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E6030" w14:textId="59D31273" w:rsidR="007F512C" w:rsidRDefault="007F512C" w:rsidP="007F512C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bookmarkStart w:id="0" w:name="_Hlk17218369"/>
      <w:r w:rsidRPr="007F512C">
        <w:rPr>
          <w:rFonts w:ascii="Times New Roman" w:hAnsi="Times New Roman" w:cs="Times New Roman"/>
        </w:rPr>
        <w:t>Particulate matter exposure and Attention-Deficit/Hyperactivity Disorder</w:t>
      </w:r>
      <w:r w:rsidR="000B2AC8">
        <w:rPr>
          <w:rFonts w:ascii="Times New Roman" w:hAnsi="Times New Roman" w:cs="Times New Roman"/>
        </w:rPr>
        <w:t xml:space="preserve"> in children</w:t>
      </w:r>
      <w:bookmarkStart w:id="1" w:name="_GoBack"/>
      <w:bookmarkEnd w:id="1"/>
      <w:r w:rsidRPr="007F512C">
        <w:rPr>
          <w:rFonts w:ascii="Times New Roman" w:hAnsi="Times New Roman" w:cs="Times New Roman"/>
        </w:rPr>
        <w:t>: A systematic review of</w:t>
      </w:r>
      <w:r>
        <w:rPr>
          <w:rFonts w:ascii="Times New Roman" w:hAnsi="Times New Roman" w:cs="Times New Roman"/>
        </w:rPr>
        <w:t xml:space="preserve"> </w:t>
      </w:r>
      <w:r w:rsidRPr="007F512C">
        <w:rPr>
          <w:rFonts w:ascii="Times New Roman" w:hAnsi="Times New Roman" w:cs="Times New Roman"/>
        </w:rPr>
        <w:t>epidemiological studies.</w:t>
      </w:r>
    </w:p>
    <w:bookmarkEnd w:id="0"/>
    <w:p w14:paraId="1065C775" w14:textId="3C0D2A59" w:rsidR="00AD0F74" w:rsidRPr="00590703" w:rsidRDefault="00064080" w:rsidP="007F512C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590703">
        <w:rPr>
          <w:rFonts w:ascii="Times New Roman" w:hAnsi="Times New Roman" w:cs="Times New Roman"/>
          <w:b/>
        </w:rPr>
        <w:t>Supplementary</w:t>
      </w:r>
      <w:r w:rsidR="007F512C">
        <w:rPr>
          <w:rFonts w:ascii="Times New Roman" w:hAnsi="Times New Roman" w:cs="Times New Roman"/>
          <w:b/>
        </w:rPr>
        <w:t xml:space="preserve"> C</w:t>
      </w:r>
      <w:r w:rsidR="00AD0F74" w:rsidRPr="00590703">
        <w:rPr>
          <w:rFonts w:ascii="Times New Roman" w:hAnsi="Times New Roman" w:cs="Times New Roman"/>
          <w:b/>
        </w:rPr>
        <w:t xml:space="preserve">. </w:t>
      </w:r>
      <w:r w:rsidRPr="00590703">
        <w:rPr>
          <w:rFonts w:ascii="Times New Roman" w:hAnsi="Times New Roman" w:cs="Times New Roman"/>
        </w:rPr>
        <w:t>Q</w:t>
      </w:r>
      <w:r w:rsidR="00AD0F74" w:rsidRPr="00590703">
        <w:rPr>
          <w:rFonts w:ascii="Times New Roman" w:hAnsi="Times New Roman" w:cs="Times New Roman"/>
        </w:rPr>
        <w:t>uality and risk of bias assessment for each study</w:t>
      </w:r>
    </w:p>
    <w:p w14:paraId="2BA19CEF" w14:textId="77777777" w:rsidR="00AD0F74" w:rsidRPr="00590703" w:rsidRDefault="00AD0F74" w:rsidP="00BD0046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</w:rPr>
      </w:pPr>
    </w:p>
    <w:p w14:paraId="720E56F6" w14:textId="77777777" w:rsidR="00AD0F74" w:rsidRPr="00590703" w:rsidRDefault="00AD0F74" w:rsidP="00BD00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r w:rsidRPr="00590703">
        <w:rPr>
          <w:rFonts w:ascii="Times New Roman" w:eastAsia="Times New Roman" w:hAnsi="Times New Roman" w:cs="Times New Roman"/>
        </w:rPr>
        <w:t xml:space="preserve">The Newcastle-Ottawa scale </w:t>
      </w:r>
      <w:r w:rsidRPr="00590703">
        <w:rPr>
          <w:rFonts w:ascii="Times New Roman" w:eastAsia="Times New Roman" w:hAnsi="Times New Roman" w:cs="Times New Roman"/>
          <w:noProof/>
        </w:rPr>
        <w:t xml:space="preserve">(Wells G 2013) </w:t>
      </w:r>
      <w:r w:rsidRPr="00590703">
        <w:rPr>
          <w:rFonts w:ascii="Times New Roman" w:eastAsia="Times New Roman" w:hAnsi="Times New Roman" w:cs="Times New Roman"/>
        </w:rPr>
        <w:t xml:space="preserve">was adopted in this review to evaluate the quality of </w:t>
      </w:r>
      <w:r w:rsidR="00590703" w:rsidRPr="00590703">
        <w:rPr>
          <w:rFonts w:ascii="Times New Roman" w:eastAsia="Times New Roman" w:hAnsi="Times New Roman" w:cs="Times New Roman"/>
        </w:rPr>
        <w:t xml:space="preserve">cohort and cross-sectional </w:t>
      </w:r>
      <w:r w:rsidRPr="00590703">
        <w:rPr>
          <w:rFonts w:ascii="Times New Roman" w:eastAsia="Times New Roman" w:hAnsi="Times New Roman" w:cs="Times New Roman"/>
        </w:rPr>
        <w:t>study respectively.</w:t>
      </w:r>
    </w:p>
    <w:p w14:paraId="2B2B08EA" w14:textId="77777777" w:rsidR="00AD0F74" w:rsidRPr="00590703" w:rsidRDefault="00AD0F74" w:rsidP="00BD0046">
      <w:pPr>
        <w:widowControl w:val="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kern w:val="2"/>
        </w:rPr>
      </w:pPr>
      <w:r w:rsidRPr="00590703">
        <w:rPr>
          <w:rFonts w:ascii="Times New Roman" w:hAnsi="Times New Roman" w:cs="Times New Roman"/>
          <w:kern w:val="2"/>
        </w:rPr>
        <w:t>The Office of Health Assessment and Translation (OHAT) by the National Institutes of Environmental Health Sciences National Toxicology Program (NEHS-NTP)</w:t>
      </w:r>
      <w:r w:rsidRPr="00590703">
        <w:rPr>
          <w:rFonts w:ascii="Times New Roman" w:hAnsi="Times New Roman" w:cs="Times New Roman"/>
        </w:rPr>
        <w:t xml:space="preserve"> </w:t>
      </w:r>
      <w:r w:rsidRPr="00590703">
        <w:rPr>
          <w:rFonts w:ascii="Times New Roman" w:hAnsi="Times New Roman" w:cs="Times New Roman"/>
          <w:noProof/>
          <w:kern w:val="2"/>
        </w:rPr>
        <w:t>(OHAT 2015)</w:t>
      </w:r>
      <w:r w:rsidRPr="00590703">
        <w:rPr>
          <w:rFonts w:ascii="Times New Roman" w:hAnsi="Times New Roman" w:cs="Times New Roman"/>
          <w:kern w:val="2"/>
        </w:rPr>
        <w:t xml:space="preserve"> and Navigation Guide by the University of California</w:t>
      </w:r>
      <w:r w:rsidRPr="00590703">
        <w:rPr>
          <w:rFonts w:ascii="Times New Roman" w:hAnsi="Times New Roman" w:cs="Times New Roman"/>
        </w:rPr>
        <w:t xml:space="preserve"> </w:t>
      </w:r>
      <w:r w:rsidRPr="00590703">
        <w:rPr>
          <w:rFonts w:ascii="Times New Roman" w:hAnsi="Times New Roman" w:cs="Times New Roman"/>
          <w:noProof/>
        </w:rPr>
        <w:t>(Lamet al. 2016; Woodruff and Sutton 2014)</w:t>
      </w:r>
      <w:r w:rsidRPr="00590703">
        <w:rPr>
          <w:rFonts w:ascii="Times New Roman" w:hAnsi="Times New Roman" w:cs="Times New Roman"/>
          <w:kern w:val="2"/>
        </w:rPr>
        <w:t xml:space="preserve"> was adopted to evaluate risk of bias for each included study.</w:t>
      </w:r>
    </w:p>
    <w:p w14:paraId="2D01C210" w14:textId="77777777" w:rsidR="00590703" w:rsidRPr="00590703" w:rsidRDefault="00590703" w:rsidP="00BD0046">
      <w:pPr>
        <w:widowControl w:val="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kern w:val="2"/>
        </w:rPr>
      </w:pPr>
    </w:p>
    <w:p w14:paraId="377EBD79" w14:textId="77777777" w:rsidR="00590703" w:rsidRPr="00590703" w:rsidRDefault="00590703" w:rsidP="00BD0046">
      <w:pPr>
        <w:widowControl w:val="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kern w:val="2"/>
        </w:rPr>
      </w:pPr>
      <w:r w:rsidRPr="00590703">
        <w:rPr>
          <w:rFonts w:ascii="Times New Roman" w:hAnsi="Times New Roman" w:cs="Times New Roman"/>
          <w:b/>
          <w:kern w:val="2"/>
        </w:rPr>
        <w:t>References</w:t>
      </w:r>
    </w:p>
    <w:p w14:paraId="1437A6BF" w14:textId="77777777" w:rsidR="00590703" w:rsidRPr="00590703" w:rsidRDefault="00590703" w:rsidP="00590703">
      <w:pPr>
        <w:pStyle w:val="Paragrafoelenco"/>
        <w:widowControl w:val="0"/>
        <w:numPr>
          <w:ilvl w:val="0"/>
          <w:numId w:val="1"/>
        </w:numPr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 w:cs="Times New Roman"/>
          <w:kern w:val="2"/>
        </w:rPr>
      </w:pPr>
      <w:r w:rsidRPr="00590703">
        <w:rPr>
          <w:rFonts w:ascii="Times New Roman" w:hAnsi="Times New Roman" w:cs="Times New Roman"/>
          <w:kern w:val="2"/>
        </w:rPr>
        <w:t>Wells G, S.B., O’Connell D, Peterson J, Welch V, Losos M, Tugwell P. The Newcastle-Ottawa Scale (NOS) for assessing the quality of nonrandomised studies in meta-analyses. http://www.ohri.ca/programs/clinical_epidemiology/oxford.asp; 2013</w:t>
      </w:r>
    </w:p>
    <w:p w14:paraId="3604B46B" w14:textId="77777777" w:rsidR="00AD0F74" w:rsidRPr="00590703" w:rsidRDefault="00590703" w:rsidP="00590703">
      <w:pPr>
        <w:pStyle w:val="Paragrafoelenco"/>
        <w:widowControl w:val="0"/>
        <w:numPr>
          <w:ilvl w:val="0"/>
          <w:numId w:val="1"/>
        </w:numPr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 w:cs="Times New Roman"/>
          <w:kern w:val="2"/>
        </w:rPr>
      </w:pPr>
      <w:r w:rsidRPr="00590703">
        <w:rPr>
          <w:rFonts w:ascii="Times New Roman" w:hAnsi="Times New Roman" w:cs="Times New Roman"/>
          <w:kern w:val="2"/>
        </w:rPr>
        <w:t>Zhao, T., Markevych, I., Romanos, M., Nowak, D., &amp; Heinrich, J. (2018). Ambient ozone exposure and mental health: A systematic review of epidemiological studies. Environmental research.</w:t>
      </w:r>
    </w:p>
    <w:p w14:paraId="6D8A4E33" w14:textId="77777777" w:rsidR="00590703" w:rsidRPr="00590703" w:rsidRDefault="00590703" w:rsidP="00590703">
      <w:pPr>
        <w:pStyle w:val="Paragrafoelenco"/>
        <w:widowControl w:val="0"/>
        <w:numPr>
          <w:ilvl w:val="0"/>
          <w:numId w:val="1"/>
        </w:numPr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 w:cs="Times New Roman"/>
          <w:kern w:val="2"/>
        </w:rPr>
      </w:pPr>
      <w:r w:rsidRPr="00590703">
        <w:rPr>
          <w:rFonts w:ascii="Times New Roman" w:hAnsi="Times New Roman" w:cs="Times New Roman"/>
          <w:kern w:val="2"/>
        </w:rPr>
        <w:t>OHAT. Handbook for Conducting Systematic Reviews. Office of Health Assessment and Translation (OHAT) Division of the National Toxicology Program National Institute of Environmental Health Sciences; 2015</w:t>
      </w:r>
    </w:p>
    <w:p w14:paraId="6DE6F8DB" w14:textId="77777777" w:rsidR="00590703" w:rsidRPr="00590703" w:rsidRDefault="00590703" w:rsidP="00590703">
      <w:pPr>
        <w:pStyle w:val="Paragrafoelenco"/>
        <w:widowControl w:val="0"/>
        <w:numPr>
          <w:ilvl w:val="0"/>
          <w:numId w:val="1"/>
        </w:numPr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 w:cs="Times New Roman"/>
          <w:kern w:val="2"/>
        </w:rPr>
      </w:pPr>
      <w:r w:rsidRPr="00590703">
        <w:rPr>
          <w:rFonts w:ascii="Times New Roman" w:hAnsi="Times New Roman" w:cs="Times New Roman"/>
          <w:kern w:val="2"/>
        </w:rPr>
        <w:t xml:space="preserve">Woodruff, T.J.; Sutton, P. The Navigation Guide systematic review methodology: a rigorous and transparent method for translating environmental health science into better health outcomes. Environ Health Perspect </w:t>
      </w:r>
      <w:proofErr w:type="gramStart"/>
      <w:r w:rsidRPr="00590703">
        <w:rPr>
          <w:rFonts w:ascii="Times New Roman" w:hAnsi="Times New Roman" w:cs="Times New Roman"/>
          <w:kern w:val="2"/>
        </w:rPr>
        <w:t>2014;122:1007</w:t>
      </w:r>
      <w:proofErr w:type="gramEnd"/>
      <w:r w:rsidRPr="00590703">
        <w:rPr>
          <w:rFonts w:ascii="Times New Roman" w:hAnsi="Times New Roman" w:cs="Times New Roman"/>
          <w:kern w:val="2"/>
        </w:rPr>
        <w:t>-1014</w:t>
      </w:r>
    </w:p>
    <w:p w14:paraId="54D24070" w14:textId="77777777" w:rsidR="00AD0F74" w:rsidRPr="00876B92" w:rsidRDefault="00AD0F74" w:rsidP="00BD0046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  <w:sectPr w:rsidR="00AD0F74" w:rsidRPr="00876B92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Style w:val="TableGrid1"/>
        <w:tblpPr w:leftFromText="187" w:rightFromText="187" w:vertAnchor="text" w:horzAnchor="margin" w:tblpY="132"/>
        <w:tblOverlap w:val="never"/>
        <w:tblW w:w="0" w:type="auto"/>
        <w:tblLook w:val="04A0" w:firstRow="1" w:lastRow="0" w:firstColumn="1" w:lastColumn="0" w:noHBand="0" w:noVBand="1"/>
      </w:tblPr>
      <w:tblGrid>
        <w:gridCol w:w="1497"/>
        <w:gridCol w:w="199"/>
        <w:gridCol w:w="5529"/>
        <w:gridCol w:w="1631"/>
      </w:tblGrid>
      <w:tr w:rsidR="00BF62A1" w:rsidRPr="00876B92" w14:paraId="726782E9" w14:textId="77777777" w:rsidTr="00BF62A1">
        <w:trPr>
          <w:trHeight w:val="260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29BDEA" w14:textId="77777777" w:rsidR="00BF62A1" w:rsidRPr="00876B92" w:rsidRDefault="00BF62A1" w:rsidP="00BF62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 xml:space="preserve">1. </w:t>
            </w:r>
            <w:r>
              <w:t xml:space="preserve"> </w:t>
            </w:r>
            <w:r w:rsidRPr="00287ED8">
              <w:rPr>
                <w:rFonts w:ascii="Times New Roman" w:hAnsi="Times New Roman" w:cs="Times New Roman"/>
                <w:b/>
                <w:sz w:val="18"/>
                <w:szCs w:val="18"/>
              </w:rPr>
              <w:t>Forns et al., 2018</w:t>
            </w:r>
          </w:p>
        </w:tc>
      </w:tr>
      <w:tr w:rsidR="00BF62A1" w:rsidRPr="00876B92" w14:paraId="1C30D904" w14:textId="77777777" w:rsidTr="00BF62A1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61ABC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Design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C5BF6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Cohort</w:t>
            </w: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 study</w:t>
            </w:r>
          </w:p>
        </w:tc>
      </w:tr>
      <w:tr w:rsidR="00BF62A1" w:rsidRPr="00876B92" w14:paraId="137C2588" w14:textId="77777777" w:rsidTr="00BF62A1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23078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200C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Human, aged 3-1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 years</w:t>
            </w:r>
          </w:p>
        </w:tc>
      </w:tr>
      <w:tr w:rsidR="00BF62A1" w:rsidRPr="00064080" w14:paraId="7082DA30" w14:textId="77777777" w:rsidTr="00BF62A1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9C96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Exposure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BF996" w14:textId="77777777" w:rsidR="00BF62A1" w:rsidRPr="00712CEE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712CEE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PM10, PM2.5, PMcoarse and PM2.5 absorbance.</w:t>
            </w:r>
          </w:p>
        </w:tc>
      </w:tr>
      <w:tr w:rsidR="00BF62A1" w:rsidRPr="00876B92" w14:paraId="0929EFC2" w14:textId="77777777" w:rsidTr="00BF62A1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5673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Comparison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67317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12CEE">
              <w:rPr>
                <w:rFonts w:ascii="Times New Roman" w:hAnsi="Times New Roman" w:cs="Times New Roman"/>
                <w:sz w:val="18"/>
                <w:szCs w:val="18"/>
              </w:rPr>
              <w:t>29127 children followed up from 1992 through 2008</w:t>
            </w:r>
          </w:p>
        </w:tc>
      </w:tr>
      <w:tr w:rsidR="00BF62A1" w:rsidRPr="00876B92" w14:paraId="75347BAA" w14:textId="77777777" w:rsidTr="00BF62A1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F9402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Outcomes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DE2DA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7ED8">
              <w:rPr>
                <w:rFonts w:ascii="Times New Roman" w:hAnsi="Times New Roman" w:cs="Times New Roman"/>
                <w:sz w:val="18"/>
                <w:szCs w:val="18"/>
              </w:rPr>
              <w:t>Attention-Deficit/Hyperactivity Disorder</w:t>
            </w:r>
          </w:p>
        </w:tc>
      </w:tr>
      <w:tr w:rsidR="00BF62A1" w:rsidRPr="00876B92" w14:paraId="3872D3B3" w14:textId="77777777" w:rsidTr="00BF62A1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2AFB" w14:textId="77777777" w:rsidR="00BF62A1" w:rsidRPr="00876B92" w:rsidRDefault="00BF62A1" w:rsidP="00BF62A1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Quality Assessment</w:t>
            </w:r>
          </w:p>
        </w:tc>
      </w:tr>
      <w:tr w:rsidR="00BF62A1" w:rsidRPr="00876B92" w14:paraId="5D4F7ACB" w14:textId="77777777" w:rsidTr="00BF62A1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3EE3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Newcastle-Ottawa Quality Assessment Scale-Case Co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hort</w:t>
            </w: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Study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6188" w14:textId="77777777" w:rsidR="00BF62A1" w:rsidRPr="00876B92" w:rsidRDefault="00BF62A1" w:rsidP="00BF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BF62A1" w:rsidRPr="00876B92" w14:paraId="38536DAE" w14:textId="77777777" w:rsidTr="00BF62A1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269629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Selection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899F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Representative of the exposed cohort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73BA" w14:textId="77777777" w:rsidR="00BF62A1" w:rsidRPr="00876B92" w:rsidRDefault="00BF62A1" w:rsidP="00BF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BF62A1" w:rsidRPr="00876B92" w14:paraId="55BAF10B" w14:textId="77777777" w:rsidTr="00BF62A1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A36E25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7BA6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Selection of the non-exposed cohort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7309" w14:textId="77777777" w:rsidR="00BF62A1" w:rsidRPr="00876B92" w:rsidRDefault="00BF62A1" w:rsidP="00BF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BF62A1" w:rsidRPr="00876B92" w14:paraId="2815F7E9" w14:textId="77777777" w:rsidTr="00BF62A1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E057D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58C17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Ascertainment of exposure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159C" w14:textId="77777777" w:rsidR="00BF62A1" w:rsidRPr="00876B92" w:rsidRDefault="00BF62A1" w:rsidP="00BF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BF62A1" w:rsidRPr="00876B92" w14:paraId="761B72A4" w14:textId="77777777" w:rsidTr="00BF62A1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7165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2209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Demonstration that outcome of interest was not present at start of study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96DF1" w14:textId="77777777" w:rsidR="00BF62A1" w:rsidRPr="00876B92" w:rsidRDefault="00BF62A1" w:rsidP="00BF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BF62A1" w:rsidRPr="00876B92" w14:paraId="3FA18BE6" w14:textId="77777777" w:rsidTr="00BF62A1"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F159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Comparability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946A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Comparability of cohorts </w:t>
            </w:r>
            <w:proofErr w:type="gramStart"/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on the basis of</w:t>
            </w:r>
            <w:proofErr w:type="gramEnd"/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 the design of analysis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65902" w14:textId="77777777" w:rsidR="00BF62A1" w:rsidRPr="00876B92" w:rsidRDefault="00BF62A1" w:rsidP="00BF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</w:p>
        </w:tc>
      </w:tr>
      <w:tr w:rsidR="00BF62A1" w:rsidRPr="00876B92" w14:paraId="0378EDAC" w14:textId="77777777" w:rsidTr="00BF62A1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80DF28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Outcome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CAE2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Assessment of outcome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39A3" w14:textId="77777777" w:rsidR="00BF62A1" w:rsidRPr="00876B92" w:rsidRDefault="00BF62A1" w:rsidP="00BF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F62A1" w:rsidRPr="00876B92" w14:paraId="03A23149" w14:textId="77777777" w:rsidTr="00BF62A1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428F96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5EDD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Was follow-up long enough for outcome to occur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F0F1" w14:textId="77777777" w:rsidR="00BF62A1" w:rsidRPr="00876B92" w:rsidRDefault="00BF62A1" w:rsidP="00BF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BF62A1" w:rsidRPr="00876B92" w14:paraId="379ABD75" w14:textId="77777777" w:rsidTr="00BF62A1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7366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B42C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Adequate of follow up of cohorts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8C497" w14:textId="77777777" w:rsidR="00BF62A1" w:rsidRPr="00876B92" w:rsidRDefault="00BF62A1" w:rsidP="00BF62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F62A1" w:rsidRPr="00876B92" w14:paraId="5E3E9D17" w14:textId="77777777" w:rsidTr="00BF62A1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2FADC" w14:textId="77777777" w:rsidR="00BF62A1" w:rsidRPr="00876B92" w:rsidRDefault="00BF62A1" w:rsidP="00BF62A1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 xml:space="preserve">Risk of Bias Assessment </w:t>
            </w:r>
          </w:p>
        </w:tc>
      </w:tr>
      <w:tr w:rsidR="00BF62A1" w:rsidRPr="00876B92" w14:paraId="1587E45E" w14:textId="77777777" w:rsidTr="00BF62A1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D6D06" w14:textId="77777777" w:rsidR="00BF62A1" w:rsidRPr="00876B92" w:rsidRDefault="00BF62A1" w:rsidP="00BF62A1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Bias Domain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C47B6" w14:textId="77777777" w:rsidR="00BF62A1" w:rsidRPr="00876B92" w:rsidRDefault="00BF62A1" w:rsidP="00BF62A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BF62A1" w:rsidRPr="00876B92" w14:paraId="6DA9AB3E" w14:textId="77777777" w:rsidTr="00BF62A1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50960F" w14:textId="77777777" w:rsidR="00BF62A1" w:rsidRPr="00876B92" w:rsidRDefault="00BF62A1" w:rsidP="00BF62A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Key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81DC" w14:textId="77777777" w:rsidR="00BF62A1" w:rsidRPr="00876B92" w:rsidRDefault="00BF62A1" w:rsidP="00BF62A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Detection bias, exposure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A88A" w14:textId="77777777" w:rsidR="00BF62A1" w:rsidRPr="00876B92" w:rsidRDefault="00BF62A1" w:rsidP="00BF62A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high</w:t>
            </w:r>
          </w:p>
        </w:tc>
      </w:tr>
      <w:tr w:rsidR="00BF62A1" w:rsidRPr="00876B92" w14:paraId="1294FC65" w14:textId="77777777" w:rsidTr="00BF62A1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1B6622" w14:textId="77777777" w:rsidR="00BF62A1" w:rsidRPr="00876B92" w:rsidRDefault="00BF62A1" w:rsidP="00BF62A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9DC87" w14:textId="77777777" w:rsidR="00BF62A1" w:rsidRPr="00876B92" w:rsidRDefault="00BF62A1" w:rsidP="00BF62A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Detection bias, outcome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E708" w14:textId="77777777" w:rsidR="00BF62A1" w:rsidRPr="00876B92" w:rsidRDefault="00BF62A1" w:rsidP="00BF62A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high</w:t>
            </w:r>
          </w:p>
        </w:tc>
      </w:tr>
      <w:tr w:rsidR="00BF62A1" w:rsidRPr="00876B92" w14:paraId="15F77362" w14:textId="77777777" w:rsidTr="00BF62A1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640A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BA10" w14:textId="5E443263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Confounding</w:t>
            </w: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B6FB" w14:textId="77777777" w:rsidR="00BF62A1" w:rsidRPr="00876B92" w:rsidRDefault="00BF62A1" w:rsidP="00BF62A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 risk</w:t>
            </w:r>
          </w:p>
        </w:tc>
      </w:tr>
      <w:tr w:rsidR="00BF62A1" w:rsidRPr="00876B92" w14:paraId="4010A5EB" w14:textId="77777777" w:rsidTr="00BF62A1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1232EB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Other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843AD" w14:textId="77777777" w:rsidR="00BF62A1" w:rsidRPr="00876B92" w:rsidRDefault="00BF62A1" w:rsidP="00BF62A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Selection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29AE" w14:textId="77777777" w:rsidR="00BF62A1" w:rsidRPr="00876B92" w:rsidRDefault="00BF62A1" w:rsidP="00BF62A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BF62A1" w:rsidRPr="00876B92" w14:paraId="72A381F8" w14:textId="77777777" w:rsidTr="00BF62A1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B9FA91" w14:textId="77777777" w:rsidR="00BF62A1" w:rsidRPr="00876B92" w:rsidRDefault="00BF62A1" w:rsidP="00BF62A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707B" w14:textId="77777777" w:rsidR="00BF62A1" w:rsidRPr="00876B92" w:rsidRDefault="00BF62A1" w:rsidP="00BF62A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Attrition/exclusion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F66C" w14:textId="77777777" w:rsidR="00BF62A1" w:rsidRPr="00876B92" w:rsidRDefault="00BF62A1" w:rsidP="00BF62A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 risk</w:t>
            </w:r>
          </w:p>
        </w:tc>
      </w:tr>
      <w:tr w:rsidR="00BF62A1" w:rsidRPr="00876B92" w14:paraId="63E88991" w14:textId="77777777" w:rsidTr="00BF62A1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E0726" w14:textId="77777777" w:rsidR="00BF62A1" w:rsidRPr="00876B92" w:rsidRDefault="00BF62A1" w:rsidP="00BF62A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009D" w14:textId="77777777" w:rsidR="00BF62A1" w:rsidRPr="00876B92" w:rsidRDefault="00BF62A1" w:rsidP="00BF62A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Selective reporting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56FA3" w14:textId="77777777" w:rsidR="00BF62A1" w:rsidRPr="00876B92" w:rsidRDefault="00BF62A1" w:rsidP="00BF62A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 risk</w:t>
            </w:r>
          </w:p>
        </w:tc>
      </w:tr>
      <w:tr w:rsidR="00BF62A1" w:rsidRPr="00876B92" w14:paraId="2DBF80E5" w14:textId="77777777" w:rsidTr="00BF62A1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27935" w14:textId="77777777" w:rsidR="00BF62A1" w:rsidRPr="00876B92" w:rsidRDefault="00BF62A1" w:rsidP="00BF62A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D7EB" w14:textId="77777777" w:rsidR="00BF62A1" w:rsidRPr="00876B92" w:rsidRDefault="00BF62A1" w:rsidP="00BF62A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Conflict of interest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4157" w14:textId="77777777" w:rsidR="00BF62A1" w:rsidRPr="00876B92" w:rsidRDefault="00BF62A1" w:rsidP="00BF62A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 risk</w:t>
            </w:r>
          </w:p>
        </w:tc>
      </w:tr>
      <w:tr w:rsidR="00BF62A1" w:rsidRPr="00876B92" w14:paraId="255F15FC" w14:textId="77777777" w:rsidTr="00BF62A1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A650" w14:textId="77777777" w:rsidR="00BF62A1" w:rsidRPr="00876B92" w:rsidRDefault="00BF62A1" w:rsidP="00BF62A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0BBA" w14:textId="77777777" w:rsidR="00BF62A1" w:rsidRPr="00876B92" w:rsidRDefault="00BF62A1" w:rsidP="00BF62A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Other sources of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AF0C" w14:textId="77777777" w:rsidR="00BF62A1" w:rsidRPr="00876B92" w:rsidRDefault="00BF62A1" w:rsidP="00BF62A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</w:tbl>
    <w:p w14:paraId="20FEDE68" w14:textId="77777777" w:rsidR="00AD0F74" w:rsidRPr="00876B92" w:rsidRDefault="00AD0F74" w:rsidP="00BD0046">
      <w:pPr>
        <w:spacing w:before="100" w:beforeAutospacing="1" w:after="100" w:afterAutospacing="1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C277A79" w14:textId="77777777" w:rsidR="00AD0F74" w:rsidRPr="00876B92" w:rsidRDefault="00AD0F74" w:rsidP="00BD0046">
      <w:pPr>
        <w:rPr>
          <w:rFonts w:ascii="Times New Roman" w:hAnsi="Times New Roman" w:cs="Times New Roman"/>
        </w:rPr>
      </w:pPr>
    </w:p>
    <w:tbl>
      <w:tblPr>
        <w:tblStyle w:val="TableGrid1"/>
        <w:tblpPr w:leftFromText="187" w:rightFromText="187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97"/>
        <w:gridCol w:w="199"/>
        <w:gridCol w:w="5529"/>
        <w:gridCol w:w="1631"/>
      </w:tblGrid>
      <w:tr w:rsidR="00AD0F74" w:rsidRPr="00876B92" w14:paraId="031BAFAB" w14:textId="77777777" w:rsidTr="00BD0046">
        <w:trPr>
          <w:trHeight w:val="260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9242DC" w14:textId="69D51B85" w:rsidR="00AD0F74" w:rsidRPr="00876B92" w:rsidRDefault="009D435A" w:rsidP="00BD0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AD0F74" w:rsidRPr="00876B9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="00C308FF">
              <w:t xml:space="preserve"> </w:t>
            </w:r>
            <w:r w:rsidR="00C308FF" w:rsidRPr="00C308F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Markevych et al., 2018</w:t>
            </w:r>
          </w:p>
        </w:tc>
      </w:tr>
      <w:tr w:rsidR="00C308FF" w:rsidRPr="00876B92" w14:paraId="5DD8295F" w14:textId="77777777" w:rsidTr="00BD004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EDA02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Design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E62FC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Cohort study</w:t>
            </w:r>
          </w:p>
        </w:tc>
      </w:tr>
      <w:tr w:rsidR="00C308FF" w:rsidRPr="00876B92" w14:paraId="7886129D" w14:textId="77777777" w:rsidTr="00BD004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1AD2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9C70D" w14:textId="2C9A440C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Human, </w:t>
            </w:r>
            <w:r w:rsidR="00E06056">
              <w:rPr>
                <w:rFonts w:ascii="Times New Roman" w:hAnsi="Times New Roman" w:cs="Times New Roman"/>
                <w:sz w:val="18"/>
                <w:szCs w:val="18"/>
              </w:rPr>
              <w:t>aged 10-14</w:t>
            </w:r>
          </w:p>
        </w:tc>
      </w:tr>
      <w:tr w:rsidR="00C308FF" w:rsidRPr="00876B92" w14:paraId="45378408" w14:textId="77777777" w:rsidTr="00BD004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50985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Exposure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B1026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PM</w:t>
            </w:r>
            <w:r w:rsidRPr="00876B92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10</w:t>
            </w:r>
          </w:p>
        </w:tc>
      </w:tr>
      <w:tr w:rsidR="00C308FF" w:rsidRPr="00876B92" w14:paraId="03139F0D" w14:textId="77777777" w:rsidTr="00BD004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F50E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Comparison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053C" w14:textId="74C7C434" w:rsidR="00C308FF" w:rsidRPr="00876B92" w:rsidRDefault="00F51AF2" w:rsidP="00C3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66,823</w:t>
            </w:r>
            <w:r w:rsidR="00C308FF" w:rsidRPr="00C308FF">
              <w:rPr>
                <w:rFonts w:ascii="Times New Roman" w:hAnsi="Times New Roman" w:cs="Times New Roman"/>
                <w:sz w:val="18"/>
                <w:szCs w:val="18"/>
              </w:rPr>
              <w:t xml:space="preserve"> children followed up from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2000</w:t>
            </w:r>
            <w:r w:rsidR="00C308FF" w:rsidRPr="00C308FF">
              <w:rPr>
                <w:rFonts w:ascii="Times New Roman" w:hAnsi="Times New Roman" w:cs="Times New Roman"/>
                <w:sz w:val="18"/>
                <w:szCs w:val="18"/>
              </w:rPr>
              <w:t xml:space="preserve"> through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2014</w:t>
            </w:r>
          </w:p>
        </w:tc>
      </w:tr>
      <w:tr w:rsidR="00C308FF" w:rsidRPr="00876B92" w14:paraId="3D7FDBD5" w14:textId="77777777" w:rsidTr="00BD004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95771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Outcomes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C59DB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7ED8">
              <w:rPr>
                <w:rFonts w:ascii="Times New Roman" w:hAnsi="Times New Roman" w:cs="Times New Roman"/>
                <w:sz w:val="18"/>
                <w:szCs w:val="18"/>
              </w:rPr>
              <w:t>Attention-Deficit/Hyperactivity Disorder</w:t>
            </w:r>
          </w:p>
        </w:tc>
      </w:tr>
      <w:tr w:rsidR="00C308FF" w:rsidRPr="00876B92" w14:paraId="33805051" w14:textId="77777777" w:rsidTr="00BD0046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59D6" w14:textId="77777777" w:rsidR="00C308FF" w:rsidRPr="00876B92" w:rsidRDefault="00C308FF" w:rsidP="00C308F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Quality Assessment</w:t>
            </w:r>
          </w:p>
        </w:tc>
      </w:tr>
      <w:tr w:rsidR="00C308FF" w:rsidRPr="00876B92" w14:paraId="63D21AFB" w14:textId="77777777" w:rsidTr="00BD0046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0AB7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Newcastle-Ottawa Quality Assessment Scale-Case Control Study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FFC7" w14:textId="77777777" w:rsidR="00C308FF" w:rsidRPr="00876B92" w:rsidRDefault="00C308FF" w:rsidP="00C30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C308FF" w:rsidRPr="00876B92" w14:paraId="1B450B12" w14:textId="77777777" w:rsidTr="00BD0046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61F70A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Selection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FBAB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Representative of the exposed cohort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C26F" w14:textId="52D4BD59" w:rsidR="00C308FF" w:rsidRPr="00876B92" w:rsidRDefault="0015541F" w:rsidP="00C30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C308FF" w:rsidRPr="00876B92" w14:paraId="2CCF8558" w14:textId="77777777" w:rsidTr="00BD004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676FF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FD16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Selection of the non-exposed cohort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16C7" w14:textId="4670D7BF" w:rsidR="00C308FF" w:rsidRPr="00876B92" w:rsidRDefault="0015541F" w:rsidP="00C30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C308FF" w:rsidRPr="00876B92" w14:paraId="1214D05B" w14:textId="77777777" w:rsidTr="00BD004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B4B86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2340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Ascertainment of exposure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4AB4" w14:textId="7211A11C" w:rsidR="00C308FF" w:rsidRPr="00876B92" w:rsidRDefault="0015541F" w:rsidP="00C30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C308FF" w:rsidRPr="00876B92" w14:paraId="67C3DCA5" w14:textId="77777777" w:rsidTr="00BD0046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9FB5D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037E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Demonstration that outcome of interest was not present at start of study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B10C" w14:textId="295EB080" w:rsidR="00C308FF" w:rsidRPr="00876B92" w:rsidRDefault="0015541F" w:rsidP="00C30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C308FF" w:rsidRPr="00876B92" w14:paraId="2AEA2645" w14:textId="77777777" w:rsidTr="00BD0046"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8420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Comparability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A5D4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Comparability of cohorts </w:t>
            </w:r>
            <w:proofErr w:type="gramStart"/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on the basis of</w:t>
            </w:r>
            <w:proofErr w:type="gramEnd"/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 the design of analysis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8690" w14:textId="676C1359" w:rsidR="00C308FF" w:rsidRPr="00876B92" w:rsidRDefault="0015541F" w:rsidP="00C30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</w:p>
        </w:tc>
      </w:tr>
      <w:tr w:rsidR="00EC6F1D" w:rsidRPr="00876B92" w14:paraId="19FA8E5B" w14:textId="77777777" w:rsidTr="00BD0046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CAE461" w14:textId="77777777" w:rsidR="00EC6F1D" w:rsidRPr="00876B92" w:rsidRDefault="00EC6F1D" w:rsidP="00EC6F1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Outcome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49BC" w14:textId="77777777" w:rsidR="00EC6F1D" w:rsidRPr="00876B92" w:rsidRDefault="00EC6F1D" w:rsidP="00EC6F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Assessment of outcome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8BBC" w14:textId="382F2F4C" w:rsidR="00EC6F1D" w:rsidRPr="00876B92" w:rsidRDefault="0015541F" w:rsidP="00EC6F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C308FF" w:rsidRPr="00876B92" w14:paraId="4E938FA8" w14:textId="77777777" w:rsidTr="00BD004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33F17B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CCE8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Was follow-up long enough for outcome to occur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8B63A" w14:textId="05365B04" w:rsidR="00C308FF" w:rsidRPr="00876B92" w:rsidRDefault="0015541F" w:rsidP="00C30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C308FF" w:rsidRPr="00876B92" w14:paraId="5FBB70A4" w14:textId="77777777" w:rsidTr="00BD0046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0FE7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CBA9" w14:textId="77777777" w:rsidR="00C308FF" w:rsidRPr="00876B92" w:rsidRDefault="00C308FF" w:rsidP="00C308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Adequate of follow up of cohorts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FBD3" w14:textId="77777777" w:rsidR="00C308FF" w:rsidRPr="00876B92" w:rsidRDefault="00C308FF" w:rsidP="00C308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08FF" w:rsidRPr="00876B92" w14:paraId="267E4CD7" w14:textId="77777777" w:rsidTr="00BD0046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D3D1D" w14:textId="77777777" w:rsidR="00C308FF" w:rsidRPr="00876B92" w:rsidRDefault="00C308FF" w:rsidP="00C308F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 xml:space="preserve">Risk of Bias Assessment </w:t>
            </w:r>
          </w:p>
        </w:tc>
      </w:tr>
      <w:tr w:rsidR="00C308FF" w:rsidRPr="00876B92" w14:paraId="1E533D24" w14:textId="77777777" w:rsidTr="00BD0046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69CA3" w14:textId="77777777" w:rsidR="00C308FF" w:rsidRPr="00876B92" w:rsidRDefault="00C308FF" w:rsidP="00C308F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Bias Domain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3EC76" w14:textId="77777777" w:rsidR="00C308FF" w:rsidRPr="00876B92" w:rsidRDefault="00C308FF" w:rsidP="00C308F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E7727F" w:rsidRPr="00876B92" w14:paraId="2E9F4133" w14:textId="77777777" w:rsidTr="00BD0046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5D527C" w14:textId="77777777" w:rsidR="00E7727F" w:rsidRPr="00876B92" w:rsidRDefault="00E7727F" w:rsidP="00E772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Key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5907" w14:textId="77777777" w:rsidR="00E7727F" w:rsidRPr="00876B92" w:rsidRDefault="00E7727F" w:rsidP="00E772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Detection bias, exposure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56A8" w14:textId="2D3EC41C" w:rsidR="00E7727F" w:rsidRPr="00876B92" w:rsidRDefault="00E7727F" w:rsidP="00E7727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high</w:t>
            </w:r>
          </w:p>
        </w:tc>
      </w:tr>
      <w:tr w:rsidR="00E7727F" w:rsidRPr="00876B92" w14:paraId="73A808AC" w14:textId="77777777" w:rsidTr="00BD004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951706" w14:textId="77777777" w:rsidR="00E7727F" w:rsidRPr="00876B92" w:rsidRDefault="00E7727F" w:rsidP="00E772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FE53" w14:textId="77777777" w:rsidR="00E7727F" w:rsidRPr="00876B92" w:rsidRDefault="00E7727F" w:rsidP="00E772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Detection bias, outcome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7205" w14:textId="07BB4F9D" w:rsidR="00E7727F" w:rsidRPr="00876B92" w:rsidRDefault="00E7727F" w:rsidP="00E7727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E7727F" w:rsidRPr="00876B92" w14:paraId="5956AA77" w14:textId="77777777" w:rsidTr="00BD0046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AD0B" w14:textId="77777777" w:rsidR="00E7727F" w:rsidRPr="00876B92" w:rsidRDefault="00E7727F" w:rsidP="00E772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82A88" w14:textId="794DE005" w:rsidR="00E7727F" w:rsidRPr="00876B92" w:rsidRDefault="00E7727F" w:rsidP="00E772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Confounding</w:t>
            </w: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6B57" w14:textId="5A9C0D8C" w:rsidR="00E7727F" w:rsidRPr="00876B92" w:rsidRDefault="00E7727F" w:rsidP="00E7727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E7727F" w:rsidRPr="00876B92" w14:paraId="669A95A2" w14:textId="77777777" w:rsidTr="00BD0046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D68A78" w14:textId="77777777" w:rsidR="00E7727F" w:rsidRPr="00876B92" w:rsidRDefault="00E7727F" w:rsidP="00E772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Other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055E" w14:textId="77777777" w:rsidR="00E7727F" w:rsidRPr="00876B92" w:rsidRDefault="00E7727F" w:rsidP="00E772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Selection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D704" w14:textId="09BB15AF" w:rsidR="00E7727F" w:rsidRPr="00876B92" w:rsidRDefault="00E7727F" w:rsidP="00E7727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E7727F" w:rsidRPr="00876B92" w14:paraId="14351918" w14:textId="77777777" w:rsidTr="00BD004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B583E" w14:textId="77777777" w:rsidR="00E7727F" w:rsidRPr="00876B92" w:rsidRDefault="00E7727F" w:rsidP="00E772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2E0B" w14:textId="77777777" w:rsidR="00E7727F" w:rsidRPr="00876B92" w:rsidRDefault="00E7727F" w:rsidP="00E772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Attrition/exclusion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4EF0" w14:textId="693B9AA3" w:rsidR="00E7727F" w:rsidRPr="00876B92" w:rsidRDefault="00E7727F" w:rsidP="00E7727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E7727F" w:rsidRPr="00876B92" w14:paraId="3DF081C8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06145" w14:textId="77777777" w:rsidR="00E7727F" w:rsidRPr="00876B92" w:rsidRDefault="00E7727F" w:rsidP="00E772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6CB6" w14:textId="77777777" w:rsidR="00E7727F" w:rsidRPr="00876B92" w:rsidRDefault="00E7727F" w:rsidP="00E772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Selective reporting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3105" w14:textId="577ED295" w:rsidR="00E7727F" w:rsidRPr="00876B92" w:rsidRDefault="00E7727F" w:rsidP="00E7727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5B5821"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E7727F" w:rsidRPr="00876B92" w14:paraId="3356416E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AF9DE3" w14:textId="77777777" w:rsidR="00E7727F" w:rsidRPr="00876B92" w:rsidRDefault="00E7727F" w:rsidP="00E772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EB33" w14:textId="77777777" w:rsidR="00E7727F" w:rsidRPr="00876B92" w:rsidRDefault="00E7727F" w:rsidP="00E772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Conflict of interest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E649" w14:textId="3761738C" w:rsidR="00E7727F" w:rsidRPr="00876B92" w:rsidRDefault="00E7727F" w:rsidP="00E7727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5B5821"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E7727F" w:rsidRPr="00876B92" w14:paraId="730F0353" w14:textId="77777777" w:rsidTr="00C308FF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FAAC" w14:textId="77777777" w:rsidR="00E7727F" w:rsidRPr="00876B92" w:rsidRDefault="00E7727F" w:rsidP="00E772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5D91" w14:textId="77777777" w:rsidR="00E7727F" w:rsidRPr="00876B92" w:rsidRDefault="00E7727F" w:rsidP="00E7727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Other sources of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6FA7" w14:textId="4F9FD77B" w:rsidR="00E7727F" w:rsidRPr="00876B92" w:rsidRDefault="00E7727F" w:rsidP="00E7727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</w:tbl>
    <w:p w14:paraId="21FF870F" w14:textId="77777777" w:rsidR="00AD0F74" w:rsidRPr="00876B92" w:rsidRDefault="00AD0F74" w:rsidP="00BD0046">
      <w:pPr>
        <w:rPr>
          <w:rFonts w:ascii="Times New Roman" w:hAnsi="Times New Roman" w:cs="Times New Roman"/>
        </w:rPr>
      </w:pPr>
    </w:p>
    <w:tbl>
      <w:tblPr>
        <w:tblStyle w:val="TableGrid1"/>
        <w:tblpPr w:leftFromText="187" w:rightFromText="187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97"/>
        <w:gridCol w:w="199"/>
        <w:gridCol w:w="5529"/>
        <w:gridCol w:w="1631"/>
      </w:tblGrid>
      <w:tr w:rsidR="00AD0F74" w:rsidRPr="00876B92" w14:paraId="3CA1D30F" w14:textId="77777777" w:rsidTr="00BD0046">
        <w:trPr>
          <w:trHeight w:val="260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ED1740" w14:textId="6659E649" w:rsidR="00AD0F74" w:rsidRPr="00876B92" w:rsidRDefault="009D435A" w:rsidP="00BD0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3</w:t>
            </w:r>
            <w:r w:rsidR="00AD0F74" w:rsidRPr="00876B9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="007F677F">
              <w:t xml:space="preserve"> </w:t>
            </w:r>
            <w:r w:rsidR="007F677F" w:rsidRPr="007F67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Yorifuji et al., 2017</w:t>
            </w:r>
          </w:p>
        </w:tc>
      </w:tr>
      <w:tr w:rsidR="00AD0F74" w:rsidRPr="00876B92" w14:paraId="6A7652E8" w14:textId="77777777" w:rsidTr="00BD004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B400" w14:textId="77777777" w:rsidR="00AD0F74" w:rsidRPr="00876B92" w:rsidRDefault="00AD0F74" w:rsidP="00BD0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Design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83DC4" w14:textId="77777777" w:rsidR="00AD0F74" w:rsidRPr="00876B92" w:rsidRDefault="007F677F" w:rsidP="00BD0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677F">
              <w:rPr>
                <w:rFonts w:ascii="Times New Roman" w:hAnsi="Times New Roman" w:cs="Times New Roman"/>
                <w:sz w:val="18"/>
                <w:szCs w:val="18"/>
              </w:rPr>
              <w:t>Cohort study</w:t>
            </w:r>
          </w:p>
        </w:tc>
      </w:tr>
      <w:tr w:rsidR="00AD0F74" w:rsidRPr="00876B92" w14:paraId="1FEF74DC" w14:textId="77777777" w:rsidTr="00BD004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76BCA" w14:textId="77777777" w:rsidR="00AD0F74" w:rsidRPr="00876B92" w:rsidRDefault="00AD0F74" w:rsidP="00BD0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1899" w14:textId="7244B77B" w:rsidR="00AD0F74" w:rsidRPr="00876B92" w:rsidRDefault="00AD0F74" w:rsidP="007F67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Human, aged </w:t>
            </w:r>
            <w:r w:rsidR="00F10DE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AD0F74" w:rsidRPr="00876B92" w14:paraId="5662EC1E" w14:textId="77777777" w:rsidTr="00BD004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2D624" w14:textId="77777777" w:rsidR="00AD0F74" w:rsidRPr="00876B92" w:rsidRDefault="00AD0F74" w:rsidP="00BD0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Exposure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E0217" w14:textId="77777777" w:rsidR="00AD0F74" w:rsidRPr="00876B92" w:rsidRDefault="007F677F" w:rsidP="007F67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677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PM with aerodynamic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7F677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diameter &lt;7 μm</w:t>
            </w:r>
          </w:p>
        </w:tc>
      </w:tr>
      <w:tr w:rsidR="00AD0F74" w:rsidRPr="00876B92" w14:paraId="5A6C6403" w14:textId="77777777" w:rsidTr="00F10DE0">
        <w:trPr>
          <w:trHeight w:val="70"/>
        </w:trPr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2AD8" w14:textId="77777777" w:rsidR="00AD0F74" w:rsidRPr="00876B92" w:rsidRDefault="00AD0F74" w:rsidP="00BD0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Comparison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622E" w14:textId="11436FF3" w:rsidR="00AD0F74" w:rsidRPr="00F10DE0" w:rsidRDefault="00F10DE0" w:rsidP="00BD0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DE0">
              <w:rPr>
                <w:rFonts w:ascii="Times New Roman" w:hAnsi="Times New Roman" w:cs="Times New Roman"/>
                <w:sz w:val="18"/>
                <w:szCs w:val="18"/>
              </w:rPr>
              <w:t>33,911</w:t>
            </w:r>
            <w:r w:rsidR="007F677F" w:rsidRPr="00F10DE0">
              <w:rPr>
                <w:rFonts w:ascii="Times New Roman" w:hAnsi="Times New Roman" w:cs="Times New Roman"/>
                <w:sz w:val="18"/>
                <w:szCs w:val="18"/>
              </w:rPr>
              <w:t xml:space="preserve"> children followed up from 200</w:t>
            </w:r>
            <w:r w:rsidRPr="00F10D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F677F" w:rsidRPr="00F10DE0">
              <w:rPr>
                <w:rFonts w:ascii="Times New Roman" w:hAnsi="Times New Roman" w:cs="Times New Roman"/>
                <w:sz w:val="18"/>
                <w:szCs w:val="18"/>
              </w:rPr>
              <w:t xml:space="preserve"> through 20</w:t>
            </w:r>
            <w:r w:rsidRPr="00F10DE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</w:tr>
      <w:tr w:rsidR="007F677F" w:rsidRPr="00876B92" w14:paraId="504C0D60" w14:textId="77777777" w:rsidTr="00BD004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5B71C" w14:textId="77777777" w:rsidR="007F677F" w:rsidRPr="00876B92" w:rsidRDefault="007F677F" w:rsidP="007F67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Outcomes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E75DB" w14:textId="78A84C50" w:rsidR="007F677F" w:rsidRPr="0048427E" w:rsidRDefault="0048427E" w:rsidP="007F67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attention</w:t>
            </w:r>
            <w:r w:rsidRPr="0048427E">
              <w:rPr>
                <w:rFonts w:ascii="Times New Roman" w:hAnsi="Times New Roman" w:cs="Times New Roman"/>
                <w:sz w:val="18"/>
                <w:szCs w:val="18"/>
              </w:rPr>
              <w:t xml:space="preserve"> problems queried by survey</w:t>
            </w:r>
          </w:p>
        </w:tc>
      </w:tr>
      <w:tr w:rsidR="00AD0F74" w:rsidRPr="00876B92" w14:paraId="66A57839" w14:textId="77777777" w:rsidTr="00BD0046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A0C45" w14:textId="77777777" w:rsidR="00AD0F74" w:rsidRPr="00876B92" w:rsidRDefault="00AD0F74" w:rsidP="00BD004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Quality Assessment</w:t>
            </w:r>
          </w:p>
        </w:tc>
      </w:tr>
      <w:tr w:rsidR="00AD0F74" w:rsidRPr="00876B92" w14:paraId="226FC43F" w14:textId="77777777" w:rsidTr="00BD0046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15A5" w14:textId="77777777" w:rsidR="00AD0F74" w:rsidRPr="00876B92" w:rsidRDefault="00AD0F74" w:rsidP="00BD004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Newcastle-Ottawa Quality Assessment Scale-Case Control Study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4D34" w14:textId="77777777" w:rsidR="00AD0F74" w:rsidRPr="00876B92" w:rsidRDefault="00AD0F74" w:rsidP="00BD0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7F677F" w:rsidRPr="00876B92" w14:paraId="15070D3C" w14:textId="77777777" w:rsidTr="00BD0046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C85E35" w14:textId="77777777" w:rsidR="007F677F" w:rsidRPr="00876B92" w:rsidRDefault="007F677F" w:rsidP="007F677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Selection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EF60" w14:textId="77777777" w:rsidR="007F677F" w:rsidRPr="00876B92" w:rsidRDefault="007F677F" w:rsidP="007F67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Representative of the exposed cohort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5DA5E" w14:textId="2A2C8626" w:rsidR="007F677F" w:rsidRPr="00876B92" w:rsidRDefault="00D21959" w:rsidP="007F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7F677F" w:rsidRPr="00876B92" w14:paraId="73EAD009" w14:textId="77777777" w:rsidTr="00BD004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37C68" w14:textId="77777777" w:rsidR="007F677F" w:rsidRPr="00876B92" w:rsidRDefault="007F677F" w:rsidP="007F677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71CF" w14:textId="77777777" w:rsidR="007F677F" w:rsidRPr="00876B92" w:rsidRDefault="007F677F" w:rsidP="007F67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Selection of the non-exposed cohort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C561" w14:textId="092323B2" w:rsidR="007F677F" w:rsidRPr="00876B92" w:rsidRDefault="00D21959" w:rsidP="007F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7F677F" w:rsidRPr="00876B92" w14:paraId="31EB606E" w14:textId="77777777" w:rsidTr="00BD004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3BD325" w14:textId="77777777" w:rsidR="007F677F" w:rsidRPr="00876B92" w:rsidRDefault="007F677F" w:rsidP="007F677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FF3F" w14:textId="77777777" w:rsidR="007F677F" w:rsidRPr="00876B92" w:rsidRDefault="007F677F" w:rsidP="007F67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Ascertainment of exposure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CE55" w14:textId="241D0682" w:rsidR="007F677F" w:rsidRPr="00876B92" w:rsidRDefault="00D21959" w:rsidP="007F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7F677F" w:rsidRPr="00876B92" w14:paraId="0E3C2068" w14:textId="77777777" w:rsidTr="00BD0046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35BA" w14:textId="77777777" w:rsidR="007F677F" w:rsidRPr="00876B92" w:rsidRDefault="007F677F" w:rsidP="007F677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EB46" w14:textId="77777777" w:rsidR="007F677F" w:rsidRPr="00876B92" w:rsidRDefault="007F677F" w:rsidP="007F67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Demonstration that outcome of interest was not present at start of study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B9F0" w14:textId="088F6E77" w:rsidR="007F677F" w:rsidRPr="00876B92" w:rsidRDefault="00D21959" w:rsidP="007F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7F677F" w:rsidRPr="00876B92" w14:paraId="6F4A2D4C" w14:textId="77777777" w:rsidTr="00BD0046"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DEB1" w14:textId="77777777" w:rsidR="007F677F" w:rsidRPr="00876B92" w:rsidRDefault="007F677F" w:rsidP="007F677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Comparability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30CE3" w14:textId="77777777" w:rsidR="007F677F" w:rsidRPr="00876B92" w:rsidRDefault="007F677F" w:rsidP="007F67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Comparability of cohorts </w:t>
            </w:r>
            <w:proofErr w:type="gramStart"/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on the basis of</w:t>
            </w:r>
            <w:proofErr w:type="gramEnd"/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 the design of analysis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191C" w14:textId="2B51424A" w:rsidR="007F677F" w:rsidRPr="00876B92" w:rsidRDefault="00D21959" w:rsidP="007F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</w:p>
        </w:tc>
      </w:tr>
      <w:tr w:rsidR="00EC6F1D" w:rsidRPr="00876B92" w14:paraId="54984371" w14:textId="77777777" w:rsidTr="00BD0046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B8AC8E" w14:textId="77777777" w:rsidR="00EC6F1D" w:rsidRPr="00876B92" w:rsidRDefault="00EC6F1D" w:rsidP="00EC6F1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Outcome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8573" w14:textId="77777777" w:rsidR="00EC6F1D" w:rsidRPr="00876B92" w:rsidRDefault="00EC6F1D" w:rsidP="00EC6F1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Assessment of outcome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59A7" w14:textId="77777777" w:rsidR="00EC6F1D" w:rsidRPr="00876B92" w:rsidRDefault="00EC6F1D" w:rsidP="00EC6F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F677F" w:rsidRPr="00876B92" w14:paraId="603EA655" w14:textId="77777777" w:rsidTr="00BD004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035D7" w14:textId="77777777" w:rsidR="007F677F" w:rsidRPr="00876B92" w:rsidRDefault="007F677F" w:rsidP="007F677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799C" w14:textId="77777777" w:rsidR="007F677F" w:rsidRPr="00876B92" w:rsidRDefault="007F677F" w:rsidP="007F67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Was follow-up long enough for outcome to occur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1CED" w14:textId="6768EB2C" w:rsidR="007F677F" w:rsidRPr="00876B92" w:rsidRDefault="00D21959" w:rsidP="007F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7F677F" w:rsidRPr="00876B92" w14:paraId="6999F4F7" w14:textId="77777777" w:rsidTr="00BD0046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FFCFE" w14:textId="77777777" w:rsidR="007F677F" w:rsidRPr="00876B92" w:rsidRDefault="007F677F" w:rsidP="007F677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8E9D" w14:textId="77777777" w:rsidR="007F677F" w:rsidRPr="00876B92" w:rsidRDefault="007F677F" w:rsidP="007F67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Adequate of follow up of cohorts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FDEB" w14:textId="77777777" w:rsidR="007F677F" w:rsidRPr="00876B92" w:rsidRDefault="007F677F" w:rsidP="007F67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D0F74" w:rsidRPr="00876B92" w14:paraId="027CEAEE" w14:textId="77777777" w:rsidTr="00BD0046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78457" w14:textId="77777777" w:rsidR="00AD0F74" w:rsidRPr="00876B92" w:rsidRDefault="00AD0F74" w:rsidP="00BD004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 xml:space="preserve">Risk of Bias Assessment </w:t>
            </w:r>
          </w:p>
        </w:tc>
      </w:tr>
      <w:tr w:rsidR="00AD0F74" w:rsidRPr="00876B92" w14:paraId="2F660C8A" w14:textId="77777777" w:rsidTr="00BD0046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D6077" w14:textId="77777777" w:rsidR="00AD0F74" w:rsidRPr="00876B92" w:rsidRDefault="00AD0F74" w:rsidP="00BD004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Bias Domain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A6AF4" w14:textId="77777777" w:rsidR="00AD0F74" w:rsidRPr="00876B92" w:rsidRDefault="00AD0F74" w:rsidP="00BD004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AD0F74" w:rsidRPr="00876B92" w14:paraId="6FB94511" w14:textId="77777777" w:rsidTr="00BD0046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FBE910" w14:textId="77777777" w:rsidR="00AD0F74" w:rsidRPr="00876B92" w:rsidRDefault="00AD0F74" w:rsidP="00BD004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Key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1055" w14:textId="77777777" w:rsidR="00AD0F74" w:rsidRPr="00876B92" w:rsidRDefault="00AD0F74" w:rsidP="00BD004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Detection bias, exposure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8119" w14:textId="2D294B92" w:rsidR="00AD0F74" w:rsidRPr="00876B92" w:rsidRDefault="001579EF" w:rsidP="00BD004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high</w:t>
            </w:r>
          </w:p>
        </w:tc>
      </w:tr>
      <w:tr w:rsidR="00AD0F74" w:rsidRPr="00876B92" w14:paraId="4397D791" w14:textId="77777777" w:rsidTr="00BD004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9B84BA" w14:textId="77777777" w:rsidR="00AD0F74" w:rsidRPr="00876B92" w:rsidRDefault="00AD0F74" w:rsidP="00BD004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AE9C" w14:textId="77777777" w:rsidR="00AD0F74" w:rsidRPr="00876B92" w:rsidRDefault="00AD0F74" w:rsidP="00BD004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Detection bias, outcome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64BF" w14:textId="60519E88" w:rsidR="00AD0F74" w:rsidRPr="00876B92" w:rsidRDefault="001579EF" w:rsidP="00BD004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 xml:space="preserve">Probably high </w:t>
            </w:r>
          </w:p>
        </w:tc>
      </w:tr>
      <w:tr w:rsidR="00AD0F74" w:rsidRPr="00876B92" w14:paraId="29C949F9" w14:textId="77777777" w:rsidTr="00BD0046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A9E5" w14:textId="77777777" w:rsidR="00AD0F74" w:rsidRPr="00876B92" w:rsidRDefault="00AD0F74" w:rsidP="00BD0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9653" w14:textId="28E792F6" w:rsidR="00AD0F74" w:rsidRPr="00876B92" w:rsidRDefault="00AD0F74" w:rsidP="00BD0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Confounding</w:t>
            </w: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C9B6" w14:textId="79818443" w:rsidR="00AD0F74" w:rsidRPr="00876B92" w:rsidRDefault="001579EF" w:rsidP="00BD004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AD0F74" w:rsidRPr="00876B92" w14:paraId="06E9A601" w14:textId="77777777" w:rsidTr="00BD0046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79CCA" w14:textId="77777777" w:rsidR="00AD0F74" w:rsidRPr="00876B92" w:rsidRDefault="00AD0F74" w:rsidP="00BD0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Other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C839" w14:textId="77777777" w:rsidR="00AD0F74" w:rsidRPr="00876B92" w:rsidRDefault="00AD0F74" w:rsidP="00BD00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Selection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208E" w14:textId="4B602FC6" w:rsidR="00AD0F74" w:rsidRPr="00876B92" w:rsidRDefault="00D42561" w:rsidP="00BD004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AD0F74" w:rsidRPr="00876B92" w14:paraId="742A2AA1" w14:textId="77777777" w:rsidTr="00BD004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2339A" w14:textId="77777777" w:rsidR="00AD0F74" w:rsidRPr="00876B92" w:rsidRDefault="00AD0F74" w:rsidP="00BD004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807A" w14:textId="77777777" w:rsidR="00AD0F74" w:rsidRPr="00876B92" w:rsidRDefault="00AD0F74" w:rsidP="00BD004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Attrition/exclusion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78084" w14:textId="0D6A8522" w:rsidR="00AD0F74" w:rsidRPr="00876B92" w:rsidRDefault="00D42561" w:rsidP="00BD004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AD0F74" w:rsidRPr="00876B92" w14:paraId="1F55D7F9" w14:textId="77777777" w:rsidTr="00BD004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B26B29" w14:textId="77777777" w:rsidR="00AD0F74" w:rsidRPr="00876B92" w:rsidRDefault="00AD0F74" w:rsidP="00BD004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C35C" w14:textId="77777777" w:rsidR="00AD0F74" w:rsidRPr="00876B92" w:rsidRDefault="00AD0F74" w:rsidP="00BD004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Selective reporting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4747D" w14:textId="14B91000" w:rsidR="00AD0F74" w:rsidRPr="00876B92" w:rsidRDefault="00D42561" w:rsidP="00BD004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AD0F74" w:rsidRPr="00876B92" w14:paraId="1872393D" w14:textId="77777777" w:rsidTr="007F677F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B28E6" w14:textId="77777777" w:rsidR="00AD0F74" w:rsidRPr="00876B92" w:rsidRDefault="00AD0F74" w:rsidP="00BD004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D74C" w14:textId="77777777" w:rsidR="00AD0F74" w:rsidRPr="00876B92" w:rsidRDefault="00AD0F74" w:rsidP="00BD004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Conflict of interest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C4CFC" w14:textId="534EE9E4" w:rsidR="00AD0F74" w:rsidRPr="00876B92" w:rsidRDefault="00D42561" w:rsidP="00BD004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AD0F74" w:rsidRPr="00876B92" w14:paraId="234D2EA8" w14:textId="77777777" w:rsidTr="007F677F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A9CE5" w14:textId="77777777" w:rsidR="00AD0F74" w:rsidRPr="00876B92" w:rsidRDefault="00AD0F74" w:rsidP="00BD004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DED3" w14:textId="77777777" w:rsidR="00AD0F74" w:rsidRPr="00876B92" w:rsidRDefault="00AD0F74" w:rsidP="00BD004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Other sources of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E1233" w14:textId="5656186E" w:rsidR="00AD0F74" w:rsidRPr="00876B92" w:rsidRDefault="00D42561" w:rsidP="00BD004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</w:tbl>
    <w:p w14:paraId="1F32A28D" w14:textId="06FA7A1C" w:rsidR="00AD0F74" w:rsidRDefault="00AD0F74" w:rsidP="00BD0046">
      <w:pPr>
        <w:rPr>
          <w:rFonts w:ascii="Times New Roman" w:hAnsi="Times New Roman" w:cs="Times New Roman"/>
        </w:rPr>
      </w:pPr>
    </w:p>
    <w:p w14:paraId="522B3DCA" w14:textId="77777777" w:rsidR="00D54B6F" w:rsidRPr="00876B92" w:rsidRDefault="00D54B6F" w:rsidP="00BD0046">
      <w:pPr>
        <w:rPr>
          <w:rFonts w:ascii="Times New Roman" w:hAnsi="Times New Roman" w:cs="Times New Roman"/>
        </w:rPr>
      </w:pPr>
    </w:p>
    <w:tbl>
      <w:tblPr>
        <w:tblStyle w:val="TableGrid1"/>
        <w:tblpPr w:leftFromText="187" w:rightFromText="187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97"/>
        <w:gridCol w:w="199"/>
        <w:gridCol w:w="5529"/>
        <w:gridCol w:w="1631"/>
      </w:tblGrid>
      <w:tr w:rsidR="00D54B6F" w:rsidRPr="00876B92" w14:paraId="7CFA20A5" w14:textId="77777777" w:rsidTr="00621826">
        <w:trPr>
          <w:trHeight w:val="260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E2699B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4.</w:t>
            </w:r>
            <w:r>
              <w:t xml:space="preserve">  </w:t>
            </w:r>
            <w:r w:rsidRPr="00B50D7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Min et al., 2016</w:t>
            </w:r>
          </w:p>
        </w:tc>
      </w:tr>
      <w:tr w:rsidR="00D54B6F" w:rsidRPr="00876B92" w14:paraId="6F9076E8" w14:textId="77777777" w:rsidTr="0062182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342C5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Design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5378A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677F">
              <w:rPr>
                <w:rFonts w:ascii="Times New Roman" w:hAnsi="Times New Roman" w:cs="Times New Roman"/>
                <w:sz w:val="18"/>
                <w:szCs w:val="18"/>
              </w:rPr>
              <w:t>Cohort study</w:t>
            </w:r>
          </w:p>
        </w:tc>
      </w:tr>
      <w:tr w:rsidR="00D54B6F" w:rsidRPr="00876B92" w14:paraId="7691C1B0" w14:textId="77777777" w:rsidTr="0062182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90F4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B9F0E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Human,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aged 2-10 years</w:t>
            </w:r>
          </w:p>
        </w:tc>
      </w:tr>
      <w:tr w:rsidR="00D54B6F" w:rsidRPr="00876B92" w14:paraId="114E00F0" w14:textId="77777777" w:rsidTr="0062182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06277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Exposure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E4DDD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6F1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10</w:t>
            </w:r>
          </w:p>
        </w:tc>
      </w:tr>
      <w:tr w:rsidR="00D54B6F" w:rsidRPr="00876B92" w14:paraId="62E6DFF0" w14:textId="77777777" w:rsidTr="0062182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AF28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Comparison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85AB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8936</w:t>
            </w:r>
            <w:r w:rsidRPr="007F677F">
              <w:rPr>
                <w:rFonts w:ascii="Times New Roman" w:hAnsi="Times New Roman" w:cs="Times New Roman"/>
                <w:sz w:val="18"/>
                <w:szCs w:val="18"/>
              </w:rPr>
              <w:t xml:space="preserve"> children followed up from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2002</w:t>
            </w:r>
            <w:r w:rsidRPr="007F677F">
              <w:rPr>
                <w:rFonts w:ascii="Times New Roman" w:hAnsi="Times New Roman" w:cs="Times New Roman"/>
                <w:sz w:val="18"/>
                <w:szCs w:val="18"/>
              </w:rPr>
              <w:t xml:space="preserve"> through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2012</w:t>
            </w:r>
          </w:p>
        </w:tc>
      </w:tr>
      <w:tr w:rsidR="00D54B6F" w:rsidRPr="00876B92" w14:paraId="7F791B2D" w14:textId="77777777" w:rsidTr="0062182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ECD4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Outcomes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F5769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7ED8">
              <w:rPr>
                <w:rFonts w:ascii="Times New Roman" w:hAnsi="Times New Roman" w:cs="Times New Roman"/>
                <w:sz w:val="18"/>
                <w:szCs w:val="18"/>
              </w:rPr>
              <w:t>Attention-Deficit/Hyperactivity Disorder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diagnosis</w:t>
            </w:r>
          </w:p>
        </w:tc>
      </w:tr>
      <w:tr w:rsidR="00D54B6F" w:rsidRPr="00876B92" w14:paraId="031FB0A1" w14:textId="77777777" w:rsidTr="00621826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8ADA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Quality Assessment</w:t>
            </w:r>
          </w:p>
        </w:tc>
      </w:tr>
      <w:tr w:rsidR="00D54B6F" w:rsidRPr="00876B92" w14:paraId="5EDDB7BB" w14:textId="77777777" w:rsidTr="00621826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C563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Newcastle-Ottawa Quality Assessment Scale-Case Control Study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49F3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D54B6F" w:rsidRPr="00876B92" w14:paraId="50504474" w14:textId="77777777" w:rsidTr="00621826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DE7392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Selection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4A4CB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Representative of the exposed cohort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2EA39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D54B6F" w:rsidRPr="00876B92" w14:paraId="7ADB922C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EF560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388A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Selection of the non-exposed cohort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1013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D54B6F" w:rsidRPr="00876B92" w14:paraId="0CE485ED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3AA21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8F79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Ascertainment of exposure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0CD7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D54B6F" w:rsidRPr="00876B92" w14:paraId="42A7F58D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8547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C6C4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Demonstration that outcome of interest was not present at start of study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1C1B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D54B6F" w:rsidRPr="00876B92" w14:paraId="0CC905DA" w14:textId="77777777" w:rsidTr="00621826"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3EF79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Comparability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D937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740C0">
              <w:rPr>
                <w:rFonts w:ascii="Times New Roman" w:hAnsi="Times New Roman" w:cs="Times New Roman"/>
                <w:sz w:val="18"/>
                <w:szCs w:val="18"/>
              </w:rPr>
              <w:t xml:space="preserve">Comparability of cohorts </w:t>
            </w:r>
            <w:proofErr w:type="gramStart"/>
            <w:r w:rsidRPr="007740C0">
              <w:rPr>
                <w:rFonts w:ascii="Times New Roman" w:hAnsi="Times New Roman" w:cs="Times New Roman"/>
                <w:sz w:val="18"/>
                <w:szCs w:val="18"/>
              </w:rPr>
              <w:t>on the basis of</w:t>
            </w:r>
            <w:proofErr w:type="gramEnd"/>
            <w:r w:rsidRPr="007740C0">
              <w:rPr>
                <w:rFonts w:ascii="Times New Roman" w:hAnsi="Times New Roman" w:cs="Times New Roman"/>
                <w:sz w:val="18"/>
                <w:szCs w:val="18"/>
              </w:rPr>
              <w:t xml:space="preserve"> the design of analysis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C7CD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D54B6F" w:rsidRPr="00876B92" w14:paraId="35434FA3" w14:textId="77777777" w:rsidTr="00621826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F231C6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Outcome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2788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Ascertainment of outcome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8BDC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D54B6F" w:rsidRPr="00876B92" w14:paraId="1040D42E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2FC73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B89E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Was follow-up long enough for outcome to occur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7484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D54B6F" w:rsidRPr="00876B92" w14:paraId="17984D7B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B5AA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E0324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Adequate of follow up of cohorts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4163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4B6F" w:rsidRPr="00876B92" w14:paraId="0148A9A3" w14:textId="77777777" w:rsidTr="00621826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12B58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 xml:space="preserve">Risk of Bias Assessment </w:t>
            </w:r>
          </w:p>
        </w:tc>
      </w:tr>
      <w:tr w:rsidR="00D54B6F" w:rsidRPr="00876B92" w14:paraId="1B5EBD57" w14:textId="77777777" w:rsidTr="00621826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7D72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Bias Domain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97733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D54B6F" w:rsidRPr="00876B92" w14:paraId="1F4B0D00" w14:textId="77777777" w:rsidTr="00621826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9275F8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Key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69E2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Detection bias, exposure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E52F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D54B6F" w:rsidRPr="00876B92" w14:paraId="6FEE3BE6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3E7312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4A9C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Detection bias, outcome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310B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D54B6F" w:rsidRPr="00876B92" w14:paraId="1E8D0205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CDCA5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639B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Confounding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1DF5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D54B6F" w:rsidRPr="00876B92" w14:paraId="0220C8B4" w14:textId="77777777" w:rsidTr="00621826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932E45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Other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C63E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Selection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BDC56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D54B6F" w:rsidRPr="00876B92" w14:paraId="1A079A36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065CD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3D18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Attrition/exclusion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A779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D54B6F" w:rsidRPr="00876B92" w14:paraId="7AA23940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3C782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A169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Selective reporting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3B85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D54B6F" w:rsidRPr="00876B92" w14:paraId="5218D077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B4795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5F85E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Conflict of interest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614CD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D54B6F" w:rsidRPr="00876B92" w14:paraId="11D3D762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56D3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9E36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Other sources of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7B59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</w:tbl>
    <w:p w14:paraId="7492C0D4" w14:textId="77777777" w:rsidR="00AD0F74" w:rsidRPr="00876B92" w:rsidRDefault="00AD0F74" w:rsidP="00BD0046">
      <w:pPr>
        <w:rPr>
          <w:rFonts w:ascii="Times New Roman" w:hAnsi="Times New Roman" w:cs="Times New Roman"/>
        </w:rPr>
      </w:pPr>
    </w:p>
    <w:p w14:paraId="207A0AA5" w14:textId="77777777" w:rsidR="00AD0F74" w:rsidRPr="00876B92" w:rsidRDefault="00AD0F74" w:rsidP="00BD0046">
      <w:pPr>
        <w:rPr>
          <w:rFonts w:ascii="Times New Roman" w:hAnsi="Times New Roman" w:cs="Times New Roman"/>
        </w:rPr>
      </w:pPr>
    </w:p>
    <w:tbl>
      <w:tblPr>
        <w:tblStyle w:val="TableGrid1"/>
        <w:tblpPr w:leftFromText="187" w:rightFromText="187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97"/>
        <w:gridCol w:w="199"/>
        <w:gridCol w:w="5529"/>
        <w:gridCol w:w="1631"/>
      </w:tblGrid>
      <w:tr w:rsidR="00D54B6F" w:rsidRPr="001B471C" w14:paraId="2E342BA2" w14:textId="77777777" w:rsidTr="008C4372">
        <w:trPr>
          <w:trHeight w:val="260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B2D221" w14:textId="77777777" w:rsidR="00D54B6F" w:rsidRPr="001B471C" w:rsidRDefault="00D54B6F" w:rsidP="00621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B471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5.</w:t>
            </w:r>
            <w:r w:rsidRPr="008C437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Pr="001B471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Yorifuji et al., 2016</w:t>
            </w:r>
          </w:p>
        </w:tc>
      </w:tr>
      <w:tr w:rsidR="00D54B6F" w:rsidRPr="001B471C" w14:paraId="78474786" w14:textId="77777777" w:rsidTr="001B471C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B235" w14:textId="77777777" w:rsidR="00D54B6F" w:rsidRPr="001B471C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Design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5240" w14:textId="77777777" w:rsidR="00D54B6F" w:rsidRPr="001B471C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Cohort study</w:t>
            </w:r>
          </w:p>
        </w:tc>
      </w:tr>
      <w:tr w:rsidR="00D54B6F" w:rsidRPr="001B471C" w14:paraId="412C5CB5" w14:textId="77777777" w:rsidTr="001B471C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DD8F" w14:textId="77777777" w:rsidR="00D54B6F" w:rsidRPr="001B471C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396C8" w14:textId="1F9AC6D9" w:rsidR="00D54B6F" w:rsidRPr="001B471C" w:rsidRDefault="00621826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Human, aged 5.5 years</w:t>
            </w:r>
          </w:p>
        </w:tc>
      </w:tr>
      <w:tr w:rsidR="00D54B6F" w:rsidRPr="001B471C" w14:paraId="21321722" w14:textId="77777777" w:rsidTr="001B471C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74BA" w14:textId="77777777" w:rsidR="00D54B6F" w:rsidRPr="001B471C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Exposure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EFC3" w14:textId="6B6480E6" w:rsidR="00D54B6F" w:rsidRPr="001B471C" w:rsidRDefault="00621826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PM with aerodynamic diameter &lt;7 μm</w:t>
            </w:r>
          </w:p>
        </w:tc>
      </w:tr>
      <w:tr w:rsidR="00D54B6F" w:rsidRPr="001B471C" w14:paraId="5D05D7B7" w14:textId="77777777" w:rsidTr="001B471C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E409B" w14:textId="77777777" w:rsidR="00D54B6F" w:rsidRPr="001B471C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Comparison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3833" w14:textId="4BFABA35" w:rsidR="00D54B6F" w:rsidRPr="001B471C" w:rsidRDefault="00621826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27,527 children followed up from 2001 to 2008</w:t>
            </w:r>
          </w:p>
        </w:tc>
      </w:tr>
      <w:tr w:rsidR="00621826" w:rsidRPr="001B471C" w14:paraId="099B7F17" w14:textId="77777777" w:rsidTr="001B471C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637E" w14:textId="77777777" w:rsidR="00621826" w:rsidRPr="001B471C" w:rsidRDefault="00621826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Outcomes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B4B6" w14:textId="0E720EC0" w:rsidR="00621826" w:rsidRPr="001B471C" w:rsidRDefault="00621826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attention problems queried by survey</w:t>
            </w:r>
          </w:p>
        </w:tc>
      </w:tr>
      <w:tr w:rsidR="00D54B6F" w:rsidRPr="001B471C" w14:paraId="6E452657" w14:textId="77777777" w:rsidTr="001B471C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74815" w14:textId="77777777" w:rsidR="00D54B6F" w:rsidRPr="001B471C" w:rsidRDefault="00D54B6F" w:rsidP="0062182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b/>
                <w:sz w:val="18"/>
                <w:szCs w:val="18"/>
              </w:rPr>
              <w:t>Quality Assessment</w:t>
            </w:r>
          </w:p>
        </w:tc>
      </w:tr>
      <w:tr w:rsidR="00D54B6F" w:rsidRPr="001B471C" w14:paraId="7ACEEDD8" w14:textId="77777777" w:rsidTr="001B471C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CDA34" w14:textId="77777777" w:rsidR="00D54B6F" w:rsidRPr="001B471C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b/>
                <w:sz w:val="18"/>
                <w:szCs w:val="18"/>
              </w:rPr>
              <w:t>Newcastle-Ottawa Quality Assessment Scale-Case Control Study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EDCF" w14:textId="77777777" w:rsidR="00D54B6F" w:rsidRPr="001B471C" w:rsidRDefault="00D54B6F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71C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D54B6F" w:rsidRPr="001B471C" w14:paraId="76761E54" w14:textId="77777777" w:rsidTr="001B471C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77AE4" w14:textId="77777777" w:rsidR="00D54B6F" w:rsidRPr="001B471C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b/>
                <w:sz w:val="18"/>
                <w:szCs w:val="18"/>
              </w:rPr>
              <w:t>Selection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26DBF" w14:textId="77777777" w:rsidR="00D54B6F" w:rsidRPr="001B471C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 xml:space="preserve">Representative of the exposed cohort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080A" w14:textId="6CC66EB3" w:rsidR="00D54B6F" w:rsidRPr="001B471C" w:rsidRDefault="00621826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D54B6F" w:rsidRPr="001B471C" w14:paraId="78734B50" w14:textId="77777777" w:rsidTr="001B471C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6D49" w14:textId="77777777" w:rsidR="00D54B6F" w:rsidRPr="001B471C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B4B3B" w14:textId="77777777" w:rsidR="00D54B6F" w:rsidRPr="001B471C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 xml:space="preserve">Selection of the non-exposed cohort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1FBBD" w14:textId="1391B501" w:rsidR="00D54B6F" w:rsidRPr="001B471C" w:rsidRDefault="00621826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D54B6F" w:rsidRPr="001B471C" w14:paraId="552C7E25" w14:textId="77777777" w:rsidTr="001B471C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D2B1A" w14:textId="77777777" w:rsidR="00D54B6F" w:rsidRPr="001B471C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B8C24" w14:textId="77777777" w:rsidR="00D54B6F" w:rsidRPr="001B471C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Ascertainment of exposure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C191E" w14:textId="30A714E6" w:rsidR="00D54B6F" w:rsidRPr="001B471C" w:rsidRDefault="00621826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D54B6F" w:rsidRPr="001B471C" w14:paraId="0A11CF38" w14:textId="77777777" w:rsidTr="001B471C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04129" w14:textId="77777777" w:rsidR="00D54B6F" w:rsidRPr="001B471C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9510" w14:textId="77777777" w:rsidR="00D54B6F" w:rsidRPr="001B471C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Demonstration that outcome of interest was not present at start of study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3787B" w14:textId="77777777" w:rsidR="00D54B6F" w:rsidRPr="001B471C" w:rsidRDefault="00D54B6F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4B6F" w:rsidRPr="001B471C" w14:paraId="72E02FDB" w14:textId="77777777" w:rsidTr="001B471C"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74439" w14:textId="77777777" w:rsidR="00D54B6F" w:rsidRPr="001B471C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b/>
                <w:sz w:val="18"/>
                <w:szCs w:val="18"/>
              </w:rPr>
              <w:t>Comparability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13758" w14:textId="77777777" w:rsidR="00D54B6F" w:rsidRPr="001B471C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 xml:space="preserve">Comparability of cohorts </w:t>
            </w:r>
            <w:proofErr w:type="gramStart"/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on the basis of</w:t>
            </w:r>
            <w:proofErr w:type="gramEnd"/>
            <w:r w:rsidRPr="001B471C">
              <w:rPr>
                <w:rFonts w:ascii="Times New Roman" w:hAnsi="Times New Roman" w:cs="Times New Roman"/>
                <w:sz w:val="18"/>
                <w:szCs w:val="18"/>
              </w:rPr>
              <w:t xml:space="preserve"> the design of analysis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4EF60" w14:textId="50A04C97" w:rsidR="00D54B6F" w:rsidRPr="001B471C" w:rsidRDefault="00621826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</w:p>
        </w:tc>
      </w:tr>
      <w:tr w:rsidR="00D54B6F" w:rsidRPr="001B471C" w14:paraId="13C3174B" w14:textId="77777777" w:rsidTr="001B471C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D9AD" w14:textId="77777777" w:rsidR="00D54B6F" w:rsidRPr="001B471C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b/>
                <w:sz w:val="18"/>
                <w:szCs w:val="18"/>
              </w:rPr>
              <w:t>Outcome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371BB" w14:textId="77777777" w:rsidR="00D54B6F" w:rsidRPr="001B471C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Ascertainment of outcome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EC908" w14:textId="77777777" w:rsidR="00D54B6F" w:rsidRPr="001B471C" w:rsidRDefault="00D54B6F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4B6F" w:rsidRPr="001B471C" w14:paraId="2897E5F0" w14:textId="77777777" w:rsidTr="001B471C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1547D" w14:textId="77777777" w:rsidR="00D54B6F" w:rsidRPr="001B471C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1AC0" w14:textId="77777777" w:rsidR="00D54B6F" w:rsidRPr="001B471C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Was follow-up long enough for outcome to occur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5FB56" w14:textId="14D97F71" w:rsidR="00D54B6F" w:rsidRPr="001B471C" w:rsidRDefault="00621826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D54B6F" w:rsidRPr="001B471C" w14:paraId="49F38296" w14:textId="77777777" w:rsidTr="001B471C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CFDE7" w14:textId="77777777" w:rsidR="00D54B6F" w:rsidRPr="001B471C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57F55" w14:textId="77777777" w:rsidR="00D54B6F" w:rsidRPr="001B471C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Adequate of follow up of cohorts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28F62" w14:textId="76FADB41" w:rsidR="00D54B6F" w:rsidRPr="001B471C" w:rsidRDefault="00621826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D54B6F" w:rsidRPr="001B471C" w14:paraId="08BD99A2" w14:textId="77777777" w:rsidTr="001B471C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821F" w14:textId="77777777" w:rsidR="00D54B6F" w:rsidRPr="001B471C" w:rsidRDefault="00D54B6F" w:rsidP="0062182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1B471C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 xml:space="preserve">Risk of Bias Assessment </w:t>
            </w:r>
          </w:p>
        </w:tc>
      </w:tr>
      <w:tr w:rsidR="00D54B6F" w:rsidRPr="001B471C" w14:paraId="19B89406" w14:textId="77777777" w:rsidTr="001B471C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A26E" w14:textId="77777777" w:rsidR="00D54B6F" w:rsidRPr="001B471C" w:rsidRDefault="00D54B6F" w:rsidP="0062182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b/>
                <w:sz w:val="18"/>
                <w:szCs w:val="18"/>
              </w:rPr>
              <w:t>Bias Domain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5A35" w14:textId="77777777" w:rsidR="00D54B6F" w:rsidRPr="001B471C" w:rsidRDefault="00D54B6F" w:rsidP="006218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1B471C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1B471C" w:rsidRPr="001B471C" w14:paraId="38D4D668" w14:textId="77777777" w:rsidTr="001B471C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36BE4" w14:textId="77777777" w:rsidR="001B471C" w:rsidRPr="001B471C" w:rsidRDefault="001B471C" w:rsidP="001B47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b/>
                <w:sz w:val="18"/>
                <w:szCs w:val="18"/>
              </w:rPr>
              <w:t>Key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EEF21" w14:textId="77777777" w:rsidR="001B471C" w:rsidRPr="001B471C" w:rsidRDefault="001B471C" w:rsidP="001B47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Detection bias, exposure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8B502" w14:textId="16E06FAD" w:rsidR="001B471C" w:rsidRPr="001B471C" w:rsidRDefault="001B471C" w:rsidP="001B471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eastAsia="MS Mincho" w:hAnsi="Times New Roman" w:cs="Times New Roman"/>
                <w:sz w:val="18"/>
                <w:szCs w:val="18"/>
              </w:rPr>
              <w:t>Probably high</w:t>
            </w:r>
          </w:p>
        </w:tc>
      </w:tr>
      <w:tr w:rsidR="001B471C" w:rsidRPr="001B471C" w14:paraId="14100B94" w14:textId="77777777" w:rsidTr="001B471C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234F6" w14:textId="77777777" w:rsidR="001B471C" w:rsidRPr="001B471C" w:rsidRDefault="001B471C" w:rsidP="001B47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6B1C3" w14:textId="77777777" w:rsidR="001B471C" w:rsidRPr="001B471C" w:rsidRDefault="001B471C" w:rsidP="001B47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Detection bias, outcome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4AFF" w14:textId="7B9FF2A1" w:rsidR="001B471C" w:rsidRPr="001B471C" w:rsidRDefault="001B471C" w:rsidP="001B471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eastAsia="MS Mincho" w:hAnsi="Times New Roman" w:cs="Times New Roman"/>
                <w:sz w:val="18"/>
                <w:szCs w:val="18"/>
              </w:rPr>
              <w:t>Probably high</w:t>
            </w:r>
          </w:p>
        </w:tc>
      </w:tr>
      <w:tr w:rsidR="001B471C" w:rsidRPr="001B471C" w14:paraId="1B3ACF65" w14:textId="77777777" w:rsidTr="001B471C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8F8D1" w14:textId="77777777" w:rsidR="001B471C" w:rsidRPr="001B471C" w:rsidRDefault="001B471C" w:rsidP="001B47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E51C6" w14:textId="77777777" w:rsidR="001B471C" w:rsidRPr="001B471C" w:rsidRDefault="001B471C" w:rsidP="001B47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Confounding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40FB0" w14:textId="2DCF0008" w:rsidR="001B471C" w:rsidRPr="001B471C" w:rsidRDefault="001B471C" w:rsidP="001B471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1B471C" w:rsidRPr="001B471C" w14:paraId="14B06AD8" w14:textId="77777777" w:rsidTr="001B471C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3244B" w14:textId="77777777" w:rsidR="001B471C" w:rsidRPr="001B471C" w:rsidRDefault="001B471C" w:rsidP="001B47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b/>
                <w:sz w:val="18"/>
                <w:szCs w:val="18"/>
              </w:rPr>
              <w:t>Other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4197A" w14:textId="77777777" w:rsidR="001B471C" w:rsidRPr="001B471C" w:rsidRDefault="001B471C" w:rsidP="001B47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Selection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23B0E" w14:textId="7941009B" w:rsidR="001B471C" w:rsidRPr="001B471C" w:rsidRDefault="001B471C" w:rsidP="001B471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1B471C" w:rsidRPr="001B471C" w14:paraId="7C9EB918" w14:textId="77777777" w:rsidTr="001B471C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FA361" w14:textId="77777777" w:rsidR="001B471C" w:rsidRPr="001B471C" w:rsidRDefault="001B471C" w:rsidP="001B47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BA1F2" w14:textId="77777777" w:rsidR="001B471C" w:rsidRPr="001B471C" w:rsidRDefault="001B471C" w:rsidP="001B47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Attrition/exclusion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0955B" w14:textId="4DC12202" w:rsidR="001B471C" w:rsidRPr="001B471C" w:rsidRDefault="001B471C" w:rsidP="001B471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1B471C" w:rsidRPr="001B471C" w14:paraId="43756E41" w14:textId="77777777" w:rsidTr="001B471C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FC347" w14:textId="77777777" w:rsidR="001B471C" w:rsidRPr="001B471C" w:rsidRDefault="001B471C" w:rsidP="001B47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37AD8" w14:textId="77777777" w:rsidR="001B471C" w:rsidRPr="001B471C" w:rsidRDefault="001B471C" w:rsidP="001B47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Selective reporting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C9AA4" w14:textId="24525161" w:rsidR="001B471C" w:rsidRPr="001B471C" w:rsidRDefault="001B471C" w:rsidP="001B471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1B471C" w:rsidRPr="001B471C" w14:paraId="37D1D51E" w14:textId="77777777" w:rsidTr="001B471C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383F1" w14:textId="77777777" w:rsidR="001B471C" w:rsidRPr="001B471C" w:rsidRDefault="001B471C" w:rsidP="001B47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95D3E" w14:textId="77777777" w:rsidR="001B471C" w:rsidRPr="001B471C" w:rsidRDefault="001B471C" w:rsidP="001B47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Conflict of interest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AB8D7" w14:textId="6589F27B" w:rsidR="001B471C" w:rsidRPr="001B471C" w:rsidRDefault="001B471C" w:rsidP="001B471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1B471C" w:rsidRPr="00876B92" w14:paraId="5C6ACAB0" w14:textId="77777777" w:rsidTr="001B471C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9E8B" w14:textId="77777777" w:rsidR="001B471C" w:rsidRPr="001B471C" w:rsidRDefault="001B471C" w:rsidP="001B47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3E847" w14:textId="77777777" w:rsidR="001B471C" w:rsidRPr="001B471C" w:rsidRDefault="001B471C" w:rsidP="001B471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hAnsi="Times New Roman" w:cs="Times New Roman"/>
                <w:sz w:val="18"/>
                <w:szCs w:val="18"/>
              </w:rPr>
              <w:t>Other sources of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2C4F6" w14:textId="782845DA" w:rsidR="001B471C" w:rsidRPr="00876B92" w:rsidRDefault="001B471C" w:rsidP="001B471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1B471C"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</w:tbl>
    <w:p w14:paraId="46C0F639" w14:textId="07EE9A0F" w:rsidR="00D54B6F" w:rsidRDefault="00D54B6F" w:rsidP="00BD0046">
      <w:pPr>
        <w:rPr>
          <w:rFonts w:ascii="Times New Roman" w:hAnsi="Times New Roman" w:cs="Times New Roman"/>
        </w:rPr>
      </w:pPr>
    </w:p>
    <w:p w14:paraId="6798E167" w14:textId="77777777" w:rsidR="00D54B6F" w:rsidRPr="00876B92" w:rsidRDefault="00D54B6F" w:rsidP="00BD0046">
      <w:pPr>
        <w:rPr>
          <w:rFonts w:ascii="Times New Roman" w:hAnsi="Times New Roman" w:cs="Times New Roman"/>
        </w:rPr>
      </w:pPr>
    </w:p>
    <w:tbl>
      <w:tblPr>
        <w:tblStyle w:val="TableGrid1"/>
        <w:tblpPr w:leftFromText="187" w:rightFromText="187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97"/>
        <w:gridCol w:w="199"/>
        <w:gridCol w:w="5529"/>
        <w:gridCol w:w="1631"/>
      </w:tblGrid>
      <w:tr w:rsidR="00EC6F1D" w:rsidRPr="00876B92" w14:paraId="45B05460" w14:textId="77777777" w:rsidTr="007F6BD8">
        <w:trPr>
          <w:trHeight w:val="260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B7B539" w14:textId="5E7AF767" w:rsidR="00EC6F1D" w:rsidRPr="00876B92" w:rsidRDefault="00D54B6F" w:rsidP="007F6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  <w:r w:rsidR="00EC6F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r w:rsidR="00EC6F1D">
              <w:t xml:space="preserve"> </w:t>
            </w:r>
            <w:r w:rsidR="00EC6F1D" w:rsidRPr="00EC6F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Basagaña et al., 2016</w:t>
            </w:r>
          </w:p>
        </w:tc>
      </w:tr>
      <w:tr w:rsidR="00EC6F1D" w:rsidRPr="00876B92" w14:paraId="5FA72610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1CCB5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Design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6E977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677F">
              <w:rPr>
                <w:rFonts w:ascii="Times New Roman" w:hAnsi="Times New Roman" w:cs="Times New Roman"/>
                <w:sz w:val="18"/>
                <w:szCs w:val="18"/>
              </w:rPr>
              <w:t>Cohort study</w:t>
            </w:r>
          </w:p>
        </w:tc>
      </w:tr>
      <w:tr w:rsidR="00EC6F1D" w:rsidRPr="00876B92" w14:paraId="27ED9374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C179E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2E025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Human, aged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 years</w:t>
            </w: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EC6F1D" w:rsidRPr="00876B92" w14:paraId="490DFF2B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EA2D4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Exposure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9891D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6F1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PM</w:t>
            </w:r>
            <w:r w:rsidRPr="00EC6F1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2.5</w:t>
            </w:r>
          </w:p>
        </w:tc>
      </w:tr>
      <w:tr w:rsidR="00EC6F1D" w:rsidRPr="00876B92" w14:paraId="67D6A590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E219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Comparison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ABE1" w14:textId="6615EDAB" w:rsidR="00EC6F1D" w:rsidRPr="00876B92" w:rsidRDefault="00D65F63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2,618</w:t>
            </w:r>
            <w:r w:rsidR="00EC6F1D" w:rsidRPr="007F677F">
              <w:rPr>
                <w:rFonts w:ascii="Times New Roman" w:hAnsi="Times New Roman" w:cs="Times New Roman"/>
                <w:sz w:val="18"/>
                <w:szCs w:val="18"/>
              </w:rPr>
              <w:t xml:space="preserve"> children followed up from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  <w:r w:rsidR="00EC6F1D" w:rsidRPr="007F677F">
              <w:rPr>
                <w:rFonts w:ascii="Times New Roman" w:hAnsi="Times New Roman" w:cs="Times New Roman"/>
                <w:sz w:val="18"/>
                <w:szCs w:val="18"/>
              </w:rPr>
              <w:t xml:space="preserve"> through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2013</w:t>
            </w:r>
          </w:p>
        </w:tc>
      </w:tr>
      <w:tr w:rsidR="00EC6F1D" w:rsidRPr="00876B92" w14:paraId="2C7C40B0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A6273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Outcomes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FA727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7ED8">
              <w:rPr>
                <w:rFonts w:ascii="Times New Roman" w:hAnsi="Times New Roman" w:cs="Times New Roman"/>
                <w:sz w:val="18"/>
                <w:szCs w:val="18"/>
              </w:rPr>
              <w:t>Attention-Deficit/Hyperactivity Disorder</w:t>
            </w:r>
          </w:p>
        </w:tc>
      </w:tr>
      <w:tr w:rsidR="00EC6F1D" w:rsidRPr="00876B92" w14:paraId="2EA9B2C6" w14:textId="77777777" w:rsidTr="007F6BD8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5849" w14:textId="77777777" w:rsidR="00EC6F1D" w:rsidRPr="00876B92" w:rsidRDefault="00EC6F1D" w:rsidP="007F6BD8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Quality Assessment</w:t>
            </w:r>
          </w:p>
        </w:tc>
      </w:tr>
      <w:tr w:rsidR="00EC6F1D" w:rsidRPr="00876B92" w14:paraId="3328BD39" w14:textId="77777777" w:rsidTr="007F6BD8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2FFE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Newcastle-Ottawa Quality Assessment Scale-Case Control Study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09DB" w14:textId="77777777" w:rsidR="00EC6F1D" w:rsidRPr="00876B92" w:rsidRDefault="00EC6F1D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EC6F1D" w:rsidRPr="00876B92" w14:paraId="3C8BFF62" w14:textId="77777777" w:rsidTr="007F6BD8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F0030F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Selection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2EA3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Representative of the exposed cohort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1B66" w14:textId="16DC5802" w:rsidR="00EC6F1D" w:rsidRPr="00876B92" w:rsidRDefault="00D171F2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EC6F1D" w:rsidRPr="00876B92" w14:paraId="306BAC47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D118A8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DEDE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Selection of the non-exposed cohort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AB76" w14:textId="1E290F95" w:rsidR="00EC6F1D" w:rsidRPr="00876B92" w:rsidRDefault="00D171F2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EC6F1D" w:rsidRPr="00876B92" w14:paraId="56255DFA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CF48A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1651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Ascertainment of exposure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0681" w14:textId="28478C37" w:rsidR="00EC6F1D" w:rsidRPr="00876B92" w:rsidRDefault="00D171F2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EC6F1D" w:rsidRPr="00876B92" w14:paraId="3E5576AA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14DC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4259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Demonstration that outcome of interest was not present at start of study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FEB6" w14:textId="5BDADF96" w:rsidR="00EC6F1D" w:rsidRPr="00876B92" w:rsidRDefault="00D171F2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EC6F1D" w:rsidRPr="00876B92" w14:paraId="574DBA01" w14:textId="77777777" w:rsidTr="007F6BD8"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3CD5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Comparability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8B8DB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740C0">
              <w:rPr>
                <w:rFonts w:ascii="Times New Roman" w:hAnsi="Times New Roman" w:cs="Times New Roman"/>
                <w:sz w:val="18"/>
                <w:szCs w:val="18"/>
              </w:rPr>
              <w:t xml:space="preserve">Comparability of cohorts </w:t>
            </w:r>
            <w:proofErr w:type="gramStart"/>
            <w:r w:rsidRPr="007740C0">
              <w:rPr>
                <w:rFonts w:ascii="Times New Roman" w:hAnsi="Times New Roman" w:cs="Times New Roman"/>
                <w:sz w:val="18"/>
                <w:szCs w:val="18"/>
              </w:rPr>
              <w:t>on the basis of</w:t>
            </w:r>
            <w:proofErr w:type="gramEnd"/>
            <w:r w:rsidRPr="007740C0">
              <w:rPr>
                <w:rFonts w:ascii="Times New Roman" w:hAnsi="Times New Roman" w:cs="Times New Roman"/>
                <w:sz w:val="18"/>
                <w:szCs w:val="18"/>
              </w:rPr>
              <w:t xml:space="preserve"> the design of analysis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87E9B" w14:textId="4BCE9562" w:rsidR="00EC6F1D" w:rsidRPr="00876B92" w:rsidRDefault="00D171F2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</w:p>
        </w:tc>
      </w:tr>
      <w:tr w:rsidR="00EC6F1D" w:rsidRPr="00876B92" w14:paraId="05DFC86D" w14:textId="77777777" w:rsidTr="007F6BD8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E58CF5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Outcome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D6F9E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Ascertainment of outcome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C75A" w14:textId="4F45BF92" w:rsidR="00EC6F1D" w:rsidRPr="00876B92" w:rsidRDefault="00D171F2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EC6F1D" w:rsidRPr="00876B92" w14:paraId="2A384F34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8B378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F36F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Was follow-up long enough for outcome to occur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CD871" w14:textId="41D31E41" w:rsidR="00EC6F1D" w:rsidRPr="00876B92" w:rsidRDefault="00D171F2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EC6F1D" w:rsidRPr="00876B92" w14:paraId="1ADDB452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43CC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D502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Adequate of follow up of cohorts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76C8" w14:textId="5B3C71C3" w:rsidR="00EC6F1D" w:rsidRPr="00876B92" w:rsidRDefault="00D171F2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EC6F1D" w:rsidRPr="00876B92" w14:paraId="3AF9FC03" w14:textId="77777777" w:rsidTr="007F6BD8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B6336" w14:textId="77777777" w:rsidR="00EC6F1D" w:rsidRPr="00876B92" w:rsidRDefault="00EC6F1D" w:rsidP="007F6BD8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 xml:space="preserve">Risk of Bias Assessment </w:t>
            </w:r>
          </w:p>
        </w:tc>
      </w:tr>
      <w:tr w:rsidR="00EC6F1D" w:rsidRPr="00876B92" w14:paraId="2BE6F2CF" w14:textId="77777777" w:rsidTr="007F6BD8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5E06C" w14:textId="77777777" w:rsidR="00EC6F1D" w:rsidRPr="00876B92" w:rsidRDefault="00EC6F1D" w:rsidP="007F6BD8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Bias Domain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F6733" w14:textId="77777777" w:rsidR="00EC6F1D" w:rsidRPr="00876B92" w:rsidRDefault="00EC6F1D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EC6F1D" w:rsidRPr="00876B92" w14:paraId="4DA7A6EF" w14:textId="77777777" w:rsidTr="007F6BD8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DBC86" w14:textId="77777777" w:rsidR="00EC6F1D" w:rsidRPr="00876B92" w:rsidRDefault="00EC6F1D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Key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64BE8" w14:textId="77777777" w:rsidR="00EC6F1D" w:rsidRPr="00876B92" w:rsidRDefault="00EC6F1D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Detection bias, exposure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B3FB" w14:textId="03549E4E" w:rsidR="00EC6F1D" w:rsidRPr="00876B92" w:rsidRDefault="00035747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high</w:t>
            </w:r>
          </w:p>
        </w:tc>
      </w:tr>
      <w:tr w:rsidR="00EC6F1D" w:rsidRPr="00876B92" w14:paraId="55162151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C0E3E" w14:textId="77777777" w:rsidR="00EC6F1D" w:rsidRPr="00876B92" w:rsidRDefault="00EC6F1D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3E2F" w14:textId="77777777" w:rsidR="00EC6F1D" w:rsidRPr="00876B92" w:rsidRDefault="00EC6F1D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Detection bias, outcome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6CDD" w14:textId="0A27EFF0" w:rsidR="00EC6F1D" w:rsidRPr="00876B92" w:rsidRDefault="00035747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EC6F1D" w:rsidRPr="00876B92" w14:paraId="1ABA9348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01C2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4771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Confounding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9D55" w14:textId="6F06C83A" w:rsidR="00EC6F1D" w:rsidRPr="00876B92" w:rsidRDefault="00A440B5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EC6F1D" w:rsidRPr="00876B92" w14:paraId="4FA82BAA" w14:textId="77777777" w:rsidTr="007F6BD8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0FCFD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Other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227E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Selection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1889" w14:textId="02F2DA67" w:rsidR="00EC6F1D" w:rsidRPr="00876B92" w:rsidRDefault="00A440B5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EC6F1D" w:rsidRPr="00876B92" w14:paraId="29C9C69A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0082E" w14:textId="77777777" w:rsidR="00EC6F1D" w:rsidRPr="00876B92" w:rsidRDefault="00EC6F1D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68401" w14:textId="77777777" w:rsidR="00EC6F1D" w:rsidRPr="00876B92" w:rsidRDefault="00EC6F1D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Attrition/exclusion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1C84" w14:textId="39B147EF" w:rsidR="00EC6F1D" w:rsidRPr="00876B92" w:rsidRDefault="00A440B5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EC6F1D" w:rsidRPr="00876B92" w14:paraId="1A713B02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4C2D5" w14:textId="77777777" w:rsidR="00EC6F1D" w:rsidRPr="00876B92" w:rsidRDefault="00EC6F1D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4AC2" w14:textId="77777777" w:rsidR="00EC6F1D" w:rsidRPr="00876B92" w:rsidRDefault="00EC6F1D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Selective reporting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C51A" w14:textId="7E96114A" w:rsidR="00EC6F1D" w:rsidRPr="00876B92" w:rsidRDefault="00A440B5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EC6F1D" w:rsidRPr="00876B92" w14:paraId="79554C7F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176ED" w14:textId="77777777" w:rsidR="00EC6F1D" w:rsidRPr="00876B92" w:rsidRDefault="00EC6F1D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C023E" w14:textId="77777777" w:rsidR="00EC6F1D" w:rsidRPr="00876B92" w:rsidRDefault="00EC6F1D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Conflict of interest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DB71" w14:textId="3B36D50B" w:rsidR="00EC6F1D" w:rsidRPr="00876B92" w:rsidRDefault="00A440B5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EC6F1D" w:rsidRPr="00876B92" w14:paraId="40EABF88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AB28" w14:textId="77777777" w:rsidR="00EC6F1D" w:rsidRPr="00876B92" w:rsidRDefault="00EC6F1D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703A9" w14:textId="77777777" w:rsidR="00EC6F1D" w:rsidRPr="00876B92" w:rsidRDefault="00EC6F1D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Other sources of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33FA" w14:textId="51BA59D2" w:rsidR="00EC6F1D" w:rsidRPr="00876B92" w:rsidRDefault="00A440B5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</w:tbl>
    <w:p w14:paraId="08C2A9B7" w14:textId="4BDB27FB" w:rsidR="00AD0F74" w:rsidRDefault="00AD0F74" w:rsidP="00BD0046">
      <w:pPr>
        <w:rPr>
          <w:rFonts w:ascii="Times New Roman" w:hAnsi="Times New Roman" w:cs="Times New Roman"/>
        </w:rPr>
      </w:pPr>
    </w:p>
    <w:p w14:paraId="3199B44E" w14:textId="052AEED4" w:rsidR="00BF62A1" w:rsidRDefault="00BF62A1" w:rsidP="00BD0046">
      <w:pPr>
        <w:rPr>
          <w:rFonts w:ascii="Times New Roman" w:hAnsi="Times New Roman" w:cs="Times New Roman"/>
        </w:rPr>
      </w:pPr>
    </w:p>
    <w:tbl>
      <w:tblPr>
        <w:tblStyle w:val="TableGrid1"/>
        <w:tblpPr w:leftFromText="187" w:rightFromText="187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97"/>
        <w:gridCol w:w="199"/>
        <w:gridCol w:w="5529"/>
        <w:gridCol w:w="1631"/>
      </w:tblGrid>
      <w:tr w:rsidR="00D54B6F" w:rsidRPr="00876B92" w14:paraId="3FBC07AD" w14:textId="77777777" w:rsidTr="008C4372">
        <w:trPr>
          <w:trHeight w:val="260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E23299" w14:textId="77777777" w:rsidR="00D54B6F" w:rsidRPr="0058610B" w:rsidRDefault="00D54B6F" w:rsidP="00621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8610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7.</w:t>
            </w:r>
            <w:r w:rsidRPr="0058610B">
              <w:t xml:space="preserve">  </w:t>
            </w:r>
            <w:r w:rsidRPr="0058610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Chiu et al., 2016</w:t>
            </w:r>
          </w:p>
        </w:tc>
      </w:tr>
      <w:tr w:rsidR="00D54B6F" w:rsidRPr="00876B92" w14:paraId="49025EEE" w14:textId="77777777" w:rsidTr="0058610B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477F" w14:textId="77777777" w:rsidR="00D54B6F" w:rsidRPr="0058610B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8610B">
              <w:rPr>
                <w:rFonts w:ascii="Times New Roman" w:hAnsi="Times New Roman" w:cs="Times New Roman"/>
                <w:sz w:val="18"/>
                <w:szCs w:val="18"/>
              </w:rPr>
              <w:t>Design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B032" w14:textId="77777777" w:rsidR="00D54B6F" w:rsidRPr="0058610B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8610B">
              <w:rPr>
                <w:rFonts w:ascii="Times New Roman" w:hAnsi="Times New Roman" w:cs="Times New Roman"/>
                <w:sz w:val="18"/>
                <w:szCs w:val="18"/>
              </w:rPr>
              <w:t>Cohort study</w:t>
            </w:r>
          </w:p>
        </w:tc>
      </w:tr>
      <w:tr w:rsidR="004E1891" w:rsidRPr="00876B92" w14:paraId="618449BD" w14:textId="77777777" w:rsidTr="0062182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0B875" w14:textId="77777777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16533" w14:textId="78CC5FE5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Human, aged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7 years</w:t>
            </w: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4E1891" w:rsidRPr="00876B92" w14:paraId="7E2BDFCE" w14:textId="77777777" w:rsidTr="0062182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DCD4D" w14:textId="77777777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Exposure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BD31" w14:textId="6E1A8EB1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6F1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PM</w:t>
            </w:r>
            <w:r w:rsidRPr="00EC6F1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2.5</w:t>
            </w:r>
          </w:p>
        </w:tc>
      </w:tr>
      <w:tr w:rsidR="004E1891" w:rsidRPr="00876B92" w14:paraId="58991EBD" w14:textId="77777777" w:rsidTr="0062182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EE53" w14:textId="77777777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Comparison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D62B" w14:textId="076CAF0E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</w:t>
            </w:r>
            <w:r w:rsidRPr="007F677F">
              <w:rPr>
                <w:rFonts w:ascii="Times New Roman" w:hAnsi="Times New Roman" w:cs="Times New Roman"/>
                <w:sz w:val="18"/>
                <w:szCs w:val="18"/>
              </w:rPr>
              <w:t xml:space="preserve"> children followed up from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2002</w:t>
            </w:r>
            <w:r w:rsidRPr="007F677F">
              <w:rPr>
                <w:rFonts w:ascii="Times New Roman" w:hAnsi="Times New Roman" w:cs="Times New Roman"/>
                <w:sz w:val="18"/>
                <w:szCs w:val="18"/>
              </w:rPr>
              <w:t xml:space="preserve"> through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</w:tr>
      <w:tr w:rsidR="004E1891" w:rsidRPr="00876B92" w14:paraId="1D79947E" w14:textId="77777777" w:rsidTr="0062182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D20D0" w14:textId="77777777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Outcomes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09179" w14:textId="197EA291" w:rsidR="004E1891" w:rsidRPr="00876B92" w:rsidRDefault="006A4E17" w:rsidP="004E18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6A4E17">
              <w:rPr>
                <w:rFonts w:ascii="Times New Roman" w:hAnsi="Times New Roman" w:cs="Times New Roman"/>
                <w:sz w:val="18"/>
                <w:szCs w:val="18"/>
              </w:rPr>
              <w:t>ttention and response inhibition</w:t>
            </w:r>
          </w:p>
        </w:tc>
      </w:tr>
      <w:tr w:rsidR="004E1891" w:rsidRPr="00876B92" w14:paraId="7BA298AC" w14:textId="77777777" w:rsidTr="00621826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26ED4" w14:textId="77777777" w:rsidR="004E1891" w:rsidRPr="00876B92" w:rsidRDefault="004E1891" w:rsidP="004E1891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Quality Assessment</w:t>
            </w:r>
          </w:p>
        </w:tc>
      </w:tr>
      <w:tr w:rsidR="004E1891" w:rsidRPr="00876B92" w14:paraId="615D1616" w14:textId="77777777" w:rsidTr="00621826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800A3" w14:textId="77777777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Newcastle-Ottawa Quality Assessment Scale-Case Control Study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D3452" w14:textId="77777777" w:rsidR="004E1891" w:rsidRPr="00876B92" w:rsidRDefault="004E1891" w:rsidP="004E18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4E1891" w:rsidRPr="00876B92" w14:paraId="673BAE6E" w14:textId="77777777" w:rsidTr="00621826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254433" w14:textId="77777777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Selection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3C2E" w14:textId="77777777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Representative of the exposed cohort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FA0E1" w14:textId="17C221DA" w:rsidR="004E1891" w:rsidRPr="00876B92" w:rsidRDefault="008507D8" w:rsidP="004E18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4E1891" w:rsidRPr="00876B92" w14:paraId="32A25EE6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F91DE" w14:textId="77777777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DEAB" w14:textId="77777777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Selection of the non-exposed cohort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2B0D" w14:textId="0D996A36" w:rsidR="004E1891" w:rsidRPr="00876B92" w:rsidRDefault="008507D8" w:rsidP="004E18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4E1891" w:rsidRPr="00876B92" w14:paraId="2A06E1E7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F7AD8" w14:textId="77777777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696A" w14:textId="77777777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Ascertainment of exposure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E324" w14:textId="518C4E11" w:rsidR="004E1891" w:rsidRPr="00876B92" w:rsidRDefault="008507D8" w:rsidP="004E18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4E1891" w:rsidRPr="00876B92" w14:paraId="1746D6A3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1E47" w14:textId="77777777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6EF1" w14:textId="77777777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Demonstration that outcome of interest was not present at start of study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1BFF" w14:textId="77777777" w:rsidR="004E1891" w:rsidRPr="00876B92" w:rsidRDefault="004E1891" w:rsidP="004E18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E1891" w:rsidRPr="00876B92" w14:paraId="333791C2" w14:textId="77777777" w:rsidTr="00621826"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EC41" w14:textId="77777777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Comparability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4691" w14:textId="77777777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740C0">
              <w:rPr>
                <w:rFonts w:ascii="Times New Roman" w:hAnsi="Times New Roman" w:cs="Times New Roman"/>
                <w:sz w:val="18"/>
                <w:szCs w:val="18"/>
              </w:rPr>
              <w:t xml:space="preserve">Comparability of cohorts </w:t>
            </w:r>
            <w:proofErr w:type="gramStart"/>
            <w:r w:rsidRPr="007740C0">
              <w:rPr>
                <w:rFonts w:ascii="Times New Roman" w:hAnsi="Times New Roman" w:cs="Times New Roman"/>
                <w:sz w:val="18"/>
                <w:szCs w:val="18"/>
              </w:rPr>
              <w:t>on the basis of</w:t>
            </w:r>
            <w:proofErr w:type="gramEnd"/>
            <w:r w:rsidRPr="007740C0">
              <w:rPr>
                <w:rFonts w:ascii="Times New Roman" w:hAnsi="Times New Roman" w:cs="Times New Roman"/>
                <w:sz w:val="18"/>
                <w:szCs w:val="18"/>
              </w:rPr>
              <w:t xml:space="preserve"> the design of analysis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F10F" w14:textId="08632D4D" w:rsidR="004E1891" w:rsidRPr="00876B92" w:rsidRDefault="008507D8" w:rsidP="004E18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</w:p>
        </w:tc>
      </w:tr>
      <w:tr w:rsidR="004E1891" w:rsidRPr="00876B92" w14:paraId="1AC733E1" w14:textId="77777777" w:rsidTr="00621826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DF99FD" w14:textId="77777777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Outcome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68F0" w14:textId="77777777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Ascertainment of outcome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7390" w14:textId="5FCD8FB4" w:rsidR="004E1891" w:rsidRPr="00876B92" w:rsidRDefault="008507D8" w:rsidP="004E18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4E1891" w:rsidRPr="00876B92" w14:paraId="130B1745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E0D09" w14:textId="77777777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0B5C" w14:textId="77777777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Was follow-up long enough for outcome to occur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69EA" w14:textId="6C0ED716" w:rsidR="004E1891" w:rsidRPr="00876B92" w:rsidRDefault="008507D8" w:rsidP="004E18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4E1891" w:rsidRPr="00876B92" w14:paraId="6F8FD763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5CB4" w14:textId="77777777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266E" w14:textId="77777777" w:rsidR="004E1891" w:rsidRPr="00876B92" w:rsidRDefault="004E1891" w:rsidP="004E18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Adequate of follow up of cohorts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16E9" w14:textId="105E5A03" w:rsidR="004E1891" w:rsidRPr="00876B92" w:rsidRDefault="008507D8" w:rsidP="004E18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4E1891" w:rsidRPr="00876B92" w14:paraId="458B33CE" w14:textId="77777777" w:rsidTr="00621826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6DCA2" w14:textId="77777777" w:rsidR="004E1891" w:rsidRPr="00876B92" w:rsidRDefault="004E1891" w:rsidP="004E1891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 xml:space="preserve">Risk of Bias Assessment </w:t>
            </w:r>
          </w:p>
        </w:tc>
      </w:tr>
      <w:tr w:rsidR="004E1891" w:rsidRPr="00876B92" w14:paraId="3D93B6CB" w14:textId="77777777" w:rsidTr="00621826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F308B" w14:textId="77777777" w:rsidR="004E1891" w:rsidRPr="00876B92" w:rsidRDefault="004E1891" w:rsidP="004E1891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Bias Domain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5FBA4" w14:textId="77777777" w:rsidR="004E1891" w:rsidRPr="00876B92" w:rsidRDefault="004E1891" w:rsidP="004E189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A81CE3" w:rsidRPr="00876B92" w14:paraId="31CE30F1" w14:textId="77777777" w:rsidTr="00621826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D85905" w14:textId="77777777" w:rsidR="00A81CE3" w:rsidRPr="00876B92" w:rsidRDefault="00A81CE3" w:rsidP="00A81C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Key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F567" w14:textId="77777777" w:rsidR="00A81CE3" w:rsidRPr="00876B92" w:rsidRDefault="00A81CE3" w:rsidP="00A81C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Detection bias, exposure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2910" w14:textId="638DF0A4" w:rsidR="00A81CE3" w:rsidRPr="00876B92" w:rsidRDefault="00A81CE3" w:rsidP="00A81CE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high</w:t>
            </w:r>
          </w:p>
        </w:tc>
      </w:tr>
      <w:tr w:rsidR="00A81CE3" w:rsidRPr="00876B92" w14:paraId="09C9648E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85721" w14:textId="77777777" w:rsidR="00A81CE3" w:rsidRPr="00876B92" w:rsidRDefault="00A81CE3" w:rsidP="00A81C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7510" w14:textId="77777777" w:rsidR="00A81CE3" w:rsidRPr="00876B92" w:rsidRDefault="00A81CE3" w:rsidP="00A81C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Detection bias, outcome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CC1F" w14:textId="5755ADD3" w:rsidR="00A81CE3" w:rsidRPr="00876B92" w:rsidRDefault="00A81CE3" w:rsidP="00A81CE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A81CE3" w:rsidRPr="00876B92" w14:paraId="72D77B83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6446" w14:textId="77777777" w:rsidR="00A81CE3" w:rsidRPr="00876B92" w:rsidRDefault="00A81CE3" w:rsidP="00A81C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7CE0" w14:textId="77777777" w:rsidR="00A81CE3" w:rsidRPr="00876B92" w:rsidRDefault="00A81CE3" w:rsidP="00A81C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Confounding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9BD1" w14:textId="0CFA6739" w:rsidR="00A81CE3" w:rsidRPr="00876B92" w:rsidRDefault="00A81CE3" w:rsidP="00A81CE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A81CE3" w:rsidRPr="00876B92" w14:paraId="716CCE67" w14:textId="77777777" w:rsidTr="00621826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AA4195" w14:textId="77777777" w:rsidR="00A81CE3" w:rsidRPr="00876B92" w:rsidRDefault="00A81CE3" w:rsidP="00A81C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Other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2C7AC" w14:textId="77777777" w:rsidR="00A81CE3" w:rsidRPr="00876B92" w:rsidRDefault="00A81CE3" w:rsidP="00A81C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Selection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E374" w14:textId="69823520" w:rsidR="00A81CE3" w:rsidRPr="00876B92" w:rsidRDefault="00A81CE3" w:rsidP="00A81CE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A81CE3" w:rsidRPr="00876B92" w14:paraId="467EEDA2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372998" w14:textId="77777777" w:rsidR="00A81CE3" w:rsidRPr="00876B92" w:rsidRDefault="00A81CE3" w:rsidP="00A81C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A6E0" w14:textId="77777777" w:rsidR="00A81CE3" w:rsidRPr="00876B92" w:rsidRDefault="00A81CE3" w:rsidP="00A81C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Attrition/exclusion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5C68D" w14:textId="308228EB" w:rsidR="00A81CE3" w:rsidRPr="00876B92" w:rsidRDefault="00A81CE3" w:rsidP="00A81CE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A81CE3" w:rsidRPr="00876B92" w14:paraId="7C095644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6F3499" w14:textId="77777777" w:rsidR="00A81CE3" w:rsidRPr="00876B92" w:rsidRDefault="00A81CE3" w:rsidP="00A81C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195C4" w14:textId="77777777" w:rsidR="00A81CE3" w:rsidRPr="00876B92" w:rsidRDefault="00A81CE3" w:rsidP="00A81C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Selective reporting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B6547" w14:textId="1FAB8DC1" w:rsidR="00A81CE3" w:rsidRPr="00876B92" w:rsidRDefault="00A81CE3" w:rsidP="00A81CE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A81CE3" w:rsidRPr="00876B92" w14:paraId="0B7A030C" w14:textId="77777777" w:rsidTr="00621826">
        <w:trPr>
          <w:trHeight w:val="58"/>
        </w:trPr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F6A1D" w14:textId="77777777" w:rsidR="00A81CE3" w:rsidRPr="00876B92" w:rsidRDefault="00A81CE3" w:rsidP="00A81C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944E" w14:textId="77777777" w:rsidR="00A81CE3" w:rsidRPr="00876B92" w:rsidRDefault="00A81CE3" w:rsidP="00A81C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Conflict of interest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4FE6" w14:textId="30716173" w:rsidR="00A81CE3" w:rsidRPr="00876B92" w:rsidRDefault="00A81CE3" w:rsidP="00A81CE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A81CE3" w:rsidRPr="00876B92" w14:paraId="568763A9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3AAB0" w14:textId="77777777" w:rsidR="00A81CE3" w:rsidRPr="00876B92" w:rsidRDefault="00A81CE3" w:rsidP="00A81C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1F24" w14:textId="77777777" w:rsidR="00A81CE3" w:rsidRPr="00876B92" w:rsidRDefault="00A81CE3" w:rsidP="00A81CE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Other sources of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95ED" w14:textId="08B43A7E" w:rsidR="00A81CE3" w:rsidRPr="00876B92" w:rsidRDefault="00A81CE3" w:rsidP="00A81CE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</w:tbl>
    <w:p w14:paraId="65BB99A4" w14:textId="690221CF" w:rsidR="00D54B6F" w:rsidRDefault="00D54B6F" w:rsidP="00BD0046">
      <w:pPr>
        <w:rPr>
          <w:rFonts w:ascii="Times New Roman" w:hAnsi="Times New Roman" w:cs="Times New Roman"/>
        </w:rPr>
      </w:pPr>
    </w:p>
    <w:p w14:paraId="11D7FE5C" w14:textId="77777777" w:rsidR="00D54B6F" w:rsidRDefault="00D54B6F" w:rsidP="00BD0046">
      <w:pPr>
        <w:rPr>
          <w:rFonts w:ascii="Times New Roman" w:hAnsi="Times New Roman" w:cs="Times New Roman"/>
        </w:rPr>
      </w:pPr>
    </w:p>
    <w:tbl>
      <w:tblPr>
        <w:tblStyle w:val="TableGrid1"/>
        <w:tblpPr w:leftFromText="187" w:rightFromText="187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97"/>
        <w:gridCol w:w="199"/>
        <w:gridCol w:w="5529"/>
        <w:gridCol w:w="1631"/>
      </w:tblGrid>
      <w:tr w:rsidR="00EC6F1D" w:rsidRPr="00876B92" w14:paraId="198D989D" w14:textId="77777777" w:rsidTr="007F6BD8">
        <w:trPr>
          <w:trHeight w:val="260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F574C6" w14:textId="6ACEBEF8" w:rsidR="00EC6F1D" w:rsidRPr="00876B92" w:rsidRDefault="00D54B6F" w:rsidP="00565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  <w:r w:rsidR="00EC6F1D" w:rsidRPr="00876B9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="005655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Saenen </w:t>
            </w:r>
            <w:r w:rsidR="00EC6F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et al. 2016</w:t>
            </w:r>
          </w:p>
        </w:tc>
      </w:tr>
      <w:tr w:rsidR="00EC6F1D" w:rsidRPr="00876B92" w14:paraId="38AEB604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479DA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Design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39096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Cross-sectional study</w:t>
            </w:r>
          </w:p>
        </w:tc>
      </w:tr>
      <w:tr w:rsidR="00EC6F1D" w:rsidRPr="00876B92" w14:paraId="5A61C91D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98408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AF2CF" w14:textId="77777777" w:rsidR="00EC6F1D" w:rsidRPr="00876B92" w:rsidRDefault="005655F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Human, </w:t>
            </w:r>
          </w:p>
        </w:tc>
      </w:tr>
      <w:tr w:rsidR="00EC6F1D" w:rsidRPr="00876B92" w14:paraId="2DB04926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D362C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Exposure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4319E" w14:textId="77777777" w:rsidR="00EC6F1D" w:rsidRPr="00876B92" w:rsidRDefault="005655F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PM</w:t>
            </w:r>
            <w:r w:rsidRPr="00876B92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 xml:space="preserve">10, </w:t>
            </w:r>
            <w:r w:rsidRPr="00876B9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PM</w:t>
            </w:r>
            <w:r w:rsidRPr="00876B92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2.5</w:t>
            </w:r>
          </w:p>
        </w:tc>
      </w:tr>
      <w:tr w:rsidR="00EC6F1D" w:rsidRPr="00876B92" w14:paraId="5E972AC8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0CF8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Comparison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81F4" w14:textId="0CD465D6" w:rsidR="00EC6F1D" w:rsidRPr="00876B92" w:rsidRDefault="008938CF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C6F1D" w:rsidRPr="00876B92" w14:paraId="1E2EBB58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11CE3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Outcomes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0F54" w14:textId="05296718" w:rsidR="00EC6F1D" w:rsidRPr="00876B92" w:rsidRDefault="00E306F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Stroop Test (selective attention domain)</w:t>
            </w:r>
          </w:p>
        </w:tc>
      </w:tr>
      <w:tr w:rsidR="00EC6F1D" w:rsidRPr="00876B92" w14:paraId="07835CB6" w14:textId="77777777" w:rsidTr="007F6BD8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F0CB" w14:textId="77777777" w:rsidR="00EC6F1D" w:rsidRPr="00876B92" w:rsidRDefault="00EC6F1D" w:rsidP="007F6BD8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Quality Assessment</w:t>
            </w:r>
          </w:p>
        </w:tc>
      </w:tr>
      <w:tr w:rsidR="00EC6F1D" w:rsidRPr="00876B92" w14:paraId="5EB7D07F" w14:textId="77777777" w:rsidTr="007F6BD8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781A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Newcastle-Ottawa Quality Assessment Scale-Case Control Study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60F0" w14:textId="77777777" w:rsidR="00EC6F1D" w:rsidRPr="00876B92" w:rsidRDefault="00EC6F1D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EC6F1D" w:rsidRPr="00876B92" w14:paraId="0C134DAC" w14:textId="77777777" w:rsidTr="007F6BD8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C674F9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Selection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5051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6A96">
              <w:rPr>
                <w:rFonts w:ascii="Times New Roman" w:hAnsi="Times New Roman" w:cs="Times New Roman"/>
                <w:sz w:val="18"/>
                <w:szCs w:val="18"/>
              </w:rPr>
              <w:t>Representativeness of the sample: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27CA" w14:textId="561A7BB7" w:rsidR="00EC6F1D" w:rsidRPr="00876B92" w:rsidRDefault="00E306FD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EC6F1D" w:rsidRPr="00876B92" w14:paraId="2B778935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7786E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EF99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6A96">
              <w:rPr>
                <w:rFonts w:ascii="Times New Roman" w:hAnsi="Times New Roman" w:cs="Times New Roman"/>
                <w:sz w:val="18"/>
                <w:szCs w:val="18"/>
              </w:rPr>
              <w:t>Sample size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A00B" w14:textId="77777777" w:rsidR="00EC6F1D" w:rsidRPr="00876B92" w:rsidRDefault="00EC6F1D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6F1D" w:rsidRPr="00876B92" w14:paraId="624ED4F8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78D79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EEB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6F1D">
              <w:rPr>
                <w:rFonts w:ascii="Times New Roman" w:hAnsi="Times New Roman" w:cs="Times New Roman"/>
                <w:sz w:val="18"/>
                <w:szCs w:val="18"/>
              </w:rPr>
              <w:t>Non-respondents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ED8C" w14:textId="63F0EBD5" w:rsidR="00EC6F1D" w:rsidRPr="00876B92" w:rsidRDefault="00E306FD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EC6F1D" w:rsidRPr="00876B92" w14:paraId="70F1C337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2861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D57F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6F1D">
              <w:rPr>
                <w:rFonts w:ascii="Times New Roman" w:hAnsi="Times New Roman" w:cs="Times New Roman"/>
                <w:sz w:val="18"/>
                <w:szCs w:val="18"/>
              </w:rPr>
              <w:t>Ascertainment of the exposure (risk factor)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552E" w14:textId="5109117E" w:rsidR="00EC6F1D" w:rsidRPr="00876B92" w:rsidRDefault="00E306FD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EC6F1D" w:rsidRPr="00876B92" w14:paraId="418C798C" w14:textId="77777777" w:rsidTr="007F6BD8"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AF86A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Comparability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AF7C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6F1D">
              <w:rPr>
                <w:rFonts w:ascii="Times New Roman" w:hAnsi="Times New Roman" w:cs="Times New Roman"/>
                <w:sz w:val="18"/>
                <w:szCs w:val="18"/>
              </w:rPr>
              <w:t xml:space="preserve">Comparability of subjects in different outcome groups </w:t>
            </w:r>
            <w:proofErr w:type="gramStart"/>
            <w:r w:rsidRPr="00EC6F1D">
              <w:rPr>
                <w:rFonts w:ascii="Times New Roman" w:hAnsi="Times New Roman" w:cs="Times New Roman"/>
                <w:sz w:val="18"/>
                <w:szCs w:val="18"/>
              </w:rPr>
              <w:t>on the basis of</w:t>
            </w:r>
            <w:proofErr w:type="gramEnd"/>
            <w:r w:rsidRPr="00EC6F1D">
              <w:rPr>
                <w:rFonts w:ascii="Times New Roman" w:hAnsi="Times New Roman" w:cs="Times New Roman"/>
                <w:sz w:val="18"/>
                <w:szCs w:val="18"/>
              </w:rPr>
              <w:t xml:space="preserve"> design or analysis. Confounding factors controlled.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EBA1" w14:textId="3A0FFE03" w:rsidR="00EC6F1D" w:rsidRPr="00876B92" w:rsidRDefault="00E306FD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</w:p>
        </w:tc>
      </w:tr>
      <w:tr w:rsidR="00EC6F1D" w:rsidRPr="00876B92" w14:paraId="75D01938" w14:textId="77777777" w:rsidTr="007F6BD8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1FC5A7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Outcome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70AE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6F1D">
              <w:rPr>
                <w:rFonts w:ascii="Times New Roman" w:hAnsi="Times New Roman" w:cs="Times New Roman"/>
                <w:sz w:val="18"/>
                <w:szCs w:val="18"/>
              </w:rPr>
              <w:t>Assessment of outcome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BB52" w14:textId="129083DF" w:rsidR="00EC6F1D" w:rsidRPr="00876B92" w:rsidRDefault="00E306FD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EC6F1D" w:rsidRPr="00876B92" w14:paraId="67292764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6470C7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70CF" w14:textId="77777777" w:rsidR="00EC6F1D" w:rsidRPr="00876B92" w:rsidRDefault="00EC6F1D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6F1D">
              <w:rPr>
                <w:rFonts w:ascii="Times New Roman" w:hAnsi="Times New Roman" w:cs="Times New Roman"/>
                <w:sz w:val="18"/>
                <w:szCs w:val="18"/>
              </w:rPr>
              <w:t>Statistical test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B255" w14:textId="4D1FC020" w:rsidR="00EC6F1D" w:rsidRPr="00876B92" w:rsidRDefault="00E306FD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EC6F1D" w:rsidRPr="00876B92" w14:paraId="1250664D" w14:textId="77777777" w:rsidTr="007F6BD8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9103B" w14:textId="77777777" w:rsidR="00EC6F1D" w:rsidRPr="00876B92" w:rsidRDefault="00EC6F1D" w:rsidP="007F6BD8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 xml:space="preserve">Risk of Bias Assessment </w:t>
            </w:r>
          </w:p>
        </w:tc>
      </w:tr>
      <w:tr w:rsidR="00EC6F1D" w:rsidRPr="00876B92" w14:paraId="481FA8F9" w14:textId="77777777" w:rsidTr="007F6BD8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5AA9" w14:textId="77777777" w:rsidR="00EC6F1D" w:rsidRPr="00876B92" w:rsidRDefault="00EC6F1D" w:rsidP="007F6BD8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Bias Domain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FD232" w14:textId="77777777" w:rsidR="00EC6F1D" w:rsidRPr="00876B92" w:rsidRDefault="00EC6F1D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EC6F1D" w:rsidRPr="00876B92" w14:paraId="7D64414B" w14:textId="77777777" w:rsidTr="007F6BD8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A22603" w14:textId="77777777" w:rsidR="00EC6F1D" w:rsidRPr="00876B92" w:rsidRDefault="00EC6F1D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Key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F47E" w14:textId="77777777" w:rsidR="00EC6F1D" w:rsidRPr="00876B92" w:rsidRDefault="00EC6F1D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Detection bias, exposure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507B" w14:textId="23E986DC" w:rsidR="00EC6F1D" w:rsidRPr="00876B92" w:rsidRDefault="00E306FD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high</w:t>
            </w:r>
          </w:p>
        </w:tc>
      </w:tr>
      <w:tr w:rsidR="00EC6F1D" w:rsidRPr="00876B92" w14:paraId="3BD9B1DC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9C672" w14:textId="77777777" w:rsidR="00EC6F1D" w:rsidRPr="00876B92" w:rsidRDefault="00EC6F1D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C1FA" w14:textId="77777777" w:rsidR="00EC6F1D" w:rsidRPr="00876B92" w:rsidRDefault="00EC6F1D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Detection bias, outcome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4875B" w14:textId="213AFCD1" w:rsidR="00EC6F1D" w:rsidRPr="00876B92" w:rsidRDefault="00E306FD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E306FD" w:rsidRPr="00876B92" w14:paraId="057D3A51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0BE1" w14:textId="77777777" w:rsidR="00E306FD" w:rsidRPr="00876B92" w:rsidRDefault="00E306FD" w:rsidP="00E306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911B" w14:textId="77777777" w:rsidR="00E306FD" w:rsidRPr="00876B92" w:rsidRDefault="00E306FD" w:rsidP="00E306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Confounding</w:t>
            </w: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6E88" w14:textId="0CDED6FE" w:rsidR="00E306FD" w:rsidRPr="00876B92" w:rsidRDefault="00E306FD" w:rsidP="00E306F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E306FD" w:rsidRPr="00876B92" w14:paraId="4BBFA7C8" w14:textId="77777777" w:rsidTr="007F6BD8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32DFE9" w14:textId="77777777" w:rsidR="00E306FD" w:rsidRPr="00876B92" w:rsidRDefault="00E306FD" w:rsidP="00E306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Other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C71C" w14:textId="77777777" w:rsidR="00E306FD" w:rsidRPr="00876B92" w:rsidRDefault="00E306FD" w:rsidP="00E306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Selection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525D" w14:textId="134D038D" w:rsidR="00E306FD" w:rsidRPr="00876B92" w:rsidRDefault="00E306FD" w:rsidP="00E306F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high</w:t>
            </w:r>
          </w:p>
        </w:tc>
      </w:tr>
      <w:tr w:rsidR="00E306FD" w:rsidRPr="00876B92" w14:paraId="47238295" w14:textId="77777777" w:rsidTr="00E306FD">
        <w:trPr>
          <w:trHeight w:val="58"/>
        </w:trPr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47003" w14:textId="77777777" w:rsidR="00E306FD" w:rsidRPr="00876B92" w:rsidRDefault="00E306FD" w:rsidP="00E306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DA16" w14:textId="77777777" w:rsidR="00E306FD" w:rsidRPr="00876B92" w:rsidRDefault="00E306FD" w:rsidP="00E306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Attrition/exclusion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6446" w14:textId="7CA54F3F" w:rsidR="00E306FD" w:rsidRPr="00876B92" w:rsidRDefault="00E306FD" w:rsidP="00E306F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E306FD" w:rsidRPr="00876B92" w14:paraId="025313AB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56DF7" w14:textId="77777777" w:rsidR="00E306FD" w:rsidRPr="00876B92" w:rsidRDefault="00E306FD" w:rsidP="00E306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5C6B" w14:textId="77777777" w:rsidR="00E306FD" w:rsidRPr="00876B92" w:rsidRDefault="00E306FD" w:rsidP="00E306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Selective reporting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5DD8" w14:textId="48B95A86" w:rsidR="00E306FD" w:rsidRPr="00876B92" w:rsidRDefault="00E306FD" w:rsidP="00E306F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E306FD" w:rsidRPr="00876B92" w14:paraId="005FBEE6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2645B0" w14:textId="77777777" w:rsidR="00E306FD" w:rsidRPr="00876B92" w:rsidRDefault="00E306FD" w:rsidP="00E306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C3E1D" w14:textId="77777777" w:rsidR="00E306FD" w:rsidRPr="00876B92" w:rsidRDefault="00E306FD" w:rsidP="00E306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Conflict of interest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7D2D3" w14:textId="0CD405DB" w:rsidR="00E306FD" w:rsidRPr="00876B92" w:rsidRDefault="00E306FD" w:rsidP="00E306F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E306FD" w:rsidRPr="00876B92" w14:paraId="18852EE5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B33A6" w14:textId="77777777" w:rsidR="00E306FD" w:rsidRPr="00876B92" w:rsidRDefault="00E306FD" w:rsidP="00E306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6D0E" w14:textId="77777777" w:rsidR="00E306FD" w:rsidRPr="00876B92" w:rsidRDefault="00E306FD" w:rsidP="00E306FD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Other sources of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7CCA" w14:textId="68D7584C" w:rsidR="00E306FD" w:rsidRPr="00876B92" w:rsidRDefault="00E306FD" w:rsidP="00E306FD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</w:tbl>
    <w:p w14:paraId="4864D50B" w14:textId="77777777" w:rsidR="00EC6F1D" w:rsidRDefault="00EC6F1D" w:rsidP="00BD0046">
      <w:pPr>
        <w:rPr>
          <w:rFonts w:ascii="Times New Roman" w:hAnsi="Times New Roman" w:cs="Times New Roman"/>
        </w:rPr>
      </w:pPr>
    </w:p>
    <w:p w14:paraId="4821F5A6" w14:textId="77777777" w:rsidR="00B50D7C" w:rsidRDefault="00B50D7C" w:rsidP="00BD0046">
      <w:pPr>
        <w:rPr>
          <w:rFonts w:ascii="Times New Roman" w:hAnsi="Times New Roman" w:cs="Times New Roman"/>
        </w:rPr>
      </w:pPr>
    </w:p>
    <w:p w14:paraId="6DF5EBB2" w14:textId="0E600E44" w:rsidR="00FF5CFF" w:rsidRDefault="00FF5CFF" w:rsidP="00BD0046">
      <w:pPr>
        <w:rPr>
          <w:rFonts w:ascii="Times New Roman" w:hAnsi="Times New Roman" w:cs="Times New Roman"/>
        </w:rPr>
      </w:pPr>
    </w:p>
    <w:tbl>
      <w:tblPr>
        <w:tblStyle w:val="TableGrid1"/>
        <w:tblpPr w:leftFromText="187" w:rightFromText="187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97"/>
        <w:gridCol w:w="199"/>
        <w:gridCol w:w="5529"/>
        <w:gridCol w:w="1631"/>
      </w:tblGrid>
      <w:tr w:rsidR="00D54B6F" w:rsidRPr="00876B92" w14:paraId="570B652E" w14:textId="77777777" w:rsidTr="00621826">
        <w:trPr>
          <w:trHeight w:val="260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73658C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876B9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.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Fuertes </w:t>
            </w:r>
            <w:r w:rsidRPr="007F67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et al., 201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  <w:tr w:rsidR="00D54B6F" w:rsidRPr="00876B92" w14:paraId="0903B82D" w14:textId="77777777" w:rsidTr="0062182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56DD3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Design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328DE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677F">
              <w:rPr>
                <w:rFonts w:ascii="Times New Roman" w:hAnsi="Times New Roman" w:cs="Times New Roman"/>
                <w:sz w:val="18"/>
                <w:szCs w:val="18"/>
              </w:rPr>
              <w:t>Cohort study</w:t>
            </w:r>
          </w:p>
        </w:tc>
      </w:tr>
      <w:tr w:rsidR="00D54B6F" w:rsidRPr="00876B92" w14:paraId="6AF87DEF" w14:textId="77777777" w:rsidTr="0062182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D3CA2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C0C15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Human, aged </w:t>
            </w:r>
          </w:p>
        </w:tc>
      </w:tr>
      <w:tr w:rsidR="00D54B6F" w:rsidRPr="00876B92" w14:paraId="53CE2BFA" w14:textId="77777777" w:rsidTr="0062182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420D9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Exposure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D1BBE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261B5">
              <w:rPr>
                <w:rFonts w:ascii="Times New Roman" w:hAnsi="Times New Roman"/>
                <w:sz w:val="20"/>
                <w:szCs w:val="18"/>
              </w:rPr>
              <w:t>PM</w:t>
            </w:r>
            <w:r w:rsidRPr="00A261B5">
              <w:rPr>
                <w:rFonts w:ascii="Times New Roman" w:hAnsi="Times New Roman"/>
                <w:sz w:val="20"/>
                <w:szCs w:val="18"/>
                <w:vertAlign w:val="subscript"/>
              </w:rPr>
              <w:t>10</w:t>
            </w:r>
            <w:r>
              <w:rPr>
                <w:rFonts w:ascii="Times New Roman" w:hAnsi="Times New Roman"/>
                <w:sz w:val="20"/>
                <w:szCs w:val="18"/>
                <w:vertAlign w:val="subscript"/>
              </w:rPr>
              <w:t xml:space="preserve"> </w:t>
            </w:r>
            <w:r w:rsidRPr="009115FD">
              <w:rPr>
                <w:rFonts w:ascii="Times New Roman" w:hAnsi="Times New Roman"/>
                <w:sz w:val="20"/>
                <w:szCs w:val="18"/>
              </w:rPr>
              <w:t>mass</w:t>
            </w:r>
            <w:r w:rsidRPr="00A261B5">
              <w:rPr>
                <w:rFonts w:ascii="Times New Roman" w:hAnsi="Times New Roman"/>
                <w:sz w:val="20"/>
                <w:szCs w:val="18"/>
              </w:rPr>
              <w:t>, PM</w:t>
            </w:r>
            <w:r w:rsidRPr="00A261B5">
              <w:rPr>
                <w:rFonts w:ascii="Times New Roman" w:hAnsi="Times New Roman"/>
                <w:sz w:val="20"/>
                <w:szCs w:val="18"/>
                <w:vertAlign w:val="subscript"/>
              </w:rPr>
              <w:t xml:space="preserve">2.5 </w:t>
            </w:r>
            <w:r w:rsidRPr="009115FD">
              <w:rPr>
                <w:rFonts w:ascii="Times New Roman" w:hAnsi="Times New Roman"/>
                <w:sz w:val="20"/>
                <w:szCs w:val="18"/>
              </w:rPr>
              <w:t>mass</w:t>
            </w:r>
            <w:r>
              <w:rPr>
                <w:rFonts w:ascii="Times New Roman" w:hAnsi="Times New Roman"/>
                <w:sz w:val="20"/>
                <w:szCs w:val="18"/>
                <w:vertAlign w:val="subscript"/>
              </w:rPr>
              <w:t xml:space="preserve"> </w:t>
            </w:r>
            <w:r w:rsidRPr="00A261B5">
              <w:rPr>
                <w:rFonts w:ascii="Times New Roman" w:hAnsi="Times New Roman"/>
                <w:sz w:val="20"/>
                <w:szCs w:val="18"/>
              </w:rPr>
              <w:t>and PM</w:t>
            </w:r>
            <w:r w:rsidRPr="00A261B5">
              <w:rPr>
                <w:rFonts w:ascii="Times New Roman" w:hAnsi="Times New Roman"/>
                <w:sz w:val="20"/>
                <w:szCs w:val="18"/>
                <w:vertAlign w:val="subscript"/>
              </w:rPr>
              <w:t xml:space="preserve">2.5 </w:t>
            </w:r>
            <w:r w:rsidRPr="00A261B5">
              <w:rPr>
                <w:rFonts w:ascii="Times New Roman" w:hAnsi="Times New Roman"/>
                <w:sz w:val="20"/>
                <w:szCs w:val="18"/>
              </w:rPr>
              <w:t>absorbance</w:t>
            </w:r>
          </w:p>
        </w:tc>
      </w:tr>
      <w:tr w:rsidR="00D54B6F" w:rsidRPr="00876B92" w14:paraId="629AAC12" w14:textId="77777777" w:rsidTr="0062182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FBA6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Comparison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E361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4745</w:t>
            </w:r>
            <w:r w:rsidRPr="007F677F">
              <w:rPr>
                <w:rFonts w:ascii="Times New Roman" w:hAnsi="Times New Roman" w:cs="Times New Roman"/>
                <w:sz w:val="18"/>
                <w:szCs w:val="18"/>
              </w:rPr>
              <w:t xml:space="preserve"> children </w:t>
            </w:r>
          </w:p>
        </w:tc>
      </w:tr>
      <w:tr w:rsidR="00D54B6F" w:rsidRPr="00876B92" w14:paraId="0306C17F" w14:textId="77777777" w:rsidTr="00621826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81257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Outcomes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491B6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7ED8">
              <w:rPr>
                <w:rFonts w:ascii="Times New Roman" w:hAnsi="Times New Roman" w:cs="Times New Roman"/>
                <w:sz w:val="18"/>
                <w:szCs w:val="18"/>
              </w:rPr>
              <w:t>Attention-Deficit/Hyperactivity Disorder</w:t>
            </w:r>
          </w:p>
        </w:tc>
      </w:tr>
      <w:tr w:rsidR="00D54B6F" w:rsidRPr="00876B92" w14:paraId="073210F9" w14:textId="77777777" w:rsidTr="00621826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D877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Quality Assessment</w:t>
            </w:r>
          </w:p>
        </w:tc>
      </w:tr>
      <w:tr w:rsidR="00D54B6F" w:rsidRPr="00876B92" w14:paraId="26049F92" w14:textId="77777777" w:rsidTr="00621826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CC5E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Newcastle-Ottawa Quality Assessment Scale-Case Control Study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9F68E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D54B6F" w:rsidRPr="00876B92" w14:paraId="70EE1AFC" w14:textId="77777777" w:rsidTr="00621826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6A72CB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Selection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858E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Representative of the exposed cohort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47B7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D54B6F" w:rsidRPr="00876B92" w14:paraId="6E93C623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E233D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D85D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Selection of the non-exposed cohort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55B5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D54B6F" w:rsidRPr="00876B92" w14:paraId="1FBDAAF3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50E33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7A24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Ascertainment of exposure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9916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D54B6F" w:rsidRPr="00876B92" w14:paraId="20532F5E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EA78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CE4B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Demonstration that outcome of interest was not present at start of study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DEC5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D54B6F" w:rsidRPr="00876B92" w14:paraId="0F6BFF73" w14:textId="77777777" w:rsidTr="00621826"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F01B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Comparability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162C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740C0">
              <w:rPr>
                <w:rFonts w:ascii="Times New Roman" w:hAnsi="Times New Roman" w:cs="Times New Roman"/>
                <w:sz w:val="18"/>
                <w:szCs w:val="18"/>
              </w:rPr>
              <w:t xml:space="preserve">Comparability of cohorts </w:t>
            </w:r>
            <w:proofErr w:type="gramStart"/>
            <w:r w:rsidRPr="007740C0">
              <w:rPr>
                <w:rFonts w:ascii="Times New Roman" w:hAnsi="Times New Roman" w:cs="Times New Roman"/>
                <w:sz w:val="18"/>
                <w:szCs w:val="18"/>
              </w:rPr>
              <w:t>on the basis of</w:t>
            </w:r>
            <w:proofErr w:type="gramEnd"/>
            <w:r w:rsidRPr="007740C0">
              <w:rPr>
                <w:rFonts w:ascii="Times New Roman" w:hAnsi="Times New Roman" w:cs="Times New Roman"/>
                <w:sz w:val="18"/>
                <w:szCs w:val="18"/>
              </w:rPr>
              <w:t xml:space="preserve"> the design of analysis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7212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</w:p>
        </w:tc>
      </w:tr>
      <w:tr w:rsidR="00D54B6F" w:rsidRPr="00876B92" w14:paraId="5E3F469C" w14:textId="77777777" w:rsidTr="00621826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338943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Outcome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A8CD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Ascertainment of outcome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9BC08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4B6F" w:rsidRPr="00876B92" w14:paraId="2A150456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84C85B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244C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Was follow-up long enough for outcome to occur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85E43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D54B6F" w:rsidRPr="00876B92" w14:paraId="1A58987A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2279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3D85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Adequate of follow up of cohorts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EEB0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4B6F" w:rsidRPr="00876B92" w14:paraId="102AD720" w14:textId="77777777" w:rsidTr="00621826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E3F2F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 xml:space="preserve">Risk of Bias Assessment </w:t>
            </w:r>
          </w:p>
        </w:tc>
      </w:tr>
      <w:tr w:rsidR="00D54B6F" w:rsidRPr="00876B92" w14:paraId="6E938C54" w14:textId="77777777" w:rsidTr="00621826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BB36D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Bias Domain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F3D68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D54B6F" w:rsidRPr="00876B92" w14:paraId="321EBCEC" w14:textId="77777777" w:rsidTr="00621826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B72A5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Key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EECB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Detection bias, exposure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CD31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high</w:t>
            </w:r>
          </w:p>
        </w:tc>
      </w:tr>
      <w:tr w:rsidR="00D54B6F" w:rsidRPr="00876B92" w14:paraId="3D1F30E7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287C5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68D4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Detection bias, outcome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8C2C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high</w:t>
            </w:r>
          </w:p>
        </w:tc>
      </w:tr>
      <w:tr w:rsidR="00D54B6F" w:rsidRPr="00876B92" w14:paraId="0C90E067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3DB3E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C4BF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Confounding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AA88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D54B6F" w:rsidRPr="00876B92" w14:paraId="70138311" w14:textId="77777777" w:rsidTr="00621826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FD7D5A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Other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A670" w14:textId="77777777" w:rsidR="00D54B6F" w:rsidRPr="00876B92" w:rsidRDefault="00D54B6F" w:rsidP="00621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Selection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C7C5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D54B6F" w:rsidRPr="00876B92" w14:paraId="215F02C6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80D5A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F801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Attrition/exclusion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350C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D54B6F" w:rsidRPr="00876B92" w14:paraId="60367C53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A31AE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D28E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Selective reporting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A4C1B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D54B6F" w:rsidRPr="00876B92" w14:paraId="5C223606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4C7829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87FA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Conflict of interest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3573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D54B6F" w:rsidRPr="00876B92" w14:paraId="5368DEB1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6C53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62C6" w14:textId="77777777" w:rsidR="00D54B6F" w:rsidRPr="00876B92" w:rsidRDefault="00D54B6F" w:rsidP="006218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Other sources of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2FBA" w14:textId="77777777" w:rsidR="00D54B6F" w:rsidRPr="00876B92" w:rsidRDefault="00D54B6F" w:rsidP="006218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</w:tbl>
    <w:p w14:paraId="5F415F1C" w14:textId="7C861FE5" w:rsidR="000510FF" w:rsidRDefault="000510FF" w:rsidP="00BD0046">
      <w:pPr>
        <w:rPr>
          <w:rFonts w:ascii="Times New Roman" w:hAnsi="Times New Roman" w:cs="Times New Roman"/>
        </w:rPr>
      </w:pPr>
    </w:p>
    <w:p w14:paraId="40829F09" w14:textId="77777777" w:rsidR="00D54B6F" w:rsidRDefault="00D54B6F" w:rsidP="00BD0046">
      <w:pPr>
        <w:rPr>
          <w:rFonts w:ascii="Times New Roman" w:hAnsi="Times New Roman" w:cs="Times New Roman"/>
        </w:rPr>
      </w:pPr>
    </w:p>
    <w:tbl>
      <w:tblPr>
        <w:tblStyle w:val="TableGrid1"/>
        <w:tblpPr w:leftFromText="187" w:rightFromText="187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97"/>
        <w:gridCol w:w="199"/>
        <w:gridCol w:w="5529"/>
        <w:gridCol w:w="1631"/>
      </w:tblGrid>
      <w:tr w:rsidR="00C1492B" w:rsidRPr="00876B92" w14:paraId="240B1248" w14:textId="77777777" w:rsidTr="007F6BD8">
        <w:trPr>
          <w:trHeight w:val="260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E0B1A1" w14:textId="006FA997" w:rsidR="00C1492B" w:rsidRPr="00876B92" w:rsidRDefault="00D54B6F" w:rsidP="00C149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  <w:r w:rsidR="00C1492B" w:rsidRPr="00876B9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="00C1492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Sunyer et al. 2015</w:t>
            </w:r>
          </w:p>
        </w:tc>
      </w:tr>
      <w:tr w:rsidR="00412426" w:rsidRPr="00876B92" w14:paraId="78BFE8FA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90EC0" w14:textId="77777777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Design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7CE3D" w14:textId="052DCC6D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677F">
              <w:rPr>
                <w:rFonts w:ascii="Times New Roman" w:hAnsi="Times New Roman" w:cs="Times New Roman"/>
                <w:sz w:val="18"/>
                <w:szCs w:val="18"/>
              </w:rPr>
              <w:t>Cohort study</w:t>
            </w:r>
          </w:p>
        </w:tc>
      </w:tr>
      <w:tr w:rsidR="00412426" w:rsidRPr="00876B92" w14:paraId="6709D830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9B175" w14:textId="77777777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D26A" w14:textId="77777777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Human, aged 7</w:t>
            </w:r>
            <w:r w:rsidRPr="00553836">
              <w:rPr>
                <w:rFonts w:ascii="Times New Roman" w:hAnsi="Times New Roman" w:cs="Times New Roman"/>
                <w:sz w:val="18"/>
                <w:szCs w:val="18"/>
              </w:rPr>
              <w:t xml:space="preserve"> –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53836">
              <w:rPr>
                <w:rFonts w:ascii="Times New Roman" w:hAnsi="Times New Roman" w:cs="Times New Roman"/>
                <w:sz w:val="18"/>
                <w:szCs w:val="18"/>
              </w:rPr>
              <w:t xml:space="preserve"> years</w:t>
            </w:r>
          </w:p>
        </w:tc>
      </w:tr>
      <w:tr w:rsidR="00412426" w:rsidRPr="00876B92" w14:paraId="260EE683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7A5AA" w14:textId="77777777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Exposure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B711B" w14:textId="39003ED8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91E81">
              <w:rPr>
                <w:rFonts w:ascii="Times New Roman" w:hAnsi="Times New Roman" w:cs="Times New Roman"/>
                <w:sz w:val="18"/>
                <w:szCs w:val="18"/>
              </w:rPr>
              <w:t>ultrafine particle number (UFP; 10-700 nm)</w:t>
            </w:r>
          </w:p>
        </w:tc>
      </w:tr>
      <w:tr w:rsidR="00412426" w:rsidRPr="00876B92" w14:paraId="7290E7FE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F0EE" w14:textId="77777777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Comparison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9CEC" w14:textId="652D9ED9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91E81">
              <w:rPr>
                <w:rFonts w:ascii="Times New Roman" w:hAnsi="Times New Roman" w:cs="Times New Roman"/>
                <w:sz w:val="18"/>
                <w:szCs w:val="18"/>
              </w:rPr>
              <w:t>2,715 children</w:t>
            </w:r>
          </w:p>
        </w:tc>
      </w:tr>
      <w:tr w:rsidR="00412426" w:rsidRPr="00876B92" w14:paraId="7D8EE14D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0E872" w14:textId="77777777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Outcomes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229EA" w14:textId="7DDAEC41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Inattentiveness (Hit Reaction Time Standard Error in milliseconds)</w:t>
            </w:r>
          </w:p>
        </w:tc>
      </w:tr>
      <w:tr w:rsidR="00412426" w:rsidRPr="00876B92" w14:paraId="086653DB" w14:textId="77777777" w:rsidTr="007F6BD8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64B5E" w14:textId="77777777" w:rsidR="00412426" w:rsidRPr="00876B92" w:rsidRDefault="00412426" w:rsidP="0041242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Quality Assessment</w:t>
            </w:r>
          </w:p>
        </w:tc>
      </w:tr>
      <w:tr w:rsidR="00412426" w:rsidRPr="00876B92" w14:paraId="30595C32" w14:textId="77777777" w:rsidTr="007F6BD8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B207" w14:textId="77777777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Newcastle-Ottawa Quality Assessment Scale-Case Control Study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9C98" w14:textId="77777777" w:rsidR="00412426" w:rsidRPr="00876B92" w:rsidRDefault="00412426" w:rsidP="004124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412426" w:rsidRPr="00876B92" w14:paraId="538A115A" w14:textId="77777777" w:rsidTr="007F6BD8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32AFFF" w14:textId="77777777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Selection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AE92" w14:textId="798A94A5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Representative of the exposed cohort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3BDED" w14:textId="4841BE45" w:rsidR="00412426" w:rsidRPr="00876B92" w:rsidRDefault="002F3782" w:rsidP="004124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412426" w:rsidRPr="00876B92" w14:paraId="4C2378ED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884E1" w14:textId="77777777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AE1E" w14:textId="3B9D35F1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Selection of the non-exposed cohort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A6A7A" w14:textId="518DCEC2" w:rsidR="00412426" w:rsidRPr="00876B92" w:rsidRDefault="002F3782" w:rsidP="004124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412426" w:rsidRPr="00876B92" w14:paraId="21946743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2F531" w14:textId="77777777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50B28" w14:textId="2BC5B2FE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Ascertainment of exposure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B367" w14:textId="531B18A8" w:rsidR="00412426" w:rsidRPr="00876B92" w:rsidRDefault="002F3782" w:rsidP="004124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412426" w:rsidRPr="00876B92" w14:paraId="096F4946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3E18" w14:textId="77777777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06DF" w14:textId="2751835D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Demonstration that outcome of interest was not present at start of study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5EEB" w14:textId="77777777" w:rsidR="00412426" w:rsidRPr="00876B92" w:rsidRDefault="00412426" w:rsidP="004124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12426" w:rsidRPr="00876B92" w14:paraId="6281DBB6" w14:textId="77777777" w:rsidTr="007F6BD8"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A520" w14:textId="77777777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Comparability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73EB" w14:textId="327904D5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740C0">
              <w:rPr>
                <w:rFonts w:ascii="Times New Roman" w:hAnsi="Times New Roman" w:cs="Times New Roman"/>
                <w:sz w:val="18"/>
                <w:szCs w:val="18"/>
              </w:rPr>
              <w:t xml:space="preserve">Comparability of cohorts </w:t>
            </w:r>
            <w:proofErr w:type="gramStart"/>
            <w:r w:rsidRPr="007740C0">
              <w:rPr>
                <w:rFonts w:ascii="Times New Roman" w:hAnsi="Times New Roman" w:cs="Times New Roman"/>
                <w:sz w:val="18"/>
                <w:szCs w:val="18"/>
              </w:rPr>
              <w:t>on the basis of</w:t>
            </w:r>
            <w:proofErr w:type="gramEnd"/>
            <w:r w:rsidRPr="007740C0">
              <w:rPr>
                <w:rFonts w:ascii="Times New Roman" w:hAnsi="Times New Roman" w:cs="Times New Roman"/>
                <w:sz w:val="18"/>
                <w:szCs w:val="18"/>
              </w:rPr>
              <w:t xml:space="preserve"> the design of analysis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0086" w14:textId="6A809560" w:rsidR="00412426" w:rsidRPr="00876B92" w:rsidRDefault="002F3782" w:rsidP="004124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</w:p>
        </w:tc>
      </w:tr>
      <w:tr w:rsidR="00412426" w:rsidRPr="00876B92" w14:paraId="53422F32" w14:textId="77777777" w:rsidTr="007F6BD8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76AC9B" w14:textId="37EC4B2A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Outcome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875C7" w14:textId="1A53DEC7" w:rsidR="00412426" w:rsidRPr="00EC6F1D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Ascertainment of outcome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0100" w14:textId="61EF643B" w:rsidR="00412426" w:rsidRPr="00876B92" w:rsidRDefault="002F3782" w:rsidP="004124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412426" w:rsidRPr="00876B92" w14:paraId="5ECC62A9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D6B673" w14:textId="0DB01A44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31BF" w14:textId="04F13586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Was follow-up long enough for outcome to occur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294D" w14:textId="77777777" w:rsidR="00412426" w:rsidRPr="00876B92" w:rsidRDefault="00412426" w:rsidP="004124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12426" w:rsidRPr="00876B92" w14:paraId="2729AED1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1D89D" w14:textId="77777777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FC78" w14:textId="531841BF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Adequate of follow up of cohorts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3D9D" w14:textId="37E51BE7" w:rsidR="00412426" w:rsidRPr="00876B92" w:rsidRDefault="002F3782" w:rsidP="004124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412426" w:rsidRPr="00876B92" w14:paraId="5BF619D8" w14:textId="77777777" w:rsidTr="007F6BD8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4484B" w14:textId="77777777" w:rsidR="00412426" w:rsidRPr="00876B92" w:rsidRDefault="00412426" w:rsidP="0041242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 xml:space="preserve">Risk of Bias Assessment </w:t>
            </w:r>
          </w:p>
        </w:tc>
      </w:tr>
      <w:tr w:rsidR="00412426" w:rsidRPr="00876B92" w14:paraId="233FF242" w14:textId="77777777" w:rsidTr="007F6BD8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A60F1" w14:textId="77777777" w:rsidR="00412426" w:rsidRPr="00876B92" w:rsidRDefault="00412426" w:rsidP="00412426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Bias Domain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5BF7D" w14:textId="77777777" w:rsidR="00412426" w:rsidRPr="00876B92" w:rsidRDefault="00412426" w:rsidP="004124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412426" w:rsidRPr="00876B92" w14:paraId="3A2C6D6E" w14:textId="77777777" w:rsidTr="007F6BD8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3D8B44" w14:textId="77777777" w:rsidR="00412426" w:rsidRPr="00876B92" w:rsidRDefault="00412426" w:rsidP="004124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Key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9FDF" w14:textId="77777777" w:rsidR="00412426" w:rsidRPr="00876B92" w:rsidRDefault="00412426" w:rsidP="004124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Detection bias, exposure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04A2" w14:textId="6A275ED2" w:rsidR="00412426" w:rsidRPr="00876B92" w:rsidRDefault="005267BC" w:rsidP="004124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High</w:t>
            </w:r>
          </w:p>
        </w:tc>
      </w:tr>
      <w:tr w:rsidR="00412426" w:rsidRPr="00876B92" w14:paraId="03F414DA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EDFBD" w14:textId="77777777" w:rsidR="00412426" w:rsidRPr="00876B92" w:rsidRDefault="00412426" w:rsidP="004124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3A24" w14:textId="77777777" w:rsidR="00412426" w:rsidRPr="00876B92" w:rsidRDefault="00412426" w:rsidP="004124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Detection bias, outcome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40CE" w14:textId="3A1063AB" w:rsidR="00412426" w:rsidRPr="00876B92" w:rsidRDefault="005267BC" w:rsidP="004124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412426" w:rsidRPr="00876B92" w14:paraId="63EC41AD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A5E5" w14:textId="77777777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0C98" w14:textId="77777777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Confounding</w:t>
            </w: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50B37" w14:textId="003F9519" w:rsidR="00412426" w:rsidRPr="00876B92" w:rsidRDefault="005267BC" w:rsidP="004124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412426" w:rsidRPr="00876B92" w14:paraId="7734B526" w14:textId="77777777" w:rsidTr="007F6BD8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A07E0F" w14:textId="77777777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Other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FB17" w14:textId="77777777" w:rsidR="00412426" w:rsidRPr="00876B92" w:rsidRDefault="00412426" w:rsidP="004124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Selection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5BBA" w14:textId="5B8019DF" w:rsidR="00412426" w:rsidRPr="00876B92" w:rsidRDefault="005267BC" w:rsidP="004124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412426" w:rsidRPr="00876B92" w14:paraId="0F7C5F7C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6770E" w14:textId="77777777" w:rsidR="00412426" w:rsidRPr="00876B92" w:rsidRDefault="00412426" w:rsidP="004124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1E7D" w14:textId="77777777" w:rsidR="00412426" w:rsidRPr="00876B92" w:rsidRDefault="00412426" w:rsidP="004124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Attrition/exclusion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8969" w14:textId="231E1EBA" w:rsidR="00412426" w:rsidRPr="00876B92" w:rsidRDefault="005267BC" w:rsidP="004124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412426" w:rsidRPr="00876B92" w14:paraId="58A87492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7BF76" w14:textId="77777777" w:rsidR="00412426" w:rsidRPr="00876B92" w:rsidRDefault="00412426" w:rsidP="004124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8DA2C" w14:textId="77777777" w:rsidR="00412426" w:rsidRPr="00876B92" w:rsidRDefault="00412426" w:rsidP="004124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Selective reporting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AEB0" w14:textId="7D553B87" w:rsidR="00412426" w:rsidRPr="00876B92" w:rsidRDefault="005267BC" w:rsidP="004124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412426" w:rsidRPr="00876B92" w14:paraId="736678C7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CEEB0" w14:textId="77777777" w:rsidR="00412426" w:rsidRPr="00876B92" w:rsidRDefault="00412426" w:rsidP="004124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B420" w14:textId="77777777" w:rsidR="00412426" w:rsidRPr="00876B92" w:rsidRDefault="00412426" w:rsidP="004124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Conflict of interest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EF76" w14:textId="074BF8CD" w:rsidR="00412426" w:rsidRPr="00876B92" w:rsidRDefault="005267BC" w:rsidP="004124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412426" w:rsidRPr="00876B92" w14:paraId="4C4425BB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4E53" w14:textId="77777777" w:rsidR="00412426" w:rsidRPr="00876B92" w:rsidRDefault="00412426" w:rsidP="004124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8C83" w14:textId="77777777" w:rsidR="00412426" w:rsidRPr="00876B92" w:rsidRDefault="00412426" w:rsidP="0041242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Other sources of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44693" w14:textId="37B5BCE1" w:rsidR="00412426" w:rsidRPr="00876B92" w:rsidRDefault="005267BC" w:rsidP="0041242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</w:tbl>
    <w:p w14:paraId="6D6856D7" w14:textId="5F1BFA81" w:rsidR="00C1492B" w:rsidRDefault="00C1492B" w:rsidP="00BD0046">
      <w:pPr>
        <w:rPr>
          <w:rFonts w:ascii="Times New Roman" w:hAnsi="Times New Roman" w:cs="Times New Roman"/>
        </w:rPr>
      </w:pPr>
    </w:p>
    <w:p w14:paraId="56D86320" w14:textId="77777777" w:rsidR="00C1492B" w:rsidRDefault="00C1492B" w:rsidP="00BD0046">
      <w:pPr>
        <w:rPr>
          <w:rFonts w:ascii="Times New Roman" w:hAnsi="Times New Roman" w:cs="Times New Roman"/>
        </w:rPr>
      </w:pPr>
    </w:p>
    <w:tbl>
      <w:tblPr>
        <w:tblStyle w:val="TableGrid1"/>
        <w:tblpPr w:leftFromText="187" w:rightFromText="187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97"/>
        <w:gridCol w:w="199"/>
        <w:gridCol w:w="5529"/>
        <w:gridCol w:w="1631"/>
      </w:tblGrid>
      <w:tr w:rsidR="007F6BD8" w:rsidRPr="00876B92" w14:paraId="5EABBFC3" w14:textId="77777777" w:rsidTr="007F6BD8">
        <w:trPr>
          <w:trHeight w:val="260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5FA78E" w14:textId="147C69E0" w:rsidR="007F6BD8" w:rsidRPr="00876B92" w:rsidRDefault="00D54B6F" w:rsidP="007F6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="007F6B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  <w:r w:rsidR="007F6BD8">
              <w:t xml:space="preserve">  </w:t>
            </w:r>
            <w:r w:rsidR="007F6B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Gong et al., 2014</w:t>
            </w:r>
          </w:p>
        </w:tc>
      </w:tr>
      <w:tr w:rsidR="007F6BD8" w:rsidRPr="00876B92" w14:paraId="53B36F76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8791F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Design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B9FEF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677F">
              <w:rPr>
                <w:rFonts w:ascii="Times New Roman" w:hAnsi="Times New Roman" w:cs="Times New Roman"/>
                <w:sz w:val="18"/>
                <w:szCs w:val="18"/>
              </w:rPr>
              <w:t>Cohort study</w:t>
            </w:r>
          </w:p>
        </w:tc>
      </w:tr>
      <w:tr w:rsidR="007F6BD8" w:rsidRPr="00876B92" w14:paraId="50A0B4C9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7E154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C16BB" w14:textId="78F12BFE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Human, aged </w:t>
            </w:r>
            <w:r w:rsidR="0050226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5538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0226B">
              <w:rPr>
                <w:rFonts w:ascii="Times New Roman" w:hAnsi="Times New Roman" w:cs="Times New Roman"/>
                <w:sz w:val="18"/>
                <w:szCs w:val="18"/>
              </w:rPr>
              <w:t>-12</w:t>
            </w:r>
            <w:r w:rsidRPr="00553836">
              <w:rPr>
                <w:rFonts w:ascii="Times New Roman" w:hAnsi="Times New Roman" w:cs="Times New Roman"/>
                <w:sz w:val="18"/>
                <w:szCs w:val="18"/>
              </w:rPr>
              <w:t xml:space="preserve"> years</w:t>
            </w:r>
          </w:p>
        </w:tc>
      </w:tr>
      <w:tr w:rsidR="007F6BD8" w:rsidRPr="00876B92" w14:paraId="1EDEC8BA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46D58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Exposure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3A788" w14:textId="0682CCAD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0226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PM</w:t>
            </w:r>
            <w:r w:rsidRPr="0050226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10</w:t>
            </w:r>
          </w:p>
        </w:tc>
      </w:tr>
      <w:tr w:rsidR="007F6BD8" w:rsidRPr="00876B92" w14:paraId="3AE282F1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4383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Comparison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DE6A" w14:textId="752B2A31" w:rsidR="007F6BD8" w:rsidRPr="00876B92" w:rsidRDefault="0050226B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0226B">
              <w:rPr>
                <w:rFonts w:ascii="Times New Roman" w:hAnsi="Times New Roman" w:cs="Times New Roman"/>
                <w:sz w:val="18"/>
                <w:szCs w:val="18"/>
              </w:rPr>
              <w:t>3,426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F6BD8" w:rsidRPr="007F677F">
              <w:rPr>
                <w:rFonts w:ascii="Times New Roman" w:hAnsi="Times New Roman" w:cs="Times New Roman"/>
                <w:sz w:val="18"/>
                <w:szCs w:val="18"/>
              </w:rPr>
              <w:t xml:space="preserve">children followed up from </w:t>
            </w:r>
            <w:r w:rsidR="00A61476">
              <w:rPr>
                <w:rFonts w:ascii="Times New Roman" w:hAnsi="Times New Roman" w:cs="Times New Roman"/>
                <w:sz w:val="18"/>
                <w:szCs w:val="18"/>
              </w:rPr>
              <w:t>1992</w:t>
            </w:r>
            <w:r w:rsidR="007F6BD8" w:rsidRPr="007F677F">
              <w:rPr>
                <w:rFonts w:ascii="Times New Roman" w:hAnsi="Times New Roman" w:cs="Times New Roman"/>
                <w:sz w:val="18"/>
                <w:szCs w:val="18"/>
              </w:rPr>
              <w:t xml:space="preserve"> through </w:t>
            </w:r>
            <w:r w:rsidR="00A6147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</w:tr>
      <w:tr w:rsidR="007F6BD8" w:rsidRPr="00876B92" w14:paraId="0C02CB54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629E6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Outcomes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227EF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7ED8">
              <w:rPr>
                <w:rFonts w:ascii="Times New Roman" w:hAnsi="Times New Roman" w:cs="Times New Roman"/>
                <w:sz w:val="18"/>
                <w:szCs w:val="18"/>
              </w:rPr>
              <w:t>Attention-Deficit/Hyperactivity Disorder</w:t>
            </w:r>
          </w:p>
        </w:tc>
      </w:tr>
      <w:tr w:rsidR="007F6BD8" w:rsidRPr="00876B92" w14:paraId="25ADBC71" w14:textId="77777777" w:rsidTr="007F6BD8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FE46" w14:textId="77777777" w:rsidR="007F6BD8" w:rsidRPr="00876B92" w:rsidRDefault="007F6BD8" w:rsidP="007F6BD8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Quality Assessment</w:t>
            </w:r>
          </w:p>
        </w:tc>
      </w:tr>
      <w:tr w:rsidR="007F6BD8" w:rsidRPr="00876B92" w14:paraId="6D508A4C" w14:textId="77777777" w:rsidTr="007F6BD8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FBF1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Newcastle-Ottawa Quality Assessment Scale-Case Control Study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0B90" w14:textId="77777777" w:rsidR="007F6BD8" w:rsidRPr="00876B92" w:rsidRDefault="007F6BD8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7F6BD8" w:rsidRPr="00876B92" w14:paraId="1BF5C8F8" w14:textId="77777777" w:rsidTr="007F6BD8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67088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Selection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F30A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Representative of the exposed cohort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941C" w14:textId="45FC0FEF" w:rsidR="007F6BD8" w:rsidRPr="00876B92" w:rsidRDefault="005942DC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7F6BD8" w:rsidRPr="00876B92" w14:paraId="35854176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BA0EB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3483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 xml:space="preserve">Selection of the non-exposed cohort 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3099" w14:textId="77DEB81E" w:rsidR="007F6BD8" w:rsidRPr="00876B92" w:rsidRDefault="003C6B2D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7F6BD8" w:rsidRPr="00876B92" w14:paraId="2713BD51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D2A93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3A05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Ascertainment of exposure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9ABE1" w14:textId="77777777" w:rsidR="007F6BD8" w:rsidRPr="00876B92" w:rsidRDefault="007F6BD8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F6BD8" w:rsidRPr="00876B92" w14:paraId="1A0E5889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29987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A65C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Demonstration that outcome of interest was not present at start of study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FADB" w14:textId="441FC807" w:rsidR="007F6BD8" w:rsidRPr="00876B92" w:rsidRDefault="00A720AD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7F6BD8" w:rsidRPr="00876B92" w14:paraId="6D3ECF6C" w14:textId="77777777" w:rsidTr="007F6BD8"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435B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Comparability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FCDC2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740C0">
              <w:rPr>
                <w:rFonts w:ascii="Times New Roman" w:hAnsi="Times New Roman" w:cs="Times New Roman"/>
                <w:sz w:val="18"/>
                <w:szCs w:val="18"/>
              </w:rPr>
              <w:t xml:space="preserve">Comparability of cohorts </w:t>
            </w:r>
            <w:proofErr w:type="gramStart"/>
            <w:r w:rsidRPr="007740C0">
              <w:rPr>
                <w:rFonts w:ascii="Times New Roman" w:hAnsi="Times New Roman" w:cs="Times New Roman"/>
                <w:sz w:val="18"/>
                <w:szCs w:val="18"/>
              </w:rPr>
              <w:t>on the basis of</w:t>
            </w:r>
            <w:proofErr w:type="gramEnd"/>
            <w:r w:rsidRPr="007740C0">
              <w:rPr>
                <w:rFonts w:ascii="Times New Roman" w:hAnsi="Times New Roman" w:cs="Times New Roman"/>
                <w:sz w:val="18"/>
                <w:szCs w:val="18"/>
              </w:rPr>
              <w:t xml:space="preserve"> the design of analysis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3AD4" w14:textId="5A786F29" w:rsidR="007F6BD8" w:rsidRPr="00876B92" w:rsidRDefault="003C6B2D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</w:p>
        </w:tc>
      </w:tr>
      <w:tr w:rsidR="007F6BD8" w:rsidRPr="00876B92" w14:paraId="1C74C723" w14:textId="77777777" w:rsidTr="007F6BD8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A85E8B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Outcome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BB28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Ascertainment of outcome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E45E" w14:textId="77777777" w:rsidR="007F6BD8" w:rsidRPr="00876B92" w:rsidRDefault="007F6BD8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F6BD8" w:rsidRPr="00876B92" w14:paraId="230670C0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84D26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96EE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Was follow-up long enough for outcome to occur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EE010" w14:textId="594D5AA6" w:rsidR="007F6BD8" w:rsidRPr="00876B92" w:rsidRDefault="003C6B2D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7F6BD8" w:rsidRPr="00876B92" w14:paraId="1E0A3233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2C4C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4270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Adequate of follow up of cohorts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B2EF" w14:textId="1249A038" w:rsidR="007F6BD8" w:rsidRPr="00876B92" w:rsidRDefault="00A720AD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7F6BD8" w:rsidRPr="00876B92" w14:paraId="62C242A5" w14:textId="77777777" w:rsidTr="007F6BD8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48AEC" w14:textId="77777777" w:rsidR="007F6BD8" w:rsidRPr="00876B92" w:rsidRDefault="007F6BD8" w:rsidP="007F6BD8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 xml:space="preserve">Risk of Bias Assessment </w:t>
            </w:r>
          </w:p>
        </w:tc>
      </w:tr>
      <w:tr w:rsidR="007F6BD8" w:rsidRPr="00876B92" w14:paraId="60E4F56C" w14:textId="77777777" w:rsidTr="007F6BD8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395A6" w14:textId="77777777" w:rsidR="007F6BD8" w:rsidRPr="00876B92" w:rsidRDefault="007F6BD8" w:rsidP="007F6BD8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Bias Domain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0D5C0" w14:textId="77777777" w:rsidR="007F6BD8" w:rsidRPr="00876B92" w:rsidRDefault="007F6BD8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7F6BD8" w:rsidRPr="00876B92" w14:paraId="09493100" w14:textId="77777777" w:rsidTr="007F6BD8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A825CC" w14:textId="77777777" w:rsidR="007F6BD8" w:rsidRPr="00876B92" w:rsidRDefault="007F6BD8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Key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DCBA" w14:textId="77777777" w:rsidR="007F6BD8" w:rsidRPr="00876B92" w:rsidRDefault="007F6BD8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Detection bias, exposure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68856" w14:textId="661BB6C8" w:rsidR="007F6BD8" w:rsidRPr="00876B92" w:rsidRDefault="003C6B2D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 xml:space="preserve">Probably </w:t>
            </w:r>
            <w:r w:rsidR="00917D72">
              <w:rPr>
                <w:rFonts w:ascii="Times New Roman" w:eastAsia="MS Mincho" w:hAnsi="Times New Roman" w:cs="Times New Roman"/>
                <w:sz w:val="18"/>
                <w:szCs w:val="18"/>
              </w:rPr>
              <w:t>high</w:t>
            </w:r>
          </w:p>
        </w:tc>
      </w:tr>
      <w:tr w:rsidR="007F6BD8" w:rsidRPr="00876B92" w14:paraId="65FCCB83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973BD" w14:textId="77777777" w:rsidR="007F6BD8" w:rsidRPr="00876B92" w:rsidRDefault="007F6BD8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EFFB" w14:textId="77777777" w:rsidR="007F6BD8" w:rsidRPr="00876B92" w:rsidRDefault="007F6BD8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Detection bias, outcome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2D40" w14:textId="3C583524" w:rsidR="007F6BD8" w:rsidRPr="00876B92" w:rsidRDefault="003C6B2D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7F6BD8" w:rsidRPr="00876B92" w14:paraId="0D548890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4392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0FDA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Confounding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E19E7" w14:textId="17695D2A" w:rsidR="007F6BD8" w:rsidRPr="00876B92" w:rsidRDefault="003C6B2D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7F6BD8" w:rsidRPr="00876B92" w14:paraId="3D110A4A" w14:textId="77777777" w:rsidTr="007F6BD8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07C763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Other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92151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Selection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001D" w14:textId="14B16422" w:rsidR="007F6BD8" w:rsidRPr="00876B92" w:rsidRDefault="003C6B2D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7F6BD8" w:rsidRPr="00876B92" w14:paraId="0880F8BD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483BC" w14:textId="77777777" w:rsidR="007F6BD8" w:rsidRPr="00876B92" w:rsidRDefault="007F6BD8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AEBE" w14:textId="77777777" w:rsidR="007F6BD8" w:rsidRPr="00876B92" w:rsidRDefault="007F6BD8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Attrition/exclusion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9AFF" w14:textId="1B07F25A" w:rsidR="007F6BD8" w:rsidRPr="00876B92" w:rsidRDefault="003C6B2D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7F6BD8" w:rsidRPr="00876B92" w14:paraId="18390C7C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324CE" w14:textId="77777777" w:rsidR="007F6BD8" w:rsidRPr="00876B92" w:rsidRDefault="007F6BD8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CAE0" w14:textId="77777777" w:rsidR="007F6BD8" w:rsidRPr="00876B92" w:rsidRDefault="007F6BD8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Selective reporting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DD9F" w14:textId="7535A23F" w:rsidR="007F6BD8" w:rsidRPr="00876B92" w:rsidRDefault="003C6B2D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7F6BD8" w:rsidRPr="00876B92" w14:paraId="71C3402B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09DDA" w14:textId="77777777" w:rsidR="007F6BD8" w:rsidRPr="00876B92" w:rsidRDefault="007F6BD8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A5DD" w14:textId="77777777" w:rsidR="007F6BD8" w:rsidRPr="00876B92" w:rsidRDefault="007F6BD8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Conflict of interest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BD7D2" w14:textId="345E7717" w:rsidR="007F6BD8" w:rsidRPr="00876B92" w:rsidRDefault="003C6B2D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7F6BD8" w:rsidRPr="00876B92" w14:paraId="41FCBC06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AA41" w14:textId="77777777" w:rsidR="007F6BD8" w:rsidRPr="00876B92" w:rsidRDefault="007F6BD8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6A8A" w14:textId="77777777" w:rsidR="007F6BD8" w:rsidRPr="00876B92" w:rsidRDefault="007F6BD8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Other sources of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EB53" w14:textId="4AA383EE" w:rsidR="007F6BD8" w:rsidRPr="00876B92" w:rsidRDefault="003C6B2D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</w:tbl>
    <w:p w14:paraId="17C6092D" w14:textId="77777777" w:rsidR="00C1492B" w:rsidRDefault="00C1492B" w:rsidP="00BD0046">
      <w:pPr>
        <w:rPr>
          <w:rFonts w:ascii="Times New Roman" w:hAnsi="Times New Roman" w:cs="Times New Roman"/>
        </w:rPr>
      </w:pPr>
    </w:p>
    <w:p w14:paraId="20ECDF93" w14:textId="77777777" w:rsidR="007F6BD8" w:rsidRDefault="007F6BD8" w:rsidP="00BD0046">
      <w:pPr>
        <w:rPr>
          <w:rFonts w:ascii="Times New Roman" w:hAnsi="Times New Roman" w:cs="Times New Roman"/>
        </w:rPr>
      </w:pPr>
    </w:p>
    <w:tbl>
      <w:tblPr>
        <w:tblStyle w:val="TableGrid1"/>
        <w:tblpPr w:leftFromText="187" w:rightFromText="187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97"/>
        <w:gridCol w:w="199"/>
        <w:gridCol w:w="5529"/>
        <w:gridCol w:w="1631"/>
      </w:tblGrid>
      <w:tr w:rsidR="007F6BD8" w:rsidRPr="00876B92" w14:paraId="3C45188C" w14:textId="77777777" w:rsidTr="007F6BD8">
        <w:trPr>
          <w:trHeight w:val="260"/>
        </w:trPr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49CCDD" w14:textId="22B45A6D" w:rsidR="007F6BD8" w:rsidRPr="00876B92" w:rsidRDefault="007F6BD8" w:rsidP="007F6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D54B6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Pr="00876B9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Siddique et al. 2010</w:t>
            </w:r>
          </w:p>
        </w:tc>
      </w:tr>
      <w:tr w:rsidR="007F6BD8" w:rsidRPr="00876B92" w14:paraId="54361C30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B79AB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Design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7618D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Cross-sectional study</w:t>
            </w:r>
          </w:p>
        </w:tc>
      </w:tr>
      <w:tr w:rsidR="007F6BD8" w:rsidRPr="00876B92" w14:paraId="0154487D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43F98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Participants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8821C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Human, aged 9</w:t>
            </w:r>
            <w:r w:rsidRPr="00553836">
              <w:rPr>
                <w:rFonts w:ascii="Times New Roman" w:hAnsi="Times New Roman" w:cs="Times New Roman"/>
                <w:sz w:val="18"/>
                <w:szCs w:val="18"/>
              </w:rPr>
              <w:t xml:space="preserve"> –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553836">
              <w:rPr>
                <w:rFonts w:ascii="Times New Roman" w:hAnsi="Times New Roman" w:cs="Times New Roman"/>
                <w:sz w:val="18"/>
                <w:szCs w:val="18"/>
              </w:rPr>
              <w:t xml:space="preserve"> years</w:t>
            </w:r>
          </w:p>
        </w:tc>
      </w:tr>
      <w:tr w:rsidR="007F6BD8" w:rsidRPr="00876B92" w14:paraId="78D453D9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D8E7F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Exposure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062A0" w14:textId="1EC10358" w:rsidR="007F6BD8" w:rsidRPr="007F6BD8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6BD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PM</w:t>
            </w:r>
            <w:r w:rsidRPr="007F6BD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10</w:t>
            </w:r>
          </w:p>
        </w:tc>
      </w:tr>
      <w:tr w:rsidR="007F6BD8" w:rsidRPr="00876B92" w14:paraId="216F9AB3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AB7A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Comparison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17F3" w14:textId="56AAF92A" w:rsidR="007F6BD8" w:rsidRPr="00876B92" w:rsidRDefault="00A445C7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445C7">
              <w:rPr>
                <w:rFonts w:ascii="Times New Roman" w:hAnsi="Times New Roman" w:cs="Times New Roman"/>
                <w:sz w:val="18"/>
                <w:szCs w:val="18"/>
              </w:rPr>
              <w:t>969 cases and 850 controls</w:t>
            </w:r>
          </w:p>
        </w:tc>
      </w:tr>
      <w:tr w:rsidR="007F6BD8" w:rsidRPr="00876B92" w14:paraId="7CCE4B38" w14:textId="77777777" w:rsidTr="007F6BD8"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E7B33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Outcomes</w:t>
            </w:r>
          </w:p>
        </w:tc>
        <w:tc>
          <w:tcPr>
            <w:tcW w:w="7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939E1" w14:textId="335DCB8D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6A96">
              <w:rPr>
                <w:rFonts w:ascii="Times New Roman" w:hAnsi="Times New Roman" w:cs="Times New Roman"/>
                <w:sz w:val="18"/>
                <w:szCs w:val="18"/>
              </w:rPr>
              <w:t>Attention-Deficit/Hyperactivity Disorder</w:t>
            </w:r>
            <w:r w:rsidR="00A445C7">
              <w:rPr>
                <w:rFonts w:ascii="Times New Roman" w:hAnsi="Times New Roman" w:cs="Times New Roman"/>
                <w:sz w:val="18"/>
                <w:szCs w:val="18"/>
              </w:rPr>
              <w:t xml:space="preserve"> diagnosis</w:t>
            </w:r>
          </w:p>
        </w:tc>
      </w:tr>
      <w:tr w:rsidR="007F6BD8" w:rsidRPr="00876B92" w14:paraId="5F5EE04C" w14:textId="77777777" w:rsidTr="007F6BD8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A56C" w14:textId="77777777" w:rsidR="007F6BD8" w:rsidRPr="00876B92" w:rsidRDefault="007F6BD8" w:rsidP="007F6BD8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Quality Assessment</w:t>
            </w:r>
          </w:p>
        </w:tc>
      </w:tr>
      <w:tr w:rsidR="007F6BD8" w:rsidRPr="00876B92" w14:paraId="79843037" w14:textId="77777777" w:rsidTr="007F6BD8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A910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Newcastle-Ottawa Quality Assessment Scale-Case Control Study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A268" w14:textId="77777777" w:rsidR="007F6BD8" w:rsidRPr="00876B92" w:rsidRDefault="007F6BD8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7F6BD8" w:rsidRPr="00876B92" w14:paraId="219C9A4F" w14:textId="77777777" w:rsidTr="007F6BD8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3AB646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Selection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F84DA" w14:textId="782599B8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6A96">
              <w:rPr>
                <w:rFonts w:ascii="Times New Roman" w:hAnsi="Times New Roman" w:cs="Times New Roman"/>
                <w:sz w:val="18"/>
                <w:szCs w:val="18"/>
              </w:rPr>
              <w:t>Representativeness of the sample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8ED6" w14:textId="55872366" w:rsidR="007F6BD8" w:rsidRPr="00876B92" w:rsidRDefault="00A445C7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7F6BD8" w:rsidRPr="00876B92" w14:paraId="09B2AC1E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D89820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CBC9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6A96">
              <w:rPr>
                <w:rFonts w:ascii="Times New Roman" w:hAnsi="Times New Roman" w:cs="Times New Roman"/>
                <w:sz w:val="18"/>
                <w:szCs w:val="18"/>
              </w:rPr>
              <w:t>Sample size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8E6C" w14:textId="77777777" w:rsidR="007F6BD8" w:rsidRPr="00876B92" w:rsidRDefault="007F6BD8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F6BD8" w:rsidRPr="00876B92" w14:paraId="12DF62AB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1AE14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EB10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6F1D">
              <w:rPr>
                <w:rFonts w:ascii="Times New Roman" w:hAnsi="Times New Roman" w:cs="Times New Roman"/>
                <w:sz w:val="18"/>
                <w:szCs w:val="18"/>
              </w:rPr>
              <w:t>Non-respondents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9AEB0" w14:textId="3C65EE20" w:rsidR="007F6BD8" w:rsidRPr="00876B92" w:rsidRDefault="00A445C7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7F6BD8" w:rsidRPr="00876B92" w14:paraId="6B246797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ED99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D842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6F1D">
              <w:rPr>
                <w:rFonts w:ascii="Times New Roman" w:hAnsi="Times New Roman" w:cs="Times New Roman"/>
                <w:sz w:val="18"/>
                <w:szCs w:val="18"/>
              </w:rPr>
              <w:t>Ascertainment of the exposure (risk factor)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0F00" w14:textId="2D6D14F2" w:rsidR="007F6BD8" w:rsidRPr="00876B92" w:rsidRDefault="00A445C7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7F6BD8" w:rsidRPr="00876B92" w14:paraId="06A7AA2D" w14:textId="77777777" w:rsidTr="007F6BD8"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EEAF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Comparability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9FE5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6F1D">
              <w:rPr>
                <w:rFonts w:ascii="Times New Roman" w:hAnsi="Times New Roman" w:cs="Times New Roman"/>
                <w:sz w:val="18"/>
                <w:szCs w:val="18"/>
              </w:rPr>
              <w:t xml:space="preserve">Comparability of subjects in different outcome groups </w:t>
            </w:r>
            <w:proofErr w:type="gramStart"/>
            <w:r w:rsidRPr="00EC6F1D">
              <w:rPr>
                <w:rFonts w:ascii="Times New Roman" w:hAnsi="Times New Roman" w:cs="Times New Roman"/>
                <w:sz w:val="18"/>
                <w:szCs w:val="18"/>
              </w:rPr>
              <w:t>on the basis of</w:t>
            </w:r>
            <w:proofErr w:type="gramEnd"/>
            <w:r w:rsidRPr="00EC6F1D">
              <w:rPr>
                <w:rFonts w:ascii="Times New Roman" w:hAnsi="Times New Roman" w:cs="Times New Roman"/>
                <w:sz w:val="18"/>
                <w:szCs w:val="18"/>
              </w:rPr>
              <w:t xml:space="preserve"> design or analysis. Confounding factors controlled.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D274" w14:textId="64A0FBD1" w:rsidR="007F6BD8" w:rsidRPr="00876B92" w:rsidRDefault="00A445C7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**</w:t>
            </w:r>
          </w:p>
        </w:tc>
      </w:tr>
      <w:tr w:rsidR="007F6BD8" w:rsidRPr="00876B92" w14:paraId="42EFA53F" w14:textId="77777777" w:rsidTr="007F6BD8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38218A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Outcome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96E2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6F1D">
              <w:rPr>
                <w:rFonts w:ascii="Times New Roman" w:hAnsi="Times New Roman" w:cs="Times New Roman"/>
                <w:sz w:val="18"/>
                <w:szCs w:val="18"/>
              </w:rPr>
              <w:t>Assessment of outcome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1739" w14:textId="0EE97B49" w:rsidR="007F6BD8" w:rsidRPr="00876B92" w:rsidRDefault="00A445C7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7F6BD8" w:rsidRPr="00876B92" w14:paraId="7D1F7937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A33CEC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1E2C" w14:textId="77777777" w:rsidR="007F6BD8" w:rsidRPr="00876B92" w:rsidRDefault="007F6BD8" w:rsidP="007F6BD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6F1D">
              <w:rPr>
                <w:rFonts w:ascii="Times New Roman" w:hAnsi="Times New Roman" w:cs="Times New Roman"/>
                <w:sz w:val="18"/>
                <w:szCs w:val="18"/>
              </w:rPr>
              <w:t>Statistical test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6250" w14:textId="2E2B6AC0" w:rsidR="007F6BD8" w:rsidRPr="00876B92" w:rsidRDefault="00A445C7" w:rsidP="007F6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</w:tr>
      <w:tr w:rsidR="007F6BD8" w:rsidRPr="00876B92" w14:paraId="59BFA72F" w14:textId="77777777" w:rsidTr="007F6BD8">
        <w:tc>
          <w:tcPr>
            <w:tcW w:w="8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A313C" w14:textId="77777777" w:rsidR="007F6BD8" w:rsidRPr="00876B92" w:rsidRDefault="007F6BD8" w:rsidP="007F6BD8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 xml:space="preserve">Risk of Bias Assessment </w:t>
            </w:r>
          </w:p>
        </w:tc>
      </w:tr>
      <w:tr w:rsidR="007F6BD8" w:rsidRPr="00876B92" w14:paraId="160671AE" w14:textId="77777777" w:rsidTr="007F6BD8">
        <w:tc>
          <w:tcPr>
            <w:tcW w:w="7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D8E7E" w14:textId="77777777" w:rsidR="007F6BD8" w:rsidRPr="00876B92" w:rsidRDefault="007F6BD8" w:rsidP="007F6BD8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Bias Domain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03822" w14:textId="77777777" w:rsidR="007F6BD8" w:rsidRPr="00876B92" w:rsidRDefault="007F6BD8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</w:pPr>
            <w:r w:rsidRPr="00876B92">
              <w:rPr>
                <w:rFonts w:ascii="Times New Roman" w:eastAsia="MS Mincho" w:hAnsi="Times New Roman" w:cs="Times New Roman"/>
                <w:b/>
                <w:sz w:val="18"/>
                <w:szCs w:val="18"/>
              </w:rPr>
              <w:t>Author’s judgement</w:t>
            </w:r>
          </w:p>
        </w:tc>
      </w:tr>
      <w:tr w:rsidR="007F6BD8" w:rsidRPr="00876B92" w14:paraId="45A49391" w14:textId="77777777" w:rsidTr="007F6BD8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3E779" w14:textId="77777777" w:rsidR="007F6BD8" w:rsidRPr="00876B92" w:rsidRDefault="007F6BD8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Key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B678" w14:textId="77777777" w:rsidR="007F6BD8" w:rsidRPr="00876B92" w:rsidRDefault="007F6BD8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Detection bias, exposure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E532" w14:textId="6ED8D50D" w:rsidR="007F6BD8" w:rsidRPr="00876B92" w:rsidRDefault="00F142F1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high</w:t>
            </w:r>
          </w:p>
        </w:tc>
      </w:tr>
      <w:tr w:rsidR="007F6BD8" w:rsidRPr="00876B92" w14:paraId="0DFE2E9F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E0ACD" w14:textId="77777777" w:rsidR="007F6BD8" w:rsidRPr="00876B92" w:rsidRDefault="007F6BD8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2E3D" w14:textId="77777777" w:rsidR="007F6BD8" w:rsidRPr="00876B92" w:rsidRDefault="007F6BD8" w:rsidP="007F6BD8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Detection bias, outcome assessment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DD37" w14:textId="4ABCC43A" w:rsidR="007F6BD8" w:rsidRPr="00876B92" w:rsidRDefault="00F142F1" w:rsidP="007F6BD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F142F1" w:rsidRPr="00876B92" w14:paraId="40450EC9" w14:textId="77777777" w:rsidTr="00621826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409B" w14:textId="77777777" w:rsidR="00F142F1" w:rsidRPr="00876B92" w:rsidRDefault="00F142F1" w:rsidP="00F14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7903" w14:textId="77777777" w:rsidR="00F142F1" w:rsidRPr="00876B92" w:rsidRDefault="00F142F1" w:rsidP="00F14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Confounding</w:t>
            </w: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47EC" w14:textId="45FC6B59" w:rsidR="00F142F1" w:rsidRPr="00876B92" w:rsidRDefault="00F142F1" w:rsidP="00F142F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596C5C">
              <w:rPr>
                <w:rFonts w:ascii="Times New Roman" w:eastAsia="MS Mincho" w:hAnsi="Times New Roman" w:cs="Times New Roman"/>
                <w:sz w:val="18"/>
                <w:szCs w:val="18"/>
              </w:rPr>
              <w:t>Probably high</w:t>
            </w:r>
          </w:p>
        </w:tc>
      </w:tr>
      <w:tr w:rsidR="00F142F1" w:rsidRPr="00876B92" w14:paraId="78FDAEDA" w14:textId="77777777" w:rsidTr="00621826"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551DFF" w14:textId="77777777" w:rsidR="00F142F1" w:rsidRPr="00876B92" w:rsidRDefault="00F142F1" w:rsidP="00F14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b/>
                <w:sz w:val="18"/>
                <w:szCs w:val="18"/>
              </w:rPr>
              <w:t>Other criteria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8578" w14:textId="77777777" w:rsidR="00F142F1" w:rsidRPr="00876B92" w:rsidRDefault="00F142F1" w:rsidP="00F142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Selection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3186" w14:textId="7FAF1E9A" w:rsidR="00F142F1" w:rsidRPr="00876B92" w:rsidRDefault="00F142F1" w:rsidP="00F142F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596C5C">
              <w:rPr>
                <w:rFonts w:ascii="Times New Roman" w:eastAsia="MS Mincho" w:hAnsi="Times New Roman" w:cs="Times New Roman"/>
                <w:sz w:val="18"/>
                <w:szCs w:val="18"/>
              </w:rPr>
              <w:t>Probably high</w:t>
            </w:r>
          </w:p>
        </w:tc>
      </w:tr>
      <w:tr w:rsidR="00F142F1" w:rsidRPr="00876B92" w14:paraId="372525D0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29E4D8" w14:textId="77777777" w:rsidR="00F142F1" w:rsidRPr="00876B92" w:rsidRDefault="00F142F1" w:rsidP="00F142F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11DA" w14:textId="77777777" w:rsidR="00F142F1" w:rsidRPr="00876B92" w:rsidRDefault="00F142F1" w:rsidP="00F142F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Attrition/exclusion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BACE" w14:textId="21722740" w:rsidR="00F142F1" w:rsidRPr="00876B92" w:rsidRDefault="00F142F1" w:rsidP="00F142F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  <w:tr w:rsidR="00F142F1" w:rsidRPr="00876B92" w14:paraId="4DD3F764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86026" w14:textId="77777777" w:rsidR="00F142F1" w:rsidRPr="00876B92" w:rsidRDefault="00F142F1" w:rsidP="00F142F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D6580" w14:textId="77777777" w:rsidR="00F142F1" w:rsidRPr="00876B92" w:rsidRDefault="00F142F1" w:rsidP="00F142F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Selective reporting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B537" w14:textId="50A53D85" w:rsidR="00F142F1" w:rsidRPr="00876B92" w:rsidRDefault="00F142F1" w:rsidP="00F142F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F142F1" w:rsidRPr="00876B92" w14:paraId="2A1C0EB2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68D32" w14:textId="77777777" w:rsidR="00F142F1" w:rsidRPr="00876B92" w:rsidRDefault="00F142F1" w:rsidP="00F142F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9725" w14:textId="77777777" w:rsidR="00F142F1" w:rsidRPr="00876B92" w:rsidRDefault="00F142F1" w:rsidP="00F142F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Conflict of interest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5A6F" w14:textId="6D4FA64A" w:rsidR="00F142F1" w:rsidRPr="00876B92" w:rsidRDefault="00F142F1" w:rsidP="00F142F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Low</w:t>
            </w:r>
          </w:p>
        </w:tc>
      </w:tr>
      <w:tr w:rsidR="00F142F1" w:rsidRPr="00876B92" w14:paraId="42478E02" w14:textId="77777777" w:rsidTr="007F6BD8"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8940" w14:textId="77777777" w:rsidR="00F142F1" w:rsidRPr="00876B92" w:rsidRDefault="00F142F1" w:rsidP="00F142F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A13C6" w14:textId="77777777" w:rsidR="00F142F1" w:rsidRPr="00876B92" w:rsidRDefault="00F142F1" w:rsidP="00F142F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6B92">
              <w:rPr>
                <w:rFonts w:ascii="Times New Roman" w:hAnsi="Times New Roman" w:cs="Times New Roman"/>
                <w:sz w:val="18"/>
                <w:szCs w:val="18"/>
              </w:rPr>
              <w:t>Other sources of bias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55D42" w14:textId="0C9C57F5" w:rsidR="00F142F1" w:rsidRPr="00876B92" w:rsidRDefault="00F142F1" w:rsidP="00F142F1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</w:rPr>
              <w:t>Probably low</w:t>
            </w:r>
          </w:p>
        </w:tc>
      </w:tr>
    </w:tbl>
    <w:p w14:paraId="4E1FC52F" w14:textId="77777777" w:rsidR="007F6BD8" w:rsidRPr="00876B92" w:rsidRDefault="007F6BD8" w:rsidP="00BD0046">
      <w:pPr>
        <w:rPr>
          <w:rFonts w:ascii="Times New Roman" w:hAnsi="Times New Roman" w:cs="Times New Roman"/>
        </w:rPr>
        <w:sectPr w:rsidR="007F6BD8" w:rsidRPr="00876B92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3DC697A" w14:textId="77777777" w:rsidR="001C252B" w:rsidRPr="001C252B" w:rsidRDefault="001C252B" w:rsidP="001C252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GB"/>
        </w:rPr>
      </w:pPr>
      <w:r w:rsidRPr="001C252B">
        <w:rPr>
          <w:rFonts w:ascii="Times New Roman" w:eastAsia="Times New Roman" w:hAnsi="Times New Roman" w:cs="Times New Roman"/>
          <w:b/>
          <w:bCs/>
          <w:lang w:val="en-GB"/>
        </w:rPr>
        <w:lastRenderedPageBreak/>
        <w:t>NEWCASTLE - OTTAWA QUALITY ASSESSMENT SCALE</w:t>
      </w:r>
    </w:p>
    <w:p w14:paraId="29C73926" w14:textId="77777777" w:rsidR="001C252B" w:rsidRPr="001C252B" w:rsidRDefault="001C252B" w:rsidP="001C252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b/>
          <w:bCs/>
          <w:lang w:val="en-GB"/>
        </w:rPr>
        <w:t>COHORT STUDIES</w:t>
      </w:r>
    </w:p>
    <w:p w14:paraId="5AE839C0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14:paraId="19FC5784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u w:val="single"/>
          <w:lang w:val="en-GB"/>
        </w:rPr>
        <w:t>Note</w:t>
      </w:r>
      <w:r w:rsidRPr="001C252B">
        <w:rPr>
          <w:rFonts w:ascii="Times New Roman" w:eastAsia="Times New Roman" w:hAnsi="Times New Roman" w:cs="Times New Roman"/>
          <w:lang w:val="en-GB"/>
        </w:rPr>
        <w:t>: A study can be awarded a maximum of one star for each numbered item within the Selection and Outcome categories. A maximum of two stars can be given for Comparability</w:t>
      </w:r>
    </w:p>
    <w:p w14:paraId="00B6117D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14:paraId="63C9942B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lang w:val="en-GB"/>
        </w:rPr>
      </w:pPr>
      <w:r w:rsidRPr="001C252B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Selection</w:t>
      </w:r>
    </w:p>
    <w:p w14:paraId="47461275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 xml:space="preserve">1) </w:t>
      </w:r>
      <w:r w:rsidRPr="001C252B">
        <w:rPr>
          <w:rFonts w:ascii="Times New Roman" w:eastAsia="Times New Roman" w:hAnsi="Times New Roman" w:cs="Times New Roman"/>
          <w:u w:val="single"/>
          <w:lang w:val="en-GB"/>
        </w:rPr>
        <w:t>Representativeness of the exposed cohort</w:t>
      </w:r>
    </w:p>
    <w:p w14:paraId="663EF9D4" w14:textId="74D264EC" w:rsidR="001C252B" w:rsidRPr="00BE49BD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 xml:space="preserve">a) truly representative of the </w:t>
      </w:r>
      <w:r w:rsidRPr="00BE49BD">
        <w:rPr>
          <w:rFonts w:ascii="Times New Roman" w:eastAsia="Times New Roman" w:hAnsi="Times New Roman" w:cs="Times New Roman"/>
          <w:lang w:val="en-GB"/>
        </w:rPr>
        <w:t xml:space="preserve">average </w:t>
      </w:r>
      <w:r w:rsidR="00BE4875" w:rsidRPr="00BE49BD">
        <w:rPr>
          <w:rFonts w:ascii="Times New Roman" w:eastAsia="Times New Roman" w:hAnsi="Times New Roman" w:cs="Times New Roman"/>
          <w:b/>
          <w:lang w:val="en-GB"/>
        </w:rPr>
        <w:t>children</w:t>
      </w:r>
      <w:r w:rsidR="00BE4875" w:rsidRPr="00BE49BD">
        <w:rPr>
          <w:rFonts w:ascii="Times New Roman" w:eastAsia="Times New Roman" w:hAnsi="Times New Roman" w:cs="Times New Roman"/>
          <w:lang w:val="en-GB"/>
        </w:rPr>
        <w:t xml:space="preserve"> in the community </w:t>
      </w:r>
      <w:r w:rsidRPr="00BE49BD">
        <w:rPr>
          <w:rFonts w:ascii="Wingdings" w:eastAsia="Times New Roman" w:hAnsi="Wingdings" w:cs="Times New Roman"/>
          <w:b/>
          <w:bCs/>
          <w:lang w:val="en-GB"/>
        </w:rPr>
        <w:t></w:t>
      </w:r>
      <w:r w:rsidRPr="00BE49BD">
        <w:rPr>
          <w:rFonts w:ascii="Times New Roman" w:eastAsia="Times New Roman" w:hAnsi="Times New Roman" w:cs="Times New Roman"/>
          <w:lang w:val="en-GB"/>
        </w:rPr>
        <w:t xml:space="preserve"> </w:t>
      </w:r>
    </w:p>
    <w:p w14:paraId="1903265D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BE49BD">
        <w:rPr>
          <w:rFonts w:ascii="Times New Roman" w:eastAsia="Times New Roman" w:hAnsi="Times New Roman" w:cs="Times New Roman"/>
          <w:lang w:val="en-GB"/>
        </w:rPr>
        <w:t xml:space="preserve">b) somewhat representative of the average </w:t>
      </w:r>
      <w:r w:rsidR="00BE4875" w:rsidRPr="00BE49BD">
        <w:rPr>
          <w:rFonts w:ascii="Times New Roman" w:eastAsia="Times New Roman" w:hAnsi="Times New Roman" w:cs="Times New Roman"/>
          <w:b/>
          <w:lang w:val="en-GB"/>
        </w:rPr>
        <w:t>children</w:t>
      </w:r>
      <w:r w:rsidRPr="00BE49BD">
        <w:rPr>
          <w:rFonts w:ascii="Times New Roman" w:eastAsia="Times New Roman" w:hAnsi="Times New Roman" w:cs="Times New Roman"/>
          <w:lang w:val="en-GB"/>
        </w:rPr>
        <w:t xml:space="preserve"> i</w:t>
      </w:r>
      <w:r w:rsidRPr="001C252B">
        <w:rPr>
          <w:rFonts w:ascii="Times New Roman" w:eastAsia="Times New Roman" w:hAnsi="Times New Roman" w:cs="Times New Roman"/>
          <w:lang w:val="en-GB"/>
        </w:rPr>
        <w:t xml:space="preserve">n the community </w:t>
      </w:r>
      <w:r w:rsidRPr="001C252B">
        <w:rPr>
          <w:rFonts w:ascii="Wingdings" w:eastAsia="Times New Roman" w:hAnsi="Wingdings" w:cs="Times New Roman"/>
          <w:b/>
          <w:bCs/>
          <w:lang w:val="en-GB"/>
        </w:rPr>
        <w:t></w:t>
      </w:r>
    </w:p>
    <w:p w14:paraId="28E38A4A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>c) selected group of users e.g. nurses, volunteers</w:t>
      </w:r>
    </w:p>
    <w:p w14:paraId="3C3CFDD1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36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>d) no description of the derivation of the cohort</w:t>
      </w:r>
    </w:p>
    <w:p w14:paraId="0AE218F7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 xml:space="preserve">2) </w:t>
      </w:r>
      <w:r w:rsidRPr="001C252B">
        <w:rPr>
          <w:rFonts w:ascii="Times New Roman" w:eastAsia="Times New Roman" w:hAnsi="Times New Roman" w:cs="Times New Roman"/>
          <w:u w:val="single"/>
          <w:lang w:val="en-GB"/>
        </w:rPr>
        <w:t>Selection of the non-exposed cohort</w:t>
      </w:r>
    </w:p>
    <w:p w14:paraId="1EE46DA3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 xml:space="preserve">a) drawn from the same community as the exposed cohort </w:t>
      </w:r>
      <w:r w:rsidRPr="001C252B">
        <w:rPr>
          <w:rFonts w:ascii="Wingdings" w:eastAsia="Times New Roman" w:hAnsi="Wingdings" w:cs="Times New Roman"/>
          <w:b/>
          <w:bCs/>
          <w:lang w:val="en-GB"/>
        </w:rPr>
        <w:t></w:t>
      </w:r>
    </w:p>
    <w:p w14:paraId="3C4EB8A4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>b) drawn from a different source</w:t>
      </w:r>
    </w:p>
    <w:p w14:paraId="330E4EC9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36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>c) no description of the derivation of the non-exposed cohort</w:t>
      </w:r>
      <w:r w:rsidRPr="001C252B">
        <w:rPr>
          <w:rFonts w:ascii="Times New Roman" w:eastAsia="Times New Roman" w:hAnsi="Times New Roman" w:cs="Times New Roman"/>
          <w:lang w:val="en-GB"/>
        </w:rPr>
        <w:tab/>
      </w:r>
    </w:p>
    <w:p w14:paraId="46F13B61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 xml:space="preserve">3) </w:t>
      </w:r>
      <w:r w:rsidRPr="001C252B">
        <w:rPr>
          <w:rFonts w:ascii="Times New Roman" w:eastAsia="Times New Roman" w:hAnsi="Times New Roman" w:cs="Times New Roman"/>
          <w:u w:val="single"/>
          <w:lang w:val="en-GB"/>
        </w:rPr>
        <w:t>Ascertainment of exposure</w:t>
      </w:r>
    </w:p>
    <w:p w14:paraId="2F7FC138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>a) secure record (</w:t>
      </w:r>
      <w:r w:rsidR="00D81A9F" w:rsidRPr="001C252B">
        <w:rPr>
          <w:rFonts w:ascii="Times New Roman" w:eastAsia="Times New Roman" w:hAnsi="Times New Roman" w:cs="Times New Roman"/>
          <w:lang w:val="en-GB"/>
        </w:rPr>
        <w:t>e.g.</w:t>
      </w:r>
      <w:r w:rsidRPr="001C252B">
        <w:rPr>
          <w:rFonts w:ascii="Times New Roman" w:eastAsia="Times New Roman" w:hAnsi="Times New Roman" w:cs="Times New Roman"/>
          <w:lang w:val="en-GB"/>
        </w:rPr>
        <w:t xml:space="preserve"> surgical records) </w:t>
      </w:r>
      <w:r w:rsidRPr="001C252B">
        <w:rPr>
          <w:rFonts w:ascii="Wingdings" w:eastAsia="Times New Roman" w:hAnsi="Wingdings" w:cs="Times New Roman"/>
          <w:b/>
          <w:bCs/>
          <w:lang w:val="en-GB"/>
        </w:rPr>
        <w:t></w:t>
      </w:r>
    </w:p>
    <w:p w14:paraId="53245809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 xml:space="preserve">b) structured interview </w:t>
      </w:r>
      <w:r w:rsidRPr="001C252B">
        <w:rPr>
          <w:rFonts w:ascii="Wingdings" w:eastAsia="Times New Roman" w:hAnsi="Wingdings" w:cs="Times New Roman"/>
          <w:b/>
          <w:bCs/>
          <w:lang w:val="en-GB"/>
        </w:rPr>
        <w:t></w:t>
      </w:r>
    </w:p>
    <w:p w14:paraId="3452312E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>c) written self-report</w:t>
      </w:r>
    </w:p>
    <w:p w14:paraId="5035785E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36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>d) no description</w:t>
      </w:r>
    </w:p>
    <w:p w14:paraId="2E579301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 xml:space="preserve">4) </w:t>
      </w:r>
      <w:r w:rsidRPr="001C252B">
        <w:rPr>
          <w:rFonts w:ascii="Times New Roman" w:eastAsia="Times New Roman" w:hAnsi="Times New Roman" w:cs="Times New Roman"/>
          <w:u w:val="single"/>
          <w:lang w:val="en-GB"/>
        </w:rPr>
        <w:t>Demonstration that outcome of interest was not present at start of study</w:t>
      </w:r>
    </w:p>
    <w:p w14:paraId="70AF5392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 xml:space="preserve">a) yes </w:t>
      </w:r>
      <w:r w:rsidRPr="001C252B">
        <w:rPr>
          <w:rFonts w:ascii="Wingdings" w:eastAsia="Times New Roman" w:hAnsi="Wingdings" w:cs="Times New Roman"/>
          <w:b/>
          <w:bCs/>
          <w:lang w:val="en-GB"/>
        </w:rPr>
        <w:t></w:t>
      </w:r>
    </w:p>
    <w:p w14:paraId="1125E973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36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>b) no</w:t>
      </w:r>
    </w:p>
    <w:p w14:paraId="76799958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Comparability</w:t>
      </w:r>
    </w:p>
    <w:p w14:paraId="31FCCA7E" w14:textId="77777777" w:rsidR="001C252B" w:rsidRPr="00BE49BD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 xml:space="preserve">1) </w:t>
      </w:r>
      <w:r w:rsidRPr="001C252B">
        <w:rPr>
          <w:rFonts w:ascii="Times New Roman" w:eastAsia="Times New Roman" w:hAnsi="Times New Roman" w:cs="Times New Roman"/>
          <w:u w:val="single"/>
          <w:lang w:val="en-GB"/>
        </w:rPr>
        <w:t xml:space="preserve">Comparability of </w:t>
      </w:r>
      <w:r w:rsidRPr="00BE49BD">
        <w:rPr>
          <w:rFonts w:ascii="Times New Roman" w:eastAsia="Times New Roman" w:hAnsi="Times New Roman" w:cs="Times New Roman"/>
          <w:u w:val="single"/>
          <w:lang w:val="en-GB"/>
        </w:rPr>
        <w:t xml:space="preserve">cohorts </w:t>
      </w:r>
      <w:proofErr w:type="gramStart"/>
      <w:r w:rsidRPr="00BE49BD">
        <w:rPr>
          <w:rFonts w:ascii="Times New Roman" w:eastAsia="Times New Roman" w:hAnsi="Times New Roman" w:cs="Times New Roman"/>
          <w:u w:val="single"/>
          <w:lang w:val="en-GB"/>
        </w:rPr>
        <w:t>on the basis of</w:t>
      </w:r>
      <w:proofErr w:type="gramEnd"/>
      <w:r w:rsidRPr="00BE49BD">
        <w:rPr>
          <w:rFonts w:ascii="Times New Roman" w:eastAsia="Times New Roman" w:hAnsi="Times New Roman" w:cs="Times New Roman"/>
          <w:u w:val="single"/>
          <w:lang w:val="en-GB"/>
        </w:rPr>
        <w:t xml:space="preserve"> the design or analysis</w:t>
      </w:r>
    </w:p>
    <w:p w14:paraId="49F111A0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BE49BD">
        <w:rPr>
          <w:rFonts w:ascii="Times New Roman" w:eastAsia="Times New Roman" w:hAnsi="Times New Roman" w:cs="Times New Roman"/>
          <w:lang w:val="en-GB"/>
        </w:rPr>
        <w:t xml:space="preserve">a) study controls for </w:t>
      </w:r>
      <w:r w:rsidR="00BE4875" w:rsidRPr="00BE49BD">
        <w:rPr>
          <w:rFonts w:ascii="Times New Roman" w:eastAsia="Times New Roman" w:hAnsi="Times New Roman" w:cs="Times New Roman"/>
          <w:b/>
          <w:lang w:val="en-GB"/>
        </w:rPr>
        <w:t>age, sex</w:t>
      </w:r>
      <w:r w:rsidRPr="00BE49BD">
        <w:rPr>
          <w:rFonts w:ascii="Times New Roman" w:eastAsia="Times New Roman" w:hAnsi="Times New Roman" w:cs="Times New Roman"/>
          <w:lang w:val="en-GB"/>
        </w:rPr>
        <w:t xml:space="preserve"> (</w:t>
      </w:r>
      <w:r w:rsidRPr="001C252B">
        <w:rPr>
          <w:rFonts w:ascii="Times New Roman" w:eastAsia="Times New Roman" w:hAnsi="Times New Roman" w:cs="Times New Roman"/>
          <w:lang w:val="en-GB"/>
        </w:rPr>
        <w:t xml:space="preserve">select the most important factor) </w:t>
      </w:r>
      <w:r w:rsidRPr="001C252B">
        <w:rPr>
          <w:rFonts w:ascii="Wingdings" w:eastAsia="Times New Roman" w:hAnsi="Wingdings" w:cs="Times New Roman"/>
          <w:b/>
          <w:bCs/>
          <w:lang w:val="en-GB"/>
        </w:rPr>
        <w:t></w:t>
      </w:r>
    </w:p>
    <w:p w14:paraId="403DF666" w14:textId="77777777" w:rsidR="00BE4875" w:rsidRDefault="001C252B" w:rsidP="009B105F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left="270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 xml:space="preserve">b) study controls for any additional factor </w:t>
      </w:r>
      <w:r w:rsidRPr="001C252B">
        <w:rPr>
          <w:rFonts w:ascii="Wingdings" w:eastAsia="Times New Roman" w:hAnsi="Wingdings" w:cs="Times New Roman"/>
          <w:b/>
          <w:bCs/>
          <w:lang w:val="en-GB"/>
        </w:rPr>
        <w:t></w:t>
      </w:r>
      <w:r>
        <w:rPr>
          <w:rFonts w:ascii="Times New Roman" w:eastAsia="Times New Roman" w:hAnsi="Times New Roman" w:cs="Times New Roman"/>
          <w:lang w:val="en-GB"/>
        </w:rPr>
        <w:t xml:space="preserve"> </w:t>
      </w:r>
      <w:r w:rsidRPr="001C252B">
        <w:rPr>
          <w:rFonts w:ascii="Times New Roman" w:eastAsia="Times New Roman" w:hAnsi="Times New Roman" w:cs="Times New Roman"/>
          <w:lang w:val="en-GB"/>
        </w:rPr>
        <w:t>(</w:t>
      </w:r>
      <w:proofErr w:type="gramStart"/>
      <w:r w:rsidRPr="001C252B">
        <w:rPr>
          <w:rFonts w:ascii="Times New Roman" w:eastAsia="Times New Roman" w:hAnsi="Times New Roman" w:cs="Times New Roman"/>
          <w:lang w:val="en-GB"/>
        </w:rPr>
        <w:t>This criteria</w:t>
      </w:r>
      <w:proofErr w:type="gramEnd"/>
      <w:r w:rsidRPr="001C252B">
        <w:rPr>
          <w:rFonts w:ascii="Times New Roman" w:eastAsia="Times New Roman" w:hAnsi="Times New Roman" w:cs="Times New Roman"/>
          <w:lang w:val="en-GB"/>
        </w:rPr>
        <w:t xml:space="preserve"> could be modified to indicate specific                   control for a second important factor.)</w:t>
      </w:r>
    </w:p>
    <w:p w14:paraId="242287A4" w14:textId="77777777" w:rsidR="001C252B" w:rsidRPr="001C252B" w:rsidRDefault="00BE4875" w:rsidP="009B105F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left="270"/>
        <w:rPr>
          <w:rFonts w:ascii="Times New Roman" w:eastAsia="Times New Roman" w:hAnsi="Times New Roman" w:cs="Times New Roman"/>
          <w:lang w:val="en-GB"/>
        </w:rPr>
      </w:pPr>
      <w:r>
        <w:rPr>
          <w:rFonts w:ascii="Times New Roman" w:eastAsia="Times New Roman" w:hAnsi="Times New Roman" w:cs="Times New Roman"/>
          <w:lang w:val="en-GB"/>
        </w:rPr>
        <w:t xml:space="preserve">c) cohorts </w:t>
      </w:r>
      <w:r w:rsidRPr="00BE4875">
        <w:rPr>
          <w:rFonts w:ascii="Times New Roman" w:eastAsia="Times New Roman" w:hAnsi="Times New Roman" w:cs="Times New Roman"/>
          <w:lang w:val="en-GB"/>
        </w:rPr>
        <w:t xml:space="preserve">are not comparable </w:t>
      </w:r>
      <w:proofErr w:type="gramStart"/>
      <w:r w:rsidRPr="00BE4875">
        <w:rPr>
          <w:rFonts w:ascii="Times New Roman" w:eastAsia="Times New Roman" w:hAnsi="Times New Roman" w:cs="Times New Roman"/>
          <w:lang w:val="en-GB"/>
        </w:rPr>
        <w:t>on the basis of</w:t>
      </w:r>
      <w:proofErr w:type="gramEnd"/>
      <w:r w:rsidRPr="00BE4875">
        <w:rPr>
          <w:rFonts w:ascii="Times New Roman" w:eastAsia="Times New Roman" w:hAnsi="Times New Roman" w:cs="Times New Roman"/>
          <w:lang w:val="en-GB"/>
        </w:rPr>
        <w:t xml:space="preserve"> the design or analysis controlled for confounders</w:t>
      </w:r>
      <w:r w:rsidR="001C252B" w:rsidRPr="001C252B">
        <w:rPr>
          <w:rFonts w:ascii="Times New Roman" w:eastAsia="Times New Roman" w:hAnsi="Times New Roman" w:cs="Times New Roman"/>
          <w:lang w:val="en-GB"/>
        </w:rPr>
        <w:tab/>
      </w:r>
    </w:p>
    <w:p w14:paraId="5BBA5739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Outcome</w:t>
      </w:r>
    </w:p>
    <w:p w14:paraId="16B10BD6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 xml:space="preserve">1) </w:t>
      </w:r>
      <w:r w:rsidRPr="001C252B">
        <w:rPr>
          <w:rFonts w:ascii="Times New Roman" w:eastAsia="Times New Roman" w:hAnsi="Times New Roman" w:cs="Times New Roman"/>
          <w:u w:val="single"/>
          <w:lang w:val="en-GB"/>
        </w:rPr>
        <w:t>Assessment of outcome</w:t>
      </w:r>
      <w:r w:rsidRPr="001C252B">
        <w:rPr>
          <w:rFonts w:ascii="Times New Roman" w:eastAsia="Times New Roman" w:hAnsi="Times New Roman" w:cs="Times New Roman"/>
          <w:lang w:val="en-GB"/>
        </w:rPr>
        <w:t xml:space="preserve"> </w:t>
      </w:r>
    </w:p>
    <w:p w14:paraId="211FDA53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 xml:space="preserve">a) independent blind assessment </w:t>
      </w:r>
      <w:r w:rsidRPr="001C252B">
        <w:rPr>
          <w:rFonts w:ascii="Wingdings" w:eastAsia="Times New Roman" w:hAnsi="Wingdings" w:cs="Times New Roman"/>
          <w:b/>
          <w:bCs/>
          <w:lang w:val="en-GB"/>
        </w:rPr>
        <w:t></w:t>
      </w:r>
      <w:r w:rsidRPr="001C252B">
        <w:rPr>
          <w:rFonts w:ascii="Times New Roman" w:eastAsia="Times New Roman" w:hAnsi="Times New Roman" w:cs="Times New Roman"/>
          <w:lang w:val="en-GB"/>
        </w:rPr>
        <w:t xml:space="preserve"> </w:t>
      </w:r>
    </w:p>
    <w:p w14:paraId="5E0763DD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 xml:space="preserve">b) record linkage </w:t>
      </w:r>
      <w:r w:rsidRPr="001C252B">
        <w:rPr>
          <w:rFonts w:ascii="Wingdings" w:eastAsia="Times New Roman" w:hAnsi="Wingdings" w:cs="Times New Roman"/>
          <w:b/>
          <w:bCs/>
          <w:lang w:val="en-GB"/>
        </w:rPr>
        <w:t></w:t>
      </w:r>
    </w:p>
    <w:p w14:paraId="5C8EFA96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>c) self-report</w:t>
      </w:r>
      <w:r w:rsidRPr="001C252B">
        <w:rPr>
          <w:rFonts w:ascii="Times New Roman" w:eastAsia="Times New Roman" w:hAnsi="Times New Roman" w:cs="Times New Roman"/>
          <w:lang w:val="en-GB"/>
        </w:rPr>
        <w:tab/>
      </w:r>
    </w:p>
    <w:p w14:paraId="74303C82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36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>d) no description</w:t>
      </w:r>
    </w:p>
    <w:p w14:paraId="798E3644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 xml:space="preserve">2) </w:t>
      </w:r>
      <w:r w:rsidRPr="001C252B">
        <w:rPr>
          <w:rFonts w:ascii="Times New Roman" w:eastAsia="Times New Roman" w:hAnsi="Times New Roman" w:cs="Times New Roman"/>
          <w:u w:val="single"/>
          <w:lang w:val="en-GB"/>
        </w:rPr>
        <w:t>Was follow-up long enough for outcomes to occur</w:t>
      </w:r>
    </w:p>
    <w:p w14:paraId="5FC4D666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 xml:space="preserve">a) yes (select an adequate follow up period for outcome of interest) </w:t>
      </w:r>
      <w:r w:rsidRPr="001C252B">
        <w:rPr>
          <w:rFonts w:ascii="Wingdings" w:eastAsia="Times New Roman" w:hAnsi="Wingdings" w:cs="Times New Roman"/>
          <w:b/>
          <w:bCs/>
          <w:lang w:val="en-GB"/>
        </w:rPr>
        <w:t></w:t>
      </w:r>
    </w:p>
    <w:p w14:paraId="1D61DF19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36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>b) no</w:t>
      </w:r>
    </w:p>
    <w:p w14:paraId="4EB885F7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 xml:space="preserve">3) </w:t>
      </w:r>
      <w:r w:rsidRPr="001C252B">
        <w:rPr>
          <w:rFonts w:ascii="Times New Roman" w:eastAsia="Times New Roman" w:hAnsi="Times New Roman" w:cs="Times New Roman"/>
          <w:u w:val="single"/>
          <w:lang w:val="en-GB"/>
        </w:rPr>
        <w:t>Adequacy of follow up of cohorts</w:t>
      </w:r>
    </w:p>
    <w:p w14:paraId="17F8444D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 xml:space="preserve">a) complete follow up - all subjects accounted for </w:t>
      </w:r>
      <w:r w:rsidRPr="001C252B">
        <w:rPr>
          <w:rFonts w:ascii="Wingdings" w:eastAsia="Times New Roman" w:hAnsi="Wingdings" w:cs="Times New Roman"/>
          <w:b/>
          <w:bCs/>
          <w:lang w:val="en-GB"/>
        </w:rPr>
        <w:t></w:t>
      </w:r>
      <w:r w:rsidRPr="001C252B">
        <w:rPr>
          <w:rFonts w:ascii="Times New Roman" w:eastAsia="Times New Roman" w:hAnsi="Times New Roman" w:cs="Times New Roman"/>
          <w:lang w:val="en-GB"/>
        </w:rPr>
        <w:t xml:space="preserve"> </w:t>
      </w:r>
    </w:p>
    <w:p w14:paraId="2A610335" w14:textId="77777777" w:rsidR="001C252B" w:rsidRPr="00BE49BD" w:rsidRDefault="001C252B" w:rsidP="009B105F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left="270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lang w:val="en-GB"/>
        </w:rPr>
        <w:t xml:space="preserve">b) subjects lost to follow up unlikely to introduce </w:t>
      </w:r>
      <w:r w:rsidRPr="00BE49BD">
        <w:rPr>
          <w:rFonts w:ascii="Times New Roman" w:eastAsia="Times New Roman" w:hAnsi="Times New Roman" w:cs="Times New Roman"/>
          <w:lang w:val="en-GB"/>
        </w:rPr>
        <w:t xml:space="preserve">bias - small number lost - &gt; </w:t>
      </w:r>
      <w:r w:rsidR="00BE4875" w:rsidRPr="00BE49BD">
        <w:rPr>
          <w:rFonts w:ascii="Times New Roman" w:eastAsia="Times New Roman" w:hAnsi="Times New Roman" w:cs="Times New Roman"/>
          <w:b/>
          <w:lang w:val="en-GB"/>
        </w:rPr>
        <w:t>20</w:t>
      </w:r>
      <w:r w:rsidRPr="00BE49BD">
        <w:rPr>
          <w:rFonts w:ascii="Times New Roman" w:eastAsia="Times New Roman" w:hAnsi="Times New Roman" w:cs="Times New Roman"/>
          <w:lang w:val="en-GB"/>
        </w:rPr>
        <w:t xml:space="preserve"> % follow up, or description provided of those lost) </w:t>
      </w:r>
      <w:r w:rsidRPr="00BE49BD">
        <w:rPr>
          <w:rFonts w:ascii="Wingdings" w:eastAsia="Times New Roman" w:hAnsi="Wingdings" w:cs="Times New Roman"/>
          <w:b/>
          <w:bCs/>
          <w:lang w:val="en-GB"/>
        </w:rPr>
        <w:t></w:t>
      </w:r>
    </w:p>
    <w:p w14:paraId="66C4DBCC" w14:textId="77777777" w:rsidR="001C252B" w:rsidRPr="00BE49BD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BE49BD">
        <w:rPr>
          <w:rFonts w:ascii="Times New Roman" w:eastAsia="Times New Roman" w:hAnsi="Times New Roman" w:cs="Times New Roman"/>
          <w:lang w:val="en-GB"/>
        </w:rPr>
        <w:t xml:space="preserve">c) follow up rate &lt; </w:t>
      </w:r>
      <w:r w:rsidR="00BE4875" w:rsidRPr="00BE49BD">
        <w:rPr>
          <w:rFonts w:ascii="Times New Roman" w:eastAsia="Times New Roman" w:hAnsi="Times New Roman" w:cs="Times New Roman"/>
          <w:b/>
          <w:lang w:val="en-GB"/>
        </w:rPr>
        <w:t>80</w:t>
      </w:r>
      <w:r w:rsidR="00BE4875" w:rsidRPr="00BE49BD">
        <w:rPr>
          <w:rFonts w:ascii="Times New Roman" w:eastAsia="Times New Roman" w:hAnsi="Times New Roman" w:cs="Times New Roman"/>
          <w:lang w:val="en-GB"/>
        </w:rPr>
        <w:t xml:space="preserve"> </w:t>
      </w:r>
      <w:r w:rsidRPr="00BE49BD">
        <w:rPr>
          <w:rFonts w:ascii="Times New Roman" w:eastAsia="Times New Roman" w:hAnsi="Times New Roman" w:cs="Times New Roman"/>
          <w:lang w:val="en-GB"/>
        </w:rPr>
        <w:t>% and no description of those lost</w:t>
      </w:r>
    </w:p>
    <w:p w14:paraId="29310F41" w14:textId="77777777" w:rsidR="001C252B" w:rsidRPr="001C252B" w:rsidRDefault="001C252B" w:rsidP="00BE4875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12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BE49BD">
        <w:rPr>
          <w:rFonts w:ascii="Times New Roman" w:eastAsia="Times New Roman" w:hAnsi="Times New Roman" w:cs="Times New Roman"/>
          <w:lang w:val="en-GB"/>
        </w:rPr>
        <w:t>d) no statement</w:t>
      </w:r>
    </w:p>
    <w:p w14:paraId="5A230AE7" w14:textId="77777777" w:rsidR="00B45AB6" w:rsidRPr="003B452F" w:rsidRDefault="00B45AB6" w:rsidP="00B45AB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val="en-GB"/>
        </w:rPr>
      </w:pPr>
      <w:r w:rsidRPr="003B452F">
        <w:rPr>
          <w:rFonts w:ascii="Times New Roman" w:eastAsia="Times New Roman" w:hAnsi="Times New Roman" w:cs="Times New Roman"/>
          <w:lang w:val="en-GB"/>
        </w:rPr>
        <w:t>C</w:t>
      </w:r>
      <w:r>
        <w:rPr>
          <w:rFonts w:ascii="Times New Roman" w:eastAsia="Times New Roman" w:hAnsi="Times New Roman" w:cs="Times New Roman"/>
          <w:lang w:val="en-GB"/>
        </w:rPr>
        <w:t xml:space="preserve">ohort </w:t>
      </w:r>
      <w:r w:rsidRPr="003B452F">
        <w:rPr>
          <w:rFonts w:ascii="Times New Roman" w:eastAsia="Times New Roman" w:hAnsi="Times New Roman" w:cs="Times New Roman"/>
          <w:lang w:val="en-GB"/>
        </w:rPr>
        <w:t>Studies:</w:t>
      </w:r>
    </w:p>
    <w:p w14:paraId="0D66150A" w14:textId="77777777" w:rsidR="00B45AB6" w:rsidRPr="001C252B" w:rsidRDefault="00B45AB6" w:rsidP="00B45AB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en-GB"/>
        </w:rPr>
      </w:pPr>
      <w:r w:rsidRPr="003B452F">
        <w:rPr>
          <w:rFonts w:ascii="Times New Roman" w:eastAsia="Times New Roman" w:hAnsi="Times New Roman" w:cs="Times New Roman"/>
          <w:lang w:val="en-GB"/>
        </w:rPr>
        <w:t xml:space="preserve">Very Good Studies: </w:t>
      </w:r>
      <w:r w:rsidR="00F64086">
        <w:rPr>
          <w:rFonts w:ascii="Times New Roman" w:eastAsia="Times New Roman" w:hAnsi="Times New Roman" w:cs="Times New Roman"/>
          <w:lang w:val="en-GB"/>
        </w:rPr>
        <w:t>8-</w:t>
      </w:r>
      <w:r w:rsidRPr="003B452F">
        <w:rPr>
          <w:rFonts w:ascii="Times New Roman" w:eastAsia="Times New Roman" w:hAnsi="Times New Roman" w:cs="Times New Roman"/>
          <w:lang w:val="en-GB"/>
        </w:rPr>
        <w:t>9 points</w:t>
      </w:r>
      <w:r>
        <w:rPr>
          <w:rFonts w:ascii="Times New Roman" w:eastAsia="Times New Roman" w:hAnsi="Times New Roman" w:cs="Times New Roman"/>
          <w:lang w:val="en-GB"/>
        </w:rPr>
        <w:t xml:space="preserve">, </w:t>
      </w:r>
      <w:r w:rsidRPr="003B452F">
        <w:rPr>
          <w:rFonts w:ascii="Times New Roman" w:eastAsia="Times New Roman" w:hAnsi="Times New Roman" w:cs="Times New Roman"/>
          <w:lang w:val="en-GB"/>
        </w:rPr>
        <w:t xml:space="preserve">Good Studies: </w:t>
      </w:r>
      <w:r w:rsidR="005E41CC">
        <w:rPr>
          <w:rFonts w:ascii="Times New Roman" w:eastAsia="Times New Roman" w:hAnsi="Times New Roman" w:cs="Times New Roman"/>
          <w:lang w:val="en-GB"/>
        </w:rPr>
        <w:t>6-7</w:t>
      </w:r>
      <w:r w:rsidRPr="003B452F">
        <w:rPr>
          <w:rFonts w:ascii="Times New Roman" w:eastAsia="Times New Roman" w:hAnsi="Times New Roman" w:cs="Times New Roman"/>
          <w:lang w:val="en-GB"/>
        </w:rPr>
        <w:t xml:space="preserve"> points</w:t>
      </w:r>
      <w:r>
        <w:rPr>
          <w:rFonts w:ascii="Times New Roman" w:eastAsia="Times New Roman" w:hAnsi="Times New Roman" w:cs="Times New Roman"/>
          <w:lang w:val="en-GB"/>
        </w:rPr>
        <w:t xml:space="preserve">, </w:t>
      </w:r>
      <w:r w:rsidRPr="003B452F">
        <w:rPr>
          <w:rFonts w:ascii="Times New Roman" w:eastAsia="Times New Roman" w:hAnsi="Times New Roman" w:cs="Times New Roman"/>
          <w:lang w:val="en-GB"/>
        </w:rPr>
        <w:t>Satisfactory Studies:</w:t>
      </w:r>
      <w:r w:rsidR="005E41CC">
        <w:rPr>
          <w:rFonts w:ascii="Times New Roman" w:eastAsia="Times New Roman" w:hAnsi="Times New Roman" w:cs="Times New Roman"/>
          <w:lang w:val="en-GB"/>
        </w:rPr>
        <w:t xml:space="preserve"> 4</w:t>
      </w:r>
      <w:r w:rsidRPr="003B452F">
        <w:rPr>
          <w:rFonts w:ascii="Times New Roman" w:eastAsia="Times New Roman" w:hAnsi="Times New Roman" w:cs="Times New Roman"/>
          <w:lang w:val="en-GB"/>
        </w:rPr>
        <w:t>-</w:t>
      </w:r>
      <w:r w:rsidR="005E41CC">
        <w:rPr>
          <w:rFonts w:ascii="Times New Roman" w:eastAsia="Times New Roman" w:hAnsi="Times New Roman" w:cs="Times New Roman"/>
          <w:lang w:val="en-GB"/>
        </w:rPr>
        <w:t>5</w:t>
      </w:r>
      <w:r w:rsidRPr="003B452F">
        <w:rPr>
          <w:rFonts w:ascii="Times New Roman" w:eastAsia="Times New Roman" w:hAnsi="Times New Roman" w:cs="Times New Roman"/>
          <w:lang w:val="en-GB"/>
        </w:rPr>
        <w:t xml:space="preserve"> points</w:t>
      </w:r>
      <w:r>
        <w:rPr>
          <w:rFonts w:ascii="Times New Roman" w:eastAsia="Times New Roman" w:hAnsi="Times New Roman" w:cs="Times New Roman"/>
          <w:lang w:val="en-GB"/>
        </w:rPr>
        <w:t xml:space="preserve">, </w:t>
      </w:r>
      <w:r w:rsidRPr="003B452F">
        <w:rPr>
          <w:rFonts w:ascii="Times New Roman" w:eastAsia="Times New Roman" w:hAnsi="Times New Roman" w:cs="Times New Roman"/>
          <w:lang w:val="en-GB"/>
        </w:rPr>
        <w:t xml:space="preserve">Unsatisfactory Studies: 0 to </w:t>
      </w:r>
      <w:r w:rsidR="005E41CC">
        <w:rPr>
          <w:rFonts w:ascii="Times New Roman" w:eastAsia="Times New Roman" w:hAnsi="Times New Roman" w:cs="Times New Roman"/>
          <w:lang w:val="en-GB"/>
        </w:rPr>
        <w:t>3</w:t>
      </w:r>
      <w:r w:rsidRPr="003B452F">
        <w:rPr>
          <w:rFonts w:ascii="Times New Roman" w:eastAsia="Times New Roman" w:hAnsi="Times New Roman" w:cs="Times New Roman"/>
          <w:lang w:val="en-GB"/>
        </w:rPr>
        <w:t xml:space="preserve"> points</w:t>
      </w:r>
    </w:p>
    <w:p w14:paraId="2041E14C" w14:textId="77777777" w:rsidR="001C252B" w:rsidRDefault="001C252B">
      <w:pPr>
        <w:spacing w:after="160" w:line="259" w:lineRule="auto"/>
      </w:pPr>
      <w:r>
        <w:br w:type="page"/>
      </w:r>
    </w:p>
    <w:p w14:paraId="1A6CF116" w14:textId="77777777" w:rsidR="001C252B" w:rsidRPr="001C252B" w:rsidRDefault="001C252B" w:rsidP="001C252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GB"/>
        </w:rPr>
      </w:pPr>
      <w:r w:rsidRPr="001C252B">
        <w:rPr>
          <w:rFonts w:ascii="Times New Roman" w:eastAsia="Times New Roman" w:hAnsi="Times New Roman" w:cs="Times New Roman"/>
          <w:b/>
          <w:bCs/>
          <w:lang w:val="en-GB"/>
        </w:rPr>
        <w:lastRenderedPageBreak/>
        <w:t>NEWCASTLE - OTTAWA QUALITY ASSESSMENT SCALE</w:t>
      </w:r>
    </w:p>
    <w:p w14:paraId="60698F9D" w14:textId="77777777" w:rsidR="001C252B" w:rsidRPr="001C252B" w:rsidRDefault="001C252B" w:rsidP="001C252B">
      <w:pPr>
        <w:widowControl w:val="0"/>
        <w:tabs>
          <w:tab w:val="center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val="en-GB"/>
        </w:rPr>
      </w:pPr>
      <w:r w:rsidRPr="001C252B">
        <w:rPr>
          <w:rFonts w:ascii="Times New Roman" w:eastAsia="Times New Roman" w:hAnsi="Times New Roman" w:cs="Times New Roman"/>
          <w:b/>
          <w:bCs/>
          <w:lang w:val="en-GB"/>
        </w:rPr>
        <w:t>C</w:t>
      </w:r>
      <w:r>
        <w:rPr>
          <w:rFonts w:ascii="Times New Roman" w:eastAsia="Times New Roman" w:hAnsi="Times New Roman" w:cs="Times New Roman"/>
          <w:b/>
          <w:bCs/>
          <w:lang w:val="en-GB"/>
        </w:rPr>
        <w:t>ROSS-SECTIONAL</w:t>
      </w:r>
      <w:r w:rsidRPr="001C252B">
        <w:rPr>
          <w:rFonts w:ascii="Times New Roman" w:eastAsia="Times New Roman" w:hAnsi="Times New Roman" w:cs="Times New Roman"/>
          <w:b/>
          <w:bCs/>
          <w:lang w:val="en-GB"/>
        </w:rPr>
        <w:t xml:space="preserve"> STUDIES</w:t>
      </w:r>
    </w:p>
    <w:p w14:paraId="4CB763D5" w14:textId="77777777" w:rsidR="001C252B" w:rsidRPr="001C252B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14:paraId="327DCE80" w14:textId="77777777" w:rsidR="001C252B" w:rsidRPr="00E952E0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u w:val="single"/>
          <w:lang w:val="en-GB"/>
        </w:rPr>
        <w:t>Note</w:t>
      </w:r>
      <w:r w:rsidRPr="00E952E0">
        <w:rPr>
          <w:rFonts w:ascii="Times New Roman" w:eastAsia="Times New Roman" w:hAnsi="Times New Roman" w:cs="Times New Roman"/>
          <w:lang w:val="en-GB"/>
        </w:rPr>
        <w:t xml:space="preserve">: </w:t>
      </w:r>
      <w:r w:rsidR="003B452F" w:rsidRPr="003B452F">
        <w:rPr>
          <w:rFonts w:ascii="Times New Roman" w:eastAsia="Times New Roman" w:hAnsi="Times New Roman" w:cs="Times New Roman"/>
          <w:lang w:val="en-GB"/>
        </w:rPr>
        <w:t xml:space="preserve">This scale has been adapted from the Newcastle-Ottawa Quality Assessment Scale for cohort studies to provide quality assessment of </w:t>
      </w:r>
      <w:proofErr w:type="gramStart"/>
      <w:r w:rsidR="003B452F" w:rsidRPr="003B452F">
        <w:rPr>
          <w:rFonts w:ascii="Times New Roman" w:eastAsia="Times New Roman" w:hAnsi="Times New Roman" w:cs="Times New Roman"/>
          <w:lang w:val="en-GB"/>
        </w:rPr>
        <w:t>cross sectional</w:t>
      </w:r>
      <w:proofErr w:type="gramEnd"/>
      <w:r w:rsidR="003B452F" w:rsidRPr="003B452F">
        <w:rPr>
          <w:rFonts w:ascii="Times New Roman" w:eastAsia="Times New Roman" w:hAnsi="Times New Roman" w:cs="Times New Roman"/>
          <w:lang w:val="en-GB"/>
        </w:rPr>
        <w:t xml:space="preserve"> studies</w:t>
      </w:r>
      <w:r w:rsidR="003B452F">
        <w:rPr>
          <w:rFonts w:ascii="Times New Roman" w:eastAsia="Times New Roman" w:hAnsi="Times New Roman" w:cs="Times New Roman"/>
          <w:lang w:val="en-GB"/>
        </w:rPr>
        <w:t>.</w:t>
      </w:r>
      <w:r w:rsidR="003B452F" w:rsidRPr="003B452F">
        <w:rPr>
          <w:rFonts w:ascii="Times New Roman" w:eastAsia="Times New Roman" w:hAnsi="Times New Roman" w:cs="Times New Roman"/>
          <w:lang w:val="en-GB"/>
        </w:rPr>
        <w:t xml:space="preserve"> </w:t>
      </w:r>
      <w:r w:rsidRPr="00E952E0">
        <w:rPr>
          <w:rFonts w:ascii="Times New Roman" w:eastAsia="Times New Roman" w:hAnsi="Times New Roman" w:cs="Times New Roman"/>
          <w:lang w:val="en-GB"/>
        </w:rPr>
        <w:t xml:space="preserve">A study can be awarded a maximum of one star for each numbered item within the Selection and Outcome categories. A maximum of two stars can be given for </w:t>
      </w:r>
      <w:r w:rsidR="00E952E0">
        <w:rPr>
          <w:rFonts w:ascii="Times New Roman" w:eastAsia="Times New Roman" w:hAnsi="Times New Roman" w:cs="Times New Roman"/>
          <w:lang w:val="en-GB"/>
        </w:rPr>
        <w:t xml:space="preserve">Ascertainment of exposure and </w:t>
      </w:r>
      <w:r w:rsidRPr="00E952E0">
        <w:rPr>
          <w:rFonts w:ascii="Times New Roman" w:eastAsia="Times New Roman" w:hAnsi="Times New Roman" w:cs="Times New Roman"/>
          <w:lang w:val="en-GB"/>
        </w:rPr>
        <w:t>Comparability</w:t>
      </w:r>
      <w:r w:rsidR="00E952E0">
        <w:rPr>
          <w:rFonts w:ascii="Times New Roman" w:eastAsia="Times New Roman" w:hAnsi="Times New Roman" w:cs="Times New Roman"/>
          <w:lang w:val="en-GB"/>
        </w:rPr>
        <w:t>.</w:t>
      </w:r>
    </w:p>
    <w:p w14:paraId="1F67E276" w14:textId="77777777" w:rsidR="001C252B" w:rsidRPr="00E952E0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</w:p>
    <w:p w14:paraId="6F679A29" w14:textId="77777777" w:rsidR="001C252B" w:rsidRPr="00E952E0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lang w:val="en-GB"/>
        </w:rPr>
      </w:pPr>
      <w:r w:rsidRPr="00E952E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Selection</w:t>
      </w:r>
    </w:p>
    <w:p w14:paraId="74921A2A" w14:textId="77777777" w:rsidR="001C252B" w:rsidRPr="00E952E0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 xml:space="preserve">1) </w:t>
      </w:r>
      <w:r w:rsidRPr="00E952E0">
        <w:rPr>
          <w:rFonts w:ascii="Times New Roman" w:eastAsia="Times New Roman" w:hAnsi="Times New Roman" w:cs="Times New Roman"/>
          <w:u w:val="single"/>
          <w:lang w:val="en-GB"/>
        </w:rPr>
        <w:t>Representativeness of the sample</w:t>
      </w:r>
    </w:p>
    <w:p w14:paraId="2402C674" w14:textId="77777777" w:rsidR="001C252B" w:rsidRPr="00E952E0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 xml:space="preserve">a) truly representative of the average in the target population. </w:t>
      </w:r>
      <w:r w:rsidRPr="00E952E0">
        <w:rPr>
          <w:rFonts w:ascii="Wingdings" w:eastAsia="Times New Roman" w:hAnsi="Wingdings" w:cs="Times New Roman"/>
          <w:b/>
          <w:bCs/>
          <w:lang w:val="en-GB"/>
        </w:rPr>
        <w:t></w:t>
      </w:r>
      <w:r w:rsidRPr="00E952E0">
        <w:rPr>
          <w:rFonts w:ascii="Times New Roman" w:eastAsia="Times New Roman" w:hAnsi="Times New Roman" w:cs="Times New Roman"/>
          <w:lang w:val="en-GB"/>
        </w:rPr>
        <w:t xml:space="preserve"> (all subjects or random sampling)</w:t>
      </w:r>
    </w:p>
    <w:p w14:paraId="19841A19" w14:textId="77777777" w:rsidR="001C252B" w:rsidRPr="00E952E0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 xml:space="preserve">b) somewhat representative of the average in the target group. </w:t>
      </w:r>
      <w:r w:rsidRPr="00E952E0">
        <w:rPr>
          <w:rFonts w:ascii="Wingdings" w:eastAsia="Times New Roman" w:hAnsi="Wingdings" w:cs="Times New Roman"/>
          <w:b/>
          <w:bCs/>
          <w:lang w:val="en-GB"/>
        </w:rPr>
        <w:t></w:t>
      </w:r>
      <w:r w:rsidRPr="00E952E0">
        <w:rPr>
          <w:rFonts w:ascii="Times New Roman" w:eastAsia="Times New Roman" w:hAnsi="Times New Roman" w:cs="Times New Roman"/>
          <w:lang w:val="en-GB"/>
        </w:rPr>
        <w:t xml:space="preserve"> (non-random sampling)</w:t>
      </w:r>
    </w:p>
    <w:p w14:paraId="7BE9EF45" w14:textId="77777777" w:rsidR="001C252B" w:rsidRPr="00E952E0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>c) selected group of users/convenience sample</w:t>
      </w:r>
    </w:p>
    <w:p w14:paraId="588D2120" w14:textId="77777777" w:rsidR="001C252B" w:rsidRPr="00E952E0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36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>d) no description of the derivation of the included subjects.</w:t>
      </w:r>
    </w:p>
    <w:p w14:paraId="393CBA97" w14:textId="77777777" w:rsidR="001C252B" w:rsidRPr="00E952E0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 xml:space="preserve">2) </w:t>
      </w:r>
      <w:r w:rsidRPr="00E952E0">
        <w:rPr>
          <w:rFonts w:ascii="Times New Roman" w:eastAsia="Times New Roman" w:hAnsi="Times New Roman" w:cs="Times New Roman"/>
          <w:u w:val="single"/>
          <w:lang w:val="en-GB"/>
        </w:rPr>
        <w:t>Selection of the non-exposed cohort</w:t>
      </w:r>
    </w:p>
    <w:p w14:paraId="69CF1742" w14:textId="77777777" w:rsidR="001C252B" w:rsidRPr="00E952E0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 xml:space="preserve">a) Justified and satisfactory (including sample size calculation). </w:t>
      </w:r>
      <w:r w:rsidRPr="00E952E0">
        <w:rPr>
          <w:rFonts w:ascii="Wingdings" w:eastAsia="Times New Roman" w:hAnsi="Wingdings" w:cs="Times New Roman"/>
          <w:b/>
          <w:bCs/>
          <w:lang w:val="en-GB"/>
        </w:rPr>
        <w:t></w:t>
      </w:r>
    </w:p>
    <w:p w14:paraId="48BC281A" w14:textId="77777777" w:rsidR="001C252B" w:rsidRPr="00E952E0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 xml:space="preserve">b) </w:t>
      </w:r>
      <w:r w:rsidR="00102FF9" w:rsidRPr="00E952E0">
        <w:rPr>
          <w:rFonts w:ascii="Times New Roman" w:eastAsia="Times New Roman" w:hAnsi="Times New Roman" w:cs="Times New Roman"/>
          <w:lang w:val="en-GB"/>
        </w:rPr>
        <w:t>Not justified.</w:t>
      </w:r>
    </w:p>
    <w:p w14:paraId="755B4136" w14:textId="77777777" w:rsidR="001C252B" w:rsidRPr="00E952E0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36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 xml:space="preserve">c) </w:t>
      </w:r>
      <w:r w:rsidR="00102FF9" w:rsidRPr="00E952E0">
        <w:rPr>
          <w:rFonts w:ascii="Times New Roman" w:eastAsia="Times New Roman" w:hAnsi="Times New Roman" w:cs="Times New Roman"/>
          <w:lang w:val="en-GB"/>
        </w:rPr>
        <w:t>No information provided</w:t>
      </w:r>
      <w:r w:rsidRPr="00E952E0">
        <w:rPr>
          <w:rFonts w:ascii="Times New Roman" w:eastAsia="Times New Roman" w:hAnsi="Times New Roman" w:cs="Times New Roman"/>
          <w:lang w:val="en-GB"/>
        </w:rPr>
        <w:tab/>
      </w:r>
    </w:p>
    <w:p w14:paraId="48E1B7AB" w14:textId="77777777" w:rsidR="00102FF9" w:rsidRPr="00E952E0" w:rsidRDefault="00102FF9" w:rsidP="00102FF9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>3) Non-respondents:</w:t>
      </w:r>
    </w:p>
    <w:p w14:paraId="164FE920" w14:textId="77777777" w:rsidR="00102FF9" w:rsidRPr="00E952E0" w:rsidRDefault="00102FF9" w:rsidP="00102FF9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left="270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>a) Comparability between respondents and non-</w:t>
      </w:r>
      <w:proofErr w:type="gramStart"/>
      <w:r w:rsidRPr="00E952E0">
        <w:rPr>
          <w:rFonts w:ascii="Times New Roman" w:eastAsia="Times New Roman" w:hAnsi="Times New Roman" w:cs="Times New Roman"/>
          <w:lang w:val="en-GB"/>
        </w:rPr>
        <w:t>respondents</w:t>
      </w:r>
      <w:proofErr w:type="gramEnd"/>
      <w:r w:rsidRPr="00E952E0">
        <w:rPr>
          <w:rFonts w:ascii="Times New Roman" w:eastAsia="Times New Roman" w:hAnsi="Times New Roman" w:cs="Times New Roman"/>
          <w:lang w:val="en-GB"/>
        </w:rPr>
        <w:t xml:space="preserve"> characteristics is established, and the response rate is satisfactory. </w:t>
      </w:r>
      <w:r w:rsidR="003B452F" w:rsidRPr="00E952E0">
        <w:rPr>
          <w:rFonts w:ascii="Wingdings" w:eastAsia="Times New Roman" w:hAnsi="Wingdings" w:cs="Times New Roman"/>
          <w:b/>
          <w:bCs/>
          <w:lang w:val="en-GB"/>
        </w:rPr>
        <w:t></w:t>
      </w:r>
    </w:p>
    <w:p w14:paraId="12AF277A" w14:textId="77777777" w:rsidR="00102FF9" w:rsidRPr="00E952E0" w:rsidRDefault="00102FF9" w:rsidP="00102FF9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left="270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>b) The response rate is unsatisfactory, or the comparability between respondents and non-         respondents is unsatisfactory.</w:t>
      </w:r>
    </w:p>
    <w:p w14:paraId="648A254C" w14:textId="77777777" w:rsidR="00102FF9" w:rsidRPr="00E952E0" w:rsidRDefault="00102FF9" w:rsidP="00102FF9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120" w:line="240" w:lineRule="auto"/>
        <w:ind w:left="270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>c) No description of the response rate or the characteristics of the responders and the non-responders.</w:t>
      </w:r>
    </w:p>
    <w:p w14:paraId="22C5B45F" w14:textId="77777777" w:rsidR="001C252B" w:rsidRPr="00E952E0" w:rsidRDefault="00102FF9" w:rsidP="00102FF9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>4</w:t>
      </w:r>
      <w:r w:rsidR="001C252B" w:rsidRPr="00E952E0">
        <w:rPr>
          <w:rFonts w:ascii="Times New Roman" w:eastAsia="Times New Roman" w:hAnsi="Times New Roman" w:cs="Times New Roman"/>
          <w:lang w:val="en-GB"/>
        </w:rPr>
        <w:t xml:space="preserve">) </w:t>
      </w:r>
      <w:r w:rsidR="001C252B" w:rsidRPr="00E952E0">
        <w:rPr>
          <w:rFonts w:ascii="Times New Roman" w:eastAsia="Times New Roman" w:hAnsi="Times New Roman" w:cs="Times New Roman"/>
          <w:u w:val="single"/>
          <w:lang w:val="en-GB"/>
        </w:rPr>
        <w:t>Ascertainment of exposure</w:t>
      </w:r>
    </w:p>
    <w:p w14:paraId="15A5593C" w14:textId="77777777" w:rsidR="00102FF9" w:rsidRPr="00102FF9" w:rsidRDefault="00102FF9" w:rsidP="00102FF9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102FF9">
        <w:rPr>
          <w:rFonts w:ascii="Times New Roman" w:eastAsia="Times New Roman" w:hAnsi="Times New Roman" w:cs="Times New Roman"/>
          <w:lang w:val="en-GB"/>
        </w:rPr>
        <w:t xml:space="preserve">a) Validated measurement tool. </w:t>
      </w:r>
      <w:r w:rsidR="003B452F" w:rsidRPr="00E952E0">
        <w:rPr>
          <w:rFonts w:ascii="Wingdings" w:eastAsia="Times New Roman" w:hAnsi="Wingdings" w:cs="Times New Roman"/>
          <w:b/>
          <w:bCs/>
          <w:lang w:val="en-GB"/>
        </w:rPr>
        <w:t></w:t>
      </w:r>
      <w:r w:rsidR="003B452F" w:rsidRPr="00E952E0">
        <w:rPr>
          <w:rFonts w:ascii="Wingdings" w:eastAsia="Times New Roman" w:hAnsi="Wingdings" w:cs="Times New Roman"/>
          <w:b/>
          <w:bCs/>
          <w:lang w:val="en-GB"/>
        </w:rPr>
        <w:t></w:t>
      </w:r>
    </w:p>
    <w:p w14:paraId="035D1989" w14:textId="77777777" w:rsidR="00102FF9" w:rsidRPr="00102FF9" w:rsidRDefault="00102FF9" w:rsidP="00102FF9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102FF9">
        <w:rPr>
          <w:rFonts w:ascii="Times New Roman" w:eastAsia="Times New Roman" w:hAnsi="Times New Roman" w:cs="Times New Roman"/>
          <w:lang w:val="en-GB"/>
        </w:rPr>
        <w:t xml:space="preserve">b) Non-validated measurement tool, but the tool is available or </w:t>
      </w:r>
      <w:r w:rsidRPr="00E952E0">
        <w:rPr>
          <w:rFonts w:ascii="Times New Roman" w:eastAsia="Times New Roman" w:hAnsi="Times New Roman" w:cs="Times New Roman"/>
          <w:lang w:val="en-GB"/>
        </w:rPr>
        <w:t xml:space="preserve">described. </w:t>
      </w:r>
      <w:r w:rsidR="003B452F" w:rsidRPr="00E952E0">
        <w:rPr>
          <w:rFonts w:ascii="Wingdings" w:eastAsia="Times New Roman" w:hAnsi="Wingdings" w:cs="Times New Roman"/>
          <w:b/>
          <w:bCs/>
          <w:lang w:val="en-GB"/>
        </w:rPr>
        <w:t></w:t>
      </w:r>
    </w:p>
    <w:p w14:paraId="25A93BDE" w14:textId="77777777" w:rsidR="001C252B" w:rsidRPr="00E952E0" w:rsidRDefault="00102FF9" w:rsidP="00102FF9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12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102FF9">
        <w:rPr>
          <w:rFonts w:ascii="Times New Roman" w:eastAsia="Times New Roman" w:hAnsi="Times New Roman" w:cs="Times New Roman"/>
          <w:lang w:val="en-GB"/>
        </w:rPr>
        <w:t>c) No description of the measurement tool.</w:t>
      </w:r>
    </w:p>
    <w:p w14:paraId="686A75BC" w14:textId="77777777" w:rsidR="001C252B" w:rsidRPr="00E952E0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Comparability</w:t>
      </w:r>
    </w:p>
    <w:p w14:paraId="57338F14" w14:textId="77777777" w:rsidR="0025445D" w:rsidRPr="00E952E0" w:rsidRDefault="0025445D" w:rsidP="0025445D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E952E0">
        <w:rPr>
          <w:rFonts w:ascii="Times New Roman" w:eastAsia="Times New Roman" w:hAnsi="Times New Roman" w:cs="Times New Roman"/>
        </w:rPr>
        <w:t xml:space="preserve">1) </w:t>
      </w:r>
      <w:r w:rsidRPr="00E952E0">
        <w:rPr>
          <w:rFonts w:ascii="Times New Roman" w:eastAsia="Times New Roman" w:hAnsi="Times New Roman" w:cs="Times New Roman"/>
          <w:u w:val="single"/>
        </w:rPr>
        <w:t>The subjects in different outcome groups are comparable, based on the study design or analysis. Confounding factors are controlled</w:t>
      </w:r>
      <w:r w:rsidRPr="00E952E0">
        <w:rPr>
          <w:rFonts w:ascii="Times New Roman" w:eastAsia="Times New Roman" w:hAnsi="Times New Roman" w:cs="Times New Roman"/>
        </w:rPr>
        <w:t>.</w:t>
      </w:r>
    </w:p>
    <w:p w14:paraId="7004CDAD" w14:textId="77777777" w:rsidR="0025445D" w:rsidRPr="00E952E0" w:rsidRDefault="0025445D" w:rsidP="0025445D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left="270"/>
        <w:rPr>
          <w:rFonts w:ascii="Times New Roman" w:eastAsia="Times New Roman" w:hAnsi="Times New Roman" w:cs="Times New Roman"/>
        </w:rPr>
      </w:pPr>
      <w:r w:rsidRPr="00E952E0">
        <w:rPr>
          <w:rFonts w:ascii="Times New Roman" w:eastAsia="Times New Roman" w:hAnsi="Times New Roman" w:cs="Times New Roman"/>
        </w:rPr>
        <w:t xml:space="preserve">a) The study controls for the most important factor: age, sex </w:t>
      </w:r>
      <w:r w:rsidR="003B452F" w:rsidRPr="00E952E0">
        <w:rPr>
          <w:rFonts w:ascii="Wingdings" w:eastAsia="Times New Roman" w:hAnsi="Wingdings" w:cs="Times New Roman"/>
          <w:b/>
          <w:bCs/>
          <w:lang w:val="en-GB"/>
        </w:rPr>
        <w:t></w:t>
      </w:r>
    </w:p>
    <w:p w14:paraId="035356C5" w14:textId="77777777" w:rsidR="0025445D" w:rsidRPr="00E952E0" w:rsidRDefault="0025445D" w:rsidP="0025445D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left="270"/>
        <w:rPr>
          <w:rFonts w:ascii="Times New Roman" w:eastAsia="Times New Roman" w:hAnsi="Times New Roman" w:cs="Times New Roman"/>
        </w:rPr>
      </w:pPr>
      <w:r w:rsidRPr="00E952E0">
        <w:rPr>
          <w:rFonts w:ascii="Times New Roman" w:eastAsia="Times New Roman" w:hAnsi="Times New Roman" w:cs="Times New Roman"/>
        </w:rPr>
        <w:t xml:space="preserve">b) The study control for any additional factor. </w:t>
      </w:r>
      <w:r w:rsidR="003B452F" w:rsidRPr="00E952E0">
        <w:rPr>
          <w:rFonts w:ascii="Wingdings" w:eastAsia="Times New Roman" w:hAnsi="Wingdings" w:cs="Times New Roman"/>
          <w:b/>
          <w:bCs/>
          <w:lang w:val="en-GB"/>
        </w:rPr>
        <w:t></w:t>
      </w:r>
    </w:p>
    <w:p w14:paraId="2F346CDA" w14:textId="77777777" w:rsidR="001C252B" w:rsidRPr="00E952E0" w:rsidRDefault="001C252B" w:rsidP="009B105F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left="270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ab/>
      </w:r>
    </w:p>
    <w:p w14:paraId="0940C443" w14:textId="77777777" w:rsidR="001C252B" w:rsidRPr="00E952E0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Outcome</w:t>
      </w:r>
    </w:p>
    <w:p w14:paraId="14B5F963" w14:textId="77777777" w:rsidR="001C252B" w:rsidRPr="00E952E0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 xml:space="preserve">1) </w:t>
      </w:r>
      <w:r w:rsidRPr="00E952E0">
        <w:rPr>
          <w:rFonts w:ascii="Times New Roman" w:eastAsia="Times New Roman" w:hAnsi="Times New Roman" w:cs="Times New Roman"/>
          <w:u w:val="single"/>
          <w:lang w:val="en-GB"/>
        </w:rPr>
        <w:t>Assessment of outcome</w:t>
      </w:r>
      <w:r w:rsidRPr="00E952E0">
        <w:rPr>
          <w:rFonts w:ascii="Times New Roman" w:eastAsia="Times New Roman" w:hAnsi="Times New Roman" w:cs="Times New Roman"/>
          <w:lang w:val="en-GB"/>
        </w:rPr>
        <w:t xml:space="preserve"> </w:t>
      </w:r>
    </w:p>
    <w:p w14:paraId="242D038A" w14:textId="77777777" w:rsidR="001C252B" w:rsidRPr="00E952E0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 xml:space="preserve">a) independent blind assessment </w:t>
      </w:r>
      <w:r w:rsidRPr="00E952E0">
        <w:rPr>
          <w:rFonts w:ascii="Wingdings" w:eastAsia="Times New Roman" w:hAnsi="Wingdings" w:cs="Times New Roman"/>
          <w:b/>
          <w:bCs/>
          <w:lang w:val="en-GB"/>
        </w:rPr>
        <w:t></w:t>
      </w:r>
      <w:r w:rsidRPr="00E952E0">
        <w:rPr>
          <w:rFonts w:ascii="Times New Roman" w:eastAsia="Times New Roman" w:hAnsi="Times New Roman" w:cs="Times New Roman"/>
          <w:lang w:val="en-GB"/>
        </w:rPr>
        <w:t xml:space="preserve"> </w:t>
      </w:r>
    </w:p>
    <w:p w14:paraId="6DED7DED" w14:textId="77777777" w:rsidR="001C252B" w:rsidRPr="00E952E0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 xml:space="preserve">b) record linkage </w:t>
      </w:r>
      <w:r w:rsidRPr="00E952E0">
        <w:rPr>
          <w:rFonts w:ascii="Wingdings" w:eastAsia="Times New Roman" w:hAnsi="Wingdings" w:cs="Times New Roman"/>
          <w:b/>
          <w:bCs/>
          <w:lang w:val="en-GB"/>
        </w:rPr>
        <w:t></w:t>
      </w:r>
    </w:p>
    <w:p w14:paraId="4B04E129" w14:textId="77777777" w:rsidR="001C252B" w:rsidRPr="00E952E0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>c) self-report</w:t>
      </w:r>
      <w:r w:rsidRPr="00E952E0">
        <w:rPr>
          <w:rFonts w:ascii="Times New Roman" w:eastAsia="Times New Roman" w:hAnsi="Times New Roman" w:cs="Times New Roman"/>
          <w:lang w:val="en-GB"/>
        </w:rPr>
        <w:tab/>
      </w:r>
      <w:r w:rsidR="00E952E0" w:rsidRPr="00E952E0">
        <w:rPr>
          <w:rFonts w:ascii="Times New Roman" w:eastAsia="Times New Roman" w:hAnsi="Times New Roman" w:cs="Times New Roman"/>
          <w:lang w:val="en-GB"/>
        </w:rPr>
        <w:t xml:space="preserve"> </w:t>
      </w:r>
      <w:r w:rsidR="00E952E0" w:rsidRPr="00E952E0">
        <w:rPr>
          <w:rFonts w:ascii="Wingdings" w:eastAsia="Times New Roman" w:hAnsi="Wingdings" w:cs="Times New Roman"/>
          <w:b/>
          <w:bCs/>
          <w:lang w:val="en-GB"/>
        </w:rPr>
        <w:t></w:t>
      </w:r>
    </w:p>
    <w:p w14:paraId="153EC9AC" w14:textId="77777777" w:rsidR="001C252B" w:rsidRPr="00E952E0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36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>d) no description</w:t>
      </w:r>
    </w:p>
    <w:p w14:paraId="24CB94EB" w14:textId="77777777" w:rsidR="001C252B" w:rsidRPr="00E952E0" w:rsidRDefault="001C252B" w:rsidP="001C252B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 xml:space="preserve">2) </w:t>
      </w:r>
      <w:r w:rsidR="00E952E0" w:rsidRPr="00E952E0">
        <w:rPr>
          <w:rFonts w:ascii="Times New Roman" w:eastAsia="Times New Roman" w:hAnsi="Times New Roman" w:cs="Times New Roman"/>
          <w:u w:val="single"/>
          <w:lang w:val="en-GB"/>
        </w:rPr>
        <w:t>Statistical test</w:t>
      </w:r>
    </w:p>
    <w:p w14:paraId="311CAF26" w14:textId="77777777" w:rsidR="001C252B" w:rsidRPr="00E952E0" w:rsidRDefault="001C252B" w:rsidP="00E952E0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ind w:left="270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 xml:space="preserve">a) </w:t>
      </w:r>
      <w:r w:rsidR="00E952E0" w:rsidRPr="00E952E0">
        <w:rPr>
          <w:rFonts w:ascii="Times New Roman" w:eastAsia="Times New Roman" w:hAnsi="Times New Roman" w:cs="Times New Roman"/>
          <w:lang w:val="en-GB"/>
        </w:rPr>
        <w:t xml:space="preserve">The statistical test used to analyze the data is clearly described and appropriate, and the measurement of the association is presented, including confidence intervals and the probability level (p value). </w:t>
      </w:r>
      <w:r w:rsidRPr="00E952E0">
        <w:rPr>
          <w:rFonts w:ascii="Wingdings" w:eastAsia="Times New Roman" w:hAnsi="Wingdings" w:cs="Times New Roman"/>
          <w:b/>
          <w:bCs/>
          <w:lang w:val="en-GB"/>
        </w:rPr>
        <w:t></w:t>
      </w:r>
    </w:p>
    <w:p w14:paraId="34780BFD" w14:textId="77777777" w:rsidR="00E952E0" w:rsidRDefault="001C252B" w:rsidP="00BE4875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120" w:line="360" w:lineRule="auto"/>
        <w:ind w:firstLine="270"/>
        <w:rPr>
          <w:rFonts w:ascii="Times New Roman" w:eastAsia="Times New Roman" w:hAnsi="Times New Roman" w:cs="Times New Roman"/>
          <w:lang w:val="en-GB"/>
        </w:rPr>
      </w:pPr>
      <w:r w:rsidRPr="00E952E0">
        <w:rPr>
          <w:rFonts w:ascii="Times New Roman" w:eastAsia="Times New Roman" w:hAnsi="Times New Roman" w:cs="Times New Roman"/>
          <w:lang w:val="en-GB"/>
        </w:rPr>
        <w:t xml:space="preserve">b) </w:t>
      </w:r>
      <w:r w:rsidR="00E952E0" w:rsidRPr="00E952E0">
        <w:rPr>
          <w:rFonts w:ascii="Times New Roman" w:eastAsia="Times New Roman" w:hAnsi="Times New Roman" w:cs="Times New Roman"/>
          <w:lang w:val="en-GB"/>
        </w:rPr>
        <w:t>The statistical test is not appropriate, not described or incomplete</w:t>
      </w:r>
    </w:p>
    <w:p w14:paraId="7C70B1D0" w14:textId="77777777" w:rsidR="003B452F" w:rsidRPr="003B452F" w:rsidRDefault="003B452F" w:rsidP="00F7609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val="en-GB"/>
        </w:rPr>
      </w:pPr>
      <w:r w:rsidRPr="003B452F">
        <w:rPr>
          <w:rFonts w:ascii="Times New Roman" w:eastAsia="Times New Roman" w:hAnsi="Times New Roman" w:cs="Times New Roman"/>
          <w:lang w:val="en-GB"/>
        </w:rPr>
        <w:t>Cross-sectional Studies:</w:t>
      </w:r>
    </w:p>
    <w:p w14:paraId="0A626EA7" w14:textId="787EA2C1" w:rsidR="00E952E0" w:rsidRDefault="003B452F" w:rsidP="00F7609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en-GB"/>
        </w:rPr>
      </w:pPr>
      <w:r w:rsidRPr="003B452F">
        <w:rPr>
          <w:rFonts w:ascii="Times New Roman" w:eastAsia="Times New Roman" w:hAnsi="Times New Roman" w:cs="Times New Roman"/>
          <w:lang w:val="en-GB"/>
        </w:rPr>
        <w:t xml:space="preserve">Very Good Studies: </w:t>
      </w:r>
      <w:r w:rsidR="00E40915">
        <w:rPr>
          <w:rFonts w:ascii="Times New Roman" w:eastAsia="Times New Roman" w:hAnsi="Times New Roman" w:cs="Times New Roman"/>
          <w:lang w:val="en-GB"/>
        </w:rPr>
        <w:t>8-</w:t>
      </w:r>
      <w:r w:rsidRPr="003B452F">
        <w:rPr>
          <w:rFonts w:ascii="Times New Roman" w:eastAsia="Times New Roman" w:hAnsi="Times New Roman" w:cs="Times New Roman"/>
          <w:lang w:val="en-GB"/>
        </w:rPr>
        <w:t>9 points</w:t>
      </w:r>
      <w:r>
        <w:rPr>
          <w:rFonts w:ascii="Times New Roman" w:eastAsia="Times New Roman" w:hAnsi="Times New Roman" w:cs="Times New Roman"/>
          <w:lang w:val="en-GB"/>
        </w:rPr>
        <w:t xml:space="preserve">, </w:t>
      </w:r>
      <w:r w:rsidRPr="003B452F">
        <w:rPr>
          <w:rFonts w:ascii="Times New Roman" w:eastAsia="Times New Roman" w:hAnsi="Times New Roman" w:cs="Times New Roman"/>
          <w:lang w:val="en-GB"/>
        </w:rPr>
        <w:t xml:space="preserve">Good Studies: </w:t>
      </w:r>
      <w:r w:rsidR="00E40915">
        <w:rPr>
          <w:rFonts w:ascii="Times New Roman" w:eastAsia="Times New Roman" w:hAnsi="Times New Roman" w:cs="Times New Roman"/>
          <w:lang w:val="en-GB"/>
        </w:rPr>
        <w:t>6-</w:t>
      </w:r>
      <w:r w:rsidRPr="003B452F">
        <w:rPr>
          <w:rFonts w:ascii="Times New Roman" w:eastAsia="Times New Roman" w:hAnsi="Times New Roman" w:cs="Times New Roman"/>
          <w:lang w:val="en-GB"/>
        </w:rPr>
        <w:t>7 points</w:t>
      </w:r>
      <w:r>
        <w:rPr>
          <w:rFonts w:ascii="Times New Roman" w:eastAsia="Times New Roman" w:hAnsi="Times New Roman" w:cs="Times New Roman"/>
          <w:lang w:val="en-GB"/>
        </w:rPr>
        <w:t xml:space="preserve">, </w:t>
      </w:r>
      <w:r w:rsidRPr="003B452F">
        <w:rPr>
          <w:rFonts w:ascii="Times New Roman" w:eastAsia="Times New Roman" w:hAnsi="Times New Roman" w:cs="Times New Roman"/>
          <w:lang w:val="en-GB"/>
        </w:rPr>
        <w:t xml:space="preserve">Satisfactory Studies: </w:t>
      </w:r>
      <w:r w:rsidR="00E40915">
        <w:rPr>
          <w:rFonts w:ascii="Times New Roman" w:eastAsia="Times New Roman" w:hAnsi="Times New Roman" w:cs="Times New Roman"/>
          <w:lang w:val="en-GB"/>
        </w:rPr>
        <w:t>4-</w:t>
      </w:r>
      <w:r w:rsidRPr="003B452F">
        <w:rPr>
          <w:rFonts w:ascii="Times New Roman" w:eastAsia="Times New Roman" w:hAnsi="Times New Roman" w:cs="Times New Roman"/>
          <w:lang w:val="en-GB"/>
        </w:rPr>
        <w:t>5 points</w:t>
      </w:r>
      <w:r>
        <w:rPr>
          <w:rFonts w:ascii="Times New Roman" w:eastAsia="Times New Roman" w:hAnsi="Times New Roman" w:cs="Times New Roman"/>
          <w:lang w:val="en-GB"/>
        </w:rPr>
        <w:t xml:space="preserve">, </w:t>
      </w:r>
      <w:r w:rsidRPr="003B452F">
        <w:rPr>
          <w:rFonts w:ascii="Times New Roman" w:eastAsia="Times New Roman" w:hAnsi="Times New Roman" w:cs="Times New Roman"/>
          <w:lang w:val="en-GB"/>
        </w:rPr>
        <w:t xml:space="preserve">Unsatisfactory Studies: 0 to </w:t>
      </w:r>
      <w:r w:rsidR="00E40915">
        <w:rPr>
          <w:rFonts w:ascii="Times New Roman" w:eastAsia="Times New Roman" w:hAnsi="Times New Roman" w:cs="Times New Roman"/>
          <w:lang w:val="en-GB"/>
        </w:rPr>
        <w:t>3</w:t>
      </w:r>
      <w:r w:rsidRPr="003B452F">
        <w:rPr>
          <w:rFonts w:ascii="Times New Roman" w:eastAsia="Times New Roman" w:hAnsi="Times New Roman" w:cs="Times New Roman"/>
          <w:lang w:val="en-GB"/>
        </w:rPr>
        <w:t xml:space="preserve"> points</w:t>
      </w:r>
    </w:p>
    <w:p w14:paraId="7D3BBA55" w14:textId="77777777" w:rsidR="00BE4875" w:rsidRDefault="00BE4875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br w:type="page"/>
      </w:r>
    </w:p>
    <w:p w14:paraId="77683B86" w14:textId="77777777" w:rsidR="00F76096" w:rsidRDefault="00590703" w:rsidP="00590703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590703">
        <w:rPr>
          <w:rFonts w:ascii="Times New Roman" w:eastAsia="Times New Roman" w:hAnsi="Times New Roman" w:cs="Times New Roman"/>
          <w:b/>
          <w:sz w:val="24"/>
        </w:rPr>
        <w:lastRenderedPageBreak/>
        <w:t>Criteria for the risk of bias assessment of each study, adapted from the OHAT and Navigation Guide tool</w:t>
      </w:r>
    </w:p>
    <w:p w14:paraId="74C06C34" w14:textId="77777777" w:rsidR="00590703" w:rsidRDefault="00590703" w:rsidP="00590703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1503EFB8" w14:textId="77777777" w:rsidR="00590703" w:rsidRPr="004B3269" w:rsidRDefault="00590703" w:rsidP="00590703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2"/>
        </w:rPr>
      </w:pPr>
      <w:r w:rsidRPr="004B3269">
        <w:rPr>
          <w:rFonts w:ascii="Times New Roman" w:hAnsi="Times New Roman" w:cs="Times New Roman"/>
          <w:kern w:val="2"/>
        </w:rPr>
        <w:t>Zhao, T., Markevych, I., Romanos, M., Nowak, D., &amp; Heinrich, J. (2018). Ambient ozone exposure and mental health: A systematic review of epidemiological studies. Environmental research</w:t>
      </w:r>
    </w:p>
    <w:p w14:paraId="53101DD0" w14:textId="77777777" w:rsidR="00590703" w:rsidRDefault="00590703" w:rsidP="00590703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2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701"/>
        <w:gridCol w:w="1984"/>
        <w:gridCol w:w="4389"/>
      </w:tblGrid>
      <w:tr w:rsidR="00590703" w:rsidRPr="00771EEF" w14:paraId="158F4C4F" w14:textId="77777777" w:rsidTr="00531F71">
        <w:tc>
          <w:tcPr>
            <w:tcW w:w="988" w:type="dxa"/>
            <w:tcBorders>
              <w:bottom w:val="single" w:sz="4" w:space="0" w:color="auto"/>
            </w:tcBorders>
          </w:tcPr>
          <w:p w14:paraId="2C54A8B4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b/>
                <w:sz w:val="18"/>
                <w:szCs w:val="18"/>
              </w:rPr>
              <w:t>Bias</w:t>
            </w:r>
          </w:p>
        </w:tc>
        <w:tc>
          <w:tcPr>
            <w:tcW w:w="1701" w:type="dxa"/>
          </w:tcPr>
          <w:p w14:paraId="46D8C9B2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5BE965F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b/>
                <w:sz w:val="18"/>
                <w:szCs w:val="18"/>
              </w:rPr>
              <w:t>Risk of Bias Domains and Ratings</w:t>
            </w:r>
          </w:p>
        </w:tc>
        <w:tc>
          <w:tcPr>
            <w:tcW w:w="4389" w:type="dxa"/>
          </w:tcPr>
          <w:p w14:paraId="7B9B72C8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b/>
                <w:sz w:val="18"/>
                <w:szCs w:val="18"/>
              </w:rPr>
              <w:t>Answer</w:t>
            </w:r>
          </w:p>
        </w:tc>
      </w:tr>
      <w:tr w:rsidR="00590703" w:rsidRPr="00143392" w14:paraId="7A177DAB" w14:textId="77777777" w:rsidTr="00531F71">
        <w:tc>
          <w:tcPr>
            <w:tcW w:w="988" w:type="dxa"/>
            <w:tcBorders>
              <w:bottom w:val="nil"/>
            </w:tcBorders>
          </w:tcPr>
          <w:p w14:paraId="356F2AAC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b/>
                <w:sz w:val="18"/>
                <w:szCs w:val="18"/>
              </w:rPr>
              <w:t>Key Criteria</w:t>
            </w:r>
          </w:p>
        </w:tc>
        <w:tc>
          <w:tcPr>
            <w:tcW w:w="1701" w:type="dxa"/>
          </w:tcPr>
          <w:p w14:paraId="04C4D644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b/>
                <w:sz w:val="18"/>
                <w:szCs w:val="18"/>
              </w:rPr>
              <w:t>Detection bias, exposure assessment</w:t>
            </w:r>
          </w:p>
        </w:tc>
        <w:tc>
          <w:tcPr>
            <w:tcW w:w="1984" w:type="dxa"/>
          </w:tcPr>
          <w:p w14:paraId="0E5C90A6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 xml:space="preserve">Can we be confident in the exposure characterization? </w:t>
            </w:r>
          </w:p>
          <w:p w14:paraId="1025EEA6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410E94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List of major considerations:</w:t>
            </w:r>
          </w:p>
          <w:p w14:paraId="4CD9070D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1) air pollution measurements were performed daily, &lt; 25% missing data</w:t>
            </w:r>
          </w:p>
          <w:p w14:paraId="3CF05BE8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 xml:space="preserve">2) more than one monitoring station per a large geographical area </w:t>
            </w:r>
          </w:p>
          <w:p w14:paraId="6C02B97B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 xml:space="preserve">3) models were used for weighting </w:t>
            </w:r>
          </w:p>
          <w:p w14:paraId="3F929A98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389" w:type="dxa"/>
          </w:tcPr>
          <w:p w14:paraId="76419D3F" w14:textId="2103DD5F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 xml:space="preserve">-LOW risk: There is high confidence that the exposure to </w:t>
            </w:r>
            <w:r w:rsidR="00A81CE3">
              <w:rPr>
                <w:rFonts w:ascii="Times New Roman" w:hAnsi="Times New Roman" w:cs="Times New Roman"/>
                <w:sz w:val="18"/>
                <w:szCs w:val="18"/>
              </w:rPr>
              <w:t>PM</w:t>
            </w: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 xml:space="preserve"> is the true average population exposure. </w:t>
            </w:r>
          </w:p>
          <w:p w14:paraId="4E3A6688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17C57EF" w14:textId="77777777" w:rsidR="00590703" w:rsidRPr="00771EEF" w:rsidRDefault="00590703" w:rsidP="00531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 xml:space="preserve">-PROBABLY LOW: There is indirect evidence that suggests low risk of bias, or one of the three listed considerations is not applied. </w:t>
            </w:r>
          </w:p>
          <w:p w14:paraId="0A462E37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67A4E9" w14:textId="77777777" w:rsidR="00590703" w:rsidRPr="00771EEF" w:rsidRDefault="00590703" w:rsidP="00531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-PROBABLY HIGH risk: There is insufficient information to permit a judgment of high risk of bias, but there is indirect evidence that suggests high risk of bias. Additionally, two out of the three listed considerations are not applied.</w:t>
            </w:r>
          </w:p>
          <w:p w14:paraId="402E4993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C95874" w14:textId="77777777" w:rsidR="00590703" w:rsidRDefault="00590703" w:rsidP="00531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 xml:space="preserve">-HIGH risk: There is direct evidence of high risk of misclassification bias, or all three of the listed considerations are not applied. </w:t>
            </w:r>
          </w:p>
          <w:p w14:paraId="295341FE" w14:textId="77777777" w:rsidR="00590703" w:rsidRPr="00771EEF" w:rsidRDefault="00590703" w:rsidP="00531F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703" w:rsidRPr="00143392" w14:paraId="7177D602" w14:textId="77777777" w:rsidTr="00531F71">
        <w:tc>
          <w:tcPr>
            <w:tcW w:w="988" w:type="dxa"/>
            <w:tcBorders>
              <w:top w:val="nil"/>
              <w:bottom w:val="nil"/>
            </w:tcBorders>
          </w:tcPr>
          <w:p w14:paraId="723D0580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A08ED6C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b/>
                <w:sz w:val="18"/>
                <w:szCs w:val="18"/>
              </w:rPr>
              <w:t>Detection bias, outcome assessment</w:t>
            </w:r>
          </w:p>
        </w:tc>
        <w:tc>
          <w:tcPr>
            <w:tcW w:w="1984" w:type="dxa"/>
          </w:tcPr>
          <w:p w14:paraId="33890DB2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Can we be confident in the outcome assessment?</w:t>
            </w:r>
          </w:p>
        </w:tc>
        <w:tc>
          <w:tcPr>
            <w:tcW w:w="4389" w:type="dxa"/>
          </w:tcPr>
          <w:p w14:paraId="2BDF27C1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-LOW risk: Outcome was classified based on diagnosis standard criteria (International Classification System code) and provided by a national or regional database.</w:t>
            </w:r>
          </w:p>
          <w:p w14:paraId="2B04D288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0D86D1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-PROBABLY LOW: Outcome was assessed based on diagnosis standard criteria</w:t>
            </w:r>
            <w:r w:rsidRPr="00771EEF" w:rsidDel="000F74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and collected by researcher</w:t>
            </w:r>
          </w:p>
          <w:p w14:paraId="68F9F0D7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995E1E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-PROBABLY HIGH risk: Outcome was not assessed based on standard diagnosis criteria AND is accompanied by validation sub-study or sensitivity analysis to suggest that the risk is minimum.</w:t>
            </w:r>
          </w:p>
          <w:p w14:paraId="31BC81F6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D284C6" w14:textId="77777777" w:rsidR="00590703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-HIGH risk: Outcome was assessed based on self-reports (parents, family) and data collected by the researcher.</w:t>
            </w:r>
          </w:p>
          <w:p w14:paraId="523C6191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703" w:rsidRPr="00143392" w14:paraId="65EEDAEA" w14:textId="77777777" w:rsidTr="00531F71">
        <w:tc>
          <w:tcPr>
            <w:tcW w:w="988" w:type="dxa"/>
            <w:tcBorders>
              <w:top w:val="nil"/>
              <w:bottom w:val="single" w:sz="4" w:space="0" w:color="auto"/>
            </w:tcBorders>
          </w:tcPr>
          <w:p w14:paraId="1D59FEDE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093531B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b/>
                <w:sz w:val="18"/>
                <w:szCs w:val="18"/>
              </w:rPr>
              <w:t>Confounding bias</w:t>
            </w:r>
          </w:p>
        </w:tc>
        <w:tc>
          <w:tcPr>
            <w:tcW w:w="1984" w:type="dxa"/>
          </w:tcPr>
          <w:p w14:paraId="4EE7FF16" w14:textId="77777777" w:rsidR="00590703" w:rsidRPr="00771EEF" w:rsidRDefault="00590703" w:rsidP="00531F7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 w:rsidRPr="00771EEF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Did the study design or analysis account for important confounding and modifying variables? </w:t>
            </w:r>
          </w:p>
          <w:p w14:paraId="3531C563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16E2B00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9" w:type="dxa"/>
          </w:tcPr>
          <w:p w14:paraId="0A747625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 xml:space="preserve">-LOW risk: Study accounted for all important confounders which were measured consistently </w:t>
            </w:r>
          </w:p>
          <w:p w14:paraId="30E5266F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00449E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-PROBABLY LOW: Study accounted for most of confounders AND is not expected to introduce bias</w:t>
            </w:r>
          </w:p>
          <w:p w14:paraId="3F554880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CB2DF1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-PROBABLY HIGH risk: Study accounted for some but not all of confounders AND is expected to introduce bias</w:t>
            </w:r>
          </w:p>
          <w:p w14:paraId="1EAE4F6B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297FAF" w14:textId="77777777" w:rsidR="00590703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 xml:space="preserve">-HIGH risk: Study did not account for potential confounders OR were inappropriately measured </w:t>
            </w:r>
          </w:p>
          <w:p w14:paraId="73141ECF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703" w:rsidRPr="00143392" w14:paraId="372B3D20" w14:textId="77777777" w:rsidTr="00531F71">
        <w:trPr>
          <w:cantSplit/>
        </w:trPr>
        <w:tc>
          <w:tcPr>
            <w:tcW w:w="988" w:type="dxa"/>
            <w:vMerge w:val="restart"/>
          </w:tcPr>
          <w:p w14:paraId="17513C9F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b/>
                <w:sz w:val="18"/>
                <w:szCs w:val="18"/>
              </w:rPr>
              <w:t>Other Criteria</w:t>
            </w:r>
          </w:p>
        </w:tc>
        <w:tc>
          <w:tcPr>
            <w:tcW w:w="1701" w:type="dxa"/>
          </w:tcPr>
          <w:p w14:paraId="228F4BAC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b/>
                <w:sz w:val="18"/>
                <w:szCs w:val="18"/>
              </w:rPr>
              <w:t>Selection bias</w:t>
            </w:r>
          </w:p>
        </w:tc>
        <w:tc>
          <w:tcPr>
            <w:tcW w:w="1984" w:type="dxa"/>
          </w:tcPr>
          <w:p w14:paraId="6E56C9E4" w14:textId="77777777" w:rsidR="00590703" w:rsidRPr="00771EEF" w:rsidRDefault="00590703" w:rsidP="00531F7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 w:rsidRPr="00771EEF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Did selection of study participants result in appropriate comparison groups? </w:t>
            </w:r>
          </w:p>
          <w:p w14:paraId="128C29D1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2CDF50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9" w:type="dxa"/>
          </w:tcPr>
          <w:p w14:paraId="227FD63B" w14:textId="77777777" w:rsidR="00590703" w:rsidRPr="00771EEF" w:rsidRDefault="00590703" w:rsidP="00531F71">
            <w:pPr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-LOW risk: The descriptions of the studied population were sufficiently detailed to support the assertion that risk of selection effects was minimal.</w:t>
            </w:r>
          </w:p>
          <w:p w14:paraId="1D4A6AEE" w14:textId="77777777" w:rsidR="00590703" w:rsidRPr="00771EEF" w:rsidRDefault="00590703" w:rsidP="00531F71">
            <w:pPr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F4E99A" w14:textId="77777777" w:rsidR="00590703" w:rsidRPr="00771EEF" w:rsidRDefault="00590703" w:rsidP="00531F71">
            <w:pPr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-PROBABLY LOW risk: There is insufficient information about population selection to permit a judgment of low risk of bias, but there is indirect evidence that suggests low risk of bias.</w:t>
            </w:r>
          </w:p>
          <w:p w14:paraId="30B29B2D" w14:textId="77777777" w:rsidR="00590703" w:rsidRPr="00771EEF" w:rsidRDefault="00590703" w:rsidP="00531F71">
            <w:pPr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F7EC35" w14:textId="77777777" w:rsidR="00590703" w:rsidRPr="00771EEF" w:rsidRDefault="00590703" w:rsidP="00531F71">
            <w:pPr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-PROBABLY HIGH risk: There is insufficient information about population selection to permit a judgment of high risk of bias, but there is indirect evidence that suggests high risk of bias.</w:t>
            </w:r>
          </w:p>
          <w:p w14:paraId="182D8572" w14:textId="77777777" w:rsidR="00590703" w:rsidRPr="00771EEF" w:rsidRDefault="00590703" w:rsidP="00531F71">
            <w:pPr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65383D" w14:textId="77777777" w:rsidR="00590703" w:rsidRPr="00771EEF" w:rsidRDefault="00590703" w:rsidP="00531F71">
            <w:pPr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 xml:space="preserve">- HIGH risk: There were indications from descriptions of the studied population of high risk of bias. </w:t>
            </w:r>
          </w:p>
        </w:tc>
      </w:tr>
      <w:tr w:rsidR="00590703" w:rsidRPr="00143392" w14:paraId="418A0082" w14:textId="77777777" w:rsidTr="00531F71">
        <w:tc>
          <w:tcPr>
            <w:tcW w:w="988" w:type="dxa"/>
            <w:vMerge/>
            <w:tcBorders>
              <w:bottom w:val="nil"/>
            </w:tcBorders>
          </w:tcPr>
          <w:p w14:paraId="10D4BA9C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C07BF2C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b/>
                <w:sz w:val="18"/>
                <w:szCs w:val="18"/>
              </w:rPr>
              <w:t>Attrition/exclusion bias</w:t>
            </w:r>
          </w:p>
        </w:tc>
        <w:tc>
          <w:tcPr>
            <w:tcW w:w="1984" w:type="dxa"/>
          </w:tcPr>
          <w:p w14:paraId="603DE648" w14:textId="77777777" w:rsidR="00590703" w:rsidRPr="00771EEF" w:rsidRDefault="00590703" w:rsidP="00531F7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 w:rsidRPr="00771EEF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Were outcome data complete without attrition or exclusion from analysis? </w:t>
            </w:r>
          </w:p>
          <w:p w14:paraId="41B83631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03CE11" w14:textId="77777777" w:rsidR="00590703" w:rsidRPr="00771EEF" w:rsidRDefault="00590703" w:rsidP="00531F7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4389" w:type="dxa"/>
          </w:tcPr>
          <w:p w14:paraId="54053AF7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 xml:space="preserve">-LOW risk: There were no missing outcome data or missing data unrelated to true outcome </w:t>
            </w:r>
          </w:p>
          <w:p w14:paraId="67B3F8EF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61D58B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-PROBABLY LOW: There was insufficient information about incomplete data to judge for low risk, but indirect evidence that suggests low risk of bias</w:t>
            </w:r>
          </w:p>
          <w:p w14:paraId="0A4A24D8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7422F2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-PROBABLY HIGH risk: There was insufficient information about incomplete data to judge for high risk, but indirect evidence that suggests high risk</w:t>
            </w:r>
          </w:p>
          <w:p w14:paraId="576D8BC2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977642" w14:textId="77777777" w:rsidR="00590703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 xml:space="preserve">-HIGH risk: Missing outcome data is related to true outcome </w:t>
            </w:r>
          </w:p>
          <w:p w14:paraId="6DA08137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703" w:rsidRPr="00143392" w14:paraId="350C2947" w14:textId="77777777" w:rsidTr="00531F71">
        <w:tc>
          <w:tcPr>
            <w:tcW w:w="988" w:type="dxa"/>
            <w:tcBorders>
              <w:top w:val="nil"/>
              <w:bottom w:val="nil"/>
            </w:tcBorders>
          </w:tcPr>
          <w:p w14:paraId="664259DC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A7E3693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b/>
                <w:sz w:val="18"/>
                <w:szCs w:val="18"/>
              </w:rPr>
              <w:t>Selective reporting bias</w:t>
            </w:r>
          </w:p>
        </w:tc>
        <w:tc>
          <w:tcPr>
            <w:tcW w:w="1984" w:type="dxa"/>
          </w:tcPr>
          <w:p w14:paraId="77005D39" w14:textId="77777777" w:rsidR="00590703" w:rsidRPr="00771EEF" w:rsidRDefault="00590703" w:rsidP="00531F71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</w:pPr>
            <w:r w:rsidRPr="00771EEF">
              <w:rPr>
                <w:rFonts w:ascii="Times New Roman" w:hAnsi="Times New Roman" w:cs="Times New Roman"/>
                <w:color w:val="auto"/>
                <w:sz w:val="18"/>
                <w:szCs w:val="18"/>
                <w:lang w:val="en-US"/>
              </w:rPr>
              <w:t xml:space="preserve">Were all measured outcomes reported? </w:t>
            </w:r>
          </w:p>
          <w:p w14:paraId="640539E8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9" w:type="dxa"/>
          </w:tcPr>
          <w:p w14:paraId="378B7031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 xml:space="preserve">-LOW risk: </w:t>
            </w:r>
            <w:proofErr w:type="gramStart"/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All of</w:t>
            </w:r>
            <w:proofErr w:type="gramEnd"/>
            <w:r w:rsidRPr="00771EEF">
              <w:rPr>
                <w:rFonts w:ascii="Times New Roman" w:hAnsi="Times New Roman" w:cs="Times New Roman"/>
                <w:sz w:val="18"/>
                <w:szCs w:val="18"/>
              </w:rPr>
              <w:t xml:space="preserve"> the studies pre-specified outcomes and findings are reported</w:t>
            </w:r>
          </w:p>
          <w:p w14:paraId="7B5BEBC0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7030CB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-PROBABLY LOW: There was insufficient information about selective outcome to judge for low risk, but indirect evidence that suggests study was free of selective report</w:t>
            </w:r>
          </w:p>
          <w:p w14:paraId="3B0CA1F4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ADEF0B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-PROBABLY HIGH risk: There was insufficient information about selective reporting to judge for high risk, but indirect evidence suggests that study was not free of selective reporting</w:t>
            </w:r>
          </w:p>
          <w:p w14:paraId="21B87E4C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DD1E27B" w14:textId="77777777" w:rsidR="00590703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-HIGH risk: Not all pre-specified outcomes and findings were reported, or one/more of the primary outcomes or analyses were assessed or executed with other methods than the pre-specified one, or one/more of the reported outcomes/findings was/were not pre-specified</w:t>
            </w:r>
          </w:p>
          <w:p w14:paraId="37EA5D5A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703" w:rsidRPr="00143392" w14:paraId="00EDCD2E" w14:textId="77777777" w:rsidTr="00531F71">
        <w:tc>
          <w:tcPr>
            <w:tcW w:w="988" w:type="dxa"/>
            <w:tcBorders>
              <w:top w:val="nil"/>
              <w:bottom w:val="nil"/>
            </w:tcBorders>
          </w:tcPr>
          <w:p w14:paraId="2E984BA1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39A3A3A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b/>
                <w:sz w:val="18"/>
                <w:szCs w:val="18"/>
              </w:rPr>
              <w:t>Conflict of interest</w:t>
            </w:r>
          </w:p>
        </w:tc>
        <w:tc>
          <w:tcPr>
            <w:tcW w:w="1984" w:type="dxa"/>
          </w:tcPr>
          <w:p w14:paraId="6EB89BA2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 xml:space="preserve">Potential source of bias in reporting through source of funding </w:t>
            </w:r>
          </w:p>
        </w:tc>
        <w:tc>
          <w:tcPr>
            <w:tcW w:w="4389" w:type="dxa"/>
          </w:tcPr>
          <w:p w14:paraId="3B378A84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-LOW risk: The study did not receive funding from an entity with financial interest in the outcome of study</w:t>
            </w:r>
          </w:p>
          <w:p w14:paraId="5CC9BCBF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5AE093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 xml:space="preserve">-PROBABLY LOW: There is insufficient information to judge for low risk, but indirect evidence suggests study was free of financial interest </w:t>
            </w:r>
          </w:p>
          <w:p w14:paraId="3366448A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603381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-PROBABLY HIGH risk: There is insufficient information to judge for high risk, but indirect evidence suggests study was not free of financial interest</w:t>
            </w:r>
          </w:p>
          <w:p w14:paraId="06A4BFBF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5CBACE" w14:textId="77777777" w:rsidR="00590703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-HIGH risk: The study received support from an entity with financial interest in the outcome of study</w:t>
            </w:r>
          </w:p>
          <w:p w14:paraId="7577686B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703" w:rsidRPr="00143392" w14:paraId="7DF9DE0B" w14:textId="77777777" w:rsidTr="00531F71">
        <w:trPr>
          <w:cantSplit/>
        </w:trPr>
        <w:tc>
          <w:tcPr>
            <w:tcW w:w="988" w:type="dxa"/>
            <w:tcBorders>
              <w:top w:val="nil"/>
            </w:tcBorders>
          </w:tcPr>
          <w:p w14:paraId="3DE51E60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9CB195A" w14:textId="77777777" w:rsidR="00590703" w:rsidRPr="00771EEF" w:rsidRDefault="00590703" w:rsidP="00531F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b/>
                <w:sz w:val="18"/>
                <w:szCs w:val="18"/>
              </w:rPr>
              <w:t>Other source of bias</w:t>
            </w:r>
          </w:p>
        </w:tc>
        <w:tc>
          <w:tcPr>
            <w:tcW w:w="1984" w:type="dxa"/>
          </w:tcPr>
          <w:p w14:paraId="1F9853C9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 xml:space="preserve">Bias due to other problems not covered elsewhere (statistical methods were </w:t>
            </w:r>
            <w:proofErr w:type="gramStart"/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appropriate</w:t>
            </w:r>
            <w:proofErr w:type="gramEnd"/>
            <w:r w:rsidRPr="00771EEF">
              <w:rPr>
                <w:rFonts w:ascii="Times New Roman" w:hAnsi="Times New Roman" w:cs="Times New Roman"/>
                <w:sz w:val="18"/>
                <w:szCs w:val="18"/>
              </w:rPr>
              <w:t xml:space="preserve"> and researchers adhere to the study protocol)</w:t>
            </w:r>
          </w:p>
        </w:tc>
        <w:tc>
          <w:tcPr>
            <w:tcW w:w="4389" w:type="dxa"/>
          </w:tcPr>
          <w:p w14:paraId="31D30170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-LOW risk: No other sources of bias</w:t>
            </w:r>
          </w:p>
          <w:p w14:paraId="06EB011B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960D01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-PROBABLY LOW: There is insufficient information to judge for low risk, but indirect evidence suggests study was free of other problems</w:t>
            </w:r>
          </w:p>
          <w:p w14:paraId="177D8894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ED457F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-PROBABLY HIGH risk: There is insufficient information to judge for high risk, but indirect evidence suggests study wa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 not free of </w:t>
            </w: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>other problems</w:t>
            </w:r>
          </w:p>
          <w:p w14:paraId="3A8FF32A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706222" w14:textId="77777777" w:rsidR="00590703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1EEF">
              <w:rPr>
                <w:rFonts w:ascii="Times New Roman" w:hAnsi="Times New Roman" w:cs="Times New Roman"/>
                <w:sz w:val="18"/>
                <w:szCs w:val="18"/>
              </w:rPr>
              <w:t xml:space="preserve">-HIGH risk: There was at least one important risk of bias </w:t>
            </w:r>
          </w:p>
          <w:p w14:paraId="55717DF4" w14:textId="77777777" w:rsidR="00590703" w:rsidRPr="00771EEF" w:rsidRDefault="00590703" w:rsidP="00531F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5C8351E" w14:textId="77777777" w:rsidR="00590703" w:rsidRPr="00590703" w:rsidRDefault="00590703" w:rsidP="00590703">
      <w:pPr>
        <w:widowControl w:val="0"/>
        <w:tabs>
          <w:tab w:val="left" w:pos="-1080"/>
          <w:tab w:val="left" w:pos="-720"/>
          <w:tab w:val="left" w:pos="27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sectPr w:rsidR="00590703" w:rsidRPr="005907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2E0E06"/>
    <w:multiLevelType w:val="hybridMultilevel"/>
    <w:tmpl w:val="436C1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AD0F74"/>
    <w:rsid w:val="00002213"/>
    <w:rsid w:val="00035747"/>
    <w:rsid w:val="000510FF"/>
    <w:rsid w:val="00064080"/>
    <w:rsid w:val="000B2AC8"/>
    <w:rsid w:val="00102FF9"/>
    <w:rsid w:val="001317DA"/>
    <w:rsid w:val="0015541F"/>
    <w:rsid w:val="001579EF"/>
    <w:rsid w:val="001B471C"/>
    <w:rsid w:val="001C252B"/>
    <w:rsid w:val="00216A96"/>
    <w:rsid w:val="002515E5"/>
    <w:rsid w:val="0025445D"/>
    <w:rsid w:val="002615D3"/>
    <w:rsid w:val="002630BA"/>
    <w:rsid w:val="00287ED8"/>
    <w:rsid w:val="002E7664"/>
    <w:rsid w:val="002F3782"/>
    <w:rsid w:val="002F614C"/>
    <w:rsid w:val="003016EC"/>
    <w:rsid w:val="00344046"/>
    <w:rsid w:val="003645F1"/>
    <w:rsid w:val="003864A2"/>
    <w:rsid w:val="003B452F"/>
    <w:rsid w:val="003C2882"/>
    <w:rsid w:val="003C6B2D"/>
    <w:rsid w:val="00412426"/>
    <w:rsid w:val="00425463"/>
    <w:rsid w:val="0048312F"/>
    <w:rsid w:val="0048427E"/>
    <w:rsid w:val="004B3269"/>
    <w:rsid w:val="004E1891"/>
    <w:rsid w:val="0050226B"/>
    <w:rsid w:val="00512DC6"/>
    <w:rsid w:val="005267BC"/>
    <w:rsid w:val="00531F71"/>
    <w:rsid w:val="00553836"/>
    <w:rsid w:val="005655FD"/>
    <w:rsid w:val="0058610B"/>
    <w:rsid w:val="00590703"/>
    <w:rsid w:val="005942DC"/>
    <w:rsid w:val="005E41CC"/>
    <w:rsid w:val="00621826"/>
    <w:rsid w:val="00651FA9"/>
    <w:rsid w:val="00675024"/>
    <w:rsid w:val="006A4E17"/>
    <w:rsid w:val="006B1417"/>
    <w:rsid w:val="006F090B"/>
    <w:rsid w:val="00700F84"/>
    <w:rsid w:val="0071100D"/>
    <w:rsid w:val="00712CEE"/>
    <w:rsid w:val="007740C0"/>
    <w:rsid w:val="007931AC"/>
    <w:rsid w:val="007F512C"/>
    <w:rsid w:val="007F677F"/>
    <w:rsid w:val="007F6BD8"/>
    <w:rsid w:val="008507D8"/>
    <w:rsid w:val="00876B92"/>
    <w:rsid w:val="008772DF"/>
    <w:rsid w:val="008938CF"/>
    <w:rsid w:val="008C4372"/>
    <w:rsid w:val="0090620C"/>
    <w:rsid w:val="00917D72"/>
    <w:rsid w:val="00936EE1"/>
    <w:rsid w:val="009B105F"/>
    <w:rsid w:val="009D2F61"/>
    <w:rsid w:val="009D435A"/>
    <w:rsid w:val="009E6B0C"/>
    <w:rsid w:val="00A40C2E"/>
    <w:rsid w:val="00A41C72"/>
    <w:rsid w:val="00A440B5"/>
    <w:rsid w:val="00A445C7"/>
    <w:rsid w:val="00A56F98"/>
    <w:rsid w:val="00A61476"/>
    <w:rsid w:val="00A67584"/>
    <w:rsid w:val="00A720AD"/>
    <w:rsid w:val="00A81CE3"/>
    <w:rsid w:val="00AC4BFB"/>
    <w:rsid w:val="00AD0F74"/>
    <w:rsid w:val="00AF2D7F"/>
    <w:rsid w:val="00AF5B48"/>
    <w:rsid w:val="00B25BB0"/>
    <w:rsid w:val="00B45AB6"/>
    <w:rsid w:val="00B50D7C"/>
    <w:rsid w:val="00B55EFB"/>
    <w:rsid w:val="00BB3204"/>
    <w:rsid w:val="00BD0046"/>
    <w:rsid w:val="00BE4875"/>
    <w:rsid w:val="00BE49BD"/>
    <w:rsid w:val="00BF62A1"/>
    <w:rsid w:val="00C1492B"/>
    <w:rsid w:val="00C308FF"/>
    <w:rsid w:val="00C91E81"/>
    <w:rsid w:val="00CE0518"/>
    <w:rsid w:val="00D04641"/>
    <w:rsid w:val="00D171F2"/>
    <w:rsid w:val="00D21959"/>
    <w:rsid w:val="00D354C9"/>
    <w:rsid w:val="00D42561"/>
    <w:rsid w:val="00D54B6F"/>
    <w:rsid w:val="00D65F63"/>
    <w:rsid w:val="00D81A9F"/>
    <w:rsid w:val="00DA720E"/>
    <w:rsid w:val="00DC5197"/>
    <w:rsid w:val="00DF37CB"/>
    <w:rsid w:val="00E01C6B"/>
    <w:rsid w:val="00E06056"/>
    <w:rsid w:val="00E306FD"/>
    <w:rsid w:val="00E40915"/>
    <w:rsid w:val="00E7727F"/>
    <w:rsid w:val="00E952E0"/>
    <w:rsid w:val="00EC6F1D"/>
    <w:rsid w:val="00F015C8"/>
    <w:rsid w:val="00F10DE0"/>
    <w:rsid w:val="00F142F1"/>
    <w:rsid w:val="00F51AF2"/>
    <w:rsid w:val="00F63E69"/>
    <w:rsid w:val="00F64086"/>
    <w:rsid w:val="00F76096"/>
    <w:rsid w:val="00FF5CFF"/>
    <w:rsid w:val="00FF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28189"/>
  <w15:chartTrackingRefBased/>
  <w15:docId w15:val="{B6E99020-314E-43AE-886D-EFB734040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AD0F74"/>
    <w:pPr>
      <w:spacing w:after="200" w:line="276" w:lineRule="auto"/>
    </w:pPr>
    <w:rPr>
      <w:rFonts w:eastAsia="SimSun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1">
    <w:name w:val="Table Grid1"/>
    <w:basedOn w:val="Tabellanormale"/>
    <w:next w:val="Grigliatabella"/>
    <w:uiPriority w:val="39"/>
    <w:rsid w:val="00AD0F74"/>
    <w:pPr>
      <w:spacing w:after="0" w:line="240" w:lineRule="auto"/>
    </w:pPr>
    <w:rPr>
      <w:rFonts w:eastAsia="SimSun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tabella">
    <w:name w:val="Table Grid"/>
    <w:basedOn w:val="Tabellanormale"/>
    <w:uiPriority w:val="39"/>
    <w:rsid w:val="00AD0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e"/>
    <w:link w:val="EndNoteBibliographyTitleChar"/>
    <w:rsid w:val="00AD0F74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Carpredefinitoparagrafo"/>
    <w:link w:val="EndNoteBibliographyTitle"/>
    <w:rsid w:val="00AD0F74"/>
    <w:rPr>
      <w:rFonts w:ascii="Calibri" w:eastAsia="SimSun" w:hAnsi="Calibri" w:cs="Calibri"/>
      <w:noProof/>
      <w:lang w:val="en-US" w:eastAsia="en-US"/>
    </w:rPr>
  </w:style>
  <w:style w:type="paragraph" w:customStyle="1" w:styleId="EndNoteBibliography">
    <w:name w:val="EndNote Bibliography"/>
    <w:basedOn w:val="Normale"/>
    <w:link w:val="EndNoteBibliographyChar"/>
    <w:rsid w:val="00AD0F74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Carpredefinitoparagrafo"/>
    <w:link w:val="EndNoteBibliography"/>
    <w:rsid w:val="00AD0F74"/>
    <w:rPr>
      <w:rFonts w:ascii="Calibri" w:eastAsia="SimSun" w:hAnsi="Calibri" w:cs="Calibri"/>
      <w:noProof/>
      <w:lang w:val="en-US" w:eastAsia="en-US"/>
    </w:rPr>
  </w:style>
  <w:style w:type="character" w:styleId="Collegamentoipertestuale">
    <w:name w:val="Hyperlink"/>
    <w:basedOn w:val="Carpredefinitoparagrafo"/>
    <w:uiPriority w:val="99"/>
    <w:unhideWhenUsed/>
    <w:rsid w:val="00AD0F7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02FF9"/>
    <w:pPr>
      <w:ind w:left="720"/>
      <w:contextualSpacing/>
    </w:pPr>
  </w:style>
  <w:style w:type="paragraph" w:customStyle="1" w:styleId="Default">
    <w:name w:val="Default"/>
    <w:rsid w:val="00590703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6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13</Pages>
  <Words>3670</Words>
  <Characters>20919</Characters>
  <Application>Microsoft Office Word</Application>
  <DocSecurity>0</DocSecurity>
  <Lines>174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24540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Gabriele Donzelli</dc:creator>
  <cp:lastModifiedBy>Gabriele Donzelli</cp:lastModifiedBy>
  <cp:revision>117</cp:revision>
  <dcterms:created xsi:type="dcterms:W3CDTF">2019-02-02T15:00:00Z</dcterms:created>
  <dcterms:modified xsi:type="dcterms:W3CDTF">2019-08-26T13:20:00Z</dcterms:modified>
</cp:coreProperties>
</file>