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BC0" w:rsidRPr="00BE5B23" w:rsidRDefault="00310BC0" w:rsidP="00310BC0">
      <w:pPr>
        <w:jc w:val="both"/>
        <w:rPr>
          <w:rFonts w:ascii="Arial" w:hAnsi="Arial" w:cs="Arial"/>
          <w:bCs/>
        </w:rPr>
      </w:pPr>
      <w:bookmarkStart w:id="0" w:name="_GoBack"/>
      <w:r w:rsidRPr="00BE5B23">
        <w:rPr>
          <w:rFonts w:ascii="Arial" w:hAnsi="Arial" w:cs="Arial"/>
          <w:b/>
          <w:bCs/>
        </w:rPr>
        <w:t xml:space="preserve">Supplementary Fig. </w:t>
      </w:r>
      <w:r w:rsidR="00B265D6">
        <w:rPr>
          <w:rFonts w:ascii="Arial" w:hAnsi="Arial" w:cs="Arial"/>
          <w:b/>
          <w:bCs/>
        </w:rPr>
        <w:t>8</w:t>
      </w:r>
      <w:r w:rsidR="00B265D6" w:rsidRPr="00BE5B23">
        <w:rPr>
          <w:rFonts w:ascii="Arial" w:hAnsi="Arial" w:cs="Arial"/>
          <w:b/>
          <w:bCs/>
        </w:rPr>
        <w:t xml:space="preserve"> </w:t>
      </w:r>
      <w:proofErr w:type="spellStart"/>
      <w:r w:rsidRPr="00BE5B23">
        <w:rPr>
          <w:rFonts w:ascii="Arial" w:hAnsi="Arial" w:cs="Arial"/>
          <w:bCs/>
        </w:rPr>
        <w:t>AdoR</w:t>
      </w:r>
      <w:proofErr w:type="spellEnd"/>
      <w:r w:rsidRPr="00BE5B23">
        <w:rPr>
          <w:rFonts w:ascii="Arial" w:hAnsi="Arial" w:cs="Arial"/>
          <w:bCs/>
        </w:rPr>
        <w:t xml:space="preserve"> expression and Ado immunosuppression in TILs/autologous tumor cells setting. (</w:t>
      </w:r>
      <w:r w:rsidRPr="00BE5B23">
        <w:rPr>
          <w:rFonts w:ascii="Arial" w:hAnsi="Arial" w:cs="Arial"/>
          <w:b/>
          <w:bCs/>
        </w:rPr>
        <w:t>a</w:t>
      </w:r>
      <w:r w:rsidRPr="00BE5B23">
        <w:rPr>
          <w:rFonts w:ascii="Arial" w:hAnsi="Arial" w:cs="Arial"/>
          <w:bCs/>
        </w:rPr>
        <w:t>)</w:t>
      </w:r>
      <w:r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</w:rPr>
        <w:t xml:space="preserve">Cumulative data of the expression of </w:t>
      </w:r>
      <w:proofErr w:type="spellStart"/>
      <w:r w:rsidRPr="00BE5B23">
        <w:rPr>
          <w:rFonts w:ascii="Arial" w:hAnsi="Arial" w:cs="Arial"/>
        </w:rPr>
        <w:t>AdoR</w:t>
      </w:r>
      <w:proofErr w:type="spellEnd"/>
      <w:r w:rsidRPr="00BE5B23">
        <w:rPr>
          <w:rFonts w:ascii="Arial" w:hAnsi="Arial" w:cs="Arial"/>
        </w:rPr>
        <w:t xml:space="preserve"> in peripheral melanoma-derived TILs and tumor cells. The 25th to 75th percentiles, the median and min-max of the values are represented by boxes;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</w:t>
      </w:r>
      <w:proofErr w:type="gramStart"/>
      <w:r>
        <w:rPr>
          <w:rFonts w:ascii="Arial" w:hAnsi="Arial" w:cs="Arial"/>
        </w:rPr>
        <w:t>6</w:t>
      </w:r>
      <w:proofErr w:type="gramEnd"/>
      <w:r w:rsidRPr="00BE5B23">
        <w:rPr>
          <w:rFonts w:ascii="Arial" w:hAnsi="Arial" w:cs="Arial"/>
        </w:rPr>
        <w:t xml:space="preserve">. </w:t>
      </w:r>
      <w:r w:rsidRPr="00BE5B23">
        <w:rPr>
          <w:rFonts w:ascii="Arial" w:hAnsi="Arial" w:cs="Arial"/>
          <w:bCs/>
        </w:rPr>
        <w:t>(</w:t>
      </w:r>
      <w:r w:rsidRPr="00BE5B23">
        <w:rPr>
          <w:rFonts w:ascii="Arial" w:hAnsi="Arial" w:cs="Arial"/>
          <w:b/>
          <w:bCs/>
        </w:rPr>
        <w:t>b</w:t>
      </w:r>
      <w:r w:rsidRPr="00BE5B23">
        <w:rPr>
          <w:rFonts w:ascii="Arial" w:hAnsi="Arial" w:cs="Arial"/>
          <w:bCs/>
        </w:rPr>
        <w:t xml:space="preserve">) Representative example of cytokine production in melanoma-derived TILs after </w:t>
      </w:r>
      <w:r>
        <w:rPr>
          <w:rFonts w:ascii="Arial" w:hAnsi="Arial" w:cs="Arial"/>
          <w:bCs/>
        </w:rPr>
        <w:t>overnight</w:t>
      </w:r>
      <w:r w:rsidRPr="00BE5B23">
        <w:rPr>
          <w:rFonts w:ascii="Arial" w:hAnsi="Arial" w:cs="Arial"/>
          <w:bCs/>
        </w:rPr>
        <w:t xml:space="preserve"> stimulation with autologous tumor cells </w:t>
      </w:r>
      <w:r>
        <w:rPr>
          <w:rFonts w:ascii="Arial" w:hAnsi="Arial" w:cs="Arial"/>
          <w:bCs/>
        </w:rPr>
        <w:t xml:space="preserve">in </w:t>
      </w:r>
      <w:r w:rsidRPr="00BE5B23">
        <w:rPr>
          <w:rFonts w:ascii="Arial" w:hAnsi="Arial" w:cs="Arial"/>
          <w:bCs/>
        </w:rPr>
        <w:t>untreated culture</w:t>
      </w:r>
      <w:r>
        <w:rPr>
          <w:rFonts w:ascii="Arial" w:hAnsi="Arial" w:cs="Arial"/>
          <w:bCs/>
        </w:rPr>
        <w:t xml:space="preserve"> condition</w:t>
      </w:r>
      <w:r w:rsidRPr="00BE5B23">
        <w:rPr>
          <w:rFonts w:ascii="Arial" w:hAnsi="Arial" w:cs="Arial"/>
          <w:bCs/>
        </w:rPr>
        <w:t xml:space="preserve">, in presence of Ado or </w:t>
      </w:r>
      <w:r w:rsidRPr="00BE5B23">
        <w:rPr>
          <w:rFonts w:ascii="Arial" w:hAnsi="Arial" w:cs="Arial"/>
        </w:rPr>
        <w:t>ZM</w:t>
      </w:r>
      <w:r w:rsidRPr="00BE5B23">
        <w:t xml:space="preserve"> </w:t>
      </w:r>
      <w:r w:rsidRPr="00BE5B23">
        <w:rPr>
          <w:rFonts w:ascii="Arial" w:hAnsi="Arial" w:cs="Arial"/>
        </w:rPr>
        <w:t>241385+Ado</w:t>
      </w:r>
      <w:r w:rsidRPr="00BE5B23">
        <w:rPr>
          <w:rFonts w:ascii="Arial" w:hAnsi="Arial" w:cs="Arial"/>
          <w:bCs/>
        </w:rPr>
        <w:t>. (</w:t>
      </w:r>
      <w:r w:rsidRPr="00BE5B23">
        <w:rPr>
          <w:rFonts w:ascii="Arial" w:hAnsi="Arial" w:cs="Arial"/>
          <w:b/>
          <w:bCs/>
        </w:rPr>
        <w:t>c</w:t>
      </w:r>
      <w:r w:rsidRPr="00BE5B23">
        <w:rPr>
          <w:rFonts w:ascii="Arial" w:hAnsi="Arial" w:cs="Arial"/>
          <w:bCs/>
        </w:rPr>
        <w:t xml:space="preserve">) Representative example of </w:t>
      </w:r>
      <w:r w:rsidRPr="00BE5B23">
        <w:rPr>
          <w:rFonts w:ascii="Arial" w:hAnsi="Arial" w:cs="Arial"/>
        </w:rPr>
        <w:t xml:space="preserve">CD71 and CD98 expression by TILs stimulated </w:t>
      </w:r>
      <w:r>
        <w:rPr>
          <w:rFonts w:ascii="Arial" w:hAnsi="Arial" w:cs="Arial"/>
        </w:rPr>
        <w:t>for overnight</w:t>
      </w:r>
      <w:r w:rsidRPr="00BE5B23">
        <w:rPr>
          <w:rFonts w:ascii="Arial" w:hAnsi="Arial" w:cs="Arial"/>
        </w:rPr>
        <w:t xml:space="preserve"> by autologous tumor cells </w:t>
      </w:r>
      <w:r>
        <w:rPr>
          <w:rFonts w:ascii="Arial" w:hAnsi="Arial" w:cs="Arial"/>
          <w:bCs/>
        </w:rPr>
        <w:t>in resting condition</w:t>
      </w:r>
      <w:r w:rsidRPr="00BE5B23">
        <w:rPr>
          <w:rFonts w:ascii="Arial" w:hAnsi="Arial" w:cs="Arial"/>
          <w:bCs/>
        </w:rPr>
        <w:t xml:space="preserve">, in presence of Ado or </w:t>
      </w:r>
      <w:r w:rsidRPr="00BE5B23">
        <w:rPr>
          <w:rFonts w:ascii="Arial" w:hAnsi="Arial" w:cs="Arial"/>
        </w:rPr>
        <w:t>ZM</w:t>
      </w:r>
      <w:r w:rsidRPr="00BE5B23">
        <w:t xml:space="preserve"> </w:t>
      </w:r>
      <w:r w:rsidRPr="00BE5B23">
        <w:rPr>
          <w:rFonts w:ascii="Arial" w:hAnsi="Arial" w:cs="Arial"/>
        </w:rPr>
        <w:t>241385+Ado</w:t>
      </w:r>
      <w:r w:rsidRPr="00BE5B23">
        <w:rPr>
          <w:rFonts w:ascii="Arial" w:hAnsi="Arial" w:cs="Arial"/>
          <w:bCs/>
        </w:rPr>
        <w:t>. (</w:t>
      </w:r>
      <w:r w:rsidRPr="00BE5B23">
        <w:rPr>
          <w:rFonts w:ascii="Arial" w:hAnsi="Arial" w:cs="Arial"/>
          <w:b/>
          <w:bCs/>
        </w:rPr>
        <w:t>d</w:t>
      </w:r>
      <w:r w:rsidRPr="00BE5B23">
        <w:rPr>
          <w:rFonts w:ascii="Arial" w:hAnsi="Arial" w:cs="Arial"/>
          <w:bCs/>
        </w:rPr>
        <w:t xml:space="preserve">) </w:t>
      </w:r>
      <w:r w:rsidR="00B265D6" w:rsidRPr="00BE5B23">
        <w:rPr>
          <w:rFonts w:ascii="Arial" w:hAnsi="Arial" w:cs="Arial"/>
          <w:bCs/>
        </w:rPr>
        <w:t>Each graph represents cytotoxicity curves for one patien</w:t>
      </w:r>
      <w:r w:rsidR="00B265D6">
        <w:rPr>
          <w:rFonts w:ascii="Arial" w:hAnsi="Arial" w:cs="Arial"/>
          <w:bCs/>
        </w:rPr>
        <w:t>t quantified in resting condition</w:t>
      </w:r>
      <w:r w:rsidR="00B265D6" w:rsidRPr="00BE5B23">
        <w:rPr>
          <w:rFonts w:ascii="Arial" w:hAnsi="Arial" w:cs="Arial"/>
          <w:bCs/>
        </w:rPr>
        <w:t xml:space="preserve">, in presence of Ado or </w:t>
      </w:r>
      <w:r w:rsidR="00B265D6" w:rsidRPr="00BE5B23">
        <w:rPr>
          <w:rFonts w:ascii="Arial" w:hAnsi="Arial" w:cs="Arial"/>
        </w:rPr>
        <w:t>ZM</w:t>
      </w:r>
      <w:r w:rsidR="00B265D6" w:rsidRPr="00BE5B23">
        <w:t xml:space="preserve"> </w:t>
      </w:r>
      <w:r w:rsidR="00B265D6" w:rsidRPr="00BE5B23">
        <w:rPr>
          <w:rFonts w:ascii="Arial" w:hAnsi="Arial" w:cs="Arial"/>
        </w:rPr>
        <w:t>241385+Ado</w:t>
      </w:r>
      <w:r w:rsidR="00B265D6" w:rsidRPr="00BE5B23">
        <w:rPr>
          <w:rFonts w:ascii="Arial" w:hAnsi="Arial" w:cs="Arial"/>
          <w:bCs/>
        </w:rPr>
        <w:t xml:space="preserve">. Data are represented as normalized to the cytotoxicity measured in absence of Ado at the </w:t>
      </w:r>
      <w:proofErr w:type="spellStart"/>
      <w:r w:rsidR="00B265D6" w:rsidRPr="00BE5B23">
        <w:rPr>
          <w:rFonts w:ascii="Arial" w:hAnsi="Arial" w:cs="Arial"/>
          <w:bCs/>
        </w:rPr>
        <w:t>effector</w:t>
      </w:r>
      <w:proofErr w:type="gramStart"/>
      <w:r w:rsidR="00B265D6" w:rsidRPr="00BE5B23">
        <w:rPr>
          <w:rFonts w:ascii="Arial" w:hAnsi="Arial" w:cs="Arial"/>
          <w:bCs/>
        </w:rPr>
        <w:t>:target</w:t>
      </w:r>
      <w:proofErr w:type="spellEnd"/>
      <w:proofErr w:type="gramEnd"/>
      <w:r w:rsidR="00B265D6" w:rsidRPr="00BE5B23">
        <w:rPr>
          <w:rFonts w:ascii="Arial" w:hAnsi="Arial" w:cs="Arial"/>
          <w:bCs/>
        </w:rPr>
        <w:t xml:space="preserve"> (E:T) ratio 100:1. Cytotoxicity was measured </w:t>
      </w:r>
      <w:r w:rsidR="00B265D6" w:rsidRPr="00BE5B23">
        <w:rPr>
          <w:rFonts w:ascii="Arial" w:hAnsi="Arial" w:cs="Arial"/>
        </w:rPr>
        <w:t xml:space="preserve">co-incubating TILs for 4h with P815 cell line loaded with anti-CD3 (redirected killing; bottom graphs); </w:t>
      </w:r>
      <w:r w:rsidR="00B265D6">
        <w:rPr>
          <w:rFonts w:ascii="Arial" w:hAnsi="Arial" w:cs="Arial"/>
        </w:rPr>
        <w:t xml:space="preserve">n = </w:t>
      </w:r>
      <w:proofErr w:type="gramStart"/>
      <w:r w:rsidR="00B265D6">
        <w:rPr>
          <w:rFonts w:ascii="Arial" w:hAnsi="Arial" w:cs="Arial"/>
        </w:rPr>
        <w:t>3</w:t>
      </w:r>
      <w:proofErr w:type="gramEnd"/>
      <w:r w:rsidR="00B265D6">
        <w:rPr>
          <w:rFonts w:ascii="Arial" w:hAnsi="Arial" w:cs="Arial"/>
        </w:rPr>
        <w:t xml:space="preserve">, </w:t>
      </w:r>
      <w:r w:rsidR="00B265D6" w:rsidRPr="00BE5B23">
        <w:rPr>
          <w:rFonts w:ascii="Arial" w:hAnsi="Arial" w:cs="Arial"/>
        </w:rPr>
        <w:t>measures were performed in triplicates.</w:t>
      </w:r>
      <w:r w:rsidR="00611DE3">
        <w:rPr>
          <w:rFonts w:ascii="Arial" w:hAnsi="Arial" w:cs="Arial"/>
        </w:rPr>
        <w:t xml:space="preserve"> (</w:t>
      </w:r>
      <w:r w:rsidR="00611DE3" w:rsidRPr="00BA1E20">
        <w:rPr>
          <w:rFonts w:ascii="Arial" w:hAnsi="Arial" w:cs="Arial"/>
          <w:b/>
        </w:rPr>
        <w:t>e</w:t>
      </w:r>
      <w:r w:rsidR="00611DE3">
        <w:rPr>
          <w:rFonts w:ascii="Arial" w:hAnsi="Arial" w:cs="Arial"/>
        </w:rPr>
        <w:t xml:space="preserve">) </w:t>
      </w:r>
      <w:r w:rsidRPr="00BE5B23">
        <w:rPr>
          <w:rFonts w:ascii="Arial" w:hAnsi="Arial" w:cs="Arial"/>
          <w:bCs/>
        </w:rPr>
        <w:t xml:space="preserve">Representative example of </w:t>
      </w:r>
      <w:r w:rsidRPr="00BE5B23">
        <w:rPr>
          <w:rFonts w:ascii="Arial" w:hAnsi="Arial" w:cs="Arial"/>
        </w:rPr>
        <w:t xml:space="preserve">p-CREB expression by TILs </w:t>
      </w:r>
      <w:r w:rsidRPr="00BE5B23">
        <w:rPr>
          <w:rFonts w:ascii="Arial" w:hAnsi="Arial" w:cs="Arial"/>
          <w:bCs/>
        </w:rPr>
        <w:t xml:space="preserve">in untreated culture </w:t>
      </w:r>
      <w:r>
        <w:rPr>
          <w:rFonts w:ascii="Arial" w:hAnsi="Arial" w:cs="Arial"/>
          <w:bCs/>
        </w:rPr>
        <w:t>condition</w:t>
      </w:r>
      <w:r w:rsidRPr="00BE5B23">
        <w:rPr>
          <w:rFonts w:ascii="Arial" w:hAnsi="Arial" w:cs="Arial"/>
          <w:bCs/>
        </w:rPr>
        <w:t xml:space="preserve"> or in presence of Ado or ZM</w:t>
      </w:r>
      <w:r>
        <w:rPr>
          <w:rFonts w:ascii="Arial" w:hAnsi="Arial" w:cs="Arial"/>
          <w:bCs/>
        </w:rPr>
        <w:t xml:space="preserve"> 241385</w:t>
      </w:r>
      <w:r w:rsidRPr="00BE5B23">
        <w:rPr>
          <w:rFonts w:ascii="Arial" w:hAnsi="Arial" w:cs="Arial"/>
          <w:bCs/>
        </w:rPr>
        <w:t>+Ado. (</w:t>
      </w:r>
      <w:r w:rsidR="00611DE3">
        <w:rPr>
          <w:rFonts w:ascii="Arial" w:hAnsi="Arial" w:cs="Arial"/>
          <w:b/>
          <w:bCs/>
        </w:rPr>
        <w:t>f</w:t>
      </w:r>
      <w:r w:rsidRPr="00BE5B23">
        <w:rPr>
          <w:rFonts w:ascii="Arial" w:hAnsi="Arial" w:cs="Arial"/>
          <w:bCs/>
        </w:rPr>
        <w:t xml:space="preserve">) Representative example of </w:t>
      </w:r>
      <w:r w:rsidRPr="00BE5B23">
        <w:rPr>
          <w:rFonts w:ascii="Arial" w:hAnsi="Arial" w:cs="Arial"/>
        </w:rPr>
        <w:t xml:space="preserve">p-S6 and CD107 expression by TILs stimulated </w:t>
      </w:r>
      <w:r>
        <w:rPr>
          <w:rFonts w:ascii="Arial" w:hAnsi="Arial" w:cs="Arial"/>
        </w:rPr>
        <w:t>for 3</w:t>
      </w:r>
      <w:r w:rsidRPr="00BE5B23">
        <w:rPr>
          <w:rFonts w:ascii="Arial" w:hAnsi="Arial" w:cs="Arial"/>
        </w:rPr>
        <w:t xml:space="preserve">h by autologous tumor cells </w:t>
      </w:r>
      <w:r w:rsidRPr="00BE5B23">
        <w:rPr>
          <w:rFonts w:ascii="Arial" w:hAnsi="Arial" w:cs="Arial"/>
          <w:bCs/>
        </w:rPr>
        <w:t>in untreated culture condition or in presence of Ado or ZM</w:t>
      </w:r>
      <w:r>
        <w:rPr>
          <w:rFonts w:ascii="Arial" w:hAnsi="Arial" w:cs="Arial"/>
          <w:bCs/>
        </w:rPr>
        <w:t xml:space="preserve"> 241385</w:t>
      </w:r>
      <w:r w:rsidRPr="00BE5B23">
        <w:rPr>
          <w:rFonts w:ascii="Arial" w:hAnsi="Arial" w:cs="Arial"/>
          <w:bCs/>
        </w:rPr>
        <w:t>+Ado.</w:t>
      </w:r>
    </w:p>
    <w:bookmarkEnd w:id="0"/>
    <w:p w:rsidR="00664266" w:rsidRPr="00310BC0" w:rsidRDefault="00664266" w:rsidP="00C136C1">
      <w:pPr>
        <w:pStyle w:val="Sansinterligne"/>
        <w:rPr>
          <w:lang w:val="en-US"/>
        </w:rPr>
      </w:pPr>
    </w:p>
    <w:sectPr w:rsidR="00664266" w:rsidRPr="00310BC0" w:rsidSect="00C13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D53" w:rsidRDefault="00D67D53" w:rsidP="0045030A">
      <w:r>
        <w:separator/>
      </w:r>
    </w:p>
  </w:endnote>
  <w:endnote w:type="continuationSeparator" w:id="0">
    <w:p w:rsidR="00D67D53" w:rsidRDefault="00D67D53" w:rsidP="0045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D53" w:rsidRDefault="00D67D53" w:rsidP="0045030A">
      <w:r>
        <w:separator/>
      </w:r>
    </w:p>
  </w:footnote>
  <w:footnote w:type="continuationSeparator" w:id="0">
    <w:p w:rsidR="00D67D53" w:rsidRDefault="00D67D53" w:rsidP="0045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C0"/>
    <w:rsid w:val="00016CA4"/>
    <w:rsid w:val="000903FC"/>
    <w:rsid w:val="000F0D32"/>
    <w:rsid w:val="00281E53"/>
    <w:rsid w:val="00310BC0"/>
    <w:rsid w:val="0045030A"/>
    <w:rsid w:val="00462BDF"/>
    <w:rsid w:val="005B1024"/>
    <w:rsid w:val="005C1D93"/>
    <w:rsid w:val="00611DE3"/>
    <w:rsid w:val="00664266"/>
    <w:rsid w:val="006A0093"/>
    <w:rsid w:val="0073785C"/>
    <w:rsid w:val="00747486"/>
    <w:rsid w:val="007A76F2"/>
    <w:rsid w:val="0084535D"/>
    <w:rsid w:val="00886C5B"/>
    <w:rsid w:val="00913E81"/>
    <w:rsid w:val="009C3060"/>
    <w:rsid w:val="00A902CE"/>
    <w:rsid w:val="00AD7C95"/>
    <w:rsid w:val="00B265D6"/>
    <w:rsid w:val="00B443F8"/>
    <w:rsid w:val="00BA1E20"/>
    <w:rsid w:val="00C136C1"/>
    <w:rsid w:val="00C83283"/>
    <w:rsid w:val="00D60C21"/>
    <w:rsid w:val="00D67D53"/>
    <w:rsid w:val="00EE045C"/>
    <w:rsid w:val="00F86033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BC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4535D"/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45030A"/>
  </w:style>
  <w:style w:type="paragraph" w:styleId="Pieddepage">
    <w:name w:val="footer"/>
    <w:basedOn w:val="Normal"/>
    <w:link w:val="Pieddepag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5030A"/>
  </w:style>
  <w:style w:type="paragraph" w:styleId="Textedebulles">
    <w:name w:val="Balloon Text"/>
    <w:basedOn w:val="Normal"/>
    <w:link w:val="TextedebullesCar"/>
    <w:uiPriority w:val="99"/>
    <w:semiHidden/>
    <w:unhideWhenUsed/>
    <w:rsid w:val="00886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_CFO_Compétences">
  <a:themeElements>
    <a:clrScheme name="Capitaux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FO_Compétences" id="{F261A1D7-D9B9-4A3E-9604-431426B697CF}" vid="{DDFCCE1E-12A7-46DE-8330-DB367F8B372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2019-01-04T11:03:00Z</dcterms:created>
  <dcterms:modified xsi:type="dcterms:W3CDTF">2019-09-04T12:23:00Z</dcterms:modified>
</cp:coreProperties>
</file>