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14:anchorId="0707AA23" wp14:editId="4C16C799">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6962A4">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6962A4" w:rsidRPr="00EE607D" w:rsidRDefault="0095513E" w:rsidP="006962A4">
      <w:pPr>
        <w:spacing w:after="0" w:line="240" w:lineRule="auto"/>
        <w:jc w:val="center"/>
        <w:rPr>
          <w:rFonts w:ascii="Times New Roman" w:hAnsi="Times New Roman"/>
          <w:b/>
          <w:color w:val="44546A" w:themeColor="text2"/>
          <w:sz w:val="24"/>
          <w:szCs w:val="24"/>
        </w:rPr>
      </w:pPr>
      <w:r w:rsidRPr="0095513E">
        <w:rPr>
          <w:rFonts w:ascii="Times New Roman" w:hAnsi="Times New Roman"/>
          <w:b/>
          <w:color w:val="44546A" w:themeColor="text2"/>
          <w:sz w:val="24"/>
          <w:szCs w:val="24"/>
        </w:rPr>
        <w:t>Nnkkmlll, EVALUATION OF THE PHYSICAL PROPERTIES OF SOME BIOMASS BRIQUETTES</w:t>
      </w:r>
    </w:p>
    <w:p w:rsidR="006962A4" w:rsidRDefault="0095513E" w:rsidP="006962A4">
      <w:pPr>
        <w:spacing w:after="0" w:line="240" w:lineRule="auto"/>
        <w:jc w:val="center"/>
        <w:rPr>
          <w:rFonts w:ascii="Times New Roman" w:hAnsi="Times New Roman"/>
          <w:b/>
          <w:color w:val="000000"/>
        </w:rPr>
      </w:pPr>
      <w:r w:rsidRPr="0095513E">
        <w:rPr>
          <w:rFonts w:ascii="Times New Roman" w:hAnsi="Times New Roman"/>
          <w:b/>
          <w:color w:val="000000"/>
        </w:rPr>
        <w:t>Omojogberun Yele Veronica*, Olabisi, O. I.</w:t>
      </w:r>
    </w:p>
    <w:p w:rsidR="00E226B4" w:rsidRPr="0026426F" w:rsidRDefault="006962A4" w:rsidP="0095513E">
      <w:pPr>
        <w:spacing w:after="0" w:line="240" w:lineRule="auto"/>
        <w:jc w:val="center"/>
        <w:rPr>
          <w:rFonts w:ascii="Times New Roman" w:hAnsi="Times New Roman"/>
          <w:color w:val="000000"/>
        </w:rPr>
      </w:pPr>
      <w:r>
        <w:rPr>
          <w:rFonts w:ascii="Times New Roman" w:hAnsi="Times New Roman"/>
          <w:color w:val="000000"/>
          <w:vertAlign w:val="superscript"/>
        </w:rPr>
        <w:t xml:space="preserve">* </w:t>
      </w:r>
      <w:r w:rsidR="0095513E" w:rsidRPr="0095513E">
        <w:rPr>
          <w:rFonts w:ascii="Times New Roman" w:hAnsi="Times New Roman"/>
          <w:color w:val="000000"/>
        </w:rPr>
        <w:t>Department of Mechanical Engineering, The Federal Polytechnic, Ado-Ekiti</w:t>
      </w:r>
      <w:r w:rsidR="00584FAD">
        <w:rPr>
          <w:rFonts w:ascii="Times New Roman" w:hAnsi="Times New Roman"/>
          <w:color w:val="000000"/>
        </w:rPr>
        <w:t xml:space="preserve"> </w:t>
      </w:r>
    </w:p>
    <w:p w:rsidR="006962A4" w:rsidRDefault="006962A4" w:rsidP="006962A4">
      <w:pPr>
        <w:spacing w:after="0" w:line="240" w:lineRule="auto"/>
        <w:rPr>
          <w:rFonts w:ascii="Times New Roman" w:hAnsi="Times New Roman"/>
          <w:color w:val="000000"/>
        </w:rPr>
      </w:pPr>
    </w:p>
    <w:p w:rsidR="006962A4" w:rsidRDefault="006962A4" w:rsidP="00A95514">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bookmarkStart w:id="0" w:name="_GoBack"/>
      <w:bookmarkEnd w:id="0"/>
    </w:p>
    <w:p w:rsidR="003F6F2B" w:rsidRDefault="003F6F2B" w:rsidP="006962A4">
      <w:pPr>
        <w:spacing w:after="0" w:line="240" w:lineRule="auto"/>
        <w:jc w:val="center"/>
        <w:rPr>
          <w:rFonts w:ascii="Times New Roman" w:hAnsi="Times New Roman"/>
          <w:b/>
          <w:color w:val="1F497D"/>
        </w:rPr>
      </w:pPr>
    </w:p>
    <w:p w:rsidR="006962A4" w:rsidRPr="003A2EA8" w:rsidRDefault="006962A4" w:rsidP="006962A4">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2B2C07" w:rsidRPr="00DC71C0" w:rsidRDefault="0095513E" w:rsidP="009E292D">
      <w:pPr>
        <w:spacing w:after="0" w:line="240" w:lineRule="auto"/>
        <w:jc w:val="both"/>
        <w:rPr>
          <w:rFonts w:ascii="Times New Roman" w:hAnsi="Times New Roman" w:cs="Times New Roman"/>
          <w:sz w:val="20"/>
          <w:szCs w:val="20"/>
        </w:rPr>
      </w:pPr>
      <w:r w:rsidRPr="0095513E">
        <w:rPr>
          <w:rFonts w:ascii="Times New Roman" w:hAnsi="Times New Roman"/>
          <w:bCs/>
          <w:color w:val="000000"/>
          <w:sz w:val="20"/>
          <w:szCs w:val="20"/>
        </w:rPr>
        <w:t>In many developing countries, the use of energy in the form of firewood, twigs and charcoal has been the major source of renewable energy due to the high cost of cooking gas and kerosene. This necessitated the use of agricultural and wood wastes in producing briquette as alternatives. In this work, the physical properties (compressed density, relaxed density, length expansion and swelling thickness) of some biomass briquettes of different sizes were evaluated. They are maize stalk (0.6, 1.0, 2.36, 4.75, 8.0, 9.5 and12.5mm), rice husks (0.6, 1.0, and 2.36mm), and sawdust (0.6, 1.0, 2.36, 4.75, 8.0, 9.5 and12.5mm.  It was discovered that rice husk briquette of 0.6mm particle size showed better compressed and relaxed density than the other briquettes. Also, the briquettes produced from 0.6mm particle size for the three biomass materials showed better result for swelling thickness while rice husks of particle size of 0.6mm with 3% starch content showed better result for length expansion. It can therefore be concluded that the smaller the particle size of the briquette considered the better the physical properties evaluated.  However, it is recommended that the production of good biomass briquettes should include moderate starch proportion or other good binder in order to influence the physical properties.</w:t>
      </w:r>
    </w:p>
    <w:p w:rsidR="006962A4" w:rsidRDefault="006962A4" w:rsidP="006962A4">
      <w:pPr>
        <w:spacing w:after="0" w:line="240" w:lineRule="auto"/>
        <w:jc w:val="both"/>
        <w:rPr>
          <w:rFonts w:ascii="Times New Roman" w:hAnsi="Times New Roman"/>
          <w:sz w:val="20"/>
          <w:szCs w:val="20"/>
        </w:rPr>
      </w:pPr>
    </w:p>
    <w:p w:rsidR="003D3321" w:rsidRPr="00A23C07" w:rsidRDefault="006962A4" w:rsidP="0026426F">
      <w:pPr>
        <w:autoSpaceDE w:val="0"/>
        <w:autoSpaceDN w:val="0"/>
        <w:adjustRightInd w:val="0"/>
        <w:spacing w:after="0" w:line="240" w:lineRule="auto"/>
        <w:jc w:val="both"/>
        <w:rPr>
          <w:rFonts w:ascii="Times New Roman" w:hAnsi="Times New Roman" w:cs="Times New Roman"/>
          <w:sz w:val="20"/>
          <w:szCs w:val="20"/>
        </w:rPr>
      </w:pPr>
      <w:r w:rsidRPr="00055253">
        <w:rPr>
          <w:rFonts w:ascii="Times New Roman" w:hAnsi="Times New Roman"/>
          <w:b/>
          <w:sz w:val="20"/>
          <w:szCs w:val="20"/>
        </w:rPr>
        <w:t>KEYWORDS</w:t>
      </w:r>
      <w:r w:rsidR="006E6365">
        <w:rPr>
          <w:rFonts w:ascii="Times New Roman" w:hAnsi="Times New Roman"/>
          <w:b/>
          <w:sz w:val="20"/>
          <w:szCs w:val="20"/>
        </w:rPr>
        <w:t>:</w:t>
      </w:r>
      <w:r w:rsidR="00584FAD">
        <w:rPr>
          <w:rFonts w:ascii="Times New Roman" w:hAnsi="Times New Roman"/>
          <w:b/>
          <w:sz w:val="20"/>
          <w:szCs w:val="20"/>
        </w:rPr>
        <w:t xml:space="preserve"> </w:t>
      </w:r>
      <w:r w:rsidR="0095513E" w:rsidRPr="0095513E">
        <w:rPr>
          <w:rFonts w:ascii="Times New Roman" w:hAnsi="Times New Roman" w:cs="Times New Roman"/>
          <w:sz w:val="20"/>
          <w:szCs w:val="20"/>
        </w:rPr>
        <w:t>Briquettes, Starch content, Relaxed Density, Compressed Density, Length Expansion and Swelling Thickness.</w:t>
      </w:r>
    </w:p>
    <w:p w:rsidR="00056304" w:rsidRDefault="00056304" w:rsidP="00BB49CD">
      <w:pPr>
        <w:pBdr>
          <w:bottom w:val="single" w:sz="4" w:space="1" w:color="000000" w:themeColor="text1"/>
        </w:pBdr>
        <w:spacing w:after="0"/>
        <w:jc w:val="both"/>
        <w:rPr>
          <w:rFonts w:asciiTheme="majorBidi" w:hAnsiTheme="majorBidi" w:cstheme="majorBidi"/>
          <w:sz w:val="20"/>
          <w:szCs w:val="20"/>
        </w:rPr>
      </w:pPr>
    </w:p>
    <w:p w:rsidR="00C5653F" w:rsidRPr="00C5653F" w:rsidRDefault="00C5653F" w:rsidP="00C5653F">
      <w:pPr>
        <w:spacing w:after="0" w:line="240" w:lineRule="auto"/>
        <w:rPr>
          <w:rFonts w:ascii="Times New Roman" w:hAnsi="Times New Roman"/>
          <w:b/>
          <w:color w:val="44546A" w:themeColor="text2"/>
        </w:rPr>
      </w:pPr>
      <w:r w:rsidRPr="00C5653F">
        <w:rPr>
          <w:rFonts w:ascii="Times New Roman" w:hAnsi="Times New Roman"/>
          <w:b/>
          <w:color w:val="44546A" w:themeColor="text2"/>
        </w:rPr>
        <w:t>INTRODUCTION</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The availability of energy for domestic use in developing countries continues to pose a formidable challenge, especially with the high cost of cooking gas and kerosene, and the environmental problems associated with firewood. This has necessitated the need to improve on the use of agro and wood wastes such as maize stalk, rice husks, and sawdust as alternatives [1]. Traditionally, energy in the form of firewood, twigs and charcoal has been the major source of renewable energy for many developing countries [2].Many developing countries produce huge quantities of agro residues which are used inefficiently causing extensive pollution to the environment. The major residues are rice husk, coffee husk, coir pith, jute sticks, bagasse, groundnut shells, maize stalk, saw dust, mustard stalks and cotton stalks etc. [3]. Many waste materials from sawdust, rice husks and agricultural residue mentioned above can be turned into clean-burning, easy-to-handle fuels that cut waste and carbon emission [4]. These waste products can be recycled and used as supplement or substitute for cooking gas and Kerosene. Studies have shown that there is  high energy potential and usability of agricultural wastes and residues like sawdust to generate heat for domestic and industrial cottage applications [5, 6].</w:t>
      </w:r>
      <w:r w:rsidRPr="0095513E">
        <w:rPr>
          <w:rFonts w:ascii="Times New Roman" w:hAnsi="Times New Roman" w:cs="Times New Roman"/>
          <w:sz w:val="20"/>
          <w:szCs w:val="20"/>
          <w:lang w:val="en-GB" w:eastAsia="en-GB"/>
        </w:rPr>
        <w:t xml:space="preserve"> According to Ahmad et. al., </w:t>
      </w:r>
      <w:r w:rsidRPr="0095513E">
        <w:rPr>
          <w:rFonts w:ascii="Times New Roman" w:hAnsi="Times New Roman" w:cs="Times New Roman"/>
          <w:bCs/>
          <w:sz w:val="20"/>
          <w:szCs w:val="20"/>
          <w:lang w:val="en-GB" w:eastAsia="en-GB"/>
        </w:rPr>
        <w:t>[7], agricultural wastes can</w:t>
      </w:r>
      <w:r w:rsidRPr="0095513E">
        <w:rPr>
          <w:rFonts w:ascii="Times New Roman" w:hAnsi="Times New Roman" w:cs="Times New Roman"/>
          <w:sz w:val="20"/>
          <w:szCs w:val="20"/>
          <w:lang w:val="en-GB" w:eastAsia="en-GB"/>
        </w:rPr>
        <w:t xml:space="preserve"> contribute to solving the energy problem in developing country.</w:t>
      </w:r>
      <w:r w:rsidRPr="0095513E">
        <w:rPr>
          <w:rFonts w:ascii="Times New Roman" w:hAnsi="Times New Roman" w:cs="Times New Roman"/>
          <w:sz w:val="20"/>
          <w:szCs w:val="20"/>
        </w:rPr>
        <w:t xml:space="preserve"> Also, the burning of agricultural wastes is carbon neutral, since the amount of carbon dioxide emitted is ‘matched by the amount assimilated during the plants’ growth’ [8, 9]. A recent study showed that agricultural residues are the most potential biomass considering their quantitative availability [10]. Also,  biomass briquette are biofuel substitute to coal and charcoal which are mostly used in developing world where cooking fuels are not easily available [11].  Briquetting may be considered as a good idea to utilize these low grade combustible materials obtained from biomass sources [12]. Briquettes are easier to store and used for cooking than wood and charcoal because they are uniform in size and composition. They are cleaner to handle than charcoal or coal and produce less local air pollution. [3].  </w:t>
      </w:r>
      <w:r w:rsidRPr="0095513E">
        <w:rPr>
          <w:rFonts w:ascii="Times New Roman" w:hAnsi="Times New Roman" w:cs="Times New Roman"/>
          <w:b/>
          <w:sz w:val="20"/>
          <w:szCs w:val="20"/>
        </w:rPr>
        <w:t xml:space="preserve"> </w:t>
      </w:r>
    </w:p>
    <w:p w:rsidR="0095513E" w:rsidRDefault="0095513E" w:rsidP="0095513E">
      <w:pPr>
        <w:spacing w:after="0" w:line="240" w:lineRule="auto"/>
        <w:jc w:val="both"/>
        <w:rPr>
          <w:rFonts w:ascii="Times New Roman" w:hAnsi="Times New Roman" w:cs="Times New Roman"/>
          <w:b/>
          <w:sz w:val="20"/>
          <w:szCs w:val="20"/>
        </w:rPr>
      </w:pPr>
    </w:p>
    <w:p w:rsidR="0095513E" w:rsidRPr="0095513E" w:rsidRDefault="0095513E" w:rsidP="0095513E">
      <w:pPr>
        <w:spacing w:after="0" w:line="240" w:lineRule="auto"/>
        <w:jc w:val="both"/>
        <w:rPr>
          <w:rFonts w:ascii="Times New Roman" w:hAnsi="Times New Roman" w:cs="Times New Roman"/>
          <w:b/>
        </w:rPr>
      </w:pPr>
      <w:r w:rsidRPr="0095513E">
        <w:rPr>
          <w:rFonts w:ascii="Times New Roman" w:hAnsi="Times New Roman" w:cs="Times New Roman"/>
          <w:b/>
          <w:color w:val="44546A" w:themeColor="text2"/>
        </w:rPr>
        <w:t>MATERIALS AND METHODS</w:t>
      </w:r>
    </w:p>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sz w:val="20"/>
          <w:szCs w:val="20"/>
        </w:rPr>
        <w:t xml:space="preserve">In carrying out this research work the material used were maize stalk, rice husks, sawdust, paper pulp and starch (extract from cassava). </w:t>
      </w:r>
      <w:r w:rsidRPr="0095513E">
        <w:rPr>
          <w:rFonts w:ascii="Times New Roman" w:hAnsi="Times New Roman" w:cs="Times New Roman"/>
          <w:b/>
          <w:sz w:val="20"/>
          <w:szCs w:val="20"/>
        </w:rPr>
        <w:t xml:space="preserve"> </w:t>
      </w:r>
    </w:p>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lastRenderedPageBreak/>
        <w:t>Preparation of Briquettes</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The maize stalks were collected from the farm and cut into small pieces, this was soaked for 7days in other to soften it; it was then  pounded and dried for another 14 days due to the season. The dried maize stalks were grounded and rubbed over a sieve of sizes 0.6mm, 1mm, 2.36mm, 4.75mm, 8mm, 9.5mm, 12.5mm so as to obtain  various sizes.  Rice husks and sawdust were collected and dried for 14 days to reduce the moisture content and then sieved. The dried rice husks were sieved using sieve of  sizes of 0.6mm, 1mm, 2.36mm through which three different particle size of the rice husks were obtained while the dried saw dust was sieved using  sieve of  sizes of 0.6mm, 1mm, 2.36mm, 4.75mm, 8mm, 9.5mm, 12.5mm from which seven particle sizes of sawdust were obtained.</w:t>
      </w:r>
    </w:p>
    <w:p w:rsid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The various sieved sizes of maize stalk, sawdust and rice husks were mixed with starch as binder and paper waste as additive in the proportion of 80% (Maize stalk, sawdust and Rice husks) to 20% paper pulp additive, while 3% and 4.5% of starch as binder were used for sawdust and rice husk that for maize stalk were 6.5% and 9% respectively. These mixtures were used to make the briquettes.</w:t>
      </w:r>
    </w:p>
    <w:p w:rsid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The Compressed Density Relaxed Densities, Length Expansion, and Swelling Thickness were then determined.</w:t>
      </w:r>
    </w:p>
    <w:p w:rsidR="0095513E" w:rsidRDefault="0095513E" w:rsidP="0095513E">
      <w:pPr>
        <w:spacing w:after="0" w:line="240" w:lineRule="auto"/>
        <w:jc w:val="both"/>
        <w:rPr>
          <w:rFonts w:ascii="Times New Roman" w:hAnsi="Times New Roman" w:cs="Times New Roman"/>
          <w:b/>
          <w:sz w:val="20"/>
          <w:szCs w:val="20"/>
        </w:rPr>
      </w:pPr>
    </w:p>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Compressed Density</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The compressed density is the density of the briquettes obtained immediately after compression and this was calculated using the relation;</w:t>
      </w:r>
    </w:p>
    <w:p w:rsidR="0095513E" w:rsidRPr="0095513E" w:rsidRDefault="0095513E" w:rsidP="0095513E">
      <w:pPr>
        <w:spacing w:after="0" w:line="240" w:lineRule="auto"/>
        <w:ind w:firstLine="720"/>
        <w:jc w:val="both"/>
        <w:rPr>
          <w:rFonts w:ascii="Times New Roman" w:hAnsi="Times New Roman" w:cs="Times New Roman"/>
          <w:sz w:val="20"/>
          <w:szCs w:val="20"/>
        </w:rPr>
      </w:pPr>
      <w:r w:rsidRPr="0095513E">
        <w:rPr>
          <w:rFonts w:ascii="Times New Roman" w:hAnsi="Times New Roman" w:cs="Times New Roman"/>
          <w:position w:val="-24"/>
          <w:sz w:val="20"/>
          <w:szCs w:val="20"/>
        </w:rPr>
        <w:object w:dxaOrig="51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30.75pt" o:ole="">
            <v:imagedata r:id="rId9" o:title=""/>
          </v:shape>
          <o:OLEObject Type="Embed" ProgID="Equation.3" ShapeID="_x0000_i1025" DrawAspect="Content" ObjectID="_1544633164" r:id="rId10"/>
        </w:objec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where:</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CD  = Compressed Density (g/mm</w:t>
      </w:r>
      <w:r w:rsidRPr="0095513E">
        <w:rPr>
          <w:rFonts w:ascii="Times New Roman" w:hAnsi="Times New Roman" w:cs="Times New Roman"/>
          <w:sz w:val="20"/>
          <w:szCs w:val="20"/>
          <w:vertAlign w:val="superscript"/>
        </w:rPr>
        <w:t>3</w:t>
      </w:r>
      <w:r w:rsidRPr="0095513E">
        <w:rPr>
          <w:rFonts w:ascii="Times New Roman" w:hAnsi="Times New Roman" w:cs="Times New Roman"/>
          <w:sz w:val="20"/>
          <w:szCs w:val="20"/>
        </w:rPr>
        <w:t xml:space="preserve">) </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CM  = Mass of briquette immediately after compression (g)</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CV  = Volume of briquette immediately after compression (mm</w:t>
      </w:r>
      <w:r w:rsidRPr="0095513E">
        <w:rPr>
          <w:rFonts w:ascii="Times New Roman" w:hAnsi="Times New Roman" w:cs="Times New Roman"/>
          <w:sz w:val="20"/>
          <w:szCs w:val="20"/>
          <w:vertAlign w:val="superscript"/>
        </w:rPr>
        <w:t>3</w:t>
      </w:r>
      <w:r w:rsidRPr="0095513E">
        <w:rPr>
          <w:rFonts w:ascii="Times New Roman" w:hAnsi="Times New Roman" w:cs="Times New Roman"/>
          <w:sz w:val="20"/>
          <w:szCs w:val="20"/>
        </w:rPr>
        <w:t>)</w:t>
      </w:r>
    </w:p>
    <w:p w:rsidR="0095513E" w:rsidRDefault="0095513E" w:rsidP="0095513E">
      <w:pPr>
        <w:spacing w:after="0" w:line="240" w:lineRule="auto"/>
        <w:jc w:val="both"/>
        <w:rPr>
          <w:rFonts w:ascii="Times New Roman" w:hAnsi="Times New Roman" w:cs="Times New Roman"/>
          <w:b/>
          <w:sz w:val="20"/>
          <w:szCs w:val="20"/>
        </w:rPr>
      </w:pP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b/>
          <w:sz w:val="20"/>
          <w:szCs w:val="20"/>
        </w:rPr>
        <w:t>Relaxed Density</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The relaxed density was determined after the compressed briquette was allow to relax for some days until the weight becomes stable and measured in mass. The volume is also obtained by multiplying the length by the area. The relaxed density is determined by using the relation</w:t>
      </w:r>
    </w:p>
    <w:p w:rsidR="0095513E" w:rsidRPr="0095513E" w:rsidRDefault="0095513E" w:rsidP="0095513E">
      <w:pPr>
        <w:spacing w:after="0" w:line="240" w:lineRule="auto"/>
        <w:ind w:firstLine="720"/>
        <w:jc w:val="both"/>
        <w:rPr>
          <w:rFonts w:ascii="Times New Roman" w:hAnsi="Times New Roman" w:cs="Times New Roman"/>
          <w:sz w:val="20"/>
          <w:szCs w:val="20"/>
        </w:rPr>
      </w:pPr>
      <w:r w:rsidRPr="0095513E">
        <w:rPr>
          <w:rFonts w:ascii="Times New Roman" w:hAnsi="Times New Roman" w:cs="Times New Roman"/>
          <w:position w:val="-24"/>
          <w:sz w:val="20"/>
          <w:szCs w:val="20"/>
        </w:rPr>
        <w:object w:dxaOrig="5440" w:dyaOrig="620">
          <v:shape id="_x0000_i1026" type="#_x0000_t75" style="width:272.25pt;height:30.75pt" o:ole="">
            <v:imagedata r:id="rId11" o:title=""/>
          </v:shape>
          <o:OLEObject Type="Embed" ProgID="Equation.3" ShapeID="_x0000_i1026" DrawAspect="Content" ObjectID="_1544633165" r:id="rId12"/>
        </w:objec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where:</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RD = Relaxed Density (g/mm</w:t>
      </w:r>
      <w:r w:rsidRPr="0095513E">
        <w:rPr>
          <w:rFonts w:ascii="Times New Roman" w:hAnsi="Times New Roman" w:cs="Times New Roman"/>
          <w:sz w:val="20"/>
          <w:szCs w:val="20"/>
          <w:vertAlign w:val="superscript"/>
        </w:rPr>
        <w:t>3</w:t>
      </w:r>
      <w:r w:rsidRPr="0095513E">
        <w:rPr>
          <w:rFonts w:ascii="Times New Roman" w:hAnsi="Times New Roman" w:cs="Times New Roman"/>
          <w:sz w:val="20"/>
          <w:szCs w:val="20"/>
        </w:rPr>
        <w:t>)</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RM = Mass of briquette after relaxation (g)</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RV = Volume of briquette after relaxation (mm</w:t>
      </w:r>
      <w:r w:rsidRPr="0095513E">
        <w:rPr>
          <w:rFonts w:ascii="Times New Roman" w:hAnsi="Times New Roman" w:cs="Times New Roman"/>
          <w:sz w:val="20"/>
          <w:szCs w:val="20"/>
          <w:vertAlign w:val="superscript"/>
        </w:rPr>
        <w:t>3</w:t>
      </w:r>
      <w:r w:rsidRPr="0095513E">
        <w:rPr>
          <w:rFonts w:ascii="Times New Roman" w:hAnsi="Times New Roman" w:cs="Times New Roman"/>
          <w:sz w:val="20"/>
          <w:szCs w:val="20"/>
        </w:rPr>
        <w:t>)</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The equation for Compressed and Relaxed Density were derived from the equation, </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ab/>
      </w:r>
      <w:r w:rsidRPr="0095513E">
        <w:rPr>
          <w:rFonts w:ascii="Times New Roman" w:hAnsi="Times New Roman" w:cs="Times New Roman"/>
          <w:position w:val="-24"/>
          <w:sz w:val="20"/>
          <w:szCs w:val="20"/>
        </w:rPr>
        <w:object w:dxaOrig="1820" w:dyaOrig="620">
          <v:shape id="_x0000_i1027" type="#_x0000_t75" style="width:90.75pt;height:30.75pt" o:ole="">
            <v:imagedata r:id="rId13" o:title=""/>
          </v:shape>
          <o:OLEObject Type="Embed" ProgID="Equation.3" ShapeID="_x0000_i1027" DrawAspect="Content" ObjectID="_1544633166" r:id="rId14"/>
        </w:object>
      </w:r>
      <w:r w:rsidRPr="0095513E">
        <w:rPr>
          <w:rFonts w:ascii="Times New Roman" w:hAnsi="Times New Roman" w:cs="Times New Roman"/>
          <w:sz w:val="20"/>
          <w:szCs w:val="20"/>
        </w:rPr>
        <w:t>[13]</w:t>
      </w:r>
    </w:p>
    <w:p w:rsidR="0095513E" w:rsidRP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Length Expansion</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Length expansion is the difference between the length of the briquette immediately after compression and the length of the briquette after it has relaxed for some time.</w:t>
      </w:r>
    </w:p>
    <w:p w:rsidR="0095513E" w:rsidRPr="0095513E" w:rsidRDefault="0095513E" w:rsidP="0095513E">
      <w:pPr>
        <w:spacing w:after="0" w:line="240" w:lineRule="auto"/>
        <w:ind w:firstLine="720"/>
        <w:jc w:val="both"/>
        <w:rPr>
          <w:rFonts w:ascii="Times New Roman" w:hAnsi="Times New Roman" w:cs="Times New Roman"/>
          <w:sz w:val="20"/>
          <w:szCs w:val="20"/>
        </w:rPr>
      </w:pPr>
      <w:r w:rsidRPr="0095513E">
        <w:rPr>
          <w:rFonts w:ascii="Times New Roman" w:hAnsi="Times New Roman" w:cs="Times New Roman"/>
          <w:position w:val="-10"/>
          <w:sz w:val="20"/>
          <w:szCs w:val="20"/>
        </w:rPr>
        <w:object w:dxaOrig="5280" w:dyaOrig="340">
          <v:shape id="_x0000_i1028" type="#_x0000_t75" style="width:264pt;height:17.25pt" o:ole="">
            <v:imagedata r:id="rId15" o:title=""/>
          </v:shape>
          <o:OLEObject Type="Embed" ProgID="Equation.3" ShapeID="_x0000_i1028" DrawAspect="Content" ObjectID="_1544633167" r:id="rId16"/>
        </w:object>
      </w:r>
      <w:r w:rsidRPr="0095513E">
        <w:rPr>
          <w:rFonts w:ascii="Times New Roman" w:hAnsi="Times New Roman" w:cs="Times New Roman"/>
          <w:sz w:val="20"/>
          <w:szCs w:val="20"/>
        </w:rPr>
        <w:t xml:space="preserve">[14] </w:t>
      </w:r>
    </w:p>
    <w:p w:rsidR="0095513E" w:rsidRPr="0095513E" w:rsidRDefault="0095513E" w:rsidP="0095513E">
      <w:pPr>
        <w:spacing w:after="0" w:line="240" w:lineRule="auto"/>
        <w:ind w:firstLine="720"/>
        <w:jc w:val="both"/>
        <w:rPr>
          <w:rFonts w:ascii="Times New Roman" w:hAnsi="Times New Roman" w:cs="Times New Roman"/>
          <w:sz w:val="20"/>
          <w:szCs w:val="20"/>
        </w:rPr>
      </w:pPr>
      <w:r w:rsidRPr="0095513E">
        <w:rPr>
          <w:rFonts w:ascii="Times New Roman" w:hAnsi="Times New Roman" w:cs="Times New Roman"/>
          <w:sz w:val="20"/>
          <w:szCs w:val="20"/>
        </w:rPr>
        <w:t>where:</w:t>
      </w:r>
    </w:p>
    <w:p w:rsidR="0095513E" w:rsidRPr="0095513E" w:rsidRDefault="0095513E" w:rsidP="0095513E">
      <w:pPr>
        <w:spacing w:after="0" w:line="240" w:lineRule="auto"/>
        <w:ind w:firstLine="720"/>
        <w:jc w:val="both"/>
        <w:rPr>
          <w:rFonts w:ascii="Times New Roman" w:hAnsi="Times New Roman" w:cs="Times New Roman"/>
          <w:sz w:val="20"/>
          <w:szCs w:val="20"/>
        </w:rPr>
      </w:pPr>
      <w:r w:rsidRPr="0095513E">
        <w:rPr>
          <w:rFonts w:ascii="Times New Roman" w:hAnsi="Times New Roman" w:cs="Times New Roman"/>
          <w:sz w:val="20"/>
          <w:szCs w:val="20"/>
        </w:rPr>
        <w:t>∆l</w:t>
      </w:r>
      <w:r w:rsidRPr="0095513E">
        <w:rPr>
          <w:rFonts w:ascii="Times New Roman" w:hAnsi="Times New Roman" w:cs="Times New Roman"/>
          <w:sz w:val="20"/>
          <w:szCs w:val="20"/>
        </w:rPr>
        <w:tab/>
        <w:t xml:space="preserve"> = Length expansion</w:t>
      </w:r>
    </w:p>
    <w:p w:rsidR="0095513E" w:rsidRPr="0095513E" w:rsidRDefault="0095513E" w:rsidP="0095513E">
      <w:pPr>
        <w:spacing w:after="0" w:line="240" w:lineRule="auto"/>
        <w:ind w:firstLine="720"/>
        <w:jc w:val="both"/>
        <w:rPr>
          <w:rFonts w:ascii="Times New Roman" w:hAnsi="Times New Roman" w:cs="Times New Roman"/>
          <w:sz w:val="20"/>
          <w:szCs w:val="20"/>
        </w:rPr>
      </w:pPr>
      <w:r w:rsidRPr="0095513E">
        <w:rPr>
          <w:rFonts w:ascii="Times New Roman" w:hAnsi="Times New Roman" w:cs="Times New Roman"/>
          <w:sz w:val="20"/>
          <w:szCs w:val="20"/>
        </w:rPr>
        <w:t>l</w:t>
      </w:r>
      <w:r w:rsidRPr="0095513E">
        <w:rPr>
          <w:rFonts w:ascii="Times New Roman" w:hAnsi="Times New Roman" w:cs="Times New Roman"/>
          <w:sz w:val="20"/>
          <w:szCs w:val="20"/>
          <w:vertAlign w:val="subscript"/>
        </w:rPr>
        <w:t>2</w:t>
      </w:r>
      <w:r w:rsidRPr="0095513E">
        <w:rPr>
          <w:rFonts w:ascii="Times New Roman" w:hAnsi="Times New Roman" w:cs="Times New Roman"/>
          <w:sz w:val="20"/>
          <w:szCs w:val="20"/>
          <w:vertAlign w:val="subscript"/>
        </w:rPr>
        <w:tab/>
      </w:r>
      <w:r w:rsidRPr="0095513E">
        <w:rPr>
          <w:rFonts w:ascii="Times New Roman" w:hAnsi="Times New Roman" w:cs="Times New Roman"/>
          <w:sz w:val="20"/>
          <w:szCs w:val="20"/>
        </w:rPr>
        <w:t xml:space="preserve"> = length of the briquette after it has relaxed for some time</w:t>
      </w:r>
    </w:p>
    <w:p w:rsidR="0095513E" w:rsidRPr="0095513E" w:rsidRDefault="0095513E" w:rsidP="0095513E">
      <w:pPr>
        <w:spacing w:after="0" w:line="240" w:lineRule="auto"/>
        <w:ind w:firstLine="720"/>
        <w:jc w:val="both"/>
        <w:rPr>
          <w:rFonts w:ascii="Times New Roman" w:hAnsi="Times New Roman" w:cs="Times New Roman"/>
          <w:sz w:val="20"/>
          <w:szCs w:val="20"/>
        </w:rPr>
      </w:pPr>
      <w:r w:rsidRPr="0095513E">
        <w:rPr>
          <w:rFonts w:ascii="Times New Roman" w:hAnsi="Times New Roman" w:cs="Times New Roman"/>
          <w:sz w:val="20"/>
          <w:szCs w:val="20"/>
        </w:rPr>
        <w:t>l</w:t>
      </w:r>
      <w:r w:rsidRPr="0095513E">
        <w:rPr>
          <w:rFonts w:ascii="Times New Roman" w:hAnsi="Times New Roman" w:cs="Times New Roman"/>
          <w:sz w:val="20"/>
          <w:szCs w:val="20"/>
          <w:vertAlign w:val="subscript"/>
        </w:rPr>
        <w:t>1</w:t>
      </w:r>
      <w:r w:rsidRPr="0095513E">
        <w:rPr>
          <w:rFonts w:ascii="Times New Roman" w:hAnsi="Times New Roman" w:cs="Times New Roman"/>
          <w:sz w:val="20"/>
          <w:szCs w:val="20"/>
        </w:rPr>
        <w:t xml:space="preserve"> </w:t>
      </w:r>
      <w:r w:rsidRPr="0095513E">
        <w:rPr>
          <w:rFonts w:ascii="Times New Roman" w:hAnsi="Times New Roman" w:cs="Times New Roman"/>
          <w:sz w:val="20"/>
          <w:szCs w:val="20"/>
        </w:rPr>
        <w:tab/>
        <w:t xml:space="preserve"> = length of the briquette immediately after compression</w:t>
      </w:r>
    </w:p>
    <w:p w:rsidR="0095513E" w:rsidRDefault="0095513E" w:rsidP="0095513E">
      <w:pPr>
        <w:spacing w:after="0" w:line="240" w:lineRule="auto"/>
        <w:jc w:val="both"/>
        <w:rPr>
          <w:rFonts w:ascii="Times New Roman" w:hAnsi="Times New Roman" w:cs="Times New Roman"/>
          <w:b/>
          <w:sz w:val="20"/>
          <w:szCs w:val="20"/>
        </w:rPr>
      </w:pPr>
    </w:p>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 xml:space="preserve">Swelling Thickness </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The swelling thickness is the difference between the thickness or diameter of the briquette after relaxation and the thickness or diameter of the briquette immediately after compression. </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           </w:t>
      </w:r>
      <w:r w:rsidRPr="0095513E">
        <w:rPr>
          <w:rFonts w:ascii="Times New Roman" w:hAnsi="Times New Roman" w:cs="Times New Roman"/>
          <w:position w:val="-10"/>
          <w:sz w:val="20"/>
          <w:szCs w:val="20"/>
        </w:rPr>
        <w:object w:dxaOrig="4860" w:dyaOrig="340">
          <v:shape id="_x0000_i1029" type="#_x0000_t75" style="width:243pt;height:17.25pt" o:ole="">
            <v:imagedata r:id="rId17" o:title=""/>
          </v:shape>
          <o:OLEObject Type="Embed" ProgID="Equation.3" ShapeID="_x0000_i1029" DrawAspect="Content" ObjectID="_1544633168" r:id="rId18"/>
        </w:object>
      </w:r>
      <w:r w:rsidRPr="0095513E">
        <w:rPr>
          <w:rFonts w:ascii="Times New Roman" w:hAnsi="Times New Roman" w:cs="Times New Roman"/>
          <w:sz w:val="20"/>
          <w:szCs w:val="20"/>
        </w:rPr>
        <w:t>[14]</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where:</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St </w:t>
      </w:r>
      <w:r w:rsidRPr="0095513E">
        <w:rPr>
          <w:rFonts w:ascii="Times New Roman" w:hAnsi="Times New Roman" w:cs="Times New Roman"/>
          <w:sz w:val="20"/>
          <w:szCs w:val="20"/>
        </w:rPr>
        <w:tab/>
        <w:t>= Swelling Thickness</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w:t>
      </w:r>
      <w:r w:rsidRPr="0095513E">
        <w:rPr>
          <w:rFonts w:ascii="Times New Roman" w:hAnsi="Times New Roman" w:cs="Times New Roman"/>
          <w:sz w:val="20"/>
          <w:szCs w:val="20"/>
          <w:vertAlign w:val="subscript"/>
        </w:rPr>
        <w:t xml:space="preserve">2 </w:t>
      </w:r>
      <w:r w:rsidRPr="0095513E">
        <w:rPr>
          <w:rFonts w:ascii="Times New Roman" w:hAnsi="Times New Roman" w:cs="Times New Roman"/>
          <w:sz w:val="20"/>
          <w:szCs w:val="20"/>
          <w:vertAlign w:val="subscript"/>
        </w:rPr>
        <w:tab/>
      </w:r>
      <w:r w:rsidRPr="0095513E">
        <w:rPr>
          <w:rFonts w:ascii="Times New Roman" w:hAnsi="Times New Roman" w:cs="Times New Roman"/>
          <w:sz w:val="20"/>
          <w:szCs w:val="20"/>
        </w:rPr>
        <w:t>= Thickness or diameter of the briquette after relaxation</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w:t>
      </w:r>
      <w:r w:rsidRPr="0095513E">
        <w:rPr>
          <w:rFonts w:ascii="Times New Roman" w:hAnsi="Times New Roman" w:cs="Times New Roman"/>
          <w:sz w:val="20"/>
          <w:szCs w:val="20"/>
          <w:vertAlign w:val="subscript"/>
        </w:rPr>
        <w:t>1</w:t>
      </w:r>
      <w:r w:rsidRPr="0095513E">
        <w:rPr>
          <w:rFonts w:ascii="Times New Roman" w:hAnsi="Times New Roman" w:cs="Times New Roman"/>
          <w:sz w:val="20"/>
          <w:szCs w:val="20"/>
        </w:rPr>
        <w:tab/>
        <w:t>= Thickness or diameter of the briquette immediately after compression.</w:t>
      </w:r>
    </w:p>
    <w:p w:rsidR="0095513E" w:rsidRP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both"/>
        <w:rPr>
          <w:rFonts w:ascii="Times New Roman" w:hAnsi="Times New Roman" w:cs="Times New Roman"/>
          <w:b/>
        </w:rPr>
      </w:pPr>
      <w:r w:rsidRPr="0095513E">
        <w:rPr>
          <w:rFonts w:ascii="Times New Roman" w:hAnsi="Times New Roman" w:cs="Times New Roman"/>
          <w:b/>
          <w:color w:val="44546A" w:themeColor="text2"/>
        </w:rPr>
        <w:t>RESULT AND DISCUSSION</w:t>
      </w:r>
    </w:p>
    <w:p w:rsid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From the relaxed and compressed density table and chart below, maize stalk and rice husks briquettes of particle size of 0.6mm and 1.00mm have higher relaxed and compressed density than the other sizes between 2.36mm – 12.5mm. It is also observed that the relaxed density decreases as the particle sizes increases regardless of the starch proportion for all the briquettes tested.</w:t>
      </w:r>
    </w:p>
    <w:p w:rsidR="0095513E" w:rsidRP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center"/>
        <w:rPr>
          <w:rFonts w:ascii="Times New Roman" w:hAnsi="Times New Roman" w:cs="Times New Roman"/>
          <w:i/>
          <w:sz w:val="20"/>
          <w:szCs w:val="20"/>
        </w:rPr>
      </w:pPr>
      <w:r w:rsidRPr="0095513E">
        <w:rPr>
          <w:rFonts w:ascii="Times New Roman" w:hAnsi="Times New Roman" w:cs="Times New Roman"/>
          <w:b/>
          <w:i/>
          <w:sz w:val="20"/>
          <w:szCs w:val="20"/>
        </w:rPr>
        <w:t>Table 1: Compressed Density of the Briquettes for Different Composition</w:t>
      </w:r>
    </w:p>
    <w:tbl>
      <w:tblPr>
        <w:tblW w:w="9600" w:type="dxa"/>
        <w:jc w:val="center"/>
        <w:tblLook w:val="04A0" w:firstRow="1" w:lastRow="0" w:firstColumn="1" w:lastColumn="0" w:noHBand="0" w:noVBand="1"/>
      </w:tblPr>
      <w:tblGrid>
        <w:gridCol w:w="1204"/>
        <w:gridCol w:w="1044"/>
        <w:gridCol w:w="912"/>
        <w:gridCol w:w="920"/>
        <w:gridCol w:w="920"/>
        <w:gridCol w:w="920"/>
        <w:gridCol w:w="920"/>
        <w:gridCol w:w="920"/>
        <w:gridCol w:w="920"/>
        <w:gridCol w:w="920"/>
      </w:tblGrid>
      <w:tr w:rsidR="0095513E" w:rsidRPr="0095513E" w:rsidTr="0095513E">
        <w:trPr>
          <w:trHeight w:val="330"/>
          <w:jc w:val="center"/>
        </w:trPr>
        <w:tc>
          <w:tcPr>
            <w:tcW w:w="120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1044" w:type="dxa"/>
            <w:tcBorders>
              <w:top w:val="single" w:sz="8" w:space="0" w:color="auto"/>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12" w:type="dxa"/>
            <w:tcBorders>
              <w:top w:val="single" w:sz="8" w:space="0" w:color="auto"/>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6440" w:type="dxa"/>
            <w:gridSpan w:val="7"/>
            <w:tcBorders>
              <w:top w:val="single" w:sz="8" w:space="0" w:color="auto"/>
              <w:left w:val="nil"/>
              <w:bottom w:val="single" w:sz="8" w:space="0" w:color="auto"/>
              <w:right w:val="single" w:sz="8" w:space="0" w:color="000000"/>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PARTICLE SIZES (mm)</w:t>
            </w:r>
          </w:p>
        </w:tc>
      </w:tr>
      <w:tr w:rsidR="0095513E" w:rsidRPr="0095513E" w:rsidTr="0095513E">
        <w:trPr>
          <w:trHeight w:val="615"/>
          <w:jc w:val="center"/>
        </w:trPr>
        <w:tc>
          <w:tcPr>
            <w:tcW w:w="1204"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Biomass Materials</w:t>
            </w:r>
          </w:p>
        </w:tc>
        <w:tc>
          <w:tcPr>
            <w:tcW w:w="1044" w:type="dxa"/>
            <w:tcBorders>
              <w:top w:val="nil"/>
              <w:left w:val="nil"/>
              <w:bottom w:val="nil"/>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Starch</w:t>
            </w:r>
          </w:p>
        </w:tc>
        <w:tc>
          <w:tcPr>
            <w:tcW w:w="912"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0.6</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1</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2.36</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4.75</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8</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9.5</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12.5</w:t>
            </w:r>
          </w:p>
        </w:tc>
      </w:tr>
      <w:tr w:rsidR="0095513E" w:rsidRPr="0095513E" w:rsidTr="0095513E">
        <w:trPr>
          <w:trHeight w:val="330"/>
          <w:jc w:val="center"/>
        </w:trPr>
        <w:tc>
          <w:tcPr>
            <w:tcW w:w="1204"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104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Content</w:t>
            </w:r>
          </w:p>
        </w:tc>
        <w:tc>
          <w:tcPr>
            <w:tcW w:w="912"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0"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0"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0"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0"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0"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0"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0"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r>
      <w:tr w:rsidR="0095513E" w:rsidRPr="0095513E" w:rsidTr="0095513E">
        <w:trPr>
          <w:trHeight w:val="330"/>
          <w:jc w:val="center"/>
        </w:trPr>
        <w:tc>
          <w:tcPr>
            <w:tcW w:w="1204"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Maize Stalk</w:t>
            </w:r>
          </w:p>
        </w:tc>
        <w:tc>
          <w:tcPr>
            <w:tcW w:w="104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6.50%</w:t>
            </w:r>
          </w:p>
        </w:tc>
        <w:tc>
          <w:tcPr>
            <w:tcW w:w="91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CD</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0.76</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0.59</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0.35</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0.56</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0.52</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0.57</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0.56</w:t>
            </w:r>
          </w:p>
        </w:tc>
      </w:tr>
      <w:tr w:rsidR="0095513E" w:rsidRPr="0095513E" w:rsidTr="0095513E">
        <w:trPr>
          <w:trHeight w:val="330"/>
          <w:jc w:val="center"/>
        </w:trPr>
        <w:tc>
          <w:tcPr>
            <w:tcW w:w="1204"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104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9%</w:t>
            </w:r>
          </w:p>
        </w:tc>
        <w:tc>
          <w:tcPr>
            <w:tcW w:w="91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CD</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0.85</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0.71</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0.43</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0.58</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0.53</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0.59</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0.43</w:t>
            </w:r>
          </w:p>
        </w:tc>
      </w:tr>
      <w:tr w:rsidR="0095513E" w:rsidRPr="0095513E" w:rsidTr="0095513E">
        <w:trPr>
          <w:trHeight w:val="330"/>
          <w:jc w:val="center"/>
        </w:trPr>
        <w:tc>
          <w:tcPr>
            <w:tcW w:w="1204"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Rice Husk</w:t>
            </w:r>
          </w:p>
        </w:tc>
        <w:tc>
          <w:tcPr>
            <w:tcW w:w="104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3%</w:t>
            </w:r>
          </w:p>
        </w:tc>
        <w:tc>
          <w:tcPr>
            <w:tcW w:w="91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CD</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0.95</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0.85</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0.65</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r>
      <w:tr w:rsidR="0095513E" w:rsidRPr="0095513E" w:rsidTr="0095513E">
        <w:trPr>
          <w:trHeight w:val="330"/>
          <w:jc w:val="center"/>
        </w:trPr>
        <w:tc>
          <w:tcPr>
            <w:tcW w:w="1204"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104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w:t>
            </w:r>
          </w:p>
        </w:tc>
        <w:tc>
          <w:tcPr>
            <w:tcW w:w="91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CD</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0.91</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0.83</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0.65</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r>
      <w:tr w:rsidR="0095513E" w:rsidRPr="0095513E" w:rsidTr="0095513E">
        <w:trPr>
          <w:trHeight w:val="330"/>
          <w:jc w:val="center"/>
        </w:trPr>
        <w:tc>
          <w:tcPr>
            <w:tcW w:w="1204"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Saw dust</w:t>
            </w:r>
          </w:p>
        </w:tc>
        <w:tc>
          <w:tcPr>
            <w:tcW w:w="104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3%</w:t>
            </w:r>
          </w:p>
        </w:tc>
        <w:tc>
          <w:tcPr>
            <w:tcW w:w="91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CD</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0.55</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0.59</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0.61</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0.55</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0.54</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0.47</w:t>
            </w:r>
          </w:p>
        </w:tc>
      </w:tr>
      <w:tr w:rsidR="0095513E" w:rsidRPr="0095513E" w:rsidTr="0095513E">
        <w:trPr>
          <w:trHeight w:val="330"/>
          <w:jc w:val="center"/>
        </w:trPr>
        <w:tc>
          <w:tcPr>
            <w:tcW w:w="1204"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104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4.50%</w:t>
            </w:r>
          </w:p>
        </w:tc>
        <w:tc>
          <w:tcPr>
            <w:tcW w:w="91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CD</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0.66</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0.54</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0.79</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0.62</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0.58</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w:t>
            </w:r>
          </w:p>
        </w:tc>
        <w:tc>
          <w:tcPr>
            <w:tcW w:w="920"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w:t>
            </w:r>
          </w:p>
        </w:tc>
      </w:tr>
    </w:tbl>
    <w:p w:rsidR="0095513E" w:rsidRPr="0095513E" w:rsidRDefault="0095513E" w:rsidP="0095513E">
      <w:pPr>
        <w:spacing w:after="0" w:line="240" w:lineRule="auto"/>
        <w:ind w:firstLine="720"/>
        <w:jc w:val="both"/>
        <w:rPr>
          <w:rFonts w:ascii="Times New Roman" w:hAnsi="Times New Roman" w:cs="Times New Roman"/>
          <w:sz w:val="20"/>
          <w:szCs w:val="20"/>
        </w:rPr>
      </w:pPr>
    </w:p>
    <w:p w:rsidR="0095513E" w:rsidRPr="0095513E" w:rsidRDefault="0095513E" w:rsidP="0095513E">
      <w:pPr>
        <w:spacing w:line="240" w:lineRule="auto"/>
        <w:jc w:val="center"/>
        <w:rPr>
          <w:rFonts w:ascii="Times New Roman" w:hAnsi="Times New Roman" w:cs="Times New Roman"/>
          <w:b/>
          <w:i/>
          <w:noProof/>
          <w:sz w:val="20"/>
          <w:szCs w:val="20"/>
        </w:rPr>
      </w:pPr>
      <w:r w:rsidRPr="0095513E">
        <w:rPr>
          <w:rFonts w:ascii="Times New Roman" w:hAnsi="Times New Roman" w:cs="Times New Roman"/>
          <w:b/>
          <w:i/>
          <w:noProof/>
          <w:sz w:val="20"/>
          <w:szCs w:val="20"/>
        </w:rPr>
        <w:drawing>
          <wp:inline distT="0" distB="0" distL="0" distR="0">
            <wp:extent cx="5132070" cy="2740025"/>
            <wp:effectExtent l="0" t="0" r="11430" b="3175"/>
            <wp:docPr id="6"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5513E" w:rsidRPr="0095513E" w:rsidRDefault="0095513E" w:rsidP="0095513E">
      <w:pPr>
        <w:spacing w:line="240" w:lineRule="auto"/>
        <w:jc w:val="center"/>
        <w:rPr>
          <w:rFonts w:ascii="Times New Roman" w:hAnsi="Times New Roman" w:cs="Times New Roman"/>
          <w:b/>
          <w:i/>
          <w:sz w:val="20"/>
          <w:szCs w:val="20"/>
        </w:rPr>
      </w:pPr>
      <w:r w:rsidRPr="0095513E">
        <w:rPr>
          <w:rFonts w:ascii="Times New Roman" w:hAnsi="Times New Roman" w:cs="Times New Roman"/>
          <w:b/>
          <w:i/>
          <w:sz w:val="20"/>
          <w:szCs w:val="20"/>
        </w:rPr>
        <w:t>Fig 1: Chart showing the Compressed Density of the Briquettes immediately after Compression for the Different Composition</w:t>
      </w:r>
    </w:p>
    <w:p w:rsidR="0095513E" w:rsidRPr="0095513E" w:rsidRDefault="0095513E" w:rsidP="0095513E">
      <w:pPr>
        <w:spacing w:after="0" w:line="240" w:lineRule="auto"/>
        <w:jc w:val="center"/>
        <w:rPr>
          <w:rFonts w:ascii="Times New Roman" w:hAnsi="Times New Roman" w:cs="Times New Roman"/>
          <w:i/>
          <w:sz w:val="20"/>
          <w:szCs w:val="20"/>
        </w:rPr>
      </w:pPr>
      <w:r w:rsidRPr="0095513E">
        <w:rPr>
          <w:rFonts w:ascii="Times New Roman" w:hAnsi="Times New Roman" w:cs="Times New Roman"/>
          <w:b/>
          <w:i/>
          <w:sz w:val="20"/>
          <w:szCs w:val="20"/>
        </w:rPr>
        <w:t>Table 2: Relaxed Density of the Briquettes for Different Composition</w:t>
      </w:r>
    </w:p>
    <w:tbl>
      <w:tblPr>
        <w:tblW w:w="9600" w:type="dxa"/>
        <w:jc w:val="center"/>
        <w:tblLook w:val="04A0" w:firstRow="1" w:lastRow="0" w:firstColumn="1" w:lastColumn="0" w:noHBand="0" w:noVBand="1"/>
      </w:tblPr>
      <w:tblGrid>
        <w:gridCol w:w="1203"/>
        <w:gridCol w:w="1043"/>
        <w:gridCol w:w="892"/>
        <w:gridCol w:w="924"/>
        <w:gridCol w:w="923"/>
        <w:gridCol w:w="923"/>
        <w:gridCol w:w="923"/>
        <w:gridCol w:w="923"/>
        <w:gridCol w:w="923"/>
        <w:gridCol w:w="923"/>
      </w:tblGrid>
      <w:tr w:rsidR="0095513E" w:rsidRPr="0095513E" w:rsidTr="0095513E">
        <w:trPr>
          <w:trHeight w:val="330"/>
          <w:jc w:val="center"/>
        </w:trPr>
        <w:tc>
          <w:tcPr>
            <w:tcW w:w="120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1043" w:type="dxa"/>
            <w:tcBorders>
              <w:top w:val="single" w:sz="8" w:space="0" w:color="auto"/>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892" w:type="dxa"/>
            <w:tcBorders>
              <w:top w:val="single" w:sz="8" w:space="0" w:color="auto"/>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6462" w:type="dxa"/>
            <w:gridSpan w:val="7"/>
            <w:tcBorders>
              <w:top w:val="single" w:sz="8" w:space="0" w:color="auto"/>
              <w:left w:val="nil"/>
              <w:bottom w:val="single" w:sz="8" w:space="0" w:color="auto"/>
              <w:right w:val="single" w:sz="8" w:space="0" w:color="000000"/>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PARTICLE SIZES (mm)</w:t>
            </w:r>
          </w:p>
        </w:tc>
      </w:tr>
      <w:tr w:rsidR="0095513E" w:rsidRPr="0095513E" w:rsidTr="0095513E">
        <w:trPr>
          <w:trHeight w:val="615"/>
          <w:jc w:val="center"/>
        </w:trPr>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Biomass Materials</w:t>
            </w:r>
          </w:p>
        </w:tc>
        <w:tc>
          <w:tcPr>
            <w:tcW w:w="1043" w:type="dxa"/>
            <w:tcBorders>
              <w:top w:val="nil"/>
              <w:left w:val="nil"/>
              <w:bottom w:val="nil"/>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Starch</w:t>
            </w:r>
          </w:p>
        </w:tc>
        <w:tc>
          <w:tcPr>
            <w:tcW w:w="892"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4"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0.6</w:t>
            </w:r>
          </w:p>
        </w:tc>
        <w:tc>
          <w:tcPr>
            <w:tcW w:w="92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1</w:t>
            </w:r>
          </w:p>
        </w:tc>
        <w:tc>
          <w:tcPr>
            <w:tcW w:w="92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2.36</w:t>
            </w:r>
          </w:p>
        </w:tc>
        <w:tc>
          <w:tcPr>
            <w:tcW w:w="92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4.75</w:t>
            </w:r>
          </w:p>
        </w:tc>
        <w:tc>
          <w:tcPr>
            <w:tcW w:w="92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8</w:t>
            </w:r>
          </w:p>
        </w:tc>
        <w:tc>
          <w:tcPr>
            <w:tcW w:w="92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9.5</w:t>
            </w:r>
          </w:p>
        </w:tc>
        <w:tc>
          <w:tcPr>
            <w:tcW w:w="92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12.5</w:t>
            </w:r>
          </w:p>
        </w:tc>
      </w:tr>
      <w:tr w:rsidR="0095513E" w:rsidRPr="0095513E" w:rsidTr="0095513E">
        <w:trPr>
          <w:trHeight w:val="330"/>
          <w:jc w:val="center"/>
        </w:trPr>
        <w:tc>
          <w:tcPr>
            <w:tcW w:w="120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104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Content</w:t>
            </w:r>
          </w:p>
        </w:tc>
        <w:tc>
          <w:tcPr>
            <w:tcW w:w="892"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4"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2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r>
      <w:tr w:rsidR="0095513E" w:rsidRPr="0095513E" w:rsidTr="0095513E">
        <w:trPr>
          <w:trHeight w:val="330"/>
          <w:jc w:val="center"/>
        </w:trPr>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Maize Stalk</w:t>
            </w:r>
          </w:p>
        </w:tc>
        <w:tc>
          <w:tcPr>
            <w:tcW w:w="104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6.50%</w:t>
            </w:r>
          </w:p>
        </w:tc>
        <w:tc>
          <w:tcPr>
            <w:tcW w:w="89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RD</w:t>
            </w:r>
          </w:p>
        </w:tc>
        <w:tc>
          <w:tcPr>
            <w:tcW w:w="92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0.407</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0.291</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0.185</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0.246</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0.233</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0.268</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0.313</w:t>
            </w:r>
          </w:p>
        </w:tc>
      </w:tr>
      <w:tr w:rsidR="0095513E" w:rsidRPr="0095513E" w:rsidTr="0095513E">
        <w:trPr>
          <w:trHeight w:val="330"/>
          <w:jc w:val="center"/>
        </w:trPr>
        <w:tc>
          <w:tcPr>
            <w:tcW w:w="120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104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9%</w:t>
            </w:r>
          </w:p>
        </w:tc>
        <w:tc>
          <w:tcPr>
            <w:tcW w:w="89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RD</w:t>
            </w:r>
          </w:p>
        </w:tc>
        <w:tc>
          <w:tcPr>
            <w:tcW w:w="92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0.447</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0.394</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0.218</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0.273</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0.258</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0.288</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0.21</w:t>
            </w:r>
          </w:p>
        </w:tc>
      </w:tr>
      <w:tr w:rsidR="0095513E" w:rsidRPr="0095513E" w:rsidTr="0095513E">
        <w:trPr>
          <w:trHeight w:val="330"/>
          <w:jc w:val="center"/>
        </w:trPr>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Rice Husk</w:t>
            </w:r>
          </w:p>
        </w:tc>
        <w:tc>
          <w:tcPr>
            <w:tcW w:w="104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3%</w:t>
            </w:r>
          </w:p>
        </w:tc>
        <w:tc>
          <w:tcPr>
            <w:tcW w:w="89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RD</w:t>
            </w:r>
          </w:p>
        </w:tc>
        <w:tc>
          <w:tcPr>
            <w:tcW w:w="92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0.628</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0.444</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0.383</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r>
      <w:tr w:rsidR="0095513E" w:rsidRPr="0095513E" w:rsidTr="0095513E">
        <w:trPr>
          <w:trHeight w:val="330"/>
          <w:jc w:val="center"/>
        </w:trPr>
        <w:tc>
          <w:tcPr>
            <w:tcW w:w="120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104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RD</w:t>
            </w:r>
          </w:p>
        </w:tc>
        <w:tc>
          <w:tcPr>
            <w:tcW w:w="92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0.636</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0.41</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0.376</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r>
      <w:tr w:rsidR="0095513E" w:rsidRPr="0095513E" w:rsidTr="0095513E">
        <w:trPr>
          <w:trHeight w:val="330"/>
          <w:jc w:val="center"/>
        </w:trPr>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Saw dust</w:t>
            </w:r>
          </w:p>
        </w:tc>
        <w:tc>
          <w:tcPr>
            <w:tcW w:w="104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3%</w:t>
            </w:r>
          </w:p>
        </w:tc>
        <w:tc>
          <w:tcPr>
            <w:tcW w:w="89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RD</w:t>
            </w:r>
          </w:p>
        </w:tc>
        <w:tc>
          <w:tcPr>
            <w:tcW w:w="92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0.319</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0.279</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0.315</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0.31</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0.333</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0.281</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0.255</w:t>
            </w:r>
          </w:p>
        </w:tc>
      </w:tr>
      <w:tr w:rsidR="0095513E" w:rsidRPr="0095513E" w:rsidTr="0095513E">
        <w:trPr>
          <w:trHeight w:val="330"/>
          <w:jc w:val="center"/>
        </w:trPr>
        <w:tc>
          <w:tcPr>
            <w:tcW w:w="120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104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4.50%</w:t>
            </w:r>
          </w:p>
        </w:tc>
        <w:tc>
          <w:tcPr>
            <w:tcW w:w="89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RD</w:t>
            </w:r>
          </w:p>
        </w:tc>
        <w:tc>
          <w:tcPr>
            <w:tcW w:w="92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0.332</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0.264</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0.466</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0.305</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0.346</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0.343</w:t>
            </w:r>
          </w:p>
        </w:tc>
        <w:tc>
          <w:tcPr>
            <w:tcW w:w="92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0.334</w:t>
            </w:r>
          </w:p>
        </w:tc>
      </w:tr>
    </w:tbl>
    <w:p w:rsidR="0095513E" w:rsidRP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line="240" w:lineRule="auto"/>
        <w:jc w:val="center"/>
        <w:rPr>
          <w:rFonts w:ascii="Times New Roman" w:hAnsi="Times New Roman" w:cs="Times New Roman"/>
          <w:b/>
          <w:i/>
          <w:noProof/>
          <w:sz w:val="20"/>
          <w:szCs w:val="20"/>
        </w:rPr>
      </w:pPr>
      <w:r w:rsidRPr="0095513E">
        <w:rPr>
          <w:rFonts w:ascii="Times New Roman" w:hAnsi="Times New Roman" w:cs="Times New Roman"/>
          <w:b/>
          <w:i/>
          <w:noProof/>
          <w:sz w:val="20"/>
          <w:szCs w:val="20"/>
        </w:rPr>
        <w:drawing>
          <wp:inline distT="0" distB="0" distL="0" distR="0">
            <wp:extent cx="5311140" cy="2740025"/>
            <wp:effectExtent l="0" t="0" r="3810" b="3175"/>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5513E" w:rsidRPr="0095513E" w:rsidRDefault="0095513E" w:rsidP="0095513E">
      <w:pPr>
        <w:spacing w:line="240" w:lineRule="auto"/>
        <w:jc w:val="center"/>
        <w:rPr>
          <w:rFonts w:ascii="Times New Roman" w:hAnsi="Times New Roman" w:cs="Times New Roman"/>
          <w:b/>
          <w:i/>
          <w:sz w:val="20"/>
          <w:szCs w:val="20"/>
        </w:rPr>
      </w:pPr>
      <w:r w:rsidRPr="0095513E">
        <w:rPr>
          <w:rFonts w:ascii="Times New Roman" w:hAnsi="Times New Roman" w:cs="Times New Roman"/>
          <w:b/>
          <w:i/>
          <w:sz w:val="20"/>
          <w:szCs w:val="20"/>
        </w:rPr>
        <w:t>Fig 2: Chart showing the Relaxed Density of the Briquettes after Relaxation for the Different Composition</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From table 3, the length expansion was more rapid within the first 60 minutes after compression with the best result  6.5% starch content, 8mm particle size for sawdust briquettes and least in 3% starch content, 2.36mm particle size for rice husk although there were  no significant changes after seven days of compression for the rice husk. It was also discovered that all the briquettes later became stable. </w:t>
      </w:r>
    </w:p>
    <w:p w:rsidR="0095513E" w:rsidRDefault="0095513E" w:rsidP="0095513E">
      <w:pPr>
        <w:spacing w:after="0" w:line="240" w:lineRule="auto"/>
        <w:jc w:val="both"/>
        <w:rPr>
          <w:rFonts w:ascii="Times New Roman" w:hAnsi="Times New Roman" w:cs="Times New Roman"/>
          <w:b/>
          <w:sz w:val="20"/>
          <w:szCs w:val="20"/>
        </w:rPr>
      </w:pPr>
    </w:p>
    <w:p w:rsidR="0095513E" w:rsidRPr="0095513E" w:rsidRDefault="0095513E" w:rsidP="0095513E">
      <w:pPr>
        <w:spacing w:after="0" w:line="240" w:lineRule="auto"/>
        <w:jc w:val="center"/>
        <w:rPr>
          <w:rFonts w:ascii="Times New Roman" w:hAnsi="Times New Roman" w:cs="Times New Roman"/>
          <w:b/>
          <w:i/>
          <w:sz w:val="20"/>
          <w:szCs w:val="20"/>
        </w:rPr>
      </w:pPr>
      <w:r w:rsidRPr="0095513E">
        <w:rPr>
          <w:rFonts w:ascii="Times New Roman" w:hAnsi="Times New Roman" w:cs="Times New Roman"/>
          <w:b/>
          <w:i/>
          <w:sz w:val="20"/>
          <w:szCs w:val="20"/>
        </w:rPr>
        <w:t>Table 3: Length Expansion of the Briquettes at various Time intervals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251"/>
        <w:gridCol w:w="999"/>
        <w:gridCol w:w="900"/>
        <w:gridCol w:w="900"/>
        <w:gridCol w:w="990"/>
        <w:gridCol w:w="900"/>
        <w:gridCol w:w="900"/>
        <w:gridCol w:w="990"/>
      </w:tblGrid>
      <w:tr w:rsidR="0095513E" w:rsidRPr="0095513E" w:rsidTr="0095513E">
        <w:trPr>
          <w:trHeight w:val="260"/>
          <w:jc w:val="center"/>
        </w:trPr>
        <w:tc>
          <w:tcPr>
            <w:tcW w:w="3411" w:type="dxa"/>
            <w:gridSpan w:val="3"/>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6579" w:type="dxa"/>
            <w:gridSpan w:val="7"/>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PARTICLE SIZES (MM)</w:t>
            </w:r>
          </w:p>
        </w:tc>
      </w:tr>
      <w:tr w:rsidR="0095513E" w:rsidRPr="0095513E" w:rsidTr="0095513E">
        <w:trPr>
          <w:trHeight w:val="575"/>
          <w:jc w:val="center"/>
        </w:trPr>
        <w:tc>
          <w:tcPr>
            <w:tcW w:w="720" w:type="dxa"/>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Biomass Materials</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Starch</w:t>
            </w:r>
          </w:p>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Content</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0.6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1.0</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2.36</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4.75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8.0</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9.5</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12.5</w:t>
            </w:r>
          </w:p>
        </w:tc>
      </w:tr>
      <w:tr w:rsidR="0095513E" w:rsidRPr="0095513E" w:rsidTr="0095513E">
        <w:trPr>
          <w:trHeight w:val="206"/>
          <w:jc w:val="center"/>
        </w:trPr>
        <w:tc>
          <w:tcPr>
            <w:tcW w:w="720" w:type="dxa"/>
            <w:vMerge w:val="restart"/>
            <w:shd w:val="clear" w:color="auto" w:fill="auto"/>
            <w:textDirection w:val="btLr"/>
          </w:tcPr>
          <w:p w:rsidR="0095513E" w:rsidRPr="0095513E" w:rsidRDefault="0095513E" w:rsidP="0095513E">
            <w:pPr>
              <w:spacing w:after="0" w:line="240" w:lineRule="auto"/>
              <w:ind w:left="113" w:right="113"/>
              <w:jc w:val="both"/>
              <w:rPr>
                <w:rFonts w:ascii="Times New Roman" w:hAnsi="Times New Roman" w:cs="Times New Roman"/>
                <w:b/>
                <w:sz w:val="20"/>
                <w:szCs w:val="20"/>
              </w:rPr>
            </w:pPr>
            <w:r w:rsidRPr="0095513E">
              <w:rPr>
                <w:rFonts w:ascii="Times New Roman" w:hAnsi="Times New Roman" w:cs="Times New Roman"/>
                <w:b/>
                <w:sz w:val="20"/>
                <w:szCs w:val="20"/>
              </w:rPr>
              <w:t>30 Minutes</w:t>
            </w: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Maize Stalk</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6.5%</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8</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15</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9%</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9</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13</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13</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Rice Husk</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3%</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5</w:t>
            </w:r>
          </w:p>
        </w:tc>
        <w:tc>
          <w:tcPr>
            <w:tcW w:w="3780" w:type="dxa"/>
            <w:gridSpan w:val="4"/>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Size not applicable</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12</w:t>
            </w:r>
          </w:p>
        </w:tc>
        <w:tc>
          <w:tcPr>
            <w:tcW w:w="3780" w:type="dxa"/>
            <w:gridSpan w:val="4"/>
            <w:vMerge/>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Saw dust</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3%</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9</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9</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15</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16</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4.5%</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13</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13</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13</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15</w:t>
            </w:r>
          </w:p>
        </w:tc>
      </w:tr>
      <w:tr w:rsidR="0095513E" w:rsidRPr="0095513E" w:rsidTr="0095513E">
        <w:trPr>
          <w:trHeight w:val="206"/>
          <w:jc w:val="center"/>
        </w:trPr>
        <w:tc>
          <w:tcPr>
            <w:tcW w:w="720" w:type="dxa"/>
            <w:vMerge w:val="restart"/>
            <w:shd w:val="clear" w:color="auto" w:fill="auto"/>
            <w:textDirection w:val="btLr"/>
          </w:tcPr>
          <w:p w:rsidR="0095513E" w:rsidRPr="0095513E" w:rsidRDefault="0095513E" w:rsidP="0095513E">
            <w:pPr>
              <w:spacing w:after="0" w:line="240" w:lineRule="auto"/>
              <w:ind w:left="113" w:right="113"/>
              <w:jc w:val="both"/>
              <w:rPr>
                <w:rFonts w:ascii="Times New Roman" w:hAnsi="Times New Roman" w:cs="Times New Roman"/>
                <w:b/>
                <w:sz w:val="20"/>
                <w:szCs w:val="20"/>
              </w:rPr>
            </w:pPr>
            <w:r w:rsidRPr="0095513E">
              <w:rPr>
                <w:rFonts w:ascii="Times New Roman" w:hAnsi="Times New Roman" w:cs="Times New Roman"/>
                <w:b/>
                <w:sz w:val="20"/>
                <w:szCs w:val="20"/>
              </w:rPr>
              <w:t>60 Minutes</w:t>
            </w: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Maize Stalk</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6.5%</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23</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13</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29</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24</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20</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9%</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23</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20</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Rice Husk</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3%</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7</w:t>
            </w:r>
          </w:p>
        </w:tc>
        <w:tc>
          <w:tcPr>
            <w:tcW w:w="3780" w:type="dxa"/>
            <w:gridSpan w:val="4"/>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Size not applicable</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13</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18</w:t>
            </w:r>
          </w:p>
        </w:tc>
        <w:tc>
          <w:tcPr>
            <w:tcW w:w="3780" w:type="dxa"/>
            <w:gridSpan w:val="4"/>
            <w:vMerge/>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Saw dust</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3%</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22</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21</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4.5%</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21</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21</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20</w:t>
            </w:r>
          </w:p>
        </w:tc>
      </w:tr>
      <w:tr w:rsidR="0095513E" w:rsidRPr="0095513E" w:rsidTr="0095513E">
        <w:trPr>
          <w:trHeight w:val="206"/>
          <w:jc w:val="center"/>
        </w:trPr>
        <w:tc>
          <w:tcPr>
            <w:tcW w:w="720" w:type="dxa"/>
            <w:vMerge w:val="restart"/>
            <w:shd w:val="clear" w:color="auto" w:fill="auto"/>
            <w:textDirection w:val="btLr"/>
          </w:tcPr>
          <w:p w:rsidR="0095513E" w:rsidRPr="0095513E" w:rsidRDefault="0095513E" w:rsidP="0095513E">
            <w:pPr>
              <w:spacing w:after="0" w:line="240" w:lineRule="auto"/>
              <w:ind w:left="113" w:right="113"/>
              <w:jc w:val="both"/>
              <w:rPr>
                <w:rFonts w:ascii="Times New Roman" w:hAnsi="Times New Roman" w:cs="Times New Roman"/>
                <w:b/>
                <w:sz w:val="20"/>
                <w:szCs w:val="20"/>
              </w:rPr>
            </w:pPr>
            <w:r w:rsidRPr="0095513E">
              <w:rPr>
                <w:rFonts w:ascii="Times New Roman" w:hAnsi="Times New Roman" w:cs="Times New Roman"/>
                <w:b/>
                <w:sz w:val="20"/>
                <w:szCs w:val="20"/>
              </w:rPr>
              <w:t>1440 Minutes</w:t>
            </w: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Maize Stalk</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6.5%</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33</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31</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26</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22</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9%</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18</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31</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30</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29</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21</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Rice Husk</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3%</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31</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8</w:t>
            </w:r>
          </w:p>
        </w:tc>
        <w:tc>
          <w:tcPr>
            <w:tcW w:w="3780" w:type="dxa"/>
            <w:gridSpan w:val="4"/>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Size not applicable</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30</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20</w:t>
            </w:r>
          </w:p>
        </w:tc>
        <w:tc>
          <w:tcPr>
            <w:tcW w:w="3780" w:type="dxa"/>
            <w:gridSpan w:val="4"/>
            <w:vMerge/>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Saw dust</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3%</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29</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32</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26</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4.5%</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30</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23</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23</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21</w:t>
            </w:r>
          </w:p>
        </w:tc>
      </w:tr>
      <w:tr w:rsidR="0095513E" w:rsidRPr="0095513E" w:rsidTr="0095513E">
        <w:trPr>
          <w:trHeight w:val="206"/>
          <w:jc w:val="center"/>
        </w:trPr>
        <w:tc>
          <w:tcPr>
            <w:tcW w:w="720" w:type="dxa"/>
            <w:vMerge w:val="restart"/>
            <w:shd w:val="clear" w:color="auto" w:fill="auto"/>
            <w:textDirection w:val="btLr"/>
          </w:tcPr>
          <w:p w:rsidR="0095513E" w:rsidRPr="0095513E" w:rsidRDefault="0095513E" w:rsidP="0095513E">
            <w:pPr>
              <w:spacing w:after="0" w:line="240" w:lineRule="auto"/>
              <w:ind w:left="113" w:right="113"/>
              <w:jc w:val="both"/>
              <w:rPr>
                <w:rFonts w:ascii="Times New Roman" w:hAnsi="Times New Roman" w:cs="Times New Roman"/>
                <w:b/>
                <w:sz w:val="20"/>
                <w:szCs w:val="20"/>
              </w:rPr>
            </w:pPr>
            <w:r w:rsidRPr="0095513E">
              <w:rPr>
                <w:rFonts w:ascii="Times New Roman" w:hAnsi="Times New Roman" w:cs="Times New Roman"/>
                <w:b/>
                <w:sz w:val="20"/>
                <w:szCs w:val="20"/>
              </w:rPr>
              <w:t>10,080 Minutes</w:t>
            </w: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Maize Stalk</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6.5%</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14</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31</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26</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22</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9%</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29</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20</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34</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31</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31.5</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23</w:t>
            </w:r>
          </w:p>
        </w:tc>
      </w:tr>
      <w:tr w:rsidR="0095513E" w:rsidRPr="0095513E" w:rsidTr="0095513E">
        <w:trPr>
          <w:gridAfter w:val="3"/>
          <w:wAfter w:w="2790" w:type="dxa"/>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Rice Husk</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3%</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8</w:t>
            </w:r>
          </w:p>
        </w:tc>
        <w:tc>
          <w:tcPr>
            <w:tcW w:w="99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p>
        </w:tc>
      </w:tr>
      <w:tr w:rsidR="0095513E" w:rsidRPr="0095513E" w:rsidTr="0095513E">
        <w:trPr>
          <w:gridAfter w:val="3"/>
          <w:wAfter w:w="2790" w:type="dxa"/>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32</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20</w:t>
            </w:r>
          </w:p>
        </w:tc>
        <w:tc>
          <w:tcPr>
            <w:tcW w:w="99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val="restart"/>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Saw dust</w:t>
            </w: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3%</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28</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29</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25</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16</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33</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26</w:t>
            </w:r>
          </w:p>
        </w:tc>
      </w:tr>
      <w:tr w:rsidR="0095513E" w:rsidRPr="0095513E" w:rsidTr="0095513E">
        <w:trPr>
          <w:trHeight w:val="206"/>
          <w:jc w:val="center"/>
        </w:trPr>
        <w:tc>
          <w:tcPr>
            <w:tcW w:w="720" w:type="dxa"/>
            <w:vMerge/>
            <w:shd w:val="clear" w:color="auto" w:fill="auto"/>
          </w:tcPr>
          <w:p w:rsidR="0095513E" w:rsidRPr="0095513E" w:rsidRDefault="0095513E" w:rsidP="0095513E">
            <w:pPr>
              <w:spacing w:after="0" w:line="240" w:lineRule="auto"/>
              <w:jc w:val="both"/>
              <w:rPr>
                <w:rFonts w:ascii="Times New Roman" w:hAnsi="Times New Roman" w:cs="Times New Roman"/>
                <w:b/>
                <w:sz w:val="20"/>
                <w:szCs w:val="20"/>
              </w:rPr>
            </w:pPr>
          </w:p>
        </w:tc>
        <w:tc>
          <w:tcPr>
            <w:tcW w:w="1440" w:type="dxa"/>
            <w:vMerge/>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p>
        </w:tc>
        <w:tc>
          <w:tcPr>
            <w:tcW w:w="1251" w:type="dxa"/>
            <w:shd w:val="clear" w:color="auto" w:fill="auto"/>
            <w:vAlign w:val="center"/>
          </w:tcPr>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b/>
                <w:sz w:val="20"/>
                <w:szCs w:val="20"/>
              </w:rPr>
              <w:t>4.5%</w:t>
            </w:r>
          </w:p>
        </w:tc>
        <w:tc>
          <w:tcPr>
            <w:tcW w:w="999"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31</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29</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23</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27.5</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19</w:t>
            </w:r>
          </w:p>
        </w:tc>
        <w:tc>
          <w:tcPr>
            <w:tcW w:w="90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23</w:t>
            </w:r>
          </w:p>
        </w:tc>
        <w:tc>
          <w:tcPr>
            <w:tcW w:w="990" w:type="dxa"/>
            <w:shd w:val="clear" w:color="auto" w:fill="auto"/>
            <w:vAlign w:val="center"/>
          </w:tcPr>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22</w:t>
            </w:r>
          </w:p>
        </w:tc>
      </w:tr>
    </w:tbl>
    <w:p w:rsidR="0095513E" w:rsidRPr="0095513E" w:rsidRDefault="0095513E" w:rsidP="0095513E">
      <w:pPr>
        <w:spacing w:after="0" w:line="240" w:lineRule="auto"/>
        <w:ind w:firstLine="720"/>
        <w:jc w:val="both"/>
        <w:rPr>
          <w:rFonts w:ascii="Times New Roman" w:hAnsi="Times New Roman" w:cs="Times New Roman"/>
          <w:sz w:val="20"/>
          <w:szCs w:val="20"/>
        </w:rPr>
      </w:pPr>
    </w:p>
    <w:p w:rsidR="0095513E" w:rsidRPr="0095513E" w:rsidRDefault="0095513E" w:rsidP="0095513E">
      <w:pPr>
        <w:spacing w:after="0" w:line="240" w:lineRule="auto"/>
        <w:jc w:val="center"/>
        <w:rPr>
          <w:rFonts w:ascii="Times New Roman" w:hAnsi="Times New Roman" w:cs="Times New Roman"/>
          <w:b/>
          <w:i/>
          <w:noProof/>
          <w:sz w:val="20"/>
          <w:szCs w:val="20"/>
        </w:rPr>
      </w:pPr>
      <w:r w:rsidRPr="0095513E">
        <w:rPr>
          <w:rFonts w:ascii="Times New Roman" w:hAnsi="Times New Roman" w:cs="Times New Roman"/>
          <w:b/>
          <w:i/>
          <w:noProof/>
          <w:sz w:val="20"/>
          <w:szCs w:val="20"/>
        </w:rPr>
        <w:drawing>
          <wp:inline distT="0" distB="0" distL="0" distR="0">
            <wp:extent cx="5940425" cy="2503170"/>
            <wp:effectExtent l="0" t="0" r="3175" b="11430"/>
            <wp:docPr id="4"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5513E" w:rsidRPr="0095513E" w:rsidRDefault="0095513E" w:rsidP="0095513E">
      <w:pPr>
        <w:spacing w:after="0" w:line="240" w:lineRule="auto"/>
        <w:jc w:val="center"/>
        <w:rPr>
          <w:rFonts w:ascii="Times New Roman" w:hAnsi="Times New Roman" w:cs="Times New Roman"/>
          <w:b/>
          <w:i/>
          <w:sz w:val="20"/>
          <w:szCs w:val="20"/>
        </w:rPr>
      </w:pPr>
      <w:r w:rsidRPr="0095513E">
        <w:rPr>
          <w:rFonts w:ascii="Times New Roman" w:hAnsi="Times New Roman" w:cs="Times New Roman"/>
          <w:b/>
          <w:i/>
          <w:sz w:val="20"/>
          <w:szCs w:val="20"/>
        </w:rPr>
        <w:t>Fig 3: Chart showing the Length Expansion of the Briquettes after 10,080 minutes (7 days) for the Different Composition.</w:t>
      </w:r>
    </w:p>
    <w:p w:rsid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The chart showing the swelling thickness revealed that all briquettes produced from 0.6mm particle size have uniform swelling thickness. Also briquettes produced from other particle sizes between 1.00mm – 12.50mm have swelling thickness that is a little higher than that of 0.6mm particle size except for sawdust of 3% starch content, sawdust briquette of 4.5% starch content, maize stalk briquettes of 6.5% starch content that possess uniform swelling thickness while rice husks briquettes of 3% starch content have the highest swelling thickness of all the briquettes tested.</w:t>
      </w:r>
    </w:p>
    <w:p w:rsidR="0095513E" w:rsidRP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center"/>
        <w:rPr>
          <w:rFonts w:ascii="Times New Roman" w:hAnsi="Times New Roman" w:cs="Times New Roman"/>
          <w:b/>
          <w:i/>
          <w:sz w:val="20"/>
          <w:szCs w:val="20"/>
        </w:rPr>
      </w:pPr>
      <w:r w:rsidRPr="0095513E">
        <w:rPr>
          <w:rFonts w:ascii="Times New Roman" w:hAnsi="Times New Roman" w:cs="Times New Roman"/>
          <w:b/>
          <w:i/>
          <w:sz w:val="20"/>
          <w:szCs w:val="20"/>
        </w:rPr>
        <w:t>Table 4: Swelling Thickness of the Briquettes for Different Composition</w:t>
      </w:r>
    </w:p>
    <w:tbl>
      <w:tblPr>
        <w:tblW w:w="9600" w:type="dxa"/>
        <w:jc w:val="center"/>
        <w:tblLook w:val="04A0" w:firstRow="1" w:lastRow="0" w:firstColumn="1" w:lastColumn="0" w:noHBand="0" w:noVBand="1"/>
      </w:tblPr>
      <w:tblGrid>
        <w:gridCol w:w="1038"/>
        <w:gridCol w:w="959"/>
        <w:gridCol w:w="949"/>
        <w:gridCol w:w="950"/>
        <w:gridCol w:w="950"/>
        <w:gridCol w:w="952"/>
        <w:gridCol w:w="952"/>
        <w:gridCol w:w="948"/>
        <w:gridCol w:w="950"/>
        <w:gridCol w:w="952"/>
      </w:tblGrid>
      <w:tr w:rsidR="0095513E" w:rsidRPr="0095513E" w:rsidTr="0095513E">
        <w:trPr>
          <w:trHeight w:val="330"/>
          <w:jc w:val="center"/>
        </w:trPr>
        <w:tc>
          <w:tcPr>
            <w:tcW w:w="10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9" w:type="dxa"/>
            <w:tcBorders>
              <w:top w:val="single" w:sz="8" w:space="0" w:color="auto"/>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2" w:type="dxa"/>
            <w:tcBorders>
              <w:top w:val="single" w:sz="8" w:space="0" w:color="auto"/>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6672" w:type="dxa"/>
            <w:gridSpan w:val="7"/>
            <w:tcBorders>
              <w:top w:val="single" w:sz="8" w:space="0" w:color="auto"/>
              <w:left w:val="nil"/>
              <w:bottom w:val="single" w:sz="8" w:space="0" w:color="auto"/>
              <w:right w:val="single" w:sz="8" w:space="0" w:color="000000"/>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PARTICLE SIZES (mm)</w:t>
            </w:r>
          </w:p>
        </w:tc>
      </w:tr>
      <w:tr w:rsidR="0095513E" w:rsidRPr="0095513E" w:rsidTr="0095513E">
        <w:trPr>
          <w:trHeight w:val="615"/>
          <w:jc w:val="center"/>
        </w:trPr>
        <w:tc>
          <w:tcPr>
            <w:tcW w:w="1017"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Biomass Materials</w:t>
            </w:r>
          </w:p>
        </w:tc>
        <w:tc>
          <w:tcPr>
            <w:tcW w:w="959" w:type="dxa"/>
            <w:tcBorders>
              <w:top w:val="nil"/>
              <w:left w:val="nil"/>
              <w:bottom w:val="nil"/>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Starch</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0.6</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1</w:t>
            </w:r>
          </w:p>
        </w:tc>
        <w:tc>
          <w:tcPr>
            <w:tcW w:w="954"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2.36</w:t>
            </w:r>
          </w:p>
        </w:tc>
        <w:tc>
          <w:tcPr>
            <w:tcW w:w="954"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4.75</w:t>
            </w:r>
          </w:p>
        </w:tc>
        <w:tc>
          <w:tcPr>
            <w:tcW w:w="951"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8</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9.5</w:t>
            </w:r>
          </w:p>
        </w:tc>
        <w:tc>
          <w:tcPr>
            <w:tcW w:w="954"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12.5</w:t>
            </w:r>
          </w:p>
        </w:tc>
      </w:tr>
      <w:tr w:rsidR="0095513E" w:rsidRPr="0095513E" w:rsidTr="0095513E">
        <w:trPr>
          <w:trHeight w:val="330"/>
          <w:jc w:val="center"/>
        </w:trPr>
        <w:tc>
          <w:tcPr>
            <w:tcW w:w="1017"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9"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Content</w:t>
            </w:r>
          </w:p>
        </w:tc>
        <w:tc>
          <w:tcPr>
            <w:tcW w:w="952"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4"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4"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1"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4"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r>
      <w:tr w:rsidR="0095513E" w:rsidRPr="0095513E" w:rsidTr="0095513E">
        <w:trPr>
          <w:trHeight w:val="330"/>
          <w:jc w:val="center"/>
        </w:trPr>
        <w:tc>
          <w:tcPr>
            <w:tcW w:w="1017"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Maize Stalk</w:t>
            </w:r>
          </w:p>
        </w:tc>
        <w:tc>
          <w:tcPr>
            <w:tcW w:w="959"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6.50%</w:t>
            </w:r>
          </w:p>
        </w:tc>
        <w:tc>
          <w:tcPr>
            <w:tcW w:w="95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4</w:t>
            </w:r>
          </w:p>
        </w:tc>
        <w:tc>
          <w:tcPr>
            <w:tcW w:w="951"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4</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2</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r>
      <w:tr w:rsidR="0095513E" w:rsidRPr="0095513E" w:rsidTr="0095513E">
        <w:trPr>
          <w:trHeight w:val="330"/>
          <w:jc w:val="center"/>
        </w:trPr>
        <w:tc>
          <w:tcPr>
            <w:tcW w:w="1017"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9"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9%</w:t>
            </w:r>
          </w:p>
        </w:tc>
        <w:tc>
          <w:tcPr>
            <w:tcW w:w="95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2</w:t>
            </w:r>
          </w:p>
        </w:tc>
        <w:tc>
          <w:tcPr>
            <w:tcW w:w="951"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3</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3</w:t>
            </w:r>
          </w:p>
        </w:tc>
      </w:tr>
      <w:tr w:rsidR="0095513E" w:rsidRPr="0095513E" w:rsidTr="0095513E">
        <w:trPr>
          <w:trHeight w:val="330"/>
          <w:jc w:val="center"/>
        </w:trPr>
        <w:tc>
          <w:tcPr>
            <w:tcW w:w="1017"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Rice Husk</w:t>
            </w:r>
          </w:p>
        </w:tc>
        <w:tc>
          <w:tcPr>
            <w:tcW w:w="959"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3%</w:t>
            </w:r>
          </w:p>
        </w:tc>
        <w:tc>
          <w:tcPr>
            <w:tcW w:w="95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5</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1"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r>
      <w:tr w:rsidR="0095513E" w:rsidRPr="0095513E" w:rsidTr="0095513E">
        <w:trPr>
          <w:trHeight w:val="330"/>
          <w:jc w:val="center"/>
        </w:trPr>
        <w:tc>
          <w:tcPr>
            <w:tcW w:w="1017"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9"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w:t>
            </w:r>
          </w:p>
        </w:tc>
        <w:tc>
          <w:tcPr>
            <w:tcW w:w="95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1.2</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2</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1.5</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1"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 </w:t>
            </w:r>
          </w:p>
        </w:tc>
      </w:tr>
      <w:tr w:rsidR="0095513E" w:rsidRPr="0095513E" w:rsidTr="0095513E">
        <w:trPr>
          <w:trHeight w:val="330"/>
          <w:jc w:val="center"/>
        </w:trPr>
        <w:tc>
          <w:tcPr>
            <w:tcW w:w="1017" w:type="dxa"/>
            <w:vMerge w:val="restart"/>
            <w:tcBorders>
              <w:top w:val="nil"/>
              <w:left w:val="single" w:sz="8" w:space="0" w:color="auto"/>
              <w:bottom w:val="single" w:sz="8" w:space="0" w:color="000000"/>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Saw dust</w:t>
            </w:r>
          </w:p>
        </w:tc>
        <w:tc>
          <w:tcPr>
            <w:tcW w:w="959"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3%</w:t>
            </w:r>
          </w:p>
        </w:tc>
        <w:tc>
          <w:tcPr>
            <w:tcW w:w="95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1.5</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2</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2</w:t>
            </w:r>
          </w:p>
        </w:tc>
        <w:tc>
          <w:tcPr>
            <w:tcW w:w="951"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4</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3</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4</w:t>
            </w:r>
          </w:p>
        </w:tc>
      </w:tr>
      <w:tr w:rsidR="0095513E" w:rsidRPr="0095513E" w:rsidTr="0095513E">
        <w:trPr>
          <w:trHeight w:val="330"/>
          <w:jc w:val="center"/>
        </w:trPr>
        <w:tc>
          <w:tcPr>
            <w:tcW w:w="1017" w:type="dxa"/>
            <w:vMerge/>
            <w:tcBorders>
              <w:top w:val="nil"/>
              <w:left w:val="single" w:sz="8" w:space="0" w:color="auto"/>
              <w:bottom w:val="single" w:sz="8" w:space="0" w:color="000000"/>
              <w:right w:val="single" w:sz="8" w:space="0" w:color="auto"/>
            </w:tcBorders>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p>
        </w:tc>
        <w:tc>
          <w:tcPr>
            <w:tcW w:w="959"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4.50%</w:t>
            </w:r>
          </w:p>
        </w:tc>
        <w:tc>
          <w:tcPr>
            <w:tcW w:w="952"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b/>
                <w:bCs/>
                <w:color w:val="000000"/>
                <w:sz w:val="20"/>
                <w:szCs w:val="20"/>
              </w:rPr>
            </w:pPr>
            <w:r w:rsidRPr="0095513E">
              <w:rPr>
                <w:rFonts w:ascii="Times New Roman" w:eastAsia="Times New Roman" w:hAnsi="Times New Roman" w:cs="Times New Roman"/>
                <w:b/>
                <w:bCs/>
                <w:color w:val="000000"/>
                <w:sz w:val="20"/>
                <w:szCs w:val="20"/>
              </w:rPr>
              <w:t>St</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3</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2</w:t>
            </w:r>
          </w:p>
        </w:tc>
        <w:tc>
          <w:tcPr>
            <w:tcW w:w="951"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3"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c>
          <w:tcPr>
            <w:tcW w:w="954" w:type="dxa"/>
            <w:tcBorders>
              <w:top w:val="nil"/>
              <w:left w:val="nil"/>
              <w:bottom w:val="single" w:sz="8" w:space="0" w:color="auto"/>
              <w:right w:val="single" w:sz="8" w:space="0" w:color="auto"/>
            </w:tcBorders>
            <w:shd w:val="clear" w:color="auto" w:fill="auto"/>
            <w:vAlign w:val="center"/>
            <w:hideMark/>
          </w:tcPr>
          <w:p w:rsidR="0095513E" w:rsidRPr="0095513E" w:rsidRDefault="0095513E" w:rsidP="0095513E">
            <w:pPr>
              <w:spacing w:after="0" w:line="240" w:lineRule="auto"/>
              <w:jc w:val="both"/>
              <w:rPr>
                <w:rFonts w:ascii="Times New Roman" w:eastAsia="Times New Roman" w:hAnsi="Times New Roman" w:cs="Times New Roman"/>
                <w:color w:val="000000"/>
                <w:sz w:val="20"/>
                <w:szCs w:val="20"/>
              </w:rPr>
            </w:pPr>
            <w:r w:rsidRPr="0095513E">
              <w:rPr>
                <w:rFonts w:ascii="Times New Roman" w:eastAsia="Times New Roman" w:hAnsi="Times New Roman" w:cs="Times New Roman"/>
                <w:color w:val="000000"/>
                <w:sz w:val="20"/>
                <w:szCs w:val="20"/>
              </w:rPr>
              <w:t>1</w:t>
            </w:r>
          </w:p>
        </w:tc>
      </w:tr>
    </w:tbl>
    <w:p w:rsidR="0095513E" w:rsidRP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line="240" w:lineRule="auto"/>
        <w:jc w:val="center"/>
        <w:rPr>
          <w:rFonts w:ascii="Times New Roman" w:hAnsi="Times New Roman" w:cs="Times New Roman"/>
          <w:b/>
          <w:i/>
          <w:sz w:val="20"/>
          <w:szCs w:val="20"/>
        </w:rPr>
      </w:pPr>
      <w:r w:rsidRPr="0095513E">
        <w:rPr>
          <w:rFonts w:ascii="Times New Roman" w:hAnsi="Times New Roman" w:cs="Times New Roman"/>
          <w:b/>
          <w:i/>
          <w:noProof/>
          <w:sz w:val="20"/>
          <w:szCs w:val="20"/>
        </w:rPr>
        <w:drawing>
          <wp:inline distT="0" distB="0" distL="0" distR="0">
            <wp:extent cx="5073015" cy="2740025"/>
            <wp:effectExtent l="0" t="0" r="13335" b="3175"/>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5513E" w:rsidRPr="0095513E" w:rsidRDefault="0095513E" w:rsidP="0095513E">
      <w:pPr>
        <w:spacing w:line="240" w:lineRule="auto"/>
        <w:jc w:val="center"/>
        <w:rPr>
          <w:rFonts w:ascii="Times New Roman" w:hAnsi="Times New Roman" w:cs="Times New Roman"/>
          <w:b/>
          <w:i/>
          <w:sz w:val="20"/>
          <w:szCs w:val="20"/>
        </w:rPr>
      </w:pPr>
      <w:r w:rsidRPr="0095513E">
        <w:rPr>
          <w:rFonts w:ascii="Times New Roman" w:hAnsi="Times New Roman" w:cs="Times New Roman"/>
          <w:b/>
          <w:i/>
          <w:sz w:val="20"/>
          <w:szCs w:val="20"/>
        </w:rPr>
        <w:t>Fig 4: Chart showing the Swelling Thickness of the Briquettes for the Different Composition</w:t>
      </w:r>
    </w:p>
    <w:p w:rsidR="0095513E" w:rsidRPr="0095513E" w:rsidRDefault="0095513E" w:rsidP="0095513E">
      <w:pPr>
        <w:spacing w:after="0" w:line="240" w:lineRule="auto"/>
        <w:jc w:val="both"/>
        <w:rPr>
          <w:rFonts w:ascii="Times New Roman" w:hAnsi="Times New Roman" w:cs="Times New Roman"/>
        </w:rPr>
      </w:pPr>
      <w:r w:rsidRPr="0095513E">
        <w:rPr>
          <w:rFonts w:ascii="Times New Roman" w:hAnsi="Times New Roman" w:cs="Times New Roman"/>
          <w:b/>
          <w:color w:val="44546A" w:themeColor="text2"/>
        </w:rPr>
        <w:t>CONCLUSION</w:t>
      </w:r>
      <w:r w:rsidRPr="0095513E">
        <w:rPr>
          <w:rFonts w:ascii="Times New Roman" w:hAnsi="Times New Roman" w:cs="Times New Roman"/>
          <w:b/>
        </w:rPr>
        <w:t xml:space="preserve"> </w:t>
      </w: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From the compressed and relaxed density result, rice husk briquettes of 0.6mm particle size showed better compressed and relaxed density than the other briquettes.</w:t>
      </w:r>
    </w:p>
    <w:p w:rsid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Also, the briquettes produced from 0.6mm particle size for the three biomass materials showed better result for length expansion and swelling thickness. The starch content of the briquettes has greatly influences all the physical properties of the briquettes evaluated.</w:t>
      </w:r>
    </w:p>
    <w:p w:rsidR="0095513E" w:rsidRDefault="0095513E" w:rsidP="0095513E">
      <w:pPr>
        <w:spacing w:after="0" w:line="240" w:lineRule="auto"/>
        <w:jc w:val="both"/>
        <w:rPr>
          <w:rFonts w:ascii="Times New Roman" w:hAnsi="Times New Roman" w:cs="Times New Roman"/>
          <w:sz w:val="20"/>
          <w:szCs w:val="20"/>
        </w:rPr>
      </w:pPr>
    </w:p>
    <w:p w:rsidR="0095513E" w:rsidRPr="0095513E" w:rsidRDefault="0095513E" w:rsidP="0095513E">
      <w:p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It can however be concluded that briquettes produced from 0.6mm particle size showed better result than other sizes. When considering briquettes that offered considerable length expansion it is recommended that the briquettes should be produced from rice husks of particle size of 0.6mm with 3% starch content. It can however be recommended that the production of good biomass briquettes should include moderate starch proportion in order to influence the physical properties. </w:t>
      </w:r>
    </w:p>
    <w:p w:rsidR="0095513E" w:rsidRDefault="0095513E" w:rsidP="0095513E">
      <w:pPr>
        <w:spacing w:after="0" w:line="240" w:lineRule="auto"/>
        <w:jc w:val="both"/>
        <w:rPr>
          <w:rFonts w:ascii="Times New Roman" w:hAnsi="Times New Roman" w:cs="Times New Roman"/>
          <w:b/>
          <w:sz w:val="20"/>
          <w:szCs w:val="20"/>
        </w:rPr>
      </w:pPr>
    </w:p>
    <w:p w:rsidR="0095513E" w:rsidRPr="0095513E" w:rsidRDefault="0095513E" w:rsidP="0095513E">
      <w:pPr>
        <w:spacing w:after="0" w:line="240" w:lineRule="auto"/>
        <w:jc w:val="both"/>
        <w:rPr>
          <w:rFonts w:ascii="Times New Roman" w:hAnsi="Times New Roman" w:cs="Times New Roman"/>
          <w:b/>
        </w:rPr>
      </w:pPr>
      <w:r w:rsidRPr="0095513E">
        <w:rPr>
          <w:rFonts w:ascii="Times New Roman" w:hAnsi="Times New Roman" w:cs="Times New Roman"/>
          <w:b/>
          <w:color w:val="44546A" w:themeColor="text2"/>
        </w:rPr>
        <w:t>ACKNOWLEDGMENT</w:t>
      </w:r>
    </w:p>
    <w:p w:rsidR="0095513E" w:rsidRPr="0095513E" w:rsidRDefault="0095513E" w:rsidP="0095513E">
      <w:pPr>
        <w:spacing w:after="0" w:line="240" w:lineRule="auto"/>
        <w:jc w:val="both"/>
        <w:rPr>
          <w:rFonts w:ascii="Times New Roman" w:hAnsi="Times New Roman" w:cs="Times New Roman"/>
          <w:b/>
          <w:sz w:val="20"/>
          <w:szCs w:val="20"/>
        </w:rPr>
      </w:pPr>
      <w:r w:rsidRPr="0095513E">
        <w:rPr>
          <w:rFonts w:ascii="Times New Roman" w:hAnsi="Times New Roman" w:cs="Times New Roman"/>
          <w:sz w:val="20"/>
          <w:szCs w:val="20"/>
        </w:rPr>
        <w:t>We appreciate late Engineer O. N. A. Ajueyitsi for his assistance and immense contribution in making this research work possible.</w:t>
      </w:r>
    </w:p>
    <w:p w:rsidR="0095513E" w:rsidRDefault="0095513E" w:rsidP="0095513E">
      <w:pPr>
        <w:spacing w:after="0" w:line="240" w:lineRule="auto"/>
        <w:jc w:val="both"/>
        <w:rPr>
          <w:rFonts w:ascii="Times New Roman" w:hAnsi="Times New Roman" w:cs="Times New Roman"/>
          <w:b/>
          <w:sz w:val="20"/>
          <w:szCs w:val="20"/>
        </w:rPr>
      </w:pPr>
    </w:p>
    <w:p w:rsidR="0095513E" w:rsidRPr="0095513E" w:rsidRDefault="0095513E" w:rsidP="0095513E">
      <w:pPr>
        <w:spacing w:after="0" w:line="240" w:lineRule="auto"/>
        <w:jc w:val="both"/>
        <w:rPr>
          <w:rFonts w:ascii="Times New Roman" w:hAnsi="Times New Roman" w:cs="Times New Roman"/>
          <w:b/>
        </w:rPr>
      </w:pPr>
      <w:r w:rsidRPr="0095513E">
        <w:rPr>
          <w:rFonts w:ascii="Times New Roman" w:hAnsi="Times New Roman" w:cs="Times New Roman"/>
          <w:b/>
          <w:color w:val="44546A" w:themeColor="text2"/>
        </w:rPr>
        <w:t>REFERENCE</w:t>
      </w:r>
    </w:p>
    <w:p w:rsidR="0095513E" w:rsidRDefault="0095513E" w:rsidP="0095513E">
      <w:pPr>
        <w:pStyle w:val="ListParagraph"/>
        <w:numPr>
          <w:ilvl w:val="0"/>
          <w:numId w:val="40"/>
        </w:numPr>
        <w:spacing w:after="0" w:line="240" w:lineRule="auto"/>
        <w:jc w:val="both"/>
        <w:rPr>
          <w:rFonts w:ascii="Times New Roman" w:hAnsi="Times New Roman" w:cs="Times New Roman"/>
          <w:b/>
          <w:sz w:val="20"/>
          <w:szCs w:val="20"/>
        </w:rPr>
      </w:pPr>
      <w:r w:rsidRPr="0095513E">
        <w:rPr>
          <w:rFonts w:ascii="Times New Roman" w:hAnsi="Times New Roman" w:cs="Times New Roman"/>
          <w:sz w:val="20"/>
          <w:szCs w:val="20"/>
        </w:rPr>
        <w:t>O. P. Fapetu, “</w:t>
      </w:r>
      <w:r w:rsidRPr="0095513E">
        <w:rPr>
          <w:rFonts w:ascii="Times New Roman" w:hAnsi="Times New Roman" w:cs="Times New Roman"/>
          <w:b/>
          <w:sz w:val="20"/>
          <w:szCs w:val="20"/>
        </w:rPr>
        <w:t xml:space="preserve"> </w:t>
      </w:r>
      <w:r w:rsidRPr="0095513E">
        <w:rPr>
          <w:rFonts w:ascii="Times New Roman" w:hAnsi="Times New Roman" w:cs="Times New Roman"/>
          <w:sz w:val="20"/>
          <w:szCs w:val="20"/>
        </w:rPr>
        <w:t>Production of Charcoal from Tropical Biomass for Industrial and Metallurgical Process”, Nigerian Journal of Engineering Management, 1(2), pp 34-37, 2000.</w:t>
      </w:r>
      <w:r w:rsidRPr="0095513E">
        <w:rPr>
          <w:rFonts w:ascii="Times New Roman" w:hAnsi="Times New Roman" w:cs="Times New Roman"/>
          <w:b/>
          <w:sz w:val="20"/>
          <w:szCs w:val="20"/>
        </w:rPr>
        <w:t xml:space="preserve"> </w:t>
      </w:r>
    </w:p>
    <w:p w:rsidR="0095513E" w:rsidRPr="0095513E" w:rsidRDefault="0095513E" w:rsidP="0095513E">
      <w:pPr>
        <w:pStyle w:val="ListParagraph"/>
        <w:numPr>
          <w:ilvl w:val="0"/>
          <w:numId w:val="40"/>
        </w:numPr>
        <w:spacing w:after="0" w:line="240" w:lineRule="auto"/>
        <w:jc w:val="both"/>
        <w:rPr>
          <w:rFonts w:ascii="Times New Roman" w:hAnsi="Times New Roman" w:cs="Times New Roman"/>
          <w:b/>
          <w:sz w:val="20"/>
          <w:szCs w:val="20"/>
        </w:rPr>
      </w:pPr>
      <w:r w:rsidRPr="0095513E">
        <w:rPr>
          <w:rFonts w:ascii="Times New Roman" w:hAnsi="Times New Roman" w:cs="Times New Roman"/>
          <w:sz w:val="20"/>
          <w:szCs w:val="20"/>
        </w:rPr>
        <w:t>Y. V. Omojogberun,</w:t>
      </w:r>
      <w:r w:rsidRPr="0095513E">
        <w:rPr>
          <w:rFonts w:ascii="Times New Roman" w:hAnsi="Times New Roman" w:cs="Times New Roman"/>
          <w:b/>
          <w:sz w:val="20"/>
          <w:szCs w:val="20"/>
        </w:rPr>
        <w:t xml:space="preserve"> “</w:t>
      </w:r>
      <w:r w:rsidRPr="0095513E">
        <w:rPr>
          <w:rFonts w:ascii="Times New Roman" w:hAnsi="Times New Roman" w:cs="Times New Roman"/>
          <w:sz w:val="20"/>
          <w:szCs w:val="20"/>
        </w:rPr>
        <w:t>Assessment of the Effect of Particle Size and Briquette Type  on the Bulk Density and Resistance to Humidity of Some  Solid Biomass Briquettes”,  International Journal of Engineering Science and Research Technology,  5 (11), pp 234 – 238,  2016.</w:t>
      </w:r>
    </w:p>
    <w:p w:rsidR="0095513E" w:rsidRPr="0095513E" w:rsidRDefault="0095513E" w:rsidP="0095513E">
      <w:pPr>
        <w:pStyle w:val="ListParagraph"/>
        <w:numPr>
          <w:ilvl w:val="0"/>
          <w:numId w:val="40"/>
        </w:numPr>
        <w:spacing w:after="0" w:line="240" w:lineRule="auto"/>
        <w:jc w:val="both"/>
        <w:rPr>
          <w:rFonts w:ascii="Times New Roman" w:hAnsi="Times New Roman" w:cs="Times New Roman"/>
          <w:b/>
          <w:sz w:val="20"/>
          <w:szCs w:val="20"/>
        </w:rPr>
      </w:pPr>
      <w:r w:rsidRPr="0095513E">
        <w:rPr>
          <w:rFonts w:ascii="Times New Roman" w:hAnsi="Times New Roman" w:cs="Times New Roman"/>
          <w:sz w:val="20"/>
          <w:szCs w:val="20"/>
        </w:rPr>
        <w:t xml:space="preserve">Ashden, “ Biomass Briquttes and Pellets”, 2016. </w:t>
      </w:r>
      <w:hyperlink r:id="rId23" w:history="1">
        <w:r w:rsidRPr="0095513E">
          <w:rPr>
            <w:rStyle w:val="Hyperlink"/>
            <w:rFonts w:ascii="Times New Roman" w:hAnsi="Times New Roman"/>
            <w:sz w:val="20"/>
            <w:szCs w:val="20"/>
          </w:rPr>
          <w:t>http://www.ashden.org/briquttes</w:t>
        </w:r>
      </w:hyperlink>
      <w:r w:rsidRPr="0095513E">
        <w:rPr>
          <w:rFonts w:ascii="Times New Roman" w:hAnsi="Times New Roman" w:cs="Times New Roman"/>
          <w:sz w:val="20"/>
          <w:szCs w:val="20"/>
        </w:rPr>
        <w:t>.</w:t>
      </w:r>
    </w:p>
    <w:p w:rsidR="0095513E" w:rsidRPr="0095513E" w:rsidRDefault="0095513E" w:rsidP="0095513E">
      <w:pPr>
        <w:pStyle w:val="ListParagraph"/>
        <w:numPr>
          <w:ilvl w:val="0"/>
          <w:numId w:val="40"/>
        </w:numPr>
        <w:spacing w:after="0" w:line="240" w:lineRule="auto"/>
        <w:jc w:val="both"/>
        <w:rPr>
          <w:rFonts w:ascii="Times New Roman" w:hAnsi="Times New Roman" w:cs="Times New Roman"/>
          <w:b/>
          <w:sz w:val="20"/>
          <w:szCs w:val="20"/>
        </w:rPr>
      </w:pPr>
      <w:r w:rsidRPr="0095513E">
        <w:rPr>
          <w:rFonts w:ascii="Times New Roman" w:hAnsi="Times New Roman" w:cs="Times New Roman"/>
          <w:sz w:val="20"/>
          <w:szCs w:val="20"/>
        </w:rPr>
        <w:t>O. P Fapetu, “Management of Energy from Biomass”, Nigerian Journal of Engineering Management, 1(1), pp 14-19, 2000.</w:t>
      </w:r>
    </w:p>
    <w:p w:rsidR="0095513E" w:rsidRPr="0095513E" w:rsidRDefault="0095513E" w:rsidP="0095513E">
      <w:pPr>
        <w:numPr>
          <w:ilvl w:val="0"/>
          <w:numId w:val="40"/>
        </w:num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R. Maninder, K. Singh and G. Sonia, </w:t>
      </w:r>
      <w:r w:rsidRPr="0095513E">
        <w:rPr>
          <w:rFonts w:ascii="Times New Roman" w:hAnsi="Times New Roman" w:cs="Times New Roman"/>
          <w:b/>
          <w:sz w:val="20"/>
          <w:szCs w:val="20"/>
        </w:rPr>
        <w:t xml:space="preserve"> “</w:t>
      </w:r>
      <w:r w:rsidRPr="0095513E">
        <w:rPr>
          <w:rFonts w:ascii="Times New Roman" w:hAnsi="Times New Roman" w:cs="Times New Roman"/>
          <w:sz w:val="20"/>
          <w:szCs w:val="20"/>
        </w:rPr>
        <w:t xml:space="preserve"> Using Agricultural Residues as a Biomass Briquetting: An Alternative Source of Energy”, IOSR Journal of Electrical and Electronics Engineering, 1(5),pp 11-15,2012. </w:t>
      </w:r>
      <w:hyperlink r:id="rId24" w:history="1">
        <w:r w:rsidRPr="0095513E">
          <w:rPr>
            <w:rStyle w:val="Hyperlink"/>
            <w:rFonts w:ascii="Times New Roman" w:hAnsi="Times New Roman"/>
            <w:sz w:val="20"/>
            <w:szCs w:val="20"/>
          </w:rPr>
          <w:t>www.iosrjournal.org</w:t>
        </w:r>
      </w:hyperlink>
      <w:r w:rsidRPr="0095513E">
        <w:rPr>
          <w:rFonts w:ascii="Times New Roman" w:hAnsi="Times New Roman" w:cs="Times New Roman"/>
          <w:sz w:val="20"/>
          <w:szCs w:val="20"/>
        </w:rPr>
        <w:t xml:space="preserve">. </w:t>
      </w:r>
    </w:p>
    <w:p w:rsidR="0095513E" w:rsidRPr="0095513E" w:rsidRDefault="0095513E" w:rsidP="0095513E">
      <w:pPr>
        <w:numPr>
          <w:ilvl w:val="0"/>
          <w:numId w:val="40"/>
        </w:numPr>
        <w:autoSpaceDE w:val="0"/>
        <w:autoSpaceDN w:val="0"/>
        <w:adjustRightInd w:val="0"/>
        <w:spacing w:after="0" w:line="240" w:lineRule="auto"/>
        <w:jc w:val="both"/>
        <w:rPr>
          <w:rFonts w:ascii="Times New Roman" w:hAnsi="Times New Roman" w:cs="Times New Roman"/>
          <w:sz w:val="20"/>
          <w:szCs w:val="20"/>
          <w:lang w:val="en-GB" w:eastAsia="en-GB"/>
        </w:rPr>
      </w:pPr>
      <w:r w:rsidRPr="0095513E">
        <w:rPr>
          <w:rFonts w:ascii="Times New Roman" w:hAnsi="Times New Roman" w:cs="Times New Roman"/>
          <w:bCs/>
          <w:sz w:val="20"/>
          <w:szCs w:val="20"/>
          <w:lang w:val="en-GB" w:eastAsia="en-GB"/>
        </w:rPr>
        <w:t xml:space="preserve">K. E. Ugwu, and K. F. Agbo, </w:t>
      </w:r>
      <w:r w:rsidRPr="0095513E">
        <w:rPr>
          <w:rFonts w:ascii="Times New Roman" w:hAnsi="Times New Roman" w:cs="Times New Roman"/>
          <w:b/>
          <w:bCs/>
          <w:sz w:val="20"/>
          <w:szCs w:val="20"/>
          <w:lang w:val="en-GB" w:eastAsia="en-GB"/>
        </w:rPr>
        <w:t xml:space="preserve">  </w:t>
      </w:r>
      <w:r w:rsidRPr="0095513E">
        <w:rPr>
          <w:rFonts w:ascii="Times New Roman" w:hAnsi="Times New Roman" w:cs="Times New Roman"/>
          <w:bCs/>
          <w:sz w:val="20"/>
          <w:szCs w:val="20"/>
          <w:lang w:val="en-GB" w:eastAsia="en-GB"/>
        </w:rPr>
        <w:t>“Briquetting of Palm Kernel Shell”,</w:t>
      </w:r>
      <w:r w:rsidRPr="0095513E">
        <w:rPr>
          <w:rFonts w:ascii="Times New Roman" w:hAnsi="Times New Roman" w:cs="Times New Roman"/>
          <w:b/>
          <w:bCs/>
          <w:sz w:val="20"/>
          <w:szCs w:val="20"/>
          <w:lang w:val="en-GB" w:eastAsia="en-GB"/>
        </w:rPr>
        <w:t xml:space="preserve"> </w:t>
      </w:r>
      <w:r w:rsidRPr="0095513E">
        <w:rPr>
          <w:rFonts w:ascii="Times New Roman" w:hAnsi="Times New Roman" w:cs="Times New Roman"/>
          <w:sz w:val="20"/>
          <w:szCs w:val="20"/>
          <w:lang w:val="en-GB" w:eastAsia="en-GB"/>
        </w:rPr>
        <w:t>Journal of Applied Science and  Environmental Management, 15 (3), pp447 – 450, 2011.</w:t>
      </w:r>
    </w:p>
    <w:p w:rsidR="0095513E" w:rsidRPr="0095513E" w:rsidRDefault="0095513E" w:rsidP="0095513E">
      <w:pPr>
        <w:numPr>
          <w:ilvl w:val="0"/>
          <w:numId w:val="40"/>
        </w:num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M. M. Ahmad, M. F. Aziz , A.  Inayat and S. Yusup.,</w:t>
      </w:r>
      <w:r w:rsidRPr="0095513E">
        <w:rPr>
          <w:rFonts w:ascii="Times New Roman" w:hAnsi="Times New Roman" w:cs="Times New Roman"/>
          <w:b/>
          <w:sz w:val="20"/>
          <w:szCs w:val="20"/>
        </w:rPr>
        <w:t xml:space="preserve"> “</w:t>
      </w:r>
      <w:r w:rsidRPr="0095513E">
        <w:rPr>
          <w:rFonts w:ascii="Times New Roman" w:hAnsi="Times New Roman" w:cs="Times New Roman"/>
          <w:sz w:val="20"/>
          <w:szCs w:val="20"/>
        </w:rPr>
        <w:t xml:space="preserve">Heat Integration Study on Biomass Gasification for Hydrogen Production”, Journal of Applied Science, </w:t>
      </w:r>
      <w:r w:rsidRPr="0095513E">
        <w:rPr>
          <w:rFonts w:ascii="Times New Roman" w:hAnsi="Times New Roman" w:cs="Times New Roman"/>
          <w:color w:val="000000"/>
          <w:sz w:val="20"/>
          <w:szCs w:val="20"/>
          <w:shd w:val="clear" w:color="auto" w:fill="FFFFFF"/>
        </w:rPr>
        <w:t>11(21), pp 3600-3606, 2011.</w:t>
      </w:r>
    </w:p>
    <w:p w:rsidR="0095513E" w:rsidRPr="0095513E" w:rsidRDefault="0095513E" w:rsidP="0095513E">
      <w:pPr>
        <w:numPr>
          <w:ilvl w:val="0"/>
          <w:numId w:val="40"/>
        </w:num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C. Y. Sing,. and M. S. Aris,</w:t>
      </w:r>
      <w:r w:rsidRPr="0095513E">
        <w:rPr>
          <w:rFonts w:ascii="Times New Roman" w:hAnsi="Times New Roman" w:cs="Times New Roman"/>
          <w:b/>
          <w:sz w:val="20"/>
          <w:szCs w:val="20"/>
        </w:rPr>
        <w:t xml:space="preserve"> </w:t>
      </w:r>
      <w:r w:rsidRPr="0095513E">
        <w:rPr>
          <w:rFonts w:ascii="Times New Roman" w:hAnsi="Times New Roman" w:cs="Times New Roman"/>
          <w:sz w:val="20"/>
          <w:szCs w:val="20"/>
        </w:rPr>
        <w:t xml:space="preserve">“A Study of Biomass Fuel Briquettes from Oil Palm Residues”, Asian Journal of Science and Research, 6(3), pp 537-545, 2013. </w:t>
      </w:r>
    </w:p>
    <w:p w:rsidR="0095513E" w:rsidRPr="0095513E" w:rsidRDefault="0095513E" w:rsidP="0095513E">
      <w:pPr>
        <w:numPr>
          <w:ilvl w:val="0"/>
          <w:numId w:val="40"/>
        </w:num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M. S. Khardimar, K. D.  Anil, D. M  Mahalle, and S.  Kumar, “Study on the Physical Properties of Crop Residues Briquette for gasification”, International Journal of Renewable Energy Technology Research,  2(1), 2013. </w:t>
      </w:r>
      <w:hyperlink r:id="rId25" w:history="1">
        <w:r w:rsidRPr="0095513E">
          <w:rPr>
            <w:rStyle w:val="Hyperlink"/>
            <w:rFonts w:ascii="Times New Roman" w:hAnsi="Times New Roman"/>
            <w:sz w:val="20"/>
            <w:szCs w:val="20"/>
          </w:rPr>
          <w:t>http://ijretr.org</w:t>
        </w:r>
      </w:hyperlink>
      <w:r w:rsidRPr="0095513E">
        <w:rPr>
          <w:rFonts w:ascii="Times New Roman" w:hAnsi="Times New Roman" w:cs="Times New Roman"/>
          <w:sz w:val="20"/>
          <w:szCs w:val="20"/>
        </w:rPr>
        <w:t>.</w:t>
      </w:r>
    </w:p>
    <w:p w:rsidR="0095513E" w:rsidRPr="0095513E" w:rsidRDefault="0095513E" w:rsidP="0095513E">
      <w:pPr>
        <w:numPr>
          <w:ilvl w:val="0"/>
          <w:numId w:val="40"/>
        </w:numPr>
        <w:spacing w:after="0" w:line="240" w:lineRule="auto"/>
        <w:jc w:val="both"/>
        <w:rPr>
          <w:rFonts w:ascii="Times New Roman" w:hAnsi="Times New Roman" w:cs="Times New Roman"/>
          <w:b/>
          <w:sz w:val="20"/>
          <w:szCs w:val="20"/>
        </w:rPr>
      </w:pPr>
      <w:r w:rsidRPr="0095513E">
        <w:rPr>
          <w:rFonts w:ascii="Times New Roman" w:hAnsi="Times New Roman" w:cs="Times New Roman"/>
          <w:sz w:val="20"/>
          <w:szCs w:val="20"/>
        </w:rPr>
        <w:t xml:space="preserve">E. A., Emerhu, “Physical and Combustion properties of Briquettes produced from Sawdust of three hardwood Species and different organic binders”, Advances in Applied Sciences Research, 2(6), pp 236-246, 2011. </w:t>
      </w:r>
    </w:p>
    <w:p w:rsidR="0095513E" w:rsidRPr="0095513E" w:rsidRDefault="0095513E" w:rsidP="0095513E">
      <w:pPr>
        <w:numPr>
          <w:ilvl w:val="0"/>
          <w:numId w:val="40"/>
        </w:num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 xml:space="preserve">Wikipedia </w:t>
      </w:r>
      <w:r w:rsidRPr="0095513E">
        <w:rPr>
          <w:rFonts w:ascii="Times New Roman" w:hAnsi="Times New Roman" w:cs="Times New Roman"/>
          <w:b/>
          <w:sz w:val="20"/>
          <w:szCs w:val="20"/>
        </w:rPr>
        <w:t>, “</w:t>
      </w:r>
      <w:r w:rsidRPr="0095513E">
        <w:rPr>
          <w:rFonts w:ascii="Times New Roman" w:hAnsi="Times New Roman" w:cs="Times New Roman"/>
          <w:sz w:val="20"/>
          <w:szCs w:val="20"/>
        </w:rPr>
        <w:t>Biomass Briquettes”, 2011, https;//en.m.wikipedia.org/…/Biomass.</w:t>
      </w:r>
    </w:p>
    <w:p w:rsidR="0095513E" w:rsidRPr="0095513E" w:rsidRDefault="0095513E" w:rsidP="0095513E">
      <w:pPr>
        <w:numPr>
          <w:ilvl w:val="0"/>
          <w:numId w:val="40"/>
        </w:numPr>
        <w:spacing w:after="0" w:line="240" w:lineRule="auto"/>
        <w:jc w:val="both"/>
        <w:rPr>
          <w:rFonts w:ascii="Times New Roman" w:hAnsi="Times New Roman" w:cs="Times New Roman"/>
          <w:b/>
          <w:sz w:val="20"/>
          <w:szCs w:val="20"/>
        </w:rPr>
      </w:pPr>
      <w:r w:rsidRPr="0095513E">
        <w:rPr>
          <w:rFonts w:ascii="Times New Roman" w:hAnsi="Times New Roman" w:cs="Times New Roman"/>
          <w:sz w:val="20"/>
          <w:szCs w:val="20"/>
        </w:rPr>
        <w:t xml:space="preserve">A. Dermibas ,“Physical Properties of briquettes from waste paper and wheat straw mixture”, Energy Conversion and Management,40(4), pp437-445, 1999. </w:t>
      </w:r>
      <w:hyperlink r:id="rId26" w:history="1">
        <w:r w:rsidRPr="0095513E">
          <w:rPr>
            <w:rStyle w:val="Hyperlink"/>
            <w:rFonts w:ascii="Times New Roman" w:hAnsi="Times New Roman"/>
            <w:sz w:val="20"/>
            <w:szCs w:val="20"/>
          </w:rPr>
          <w:t>www.sciencedirect.com/.../</w:t>
        </w:r>
      </w:hyperlink>
    </w:p>
    <w:p w:rsidR="0095513E" w:rsidRPr="0095513E" w:rsidRDefault="0095513E" w:rsidP="0095513E">
      <w:pPr>
        <w:numPr>
          <w:ilvl w:val="0"/>
          <w:numId w:val="40"/>
        </w:numPr>
        <w:spacing w:after="0" w:line="240" w:lineRule="auto"/>
        <w:jc w:val="both"/>
        <w:rPr>
          <w:rFonts w:ascii="Times New Roman" w:hAnsi="Times New Roman" w:cs="Times New Roman"/>
          <w:sz w:val="20"/>
          <w:szCs w:val="20"/>
        </w:rPr>
      </w:pPr>
      <w:r w:rsidRPr="0095513E">
        <w:rPr>
          <w:rFonts w:ascii="Times New Roman" w:hAnsi="Times New Roman" w:cs="Times New Roman"/>
          <w:sz w:val="20"/>
          <w:szCs w:val="20"/>
        </w:rPr>
        <w:t>R. K Rajput, “A Textbook of Fluid Mechanics”, S. Chand and Company limited, New Delhi. pp5, 2008.</w:t>
      </w:r>
    </w:p>
    <w:p w:rsidR="0015154E" w:rsidRPr="0095513E" w:rsidRDefault="0095513E" w:rsidP="0095513E">
      <w:pPr>
        <w:pStyle w:val="ListParagraph"/>
        <w:numPr>
          <w:ilvl w:val="0"/>
          <w:numId w:val="40"/>
        </w:numPr>
        <w:autoSpaceDE w:val="0"/>
        <w:autoSpaceDN w:val="0"/>
        <w:adjustRightInd w:val="0"/>
        <w:spacing w:after="0" w:line="240" w:lineRule="auto"/>
        <w:jc w:val="both"/>
        <w:rPr>
          <w:rFonts w:ascii="Times New Roman" w:hAnsi="Times New Roman" w:cs="Times New Roman"/>
          <w:color w:val="000000"/>
          <w:sz w:val="20"/>
          <w:szCs w:val="20"/>
          <w:lang w:val="en-IN" w:eastAsia="en-IN"/>
        </w:rPr>
      </w:pPr>
      <w:r w:rsidRPr="0095513E">
        <w:rPr>
          <w:rFonts w:ascii="Times New Roman" w:hAnsi="Times New Roman" w:cs="Times New Roman"/>
          <w:sz w:val="20"/>
          <w:szCs w:val="20"/>
        </w:rPr>
        <w:t>R. S Khurmi, “Strength of Materials”, S. Chand and Company limited, New Delhi. pp 15, 2010.</w:t>
      </w:r>
    </w:p>
    <w:p w:rsidR="00B35C46" w:rsidRDefault="00B35C46" w:rsidP="00B35C46">
      <w:pPr>
        <w:autoSpaceDE w:val="0"/>
        <w:autoSpaceDN w:val="0"/>
        <w:adjustRightInd w:val="0"/>
        <w:spacing w:after="0" w:line="240" w:lineRule="auto"/>
        <w:jc w:val="both"/>
        <w:rPr>
          <w:rFonts w:ascii="Times New Roman" w:hAnsi="Times New Roman" w:cs="Times New Roman"/>
          <w:color w:val="000000"/>
          <w:sz w:val="20"/>
          <w:szCs w:val="20"/>
          <w:lang w:val="en-IN" w:eastAsia="en-IN"/>
        </w:rPr>
      </w:pPr>
    </w:p>
    <w:p w:rsidR="0095513E" w:rsidRDefault="0095513E" w:rsidP="00B35C46">
      <w:pPr>
        <w:autoSpaceDE w:val="0"/>
        <w:autoSpaceDN w:val="0"/>
        <w:adjustRightInd w:val="0"/>
        <w:spacing w:after="0" w:line="240" w:lineRule="auto"/>
        <w:jc w:val="both"/>
        <w:rPr>
          <w:rFonts w:ascii="Times New Roman" w:hAnsi="Times New Roman" w:cs="Times New Roman"/>
          <w:color w:val="000000"/>
          <w:sz w:val="20"/>
          <w:szCs w:val="20"/>
          <w:lang w:val="en-IN" w:eastAsia="en-IN"/>
        </w:rPr>
      </w:pPr>
    </w:p>
    <w:sectPr w:rsidR="0095513E" w:rsidSect="00CD4949">
      <w:headerReference w:type="default" r:id="rId27"/>
      <w:footerReference w:type="default" r:id="rId28"/>
      <w:type w:val="continuous"/>
      <w:pgSz w:w="11907" w:h="16839" w:code="9"/>
      <w:pgMar w:top="1440" w:right="1440" w:bottom="1440" w:left="1440" w:header="720" w:footer="720" w:gutter="0"/>
      <w:pgNumType w:start="96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941" w:rsidRDefault="00F02941" w:rsidP="00C556D7">
      <w:pPr>
        <w:spacing w:after="0" w:line="240" w:lineRule="auto"/>
      </w:pPr>
      <w:r>
        <w:separator/>
      </w:r>
    </w:p>
  </w:endnote>
  <w:endnote w:type="continuationSeparator" w:id="0">
    <w:p w:rsidR="00F02941" w:rsidRDefault="00F02941"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GulliverRM">
    <w:altName w:val="MS Mincho"/>
    <w:panose1 w:val="00000000000000000000"/>
    <w:charset w:val="80"/>
    <w:family w:val="auto"/>
    <w:notTrueType/>
    <w:pitch w:val="default"/>
    <w:sig w:usb0="00000003" w:usb1="08070000" w:usb2="00000010" w:usb3="00000000" w:csb0="00020001" w:csb1="00000000"/>
  </w:font>
  <w:font w:name="LM Roman 10">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M R 17">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ditional Arabic">
    <w:altName w:val="Times New Roman"/>
    <w:panose1 w:val="02020603050405020304"/>
    <w:charset w:val="00"/>
    <w:family w:val="roman"/>
    <w:pitch w:val="variable"/>
    <w:sig w:usb0="00000000" w:usb1="80000000" w:usb2="00000008" w:usb3="00000000" w:csb0="00000041" w:csb1="00000000"/>
  </w:font>
  <w:font w:name="Swis721 Lt BT">
    <w:altName w:val="Microsoft YaHe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5B4" w:rsidRDefault="000C05B4"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iCs/>
        <w:color w:val="1F497D"/>
        <w:sz w:val="20"/>
        <w:szCs w:val="20"/>
      </w:rPr>
      <w:t xml:space="preserve">                 </w:t>
    </w:r>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0C05B4" w:rsidRPr="000C05B4" w:rsidRDefault="000C05B4" w:rsidP="000C05B4">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Pr="00E13B4C">
          <w:rPr>
            <w:color w:val="44546A" w:themeColor="text2"/>
          </w:rPr>
          <w:fldChar w:fldCharType="begin"/>
        </w:r>
        <w:r w:rsidRPr="00E13B4C">
          <w:rPr>
            <w:color w:val="44546A" w:themeColor="text2"/>
          </w:rPr>
          <w:instrText xml:space="preserve"> PAGE   \* MERGEFORMAT </w:instrText>
        </w:r>
        <w:r w:rsidRPr="00E13B4C">
          <w:rPr>
            <w:color w:val="44546A" w:themeColor="text2"/>
          </w:rPr>
          <w:fldChar w:fldCharType="separate"/>
        </w:r>
        <w:r w:rsidR="00F02941">
          <w:rPr>
            <w:noProof/>
            <w:color w:val="44546A" w:themeColor="text2"/>
          </w:rPr>
          <w:t>967</w:t>
        </w:r>
        <w:r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941" w:rsidRDefault="00F02941" w:rsidP="00C556D7">
      <w:pPr>
        <w:spacing w:after="0" w:line="240" w:lineRule="auto"/>
      </w:pPr>
      <w:r>
        <w:separator/>
      </w:r>
    </w:p>
  </w:footnote>
  <w:footnote w:type="continuationSeparator" w:id="0">
    <w:p w:rsidR="00F02941" w:rsidRDefault="00F02941"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5B4" w:rsidRPr="00167C79" w:rsidRDefault="000C05B4" w:rsidP="00C556D7">
    <w:pPr>
      <w:pStyle w:val="Header"/>
      <w:jc w:val="both"/>
      <w:rPr>
        <w:rFonts w:ascii="Times New Roman" w:hAnsi="Times New Roman"/>
        <w:b/>
        <w:color w:val="44546A" w:themeColor="text2"/>
        <w:sz w:val="20"/>
        <w:szCs w:val="20"/>
      </w:rPr>
    </w:pPr>
    <w:r w:rsidRPr="00167C79">
      <w:rPr>
        <w:rFonts w:ascii="Times New Roman" w:hAnsi="Times New Roman"/>
        <w:b/>
        <w:noProof/>
        <w:color w:val="44546A" w:themeColor="text2"/>
        <w:sz w:val="20"/>
        <w:szCs w:val="20"/>
      </w:rPr>
      <w:drawing>
        <wp:inline distT="0" distB="0" distL="0" distR="0" wp14:anchorId="4545C4AE" wp14:editId="209716C9">
          <wp:extent cx="1657350" cy="550389"/>
          <wp:effectExtent l="0" t="0" r="0" b="2540"/>
          <wp:docPr id="7" name="Picture 7" descr="C:\Users\SHIVAM\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IVAM\Desktop\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0389"/>
                  </a:xfrm>
                  <a:prstGeom prst="rect">
                    <a:avLst/>
                  </a:prstGeom>
                  <a:noFill/>
                  <a:ln>
                    <a:noFill/>
                  </a:ln>
                </pic:spPr>
              </pic:pic>
            </a:graphicData>
          </a:graphic>
        </wp:inline>
      </w:drawing>
    </w:r>
    <w:r w:rsidRPr="00167C79">
      <w:rPr>
        <w:rFonts w:ascii="Times New Roman" w:hAnsi="Times New Roman"/>
        <w:b/>
        <w:color w:val="44546A" w:themeColor="text2"/>
      </w:rPr>
      <w:t xml:space="preserve"> </w:t>
    </w:r>
    <w:r w:rsidRPr="00167C79">
      <w:rPr>
        <w:rFonts w:ascii="Times New Roman" w:hAnsi="Times New Roman"/>
        <w:b/>
        <w:color w:val="44546A" w:themeColor="text2"/>
      </w:rPr>
      <w:tab/>
    </w:r>
    <w:r w:rsidRPr="00167C79">
      <w:rPr>
        <w:rFonts w:ascii="Times New Roman" w:hAnsi="Times New Roman"/>
        <w:b/>
        <w:color w:val="44546A" w:themeColor="text2"/>
      </w:rPr>
      <w:tab/>
      <w:t>ISSN: 2277-9655</w:t>
    </w:r>
  </w:p>
  <w:p w:rsidR="000C05B4" w:rsidRPr="00167C79" w:rsidRDefault="00C355F4" w:rsidP="00C556D7">
    <w:pPr>
      <w:pStyle w:val="Header"/>
      <w:rPr>
        <w:rFonts w:ascii="Times New Roman" w:hAnsi="Times New Roman"/>
        <w:b/>
        <w:color w:val="44546A" w:themeColor="text2"/>
      </w:rPr>
    </w:pPr>
    <w:r>
      <w:rPr>
        <w:rFonts w:ascii="Times New Roman" w:hAnsi="Times New Roman"/>
        <w:b/>
        <w:color w:val="44546A" w:themeColor="text2"/>
      </w:rPr>
      <w:t>[Veronica</w:t>
    </w:r>
    <w:r w:rsidR="000C05B4" w:rsidRPr="00167C79">
      <w:rPr>
        <w:rFonts w:ascii="Times New Roman" w:hAnsi="Times New Roman"/>
        <w:b/>
        <w:color w:val="44546A" w:themeColor="text2"/>
      </w:rPr>
      <w:t xml:space="preserve">* </w:t>
    </w:r>
    <w:r w:rsidR="000C05B4" w:rsidRPr="00167C79">
      <w:rPr>
        <w:rFonts w:ascii="Times New Roman" w:hAnsi="Times New Roman"/>
        <w:b/>
        <w:i/>
        <w:color w:val="44546A" w:themeColor="text2"/>
      </w:rPr>
      <w:t>et al.,</w:t>
    </w:r>
    <w:r w:rsidR="000C05B4">
      <w:rPr>
        <w:rFonts w:ascii="Times New Roman" w:hAnsi="Times New Roman"/>
        <w:b/>
        <w:color w:val="44546A" w:themeColor="text2"/>
      </w:rPr>
      <w:t xml:space="preserve"> 5(12</w:t>
    </w:r>
    <w:r w:rsidR="000C05B4" w:rsidRPr="00167C79">
      <w:rPr>
        <w:rFonts w:ascii="Times New Roman" w:hAnsi="Times New Roman"/>
        <w:b/>
        <w:color w:val="44546A" w:themeColor="text2"/>
      </w:rPr>
      <w:t xml:space="preserve">): </w:t>
    </w:r>
    <w:r w:rsidR="000C05B4">
      <w:rPr>
        <w:rFonts w:ascii="Times New Roman" w:hAnsi="Times New Roman"/>
        <w:b/>
        <w:color w:val="44546A" w:themeColor="text2"/>
      </w:rPr>
      <w:t>December</w:t>
    </w:r>
    <w:r w:rsidR="000C05B4" w:rsidRPr="00167C79">
      <w:rPr>
        <w:rFonts w:ascii="Times New Roman" w:hAnsi="Times New Roman"/>
        <w:b/>
        <w:color w:val="44546A" w:themeColor="text2"/>
      </w:rPr>
      <w:t xml:space="preserve">, </w:t>
    </w:r>
    <w:r w:rsidR="000C05B4">
      <w:rPr>
        <w:rFonts w:ascii="Times New Roman" w:hAnsi="Times New Roman"/>
        <w:b/>
        <w:color w:val="44546A" w:themeColor="text2"/>
      </w:rPr>
      <w:t>2016</w:t>
    </w:r>
    <w:r w:rsidR="000C05B4" w:rsidRPr="00167C79">
      <w:rPr>
        <w:rFonts w:ascii="Times New Roman" w:hAnsi="Times New Roman"/>
        <w:b/>
        <w:color w:val="44546A" w:themeColor="text2"/>
      </w:rPr>
      <w:t xml:space="preserve">] </w:t>
    </w:r>
    <w:r w:rsidR="000C05B4" w:rsidRPr="00167C79">
      <w:rPr>
        <w:rFonts w:ascii="Times New Roman" w:hAnsi="Times New Roman"/>
        <w:b/>
        <w:color w:val="44546A" w:themeColor="text2"/>
      </w:rPr>
      <w:tab/>
    </w:r>
    <w:r w:rsidR="000C05B4" w:rsidRPr="00167C79">
      <w:rPr>
        <w:rFonts w:ascii="Times New Roman" w:hAnsi="Times New Roman"/>
        <w:b/>
        <w:color w:val="44546A" w:themeColor="text2"/>
      </w:rPr>
      <w:tab/>
      <w:t>Impact Factor: 4.116</w:t>
    </w:r>
  </w:p>
  <w:p w:rsidR="000C05B4" w:rsidRPr="00167C79" w:rsidRDefault="000C05B4"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 xml:space="preserve">IC™ Value: 3.00 </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5A6CA62"/>
    <w:lvl w:ilvl="0">
      <w:start w:val="1"/>
      <w:numFmt w:val="bullet"/>
      <w:pStyle w:val="BodyTex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0944878"/>
    <w:lvl w:ilvl="0">
      <w:start w:val="1"/>
      <w:numFmt w:val="bullet"/>
      <w:pStyle w:val="ListBullet3"/>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F3E08E80"/>
    <w:name w:val="WW8Num2"/>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3F16CB"/>
    <w:multiLevelType w:val="hybridMultilevel"/>
    <w:tmpl w:val="295E7894"/>
    <w:lvl w:ilvl="0" w:tplc="B45E1EA0">
      <w:start w:val="1"/>
      <w:numFmt w:val="decimal"/>
      <w:pStyle w:val="34-SciencePG-References-content"/>
      <w:lvlText w:val="[%1]"/>
      <w:lvlJc w:val="left"/>
      <w:pPr>
        <w:tabs>
          <w:tab w:val="num" w:pos="420"/>
        </w:tabs>
        <w:ind w:left="420" w:hanging="420"/>
      </w:pPr>
      <w:rPr>
        <w:rFonts w:ascii="Times New Roman" w:hAnsi="Times New Roman" w:cs="Times New Roman" w:hint="default"/>
        <w:b w:val="0"/>
        <w:i w:val="0"/>
        <w:color w:val="auto"/>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15:restartNumberingAfterBreak="0">
    <w:nsid w:val="023E2E4D"/>
    <w:multiLevelType w:val="multilevel"/>
    <w:tmpl w:val="A018234E"/>
    <w:lvl w:ilvl="0">
      <w:start w:val="1"/>
      <w:numFmt w:val="upperRoman"/>
      <w:pStyle w:val="IEEEHeading1"/>
      <w:lvlText w:val="%1."/>
      <w:lvlJc w:val="left"/>
      <w:pPr>
        <w:tabs>
          <w:tab w:val="num" w:pos="430"/>
        </w:tabs>
        <w:ind w:left="430" w:hanging="288"/>
      </w:pPr>
      <w:rPr>
        <w:rFonts w:ascii="Times New Roman" w:eastAsia="Arial Unicode MS" w:hAnsi="Times New Roman" w:cs="Times New Roman" w:hint="default"/>
        <w:b/>
        <w:bCs w:val="0"/>
        <w:i w:val="0"/>
        <w:iCs w:val="0"/>
        <w:caps/>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6004EC7"/>
    <w:multiLevelType w:val="singleLevel"/>
    <w:tmpl w:val="BDDACEC0"/>
    <w:lvl w:ilvl="0">
      <w:start w:val="1"/>
      <w:numFmt w:val="decimal"/>
      <w:pStyle w:val="Rule"/>
      <w:lvlText w:val="[%1]"/>
      <w:lvlJc w:val="left"/>
      <w:pPr>
        <w:tabs>
          <w:tab w:val="num" w:pos="360"/>
        </w:tabs>
        <w:ind w:left="360" w:hanging="360"/>
      </w:pPr>
    </w:lvl>
  </w:abstractNum>
  <w:abstractNum w:abstractNumId="6" w15:restartNumberingAfterBreak="0">
    <w:nsid w:val="071C76CA"/>
    <w:multiLevelType w:val="hybridMultilevel"/>
    <w:tmpl w:val="25BE7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6505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ED82DF7"/>
    <w:multiLevelType w:val="hybridMultilevel"/>
    <w:tmpl w:val="08C0E7D0"/>
    <w:lvl w:ilvl="0" w:tplc="D966B374">
      <w:start w:val="1"/>
      <w:numFmt w:val="decimal"/>
      <w:pStyle w:val="4"/>
      <w:lvlText w:val="%1."/>
      <w:lvlJc w:val="left"/>
      <w:pPr>
        <w:ind w:left="36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1D952C6"/>
    <w:multiLevelType w:val="hybridMultilevel"/>
    <w:tmpl w:val="88C2E2EC"/>
    <w:lvl w:ilvl="0" w:tplc="11A89DD2">
      <w:start w:val="1"/>
      <w:numFmt w:val="bullet"/>
      <w:pStyle w:val="Bulleted"/>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FE750D"/>
    <w:multiLevelType w:val="singleLevel"/>
    <w:tmpl w:val="DEC27CAE"/>
    <w:lvl w:ilvl="0">
      <w:start w:val="1"/>
      <w:numFmt w:val="bullet"/>
      <w:pStyle w:val="Text1"/>
      <w:lvlText w:val=""/>
      <w:lvlJc w:val="left"/>
      <w:pPr>
        <w:tabs>
          <w:tab w:val="num" w:pos="360"/>
        </w:tabs>
        <w:ind w:left="360" w:hanging="360"/>
      </w:pPr>
      <w:rPr>
        <w:rFonts w:ascii="Symbol" w:hAnsi="Symbol" w:hint="default"/>
      </w:rPr>
    </w:lvl>
  </w:abstractNum>
  <w:abstractNum w:abstractNumId="11" w15:restartNumberingAfterBreak="0">
    <w:nsid w:val="1C9C5259"/>
    <w:multiLevelType w:val="hybridMultilevel"/>
    <w:tmpl w:val="CE2C1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DA4D3E"/>
    <w:multiLevelType w:val="hybridMultilevel"/>
    <w:tmpl w:val="05C82F70"/>
    <w:styleLink w:val="BulletBig"/>
    <w:lvl w:ilvl="0" w:tplc="220A2C56">
      <w:start w:val="1"/>
      <w:numFmt w:val="bullet"/>
      <w:pStyle w:val="Reference"/>
      <w:lvlText w:val="•"/>
      <w:lvlJc w:val="left"/>
      <w:pPr>
        <w:ind w:left="26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6136ED78">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A1106C78">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92900EFE">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7EC23ACE">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44AAB710">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6018F14A">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2DF2F5FC">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7B889F60">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13"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outline w:val="0"/>
        <w:shadow w:val="0"/>
        <w:emboss w:val="0"/>
        <w:imprint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27D961BB"/>
    <w:multiLevelType w:val="multilevel"/>
    <w:tmpl w:val="841CB45A"/>
    <w:lvl w:ilvl="0">
      <w:start w:val="1"/>
      <w:numFmt w:val="decimal"/>
      <w:pStyle w:val="ME1"/>
      <w:lvlText w:val="%1."/>
      <w:lvlJc w:val="left"/>
      <w:pPr>
        <w:tabs>
          <w:tab w:val="num" w:pos="400"/>
        </w:tabs>
        <w:ind w:left="400" w:hanging="400"/>
      </w:pPr>
      <w:rPr>
        <w:rFonts w:ascii="Times New Roman" w:eastAsia="MS Mincho" w:hAnsi="Times New Roman" w:hint="default"/>
        <w:b/>
        <w:i w:val="0"/>
        <w:sz w:val="22"/>
      </w:rPr>
    </w:lvl>
    <w:lvl w:ilvl="1">
      <w:start w:val="1"/>
      <w:numFmt w:val="decimal"/>
      <w:pStyle w:val="ME1-2"/>
      <w:lvlText w:val="%1.%2."/>
      <w:lvlJc w:val="left"/>
      <w:pPr>
        <w:tabs>
          <w:tab w:val="num" w:pos="1000"/>
        </w:tabs>
        <w:ind w:left="1000" w:hanging="1000"/>
      </w:pPr>
      <w:rPr>
        <w:rFonts w:ascii="Times New Roman" w:eastAsia="MS Mincho" w:hAnsi="Times New Roman" w:hint="default"/>
        <w:b/>
        <w:i w:val="0"/>
        <w:sz w:val="20"/>
      </w:rPr>
    </w:lvl>
    <w:lvl w:ilvl="2">
      <w:start w:val="1"/>
      <w:numFmt w:val="decimal"/>
      <w:lvlText w:val="%1.%2.%3."/>
      <w:lvlJc w:val="left"/>
      <w:pPr>
        <w:tabs>
          <w:tab w:val="num" w:pos="909"/>
        </w:tabs>
        <w:ind w:left="909" w:hanging="709"/>
      </w:pPr>
      <w:rPr>
        <w:rFonts w:hint="eastAsia"/>
      </w:rPr>
    </w:lvl>
    <w:lvl w:ilvl="3">
      <w:start w:val="1"/>
      <w:numFmt w:val="decimal"/>
      <w:lvlText w:val="%1.%2.%3.%4."/>
      <w:lvlJc w:val="left"/>
      <w:pPr>
        <w:tabs>
          <w:tab w:val="num" w:pos="1051"/>
        </w:tabs>
        <w:ind w:left="1051" w:hanging="851"/>
      </w:pPr>
      <w:rPr>
        <w:rFonts w:hint="eastAsia"/>
      </w:rPr>
    </w:lvl>
    <w:lvl w:ilvl="4">
      <w:start w:val="1"/>
      <w:numFmt w:val="decimal"/>
      <w:lvlText w:val="%1.%2.%3.%4.%5."/>
      <w:lvlJc w:val="left"/>
      <w:pPr>
        <w:tabs>
          <w:tab w:val="num" w:pos="1192"/>
        </w:tabs>
        <w:ind w:left="1192" w:hanging="992"/>
      </w:pPr>
      <w:rPr>
        <w:rFonts w:hint="eastAsia"/>
      </w:rPr>
    </w:lvl>
    <w:lvl w:ilvl="5">
      <w:start w:val="1"/>
      <w:numFmt w:val="decimal"/>
      <w:lvlText w:val="%1.%2.%3.%4.%5.%6."/>
      <w:lvlJc w:val="left"/>
      <w:pPr>
        <w:tabs>
          <w:tab w:val="num" w:pos="1334"/>
        </w:tabs>
        <w:ind w:left="1334" w:hanging="1134"/>
      </w:pPr>
      <w:rPr>
        <w:rFonts w:hint="eastAsia"/>
      </w:rPr>
    </w:lvl>
    <w:lvl w:ilvl="6">
      <w:start w:val="1"/>
      <w:numFmt w:val="decimal"/>
      <w:lvlText w:val="%1.%2.%3.%4.%5.%6.%7."/>
      <w:lvlJc w:val="left"/>
      <w:pPr>
        <w:tabs>
          <w:tab w:val="num" w:pos="1476"/>
        </w:tabs>
        <w:ind w:left="1476" w:hanging="1276"/>
      </w:pPr>
      <w:rPr>
        <w:rFonts w:hint="eastAsia"/>
      </w:rPr>
    </w:lvl>
    <w:lvl w:ilvl="7">
      <w:start w:val="1"/>
      <w:numFmt w:val="decimal"/>
      <w:lvlText w:val="%1.%2.%3.%4.%5.%6.%7.%8."/>
      <w:lvlJc w:val="left"/>
      <w:pPr>
        <w:tabs>
          <w:tab w:val="num" w:pos="1618"/>
        </w:tabs>
        <w:ind w:left="1618" w:hanging="1418"/>
      </w:pPr>
      <w:rPr>
        <w:rFonts w:hint="eastAsia"/>
      </w:rPr>
    </w:lvl>
    <w:lvl w:ilvl="8">
      <w:start w:val="1"/>
      <w:numFmt w:val="decimal"/>
      <w:lvlText w:val="%1.%2.%3.%4.%5.%6.%7.%8.%9."/>
      <w:lvlJc w:val="left"/>
      <w:pPr>
        <w:tabs>
          <w:tab w:val="num" w:pos="1759"/>
        </w:tabs>
        <w:ind w:left="1759" w:hanging="1559"/>
      </w:pPr>
      <w:rPr>
        <w:rFonts w:hint="eastAsia"/>
      </w:rPr>
    </w:lvl>
  </w:abstractNum>
  <w:abstractNum w:abstractNumId="15" w15:restartNumberingAfterBreak="0">
    <w:nsid w:val="2C4871D5"/>
    <w:multiLevelType w:val="singleLevel"/>
    <w:tmpl w:val="3C8AE972"/>
    <w:lvl w:ilvl="0">
      <w:start w:val="17"/>
      <w:numFmt w:val="bullet"/>
      <w:pStyle w:val="Heading"/>
      <w:lvlText w:val="–"/>
      <w:lvlJc w:val="left"/>
      <w:pPr>
        <w:tabs>
          <w:tab w:val="num" w:pos="1080"/>
        </w:tabs>
        <w:ind w:left="1080" w:hanging="360"/>
      </w:pPr>
      <w:rPr>
        <w:rFonts w:ascii="Times New Roman" w:hAnsi="Times New Roman" w:hint="default"/>
      </w:rPr>
    </w:lvl>
  </w:abstractNum>
  <w:abstractNum w:abstractNumId="16" w15:restartNumberingAfterBreak="0">
    <w:nsid w:val="32E24ADE"/>
    <w:multiLevelType w:val="hybridMultilevel"/>
    <w:tmpl w:val="E7367F88"/>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B4485F"/>
    <w:multiLevelType w:val="hybridMultilevel"/>
    <w:tmpl w:val="B0DEC2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DC44A4"/>
    <w:multiLevelType w:val="hybridMultilevel"/>
    <w:tmpl w:val="17965718"/>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082CDD"/>
    <w:multiLevelType w:val="hybridMultilevel"/>
    <w:tmpl w:val="8BB051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67C539E"/>
    <w:multiLevelType w:val="singleLevel"/>
    <w:tmpl w:val="54325410"/>
    <w:lvl w:ilvl="0">
      <w:start w:val="1"/>
      <w:numFmt w:val="bullet"/>
      <w:pStyle w:val="HelpBullet"/>
      <w:lvlText w:val=""/>
      <w:lvlJc w:val="left"/>
      <w:pPr>
        <w:tabs>
          <w:tab w:val="num" w:pos="360"/>
        </w:tabs>
        <w:ind w:left="360" w:hanging="360"/>
      </w:pPr>
      <w:rPr>
        <w:rFonts w:ascii="Symbol" w:hAnsi="Symbol" w:hint="default"/>
      </w:rPr>
    </w:lvl>
  </w:abstractNum>
  <w:abstractNum w:abstractNumId="21" w15:restartNumberingAfterBreak="0">
    <w:nsid w:val="4C7C06C9"/>
    <w:multiLevelType w:val="hybridMultilevel"/>
    <w:tmpl w:val="E77655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87172"/>
    <w:multiLevelType w:val="hybridMultilevel"/>
    <w:tmpl w:val="E514DB64"/>
    <w:lvl w:ilvl="0" w:tplc="3C28172C">
      <w:start w:val="1"/>
      <w:numFmt w:val="bullet"/>
      <w:pStyle w:val="Bullet"/>
      <w:lvlText w:val=""/>
      <w:lvlJc w:val="left"/>
      <w:pPr>
        <w:tabs>
          <w:tab w:val="num" w:pos="777"/>
        </w:tabs>
        <w:ind w:left="777" w:hanging="360"/>
      </w:pPr>
      <w:rPr>
        <w:rFonts w:ascii="Symbol" w:hAnsi="Symbol" w:hint="default"/>
      </w:rPr>
    </w:lvl>
    <w:lvl w:ilvl="1" w:tplc="04070003" w:tentative="1">
      <w:start w:val="1"/>
      <w:numFmt w:val="bullet"/>
      <w:lvlText w:val="o"/>
      <w:lvlJc w:val="left"/>
      <w:pPr>
        <w:tabs>
          <w:tab w:val="num" w:pos="1497"/>
        </w:tabs>
        <w:ind w:left="1497" w:hanging="360"/>
      </w:pPr>
      <w:rPr>
        <w:rFonts w:ascii="Courier New" w:hAnsi="Courier New" w:hint="default"/>
      </w:rPr>
    </w:lvl>
    <w:lvl w:ilvl="2" w:tplc="04070005" w:tentative="1">
      <w:start w:val="1"/>
      <w:numFmt w:val="bullet"/>
      <w:lvlText w:val=""/>
      <w:lvlJc w:val="left"/>
      <w:pPr>
        <w:tabs>
          <w:tab w:val="num" w:pos="2217"/>
        </w:tabs>
        <w:ind w:left="2217" w:hanging="360"/>
      </w:pPr>
      <w:rPr>
        <w:rFonts w:ascii="Wingdings" w:hAnsi="Wingdings" w:hint="default"/>
      </w:rPr>
    </w:lvl>
    <w:lvl w:ilvl="3" w:tplc="04070001" w:tentative="1">
      <w:start w:val="1"/>
      <w:numFmt w:val="bullet"/>
      <w:lvlText w:val=""/>
      <w:lvlJc w:val="left"/>
      <w:pPr>
        <w:tabs>
          <w:tab w:val="num" w:pos="2937"/>
        </w:tabs>
        <w:ind w:left="2937" w:hanging="360"/>
      </w:pPr>
      <w:rPr>
        <w:rFonts w:ascii="Symbol" w:hAnsi="Symbol" w:hint="default"/>
      </w:rPr>
    </w:lvl>
    <w:lvl w:ilvl="4" w:tplc="04070003" w:tentative="1">
      <w:start w:val="1"/>
      <w:numFmt w:val="bullet"/>
      <w:lvlText w:val="o"/>
      <w:lvlJc w:val="left"/>
      <w:pPr>
        <w:tabs>
          <w:tab w:val="num" w:pos="3657"/>
        </w:tabs>
        <w:ind w:left="3657" w:hanging="360"/>
      </w:pPr>
      <w:rPr>
        <w:rFonts w:ascii="Courier New" w:hAnsi="Courier New" w:hint="default"/>
      </w:rPr>
    </w:lvl>
    <w:lvl w:ilvl="5" w:tplc="04070005" w:tentative="1">
      <w:start w:val="1"/>
      <w:numFmt w:val="bullet"/>
      <w:lvlText w:val=""/>
      <w:lvlJc w:val="left"/>
      <w:pPr>
        <w:tabs>
          <w:tab w:val="num" w:pos="4377"/>
        </w:tabs>
        <w:ind w:left="4377" w:hanging="360"/>
      </w:pPr>
      <w:rPr>
        <w:rFonts w:ascii="Wingdings" w:hAnsi="Wingdings" w:hint="default"/>
      </w:rPr>
    </w:lvl>
    <w:lvl w:ilvl="6" w:tplc="04070001" w:tentative="1">
      <w:start w:val="1"/>
      <w:numFmt w:val="bullet"/>
      <w:lvlText w:val=""/>
      <w:lvlJc w:val="left"/>
      <w:pPr>
        <w:tabs>
          <w:tab w:val="num" w:pos="5097"/>
        </w:tabs>
        <w:ind w:left="5097" w:hanging="360"/>
      </w:pPr>
      <w:rPr>
        <w:rFonts w:ascii="Symbol" w:hAnsi="Symbol" w:hint="default"/>
      </w:rPr>
    </w:lvl>
    <w:lvl w:ilvl="7" w:tplc="04070003" w:tentative="1">
      <w:start w:val="1"/>
      <w:numFmt w:val="bullet"/>
      <w:lvlText w:val="o"/>
      <w:lvlJc w:val="left"/>
      <w:pPr>
        <w:tabs>
          <w:tab w:val="num" w:pos="5817"/>
        </w:tabs>
        <w:ind w:left="5817" w:hanging="360"/>
      </w:pPr>
      <w:rPr>
        <w:rFonts w:ascii="Courier New" w:hAnsi="Courier New" w:hint="default"/>
      </w:rPr>
    </w:lvl>
    <w:lvl w:ilvl="8" w:tplc="04070005" w:tentative="1">
      <w:start w:val="1"/>
      <w:numFmt w:val="bullet"/>
      <w:lvlText w:val=""/>
      <w:lvlJc w:val="left"/>
      <w:pPr>
        <w:tabs>
          <w:tab w:val="num" w:pos="6537"/>
        </w:tabs>
        <w:ind w:left="6537" w:hanging="360"/>
      </w:pPr>
      <w:rPr>
        <w:rFonts w:ascii="Wingdings" w:hAnsi="Wingdings" w:hint="default"/>
      </w:rPr>
    </w:lvl>
  </w:abstractNum>
  <w:abstractNum w:abstractNumId="23" w15:restartNumberingAfterBreak="0">
    <w:nsid w:val="50232215"/>
    <w:multiLevelType w:val="multilevel"/>
    <w:tmpl w:val="3D5EA5B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outline w:val="0"/>
        <w:shadow w:val="0"/>
        <w:emboss w:val="0"/>
        <w:imprint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2CA544A"/>
    <w:multiLevelType w:val="singleLevel"/>
    <w:tmpl w:val="1A48C38A"/>
    <w:lvl w:ilvl="0">
      <w:start w:val="1"/>
      <w:numFmt w:val="decimal"/>
      <w:pStyle w:val="references"/>
      <w:lvlText w:val="%1."/>
      <w:lvlJc w:val="left"/>
      <w:pPr>
        <w:tabs>
          <w:tab w:val="num" w:pos="360"/>
        </w:tabs>
        <w:ind w:left="360" w:hanging="360"/>
      </w:pPr>
      <w:rPr>
        <w:rFonts w:ascii="Times New Roman" w:eastAsia="MS Mincho" w:hAnsi="Times New Roman" w:cs="Times New Roman" w:hint="default"/>
        <w:b w:val="0"/>
        <w:bCs w:val="0"/>
        <w:i w:val="0"/>
        <w:iCs w:val="0"/>
        <w:sz w:val="22"/>
        <w:szCs w:val="16"/>
      </w:rPr>
    </w:lvl>
  </w:abstractNum>
  <w:abstractNum w:abstractNumId="25" w15:restartNumberingAfterBreak="0">
    <w:nsid w:val="53471639"/>
    <w:multiLevelType w:val="hybridMultilevel"/>
    <w:tmpl w:val="A0F68B96"/>
    <w:styleLink w:val="Numbered"/>
    <w:lvl w:ilvl="0" w:tplc="9604C50A">
      <w:start w:val="1"/>
      <w:numFmt w:val="decimal"/>
      <w:lvlText w:val="%1."/>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 w:ilvl="1" w:tplc="B9E88792">
      <w:start w:val="1"/>
      <w:numFmt w:val="decimal"/>
      <w:lvlText w:val="%2."/>
      <w:lvlJc w:val="left"/>
      <w:pPr>
        <w:ind w:left="539" w:hanging="255"/>
      </w:pPr>
      <w:rPr>
        <w:rFonts w:hAnsi="Arial Unicode MS"/>
        <w:caps w:val="0"/>
        <w:smallCaps w:val="0"/>
        <w:strike w:val="0"/>
        <w:dstrike w:val="0"/>
        <w:outline w:val="0"/>
        <w:emboss w:val="0"/>
        <w:imprint w:val="0"/>
        <w:spacing w:val="0"/>
        <w:w w:val="100"/>
        <w:kern w:val="0"/>
        <w:position w:val="0"/>
        <w:highlight w:val="none"/>
        <w:vertAlign w:val="baseline"/>
      </w:rPr>
    </w:lvl>
    <w:lvl w:ilvl="2" w:tplc="78E8D59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CA688A2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91A2686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B01A756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1109C0C">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09E88B4A">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3F7267A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7FA4923"/>
    <w:multiLevelType w:val="singleLevel"/>
    <w:tmpl w:val="15300F6A"/>
    <w:lvl w:ilvl="0">
      <w:start w:val="1"/>
      <w:numFmt w:val="bullet"/>
      <w:pStyle w:val="ListBullet2"/>
      <w:lvlText w:val=""/>
      <w:lvlJc w:val="left"/>
      <w:pPr>
        <w:tabs>
          <w:tab w:val="num" w:pos="360"/>
        </w:tabs>
        <w:ind w:left="360" w:hanging="360"/>
      </w:pPr>
      <w:rPr>
        <w:rFonts w:ascii="Symbol" w:hAnsi="Symbol" w:hint="default"/>
      </w:rPr>
    </w:lvl>
  </w:abstractNum>
  <w:abstractNum w:abstractNumId="27" w15:restartNumberingAfterBreak="0">
    <w:nsid w:val="5B395564"/>
    <w:multiLevelType w:val="hybridMultilevel"/>
    <w:tmpl w:val="5450E9A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15:restartNumberingAfterBreak="0">
    <w:nsid w:val="5BAF081B"/>
    <w:multiLevelType w:val="hybridMultilevel"/>
    <w:tmpl w:val="56F45B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986A89"/>
    <w:multiLevelType w:val="hybridMultilevel"/>
    <w:tmpl w:val="BEBCC2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D490D4A"/>
    <w:multiLevelType w:val="hybridMultilevel"/>
    <w:tmpl w:val="CE88F014"/>
    <w:lvl w:ilvl="0" w:tplc="01BAB4AE">
      <w:start w:val="1"/>
      <w:numFmt w:val="bullet"/>
      <w:lvlText w:val=""/>
      <w:lvlJc w:val="left"/>
      <w:pPr>
        <w:tabs>
          <w:tab w:val="num" w:pos="720"/>
        </w:tabs>
        <w:ind w:left="720" w:hanging="360"/>
      </w:pPr>
      <w:rPr>
        <w:rFonts w:ascii="Wingdings" w:hAnsi="Wingdings" w:hint="default"/>
      </w:rPr>
    </w:lvl>
    <w:lvl w:ilvl="1" w:tplc="201E6F86">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6F7C8982" w:tentative="1">
      <w:start w:val="1"/>
      <w:numFmt w:val="bullet"/>
      <w:lvlText w:val=""/>
      <w:lvlJc w:val="left"/>
      <w:pPr>
        <w:tabs>
          <w:tab w:val="num" w:pos="2880"/>
        </w:tabs>
        <w:ind w:left="2880" w:hanging="360"/>
      </w:pPr>
      <w:rPr>
        <w:rFonts w:ascii="Wingdings" w:hAnsi="Wingdings" w:hint="default"/>
      </w:rPr>
    </w:lvl>
    <w:lvl w:ilvl="4" w:tplc="DEDACB1A" w:tentative="1">
      <w:start w:val="1"/>
      <w:numFmt w:val="bullet"/>
      <w:lvlText w:val=""/>
      <w:lvlJc w:val="left"/>
      <w:pPr>
        <w:tabs>
          <w:tab w:val="num" w:pos="3600"/>
        </w:tabs>
        <w:ind w:left="3600" w:hanging="360"/>
      </w:pPr>
      <w:rPr>
        <w:rFonts w:ascii="Wingdings" w:hAnsi="Wingdings" w:hint="default"/>
      </w:rPr>
    </w:lvl>
    <w:lvl w:ilvl="5" w:tplc="1D627DC2" w:tentative="1">
      <w:start w:val="1"/>
      <w:numFmt w:val="bullet"/>
      <w:lvlText w:val=""/>
      <w:lvlJc w:val="left"/>
      <w:pPr>
        <w:tabs>
          <w:tab w:val="num" w:pos="4320"/>
        </w:tabs>
        <w:ind w:left="4320" w:hanging="360"/>
      </w:pPr>
      <w:rPr>
        <w:rFonts w:ascii="Wingdings" w:hAnsi="Wingdings" w:hint="default"/>
      </w:rPr>
    </w:lvl>
    <w:lvl w:ilvl="6" w:tplc="F5682A66" w:tentative="1">
      <w:start w:val="1"/>
      <w:numFmt w:val="bullet"/>
      <w:lvlText w:val=""/>
      <w:lvlJc w:val="left"/>
      <w:pPr>
        <w:tabs>
          <w:tab w:val="num" w:pos="5040"/>
        </w:tabs>
        <w:ind w:left="5040" w:hanging="360"/>
      </w:pPr>
      <w:rPr>
        <w:rFonts w:ascii="Wingdings" w:hAnsi="Wingdings" w:hint="default"/>
      </w:rPr>
    </w:lvl>
    <w:lvl w:ilvl="7" w:tplc="F462E392" w:tentative="1">
      <w:start w:val="1"/>
      <w:numFmt w:val="bullet"/>
      <w:lvlText w:val=""/>
      <w:lvlJc w:val="left"/>
      <w:pPr>
        <w:tabs>
          <w:tab w:val="num" w:pos="5760"/>
        </w:tabs>
        <w:ind w:left="5760" w:hanging="360"/>
      </w:pPr>
      <w:rPr>
        <w:rFonts w:ascii="Wingdings" w:hAnsi="Wingdings" w:hint="default"/>
      </w:rPr>
    </w:lvl>
    <w:lvl w:ilvl="8" w:tplc="ED427DC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A505DC"/>
    <w:multiLevelType w:val="hybridMultilevel"/>
    <w:tmpl w:val="0A1C2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503666"/>
    <w:multiLevelType w:val="hybridMultilevel"/>
    <w:tmpl w:val="A0F68B96"/>
    <w:numStyleLink w:val="Numbered"/>
  </w:abstractNum>
  <w:abstractNum w:abstractNumId="33" w15:restartNumberingAfterBreak="0">
    <w:nsid w:val="687636B9"/>
    <w:multiLevelType w:val="hybridMultilevel"/>
    <w:tmpl w:val="B816D0D0"/>
    <w:lvl w:ilvl="0" w:tplc="F0686E2A">
      <w:start w:val="1"/>
      <w:numFmt w:val="decimal"/>
      <w:lvlText w:val="%1."/>
      <w:lvlJc w:val="left"/>
      <w:pPr>
        <w:ind w:left="994" w:hanging="360"/>
      </w:pPr>
      <w:rPr>
        <w:rFonts w:hint="default"/>
      </w:rPr>
    </w:lvl>
    <w:lvl w:ilvl="1" w:tplc="40090019" w:tentative="1">
      <w:start w:val="1"/>
      <w:numFmt w:val="lowerLetter"/>
      <w:lvlText w:val="%2."/>
      <w:lvlJc w:val="left"/>
      <w:pPr>
        <w:ind w:left="1714" w:hanging="360"/>
      </w:pPr>
    </w:lvl>
    <w:lvl w:ilvl="2" w:tplc="4009001B" w:tentative="1">
      <w:start w:val="1"/>
      <w:numFmt w:val="lowerRoman"/>
      <w:lvlText w:val="%3."/>
      <w:lvlJc w:val="right"/>
      <w:pPr>
        <w:ind w:left="2434" w:hanging="180"/>
      </w:pPr>
    </w:lvl>
    <w:lvl w:ilvl="3" w:tplc="4009000F" w:tentative="1">
      <w:start w:val="1"/>
      <w:numFmt w:val="decimal"/>
      <w:lvlText w:val="%4."/>
      <w:lvlJc w:val="left"/>
      <w:pPr>
        <w:ind w:left="3154" w:hanging="360"/>
      </w:pPr>
    </w:lvl>
    <w:lvl w:ilvl="4" w:tplc="40090019" w:tentative="1">
      <w:start w:val="1"/>
      <w:numFmt w:val="lowerLetter"/>
      <w:lvlText w:val="%5."/>
      <w:lvlJc w:val="left"/>
      <w:pPr>
        <w:ind w:left="3874" w:hanging="360"/>
      </w:pPr>
    </w:lvl>
    <w:lvl w:ilvl="5" w:tplc="4009001B" w:tentative="1">
      <w:start w:val="1"/>
      <w:numFmt w:val="lowerRoman"/>
      <w:lvlText w:val="%6."/>
      <w:lvlJc w:val="right"/>
      <w:pPr>
        <w:ind w:left="4594" w:hanging="180"/>
      </w:pPr>
    </w:lvl>
    <w:lvl w:ilvl="6" w:tplc="4009000F" w:tentative="1">
      <w:start w:val="1"/>
      <w:numFmt w:val="decimal"/>
      <w:lvlText w:val="%7."/>
      <w:lvlJc w:val="left"/>
      <w:pPr>
        <w:ind w:left="5314" w:hanging="360"/>
      </w:pPr>
    </w:lvl>
    <w:lvl w:ilvl="7" w:tplc="40090019" w:tentative="1">
      <w:start w:val="1"/>
      <w:numFmt w:val="lowerLetter"/>
      <w:lvlText w:val="%8."/>
      <w:lvlJc w:val="left"/>
      <w:pPr>
        <w:ind w:left="6034" w:hanging="360"/>
      </w:pPr>
    </w:lvl>
    <w:lvl w:ilvl="8" w:tplc="4009001B" w:tentative="1">
      <w:start w:val="1"/>
      <w:numFmt w:val="lowerRoman"/>
      <w:lvlText w:val="%9."/>
      <w:lvlJc w:val="right"/>
      <w:pPr>
        <w:ind w:left="6754" w:hanging="180"/>
      </w:pPr>
    </w:lvl>
  </w:abstractNum>
  <w:abstractNum w:abstractNumId="34" w15:restartNumberingAfterBreak="0">
    <w:nsid w:val="6A917B57"/>
    <w:multiLevelType w:val="hybridMultilevel"/>
    <w:tmpl w:val="7376197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15:restartNumberingAfterBreak="0">
    <w:nsid w:val="6C402C58"/>
    <w:multiLevelType w:val="hybridMultilevel"/>
    <w:tmpl w:val="3C0611EA"/>
    <w:lvl w:ilvl="0" w:tplc="26887F82">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7" w15:restartNumberingAfterBreak="0">
    <w:nsid w:val="717A3445"/>
    <w:multiLevelType w:val="hybridMultilevel"/>
    <w:tmpl w:val="00306F26"/>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9D0615"/>
    <w:multiLevelType w:val="singleLevel"/>
    <w:tmpl w:val="CB3A13F0"/>
    <w:lvl w:ilvl="0">
      <w:start w:val="1"/>
      <w:numFmt w:val="bullet"/>
      <w:pStyle w:val="ListBullet"/>
      <w:lvlText w:val=""/>
      <w:lvlJc w:val="left"/>
      <w:pPr>
        <w:tabs>
          <w:tab w:val="num" w:pos="926"/>
        </w:tabs>
        <w:ind w:left="926" w:hanging="360"/>
      </w:pPr>
      <w:rPr>
        <w:rFonts w:ascii="Symbol" w:hAnsi="Symbol" w:hint="default"/>
      </w:rPr>
    </w:lvl>
  </w:abstractNum>
  <w:abstractNum w:abstractNumId="39" w15:restartNumberingAfterBreak="0">
    <w:nsid w:val="76311197"/>
    <w:multiLevelType w:val="hybridMultilevel"/>
    <w:tmpl w:val="08A4C61C"/>
    <w:lvl w:ilvl="0" w:tplc="B85ADB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9521C8"/>
    <w:multiLevelType w:val="multilevel"/>
    <w:tmpl w:val="58869208"/>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num>
  <w:num w:numId="4">
    <w:abstractNumId w:val="12"/>
  </w:num>
  <w:num w:numId="5">
    <w:abstractNumId w:val="25"/>
  </w:num>
  <w:num w:numId="6">
    <w:abstractNumId w:val="32"/>
    <w:lvlOverride w:ilvl="0">
      <w:startOverride w:val="1"/>
      <w:lvl w:ilvl="0" w:tplc="E2B4A3AE">
        <w:start w:val="1"/>
        <w:numFmt w:val="decimal"/>
        <w:pStyle w:val="BulletIndent"/>
        <w:lvlText w:val="%1."/>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D194C57E">
        <w:start w:val="2"/>
        <w:numFmt w:val="decimal"/>
        <w:lvlText w:val="%2."/>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A38E97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8E464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14C5202">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9DC0EC0">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5F2F2E0">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1EA43C8">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6685B68">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15"/>
  </w:num>
  <w:num w:numId="8">
    <w:abstractNumId w:val="10"/>
  </w:num>
  <w:num w:numId="9">
    <w:abstractNumId w:val="5"/>
  </w:num>
  <w:num w:numId="10">
    <w:abstractNumId w:val="1"/>
  </w:num>
  <w:num w:numId="11">
    <w:abstractNumId w:val="0"/>
  </w:num>
  <w:num w:numId="12">
    <w:abstractNumId w:val="26"/>
  </w:num>
  <w:num w:numId="13">
    <w:abstractNumId w:val="38"/>
  </w:num>
  <w:num w:numId="14">
    <w:abstractNumId w:val="20"/>
  </w:num>
  <w:num w:numId="15">
    <w:abstractNumId w:val="22"/>
  </w:num>
  <w:num w:numId="16">
    <w:abstractNumId w:val="7"/>
  </w:num>
  <w:num w:numId="17">
    <w:abstractNumId w:val="4"/>
  </w:num>
  <w:num w:numId="18">
    <w:abstractNumId w:val="23"/>
  </w:num>
  <w:num w:numId="19">
    <w:abstractNumId w:val="9"/>
  </w:num>
  <w:num w:numId="20">
    <w:abstractNumId w:val="13"/>
  </w:num>
  <w:num w:numId="21">
    <w:abstractNumId w:val="8"/>
  </w:num>
  <w:num w:numId="22">
    <w:abstractNumId w:val="40"/>
  </w:num>
  <w:num w:numId="23">
    <w:abstractNumId w:val="35"/>
  </w:num>
  <w:num w:numId="24">
    <w:abstractNumId w:val="36"/>
  </w:num>
  <w:num w:numId="25">
    <w:abstractNumId w:val="19"/>
  </w:num>
  <w:num w:numId="26">
    <w:abstractNumId w:val="29"/>
  </w:num>
  <w:num w:numId="27">
    <w:abstractNumId w:val="37"/>
  </w:num>
  <w:num w:numId="28">
    <w:abstractNumId w:val="34"/>
  </w:num>
  <w:num w:numId="29">
    <w:abstractNumId w:val="3"/>
  </w:num>
  <w:num w:numId="30">
    <w:abstractNumId w:val="31"/>
  </w:num>
  <w:num w:numId="31">
    <w:abstractNumId w:val="27"/>
  </w:num>
  <w:num w:numId="32">
    <w:abstractNumId w:val="11"/>
  </w:num>
  <w:num w:numId="33">
    <w:abstractNumId w:val="18"/>
  </w:num>
  <w:num w:numId="34">
    <w:abstractNumId w:val="30"/>
  </w:num>
  <w:num w:numId="35">
    <w:abstractNumId w:val="16"/>
  </w:num>
  <w:num w:numId="36">
    <w:abstractNumId w:val="33"/>
  </w:num>
  <w:num w:numId="37">
    <w:abstractNumId w:val="17"/>
  </w:num>
  <w:num w:numId="38">
    <w:abstractNumId w:val="28"/>
  </w:num>
  <w:num w:numId="39">
    <w:abstractNumId w:val="21"/>
  </w:num>
  <w:num w:numId="40">
    <w:abstractNumId w:val="39"/>
  </w:num>
  <w:num w:numId="41">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3B"/>
    <w:rsid w:val="00002102"/>
    <w:rsid w:val="00005330"/>
    <w:rsid w:val="000108D1"/>
    <w:rsid w:val="00011F9F"/>
    <w:rsid w:val="00012B2C"/>
    <w:rsid w:val="00014792"/>
    <w:rsid w:val="000152FB"/>
    <w:rsid w:val="00016DFC"/>
    <w:rsid w:val="000214CE"/>
    <w:rsid w:val="0002253E"/>
    <w:rsid w:val="00022B09"/>
    <w:rsid w:val="00022D11"/>
    <w:rsid w:val="00024DF0"/>
    <w:rsid w:val="00027573"/>
    <w:rsid w:val="000276D5"/>
    <w:rsid w:val="00031796"/>
    <w:rsid w:val="00032674"/>
    <w:rsid w:val="000338D2"/>
    <w:rsid w:val="00033E0B"/>
    <w:rsid w:val="00034E7E"/>
    <w:rsid w:val="00035F85"/>
    <w:rsid w:val="000363E9"/>
    <w:rsid w:val="00037AE0"/>
    <w:rsid w:val="0004094C"/>
    <w:rsid w:val="00043FE3"/>
    <w:rsid w:val="000462B7"/>
    <w:rsid w:val="00046A8C"/>
    <w:rsid w:val="00056304"/>
    <w:rsid w:val="00060D71"/>
    <w:rsid w:val="00062252"/>
    <w:rsid w:val="000659C1"/>
    <w:rsid w:val="000660EE"/>
    <w:rsid w:val="00066A51"/>
    <w:rsid w:val="00066AE6"/>
    <w:rsid w:val="000702F7"/>
    <w:rsid w:val="00070EF5"/>
    <w:rsid w:val="00072AA5"/>
    <w:rsid w:val="00073417"/>
    <w:rsid w:val="00073EB2"/>
    <w:rsid w:val="00075878"/>
    <w:rsid w:val="00082607"/>
    <w:rsid w:val="0008497E"/>
    <w:rsid w:val="00085489"/>
    <w:rsid w:val="00085751"/>
    <w:rsid w:val="00085BE2"/>
    <w:rsid w:val="00087835"/>
    <w:rsid w:val="000878CD"/>
    <w:rsid w:val="0009510A"/>
    <w:rsid w:val="000971C0"/>
    <w:rsid w:val="000A02E0"/>
    <w:rsid w:val="000A06F5"/>
    <w:rsid w:val="000A2BD1"/>
    <w:rsid w:val="000A4BC2"/>
    <w:rsid w:val="000A58F6"/>
    <w:rsid w:val="000A79C5"/>
    <w:rsid w:val="000B1AF3"/>
    <w:rsid w:val="000B1F8B"/>
    <w:rsid w:val="000B2A6B"/>
    <w:rsid w:val="000B68C4"/>
    <w:rsid w:val="000B7D45"/>
    <w:rsid w:val="000C05B4"/>
    <w:rsid w:val="000C0996"/>
    <w:rsid w:val="000C38A5"/>
    <w:rsid w:val="000C555A"/>
    <w:rsid w:val="000C605D"/>
    <w:rsid w:val="000C6F73"/>
    <w:rsid w:val="000D129B"/>
    <w:rsid w:val="000D1F7E"/>
    <w:rsid w:val="000D3C5A"/>
    <w:rsid w:val="000D6A9B"/>
    <w:rsid w:val="000E023B"/>
    <w:rsid w:val="000E03CE"/>
    <w:rsid w:val="000E3B3F"/>
    <w:rsid w:val="000E41E3"/>
    <w:rsid w:val="000E4C83"/>
    <w:rsid w:val="000E4C9E"/>
    <w:rsid w:val="000E4DEF"/>
    <w:rsid w:val="000E6C35"/>
    <w:rsid w:val="000F2F73"/>
    <w:rsid w:val="000F358C"/>
    <w:rsid w:val="000F4CE0"/>
    <w:rsid w:val="000F5B54"/>
    <w:rsid w:val="000F79B7"/>
    <w:rsid w:val="00100017"/>
    <w:rsid w:val="00103F31"/>
    <w:rsid w:val="00105456"/>
    <w:rsid w:val="0010789F"/>
    <w:rsid w:val="0011005A"/>
    <w:rsid w:val="00110C14"/>
    <w:rsid w:val="00111E03"/>
    <w:rsid w:val="001174F1"/>
    <w:rsid w:val="00120DCC"/>
    <w:rsid w:val="001214E7"/>
    <w:rsid w:val="00121E13"/>
    <w:rsid w:val="00122917"/>
    <w:rsid w:val="001250B5"/>
    <w:rsid w:val="00125596"/>
    <w:rsid w:val="00127B0B"/>
    <w:rsid w:val="001306C9"/>
    <w:rsid w:val="00131E4D"/>
    <w:rsid w:val="00133FF0"/>
    <w:rsid w:val="0013458F"/>
    <w:rsid w:val="0013479E"/>
    <w:rsid w:val="00134934"/>
    <w:rsid w:val="00134C46"/>
    <w:rsid w:val="0013526B"/>
    <w:rsid w:val="00140A98"/>
    <w:rsid w:val="00141FEF"/>
    <w:rsid w:val="001476EC"/>
    <w:rsid w:val="0015154E"/>
    <w:rsid w:val="00151DA7"/>
    <w:rsid w:val="001533BF"/>
    <w:rsid w:val="0015370D"/>
    <w:rsid w:val="00155332"/>
    <w:rsid w:val="00155CA6"/>
    <w:rsid w:val="00157A83"/>
    <w:rsid w:val="00164F20"/>
    <w:rsid w:val="00165CD6"/>
    <w:rsid w:val="001668A6"/>
    <w:rsid w:val="001669B3"/>
    <w:rsid w:val="00167C79"/>
    <w:rsid w:val="001710BF"/>
    <w:rsid w:val="00171636"/>
    <w:rsid w:val="001722EB"/>
    <w:rsid w:val="0017572A"/>
    <w:rsid w:val="00175782"/>
    <w:rsid w:val="0018086B"/>
    <w:rsid w:val="001819DA"/>
    <w:rsid w:val="00183330"/>
    <w:rsid w:val="00185884"/>
    <w:rsid w:val="00185E45"/>
    <w:rsid w:val="00187B40"/>
    <w:rsid w:val="00191766"/>
    <w:rsid w:val="00192AE5"/>
    <w:rsid w:val="00193604"/>
    <w:rsid w:val="001A07F3"/>
    <w:rsid w:val="001A6572"/>
    <w:rsid w:val="001B1EC3"/>
    <w:rsid w:val="001B6738"/>
    <w:rsid w:val="001B70E4"/>
    <w:rsid w:val="001B7343"/>
    <w:rsid w:val="001B7BC2"/>
    <w:rsid w:val="001C0F2F"/>
    <w:rsid w:val="001C7225"/>
    <w:rsid w:val="001D0F3E"/>
    <w:rsid w:val="001D1622"/>
    <w:rsid w:val="001D4A69"/>
    <w:rsid w:val="001D4B13"/>
    <w:rsid w:val="001D72F8"/>
    <w:rsid w:val="001D7AFF"/>
    <w:rsid w:val="001E0A1F"/>
    <w:rsid w:val="001E1DC0"/>
    <w:rsid w:val="001E2085"/>
    <w:rsid w:val="001E3FD5"/>
    <w:rsid w:val="001E5029"/>
    <w:rsid w:val="001E7A13"/>
    <w:rsid w:val="001F2F96"/>
    <w:rsid w:val="001F50A0"/>
    <w:rsid w:val="001F68DE"/>
    <w:rsid w:val="001F757C"/>
    <w:rsid w:val="001F7BA2"/>
    <w:rsid w:val="001F7BA7"/>
    <w:rsid w:val="002001F9"/>
    <w:rsid w:val="00201D02"/>
    <w:rsid w:val="0020251E"/>
    <w:rsid w:val="002055E3"/>
    <w:rsid w:val="00206D24"/>
    <w:rsid w:val="00212659"/>
    <w:rsid w:val="00213161"/>
    <w:rsid w:val="00213660"/>
    <w:rsid w:val="002140F4"/>
    <w:rsid w:val="00214126"/>
    <w:rsid w:val="00215047"/>
    <w:rsid w:val="00215688"/>
    <w:rsid w:val="002156FC"/>
    <w:rsid w:val="002212F7"/>
    <w:rsid w:val="00221C76"/>
    <w:rsid w:val="0022265A"/>
    <w:rsid w:val="00222E9F"/>
    <w:rsid w:val="0022484C"/>
    <w:rsid w:val="00226483"/>
    <w:rsid w:val="00226918"/>
    <w:rsid w:val="00232FF8"/>
    <w:rsid w:val="002339A7"/>
    <w:rsid w:val="00233E1F"/>
    <w:rsid w:val="002345C6"/>
    <w:rsid w:val="00234FB2"/>
    <w:rsid w:val="00235DC7"/>
    <w:rsid w:val="0023615F"/>
    <w:rsid w:val="00240129"/>
    <w:rsid w:val="00241393"/>
    <w:rsid w:val="0024157A"/>
    <w:rsid w:val="00246C49"/>
    <w:rsid w:val="0024768D"/>
    <w:rsid w:val="002504FE"/>
    <w:rsid w:val="002525E4"/>
    <w:rsid w:val="00253F94"/>
    <w:rsid w:val="00254E51"/>
    <w:rsid w:val="00255CB2"/>
    <w:rsid w:val="00256730"/>
    <w:rsid w:val="00256957"/>
    <w:rsid w:val="002569B7"/>
    <w:rsid w:val="002603D3"/>
    <w:rsid w:val="002635B0"/>
    <w:rsid w:val="00263E3C"/>
    <w:rsid w:val="0026426F"/>
    <w:rsid w:val="0026593D"/>
    <w:rsid w:val="00265D93"/>
    <w:rsid w:val="00272371"/>
    <w:rsid w:val="00277C49"/>
    <w:rsid w:val="00280885"/>
    <w:rsid w:val="00280D4D"/>
    <w:rsid w:val="002814C7"/>
    <w:rsid w:val="00282EFB"/>
    <w:rsid w:val="00283A40"/>
    <w:rsid w:val="00286F06"/>
    <w:rsid w:val="0029281C"/>
    <w:rsid w:val="00294640"/>
    <w:rsid w:val="002A085F"/>
    <w:rsid w:val="002A2310"/>
    <w:rsid w:val="002A6102"/>
    <w:rsid w:val="002A685A"/>
    <w:rsid w:val="002A73DB"/>
    <w:rsid w:val="002B15B1"/>
    <w:rsid w:val="002B1F43"/>
    <w:rsid w:val="002B2C07"/>
    <w:rsid w:val="002B7B2A"/>
    <w:rsid w:val="002C220A"/>
    <w:rsid w:val="002C415D"/>
    <w:rsid w:val="002C70AD"/>
    <w:rsid w:val="002D56F5"/>
    <w:rsid w:val="002D5DE5"/>
    <w:rsid w:val="002E2E96"/>
    <w:rsid w:val="002E7850"/>
    <w:rsid w:val="002F053C"/>
    <w:rsid w:val="002F0886"/>
    <w:rsid w:val="002F2972"/>
    <w:rsid w:val="002F2AF6"/>
    <w:rsid w:val="002F3C0C"/>
    <w:rsid w:val="002F6F67"/>
    <w:rsid w:val="00310435"/>
    <w:rsid w:val="00310CC7"/>
    <w:rsid w:val="0031228A"/>
    <w:rsid w:val="00313F5A"/>
    <w:rsid w:val="003209C3"/>
    <w:rsid w:val="003212B0"/>
    <w:rsid w:val="00323B44"/>
    <w:rsid w:val="00323CBD"/>
    <w:rsid w:val="003249EF"/>
    <w:rsid w:val="00326C6E"/>
    <w:rsid w:val="00332225"/>
    <w:rsid w:val="00332C6A"/>
    <w:rsid w:val="00333864"/>
    <w:rsid w:val="00333E52"/>
    <w:rsid w:val="0033495D"/>
    <w:rsid w:val="0033721B"/>
    <w:rsid w:val="00341856"/>
    <w:rsid w:val="00346AFE"/>
    <w:rsid w:val="00346EFC"/>
    <w:rsid w:val="0035413A"/>
    <w:rsid w:val="003565D3"/>
    <w:rsid w:val="00357E7F"/>
    <w:rsid w:val="00361214"/>
    <w:rsid w:val="00361C79"/>
    <w:rsid w:val="00362C78"/>
    <w:rsid w:val="00363FD6"/>
    <w:rsid w:val="00372FD3"/>
    <w:rsid w:val="00377E47"/>
    <w:rsid w:val="00380665"/>
    <w:rsid w:val="003824E1"/>
    <w:rsid w:val="00386B89"/>
    <w:rsid w:val="003905A0"/>
    <w:rsid w:val="0039259D"/>
    <w:rsid w:val="003926D1"/>
    <w:rsid w:val="003956AA"/>
    <w:rsid w:val="00396364"/>
    <w:rsid w:val="003A1983"/>
    <w:rsid w:val="003A44AE"/>
    <w:rsid w:val="003A4910"/>
    <w:rsid w:val="003A63F1"/>
    <w:rsid w:val="003A6C5E"/>
    <w:rsid w:val="003B13C8"/>
    <w:rsid w:val="003B4429"/>
    <w:rsid w:val="003B63EA"/>
    <w:rsid w:val="003C3C0B"/>
    <w:rsid w:val="003C413B"/>
    <w:rsid w:val="003C4845"/>
    <w:rsid w:val="003C529F"/>
    <w:rsid w:val="003C551E"/>
    <w:rsid w:val="003C5F32"/>
    <w:rsid w:val="003C7C01"/>
    <w:rsid w:val="003D0440"/>
    <w:rsid w:val="003D3321"/>
    <w:rsid w:val="003D3712"/>
    <w:rsid w:val="003D4333"/>
    <w:rsid w:val="003D472F"/>
    <w:rsid w:val="003D475E"/>
    <w:rsid w:val="003D5642"/>
    <w:rsid w:val="003D593E"/>
    <w:rsid w:val="003D6504"/>
    <w:rsid w:val="003E0760"/>
    <w:rsid w:val="003E3350"/>
    <w:rsid w:val="003F1763"/>
    <w:rsid w:val="003F4FC5"/>
    <w:rsid w:val="003F5AD2"/>
    <w:rsid w:val="003F5EEB"/>
    <w:rsid w:val="003F6F2B"/>
    <w:rsid w:val="003F7AE5"/>
    <w:rsid w:val="00401B89"/>
    <w:rsid w:val="00403175"/>
    <w:rsid w:val="00403EEA"/>
    <w:rsid w:val="00404AAF"/>
    <w:rsid w:val="00406051"/>
    <w:rsid w:val="00406C35"/>
    <w:rsid w:val="00407D4C"/>
    <w:rsid w:val="00407FE4"/>
    <w:rsid w:val="00410B23"/>
    <w:rsid w:val="00411305"/>
    <w:rsid w:val="004128E0"/>
    <w:rsid w:val="00414399"/>
    <w:rsid w:val="00423D83"/>
    <w:rsid w:val="00423F98"/>
    <w:rsid w:val="00426CD6"/>
    <w:rsid w:val="00427F3C"/>
    <w:rsid w:val="00433A18"/>
    <w:rsid w:val="00434021"/>
    <w:rsid w:val="00435C35"/>
    <w:rsid w:val="00440804"/>
    <w:rsid w:val="004427D7"/>
    <w:rsid w:val="004434F1"/>
    <w:rsid w:val="00447BD6"/>
    <w:rsid w:val="004519AF"/>
    <w:rsid w:val="00453B5C"/>
    <w:rsid w:val="00453F2F"/>
    <w:rsid w:val="004620D1"/>
    <w:rsid w:val="004623B5"/>
    <w:rsid w:val="004636EE"/>
    <w:rsid w:val="0046433A"/>
    <w:rsid w:val="00465034"/>
    <w:rsid w:val="00465D51"/>
    <w:rsid w:val="00466E0A"/>
    <w:rsid w:val="00467025"/>
    <w:rsid w:val="0047180B"/>
    <w:rsid w:val="00472031"/>
    <w:rsid w:val="0047560E"/>
    <w:rsid w:val="0048685F"/>
    <w:rsid w:val="00491140"/>
    <w:rsid w:val="00491BFA"/>
    <w:rsid w:val="00491E20"/>
    <w:rsid w:val="004A26D4"/>
    <w:rsid w:val="004A39D4"/>
    <w:rsid w:val="004A49DC"/>
    <w:rsid w:val="004A570D"/>
    <w:rsid w:val="004B3A5A"/>
    <w:rsid w:val="004B3E6A"/>
    <w:rsid w:val="004B4A38"/>
    <w:rsid w:val="004B780F"/>
    <w:rsid w:val="004B78A6"/>
    <w:rsid w:val="004B7AFB"/>
    <w:rsid w:val="004C202C"/>
    <w:rsid w:val="004C35A9"/>
    <w:rsid w:val="004C5766"/>
    <w:rsid w:val="004C7910"/>
    <w:rsid w:val="004D541C"/>
    <w:rsid w:val="004D766E"/>
    <w:rsid w:val="004E0296"/>
    <w:rsid w:val="004E0CED"/>
    <w:rsid w:val="004E1985"/>
    <w:rsid w:val="004E287C"/>
    <w:rsid w:val="004E4D60"/>
    <w:rsid w:val="004E64AF"/>
    <w:rsid w:val="004E6959"/>
    <w:rsid w:val="004E7A43"/>
    <w:rsid w:val="004F1931"/>
    <w:rsid w:val="004F1A1E"/>
    <w:rsid w:val="004F211A"/>
    <w:rsid w:val="004F2A84"/>
    <w:rsid w:val="004F38A4"/>
    <w:rsid w:val="004F500B"/>
    <w:rsid w:val="004F645C"/>
    <w:rsid w:val="004F7A1F"/>
    <w:rsid w:val="00505951"/>
    <w:rsid w:val="00505B7D"/>
    <w:rsid w:val="0050644D"/>
    <w:rsid w:val="00510188"/>
    <w:rsid w:val="005101D7"/>
    <w:rsid w:val="00510875"/>
    <w:rsid w:val="00511799"/>
    <w:rsid w:val="00513FE9"/>
    <w:rsid w:val="00515467"/>
    <w:rsid w:val="005158CB"/>
    <w:rsid w:val="005165E7"/>
    <w:rsid w:val="00525D90"/>
    <w:rsid w:val="00526CC3"/>
    <w:rsid w:val="00526DDB"/>
    <w:rsid w:val="00533543"/>
    <w:rsid w:val="00534FCE"/>
    <w:rsid w:val="00541252"/>
    <w:rsid w:val="00546AB2"/>
    <w:rsid w:val="00551A94"/>
    <w:rsid w:val="0055208E"/>
    <w:rsid w:val="00555FD2"/>
    <w:rsid w:val="0055658D"/>
    <w:rsid w:val="005600AD"/>
    <w:rsid w:val="00561CDC"/>
    <w:rsid w:val="00563028"/>
    <w:rsid w:val="00564405"/>
    <w:rsid w:val="00564D8B"/>
    <w:rsid w:val="00565248"/>
    <w:rsid w:val="0056717B"/>
    <w:rsid w:val="005672BA"/>
    <w:rsid w:val="0056762B"/>
    <w:rsid w:val="00572A54"/>
    <w:rsid w:val="00573D13"/>
    <w:rsid w:val="00576F2C"/>
    <w:rsid w:val="00582144"/>
    <w:rsid w:val="00584FAD"/>
    <w:rsid w:val="00585509"/>
    <w:rsid w:val="00587B55"/>
    <w:rsid w:val="00594046"/>
    <w:rsid w:val="0059585B"/>
    <w:rsid w:val="00596D59"/>
    <w:rsid w:val="005A0310"/>
    <w:rsid w:val="005A493B"/>
    <w:rsid w:val="005A4F22"/>
    <w:rsid w:val="005A502E"/>
    <w:rsid w:val="005A6483"/>
    <w:rsid w:val="005A7DEE"/>
    <w:rsid w:val="005B0C40"/>
    <w:rsid w:val="005B1F4E"/>
    <w:rsid w:val="005B28FB"/>
    <w:rsid w:val="005B6483"/>
    <w:rsid w:val="005B657E"/>
    <w:rsid w:val="005B6E42"/>
    <w:rsid w:val="005C2FB3"/>
    <w:rsid w:val="005C5565"/>
    <w:rsid w:val="005D1B8B"/>
    <w:rsid w:val="005D2214"/>
    <w:rsid w:val="005E0A49"/>
    <w:rsid w:val="005E0B6A"/>
    <w:rsid w:val="005E2D4E"/>
    <w:rsid w:val="005E4480"/>
    <w:rsid w:val="005E5872"/>
    <w:rsid w:val="005E77C0"/>
    <w:rsid w:val="005F0B7E"/>
    <w:rsid w:val="005F1A0D"/>
    <w:rsid w:val="005F2DD1"/>
    <w:rsid w:val="005F53D1"/>
    <w:rsid w:val="005F5E20"/>
    <w:rsid w:val="006011E0"/>
    <w:rsid w:val="00605A32"/>
    <w:rsid w:val="006116D9"/>
    <w:rsid w:val="0061240B"/>
    <w:rsid w:val="00615172"/>
    <w:rsid w:val="00615CD5"/>
    <w:rsid w:val="006161DC"/>
    <w:rsid w:val="00617067"/>
    <w:rsid w:val="006204FA"/>
    <w:rsid w:val="00621C20"/>
    <w:rsid w:val="00623F76"/>
    <w:rsid w:val="006242CF"/>
    <w:rsid w:val="006272BA"/>
    <w:rsid w:val="006275E5"/>
    <w:rsid w:val="00631412"/>
    <w:rsid w:val="00631B15"/>
    <w:rsid w:val="00633869"/>
    <w:rsid w:val="00635C5B"/>
    <w:rsid w:val="00636447"/>
    <w:rsid w:val="00636E27"/>
    <w:rsid w:val="0064052C"/>
    <w:rsid w:val="006405BB"/>
    <w:rsid w:val="0065099C"/>
    <w:rsid w:val="006529A5"/>
    <w:rsid w:val="006534FB"/>
    <w:rsid w:val="006555D1"/>
    <w:rsid w:val="00656066"/>
    <w:rsid w:val="006563D1"/>
    <w:rsid w:val="0066062B"/>
    <w:rsid w:val="00660F0A"/>
    <w:rsid w:val="006639A7"/>
    <w:rsid w:val="006647DA"/>
    <w:rsid w:val="00665A9D"/>
    <w:rsid w:val="00670121"/>
    <w:rsid w:val="006727F3"/>
    <w:rsid w:val="006732B8"/>
    <w:rsid w:val="0067335C"/>
    <w:rsid w:val="00673E2F"/>
    <w:rsid w:val="006741E3"/>
    <w:rsid w:val="00676BCF"/>
    <w:rsid w:val="00676EE7"/>
    <w:rsid w:val="006814F3"/>
    <w:rsid w:val="006828DF"/>
    <w:rsid w:val="00682979"/>
    <w:rsid w:val="006844D8"/>
    <w:rsid w:val="006845FA"/>
    <w:rsid w:val="006862CF"/>
    <w:rsid w:val="0068772C"/>
    <w:rsid w:val="00687BD8"/>
    <w:rsid w:val="006932F8"/>
    <w:rsid w:val="00693CED"/>
    <w:rsid w:val="00695143"/>
    <w:rsid w:val="006962A4"/>
    <w:rsid w:val="006968F1"/>
    <w:rsid w:val="00696DE6"/>
    <w:rsid w:val="006A1B3E"/>
    <w:rsid w:val="006A24F4"/>
    <w:rsid w:val="006A2AEA"/>
    <w:rsid w:val="006A69B7"/>
    <w:rsid w:val="006A6CE6"/>
    <w:rsid w:val="006B37F0"/>
    <w:rsid w:val="006B4926"/>
    <w:rsid w:val="006B556C"/>
    <w:rsid w:val="006B7735"/>
    <w:rsid w:val="006C1C94"/>
    <w:rsid w:val="006C2465"/>
    <w:rsid w:val="006C30DD"/>
    <w:rsid w:val="006C6385"/>
    <w:rsid w:val="006C6D7E"/>
    <w:rsid w:val="006D1978"/>
    <w:rsid w:val="006D48FD"/>
    <w:rsid w:val="006D4D0A"/>
    <w:rsid w:val="006D5F4B"/>
    <w:rsid w:val="006D63CA"/>
    <w:rsid w:val="006D6DDF"/>
    <w:rsid w:val="006D7F52"/>
    <w:rsid w:val="006E4B3B"/>
    <w:rsid w:val="006E6365"/>
    <w:rsid w:val="006E7E72"/>
    <w:rsid w:val="006F2C45"/>
    <w:rsid w:val="006F3143"/>
    <w:rsid w:val="006F59D1"/>
    <w:rsid w:val="007003E5"/>
    <w:rsid w:val="00700A49"/>
    <w:rsid w:val="0070325C"/>
    <w:rsid w:val="00704986"/>
    <w:rsid w:val="007115CE"/>
    <w:rsid w:val="00714420"/>
    <w:rsid w:val="00721183"/>
    <w:rsid w:val="007216AD"/>
    <w:rsid w:val="0072285D"/>
    <w:rsid w:val="00725EDB"/>
    <w:rsid w:val="007330F7"/>
    <w:rsid w:val="00733AD3"/>
    <w:rsid w:val="0073410D"/>
    <w:rsid w:val="007347E4"/>
    <w:rsid w:val="00737C93"/>
    <w:rsid w:val="0074258E"/>
    <w:rsid w:val="00742CA8"/>
    <w:rsid w:val="00743932"/>
    <w:rsid w:val="00745265"/>
    <w:rsid w:val="007461CC"/>
    <w:rsid w:val="007473F2"/>
    <w:rsid w:val="00747EB9"/>
    <w:rsid w:val="00751E6F"/>
    <w:rsid w:val="007557B8"/>
    <w:rsid w:val="0076081B"/>
    <w:rsid w:val="00761B16"/>
    <w:rsid w:val="007632BF"/>
    <w:rsid w:val="00764FD7"/>
    <w:rsid w:val="007748D8"/>
    <w:rsid w:val="007764A2"/>
    <w:rsid w:val="007770A8"/>
    <w:rsid w:val="00777B29"/>
    <w:rsid w:val="00780B46"/>
    <w:rsid w:val="00782BE6"/>
    <w:rsid w:val="00785B73"/>
    <w:rsid w:val="00786CDA"/>
    <w:rsid w:val="0078712D"/>
    <w:rsid w:val="0079115F"/>
    <w:rsid w:val="00791720"/>
    <w:rsid w:val="007930E3"/>
    <w:rsid w:val="00793C98"/>
    <w:rsid w:val="007956E1"/>
    <w:rsid w:val="00796457"/>
    <w:rsid w:val="00796D1A"/>
    <w:rsid w:val="0079790A"/>
    <w:rsid w:val="00797AED"/>
    <w:rsid w:val="007A16C9"/>
    <w:rsid w:val="007A30A8"/>
    <w:rsid w:val="007A3E9B"/>
    <w:rsid w:val="007A5511"/>
    <w:rsid w:val="007A60F7"/>
    <w:rsid w:val="007A674B"/>
    <w:rsid w:val="007A770A"/>
    <w:rsid w:val="007B20F0"/>
    <w:rsid w:val="007B2C4D"/>
    <w:rsid w:val="007B3A26"/>
    <w:rsid w:val="007B5828"/>
    <w:rsid w:val="007B68D2"/>
    <w:rsid w:val="007B697E"/>
    <w:rsid w:val="007B7505"/>
    <w:rsid w:val="007C1974"/>
    <w:rsid w:val="007C3926"/>
    <w:rsid w:val="007C56EC"/>
    <w:rsid w:val="007C6EE7"/>
    <w:rsid w:val="007D2137"/>
    <w:rsid w:val="007E105A"/>
    <w:rsid w:val="007E1C83"/>
    <w:rsid w:val="007E3E8F"/>
    <w:rsid w:val="007E6297"/>
    <w:rsid w:val="007E6391"/>
    <w:rsid w:val="007F06C3"/>
    <w:rsid w:val="007F21D9"/>
    <w:rsid w:val="007F2975"/>
    <w:rsid w:val="007F3645"/>
    <w:rsid w:val="007F6967"/>
    <w:rsid w:val="007F7DE6"/>
    <w:rsid w:val="00800DF1"/>
    <w:rsid w:val="008045C8"/>
    <w:rsid w:val="00810549"/>
    <w:rsid w:val="008147A2"/>
    <w:rsid w:val="00814D2D"/>
    <w:rsid w:val="00815508"/>
    <w:rsid w:val="00816676"/>
    <w:rsid w:val="00826DF9"/>
    <w:rsid w:val="00830098"/>
    <w:rsid w:val="00830781"/>
    <w:rsid w:val="008312E4"/>
    <w:rsid w:val="008350FC"/>
    <w:rsid w:val="00835AB2"/>
    <w:rsid w:val="00835AE7"/>
    <w:rsid w:val="00840362"/>
    <w:rsid w:val="00840A1C"/>
    <w:rsid w:val="00844545"/>
    <w:rsid w:val="008505F0"/>
    <w:rsid w:val="00851AA7"/>
    <w:rsid w:val="00855944"/>
    <w:rsid w:val="00855F4E"/>
    <w:rsid w:val="008623A2"/>
    <w:rsid w:val="00863188"/>
    <w:rsid w:val="00864E67"/>
    <w:rsid w:val="00866E36"/>
    <w:rsid w:val="0086754F"/>
    <w:rsid w:val="008676F8"/>
    <w:rsid w:val="0087120F"/>
    <w:rsid w:val="00881134"/>
    <w:rsid w:val="00882F03"/>
    <w:rsid w:val="0088395D"/>
    <w:rsid w:val="0088568A"/>
    <w:rsid w:val="008858B0"/>
    <w:rsid w:val="00886075"/>
    <w:rsid w:val="008869B8"/>
    <w:rsid w:val="00890B37"/>
    <w:rsid w:val="00892225"/>
    <w:rsid w:val="008928AD"/>
    <w:rsid w:val="00894071"/>
    <w:rsid w:val="00895D7B"/>
    <w:rsid w:val="008960F4"/>
    <w:rsid w:val="008A4FEE"/>
    <w:rsid w:val="008A5C8F"/>
    <w:rsid w:val="008A7733"/>
    <w:rsid w:val="008A7AF7"/>
    <w:rsid w:val="008B443C"/>
    <w:rsid w:val="008B69C0"/>
    <w:rsid w:val="008B6B23"/>
    <w:rsid w:val="008D04E6"/>
    <w:rsid w:val="008D0516"/>
    <w:rsid w:val="008D3302"/>
    <w:rsid w:val="008D33A7"/>
    <w:rsid w:val="008D4085"/>
    <w:rsid w:val="008D46FC"/>
    <w:rsid w:val="008D6418"/>
    <w:rsid w:val="008D7127"/>
    <w:rsid w:val="008D76F0"/>
    <w:rsid w:val="008E2889"/>
    <w:rsid w:val="008E2AF9"/>
    <w:rsid w:val="008E7D7E"/>
    <w:rsid w:val="008F0386"/>
    <w:rsid w:val="008F2D7B"/>
    <w:rsid w:val="008F32A8"/>
    <w:rsid w:val="008F4232"/>
    <w:rsid w:val="008F4C10"/>
    <w:rsid w:val="00901050"/>
    <w:rsid w:val="009021A0"/>
    <w:rsid w:val="00903DF6"/>
    <w:rsid w:val="00903EE7"/>
    <w:rsid w:val="00904119"/>
    <w:rsid w:val="0090437F"/>
    <w:rsid w:val="009062EF"/>
    <w:rsid w:val="00906651"/>
    <w:rsid w:val="00906A7F"/>
    <w:rsid w:val="00912DE7"/>
    <w:rsid w:val="00914A63"/>
    <w:rsid w:val="0091549F"/>
    <w:rsid w:val="00915778"/>
    <w:rsid w:val="0091762B"/>
    <w:rsid w:val="00917FFE"/>
    <w:rsid w:val="00921EDE"/>
    <w:rsid w:val="00922720"/>
    <w:rsid w:val="00922AFB"/>
    <w:rsid w:val="00925F04"/>
    <w:rsid w:val="00934816"/>
    <w:rsid w:val="00936614"/>
    <w:rsid w:val="00937FE6"/>
    <w:rsid w:val="0094373B"/>
    <w:rsid w:val="009452E8"/>
    <w:rsid w:val="009456F6"/>
    <w:rsid w:val="009501BF"/>
    <w:rsid w:val="0095033C"/>
    <w:rsid w:val="0095513E"/>
    <w:rsid w:val="00956646"/>
    <w:rsid w:val="00960B83"/>
    <w:rsid w:val="00967EDE"/>
    <w:rsid w:val="00976B1D"/>
    <w:rsid w:val="00977622"/>
    <w:rsid w:val="00981F45"/>
    <w:rsid w:val="00982DB8"/>
    <w:rsid w:val="00984ECA"/>
    <w:rsid w:val="00985F40"/>
    <w:rsid w:val="009864A1"/>
    <w:rsid w:val="00986AB2"/>
    <w:rsid w:val="009876A0"/>
    <w:rsid w:val="00987E06"/>
    <w:rsid w:val="00991199"/>
    <w:rsid w:val="0099284D"/>
    <w:rsid w:val="00993B59"/>
    <w:rsid w:val="00994466"/>
    <w:rsid w:val="00995CE4"/>
    <w:rsid w:val="009A5355"/>
    <w:rsid w:val="009B46E6"/>
    <w:rsid w:val="009B5640"/>
    <w:rsid w:val="009B5EFA"/>
    <w:rsid w:val="009B6540"/>
    <w:rsid w:val="009C0A8D"/>
    <w:rsid w:val="009C2F66"/>
    <w:rsid w:val="009C3E67"/>
    <w:rsid w:val="009C403F"/>
    <w:rsid w:val="009C480D"/>
    <w:rsid w:val="009C6B24"/>
    <w:rsid w:val="009D0583"/>
    <w:rsid w:val="009D3179"/>
    <w:rsid w:val="009D60F7"/>
    <w:rsid w:val="009D7B9C"/>
    <w:rsid w:val="009E0E54"/>
    <w:rsid w:val="009E1B89"/>
    <w:rsid w:val="009E1E59"/>
    <w:rsid w:val="009E292D"/>
    <w:rsid w:val="009E3917"/>
    <w:rsid w:val="009E6D83"/>
    <w:rsid w:val="009F079F"/>
    <w:rsid w:val="009F183E"/>
    <w:rsid w:val="009F1952"/>
    <w:rsid w:val="009F2A00"/>
    <w:rsid w:val="009F2C47"/>
    <w:rsid w:val="009F5233"/>
    <w:rsid w:val="00A00AC2"/>
    <w:rsid w:val="00A015FC"/>
    <w:rsid w:val="00A02AC7"/>
    <w:rsid w:val="00A05CD2"/>
    <w:rsid w:val="00A06F7D"/>
    <w:rsid w:val="00A07C6D"/>
    <w:rsid w:val="00A11378"/>
    <w:rsid w:val="00A13FE6"/>
    <w:rsid w:val="00A14330"/>
    <w:rsid w:val="00A16590"/>
    <w:rsid w:val="00A222E9"/>
    <w:rsid w:val="00A22B7F"/>
    <w:rsid w:val="00A23C07"/>
    <w:rsid w:val="00A24C45"/>
    <w:rsid w:val="00A254AC"/>
    <w:rsid w:val="00A27FA2"/>
    <w:rsid w:val="00A312CA"/>
    <w:rsid w:val="00A34E58"/>
    <w:rsid w:val="00A35462"/>
    <w:rsid w:val="00A42C15"/>
    <w:rsid w:val="00A42F31"/>
    <w:rsid w:val="00A45E79"/>
    <w:rsid w:val="00A45ED8"/>
    <w:rsid w:val="00A53160"/>
    <w:rsid w:val="00A60AD5"/>
    <w:rsid w:val="00A649EB"/>
    <w:rsid w:val="00A655B9"/>
    <w:rsid w:val="00A676B8"/>
    <w:rsid w:val="00A712BD"/>
    <w:rsid w:val="00A71E07"/>
    <w:rsid w:val="00A82B70"/>
    <w:rsid w:val="00A846B7"/>
    <w:rsid w:val="00A852BF"/>
    <w:rsid w:val="00A868E8"/>
    <w:rsid w:val="00A87564"/>
    <w:rsid w:val="00A90DD5"/>
    <w:rsid w:val="00A921E2"/>
    <w:rsid w:val="00A92D51"/>
    <w:rsid w:val="00A9320E"/>
    <w:rsid w:val="00A936EC"/>
    <w:rsid w:val="00A949D3"/>
    <w:rsid w:val="00A94A43"/>
    <w:rsid w:val="00A95018"/>
    <w:rsid w:val="00A95514"/>
    <w:rsid w:val="00A95AB2"/>
    <w:rsid w:val="00A97939"/>
    <w:rsid w:val="00AA2A4F"/>
    <w:rsid w:val="00AA353D"/>
    <w:rsid w:val="00AA6038"/>
    <w:rsid w:val="00AB4EFD"/>
    <w:rsid w:val="00AB77BC"/>
    <w:rsid w:val="00AC15C8"/>
    <w:rsid w:val="00AC23F0"/>
    <w:rsid w:val="00AC763F"/>
    <w:rsid w:val="00AC7F75"/>
    <w:rsid w:val="00AD6D71"/>
    <w:rsid w:val="00AE0C18"/>
    <w:rsid w:val="00AE0D55"/>
    <w:rsid w:val="00AE3789"/>
    <w:rsid w:val="00AE4D94"/>
    <w:rsid w:val="00AE555E"/>
    <w:rsid w:val="00AE5797"/>
    <w:rsid w:val="00AF005F"/>
    <w:rsid w:val="00AF1AAC"/>
    <w:rsid w:val="00AF3909"/>
    <w:rsid w:val="00AF5B52"/>
    <w:rsid w:val="00B03924"/>
    <w:rsid w:val="00B0477F"/>
    <w:rsid w:val="00B12E9F"/>
    <w:rsid w:val="00B1467F"/>
    <w:rsid w:val="00B1696B"/>
    <w:rsid w:val="00B17655"/>
    <w:rsid w:val="00B224A3"/>
    <w:rsid w:val="00B2413D"/>
    <w:rsid w:val="00B2435E"/>
    <w:rsid w:val="00B271F8"/>
    <w:rsid w:val="00B27707"/>
    <w:rsid w:val="00B27EC1"/>
    <w:rsid w:val="00B30A76"/>
    <w:rsid w:val="00B30D14"/>
    <w:rsid w:val="00B334E2"/>
    <w:rsid w:val="00B34E2B"/>
    <w:rsid w:val="00B35C46"/>
    <w:rsid w:val="00B35DDD"/>
    <w:rsid w:val="00B372E5"/>
    <w:rsid w:val="00B45C6E"/>
    <w:rsid w:val="00B46491"/>
    <w:rsid w:val="00B52837"/>
    <w:rsid w:val="00B53787"/>
    <w:rsid w:val="00B57370"/>
    <w:rsid w:val="00B575FC"/>
    <w:rsid w:val="00B65E59"/>
    <w:rsid w:val="00B67425"/>
    <w:rsid w:val="00B752F9"/>
    <w:rsid w:val="00B76621"/>
    <w:rsid w:val="00B81684"/>
    <w:rsid w:val="00B81DAF"/>
    <w:rsid w:val="00B82810"/>
    <w:rsid w:val="00B82E3B"/>
    <w:rsid w:val="00B84BFD"/>
    <w:rsid w:val="00B8612A"/>
    <w:rsid w:val="00B861A3"/>
    <w:rsid w:val="00B8623F"/>
    <w:rsid w:val="00B8681A"/>
    <w:rsid w:val="00B86BF1"/>
    <w:rsid w:val="00B87996"/>
    <w:rsid w:val="00B87BA4"/>
    <w:rsid w:val="00B911F6"/>
    <w:rsid w:val="00B93CE4"/>
    <w:rsid w:val="00B97CB6"/>
    <w:rsid w:val="00BA37BE"/>
    <w:rsid w:val="00BB146F"/>
    <w:rsid w:val="00BB49CD"/>
    <w:rsid w:val="00BB4C10"/>
    <w:rsid w:val="00BB4DC0"/>
    <w:rsid w:val="00BC38E4"/>
    <w:rsid w:val="00BC3BD9"/>
    <w:rsid w:val="00BC4F13"/>
    <w:rsid w:val="00BD2066"/>
    <w:rsid w:val="00BD2FC0"/>
    <w:rsid w:val="00BD4C42"/>
    <w:rsid w:val="00BD4E04"/>
    <w:rsid w:val="00BD5B4F"/>
    <w:rsid w:val="00BD6490"/>
    <w:rsid w:val="00BD7345"/>
    <w:rsid w:val="00BE08DB"/>
    <w:rsid w:val="00BE162E"/>
    <w:rsid w:val="00BE2953"/>
    <w:rsid w:val="00BE4ED2"/>
    <w:rsid w:val="00BE5007"/>
    <w:rsid w:val="00BE5509"/>
    <w:rsid w:val="00BF5047"/>
    <w:rsid w:val="00BF511B"/>
    <w:rsid w:val="00BF6977"/>
    <w:rsid w:val="00C0063E"/>
    <w:rsid w:val="00C018D1"/>
    <w:rsid w:val="00C03E59"/>
    <w:rsid w:val="00C06008"/>
    <w:rsid w:val="00C06B4C"/>
    <w:rsid w:val="00C218C6"/>
    <w:rsid w:val="00C25F10"/>
    <w:rsid w:val="00C26E6D"/>
    <w:rsid w:val="00C3055B"/>
    <w:rsid w:val="00C31847"/>
    <w:rsid w:val="00C343B8"/>
    <w:rsid w:val="00C355F4"/>
    <w:rsid w:val="00C36060"/>
    <w:rsid w:val="00C4105B"/>
    <w:rsid w:val="00C4486F"/>
    <w:rsid w:val="00C4566A"/>
    <w:rsid w:val="00C50737"/>
    <w:rsid w:val="00C549B0"/>
    <w:rsid w:val="00C55156"/>
    <w:rsid w:val="00C552BD"/>
    <w:rsid w:val="00C556D7"/>
    <w:rsid w:val="00C56420"/>
    <w:rsid w:val="00C5653F"/>
    <w:rsid w:val="00C61139"/>
    <w:rsid w:val="00C61931"/>
    <w:rsid w:val="00C623E7"/>
    <w:rsid w:val="00C63E38"/>
    <w:rsid w:val="00C64ED6"/>
    <w:rsid w:val="00C65DC7"/>
    <w:rsid w:val="00C743B5"/>
    <w:rsid w:val="00C761B8"/>
    <w:rsid w:val="00C76256"/>
    <w:rsid w:val="00C76811"/>
    <w:rsid w:val="00C82221"/>
    <w:rsid w:val="00C82773"/>
    <w:rsid w:val="00C83B43"/>
    <w:rsid w:val="00C849E6"/>
    <w:rsid w:val="00C8503E"/>
    <w:rsid w:val="00C8548D"/>
    <w:rsid w:val="00C85A1E"/>
    <w:rsid w:val="00C85A70"/>
    <w:rsid w:val="00C8792A"/>
    <w:rsid w:val="00C94F90"/>
    <w:rsid w:val="00C97492"/>
    <w:rsid w:val="00CA1BCD"/>
    <w:rsid w:val="00CA3D9B"/>
    <w:rsid w:val="00CA7FE6"/>
    <w:rsid w:val="00CB2BEB"/>
    <w:rsid w:val="00CC1BED"/>
    <w:rsid w:val="00CC25A4"/>
    <w:rsid w:val="00CC4D17"/>
    <w:rsid w:val="00CC64C9"/>
    <w:rsid w:val="00CD06EE"/>
    <w:rsid w:val="00CD08F5"/>
    <w:rsid w:val="00CD4949"/>
    <w:rsid w:val="00CD70BE"/>
    <w:rsid w:val="00CE1E76"/>
    <w:rsid w:val="00CE2092"/>
    <w:rsid w:val="00CE2ADF"/>
    <w:rsid w:val="00CE4D79"/>
    <w:rsid w:val="00CE5A19"/>
    <w:rsid w:val="00CE6B1E"/>
    <w:rsid w:val="00CE76CC"/>
    <w:rsid w:val="00CF00AA"/>
    <w:rsid w:val="00CF04AF"/>
    <w:rsid w:val="00CF0B2F"/>
    <w:rsid w:val="00CF2738"/>
    <w:rsid w:val="00CF2D8F"/>
    <w:rsid w:val="00CF46C5"/>
    <w:rsid w:val="00CF515B"/>
    <w:rsid w:val="00CF5AFA"/>
    <w:rsid w:val="00CF5BE5"/>
    <w:rsid w:val="00CF66CF"/>
    <w:rsid w:val="00D0226E"/>
    <w:rsid w:val="00D02502"/>
    <w:rsid w:val="00D028EB"/>
    <w:rsid w:val="00D04EE1"/>
    <w:rsid w:val="00D1544F"/>
    <w:rsid w:val="00D20061"/>
    <w:rsid w:val="00D23AB9"/>
    <w:rsid w:val="00D2543C"/>
    <w:rsid w:val="00D263F6"/>
    <w:rsid w:val="00D26E70"/>
    <w:rsid w:val="00D30BCC"/>
    <w:rsid w:val="00D32A18"/>
    <w:rsid w:val="00D3534A"/>
    <w:rsid w:val="00D35425"/>
    <w:rsid w:val="00D35506"/>
    <w:rsid w:val="00D4143A"/>
    <w:rsid w:val="00D41BD9"/>
    <w:rsid w:val="00D428D3"/>
    <w:rsid w:val="00D436BE"/>
    <w:rsid w:val="00D45B3E"/>
    <w:rsid w:val="00D46F17"/>
    <w:rsid w:val="00D50F71"/>
    <w:rsid w:val="00D52160"/>
    <w:rsid w:val="00D53A41"/>
    <w:rsid w:val="00D563B4"/>
    <w:rsid w:val="00D5725F"/>
    <w:rsid w:val="00D60296"/>
    <w:rsid w:val="00D6111C"/>
    <w:rsid w:val="00D62442"/>
    <w:rsid w:val="00D708A8"/>
    <w:rsid w:val="00D70F03"/>
    <w:rsid w:val="00D804E6"/>
    <w:rsid w:val="00D807F8"/>
    <w:rsid w:val="00D81756"/>
    <w:rsid w:val="00D81AD8"/>
    <w:rsid w:val="00D82EB5"/>
    <w:rsid w:val="00D842FD"/>
    <w:rsid w:val="00D8461D"/>
    <w:rsid w:val="00D905B2"/>
    <w:rsid w:val="00D91189"/>
    <w:rsid w:val="00D921B3"/>
    <w:rsid w:val="00D93008"/>
    <w:rsid w:val="00D951B5"/>
    <w:rsid w:val="00DA04DC"/>
    <w:rsid w:val="00DA0A17"/>
    <w:rsid w:val="00DA0D70"/>
    <w:rsid w:val="00DA1B95"/>
    <w:rsid w:val="00DA35C9"/>
    <w:rsid w:val="00DA51C2"/>
    <w:rsid w:val="00DA5910"/>
    <w:rsid w:val="00DA642E"/>
    <w:rsid w:val="00DB0821"/>
    <w:rsid w:val="00DB1E2F"/>
    <w:rsid w:val="00DB569B"/>
    <w:rsid w:val="00DC49C5"/>
    <w:rsid w:val="00DC554F"/>
    <w:rsid w:val="00DC57D2"/>
    <w:rsid w:val="00DC71C0"/>
    <w:rsid w:val="00DD068F"/>
    <w:rsid w:val="00DD3299"/>
    <w:rsid w:val="00DD4F05"/>
    <w:rsid w:val="00DD5250"/>
    <w:rsid w:val="00DD7230"/>
    <w:rsid w:val="00DE0B3C"/>
    <w:rsid w:val="00DE5EE3"/>
    <w:rsid w:val="00DE7840"/>
    <w:rsid w:val="00DF264E"/>
    <w:rsid w:val="00DF3482"/>
    <w:rsid w:val="00DF40E7"/>
    <w:rsid w:val="00DF4F59"/>
    <w:rsid w:val="00DF6400"/>
    <w:rsid w:val="00DF6B91"/>
    <w:rsid w:val="00E00531"/>
    <w:rsid w:val="00E006C0"/>
    <w:rsid w:val="00E058D9"/>
    <w:rsid w:val="00E10263"/>
    <w:rsid w:val="00E10F48"/>
    <w:rsid w:val="00E1640D"/>
    <w:rsid w:val="00E16943"/>
    <w:rsid w:val="00E20FA9"/>
    <w:rsid w:val="00E226B4"/>
    <w:rsid w:val="00E232BD"/>
    <w:rsid w:val="00E238E2"/>
    <w:rsid w:val="00E262CC"/>
    <w:rsid w:val="00E3307A"/>
    <w:rsid w:val="00E35EDF"/>
    <w:rsid w:val="00E360CE"/>
    <w:rsid w:val="00E36D57"/>
    <w:rsid w:val="00E42F71"/>
    <w:rsid w:val="00E465A4"/>
    <w:rsid w:val="00E507E5"/>
    <w:rsid w:val="00E51442"/>
    <w:rsid w:val="00E52B4B"/>
    <w:rsid w:val="00E56A8B"/>
    <w:rsid w:val="00E63413"/>
    <w:rsid w:val="00E638F9"/>
    <w:rsid w:val="00E65469"/>
    <w:rsid w:val="00E70348"/>
    <w:rsid w:val="00E7269D"/>
    <w:rsid w:val="00E72AA4"/>
    <w:rsid w:val="00E7358C"/>
    <w:rsid w:val="00E75078"/>
    <w:rsid w:val="00E81599"/>
    <w:rsid w:val="00E82ED8"/>
    <w:rsid w:val="00E868F3"/>
    <w:rsid w:val="00E87E06"/>
    <w:rsid w:val="00E967C2"/>
    <w:rsid w:val="00E96CC5"/>
    <w:rsid w:val="00E96F86"/>
    <w:rsid w:val="00E97069"/>
    <w:rsid w:val="00EA6189"/>
    <w:rsid w:val="00EB0AD7"/>
    <w:rsid w:val="00EB0EF6"/>
    <w:rsid w:val="00EB1C54"/>
    <w:rsid w:val="00EB3EEF"/>
    <w:rsid w:val="00EB7232"/>
    <w:rsid w:val="00EC349A"/>
    <w:rsid w:val="00EC3D8E"/>
    <w:rsid w:val="00EC41D5"/>
    <w:rsid w:val="00EC5976"/>
    <w:rsid w:val="00EC66ED"/>
    <w:rsid w:val="00ED3888"/>
    <w:rsid w:val="00ED70F1"/>
    <w:rsid w:val="00ED73A1"/>
    <w:rsid w:val="00EE0E0B"/>
    <w:rsid w:val="00EE1A9F"/>
    <w:rsid w:val="00EE2A9E"/>
    <w:rsid w:val="00EE2BCA"/>
    <w:rsid w:val="00EE607D"/>
    <w:rsid w:val="00EF2DE8"/>
    <w:rsid w:val="00EF33A3"/>
    <w:rsid w:val="00EF37B7"/>
    <w:rsid w:val="00EF43FA"/>
    <w:rsid w:val="00F00CC9"/>
    <w:rsid w:val="00F017E6"/>
    <w:rsid w:val="00F02941"/>
    <w:rsid w:val="00F0667C"/>
    <w:rsid w:val="00F07984"/>
    <w:rsid w:val="00F10B08"/>
    <w:rsid w:val="00F12029"/>
    <w:rsid w:val="00F14D59"/>
    <w:rsid w:val="00F151C9"/>
    <w:rsid w:val="00F165F2"/>
    <w:rsid w:val="00F1676A"/>
    <w:rsid w:val="00F20C67"/>
    <w:rsid w:val="00F24DAF"/>
    <w:rsid w:val="00F2619D"/>
    <w:rsid w:val="00F26841"/>
    <w:rsid w:val="00F26AA9"/>
    <w:rsid w:val="00F26F22"/>
    <w:rsid w:val="00F272D7"/>
    <w:rsid w:val="00F3075E"/>
    <w:rsid w:val="00F30A65"/>
    <w:rsid w:val="00F31046"/>
    <w:rsid w:val="00F3151D"/>
    <w:rsid w:val="00F35B30"/>
    <w:rsid w:val="00F35F70"/>
    <w:rsid w:val="00F42F79"/>
    <w:rsid w:val="00F43313"/>
    <w:rsid w:val="00F4411B"/>
    <w:rsid w:val="00F45366"/>
    <w:rsid w:val="00F51837"/>
    <w:rsid w:val="00F5467D"/>
    <w:rsid w:val="00F554D3"/>
    <w:rsid w:val="00F559CB"/>
    <w:rsid w:val="00F565FD"/>
    <w:rsid w:val="00F572D6"/>
    <w:rsid w:val="00F60073"/>
    <w:rsid w:val="00F61341"/>
    <w:rsid w:val="00F63331"/>
    <w:rsid w:val="00F659A2"/>
    <w:rsid w:val="00F670E9"/>
    <w:rsid w:val="00F67933"/>
    <w:rsid w:val="00F67AF1"/>
    <w:rsid w:val="00F700C9"/>
    <w:rsid w:val="00F701B2"/>
    <w:rsid w:val="00F709E9"/>
    <w:rsid w:val="00F70D48"/>
    <w:rsid w:val="00F70D4F"/>
    <w:rsid w:val="00F7251A"/>
    <w:rsid w:val="00F74827"/>
    <w:rsid w:val="00F804AA"/>
    <w:rsid w:val="00F81577"/>
    <w:rsid w:val="00F836B8"/>
    <w:rsid w:val="00F8437D"/>
    <w:rsid w:val="00F84A0F"/>
    <w:rsid w:val="00F84A7A"/>
    <w:rsid w:val="00F84BCA"/>
    <w:rsid w:val="00F85E50"/>
    <w:rsid w:val="00F86491"/>
    <w:rsid w:val="00F8658B"/>
    <w:rsid w:val="00F91898"/>
    <w:rsid w:val="00F921FB"/>
    <w:rsid w:val="00F934FE"/>
    <w:rsid w:val="00F95085"/>
    <w:rsid w:val="00FA220F"/>
    <w:rsid w:val="00FA601C"/>
    <w:rsid w:val="00FA60C6"/>
    <w:rsid w:val="00FB0D9B"/>
    <w:rsid w:val="00FB1ADB"/>
    <w:rsid w:val="00FB1F85"/>
    <w:rsid w:val="00FB5999"/>
    <w:rsid w:val="00FC08DC"/>
    <w:rsid w:val="00FC3B19"/>
    <w:rsid w:val="00FC4217"/>
    <w:rsid w:val="00FC4A4B"/>
    <w:rsid w:val="00FC63A2"/>
    <w:rsid w:val="00FC67EE"/>
    <w:rsid w:val="00FD0001"/>
    <w:rsid w:val="00FD0BB1"/>
    <w:rsid w:val="00FD59B3"/>
    <w:rsid w:val="00FE04B0"/>
    <w:rsid w:val="00FE0629"/>
    <w:rsid w:val="00FE1A1F"/>
    <w:rsid w:val="00FE239C"/>
    <w:rsid w:val="00FE23BF"/>
    <w:rsid w:val="00FE2E92"/>
    <w:rsid w:val="00FE4EE2"/>
    <w:rsid w:val="00FE61EB"/>
    <w:rsid w:val="00FE7B6E"/>
    <w:rsid w:val="00FF24C5"/>
    <w:rsid w:val="00FF6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D924A1-9BF6-4CB0-BC56-AA1A2B5E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9"/>
    <w:unhideWhenUsed/>
    <w:qFormat/>
    <w:rsid w:val="00DD7230"/>
    <w:pPr>
      <w:keepNext/>
      <w:keepLines/>
      <w:spacing w:after="234" w:line="268" w:lineRule="auto"/>
      <w:jc w:val="both"/>
      <w:outlineLvl w:val="0"/>
    </w:pPr>
    <w:rPr>
      <w:rFonts w:ascii="Calibri" w:eastAsia="Calibri" w:hAnsi="Calibri" w:cs="Calibri"/>
      <w:b/>
      <w:color w:val="000000"/>
      <w:sz w:val="26"/>
    </w:rPr>
  </w:style>
  <w:style w:type="paragraph" w:styleId="Heading2">
    <w:name w:val="heading 2"/>
    <w:basedOn w:val="Normal"/>
    <w:next w:val="Normal"/>
    <w:link w:val="Heading2Char"/>
    <w:uiPriority w:val="99"/>
    <w:unhideWhenUsed/>
    <w:qFormat/>
    <w:rsid w:val="00DD72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72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B1467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nhideWhenUsed/>
    <w:qFormat/>
    <w:rsid w:val="00DD723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DD723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Heading6"/>
    <w:next w:val="Normal"/>
    <w:link w:val="Heading8Char"/>
    <w:qFormat/>
    <w:rsid w:val="0013458F"/>
    <w:pPr>
      <w:keepLines w:val="0"/>
      <w:tabs>
        <w:tab w:val="num" w:pos="400"/>
        <w:tab w:val="left" w:pos="3686"/>
      </w:tabs>
      <w:spacing w:before="120" w:line="240" w:lineRule="auto"/>
      <w:ind w:left="3686" w:hanging="2126"/>
      <w:jc w:val="both"/>
      <w:outlineLvl w:val="7"/>
    </w:pPr>
    <w:rPr>
      <w:rFonts w:ascii="Arial" w:eastAsia="Times New Roman" w:hAnsi="Arial" w:cs="Times New Roman"/>
      <w:b/>
      <w:bCs/>
      <w:color w:val="auto"/>
      <w:sz w:val="24"/>
    </w:rPr>
  </w:style>
  <w:style w:type="paragraph" w:styleId="Heading9">
    <w:name w:val="heading 9"/>
    <w:basedOn w:val="Normal"/>
    <w:next w:val="Normal"/>
    <w:link w:val="Heading9Char"/>
    <w:unhideWhenUsed/>
    <w:qFormat/>
    <w:rsid w:val="00B1467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7230"/>
    <w:rPr>
      <w:rFonts w:ascii="Calibri" w:eastAsia="Calibri" w:hAnsi="Calibri" w:cs="Calibri"/>
      <w:b/>
      <w:color w:val="000000"/>
      <w:sz w:val="26"/>
    </w:rPr>
  </w:style>
  <w:style w:type="character" w:customStyle="1" w:styleId="Heading2Char">
    <w:name w:val="Heading 2 Char"/>
    <w:basedOn w:val="DefaultParagraphFont"/>
    <w:link w:val="Heading2"/>
    <w:uiPriority w:val="99"/>
    <w:rsid w:val="00DD723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D723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B1467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character" w:customStyle="1" w:styleId="Heading6Char">
    <w:name w:val="Heading 6 Char"/>
    <w:basedOn w:val="DefaultParagraphFont"/>
    <w:link w:val="Heading6"/>
    <w:rsid w:val="00DD723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DD7230"/>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rsid w:val="00B1467F"/>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aliases w:val="pinakes"/>
    <w:basedOn w:val="Normal"/>
    <w:link w:val="ListParagraphChar"/>
    <w:uiPriority w:val="34"/>
    <w:qFormat/>
    <w:rsid w:val="00A71E07"/>
    <w:pPr>
      <w:ind w:left="720"/>
      <w:contextualSpacing/>
    </w:pPr>
  </w:style>
  <w:style w:type="character" w:customStyle="1" w:styleId="ListParagraphChar">
    <w:name w:val="List Paragraph Char"/>
    <w:aliases w:val="pinakes Char"/>
    <w:link w:val="ListParagraph"/>
    <w:uiPriority w:val="34"/>
    <w:rsid w:val="00B1467F"/>
  </w:style>
  <w:style w:type="table" w:customStyle="1" w:styleId="TableGrid">
    <w:name w:val="TableGrid"/>
    <w:rsid w:val="00DD7230"/>
    <w:pPr>
      <w:spacing w:after="0" w:line="240" w:lineRule="auto"/>
      <w:jc w:val="both"/>
    </w:pPr>
    <w:rPr>
      <w:rFonts w:eastAsiaTheme="minorEastAsia"/>
    </w:rPr>
    <w:tblPr>
      <w:tblCellMar>
        <w:top w:w="0" w:type="dxa"/>
        <w:left w:w="0" w:type="dxa"/>
        <w:bottom w:w="0" w:type="dxa"/>
        <w:right w:w="0" w:type="dxa"/>
      </w:tblCellMar>
    </w:tblPr>
  </w:style>
  <w:style w:type="character" w:customStyle="1" w:styleId="apple-converted-space">
    <w:name w:val="apple-converted-space"/>
    <w:basedOn w:val="DefaultParagraphFont"/>
    <w:rsid w:val="008F32A8"/>
  </w:style>
  <w:style w:type="paragraph" w:styleId="BodyText">
    <w:name w:val="Body Text"/>
    <w:basedOn w:val="Normal"/>
    <w:link w:val="BodyTextChar"/>
    <w:uiPriority w:val="99"/>
    <w:qFormat/>
    <w:rsid w:val="00FB5999"/>
    <w:pPr>
      <w:widowControl w:val="0"/>
      <w:spacing w:after="0" w:line="240" w:lineRule="auto"/>
      <w:ind w:left="420"/>
    </w:pPr>
    <w:rPr>
      <w:rFonts w:ascii="Times New Roman" w:eastAsia="Times New Roman" w:hAnsi="Times New Roman"/>
    </w:rPr>
  </w:style>
  <w:style w:type="character" w:customStyle="1" w:styleId="BodyTextChar">
    <w:name w:val="Body Text Char"/>
    <w:basedOn w:val="DefaultParagraphFont"/>
    <w:link w:val="BodyText"/>
    <w:uiPriority w:val="99"/>
    <w:rsid w:val="00FB5999"/>
    <w:rPr>
      <w:rFonts w:ascii="Times New Roman" w:eastAsia="Times New Roman" w:hAnsi="Times New Roman"/>
    </w:rPr>
  </w:style>
  <w:style w:type="character" w:styleId="HTMLTypewriter">
    <w:name w:val="HTML Typewriter"/>
    <w:rsid w:val="00341856"/>
    <w:rPr>
      <w:rFonts w:ascii="Courier New" w:eastAsia="Times New Roman" w:hAnsi="Courier New" w:cs="Courier New"/>
      <w:sz w:val="20"/>
      <w:szCs w:val="20"/>
    </w:rPr>
  </w:style>
  <w:style w:type="paragraph" w:styleId="NormalWeb">
    <w:name w:val="Normal (Web)"/>
    <w:aliases w:val=" Char"/>
    <w:basedOn w:val="Normal"/>
    <w:link w:val="NormalWebChar"/>
    <w:uiPriority w:val="99"/>
    <w:unhideWhenUsed/>
    <w:rsid w:val="003418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341856"/>
    <w:rPr>
      <w:b/>
      <w:bCs/>
    </w:rPr>
  </w:style>
  <w:style w:type="character" w:customStyle="1" w:styleId="a">
    <w:name w:val="a"/>
    <w:basedOn w:val="DefaultParagraphFont"/>
    <w:rsid w:val="00341856"/>
  </w:style>
  <w:style w:type="character" w:customStyle="1" w:styleId="l6">
    <w:name w:val="l6"/>
    <w:basedOn w:val="DefaultParagraphFont"/>
    <w:rsid w:val="00341856"/>
  </w:style>
  <w:style w:type="character" w:customStyle="1" w:styleId="st">
    <w:name w:val="st"/>
    <w:basedOn w:val="DefaultParagraphFont"/>
    <w:rsid w:val="00341856"/>
  </w:style>
  <w:style w:type="character" w:styleId="Emphasis">
    <w:name w:val="Emphasis"/>
    <w:uiPriority w:val="20"/>
    <w:qFormat/>
    <w:rsid w:val="00341856"/>
    <w:rPr>
      <w:i/>
      <w:iCs/>
    </w:rPr>
  </w:style>
  <w:style w:type="paragraph" w:styleId="HTMLPreformatted">
    <w:name w:val="HTML Preformatted"/>
    <w:basedOn w:val="Normal"/>
    <w:link w:val="HTMLPreformattedChar"/>
    <w:uiPriority w:val="99"/>
    <w:rsid w:val="00341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rsid w:val="00341856"/>
    <w:rPr>
      <w:rFonts w:ascii="Courier New" w:eastAsia="Times New Roman" w:hAnsi="Courier New" w:cs="Courier New"/>
      <w:color w:val="000000"/>
      <w:sz w:val="20"/>
      <w:szCs w:val="20"/>
    </w:rPr>
  </w:style>
  <w:style w:type="paragraph" w:styleId="Bibliography">
    <w:name w:val="Bibliography"/>
    <w:basedOn w:val="Normal"/>
    <w:next w:val="Normal"/>
    <w:uiPriority w:val="70"/>
    <w:semiHidden/>
    <w:unhideWhenUsed/>
    <w:rsid w:val="00F35B30"/>
    <w:pPr>
      <w:widowControl w:val="0"/>
      <w:spacing w:after="0" w:line="240" w:lineRule="auto"/>
      <w:jc w:val="both"/>
    </w:pPr>
    <w:rPr>
      <w:rFonts w:eastAsiaTheme="minorEastAsia"/>
      <w:kern w:val="2"/>
      <w:sz w:val="21"/>
      <w:szCs w:val="21"/>
      <w:lang w:eastAsia="zh-CN"/>
    </w:rPr>
  </w:style>
  <w:style w:type="paragraph" w:customStyle="1" w:styleId="02-SciencePG-Paper-title">
    <w:name w:val="02-SciencePG-Paper-title"/>
    <w:basedOn w:val="Normal"/>
    <w:uiPriority w:val="99"/>
    <w:qFormat/>
    <w:rsid w:val="00F35B30"/>
    <w:pPr>
      <w:widowControl w:val="0"/>
      <w:adjustRightInd w:val="0"/>
      <w:snapToGrid w:val="0"/>
      <w:spacing w:before="240" w:after="240" w:line="400" w:lineRule="exact"/>
    </w:pPr>
    <w:rPr>
      <w:rFonts w:ascii="Arial" w:eastAsia="Arial" w:hAnsi="Arial" w:cs="Arial"/>
      <w:b/>
      <w:bCs/>
      <w:kern w:val="2"/>
      <w:sz w:val="36"/>
      <w:szCs w:val="36"/>
      <w:lang w:val="en-GB" w:eastAsia="zh-CN"/>
    </w:rPr>
  </w:style>
  <w:style w:type="paragraph" w:customStyle="1" w:styleId="04-SciencePG-Author">
    <w:name w:val="04-SciencePG-Author"/>
    <w:basedOn w:val="Normal"/>
    <w:uiPriority w:val="99"/>
    <w:qFormat/>
    <w:rsid w:val="00F35B30"/>
    <w:pPr>
      <w:widowControl w:val="0"/>
      <w:adjustRightInd w:val="0"/>
      <w:snapToGrid w:val="0"/>
      <w:spacing w:before="240" w:line="280" w:lineRule="exact"/>
    </w:pPr>
    <w:rPr>
      <w:rFonts w:ascii="Times New Roman" w:eastAsia="Arial" w:hAnsi="Times New Roman"/>
      <w:b/>
      <w:kern w:val="2"/>
      <w:sz w:val="24"/>
      <w:szCs w:val="24"/>
      <w:lang w:val="en-GB" w:eastAsia="zh-CN"/>
    </w:rPr>
  </w:style>
  <w:style w:type="paragraph" w:customStyle="1" w:styleId="05-SciencePG-Affiliation">
    <w:name w:val="05-SciencePG-Affiliation"/>
    <w:basedOn w:val="Normal"/>
    <w:uiPriority w:val="99"/>
    <w:qFormat/>
    <w:rsid w:val="00F35B30"/>
    <w:pPr>
      <w:widowControl w:val="0"/>
      <w:adjustRightInd w:val="0"/>
      <w:snapToGrid w:val="0"/>
      <w:spacing w:after="0" w:line="240" w:lineRule="exact"/>
      <w:ind w:left="50" w:hangingChars="50" w:hanging="50"/>
    </w:pPr>
    <w:rPr>
      <w:rFonts w:ascii="Times New Roman" w:eastAsia="Times New Roman" w:hAnsi="Times New Roman"/>
      <w:kern w:val="2"/>
      <w:sz w:val="18"/>
      <w:szCs w:val="18"/>
      <w:lang w:val="en-GB" w:eastAsia="zh-CN"/>
    </w:rPr>
  </w:style>
  <w:style w:type="paragraph" w:customStyle="1" w:styleId="06-SciencePG-Email-address">
    <w:name w:val="06-SciencePG-Email-address"/>
    <w:basedOn w:val="Normal"/>
    <w:uiPriority w:val="99"/>
    <w:qFormat/>
    <w:rsid w:val="00F35B30"/>
    <w:pPr>
      <w:widowControl w:val="0"/>
      <w:adjustRightInd w:val="0"/>
      <w:snapToGrid w:val="0"/>
      <w:spacing w:before="160" w:after="0" w:line="240" w:lineRule="exact"/>
    </w:pPr>
    <w:rPr>
      <w:rFonts w:ascii="Times New Roman" w:eastAsia="Times New Roman" w:hAnsi="Times New Roman"/>
      <w:b/>
      <w:kern w:val="2"/>
      <w:sz w:val="24"/>
      <w:szCs w:val="21"/>
      <w:lang w:eastAsia="zh-CN"/>
    </w:rPr>
  </w:style>
  <w:style w:type="paragraph" w:customStyle="1" w:styleId="07-SciencePG-Email-address-content">
    <w:name w:val="07-SciencePG-Email-address-content"/>
    <w:basedOn w:val="Normal"/>
    <w:uiPriority w:val="99"/>
    <w:qFormat/>
    <w:rsid w:val="00F35B30"/>
    <w:pPr>
      <w:widowControl w:val="0"/>
      <w:adjustRightInd w:val="0"/>
      <w:snapToGrid w:val="0"/>
      <w:spacing w:after="0" w:line="240" w:lineRule="exact"/>
    </w:pPr>
    <w:rPr>
      <w:rFonts w:ascii="Times New Roman" w:eastAsia="Times New Roman" w:hAnsi="Times New Roman"/>
      <w:kern w:val="2"/>
      <w:sz w:val="18"/>
      <w:szCs w:val="18"/>
      <w:lang w:eastAsia="zh-CN"/>
    </w:rPr>
  </w:style>
  <w:style w:type="paragraph" w:customStyle="1" w:styleId="08-SciencePG-To-cite-this-article">
    <w:name w:val="08-SciencePG-To-cite-this-article"/>
    <w:basedOn w:val="Normal"/>
    <w:uiPriority w:val="99"/>
    <w:qFormat/>
    <w:rsid w:val="00F35B30"/>
    <w:pPr>
      <w:widowControl w:val="0"/>
      <w:adjustRightInd w:val="0"/>
      <w:snapToGrid w:val="0"/>
      <w:spacing w:before="160" w:after="0" w:line="240" w:lineRule="exact"/>
    </w:pPr>
    <w:rPr>
      <w:rFonts w:ascii="Times New Roman" w:eastAsia="Times New Roman" w:hAnsi="Times New Roman"/>
      <w:b/>
      <w:kern w:val="2"/>
      <w:sz w:val="24"/>
      <w:szCs w:val="21"/>
      <w:lang w:eastAsia="zh-CN"/>
    </w:rPr>
  </w:style>
  <w:style w:type="paragraph" w:customStyle="1" w:styleId="09-SciencePG-To-cite-this-article-content">
    <w:name w:val="09-SciencePG-To-cite-this-article-content"/>
    <w:basedOn w:val="Normal"/>
    <w:uiPriority w:val="99"/>
    <w:qFormat/>
    <w:rsid w:val="00F35B30"/>
    <w:pPr>
      <w:widowControl w:val="0"/>
      <w:adjustRightInd w:val="0"/>
      <w:snapToGrid w:val="0"/>
      <w:spacing w:after="0" w:line="240" w:lineRule="exact"/>
    </w:pPr>
    <w:rPr>
      <w:rFonts w:ascii="Times New Roman" w:eastAsia="Times New Roman" w:hAnsi="Times New Roman"/>
      <w:kern w:val="2"/>
      <w:sz w:val="18"/>
      <w:szCs w:val="18"/>
      <w:lang w:val="en-GB" w:eastAsia="zh-CN"/>
    </w:rPr>
  </w:style>
  <w:style w:type="paragraph" w:customStyle="1" w:styleId="11-SciencePG-Abstract-content">
    <w:name w:val="11-SciencePG-Abstract-content"/>
    <w:basedOn w:val="Normal"/>
    <w:qFormat/>
    <w:rsid w:val="00F35B30"/>
    <w:pPr>
      <w:widowControl w:val="0"/>
      <w:adjustRightInd w:val="0"/>
      <w:snapToGrid w:val="0"/>
      <w:spacing w:after="0" w:line="240" w:lineRule="exact"/>
      <w:jc w:val="both"/>
    </w:pPr>
    <w:rPr>
      <w:rFonts w:ascii="Times New Roman" w:eastAsia="Times New Roman" w:hAnsi="Times New Roman"/>
      <w:kern w:val="2"/>
      <w:sz w:val="20"/>
      <w:szCs w:val="20"/>
      <w:lang w:eastAsia="zh-CN"/>
    </w:rPr>
  </w:style>
  <w:style w:type="paragraph" w:customStyle="1" w:styleId="13-SciencePG-Keywords-content">
    <w:name w:val="13-SciencePG-Keywords-content"/>
    <w:basedOn w:val="Normal"/>
    <w:uiPriority w:val="99"/>
    <w:qFormat/>
    <w:rsid w:val="00F35B30"/>
    <w:pPr>
      <w:widowControl w:val="0"/>
      <w:adjustRightInd w:val="0"/>
      <w:snapToGrid w:val="0"/>
      <w:spacing w:before="160" w:line="240" w:lineRule="exact"/>
      <w:ind w:left="500" w:hangingChars="500" w:hanging="500"/>
    </w:pPr>
    <w:rPr>
      <w:rFonts w:ascii="Times New Roman" w:eastAsia="Times New Roman" w:hAnsi="Times New Roman"/>
      <w:kern w:val="2"/>
      <w:sz w:val="20"/>
      <w:szCs w:val="20"/>
      <w:lang w:eastAsia="zh-CN"/>
    </w:rPr>
  </w:style>
  <w:style w:type="paragraph" w:customStyle="1" w:styleId="14-SciencePG-Level1-single-line">
    <w:name w:val="14-SciencePG-Level1-single-line"/>
    <w:basedOn w:val="Normal"/>
    <w:qFormat/>
    <w:rsid w:val="00F35B30"/>
    <w:pPr>
      <w:widowControl w:val="0"/>
      <w:adjustRightInd w:val="0"/>
      <w:snapToGrid w:val="0"/>
      <w:spacing w:before="320" w:line="240" w:lineRule="exact"/>
    </w:pPr>
    <w:rPr>
      <w:rFonts w:ascii="Times New Roman" w:eastAsia="Times New Roman" w:hAnsi="Times New Roman"/>
      <w:b/>
      <w:kern w:val="2"/>
      <w:sz w:val="28"/>
      <w:szCs w:val="28"/>
      <w:lang w:eastAsia="zh-CN"/>
    </w:rPr>
  </w:style>
  <w:style w:type="paragraph" w:customStyle="1" w:styleId="20-SciencePG-Text">
    <w:name w:val="20-SciencePG-Text"/>
    <w:basedOn w:val="Normal"/>
    <w:qFormat/>
    <w:rsid w:val="00F35B30"/>
    <w:pPr>
      <w:widowControl w:val="0"/>
      <w:adjustRightInd w:val="0"/>
      <w:snapToGrid w:val="0"/>
      <w:spacing w:after="0" w:line="240" w:lineRule="exact"/>
      <w:ind w:firstLineChars="100" w:firstLine="100"/>
      <w:jc w:val="both"/>
    </w:pPr>
    <w:rPr>
      <w:rFonts w:ascii="Times New Roman" w:eastAsia="Times New Roman" w:hAnsi="Times New Roman"/>
      <w:kern w:val="2"/>
      <w:sz w:val="20"/>
      <w:szCs w:val="20"/>
      <w:lang w:eastAsia="zh-CN"/>
    </w:rPr>
  </w:style>
  <w:style w:type="paragraph" w:customStyle="1" w:styleId="21-SciencePG-Figure">
    <w:name w:val="21-SciencePG-Figure"/>
    <w:basedOn w:val="Normal"/>
    <w:uiPriority w:val="99"/>
    <w:qFormat/>
    <w:rsid w:val="00F35B30"/>
    <w:pPr>
      <w:widowControl w:val="0"/>
      <w:adjustRightInd w:val="0"/>
      <w:snapToGrid w:val="0"/>
      <w:spacing w:before="200" w:after="100" w:line="240" w:lineRule="auto"/>
      <w:jc w:val="center"/>
    </w:pPr>
    <w:rPr>
      <w:rFonts w:eastAsia="Times New Roman"/>
      <w:noProof/>
      <w:kern w:val="2"/>
      <w:sz w:val="24"/>
      <w:szCs w:val="21"/>
      <w:lang w:eastAsia="zh-CN"/>
    </w:rPr>
  </w:style>
  <w:style w:type="paragraph" w:customStyle="1" w:styleId="23-SciencePG-Figure-caption-multiple-lines">
    <w:name w:val="23-SciencePG-Figure-caption-multiple-lines"/>
    <w:basedOn w:val="Normal"/>
    <w:uiPriority w:val="99"/>
    <w:qFormat/>
    <w:rsid w:val="00F35B30"/>
    <w:pPr>
      <w:widowControl w:val="0"/>
      <w:adjustRightInd w:val="0"/>
      <w:snapToGrid w:val="0"/>
      <w:spacing w:before="100" w:after="200" w:line="200" w:lineRule="exact"/>
      <w:jc w:val="both"/>
    </w:pPr>
    <w:rPr>
      <w:rFonts w:ascii="Times New Roman" w:eastAsia="Times New Roman" w:hAnsi="Times New Roman"/>
      <w:i/>
      <w:kern w:val="2"/>
      <w:sz w:val="16"/>
      <w:szCs w:val="16"/>
      <w:lang w:eastAsia="zh-CN"/>
    </w:rPr>
  </w:style>
  <w:style w:type="paragraph" w:customStyle="1" w:styleId="24-SciencePG-Table-caption-single-line">
    <w:name w:val="24-SciencePG-Table-caption-single-line"/>
    <w:basedOn w:val="Normal"/>
    <w:qFormat/>
    <w:rsid w:val="00F35B30"/>
    <w:pPr>
      <w:widowControl w:val="0"/>
      <w:tabs>
        <w:tab w:val="left" w:pos="4680"/>
      </w:tabs>
      <w:adjustRightInd w:val="0"/>
      <w:snapToGrid w:val="0"/>
      <w:spacing w:before="200" w:after="100" w:line="200" w:lineRule="exact"/>
      <w:jc w:val="center"/>
    </w:pPr>
    <w:rPr>
      <w:rFonts w:ascii="Times New Roman" w:eastAsia="Times New Roman" w:hAnsi="Times New Roman"/>
      <w:i/>
      <w:kern w:val="2"/>
      <w:sz w:val="16"/>
      <w:szCs w:val="16"/>
      <w:lang w:eastAsia="zh-CN"/>
    </w:rPr>
  </w:style>
  <w:style w:type="paragraph" w:customStyle="1" w:styleId="27-SciencePG-Formula">
    <w:name w:val="27-SciencePG-Formula"/>
    <w:basedOn w:val="Normal"/>
    <w:uiPriority w:val="99"/>
    <w:qFormat/>
    <w:rsid w:val="00F35B30"/>
    <w:pPr>
      <w:widowControl w:val="0"/>
      <w:adjustRightInd w:val="0"/>
      <w:snapToGrid w:val="0"/>
      <w:spacing w:before="160" w:line="240" w:lineRule="auto"/>
      <w:jc w:val="right"/>
    </w:pPr>
    <w:rPr>
      <w:rFonts w:ascii="Times New Roman" w:eastAsia="Times New Roman" w:hAnsi="Times New Roman"/>
      <w:kern w:val="2"/>
      <w:sz w:val="20"/>
      <w:szCs w:val="20"/>
      <w:lang w:eastAsia="zh-CN"/>
    </w:rPr>
  </w:style>
  <w:style w:type="paragraph" w:customStyle="1" w:styleId="28-SciencePG-Table-head">
    <w:name w:val="28*-SciencePG-Table-head"/>
    <w:basedOn w:val="Normal"/>
    <w:qFormat/>
    <w:rsid w:val="00F35B30"/>
    <w:pPr>
      <w:widowControl w:val="0"/>
      <w:tabs>
        <w:tab w:val="left" w:pos="4680"/>
      </w:tabs>
      <w:adjustRightInd w:val="0"/>
      <w:snapToGrid w:val="0"/>
      <w:spacing w:after="0" w:line="200" w:lineRule="exact"/>
    </w:pPr>
    <w:rPr>
      <w:rFonts w:ascii="Times New Roman" w:eastAsia="Times New Roman" w:hAnsi="Times New Roman"/>
      <w:b/>
      <w:kern w:val="2"/>
      <w:sz w:val="16"/>
      <w:szCs w:val="21"/>
      <w:lang w:eastAsia="zh-CN"/>
    </w:rPr>
  </w:style>
  <w:style w:type="paragraph" w:customStyle="1" w:styleId="28-SciencePG-Table-text">
    <w:name w:val="28-SciencePG-Table-text"/>
    <w:basedOn w:val="20-SciencePG-Text"/>
    <w:qFormat/>
    <w:rsid w:val="00F35B30"/>
    <w:pPr>
      <w:spacing w:line="200" w:lineRule="exact"/>
      <w:ind w:firstLineChars="0" w:firstLine="0"/>
      <w:jc w:val="left"/>
    </w:pPr>
    <w:rPr>
      <w:sz w:val="16"/>
      <w:szCs w:val="18"/>
      <w:lang w:val="en-GB"/>
    </w:rPr>
  </w:style>
  <w:style w:type="paragraph" w:customStyle="1" w:styleId="33-SciencePG-ReferencesReferences">
    <w:name w:val="33-SciencePG-References (References)"/>
    <w:basedOn w:val="Normal"/>
    <w:uiPriority w:val="99"/>
    <w:qFormat/>
    <w:rsid w:val="00F35B30"/>
    <w:pPr>
      <w:widowControl w:val="0"/>
      <w:adjustRightInd w:val="0"/>
      <w:snapToGrid w:val="0"/>
      <w:spacing w:before="120" w:line="240" w:lineRule="exact"/>
    </w:pPr>
    <w:rPr>
      <w:rFonts w:ascii="Times New Roman" w:eastAsia="Times New Roman" w:hAnsi="Times New Roman"/>
      <w:b/>
      <w:kern w:val="2"/>
      <w:sz w:val="28"/>
      <w:szCs w:val="28"/>
      <w:lang w:eastAsia="zh-CN"/>
    </w:rPr>
  </w:style>
  <w:style w:type="paragraph" w:customStyle="1" w:styleId="34-SciencePG-References-content">
    <w:name w:val="34-SciencePG-References-content"/>
    <w:basedOn w:val="Normal"/>
    <w:uiPriority w:val="99"/>
    <w:qFormat/>
    <w:rsid w:val="00F35B30"/>
    <w:pPr>
      <w:widowControl w:val="0"/>
      <w:numPr>
        <w:numId w:val="1"/>
      </w:numPr>
      <w:adjustRightInd w:val="0"/>
      <w:snapToGrid w:val="0"/>
      <w:spacing w:line="200" w:lineRule="exact"/>
      <w:jc w:val="both"/>
    </w:pPr>
    <w:rPr>
      <w:rFonts w:ascii="Times New Roman" w:eastAsia="Times New Roman" w:hAnsi="Times New Roman"/>
      <w:kern w:val="2"/>
      <w:sz w:val="18"/>
      <w:szCs w:val="18"/>
      <w:lang w:eastAsia="zh-CN"/>
    </w:rPr>
  </w:style>
  <w:style w:type="paragraph" w:customStyle="1" w:styleId="38-SciencePG-line03">
    <w:name w:val="38-SciencePG-line03"/>
    <w:basedOn w:val="Normal"/>
    <w:uiPriority w:val="99"/>
    <w:qFormat/>
    <w:rsid w:val="00F35B30"/>
    <w:pPr>
      <w:widowControl w:val="0"/>
      <w:adjustRightInd w:val="0"/>
      <w:snapToGrid w:val="0"/>
      <w:spacing w:before="160" w:after="80" w:line="240" w:lineRule="exact"/>
      <w:jc w:val="both"/>
    </w:pPr>
    <w:rPr>
      <w:rFonts w:ascii="Arial" w:eastAsia="Times New Roman" w:hAnsi="Arial" w:cs="Arial"/>
      <w:b/>
      <w:kern w:val="2"/>
      <w:szCs w:val="21"/>
      <w:lang w:eastAsia="zh-CN"/>
    </w:rPr>
  </w:style>
  <w:style w:type="paragraph" w:customStyle="1" w:styleId="39-SciencePG-line04">
    <w:name w:val="39-SciencePG-line04"/>
    <w:basedOn w:val="Normal"/>
    <w:uiPriority w:val="99"/>
    <w:qFormat/>
    <w:rsid w:val="00F35B30"/>
    <w:pPr>
      <w:widowControl w:val="0"/>
      <w:adjustRightInd w:val="0"/>
      <w:snapToGrid w:val="0"/>
      <w:spacing w:line="240" w:lineRule="exact"/>
      <w:jc w:val="both"/>
    </w:pPr>
    <w:rPr>
      <w:rFonts w:ascii="Arial" w:eastAsia="Times New Roman" w:hAnsi="Arial" w:cs="Arial"/>
      <w:b/>
      <w:kern w:val="2"/>
      <w:szCs w:val="21"/>
      <w:lang w:eastAsia="zh-CN"/>
    </w:rPr>
  </w:style>
  <w:style w:type="paragraph" w:customStyle="1" w:styleId="40-SciencePG-line05">
    <w:name w:val="40-SciencePG-line05"/>
    <w:basedOn w:val="Normal"/>
    <w:uiPriority w:val="99"/>
    <w:qFormat/>
    <w:rsid w:val="00F35B30"/>
    <w:pPr>
      <w:widowControl w:val="0"/>
      <w:adjustRightInd w:val="0"/>
      <w:snapToGrid w:val="0"/>
      <w:spacing w:before="160" w:after="0" w:line="240" w:lineRule="exact"/>
      <w:jc w:val="both"/>
    </w:pPr>
    <w:rPr>
      <w:rFonts w:ascii="Times New Roman" w:eastAsiaTheme="minorEastAsia" w:hAnsi="Times New Roman"/>
      <w:b/>
      <w:kern w:val="2"/>
      <w:szCs w:val="21"/>
      <w:lang w:eastAsia="zh-CN"/>
    </w:rPr>
  </w:style>
  <w:style w:type="paragraph" w:customStyle="1" w:styleId="Pa0">
    <w:name w:val="Pa0"/>
    <w:basedOn w:val="Normal"/>
    <w:next w:val="Normal"/>
    <w:uiPriority w:val="99"/>
    <w:rsid w:val="00F35B30"/>
    <w:pPr>
      <w:autoSpaceDE w:val="0"/>
      <w:autoSpaceDN w:val="0"/>
      <w:adjustRightInd w:val="0"/>
      <w:spacing w:after="0" w:line="201" w:lineRule="atLeast"/>
    </w:pPr>
    <w:rPr>
      <w:rFonts w:ascii="Times New Roman" w:eastAsia="Calibri" w:hAnsi="Times New Roman" w:cs="Times New Roman"/>
      <w:sz w:val="24"/>
      <w:szCs w:val="24"/>
    </w:rPr>
  </w:style>
  <w:style w:type="paragraph" w:customStyle="1" w:styleId="Default">
    <w:name w:val="Default"/>
    <w:link w:val="DefaultChar"/>
    <w:qFormat/>
    <w:rsid w:val="00F35B3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SciencePG-Abstract">
    <w:name w:val="10-SciencePG-Abstract"/>
    <w:uiPriority w:val="1"/>
    <w:qFormat/>
    <w:rsid w:val="00F35B30"/>
    <w:rPr>
      <w:rFonts w:ascii="Times New Roman" w:eastAsia="Times New Roman" w:hAnsi="Times New Roman" w:cs="Times New Roman" w:hint="default"/>
      <w:b/>
      <w:bCs w:val="0"/>
      <w:sz w:val="24"/>
      <w:szCs w:val="24"/>
    </w:rPr>
  </w:style>
  <w:style w:type="character" w:customStyle="1" w:styleId="12-SciencePG-Keywords">
    <w:name w:val="12-SciencePG-Keywords"/>
    <w:uiPriority w:val="1"/>
    <w:qFormat/>
    <w:rsid w:val="00F35B30"/>
    <w:rPr>
      <w:rFonts w:ascii="Times New Roman" w:eastAsia="Times New Roman" w:hAnsi="Times New Roman" w:cs="Times New Roman" w:hint="default"/>
      <w:b/>
      <w:bCs w:val="0"/>
      <w:sz w:val="24"/>
      <w:szCs w:val="24"/>
    </w:rPr>
  </w:style>
  <w:style w:type="character" w:customStyle="1" w:styleId="normalii">
    <w:name w:val="normalii"/>
    <w:basedOn w:val="DefaultParagraphFont"/>
    <w:rsid w:val="00F35B30"/>
  </w:style>
  <w:style w:type="character" w:customStyle="1" w:styleId="CommentTextChar">
    <w:name w:val="Comment Text Char"/>
    <w:basedOn w:val="DefaultParagraphFont"/>
    <w:link w:val="CommentText"/>
    <w:uiPriority w:val="99"/>
    <w:semiHidden/>
    <w:rsid w:val="00F35B30"/>
    <w:rPr>
      <w:sz w:val="20"/>
      <w:szCs w:val="20"/>
      <w:lang w:val="en-GB"/>
    </w:rPr>
  </w:style>
  <w:style w:type="paragraph" w:styleId="CommentText">
    <w:name w:val="annotation text"/>
    <w:basedOn w:val="Normal"/>
    <w:link w:val="CommentTextChar"/>
    <w:uiPriority w:val="99"/>
    <w:semiHidden/>
    <w:unhideWhenUsed/>
    <w:rsid w:val="00F35B30"/>
    <w:pPr>
      <w:spacing w:after="200" w:line="240" w:lineRule="auto"/>
    </w:pPr>
    <w:rPr>
      <w:sz w:val="20"/>
      <w:szCs w:val="20"/>
      <w:lang w:val="en-GB"/>
    </w:rPr>
  </w:style>
  <w:style w:type="character" w:customStyle="1" w:styleId="CommentTextChar1">
    <w:name w:val="Comment Text Char1"/>
    <w:basedOn w:val="DefaultParagraphFont"/>
    <w:uiPriority w:val="99"/>
    <w:semiHidden/>
    <w:rsid w:val="00F35B30"/>
    <w:rPr>
      <w:sz w:val="20"/>
      <w:szCs w:val="20"/>
    </w:rPr>
  </w:style>
  <w:style w:type="character" w:customStyle="1" w:styleId="BalloonTextChar">
    <w:name w:val="Balloon Text Char"/>
    <w:basedOn w:val="DefaultParagraphFont"/>
    <w:link w:val="BalloonText"/>
    <w:uiPriority w:val="99"/>
    <w:rsid w:val="00F35B30"/>
    <w:rPr>
      <w:rFonts w:ascii="Tahoma" w:hAnsi="Tahoma" w:cs="Tahoma"/>
      <w:sz w:val="16"/>
      <w:szCs w:val="16"/>
      <w:lang w:val="en-GB"/>
    </w:rPr>
  </w:style>
  <w:style w:type="paragraph" w:styleId="BalloonText">
    <w:name w:val="Balloon Text"/>
    <w:basedOn w:val="Normal"/>
    <w:link w:val="BalloonTextChar"/>
    <w:uiPriority w:val="99"/>
    <w:unhideWhenUsed/>
    <w:rsid w:val="00F35B30"/>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F35B30"/>
    <w:rPr>
      <w:rFonts w:ascii="Segoe UI" w:hAnsi="Segoe UI" w:cs="Segoe UI"/>
      <w:sz w:val="18"/>
      <w:szCs w:val="18"/>
    </w:rPr>
  </w:style>
  <w:style w:type="character" w:styleId="PlaceholderText">
    <w:name w:val="Placeholder Text"/>
    <w:basedOn w:val="DefaultParagraphFont"/>
    <w:uiPriority w:val="99"/>
    <w:semiHidden/>
    <w:rsid w:val="00F35B30"/>
    <w:rPr>
      <w:color w:val="808080"/>
    </w:rPr>
  </w:style>
  <w:style w:type="table" w:styleId="ListTable6Colorful-Accent3">
    <w:name w:val="List Table 6 Colorful Accent 3"/>
    <w:basedOn w:val="TableNormal"/>
    <w:uiPriority w:val="51"/>
    <w:rsid w:val="00F35B30"/>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0">
    <w:name w:val="Table Grid"/>
    <w:basedOn w:val="TableNormal"/>
    <w:uiPriority w:val="1"/>
    <w:rsid w:val="00F35B30"/>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44-SciencePG-Text-before-8-pounds">
    <w:name w:val="44-SciencePG-Text-before-8-pounds"/>
    <w:basedOn w:val="20-SciencePG-Text"/>
    <w:qFormat/>
    <w:rsid w:val="00F35B30"/>
    <w:pPr>
      <w:spacing w:before="160"/>
    </w:pPr>
  </w:style>
  <w:style w:type="paragraph" w:styleId="NoSpacing">
    <w:name w:val="No Spacing"/>
    <w:link w:val="NoSpacingChar"/>
    <w:uiPriority w:val="1"/>
    <w:qFormat/>
    <w:rsid w:val="00EE607D"/>
    <w:pPr>
      <w:spacing w:after="0" w:line="240" w:lineRule="auto"/>
    </w:pPr>
  </w:style>
  <w:style w:type="character" w:styleId="PageNumber">
    <w:name w:val="page number"/>
    <w:basedOn w:val="DefaultParagraphFont"/>
    <w:uiPriority w:val="99"/>
    <w:rsid w:val="00141FEF"/>
    <w:rPr>
      <w:rFonts w:cs="Times New Roman"/>
    </w:rPr>
  </w:style>
  <w:style w:type="character" w:customStyle="1" w:styleId="MapleInput">
    <w:name w:val="Maple Input"/>
    <w:uiPriority w:val="99"/>
    <w:rsid w:val="00141FEF"/>
    <w:rPr>
      <w:rFonts w:ascii="Courier New" w:hAnsi="Courier New"/>
      <w:b/>
      <w:color w:val="FF0000"/>
    </w:rPr>
  </w:style>
  <w:style w:type="paragraph" w:styleId="FootnoteText">
    <w:name w:val="footnote text"/>
    <w:aliases w:val="Footnote Text_E,Footnote TextE,Footnote E,E"/>
    <w:basedOn w:val="Normal"/>
    <w:link w:val="FootnoteTextChar"/>
    <w:uiPriority w:val="99"/>
    <w:rsid w:val="00141FEF"/>
    <w:pPr>
      <w:spacing w:after="0" w:line="240" w:lineRule="auto"/>
    </w:pPr>
    <w:rPr>
      <w:rFonts w:ascii="Times New Roman" w:eastAsia="Times New Roman" w:hAnsi="Times New Roman" w:cs="Times New Roman"/>
      <w:sz w:val="20"/>
      <w:szCs w:val="20"/>
      <w:lang w:val="tr-TR" w:eastAsia="tr-TR"/>
    </w:rPr>
  </w:style>
  <w:style w:type="character" w:customStyle="1" w:styleId="FootnoteTextChar">
    <w:name w:val="Footnote Text Char"/>
    <w:aliases w:val="Footnote Text_E Char,Footnote TextE Char,Footnote E Char,E Char"/>
    <w:basedOn w:val="DefaultParagraphFont"/>
    <w:link w:val="FootnoteText"/>
    <w:uiPriority w:val="99"/>
    <w:rsid w:val="00141FEF"/>
    <w:rPr>
      <w:rFonts w:ascii="Times New Roman" w:eastAsia="Times New Roman" w:hAnsi="Times New Roman" w:cs="Times New Roman"/>
      <w:sz w:val="20"/>
      <w:szCs w:val="20"/>
      <w:lang w:val="tr-TR" w:eastAsia="tr-TR"/>
    </w:rPr>
  </w:style>
  <w:style w:type="paragraph" w:customStyle="1" w:styleId="MapleOutput">
    <w:name w:val="Maple Output"/>
    <w:next w:val="Normal"/>
    <w:uiPriority w:val="99"/>
    <w:rsid w:val="00141FEF"/>
    <w:pPr>
      <w:autoSpaceDE w:val="0"/>
      <w:autoSpaceDN w:val="0"/>
      <w:adjustRightInd w:val="0"/>
      <w:spacing w:after="0" w:line="360" w:lineRule="auto"/>
      <w:jc w:val="center"/>
    </w:pPr>
    <w:rPr>
      <w:rFonts w:ascii="Times New Roman" w:eastAsia="Times New Roman" w:hAnsi="Times New Roman" w:cs="Times New Roman"/>
      <w:color w:val="000000"/>
      <w:sz w:val="24"/>
      <w:szCs w:val="24"/>
      <w:lang w:eastAsia="tr-TR"/>
    </w:rPr>
  </w:style>
  <w:style w:type="character" w:customStyle="1" w:styleId="apple-style-span">
    <w:name w:val="apple-style-span"/>
    <w:basedOn w:val="DefaultParagraphFont"/>
    <w:uiPriority w:val="99"/>
    <w:rsid w:val="00141FEF"/>
    <w:rPr>
      <w:rFonts w:cs="Times New Roman"/>
    </w:rPr>
  </w:style>
  <w:style w:type="character" w:styleId="SubtleEmphasis">
    <w:name w:val="Subtle Emphasis"/>
    <w:basedOn w:val="DefaultParagraphFont"/>
    <w:uiPriority w:val="19"/>
    <w:qFormat/>
    <w:rsid w:val="00B1467F"/>
    <w:rPr>
      <w:i/>
      <w:iCs/>
      <w:color w:val="404040" w:themeColor="text1" w:themeTint="BF"/>
    </w:rPr>
  </w:style>
  <w:style w:type="paragraph" w:styleId="BodyTextIndent">
    <w:name w:val="Body Text Indent"/>
    <w:basedOn w:val="Normal"/>
    <w:link w:val="BodyTextIndentChar"/>
    <w:uiPriority w:val="99"/>
    <w:unhideWhenUsed/>
    <w:rsid w:val="001A6572"/>
    <w:pPr>
      <w:spacing w:after="120"/>
      <w:ind w:left="360"/>
    </w:pPr>
  </w:style>
  <w:style w:type="character" w:customStyle="1" w:styleId="BodyTextIndentChar">
    <w:name w:val="Body Text Indent Char"/>
    <w:basedOn w:val="DefaultParagraphFont"/>
    <w:link w:val="BodyTextIndent"/>
    <w:uiPriority w:val="99"/>
    <w:rsid w:val="001A6572"/>
  </w:style>
  <w:style w:type="character" w:customStyle="1" w:styleId="kejjeyrkwrd1">
    <w:name w:val="kejjeyrkwrd1"/>
    <w:basedOn w:val="DefaultParagraphFont"/>
    <w:rsid w:val="00DA0A17"/>
  </w:style>
  <w:style w:type="paragraph" w:customStyle="1" w:styleId="ME1">
    <w:name w:val="ME甲信越支部アウトライン1"/>
    <w:basedOn w:val="Normal"/>
    <w:next w:val="Normal"/>
    <w:rsid w:val="00DA0A17"/>
    <w:pPr>
      <w:widowControl w:val="0"/>
      <w:numPr>
        <w:numId w:val="2"/>
      </w:numPr>
      <w:tabs>
        <w:tab w:val="clear" w:pos="400"/>
        <w:tab w:val="num" w:pos="504"/>
      </w:tabs>
      <w:spacing w:before="57" w:after="57" w:line="240" w:lineRule="auto"/>
      <w:ind w:left="403" w:hanging="403"/>
      <w:jc w:val="both"/>
    </w:pPr>
    <w:rPr>
      <w:rFonts w:ascii="Times New Roman" w:eastAsia="MS Mincho" w:hAnsi="Times New Roman" w:cs="Times New Roman"/>
      <w:b/>
      <w:kern w:val="2"/>
      <w:sz w:val="20"/>
      <w:szCs w:val="20"/>
      <w:lang w:eastAsia="ja-JP"/>
    </w:rPr>
  </w:style>
  <w:style w:type="paragraph" w:customStyle="1" w:styleId="ME1-2">
    <w:name w:val="ME甲信越支部アウトライン1-2"/>
    <w:basedOn w:val="Normal"/>
    <w:next w:val="Normal"/>
    <w:rsid w:val="00DA0A17"/>
    <w:pPr>
      <w:widowControl w:val="0"/>
      <w:numPr>
        <w:ilvl w:val="1"/>
        <w:numId w:val="2"/>
      </w:numPr>
      <w:tabs>
        <w:tab w:val="clear" w:pos="1000"/>
        <w:tab w:val="num" w:pos="504"/>
      </w:tabs>
      <w:spacing w:after="0" w:line="240" w:lineRule="auto"/>
      <w:ind w:left="240" w:hangingChars="240" w:hanging="240"/>
      <w:jc w:val="both"/>
    </w:pPr>
    <w:rPr>
      <w:rFonts w:ascii="Times New Roman" w:eastAsia="MS Mincho" w:hAnsi="Times New Roman" w:cs="Times New Roman"/>
      <w:kern w:val="2"/>
      <w:sz w:val="20"/>
      <w:szCs w:val="20"/>
      <w:lang w:eastAsia="ja-JP"/>
    </w:rPr>
  </w:style>
  <w:style w:type="character" w:customStyle="1" w:styleId="st1">
    <w:name w:val="st1"/>
    <w:basedOn w:val="DefaultParagraphFont"/>
    <w:rsid w:val="00DA0A17"/>
  </w:style>
  <w:style w:type="paragraph" w:styleId="PlainText">
    <w:name w:val="Plain Text"/>
    <w:basedOn w:val="Normal"/>
    <w:link w:val="PlainTextChar"/>
    <w:rsid w:val="00DA0A17"/>
    <w:pPr>
      <w:widowControl w:val="0"/>
      <w:spacing w:after="0" w:line="240" w:lineRule="auto"/>
      <w:jc w:val="both"/>
    </w:pPr>
    <w:rPr>
      <w:rFonts w:ascii="MS Mincho" w:eastAsia="MS Mincho" w:hAnsi="Courier New" w:cs="Times New Roman"/>
      <w:kern w:val="2"/>
      <w:sz w:val="21"/>
      <w:szCs w:val="20"/>
      <w:lang w:eastAsia="ja-JP"/>
    </w:rPr>
  </w:style>
  <w:style w:type="character" w:customStyle="1" w:styleId="PlainTextChar">
    <w:name w:val="Plain Text Char"/>
    <w:basedOn w:val="DefaultParagraphFont"/>
    <w:link w:val="PlainText"/>
    <w:rsid w:val="00DA0A17"/>
    <w:rPr>
      <w:rFonts w:ascii="MS Mincho" w:eastAsia="MS Mincho" w:hAnsi="Courier New" w:cs="Times New Roman"/>
      <w:kern w:val="2"/>
      <w:sz w:val="21"/>
      <w:szCs w:val="20"/>
      <w:lang w:eastAsia="ja-JP"/>
    </w:rPr>
  </w:style>
  <w:style w:type="paragraph" w:customStyle="1" w:styleId="SAP19-Level1HeadingMulti-line">
    <w:name w:val="SAP19-Level 1 Heading Multi-line"/>
    <w:qFormat/>
    <w:rsid w:val="00DA0A17"/>
    <w:pPr>
      <w:spacing w:before="468" w:after="156" w:line="240" w:lineRule="exact"/>
      <w:ind w:left="100" w:hangingChars="100" w:hanging="100"/>
      <w:outlineLvl w:val="0"/>
    </w:pPr>
    <w:rPr>
      <w:rFonts w:ascii="Times New Roman" w:eastAsia="Times New Roman" w:hAnsi="Times New Roman" w:cs="Times New Roman"/>
      <w:b/>
      <w:sz w:val="28"/>
      <w:szCs w:val="24"/>
      <w:lang w:val="en-AU" w:eastAsia="zh-CN"/>
    </w:rPr>
  </w:style>
  <w:style w:type="character" w:customStyle="1" w:styleId="SAP10-ParagraphChar">
    <w:name w:val="SAP10-Paragraph Char"/>
    <w:basedOn w:val="DefaultParagraphFont"/>
    <w:link w:val="SAP10-Paragraph"/>
    <w:locked/>
    <w:rsid w:val="00DA0A17"/>
    <w:rPr>
      <w:rFonts w:ascii="Times New Roman" w:eastAsia="Times New Roman" w:hAnsi="Times New Roman" w:cs="Times New Roman"/>
      <w:sz w:val="20"/>
      <w:szCs w:val="24"/>
      <w:lang w:val="en-AU"/>
    </w:rPr>
  </w:style>
  <w:style w:type="paragraph" w:customStyle="1" w:styleId="SAP10-Paragraph">
    <w:name w:val="SAP10-Paragraph"/>
    <w:link w:val="SAP10-ParagraphChar"/>
    <w:rsid w:val="00DA0A17"/>
    <w:pPr>
      <w:adjustRightInd w:val="0"/>
      <w:snapToGrid w:val="0"/>
      <w:spacing w:after="0" w:line="240" w:lineRule="exact"/>
      <w:ind w:firstLineChars="100" w:firstLine="100"/>
      <w:jc w:val="both"/>
    </w:pPr>
    <w:rPr>
      <w:rFonts w:ascii="Times New Roman" w:eastAsia="Times New Roman" w:hAnsi="Times New Roman" w:cs="Times New Roman"/>
      <w:sz w:val="20"/>
      <w:szCs w:val="24"/>
      <w:lang w:val="en-AU"/>
    </w:rPr>
  </w:style>
  <w:style w:type="paragraph" w:customStyle="1" w:styleId="references">
    <w:name w:val="references"/>
    <w:uiPriority w:val="99"/>
    <w:rsid w:val="00DA0A17"/>
    <w:pPr>
      <w:numPr>
        <w:numId w:val="3"/>
      </w:numPr>
      <w:spacing w:after="50" w:line="180" w:lineRule="exact"/>
      <w:jc w:val="both"/>
    </w:pPr>
    <w:rPr>
      <w:rFonts w:ascii="Times New Roman" w:eastAsia="MS Mincho" w:hAnsi="Times New Roman" w:cs="Times New Roman"/>
      <w:noProof/>
      <w:sz w:val="16"/>
      <w:szCs w:val="16"/>
    </w:rPr>
  </w:style>
  <w:style w:type="character" w:customStyle="1" w:styleId="invnum">
    <w:name w:val="inv_num"/>
    <w:basedOn w:val="DefaultParagraphFont"/>
    <w:rsid w:val="00DA0A17"/>
  </w:style>
  <w:style w:type="paragraph" w:customStyle="1" w:styleId="keywords">
    <w:name w:val="key words"/>
    <w:uiPriority w:val="99"/>
    <w:rsid w:val="00737C93"/>
    <w:pPr>
      <w:suppressAutoHyphens/>
      <w:spacing w:after="120" w:line="240" w:lineRule="auto"/>
      <w:ind w:firstLine="288"/>
      <w:jc w:val="both"/>
    </w:pPr>
    <w:rPr>
      <w:rFonts w:ascii="Times New Roman" w:eastAsia="SimSun" w:hAnsi="Times New Roman" w:cs="Times New Roman"/>
      <w:b/>
      <w:bCs/>
      <w:iCs/>
      <w:sz w:val="18"/>
      <w:szCs w:val="18"/>
    </w:rPr>
  </w:style>
  <w:style w:type="character" w:customStyle="1" w:styleId="A1">
    <w:name w:val="A1"/>
    <w:uiPriority w:val="99"/>
    <w:rsid w:val="00747EB9"/>
    <w:rPr>
      <w:b/>
      <w:bCs/>
      <w:color w:val="000000"/>
      <w:sz w:val="20"/>
      <w:szCs w:val="20"/>
    </w:rPr>
  </w:style>
  <w:style w:type="character" w:customStyle="1" w:styleId="A2">
    <w:name w:val="A2"/>
    <w:uiPriority w:val="99"/>
    <w:rsid w:val="00747EB9"/>
    <w:rPr>
      <w:b/>
      <w:bCs/>
      <w:color w:val="000000"/>
      <w:sz w:val="11"/>
      <w:szCs w:val="11"/>
    </w:rPr>
  </w:style>
  <w:style w:type="paragraph" w:styleId="BodyText2">
    <w:name w:val="Body Text 2"/>
    <w:basedOn w:val="Normal"/>
    <w:link w:val="BodyText2Char"/>
    <w:unhideWhenUsed/>
    <w:rsid w:val="00F272D7"/>
    <w:pPr>
      <w:spacing w:after="120" w:line="480" w:lineRule="auto"/>
    </w:pPr>
  </w:style>
  <w:style w:type="character" w:customStyle="1" w:styleId="BodyText2Char">
    <w:name w:val="Body Text 2 Char"/>
    <w:basedOn w:val="DefaultParagraphFont"/>
    <w:link w:val="BodyText2"/>
    <w:uiPriority w:val="99"/>
    <w:semiHidden/>
    <w:rsid w:val="00F272D7"/>
  </w:style>
  <w:style w:type="character" w:customStyle="1" w:styleId="fn">
    <w:name w:val="fn"/>
    <w:basedOn w:val="DefaultParagraphFont"/>
    <w:rsid w:val="00F272D7"/>
  </w:style>
  <w:style w:type="paragraph" w:customStyle="1" w:styleId="a0">
    <w:name w:val=".."/>
    <w:basedOn w:val="Normal"/>
    <w:next w:val="Normal"/>
    <w:uiPriority w:val="99"/>
    <w:rsid w:val="00C0063E"/>
    <w:pPr>
      <w:autoSpaceDE w:val="0"/>
      <w:autoSpaceDN w:val="0"/>
      <w:adjustRightInd w:val="0"/>
      <w:spacing w:after="0" w:line="240" w:lineRule="auto"/>
    </w:pPr>
    <w:rPr>
      <w:rFonts w:ascii="Arial" w:hAnsi="Arial" w:cs="Arial"/>
      <w:sz w:val="24"/>
      <w:szCs w:val="24"/>
    </w:rPr>
  </w:style>
  <w:style w:type="paragraph" w:customStyle="1" w:styleId="TableParagraph">
    <w:name w:val="Table Paragraph"/>
    <w:basedOn w:val="Normal"/>
    <w:uiPriority w:val="1"/>
    <w:qFormat/>
    <w:rsid w:val="0031228A"/>
    <w:pPr>
      <w:widowControl w:val="0"/>
      <w:spacing w:after="0" w:line="193" w:lineRule="exact"/>
      <w:ind w:left="119"/>
    </w:pPr>
    <w:rPr>
      <w:rFonts w:ascii="PMingLiU" w:eastAsia="PMingLiU" w:hAnsi="PMingLiU" w:cs="PMingLiU"/>
    </w:rPr>
  </w:style>
  <w:style w:type="character" w:customStyle="1" w:styleId="texhtml">
    <w:name w:val="texhtml"/>
    <w:basedOn w:val="DefaultParagraphFont"/>
    <w:rsid w:val="00423F98"/>
  </w:style>
  <w:style w:type="character" w:customStyle="1" w:styleId="nowrap">
    <w:name w:val="nowrap"/>
    <w:basedOn w:val="DefaultParagraphFont"/>
    <w:rsid w:val="00423F98"/>
  </w:style>
  <w:style w:type="paragraph" w:styleId="Subtitle">
    <w:name w:val="Subtitle"/>
    <w:basedOn w:val="Normal"/>
    <w:next w:val="Normal"/>
    <w:link w:val="SubtitleChar"/>
    <w:uiPriority w:val="11"/>
    <w:qFormat/>
    <w:rsid w:val="009456F6"/>
    <w:pPr>
      <w:spacing w:before="200" w:after="900" w:line="240" w:lineRule="auto"/>
      <w:jc w:val="right"/>
    </w:pPr>
    <w:rPr>
      <w:i/>
      <w:iCs/>
      <w:sz w:val="24"/>
      <w:szCs w:val="24"/>
      <w:lang w:bidi="en-US"/>
    </w:rPr>
  </w:style>
  <w:style w:type="character" w:customStyle="1" w:styleId="SubtitleChar">
    <w:name w:val="Subtitle Char"/>
    <w:basedOn w:val="DefaultParagraphFont"/>
    <w:link w:val="Subtitle"/>
    <w:uiPriority w:val="11"/>
    <w:rsid w:val="009456F6"/>
    <w:rPr>
      <w:i/>
      <w:iCs/>
      <w:sz w:val="24"/>
      <w:szCs w:val="24"/>
      <w:lang w:bidi="en-US"/>
    </w:rPr>
  </w:style>
  <w:style w:type="numbering" w:customStyle="1" w:styleId="BulletBig">
    <w:name w:val="Bullet Big"/>
    <w:rsid w:val="00615CD5"/>
    <w:pPr>
      <w:numPr>
        <w:numId w:val="4"/>
      </w:numPr>
    </w:pPr>
  </w:style>
  <w:style w:type="numbering" w:customStyle="1" w:styleId="Numbered">
    <w:name w:val="Numbered"/>
    <w:rsid w:val="00615CD5"/>
    <w:pPr>
      <w:numPr>
        <w:numId w:val="5"/>
      </w:numPr>
    </w:pPr>
  </w:style>
  <w:style w:type="paragraph" w:styleId="Caption">
    <w:name w:val="caption"/>
    <w:basedOn w:val="Normal"/>
    <w:next w:val="Normal"/>
    <w:link w:val="CaptionChar"/>
    <w:uiPriority w:val="35"/>
    <w:qFormat/>
    <w:rsid w:val="0056762B"/>
    <w:pPr>
      <w:spacing w:after="0" w:line="240" w:lineRule="auto"/>
      <w:jc w:val="both"/>
    </w:pPr>
    <w:rPr>
      <w:rFonts w:ascii="Times New Roman" w:eastAsia="Times New Roman" w:hAnsi="Times New Roman" w:cs="Times New Roman"/>
      <w:b/>
      <w:bCs/>
      <w:kern w:val="24"/>
      <w:szCs w:val="24"/>
    </w:rPr>
  </w:style>
  <w:style w:type="character" w:styleId="CommentReference">
    <w:name w:val="annotation reference"/>
    <w:uiPriority w:val="99"/>
    <w:semiHidden/>
    <w:unhideWhenUsed/>
    <w:rsid w:val="00D46F17"/>
    <w:rPr>
      <w:sz w:val="16"/>
      <w:szCs w:val="16"/>
    </w:rPr>
  </w:style>
  <w:style w:type="paragraph" w:styleId="CommentSubject">
    <w:name w:val="annotation subject"/>
    <w:basedOn w:val="CommentText"/>
    <w:next w:val="CommentText"/>
    <w:link w:val="CommentSubjectChar"/>
    <w:uiPriority w:val="99"/>
    <w:semiHidden/>
    <w:unhideWhenUsed/>
    <w:rsid w:val="00D46F17"/>
    <w:pPr>
      <w:spacing w:after="160"/>
    </w:pPr>
    <w:rPr>
      <w:b/>
      <w:bCs/>
      <w:lang w:val="en-US"/>
    </w:rPr>
  </w:style>
  <w:style w:type="character" w:customStyle="1" w:styleId="CommentSubjectChar">
    <w:name w:val="Comment Subject Char"/>
    <w:basedOn w:val="CommentTextChar"/>
    <w:link w:val="CommentSubject"/>
    <w:uiPriority w:val="99"/>
    <w:semiHidden/>
    <w:rsid w:val="00D46F17"/>
    <w:rPr>
      <w:b/>
      <w:bCs/>
      <w:sz w:val="20"/>
      <w:szCs w:val="20"/>
      <w:lang w:val="en-GB"/>
    </w:rPr>
  </w:style>
  <w:style w:type="character" w:styleId="FootnoteReference">
    <w:name w:val="footnote reference"/>
    <w:basedOn w:val="DefaultParagraphFont"/>
    <w:unhideWhenUsed/>
    <w:rsid w:val="00D35506"/>
    <w:rPr>
      <w:vertAlign w:val="superscript"/>
    </w:rPr>
  </w:style>
  <w:style w:type="character" w:customStyle="1" w:styleId="hlfld-title2">
    <w:name w:val="hlfld-title2"/>
    <w:basedOn w:val="DefaultParagraphFont"/>
    <w:rsid w:val="006A2AEA"/>
  </w:style>
  <w:style w:type="character" w:customStyle="1" w:styleId="hlfld-contribauthor">
    <w:name w:val="hlfld-contribauthor"/>
    <w:basedOn w:val="DefaultParagraphFont"/>
    <w:rsid w:val="006A2AEA"/>
  </w:style>
  <w:style w:type="character" w:customStyle="1" w:styleId="nlmx">
    <w:name w:val="nlm_x"/>
    <w:basedOn w:val="DefaultParagraphFont"/>
    <w:rsid w:val="006A2AEA"/>
  </w:style>
  <w:style w:type="paragraph" w:customStyle="1" w:styleId="ListParagraph1">
    <w:name w:val="List Paragraph1"/>
    <w:basedOn w:val="Normal"/>
    <w:qFormat/>
    <w:rsid w:val="007F06C3"/>
    <w:pPr>
      <w:spacing w:after="200" w:line="276" w:lineRule="auto"/>
      <w:ind w:left="720"/>
    </w:pPr>
    <w:rPr>
      <w:rFonts w:ascii="Calibri" w:eastAsia="Calibri" w:hAnsi="Calibri" w:cs="Times New Roman"/>
      <w:lang w:val="ru-RU" w:eastAsia="ru-RU"/>
    </w:rPr>
  </w:style>
  <w:style w:type="character" w:customStyle="1" w:styleId="Heading8Char">
    <w:name w:val="Heading 8 Char"/>
    <w:basedOn w:val="DefaultParagraphFont"/>
    <w:link w:val="Heading8"/>
    <w:rsid w:val="0013458F"/>
    <w:rPr>
      <w:rFonts w:ascii="Arial" w:eastAsia="Times New Roman" w:hAnsi="Arial" w:cs="Times New Roman"/>
      <w:b/>
      <w:bCs/>
      <w:sz w:val="24"/>
    </w:rPr>
  </w:style>
  <w:style w:type="character" w:customStyle="1" w:styleId="textssecondarysummary">
    <w:name w:val="textssecondarysummary"/>
    <w:basedOn w:val="DefaultParagraphFont"/>
    <w:rsid w:val="0013458F"/>
  </w:style>
  <w:style w:type="character" w:customStyle="1" w:styleId="newbody">
    <w:name w:val="newbody"/>
    <w:basedOn w:val="DefaultParagraphFont"/>
    <w:rsid w:val="0013458F"/>
  </w:style>
  <w:style w:type="character" w:customStyle="1" w:styleId="newheadline">
    <w:name w:val="newheadline"/>
    <w:rsid w:val="0013458F"/>
    <w:rPr>
      <w:rFonts w:ascii="Arial" w:hAnsi="Arial" w:cs="Arial"/>
      <w:sz w:val="28"/>
    </w:rPr>
  </w:style>
  <w:style w:type="paragraph" w:styleId="Title">
    <w:name w:val="Title"/>
    <w:basedOn w:val="Normal"/>
    <w:link w:val="TitleChar"/>
    <w:uiPriority w:val="10"/>
    <w:qFormat/>
    <w:rsid w:val="0013458F"/>
    <w:pPr>
      <w:spacing w:after="0" w:line="240" w:lineRule="auto"/>
      <w:jc w:val="center"/>
    </w:pPr>
    <w:rPr>
      <w:rFonts w:ascii="Times New Roman" w:eastAsia="Times New Roman" w:hAnsi="Times New Roman" w:cs="Times New Roman"/>
      <w:b/>
      <w:bCs/>
      <w:sz w:val="28"/>
      <w:szCs w:val="24"/>
      <w:lang w:val="en-GB"/>
    </w:rPr>
  </w:style>
  <w:style w:type="character" w:customStyle="1" w:styleId="TitleChar">
    <w:name w:val="Title Char"/>
    <w:basedOn w:val="DefaultParagraphFont"/>
    <w:link w:val="Title"/>
    <w:uiPriority w:val="10"/>
    <w:rsid w:val="0013458F"/>
    <w:rPr>
      <w:rFonts w:ascii="Times New Roman" w:eastAsia="Times New Roman" w:hAnsi="Times New Roman" w:cs="Times New Roman"/>
      <w:b/>
      <w:bCs/>
      <w:sz w:val="28"/>
      <w:szCs w:val="24"/>
      <w:lang w:val="en-GB"/>
    </w:rPr>
  </w:style>
  <w:style w:type="character" w:styleId="FollowedHyperlink">
    <w:name w:val="FollowedHyperlink"/>
    <w:uiPriority w:val="99"/>
    <w:rsid w:val="0013458F"/>
    <w:rPr>
      <w:color w:val="800080"/>
      <w:u w:val="single"/>
    </w:rPr>
  </w:style>
  <w:style w:type="paragraph" w:customStyle="1" w:styleId="Body">
    <w:name w:val="Body"/>
    <w:basedOn w:val="Normal"/>
    <w:rsid w:val="0013458F"/>
    <w:pPr>
      <w:spacing w:before="120" w:after="0" w:line="240" w:lineRule="auto"/>
      <w:ind w:left="709"/>
    </w:pPr>
    <w:rPr>
      <w:rFonts w:ascii="Arial" w:eastAsia="Times New Roman" w:hAnsi="Arial" w:cs="Times New Roman"/>
      <w:sz w:val="20"/>
      <w:szCs w:val="20"/>
      <w:lang w:eastAsia="de-DE"/>
    </w:rPr>
  </w:style>
  <w:style w:type="paragraph" w:customStyle="1" w:styleId="Heading">
    <w:name w:val="Heading"/>
    <w:basedOn w:val="Normal"/>
    <w:next w:val="Normal"/>
    <w:rsid w:val="0013458F"/>
    <w:pPr>
      <w:keepNext/>
      <w:numPr>
        <w:numId w:val="7"/>
      </w:numPr>
      <w:tabs>
        <w:tab w:val="clear" w:pos="1080"/>
      </w:tabs>
      <w:spacing w:before="600" w:after="240" w:line="480" w:lineRule="exact"/>
      <w:ind w:left="0" w:firstLine="0"/>
    </w:pPr>
    <w:rPr>
      <w:rFonts w:ascii="Arial" w:eastAsia="Times New Roman" w:hAnsi="Arial" w:cs="Times New Roman"/>
      <w:b/>
      <w:sz w:val="32"/>
      <w:szCs w:val="20"/>
      <w:lang w:eastAsia="de-DE"/>
    </w:rPr>
  </w:style>
  <w:style w:type="paragraph" w:customStyle="1" w:styleId="CellBody">
    <w:name w:val="CellBody"/>
    <w:basedOn w:val="Normal"/>
    <w:rsid w:val="0013458F"/>
    <w:pPr>
      <w:spacing w:before="40" w:after="20" w:line="240" w:lineRule="auto"/>
      <w:ind w:left="57"/>
    </w:pPr>
    <w:rPr>
      <w:rFonts w:ascii="Arial" w:eastAsia="Times New Roman" w:hAnsi="Arial" w:cs="Times New Roman"/>
      <w:sz w:val="20"/>
      <w:szCs w:val="20"/>
      <w:lang w:eastAsia="de-DE"/>
    </w:rPr>
  </w:style>
  <w:style w:type="paragraph" w:customStyle="1" w:styleId="Hyphen">
    <w:name w:val="Hyphen"/>
    <w:basedOn w:val="CellBody"/>
    <w:rsid w:val="0013458F"/>
    <w:pPr>
      <w:tabs>
        <w:tab w:val="num" w:pos="420"/>
      </w:tabs>
      <w:spacing w:before="0" w:after="0"/>
      <w:ind w:left="420" w:hanging="420"/>
    </w:pPr>
  </w:style>
  <w:style w:type="paragraph" w:customStyle="1" w:styleId="Bullet">
    <w:name w:val="Bullet"/>
    <w:basedOn w:val="CellBody"/>
    <w:rsid w:val="0013458F"/>
    <w:pPr>
      <w:numPr>
        <w:numId w:val="15"/>
      </w:numPr>
      <w:tabs>
        <w:tab w:val="clear" w:pos="777"/>
        <w:tab w:val="num" w:pos="1134"/>
      </w:tabs>
      <w:spacing w:before="60" w:after="0"/>
      <w:ind w:left="1135" w:hanging="284"/>
    </w:pPr>
  </w:style>
  <w:style w:type="paragraph" w:customStyle="1" w:styleId="Text1">
    <w:name w:val="Text1"/>
    <w:basedOn w:val="Hyphen"/>
    <w:rsid w:val="0013458F"/>
    <w:pPr>
      <w:numPr>
        <w:numId w:val="8"/>
      </w:numPr>
      <w:tabs>
        <w:tab w:val="clear" w:pos="360"/>
      </w:tabs>
      <w:ind w:left="720" w:firstLine="0"/>
    </w:pPr>
  </w:style>
  <w:style w:type="paragraph" w:customStyle="1" w:styleId="Text2">
    <w:name w:val="Text2"/>
    <w:basedOn w:val="Hyphen"/>
    <w:rsid w:val="0013458F"/>
    <w:pPr>
      <w:tabs>
        <w:tab w:val="clear" w:pos="420"/>
      </w:tabs>
      <w:ind w:left="720" w:firstLine="0"/>
    </w:pPr>
  </w:style>
  <w:style w:type="paragraph" w:customStyle="1" w:styleId="Bullet1">
    <w:name w:val="Bullet1"/>
    <w:basedOn w:val="Bullet"/>
    <w:rsid w:val="0013458F"/>
    <w:pPr>
      <w:numPr>
        <w:numId w:val="0"/>
      </w:numPr>
      <w:tabs>
        <w:tab w:val="num" w:pos="400"/>
      </w:tabs>
      <w:ind w:left="400" w:hanging="400"/>
    </w:pPr>
  </w:style>
  <w:style w:type="paragraph" w:customStyle="1" w:styleId="Text3">
    <w:name w:val="Text3"/>
    <w:basedOn w:val="Text2"/>
    <w:rsid w:val="0013458F"/>
    <w:pPr>
      <w:ind w:left="1350" w:hanging="630"/>
    </w:pPr>
  </w:style>
  <w:style w:type="paragraph" w:customStyle="1" w:styleId="Text4">
    <w:name w:val="Text4"/>
    <w:basedOn w:val="Text3"/>
    <w:rsid w:val="0013458F"/>
    <w:pPr>
      <w:ind w:left="1440" w:firstLine="0"/>
    </w:pPr>
  </w:style>
  <w:style w:type="paragraph" w:customStyle="1" w:styleId="Rule">
    <w:name w:val="Rule"/>
    <w:basedOn w:val="Body"/>
    <w:rsid w:val="0013458F"/>
    <w:pPr>
      <w:numPr>
        <w:numId w:val="9"/>
      </w:numPr>
      <w:tabs>
        <w:tab w:val="clear" w:pos="360"/>
      </w:tabs>
      <w:ind w:left="1152" w:hanging="432"/>
    </w:pPr>
  </w:style>
  <w:style w:type="paragraph" w:customStyle="1" w:styleId="Reference">
    <w:name w:val="Reference"/>
    <w:basedOn w:val="Body"/>
    <w:rsid w:val="0013458F"/>
    <w:pPr>
      <w:numPr>
        <w:numId w:val="4"/>
      </w:numPr>
      <w:tabs>
        <w:tab w:val="left" w:pos="1260"/>
        <w:tab w:val="left" w:pos="2970"/>
      </w:tabs>
      <w:jc w:val="both"/>
    </w:pPr>
  </w:style>
  <w:style w:type="paragraph" w:customStyle="1" w:styleId="DocumentTitle">
    <w:name w:val="Document Title"/>
    <w:basedOn w:val="Normal"/>
    <w:rsid w:val="0013458F"/>
    <w:pPr>
      <w:spacing w:before="120" w:after="120" w:line="240" w:lineRule="auto"/>
      <w:ind w:right="57"/>
      <w:jc w:val="center"/>
    </w:pPr>
    <w:rPr>
      <w:rFonts w:ascii="Arial" w:eastAsia="Times New Roman" w:hAnsi="Arial" w:cs="Times New Roman"/>
      <w:sz w:val="56"/>
      <w:szCs w:val="20"/>
      <w:lang w:val="de-DE" w:eastAsia="de-DE"/>
    </w:rPr>
  </w:style>
  <w:style w:type="paragraph" w:customStyle="1" w:styleId="CellHeading">
    <w:name w:val="CellHeading"/>
    <w:basedOn w:val="Normal"/>
    <w:rsid w:val="0013458F"/>
    <w:pPr>
      <w:tabs>
        <w:tab w:val="left" w:pos="3856"/>
        <w:tab w:val="left" w:pos="5103"/>
        <w:tab w:val="left" w:pos="6407"/>
        <w:tab w:val="left" w:pos="7711"/>
        <w:tab w:val="left" w:pos="8959"/>
      </w:tabs>
      <w:spacing w:before="60" w:after="20" w:line="240" w:lineRule="exact"/>
      <w:ind w:left="170" w:right="227"/>
    </w:pPr>
    <w:rPr>
      <w:rFonts w:ascii="Helvetica" w:eastAsia="Times New Roman" w:hAnsi="Helvetica" w:cs="Times New Roman"/>
      <w:b/>
      <w:sz w:val="20"/>
      <w:szCs w:val="20"/>
      <w:lang w:eastAsia="de-DE"/>
    </w:rPr>
  </w:style>
  <w:style w:type="paragraph" w:customStyle="1" w:styleId="RuleHeader">
    <w:name w:val="RuleHeader"/>
    <w:basedOn w:val="Rule"/>
    <w:rsid w:val="0013458F"/>
    <w:rPr>
      <w:b/>
    </w:rPr>
  </w:style>
  <w:style w:type="paragraph" w:customStyle="1" w:styleId="BulletIntendent">
    <w:name w:val="Bullet Intendent"/>
    <w:basedOn w:val="ListBullet3"/>
    <w:rsid w:val="0013458F"/>
    <w:pPr>
      <w:numPr>
        <w:numId w:val="0"/>
      </w:numPr>
      <w:tabs>
        <w:tab w:val="num" w:pos="926"/>
      </w:tabs>
      <w:spacing w:before="80" w:after="80" w:line="280" w:lineRule="exact"/>
      <w:ind w:left="926" w:hanging="360"/>
      <w:jc w:val="both"/>
    </w:pPr>
    <w:rPr>
      <w:sz w:val="24"/>
    </w:rPr>
  </w:style>
  <w:style w:type="paragraph" w:styleId="ListBullet3">
    <w:name w:val="List Bullet 3"/>
    <w:basedOn w:val="Normal"/>
    <w:autoRedefine/>
    <w:rsid w:val="0013458F"/>
    <w:pPr>
      <w:numPr>
        <w:numId w:val="10"/>
      </w:numPr>
      <w:tabs>
        <w:tab w:val="clear" w:pos="643"/>
        <w:tab w:val="num" w:pos="926"/>
      </w:tabs>
      <w:spacing w:after="0" w:line="240" w:lineRule="auto"/>
      <w:ind w:left="926"/>
    </w:pPr>
    <w:rPr>
      <w:rFonts w:ascii="Times New Roman" w:eastAsia="Times New Roman" w:hAnsi="Times New Roman" w:cs="Times New Roman"/>
      <w:sz w:val="20"/>
      <w:szCs w:val="20"/>
      <w:lang w:eastAsia="de-DE"/>
    </w:rPr>
  </w:style>
  <w:style w:type="paragraph" w:styleId="ListBullet2">
    <w:name w:val="List Bullet 2"/>
    <w:basedOn w:val="Normal"/>
    <w:autoRedefine/>
    <w:rsid w:val="0013458F"/>
    <w:pPr>
      <w:numPr>
        <w:numId w:val="12"/>
      </w:numPr>
      <w:tabs>
        <w:tab w:val="clear" w:pos="360"/>
        <w:tab w:val="num" w:pos="643"/>
      </w:tabs>
      <w:spacing w:before="80" w:after="80" w:line="280" w:lineRule="exact"/>
      <w:ind w:left="641" w:hanging="357"/>
      <w:jc w:val="both"/>
    </w:pPr>
    <w:rPr>
      <w:rFonts w:ascii="Times New Roman" w:eastAsia="Times New Roman" w:hAnsi="Times New Roman" w:cs="Times New Roman"/>
      <w:sz w:val="24"/>
      <w:szCs w:val="20"/>
      <w:lang w:eastAsia="de-DE"/>
    </w:rPr>
  </w:style>
  <w:style w:type="paragraph" w:styleId="ListBullet">
    <w:name w:val="List Bullet"/>
    <w:basedOn w:val="Normal"/>
    <w:autoRedefine/>
    <w:rsid w:val="0013458F"/>
    <w:pPr>
      <w:numPr>
        <w:numId w:val="13"/>
      </w:numPr>
      <w:tabs>
        <w:tab w:val="clear" w:pos="926"/>
        <w:tab w:val="num" w:pos="360"/>
      </w:tabs>
      <w:spacing w:before="80" w:after="80" w:line="280" w:lineRule="exact"/>
      <w:ind w:left="360"/>
      <w:jc w:val="both"/>
    </w:pPr>
    <w:rPr>
      <w:rFonts w:ascii="Arial" w:eastAsia="Times New Roman" w:hAnsi="Arial" w:cs="Times New Roman"/>
      <w:szCs w:val="20"/>
      <w:lang w:eastAsia="de-DE"/>
    </w:rPr>
  </w:style>
  <w:style w:type="paragraph" w:customStyle="1" w:styleId="BulletIndent">
    <w:name w:val="Bullet Indent"/>
    <w:basedOn w:val="ListBullet3"/>
    <w:rsid w:val="0013458F"/>
    <w:pPr>
      <w:numPr>
        <w:numId w:val="6"/>
      </w:numPr>
      <w:spacing w:before="80" w:after="80" w:line="280" w:lineRule="exact"/>
      <w:jc w:val="both"/>
    </w:pPr>
    <w:rPr>
      <w:rFonts w:ascii="Arial" w:hAnsi="Arial"/>
      <w:sz w:val="22"/>
    </w:rPr>
  </w:style>
  <w:style w:type="paragraph" w:styleId="BodyText3">
    <w:name w:val="Body Text 3"/>
    <w:basedOn w:val="Normal"/>
    <w:link w:val="BodyText3Char"/>
    <w:rsid w:val="0013458F"/>
    <w:pPr>
      <w:numPr>
        <w:numId w:val="11"/>
      </w:numPr>
      <w:tabs>
        <w:tab w:val="clear" w:pos="926"/>
      </w:tabs>
      <w:spacing w:before="240" w:after="240" w:line="280" w:lineRule="exact"/>
      <w:ind w:left="0" w:firstLine="0"/>
    </w:pPr>
    <w:rPr>
      <w:rFonts w:ascii="Times New Roman" w:eastAsia="Times New Roman" w:hAnsi="Times New Roman" w:cs="Times New Roman"/>
      <w:sz w:val="24"/>
      <w:szCs w:val="20"/>
      <w:lang w:eastAsia="de-DE"/>
    </w:rPr>
  </w:style>
  <w:style w:type="character" w:customStyle="1" w:styleId="BodyText3Char">
    <w:name w:val="Body Text 3 Char"/>
    <w:basedOn w:val="DefaultParagraphFont"/>
    <w:link w:val="BodyText3"/>
    <w:rsid w:val="0013458F"/>
    <w:rPr>
      <w:rFonts w:ascii="Times New Roman" w:eastAsia="Times New Roman" w:hAnsi="Times New Roman" w:cs="Times New Roman"/>
      <w:sz w:val="24"/>
      <w:szCs w:val="20"/>
      <w:lang w:eastAsia="de-DE"/>
    </w:rPr>
  </w:style>
  <w:style w:type="paragraph" w:styleId="TOC9">
    <w:name w:val="toc 9"/>
    <w:basedOn w:val="Normal"/>
    <w:next w:val="Normal"/>
    <w:autoRedefine/>
    <w:semiHidden/>
    <w:rsid w:val="0013458F"/>
    <w:pPr>
      <w:spacing w:before="240" w:after="240" w:line="280" w:lineRule="exact"/>
      <w:ind w:left="1920"/>
      <w:jc w:val="both"/>
    </w:pPr>
    <w:rPr>
      <w:rFonts w:ascii="Times New Roman" w:eastAsia="Times New Roman" w:hAnsi="Times New Roman" w:cs="Times New Roman"/>
      <w:sz w:val="24"/>
      <w:szCs w:val="20"/>
      <w:lang w:eastAsia="de-DE"/>
    </w:rPr>
  </w:style>
  <w:style w:type="paragraph" w:customStyle="1" w:styleId="Heading20">
    <w:name w:val="Heading_2"/>
    <w:basedOn w:val="Normal"/>
    <w:rsid w:val="0013458F"/>
    <w:pPr>
      <w:spacing w:before="360" w:after="120" w:line="240" w:lineRule="auto"/>
    </w:pPr>
    <w:rPr>
      <w:rFonts w:ascii="Arial" w:eastAsia="Times New Roman" w:hAnsi="Arial" w:cs="Times New Roman"/>
      <w:b/>
      <w:sz w:val="28"/>
      <w:szCs w:val="20"/>
      <w:lang w:eastAsia="de-DE"/>
    </w:rPr>
  </w:style>
  <w:style w:type="paragraph" w:customStyle="1" w:styleId="Text">
    <w:name w:val="Text"/>
    <w:basedOn w:val="Normal"/>
    <w:rsid w:val="0013458F"/>
    <w:pPr>
      <w:spacing w:before="120" w:after="120" w:line="240" w:lineRule="auto"/>
    </w:pPr>
    <w:rPr>
      <w:rFonts w:ascii="Arial" w:eastAsia="Times New Roman" w:hAnsi="Arial" w:cs="Times New Roman"/>
      <w:szCs w:val="20"/>
      <w:lang w:eastAsia="de-DE"/>
    </w:rPr>
  </w:style>
  <w:style w:type="paragraph" w:customStyle="1" w:styleId="Body1">
    <w:name w:val="Body_1"/>
    <w:basedOn w:val="BulletIntendent"/>
    <w:rsid w:val="0013458F"/>
    <w:pPr>
      <w:jc w:val="left"/>
    </w:pPr>
    <w:rPr>
      <w:rFonts w:ascii="Arial" w:hAnsi="Arial"/>
      <w:sz w:val="22"/>
    </w:rPr>
  </w:style>
  <w:style w:type="paragraph" w:customStyle="1" w:styleId="Bodyitalic">
    <w:name w:val="Body_italic"/>
    <w:basedOn w:val="Normal"/>
    <w:rsid w:val="0013458F"/>
    <w:pPr>
      <w:spacing w:after="0" w:line="240" w:lineRule="auto"/>
    </w:pPr>
    <w:rPr>
      <w:rFonts w:ascii="Arial" w:eastAsia="Times New Roman" w:hAnsi="Arial" w:cs="Times New Roman"/>
      <w:i/>
      <w:szCs w:val="20"/>
      <w:lang w:eastAsia="de-DE"/>
    </w:rPr>
  </w:style>
  <w:style w:type="paragraph" w:styleId="TOC1">
    <w:name w:val="toc 1"/>
    <w:basedOn w:val="Normal"/>
    <w:next w:val="Normal"/>
    <w:autoRedefine/>
    <w:semiHidden/>
    <w:rsid w:val="0013458F"/>
    <w:pPr>
      <w:tabs>
        <w:tab w:val="left" w:pos="720"/>
        <w:tab w:val="right" w:leader="dot" w:pos="9356"/>
      </w:tabs>
      <w:spacing w:before="120" w:after="0" w:line="240" w:lineRule="auto"/>
      <w:ind w:left="113" w:right="567"/>
      <w:jc w:val="both"/>
    </w:pPr>
    <w:rPr>
      <w:rFonts w:ascii="Arial" w:eastAsia="Times New Roman" w:hAnsi="Arial" w:cs="Times New Roman"/>
      <w:b/>
      <w:noProof/>
      <w:sz w:val="24"/>
      <w:szCs w:val="20"/>
      <w:lang w:eastAsia="de-DE"/>
    </w:rPr>
  </w:style>
  <w:style w:type="paragraph" w:styleId="TOC4">
    <w:name w:val="toc 4"/>
    <w:basedOn w:val="Normal"/>
    <w:next w:val="Normal"/>
    <w:autoRedefine/>
    <w:semiHidden/>
    <w:rsid w:val="0013458F"/>
    <w:pPr>
      <w:spacing w:before="240" w:after="240" w:line="280" w:lineRule="exact"/>
      <w:ind w:left="720"/>
      <w:jc w:val="both"/>
    </w:pPr>
    <w:rPr>
      <w:rFonts w:ascii="Times New Roman" w:eastAsia="Times New Roman" w:hAnsi="Times New Roman" w:cs="Times New Roman"/>
      <w:sz w:val="24"/>
      <w:szCs w:val="20"/>
      <w:lang w:eastAsia="de-DE"/>
    </w:rPr>
  </w:style>
  <w:style w:type="paragraph" w:styleId="TOC2">
    <w:name w:val="toc 2"/>
    <w:basedOn w:val="Normal"/>
    <w:next w:val="Normal"/>
    <w:autoRedefine/>
    <w:semiHidden/>
    <w:rsid w:val="0013458F"/>
    <w:pPr>
      <w:tabs>
        <w:tab w:val="left" w:pos="737"/>
        <w:tab w:val="left" w:pos="1418"/>
        <w:tab w:val="right" w:leader="dot" w:pos="9356"/>
      </w:tabs>
      <w:spacing w:before="40" w:after="20" w:line="240" w:lineRule="auto"/>
      <w:ind w:left="737"/>
      <w:jc w:val="both"/>
    </w:pPr>
    <w:rPr>
      <w:rFonts w:ascii="Arial" w:eastAsia="Times New Roman" w:hAnsi="Arial" w:cs="Times New Roman"/>
      <w:b/>
      <w:noProof/>
      <w:szCs w:val="20"/>
      <w:lang w:eastAsia="de-DE"/>
    </w:rPr>
  </w:style>
  <w:style w:type="paragraph" w:styleId="TOC3">
    <w:name w:val="toc 3"/>
    <w:basedOn w:val="Normal"/>
    <w:next w:val="Normal"/>
    <w:autoRedefine/>
    <w:semiHidden/>
    <w:rsid w:val="0013458F"/>
    <w:pPr>
      <w:tabs>
        <w:tab w:val="left" w:pos="2268"/>
        <w:tab w:val="right" w:leader="dot" w:pos="9356"/>
      </w:tabs>
      <w:spacing w:before="20" w:after="20" w:line="240" w:lineRule="auto"/>
      <w:ind w:left="1418" w:right="17"/>
      <w:jc w:val="both"/>
    </w:pPr>
    <w:rPr>
      <w:rFonts w:ascii="Arial" w:eastAsia="Times New Roman" w:hAnsi="Arial" w:cs="Times New Roman"/>
      <w:noProof/>
      <w:sz w:val="20"/>
      <w:szCs w:val="20"/>
      <w:lang w:eastAsia="de-DE"/>
    </w:rPr>
  </w:style>
  <w:style w:type="paragraph" w:styleId="TOC5">
    <w:name w:val="toc 5"/>
    <w:basedOn w:val="Normal"/>
    <w:next w:val="Normal"/>
    <w:autoRedefine/>
    <w:semiHidden/>
    <w:rsid w:val="0013458F"/>
    <w:pPr>
      <w:spacing w:before="240" w:after="240" w:line="280" w:lineRule="exact"/>
      <w:ind w:left="960"/>
      <w:jc w:val="both"/>
    </w:pPr>
    <w:rPr>
      <w:rFonts w:ascii="Times New Roman" w:eastAsia="Times New Roman" w:hAnsi="Times New Roman" w:cs="Times New Roman"/>
      <w:sz w:val="24"/>
      <w:szCs w:val="20"/>
      <w:lang w:eastAsia="de-DE"/>
    </w:rPr>
  </w:style>
  <w:style w:type="paragraph" w:styleId="TOC6">
    <w:name w:val="toc 6"/>
    <w:basedOn w:val="Normal"/>
    <w:next w:val="Normal"/>
    <w:autoRedefine/>
    <w:semiHidden/>
    <w:rsid w:val="0013458F"/>
    <w:pPr>
      <w:spacing w:before="240" w:after="240" w:line="280" w:lineRule="exact"/>
      <w:ind w:left="1200"/>
      <w:jc w:val="both"/>
    </w:pPr>
    <w:rPr>
      <w:rFonts w:ascii="Times New Roman" w:eastAsia="Times New Roman" w:hAnsi="Times New Roman" w:cs="Times New Roman"/>
      <w:sz w:val="24"/>
      <w:szCs w:val="20"/>
      <w:lang w:eastAsia="de-DE"/>
    </w:rPr>
  </w:style>
  <w:style w:type="paragraph" w:styleId="TOC7">
    <w:name w:val="toc 7"/>
    <w:basedOn w:val="Normal"/>
    <w:next w:val="Normal"/>
    <w:autoRedefine/>
    <w:semiHidden/>
    <w:rsid w:val="0013458F"/>
    <w:pPr>
      <w:spacing w:before="240" w:after="240" w:line="280" w:lineRule="exact"/>
      <w:ind w:left="1440"/>
      <w:jc w:val="both"/>
    </w:pPr>
    <w:rPr>
      <w:rFonts w:ascii="Times New Roman" w:eastAsia="Times New Roman" w:hAnsi="Times New Roman" w:cs="Times New Roman"/>
      <w:sz w:val="24"/>
      <w:szCs w:val="20"/>
      <w:lang w:eastAsia="de-DE"/>
    </w:rPr>
  </w:style>
  <w:style w:type="paragraph" w:styleId="TOC8">
    <w:name w:val="toc 8"/>
    <w:basedOn w:val="Normal"/>
    <w:next w:val="Normal"/>
    <w:autoRedefine/>
    <w:semiHidden/>
    <w:rsid w:val="0013458F"/>
    <w:pPr>
      <w:spacing w:before="240" w:after="240" w:line="280" w:lineRule="exact"/>
      <w:ind w:left="1680"/>
      <w:jc w:val="both"/>
    </w:pPr>
    <w:rPr>
      <w:rFonts w:ascii="Times New Roman" w:eastAsia="Times New Roman" w:hAnsi="Times New Roman" w:cs="Times New Roman"/>
      <w:sz w:val="24"/>
      <w:szCs w:val="20"/>
      <w:lang w:eastAsia="de-DE"/>
    </w:rPr>
  </w:style>
  <w:style w:type="paragraph" w:customStyle="1" w:styleId="TableStyle">
    <w:name w:val="TableStyle"/>
    <w:rsid w:val="0013458F"/>
    <w:pPr>
      <w:spacing w:after="0" w:line="240" w:lineRule="auto"/>
      <w:ind w:left="85"/>
    </w:pPr>
    <w:rPr>
      <w:rFonts w:ascii="Arial" w:eastAsia="Times New Roman" w:hAnsi="Arial" w:cs="Times New Roman"/>
      <w:szCs w:val="20"/>
      <w:lang w:val="en-GB"/>
    </w:rPr>
  </w:style>
  <w:style w:type="paragraph" w:customStyle="1" w:styleId="Contents">
    <w:name w:val="Contents"/>
    <w:next w:val="Text"/>
    <w:rsid w:val="0013458F"/>
    <w:pPr>
      <w:pageBreakBefore/>
      <w:spacing w:before="240" w:after="240" w:line="240" w:lineRule="auto"/>
      <w:ind w:right="1433"/>
      <w:jc w:val="center"/>
    </w:pPr>
    <w:rPr>
      <w:rFonts w:ascii="Arial" w:eastAsia="Times New Roman" w:hAnsi="Arial" w:cs="Times New Roman"/>
      <w:b/>
      <w:sz w:val="28"/>
      <w:szCs w:val="20"/>
      <w:lang w:val="fr-FR" w:eastAsia="de-DE"/>
    </w:rPr>
  </w:style>
  <w:style w:type="paragraph" w:customStyle="1" w:styleId="HelpText">
    <w:name w:val="Help Text"/>
    <w:basedOn w:val="Normal"/>
    <w:rsid w:val="0013458F"/>
    <w:pPr>
      <w:spacing w:after="0" w:line="240" w:lineRule="auto"/>
      <w:ind w:left="737" w:hanging="737"/>
    </w:pPr>
    <w:rPr>
      <w:rFonts w:ascii="Arial" w:eastAsia="Times New Roman" w:hAnsi="Arial" w:cs="Times New Roman"/>
      <w:i/>
      <w:color w:val="0000FF"/>
      <w:sz w:val="20"/>
      <w:szCs w:val="20"/>
      <w:lang w:eastAsia="de-DE"/>
    </w:rPr>
  </w:style>
  <w:style w:type="paragraph" w:customStyle="1" w:styleId="HelpCont">
    <w:name w:val="Help Cont"/>
    <w:basedOn w:val="HelpText"/>
    <w:rsid w:val="0013458F"/>
    <w:pPr>
      <w:ind w:firstLine="0"/>
    </w:pPr>
    <w:rPr>
      <w:rFonts w:ascii="Helvetica" w:hAnsi="Helvetica"/>
    </w:rPr>
  </w:style>
  <w:style w:type="paragraph" w:customStyle="1" w:styleId="HelpBullet">
    <w:name w:val="Help Bullet"/>
    <w:basedOn w:val="HelpText"/>
    <w:rsid w:val="0013458F"/>
    <w:pPr>
      <w:numPr>
        <w:numId w:val="14"/>
      </w:numPr>
      <w:tabs>
        <w:tab w:val="clear" w:pos="360"/>
        <w:tab w:val="num" w:pos="1134"/>
      </w:tabs>
      <w:ind w:left="1134" w:hanging="283"/>
    </w:pPr>
  </w:style>
  <w:style w:type="paragraph" w:customStyle="1" w:styleId="zHelp">
    <w:name w:val="zHelp"/>
    <w:basedOn w:val="Body"/>
    <w:rsid w:val="0013458F"/>
    <w:pPr>
      <w:spacing w:before="0" w:after="120"/>
      <w:ind w:left="2552" w:hanging="1134"/>
    </w:pPr>
    <w:rPr>
      <w:rFonts w:ascii="Times New Roman" w:hAnsi="Times New Roman"/>
      <w:i/>
      <w:vanish/>
      <w:color w:val="0000FF"/>
    </w:rPr>
  </w:style>
  <w:style w:type="paragraph" w:customStyle="1" w:styleId="HelpHeading">
    <w:name w:val="Help Heading"/>
    <w:basedOn w:val="Heading9"/>
    <w:rsid w:val="0013458F"/>
    <w:pPr>
      <w:keepNext w:val="0"/>
      <w:keepLines w:val="0"/>
      <w:spacing w:before="240" w:after="60" w:line="280" w:lineRule="exact"/>
      <w:ind w:left="720" w:hanging="720"/>
      <w:jc w:val="both"/>
    </w:pPr>
    <w:rPr>
      <w:rFonts w:ascii="Helvetica" w:eastAsia="Times New Roman" w:hAnsi="Helvetica" w:cs="Times New Roman"/>
      <w:b/>
      <w:i w:val="0"/>
      <w:iCs w:val="0"/>
      <w:color w:val="0000FF"/>
      <w:sz w:val="24"/>
      <w:szCs w:val="20"/>
      <w:lang w:eastAsia="de-DE"/>
    </w:rPr>
  </w:style>
  <w:style w:type="paragraph" w:customStyle="1" w:styleId="zHelpCont">
    <w:name w:val="zHelp Cont."/>
    <w:basedOn w:val="zHelp"/>
    <w:rsid w:val="0013458F"/>
    <w:pPr>
      <w:ind w:firstLine="0"/>
    </w:pPr>
  </w:style>
  <w:style w:type="paragraph" w:customStyle="1" w:styleId="zComment">
    <w:name w:val="zComment"/>
    <w:basedOn w:val="Body"/>
    <w:rsid w:val="0013458F"/>
    <w:pPr>
      <w:spacing w:before="0" w:after="120"/>
      <w:ind w:left="1418" w:hanging="1418"/>
    </w:pPr>
    <w:rPr>
      <w:rFonts w:ascii="Times New Roman" w:hAnsi="Times New Roman"/>
    </w:rPr>
  </w:style>
  <w:style w:type="paragraph" w:customStyle="1" w:styleId="BodyHeading">
    <w:name w:val="BodyHeading"/>
    <w:basedOn w:val="Normal"/>
    <w:next w:val="Body"/>
    <w:rsid w:val="0013458F"/>
    <w:pPr>
      <w:widowControl w:val="0"/>
      <w:spacing w:before="240" w:after="120" w:line="-240" w:lineRule="auto"/>
      <w:ind w:left="1134" w:right="284"/>
    </w:pPr>
    <w:rPr>
      <w:rFonts w:ascii="Helvetica" w:eastAsia="Times New Roman" w:hAnsi="Helvetica" w:cs="Times New Roman"/>
      <w:b/>
      <w:sz w:val="24"/>
      <w:szCs w:val="20"/>
      <w:lang w:eastAsia="de-DE"/>
    </w:rPr>
  </w:style>
  <w:style w:type="paragraph" w:customStyle="1" w:styleId="BodyHeader">
    <w:name w:val="BodyHeader"/>
    <w:basedOn w:val="Body"/>
    <w:rsid w:val="0013458F"/>
    <w:rPr>
      <w:rFonts w:ascii="Helvetica" w:hAnsi="Helvetica"/>
      <w:b/>
    </w:rPr>
  </w:style>
  <w:style w:type="character" w:customStyle="1" w:styleId="Helpcomments">
    <w:name w:val="Help comments"/>
    <w:rsid w:val="0013458F"/>
    <w:rPr>
      <w:i/>
      <w:color w:val="0000FF"/>
      <w:sz w:val="20"/>
    </w:rPr>
  </w:style>
  <w:style w:type="paragraph" w:customStyle="1" w:styleId="Question">
    <w:name w:val="Question"/>
    <w:basedOn w:val="Body"/>
    <w:rsid w:val="0013458F"/>
    <w:pPr>
      <w:ind w:left="1276" w:hanging="567"/>
    </w:pPr>
    <w:rPr>
      <w:snapToGrid w:val="0"/>
      <w:lang w:eastAsia="en-US"/>
    </w:rPr>
  </w:style>
  <w:style w:type="paragraph" w:customStyle="1" w:styleId="Acronym">
    <w:name w:val="Acronym"/>
    <w:basedOn w:val="Body"/>
    <w:rsid w:val="0013458F"/>
    <w:pPr>
      <w:ind w:left="1701" w:hanging="992"/>
    </w:pPr>
  </w:style>
  <w:style w:type="numbering" w:styleId="111111">
    <w:name w:val="Outline List 2"/>
    <w:basedOn w:val="NoList"/>
    <w:rsid w:val="0013458F"/>
    <w:pPr>
      <w:numPr>
        <w:numId w:val="16"/>
      </w:numPr>
    </w:pPr>
  </w:style>
  <w:style w:type="paragraph" w:customStyle="1" w:styleId="Front">
    <w:name w:val="Front"/>
    <w:basedOn w:val="Title"/>
    <w:rsid w:val="0013458F"/>
    <w:pPr>
      <w:spacing w:before="240" w:after="60" w:line="360" w:lineRule="auto"/>
      <w:outlineLvl w:val="0"/>
    </w:pPr>
    <w:rPr>
      <w:rFonts w:ascii="Arial" w:hAnsi="Arial" w:cs="Arial"/>
      <w:kern w:val="28"/>
      <w:sz w:val="32"/>
    </w:rPr>
  </w:style>
  <w:style w:type="paragraph" w:customStyle="1" w:styleId="Bold1">
    <w:name w:val="Bold1"/>
    <w:basedOn w:val="Normal"/>
    <w:rsid w:val="0013458F"/>
    <w:pPr>
      <w:spacing w:before="100" w:beforeAutospacing="1" w:after="100" w:afterAutospacing="1" w:line="360" w:lineRule="auto"/>
      <w:jc w:val="both"/>
    </w:pPr>
    <w:rPr>
      <w:rFonts w:ascii="Times New Roman" w:eastAsia="Times New Roman" w:hAnsi="Times New Roman" w:cs="Times New Roman"/>
      <w:b/>
      <w:sz w:val="24"/>
      <w:szCs w:val="24"/>
      <w:lang w:val="en-GB"/>
    </w:rPr>
  </w:style>
  <w:style w:type="character" w:customStyle="1" w:styleId="il">
    <w:name w:val="il"/>
    <w:rsid w:val="0013458F"/>
  </w:style>
  <w:style w:type="paragraph" w:customStyle="1" w:styleId="IJOPCMH1">
    <w:name w:val="IJOPCM H1"/>
    <w:basedOn w:val="Heading1"/>
    <w:rsid w:val="00725EDB"/>
    <w:pPr>
      <w:keepLines w:val="0"/>
      <w:spacing w:before="240" w:after="240" w:line="320" w:lineRule="exact"/>
      <w:jc w:val="left"/>
    </w:pPr>
    <w:rPr>
      <w:rFonts w:ascii="Times New Roman" w:eastAsia="Batang" w:hAnsi="Times New Roman" w:cs="Arial"/>
      <w:bCs/>
      <w:color w:val="auto"/>
      <w:kern w:val="32"/>
      <w:sz w:val="28"/>
      <w:szCs w:val="32"/>
      <w:lang w:eastAsia="ko-KR"/>
    </w:rPr>
  </w:style>
  <w:style w:type="paragraph" w:customStyle="1" w:styleId="Times">
    <w:name w:val="Times"/>
    <w:basedOn w:val="Normal"/>
    <w:link w:val="TimesChar"/>
    <w:qFormat/>
    <w:rsid w:val="00863188"/>
    <w:pPr>
      <w:autoSpaceDE w:val="0"/>
      <w:autoSpaceDN w:val="0"/>
      <w:adjustRightInd w:val="0"/>
      <w:spacing w:after="0" w:line="360" w:lineRule="auto"/>
      <w:jc w:val="both"/>
    </w:pPr>
    <w:rPr>
      <w:rFonts w:ascii="Times New Roman" w:eastAsia="Calibri" w:hAnsi="Times New Roman" w:cs="Times New Roman"/>
      <w:color w:val="000000"/>
      <w:sz w:val="24"/>
      <w:szCs w:val="24"/>
    </w:rPr>
  </w:style>
  <w:style w:type="character" w:customStyle="1" w:styleId="TimesChar">
    <w:name w:val="Times Char"/>
    <w:link w:val="Times"/>
    <w:rsid w:val="00863188"/>
    <w:rPr>
      <w:rFonts w:ascii="Times New Roman" w:eastAsia="Calibri" w:hAnsi="Times New Roman" w:cs="Times New Roman"/>
      <w:color w:val="000000"/>
      <w:sz w:val="24"/>
      <w:szCs w:val="24"/>
    </w:rPr>
  </w:style>
  <w:style w:type="paragraph" w:customStyle="1" w:styleId="Arial12">
    <w:name w:val="Arial 12"/>
    <w:basedOn w:val="Normal"/>
    <w:link w:val="Arial12Char"/>
    <w:qFormat/>
    <w:rsid w:val="00863188"/>
    <w:pPr>
      <w:spacing w:after="0" w:line="480" w:lineRule="auto"/>
      <w:jc w:val="both"/>
    </w:pPr>
    <w:rPr>
      <w:rFonts w:ascii="Times New Roman" w:eastAsia="Calibri" w:hAnsi="Times New Roman" w:cs="Mangal"/>
      <w:sz w:val="24"/>
      <w:szCs w:val="24"/>
      <w:lang w:bidi="hi-IN"/>
    </w:rPr>
  </w:style>
  <w:style w:type="character" w:customStyle="1" w:styleId="Arial12Char">
    <w:name w:val="Arial 12 Char"/>
    <w:link w:val="Arial12"/>
    <w:rsid w:val="00863188"/>
    <w:rPr>
      <w:rFonts w:ascii="Times New Roman" w:eastAsia="Calibri" w:hAnsi="Times New Roman" w:cs="Mangal"/>
      <w:sz w:val="24"/>
      <w:szCs w:val="24"/>
      <w:lang w:bidi="hi-IN"/>
    </w:rPr>
  </w:style>
  <w:style w:type="paragraph" w:customStyle="1" w:styleId="timesnewroman">
    <w:name w:val="times new roman"/>
    <w:basedOn w:val="Times"/>
    <w:link w:val="timesnewromanChar"/>
    <w:qFormat/>
    <w:rsid w:val="00863188"/>
    <w:rPr>
      <w:rFonts w:eastAsia="GulliverRM"/>
      <w:lang w:val="en-IN" w:bidi="hi-IN"/>
    </w:rPr>
  </w:style>
  <w:style w:type="character" w:customStyle="1" w:styleId="timesnewromanChar">
    <w:name w:val="times new roman Char"/>
    <w:link w:val="timesnewroman"/>
    <w:rsid w:val="00863188"/>
    <w:rPr>
      <w:rFonts w:ascii="Times New Roman" w:eastAsia="GulliverRM" w:hAnsi="Times New Roman" w:cs="Times New Roman"/>
      <w:color w:val="000000"/>
      <w:sz w:val="24"/>
      <w:szCs w:val="24"/>
      <w:lang w:val="en-IN" w:bidi="hi-IN"/>
    </w:rPr>
  </w:style>
  <w:style w:type="paragraph" w:customStyle="1" w:styleId="t">
    <w:name w:val="t"/>
    <w:basedOn w:val="Normal"/>
    <w:link w:val="tChar"/>
    <w:qFormat/>
    <w:rsid w:val="00863188"/>
    <w:pPr>
      <w:autoSpaceDE w:val="0"/>
      <w:autoSpaceDN w:val="0"/>
      <w:adjustRightInd w:val="0"/>
      <w:spacing w:after="200" w:line="480" w:lineRule="auto"/>
      <w:jc w:val="both"/>
    </w:pPr>
    <w:rPr>
      <w:rFonts w:ascii="Arial" w:eastAsia="Calibri" w:hAnsi="Arial" w:cs="Times New Roman"/>
      <w:color w:val="000000"/>
      <w:sz w:val="24"/>
      <w:szCs w:val="24"/>
      <w:lang w:val="en-IN"/>
    </w:rPr>
  </w:style>
  <w:style w:type="character" w:customStyle="1" w:styleId="tChar">
    <w:name w:val="t Char"/>
    <w:link w:val="t"/>
    <w:rsid w:val="00863188"/>
    <w:rPr>
      <w:rFonts w:ascii="Arial" w:eastAsia="Calibri" w:hAnsi="Arial" w:cs="Times New Roman"/>
      <w:color w:val="000000"/>
      <w:sz w:val="24"/>
      <w:szCs w:val="24"/>
      <w:lang w:val="en-IN"/>
    </w:rPr>
  </w:style>
  <w:style w:type="paragraph" w:customStyle="1" w:styleId="Arial">
    <w:name w:val="Arial"/>
    <w:basedOn w:val="Caption"/>
    <w:link w:val="ArialChar"/>
    <w:qFormat/>
    <w:rsid w:val="00863188"/>
    <w:pPr>
      <w:spacing w:line="360" w:lineRule="auto"/>
    </w:pPr>
    <w:rPr>
      <w:b w:val="0"/>
      <w:kern w:val="0"/>
      <w:sz w:val="24"/>
      <w:lang w:val="en-IN"/>
    </w:rPr>
  </w:style>
  <w:style w:type="character" w:customStyle="1" w:styleId="ArialChar">
    <w:name w:val="Arial Char"/>
    <w:link w:val="Arial"/>
    <w:rsid w:val="00863188"/>
    <w:rPr>
      <w:rFonts w:ascii="Times New Roman" w:eastAsia="Times New Roman" w:hAnsi="Times New Roman" w:cs="Times New Roman"/>
      <w:bCs/>
      <w:sz w:val="24"/>
      <w:szCs w:val="24"/>
      <w:lang w:val="en-IN"/>
    </w:rPr>
  </w:style>
  <w:style w:type="character" w:styleId="LineNumber">
    <w:name w:val="line number"/>
    <w:basedOn w:val="DefaultParagraphFont"/>
    <w:uiPriority w:val="99"/>
    <w:semiHidden/>
    <w:unhideWhenUsed/>
    <w:rsid w:val="00863188"/>
  </w:style>
  <w:style w:type="paragraph" w:customStyle="1" w:styleId="IEEEParagraph">
    <w:name w:val="IEEE Paragraph"/>
    <w:basedOn w:val="Normal"/>
    <w:link w:val="IEEEParagraphChar"/>
    <w:rsid w:val="00B30D14"/>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link w:val="IEEEParagraph"/>
    <w:rsid w:val="00B30D14"/>
    <w:rPr>
      <w:rFonts w:ascii="Times New Roman" w:eastAsia="SimSun" w:hAnsi="Times New Roman" w:cs="Times New Roman"/>
      <w:sz w:val="20"/>
      <w:szCs w:val="24"/>
      <w:lang w:val="en-AU" w:eastAsia="zh-CN"/>
    </w:rPr>
  </w:style>
  <w:style w:type="character" w:customStyle="1" w:styleId="tgnumber">
    <w:name w:val="tgnumber"/>
    <w:rsid w:val="003A1983"/>
  </w:style>
  <w:style w:type="character" w:customStyle="1" w:styleId="exlresultdetails">
    <w:name w:val="exlresultdetails"/>
    <w:rsid w:val="003A1983"/>
  </w:style>
  <w:style w:type="character" w:customStyle="1" w:styleId="medium-bold3">
    <w:name w:val="medium-bold3"/>
    <w:rsid w:val="003A1983"/>
  </w:style>
  <w:style w:type="paragraph" w:customStyle="1" w:styleId="Affiliation">
    <w:name w:val="Affiliation"/>
    <w:basedOn w:val="Normal"/>
    <w:uiPriority w:val="99"/>
    <w:qFormat/>
    <w:rsid w:val="003A1983"/>
    <w:pPr>
      <w:spacing w:after="240" w:line="240" w:lineRule="auto"/>
      <w:contextualSpacing/>
      <w:jc w:val="both"/>
    </w:pPr>
    <w:rPr>
      <w:rFonts w:ascii="LM Roman 10" w:eastAsia="Calibri" w:hAnsi="LM Roman 10" w:cs="Times New Roman"/>
      <w:sz w:val="20"/>
    </w:rPr>
  </w:style>
  <w:style w:type="paragraph" w:customStyle="1" w:styleId="Els-body-text">
    <w:name w:val="Els-body-text"/>
    <w:basedOn w:val="Default"/>
    <w:next w:val="Default"/>
    <w:uiPriority w:val="99"/>
    <w:rsid w:val="00DD3299"/>
    <w:rPr>
      <w:rFonts w:eastAsiaTheme="minorHAnsi"/>
      <w:color w:val="auto"/>
    </w:rPr>
  </w:style>
  <w:style w:type="paragraph" w:customStyle="1" w:styleId="Author">
    <w:name w:val="Author"/>
    <w:basedOn w:val="Normal"/>
    <w:next w:val="Normal"/>
    <w:uiPriority w:val="99"/>
    <w:rsid w:val="006D48FD"/>
    <w:pPr>
      <w:keepNext/>
      <w:suppressAutoHyphens/>
      <w:overflowPunct w:val="0"/>
      <w:autoSpaceDE w:val="0"/>
      <w:autoSpaceDN w:val="0"/>
      <w:adjustRightInd w:val="0"/>
      <w:spacing w:after="0" w:line="240" w:lineRule="auto"/>
      <w:jc w:val="center"/>
      <w:textAlignment w:val="baseline"/>
    </w:pPr>
    <w:rPr>
      <w:rFonts w:ascii="Arial" w:eastAsia="Times New Roman" w:hAnsi="Arial" w:cs="Times New Roman"/>
      <w:b/>
      <w:kern w:val="14"/>
      <w:sz w:val="20"/>
      <w:szCs w:val="20"/>
    </w:rPr>
  </w:style>
  <w:style w:type="paragraph" w:customStyle="1" w:styleId="BodyTextIndent0">
    <w:name w:val="BodyTextIndent"/>
    <w:basedOn w:val="Normal"/>
    <w:link w:val="BodyTextIndentChar0"/>
    <w:rsid w:val="006D48FD"/>
    <w:pPr>
      <w:spacing w:after="0" w:line="480" w:lineRule="auto"/>
      <w:ind w:firstLine="720"/>
    </w:pPr>
    <w:rPr>
      <w:rFonts w:ascii="Arial" w:eastAsia="Times New Roman" w:hAnsi="Arial" w:cs="Times New Roman"/>
      <w:sz w:val="24"/>
      <w:szCs w:val="20"/>
    </w:rPr>
  </w:style>
  <w:style w:type="character" w:customStyle="1" w:styleId="BodyTextIndentChar0">
    <w:name w:val="BodyTextIndent Char"/>
    <w:link w:val="BodyTextIndent0"/>
    <w:rsid w:val="006D48FD"/>
    <w:rPr>
      <w:rFonts w:ascii="Arial" w:eastAsia="Times New Roman" w:hAnsi="Arial" w:cs="Times New Roman"/>
      <w:sz w:val="24"/>
      <w:szCs w:val="20"/>
    </w:rPr>
  </w:style>
  <w:style w:type="paragraph" w:customStyle="1" w:styleId="MTDisplayEquation">
    <w:name w:val="MTDisplayEquation"/>
    <w:basedOn w:val="Normal"/>
    <w:next w:val="Normal"/>
    <w:link w:val="MTDisplayEquationChar"/>
    <w:rsid w:val="00056304"/>
    <w:pPr>
      <w:tabs>
        <w:tab w:val="center" w:pos="4680"/>
        <w:tab w:val="right" w:pos="9360"/>
      </w:tabs>
      <w:spacing w:after="200" w:line="276" w:lineRule="auto"/>
    </w:pPr>
    <w:rPr>
      <w:rFonts w:ascii="inherit" w:eastAsiaTheme="minorEastAsia" w:hAnsi="inherit"/>
      <w:position w:val="-10"/>
    </w:rPr>
  </w:style>
  <w:style w:type="character" w:customStyle="1" w:styleId="MTDisplayEquationChar">
    <w:name w:val="MTDisplayEquation Char"/>
    <w:basedOn w:val="DefaultParagraphFont"/>
    <w:link w:val="MTDisplayEquation"/>
    <w:rsid w:val="00056304"/>
    <w:rPr>
      <w:rFonts w:ascii="inherit" w:eastAsiaTheme="minorEastAsia" w:hAnsi="inherit"/>
      <w:position w:val="-10"/>
    </w:rPr>
  </w:style>
  <w:style w:type="paragraph" w:customStyle="1" w:styleId="IEEEHeading1">
    <w:name w:val="IEEE Heading 1"/>
    <w:basedOn w:val="Normal"/>
    <w:next w:val="Normal"/>
    <w:rsid w:val="00CA3D9B"/>
    <w:pPr>
      <w:numPr>
        <w:numId w:val="17"/>
      </w:numPr>
      <w:adjustRightInd w:val="0"/>
      <w:snapToGrid w:val="0"/>
      <w:spacing w:before="180" w:after="60" w:line="240" w:lineRule="auto"/>
      <w:jc w:val="center"/>
    </w:pPr>
    <w:rPr>
      <w:rFonts w:ascii="Times New Roman" w:eastAsia="SimSun" w:hAnsi="Times New Roman" w:cs="Times New Roman"/>
      <w:smallCaps/>
      <w:sz w:val="20"/>
      <w:szCs w:val="24"/>
      <w:lang w:val="en-AU" w:eastAsia="zh-CN"/>
    </w:rPr>
  </w:style>
  <w:style w:type="paragraph" w:customStyle="1" w:styleId="papersubtitle">
    <w:name w:val="paper subtitle"/>
    <w:rsid w:val="00CA3D9B"/>
    <w:pPr>
      <w:suppressAutoHyphens/>
      <w:spacing w:after="120" w:line="240" w:lineRule="auto"/>
      <w:jc w:val="center"/>
    </w:pPr>
    <w:rPr>
      <w:rFonts w:ascii="Times New Roman" w:eastAsia="MS Mincho" w:hAnsi="Times New Roman" w:cs="Times New Roman"/>
      <w:sz w:val="28"/>
      <w:szCs w:val="28"/>
      <w:lang w:eastAsia="en-IN"/>
    </w:rPr>
  </w:style>
  <w:style w:type="paragraph" w:customStyle="1" w:styleId="IEEEReferenceItem">
    <w:name w:val="IEEE Reference Item"/>
    <w:basedOn w:val="Normal"/>
    <w:rsid w:val="00CA3D9B"/>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styleId="HTMLCite">
    <w:name w:val="HTML Cite"/>
    <w:basedOn w:val="DefaultParagraphFont"/>
    <w:uiPriority w:val="99"/>
    <w:semiHidden/>
    <w:unhideWhenUsed/>
    <w:rsid w:val="00CA3D9B"/>
    <w:rPr>
      <w:i/>
      <w:iCs/>
    </w:rPr>
  </w:style>
  <w:style w:type="character" w:customStyle="1" w:styleId="mw-headline">
    <w:name w:val="mw-headline"/>
    <w:basedOn w:val="DefaultParagraphFont"/>
    <w:rsid w:val="00BD6490"/>
  </w:style>
  <w:style w:type="character" w:customStyle="1" w:styleId="mw-editsection">
    <w:name w:val="mw-editsection"/>
    <w:basedOn w:val="DefaultParagraphFont"/>
    <w:rsid w:val="00BD6490"/>
  </w:style>
  <w:style w:type="character" w:customStyle="1" w:styleId="mw-editsection-bracket">
    <w:name w:val="mw-editsection-bracket"/>
    <w:basedOn w:val="DefaultParagraphFont"/>
    <w:rsid w:val="00BD6490"/>
  </w:style>
  <w:style w:type="character" w:customStyle="1" w:styleId="hlfld-title">
    <w:name w:val="hlfld-title"/>
    <w:basedOn w:val="DefaultParagraphFont"/>
    <w:rsid w:val="00BD6490"/>
  </w:style>
  <w:style w:type="character" w:styleId="SubtleReference">
    <w:name w:val="Subtle Reference"/>
    <w:uiPriority w:val="31"/>
    <w:qFormat/>
    <w:rsid w:val="00FB0D9B"/>
    <w:rPr>
      <w:smallCaps/>
      <w:color w:val="C0504D"/>
      <w:u w:val="single"/>
    </w:rPr>
  </w:style>
  <w:style w:type="character" w:customStyle="1" w:styleId="apple-tab-span">
    <w:name w:val="apple-tab-span"/>
    <w:basedOn w:val="DefaultParagraphFont"/>
    <w:rsid w:val="00BD5B4F"/>
  </w:style>
  <w:style w:type="character" w:customStyle="1" w:styleId="NoSpacingChar">
    <w:name w:val="No Spacing Char"/>
    <w:basedOn w:val="DefaultParagraphFont"/>
    <w:link w:val="NoSpacing"/>
    <w:uiPriority w:val="1"/>
    <w:rsid w:val="00CE2ADF"/>
  </w:style>
  <w:style w:type="paragraph" w:customStyle="1" w:styleId="CM44">
    <w:name w:val="CM44"/>
    <w:basedOn w:val="Normal"/>
    <w:next w:val="Normal"/>
    <w:rsid w:val="00440804"/>
    <w:pPr>
      <w:widowControl w:val="0"/>
      <w:autoSpaceDE w:val="0"/>
      <w:autoSpaceDN w:val="0"/>
      <w:adjustRightInd w:val="0"/>
      <w:spacing w:after="113" w:line="240" w:lineRule="auto"/>
    </w:pPr>
    <w:rPr>
      <w:rFonts w:ascii="Arial" w:eastAsia="Times New Roman" w:hAnsi="Arial" w:cs="Arial"/>
      <w:sz w:val="24"/>
      <w:szCs w:val="24"/>
    </w:rPr>
  </w:style>
  <w:style w:type="paragraph" w:customStyle="1" w:styleId="CM47">
    <w:name w:val="CM47"/>
    <w:basedOn w:val="Normal"/>
    <w:next w:val="Normal"/>
    <w:rsid w:val="00440804"/>
    <w:pPr>
      <w:widowControl w:val="0"/>
      <w:autoSpaceDE w:val="0"/>
      <w:autoSpaceDN w:val="0"/>
      <w:adjustRightInd w:val="0"/>
      <w:spacing w:after="55" w:line="240" w:lineRule="auto"/>
    </w:pPr>
    <w:rPr>
      <w:rFonts w:ascii="Arial" w:eastAsia="Times New Roman" w:hAnsi="Arial" w:cs="Arial"/>
      <w:sz w:val="24"/>
      <w:szCs w:val="24"/>
    </w:rPr>
  </w:style>
  <w:style w:type="paragraph" w:customStyle="1" w:styleId="CM20">
    <w:name w:val="CM20"/>
    <w:basedOn w:val="Normal"/>
    <w:next w:val="Normal"/>
    <w:uiPriority w:val="99"/>
    <w:rsid w:val="00440804"/>
    <w:pPr>
      <w:widowControl w:val="0"/>
      <w:autoSpaceDE w:val="0"/>
      <w:autoSpaceDN w:val="0"/>
      <w:adjustRightInd w:val="0"/>
      <w:spacing w:after="0" w:line="231" w:lineRule="atLeast"/>
    </w:pPr>
    <w:rPr>
      <w:rFonts w:ascii="Arial" w:eastAsia="Times New Roman" w:hAnsi="Arial" w:cs="Arial"/>
      <w:sz w:val="24"/>
      <w:szCs w:val="24"/>
    </w:rPr>
  </w:style>
  <w:style w:type="character" w:customStyle="1" w:styleId="DefaultChar">
    <w:name w:val="Default Char"/>
    <w:basedOn w:val="DefaultParagraphFont"/>
    <w:link w:val="Default"/>
    <w:locked/>
    <w:rsid w:val="00440804"/>
    <w:rPr>
      <w:rFonts w:ascii="Times New Roman" w:eastAsia="Calibri" w:hAnsi="Times New Roman" w:cs="Times New Roman"/>
      <w:color w:val="000000"/>
      <w:sz w:val="24"/>
      <w:szCs w:val="24"/>
    </w:rPr>
  </w:style>
  <w:style w:type="paragraph" w:customStyle="1" w:styleId="CM7">
    <w:name w:val="CM7"/>
    <w:basedOn w:val="Default"/>
    <w:next w:val="Default"/>
    <w:rsid w:val="00440804"/>
    <w:pPr>
      <w:widowControl w:val="0"/>
      <w:spacing w:line="231" w:lineRule="atLeast"/>
    </w:pPr>
    <w:rPr>
      <w:rFonts w:ascii="Arial" w:eastAsia="Times New Roman" w:hAnsi="Arial" w:cs="Arial"/>
      <w:color w:val="auto"/>
    </w:rPr>
  </w:style>
  <w:style w:type="paragraph" w:customStyle="1" w:styleId="CM46">
    <w:name w:val="CM46"/>
    <w:basedOn w:val="Default"/>
    <w:next w:val="Default"/>
    <w:rsid w:val="00440804"/>
    <w:pPr>
      <w:widowControl w:val="0"/>
      <w:spacing w:after="160"/>
    </w:pPr>
    <w:rPr>
      <w:rFonts w:ascii="Arial" w:eastAsia="Times New Roman" w:hAnsi="Arial" w:cs="Arial"/>
      <w:color w:val="auto"/>
    </w:rPr>
  </w:style>
  <w:style w:type="paragraph" w:customStyle="1" w:styleId="CM19">
    <w:name w:val="CM19"/>
    <w:basedOn w:val="Default"/>
    <w:next w:val="Default"/>
    <w:uiPriority w:val="99"/>
    <w:rsid w:val="00440804"/>
    <w:pPr>
      <w:widowControl w:val="0"/>
      <w:spacing w:line="228" w:lineRule="atLeast"/>
    </w:pPr>
    <w:rPr>
      <w:rFonts w:ascii="Arial" w:eastAsia="Times New Roman" w:hAnsi="Arial" w:cs="Arial"/>
      <w:color w:val="auto"/>
    </w:rPr>
  </w:style>
  <w:style w:type="paragraph" w:customStyle="1" w:styleId="CM21">
    <w:name w:val="CM21"/>
    <w:basedOn w:val="Default"/>
    <w:next w:val="Default"/>
    <w:uiPriority w:val="99"/>
    <w:rsid w:val="00440804"/>
    <w:pPr>
      <w:widowControl w:val="0"/>
      <w:spacing w:line="243" w:lineRule="atLeast"/>
    </w:pPr>
    <w:rPr>
      <w:rFonts w:ascii="Arial" w:eastAsia="Times New Roman" w:hAnsi="Arial" w:cs="Arial"/>
      <w:color w:val="auto"/>
    </w:rPr>
  </w:style>
  <w:style w:type="paragraph" w:customStyle="1" w:styleId="CM43">
    <w:name w:val="CM43"/>
    <w:basedOn w:val="Default"/>
    <w:next w:val="Default"/>
    <w:rsid w:val="00440804"/>
    <w:pPr>
      <w:widowControl w:val="0"/>
      <w:spacing w:after="223"/>
    </w:pPr>
    <w:rPr>
      <w:rFonts w:ascii="Arial" w:eastAsia="Times New Roman" w:hAnsi="Arial" w:cs="Arial"/>
      <w:color w:val="auto"/>
    </w:rPr>
  </w:style>
  <w:style w:type="paragraph" w:customStyle="1" w:styleId="CM22">
    <w:name w:val="CM22"/>
    <w:basedOn w:val="Default"/>
    <w:next w:val="Default"/>
    <w:uiPriority w:val="99"/>
    <w:rsid w:val="00440804"/>
    <w:pPr>
      <w:widowControl w:val="0"/>
      <w:spacing w:line="213" w:lineRule="atLeast"/>
    </w:pPr>
    <w:rPr>
      <w:rFonts w:ascii="Arial" w:eastAsia="Times New Roman" w:hAnsi="Arial" w:cs="Arial"/>
      <w:color w:val="auto"/>
    </w:rPr>
  </w:style>
  <w:style w:type="paragraph" w:customStyle="1" w:styleId="Tap-a">
    <w:name w:val="Tap-a"/>
    <w:basedOn w:val="Default"/>
    <w:link w:val="Tap-aChar"/>
    <w:rsid w:val="00440804"/>
    <w:pPr>
      <w:widowControl w:val="0"/>
      <w:tabs>
        <w:tab w:val="left" w:pos="900"/>
        <w:tab w:val="left" w:pos="2790"/>
        <w:tab w:val="left" w:pos="3119"/>
        <w:tab w:val="right" w:leader="dot" w:pos="7938"/>
      </w:tabs>
      <w:ind w:left="567"/>
    </w:pPr>
    <w:rPr>
      <w:rFonts w:ascii="Arial" w:eastAsia="Times New Roman" w:hAnsi="Arial"/>
      <w:lang w:val="fi-FI"/>
    </w:rPr>
  </w:style>
  <w:style w:type="character" w:customStyle="1" w:styleId="Tap-aChar">
    <w:name w:val="Tap-a Char"/>
    <w:basedOn w:val="DefaultChar"/>
    <w:link w:val="Tap-a"/>
    <w:locked/>
    <w:rsid w:val="00440804"/>
    <w:rPr>
      <w:rFonts w:ascii="Arial" w:eastAsia="Times New Roman" w:hAnsi="Arial" w:cs="Times New Roman"/>
      <w:color w:val="000000"/>
      <w:sz w:val="24"/>
      <w:szCs w:val="24"/>
      <w:lang w:val="fi-FI"/>
    </w:rPr>
  </w:style>
  <w:style w:type="character" w:customStyle="1" w:styleId="hps">
    <w:name w:val="hps"/>
    <w:basedOn w:val="DefaultParagraphFont"/>
    <w:rsid w:val="00440804"/>
  </w:style>
  <w:style w:type="character" w:customStyle="1" w:styleId="reference-text">
    <w:name w:val="reference-text"/>
    <w:basedOn w:val="DefaultParagraphFont"/>
    <w:rsid w:val="00440804"/>
  </w:style>
  <w:style w:type="character" w:customStyle="1" w:styleId="atn">
    <w:name w:val="atn"/>
    <w:basedOn w:val="DefaultParagraphFont"/>
    <w:rsid w:val="00440804"/>
  </w:style>
  <w:style w:type="character" w:customStyle="1" w:styleId="citation">
    <w:name w:val="citation"/>
    <w:basedOn w:val="DefaultParagraphFont"/>
    <w:rsid w:val="00440804"/>
  </w:style>
  <w:style w:type="character" w:customStyle="1" w:styleId="NormalWebChar">
    <w:name w:val="Normal (Web) Char"/>
    <w:aliases w:val=" Char Char"/>
    <w:link w:val="NormalWeb"/>
    <w:rsid w:val="00B97CB6"/>
    <w:rPr>
      <w:rFonts w:ascii="Times New Roman" w:eastAsia="Times New Roman" w:hAnsi="Times New Roman" w:cs="Times New Roman"/>
      <w:sz w:val="24"/>
      <w:szCs w:val="24"/>
    </w:rPr>
  </w:style>
  <w:style w:type="paragraph" w:customStyle="1" w:styleId="IEEEHeading2">
    <w:name w:val="IEEE Heading 2"/>
    <w:basedOn w:val="Normal"/>
    <w:next w:val="IEEEParagraph"/>
    <w:rsid w:val="00E360CE"/>
    <w:pPr>
      <w:numPr>
        <w:numId w:val="18"/>
      </w:numPr>
      <w:adjustRightInd w:val="0"/>
      <w:snapToGrid w:val="0"/>
      <w:spacing w:before="150" w:after="60" w:line="240" w:lineRule="auto"/>
    </w:pPr>
    <w:rPr>
      <w:rFonts w:ascii="Times New Roman" w:eastAsia="SimSun" w:hAnsi="Times New Roman" w:cs="Times New Roman"/>
      <w:i/>
      <w:sz w:val="20"/>
      <w:szCs w:val="24"/>
      <w:lang w:val="en-AU" w:eastAsia="zh-CN"/>
    </w:rPr>
  </w:style>
  <w:style w:type="paragraph" w:customStyle="1" w:styleId="IEEETableHeaderLeft-Justified">
    <w:name w:val="IEEE Table Header Left-Justified"/>
    <w:basedOn w:val="Normal"/>
    <w:rsid w:val="00E360CE"/>
    <w:pPr>
      <w:adjustRightInd w:val="0"/>
      <w:snapToGrid w:val="0"/>
      <w:spacing w:after="0" w:line="240" w:lineRule="auto"/>
    </w:pPr>
    <w:rPr>
      <w:rFonts w:ascii="Times New Roman" w:eastAsia="SimSun" w:hAnsi="Times New Roman" w:cs="Times New Roman"/>
      <w:b/>
      <w:bCs/>
      <w:sz w:val="18"/>
      <w:szCs w:val="24"/>
      <w:lang w:val="en-AU" w:eastAsia="zh-CN"/>
    </w:rPr>
  </w:style>
  <w:style w:type="character" w:customStyle="1" w:styleId="selectable">
    <w:name w:val="selectable"/>
    <w:basedOn w:val="DefaultParagraphFont"/>
    <w:rsid w:val="00CA7FE6"/>
  </w:style>
  <w:style w:type="paragraph" w:customStyle="1" w:styleId="CM1">
    <w:name w:val="CM1"/>
    <w:basedOn w:val="Default"/>
    <w:next w:val="Default"/>
    <w:uiPriority w:val="99"/>
    <w:rsid w:val="00866E36"/>
    <w:pPr>
      <w:widowControl w:val="0"/>
      <w:spacing w:line="436" w:lineRule="atLeast"/>
    </w:pPr>
    <w:rPr>
      <w:rFonts w:ascii="CM R 17" w:eastAsiaTheme="minorEastAsia" w:hAnsi="CM R 17" w:cstheme="minorBidi"/>
      <w:color w:val="auto"/>
    </w:rPr>
  </w:style>
  <w:style w:type="paragraph" w:customStyle="1" w:styleId="CM18">
    <w:name w:val="CM18"/>
    <w:basedOn w:val="Default"/>
    <w:next w:val="Default"/>
    <w:uiPriority w:val="99"/>
    <w:rsid w:val="00866E36"/>
    <w:pPr>
      <w:widowControl w:val="0"/>
    </w:pPr>
    <w:rPr>
      <w:rFonts w:ascii="CM R 17" w:eastAsiaTheme="minorEastAsia" w:hAnsi="CM R 17" w:cstheme="minorBidi"/>
      <w:color w:val="auto"/>
    </w:rPr>
  </w:style>
  <w:style w:type="paragraph" w:customStyle="1" w:styleId="CM5">
    <w:name w:val="CM5"/>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CM6">
    <w:name w:val="CM6"/>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CM8">
    <w:name w:val="CM8"/>
    <w:basedOn w:val="Default"/>
    <w:next w:val="Default"/>
    <w:uiPriority w:val="99"/>
    <w:rsid w:val="00866E36"/>
    <w:pPr>
      <w:widowControl w:val="0"/>
    </w:pPr>
    <w:rPr>
      <w:rFonts w:ascii="CM R 17" w:eastAsiaTheme="minorEastAsia" w:hAnsi="CM R 17" w:cstheme="minorBidi"/>
      <w:color w:val="auto"/>
    </w:rPr>
  </w:style>
  <w:style w:type="paragraph" w:customStyle="1" w:styleId="CM9">
    <w:name w:val="CM9"/>
    <w:basedOn w:val="Default"/>
    <w:next w:val="Default"/>
    <w:uiPriority w:val="99"/>
    <w:rsid w:val="00866E36"/>
    <w:pPr>
      <w:widowControl w:val="0"/>
    </w:pPr>
    <w:rPr>
      <w:rFonts w:ascii="CM R 17" w:eastAsiaTheme="minorEastAsia" w:hAnsi="CM R 17" w:cstheme="minorBidi"/>
      <w:color w:val="auto"/>
    </w:rPr>
  </w:style>
  <w:style w:type="paragraph" w:customStyle="1" w:styleId="CM24">
    <w:name w:val="CM24"/>
    <w:basedOn w:val="Default"/>
    <w:next w:val="Default"/>
    <w:uiPriority w:val="99"/>
    <w:rsid w:val="00866E36"/>
    <w:pPr>
      <w:widowControl w:val="0"/>
    </w:pPr>
    <w:rPr>
      <w:rFonts w:ascii="CM R 17" w:eastAsiaTheme="minorEastAsia" w:hAnsi="CM R 17" w:cstheme="minorBidi"/>
      <w:color w:val="auto"/>
    </w:rPr>
  </w:style>
  <w:style w:type="paragraph" w:customStyle="1" w:styleId="CM26">
    <w:name w:val="CM26"/>
    <w:basedOn w:val="Default"/>
    <w:next w:val="Default"/>
    <w:uiPriority w:val="99"/>
    <w:rsid w:val="00866E36"/>
    <w:pPr>
      <w:widowControl w:val="0"/>
    </w:pPr>
    <w:rPr>
      <w:rFonts w:ascii="CM R 17" w:eastAsiaTheme="minorEastAsia" w:hAnsi="CM R 17" w:cstheme="minorBidi"/>
      <w:color w:val="auto"/>
    </w:rPr>
  </w:style>
  <w:style w:type="paragraph" w:customStyle="1" w:styleId="CM17">
    <w:name w:val="CM17"/>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a3">
    <w:name w:val="رأس صفحة"/>
    <w:basedOn w:val="Normal"/>
    <w:link w:val="Char"/>
    <w:uiPriority w:val="99"/>
    <w:semiHidden/>
    <w:unhideWhenUsed/>
    <w:rsid w:val="0079790A"/>
    <w:pPr>
      <w:tabs>
        <w:tab w:val="center" w:pos="4320"/>
        <w:tab w:val="right" w:pos="8640"/>
      </w:tabs>
      <w:spacing w:after="0" w:line="240" w:lineRule="auto"/>
    </w:pPr>
    <w:rPr>
      <w:rFonts w:ascii="Calibri" w:eastAsia="Calibri" w:hAnsi="Calibri" w:cs="Arial"/>
    </w:rPr>
  </w:style>
  <w:style w:type="character" w:customStyle="1" w:styleId="Char">
    <w:name w:val="رأس صفحة Char"/>
    <w:basedOn w:val="DefaultParagraphFont"/>
    <w:link w:val="a3"/>
    <w:uiPriority w:val="99"/>
    <w:semiHidden/>
    <w:rsid w:val="0079790A"/>
    <w:rPr>
      <w:rFonts w:ascii="Calibri" w:eastAsia="Calibri" w:hAnsi="Calibri" w:cs="Arial"/>
    </w:rPr>
  </w:style>
  <w:style w:type="paragraph" w:customStyle="1" w:styleId="a4">
    <w:name w:val="تذييل صفحة"/>
    <w:basedOn w:val="Normal"/>
    <w:link w:val="Char0"/>
    <w:uiPriority w:val="99"/>
    <w:semiHidden/>
    <w:unhideWhenUsed/>
    <w:rsid w:val="0079790A"/>
    <w:pPr>
      <w:tabs>
        <w:tab w:val="center" w:pos="4320"/>
        <w:tab w:val="right" w:pos="8640"/>
      </w:tabs>
      <w:spacing w:after="0" w:line="240" w:lineRule="auto"/>
    </w:pPr>
    <w:rPr>
      <w:rFonts w:ascii="Calibri" w:eastAsia="Calibri" w:hAnsi="Calibri" w:cs="Arial"/>
    </w:rPr>
  </w:style>
  <w:style w:type="character" w:customStyle="1" w:styleId="Char0">
    <w:name w:val="تذييل صفحة Char"/>
    <w:basedOn w:val="DefaultParagraphFont"/>
    <w:link w:val="a4"/>
    <w:uiPriority w:val="99"/>
    <w:semiHidden/>
    <w:rsid w:val="0079790A"/>
    <w:rPr>
      <w:rFonts w:ascii="Calibri" w:eastAsia="Calibri" w:hAnsi="Calibri" w:cs="Arial"/>
    </w:rPr>
  </w:style>
  <w:style w:type="character" w:customStyle="1" w:styleId="mbox-text-span">
    <w:name w:val="mbox-text-span"/>
    <w:basedOn w:val="DefaultParagraphFont"/>
    <w:rsid w:val="0079790A"/>
  </w:style>
  <w:style w:type="character" w:customStyle="1" w:styleId="hide-when-compact">
    <w:name w:val="hide-when-compact"/>
    <w:basedOn w:val="DefaultParagraphFont"/>
    <w:rsid w:val="0079790A"/>
  </w:style>
  <w:style w:type="paragraph" w:customStyle="1" w:styleId="caption1">
    <w:name w:val="caption1"/>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0">
    <w:name w:val="author"/>
    <w:basedOn w:val="DefaultParagraphFont"/>
    <w:rsid w:val="0079790A"/>
  </w:style>
  <w:style w:type="paragraph" w:customStyle="1" w:styleId="reviewdate">
    <w:name w:val="reviewdate"/>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header">
    <w:name w:val="pre-header"/>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ed">
    <w:name w:val="Bulleted"/>
    <w:basedOn w:val="Normal"/>
    <w:rsid w:val="000B1F8B"/>
    <w:pPr>
      <w:numPr>
        <w:numId w:val="19"/>
      </w:numPr>
      <w:spacing w:after="0" w:line="240" w:lineRule="auto"/>
      <w:jc w:val="both"/>
    </w:pPr>
    <w:rPr>
      <w:rFonts w:ascii="Times New Roman" w:eastAsia="MS Mincho" w:hAnsi="Times New Roman" w:cs="Times New Roman"/>
      <w:sz w:val="20"/>
      <w:szCs w:val="24"/>
      <w:lang w:val="en-AU"/>
    </w:rPr>
  </w:style>
  <w:style w:type="character" w:customStyle="1" w:styleId="cmti-10--109">
    <w:name w:val="cmti-10--109"/>
    <w:basedOn w:val="DefaultParagraphFont"/>
    <w:rsid w:val="000B1F8B"/>
  </w:style>
  <w:style w:type="character" w:customStyle="1" w:styleId="cmbx-10--109">
    <w:name w:val="cmbx-10--109"/>
    <w:basedOn w:val="DefaultParagraphFont"/>
    <w:rsid w:val="000B1F8B"/>
  </w:style>
  <w:style w:type="paragraph" w:customStyle="1" w:styleId="myrefs">
    <w:name w:val="myrefs"/>
    <w:basedOn w:val="Normal"/>
    <w:rsid w:val="000B1F8B"/>
    <w:pPr>
      <w:spacing w:after="0" w:line="240" w:lineRule="auto"/>
      <w:jc w:val="both"/>
    </w:pPr>
    <w:rPr>
      <w:rFonts w:ascii="Times New Roman" w:eastAsia="Times New Roman" w:hAnsi="Times New Roman" w:cs="Times New Roman"/>
      <w:sz w:val="18"/>
      <w:szCs w:val="24"/>
      <w:lang w:val="en-AU"/>
    </w:rPr>
  </w:style>
  <w:style w:type="character" w:customStyle="1" w:styleId="vol">
    <w:name w:val="vol"/>
    <w:basedOn w:val="DefaultParagraphFont"/>
    <w:rsid w:val="006D1978"/>
  </w:style>
  <w:style w:type="character" w:customStyle="1" w:styleId="page-numbers-info">
    <w:name w:val="page-numbers-info"/>
    <w:basedOn w:val="DefaultParagraphFont"/>
    <w:rsid w:val="006D1978"/>
  </w:style>
  <w:style w:type="paragraph" w:styleId="EndnoteText">
    <w:name w:val="endnote text"/>
    <w:basedOn w:val="Normal"/>
    <w:link w:val="EndnoteTextChar"/>
    <w:semiHidden/>
    <w:rsid w:val="00F84A0F"/>
    <w:pPr>
      <w:spacing w:after="0" w:line="240" w:lineRule="auto"/>
    </w:pPr>
    <w:rPr>
      <w:rFonts w:ascii="Times New Roman" w:eastAsia="Times New Roman" w:hAnsi="Times New Roman" w:cs="Times New Roman"/>
      <w:sz w:val="24"/>
      <w:szCs w:val="20"/>
      <w:lang w:val="en-GB"/>
    </w:rPr>
  </w:style>
  <w:style w:type="character" w:customStyle="1" w:styleId="EndnoteTextChar">
    <w:name w:val="Endnote Text Char"/>
    <w:basedOn w:val="DefaultParagraphFont"/>
    <w:link w:val="EndnoteText"/>
    <w:semiHidden/>
    <w:rsid w:val="00F84A0F"/>
    <w:rPr>
      <w:rFonts w:ascii="Times New Roman" w:eastAsia="Times New Roman" w:hAnsi="Times New Roman" w:cs="Times New Roman"/>
      <w:sz w:val="24"/>
      <w:szCs w:val="20"/>
      <w:lang w:val="en-GB"/>
    </w:rPr>
  </w:style>
  <w:style w:type="character" w:customStyle="1" w:styleId="trail-end">
    <w:name w:val="trail-end"/>
    <w:basedOn w:val="DefaultParagraphFont"/>
    <w:rsid w:val="007A5511"/>
  </w:style>
  <w:style w:type="character" w:customStyle="1" w:styleId="tgc">
    <w:name w:val="_tgc"/>
    <w:basedOn w:val="DefaultParagraphFont"/>
    <w:rsid w:val="007A5511"/>
  </w:style>
  <w:style w:type="paragraph" w:customStyle="1" w:styleId="IEEETableCaption">
    <w:name w:val="IEEE Table Caption"/>
    <w:basedOn w:val="Normal"/>
    <w:next w:val="IEEEParagraph"/>
    <w:rsid w:val="00165CD6"/>
    <w:pPr>
      <w:spacing w:before="120" w:after="120" w:line="240" w:lineRule="auto"/>
      <w:jc w:val="center"/>
    </w:pPr>
    <w:rPr>
      <w:rFonts w:ascii="Times New Roman" w:eastAsia="SimSun" w:hAnsi="Times New Roman" w:cs="Times New Roman"/>
      <w:smallCaps/>
      <w:sz w:val="16"/>
      <w:szCs w:val="24"/>
      <w:lang w:val="en-AU" w:eastAsia="zh-CN"/>
    </w:rPr>
  </w:style>
  <w:style w:type="table" w:customStyle="1" w:styleId="GridTable4-Accent11">
    <w:name w:val="Grid Table 4 - Accent 11"/>
    <w:basedOn w:val="TableNormal"/>
    <w:uiPriority w:val="49"/>
    <w:rsid w:val="005A493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message-headdate">
    <w:name w:val="b-message-head__date"/>
    <w:basedOn w:val="DefaultParagraphFont"/>
    <w:rsid w:val="005A6483"/>
  </w:style>
  <w:style w:type="paragraph" w:customStyle="1" w:styleId="1">
    <w:name w:val="Обычный1"/>
    <w:link w:val="10"/>
    <w:rsid w:val="005A648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character" w:customStyle="1" w:styleId="10">
    <w:name w:val="Обычный1 Знак"/>
    <w:link w:val="1"/>
    <w:rsid w:val="005A6483"/>
    <w:rPr>
      <w:rFonts w:ascii="Times New Roman" w:eastAsia="Times New Roman" w:hAnsi="Times New Roman" w:cs="Times New Roman"/>
      <w:sz w:val="20"/>
      <w:szCs w:val="20"/>
      <w:lang w:val="ru-RU" w:eastAsia="ru-RU"/>
    </w:rPr>
  </w:style>
  <w:style w:type="paragraph" w:customStyle="1" w:styleId="footnote">
    <w:name w:val="footnote"/>
    <w:uiPriority w:val="99"/>
    <w:rsid w:val="00346AFE"/>
    <w:pPr>
      <w:framePr w:hSpace="187" w:vSpace="187" w:wrap="notBeside" w:vAnchor="text" w:hAnchor="page" w:x="6121" w:y="577"/>
      <w:numPr>
        <w:numId w:val="20"/>
      </w:numPr>
      <w:spacing w:after="40" w:line="240" w:lineRule="auto"/>
    </w:pPr>
    <w:rPr>
      <w:rFonts w:ascii="Times New Roman" w:eastAsia="Times New Roman" w:hAnsi="Times New Roman" w:cs="Times New Roman"/>
      <w:sz w:val="16"/>
      <w:szCs w:val="16"/>
    </w:rPr>
  </w:style>
  <w:style w:type="table" w:styleId="LightShading-Accent4">
    <w:name w:val="Light Shading Accent 4"/>
    <w:basedOn w:val="TableNormal"/>
    <w:uiPriority w:val="60"/>
    <w:rsid w:val="00FE239C"/>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paragraph" w:customStyle="1" w:styleId="3">
    <w:name w:val="3"/>
    <w:basedOn w:val="NormalWeb"/>
    <w:link w:val="3Char"/>
    <w:autoRedefine/>
    <w:qFormat/>
    <w:rsid w:val="00066AE6"/>
    <w:pPr>
      <w:spacing w:before="0" w:beforeAutospacing="0" w:after="0" w:afterAutospacing="0"/>
      <w:ind w:firstLine="720"/>
    </w:pPr>
    <w:rPr>
      <w:rFonts w:ascii="Times New Roman Bold" w:hAnsi="Times New Roman Bold" w:cs="Traditional Arabic"/>
    </w:rPr>
  </w:style>
  <w:style w:type="character" w:customStyle="1" w:styleId="3Char">
    <w:name w:val="3 Char"/>
    <w:link w:val="3"/>
    <w:rsid w:val="00066AE6"/>
    <w:rPr>
      <w:rFonts w:ascii="Times New Roman Bold" w:eastAsia="Times New Roman" w:hAnsi="Times New Roman Bold" w:cs="Traditional Arabic"/>
      <w:sz w:val="24"/>
      <w:szCs w:val="24"/>
    </w:rPr>
  </w:style>
  <w:style w:type="paragraph" w:customStyle="1" w:styleId="4">
    <w:name w:val="4"/>
    <w:basedOn w:val="Normal"/>
    <w:autoRedefine/>
    <w:qFormat/>
    <w:rsid w:val="00066AE6"/>
    <w:pPr>
      <w:numPr>
        <w:numId w:val="21"/>
      </w:numPr>
      <w:tabs>
        <w:tab w:val="left" w:pos="993"/>
      </w:tabs>
      <w:suppressAutoHyphens/>
      <w:spacing w:after="0" w:line="240" w:lineRule="auto"/>
      <w:ind w:left="993" w:hanging="993"/>
      <w:jc w:val="both"/>
    </w:pPr>
    <w:rPr>
      <w:rFonts w:ascii="Times New Roman" w:eastAsia="Times New Roman" w:hAnsi="Times New Roman" w:cs="Traditional Arabic"/>
      <w:spacing w:val="-2"/>
      <w:sz w:val="24"/>
      <w:szCs w:val="20"/>
    </w:rPr>
  </w:style>
  <w:style w:type="paragraph" w:customStyle="1" w:styleId="NoSpacing1">
    <w:name w:val="No Spacing1"/>
    <w:uiPriority w:val="1"/>
    <w:qFormat/>
    <w:rsid w:val="00C4105B"/>
    <w:pPr>
      <w:spacing w:after="0" w:line="240" w:lineRule="auto"/>
    </w:pPr>
    <w:rPr>
      <w:rFonts w:ascii="Calibri" w:eastAsia="Calibri" w:hAnsi="Calibri" w:cs="Times New Roman"/>
    </w:rPr>
  </w:style>
  <w:style w:type="paragraph" w:customStyle="1" w:styleId="Footnotes">
    <w:name w:val="Footnotes"/>
    <w:basedOn w:val="Normal"/>
    <w:next w:val="Normal"/>
    <w:rsid w:val="00F63331"/>
    <w:pPr>
      <w:spacing w:before="240" w:after="60" w:line="240" w:lineRule="auto"/>
      <w:ind w:left="720" w:hanging="720"/>
    </w:pPr>
    <w:rPr>
      <w:rFonts w:ascii="Times New Roman" w:eastAsia="Times New Roman" w:hAnsi="Times New Roman" w:cs="Times New Roman"/>
      <w:sz w:val="20"/>
      <w:szCs w:val="24"/>
      <w:lang w:val="en-GB" w:eastAsia="en-GB"/>
    </w:rPr>
  </w:style>
  <w:style w:type="paragraph" w:customStyle="1" w:styleId="email">
    <w:name w:val="email"/>
    <w:basedOn w:val="Normal"/>
    <w:qFormat/>
    <w:rsid w:val="00F63331"/>
    <w:pPr>
      <w:spacing w:after="120" w:line="240" w:lineRule="auto"/>
      <w:ind w:left="357" w:hanging="357"/>
      <w:jc w:val="center"/>
    </w:pPr>
    <w:rPr>
      <w:rFonts w:ascii="Times New Roman" w:eastAsia="Times New Roman" w:hAnsi="Times New Roman" w:cs="Times New Roman"/>
      <w:i/>
      <w:sz w:val="18"/>
      <w:szCs w:val="24"/>
      <w:lang w:val="en-GB" w:eastAsia="en-GB"/>
    </w:rPr>
  </w:style>
  <w:style w:type="character" w:customStyle="1" w:styleId="ng-scope">
    <w:name w:val="ng-scope"/>
    <w:basedOn w:val="DefaultParagraphFont"/>
    <w:rsid w:val="004620D1"/>
  </w:style>
  <w:style w:type="character" w:customStyle="1" w:styleId="ng-binding">
    <w:name w:val="ng-binding"/>
    <w:basedOn w:val="DefaultParagraphFont"/>
    <w:rsid w:val="004620D1"/>
  </w:style>
  <w:style w:type="character" w:customStyle="1" w:styleId="name">
    <w:name w:val="name"/>
    <w:basedOn w:val="DefaultParagraphFont"/>
    <w:rsid w:val="004620D1"/>
  </w:style>
  <w:style w:type="character" w:customStyle="1" w:styleId="slug-pub-date">
    <w:name w:val="slug-pub-date"/>
    <w:basedOn w:val="DefaultParagraphFont"/>
    <w:rsid w:val="004620D1"/>
  </w:style>
  <w:style w:type="character" w:customStyle="1" w:styleId="slug-vol">
    <w:name w:val="slug-vol"/>
    <w:basedOn w:val="DefaultParagraphFont"/>
    <w:rsid w:val="004620D1"/>
  </w:style>
  <w:style w:type="character" w:customStyle="1" w:styleId="slug-issue">
    <w:name w:val="slug-issue"/>
    <w:basedOn w:val="DefaultParagraphFont"/>
    <w:rsid w:val="004620D1"/>
  </w:style>
  <w:style w:type="character" w:customStyle="1" w:styleId="a-size-large">
    <w:name w:val="a-size-large"/>
    <w:basedOn w:val="DefaultParagraphFont"/>
    <w:rsid w:val="004620D1"/>
  </w:style>
  <w:style w:type="character" w:customStyle="1" w:styleId="a-size-medium">
    <w:name w:val="a-size-medium"/>
    <w:basedOn w:val="DefaultParagraphFont"/>
    <w:rsid w:val="004620D1"/>
  </w:style>
  <w:style w:type="character" w:customStyle="1" w:styleId="iy6k7asi">
    <w:name w:val="iy6k7asi"/>
    <w:basedOn w:val="DefaultParagraphFont"/>
    <w:rsid w:val="00D3534A"/>
  </w:style>
  <w:style w:type="character" w:customStyle="1" w:styleId="CaptionChar">
    <w:name w:val="Caption Char"/>
    <w:basedOn w:val="DefaultParagraphFont"/>
    <w:link w:val="Caption"/>
    <w:uiPriority w:val="35"/>
    <w:rsid w:val="00D3534A"/>
    <w:rPr>
      <w:rFonts w:ascii="Times New Roman" w:eastAsia="Times New Roman" w:hAnsi="Times New Roman" w:cs="Times New Roman"/>
      <w:b/>
      <w:bCs/>
      <w:kern w:val="24"/>
      <w:szCs w:val="24"/>
    </w:rPr>
  </w:style>
  <w:style w:type="character" w:customStyle="1" w:styleId="17">
    <w:name w:val="Основной текст (17)_"/>
    <w:link w:val="170"/>
    <w:uiPriority w:val="99"/>
    <w:locked/>
    <w:rsid w:val="00CF2D8F"/>
    <w:rPr>
      <w:rFonts w:cs="Times New Roman"/>
      <w:i/>
      <w:iCs/>
      <w:sz w:val="19"/>
      <w:szCs w:val="19"/>
      <w:shd w:val="clear" w:color="auto" w:fill="FFFFFF"/>
    </w:rPr>
  </w:style>
  <w:style w:type="paragraph" w:customStyle="1" w:styleId="170">
    <w:name w:val="Основной текст (17)"/>
    <w:basedOn w:val="Normal"/>
    <w:link w:val="17"/>
    <w:uiPriority w:val="99"/>
    <w:rsid w:val="00CF2D8F"/>
    <w:pPr>
      <w:shd w:val="clear" w:color="auto" w:fill="FFFFFF"/>
      <w:spacing w:before="60" w:after="0" w:line="235" w:lineRule="exact"/>
      <w:ind w:hanging="320"/>
      <w:jc w:val="center"/>
    </w:pPr>
    <w:rPr>
      <w:rFonts w:cs="Times New Roman"/>
      <w:i/>
      <w:iCs/>
      <w:sz w:val="19"/>
      <w:szCs w:val="19"/>
    </w:rPr>
  </w:style>
  <w:style w:type="character" w:customStyle="1" w:styleId="19">
    <w:name w:val="Основной текст (19)_"/>
    <w:link w:val="191"/>
    <w:uiPriority w:val="99"/>
    <w:locked/>
    <w:rsid w:val="00CF2D8F"/>
    <w:rPr>
      <w:rFonts w:cs="Times New Roman"/>
      <w:sz w:val="21"/>
      <w:szCs w:val="21"/>
      <w:shd w:val="clear" w:color="auto" w:fill="FFFFFF"/>
    </w:rPr>
  </w:style>
  <w:style w:type="paragraph" w:customStyle="1" w:styleId="191">
    <w:name w:val="Основной текст (19)1"/>
    <w:basedOn w:val="Normal"/>
    <w:link w:val="19"/>
    <w:uiPriority w:val="99"/>
    <w:rsid w:val="00CF2D8F"/>
    <w:pPr>
      <w:shd w:val="clear" w:color="auto" w:fill="FFFFFF"/>
      <w:spacing w:after="180" w:line="240" w:lineRule="atLeast"/>
    </w:pPr>
    <w:rPr>
      <w:rFonts w:cs="Times New Roman"/>
      <w:sz w:val="21"/>
      <w:szCs w:val="21"/>
    </w:rPr>
  </w:style>
  <w:style w:type="character" w:customStyle="1" w:styleId="8">
    <w:name w:val="Подпись к картинке (8)_"/>
    <w:link w:val="80"/>
    <w:uiPriority w:val="99"/>
    <w:locked/>
    <w:rsid w:val="00CF2D8F"/>
    <w:rPr>
      <w:rFonts w:cs="Times New Roman"/>
      <w:sz w:val="17"/>
      <w:szCs w:val="17"/>
      <w:shd w:val="clear" w:color="auto" w:fill="FFFFFF"/>
    </w:rPr>
  </w:style>
  <w:style w:type="character" w:customStyle="1" w:styleId="81">
    <w:name w:val="Подпись к картинке (8) + Полужирный1"/>
    <w:rsid w:val="00CF2D8F"/>
    <w:rPr>
      <w:rFonts w:cs="Times New Roman"/>
      <w:b/>
      <w:bCs/>
      <w:sz w:val="17"/>
      <w:szCs w:val="17"/>
      <w:shd w:val="clear" w:color="auto" w:fill="FFFFFF"/>
    </w:rPr>
  </w:style>
  <w:style w:type="character" w:customStyle="1" w:styleId="89">
    <w:name w:val="Подпись к картинке (8) + 9"/>
    <w:aliases w:val="5 pt31,Курсив9"/>
    <w:rsid w:val="00CF2D8F"/>
    <w:rPr>
      <w:rFonts w:cs="Times New Roman"/>
      <w:i/>
      <w:iCs/>
      <w:sz w:val="19"/>
      <w:szCs w:val="19"/>
      <w:shd w:val="clear" w:color="auto" w:fill="FFFFFF"/>
    </w:rPr>
  </w:style>
  <w:style w:type="character" w:customStyle="1" w:styleId="88pt">
    <w:name w:val="Подпись к картинке (8) + 8 pt"/>
    <w:aliases w:val="Малые прописные3"/>
    <w:rsid w:val="00CF2D8F"/>
    <w:rPr>
      <w:rFonts w:cs="Times New Roman"/>
      <w:smallCaps/>
      <w:sz w:val="16"/>
      <w:szCs w:val="16"/>
      <w:shd w:val="clear" w:color="auto" w:fill="FFFFFF"/>
    </w:rPr>
  </w:style>
  <w:style w:type="character" w:customStyle="1" w:styleId="86">
    <w:name w:val="Подпись к картинке (8) + 6"/>
    <w:aliases w:val="5 pt30"/>
    <w:rsid w:val="00CF2D8F"/>
    <w:rPr>
      <w:rFonts w:cs="Times New Roman"/>
      <w:noProof/>
      <w:sz w:val="13"/>
      <w:szCs w:val="13"/>
      <w:shd w:val="clear" w:color="auto" w:fill="FFFFFF"/>
    </w:rPr>
  </w:style>
  <w:style w:type="paragraph" w:customStyle="1" w:styleId="80">
    <w:name w:val="Подпись к картинке (8)"/>
    <w:basedOn w:val="Normal"/>
    <w:link w:val="8"/>
    <w:uiPriority w:val="99"/>
    <w:rsid w:val="00CF2D8F"/>
    <w:pPr>
      <w:shd w:val="clear" w:color="auto" w:fill="FFFFFF"/>
      <w:spacing w:after="0" w:line="216" w:lineRule="exact"/>
      <w:jc w:val="both"/>
    </w:pPr>
    <w:rPr>
      <w:rFonts w:cs="Times New Roman"/>
      <w:sz w:val="17"/>
      <w:szCs w:val="17"/>
    </w:rPr>
  </w:style>
  <w:style w:type="character" w:customStyle="1" w:styleId="18">
    <w:name w:val="Основной текст (18)_"/>
    <w:link w:val="180"/>
    <w:uiPriority w:val="99"/>
    <w:locked/>
    <w:rsid w:val="00CF2D8F"/>
    <w:rPr>
      <w:rFonts w:cs="Times New Roman"/>
      <w:sz w:val="19"/>
      <w:szCs w:val="19"/>
      <w:shd w:val="clear" w:color="auto" w:fill="FFFFFF"/>
    </w:rPr>
  </w:style>
  <w:style w:type="paragraph" w:customStyle="1" w:styleId="180">
    <w:name w:val="Основной текст (18)"/>
    <w:basedOn w:val="Normal"/>
    <w:link w:val="18"/>
    <w:uiPriority w:val="99"/>
    <w:rsid w:val="00CF2D8F"/>
    <w:pPr>
      <w:shd w:val="clear" w:color="auto" w:fill="FFFFFF"/>
      <w:spacing w:before="240" w:after="240" w:line="202" w:lineRule="exact"/>
      <w:ind w:hanging="440"/>
      <w:jc w:val="both"/>
    </w:pPr>
    <w:rPr>
      <w:rFonts w:cs="Times New Roman"/>
      <w:sz w:val="19"/>
      <w:szCs w:val="19"/>
    </w:rPr>
  </w:style>
  <w:style w:type="character" w:customStyle="1" w:styleId="1862">
    <w:name w:val="Основной текст (18) + 62"/>
    <w:aliases w:val="5 pt28"/>
    <w:uiPriority w:val="99"/>
    <w:rsid w:val="00CF2D8F"/>
    <w:rPr>
      <w:rFonts w:ascii="Times New Roman" w:hAnsi="Times New Roman" w:cs="Times New Roman"/>
      <w:spacing w:val="0"/>
      <w:sz w:val="13"/>
      <w:szCs w:val="13"/>
      <w:shd w:val="clear" w:color="auto" w:fill="FFFFFF"/>
    </w:rPr>
  </w:style>
  <w:style w:type="character" w:customStyle="1" w:styleId="1996">
    <w:name w:val="Основной текст (19) + 96"/>
    <w:aliases w:val="5 pt27,Курсив8"/>
    <w:uiPriority w:val="99"/>
    <w:rsid w:val="00CF2D8F"/>
    <w:rPr>
      <w:rFonts w:ascii="Times New Roman" w:hAnsi="Times New Roman"/>
      <w:i/>
      <w:spacing w:val="0"/>
      <w:sz w:val="19"/>
    </w:rPr>
  </w:style>
  <w:style w:type="character" w:customStyle="1" w:styleId="197">
    <w:name w:val="Основной текст (19)7"/>
    <w:uiPriority w:val="99"/>
    <w:rsid w:val="00CF2D8F"/>
    <w:rPr>
      <w:rFonts w:ascii="Times New Roman" w:hAnsi="Times New Roman"/>
      <w:spacing w:val="0"/>
      <w:sz w:val="21"/>
    </w:rPr>
  </w:style>
  <w:style w:type="character" w:customStyle="1" w:styleId="82">
    <w:name w:val="Подпись к картинке (8) + Полужирный"/>
    <w:uiPriority w:val="99"/>
    <w:rsid w:val="00CF2D8F"/>
    <w:rPr>
      <w:rFonts w:ascii="Times New Roman" w:hAnsi="Times New Roman"/>
      <w:b/>
      <w:spacing w:val="0"/>
      <w:sz w:val="17"/>
    </w:rPr>
  </w:style>
  <w:style w:type="character" w:customStyle="1" w:styleId="1995">
    <w:name w:val="Основной текст (19) + 95"/>
    <w:aliases w:val="5 pt24,Курсив7"/>
    <w:uiPriority w:val="99"/>
    <w:rsid w:val="00CF2D8F"/>
    <w:rPr>
      <w:rFonts w:ascii="Times New Roman" w:hAnsi="Times New Roman"/>
      <w:i/>
      <w:spacing w:val="0"/>
      <w:sz w:val="19"/>
    </w:rPr>
  </w:style>
  <w:style w:type="character" w:customStyle="1" w:styleId="196">
    <w:name w:val="Основной текст (19)6"/>
    <w:uiPriority w:val="99"/>
    <w:rsid w:val="00CF2D8F"/>
    <w:rPr>
      <w:rFonts w:ascii="Times New Roman" w:hAnsi="Times New Roman"/>
      <w:spacing w:val="0"/>
      <w:sz w:val="21"/>
    </w:rPr>
  </w:style>
  <w:style w:type="character" w:customStyle="1" w:styleId="1960">
    <w:name w:val="Основной текст (19) + 6"/>
    <w:aliases w:val="5 pt22"/>
    <w:uiPriority w:val="99"/>
    <w:rsid w:val="00CF2D8F"/>
    <w:rPr>
      <w:rFonts w:ascii="Times New Roman" w:hAnsi="Times New Roman"/>
      <w:spacing w:val="0"/>
      <w:sz w:val="13"/>
    </w:rPr>
  </w:style>
  <w:style w:type="character" w:customStyle="1" w:styleId="1911pt">
    <w:name w:val="Основной текст (19) + 11 pt"/>
    <w:aliases w:val="Курсив5"/>
    <w:uiPriority w:val="99"/>
    <w:rsid w:val="00CF2D8F"/>
    <w:rPr>
      <w:rFonts w:ascii="Times New Roman" w:hAnsi="Times New Roman"/>
      <w:i/>
      <w:spacing w:val="0"/>
      <w:sz w:val="22"/>
    </w:rPr>
  </w:style>
  <w:style w:type="character" w:customStyle="1" w:styleId="1993">
    <w:name w:val="Основной текст (19) + 93"/>
    <w:aliases w:val="5 pt16"/>
    <w:uiPriority w:val="99"/>
    <w:rsid w:val="00CF2D8F"/>
    <w:rPr>
      <w:rFonts w:ascii="Times New Roman" w:hAnsi="Times New Roman"/>
      <w:spacing w:val="0"/>
      <w:sz w:val="19"/>
    </w:rPr>
  </w:style>
  <w:style w:type="character" w:customStyle="1" w:styleId="194">
    <w:name w:val="Основной текст (19)4"/>
    <w:uiPriority w:val="99"/>
    <w:rsid w:val="00CF2D8F"/>
    <w:rPr>
      <w:rFonts w:ascii="Times New Roman" w:hAnsi="Times New Roman"/>
      <w:spacing w:val="0"/>
      <w:sz w:val="21"/>
    </w:rPr>
  </w:style>
  <w:style w:type="character" w:customStyle="1" w:styleId="171">
    <w:name w:val="Основной текст (17) + Не курсив"/>
    <w:uiPriority w:val="99"/>
    <w:rsid w:val="00CF2D8F"/>
    <w:rPr>
      <w:rFonts w:ascii="Times New Roman" w:hAnsi="Times New Roman"/>
      <w:spacing w:val="0"/>
      <w:sz w:val="19"/>
    </w:rPr>
  </w:style>
  <w:style w:type="character" w:customStyle="1" w:styleId="181">
    <w:name w:val="Основной текст (18) + Курсив1"/>
    <w:uiPriority w:val="99"/>
    <w:rsid w:val="00CF2D8F"/>
    <w:rPr>
      <w:rFonts w:ascii="Times New Roman" w:hAnsi="Times New Roman"/>
      <w:i/>
      <w:spacing w:val="0"/>
      <w:sz w:val="19"/>
    </w:rPr>
  </w:style>
  <w:style w:type="character" w:customStyle="1" w:styleId="1810">
    <w:name w:val="Основной текст (18) + Полужирный1"/>
    <w:uiPriority w:val="99"/>
    <w:rsid w:val="00CF2D8F"/>
    <w:rPr>
      <w:rFonts w:ascii="Times New Roman" w:hAnsi="Times New Roman"/>
      <w:b/>
      <w:spacing w:val="0"/>
      <w:sz w:val="19"/>
    </w:rPr>
  </w:style>
  <w:style w:type="table" w:styleId="PlainTable3">
    <w:name w:val="Plain Table 3"/>
    <w:basedOn w:val="TableNormal"/>
    <w:uiPriority w:val="43"/>
    <w:rsid w:val="00A312CA"/>
    <w:pPr>
      <w:spacing w:after="0" w:line="240" w:lineRule="auto"/>
    </w:pPr>
    <w:rPr>
      <w:lang w:val="en-I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6">
    <w:name w:val="Grid Table 5 Dark Accent 6"/>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3-Accent4">
    <w:name w:val="Grid Table 3 Accent 4"/>
    <w:basedOn w:val="TableNormal"/>
    <w:uiPriority w:val="48"/>
    <w:rsid w:val="00A312CA"/>
    <w:pPr>
      <w:spacing w:after="0" w:line="240" w:lineRule="auto"/>
    </w:pPr>
    <w:rPr>
      <w:lang w:val="en-IN"/>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1">
    <w:name w:val="Grid Table 3 Accent 1"/>
    <w:basedOn w:val="TableNormal"/>
    <w:uiPriority w:val="48"/>
    <w:rsid w:val="00A312CA"/>
    <w:pPr>
      <w:spacing w:after="0" w:line="240" w:lineRule="auto"/>
    </w:pPr>
    <w:rPr>
      <w:lang w:val="en-IN"/>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
    <w:name w:val="Grid Table 3"/>
    <w:basedOn w:val="TableNormal"/>
    <w:uiPriority w:val="48"/>
    <w:rsid w:val="00A312CA"/>
    <w:pPr>
      <w:spacing w:after="0" w:line="240" w:lineRule="auto"/>
    </w:pPr>
    <w:rPr>
      <w:lang w:val="en-I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5Dark-Accent2">
    <w:name w:val="Grid Table 5 Dark Accent 2"/>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ListTable5Dark-Accent6">
    <w:name w:val="List Table 5 Dark Accent 6"/>
    <w:basedOn w:val="TableNormal"/>
    <w:uiPriority w:val="50"/>
    <w:rsid w:val="00A312CA"/>
    <w:pPr>
      <w:spacing w:after="0" w:line="240" w:lineRule="auto"/>
    </w:pPr>
    <w:rPr>
      <w:color w:val="FFFFFF" w:themeColor="background1"/>
      <w:lang w:val="en-IN"/>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4">
    <w:name w:val="Grid Table 5 Dark Accent 4"/>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2">
    <w:name w:val="Grid Table 4 Accent 2"/>
    <w:basedOn w:val="TableNormal"/>
    <w:uiPriority w:val="49"/>
    <w:rsid w:val="00A312CA"/>
    <w:pPr>
      <w:spacing w:after="0" w:line="240" w:lineRule="auto"/>
    </w:pPr>
    <w:rPr>
      <w:lang w:val="en-IN"/>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FAIMCaption">
    <w:name w:val="FAIM Caption"/>
    <w:basedOn w:val="Normal"/>
    <w:rsid w:val="004B3E6A"/>
    <w:pPr>
      <w:widowControl w:val="0"/>
      <w:autoSpaceDE w:val="0"/>
      <w:autoSpaceDN w:val="0"/>
      <w:spacing w:before="200" w:after="200" w:line="200" w:lineRule="exact"/>
      <w:jc w:val="center"/>
    </w:pPr>
    <w:rPr>
      <w:rFonts w:ascii="Times New Roman" w:eastAsia="PMingLiU" w:hAnsi="Times New Roman" w:cs="Times New Roman"/>
      <w:noProof/>
      <w:sz w:val="18"/>
      <w:szCs w:val="16"/>
      <w:lang w:eastAsia="de-DE"/>
    </w:rPr>
  </w:style>
  <w:style w:type="paragraph" w:customStyle="1" w:styleId="FAIMTextBody">
    <w:name w:val="FAIM Text Body"/>
    <w:basedOn w:val="Normal"/>
    <w:rsid w:val="004B3E6A"/>
    <w:pPr>
      <w:tabs>
        <w:tab w:val="left" w:pos="0"/>
      </w:tabs>
      <w:autoSpaceDE w:val="0"/>
      <w:autoSpaceDN w:val="0"/>
      <w:spacing w:after="120" w:line="220" w:lineRule="exact"/>
      <w:ind w:firstLine="284"/>
      <w:jc w:val="both"/>
    </w:pPr>
    <w:rPr>
      <w:rFonts w:ascii="Times New Roman" w:eastAsia="PMingLiU" w:hAnsi="Times New Roman" w:cs="Times New Roman"/>
      <w:sz w:val="20"/>
      <w:szCs w:val="20"/>
      <w:lang w:eastAsia="de-DE"/>
    </w:rPr>
  </w:style>
  <w:style w:type="paragraph" w:customStyle="1" w:styleId="FAIMSection">
    <w:name w:val="FAIM Section"/>
    <w:basedOn w:val="Normal"/>
    <w:next w:val="FAIMTextBody"/>
    <w:rsid w:val="004B3E6A"/>
    <w:pPr>
      <w:keepNext/>
      <w:widowControl w:val="0"/>
      <w:autoSpaceDE w:val="0"/>
      <w:autoSpaceDN w:val="0"/>
      <w:spacing w:before="360" w:after="240" w:line="220" w:lineRule="exact"/>
    </w:pPr>
    <w:rPr>
      <w:rFonts w:ascii="Times New Roman" w:eastAsia="PMingLiU" w:hAnsi="Times New Roman" w:cs="Times New Roman"/>
      <w:b/>
      <w:bCs/>
      <w:smallCaps/>
      <w:noProof/>
      <w:sz w:val="20"/>
      <w:szCs w:val="20"/>
      <w:lang w:eastAsia="de-DE"/>
    </w:rPr>
  </w:style>
  <w:style w:type="paragraph" w:customStyle="1" w:styleId="FAIMSubsection">
    <w:name w:val="FAIM Subsection"/>
    <w:basedOn w:val="Normal"/>
    <w:next w:val="FAIMTextBody"/>
    <w:rsid w:val="004B3E6A"/>
    <w:pPr>
      <w:widowControl w:val="0"/>
      <w:autoSpaceDE w:val="0"/>
      <w:autoSpaceDN w:val="0"/>
      <w:spacing w:before="160" w:line="220" w:lineRule="exact"/>
    </w:pPr>
    <w:rPr>
      <w:rFonts w:ascii="Times New Roman" w:eastAsia="PMingLiU" w:hAnsi="Times New Roman" w:cs="Times New Roman"/>
      <w:b/>
      <w:i/>
      <w:iCs/>
      <w:smallCaps/>
      <w:sz w:val="20"/>
      <w:szCs w:val="20"/>
      <w:lang w:eastAsia="de-DE"/>
    </w:rPr>
  </w:style>
  <w:style w:type="paragraph" w:customStyle="1" w:styleId="FAIMReferenceText">
    <w:name w:val="FAIM Reference Text"/>
    <w:basedOn w:val="Normal"/>
    <w:rsid w:val="004B3E6A"/>
    <w:pPr>
      <w:widowControl w:val="0"/>
      <w:tabs>
        <w:tab w:val="left" w:pos="450"/>
      </w:tabs>
      <w:autoSpaceDE w:val="0"/>
      <w:autoSpaceDN w:val="0"/>
      <w:spacing w:after="80" w:line="200" w:lineRule="exact"/>
      <w:ind w:left="450" w:hanging="450"/>
      <w:jc w:val="both"/>
    </w:pPr>
    <w:rPr>
      <w:rFonts w:ascii="Times New Roman" w:eastAsia="PMingLiU" w:hAnsi="Times New Roman" w:cs="Times New Roman"/>
      <w:i/>
      <w:iCs/>
      <w:sz w:val="18"/>
      <w:szCs w:val="20"/>
      <w:lang w:eastAsia="de-DE"/>
    </w:rPr>
  </w:style>
  <w:style w:type="character" w:customStyle="1" w:styleId="reference-accessdate">
    <w:name w:val="reference-accessdate"/>
    <w:basedOn w:val="DefaultParagraphFont"/>
    <w:rsid w:val="00201D02"/>
  </w:style>
  <w:style w:type="character" w:customStyle="1" w:styleId="hit1">
    <w:name w:val="hit1"/>
    <w:uiPriority w:val="99"/>
    <w:rsid w:val="004D541C"/>
    <w:rPr>
      <w:rFonts w:cs="Times New Roman"/>
      <w:color w:val="5C5C5C"/>
      <w:sz w:val="19"/>
      <w:szCs w:val="19"/>
      <w:bdr w:val="none" w:sz="0" w:space="0" w:color="auto" w:frame="1"/>
      <w:shd w:val="clear" w:color="auto" w:fill="FFFFDD"/>
      <w:vertAlign w:val="baseline"/>
    </w:rPr>
  </w:style>
  <w:style w:type="character" w:customStyle="1" w:styleId="slug-pages">
    <w:name w:val="slug-pages"/>
    <w:basedOn w:val="DefaultParagraphFont"/>
    <w:rsid w:val="00A649EB"/>
  </w:style>
  <w:style w:type="paragraph" w:customStyle="1" w:styleId="References0">
    <w:name w:val="References"/>
    <w:basedOn w:val="Normal"/>
    <w:link w:val="ReferencesChar"/>
    <w:qFormat/>
    <w:rsid w:val="00A92D51"/>
    <w:pPr>
      <w:spacing w:after="240" w:line="480" w:lineRule="auto"/>
      <w:ind w:left="709" w:hanging="709"/>
      <w:jc w:val="both"/>
    </w:pPr>
    <w:rPr>
      <w:rFonts w:asciiTheme="majorBidi" w:hAnsiTheme="majorBidi" w:cstheme="majorBidi"/>
      <w:sz w:val="24"/>
      <w:szCs w:val="24"/>
    </w:rPr>
  </w:style>
  <w:style w:type="character" w:customStyle="1" w:styleId="ReferencesChar">
    <w:name w:val="References Char"/>
    <w:basedOn w:val="DefaultParagraphFont"/>
    <w:link w:val="References0"/>
    <w:rsid w:val="00A92D51"/>
    <w:rPr>
      <w:rFonts w:asciiTheme="majorBidi" w:hAnsiTheme="majorBidi" w:cstheme="majorBidi"/>
      <w:sz w:val="24"/>
      <w:szCs w:val="24"/>
    </w:rPr>
  </w:style>
  <w:style w:type="table" w:customStyle="1" w:styleId="LightGrid1">
    <w:name w:val="Light Grid1"/>
    <w:basedOn w:val="TableNormal"/>
    <w:uiPriority w:val="62"/>
    <w:rsid w:val="006951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para">
    <w:name w:val="para"/>
    <w:basedOn w:val="Normal"/>
    <w:rsid w:val="00491E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name">
    <w:name w:val="authorname"/>
    <w:basedOn w:val="DefaultParagraphFont"/>
    <w:rsid w:val="00582144"/>
  </w:style>
  <w:style w:type="character" w:customStyle="1" w:styleId="contacticon">
    <w:name w:val="contacticon"/>
    <w:basedOn w:val="DefaultParagraphFont"/>
    <w:rsid w:val="00582144"/>
  </w:style>
  <w:style w:type="character" w:customStyle="1" w:styleId="u-sronly">
    <w:name w:val="u-sronly"/>
    <w:basedOn w:val="DefaultParagraphFont"/>
    <w:rsid w:val="00582144"/>
  </w:style>
  <w:style w:type="character" w:customStyle="1" w:styleId="articlecitation">
    <w:name w:val="articlecitation"/>
    <w:basedOn w:val="DefaultParagraphFont"/>
    <w:rsid w:val="00582144"/>
  </w:style>
  <w:style w:type="character" w:customStyle="1" w:styleId="journaltitle">
    <w:name w:val="journaltitle"/>
    <w:basedOn w:val="DefaultParagraphFont"/>
    <w:rsid w:val="00582144"/>
  </w:style>
  <w:style w:type="character" w:customStyle="1" w:styleId="articlecitationyear">
    <w:name w:val="articlecitation_year"/>
    <w:basedOn w:val="DefaultParagraphFont"/>
    <w:rsid w:val="00582144"/>
  </w:style>
  <w:style w:type="character" w:customStyle="1" w:styleId="articlecitationvolume">
    <w:name w:val="articlecitation_volume"/>
    <w:basedOn w:val="DefaultParagraphFont"/>
    <w:rsid w:val="00582144"/>
  </w:style>
  <w:style w:type="paragraph" w:customStyle="1" w:styleId="articledoi">
    <w:name w:val="articledoi"/>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
    <w:name w:val="copyright"/>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
    <w:name w:val="history"/>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582144"/>
  </w:style>
  <w:style w:type="character" w:customStyle="1" w:styleId="citationref">
    <w:name w:val="citationref"/>
    <w:basedOn w:val="DefaultParagraphFont"/>
    <w:rsid w:val="00582144"/>
  </w:style>
  <w:style w:type="character" w:customStyle="1" w:styleId="inlineequation">
    <w:name w:val="inlineequation"/>
    <w:basedOn w:val="DefaultParagraphFont"/>
    <w:rsid w:val="00582144"/>
  </w:style>
  <w:style w:type="character" w:customStyle="1" w:styleId="mathjaxpreview">
    <w:name w:val="mathjax_preview"/>
    <w:basedOn w:val="DefaultParagraphFont"/>
    <w:rsid w:val="00582144"/>
  </w:style>
  <w:style w:type="character" w:customStyle="1" w:styleId="mathjax">
    <w:name w:val="mathjax"/>
    <w:basedOn w:val="DefaultParagraphFont"/>
    <w:rsid w:val="00582144"/>
  </w:style>
  <w:style w:type="character" w:customStyle="1" w:styleId="math">
    <w:name w:val="math"/>
    <w:basedOn w:val="DefaultParagraphFont"/>
    <w:rsid w:val="00582144"/>
  </w:style>
  <w:style w:type="character" w:customStyle="1" w:styleId="mrow">
    <w:name w:val="mrow"/>
    <w:basedOn w:val="DefaultParagraphFont"/>
    <w:rsid w:val="00582144"/>
  </w:style>
  <w:style w:type="character" w:customStyle="1" w:styleId="semantics">
    <w:name w:val="semantics"/>
    <w:basedOn w:val="DefaultParagraphFont"/>
    <w:rsid w:val="00582144"/>
  </w:style>
  <w:style w:type="character" w:customStyle="1" w:styleId="msup">
    <w:name w:val="msup"/>
    <w:basedOn w:val="DefaultParagraphFont"/>
    <w:rsid w:val="00582144"/>
  </w:style>
  <w:style w:type="character" w:customStyle="1" w:styleId="mi">
    <w:name w:val="mi"/>
    <w:basedOn w:val="DefaultParagraphFont"/>
    <w:rsid w:val="00582144"/>
  </w:style>
  <w:style w:type="character" w:customStyle="1" w:styleId="mo">
    <w:name w:val="mo"/>
    <w:basedOn w:val="DefaultParagraphFont"/>
    <w:rsid w:val="00582144"/>
  </w:style>
  <w:style w:type="character" w:customStyle="1" w:styleId="mjxassistivemathml">
    <w:name w:val="mjx_assistive_mathml"/>
    <w:basedOn w:val="DefaultParagraphFont"/>
    <w:rsid w:val="00582144"/>
  </w:style>
  <w:style w:type="character" w:customStyle="1" w:styleId="msub">
    <w:name w:val="msub"/>
    <w:basedOn w:val="DefaultParagraphFont"/>
    <w:rsid w:val="00582144"/>
  </w:style>
  <w:style w:type="character" w:customStyle="1" w:styleId="mn">
    <w:name w:val="mn"/>
    <w:basedOn w:val="DefaultParagraphFont"/>
    <w:rsid w:val="00582144"/>
  </w:style>
  <w:style w:type="character" w:customStyle="1" w:styleId="mspace">
    <w:name w:val="mspace"/>
    <w:basedOn w:val="DefaultParagraphFont"/>
    <w:rsid w:val="00582144"/>
  </w:style>
  <w:style w:type="character" w:customStyle="1" w:styleId="mtext">
    <w:name w:val="mtext"/>
    <w:basedOn w:val="DefaultParagraphFont"/>
    <w:rsid w:val="00582144"/>
  </w:style>
  <w:style w:type="character" w:customStyle="1" w:styleId="mfrac">
    <w:name w:val="mfrac"/>
    <w:basedOn w:val="DefaultParagraphFont"/>
    <w:rsid w:val="00582144"/>
  </w:style>
  <w:style w:type="character" w:customStyle="1" w:styleId="mtable">
    <w:name w:val="mtable"/>
    <w:basedOn w:val="DefaultParagraphFont"/>
    <w:rsid w:val="00582144"/>
  </w:style>
  <w:style w:type="character" w:customStyle="1" w:styleId="mtd">
    <w:name w:val="mtd"/>
    <w:basedOn w:val="DefaultParagraphFont"/>
    <w:rsid w:val="00582144"/>
  </w:style>
  <w:style w:type="character" w:customStyle="1" w:styleId="munder">
    <w:name w:val="munder"/>
    <w:basedOn w:val="DefaultParagraphFont"/>
    <w:rsid w:val="00582144"/>
  </w:style>
  <w:style w:type="character" w:customStyle="1" w:styleId="internalref">
    <w:name w:val="internalref"/>
    <w:basedOn w:val="DefaultParagraphFont"/>
    <w:rsid w:val="00582144"/>
  </w:style>
  <w:style w:type="paragraph" w:customStyle="1" w:styleId="simplepara">
    <w:name w:val="simplepara"/>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s">
    <w:name w:val="occurrences"/>
    <w:basedOn w:val="DefaultParagraphFont"/>
    <w:rsid w:val="00582144"/>
  </w:style>
  <w:style w:type="character" w:customStyle="1" w:styleId="occurrence">
    <w:name w:val="occurrence"/>
    <w:basedOn w:val="DefaultParagraphFont"/>
    <w:rsid w:val="00582144"/>
  </w:style>
  <w:style w:type="paragraph" w:customStyle="1" w:styleId="Abstract">
    <w:name w:val="Abstract"/>
    <w:basedOn w:val="Normal"/>
    <w:next w:val="Normal"/>
    <w:rsid w:val="00903DF6"/>
    <w:pPr>
      <w:autoSpaceDE w:val="0"/>
      <w:autoSpaceDN w:val="0"/>
      <w:spacing w:before="20" w:after="0" w:line="240" w:lineRule="auto"/>
      <w:ind w:firstLine="202"/>
      <w:jc w:val="both"/>
    </w:pPr>
    <w:rPr>
      <w:rFonts w:ascii="Times New Roman" w:eastAsia="Times New Roman" w:hAnsi="Times New Roman" w:cs="Times New Roman"/>
      <w:b/>
      <w:bCs/>
      <w:sz w:val="18"/>
      <w:szCs w:val="18"/>
    </w:rPr>
  </w:style>
  <w:style w:type="numbering" w:customStyle="1" w:styleId="NoList1">
    <w:name w:val="No List1"/>
    <w:next w:val="NoList"/>
    <w:uiPriority w:val="99"/>
    <w:semiHidden/>
    <w:unhideWhenUsed/>
    <w:rsid w:val="0026426F"/>
  </w:style>
  <w:style w:type="numbering" w:customStyle="1" w:styleId="NoList11">
    <w:name w:val="No List11"/>
    <w:next w:val="NoList"/>
    <w:uiPriority w:val="99"/>
    <w:semiHidden/>
    <w:unhideWhenUsed/>
    <w:rsid w:val="0026426F"/>
  </w:style>
  <w:style w:type="paragraph" w:customStyle="1" w:styleId="IndexTerms">
    <w:name w:val="IndexTerms"/>
    <w:basedOn w:val="Normal"/>
    <w:next w:val="Normal"/>
    <w:rsid w:val="00631412"/>
    <w:pPr>
      <w:autoSpaceDE w:val="0"/>
      <w:autoSpaceDN w:val="0"/>
      <w:spacing w:after="0" w:line="240" w:lineRule="auto"/>
      <w:ind w:firstLine="202"/>
      <w:jc w:val="both"/>
    </w:pPr>
    <w:rPr>
      <w:rFonts w:ascii="Times New Roman" w:eastAsia="Times New Roman" w:hAnsi="Times New Roman" w:cs="Times New Roman"/>
      <w:b/>
      <w:bCs/>
      <w:sz w:val="18"/>
      <w:szCs w:val="18"/>
    </w:rPr>
  </w:style>
  <w:style w:type="paragraph" w:customStyle="1" w:styleId="ReferenceHead">
    <w:name w:val="Reference Head"/>
    <w:basedOn w:val="Heading1"/>
    <w:rsid w:val="00631412"/>
    <w:pPr>
      <w:keepLines w:val="0"/>
      <w:autoSpaceDE w:val="0"/>
      <w:autoSpaceDN w:val="0"/>
      <w:spacing w:before="240" w:after="80" w:line="240" w:lineRule="auto"/>
      <w:jc w:val="center"/>
    </w:pPr>
    <w:rPr>
      <w:rFonts w:ascii="Times New Roman" w:eastAsia="Times New Roman" w:hAnsi="Times New Roman" w:cs="Times New Roman"/>
      <w:b w:val="0"/>
      <w:smallCaps/>
      <w:color w:val="auto"/>
      <w:kern w:val="28"/>
      <w:sz w:val="20"/>
      <w:szCs w:val="20"/>
    </w:rPr>
  </w:style>
  <w:style w:type="paragraph" w:customStyle="1" w:styleId="TableCaption">
    <w:name w:val="Table Caption"/>
    <w:basedOn w:val="Normal"/>
    <w:autoRedefine/>
    <w:rsid w:val="009E292D"/>
    <w:pPr>
      <w:spacing w:before="120" w:after="120" w:line="240" w:lineRule="auto"/>
      <w:jc w:val="center"/>
    </w:pPr>
    <w:rPr>
      <w:rFonts w:ascii="Times New Roman" w:eastAsia="Times New Roman" w:hAnsi="Times New Roman" w:cs="Times New Roman"/>
      <w:sz w:val="16"/>
      <w:szCs w:val="24"/>
    </w:rPr>
  </w:style>
  <w:style w:type="paragraph" w:customStyle="1" w:styleId="figurecaption0">
    <w:name w:val="figurecaption"/>
    <w:basedOn w:val="Normal"/>
    <w:next w:val="Normal"/>
    <w:rsid w:val="009E292D"/>
    <w:pPr>
      <w:keepLines/>
      <w:spacing w:before="120" w:after="240" w:line="220" w:lineRule="atLeast"/>
      <w:jc w:val="center"/>
    </w:pPr>
    <w:rPr>
      <w:rFonts w:ascii="Times New Roman" w:eastAsia="Times New Roman" w:hAnsi="Times New Roman" w:cs="Times New Roman"/>
      <w:sz w:val="18"/>
      <w:szCs w:val="24"/>
    </w:rPr>
  </w:style>
  <w:style w:type="paragraph" w:customStyle="1" w:styleId="image">
    <w:name w:val="image"/>
    <w:basedOn w:val="Normal"/>
    <w:next w:val="Normal"/>
    <w:rsid w:val="009E292D"/>
    <w:pPr>
      <w:spacing w:before="240" w:after="120" w:line="240" w:lineRule="auto"/>
      <w:jc w:val="center"/>
    </w:pPr>
    <w:rPr>
      <w:rFonts w:ascii="Times New Roman" w:eastAsia="Times New Roman" w:hAnsi="Times New Roman" w:cs="Times New Roman"/>
      <w:sz w:val="24"/>
      <w:szCs w:val="24"/>
    </w:rPr>
  </w:style>
  <w:style w:type="paragraph" w:customStyle="1" w:styleId="p1a">
    <w:name w:val="p1a"/>
    <w:basedOn w:val="Normal"/>
    <w:rsid w:val="009E292D"/>
    <w:pPr>
      <w:spacing w:after="0" w:line="240" w:lineRule="auto"/>
    </w:pPr>
    <w:rPr>
      <w:rFonts w:ascii="Times New Roman" w:eastAsia="Times New Roman" w:hAnsi="Times New Roman" w:cs="Times New Roman"/>
      <w:sz w:val="24"/>
      <w:szCs w:val="24"/>
    </w:rPr>
  </w:style>
  <w:style w:type="paragraph" w:customStyle="1" w:styleId="referenceitem">
    <w:name w:val="referenceitem"/>
    <w:basedOn w:val="Normal"/>
    <w:rsid w:val="009E292D"/>
    <w:pPr>
      <w:numPr>
        <w:numId w:val="22"/>
      </w:numPr>
      <w:spacing w:after="0" w:line="220" w:lineRule="atLeast"/>
    </w:pPr>
    <w:rPr>
      <w:rFonts w:ascii="Times New Roman" w:eastAsia="Times New Roman" w:hAnsi="Times New Roman" w:cs="Times New Roman"/>
      <w:sz w:val="18"/>
      <w:szCs w:val="24"/>
    </w:rPr>
  </w:style>
  <w:style w:type="paragraph" w:customStyle="1" w:styleId="figurecaption">
    <w:name w:val="figure caption"/>
    <w:rsid w:val="009E292D"/>
    <w:pPr>
      <w:numPr>
        <w:numId w:val="23"/>
      </w:numPr>
      <w:tabs>
        <w:tab w:val="left" w:pos="533"/>
      </w:tabs>
      <w:spacing w:before="80" w:after="200" w:line="240" w:lineRule="auto"/>
      <w:jc w:val="both"/>
    </w:pPr>
    <w:rPr>
      <w:rFonts w:ascii="Times New Roman" w:eastAsia="Times New Roman" w:hAnsi="Times New Roman" w:cs="Times New Roman"/>
      <w:noProof/>
      <w:sz w:val="16"/>
      <w:szCs w:val="16"/>
    </w:rPr>
  </w:style>
  <w:style w:type="paragraph" w:customStyle="1" w:styleId="tablehead">
    <w:name w:val="table head"/>
    <w:uiPriority w:val="99"/>
    <w:rsid w:val="009E292D"/>
    <w:pPr>
      <w:numPr>
        <w:numId w:val="24"/>
      </w:numPr>
      <w:spacing w:before="240" w:after="120" w:line="216" w:lineRule="auto"/>
      <w:jc w:val="center"/>
    </w:pPr>
    <w:rPr>
      <w:rFonts w:ascii="Times New Roman" w:eastAsia="Times New Roman" w:hAnsi="Times New Roman" w:cs="Times New Roman"/>
      <w:smallCaps/>
      <w:noProof/>
      <w:sz w:val="16"/>
      <w:szCs w:val="16"/>
    </w:rPr>
  </w:style>
  <w:style w:type="paragraph" w:customStyle="1" w:styleId="TextofPaper">
    <w:name w:val="Text of Paper"/>
    <w:basedOn w:val="Normal"/>
    <w:link w:val="TextofPaperChar"/>
    <w:rsid w:val="009E292D"/>
    <w:pPr>
      <w:keepNext/>
      <w:spacing w:after="0" w:line="240" w:lineRule="auto"/>
      <w:jc w:val="both"/>
      <w:outlineLvl w:val="0"/>
    </w:pPr>
    <w:rPr>
      <w:rFonts w:ascii="Times New Roman" w:eastAsia="Calibri" w:hAnsi="Times New Roman" w:cs="Times New Roman"/>
      <w:sz w:val="20"/>
      <w:szCs w:val="20"/>
    </w:rPr>
  </w:style>
  <w:style w:type="character" w:customStyle="1" w:styleId="TextofPaperChar">
    <w:name w:val="Text of Paper Char"/>
    <w:link w:val="TextofPaper"/>
    <w:rsid w:val="009E292D"/>
    <w:rPr>
      <w:rFonts w:ascii="Times New Roman" w:eastAsia="Calibri" w:hAnsi="Times New Roman" w:cs="Times New Roman"/>
      <w:sz w:val="20"/>
      <w:szCs w:val="20"/>
    </w:rPr>
  </w:style>
  <w:style w:type="paragraph" w:customStyle="1" w:styleId="PaperTitle">
    <w:name w:val="Paper Title"/>
    <w:basedOn w:val="Normal"/>
    <w:link w:val="PaperTitleChar"/>
    <w:qFormat/>
    <w:rsid w:val="009E292D"/>
    <w:pPr>
      <w:spacing w:after="0" w:line="240" w:lineRule="auto"/>
      <w:jc w:val="center"/>
    </w:pPr>
    <w:rPr>
      <w:rFonts w:ascii="Swis721 Lt BT" w:eastAsia="Calibri" w:hAnsi="Swis721 Lt BT" w:cs="Times New Roman"/>
      <w:color w:val="4F81BD"/>
      <w:sz w:val="48"/>
      <w:szCs w:val="48"/>
    </w:rPr>
  </w:style>
  <w:style w:type="character" w:customStyle="1" w:styleId="PaperTitleChar">
    <w:name w:val="Paper Title Char"/>
    <w:link w:val="PaperTitle"/>
    <w:rsid w:val="009E292D"/>
    <w:rPr>
      <w:rFonts w:ascii="Swis721 Lt BT" w:eastAsia="Calibri" w:hAnsi="Swis721 Lt BT" w:cs="Times New Roman"/>
      <w:color w:val="4F81BD"/>
      <w:sz w:val="48"/>
      <w:szCs w:val="48"/>
    </w:rPr>
  </w:style>
  <w:style w:type="character" w:customStyle="1" w:styleId="shorttext">
    <w:name w:val="short_text"/>
    <w:basedOn w:val="DefaultParagraphFont"/>
    <w:rsid w:val="009E292D"/>
  </w:style>
  <w:style w:type="character" w:customStyle="1" w:styleId="alt-edited1">
    <w:name w:val="alt-edited1"/>
    <w:basedOn w:val="DefaultParagraphFont"/>
    <w:rsid w:val="009E292D"/>
    <w:rPr>
      <w:color w:val="4D90F0"/>
    </w:rPr>
  </w:style>
  <w:style w:type="paragraph" w:styleId="Revision">
    <w:name w:val="Revision"/>
    <w:hidden/>
    <w:uiPriority w:val="99"/>
    <w:semiHidden/>
    <w:rsid w:val="009E29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hyperlink" Target="http://www.sciencedirect.com/.../" TargetMode="Externa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hyperlink" Target="http://ijretr.org"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chart" Target="charts/chart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yperlink" Target="http://www.iosrjournal.org" TargetMode="Externa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http://www.ashden.org/briquttes" TargetMode="External"/><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chart" Target="charts/chart4.xm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2" Type="http://schemas.openxmlformats.org/officeDocument/2006/relationships/oleObject" Target="file:///D:\compressed%20density.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compressed%20density.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compressed%20density.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compressed%20density.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066907261592301"/>
          <c:y val="7.4548702245552642E-2"/>
          <c:w val="0.58415113735783031"/>
          <c:h val="0.74673228346456688"/>
        </c:manualLayout>
      </c:layout>
      <c:barChart>
        <c:barDir val="col"/>
        <c:grouping val="clustered"/>
        <c:varyColors val="0"/>
        <c:ser>
          <c:idx val="0"/>
          <c:order val="0"/>
          <c:tx>
            <c:strRef>
              <c:f>Sheet1!$A$5:$C$5</c:f>
              <c:strCache>
                <c:ptCount val="1"/>
                <c:pt idx="0">
                  <c:v>Maize Stalk 6.50% CD</c:v>
                </c:pt>
              </c:strCache>
            </c:strRef>
          </c:tx>
          <c:invertIfNegative val="0"/>
          <c:cat>
            <c:multiLvlStrRef>
              <c:f>Sheet1!$D$2:$J$4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Sheet1!$D$5:$J$5</c:f>
              <c:numCache>
                <c:formatCode>General</c:formatCode>
                <c:ptCount val="7"/>
                <c:pt idx="0">
                  <c:v>0.76</c:v>
                </c:pt>
                <c:pt idx="1">
                  <c:v>0.59</c:v>
                </c:pt>
                <c:pt idx="2">
                  <c:v>0.35</c:v>
                </c:pt>
                <c:pt idx="3">
                  <c:v>0.56000000000000005</c:v>
                </c:pt>
                <c:pt idx="4">
                  <c:v>0.52</c:v>
                </c:pt>
                <c:pt idx="5">
                  <c:v>0.56999999999999995</c:v>
                </c:pt>
                <c:pt idx="6">
                  <c:v>0.56000000000000005</c:v>
                </c:pt>
              </c:numCache>
            </c:numRef>
          </c:val>
        </c:ser>
        <c:ser>
          <c:idx val="1"/>
          <c:order val="1"/>
          <c:tx>
            <c:strRef>
              <c:f>Sheet1!$A$6:$C$6</c:f>
              <c:strCache>
                <c:ptCount val="1"/>
                <c:pt idx="0">
                  <c:v>Maize Stalk 9% CD</c:v>
                </c:pt>
              </c:strCache>
            </c:strRef>
          </c:tx>
          <c:invertIfNegative val="0"/>
          <c:cat>
            <c:multiLvlStrRef>
              <c:f>Sheet1!$D$2:$J$4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Sheet1!$D$6:$J$6</c:f>
              <c:numCache>
                <c:formatCode>General</c:formatCode>
                <c:ptCount val="7"/>
                <c:pt idx="0">
                  <c:v>0.85</c:v>
                </c:pt>
                <c:pt idx="1">
                  <c:v>0.71</c:v>
                </c:pt>
                <c:pt idx="2">
                  <c:v>0.43</c:v>
                </c:pt>
                <c:pt idx="3">
                  <c:v>0.57999999999999996</c:v>
                </c:pt>
                <c:pt idx="4">
                  <c:v>0.53</c:v>
                </c:pt>
                <c:pt idx="5">
                  <c:v>0.59</c:v>
                </c:pt>
                <c:pt idx="6">
                  <c:v>0.43</c:v>
                </c:pt>
              </c:numCache>
            </c:numRef>
          </c:val>
        </c:ser>
        <c:ser>
          <c:idx val="2"/>
          <c:order val="2"/>
          <c:tx>
            <c:strRef>
              <c:f>Sheet1!$A$7:$C$7</c:f>
              <c:strCache>
                <c:ptCount val="1"/>
                <c:pt idx="0">
                  <c:v>Rice Husk 3% CD</c:v>
                </c:pt>
              </c:strCache>
            </c:strRef>
          </c:tx>
          <c:invertIfNegative val="0"/>
          <c:cat>
            <c:multiLvlStrRef>
              <c:f>Sheet1!$D$2:$J$4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Sheet1!$D$7:$J$7</c:f>
              <c:numCache>
                <c:formatCode>General</c:formatCode>
                <c:ptCount val="7"/>
                <c:pt idx="0">
                  <c:v>0.95</c:v>
                </c:pt>
                <c:pt idx="1">
                  <c:v>0.85</c:v>
                </c:pt>
                <c:pt idx="2">
                  <c:v>0.65</c:v>
                </c:pt>
              </c:numCache>
            </c:numRef>
          </c:val>
        </c:ser>
        <c:ser>
          <c:idx val="3"/>
          <c:order val="3"/>
          <c:tx>
            <c:strRef>
              <c:f>Sheet1!$A$8:$C$8</c:f>
              <c:strCache>
                <c:ptCount val="1"/>
                <c:pt idx="0">
                  <c:v>Rice Husk 4% CD</c:v>
                </c:pt>
              </c:strCache>
            </c:strRef>
          </c:tx>
          <c:invertIfNegative val="0"/>
          <c:cat>
            <c:multiLvlStrRef>
              <c:f>Sheet1!$D$2:$J$4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Sheet1!$D$8:$J$8</c:f>
              <c:numCache>
                <c:formatCode>General</c:formatCode>
                <c:ptCount val="7"/>
                <c:pt idx="0">
                  <c:v>0.91</c:v>
                </c:pt>
                <c:pt idx="1">
                  <c:v>0.83</c:v>
                </c:pt>
                <c:pt idx="2">
                  <c:v>0.65</c:v>
                </c:pt>
              </c:numCache>
            </c:numRef>
          </c:val>
        </c:ser>
        <c:ser>
          <c:idx val="4"/>
          <c:order val="4"/>
          <c:tx>
            <c:strRef>
              <c:f>Sheet1!$A$9:$C$9</c:f>
              <c:strCache>
                <c:ptCount val="1"/>
                <c:pt idx="0">
                  <c:v>Saw dust 3% CD</c:v>
                </c:pt>
              </c:strCache>
            </c:strRef>
          </c:tx>
          <c:invertIfNegative val="0"/>
          <c:cat>
            <c:multiLvlStrRef>
              <c:f>Sheet1!$D$2:$J$4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Sheet1!$D$9:$J$9</c:f>
              <c:numCache>
                <c:formatCode>General</c:formatCode>
                <c:ptCount val="7"/>
                <c:pt idx="0">
                  <c:v>0.6</c:v>
                </c:pt>
                <c:pt idx="1">
                  <c:v>0.55000000000000004</c:v>
                </c:pt>
                <c:pt idx="2">
                  <c:v>0.59</c:v>
                </c:pt>
                <c:pt idx="3">
                  <c:v>0.61</c:v>
                </c:pt>
                <c:pt idx="4">
                  <c:v>0.55000000000000004</c:v>
                </c:pt>
                <c:pt idx="5">
                  <c:v>0.54</c:v>
                </c:pt>
                <c:pt idx="6">
                  <c:v>0.47</c:v>
                </c:pt>
              </c:numCache>
            </c:numRef>
          </c:val>
        </c:ser>
        <c:ser>
          <c:idx val="5"/>
          <c:order val="5"/>
          <c:tx>
            <c:strRef>
              <c:f>Sheet1!$A$10:$C$10</c:f>
              <c:strCache>
                <c:ptCount val="1"/>
                <c:pt idx="0">
                  <c:v>Saw dust 4.50% CD</c:v>
                </c:pt>
              </c:strCache>
            </c:strRef>
          </c:tx>
          <c:invertIfNegative val="0"/>
          <c:cat>
            <c:multiLvlStrRef>
              <c:f>Sheet1!$D$2:$J$4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Sheet1!$D$10:$J$10</c:f>
              <c:numCache>
                <c:formatCode>General</c:formatCode>
                <c:ptCount val="7"/>
                <c:pt idx="0">
                  <c:v>0.66</c:v>
                </c:pt>
                <c:pt idx="1">
                  <c:v>0.54</c:v>
                </c:pt>
                <c:pt idx="2">
                  <c:v>0.79</c:v>
                </c:pt>
                <c:pt idx="3">
                  <c:v>0.62</c:v>
                </c:pt>
                <c:pt idx="4">
                  <c:v>0.57999999999999996</c:v>
                </c:pt>
                <c:pt idx="5">
                  <c:v>0.6</c:v>
                </c:pt>
                <c:pt idx="6">
                  <c:v>0.6</c:v>
                </c:pt>
              </c:numCache>
            </c:numRef>
          </c:val>
        </c:ser>
        <c:dLbls>
          <c:showLegendKey val="0"/>
          <c:showVal val="0"/>
          <c:showCatName val="0"/>
          <c:showSerName val="0"/>
          <c:showPercent val="0"/>
          <c:showBubbleSize val="0"/>
        </c:dLbls>
        <c:gapWidth val="150"/>
        <c:axId val="-777008784"/>
        <c:axId val="-777015856"/>
      </c:barChart>
      <c:catAx>
        <c:axId val="-777008784"/>
        <c:scaling>
          <c:orientation val="minMax"/>
        </c:scaling>
        <c:delete val="0"/>
        <c:axPos val="b"/>
        <c:numFmt formatCode="General" sourceLinked="0"/>
        <c:majorTickMark val="out"/>
        <c:minorTickMark val="none"/>
        <c:tickLblPos val="nextTo"/>
        <c:crossAx val="-777015856"/>
        <c:crosses val="autoZero"/>
        <c:auto val="1"/>
        <c:lblAlgn val="ctr"/>
        <c:lblOffset val="100"/>
        <c:noMultiLvlLbl val="0"/>
      </c:catAx>
      <c:valAx>
        <c:axId val="-777015856"/>
        <c:scaling>
          <c:orientation val="minMax"/>
        </c:scaling>
        <c:delete val="0"/>
        <c:axPos val="l"/>
        <c:numFmt formatCode="General" sourceLinked="1"/>
        <c:majorTickMark val="out"/>
        <c:minorTickMark val="none"/>
        <c:tickLblPos val="nextTo"/>
        <c:crossAx val="-777008784"/>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Sheet2!$A$5:$C$5</c:f>
              <c:strCache>
                <c:ptCount val="1"/>
                <c:pt idx="0">
                  <c:v>Maize Stalk 6.50% RD</c:v>
                </c:pt>
              </c:strCache>
            </c:strRef>
          </c:tx>
          <c:invertIfNegative val="0"/>
          <c:cat>
            <c:multiLvlStrRef>
              <c:f>Sheet2!$D$2:$J$4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Sheet2!$D$5:$J$5</c:f>
              <c:numCache>
                <c:formatCode>General</c:formatCode>
                <c:ptCount val="7"/>
                <c:pt idx="0">
                  <c:v>0.40699999999999997</c:v>
                </c:pt>
                <c:pt idx="1">
                  <c:v>0.29099999999999998</c:v>
                </c:pt>
                <c:pt idx="2">
                  <c:v>0.185</c:v>
                </c:pt>
                <c:pt idx="3">
                  <c:v>0.246</c:v>
                </c:pt>
                <c:pt idx="4">
                  <c:v>0.23300000000000001</c:v>
                </c:pt>
                <c:pt idx="5">
                  <c:v>0.26800000000000002</c:v>
                </c:pt>
                <c:pt idx="6">
                  <c:v>0.313</c:v>
                </c:pt>
              </c:numCache>
            </c:numRef>
          </c:val>
        </c:ser>
        <c:ser>
          <c:idx val="1"/>
          <c:order val="1"/>
          <c:tx>
            <c:strRef>
              <c:f>Sheet2!$A$6:$C$6</c:f>
              <c:strCache>
                <c:ptCount val="1"/>
                <c:pt idx="0">
                  <c:v>Maize Stalk 9% RD</c:v>
                </c:pt>
              </c:strCache>
            </c:strRef>
          </c:tx>
          <c:invertIfNegative val="0"/>
          <c:cat>
            <c:multiLvlStrRef>
              <c:f>Sheet2!$D$2:$J$4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Sheet2!$D$6:$J$6</c:f>
              <c:numCache>
                <c:formatCode>General</c:formatCode>
                <c:ptCount val="7"/>
                <c:pt idx="0">
                  <c:v>0.44700000000000001</c:v>
                </c:pt>
                <c:pt idx="1">
                  <c:v>0.39400000000000002</c:v>
                </c:pt>
                <c:pt idx="2">
                  <c:v>0.218</c:v>
                </c:pt>
                <c:pt idx="3">
                  <c:v>0.27300000000000002</c:v>
                </c:pt>
                <c:pt idx="4">
                  <c:v>0.25800000000000001</c:v>
                </c:pt>
                <c:pt idx="5">
                  <c:v>0.28799999999999998</c:v>
                </c:pt>
                <c:pt idx="6">
                  <c:v>0.21</c:v>
                </c:pt>
              </c:numCache>
            </c:numRef>
          </c:val>
        </c:ser>
        <c:ser>
          <c:idx val="2"/>
          <c:order val="2"/>
          <c:tx>
            <c:strRef>
              <c:f>Sheet2!$A$7:$C$7</c:f>
              <c:strCache>
                <c:ptCount val="1"/>
                <c:pt idx="0">
                  <c:v>Rice Husk 3% RD</c:v>
                </c:pt>
              </c:strCache>
            </c:strRef>
          </c:tx>
          <c:invertIfNegative val="0"/>
          <c:cat>
            <c:multiLvlStrRef>
              <c:f>Sheet2!$D$2:$J$4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Sheet2!$D$7:$J$7</c:f>
              <c:numCache>
                <c:formatCode>General</c:formatCode>
                <c:ptCount val="7"/>
                <c:pt idx="0">
                  <c:v>0.628</c:v>
                </c:pt>
                <c:pt idx="1">
                  <c:v>0.44400000000000001</c:v>
                </c:pt>
                <c:pt idx="2">
                  <c:v>0.38300000000000001</c:v>
                </c:pt>
              </c:numCache>
            </c:numRef>
          </c:val>
        </c:ser>
        <c:ser>
          <c:idx val="3"/>
          <c:order val="3"/>
          <c:tx>
            <c:strRef>
              <c:f>Sheet2!$A$8:$C$8</c:f>
              <c:strCache>
                <c:ptCount val="1"/>
                <c:pt idx="0">
                  <c:v>Rice Husk 4% RD</c:v>
                </c:pt>
              </c:strCache>
            </c:strRef>
          </c:tx>
          <c:invertIfNegative val="0"/>
          <c:cat>
            <c:multiLvlStrRef>
              <c:f>Sheet2!$D$2:$J$4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Sheet2!$D$8:$J$8</c:f>
              <c:numCache>
                <c:formatCode>General</c:formatCode>
                <c:ptCount val="7"/>
                <c:pt idx="0">
                  <c:v>0.63600000000000001</c:v>
                </c:pt>
                <c:pt idx="1">
                  <c:v>0.41</c:v>
                </c:pt>
                <c:pt idx="2">
                  <c:v>0.376</c:v>
                </c:pt>
              </c:numCache>
            </c:numRef>
          </c:val>
        </c:ser>
        <c:ser>
          <c:idx val="4"/>
          <c:order val="4"/>
          <c:tx>
            <c:strRef>
              <c:f>Sheet2!$A$9:$C$9</c:f>
              <c:strCache>
                <c:ptCount val="1"/>
                <c:pt idx="0">
                  <c:v>Saw dust 3% RD</c:v>
                </c:pt>
              </c:strCache>
            </c:strRef>
          </c:tx>
          <c:invertIfNegative val="0"/>
          <c:cat>
            <c:multiLvlStrRef>
              <c:f>Sheet2!$D$2:$J$4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Sheet2!$D$9:$J$9</c:f>
              <c:numCache>
                <c:formatCode>General</c:formatCode>
                <c:ptCount val="7"/>
                <c:pt idx="0">
                  <c:v>0.31900000000000001</c:v>
                </c:pt>
                <c:pt idx="1">
                  <c:v>0.27900000000000003</c:v>
                </c:pt>
                <c:pt idx="2">
                  <c:v>0.315</c:v>
                </c:pt>
                <c:pt idx="3">
                  <c:v>0.31</c:v>
                </c:pt>
                <c:pt idx="4">
                  <c:v>0.33300000000000002</c:v>
                </c:pt>
                <c:pt idx="5">
                  <c:v>0.28100000000000003</c:v>
                </c:pt>
                <c:pt idx="6">
                  <c:v>0.255</c:v>
                </c:pt>
              </c:numCache>
            </c:numRef>
          </c:val>
        </c:ser>
        <c:ser>
          <c:idx val="5"/>
          <c:order val="5"/>
          <c:tx>
            <c:strRef>
              <c:f>Sheet2!$A$10:$C$10</c:f>
              <c:strCache>
                <c:ptCount val="1"/>
                <c:pt idx="0">
                  <c:v>Saw dust 4.50% RD</c:v>
                </c:pt>
              </c:strCache>
            </c:strRef>
          </c:tx>
          <c:invertIfNegative val="0"/>
          <c:cat>
            <c:multiLvlStrRef>
              <c:f>Sheet2!$D$2:$J$4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Sheet2!$D$10:$J$10</c:f>
              <c:numCache>
                <c:formatCode>General</c:formatCode>
                <c:ptCount val="7"/>
                <c:pt idx="0">
                  <c:v>0.33200000000000002</c:v>
                </c:pt>
                <c:pt idx="1">
                  <c:v>0.26400000000000001</c:v>
                </c:pt>
                <c:pt idx="2">
                  <c:v>0.46600000000000003</c:v>
                </c:pt>
                <c:pt idx="3">
                  <c:v>0.30499999999999999</c:v>
                </c:pt>
                <c:pt idx="4">
                  <c:v>0.34599999999999997</c:v>
                </c:pt>
                <c:pt idx="5">
                  <c:v>0.34300000000000003</c:v>
                </c:pt>
                <c:pt idx="6">
                  <c:v>0.33400000000000002</c:v>
                </c:pt>
              </c:numCache>
            </c:numRef>
          </c:val>
        </c:ser>
        <c:dLbls>
          <c:showLegendKey val="0"/>
          <c:showVal val="0"/>
          <c:showCatName val="0"/>
          <c:showSerName val="0"/>
          <c:showPercent val="0"/>
          <c:showBubbleSize val="0"/>
        </c:dLbls>
        <c:gapWidth val="150"/>
        <c:axId val="-777007696"/>
        <c:axId val="-777007152"/>
      </c:barChart>
      <c:catAx>
        <c:axId val="-777007696"/>
        <c:scaling>
          <c:orientation val="minMax"/>
        </c:scaling>
        <c:delete val="0"/>
        <c:axPos val="b"/>
        <c:numFmt formatCode="General" sourceLinked="0"/>
        <c:majorTickMark val="out"/>
        <c:minorTickMark val="none"/>
        <c:tickLblPos val="nextTo"/>
        <c:crossAx val="-777007152"/>
        <c:crosses val="autoZero"/>
        <c:auto val="1"/>
        <c:lblAlgn val="ctr"/>
        <c:lblOffset val="100"/>
        <c:noMultiLvlLbl val="0"/>
      </c:catAx>
      <c:valAx>
        <c:axId val="-777007152"/>
        <c:scaling>
          <c:orientation val="minMax"/>
        </c:scaling>
        <c:delete val="0"/>
        <c:axPos val="l"/>
        <c:numFmt formatCode="General" sourceLinked="1"/>
        <c:majorTickMark val="out"/>
        <c:minorTickMark val="none"/>
        <c:tickLblPos val="nextTo"/>
        <c:crossAx val="-777007696"/>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Sheet4!$A$5:$D$5</c:f>
              <c:strCache>
                <c:ptCount val="1"/>
                <c:pt idx="0">
                  <c:v>10,080 Minutes Maize Stalk 6.50% LE</c:v>
                </c:pt>
              </c:strCache>
            </c:strRef>
          </c:tx>
          <c:invertIfNegative val="0"/>
          <c:cat>
            <c:multiLvlStrRef>
              <c:f>Sheet4!$E$2:$K$4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Sheet4!$E$5:$K$5</c:f>
              <c:numCache>
                <c:formatCode>General</c:formatCode>
                <c:ptCount val="7"/>
                <c:pt idx="0">
                  <c:v>26</c:v>
                </c:pt>
                <c:pt idx="1">
                  <c:v>27</c:v>
                </c:pt>
                <c:pt idx="2">
                  <c:v>14</c:v>
                </c:pt>
                <c:pt idx="3">
                  <c:v>34</c:v>
                </c:pt>
                <c:pt idx="4">
                  <c:v>31</c:v>
                </c:pt>
                <c:pt idx="5">
                  <c:v>26</c:v>
                </c:pt>
                <c:pt idx="6">
                  <c:v>22</c:v>
                </c:pt>
              </c:numCache>
            </c:numRef>
          </c:val>
        </c:ser>
        <c:ser>
          <c:idx val="1"/>
          <c:order val="1"/>
          <c:tx>
            <c:strRef>
              <c:f>Sheet4!$A$6:$D$6</c:f>
              <c:strCache>
                <c:ptCount val="1"/>
                <c:pt idx="0">
                  <c:v>10,080 Minutes Maize Stalk 9% LE</c:v>
                </c:pt>
              </c:strCache>
            </c:strRef>
          </c:tx>
          <c:invertIfNegative val="0"/>
          <c:cat>
            <c:multiLvlStrRef>
              <c:f>Sheet4!$E$2:$K$4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Sheet4!$E$6:$K$6</c:f>
              <c:numCache>
                <c:formatCode>General</c:formatCode>
                <c:ptCount val="7"/>
                <c:pt idx="0">
                  <c:v>29</c:v>
                </c:pt>
                <c:pt idx="1">
                  <c:v>24</c:v>
                </c:pt>
                <c:pt idx="2">
                  <c:v>20</c:v>
                </c:pt>
                <c:pt idx="3">
                  <c:v>34</c:v>
                </c:pt>
                <c:pt idx="4">
                  <c:v>31</c:v>
                </c:pt>
                <c:pt idx="5">
                  <c:v>31.5</c:v>
                </c:pt>
                <c:pt idx="6">
                  <c:v>23</c:v>
                </c:pt>
              </c:numCache>
            </c:numRef>
          </c:val>
        </c:ser>
        <c:ser>
          <c:idx val="2"/>
          <c:order val="2"/>
          <c:tx>
            <c:strRef>
              <c:f>Sheet4!$A$7:$D$7</c:f>
              <c:strCache>
                <c:ptCount val="1"/>
                <c:pt idx="0">
                  <c:v>10,080 Minutes Rice Husk 3% LE</c:v>
                </c:pt>
              </c:strCache>
            </c:strRef>
          </c:tx>
          <c:invertIfNegative val="0"/>
          <c:cat>
            <c:multiLvlStrRef>
              <c:f>Sheet4!$E$2:$K$4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Sheet4!$E$7:$K$7</c:f>
              <c:numCache>
                <c:formatCode>General</c:formatCode>
                <c:ptCount val="7"/>
                <c:pt idx="0">
                  <c:v>15</c:v>
                </c:pt>
                <c:pt idx="1">
                  <c:v>32</c:v>
                </c:pt>
                <c:pt idx="2">
                  <c:v>8</c:v>
                </c:pt>
              </c:numCache>
            </c:numRef>
          </c:val>
        </c:ser>
        <c:ser>
          <c:idx val="3"/>
          <c:order val="3"/>
          <c:tx>
            <c:strRef>
              <c:f>Sheet4!$A$8:$D$8</c:f>
              <c:strCache>
                <c:ptCount val="1"/>
                <c:pt idx="0">
                  <c:v>10,080 Minutes Rice Husk 4% LE</c:v>
                </c:pt>
              </c:strCache>
            </c:strRef>
          </c:tx>
          <c:invertIfNegative val="0"/>
          <c:cat>
            <c:multiLvlStrRef>
              <c:f>Sheet4!$E$2:$K$4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Sheet4!$E$8:$K$8</c:f>
              <c:numCache>
                <c:formatCode>General</c:formatCode>
                <c:ptCount val="7"/>
                <c:pt idx="0">
                  <c:v>18</c:v>
                </c:pt>
                <c:pt idx="1">
                  <c:v>32</c:v>
                </c:pt>
                <c:pt idx="2">
                  <c:v>20</c:v>
                </c:pt>
              </c:numCache>
            </c:numRef>
          </c:val>
        </c:ser>
        <c:ser>
          <c:idx val="4"/>
          <c:order val="4"/>
          <c:tx>
            <c:strRef>
              <c:f>Sheet4!$A$9:$D$9</c:f>
              <c:strCache>
                <c:ptCount val="1"/>
                <c:pt idx="0">
                  <c:v>10,080 Minutes Saw dust 3% LE</c:v>
                </c:pt>
              </c:strCache>
            </c:strRef>
          </c:tx>
          <c:invertIfNegative val="0"/>
          <c:cat>
            <c:multiLvlStrRef>
              <c:f>Sheet4!$E$2:$K$4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Sheet4!$E$9:$K$9</c:f>
              <c:numCache>
                <c:formatCode>General</c:formatCode>
                <c:ptCount val="7"/>
                <c:pt idx="0">
                  <c:v>28</c:v>
                </c:pt>
                <c:pt idx="1">
                  <c:v>29</c:v>
                </c:pt>
                <c:pt idx="2">
                  <c:v>25</c:v>
                </c:pt>
                <c:pt idx="3">
                  <c:v>27</c:v>
                </c:pt>
                <c:pt idx="4">
                  <c:v>16</c:v>
                </c:pt>
                <c:pt idx="5">
                  <c:v>33</c:v>
                </c:pt>
                <c:pt idx="6">
                  <c:v>26</c:v>
                </c:pt>
              </c:numCache>
            </c:numRef>
          </c:val>
        </c:ser>
        <c:ser>
          <c:idx val="5"/>
          <c:order val="5"/>
          <c:tx>
            <c:strRef>
              <c:f>Sheet4!$A$10:$D$10</c:f>
              <c:strCache>
                <c:ptCount val="1"/>
                <c:pt idx="0">
                  <c:v>10,080 Minutes Saw dust 4.50% LE</c:v>
                </c:pt>
              </c:strCache>
            </c:strRef>
          </c:tx>
          <c:invertIfNegative val="0"/>
          <c:cat>
            <c:multiLvlStrRef>
              <c:f>Sheet4!$E$2:$K$4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Sheet4!$E$10:$K$10</c:f>
              <c:numCache>
                <c:formatCode>General</c:formatCode>
                <c:ptCount val="7"/>
                <c:pt idx="0">
                  <c:v>31</c:v>
                </c:pt>
                <c:pt idx="1">
                  <c:v>29</c:v>
                </c:pt>
                <c:pt idx="2">
                  <c:v>23</c:v>
                </c:pt>
                <c:pt idx="3">
                  <c:v>27.5</c:v>
                </c:pt>
                <c:pt idx="4">
                  <c:v>19</c:v>
                </c:pt>
                <c:pt idx="5">
                  <c:v>23</c:v>
                </c:pt>
                <c:pt idx="6">
                  <c:v>22</c:v>
                </c:pt>
              </c:numCache>
            </c:numRef>
          </c:val>
        </c:ser>
        <c:dLbls>
          <c:showLegendKey val="0"/>
          <c:showVal val="0"/>
          <c:showCatName val="0"/>
          <c:showSerName val="0"/>
          <c:showPercent val="0"/>
          <c:showBubbleSize val="0"/>
        </c:dLbls>
        <c:gapWidth val="150"/>
        <c:axId val="-879478880"/>
        <c:axId val="-879476160"/>
      </c:barChart>
      <c:catAx>
        <c:axId val="-879478880"/>
        <c:scaling>
          <c:orientation val="minMax"/>
        </c:scaling>
        <c:delete val="0"/>
        <c:axPos val="b"/>
        <c:numFmt formatCode="General" sourceLinked="0"/>
        <c:majorTickMark val="out"/>
        <c:minorTickMark val="none"/>
        <c:tickLblPos val="nextTo"/>
        <c:crossAx val="-879476160"/>
        <c:crosses val="autoZero"/>
        <c:auto val="1"/>
        <c:lblAlgn val="ctr"/>
        <c:lblOffset val="100"/>
        <c:noMultiLvlLbl val="0"/>
      </c:catAx>
      <c:valAx>
        <c:axId val="-879476160"/>
        <c:scaling>
          <c:orientation val="minMax"/>
        </c:scaling>
        <c:delete val="0"/>
        <c:axPos val="l"/>
        <c:numFmt formatCode="General" sourceLinked="1"/>
        <c:majorTickMark val="out"/>
        <c:minorTickMark val="none"/>
        <c:tickLblPos val="nextTo"/>
        <c:crossAx val="-879478880"/>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Sheet3!$A$5:$C$5</c:f>
              <c:strCache>
                <c:ptCount val="1"/>
                <c:pt idx="0">
                  <c:v>Maize Stalk 6.50% St</c:v>
                </c:pt>
              </c:strCache>
            </c:strRef>
          </c:tx>
          <c:invertIfNegative val="0"/>
          <c:cat>
            <c:multiLvlStrRef>
              <c:f>Sheet3!$D$2:$J$4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Sheet3!$D$5:$J$5</c:f>
              <c:numCache>
                <c:formatCode>General</c:formatCode>
                <c:ptCount val="7"/>
                <c:pt idx="0">
                  <c:v>1</c:v>
                </c:pt>
                <c:pt idx="1">
                  <c:v>1</c:v>
                </c:pt>
                <c:pt idx="2">
                  <c:v>1</c:v>
                </c:pt>
                <c:pt idx="3">
                  <c:v>4</c:v>
                </c:pt>
                <c:pt idx="4">
                  <c:v>4</c:v>
                </c:pt>
                <c:pt idx="5">
                  <c:v>2</c:v>
                </c:pt>
                <c:pt idx="6">
                  <c:v>1</c:v>
                </c:pt>
              </c:numCache>
            </c:numRef>
          </c:val>
        </c:ser>
        <c:ser>
          <c:idx val="1"/>
          <c:order val="1"/>
          <c:tx>
            <c:strRef>
              <c:f>Sheet3!$A$6:$C$6</c:f>
              <c:strCache>
                <c:ptCount val="1"/>
                <c:pt idx="0">
                  <c:v>Maize Stalk 9% St</c:v>
                </c:pt>
              </c:strCache>
            </c:strRef>
          </c:tx>
          <c:invertIfNegative val="0"/>
          <c:cat>
            <c:multiLvlStrRef>
              <c:f>Sheet3!$D$2:$J$4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Sheet3!$D$6:$J$6</c:f>
              <c:numCache>
                <c:formatCode>General</c:formatCode>
                <c:ptCount val="7"/>
                <c:pt idx="0">
                  <c:v>1</c:v>
                </c:pt>
                <c:pt idx="1">
                  <c:v>1</c:v>
                </c:pt>
                <c:pt idx="2">
                  <c:v>1</c:v>
                </c:pt>
                <c:pt idx="3">
                  <c:v>2</c:v>
                </c:pt>
                <c:pt idx="4">
                  <c:v>1</c:v>
                </c:pt>
                <c:pt idx="5">
                  <c:v>3</c:v>
                </c:pt>
                <c:pt idx="6">
                  <c:v>3</c:v>
                </c:pt>
              </c:numCache>
            </c:numRef>
          </c:val>
        </c:ser>
        <c:ser>
          <c:idx val="2"/>
          <c:order val="2"/>
          <c:tx>
            <c:strRef>
              <c:f>Sheet3!$A$7:$C$7</c:f>
              <c:strCache>
                <c:ptCount val="1"/>
                <c:pt idx="0">
                  <c:v>Rice Husk 3% St</c:v>
                </c:pt>
              </c:strCache>
            </c:strRef>
          </c:tx>
          <c:invertIfNegative val="0"/>
          <c:cat>
            <c:multiLvlStrRef>
              <c:f>Sheet3!$D$2:$J$4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Sheet3!$D$7:$J$7</c:f>
              <c:numCache>
                <c:formatCode>General</c:formatCode>
                <c:ptCount val="7"/>
                <c:pt idx="0">
                  <c:v>1</c:v>
                </c:pt>
                <c:pt idx="1">
                  <c:v>1</c:v>
                </c:pt>
                <c:pt idx="2">
                  <c:v>5</c:v>
                </c:pt>
              </c:numCache>
            </c:numRef>
          </c:val>
        </c:ser>
        <c:ser>
          <c:idx val="3"/>
          <c:order val="3"/>
          <c:tx>
            <c:strRef>
              <c:f>Sheet3!$A$8:$C$8</c:f>
              <c:strCache>
                <c:ptCount val="1"/>
                <c:pt idx="0">
                  <c:v>Rice Husk 4% St</c:v>
                </c:pt>
              </c:strCache>
            </c:strRef>
          </c:tx>
          <c:invertIfNegative val="0"/>
          <c:cat>
            <c:multiLvlStrRef>
              <c:f>Sheet3!$D$2:$J$4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Sheet3!$D$8:$J$8</c:f>
              <c:numCache>
                <c:formatCode>General</c:formatCode>
                <c:ptCount val="7"/>
                <c:pt idx="0">
                  <c:v>1.2</c:v>
                </c:pt>
                <c:pt idx="1">
                  <c:v>2</c:v>
                </c:pt>
                <c:pt idx="2">
                  <c:v>1.5</c:v>
                </c:pt>
              </c:numCache>
            </c:numRef>
          </c:val>
        </c:ser>
        <c:ser>
          <c:idx val="4"/>
          <c:order val="4"/>
          <c:tx>
            <c:strRef>
              <c:f>Sheet3!$A$9:$C$9</c:f>
              <c:strCache>
                <c:ptCount val="1"/>
                <c:pt idx="0">
                  <c:v>Saw dust 3% St</c:v>
                </c:pt>
              </c:strCache>
            </c:strRef>
          </c:tx>
          <c:invertIfNegative val="0"/>
          <c:cat>
            <c:multiLvlStrRef>
              <c:f>Sheet3!$D$2:$J$4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Sheet3!$D$9:$J$9</c:f>
              <c:numCache>
                <c:formatCode>General</c:formatCode>
                <c:ptCount val="7"/>
                <c:pt idx="0">
                  <c:v>1</c:v>
                </c:pt>
                <c:pt idx="1">
                  <c:v>1.5</c:v>
                </c:pt>
                <c:pt idx="2">
                  <c:v>2</c:v>
                </c:pt>
                <c:pt idx="3">
                  <c:v>2</c:v>
                </c:pt>
                <c:pt idx="4">
                  <c:v>4</c:v>
                </c:pt>
                <c:pt idx="5">
                  <c:v>3</c:v>
                </c:pt>
                <c:pt idx="6">
                  <c:v>4</c:v>
                </c:pt>
              </c:numCache>
            </c:numRef>
          </c:val>
        </c:ser>
        <c:ser>
          <c:idx val="5"/>
          <c:order val="5"/>
          <c:tx>
            <c:strRef>
              <c:f>Sheet3!$A$10:$C$10</c:f>
              <c:strCache>
                <c:ptCount val="1"/>
                <c:pt idx="0">
                  <c:v>Saw dust 4.50% St</c:v>
                </c:pt>
              </c:strCache>
            </c:strRef>
          </c:tx>
          <c:invertIfNegative val="0"/>
          <c:cat>
            <c:multiLvlStrRef>
              <c:f>Sheet3!$D$2:$J$4</c:f>
              <c:multiLvlStrCache>
                <c:ptCount val="7"/>
                <c:lvl>
                  <c:pt idx="0">
                    <c:v>0.6</c:v>
                  </c:pt>
                  <c:pt idx="1">
                    <c:v>1</c:v>
                  </c:pt>
                  <c:pt idx="2">
                    <c:v>2.36</c:v>
                  </c:pt>
                  <c:pt idx="3">
                    <c:v>4.75</c:v>
                  </c:pt>
                  <c:pt idx="4">
                    <c:v>8</c:v>
                  </c:pt>
                  <c:pt idx="5">
                    <c:v>9.5</c:v>
                  </c:pt>
                  <c:pt idx="6">
                    <c:v>12.5</c:v>
                  </c:pt>
                </c:lvl>
                <c:lvl>
                  <c:pt idx="0">
                    <c:v>PARTICLE SIZES (mm)</c:v>
                  </c:pt>
                </c:lvl>
              </c:multiLvlStrCache>
            </c:multiLvlStrRef>
          </c:cat>
          <c:val>
            <c:numRef>
              <c:f>Sheet3!$D$10:$J$10</c:f>
              <c:numCache>
                <c:formatCode>General</c:formatCode>
                <c:ptCount val="7"/>
                <c:pt idx="0">
                  <c:v>1</c:v>
                </c:pt>
                <c:pt idx="1">
                  <c:v>3</c:v>
                </c:pt>
                <c:pt idx="2">
                  <c:v>1</c:v>
                </c:pt>
                <c:pt idx="3">
                  <c:v>2</c:v>
                </c:pt>
                <c:pt idx="4">
                  <c:v>1</c:v>
                </c:pt>
                <c:pt idx="5">
                  <c:v>1</c:v>
                </c:pt>
                <c:pt idx="6">
                  <c:v>1</c:v>
                </c:pt>
              </c:numCache>
            </c:numRef>
          </c:val>
        </c:ser>
        <c:dLbls>
          <c:showLegendKey val="0"/>
          <c:showVal val="0"/>
          <c:showCatName val="0"/>
          <c:showSerName val="0"/>
          <c:showPercent val="0"/>
          <c:showBubbleSize val="0"/>
        </c:dLbls>
        <c:gapWidth val="150"/>
        <c:axId val="-879483232"/>
        <c:axId val="-879480512"/>
      </c:barChart>
      <c:catAx>
        <c:axId val="-879483232"/>
        <c:scaling>
          <c:orientation val="minMax"/>
        </c:scaling>
        <c:delete val="0"/>
        <c:axPos val="b"/>
        <c:numFmt formatCode="General" sourceLinked="0"/>
        <c:majorTickMark val="out"/>
        <c:minorTickMark val="none"/>
        <c:tickLblPos val="nextTo"/>
        <c:crossAx val="-879480512"/>
        <c:crosses val="autoZero"/>
        <c:auto val="1"/>
        <c:lblAlgn val="ctr"/>
        <c:lblOffset val="100"/>
        <c:noMultiLvlLbl val="0"/>
      </c:catAx>
      <c:valAx>
        <c:axId val="-879480512"/>
        <c:scaling>
          <c:orientation val="minMax"/>
        </c:scaling>
        <c:delete val="0"/>
        <c:axPos val="l"/>
        <c:numFmt formatCode="General" sourceLinked="1"/>
        <c:majorTickMark val="out"/>
        <c:minorTickMark val="none"/>
        <c:tickLblPos val="nextTo"/>
        <c:crossAx val="-879483232"/>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0F3E7-8084-4C37-9053-84236132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2187</Words>
  <Characters>12471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Nnkkmlll, EVALUATION OF THE PHYSICAL PROPERTIES OF SOME BIOMASS BRIQUETTES</dc:title>
  <dc:subject/>
  <dc:creator>Rampyari</dc:creator>
  <cp:keywords/>
  <dc:description/>
  <cp:lastModifiedBy>Rampyari</cp:lastModifiedBy>
  <cp:revision>4</cp:revision>
  <dcterms:created xsi:type="dcterms:W3CDTF">2016-12-29T12:18:00Z</dcterms:created>
  <dcterms:modified xsi:type="dcterms:W3CDTF">2016-12-30T14:30:00Z</dcterms:modified>
</cp:coreProperties>
</file>