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4FC9A" w14:textId="59EF1D5D" w:rsidR="00854FC3" w:rsidRDefault="00854FC3" w:rsidP="00854FC3">
      <w:pPr>
        <w:spacing w:line="240" w:lineRule="auto"/>
        <w:rPr>
          <w:sz w:val="40"/>
          <w:szCs w:val="40"/>
        </w:rPr>
      </w:pPr>
      <w:r w:rsidRPr="00F43935">
        <w:rPr>
          <w:sz w:val="40"/>
          <w:szCs w:val="40"/>
        </w:rPr>
        <w:t>Abschlussquiz</w:t>
      </w:r>
      <w:r>
        <w:rPr>
          <w:sz w:val="40"/>
          <w:szCs w:val="40"/>
        </w:rPr>
        <w:t xml:space="preserve"> - Lösungen</w:t>
      </w:r>
    </w:p>
    <w:p w14:paraId="744B6194" w14:textId="77777777" w:rsidR="00854FC3" w:rsidRDefault="00854FC3" w:rsidP="00854FC3">
      <w:pPr>
        <w:pStyle w:val="Listenabsatz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780D3F">
        <w:rPr>
          <w:sz w:val="28"/>
          <w:szCs w:val="28"/>
        </w:rPr>
        <w:t>Bilder</w:t>
      </w:r>
      <w:r>
        <w:rPr>
          <w:sz w:val="28"/>
          <w:szCs w:val="28"/>
        </w:rPr>
        <w:t xml:space="preserve"> und Videos</w:t>
      </w:r>
      <w:r w:rsidRPr="00780D3F">
        <w:rPr>
          <w:sz w:val="28"/>
          <w:szCs w:val="28"/>
        </w:rPr>
        <w:t xml:space="preserve"> können keine Forschungsdaten sein</w:t>
      </w:r>
      <w:r>
        <w:rPr>
          <w:sz w:val="28"/>
          <w:szCs w:val="28"/>
        </w:rPr>
        <w:t>.</w:t>
      </w:r>
    </w:p>
    <w:p w14:paraId="0AEB6F78" w14:textId="48FC40E2" w:rsidR="00854FC3" w:rsidRDefault="00854FC3" w:rsidP="00854FC3">
      <w:pPr>
        <w:pStyle w:val="Listenabsatz"/>
        <w:spacing w:line="36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 xml:space="preserve">Richtig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 xml:space="preserve">✓ </w:t>
      </w:r>
      <w:r w:rsidRPr="00931B85">
        <w:rPr>
          <w:sz w:val="28"/>
          <w:szCs w:val="28"/>
        </w:rPr>
        <w:t>Falsch</w:t>
      </w:r>
    </w:p>
    <w:p w14:paraId="05200D03" w14:textId="77777777" w:rsidR="00854FC3" w:rsidRDefault="00854FC3" w:rsidP="00854FC3">
      <w:pPr>
        <w:pStyle w:val="Listenabsatz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Welchen Prozess umfasst das Forschungsdatenmanagement (FDM) nicht?</w:t>
      </w:r>
    </w:p>
    <w:p w14:paraId="399FEB54" w14:textId="77777777" w:rsidR="00854FC3" w:rsidRDefault="00854FC3" w:rsidP="00854FC3">
      <w:pPr>
        <w:pStyle w:val="Listenabsatz"/>
        <w:spacing w:line="24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 xml:space="preserve">Selektion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sz w:val="28"/>
          <w:szCs w:val="28"/>
        </w:rPr>
        <w:t xml:space="preserve"> Transformation</w:t>
      </w:r>
    </w:p>
    <w:p w14:paraId="4713DB0B" w14:textId="165E8290" w:rsidR="00854FC3" w:rsidRPr="005D08DA" w:rsidRDefault="00854FC3" w:rsidP="00854FC3">
      <w:pPr>
        <w:pStyle w:val="Listenabsatz"/>
        <w:spacing w:line="360" w:lineRule="auto"/>
        <w:ind w:left="360" w:firstLine="348"/>
        <w:rPr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Pr="00854FC3">
        <w:rPr>
          <w:rFonts w:cstheme="minorHAnsi"/>
          <w:color w:val="538135" w:themeColor="accent6" w:themeShade="BF"/>
          <w:sz w:val="44"/>
          <w:szCs w:val="44"/>
        </w:rPr>
        <w:t xml:space="preserve"> </w:t>
      </w:r>
      <w:r>
        <w:rPr>
          <w:sz w:val="28"/>
          <w:szCs w:val="28"/>
        </w:rPr>
        <w:t xml:space="preserve">Interpretation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sz w:val="28"/>
          <w:szCs w:val="28"/>
        </w:rPr>
        <w:t xml:space="preserve"> Speicherung</w:t>
      </w:r>
    </w:p>
    <w:p w14:paraId="5FC7138E" w14:textId="77777777" w:rsidR="00854FC3" w:rsidRPr="00957274" w:rsidRDefault="00854FC3" w:rsidP="00854FC3">
      <w:pPr>
        <w:pStyle w:val="Listenabsatz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Was sind Vorteile vom FDM? </w:t>
      </w:r>
      <w:r w:rsidRPr="00957274">
        <w:rPr>
          <w:sz w:val="28"/>
          <w:szCs w:val="28"/>
        </w:rPr>
        <w:t>(</w:t>
      </w:r>
      <w:r w:rsidRPr="00957274">
        <w:rPr>
          <w:i/>
          <w:iCs/>
        </w:rPr>
        <w:t>Mehrere Antworten möglich</w:t>
      </w:r>
      <w:r w:rsidRPr="0095727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14:paraId="73461144" w14:textId="4791F2B4" w:rsidR="00854FC3" w:rsidRDefault="00854FC3" w:rsidP="00854FC3">
      <w:pPr>
        <w:pStyle w:val="Listenabsatz"/>
        <w:ind w:left="360" w:firstLine="348"/>
        <w:rPr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Pr="00854FC3">
        <w:rPr>
          <w:rFonts w:cstheme="minorHAnsi"/>
          <w:color w:val="538135" w:themeColor="accent6" w:themeShade="BF"/>
          <w:sz w:val="44"/>
          <w:szCs w:val="44"/>
        </w:rPr>
        <w:t xml:space="preserve"> </w:t>
      </w:r>
      <w:r w:rsidRPr="00FF395A">
        <w:rPr>
          <w:sz w:val="28"/>
          <w:szCs w:val="28"/>
        </w:rPr>
        <w:t>Bessere Nachnutzbarkeit der Daten</w:t>
      </w:r>
    </w:p>
    <w:p w14:paraId="62114002" w14:textId="77777777" w:rsidR="00854FC3" w:rsidRDefault="00854FC3" w:rsidP="00854FC3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4C75AD">
        <w:rPr>
          <w:sz w:val="28"/>
          <w:szCs w:val="28"/>
        </w:rPr>
        <w:t>Führt immer zu schnelleren Experimenten</w:t>
      </w:r>
    </w:p>
    <w:p w14:paraId="4AD1728E" w14:textId="77777777" w:rsidR="00854FC3" w:rsidRDefault="00854FC3" w:rsidP="00854FC3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465E94">
        <w:rPr>
          <w:sz w:val="28"/>
          <w:szCs w:val="28"/>
        </w:rPr>
        <w:t>Macht Datenerhebung überflüssig</w:t>
      </w:r>
    </w:p>
    <w:p w14:paraId="602485A7" w14:textId="504A0971" w:rsidR="00854FC3" w:rsidRPr="005D08DA" w:rsidRDefault="00854FC3" w:rsidP="00854FC3">
      <w:pPr>
        <w:pStyle w:val="Listenabsatz"/>
        <w:spacing w:line="360" w:lineRule="auto"/>
        <w:ind w:left="360" w:firstLine="348"/>
        <w:rPr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Pr="00854FC3">
        <w:rPr>
          <w:rFonts w:cstheme="minorHAnsi"/>
          <w:color w:val="538135" w:themeColor="accent6" w:themeShade="BF"/>
          <w:sz w:val="44"/>
          <w:szCs w:val="44"/>
        </w:rPr>
        <w:t xml:space="preserve"> </w:t>
      </w:r>
      <w:r>
        <w:rPr>
          <w:sz w:val="28"/>
          <w:szCs w:val="28"/>
        </w:rPr>
        <w:t>Keine Doppelarbeit</w:t>
      </w:r>
    </w:p>
    <w:p w14:paraId="7428503A" w14:textId="77777777" w:rsidR="00854FC3" w:rsidRDefault="00854FC3" w:rsidP="00854FC3">
      <w:pPr>
        <w:pStyle w:val="Listenabsatz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Wie viele der Leitlinien des DFG-Kodex befassen sich mit Forschungsdaten?</w:t>
      </w:r>
    </w:p>
    <w:p w14:paraId="499AA4E0" w14:textId="7E850627" w:rsidR="00854FC3" w:rsidRDefault="00854FC3" w:rsidP="00854FC3">
      <w:pPr>
        <w:pStyle w:val="Listenabsatz"/>
        <w:spacing w:line="240" w:lineRule="auto"/>
        <w:ind w:left="360" w:firstLine="348"/>
        <w:jc w:val="both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>6</w:t>
      </w:r>
    </w:p>
    <w:p w14:paraId="4CB3FD1E" w14:textId="77777777" w:rsidR="00854FC3" w:rsidRPr="005D08DA" w:rsidRDefault="00854FC3" w:rsidP="00854FC3">
      <w:pPr>
        <w:pStyle w:val="Listenabsatz"/>
        <w:spacing w:line="24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 xml:space="preserve">12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>19</w:t>
      </w:r>
    </w:p>
    <w:p w14:paraId="30023646" w14:textId="77777777" w:rsidR="00854FC3" w:rsidRDefault="00854FC3" w:rsidP="00854FC3">
      <w:pPr>
        <w:pStyle w:val="Listenabsatz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Wofür steht das Akronym FAIR?</w:t>
      </w:r>
    </w:p>
    <w:p w14:paraId="5FE8F51E" w14:textId="77777777" w:rsidR="00854FC3" w:rsidRDefault="00854FC3" w:rsidP="00854FC3">
      <w:pPr>
        <w:pStyle w:val="Listenabsatz"/>
        <w:spacing w:line="240" w:lineRule="auto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proofErr w:type="spellStart"/>
      <w:r w:rsidRPr="00945814">
        <w:rPr>
          <w:sz w:val="28"/>
          <w:szCs w:val="28"/>
        </w:rPr>
        <w:t>Findable</w:t>
      </w:r>
      <w:proofErr w:type="spellEnd"/>
      <w:r w:rsidRPr="00945814">
        <w:rPr>
          <w:sz w:val="28"/>
          <w:szCs w:val="28"/>
        </w:rPr>
        <w:t xml:space="preserve">, </w:t>
      </w:r>
      <w:proofErr w:type="spellStart"/>
      <w:r w:rsidRPr="00945814">
        <w:rPr>
          <w:sz w:val="28"/>
          <w:szCs w:val="28"/>
        </w:rPr>
        <w:t>Accessible</w:t>
      </w:r>
      <w:proofErr w:type="spellEnd"/>
      <w:r w:rsidRPr="00945814">
        <w:rPr>
          <w:sz w:val="28"/>
          <w:szCs w:val="28"/>
        </w:rPr>
        <w:t xml:space="preserve">, </w:t>
      </w:r>
      <w:proofErr w:type="spellStart"/>
      <w:r w:rsidRPr="00945814">
        <w:rPr>
          <w:sz w:val="28"/>
          <w:szCs w:val="28"/>
        </w:rPr>
        <w:t>Interconnected</w:t>
      </w:r>
      <w:proofErr w:type="spellEnd"/>
      <w:r w:rsidRPr="0094581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Reusable</w:t>
      </w:r>
      <w:proofErr w:type="spellEnd"/>
    </w:p>
    <w:p w14:paraId="07106A00" w14:textId="77777777" w:rsidR="00854FC3" w:rsidRDefault="00854FC3" w:rsidP="00854FC3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proofErr w:type="spellStart"/>
      <w:r w:rsidRPr="00A65015">
        <w:rPr>
          <w:sz w:val="28"/>
          <w:szCs w:val="28"/>
        </w:rPr>
        <w:t>Findable</w:t>
      </w:r>
      <w:proofErr w:type="spellEnd"/>
      <w:r w:rsidRPr="00A65015">
        <w:rPr>
          <w:sz w:val="28"/>
          <w:szCs w:val="28"/>
        </w:rPr>
        <w:t xml:space="preserve">, </w:t>
      </w:r>
      <w:proofErr w:type="spellStart"/>
      <w:r w:rsidRPr="00A65015">
        <w:rPr>
          <w:sz w:val="28"/>
          <w:szCs w:val="28"/>
        </w:rPr>
        <w:t>Applicable</w:t>
      </w:r>
      <w:proofErr w:type="spellEnd"/>
      <w:r w:rsidRPr="00A65015">
        <w:rPr>
          <w:sz w:val="28"/>
          <w:szCs w:val="28"/>
        </w:rPr>
        <w:t xml:space="preserve">, Interoperable, </w:t>
      </w:r>
      <w:proofErr w:type="spellStart"/>
      <w:r w:rsidRPr="00A65015">
        <w:rPr>
          <w:sz w:val="28"/>
          <w:szCs w:val="28"/>
        </w:rPr>
        <w:t>Reusable</w:t>
      </w:r>
      <w:proofErr w:type="spellEnd"/>
    </w:p>
    <w:p w14:paraId="1BBF3D45" w14:textId="77777777" w:rsidR="00854FC3" w:rsidRDefault="00854FC3" w:rsidP="00854FC3">
      <w:pPr>
        <w:pStyle w:val="Listenabsatz"/>
        <w:ind w:left="360" w:firstLine="348"/>
        <w:rPr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sz w:val="28"/>
          <w:szCs w:val="28"/>
        </w:rPr>
        <w:t>F</w:t>
      </w:r>
      <w:r w:rsidRPr="00A65015">
        <w:rPr>
          <w:sz w:val="28"/>
          <w:szCs w:val="28"/>
        </w:rPr>
        <w:t xml:space="preserve">ast, </w:t>
      </w:r>
      <w:proofErr w:type="spellStart"/>
      <w:r w:rsidRPr="00A65015">
        <w:rPr>
          <w:sz w:val="28"/>
          <w:szCs w:val="28"/>
        </w:rPr>
        <w:t>Applicable</w:t>
      </w:r>
      <w:proofErr w:type="spellEnd"/>
      <w:r w:rsidRPr="00A65015">
        <w:rPr>
          <w:sz w:val="28"/>
          <w:szCs w:val="28"/>
        </w:rPr>
        <w:t xml:space="preserve">, Interoperable, </w:t>
      </w:r>
      <w:proofErr w:type="spellStart"/>
      <w:r w:rsidRPr="00A65015">
        <w:rPr>
          <w:sz w:val="28"/>
          <w:szCs w:val="28"/>
        </w:rPr>
        <w:t>Reusable</w:t>
      </w:r>
      <w:proofErr w:type="spellEnd"/>
    </w:p>
    <w:p w14:paraId="129E4D8C" w14:textId="1FCB2D8E" w:rsidR="00854FC3" w:rsidRPr="002F71AB" w:rsidRDefault="00854FC3" w:rsidP="00854FC3">
      <w:pPr>
        <w:pStyle w:val="Listenabsatz"/>
        <w:spacing w:line="360" w:lineRule="auto"/>
        <w:ind w:left="360" w:firstLine="348"/>
        <w:rPr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proofErr w:type="spellStart"/>
      <w:r w:rsidRPr="00077462">
        <w:rPr>
          <w:sz w:val="28"/>
          <w:szCs w:val="28"/>
        </w:rPr>
        <w:t>Findable</w:t>
      </w:r>
      <w:proofErr w:type="spellEnd"/>
      <w:r w:rsidRPr="00077462">
        <w:rPr>
          <w:sz w:val="28"/>
          <w:szCs w:val="28"/>
        </w:rPr>
        <w:t xml:space="preserve">, </w:t>
      </w:r>
      <w:proofErr w:type="spellStart"/>
      <w:r w:rsidRPr="00077462">
        <w:rPr>
          <w:sz w:val="28"/>
          <w:szCs w:val="28"/>
        </w:rPr>
        <w:t>Accessible</w:t>
      </w:r>
      <w:proofErr w:type="spellEnd"/>
      <w:r w:rsidRPr="00077462">
        <w:rPr>
          <w:sz w:val="28"/>
          <w:szCs w:val="28"/>
        </w:rPr>
        <w:t xml:space="preserve">, Interoperable, </w:t>
      </w:r>
      <w:proofErr w:type="spellStart"/>
      <w:r w:rsidRPr="00077462">
        <w:rPr>
          <w:sz w:val="28"/>
          <w:szCs w:val="28"/>
        </w:rPr>
        <w:t>Reusable</w:t>
      </w:r>
      <w:proofErr w:type="spellEnd"/>
    </w:p>
    <w:p w14:paraId="5E11A04A" w14:textId="77777777" w:rsidR="00854FC3" w:rsidRPr="00D024D6" w:rsidRDefault="00854FC3" w:rsidP="00854FC3">
      <w:pPr>
        <w:pStyle w:val="Listenabsatz"/>
        <w:numPr>
          <w:ilvl w:val="0"/>
          <w:numId w:val="1"/>
        </w:numPr>
        <w:spacing w:line="240" w:lineRule="auto"/>
        <w:rPr>
          <w:sz w:val="40"/>
          <w:szCs w:val="40"/>
        </w:rPr>
      </w:pPr>
      <w:r>
        <w:rPr>
          <w:sz w:val="28"/>
          <w:szCs w:val="28"/>
        </w:rPr>
        <w:t xml:space="preserve">Was ist ein Ziel von Forschungsdatenmanagement? </w:t>
      </w:r>
      <w:r w:rsidRPr="00E74334">
        <w:rPr>
          <w:rFonts w:cstheme="minorHAnsi"/>
          <w:sz w:val="28"/>
          <w:szCs w:val="28"/>
        </w:rPr>
        <w:t>(</w:t>
      </w:r>
      <w:r w:rsidRPr="00590297">
        <w:rPr>
          <w:rFonts w:cstheme="minorHAnsi"/>
          <w:i/>
          <w:iCs/>
        </w:rPr>
        <w:t>Mehrere Antworten möglich</w:t>
      </w:r>
      <w:r w:rsidRPr="00E74334">
        <w:rPr>
          <w:rFonts w:cstheme="minorHAnsi"/>
          <w:sz w:val="28"/>
          <w:szCs w:val="28"/>
        </w:rPr>
        <w:t>)</w:t>
      </w:r>
    </w:p>
    <w:p w14:paraId="653F2C12" w14:textId="201A60AB" w:rsidR="00854FC3" w:rsidRPr="000970E0" w:rsidRDefault="00854FC3" w:rsidP="00854FC3">
      <w:pPr>
        <w:pStyle w:val="Listenabsatz"/>
        <w:spacing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 xml:space="preserve">Daten langfristig nutzbar machen 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</w:p>
    <w:p w14:paraId="438A8BAD" w14:textId="77777777" w:rsidR="00854FC3" w:rsidRPr="00BE4020" w:rsidRDefault="00854FC3" w:rsidP="00854FC3">
      <w:pPr>
        <w:pStyle w:val="Listenabsatz"/>
        <w:ind w:left="5664" w:hanging="4950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 xml:space="preserve">Daten kompliziert speichern </w:t>
      </w:r>
      <w:r>
        <w:rPr>
          <w:rFonts w:cstheme="minorHAnsi"/>
          <w:sz w:val="28"/>
          <w:szCs w:val="28"/>
        </w:rPr>
        <w:tab/>
      </w:r>
    </w:p>
    <w:p w14:paraId="351D3D39" w14:textId="3690CE59" w:rsidR="00854FC3" w:rsidRDefault="00854FC3" w:rsidP="00854FC3">
      <w:pPr>
        <w:pStyle w:val="Listenabsatz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color w:val="538135" w:themeColor="accent6" w:themeShade="BF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Zusammenarbeit erleichtern</w:t>
      </w:r>
    </w:p>
    <w:p w14:paraId="3DC27139" w14:textId="77777777" w:rsidR="00854FC3" w:rsidRDefault="00854FC3" w:rsidP="00854FC3">
      <w:pPr>
        <w:pStyle w:val="Listenabsatz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Daten verstecken</w:t>
      </w:r>
    </w:p>
    <w:p w14:paraId="677E766A" w14:textId="77777777" w:rsidR="00854FC3" w:rsidRDefault="00854FC3" w:rsidP="00854FC3">
      <w:pPr>
        <w:pStyle w:val="Listenabsatz"/>
        <w:ind w:left="360" w:firstLine="348"/>
        <w:rPr>
          <w:rFonts w:cstheme="minorHAnsi"/>
          <w:sz w:val="28"/>
          <w:szCs w:val="28"/>
        </w:rPr>
      </w:pPr>
    </w:p>
    <w:p w14:paraId="448A6A97" w14:textId="20A12BDC" w:rsidR="00854FC3" w:rsidRPr="00854FC3" w:rsidRDefault="00854FC3" w:rsidP="00854FC3">
      <w:pPr>
        <w:pStyle w:val="Listenabsatz"/>
        <w:numPr>
          <w:ilvl w:val="0"/>
          <w:numId w:val="1"/>
        </w:numPr>
        <w:spacing w:line="48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Nenne</w:t>
      </w:r>
      <w:r w:rsidR="006C537F">
        <w:rPr>
          <w:rFonts w:cstheme="minorHAnsi"/>
          <w:sz w:val="28"/>
          <w:szCs w:val="28"/>
        </w:rPr>
        <w:t>n Sie</w:t>
      </w:r>
      <w:r>
        <w:rPr>
          <w:rFonts w:cstheme="minorHAnsi"/>
          <w:sz w:val="28"/>
          <w:szCs w:val="28"/>
        </w:rPr>
        <w:t xml:space="preserve"> zwei Dinge, die unbedingt in eine </w:t>
      </w:r>
      <w:proofErr w:type="spellStart"/>
      <w:r>
        <w:rPr>
          <w:rFonts w:cstheme="minorHAnsi"/>
          <w:sz w:val="28"/>
          <w:szCs w:val="28"/>
        </w:rPr>
        <w:t>ReadMe</w:t>
      </w:r>
      <w:proofErr w:type="spellEnd"/>
      <w:r>
        <w:rPr>
          <w:rFonts w:cstheme="minorHAnsi"/>
          <w:sz w:val="28"/>
          <w:szCs w:val="28"/>
        </w:rPr>
        <w:t>-Datei gehören.</w:t>
      </w:r>
    </w:p>
    <w:p w14:paraId="211F30AB" w14:textId="2044BE8A" w:rsidR="00854FC3" w:rsidRPr="00854FC3" w:rsidRDefault="00854FC3" w:rsidP="00854FC3">
      <w:pPr>
        <w:pStyle w:val="Listenabsatz"/>
        <w:spacing w:line="360" w:lineRule="auto"/>
        <w:ind w:left="360"/>
        <w:rPr>
          <w:rFonts w:cstheme="minorHAnsi"/>
          <w:sz w:val="28"/>
          <w:szCs w:val="28"/>
        </w:rPr>
      </w:pPr>
      <w:r w:rsidRPr="00854FC3">
        <w:rPr>
          <w:rFonts w:cstheme="minorHAnsi"/>
          <w:b/>
          <w:bCs/>
          <w:sz w:val="28"/>
          <w:szCs w:val="28"/>
        </w:rPr>
        <w:t>Mögliche Antworten</w:t>
      </w:r>
      <w:r w:rsidRPr="00854FC3">
        <w:rPr>
          <w:rFonts w:cstheme="minorHAnsi"/>
          <w:sz w:val="28"/>
          <w:szCs w:val="28"/>
        </w:rPr>
        <w:t xml:space="preserve">: </w:t>
      </w:r>
      <w:r w:rsidRPr="00854FC3">
        <w:rPr>
          <w:rFonts w:cstheme="minorHAnsi"/>
          <w:i/>
          <w:iCs/>
          <w:sz w:val="28"/>
          <w:szCs w:val="28"/>
        </w:rPr>
        <w:t>Projektbeschreibung, Ordner-/Dateistruktur, Datenbeschreibung, Methoden/Tools, Lizenz, Kontaktinformation</w:t>
      </w:r>
    </w:p>
    <w:p w14:paraId="449AC4B9" w14:textId="73B5D6FA" w:rsidR="00854FC3" w:rsidRDefault="00854FC3" w:rsidP="00854FC3">
      <w:pPr>
        <w:pStyle w:val="Listenabsatz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Wofür gilt die 3-2-1 Regel</w:t>
      </w:r>
      <w:r w:rsidR="00AC0ED3">
        <w:rPr>
          <w:rFonts w:cstheme="minorHAnsi"/>
          <w:sz w:val="28"/>
          <w:szCs w:val="28"/>
        </w:rPr>
        <w:t>?</w:t>
      </w:r>
    </w:p>
    <w:p w14:paraId="0079B451" w14:textId="61241B23" w:rsidR="00854FC3" w:rsidRPr="00854FC3" w:rsidRDefault="00854FC3" w:rsidP="00854FC3">
      <w:pPr>
        <w:pStyle w:val="Listenabsatz"/>
        <w:spacing w:line="360" w:lineRule="auto"/>
        <w:ind w:left="360"/>
        <w:rPr>
          <w:rFonts w:cstheme="minorHAnsi"/>
          <w:i/>
          <w:iCs/>
          <w:sz w:val="28"/>
          <w:szCs w:val="28"/>
        </w:rPr>
      </w:pPr>
      <w:r w:rsidRPr="00854FC3">
        <w:rPr>
          <w:rFonts w:cstheme="minorHAnsi"/>
          <w:b/>
          <w:bCs/>
          <w:sz w:val="28"/>
          <w:szCs w:val="28"/>
        </w:rPr>
        <w:t>Antwort:</w:t>
      </w:r>
      <w:r w:rsidRPr="00854FC3">
        <w:rPr>
          <w:rFonts w:cstheme="minorHAnsi"/>
          <w:sz w:val="28"/>
          <w:szCs w:val="28"/>
        </w:rPr>
        <w:t xml:space="preserve"> </w:t>
      </w:r>
      <w:r w:rsidRPr="00854FC3">
        <w:rPr>
          <w:rFonts w:cstheme="minorHAnsi"/>
          <w:i/>
          <w:iCs/>
          <w:sz w:val="28"/>
          <w:szCs w:val="28"/>
        </w:rPr>
        <w:t>Datensicherung/Backup von Daten</w:t>
      </w:r>
    </w:p>
    <w:p w14:paraId="5807495D" w14:textId="77777777" w:rsidR="00854FC3" w:rsidRPr="00957274" w:rsidRDefault="00854FC3" w:rsidP="00854FC3">
      <w:pPr>
        <w:pStyle w:val="Listenabsatz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 w:rsidRPr="008D0F2A">
        <w:rPr>
          <w:rFonts w:cstheme="minorHAnsi"/>
          <w:sz w:val="28"/>
          <w:szCs w:val="28"/>
        </w:rPr>
        <w:t>Welche Aussage(n) zur Dokumentation ist/sind richtig</w:t>
      </w:r>
      <w:r>
        <w:rPr>
          <w:rFonts w:cstheme="minorHAnsi"/>
          <w:sz w:val="28"/>
          <w:szCs w:val="28"/>
        </w:rPr>
        <w:t xml:space="preserve">? </w:t>
      </w:r>
      <w:r w:rsidRPr="00957274">
        <w:rPr>
          <w:sz w:val="28"/>
          <w:szCs w:val="28"/>
        </w:rPr>
        <w:t>(</w:t>
      </w:r>
      <w:r w:rsidRPr="00957274">
        <w:rPr>
          <w:i/>
          <w:iCs/>
        </w:rPr>
        <w:t>Mehrere Antworten möglich</w:t>
      </w:r>
      <w:r w:rsidRPr="00957274">
        <w:rPr>
          <w:sz w:val="28"/>
          <w:szCs w:val="28"/>
        </w:rPr>
        <w:t>)</w:t>
      </w:r>
    </w:p>
    <w:p w14:paraId="2A9648A2" w14:textId="37F855AD" w:rsidR="00854FC3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sollte verständlich für Außenstehende sein</w:t>
      </w:r>
      <w:r w:rsidR="00595AC0">
        <w:rPr>
          <w:rFonts w:cstheme="minorHAnsi"/>
          <w:sz w:val="28"/>
          <w:szCs w:val="28"/>
        </w:rPr>
        <w:t>.</w:t>
      </w:r>
    </w:p>
    <w:p w14:paraId="626D379B" w14:textId="4CFB909C" w:rsidR="00854FC3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wird nur einmal am Ende erstellt</w:t>
      </w:r>
      <w:r w:rsidR="00595AC0">
        <w:rPr>
          <w:rFonts w:cstheme="minorHAnsi"/>
          <w:sz w:val="28"/>
          <w:szCs w:val="28"/>
        </w:rPr>
        <w:t>.</w:t>
      </w:r>
    </w:p>
    <w:p w14:paraId="12FB1D76" w14:textId="71D0BFBC" w:rsidR="00854FC3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ist nur für große Projekte relevant</w:t>
      </w:r>
      <w:r w:rsidR="00595AC0">
        <w:rPr>
          <w:rFonts w:cstheme="minorHAnsi"/>
          <w:sz w:val="28"/>
          <w:szCs w:val="28"/>
        </w:rPr>
        <w:t>.</w:t>
      </w:r>
    </w:p>
    <w:p w14:paraId="46A5FDC6" w14:textId="70588395" w:rsidR="00854FC3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unterstützt die Nachvollziehbarkeit</w:t>
      </w:r>
      <w:r w:rsidR="00595AC0">
        <w:rPr>
          <w:rFonts w:cstheme="minorHAnsi"/>
          <w:sz w:val="28"/>
          <w:szCs w:val="28"/>
        </w:rPr>
        <w:t>.</w:t>
      </w:r>
    </w:p>
    <w:p w14:paraId="690580D3" w14:textId="77777777" w:rsidR="00854FC3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</w:p>
    <w:p w14:paraId="132C0E13" w14:textId="203EA6C3" w:rsidR="00854FC3" w:rsidRPr="00957274" w:rsidRDefault="00854FC3" w:rsidP="00854FC3">
      <w:pPr>
        <w:pStyle w:val="Listenabsatz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 w:rsidRPr="008D0F2A">
        <w:rPr>
          <w:rFonts w:cstheme="minorHAnsi"/>
          <w:sz w:val="28"/>
          <w:szCs w:val="28"/>
        </w:rPr>
        <w:t>Welche</w:t>
      </w:r>
      <w:r>
        <w:rPr>
          <w:rFonts w:cstheme="minorHAnsi"/>
          <w:sz w:val="28"/>
          <w:szCs w:val="28"/>
        </w:rPr>
        <w:t xml:space="preserve"> zwei</w:t>
      </w:r>
      <w:r w:rsidRPr="008D0F2A">
        <w:rPr>
          <w:rFonts w:cstheme="minorHAnsi"/>
          <w:sz w:val="28"/>
          <w:szCs w:val="28"/>
        </w:rPr>
        <w:t xml:space="preserve"> Aussagen zu</w:t>
      </w:r>
      <w:r>
        <w:rPr>
          <w:rFonts w:cstheme="minorHAnsi"/>
          <w:sz w:val="28"/>
          <w:szCs w:val="28"/>
        </w:rPr>
        <w:t xml:space="preserve"> </w:t>
      </w:r>
      <w:r w:rsidR="00E31C26">
        <w:rPr>
          <w:rFonts w:cstheme="minorHAnsi"/>
          <w:sz w:val="28"/>
          <w:szCs w:val="28"/>
        </w:rPr>
        <w:t xml:space="preserve">einem </w:t>
      </w:r>
      <w:r>
        <w:rPr>
          <w:rFonts w:cstheme="minorHAnsi"/>
          <w:sz w:val="28"/>
          <w:szCs w:val="28"/>
        </w:rPr>
        <w:t xml:space="preserve">DMP </w:t>
      </w:r>
      <w:r w:rsidRPr="008D0F2A">
        <w:rPr>
          <w:rFonts w:cstheme="minorHAnsi"/>
          <w:sz w:val="28"/>
          <w:szCs w:val="28"/>
        </w:rPr>
        <w:t>sind richtig</w:t>
      </w:r>
      <w:r>
        <w:rPr>
          <w:rFonts w:cstheme="minorHAnsi"/>
          <w:sz w:val="28"/>
          <w:szCs w:val="28"/>
        </w:rPr>
        <w:t xml:space="preserve">? </w:t>
      </w:r>
      <w:r w:rsidRPr="00957274">
        <w:rPr>
          <w:sz w:val="28"/>
          <w:szCs w:val="28"/>
        </w:rPr>
        <w:t>(</w:t>
      </w:r>
      <w:r w:rsidRPr="00957274">
        <w:rPr>
          <w:i/>
          <w:iCs/>
        </w:rPr>
        <w:t>Mehrere Antworten möglich</w:t>
      </w:r>
      <w:r w:rsidRPr="00957274">
        <w:rPr>
          <w:sz w:val="28"/>
          <w:szCs w:val="28"/>
        </w:rPr>
        <w:t>)</w:t>
      </w:r>
    </w:p>
    <w:p w14:paraId="1C24A634" w14:textId="74926360" w:rsidR="00854FC3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werden nur für die Veröffentlichung erstellt</w:t>
      </w:r>
      <w:r w:rsidR="006C537F">
        <w:rPr>
          <w:rFonts w:cstheme="minorHAnsi"/>
          <w:sz w:val="28"/>
          <w:szCs w:val="28"/>
        </w:rPr>
        <w:t>.</w:t>
      </w:r>
    </w:p>
    <w:p w14:paraId="4508CE51" w14:textId="2EFB5788" w:rsidR="00854FC3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helfen bei der Strukturierung von Daten</w:t>
      </w:r>
      <w:r w:rsidR="006C537F">
        <w:rPr>
          <w:rFonts w:cstheme="minorHAnsi"/>
          <w:sz w:val="28"/>
          <w:szCs w:val="28"/>
        </w:rPr>
        <w:t>.</w:t>
      </w:r>
    </w:p>
    <w:p w14:paraId="7DDFC074" w14:textId="7B59C768" w:rsidR="00854FC3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können während des Projektes angepasst werden</w:t>
      </w:r>
      <w:r w:rsidR="006C537F">
        <w:rPr>
          <w:rFonts w:cstheme="minorHAnsi"/>
          <w:sz w:val="28"/>
          <w:szCs w:val="28"/>
        </w:rPr>
        <w:t>.</w:t>
      </w:r>
    </w:p>
    <w:p w14:paraId="0BE729D7" w14:textId="3E43DA2A" w:rsidR="00854FC3" w:rsidRPr="008D0F2A" w:rsidRDefault="00854FC3" w:rsidP="00854FC3">
      <w:pPr>
        <w:pStyle w:val="Listenabsatz"/>
        <w:spacing w:line="36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Sie sind nur für IT-Personal relevant</w:t>
      </w:r>
      <w:r w:rsidR="006C537F">
        <w:rPr>
          <w:rFonts w:cstheme="minorHAnsi"/>
          <w:sz w:val="28"/>
          <w:szCs w:val="28"/>
        </w:rPr>
        <w:t>.</w:t>
      </w:r>
      <w:r>
        <w:rPr>
          <w:rFonts w:cstheme="minorHAnsi"/>
          <w:sz w:val="28"/>
          <w:szCs w:val="28"/>
        </w:rPr>
        <w:t xml:space="preserve"> </w:t>
      </w:r>
    </w:p>
    <w:p w14:paraId="3E3CCEC9" w14:textId="77777777" w:rsidR="00854FC3" w:rsidRPr="00E74334" w:rsidRDefault="00854FC3" w:rsidP="00854FC3">
      <w:pPr>
        <w:pStyle w:val="Listenabsatz"/>
        <w:numPr>
          <w:ilvl w:val="0"/>
          <w:numId w:val="1"/>
        </w:numPr>
        <w:rPr>
          <w:sz w:val="44"/>
          <w:szCs w:val="44"/>
        </w:rPr>
      </w:pPr>
      <w:r w:rsidRPr="00E74334">
        <w:rPr>
          <w:sz w:val="28"/>
          <w:szCs w:val="28"/>
        </w:rPr>
        <w:t>Wann erlischt das Urheberrecht?</w:t>
      </w:r>
    </w:p>
    <w:p w14:paraId="3DD5B8E8" w14:textId="38E73F00" w:rsidR="00854FC3" w:rsidRPr="00854FC3" w:rsidRDefault="00854FC3" w:rsidP="00854FC3">
      <w:pPr>
        <w:ind w:firstLine="360"/>
        <w:rPr>
          <w:i/>
          <w:iCs/>
          <w:sz w:val="28"/>
          <w:szCs w:val="28"/>
        </w:rPr>
      </w:pPr>
      <w:r w:rsidRPr="00854FC3">
        <w:rPr>
          <w:b/>
          <w:bCs/>
          <w:sz w:val="28"/>
          <w:szCs w:val="28"/>
        </w:rPr>
        <w:t>Antwort:</w:t>
      </w:r>
      <w:r w:rsidRPr="00854FC3">
        <w:rPr>
          <w:sz w:val="28"/>
          <w:szCs w:val="28"/>
        </w:rPr>
        <w:t xml:space="preserve"> </w:t>
      </w:r>
      <w:r w:rsidRPr="00854FC3">
        <w:rPr>
          <w:i/>
          <w:iCs/>
          <w:sz w:val="28"/>
          <w:szCs w:val="28"/>
        </w:rPr>
        <w:t xml:space="preserve">70 Jahre nach dem Tod des Urhebers </w:t>
      </w:r>
    </w:p>
    <w:p w14:paraId="4B23657C" w14:textId="77777777" w:rsidR="00854FC3" w:rsidRPr="00E74334" w:rsidRDefault="00854FC3" w:rsidP="00854FC3">
      <w:pPr>
        <w:pStyle w:val="Listenabsatz"/>
        <w:numPr>
          <w:ilvl w:val="0"/>
          <w:numId w:val="1"/>
        </w:numPr>
        <w:rPr>
          <w:sz w:val="28"/>
          <w:szCs w:val="28"/>
        </w:rPr>
      </w:pPr>
      <w:r w:rsidRPr="00E74334">
        <w:rPr>
          <w:sz w:val="28"/>
          <w:szCs w:val="28"/>
        </w:rPr>
        <w:t>Welche dieser Daten gehören zu den besonderen Kategorien personenbezogener Daten?</w:t>
      </w:r>
      <w:r>
        <w:rPr>
          <w:sz w:val="28"/>
          <w:szCs w:val="28"/>
        </w:rPr>
        <w:t xml:space="preserve"> </w:t>
      </w:r>
      <w:r w:rsidRPr="00E74334">
        <w:rPr>
          <w:sz w:val="28"/>
          <w:szCs w:val="28"/>
        </w:rPr>
        <w:t>(</w:t>
      </w:r>
      <w:r w:rsidRPr="00590297">
        <w:rPr>
          <w:i/>
          <w:iCs/>
        </w:rPr>
        <w:t>Mehrere Antworten möglich</w:t>
      </w:r>
      <w:r w:rsidRPr="00E74334">
        <w:rPr>
          <w:sz w:val="28"/>
          <w:szCs w:val="28"/>
        </w:rPr>
        <w:t>)</w:t>
      </w:r>
    </w:p>
    <w:p w14:paraId="27F931A5" w14:textId="36A0BD92" w:rsidR="00854FC3" w:rsidRDefault="00854FC3" w:rsidP="00854FC3">
      <w:pPr>
        <w:pStyle w:val="Listenabsatz"/>
        <w:spacing w:before="240"/>
        <w:ind w:left="360" w:firstLine="348"/>
        <w:rPr>
          <w:rFonts w:cstheme="minorHAnsi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Politische Meinung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genetische Daten</w:t>
      </w:r>
    </w:p>
    <w:p w14:paraId="1DF25A7D" w14:textId="7F8DDB9A" w:rsidR="00854FC3" w:rsidRDefault="00854FC3" w:rsidP="00854FC3">
      <w:pPr>
        <w:pStyle w:val="Listenabsatz"/>
        <w:spacing w:before="240"/>
        <w:ind w:left="360" w:firstLine="348"/>
        <w:rPr>
          <w:rFonts w:cstheme="minorHAnsi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Pr="00F43935">
        <w:rPr>
          <w:rFonts w:cstheme="minorHAnsi"/>
        </w:rPr>
        <w:t xml:space="preserve"> </w:t>
      </w:r>
      <w:r w:rsidRPr="00E74334">
        <w:rPr>
          <w:rFonts w:cstheme="minorHAnsi"/>
          <w:sz w:val="28"/>
          <w:szCs w:val="28"/>
        </w:rPr>
        <w:t>Gesundheitsdaten</w:t>
      </w:r>
      <w:r w:rsidRPr="00E74334">
        <w:rPr>
          <w:rFonts w:cstheme="minorHAnsi"/>
          <w:sz w:val="28"/>
          <w:szCs w:val="28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 w:rsidRPr="00E74334">
        <w:rPr>
          <w:rFonts w:cstheme="minorHAnsi"/>
          <w:sz w:val="28"/>
          <w:szCs w:val="28"/>
        </w:rPr>
        <w:t xml:space="preserve"> Telefonnummer</w:t>
      </w:r>
    </w:p>
    <w:p w14:paraId="75863530" w14:textId="77777777" w:rsidR="00854FC3" w:rsidRDefault="00854FC3" w:rsidP="00854FC3">
      <w:pPr>
        <w:pStyle w:val="Listenabsatz"/>
        <w:spacing w:before="240"/>
        <w:ind w:left="360" w:firstLine="348"/>
        <w:rPr>
          <w:rFonts w:cstheme="minorHAnsi"/>
        </w:rPr>
      </w:pPr>
    </w:p>
    <w:p w14:paraId="38B37317" w14:textId="77777777" w:rsidR="00854FC3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lastRenderedPageBreak/>
        <w:t>Wofür steht die Abkürzung ELN?</w:t>
      </w:r>
    </w:p>
    <w:p w14:paraId="57530E8C" w14:textId="77777777" w:rsidR="00854FC3" w:rsidRDefault="00854FC3" w:rsidP="00854FC3">
      <w:pPr>
        <w:pStyle w:val="Listenabsatz"/>
        <w:spacing w:before="240" w:line="240" w:lineRule="auto"/>
        <w:ind w:left="360"/>
        <w:rPr>
          <w:rFonts w:cstheme="minorHAnsi"/>
        </w:rPr>
      </w:pPr>
      <w:r w:rsidRPr="00E74334">
        <w:rPr>
          <w:rFonts w:cstheme="minorHAnsi"/>
          <w:sz w:val="44"/>
          <w:szCs w:val="44"/>
        </w:rPr>
        <w:t xml:space="preserve">□ </w:t>
      </w:r>
      <w:r w:rsidRPr="0071709D">
        <w:rPr>
          <w:rFonts w:cstheme="minorHAnsi"/>
          <w:sz w:val="28"/>
          <w:szCs w:val="28"/>
        </w:rPr>
        <w:t xml:space="preserve">Europäisches Lizensierungs-Netzwerk </w:t>
      </w:r>
      <w:r w:rsidRPr="00E74334">
        <w:rPr>
          <w:rFonts w:cstheme="minorHAnsi"/>
        </w:rPr>
        <w:tab/>
      </w:r>
    </w:p>
    <w:p w14:paraId="2861FEDB" w14:textId="77777777" w:rsidR="00854FC3" w:rsidRDefault="00854FC3" w:rsidP="00854FC3">
      <w:pPr>
        <w:pStyle w:val="Listenabsatz"/>
        <w:spacing w:before="240" w:line="240" w:lineRule="auto"/>
        <w:ind w:left="360"/>
        <w:rPr>
          <w:rFonts w:cstheme="minorHAnsi"/>
        </w:rPr>
      </w:pPr>
      <w:r w:rsidRPr="00E74334">
        <w:rPr>
          <w:rFonts w:cstheme="minorHAnsi"/>
          <w:sz w:val="44"/>
          <w:szCs w:val="44"/>
        </w:rPr>
        <w:t xml:space="preserve">□ </w:t>
      </w:r>
      <w:r w:rsidRPr="0071709D">
        <w:rPr>
          <w:rFonts w:cstheme="minorHAnsi"/>
          <w:sz w:val="28"/>
          <w:szCs w:val="28"/>
        </w:rPr>
        <w:t xml:space="preserve">Elektronische Labor-Normierung </w:t>
      </w:r>
    </w:p>
    <w:p w14:paraId="527AE3E9" w14:textId="2566FB26" w:rsidR="00854FC3" w:rsidRDefault="00854FC3" w:rsidP="00854FC3">
      <w:pPr>
        <w:pStyle w:val="Listenabsatz"/>
        <w:spacing w:before="240" w:line="240" w:lineRule="auto"/>
        <w:ind w:left="360"/>
        <w:rPr>
          <w:rFonts w:cstheme="minorHAnsi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 w:rsidRPr="0071709D">
        <w:rPr>
          <w:rFonts w:cstheme="minorHAnsi"/>
          <w:sz w:val="28"/>
          <w:szCs w:val="28"/>
        </w:rPr>
        <w:t>Elektronisches Laborbuch/Logbuch</w:t>
      </w:r>
      <w:r w:rsidRPr="0071709D">
        <w:rPr>
          <w:rFonts w:cstheme="minorHAnsi"/>
          <w:sz w:val="28"/>
          <w:szCs w:val="28"/>
        </w:rPr>
        <w:tab/>
      </w:r>
      <w:r>
        <w:rPr>
          <w:rFonts w:cstheme="minorHAnsi"/>
        </w:rPr>
        <w:tab/>
      </w:r>
    </w:p>
    <w:p w14:paraId="4F863F01" w14:textId="77777777" w:rsidR="00854FC3" w:rsidRDefault="00854FC3" w:rsidP="00854FC3">
      <w:pPr>
        <w:pStyle w:val="Listenabsatz"/>
        <w:spacing w:before="240" w:line="240" w:lineRule="auto"/>
        <w:ind w:left="360"/>
        <w:rPr>
          <w:rFonts w:cstheme="minorHAnsi"/>
        </w:rPr>
      </w:pPr>
      <w:r w:rsidRPr="00E74334">
        <w:rPr>
          <w:rFonts w:cstheme="minorHAnsi"/>
          <w:sz w:val="44"/>
          <w:szCs w:val="44"/>
        </w:rPr>
        <w:t>□</w:t>
      </w:r>
      <w:r w:rsidRPr="00E74334">
        <w:rPr>
          <w:rFonts w:cstheme="minorHAnsi"/>
        </w:rPr>
        <w:t xml:space="preserve"> </w:t>
      </w:r>
      <w:r w:rsidRPr="0071709D">
        <w:rPr>
          <w:rFonts w:cstheme="minorHAnsi"/>
          <w:sz w:val="28"/>
          <w:szCs w:val="28"/>
        </w:rPr>
        <w:t xml:space="preserve">Europäisches </w:t>
      </w:r>
      <w:proofErr w:type="spellStart"/>
      <w:r w:rsidRPr="0071709D">
        <w:rPr>
          <w:rFonts w:cstheme="minorHAnsi"/>
          <w:sz w:val="28"/>
          <w:szCs w:val="28"/>
        </w:rPr>
        <w:t>Lehrnetz</w:t>
      </w:r>
      <w:proofErr w:type="spellEnd"/>
      <w:r w:rsidRPr="0071709D">
        <w:rPr>
          <w:rFonts w:cstheme="minorHAnsi"/>
          <w:sz w:val="28"/>
          <w:szCs w:val="28"/>
        </w:rPr>
        <w:t xml:space="preserve"> </w:t>
      </w:r>
    </w:p>
    <w:p w14:paraId="6C2BEFA3" w14:textId="77777777" w:rsidR="00854FC3" w:rsidRPr="00E74334" w:rsidRDefault="00854FC3" w:rsidP="00854FC3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</w:p>
    <w:p w14:paraId="54D553CB" w14:textId="16A93E48" w:rsidR="009C7870" w:rsidRDefault="00854FC3" w:rsidP="009C7870">
      <w:pPr>
        <w:pStyle w:val="Listenabsatz"/>
        <w:numPr>
          <w:ilvl w:val="0"/>
          <w:numId w:val="1"/>
        </w:numPr>
        <w:spacing w:before="240" w:line="36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Nenne</w:t>
      </w:r>
      <w:r w:rsidR="006C537F">
        <w:rPr>
          <w:rFonts w:cstheme="minorHAnsi"/>
          <w:sz w:val="28"/>
          <w:szCs w:val="28"/>
        </w:rPr>
        <w:t>n Sie</w:t>
      </w:r>
      <w:r w:rsidRPr="00E74334">
        <w:rPr>
          <w:rFonts w:cstheme="minorHAnsi"/>
          <w:sz w:val="28"/>
          <w:szCs w:val="28"/>
        </w:rPr>
        <w:t xml:space="preserve"> ein offenes Dateiformat für Textdateien.</w:t>
      </w:r>
    </w:p>
    <w:p w14:paraId="347BFE8E" w14:textId="0F655E34" w:rsidR="00854FC3" w:rsidRPr="009C7870" w:rsidRDefault="00854FC3" w:rsidP="009C7870">
      <w:pPr>
        <w:pStyle w:val="Listenabsatz"/>
        <w:spacing w:before="240" w:line="360" w:lineRule="auto"/>
        <w:ind w:left="360"/>
        <w:rPr>
          <w:rFonts w:cstheme="minorHAnsi"/>
          <w:sz w:val="28"/>
          <w:szCs w:val="28"/>
        </w:rPr>
      </w:pPr>
      <w:r w:rsidRPr="009C7870">
        <w:rPr>
          <w:rFonts w:cstheme="minorHAnsi"/>
          <w:b/>
          <w:bCs/>
          <w:sz w:val="28"/>
          <w:szCs w:val="28"/>
        </w:rPr>
        <w:t>Mögliche Antworten</w:t>
      </w:r>
      <w:r w:rsidRPr="009C7870">
        <w:rPr>
          <w:rFonts w:cstheme="minorHAnsi"/>
          <w:i/>
          <w:iCs/>
          <w:sz w:val="28"/>
          <w:szCs w:val="28"/>
        </w:rPr>
        <w:t xml:space="preserve">: ASCII, </w:t>
      </w:r>
      <w:proofErr w:type="spellStart"/>
      <w:r w:rsidRPr="009C7870">
        <w:rPr>
          <w:rFonts w:cstheme="minorHAnsi"/>
          <w:i/>
          <w:iCs/>
          <w:sz w:val="28"/>
          <w:szCs w:val="28"/>
        </w:rPr>
        <w:t>txt</w:t>
      </w:r>
      <w:proofErr w:type="spellEnd"/>
      <w:r w:rsidR="009C7870" w:rsidRPr="009C7870">
        <w:rPr>
          <w:rFonts w:cstheme="minorHAnsi"/>
          <w:i/>
          <w:iCs/>
          <w:sz w:val="28"/>
          <w:szCs w:val="28"/>
        </w:rPr>
        <w:t xml:space="preserve">, </w:t>
      </w:r>
      <w:r w:rsidRPr="009C7870">
        <w:rPr>
          <w:rFonts w:cstheme="minorHAnsi"/>
          <w:i/>
          <w:iCs/>
          <w:sz w:val="28"/>
          <w:szCs w:val="28"/>
        </w:rPr>
        <w:t>md</w:t>
      </w:r>
      <w:r w:rsidR="009C7870" w:rsidRPr="009C7870">
        <w:rPr>
          <w:rFonts w:cstheme="minorHAnsi"/>
          <w:i/>
          <w:iCs/>
          <w:sz w:val="28"/>
          <w:szCs w:val="28"/>
        </w:rPr>
        <w:t xml:space="preserve">, </w:t>
      </w:r>
      <w:proofErr w:type="spellStart"/>
      <w:r w:rsidRPr="009C7870">
        <w:rPr>
          <w:rFonts w:cstheme="minorHAnsi"/>
          <w:i/>
          <w:iCs/>
          <w:sz w:val="28"/>
          <w:szCs w:val="28"/>
        </w:rPr>
        <w:t>sgml</w:t>
      </w:r>
      <w:proofErr w:type="spellEnd"/>
      <w:r w:rsidR="009C7870" w:rsidRPr="009C7870">
        <w:rPr>
          <w:rFonts w:cstheme="minorHAnsi"/>
          <w:i/>
          <w:iCs/>
          <w:sz w:val="28"/>
          <w:szCs w:val="28"/>
        </w:rPr>
        <w:t xml:space="preserve">, </w:t>
      </w:r>
      <w:proofErr w:type="spellStart"/>
      <w:r w:rsidRPr="009C7870">
        <w:rPr>
          <w:rFonts w:cstheme="minorHAnsi"/>
          <w:i/>
          <w:iCs/>
          <w:sz w:val="28"/>
          <w:szCs w:val="28"/>
        </w:rPr>
        <w:t>html</w:t>
      </w:r>
      <w:proofErr w:type="spellEnd"/>
    </w:p>
    <w:p w14:paraId="13E14D5A" w14:textId="77777777" w:rsidR="00854FC3" w:rsidRPr="00BE0786" w:rsidRDefault="00854FC3" w:rsidP="00854FC3">
      <w:pPr>
        <w:pStyle w:val="Listenabsatz"/>
        <w:spacing w:before="240" w:line="240" w:lineRule="auto"/>
        <w:ind w:left="360"/>
        <w:rPr>
          <w:rFonts w:cstheme="minorHAnsi"/>
        </w:rPr>
      </w:pPr>
    </w:p>
    <w:p w14:paraId="45613F46" w14:textId="77777777" w:rsidR="00854FC3" w:rsidRPr="00E74334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Was ist kein Vorteil der Publikation von Daten?</w:t>
      </w:r>
    </w:p>
    <w:p w14:paraId="3EC54881" w14:textId="5E0E5E34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Anerkennung/Reputation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sz w:val="44"/>
          <w:szCs w:val="44"/>
        </w:rPr>
        <w:t xml:space="preserve"> </w:t>
      </w:r>
      <w:r w:rsidR="009C7870"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9C7870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 xml:space="preserve"> </w:t>
      </w:r>
      <w:r w:rsidRPr="00E74334">
        <w:rPr>
          <w:rFonts w:cstheme="minorHAnsi"/>
          <w:sz w:val="28"/>
          <w:szCs w:val="28"/>
        </w:rPr>
        <w:t>Risiko des Missbrauchs</w:t>
      </w:r>
    </w:p>
    <w:p w14:paraId="317B622B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Wissenschaftliche Integrität</w:t>
      </w:r>
    </w:p>
    <w:p w14:paraId="6571D546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</w:p>
    <w:p w14:paraId="5B0FCD79" w14:textId="77777777" w:rsidR="00854FC3" w:rsidRPr="00E74334" w:rsidRDefault="00854FC3" w:rsidP="00854FC3">
      <w:pPr>
        <w:pStyle w:val="Listenabsatz"/>
        <w:numPr>
          <w:ilvl w:val="0"/>
          <w:numId w:val="1"/>
        </w:numPr>
        <w:spacing w:before="240" w:line="36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Welche Arten von Publikationsrichtlinien gibt es?</w:t>
      </w:r>
    </w:p>
    <w:p w14:paraId="27AD6655" w14:textId="6CF1F75D" w:rsidR="00854FC3" w:rsidRPr="009C7870" w:rsidRDefault="009C7870" w:rsidP="00854FC3">
      <w:pPr>
        <w:pStyle w:val="Listenabsatz"/>
        <w:spacing w:before="240" w:line="360" w:lineRule="auto"/>
        <w:ind w:left="360"/>
        <w:rPr>
          <w:rFonts w:cstheme="minorHAnsi"/>
          <w:sz w:val="28"/>
          <w:szCs w:val="28"/>
        </w:rPr>
      </w:pPr>
      <w:r w:rsidRPr="009C7870">
        <w:rPr>
          <w:rFonts w:cstheme="minorHAnsi"/>
          <w:b/>
          <w:bCs/>
          <w:sz w:val="28"/>
          <w:szCs w:val="28"/>
        </w:rPr>
        <w:t>Richtige Antwort:</w:t>
      </w:r>
      <w:r w:rsidRPr="009C7870">
        <w:rPr>
          <w:rFonts w:cstheme="minorHAnsi"/>
          <w:sz w:val="28"/>
          <w:szCs w:val="28"/>
        </w:rPr>
        <w:t xml:space="preserve"> </w:t>
      </w:r>
      <w:r w:rsidRPr="009C7870">
        <w:rPr>
          <w:rFonts w:cstheme="minorHAnsi"/>
          <w:i/>
          <w:iCs/>
          <w:sz w:val="28"/>
          <w:szCs w:val="28"/>
        </w:rPr>
        <w:t xml:space="preserve">Journal </w:t>
      </w:r>
      <w:proofErr w:type="spellStart"/>
      <w:r w:rsidRPr="009C7870">
        <w:rPr>
          <w:rFonts w:cstheme="minorHAnsi"/>
          <w:i/>
          <w:iCs/>
          <w:sz w:val="28"/>
          <w:szCs w:val="28"/>
        </w:rPr>
        <w:t>Policies</w:t>
      </w:r>
      <w:proofErr w:type="spellEnd"/>
      <w:r w:rsidRPr="009C7870">
        <w:rPr>
          <w:rFonts w:cstheme="minorHAnsi"/>
          <w:i/>
          <w:iCs/>
          <w:sz w:val="28"/>
          <w:szCs w:val="28"/>
        </w:rPr>
        <w:t xml:space="preserve">, Disziplinäre Richtlinien, </w:t>
      </w:r>
      <w:proofErr w:type="spellStart"/>
      <w:r w:rsidRPr="009C7870">
        <w:rPr>
          <w:rFonts w:cstheme="minorHAnsi"/>
          <w:i/>
          <w:iCs/>
          <w:sz w:val="28"/>
          <w:szCs w:val="28"/>
        </w:rPr>
        <w:t>Forschungsdatenpolicy</w:t>
      </w:r>
      <w:proofErr w:type="spellEnd"/>
      <w:r w:rsidRPr="009C7870">
        <w:rPr>
          <w:rFonts w:cstheme="minorHAnsi"/>
          <w:i/>
          <w:iCs/>
          <w:sz w:val="28"/>
          <w:szCs w:val="28"/>
        </w:rPr>
        <w:t xml:space="preserve"> der eigenen Einrichtung, Richtlinien im Team</w:t>
      </w:r>
    </w:p>
    <w:p w14:paraId="423B9775" w14:textId="77777777" w:rsidR="00854FC3" w:rsidRDefault="00854FC3" w:rsidP="00854FC3">
      <w:pPr>
        <w:pStyle w:val="Listenabsatz"/>
        <w:spacing w:before="240" w:line="240" w:lineRule="auto"/>
        <w:ind w:left="360"/>
        <w:rPr>
          <w:rFonts w:cstheme="minorHAnsi"/>
        </w:rPr>
      </w:pPr>
    </w:p>
    <w:p w14:paraId="032E2F69" w14:textId="77777777" w:rsidR="00854FC3" w:rsidRPr="00E74334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Re3data ist ein Repositorium für Naturwissenschaften.</w:t>
      </w:r>
    </w:p>
    <w:p w14:paraId="1DDD82B3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44"/>
          <w:szCs w:val="44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Richtig</w:t>
      </w:r>
    </w:p>
    <w:p w14:paraId="55EBBF4E" w14:textId="1C1488C1" w:rsidR="00854FC3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 xml:space="preserve"> </w:t>
      </w:r>
      <w:r w:rsidR="00854FC3" w:rsidRPr="00E74334">
        <w:rPr>
          <w:rFonts w:cstheme="minorHAnsi"/>
          <w:sz w:val="28"/>
          <w:szCs w:val="28"/>
        </w:rPr>
        <w:t>Falsch</w:t>
      </w:r>
    </w:p>
    <w:p w14:paraId="5016FF9B" w14:textId="77777777" w:rsidR="00854FC3" w:rsidRPr="00E74334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1D58C935" w14:textId="77777777" w:rsidR="00854FC3" w:rsidRPr="00E74334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Welche Vorteile haben Lizenzen? (</w:t>
      </w:r>
      <w:r w:rsidRPr="00590297">
        <w:rPr>
          <w:rFonts w:cstheme="minorHAnsi"/>
          <w:i/>
          <w:iCs/>
        </w:rPr>
        <w:t>Mehrere Antworten möglich</w:t>
      </w:r>
      <w:r w:rsidRPr="00E74334">
        <w:rPr>
          <w:rFonts w:cstheme="minorHAnsi"/>
          <w:sz w:val="28"/>
          <w:szCs w:val="28"/>
        </w:rPr>
        <w:t>)</w:t>
      </w:r>
    </w:p>
    <w:p w14:paraId="722BBF4E" w14:textId="55CF8168" w:rsidR="00854FC3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E74334">
        <w:rPr>
          <w:rFonts w:cstheme="minorHAnsi"/>
          <w:sz w:val="28"/>
          <w:szCs w:val="28"/>
        </w:rPr>
        <w:t xml:space="preserve">Verbreitung der Inhalte </w:t>
      </w:r>
      <w:r w:rsidR="00854FC3" w:rsidRPr="00E74334">
        <w:rPr>
          <w:rFonts w:cstheme="minorHAnsi"/>
          <w:sz w:val="28"/>
          <w:szCs w:val="28"/>
        </w:rPr>
        <w:tab/>
      </w:r>
      <w:r w:rsidR="00854FC3">
        <w:rPr>
          <w:rFonts w:cstheme="minorHAnsi"/>
        </w:rPr>
        <w:tab/>
      </w: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E74334">
        <w:rPr>
          <w:rFonts w:cstheme="minorHAnsi"/>
          <w:sz w:val="28"/>
          <w:szCs w:val="28"/>
        </w:rPr>
        <w:t xml:space="preserve">Sichtbarkeit/Renommee </w:t>
      </w:r>
    </w:p>
    <w:p w14:paraId="1357175D" w14:textId="76FFD63B" w:rsidR="00854FC3" w:rsidRPr="0071709D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E74334">
        <w:rPr>
          <w:rFonts w:cstheme="minorHAnsi"/>
          <w:sz w:val="28"/>
          <w:szCs w:val="28"/>
        </w:rPr>
        <w:t xml:space="preserve">Rechtssicherheit </w:t>
      </w:r>
      <w:r w:rsidR="00854FC3">
        <w:rPr>
          <w:rFonts w:cstheme="minorHAnsi"/>
        </w:rPr>
        <w:tab/>
      </w:r>
      <w:r w:rsidR="00854FC3">
        <w:rPr>
          <w:rFonts w:cstheme="minorHAnsi"/>
        </w:rPr>
        <w:tab/>
      </w:r>
      <w:r w:rsidR="00854FC3">
        <w:rPr>
          <w:rFonts w:cstheme="minorHAnsi"/>
        </w:rPr>
        <w:tab/>
      </w: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E74334">
        <w:rPr>
          <w:rFonts w:cstheme="minorHAnsi"/>
          <w:sz w:val="28"/>
          <w:szCs w:val="28"/>
        </w:rPr>
        <w:t xml:space="preserve">Bequemlichkeit </w:t>
      </w:r>
    </w:p>
    <w:p w14:paraId="0F28005D" w14:textId="77777777" w:rsidR="00854FC3" w:rsidRPr="00E74334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0CA29E65" w14:textId="77777777" w:rsidR="00854FC3" w:rsidRPr="00E74334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Metadaten liefern den Kontext zu Daten.</w:t>
      </w:r>
    </w:p>
    <w:p w14:paraId="55A33B6B" w14:textId="46C52D98" w:rsidR="00854FC3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E74334">
        <w:rPr>
          <w:rFonts w:cstheme="minorHAnsi"/>
          <w:sz w:val="28"/>
          <w:szCs w:val="28"/>
        </w:rPr>
        <w:t>Richtig</w:t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</w:p>
    <w:p w14:paraId="03D4DE7E" w14:textId="3D08150B" w:rsidR="00854FC3" w:rsidRPr="009C7870" w:rsidRDefault="00854FC3" w:rsidP="009C7870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A3DCD">
        <w:rPr>
          <w:rFonts w:cstheme="minorHAnsi"/>
          <w:sz w:val="44"/>
          <w:szCs w:val="44"/>
        </w:rPr>
        <w:t xml:space="preserve">□ </w:t>
      </w:r>
      <w:r w:rsidRPr="00FA3DCD">
        <w:rPr>
          <w:rFonts w:cstheme="minorHAnsi"/>
          <w:sz w:val="28"/>
          <w:szCs w:val="28"/>
        </w:rPr>
        <w:t>Falsch</w:t>
      </w:r>
    </w:p>
    <w:p w14:paraId="186830FD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</w:p>
    <w:p w14:paraId="702C20A1" w14:textId="77777777" w:rsidR="00854FC3" w:rsidRPr="00E74334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Welche der folgenden PIDs eignet sich nicht zur Identifikation von Personen?</w:t>
      </w:r>
    </w:p>
    <w:p w14:paraId="67ECC36C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</w:rPr>
        <w:t xml:space="preserve"> </w:t>
      </w:r>
      <w:r w:rsidRPr="00E74334">
        <w:rPr>
          <w:rFonts w:cstheme="minorHAnsi"/>
          <w:sz w:val="28"/>
          <w:szCs w:val="28"/>
        </w:rPr>
        <w:t xml:space="preserve">ORCID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GND 10</w:t>
      </w:r>
    </w:p>
    <w:p w14:paraId="0112034B" w14:textId="22419925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proofErr w:type="spellStart"/>
      <w:r w:rsidRPr="00E74334">
        <w:rPr>
          <w:rFonts w:cstheme="minorHAnsi"/>
          <w:sz w:val="28"/>
          <w:szCs w:val="28"/>
        </w:rPr>
        <w:t>WikiData</w:t>
      </w:r>
      <w:proofErr w:type="spellEnd"/>
      <w:r w:rsidRPr="00E74334">
        <w:rPr>
          <w:rFonts w:cstheme="minorHAnsi"/>
          <w:sz w:val="28"/>
          <w:szCs w:val="28"/>
        </w:rPr>
        <w:t xml:space="preserve"> </w:t>
      </w:r>
      <w:r w:rsidRPr="00E74334">
        <w:rPr>
          <w:rFonts w:cstheme="minorHAnsi"/>
          <w:sz w:val="28"/>
          <w:szCs w:val="28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C7870"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URN</w:t>
      </w:r>
    </w:p>
    <w:p w14:paraId="2B150DCB" w14:textId="77777777" w:rsidR="00854FC3" w:rsidRPr="00BE0786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</w:p>
    <w:p w14:paraId="61BEEB67" w14:textId="77777777" w:rsidR="00854FC3" w:rsidRPr="00E74334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Archivierung ist die zeitlich unbegrenzte und unveränderbare in der Regel auch kontrollierte, systematische Speicherung von Dokumenten und Daten.</w:t>
      </w:r>
    </w:p>
    <w:p w14:paraId="7459BEC5" w14:textId="1688D03E" w:rsidR="00854FC3" w:rsidRPr="00E74334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E74334">
        <w:rPr>
          <w:rFonts w:cstheme="minorHAnsi"/>
          <w:sz w:val="28"/>
          <w:szCs w:val="28"/>
        </w:rPr>
        <w:t>Richtig</w:t>
      </w:r>
    </w:p>
    <w:p w14:paraId="31F886C0" w14:textId="77777777" w:rsidR="00854FC3" w:rsidRDefault="00854FC3" w:rsidP="009C7870">
      <w:pPr>
        <w:pStyle w:val="Listenabsatz"/>
        <w:spacing w:before="240" w:line="240" w:lineRule="auto"/>
        <w:ind w:left="360" w:firstLine="34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Falsch</w:t>
      </w:r>
    </w:p>
    <w:p w14:paraId="26563EE8" w14:textId="77777777" w:rsidR="00854FC3" w:rsidRDefault="00854FC3" w:rsidP="009C7870">
      <w:pPr>
        <w:pStyle w:val="Listenabsatz"/>
        <w:spacing w:before="240" w:line="240" w:lineRule="auto"/>
        <w:ind w:left="360"/>
        <w:rPr>
          <w:rFonts w:cstheme="minorHAnsi"/>
        </w:rPr>
      </w:pPr>
    </w:p>
    <w:p w14:paraId="55B804E0" w14:textId="77777777" w:rsidR="00854FC3" w:rsidRPr="00E74334" w:rsidRDefault="00854FC3" w:rsidP="009C7870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E74334">
        <w:rPr>
          <w:rFonts w:cstheme="minorHAnsi"/>
          <w:sz w:val="28"/>
          <w:szCs w:val="28"/>
        </w:rPr>
        <w:t>Forschungsdaten werden in der Regel _______ Jahre aufbewahrt.</w:t>
      </w:r>
    </w:p>
    <w:p w14:paraId="0F9FE0DE" w14:textId="77777777" w:rsidR="00854FC3" w:rsidRDefault="00854FC3" w:rsidP="00854FC3">
      <w:pPr>
        <w:pStyle w:val="Listenabsatz"/>
        <w:spacing w:before="240"/>
        <w:ind w:left="708"/>
        <w:rPr>
          <w:rFonts w:cstheme="minorHAnsi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5</w:t>
      </w:r>
      <w:r w:rsidRPr="00E74334">
        <w:rPr>
          <w:rFonts w:cstheme="minorHAnsi"/>
          <w:sz w:val="28"/>
          <w:szCs w:val="28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E74334">
        <w:rPr>
          <w:rFonts w:cstheme="minorHAnsi"/>
          <w:sz w:val="28"/>
          <w:szCs w:val="28"/>
        </w:rPr>
        <w:t>2</w:t>
      </w:r>
    </w:p>
    <w:p w14:paraId="03824FD0" w14:textId="7AEE65EF" w:rsidR="00854FC3" w:rsidRPr="00E74334" w:rsidRDefault="009C7870" w:rsidP="009C7870">
      <w:pPr>
        <w:pStyle w:val="Listenabsatz"/>
        <w:spacing w:before="240" w:line="240" w:lineRule="auto"/>
        <w:ind w:left="708"/>
        <w:rPr>
          <w:rFonts w:cstheme="minorHAnsi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E74334">
        <w:rPr>
          <w:rFonts w:cstheme="minorHAnsi"/>
          <w:sz w:val="28"/>
          <w:szCs w:val="28"/>
        </w:rPr>
        <w:t>10</w:t>
      </w:r>
      <w:r w:rsidR="00854FC3">
        <w:rPr>
          <w:rFonts w:cstheme="minorHAnsi"/>
          <w:sz w:val="28"/>
          <w:szCs w:val="28"/>
        </w:rPr>
        <w:t xml:space="preserve"> </w:t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="00854FC3" w:rsidRPr="00F43935">
        <w:rPr>
          <w:rFonts w:cstheme="minorHAnsi"/>
          <w:sz w:val="44"/>
          <w:szCs w:val="44"/>
        </w:rPr>
        <w:t>□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E74334">
        <w:rPr>
          <w:rFonts w:cstheme="minorHAnsi"/>
          <w:sz w:val="28"/>
          <w:szCs w:val="28"/>
        </w:rPr>
        <w:t>15</w:t>
      </w:r>
    </w:p>
    <w:p w14:paraId="393C83A7" w14:textId="77777777" w:rsidR="00854FC3" w:rsidRPr="00E74334" w:rsidRDefault="00854FC3" w:rsidP="009C7870">
      <w:pPr>
        <w:pStyle w:val="Listenabsatz"/>
        <w:spacing w:before="240" w:line="240" w:lineRule="auto"/>
        <w:ind w:left="360"/>
        <w:rPr>
          <w:rFonts w:cstheme="minorHAnsi"/>
        </w:rPr>
      </w:pPr>
    </w:p>
    <w:p w14:paraId="61937422" w14:textId="77777777" w:rsidR="00854FC3" w:rsidRPr="00590297" w:rsidRDefault="00854FC3" w:rsidP="009C7870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Ein Backup</w:t>
      </w:r>
      <w:r w:rsidRPr="00590297">
        <w:rPr>
          <w:rFonts w:cstheme="minorHAnsi"/>
          <w:sz w:val="28"/>
          <w:szCs w:val="28"/>
        </w:rPr>
        <w:t xml:space="preserve"> ist</w:t>
      </w:r>
      <w:r>
        <w:rPr>
          <w:rFonts w:cstheme="minorHAnsi"/>
          <w:sz w:val="28"/>
          <w:szCs w:val="28"/>
        </w:rPr>
        <w:t xml:space="preserve"> </w:t>
      </w:r>
      <w:r w:rsidRPr="00590297">
        <w:rPr>
          <w:rFonts w:cstheme="minorHAnsi"/>
          <w:sz w:val="28"/>
          <w:szCs w:val="28"/>
        </w:rPr>
        <w:t>die _______________________</w:t>
      </w:r>
      <w:r>
        <w:rPr>
          <w:rFonts w:cstheme="minorHAnsi"/>
          <w:sz w:val="28"/>
          <w:szCs w:val="28"/>
        </w:rPr>
        <w:t>__</w:t>
      </w:r>
      <w:r w:rsidRPr="00590297">
        <w:rPr>
          <w:rFonts w:cstheme="minorHAnsi"/>
          <w:sz w:val="28"/>
          <w:szCs w:val="28"/>
        </w:rPr>
        <w:t>.</w:t>
      </w:r>
      <w:r>
        <w:rPr>
          <w:rFonts w:cstheme="minorHAnsi"/>
          <w:sz w:val="28"/>
          <w:szCs w:val="28"/>
        </w:rPr>
        <w:t xml:space="preserve"> </w:t>
      </w:r>
      <w:r w:rsidRPr="00E74334">
        <w:rPr>
          <w:rFonts w:cstheme="minorHAnsi"/>
          <w:sz w:val="28"/>
          <w:szCs w:val="28"/>
        </w:rPr>
        <w:t>(</w:t>
      </w:r>
      <w:r w:rsidRPr="00590297">
        <w:rPr>
          <w:rFonts w:cstheme="minorHAnsi"/>
          <w:i/>
          <w:iCs/>
        </w:rPr>
        <w:t>Mehrere Antworten möglich</w:t>
      </w:r>
      <w:r w:rsidRPr="00E74334">
        <w:rPr>
          <w:rFonts w:cstheme="minorHAnsi"/>
          <w:sz w:val="28"/>
          <w:szCs w:val="28"/>
        </w:rPr>
        <w:t>)</w:t>
      </w:r>
    </w:p>
    <w:p w14:paraId="70DB2DB7" w14:textId="10780D94" w:rsidR="00854FC3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>
        <w:rPr>
          <w:rFonts w:cstheme="minorHAnsi"/>
          <w:sz w:val="28"/>
          <w:szCs w:val="28"/>
        </w:rPr>
        <w:t>regelmäßige</w:t>
      </w:r>
      <w:r w:rsidR="00854FC3" w:rsidRPr="00590297">
        <w:rPr>
          <w:rFonts w:cstheme="minorHAnsi"/>
          <w:sz w:val="28"/>
          <w:szCs w:val="28"/>
        </w:rPr>
        <w:t xml:space="preserve"> Sicherung </w:t>
      </w:r>
      <w:r w:rsidR="00854FC3">
        <w:rPr>
          <w:rFonts w:cstheme="minorHAnsi"/>
          <w:sz w:val="28"/>
          <w:szCs w:val="28"/>
        </w:rPr>
        <w:t>wichtiger</w:t>
      </w:r>
      <w:r w:rsidR="00854FC3" w:rsidRPr="00590297">
        <w:rPr>
          <w:rFonts w:cstheme="minorHAnsi"/>
          <w:sz w:val="28"/>
          <w:szCs w:val="28"/>
        </w:rPr>
        <w:t xml:space="preserve"> Daten</w:t>
      </w:r>
    </w:p>
    <w:p w14:paraId="2375BEDE" w14:textId="1D99C07B" w:rsidR="00854FC3" w:rsidRPr="00590297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44"/>
          <w:szCs w:val="44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 w:rsidRPr="00590297">
        <w:rPr>
          <w:rFonts w:cstheme="minorHAnsi"/>
          <w:sz w:val="44"/>
          <w:szCs w:val="44"/>
        </w:rPr>
        <w:t xml:space="preserve"> </w:t>
      </w:r>
      <w:r w:rsidR="00854FC3" w:rsidRPr="00590297">
        <w:rPr>
          <w:rFonts w:cstheme="minorHAnsi"/>
          <w:sz w:val="28"/>
          <w:szCs w:val="28"/>
        </w:rPr>
        <w:t>Sicherung im Fall von Datenverlust</w:t>
      </w:r>
    </w:p>
    <w:p w14:paraId="77280803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44"/>
          <w:szCs w:val="44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590297">
        <w:rPr>
          <w:rFonts w:cstheme="minorHAnsi"/>
          <w:sz w:val="28"/>
          <w:szCs w:val="28"/>
        </w:rPr>
        <w:t>Sicherung von endgültigen Versionen</w:t>
      </w:r>
    </w:p>
    <w:p w14:paraId="55C8523A" w14:textId="1536F036" w:rsidR="00854FC3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590297">
        <w:rPr>
          <w:rFonts w:cstheme="minorHAnsi"/>
          <w:sz w:val="28"/>
          <w:szCs w:val="28"/>
        </w:rPr>
        <w:t>Sicherung aller Versionen</w:t>
      </w:r>
    </w:p>
    <w:p w14:paraId="01074DB8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103D4CBC" w14:textId="3D5712EC" w:rsidR="00854FC3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FA3DCD">
        <w:rPr>
          <w:rFonts w:cstheme="minorHAnsi"/>
          <w:sz w:val="28"/>
          <w:szCs w:val="28"/>
        </w:rPr>
        <w:t xml:space="preserve">Moderne Speichermedien sind für eine langfristige Aufbewahrung </w:t>
      </w:r>
      <w:r w:rsidR="009C7870">
        <w:rPr>
          <w:rFonts w:cstheme="minorHAnsi"/>
          <w:sz w:val="28"/>
          <w:szCs w:val="28"/>
        </w:rPr>
        <w:t>sehr gut</w:t>
      </w:r>
      <w:r>
        <w:rPr>
          <w:rFonts w:cstheme="minorHAnsi"/>
          <w:sz w:val="28"/>
          <w:szCs w:val="28"/>
        </w:rPr>
        <w:t xml:space="preserve"> geeignet</w:t>
      </w:r>
      <w:r w:rsidR="00AC0ED3">
        <w:rPr>
          <w:rFonts w:cstheme="minorHAnsi"/>
          <w:sz w:val="28"/>
          <w:szCs w:val="28"/>
        </w:rPr>
        <w:t>.</w:t>
      </w:r>
    </w:p>
    <w:p w14:paraId="1AB58751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Richtig</w:t>
      </w:r>
    </w:p>
    <w:p w14:paraId="4114E430" w14:textId="082EBC9B" w:rsidR="00854FC3" w:rsidRPr="00FA3DCD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>
        <w:rPr>
          <w:rFonts w:cstheme="minorHAnsi"/>
          <w:sz w:val="28"/>
          <w:szCs w:val="28"/>
        </w:rPr>
        <w:t>Falsch</w:t>
      </w:r>
    </w:p>
    <w:p w14:paraId="5982D8A5" w14:textId="77777777" w:rsidR="00854FC3" w:rsidRPr="00FA3DCD" w:rsidRDefault="00854FC3" w:rsidP="00854FC3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</w:p>
    <w:p w14:paraId="0BBE13F3" w14:textId="77777777" w:rsidR="00854FC3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 w:rsidRPr="00590297">
        <w:rPr>
          <w:rFonts w:cstheme="minorHAnsi"/>
          <w:sz w:val="28"/>
          <w:szCs w:val="28"/>
        </w:rPr>
        <w:t xml:space="preserve">Langzeitarchivierung verspricht, dass Daten für eine bestimmte Anzahl an Jahren verfügbar sind. </w:t>
      </w:r>
    </w:p>
    <w:p w14:paraId="16101B3C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>
        <w:rPr>
          <w:rFonts w:cstheme="minorHAnsi"/>
          <w:sz w:val="28"/>
          <w:szCs w:val="28"/>
        </w:rPr>
        <w:t>Richtig</w:t>
      </w:r>
    </w:p>
    <w:p w14:paraId="02F18AFE" w14:textId="4453483B" w:rsidR="00854FC3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>
        <w:rPr>
          <w:rFonts w:cstheme="minorHAnsi"/>
          <w:sz w:val="28"/>
          <w:szCs w:val="28"/>
        </w:rPr>
        <w:t>Falsch</w:t>
      </w:r>
    </w:p>
    <w:p w14:paraId="737E880C" w14:textId="77777777" w:rsidR="009C7870" w:rsidRPr="00FA3DCD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076DDC9D" w14:textId="77777777" w:rsidR="00854FC3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Was sind mögliche Kriterien zur Beurteilung der Archivwürdigkeit von Forschungsdaten? (</w:t>
      </w:r>
      <w:r w:rsidRPr="00590297">
        <w:rPr>
          <w:rFonts w:cstheme="minorHAnsi"/>
          <w:i/>
          <w:iCs/>
        </w:rPr>
        <w:t>Mehrere Antworten möglich</w:t>
      </w:r>
      <w:r>
        <w:rPr>
          <w:rFonts w:cstheme="minorHAnsi"/>
          <w:sz w:val="28"/>
          <w:szCs w:val="28"/>
        </w:rPr>
        <w:t>)</w:t>
      </w:r>
    </w:p>
    <w:p w14:paraId="1CB51834" w14:textId="1F18D8F9" w:rsidR="00854FC3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 w:rsidRPr="00590297">
        <w:rPr>
          <w:rFonts w:cstheme="minorHAnsi"/>
          <w:sz w:val="28"/>
          <w:szCs w:val="28"/>
        </w:rPr>
        <w:t>Qualität der Dokumentation</w:t>
      </w:r>
      <w:r w:rsidR="00854FC3">
        <w:rPr>
          <w:rFonts w:cstheme="minorHAnsi"/>
          <w:sz w:val="28"/>
          <w:szCs w:val="28"/>
        </w:rPr>
        <w:t xml:space="preserve"> </w:t>
      </w:r>
      <w:r w:rsidR="00854FC3">
        <w:rPr>
          <w:rFonts w:cstheme="minorHAnsi"/>
          <w:sz w:val="28"/>
          <w:szCs w:val="28"/>
        </w:rPr>
        <w:tab/>
      </w: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>
        <w:rPr>
          <w:rFonts w:cstheme="minorHAnsi"/>
          <w:sz w:val="28"/>
          <w:szCs w:val="28"/>
        </w:rPr>
        <w:t>Vollständigkeit</w:t>
      </w:r>
    </w:p>
    <w:p w14:paraId="6A6E50F4" w14:textId="35B05395" w:rsidR="00854FC3" w:rsidRDefault="009C7870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>
        <w:rPr>
          <w:rFonts w:cstheme="minorHAnsi"/>
          <w:sz w:val="28"/>
          <w:szCs w:val="28"/>
        </w:rPr>
        <w:t xml:space="preserve">Reproduzierbarkeit </w:t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="00854FC3">
        <w:rPr>
          <w:rFonts w:cstheme="minorHAnsi"/>
          <w:sz w:val="28"/>
          <w:szCs w:val="28"/>
        </w:rPr>
        <w:tab/>
      </w: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 w:rsidR="00854FC3">
        <w:rPr>
          <w:rFonts w:cstheme="minorHAnsi"/>
          <w:sz w:val="44"/>
          <w:szCs w:val="44"/>
        </w:rPr>
        <w:t xml:space="preserve"> </w:t>
      </w:r>
      <w:r w:rsidR="00854FC3">
        <w:rPr>
          <w:rFonts w:cstheme="minorHAnsi"/>
          <w:sz w:val="28"/>
          <w:szCs w:val="28"/>
        </w:rPr>
        <w:t>Nachnutzungspotenzial</w:t>
      </w:r>
    </w:p>
    <w:p w14:paraId="25249BF0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6DBE5B70" w14:textId="77777777" w:rsidR="009C7870" w:rsidRDefault="00854FC3" w:rsidP="009C7870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Wo kann man Forschungsdaten archivieren</w:t>
      </w:r>
      <w:r w:rsidR="009C7870">
        <w:rPr>
          <w:rFonts w:cstheme="minorHAnsi"/>
          <w:sz w:val="28"/>
          <w:szCs w:val="28"/>
        </w:rPr>
        <w:t>?</w:t>
      </w:r>
    </w:p>
    <w:p w14:paraId="03254446" w14:textId="4929A0E8" w:rsidR="00854FC3" w:rsidRPr="00FD4148" w:rsidRDefault="009C7870" w:rsidP="00FD4148">
      <w:pPr>
        <w:pStyle w:val="Listenabsatz"/>
        <w:spacing w:before="240" w:line="240" w:lineRule="auto"/>
        <w:ind w:left="360"/>
        <w:rPr>
          <w:rFonts w:cstheme="minorHAnsi"/>
          <w:i/>
          <w:iCs/>
          <w:sz w:val="28"/>
          <w:szCs w:val="28"/>
        </w:rPr>
      </w:pPr>
      <w:r w:rsidRPr="00FD4148">
        <w:rPr>
          <w:rFonts w:cstheme="minorHAnsi"/>
          <w:b/>
          <w:bCs/>
          <w:sz w:val="28"/>
          <w:szCs w:val="28"/>
        </w:rPr>
        <w:t>Richtige Antworten</w:t>
      </w:r>
      <w:r w:rsidRPr="009C7870">
        <w:rPr>
          <w:rFonts w:cstheme="minorHAnsi"/>
          <w:sz w:val="28"/>
          <w:szCs w:val="28"/>
        </w:rPr>
        <w:t xml:space="preserve">: </w:t>
      </w:r>
      <w:r w:rsidRPr="00FD4148">
        <w:rPr>
          <w:rFonts w:cstheme="minorHAnsi"/>
          <w:i/>
          <w:iCs/>
          <w:sz w:val="28"/>
          <w:szCs w:val="28"/>
        </w:rPr>
        <w:t>in der eigenen Institution, Repositorium der eigenen oder einer anderen Institution (fachbezogen oder fächerübergreifen), Forschungsdatenzentrum (FDZ), geeignetes öffentliches Archiv</w:t>
      </w:r>
    </w:p>
    <w:p w14:paraId="47B8F2EB" w14:textId="77777777" w:rsidR="00854FC3" w:rsidRDefault="00854FC3" w:rsidP="00854FC3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</w:p>
    <w:p w14:paraId="1D4BF1C6" w14:textId="77777777" w:rsidR="00854FC3" w:rsidRDefault="00854FC3" w:rsidP="00854FC3">
      <w:pPr>
        <w:pStyle w:val="Listenabsatz"/>
        <w:numPr>
          <w:ilvl w:val="0"/>
          <w:numId w:val="1"/>
        </w:numPr>
        <w:spacing w:before="24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Was ist kein Grund, der für die Nachnutzung von Forschungsdaten spricht?</w:t>
      </w:r>
    </w:p>
    <w:p w14:paraId="0586FF97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4E214D">
        <w:rPr>
          <w:rFonts w:cstheme="minorHAnsi"/>
          <w:sz w:val="28"/>
          <w:szCs w:val="28"/>
        </w:rPr>
        <w:t>Sekundäranalysen und Vergleichsstudien</w:t>
      </w:r>
    </w:p>
    <w:p w14:paraId="27080259" w14:textId="77777777" w:rsidR="00854FC3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4E214D">
        <w:rPr>
          <w:rFonts w:cstheme="minorHAnsi"/>
          <w:sz w:val="28"/>
          <w:szCs w:val="28"/>
        </w:rPr>
        <w:t>geringere Kosten</w:t>
      </w:r>
    </w:p>
    <w:p w14:paraId="794ED689" w14:textId="7F401738" w:rsidR="00854FC3" w:rsidRDefault="00FD4148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  <w:r w:rsidRPr="00854FC3"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>✓</w:t>
      </w:r>
      <w:r>
        <w:rPr>
          <w:rFonts w:ascii="Segoe UI Symbol" w:hAnsi="Segoe UI Symbol" w:cs="Segoe UI Symbol"/>
          <w:color w:val="538135" w:themeColor="accent6" w:themeShade="BF"/>
          <w:sz w:val="36"/>
          <w:szCs w:val="36"/>
        </w:rPr>
        <w:t xml:space="preserve"> </w:t>
      </w:r>
      <w:r w:rsidR="00854FC3">
        <w:rPr>
          <w:rFonts w:cstheme="minorHAnsi"/>
          <w:sz w:val="28"/>
          <w:szCs w:val="28"/>
        </w:rPr>
        <w:t>Urheberrecht und Datenschutz</w:t>
      </w:r>
    </w:p>
    <w:p w14:paraId="60894D8A" w14:textId="77777777" w:rsidR="00854FC3" w:rsidRDefault="00854FC3" w:rsidP="00854FC3">
      <w:pPr>
        <w:pStyle w:val="Listenabsatz"/>
        <w:spacing w:before="240"/>
        <w:ind w:left="360" w:firstLine="348"/>
        <w:rPr>
          <w:rFonts w:cstheme="minorHAnsi"/>
          <w:sz w:val="28"/>
          <w:szCs w:val="28"/>
        </w:rPr>
      </w:pPr>
      <w:r w:rsidRPr="00F43935">
        <w:rPr>
          <w:rFonts w:cstheme="minorHAnsi"/>
          <w:sz w:val="44"/>
          <w:szCs w:val="44"/>
        </w:rPr>
        <w:t>□</w:t>
      </w:r>
      <w:r>
        <w:rPr>
          <w:rFonts w:cstheme="minorHAnsi"/>
          <w:sz w:val="44"/>
          <w:szCs w:val="44"/>
        </w:rPr>
        <w:t xml:space="preserve"> </w:t>
      </w:r>
      <w:r w:rsidRPr="004E214D">
        <w:rPr>
          <w:rFonts w:cstheme="minorHAnsi"/>
          <w:sz w:val="28"/>
          <w:szCs w:val="28"/>
        </w:rPr>
        <w:t>Einmalige Ereignisse und Erhebungen</w:t>
      </w:r>
    </w:p>
    <w:p w14:paraId="0E708612" w14:textId="77777777" w:rsidR="00854FC3" w:rsidRDefault="00854FC3" w:rsidP="00854FC3">
      <w:pPr>
        <w:pStyle w:val="Listenabsatz"/>
        <w:spacing w:before="240"/>
        <w:ind w:left="360" w:firstLine="348"/>
        <w:rPr>
          <w:rFonts w:cstheme="minorHAnsi"/>
          <w:sz w:val="28"/>
          <w:szCs w:val="28"/>
        </w:rPr>
      </w:pPr>
    </w:p>
    <w:p w14:paraId="079F0618" w14:textId="77777777" w:rsidR="00FD4148" w:rsidRDefault="00854FC3" w:rsidP="00FD4148">
      <w:pPr>
        <w:pStyle w:val="Listenabsatz"/>
        <w:numPr>
          <w:ilvl w:val="0"/>
          <w:numId w:val="1"/>
        </w:numPr>
        <w:spacing w:before="24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Nennen Sie die Qualitätskriterien für die</w:t>
      </w:r>
      <w:r w:rsidR="00FD4148">
        <w:rPr>
          <w:rFonts w:cstheme="minorHAnsi"/>
          <w:sz w:val="28"/>
          <w:szCs w:val="28"/>
        </w:rPr>
        <w:t xml:space="preserve"> Beurteilung der</w:t>
      </w:r>
      <w:r>
        <w:rPr>
          <w:rFonts w:cstheme="minorHAnsi"/>
          <w:sz w:val="28"/>
          <w:szCs w:val="28"/>
        </w:rPr>
        <w:t xml:space="preserve"> Datenqualität.</w:t>
      </w:r>
    </w:p>
    <w:p w14:paraId="1CDCC5F2" w14:textId="3B9F7EA9" w:rsidR="00854FC3" w:rsidRPr="00FD4148" w:rsidRDefault="00FD4148" w:rsidP="00FD4148">
      <w:pPr>
        <w:pStyle w:val="Listenabsatz"/>
        <w:spacing w:before="240"/>
        <w:ind w:left="360"/>
        <w:rPr>
          <w:rFonts w:cstheme="minorHAnsi"/>
          <w:sz w:val="28"/>
          <w:szCs w:val="28"/>
        </w:rPr>
      </w:pPr>
      <w:r w:rsidRPr="00FD4148">
        <w:rPr>
          <w:rFonts w:cstheme="minorHAnsi"/>
          <w:b/>
          <w:bCs/>
          <w:sz w:val="28"/>
          <w:szCs w:val="28"/>
        </w:rPr>
        <w:t>Richtige Antwort</w:t>
      </w:r>
      <w:r w:rsidRPr="00FD4148">
        <w:rPr>
          <w:rFonts w:cstheme="minorHAnsi"/>
          <w:sz w:val="28"/>
          <w:szCs w:val="28"/>
        </w:rPr>
        <w:t xml:space="preserve">: </w:t>
      </w:r>
      <w:r w:rsidRPr="00FD4148">
        <w:rPr>
          <w:rFonts w:cstheme="minorHAnsi"/>
          <w:i/>
          <w:iCs/>
          <w:sz w:val="28"/>
          <w:szCs w:val="28"/>
        </w:rPr>
        <w:t>Integrität, Gütekriterien wie Objektivität, Reliabilität, Validität und die Reproduzierbarkeit</w:t>
      </w:r>
    </w:p>
    <w:p w14:paraId="5CA29640" w14:textId="77777777" w:rsidR="00854FC3" w:rsidRDefault="00854FC3" w:rsidP="00854FC3">
      <w:pPr>
        <w:pStyle w:val="Listenabsatz"/>
        <w:spacing w:before="240"/>
        <w:ind w:left="360"/>
        <w:rPr>
          <w:rFonts w:cstheme="minorHAnsi"/>
          <w:sz w:val="28"/>
          <w:szCs w:val="28"/>
        </w:rPr>
      </w:pPr>
    </w:p>
    <w:p w14:paraId="646AFE13" w14:textId="28133ECB" w:rsidR="00854FC3" w:rsidRDefault="00854FC3" w:rsidP="00854FC3">
      <w:pPr>
        <w:pStyle w:val="Listenabsatz"/>
        <w:numPr>
          <w:ilvl w:val="0"/>
          <w:numId w:val="1"/>
        </w:numPr>
        <w:spacing w:before="24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Wofür stehen die 5S in der 5S-Methode</w:t>
      </w:r>
      <w:r w:rsidR="0067449E">
        <w:rPr>
          <w:rFonts w:cstheme="minorHAnsi"/>
          <w:sz w:val="28"/>
          <w:szCs w:val="28"/>
        </w:rPr>
        <w:t>?</w:t>
      </w:r>
    </w:p>
    <w:p w14:paraId="1C79FB11" w14:textId="18D82D5D" w:rsidR="00854FC3" w:rsidRPr="004E214D" w:rsidRDefault="00FD4148" w:rsidP="00854FC3">
      <w:pPr>
        <w:pStyle w:val="Listenabsatz"/>
        <w:spacing w:before="240"/>
        <w:ind w:left="360"/>
        <w:rPr>
          <w:rFonts w:cstheme="minorHAnsi"/>
          <w:sz w:val="28"/>
          <w:szCs w:val="28"/>
        </w:rPr>
      </w:pPr>
      <w:r w:rsidRPr="00FD4148">
        <w:rPr>
          <w:rFonts w:cstheme="minorHAnsi"/>
          <w:b/>
          <w:bCs/>
          <w:sz w:val="28"/>
          <w:szCs w:val="28"/>
        </w:rPr>
        <w:t>Richtige Antwort</w:t>
      </w:r>
      <w:r w:rsidRPr="00FD4148">
        <w:rPr>
          <w:rFonts w:cstheme="minorHAnsi"/>
          <w:i/>
          <w:iCs/>
          <w:sz w:val="28"/>
          <w:szCs w:val="28"/>
        </w:rPr>
        <w:t xml:space="preserve">: Sort, Set in </w:t>
      </w:r>
      <w:proofErr w:type="spellStart"/>
      <w:r w:rsidRPr="00FD4148">
        <w:rPr>
          <w:rFonts w:cstheme="minorHAnsi"/>
          <w:i/>
          <w:iCs/>
          <w:sz w:val="28"/>
          <w:szCs w:val="28"/>
        </w:rPr>
        <w:t>order</w:t>
      </w:r>
      <w:proofErr w:type="spellEnd"/>
      <w:r w:rsidRPr="00FD4148">
        <w:rPr>
          <w:rFonts w:cstheme="minorHAnsi"/>
          <w:i/>
          <w:iCs/>
          <w:sz w:val="28"/>
          <w:szCs w:val="28"/>
        </w:rPr>
        <w:t xml:space="preserve">, Shine, </w:t>
      </w:r>
      <w:proofErr w:type="spellStart"/>
      <w:r w:rsidRPr="00FD4148">
        <w:rPr>
          <w:rFonts w:cstheme="minorHAnsi"/>
          <w:i/>
          <w:iCs/>
          <w:sz w:val="28"/>
          <w:szCs w:val="28"/>
        </w:rPr>
        <w:t>Standardize</w:t>
      </w:r>
      <w:proofErr w:type="spellEnd"/>
      <w:r w:rsidRPr="00FD4148">
        <w:rPr>
          <w:rFonts w:cstheme="minorHAnsi"/>
          <w:i/>
          <w:iCs/>
          <w:sz w:val="28"/>
          <w:szCs w:val="28"/>
        </w:rPr>
        <w:t>, Sustain</w:t>
      </w:r>
    </w:p>
    <w:p w14:paraId="0EA187AE" w14:textId="77777777" w:rsidR="00854FC3" w:rsidRPr="004E214D" w:rsidRDefault="00854FC3" w:rsidP="00854FC3">
      <w:pPr>
        <w:pStyle w:val="Listenabsatz"/>
        <w:spacing w:before="240" w:line="240" w:lineRule="auto"/>
        <w:ind w:left="360" w:firstLine="348"/>
        <w:rPr>
          <w:rFonts w:cstheme="minorHAnsi"/>
          <w:sz w:val="28"/>
          <w:szCs w:val="28"/>
        </w:rPr>
      </w:pPr>
    </w:p>
    <w:p w14:paraId="65DEE325" w14:textId="77777777" w:rsidR="00854FC3" w:rsidRPr="004E214D" w:rsidRDefault="00854FC3" w:rsidP="00854FC3">
      <w:pPr>
        <w:pStyle w:val="Listenabsatz"/>
        <w:spacing w:before="240" w:line="240" w:lineRule="auto"/>
        <w:ind w:left="360"/>
        <w:rPr>
          <w:rFonts w:cstheme="minorHAnsi"/>
          <w:sz w:val="28"/>
          <w:szCs w:val="28"/>
        </w:rPr>
      </w:pPr>
    </w:p>
    <w:p w14:paraId="65844CD8" w14:textId="77777777" w:rsidR="00854FC3" w:rsidRDefault="00854FC3"/>
    <w:sectPr w:rsidR="00854FC3" w:rsidSect="00854FC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m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D1C12"/>
    <w:multiLevelType w:val="multilevel"/>
    <w:tmpl w:val="12C2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4872AA"/>
    <w:multiLevelType w:val="hybridMultilevel"/>
    <w:tmpl w:val="757A39F2"/>
    <w:lvl w:ilvl="0" w:tplc="4810E02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mo" w:hAnsi="Arimo" w:hint="default"/>
      </w:rPr>
    </w:lvl>
    <w:lvl w:ilvl="1" w:tplc="B906A2C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mo" w:hAnsi="Arimo" w:hint="default"/>
      </w:rPr>
    </w:lvl>
    <w:lvl w:ilvl="2" w:tplc="F9BE8D0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mo" w:hAnsi="Arimo" w:hint="default"/>
      </w:rPr>
    </w:lvl>
    <w:lvl w:ilvl="3" w:tplc="B47C918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mo" w:hAnsi="Arimo" w:hint="default"/>
      </w:rPr>
    </w:lvl>
    <w:lvl w:ilvl="4" w:tplc="2B409A2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mo" w:hAnsi="Arimo" w:hint="default"/>
      </w:rPr>
    </w:lvl>
    <w:lvl w:ilvl="5" w:tplc="119006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mo" w:hAnsi="Arimo" w:hint="default"/>
      </w:rPr>
    </w:lvl>
    <w:lvl w:ilvl="6" w:tplc="5DEC8E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mo" w:hAnsi="Arimo" w:hint="default"/>
      </w:rPr>
    </w:lvl>
    <w:lvl w:ilvl="7" w:tplc="D5F0DD2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mo" w:hAnsi="Arimo" w:hint="default"/>
      </w:rPr>
    </w:lvl>
    <w:lvl w:ilvl="8" w:tplc="7B18AD8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mo" w:hAnsi="Arimo" w:hint="default"/>
      </w:rPr>
    </w:lvl>
  </w:abstractNum>
  <w:abstractNum w:abstractNumId="2" w15:restartNumberingAfterBreak="0">
    <w:nsid w:val="37C24A29"/>
    <w:multiLevelType w:val="hybridMultilevel"/>
    <w:tmpl w:val="A61ABCB0"/>
    <w:lvl w:ilvl="0" w:tplc="4BF08DE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mo" w:hAnsi="Arimo" w:hint="default"/>
      </w:rPr>
    </w:lvl>
    <w:lvl w:ilvl="1" w:tplc="0F2C77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mo" w:hAnsi="Arimo" w:hint="default"/>
      </w:rPr>
    </w:lvl>
    <w:lvl w:ilvl="2" w:tplc="FEA6D99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mo" w:hAnsi="Arimo" w:hint="default"/>
      </w:rPr>
    </w:lvl>
    <w:lvl w:ilvl="3" w:tplc="6FEE910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mo" w:hAnsi="Arimo" w:hint="default"/>
      </w:rPr>
    </w:lvl>
    <w:lvl w:ilvl="4" w:tplc="11B48DC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mo" w:hAnsi="Arimo" w:hint="default"/>
      </w:rPr>
    </w:lvl>
    <w:lvl w:ilvl="5" w:tplc="ACDC098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mo" w:hAnsi="Arimo" w:hint="default"/>
      </w:rPr>
    </w:lvl>
    <w:lvl w:ilvl="6" w:tplc="4F4A389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mo" w:hAnsi="Arimo" w:hint="default"/>
      </w:rPr>
    </w:lvl>
    <w:lvl w:ilvl="7" w:tplc="D3388BC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mo" w:hAnsi="Arimo" w:hint="default"/>
      </w:rPr>
    </w:lvl>
    <w:lvl w:ilvl="8" w:tplc="C006583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mo" w:hAnsi="Arimo" w:hint="default"/>
      </w:rPr>
    </w:lvl>
  </w:abstractNum>
  <w:abstractNum w:abstractNumId="3" w15:restartNumberingAfterBreak="0">
    <w:nsid w:val="501B5C4A"/>
    <w:multiLevelType w:val="hybridMultilevel"/>
    <w:tmpl w:val="A3242C82"/>
    <w:lvl w:ilvl="0" w:tplc="0574A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F2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A1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768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7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966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42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6A2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8F9075B"/>
    <w:multiLevelType w:val="hybridMultilevel"/>
    <w:tmpl w:val="3C04F2E2"/>
    <w:lvl w:ilvl="0" w:tplc="9E04AE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5907718">
    <w:abstractNumId w:val="4"/>
  </w:num>
  <w:num w:numId="2" w16cid:durableId="24907211">
    <w:abstractNumId w:val="0"/>
  </w:num>
  <w:num w:numId="3" w16cid:durableId="1041058559">
    <w:abstractNumId w:val="1"/>
  </w:num>
  <w:num w:numId="4" w16cid:durableId="2080707288">
    <w:abstractNumId w:val="2"/>
  </w:num>
  <w:num w:numId="5" w16cid:durableId="306478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C3"/>
    <w:rsid w:val="00086E70"/>
    <w:rsid w:val="00484A46"/>
    <w:rsid w:val="00512CCF"/>
    <w:rsid w:val="00595AC0"/>
    <w:rsid w:val="0067449E"/>
    <w:rsid w:val="006C537F"/>
    <w:rsid w:val="00701C45"/>
    <w:rsid w:val="00854FC3"/>
    <w:rsid w:val="0090495D"/>
    <w:rsid w:val="009C7870"/>
    <w:rsid w:val="00AC0ED3"/>
    <w:rsid w:val="00BF71BA"/>
    <w:rsid w:val="00C74F33"/>
    <w:rsid w:val="00E31C26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0BCDE"/>
  <w15:chartTrackingRefBased/>
  <w15:docId w15:val="{29786D41-0BB7-49A2-821B-223A9C6F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4FC3"/>
  </w:style>
  <w:style w:type="paragraph" w:styleId="berschrift1">
    <w:name w:val="heading 1"/>
    <w:basedOn w:val="Standard"/>
    <w:next w:val="Standard"/>
    <w:link w:val="berschrift1Zchn"/>
    <w:uiPriority w:val="9"/>
    <w:qFormat/>
    <w:rsid w:val="00854F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54F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54F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54F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54F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54F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54F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54F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54F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54F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54F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54F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54FC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54FC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54FC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54FC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54FC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54F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54F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54F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54F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54F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54F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54FC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54FC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54FC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54F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54FC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54FC3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854FC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636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Seufferth</dc:creator>
  <cp:keywords/>
  <dc:description/>
  <cp:lastModifiedBy>Lilly Riesner</cp:lastModifiedBy>
  <cp:revision>2</cp:revision>
  <cp:lastPrinted>2026-04-03T10:12:00Z</cp:lastPrinted>
  <dcterms:created xsi:type="dcterms:W3CDTF">2026-05-12T08:12:00Z</dcterms:created>
  <dcterms:modified xsi:type="dcterms:W3CDTF">2026-05-12T08:12:00Z</dcterms:modified>
</cp:coreProperties>
</file>