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Oral History Metadata — Interview with Anton Ferreira Lorenzo</w:t>
      </w:r>
    </w:p>
    <w:p>
      <w:pPr>
        <w:pStyle w:val="Heading2"/>
      </w:pPr>
      <w:r>
        <w:t>Title</w:t>
      </w:r>
    </w:p>
    <w:p>
      <w:r>
        <w:rPr>
          <w:sz w:val="22"/>
        </w:rPr>
        <w:t>Interview with Anton Ferreira Lorenzo on Santa Trega, Ritual Landscapes, Maritime Traditions, and Collective Memory in A Guarda</w:t>
      </w:r>
    </w:p>
    <w:p>
      <w:pPr>
        <w:pStyle w:val="Heading2"/>
      </w:pPr>
      <w:r>
        <w:t>Interviewee (Narrator)</w:t>
      </w:r>
    </w:p>
    <w:p>
      <w:r>
        <w:rPr>
          <w:sz w:val="22"/>
        </w:rPr>
        <w:t>Anton Ferreira Lorenzo</w:t>
      </w:r>
    </w:p>
    <w:p>
      <w:pPr>
        <w:pStyle w:val="Heading2"/>
      </w:pPr>
      <w:r>
        <w:t>Interviewer</w:t>
      </w:r>
    </w:p>
    <w:p>
      <w:r>
        <w:rPr>
          <w:sz w:val="22"/>
        </w:rPr>
        <w:t>Isadora Martins Fontoura de Carvalho</w:t>
      </w:r>
    </w:p>
    <w:p>
      <w:pPr>
        <w:pStyle w:val="Heading2"/>
      </w:pPr>
      <w:r>
        <w:t>Additional Participants</w:t>
      </w:r>
    </w:p>
    <w:p>
      <w:r>
        <w:rPr>
          <w:sz w:val="22"/>
        </w:rPr>
        <w:t>Unidentified secondary interlocutor (male participant identified in transcript as ‘Hablante 3’)</w:t>
      </w:r>
    </w:p>
    <w:p>
      <w:pPr>
        <w:pStyle w:val="Heading2"/>
      </w:pPr>
      <w:r>
        <w:t>Date of Interview</w:t>
      </w:r>
    </w:p>
    <w:p>
      <w:r>
        <w:rPr>
          <w:sz w:val="22"/>
        </w:rPr>
        <w:t>September 2025</w:t>
      </w:r>
    </w:p>
    <w:p>
      <w:pPr>
        <w:pStyle w:val="Heading2"/>
      </w:pPr>
      <w:r>
        <w:t>Location</w:t>
      </w:r>
    </w:p>
    <w:p>
      <w:r>
        <w:rPr>
          <w:sz w:val="22"/>
        </w:rPr>
        <w:t>A Guarda, Pontevedra, Galicia, Spain</w:t>
      </w:r>
    </w:p>
    <w:p>
      <w:pPr>
        <w:pStyle w:val="Heading2"/>
      </w:pPr>
      <w:r>
        <w:t>Language(s)</w:t>
      </w:r>
    </w:p>
    <w:p>
      <w:r>
        <w:rPr>
          <w:sz w:val="22"/>
        </w:rPr>
        <w:t>Galician and Castilian Spanish</w:t>
      </w:r>
    </w:p>
    <w:p>
      <w:pPr>
        <w:pStyle w:val="Heading2"/>
      </w:pPr>
      <w:r>
        <w:t>Project Title</w:t>
      </w:r>
    </w:p>
    <w:p>
      <w:r>
        <w:rPr>
          <w:sz w:val="22"/>
        </w:rPr>
        <w:t>From Antiquity to Community (AntCom)</w:t>
      </w:r>
    </w:p>
    <w:p>
      <w:pPr>
        <w:pStyle w:val="Heading2"/>
      </w:pPr>
      <w:r>
        <w:t>Research Framework</w:t>
      </w:r>
    </w:p>
    <w:p>
      <w:r>
        <w:rPr>
          <w:sz w:val="22"/>
        </w:rPr>
        <w:t>Doctoral Network AntCom — funded by the Horizon Europe Programme for Research and Innovation under Grant Agreement No. 101073543</w:t>
      </w:r>
    </w:p>
    <w:p>
      <w:pPr>
        <w:pStyle w:val="Heading2"/>
      </w:pPr>
      <w:r>
        <w:t>Principal Investigators</w:t>
      </w:r>
    </w:p>
    <w:p>
      <w:r>
        <w:rPr>
          <w:sz w:val="22"/>
        </w:rPr>
        <w:t>Rosa Rodríguez Porto, Marco García Quintela, and Isadora Martins Fontoura de Carvalho</w:t>
      </w:r>
    </w:p>
    <w:p>
      <w:pPr>
        <w:pStyle w:val="Heading2"/>
      </w:pPr>
      <w:r>
        <w:t>Recording Medium</w:t>
      </w:r>
    </w:p>
    <w:p>
      <w:r>
        <w:rPr>
          <w:sz w:val="22"/>
        </w:rPr>
        <w:t>Digital audio recording (transcribed verbatim)</w:t>
      </w:r>
    </w:p>
    <w:p>
      <w:pPr>
        <w:pStyle w:val="Heading2"/>
      </w:pPr>
      <w:r>
        <w:t>Transcription</w:t>
      </w:r>
    </w:p>
    <w:p>
      <w:r>
        <w:rPr>
          <w:sz w:val="22"/>
        </w:rPr>
        <w:t>Verbatim transcription by interviewer with minimal editorial intervention. The transcription preserves oral syntax, code-switching, interruptions, repetitions, dialectal forms, and hesitations characteristic of spontaneous speech.</w:t>
      </w:r>
    </w:p>
    <w:p>
      <w:pPr>
        <w:pStyle w:val="Heading2"/>
      </w:pPr>
      <w:r>
        <w:t>File Format</w:t>
      </w:r>
    </w:p>
    <w:p>
      <w:r>
        <w:rPr>
          <w:sz w:val="22"/>
        </w:rPr>
        <w:t>Digital transcription (.docx) and XML archival metadata record.</w:t>
      </w:r>
    </w:p>
    <w:p>
      <w:pPr>
        <w:pStyle w:val="Heading2"/>
      </w:pPr>
      <w:r>
        <w:t>Abstract / Summary</w:t>
      </w:r>
    </w:p>
    <w:p>
      <w:r>
        <w:rPr>
          <w:sz w:val="22"/>
        </w:rPr>
        <w:t>In this oral-history interview, Anton Ferreira Lorenzo discusses the ritual, devotional, and mnemonic landscape surrounding Monte Santa Trega in A Guarda, Galicia. The testimony documents traditions associated with fishermen from A Guarda and Póvoa de Varzim, including systems of maritime identity marks carved into the former doors of the Santa Trega chapel and ritual invocations for favorable winds. The interview records legends associated with the Laxe Sagrada petroglifo, narratives of miraculous phenomena connected to the Franciscan convent of Ínsua, and traditions concerning the so-called ‘Seven Saints’ linked to mountain sanctuaries across Galicia and northern Portugal. Particular attention is devoted to the ritual known as O Voto, a penitential pilgrimage associated with drought, fasting, nocturnal procession, and collective prayer, traditionally restricted to men until recent changes introduced by local clergy. Ferreira Lorenzo reflects on transformations in local religiosity, changing attitudes toward tradition, the role of Santa Trega as patroness associated with healing of headaches and heart ailments, and the relationship between landscape, devotion, tourism, and local identity. The interview also preserves memories of the Sociedad Pro Monte de Santa Tecla, the Festa do Monte, Via Crucis traditions, eremitic associations linked to the mountain, and twentieth-century transformations in ritual practice under and after Francoism. The testimony contributes to broader discussions on ritual landscapes, sacred mountains, collective memory, oral tradition, gendered religious practices, vernacular Catholicism, and heritage-making processes in the Minho border region within the AntCom research framework.</w:t>
      </w:r>
    </w:p>
    <w:p>
      <w:pPr>
        <w:pStyle w:val="Heading2"/>
      </w:pPr>
      <w:r>
        <w:t>Key Themes / Keywords</w:t>
      </w:r>
    </w:p>
    <w:p>
      <w:r>
        <w:rPr>
          <w:sz w:val="22"/>
        </w:rPr>
        <w:t>Santa Trega; Monte Santa Trega; A Guarda; ritual landscapes; oral tradition; fishermen’s marks; Póvoa de Varzim; maritime devotion; pilgrimage; O Voto; drought rituals; nocturnal processions; Franciscan memory; Ínsua monastery; sacred mountains; eremitism; Via Crucis; collective memory; vernacular Catholicism; Galicia–Portugal relations; Festa do Monte; heritage studies; anthropology of religion; oral history; AntCom Project</w:t>
      </w:r>
    </w:p>
    <w:p>
      <w:pPr>
        <w:pStyle w:val="Heading2"/>
      </w:pPr>
      <w:r>
        <w:t>Notable Topics Discussed</w:t>
      </w:r>
    </w:p>
    <w:p>
      <w:r>
        <w:rPr>
          <w:sz w:val="22"/>
        </w:rPr>
        <w:t>• Maritime devotional practices and fishermen’s marks</w:t>
        <w:br/>
        <w:t>• Ritual songs for favorable navigation winds</w:t>
        <w:br/>
        <w:t>• Legends of the Laxe Sagrada</w:t>
        <w:br/>
        <w:t>• Franciscan miracles on Ínsua Island</w:t>
        <w:br/>
        <w:t>• The ‘Seven Saints’ mountain legend</w:t>
        <w:br/>
        <w:t>• Relics of Santa Trega and the Lignum Crucis</w:t>
        <w:br/>
        <w:t>• O Voto pilgrimage and fasting ritual</w:t>
        <w:br/>
        <w:t>• Gender restrictions and changes in ritual participation</w:t>
        <w:br/>
        <w:t>• Eremitic traditions and the Fonte do Ermitaño</w:t>
        <w:br/>
        <w:t>• Via Crucis construction and sponsorship</w:t>
        <w:br/>
        <w:t>• Sociedad Pro Monte de Santa Tecla</w:t>
        <w:br/>
        <w:t>• Festa do Monte and transformations in communal celebration</w:t>
        <w:br/>
        <w:t>• Religion and public ritual during Francoism</w:t>
        <w:br/>
        <w:t>• Sacred landscape and local identity</w:t>
      </w:r>
    </w:p>
    <w:p>
      <w:pPr>
        <w:pStyle w:val="Heading2"/>
      </w:pPr>
      <w:r>
        <w:t>Rights and Access</w:t>
      </w:r>
    </w:p>
    <w:p>
      <w:r>
        <w:rPr>
          <w:sz w:val="22"/>
        </w:rPr>
        <w:t>Copyright © 2025 AntCom Project and the interviewer.</w:t>
        <w:br/>
        <w:br/>
        <w:t>Usage: For research, educational, and archival purposes.</w:t>
        <w:br/>
        <w:br/>
        <w:t>Interviewee consent: Obtained and archived according to AntCom ethical guidelines.</w:t>
      </w:r>
    </w:p>
    <w:p>
      <w:pPr>
        <w:pStyle w:val="Heading2"/>
      </w:pPr>
      <w:r>
        <w:t>Citation Recommendation</w:t>
      </w:r>
    </w:p>
    <w:p>
      <w:r>
        <w:rPr>
          <w:sz w:val="22"/>
        </w:rPr>
        <w:t>Ferreira Lorenzo, Anton. Interview by Isadora Martins Fontoura de Carvalho. A Guarda, September 2025. AntCom Oral History Collection. Horizon Europe Programme, Grant Agreement No. 101073543.</w:t>
      </w:r>
    </w:p>
    <w:p>
      <w:pPr>
        <w:pStyle w:val="Heading2"/>
      </w:pPr>
      <w:r>
        <w:t>Suggested Archival Categories</w:t>
      </w:r>
    </w:p>
    <w:p>
      <w:r>
        <w:rPr>
          <w:sz w:val="22"/>
        </w:rPr>
        <w:t>Collection: AntCom Oral Histories</w:t>
        <w:br/>
        <w:t>Subcollection: A Guarda Ritual Landscape Series</w:t>
        <w:br/>
        <w:t>Identifier: ANT-AGU-2025-09-AFL-01</w:t>
        <w:br/>
        <w:t>Format: Text (Transcript)</w:t>
        <w:br/>
        <w:t>Temporal Coverage: Medieval traditions–2020s</w:t>
        <w:br/>
        <w:t>Spatial Coverage: A Guarda, Monte Santa Trega, Galicia–Northern Portugal border region</w:t>
        <w:br/>
        <w:t>Subject Classification: Oral History / Anthropology of Religion / Heritage Studies / Iberian Studies / Ritual Studies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