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3059F9" w:rsidRPr="003059F9" w14:paraId="25A96D48" w14:textId="77777777" w:rsidTr="003059F9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60AA2CF2" w14:textId="4366A507" w:rsidR="003059F9" w:rsidRPr="003059F9" w:rsidRDefault="003059F9" w:rsidP="00305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059F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0A685C50" wp14:editId="7F92F24E">
                      <wp:extent cx="704850" cy="781050"/>
                      <wp:effectExtent l="0" t="0" r="0" b="0"/>
                      <wp:docPr id="195378396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7E8E66B" id="AutoShape 1" o:spid="_x0000_s1026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B8B2F7B" w14:textId="77777777" w:rsidR="003059F9" w:rsidRPr="003059F9" w:rsidRDefault="003059F9" w:rsidP="003059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059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eastAsia="zh-CN"/>
                <w14:ligatures w14:val="none"/>
              </w:rPr>
              <w:t>Presidência da República</w:t>
            </w:r>
            <w:r w:rsidRPr="003059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br/>
            </w:r>
            <w:r w:rsidRPr="003059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t>Casa Civil</w:t>
            </w:r>
            <w:r w:rsidRPr="003059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eastAsia="zh-CN"/>
                <w14:ligatures w14:val="none"/>
              </w:rPr>
              <w:br/>
            </w:r>
            <w:r w:rsidRPr="003059F9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eastAsia="zh-CN"/>
                <w14:ligatures w14:val="none"/>
              </w:rPr>
              <w:t>Subchefia para Assuntos Jurídicos</w:t>
            </w:r>
          </w:p>
        </w:tc>
      </w:tr>
    </w:tbl>
    <w:p w14:paraId="6FD236B3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hyperlink r:id="rId4" w:history="1">
        <w:r w:rsidRPr="003059F9">
          <w:rPr>
            <w:rFonts w:ascii="Arial" w:eastAsia="Times New Roman" w:hAnsi="Arial" w:cs="Arial"/>
            <w:b/>
            <w:bCs/>
            <w:color w:val="000080"/>
            <w:kern w:val="0"/>
            <w:sz w:val="20"/>
            <w:szCs w:val="20"/>
            <w:u w:val="single"/>
            <w:lang w:eastAsia="zh-CN"/>
            <w14:ligatures w14:val="none"/>
          </w:rPr>
          <w:t>LEI Nº 7.212, DE 11 DE JULHO DE 1984.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3"/>
        <w:gridCol w:w="4065"/>
      </w:tblGrid>
      <w:tr w:rsidR="003059F9" w:rsidRPr="003059F9" w14:paraId="6A18135D" w14:textId="77777777" w:rsidTr="003059F9">
        <w:trPr>
          <w:tblCellSpacing w:w="0" w:type="dxa"/>
        </w:trPr>
        <w:tc>
          <w:tcPr>
            <w:tcW w:w="2700" w:type="pct"/>
            <w:vAlign w:val="center"/>
            <w:hideMark/>
          </w:tcPr>
          <w:p w14:paraId="6E895F2B" w14:textId="77777777" w:rsidR="003059F9" w:rsidRPr="003059F9" w:rsidRDefault="003059F9" w:rsidP="003059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</w:p>
        </w:tc>
        <w:tc>
          <w:tcPr>
            <w:tcW w:w="2300" w:type="pct"/>
            <w:vAlign w:val="center"/>
            <w:hideMark/>
          </w:tcPr>
          <w:p w14:paraId="2714F56D" w14:textId="77777777" w:rsidR="003059F9" w:rsidRPr="003059F9" w:rsidRDefault="003059F9" w:rsidP="003059F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3059F9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eastAsia="zh-CN"/>
                <w14:ligatures w14:val="none"/>
              </w:rPr>
              <w:t xml:space="preserve">Institui o dia 1º de outubro como o "Dia Nacional do Vereador". </w:t>
            </w:r>
          </w:p>
        </w:tc>
      </w:tr>
    </w:tbl>
    <w:p w14:paraId="38ABBC8A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Faço saber que o </w:t>
      </w:r>
      <w:r w:rsidRPr="003059F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CONGRESSO NACIONAL</w:t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decretou, o </w:t>
      </w:r>
      <w:r w:rsidRPr="003059F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PRESIDENTE DA REPÚBLICA</w:t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nos termos do § 2º do art. 59, da Constituição Federal, sancionou, e eu, </w:t>
      </w:r>
      <w:r w:rsidRPr="003059F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MOACYR DALLA</w:t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, </w:t>
      </w:r>
      <w:r w:rsidRPr="003059F9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:lang w:eastAsia="zh-CN"/>
          <w14:ligatures w14:val="none"/>
        </w:rPr>
        <w:t>PRESIDENTE do SENADO FEDERAL</w:t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 nos termos do § 5º do art. 59 da Constituição Federal, promulgo a seguinte Lei: </w:t>
      </w:r>
    </w:p>
    <w:p w14:paraId="2F6CC73C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0" w:name="art1"/>
      <w:bookmarkEnd w:id="0"/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 1º - É o dia 1º de outubro instituído como o "Dia Nacional do Vereador". </w:t>
      </w:r>
    </w:p>
    <w:p w14:paraId="7B241F1C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Parágrafo único - Nesse dia, as Câmaras e Prefeituras Municipais poderão promover iniciativas que comemorem a efeméride. </w:t>
      </w:r>
    </w:p>
    <w:p w14:paraId="33CA7EF7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1" w:name="art2"/>
      <w:bookmarkEnd w:id="1"/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 2º - Esta Lei entra em vigor na data de sua publicação. </w:t>
      </w:r>
    </w:p>
    <w:p w14:paraId="7A75A511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bookmarkStart w:id="2" w:name="art3"/>
      <w:bookmarkEnd w:id="2"/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Art 3º - Revogam-se as disposições em contrário. </w:t>
      </w:r>
    </w:p>
    <w:p w14:paraId="0E4A6721" w14:textId="77777777" w:rsidR="003059F9" w:rsidRPr="003059F9" w:rsidRDefault="003059F9" w:rsidP="003059F9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SENADO FEDERAL, EM 20 DE JULHO DE 1984 </w:t>
      </w:r>
    </w:p>
    <w:p w14:paraId="57630A78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Senador</w:t>
      </w:r>
      <w:r w:rsidRPr="003059F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t xml:space="preserve"> </w:t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 xml:space="preserve">MOACYR DALLA </w:t>
      </w:r>
      <w:r w:rsidRPr="003059F9">
        <w:rPr>
          <w:rFonts w:ascii="Arial" w:eastAsia="Times New Roman" w:hAnsi="Arial" w:cs="Arial"/>
          <w:kern w:val="0"/>
          <w:sz w:val="20"/>
          <w:szCs w:val="20"/>
          <w:lang w:eastAsia="zh-CN"/>
          <w14:ligatures w14:val="none"/>
        </w:rPr>
        <w:br/>
      </w:r>
      <w:r w:rsidRPr="003059F9">
        <w:rPr>
          <w:rFonts w:ascii="Arial" w:eastAsia="Times New Roman" w:hAnsi="Arial" w:cs="Arial"/>
          <w:color w:val="000000"/>
          <w:kern w:val="0"/>
          <w:sz w:val="20"/>
          <w:szCs w:val="20"/>
          <w:lang w:eastAsia="zh-CN"/>
          <w14:ligatures w14:val="none"/>
        </w:rPr>
        <w:t>PRESIDENTE</w:t>
      </w:r>
    </w:p>
    <w:p w14:paraId="0D958140" w14:textId="77777777" w:rsidR="003059F9" w:rsidRPr="003059F9" w:rsidRDefault="003059F9" w:rsidP="003059F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Este texto não substitui o publicado no D.O.U. de 23.7.1984</w:t>
      </w:r>
    </w:p>
    <w:p w14:paraId="3B8C3E0E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0E3575B5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3F15355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C16AEA8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D374783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6CBF3651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E93B76F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3F120D4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54851019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0FC779EF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729D7A0C" w14:textId="77777777" w:rsidR="003059F9" w:rsidRPr="003059F9" w:rsidRDefault="003059F9" w:rsidP="003059F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059F9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A3B9D8E" w14:textId="77777777" w:rsidR="002608AA" w:rsidRPr="003059F9" w:rsidRDefault="002608AA">
      <w:pPr>
        <w:rPr>
          <w:u w:val="single"/>
        </w:rPr>
      </w:pPr>
    </w:p>
    <w:sectPr w:rsidR="002608AA" w:rsidRPr="003059F9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9F9"/>
    <w:rsid w:val="002608AA"/>
    <w:rsid w:val="003059F9"/>
    <w:rsid w:val="00311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9923D6"/>
  <w15:chartTrackingRefBased/>
  <w15:docId w15:val="{F66E5FC2-0CD8-4ADA-89A3-882D203C07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059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3059F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357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212-1984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154</Words>
  <Characters>881</Characters>
  <Application>Microsoft Office Word</Application>
  <DocSecurity>0</DocSecurity>
  <Lines>7</Lines>
  <Paragraphs>2</Paragraphs>
  <ScaleCrop>false</ScaleCrop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2023-10-13T18:35:00Z</dcterms:created>
  <dcterms:modified xsi:type="dcterms:W3CDTF">2023-10-13T18:35:00Z</dcterms:modified>
</cp:coreProperties>
</file>