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7E12EB" w:rsidRPr="007E12EB" w:rsidTr="007E12EB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E12EB" w:rsidRPr="007E12EB" w:rsidRDefault="007E12EB" w:rsidP="007E12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7E12EB" w:rsidRPr="007E12EB" w:rsidRDefault="007E12EB" w:rsidP="007E12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2E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7E12E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7E12E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7E12E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7E12E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7E12EB" w:rsidRPr="007E12EB" w:rsidRDefault="007E12EB" w:rsidP="007E12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7E12E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Nº 7.100, DE </w:t>
        </w:r>
        <w:proofErr w:type="gramStart"/>
        <w:r w:rsidRPr="007E12E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13 JUNHO</w:t>
        </w:r>
        <w:proofErr w:type="gramEnd"/>
        <w:r w:rsidRPr="007E12E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 DE 1983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7"/>
        <w:gridCol w:w="4297"/>
      </w:tblGrid>
      <w:tr w:rsidR="007E12EB" w:rsidRPr="007E12EB" w:rsidTr="007E12EB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E12EB" w:rsidRPr="007E12EB" w:rsidRDefault="007E12EB" w:rsidP="007E1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2E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7E12EB" w:rsidRPr="007E12EB" w:rsidRDefault="007E12EB" w:rsidP="007E12E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2EB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a incorporação da Faculdade de Serviço Social, da Fundação Vidal Ramos, à Universidade Federal de Santa Catarina.</w:t>
            </w:r>
          </w:p>
        </w:tc>
      </w:tr>
    </w:tbl>
    <w:p w:rsidR="007E12EB" w:rsidRPr="007E12EB" w:rsidRDefault="007E12EB" w:rsidP="007E12E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12EB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7E12EB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7E12EB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7E12EB" w:rsidRPr="007E12EB" w:rsidRDefault="007E12EB" w:rsidP="007E12E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art1"/>
      <w:bookmarkEnd w:id="0"/>
      <w:r w:rsidRPr="007E12EB">
        <w:rPr>
          <w:rFonts w:ascii="Arial" w:eastAsia="Times New Roman" w:hAnsi="Arial" w:cs="Arial"/>
          <w:color w:val="000000"/>
          <w:sz w:val="20"/>
          <w:szCs w:val="20"/>
        </w:rPr>
        <w:t>Art. 1º - Fica o Poder Executivo autorizado a incorporar à Universidade Federal de Santa Catarina, autarquia federal vinculada ao Ministério da Educação e Cultura, a Faculdade de Serviço Social, da Fundação Vidal Ramos, agregada à referida Universidade nos termos da </w:t>
      </w:r>
      <w:hyperlink r:id="rId6" w:anchor="art5h" w:history="1">
        <w:r w:rsidRPr="007E12E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alínea </w:t>
        </w:r>
        <w:r w:rsidRPr="007E12EB">
          <w:rPr>
            <w:rFonts w:ascii="Arial" w:eastAsia="Times New Roman" w:hAnsi="Arial" w:cs="Arial"/>
            <w:i/>
            <w:iCs/>
            <w:color w:val="0000FF"/>
            <w:sz w:val="20"/>
            <w:szCs w:val="20"/>
            <w:u w:val="single"/>
          </w:rPr>
          <w:t>h</w:t>
        </w:r>
        <w:r w:rsidRPr="007E12E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 do art. 5º da Lei nº 3.849, de 18 de dezembro de </w:t>
        </w:r>
        <w:proofErr w:type="gramStart"/>
        <w:r w:rsidRPr="007E12E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1960.</w:t>
        </w:r>
        <w:proofErr w:type="gramEnd"/>
      </w:hyperlink>
    </w:p>
    <w:p w:rsidR="007E12EB" w:rsidRPr="007E12EB" w:rsidRDefault="007E12EB" w:rsidP="007E12E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art2"/>
      <w:bookmarkEnd w:id="1"/>
      <w:r w:rsidRPr="007E12EB">
        <w:rPr>
          <w:rFonts w:ascii="Arial" w:eastAsia="Times New Roman" w:hAnsi="Arial" w:cs="Arial"/>
          <w:color w:val="000000"/>
          <w:sz w:val="20"/>
          <w:szCs w:val="20"/>
        </w:rPr>
        <w:t>Art. 2º - Independentemente de qualquer indenização, são incorporados ao patrimônio da União todos os bens móveis e direitos da Faculdade de Serviço Social, ora na posse ou já cedidos à mencionada Universidade pela Fundação Vidal Ramos.</w:t>
      </w:r>
    </w:p>
    <w:p w:rsidR="007E12EB" w:rsidRPr="007E12EB" w:rsidRDefault="007E12EB" w:rsidP="007E12E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art3"/>
      <w:bookmarkEnd w:id="2"/>
      <w:r w:rsidRPr="007E12EB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7E12EB" w:rsidRPr="007E12EB" w:rsidRDefault="007E12EB" w:rsidP="007E12E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art4"/>
      <w:bookmarkEnd w:id="3"/>
      <w:r w:rsidRPr="007E12EB">
        <w:rPr>
          <w:rFonts w:ascii="Arial" w:eastAsia="Times New Roman" w:hAnsi="Arial" w:cs="Arial"/>
          <w:color w:val="000000"/>
          <w:sz w:val="20"/>
          <w:szCs w:val="20"/>
        </w:rPr>
        <w:t>Art. 4º - Revogam-se as disposições em contrário.</w:t>
      </w:r>
    </w:p>
    <w:p w:rsidR="007E12EB" w:rsidRPr="007E12EB" w:rsidRDefault="007E12EB" w:rsidP="007E12E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12EB">
        <w:rPr>
          <w:rFonts w:ascii="Arial" w:eastAsia="Times New Roman" w:hAnsi="Arial" w:cs="Arial"/>
          <w:color w:val="000000"/>
          <w:sz w:val="20"/>
          <w:szCs w:val="20"/>
        </w:rPr>
        <w:t>Brasília, em 13 de junho de 1983; 162º da Independência e 95º da República.</w:t>
      </w:r>
    </w:p>
    <w:p w:rsidR="007E12EB" w:rsidRPr="007E12EB" w:rsidRDefault="007E12EB" w:rsidP="007E12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12EB">
        <w:rPr>
          <w:rFonts w:ascii="Arial" w:eastAsia="Times New Roman" w:hAnsi="Arial" w:cs="Arial"/>
          <w:caps/>
          <w:color w:val="000000"/>
          <w:sz w:val="20"/>
          <w:szCs w:val="20"/>
        </w:rPr>
        <w:t>JOÃO FIGUEIREDO</w:t>
      </w:r>
    </w:p>
    <w:p w:rsidR="007E12EB" w:rsidRPr="007E12EB" w:rsidRDefault="007E12EB" w:rsidP="007E12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12EB">
        <w:rPr>
          <w:rFonts w:ascii="Arial" w:eastAsia="Times New Roman" w:hAnsi="Arial" w:cs="Arial"/>
          <w:i/>
          <w:iCs/>
          <w:color w:val="000000"/>
          <w:sz w:val="20"/>
          <w:szCs w:val="20"/>
        </w:rPr>
        <w:t>Esther de Figueiredo Ferraz</w:t>
      </w:r>
    </w:p>
    <w:p w:rsidR="007E12EB" w:rsidRPr="007E12EB" w:rsidRDefault="007E12EB" w:rsidP="007E12EB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7E12EB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7E12EB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7E12EB">
        <w:rPr>
          <w:rFonts w:ascii="Arial" w:eastAsia="Times New Roman" w:hAnsi="Arial" w:cs="Arial"/>
          <w:color w:val="FF0000"/>
          <w:sz w:val="20"/>
          <w:szCs w:val="20"/>
        </w:rPr>
        <w:t xml:space="preserve"> 14.6.1983</w:t>
      </w:r>
    </w:p>
    <w:p w:rsidR="007E12EB" w:rsidRPr="007E12EB" w:rsidRDefault="007E12EB" w:rsidP="007E12EB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7E12EB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7E12EB" w:rsidRDefault="007E12EB" w:rsidP="007E12EB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7E12EB">
        <w:rPr>
          <w:rFonts w:ascii="Verdana" w:eastAsia="Times New Roman" w:hAnsi="Verdana" w:cs="Arial"/>
          <w:color w:val="000000"/>
          <w:sz w:val="20"/>
          <w:szCs w:val="20"/>
        </w:rPr>
        <w:t> </w:t>
      </w:r>
      <w:bookmarkStart w:id="4" w:name="_GoBack"/>
      <w:bookmarkEnd w:id="4"/>
    </w:p>
    <w:sectPr w:rsidR="005320DE" w:rsidRPr="007E12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2EB"/>
    <w:rsid w:val="005320DE"/>
    <w:rsid w:val="007E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1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E12E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E12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1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E12E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E12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9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1950-1969/L3849.htm" TargetMode="External"/><Relationship Id="rId5" Type="http://schemas.openxmlformats.org/officeDocument/2006/relationships/hyperlink" Target="http://legislacao.planalto.gov.br/legisla/legislacao.nsf/Viw_Identificacao/lei%207.100-1983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1188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2023-09-08T04:39:00Z</dcterms:created>
  <dcterms:modified xsi:type="dcterms:W3CDTF">2023-09-08T04:44:00Z</dcterms:modified>
</cp:coreProperties>
</file>