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15511D" w:rsidRPr="0015511D" w14:paraId="179DCCBF" w14:textId="77777777" w:rsidTr="0015511D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437733D3" w14:textId="665C44AF" w:rsidR="0015511D" w:rsidRPr="0015511D" w:rsidRDefault="0015511D" w:rsidP="001551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5511D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03287E05" wp14:editId="30D13EA0">
                      <wp:extent cx="704850" cy="781050"/>
                      <wp:effectExtent l="0" t="0" r="0" b="0"/>
                      <wp:docPr id="262362936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6EC78A7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4F0BED5C" w14:textId="77777777" w:rsidR="0015511D" w:rsidRPr="0015511D" w:rsidRDefault="0015511D" w:rsidP="001551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5511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15511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15511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15511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15511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1BC48B90" w14:textId="77777777" w:rsidR="0015511D" w:rsidRPr="0015511D" w:rsidRDefault="0015511D" w:rsidP="001551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15511D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u w:val="single"/>
            <w:lang w:eastAsia="pt-BR"/>
            <w14:ligatures w14:val="none"/>
          </w:rPr>
          <w:t>LEI Nº 6.776, DE 30 DE ABRIL DE 1980.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082"/>
      </w:tblGrid>
      <w:tr w:rsidR="0015511D" w:rsidRPr="0015511D" w14:paraId="02F30B95" w14:textId="77777777" w:rsidTr="0015511D">
        <w:trPr>
          <w:tblCellSpacing w:w="0" w:type="dxa"/>
        </w:trPr>
        <w:tc>
          <w:tcPr>
            <w:tcW w:w="2600" w:type="pct"/>
            <w:vAlign w:val="center"/>
            <w:hideMark/>
          </w:tcPr>
          <w:p w14:paraId="5E2AD46C" w14:textId="77777777" w:rsidR="0015511D" w:rsidRPr="0015511D" w:rsidRDefault="0015511D" w:rsidP="00155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</w:p>
        </w:tc>
        <w:tc>
          <w:tcPr>
            <w:tcW w:w="2400" w:type="pct"/>
            <w:vAlign w:val="center"/>
            <w:hideMark/>
          </w:tcPr>
          <w:p w14:paraId="2C242D85" w14:textId="77777777" w:rsidR="0015511D" w:rsidRPr="0015511D" w:rsidRDefault="0015511D" w:rsidP="0015511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5511D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Altera a Relação Descritiva das Rodovias do Plano Nacional de Viação, aprovado pela Lei nº 5.917, de 10 de setembro de 1973.</w:t>
            </w:r>
          </w:p>
        </w:tc>
      </w:tr>
    </w:tbl>
    <w:p w14:paraId="410FF273" w14:textId="77777777" w:rsidR="0015511D" w:rsidRPr="0015511D" w:rsidRDefault="0015511D" w:rsidP="0015511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5511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 xml:space="preserve">O PRESIDENTE DA </w:t>
      </w:r>
      <w:proofErr w:type="gramStart"/>
      <w:r w:rsidRPr="0015511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REPÚBLICA </w:t>
      </w:r>
      <w:r w:rsidRPr="0015511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</w:t>
      </w:r>
      <w:proofErr w:type="gramEnd"/>
      <w:r w:rsidRPr="0015511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faço saber que o CONGRESSO NACIONAL decreta e eu sanciono a seguinte Lei:</w:t>
      </w:r>
    </w:p>
    <w:p w14:paraId="1BD4FCC6" w14:textId="77777777" w:rsidR="0015511D" w:rsidRPr="0015511D" w:rsidRDefault="0015511D" w:rsidP="0015511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art1"/>
      <w:bookmarkEnd w:id="0"/>
      <w:proofErr w:type="spellStart"/>
      <w:r w:rsidRPr="0015511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</w:t>
      </w:r>
      <w:proofErr w:type="spellEnd"/>
      <w:r w:rsidRPr="0015511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1º A </w:t>
      </w:r>
      <w:hyperlink r:id="rId5" w:anchor="download" w:history="1">
        <w:r w:rsidRPr="0015511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Relação Descritiva das Rodovias integrantes do Sistema Rodoviário Federal, do Plano Nacional de Viação</w:t>
        </w:r>
      </w:hyperlink>
      <w:r w:rsidRPr="0015511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constante do Anexo aprovado pela </w:t>
      </w:r>
      <w:hyperlink r:id="rId6" w:history="1">
        <w:r w:rsidRPr="0015511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Lei nº 5.917, de 10 de setembro de 1973</w:t>
        </w:r>
      </w:hyperlink>
      <w:r w:rsidRPr="0015511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é alterada na forma seguinte:</w:t>
      </w:r>
    </w:p>
    <w:p w14:paraId="54F1FDFD" w14:textId="77777777" w:rsidR="0015511D" w:rsidRPr="0015511D" w:rsidRDefault="0015511D" w:rsidP="0015511D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5511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Ligações</w:t>
      </w:r>
    </w:p>
    <w:p w14:paraId="62A9A661" w14:textId="77777777" w:rsidR="0015511D" w:rsidRPr="0015511D" w:rsidRDefault="0015511D" w:rsidP="001551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5511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"BR-473 - São Gabriel (BR-290) - Bajé (BR-293) - Aceguá-Herval - Entroncamento BR-471."</w:t>
      </w:r>
    </w:p>
    <w:p w14:paraId="2160BE6B" w14:textId="77777777" w:rsidR="0015511D" w:rsidRPr="0015511D" w:rsidRDefault="0015511D" w:rsidP="0015511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" w:name="art2"/>
      <w:bookmarkEnd w:id="1"/>
      <w:proofErr w:type="spellStart"/>
      <w:r w:rsidRPr="0015511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</w:t>
      </w:r>
      <w:proofErr w:type="spellEnd"/>
      <w:r w:rsidRPr="0015511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2º Esta Lei entrará em vigor na data de sua publicação.</w:t>
      </w:r>
    </w:p>
    <w:p w14:paraId="1775C6EC" w14:textId="77777777" w:rsidR="0015511D" w:rsidRPr="0015511D" w:rsidRDefault="0015511D" w:rsidP="0015511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2" w:name="art3"/>
      <w:bookmarkEnd w:id="2"/>
      <w:proofErr w:type="spellStart"/>
      <w:r w:rsidRPr="0015511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</w:t>
      </w:r>
      <w:proofErr w:type="spellEnd"/>
      <w:r w:rsidRPr="0015511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3º Revogam-se as disposições em contrário.</w:t>
      </w:r>
    </w:p>
    <w:p w14:paraId="1C5CFA1E" w14:textId="77777777" w:rsidR="0015511D" w:rsidRPr="0015511D" w:rsidRDefault="0015511D" w:rsidP="0015511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5511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Brasília, em 30 de abril de 1980; 159º da Independência e 92º da República.</w:t>
      </w:r>
    </w:p>
    <w:p w14:paraId="35F41516" w14:textId="77777777" w:rsidR="0015511D" w:rsidRPr="0015511D" w:rsidRDefault="0015511D" w:rsidP="001551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5511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JOÃO FIGUEIREDO</w:t>
      </w:r>
      <w:r w:rsidRPr="0015511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br/>
      </w:r>
      <w:r w:rsidRPr="0015511D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Eliseu Resende</w:t>
      </w:r>
    </w:p>
    <w:p w14:paraId="6FD9ABB4" w14:textId="77777777" w:rsidR="0015511D" w:rsidRPr="0015511D" w:rsidRDefault="0015511D" w:rsidP="001551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5511D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2.5.1980</w:t>
      </w:r>
    </w:p>
    <w:p w14:paraId="0C9D19DF" w14:textId="77777777" w:rsidR="0015511D" w:rsidRPr="0015511D" w:rsidRDefault="0015511D" w:rsidP="001551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5511D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01F62EB2" w14:textId="77777777" w:rsidR="0015511D" w:rsidRPr="0015511D" w:rsidRDefault="0015511D" w:rsidP="001551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5511D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C6A1C5C" w14:textId="77777777" w:rsidR="0015511D" w:rsidRPr="0015511D" w:rsidRDefault="0015511D" w:rsidP="001551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5511D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DCECA04" w14:textId="77777777" w:rsidR="0015511D" w:rsidRPr="0015511D" w:rsidRDefault="0015511D" w:rsidP="001551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5511D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128EF12" w14:textId="77777777" w:rsidR="0015511D" w:rsidRPr="0015511D" w:rsidRDefault="0015511D" w:rsidP="001551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5511D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A684382" w14:textId="77777777" w:rsidR="0015511D" w:rsidRPr="0015511D" w:rsidRDefault="0015511D" w:rsidP="001551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5511D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1962DA3" w14:textId="77777777" w:rsidR="0015511D" w:rsidRDefault="0015511D"/>
    <w:sectPr w:rsidR="0015511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11D"/>
    <w:rsid w:val="0015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CB8DB"/>
  <w15:chartTrackingRefBased/>
  <w15:docId w15:val="{202FCE55-471B-4ACE-9169-9F849C43E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551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15511D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15511D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15511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3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4023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88445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5917.htm" TargetMode="External"/><Relationship Id="rId5" Type="http://schemas.openxmlformats.org/officeDocument/2006/relationships/hyperlink" Target="http://www.planalto.gov.br/ccivil_03/leis/L5917.htm" TargetMode="External"/><Relationship Id="rId4" Type="http://schemas.openxmlformats.org/officeDocument/2006/relationships/hyperlink" Target="http://legislacao.planalto.gov.br/legisla/legislacao.nsf/Viw_Identificacao/lei%206.776-1980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</Words>
  <Characters>1017</Characters>
  <Application>Microsoft Office Word</Application>
  <DocSecurity>0</DocSecurity>
  <Lines>8</Lines>
  <Paragraphs>2</Paragraphs>
  <ScaleCrop>false</ScaleCrop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2023-10-05T13:29:00Z</dcterms:created>
  <dcterms:modified xsi:type="dcterms:W3CDTF">2023-10-05T13:33:00Z</dcterms:modified>
</cp:coreProperties>
</file>