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0"/>
        <w:gridCol w:w="4843"/>
      </w:tblGrid>
      <w:tr w:rsidR="007C557E" w:rsidRPr="007C557E" w:rsidTr="007C557E">
        <w:trPr>
          <w:tblCellSpacing w:w="0" w:type="dxa"/>
          <w:jc w:val="center"/>
        </w:trPr>
        <w:tc>
          <w:tcPr>
            <w:tcW w:w="700" w:type="pct"/>
            <w:vAlign w:val="center"/>
            <w:hideMark/>
          </w:tcPr>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4850" cy="78105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5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" filled="f" stroked="f">
                      <o:lock v:ext="edit" aspectratio="t"/>
                      <w10:anchorlock/>
                    </v:rect>
                  </w:pict>
                </mc:Fallback>
              </mc:AlternateContent>
            </w:r>
          </w:p>
        </w:tc>
        <w:tc>
          <w:tcPr>
            <w:tcW w:w="4300" w:type="pct"/>
            <w:vAlign w:val="center"/>
            <w:hideMark/>
          </w:tcPr>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sz w:val="24"/>
                <w:szCs w:val="24"/>
              </w:rPr>
            </w:pPr>
            <w:r w:rsidRPr="007C557E">
              <w:rPr>
                <w:rFonts w:ascii="Arial" w:eastAsia="Times New Roman" w:hAnsi="Arial" w:cs="Arial"/>
                <w:b/>
                <w:bCs/>
                <w:color w:val="808000"/>
                <w:sz w:val="36"/>
                <w:szCs w:val="36"/>
              </w:rPr>
              <w:t>Presidência da República</w:t>
            </w:r>
            <w:r w:rsidRPr="007C557E">
              <w:rPr>
                <w:rFonts w:ascii="Arial" w:eastAsia="Times New Roman" w:hAnsi="Arial" w:cs="Arial"/>
                <w:b/>
                <w:bCs/>
                <w:color w:val="808000"/>
                <w:sz w:val="24"/>
                <w:szCs w:val="24"/>
              </w:rPr>
              <w:br/>
            </w:r>
            <w:r w:rsidRPr="007C557E">
              <w:rPr>
                <w:rFonts w:ascii="Arial" w:eastAsia="Times New Roman" w:hAnsi="Arial" w:cs="Arial"/>
                <w:b/>
                <w:bCs/>
                <w:color w:val="808000"/>
                <w:sz w:val="27"/>
                <w:szCs w:val="27"/>
              </w:rPr>
              <w:t>Casa Civil</w:t>
            </w:r>
            <w:r w:rsidRPr="007C557E">
              <w:rPr>
                <w:rFonts w:ascii="Arial" w:eastAsia="Times New Roman" w:hAnsi="Arial" w:cs="Arial"/>
                <w:b/>
                <w:bCs/>
                <w:color w:val="808000"/>
                <w:sz w:val="27"/>
                <w:szCs w:val="27"/>
              </w:rPr>
              <w:br/>
            </w:r>
            <w:r w:rsidRPr="007C557E">
              <w:rPr>
                <w:rFonts w:ascii="Arial" w:eastAsia="Times New Roman" w:hAnsi="Arial" w:cs="Arial"/>
                <w:b/>
                <w:bCs/>
                <w:color w:val="808000"/>
                <w:sz w:val="24"/>
                <w:szCs w:val="24"/>
              </w:rPr>
              <w:t>Subchefia para Assuntos Jurídicos</w:t>
            </w:r>
          </w:p>
        </w:tc>
      </w:tr>
    </w:tbl>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7C557E">
          <w:rPr>
            <w:rFonts w:ascii="Arial" w:eastAsia="Times New Roman" w:hAnsi="Arial" w:cs="Arial"/>
            <w:b/>
            <w:bCs/>
            <w:color w:val="000080"/>
            <w:sz w:val="24"/>
            <w:szCs w:val="24"/>
            <w:u w:val="single"/>
          </w:rPr>
          <w:t>LEI N</w:t>
        </w:r>
        <w:r w:rsidRPr="007C557E">
          <w:rPr>
            <w:rFonts w:ascii="Arial" w:eastAsia="Times New Roman" w:hAnsi="Arial" w:cs="Arial"/>
            <w:b/>
            <w:bCs/>
            <w:color w:val="000080"/>
            <w:sz w:val="24"/>
            <w:szCs w:val="24"/>
            <w:u w:val="single"/>
            <w:vertAlign w:val="superscript"/>
          </w:rPr>
          <w:t>o</w:t>
        </w:r>
        <w:r w:rsidRPr="007C557E">
          <w:rPr>
            <w:rFonts w:ascii="Arial" w:eastAsia="Times New Roman" w:hAnsi="Arial" w:cs="Arial"/>
            <w:b/>
            <w:bCs/>
            <w:color w:val="000080"/>
            <w:sz w:val="24"/>
            <w:szCs w:val="24"/>
            <w:u w:val="single"/>
          </w:rPr>
          <w:t xml:space="preserve"> 4.375, DE 17 DE AGOSTO DE </w:t>
        </w:r>
        <w:proofErr w:type="gramStart"/>
        <w:r w:rsidRPr="007C557E">
          <w:rPr>
            <w:rFonts w:ascii="Arial" w:eastAsia="Times New Roman" w:hAnsi="Arial" w:cs="Arial"/>
            <w:b/>
            <w:bCs/>
            <w:color w:val="000080"/>
            <w:sz w:val="24"/>
            <w:szCs w:val="24"/>
            <w:u w:val="single"/>
          </w:rPr>
          <w:t>1964.</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7C557E" w:rsidRPr="007C557E" w:rsidTr="007C557E">
        <w:trPr>
          <w:tblCellSpacing w:w="0" w:type="dxa"/>
        </w:trPr>
        <w:tc>
          <w:tcPr>
            <w:tcW w:w="2600" w:type="pct"/>
            <w:vAlign w:val="center"/>
            <w:hideMark/>
          </w:tcPr>
          <w:p w:rsidR="007C557E" w:rsidRPr="007C557E" w:rsidRDefault="007C557E" w:rsidP="007C557E">
            <w:pPr>
              <w:spacing w:after="0" w:line="240" w:lineRule="auto"/>
              <w:rPr>
                <w:rFonts w:ascii="Times New Roman" w:eastAsia="Times New Roman" w:hAnsi="Times New Roman" w:cs="Times New Roman"/>
                <w:sz w:val="24"/>
                <w:szCs w:val="24"/>
              </w:rPr>
            </w:pPr>
            <w:hyperlink r:id="rId6" w:history="1">
              <w:r w:rsidRPr="007C557E">
                <w:rPr>
                  <w:rFonts w:ascii="Arial" w:eastAsia="Times New Roman" w:hAnsi="Arial" w:cs="Arial"/>
                  <w:color w:val="0000FF"/>
                  <w:sz w:val="20"/>
                  <w:szCs w:val="20"/>
                  <w:u w:val="single"/>
                </w:rPr>
                <w:t>Regulamento</w:t>
              </w:r>
            </w:hyperlink>
            <w:r w:rsidRPr="007C557E">
              <w:rPr>
                <w:rFonts w:ascii="Times New Roman" w:eastAsia="Times New Roman" w:hAnsi="Times New Roman" w:cs="Times New Roman"/>
                <w:sz w:val="24"/>
                <w:szCs w:val="24"/>
              </w:rPr>
              <w:br/>
            </w:r>
            <w:hyperlink r:id="rId7" w:anchor="art81" w:history="1">
              <w:r w:rsidRPr="007C557E">
                <w:rPr>
                  <w:rFonts w:ascii="Arial" w:eastAsia="Times New Roman" w:hAnsi="Arial" w:cs="Arial"/>
                  <w:color w:val="0000FF"/>
                  <w:sz w:val="20"/>
                  <w:szCs w:val="20"/>
                  <w:u w:val="single"/>
                </w:rPr>
                <w:t>Vigência</w:t>
              </w:r>
            </w:hyperlink>
          </w:p>
        </w:tc>
        <w:tc>
          <w:tcPr>
            <w:tcW w:w="2400" w:type="pct"/>
            <w:vAlign w:val="center"/>
            <w:hideMark/>
          </w:tcPr>
          <w:p w:rsidR="007C557E" w:rsidRPr="007C557E" w:rsidRDefault="007C557E" w:rsidP="007C557E">
            <w:pPr>
              <w:spacing w:before="100" w:beforeAutospacing="1" w:after="100" w:afterAutospacing="1" w:line="240" w:lineRule="auto"/>
              <w:rPr>
                <w:rFonts w:ascii="Times New Roman" w:eastAsia="Times New Roman" w:hAnsi="Times New Roman" w:cs="Times New Roman"/>
                <w:sz w:val="24"/>
                <w:szCs w:val="24"/>
              </w:rPr>
            </w:pPr>
            <w:r w:rsidRPr="007C557E">
              <w:rPr>
                <w:rFonts w:ascii="Arial" w:eastAsia="Times New Roman" w:hAnsi="Arial" w:cs="Arial"/>
                <w:color w:val="800000"/>
                <w:sz w:val="20"/>
                <w:szCs w:val="20"/>
              </w:rPr>
              <w:t>Lei do Serviço Militar.</w:t>
            </w:r>
          </w:p>
        </w:tc>
      </w:tr>
    </w:tbl>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r w:rsidRPr="007C557E">
        <w:rPr>
          <w:rFonts w:ascii="Times New Roman" w:eastAsia="Times New Roman" w:hAnsi="Times New Roman" w:cs="Times New Roman"/>
          <w:color w:val="000000"/>
          <w:sz w:val="27"/>
          <w:szCs w:val="27"/>
        </w:rPr>
        <w:t>     </w:t>
      </w:r>
      <w:r w:rsidRPr="007C557E">
        <w:rPr>
          <w:rFonts w:ascii="Arial" w:eastAsia="Times New Roman" w:hAnsi="Arial" w:cs="Arial"/>
          <w:color w:val="000000"/>
          <w:sz w:val="20"/>
          <w:szCs w:val="20"/>
        </w:rPr>
        <w:t>Faço saber que o </w:t>
      </w:r>
      <w:r w:rsidRPr="007C557E">
        <w:rPr>
          <w:rFonts w:ascii="Arial" w:eastAsia="Times New Roman" w:hAnsi="Arial" w:cs="Arial"/>
          <w:b/>
          <w:bCs/>
          <w:color w:val="000000"/>
          <w:sz w:val="20"/>
          <w:szCs w:val="20"/>
        </w:rPr>
        <w:t>CONGRESSO NACIONAL</w:t>
      </w:r>
      <w:r w:rsidRPr="007C557E">
        <w:rPr>
          <w:rFonts w:ascii="Arial" w:eastAsia="Times New Roman" w:hAnsi="Arial" w:cs="Arial"/>
          <w:color w:val="000000"/>
          <w:sz w:val="20"/>
          <w:szCs w:val="20"/>
        </w:rPr>
        <w:t> decreta e eu sanciono a seguinte Lei:</w:t>
      </w:r>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0" w:name="tituloi"/>
      <w:bookmarkEnd w:id="0"/>
      <w:r w:rsidRPr="007C557E">
        <w:rPr>
          <w:rFonts w:ascii="Arial" w:eastAsia="Times New Roman" w:hAnsi="Arial" w:cs="Arial"/>
          <w:color w:val="000000"/>
          <w:sz w:val="20"/>
          <w:szCs w:val="20"/>
        </w:rPr>
        <w:t>TÍTULO I</w:t>
      </w:r>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xml:space="preserve">Da Natureza, Obrigatoriedade e Duração do Serviço </w:t>
      </w:r>
      <w:proofErr w:type="gramStart"/>
      <w:r w:rsidRPr="007C557E">
        <w:rPr>
          <w:rFonts w:ascii="Arial" w:eastAsia="Times New Roman" w:hAnsi="Arial" w:cs="Arial"/>
          <w:color w:val="000000"/>
          <w:sz w:val="20"/>
          <w:szCs w:val="20"/>
        </w:rPr>
        <w:t>Militar</w:t>
      </w:r>
      <w:proofErr w:type="gramEnd"/>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1" w:name="tituloicapituloi"/>
      <w:bookmarkEnd w:id="1"/>
      <w:r w:rsidRPr="007C557E">
        <w:rPr>
          <w:rFonts w:ascii="Arial" w:eastAsia="Times New Roman" w:hAnsi="Arial" w:cs="Arial"/>
          <w:color w:val="000000"/>
          <w:sz w:val="20"/>
          <w:szCs w:val="20"/>
        </w:rPr>
        <w:t>CAPÍTULO I</w:t>
      </w:r>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Da Natureza e Obrigatoriedade Do Serviço Militar</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 w:name="art1"/>
      <w:bookmarkEnd w:id="2"/>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1º O Serviço Militar consiste no exercício de atividades específicas desempenhadas nas </w:t>
      </w:r>
      <w:proofErr w:type="spellStart"/>
      <w:r w:rsidRPr="007C557E">
        <w:rPr>
          <w:rFonts w:ascii="Arial" w:eastAsia="Times New Roman" w:hAnsi="Arial" w:cs="Arial"/>
          <w:color w:val="000000"/>
          <w:sz w:val="20"/>
          <w:szCs w:val="20"/>
        </w:rPr>
        <w:t>Fôrças</w:t>
      </w:r>
      <w:proofErr w:type="spellEnd"/>
      <w:r w:rsidRPr="007C557E">
        <w:rPr>
          <w:rFonts w:ascii="Arial" w:eastAsia="Times New Roman" w:hAnsi="Arial" w:cs="Arial"/>
          <w:color w:val="000000"/>
          <w:sz w:val="20"/>
          <w:szCs w:val="20"/>
        </w:rPr>
        <w:t xml:space="preserve"> Armadas - Exército, Marinha e Aeronáutica - e compreenderá, na mobilização, todos os encargos relacionados com a defesa nacional.</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3" w:name="art1p"/>
      <w:bookmarkEnd w:id="3"/>
      <w:r w:rsidRPr="007C557E">
        <w:rPr>
          <w:rFonts w:ascii="Arial" w:eastAsia="Times New Roman" w:hAnsi="Arial" w:cs="Arial"/>
          <w:color w:val="000000"/>
          <w:sz w:val="20"/>
          <w:szCs w:val="20"/>
        </w:rPr>
        <w:t>Parágrafo único. O serviço militar temporário não se destina ao ingresso na carreira militar de que trata o </w:t>
      </w:r>
      <w:hyperlink r:id="rId8" w:anchor="art3%C2%A72" w:history="1">
        <w:r w:rsidRPr="007C557E">
          <w:rPr>
            <w:rFonts w:ascii="Arial" w:eastAsia="Times New Roman" w:hAnsi="Arial" w:cs="Arial"/>
            <w:color w:val="0000FF"/>
            <w:sz w:val="20"/>
            <w:szCs w:val="20"/>
            <w:u w:val="single"/>
          </w:rPr>
          <w:t xml:space="preserve">§ 2º do art. 3º da Lei nº 6.880, de </w:t>
        </w:r>
        <w:proofErr w:type="gramStart"/>
        <w:r w:rsidRPr="007C557E">
          <w:rPr>
            <w:rFonts w:ascii="Arial" w:eastAsia="Times New Roman" w:hAnsi="Arial" w:cs="Arial"/>
            <w:color w:val="0000FF"/>
            <w:sz w:val="20"/>
            <w:szCs w:val="20"/>
            <w:u w:val="single"/>
          </w:rPr>
          <w:t>9</w:t>
        </w:r>
        <w:proofErr w:type="gramEnd"/>
        <w:r w:rsidRPr="007C557E">
          <w:rPr>
            <w:rFonts w:ascii="Arial" w:eastAsia="Times New Roman" w:hAnsi="Arial" w:cs="Arial"/>
            <w:color w:val="0000FF"/>
            <w:sz w:val="20"/>
            <w:szCs w:val="20"/>
            <w:u w:val="single"/>
          </w:rPr>
          <w:t xml:space="preserve"> de dezembro de 1980 (Estatuto dos Militares)</w:t>
        </w:r>
      </w:hyperlink>
      <w:r w:rsidRPr="007C557E">
        <w:rPr>
          <w:rFonts w:ascii="Arial" w:eastAsia="Times New Roman" w:hAnsi="Arial" w:cs="Arial"/>
          <w:color w:val="000000"/>
          <w:sz w:val="20"/>
          <w:szCs w:val="20"/>
        </w:rPr>
        <w:t>.      </w:t>
      </w:r>
      <w:hyperlink r:id="rId9" w:anchor="art5" w:history="1">
        <w:r w:rsidRPr="007C557E">
          <w:rPr>
            <w:rFonts w:ascii="Arial" w:eastAsia="Times New Roman" w:hAnsi="Arial" w:cs="Arial"/>
            <w:color w:val="0000FF"/>
            <w:sz w:val="24"/>
            <w:szCs w:val="24"/>
            <w:u w:val="single"/>
          </w:rPr>
          <w:t>(Incluído pela Lei nº 13.954, de 2019)</w:t>
        </w:r>
      </w:hyperlink>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4" w:name="art2"/>
      <w:bookmarkEnd w:id="4"/>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2º Todos os brasileiros são obrigados ao Serviço Militar, na forma da presente Lei e sua regulamentação.</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5" w:name="art2§1"/>
      <w:bookmarkEnd w:id="5"/>
      <w:r w:rsidRPr="007C557E">
        <w:rPr>
          <w:rFonts w:ascii="Arial" w:eastAsia="Times New Roman" w:hAnsi="Arial" w:cs="Arial"/>
          <w:color w:val="000000"/>
          <w:sz w:val="20"/>
          <w:szCs w:val="20"/>
        </w:rPr>
        <w:t>§ 1º A obrigatoriedade do Serviço Militar dos brasileiros naturalizados ou por opção será definida na regulamentação da presente Lei.</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6" w:name="art2§2"/>
      <w:bookmarkEnd w:id="6"/>
      <w:r w:rsidRPr="007C557E">
        <w:rPr>
          <w:rFonts w:ascii="Arial" w:eastAsia="Times New Roman" w:hAnsi="Arial" w:cs="Arial"/>
          <w:color w:val="000000"/>
          <w:sz w:val="20"/>
          <w:szCs w:val="20"/>
        </w:rPr>
        <w:t xml:space="preserve">§ 2º As mulheres ficam isentas do Serviço Militar em tempo de paz e, de </w:t>
      </w:r>
      <w:proofErr w:type="spellStart"/>
      <w:r w:rsidRPr="007C557E">
        <w:rPr>
          <w:rFonts w:ascii="Arial" w:eastAsia="Times New Roman" w:hAnsi="Arial" w:cs="Arial"/>
          <w:color w:val="000000"/>
          <w:sz w:val="20"/>
          <w:szCs w:val="20"/>
        </w:rPr>
        <w:t>acôrdo</w:t>
      </w:r>
      <w:proofErr w:type="spellEnd"/>
      <w:r w:rsidRPr="007C557E">
        <w:rPr>
          <w:rFonts w:ascii="Arial" w:eastAsia="Times New Roman" w:hAnsi="Arial" w:cs="Arial"/>
          <w:color w:val="000000"/>
          <w:sz w:val="20"/>
          <w:szCs w:val="20"/>
        </w:rPr>
        <w:t xml:space="preserve"> com suas aptidões, sujeitas aos encargos do </w:t>
      </w:r>
      <w:proofErr w:type="spellStart"/>
      <w:r w:rsidRPr="007C557E">
        <w:rPr>
          <w:rFonts w:ascii="Arial" w:eastAsia="Times New Roman" w:hAnsi="Arial" w:cs="Arial"/>
          <w:color w:val="000000"/>
          <w:sz w:val="20"/>
          <w:szCs w:val="20"/>
        </w:rPr>
        <w:t>interêsse</w:t>
      </w:r>
      <w:proofErr w:type="spellEnd"/>
      <w:r w:rsidRPr="007C557E">
        <w:rPr>
          <w:rFonts w:ascii="Arial" w:eastAsia="Times New Roman" w:hAnsi="Arial" w:cs="Arial"/>
          <w:color w:val="000000"/>
          <w:sz w:val="20"/>
          <w:szCs w:val="20"/>
        </w:rPr>
        <w:t xml:space="preserve"> da mobilização.</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7" w:name="art3"/>
      <w:bookmarkEnd w:id="7"/>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3º O Serviço Militar inicial será prestado por classes constituídas de brasileiros nascidos entre 1º de janeiro e 31 de dezembro, no ano em que completarem 19 (dezenove) anos de idade.</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8" w:name="art3§1"/>
      <w:bookmarkEnd w:id="8"/>
      <w:r w:rsidRPr="007C557E">
        <w:rPr>
          <w:rFonts w:ascii="Arial" w:eastAsia="Times New Roman" w:hAnsi="Arial" w:cs="Arial"/>
          <w:color w:val="000000"/>
          <w:sz w:val="20"/>
          <w:szCs w:val="20"/>
        </w:rPr>
        <w:t>§ 1º A classe será designada pelo ano de nascimento dos cidadãos que a constituem.</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9" w:name="art3§2"/>
      <w:bookmarkEnd w:id="9"/>
      <w:r w:rsidRPr="007C557E">
        <w:rPr>
          <w:rFonts w:ascii="Arial" w:eastAsia="Times New Roman" w:hAnsi="Arial" w:cs="Arial"/>
          <w:color w:val="000000"/>
          <w:sz w:val="20"/>
          <w:szCs w:val="20"/>
        </w:rPr>
        <w:t xml:space="preserve">§ 2º A prestação do Serviço Militar dos brasileiros compreendidos no § 1º </w:t>
      </w:r>
      <w:proofErr w:type="spellStart"/>
      <w:r w:rsidRPr="007C557E">
        <w:rPr>
          <w:rFonts w:ascii="Arial" w:eastAsia="Times New Roman" w:hAnsi="Arial" w:cs="Arial"/>
          <w:color w:val="000000"/>
          <w:sz w:val="20"/>
          <w:szCs w:val="20"/>
        </w:rPr>
        <w:t>dêste</w:t>
      </w:r>
      <w:proofErr w:type="spellEnd"/>
      <w:r w:rsidRPr="007C557E">
        <w:rPr>
          <w:rFonts w:ascii="Arial" w:eastAsia="Times New Roman" w:hAnsi="Arial" w:cs="Arial"/>
          <w:color w:val="000000"/>
          <w:sz w:val="20"/>
          <w:szCs w:val="20"/>
        </w:rPr>
        <w:t xml:space="preserve"> artigo será fixada na regulamentação da presente Lei.</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0" w:name="art4"/>
      <w:bookmarkEnd w:id="10"/>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4º Os brasileiros nas condições previstas nesta Lei prestarão o Serviço Militar incorporados em Organizações da Ativa das </w:t>
      </w:r>
      <w:proofErr w:type="spellStart"/>
      <w:r w:rsidRPr="007C557E">
        <w:rPr>
          <w:rFonts w:ascii="Arial" w:eastAsia="Times New Roman" w:hAnsi="Arial" w:cs="Arial"/>
          <w:color w:val="000000"/>
          <w:sz w:val="20"/>
          <w:szCs w:val="20"/>
        </w:rPr>
        <w:t>Fôrças</w:t>
      </w:r>
      <w:proofErr w:type="spellEnd"/>
      <w:r w:rsidRPr="007C557E">
        <w:rPr>
          <w:rFonts w:ascii="Arial" w:eastAsia="Times New Roman" w:hAnsi="Arial" w:cs="Arial"/>
          <w:color w:val="000000"/>
          <w:sz w:val="20"/>
          <w:szCs w:val="20"/>
        </w:rPr>
        <w:t xml:space="preserve"> Armadas ou matriculados em Órgãos de Formação de Reserva.</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1" w:name="art4p"/>
      <w:bookmarkEnd w:id="11"/>
      <w:r w:rsidRPr="007C557E">
        <w:rPr>
          <w:rFonts w:ascii="Arial" w:eastAsia="Times New Roman" w:hAnsi="Arial" w:cs="Arial"/>
          <w:color w:val="000000"/>
          <w:sz w:val="20"/>
          <w:szCs w:val="20"/>
        </w:rPr>
        <w:t xml:space="preserve">Parágrafo único. O Serviço prestado nas Polícias Militares, Corpos de Bombeiros e outras corporações encarregadas da segurança pública será considerado de </w:t>
      </w:r>
      <w:proofErr w:type="spellStart"/>
      <w:r w:rsidRPr="007C557E">
        <w:rPr>
          <w:rFonts w:ascii="Arial" w:eastAsia="Times New Roman" w:hAnsi="Arial" w:cs="Arial"/>
          <w:color w:val="000000"/>
          <w:sz w:val="20"/>
          <w:szCs w:val="20"/>
        </w:rPr>
        <w:t>interêsse</w:t>
      </w:r>
      <w:proofErr w:type="spellEnd"/>
      <w:r w:rsidRPr="007C557E">
        <w:rPr>
          <w:rFonts w:ascii="Arial" w:eastAsia="Times New Roman" w:hAnsi="Arial" w:cs="Arial"/>
          <w:color w:val="000000"/>
          <w:sz w:val="20"/>
          <w:szCs w:val="20"/>
        </w:rPr>
        <w:t xml:space="preserve"> militar. O ingresso nessas corporações dependerá de autorização de autoridade militar competente e será fixado na regulamentação desta Lei.</w:t>
      </w:r>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r w:rsidRPr="007C557E">
        <w:rPr>
          <w:rFonts w:ascii="Times New Roman" w:eastAsia="Times New Roman" w:hAnsi="Times New Roman" w:cs="Times New Roman"/>
          <w:color w:val="000000"/>
          <w:sz w:val="27"/>
          <w:szCs w:val="27"/>
        </w:rPr>
        <w:lastRenderedPageBreak/>
        <w:t>  </w:t>
      </w:r>
      <w:bookmarkStart w:id="12" w:name="tituloicapituloii"/>
      <w:bookmarkEnd w:id="12"/>
      <w:r w:rsidRPr="007C557E">
        <w:rPr>
          <w:rFonts w:ascii="Arial" w:eastAsia="Times New Roman" w:hAnsi="Arial" w:cs="Arial"/>
          <w:color w:val="000000"/>
          <w:sz w:val="20"/>
          <w:szCs w:val="20"/>
        </w:rPr>
        <w:t>CAPÍTULO II</w:t>
      </w:r>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Da Duração do Serviço Militar</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3" w:name="art5"/>
      <w:bookmarkEnd w:id="13"/>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5º A obrigação para com o Serviço Militar, em tempo de paz, começa no 1º dia de janeiro do ano em que o cidadão completar 18 (dezoito) anos de idade e subsistirá até 31 de dezembro do ano em que completar 45 (quarenta e cinco) anos.</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4" w:name="art5§1"/>
      <w:bookmarkEnd w:id="14"/>
      <w:r w:rsidRPr="007C557E">
        <w:rPr>
          <w:rFonts w:ascii="Arial" w:eastAsia="Times New Roman" w:hAnsi="Arial" w:cs="Arial"/>
          <w:color w:val="000000"/>
          <w:sz w:val="20"/>
          <w:szCs w:val="20"/>
        </w:rPr>
        <w:t xml:space="preserve">§ 1º Em tempo de guerra, </w:t>
      </w:r>
      <w:proofErr w:type="spellStart"/>
      <w:r w:rsidRPr="007C557E">
        <w:rPr>
          <w:rFonts w:ascii="Arial" w:eastAsia="Times New Roman" w:hAnsi="Arial" w:cs="Arial"/>
          <w:color w:val="000000"/>
          <w:sz w:val="20"/>
          <w:szCs w:val="20"/>
        </w:rPr>
        <w:t>êsse</w:t>
      </w:r>
      <w:proofErr w:type="spellEnd"/>
      <w:r w:rsidRPr="007C557E">
        <w:rPr>
          <w:rFonts w:ascii="Arial" w:eastAsia="Times New Roman" w:hAnsi="Arial" w:cs="Arial"/>
          <w:color w:val="000000"/>
          <w:sz w:val="20"/>
          <w:szCs w:val="20"/>
        </w:rPr>
        <w:t xml:space="preserve"> período poderá ser ampliado, de </w:t>
      </w:r>
      <w:proofErr w:type="spellStart"/>
      <w:r w:rsidRPr="007C557E">
        <w:rPr>
          <w:rFonts w:ascii="Arial" w:eastAsia="Times New Roman" w:hAnsi="Arial" w:cs="Arial"/>
          <w:color w:val="000000"/>
          <w:sz w:val="20"/>
          <w:szCs w:val="20"/>
        </w:rPr>
        <w:t>acôrdo</w:t>
      </w:r>
      <w:proofErr w:type="spellEnd"/>
      <w:r w:rsidRPr="007C557E">
        <w:rPr>
          <w:rFonts w:ascii="Arial" w:eastAsia="Times New Roman" w:hAnsi="Arial" w:cs="Arial"/>
          <w:color w:val="000000"/>
          <w:sz w:val="20"/>
          <w:szCs w:val="20"/>
        </w:rPr>
        <w:t xml:space="preserve"> com os </w:t>
      </w:r>
      <w:proofErr w:type="spellStart"/>
      <w:r w:rsidRPr="007C557E">
        <w:rPr>
          <w:rFonts w:ascii="Arial" w:eastAsia="Times New Roman" w:hAnsi="Arial" w:cs="Arial"/>
          <w:color w:val="000000"/>
          <w:sz w:val="20"/>
          <w:szCs w:val="20"/>
        </w:rPr>
        <w:t>interêsses</w:t>
      </w:r>
      <w:proofErr w:type="spellEnd"/>
      <w:r w:rsidRPr="007C557E">
        <w:rPr>
          <w:rFonts w:ascii="Arial" w:eastAsia="Times New Roman" w:hAnsi="Arial" w:cs="Arial"/>
          <w:color w:val="000000"/>
          <w:sz w:val="20"/>
          <w:szCs w:val="20"/>
        </w:rPr>
        <w:t xml:space="preserve"> da defesa nacional.</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5" w:name="art5§2"/>
      <w:bookmarkEnd w:id="15"/>
      <w:r w:rsidRPr="007C557E">
        <w:rPr>
          <w:rFonts w:ascii="Arial" w:eastAsia="Times New Roman" w:hAnsi="Arial" w:cs="Arial"/>
          <w:color w:val="000000"/>
          <w:sz w:val="20"/>
          <w:szCs w:val="20"/>
        </w:rPr>
        <w:t>§ 2º Será permitida a prestação do Serviço Militar como voluntário, a partir dos 17 (dezessete) anos de idade.</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6" w:name="art6"/>
      <w:bookmarkEnd w:id="16"/>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6º O Serviço Militar inicial dos incorporados terá a duração normal de 12 (doze) meses.</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7" w:name="art6§1"/>
      <w:bookmarkEnd w:id="17"/>
      <w:r w:rsidRPr="007C557E">
        <w:rPr>
          <w:rFonts w:ascii="Arial" w:eastAsia="Times New Roman" w:hAnsi="Arial" w:cs="Arial"/>
          <w:color w:val="000000"/>
          <w:sz w:val="20"/>
          <w:szCs w:val="20"/>
        </w:rPr>
        <w:t xml:space="preserve">§ 1º Os Ministros da Guerra, da Marinha e da Aeronáutica poderão reduzir até </w:t>
      </w:r>
      <w:proofErr w:type="gramStart"/>
      <w:r w:rsidRPr="007C557E">
        <w:rPr>
          <w:rFonts w:ascii="Arial" w:eastAsia="Times New Roman" w:hAnsi="Arial" w:cs="Arial"/>
          <w:color w:val="000000"/>
          <w:sz w:val="20"/>
          <w:szCs w:val="20"/>
        </w:rPr>
        <w:t>2</w:t>
      </w:r>
      <w:proofErr w:type="gramEnd"/>
      <w:r w:rsidRPr="007C557E">
        <w:rPr>
          <w:rFonts w:ascii="Arial" w:eastAsia="Times New Roman" w:hAnsi="Arial" w:cs="Arial"/>
          <w:color w:val="000000"/>
          <w:sz w:val="20"/>
          <w:szCs w:val="20"/>
        </w:rPr>
        <w:t xml:space="preserve"> (dois) meses ou dilatar até 6 (seis) meses a duração do tempo do Serviço Militar inicial dos cidadãos incorporados às respectivas </w:t>
      </w:r>
      <w:proofErr w:type="spellStart"/>
      <w:r w:rsidRPr="007C557E">
        <w:rPr>
          <w:rFonts w:ascii="Arial" w:eastAsia="Times New Roman" w:hAnsi="Arial" w:cs="Arial"/>
          <w:color w:val="000000"/>
          <w:sz w:val="20"/>
          <w:szCs w:val="20"/>
        </w:rPr>
        <w:t>Fôrças</w:t>
      </w:r>
      <w:proofErr w:type="spellEnd"/>
      <w:r w:rsidRPr="007C557E">
        <w:rPr>
          <w:rFonts w:ascii="Arial" w:eastAsia="Times New Roman" w:hAnsi="Arial" w:cs="Arial"/>
          <w:color w:val="000000"/>
          <w:sz w:val="20"/>
          <w:szCs w:val="20"/>
        </w:rPr>
        <w:t xml:space="preserve"> Armadas.</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8" w:name="art6§2."/>
      <w:bookmarkEnd w:id="18"/>
      <w:r w:rsidRPr="007C557E">
        <w:rPr>
          <w:rFonts w:ascii="Arial" w:eastAsia="Times New Roman" w:hAnsi="Arial" w:cs="Arial"/>
          <w:color w:val="000000"/>
          <w:sz w:val="20"/>
          <w:szCs w:val="20"/>
        </w:rPr>
        <w:t>§</w:t>
      </w:r>
      <w:r w:rsidRPr="007C557E">
        <w:rPr>
          <w:rFonts w:ascii="Arial" w:eastAsia="Times New Roman" w:hAnsi="Arial" w:cs="Arial"/>
          <w:strike/>
          <w:color w:val="000000"/>
          <w:sz w:val="20"/>
          <w:szCs w:val="20"/>
        </w:rPr>
        <w:t xml:space="preserve"> 2º Em caso de </w:t>
      </w:r>
      <w:proofErr w:type="spellStart"/>
      <w:r w:rsidRPr="007C557E">
        <w:rPr>
          <w:rFonts w:ascii="Arial" w:eastAsia="Times New Roman" w:hAnsi="Arial" w:cs="Arial"/>
          <w:strike/>
          <w:color w:val="000000"/>
          <w:sz w:val="20"/>
          <w:szCs w:val="20"/>
        </w:rPr>
        <w:t>interêsse</w:t>
      </w:r>
      <w:proofErr w:type="spellEnd"/>
      <w:r w:rsidRPr="007C557E">
        <w:rPr>
          <w:rFonts w:ascii="Arial" w:eastAsia="Times New Roman" w:hAnsi="Arial" w:cs="Arial"/>
          <w:strike/>
          <w:color w:val="000000"/>
          <w:sz w:val="20"/>
          <w:szCs w:val="20"/>
        </w:rPr>
        <w:t xml:space="preserve"> nacional, a dilação do tempo de Serviço Militar dos incorporados além de 18 (dezoito) meses poderá ser feita mediante autorização do Presidente da República.</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9" w:name="art6§2"/>
      <w:bookmarkEnd w:id="19"/>
      <w:r w:rsidRPr="007C557E">
        <w:rPr>
          <w:rFonts w:ascii="Arial" w:eastAsia="Times New Roman" w:hAnsi="Arial" w:cs="Arial"/>
          <w:color w:val="000000"/>
          <w:sz w:val="20"/>
          <w:szCs w:val="20"/>
        </w:rPr>
        <w:t>§ 2º Mediante autorização do Presidente da República, a duração do tempo do Serviço Militar inicial poderá:</w:t>
      </w:r>
      <w:r w:rsidRPr="007C557E">
        <w:rPr>
          <w:rFonts w:ascii="Verdana" w:eastAsia="Times New Roman" w:hAnsi="Verdana" w:cs="Times New Roman"/>
          <w:color w:val="000000"/>
          <w:sz w:val="17"/>
          <w:szCs w:val="17"/>
        </w:rPr>
        <w:t>           </w:t>
      </w:r>
      <w:hyperlink r:id="rId10" w:anchor="art1" w:history="1">
        <w:r w:rsidRPr="007C557E">
          <w:rPr>
            <w:rFonts w:ascii="Arial" w:eastAsia="Times New Roman" w:hAnsi="Arial" w:cs="Arial"/>
            <w:color w:val="0000FF"/>
            <w:sz w:val="20"/>
            <w:szCs w:val="20"/>
            <w:u w:val="single"/>
          </w:rPr>
          <w:t>(Redação dada pelo Decreto-lei nº 549, de 1969)</w:t>
        </w:r>
        <w:proofErr w:type="gramStart"/>
      </w:hyperlink>
      <w:proofErr w:type="gramEnd"/>
    </w:p>
    <w:p w:rsidR="007C557E" w:rsidRPr="007C557E" w:rsidRDefault="007C557E" w:rsidP="007C557E">
      <w:pPr>
        <w:spacing w:before="300" w:after="300" w:line="240" w:lineRule="auto"/>
        <w:ind w:firstLine="600"/>
        <w:rPr>
          <w:rFonts w:ascii="Times New Roman" w:eastAsia="Times New Roman" w:hAnsi="Times New Roman" w:cs="Times New Roman"/>
          <w:color w:val="000000"/>
          <w:sz w:val="27"/>
          <w:szCs w:val="27"/>
        </w:rPr>
      </w:pPr>
      <w:bookmarkStart w:id="20" w:name="art6§2a"/>
      <w:bookmarkEnd w:id="20"/>
      <w:r w:rsidRPr="007C557E">
        <w:rPr>
          <w:rFonts w:ascii="Arial" w:eastAsia="Times New Roman" w:hAnsi="Arial" w:cs="Arial"/>
          <w:color w:val="000000"/>
          <w:sz w:val="20"/>
          <w:szCs w:val="20"/>
        </w:rPr>
        <w:t xml:space="preserve">a) ser dilatada por prazo superior a 18 (dezoito) meses, em caso de </w:t>
      </w:r>
      <w:proofErr w:type="spellStart"/>
      <w:r w:rsidRPr="007C557E">
        <w:rPr>
          <w:rFonts w:ascii="Arial" w:eastAsia="Times New Roman" w:hAnsi="Arial" w:cs="Arial"/>
          <w:color w:val="000000"/>
          <w:sz w:val="20"/>
          <w:szCs w:val="20"/>
        </w:rPr>
        <w:t>interêsse</w:t>
      </w:r>
      <w:proofErr w:type="spellEnd"/>
      <w:r w:rsidRPr="007C557E">
        <w:rPr>
          <w:rFonts w:ascii="Arial" w:eastAsia="Times New Roman" w:hAnsi="Arial" w:cs="Arial"/>
          <w:color w:val="000000"/>
          <w:sz w:val="20"/>
          <w:szCs w:val="20"/>
        </w:rPr>
        <w:t xml:space="preserve"> nacional;</w:t>
      </w:r>
      <w:r w:rsidRPr="007C557E">
        <w:rPr>
          <w:rFonts w:ascii="Verdana" w:eastAsia="Times New Roman" w:hAnsi="Verdana" w:cs="Times New Roman"/>
          <w:color w:val="000000"/>
          <w:sz w:val="17"/>
          <w:szCs w:val="17"/>
        </w:rPr>
        <w:t>           </w:t>
      </w:r>
      <w:hyperlink r:id="rId11" w:anchor="art1" w:history="1">
        <w:r w:rsidRPr="007C557E">
          <w:rPr>
            <w:rFonts w:ascii="Arial" w:eastAsia="Times New Roman" w:hAnsi="Arial" w:cs="Arial"/>
            <w:color w:val="0000FF"/>
            <w:sz w:val="20"/>
            <w:szCs w:val="20"/>
            <w:u w:val="single"/>
          </w:rPr>
          <w:t>(Incluído pelo Decreto-lei nº 549, de 1969)</w:t>
        </w:r>
        <w:proofErr w:type="gramStart"/>
      </w:hyperlink>
      <w:proofErr w:type="gramEnd"/>
    </w:p>
    <w:p w:rsidR="007C557E" w:rsidRPr="007C557E" w:rsidRDefault="007C557E" w:rsidP="007C557E">
      <w:pPr>
        <w:spacing w:before="300" w:after="300" w:line="240" w:lineRule="auto"/>
        <w:ind w:firstLine="600"/>
        <w:rPr>
          <w:rFonts w:ascii="Times New Roman" w:eastAsia="Times New Roman" w:hAnsi="Times New Roman" w:cs="Times New Roman"/>
          <w:color w:val="000000"/>
          <w:sz w:val="27"/>
          <w:szCs w:val="27"/>
        </w:rPr>
      </w:pPr>
      <w:bookmarkStart w:id="21" w:name="art6§2b"/>
      <w:bookmarkEnd w:id="21"/>
      <w:r w:rsidRPr="007C557E">
        <w:rPr>
          <w:rFonts w:ascii="Arial" w:eastAsia="Times New Roman" w:hAnsi="Arial" w:cs="Arial"/>
          <w:color w:val="000000"/>
          <w:sz w:val="20"/>
          <w:szCs w:val="20"/>
        </w:rPr>
        <w:t xml:space="preserve">b) ser reduzida de período superior a </w:t>
      </w:r>
      <w:proofErr w:type="gramStart"/>
      <w:r w:rsidRPr="007C557E">
        <w:rPr>
          <w:rFonts w:ascii="Arial" w:eastAsia="Times New Roman" w:hAnsi="Arial" w:cs="Arial"/>
          <w:color w:val="000000"/>
          <w:sz w:val="20"/>
          <w:szCs w:val="20"/>
        </w:rPr>
        <w:t>2</w:t>
      </w:r>
      <w:proofErr w:type="gramEnd"/>
      <w:r w:rsidRPr="007C557E">
        <w:rPr>
          <w:rFonts w:ascii="Arial" w:eastAsia="Times New Roman" w:hAnsi="Arial" w:cs="Arial"/>
          <w:color w:val="000000"/>
          <w:sz w:val="20"/>
          <w:szCs w:val="20"/>
        </w:rPr>
        <w:t xml:space="preserve"> (dois) meses desde que solicitada, justificadamente, pelo Ministério Militar interessado.           </w:t>
      </w:r>
      <w:hyperlink r:id="rId12" w:anchor="art1" w:history="1">
        <w:r w:rsidRPr="007C557E">
          <w:rPr>
            <w:rFonts w:ascii="Arial" w:eastAsia="Times New Roman" w:hAnsi="Arial" w:cs="Arial"/>
            <w:color w:val="0000FF"/>
            <w:sz w:val="20"/>
            <w:szCs w:val="20"/>
            <w:u w:val="single"/>
          </w:rPr>
          <w:t>(Incluído pelo Decreto-lei nº 549, de 1969)</w:t>
        </w:r>
      </w:hyperlink>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2" w:name="art6§3"/>
      <w:bookmarkEnd w:id="22"/>
      <w:r w:rsidRPr="007C557E">
        <w:rPr>
          <w:rFonts w:ascii="Arial" w:eastAsia="Times New Roman" w:hAnsi="Arial" w:cs="Arial"/>
          <w:color w:val="000000"/>
          <w:sz w:val="20"/>
          <w:szCs w:val="20"/>
        </w:rPr>
        <w:t>§ 3º Durante o período de dilação do tempo de Serviço Militar, prevista nos parágrafos anteriores, as praças por ela abrangidas serão consideradas engajadas.</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3" w:name="art7"/>
      <w:bookmarkEnd w:id="23"/>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7º O Serviço Militar dos matriculados em Órgãos de Formação de Reserva terá a duração prevista nos respectivos regulamentos.</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4" w:name="art8"/>
      <w:bookmarkEnd w:id="24"/>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8º A contagem de tempo de Serviço Militar terá início no dia da incorporação.</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5" w:name="art8p"/>
      <w:bookmarkEnd w:id="25"/>
      <w:r w:rsidRPr="007C557E">
        <w:rPr>
          <w:rFonts w:ascii="Arial" w:eastAsia="Times New Roman" w:hAnsi="Arial" w:cs="Arial"/>
          <w:color w:val="000000"/>
          <w:sz w:val="20"/>
          <w:szCs w:val="20"/>
        </w:rPr>
        <w:t>Parágrafo único. Não será computado como tempo de serviço o período que o incorporado levar no cumprimento de sentença passada em julgado. </w:t>
      </w:r>
      <w:proofErr w:type="gramStart"/>
      <w:r w:rsidRPr="007C557E">
        <w:rPr>
          <w:rFonts w:ascii="Times New Roman" w:eastAsia="Times New Roman" w:hAnsi="Times New Roman" w:cs="Times New Roman"/>
          <w:color w:val="000000"/>
          <w:sz w:val="27"/>
          <w:szCs w:val="27"/>
        </w:rPr>
        <w:t> </w:t>
      </w:r>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26" w:name="tituloii"/>
      <w:bookmarkEnd w:id="26"/>
      <w:proofErr w:type="gramEnd"/>
      <w:r w:rsidRPr="007C557E">
        <w:rPr>
          <w:rFonts w:ascii="Arial" w:eastAsia="Times New Roman" w:hAnsi="Arial" w:cs="Arial"/>
          <w:color w:val="000000"/>
          <w:sz w:val="20"/>
          <w:szCs w:val="20"/>
        </w:rPr>
        <w:t>TÍTULO II</w:t>
      </w:r>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Da Divisão Territorial e dos Órgãos de Direção e Execução do Serviço Militar</w:t>
      </w:r>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27" w:name="tituloiicapituloi"/>
      <w:bookmarkEnd w:id="27"/>
      <w:r w:rsidRPr="007C557E">
        <w:rPr>
          <w:rFonts w:ascii="Arial" w:eastAsia="Times New Roman" w:hAnsi="Arial" w:cs="Arial"/>
          <w:color w:val="000000"/>
          <w:sz w:val="20"/>
          <w:szCs w:val="20"/>
        </w:rPr>
        <w:t>CAPÍTULO I</w:t>
      </w:r>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Da Divisão Territorial</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8" w:name="art9"/>
      <w:bookmarkEnd w:id="28"/>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9º O território nacional, para efeito do Serviço Militar, empreende:</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lastRenderedPageBreak/>
        <w:t>        </w:t>
      </w:r>
      <w:bookmarkStart w:id="29" w:name="art9a"/>
      <w:bookmarkEnd w:id="29"/>
      <w:r w:rsidRPr="007C557E">
        <w:rPr>
          <w:rFonts w:ascii="Arial" w:eastAsia="Times New Roman" w:hAnsi="Arial" w:cs="Arial"/>
          <w:color w:val="000000"/>
          <w:sz w:val="20"/>
          <w:szCs w:val="20"/>
        </w:rPr>
        <w:t>a) Juntas de Serviço Militar, correspondentes aos Municípios Administrativos;</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30" w:name="art9b"/>
      <w:bookmarkEnd w:id="30"/>
      <w:r w:rsidRPr="007C557E">
        <w:rPr>
          <w:rFonts w:ascii="Arial" w:eastAsia="Times New Roman" w:hAnsi="Arial" w:cs="Arial"/>
          <w:color w:val="000000"/>
          <w:sz w:val="20"/>
          <w:szCs w:val="20"/>
        </w:rPr>
        <w:t>b) Delegacias de Serviço Militar, abrangendo uma ou mais Juntas de Serviço Militar;</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31" w:name="art9c"/>
      <w:bookmarkEnd w:id="31"/>
      <w:r w:rsidRPr="007C557E">
        <w:rPr>
          <w:rFonts w:ascii="Arial" w:eastAsia="Times New Roman" w:hAnsi="Arial" w:cs="Arial"/>
          <w:color w:val="000000"/>
          <w:sz w:val="20"/>
          <w:szCs w:val="20"/>
        </w:rPr>
        <w:t>c) Circunscrições de Serviço Militar, abrangendo diversas Delegacias de Serviço Militar, situadas, tanto quanto possível, no mesmo Estado;</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32" w:name="art9d"/>
      <w:bookmarkEnd w:id="32"/>
      <w:r w:rsidRPr="007C557E">
        <w:rPr>
          <w:rFonts w:ascii="Arial" w:eastAsia="Times New Roman" w:hAnsi="Arial" w:cs="Arial"/>
          <w:color w:val="000000"/>
          <w:sz w:val="20"/>
          <w:szCs w:val="20"/>
        </w:rPr>
        <w:t>d) Zonas de Serviço Militar, abrangendo duas ou mais Circunscrições do Serviço Militar, que serão fixadas na regulamentação da presente Lei.</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33" w:name="art9§1"/>
      <w:bookmarkEnd w:id="33"/>
      <w:r w:rsidRPr="007C557E">
        <w:rPr>
          <w:rFonts w:ascii="Arial" w:eastAsia="Times New Roman" w:hAnsi="Arial" w:cs="Arial"/>
          <w:color w:val="000000"/>
          <w:sz w:val="20"/>
          <w:szCs w:val="20"/>
        </w:rPr>
        <w:t>§ 1º O Distrito Federal e os Territórios Federais, exceto Fernando de Noronha, são, para os efeitos desta Lei, equiparados a Estados, e as suas divisões administrativos, a Municípios. O Território de Fernando de Noronha, para o mesmo fim, fica equiparado a Município.</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34" w:name="art9§2"/>
      <w:bookmarkEnd w:id="34"/>
      <w:r w:rsidRPr="007C557E">
        <w:rPr>
          <w:rFonts w:ascii="Arial" w:eastAsia="Times New Roman" w:hAnsi="Arial" w:cs="Arial"/>
          <w:color w:val="000000"/>
          <w:sz w:val="20"/>
          <w:szCs w:val="20"/>
        </w:rPr>
        <w:t xml:space="preserve"> § 2º Os Municípios serão considerados tributários ou </w:t>
      </w:r>
      <w:proofErr w:type="gramStart"/>
      <w:r w:rsidRPr="007C557E">
        <w:rPr>
          <w:rFonts w:ascii="Arial" w:eastAsia="Times New Roman" w:hAnsi="Arial" w:cs="Arial"/>
          <w:color w:val="000000"/>
          <w:sz w:val="20"/>
          <w:szCs w:val="20"/>
        </w:rPr>
        <w:t>não-tributários</w:t>
      </w:r>
      <w:proofErr w:type="gramEnd"/>
      <w:r w:rsidRPr="007C557E">
        <w:rPr>
          <w:rFonts w:ascii="Arial" w:eastAsia="Times New Roman" w:hAnsi="Arial" w:cs="Arial"/>
          <w:color w:val="000000"/>
          <w:sz w:val="20"/>
          <w:szCs w:val="20"/>
        </w:rPr>
        <w:t>, conforme sejam ou não designados contribuintes à convocação para o Serviço Militar inicial.</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35" w:name="art9§3"/>
      <w:bookmarkEnd w:id="35"/>
      <w:r w:rsidRPr="007C557E">
        <w:rPr>
          <w:rFonts w:ascii="Arial" w:eastAsia="Times New Roman" w:hAnsi="Arial" w:cs="Arial"/>
          <w:color w:val="000000"/>
          <w:sz w:val="20"/>
          <w:szCs w:val="20"/>
        </w:rPr>
        <w:t xml:space="preserve">§ 3º Compete ao Estado-Maior das </w:t>
      </w:r>
      <w:proofErr w:type="spellStart"/>
      <w:r w:rsidRPr="007C557E">
        <w:rPr>
          <w:rFonts w:ascii="Arial" w:eastAsia="Times New Roman" w:hAnsi="Arial" w:cs="Arial"/>
          <w:color w:val="000000"/>
          <w:sz w:val="20"/>
          <w:szCs w:val="20"/>
        </w:rPr>
        <w:t>Fôrças</w:t>
      </w:r>
      <w:proofErr w:type="spellEnd"/>
      <w:r w:rsidRPr="007C557E">
        <w:rPr>
          <w:rFonts w:ascii="Arial" w:eastAsia="Times New Roman" w:hAnsi="Arial" w:cs="Arial"/>
          <w:color w:val="000000"/>
          <w:sz w:val="20"/>
          <w:szCs w:val="20"/>
        </w:rPr>
        <w:t xml:space="preserve"> Armadas (EMFA), mediante propostas dos Ministros Militares, planejar anualmente a tributação referida neste artigo. </w:t>
      </w:r>
      <w:proofErr w:type="gramStart"/>
      <w:r w:rsidRPr="007C557E">
        <w:rPr>
          <w:rFonts w:ascii="Times New Roman" w:eastAsia="Times New Roman" w:hAnsi="Times New Roman" w:cs="Times New Roman"/>
          <w:color w:val="000000"/>
          <w:sz w:val="27"/>
          <w:szCs w:val="27"/>
        </w:rPr>
        <w:t> </w:t>
      </w:r>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proofErr w:type="gramEnd"/>
      <w:r w:rsidRPr="007C557E">
        <w:rPr>
          <w:rFonts w:ascii="Arial" w:eastAsia="Times New Roman" w:hAnsi="Arial" w:cs="Arial"/>
          <w:color w:val="000000"/>
          <w:sz w:val="20"/>
          <w:szCs w:val="20"/>
        </w:rPr>
        <w:t>CAPÍTULO II</w:t>
      </w:r>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Dos órgãos de Direção e Execução do Serviço Militar</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36" w:name="art10"/>
      <w:bookmarkEnd w:id="36"/>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10. Ao Estado-Maior das </w:t>
      </w:r>
      <w:proofErr w:type="spellStart"/>
      <w:r w:rsidRPr="007C557E">
        <w:rPr>
          <w:rFonts w:ascii="Arial" w:eastAsia="Times New Roman" w:hAnsi="Arial" w:cs="Arial"/>
          <w:color w:val="000000"/>
          <w:sz w:val="20"/>
          <w:szCs w:val="20"/>
        </w:rPr>
        <w:t>Fôrças</w:t>
      </w:r>
      <w:proofErr w:type="spellEnd"/>
      <w:r w:rsidRPr="007C557E">
        <w:rPr>
          <w:rFonts w:ascii="Arial" w:eastAsia="Times New Roman" w:hAnsi="Arial" w:cs="Arial"/>
          <w:color w:val="000000"/>
          <w:sz w:val="20"/>
          <w:szCs w:val="20"/>
        </w:rPr>
        <w:t xml:space="preserve"> Armadas (EMFA), caberá a direção geral do Serviço Militar.</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37" w:name="art11"/>
      <w:bookmarkEnd w:id="37"/>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11. Os órgãos de direção e execução, no âmbito de cada </w:t>
      </w:r>
      <w:proofErr w:type="spellStart"/>
      <w:r w:rsidRPr="007C557E">
        <w:rPr>
          <w:rFonts w:ascii="Arial" w:eastAsia="Times New Roman" w:hAnsi="Arial" w:cs="Arial"/>
          <w:color w:val="000000"/>
          <w:sz w:val="20"/>
          <w:szCs w:val="20"/>
        </w:rPr>
        <w:t>Fôrça</w:t>
      </w:r>
      <w:proofErr w:type="spellEnd"/>
      <w:r w:rsidRPr="007C557E">
        <w:rPr>
          <w:rFonts w:ascii="Arial" w:eastAsia="Times New Roman" w:hAnsi="Arial" w:cs="Arial"/>
          <w:color w:val="000000"/>
          <w:sz w:val="20"/>
          <w:szCs w:val="20"/>
        </w:rPr>
        <w:t>, serão fixados pela regulamentação da presente Lei.</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38" w:name="art11§1"/>
      <w:bookmarkEnd w:id="38"/>
      <w:r w:rsidRPr="007C557E">
        <w:rPr>
          <w:rFonts w:ascii="Arial" w:eastAsia="Times New Roman" w:hAnsi="Arial" w:cs="Arial"/>
          <w:color w:val="000000"/>
          <w:sz w:val="20"/>
          <w:szCs w:val="20"/>
        </w:rPr>
        <w:t>§ 1º Nos Municípios Administrativos, as Juntas de Serviço Militar, como órgãos de execução, serão presididas pelos prefeitos, tendo como secretários um funcionário municipal ou agente estatístico local, um e outro, de reconhecida idoneidade moral.</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39" w:name="art11§2"/>
      <w:bookmarkEnd w:id="39"/>
      <w:r w:rsidRPr="007C557E">
        <w:rPr>
          <w:rFonts w:ascii="Arial" w:eastAsia="Times New Roman" w:hAnsi="Arial" w:cs="Arial"/>
          <w:color w:val="000000"/>
          <w:sz w:val="20"/>
          <w:szCs w:val="20"/>
        </w:rPr>
        <w:t>§ 2º Nos Municípios onde houver Tiro-de-Guerra, os prefeitos ficam dispensados da presidência das J.S.M. que, neste caso, caberá ao Diretor do TG, tendo como secretário instrutor, designado na forma da regulamentação desta Lei.</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40" w:name="art11§3"/>
      <w:bookmarkEnd w:id="40"/>
      <w:r w:rsidRPr="007C557E">
        <w:rPr>
          <w:rFonts w:ascii="Arial" w:eastAsia="Times New Roman" w:hAnsi="Arial" w:cs="Arial"/>
          <w:color w:val="000000"/>
          <w:sz w:val="20"/>
          <w:szCs w:val="20"/>
        </w:rPr>
        <w:t>§ 3º A responsabilidade de instalação e manutenção das J.S.M., em qualquer caso, é da alçada do Município Administrativo.</w:t>
      </w:r>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r w:rsidRPr="007C557E">
        <w:rPr>
          <w:rFonts w:ascii="Times New Roman" w:eastAsia="Times New Roman" w:hAnsi="Times New Roman" w:cs="Times New Roman"/>
          <w:color w:val="000000"/>
          <w:sz w:val="27"/>
          <w:szCs w:val="27"/>
        </w:rPr>
        <w:t>  </w:t>
      </w:r>
      <w:bookmarkStart w:id="41" w:name="tituloiii"/>
      <w:bookmarkEnd w:id="41"/>
      <w:r w:rsidRPr="007C557E">
        <w:rPr>
          <w:rFonts w:ascii="Arial" w:eastAsia="Times New Roman" w:hAnsi="Arial" w:cs="Arial"/>
          <w:color w:val="000000"/>
          <w:sz w:val="20"/>
          <w:szCs w:val="20"/>
        </w:rPr>
        <w:t>TÍTULO III</w:t>
      </w:r>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Do Recrutamento para o Serviço Militar</w:t>
      </w:r>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42" w:name="tituloiiicapituloi"/>
      <w:bookmarkEnd w:id="42"/>
      <w:r w:rsidRPr="007C557E">
        <w:rPr>
          <w:rFonts w:ascii="Arial" w:eastAsia="Times New Roman" w:hAnsi="Arial" w:cs="Arial"/>
          <w:color w:val="000000"/>
          <w:sz w:val="20"/>
          <w:szCs w:val="20"/>
        </w:rPr>
        <w:t>CAPÍTULO I</w:t>
      </w:r>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Do Recrutamento</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43" w:name="art12"/>
      <w:bookmarkEnd w:id="43"/>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12. O recrutamento para o Serviço Militar compreende:</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44" w:name="art11§4"/>
      <w:bookmarkEnd w:id="44"/>
      <w:r w:rsidRPr="007C557E">
        <w:rPr>
          <w:rFonts w:ascii="Arial" w:eastAsia="Times New Roman" w:hAnsi="Arial" w:cs="Arial"/>
          <w:color w:val="000000"/>
          <w:sz w:val="20"/>
          <w:szCs w:val="20"/>
        </w:rPr>
        <w:t>a) seleção;</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45" w:name="art12b"/>
      <w:bookmarkEnd w:id="45"/>
      <w:r w:rsidRPr="007C557E">
        <w:rPr>
          <w:rFonts w:ascii="Arial" w:eastAsia="Times New Roman" w:hAnsi="Arial" w:cs="Arial"/>
          <w:color w:val="000000"/>
          <w:sz w:val="20"/>
          <w:szCs w:val="20"/>
        </w:rPr>
        <w:t>b) convocação;</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lastRenderedPageBreak/>
        <w:t>        </w:t>
      </w:r>
      <w:bookmarkStart w:id="46" w:name="art12c"/>
      <w:bookmarkEnd w:id="46"/>
      <w:r w:rsidRPr="007C557E">
        <w:rPr>
          <w:rFonts w:ascii="Arial" w:eastAsia="Times New Roman" w:hAnsi="Arial" w:cs="Arial"/>
          <w:color w:val="000000"/>
          <w:sz w:val="20"/>
          <w:szCs w:val="20"/>
        </w:rPr>
        <w:t>c) incorporação ou matrícula nos Órgãos de Formação de Reserva;</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47" w:name="art12d"/>
      <w:bookmarkEnd w:id="47"/>
      <w:r w:rsidRPr="007C557E">
        <w:rPr>
          <w:rFonts w:ascii="Arial" w:eastAsia="Times New Roman" w:hAnsi="Arial" w:cs="Arial"/>
          <w:color w:val="000000"/>
          <w:sz w:val="20"/>
          <w:szCs w:val="20"/>
        </w:rPr>
        <w:t>d) voluntariado.</w:t>
      </w:r>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r w:rsidRPr="007C557E">
        <w:rPr>
          <w:rFonts w:ascii="Times New Roman" w:eastAsia="Times New Roman" w:hAnsi="Times New Roman" w:cs="Times New Roman"/>
          <w:color w:val="000000"/>
          <w:sz w:val="27"/>
          <w:szCs w:val="27"/>
        </w:rPr>
        <w:t>  </w:t>
      </w:r>
      <w:bookmarkStart w:id="48" w:name="tituloiiicapituloii"/>
      <w:bookmarkEnd w:id="48"/>
      <w:r w:rsidRPr="007C557E">
        <w:rPr>
          <w:rFonts w:ascii="Arial" w:eastAsia="Times New Roman" w:hAnsi="Arial" w:cs="Arial"/>
          <w:color w:val="000000"/>
          <w:sz w:val="20"/>
          <w:szCs w:val="20"/>
        </w:rPr>
        <w:t>CAPÍTULO II</w:t>
      </w:r>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Da Seleção </w:t>
      </w:r>
      <w:r w:rsidRPr="007C557E">
        <w:rPr>
          <w:rFonts w:ascii="Times New Roman" w:eastAsia="Times New Roman" w:hAnsi="Times New Roman" w:cs="Times New Roman"/>
          <w:color w:val="000000"/>
          <w:sz w:val="27"/>
          <w:szCs w:val="27"/>
        </w:rPr>
        <w:t> </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49" w:name="art13"/>
      <w:bookmarkEnd w:id="49"/>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13. A seleção</w:t>
      </w:r>
      <w:proofErr w:type="gramStart"/>
      <w:r w:rsidRPr="007C557E">
        <w:rPr>
          <w:rFonts w:ascii="Arial" w:eastAsia="Times New Roman" w:hAnsi="Arial" w:cs="Arial"/>
          <w:color w:val="000000"/>
          <w:sz w:val="20"/>
          <w:szCs w:val="20"/>
        </w:rPr>
        <w:t>, quer</w:t>
      </w:r>
      <w:proofErr w:type="gramEnd"/>
      <w:r w:rsidRPr="007C557E">
        <w:rPr>
          <w:rFonts w:ascii="Arial" w:eastAsia="Times New Roman" w:hAnsi="Arial" w:cs="Arial"/>
          <w:color w:val="000000"/>
          <w:sz w:val="20"/>
          <w:szCs w:val="20"/>
        </w:rPr>
        <w:t xml:space="preserve"> da classe a ser convocada, quer dos voluntários, será realizada dentro dos seguintes aspectos:</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50" w:name="art13a"/>
      <w:bookmarkEnd w:id="50"/>
      <w:r w:rsidRPr="007C557E">
        <w:rPr>
          <w:rFonts w:ascii="Arial" w:eastAsia="Times New Roman" w:hAnsi="Arial" w:cs="Arial"/>
          <w:color w:val="000000"/>
          <w:sz w:val="20"/>
          <w:szCs w:val="20"/>
        </w:rPr>
        <w:t>a) físico;</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51" w:name="art13b"/>
      <w:bookmarkEnd w:id="51"/>
      <w:r w:rsidRPr="007C557E">
        <w:rPr>
          <w:rFonts w:ascii="Arial" w:eastAsia="Times New Roman" w:hAnsi="Arial" w:cs="Arial"/>
          <w:color w:val="000000"/>
          <w:sz w:val="20"/>
          <w:szCs w:val="20"/>
        </w:rPr>
        <w:t>b) cultural;</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52" w:name="art13c"/>
      <w:bookmarkEnd w:id="52"/>
      <w:r w:rsidRPr="007C557E">
        <w:rPr>
          <w:rFonts w:ascii="Arial" w:eastAsia="Times New Roman" w:hAnsi="Arial" w:cs="Arial"/>
          <w:color w:val="000000"/>
          <w:sz w:val="20"/>
          <w:szCs w:val="20"/>
        </w:rPr>
        <w:t>c) psicológico;</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53" w:name="art13d"/>
      <w:bookmarkEnd w:id="53"/>
      <w:r w:rsidRPr="007C557E">
        <w:rPr>
          <w:rFonts w:ascii="Arial" w:eastAsia="Times New Roman" w:hAnsi="Arial" w:cs="Arial"/>
          <w:color w:val="000000"/>
          <w:sz w:val="20"/>
          <w:szCs w:val="20"/>
        </w:rPr>
        <w:t>d) moral.</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54" w:name="art13p"/>
      <w:bookmarkEnd w:id="54"/>
      <w:r w:rsidRPr="007C557E">
        <w:rPr>
          <w:rFonts w:ascii="Arial" w:eastAsia="Times New Roman" w:hAnsi="Arial" w:cs="Arial"/>
          <w:color w:val="000000"/>
          <w:sz w:val="20"/>
          <w:szCs w:val="20"/>
        </w:rPr>
        <w:t>Parágrafo único. Para fins de seleção ou regularização de sua situação militar, todos os brasileiros deverão apresentar-se, no ano em que completarem 18 (dezoito) anos de idade, independentemente de Editais, Avisos ou Notificações, em local e época que forem fixados, na regulamentação da presente lei, quando serão alistados.</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55" w:name="art14"/>
      <w:bookmarkEnd w:id="55"/>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14. A seleção será realizada por Comissões de Seleção, para </w:t>
      </w:r>
      <w:proofErr w:type="gramStart"/>
      <w:r w:rsidRPr="007C557E">
        <w:rPr>
          <w:rFonts w:ascii="Arial" w:eastAsia="Times New Roman" w:hAnsi="Arial" w:cs="Arial"/>
          <w:color w:val="000000"/>
          <w:sz w:val="20"/>
          <w:szCs w:val="20"/>
        </w:rPr>
        <w:t>isso especialmente designadas pelas autoridades competentes</w:t>
      </w:r>
      <w:proofErr w:type="gramEnd"/>
      <w:r w:rsidRPr="007C557E">
        <w:rPr>
          <w:rFonts w:ascii="Arial" w:eastAsia="Times New Roman" w:hAnsi="Arial" w:cs="Arial"/>
          <w:color w:val="000000"/>
          <w:sz w:val="20"/>
          <w:szCs w:val="20"/>
        </w:rPr>
        <w:t>. Essas Comissões serão constituídas por militares da ativa ou da reserva e, se necessário, completadas por civis devidamente qualificados.</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56" w:name="art14p"/>
      <w:bookmarkEnd w:id="56"/>
      <w:r w:rsidRPr="007C557E">
        <w:rPr>
          <w:rFonts w:ascii="Arial" w:eastAsia="Times New Roman" w:hAnsi="Arial" w:cs="Arial"/>
          <w:color w:val="000000"/>
          <w:sz w:val="20"/>
          <w:szCs w:val="20"/>
        </w:rPr>
        <w:t>Parágrafo único. O funcionamento dessas Comissões e as condições de execução da seleção obedecerão a normas fixadas na regulamentação da presente lei.</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57" w:name="art15"/>
      <w:bookmarkEnd w:id="57"/>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15. Os critérios para a seleção serão fixados pelo Estado-Maior das </w:t>
      </w:r>
      <w:proofErr w:type="spellStart"/>
      <w:r w:rsidRPr="007C557E">
        <w:rPr>
          <w:rFonts w:ascii="Arial" w:eastAsia="Times New Roman" w:hAnsi="Arial" w:cs="Arial"/>
          <w:color w:val="000000"/>
          <w:sz w:val="20"/>
          <w:szCs w:val="20"/>
        </w:rPr>
        <w:t>Fôrças</w:t>
      </w:r>
      <w:proofErr w:type="spellEnd"/>
      <w:r w:rsidRPr="007C557E">
        <w:rPr>
          <w:rFonts w:ascii="Arial" w:eastAsia="Times New Roman" w:hAnsi="Arial" w:cs="Arial"/>
          <w:color w:val="000000"/>
          <w:sz w:val="20"/>
          <w:szCs w:val="20"/>
        </w:rPr>
        <w:t xml:space="preserve"> Armadas (EMFA), de </w:t>
      </w:r>
      <w:proofErr w:type="spellStart"/>
      <w:r w:rsidRPr="007C557E">
        <w:rPr>
          <w:rFonts w:ascii="Arial" w:eastAsia="Times New Roman" w:hAnsi="Arial" w:cs="Arial"/>
          <w:color w:val="000000"/>
          <w:sz w:val="20"/>
          <w:szCs w:val="20"/>
        </w:rPr>
        <w:t>acôrdo</w:t>
      </w:r>
      <w:proofErr w:type="spellEnd"/>
      <w:r w:rsidRPr="007C557E">
        <w:rPr>
          <w:rFonts w:ascii="Arial" w:eastAsia="Times New Roman" w:hAnsi="Arial" w:cs="Arial"/>
          <w:color w:val="000000"/>
          <w:sz w:val="20"/>
          <w:szCs w:val="20"/>
        </w:rPr>
        <w:t xml:space="preserve"> com os requisitos apresentados pelas </w:t>
      </w:r>
      <w:proofErr w:type="spellStart"/>
      <w:r w:rsidRPr="007C557E">
        <w:rPr>
          <w:rFonts w:ascii="Arial" w:eastAsia="Times New Roman" w:hAnsi="Arial" w:cs="Arial"/>
          <w:color w:val="000000"/>
          <w:sz w:val="20"/>
          <w:szCs w:val="20"/>
        </w:rPr>
        <w:t>Fôrças</w:t>
      </w:r>
      <w:proofErr w:type="spellEnd"/>
      <w:r w:rsidRPr="007C557E">
        <w:rPr>
          <w:rFonts w:ascii="Arial" w:eastAsia="Times New Roman" w:hAnsi="Arial" w:cs="Arial"/>
          <w:color w:val="000000"/>
          <w:sz w:val="20"/>
          <w:szCs w:val="20"/>
        </w:rPr>
        <w:t xml:space="preserve"> Armadas, de per </w:t>
      </w:r>
      <w:proofErr w:type="gramStart"/>
      <w:r w:rsidRPr="007C557E">
        <w:rPr>
          <w:rFonts w:ascii="Arial" w:eastAsia="Times New Roman" w:hAnsi="Arial" w:cs="Arial"/>
          <w:color w:val="000000"/>
          <w:sz w:val="20"/>
          <w:szCs w:val="20"/>
        </w:rPr>
        <w:t>si .</w:t>
      </w:r>
      <w:proofErr w:type="gramEnd"/>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58" w:name="tituloiiicapituloiii"/>
      <w:bookmarkEnd w:id="58"/>
      <w:r w:rsidRPr="007C557E">
        <w:rPr>
          <w:rFonts w:ascii="Arial" w:eastAsia="Times New Roman" w:hAnsi="Arial" w:cs="Arial"/>
          <w:color w:val="000000"/>
          <w:sz w:val="20"/>
          <w:szCs w:val="20"/>
        </w:rPr>
        <w:t>CAPÍTULO III</w:t>
      </w:r>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Da Convocação</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59" w:name="art16"/>
      <w:bookmarkEnd w:id="59"/>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16. Serão convocados anualmente, para prestar o Serviço Militar inicial nas </w:t>
      </w:r>
      <w:proofErr w:type="spellStart"/>
      <w:r w:rsidRPr="007C557E">
        <w:rPr>
          <w:rFonts w:ascii="Arial" w:eastAsia="Times New Roman" w:hAnsi="Arial" w:cs="Arial"/>
          <w:color w:val="000000"/>
          <w:sz w:val="20"/>
          <w:szCs w:val="20"/>
        </w:rPr>
        <w:t>Fôrças</w:t>
      </w:r>
      <w:proofErr w:type="spellEnd"/>
      <w:r w:rsidRPr="007C557E">
        <w:rPr>
          <w:rFonts w:ascii="Arial" w:eastAsia="Times New Roman" w:hAnsi="Arial" w:cs="Arial"/>
          <w:color w:val="000000"/>
          <w:sz w:val="20"/>
          <w:szCs w:val="20"/>
        </w:rPr>
        <w:t xml:space="preserve"> Armadas, os brasileiros pertencentes a uma única classe.</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60" w:name="art17"/>
      <w:bookmarkEnd w:id="60"/>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17. A classe convocada será constituída dos brasileiros que completarem 19 (dezenove) anos de idade entre 1º de janeiro e 31 de dezembro do ano em que deverão ser incorporados em Organização Militar da Ativa ou matriculados em Órgãos de Formação de Reserva.</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61" w:name="art17§1."/>
      <w:bookmarkEnd w:id="61"/>
      <w:r w:rsidRPr="007C557E">
        <w:rPr>
          <w:rFonts w:ascii="Arial" w:eastAsia="Times New Roman" w:hAnsi="Arial" w:cs="Arial"/>
          <w:strike/>
          <w:color w:val="000000"/>
          <w:sz w:val="20"/>
          <w:szCs w:val="20"/>
        </w:rPr>
        <w:t>§ 1º Os brasileiros das classes anteriores, ainda em débito com o Serviço Militar, ficam sujeitos às mesmas obrigações impostas aos da classe convocada, sem prejuízo das sanções que lhes forem aplicáveis na forma desta Lei e de seu regulamento.</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62" w:name="art17§1"/>
      <w:bookmarkEnd w:id="62"/>
      <w:r w:rsidRPr="007C557E">
        <w:rPr>
          <w:rFonts w:ascii="Arial" w:eastAsia="Times New Roman" w:hAnsi="Arial" w:cs="Arial"/>
          <w:color w:val="000000"/>
          <w:sz w:val="20"/>
          <w:szCs w:val="20"/>
        </w:rPr>
        <w:t>§ 1</w:t>
      </w:r>
      <w:r w:rsidRPr="007C557E">
        <w:rPr>
          <w:rFonts w:ascii="Arial" w:eastAsia="Times New Roman" w:hAnsi="Arial" w:cs="Arial"/>
          <w:color w:val="000000"/>
          <w:sz w:val="20"/>
          <w:szCs w:val="20"/>
          <w:u w:val="single"/>
          <w:vertAlign w:val="superscript"/>
        </w:rPr>
        <w:t>o</w:t>
      </w:r>
      <w:r w:rsidRPr="007C557E">
        <w:rPr>
          <w:rFonts w:ascii="Arial" w:eastAsia="Times New Roman" w:hAnsi="Arial" w:cs="Arial"/>
          <w:color w:val="000000"/>
          <w:sz w:val="20"/>
          <w:szCs w:val="20"/>
        </w:rPr>
        <w:t>  Os brasileiros das classes anteriores ainda em débito com o serviço militar, bem como os médicos, farmacêuticos, dentistas e veterinários possuidores de Certificado de Dispensa de Incorporação, sujeitam-se às mesmas obrigações impostas aos da classe convocada, sem prejuízo das sanções que lhes forem aplicáveis na forma desta Lei e de seu regulamento.            </w:t>
      </w:r>
      <w:hyperlink r:id="rId13" w:anchor="art1" w:history="1">
        <w:r w:rsidRPr="007C557E">
          <w:rPr>
            <w:rFonts w:ascii="Arial" w:eastAsia="Times New Roman" w:hAnsi="Arial" w:cs="Arial"/>
            <w:color w:val="0000FF"/>
            <w:sz w:val="20"/>
            <w:szCs w:val="20"/>
            <w:u w:val="single"/>
          </w:rPr>
          <w:t>(Redação dada pela Lei nº 12.336, de 2010)</w:t>
        </w:r>
        <w:proofErr w:type="gramStart"/>
      </w:hyperlink>
      <w:proofErr w:type="gramEnd"/>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lastRenderedPageBreak/>
        <w:t>        </w:t>
      </w:r>
      <w:bookmarkStart w:id="63" w:name="art17§2"/>
      <w:bookmarkEnd w:id="63"/>
      <w:r w:rsidRPr="007C557E">
        <w:rPr>
          <w:rFonts w:ascii="Arial" w:eastAsia="Times New Roman" w:hAnsi="Arial" w:cs="Arial"/>
          <w:color w:val="000000"/>
          <w:sz w:val="20"/>
          <w:szCs w:val="20"/>
        </w:rPr>
        <w:t>§ 2º Por Organização Militar da Ativa, entendem-se os Corpos de Tropa, Repartições, Estabelecimentos, Navios, Bases Navais ou Aéreas e qualquer outra unidade tática ou administrativa que faça parte do todo orgânico do Exército, da Marinha ou da Aeronáutica.</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64" w:name="art17§3"/>
      <w:bookmarkEnd w:id="64"/>
      <w:r w:rsidRPr="007C557E">
        <w:rPr>
          <w:rFonts w:ascii="Arial" w:eastAsia="Times New Roman" w:hAnsi="Arial" w:cs="Arial"/>
          <w:color w:val="000000"/>
          <w:sz w:val="20"/>
          <w:szCs w:val="20"/>
        </w:rPr>
        <w:t>§ 3º Órgãos de Formação de Reserva é a denominação genérica dada aos órgãos de formação de oficiais, graduados e soldados para a reserva.</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65" w:name="art17§4"/>
      <w:bookmarkEnd w:id="65"/>
      <w:r w:rsidRPr="007C557E">
        <w:rPr>
          <w:rFonts w:ascii="Arial" w:eastAsia="Times New Roman" w:hAnsi="Arial" w:cs="Arial"/>
          <w:color w:val="000000"/>
          <w:sz w:val="20"/>
          <w:szCs w:val="20"/>
        </w:rPr>
        <w:t>§ 4º As subunidades-quadros com a finalidade de formar soldados especialistas e graduados de fileira e especialistas, destinados não só à ativa como à reserva, são consideradas, conforme o caso, como Organização Militar da Ativa ou Órgão de Formação de Reserva.</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66" w:name="art18"/>
      <w:bookmarkEnd w:id="66"/>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18. Será elaborado anualmente pelo Estado-Maior das </w:t>
      </w:r>
      <w:proofErr w:type="spellStart"/>
      <w:r w:rsidRPr="007C557E">
        <w:rPr>
          <w:rFonts w:ascii="Arial" w:eastAsia="Times New Roman" w:hAnsi="Arial" w:cs="Arial"/>
          <w:color w:val="000000"/>
          <w:sz w:val="20"/>
          <w:szCs w:val="20"/>
        </w:rPr>
        <w:t>Fôrças</w:t>
      </w:r>
      <w:proofErr w:type="spellEnd"/>
      <w:r w:rsidRPr="007C557E">
        <w:rPr>
          <w:rFonts w:ascii="Arial" w:eastAsia="Times New Roman" w:hAnsi="Arial" w:cs="Arial"/>
          <w:color w:val="000000"/>
          <w:sz w:val="20"/>
          <w:szCs w:val="20"/>
        </w:rPr>
        <w:t xml:space="preserve"> Armadas (EMFA), com participação dos Ministérios Militares, um Plano Geral de Convocação para o Serviço Militar inicial, que regulará as condições de recrutamento da classe a incorporar no ano seguinte, nas </w:t>
      </w:r>
      <w:proofErr w:type="spellStart"/>
      <w:r w:rsidRPr="007C557E">
        <w:rPr>
          <w:rFonts w:ascii="Arial" w:eastAsia="Times New Roman" w:hAnsi="Arial" w:cs="Arial"/>
          <w:color w:val="000000"/>
          <w:sz w:val="20"/>
          <w:szCs w:val="20"/>
        </w:rPr>
        <w:t>Fôrças</w:t>
      </w:r>
      <w:proofErr w:type="spellEnd"/>
      <w:r w:rsidRPr="007C557E">
        <w:rPr>
          <w:rFonts w:ascii="Arial" w:eastAsia="Times New Roman" w:hAnsi="Arial" w:cs="Arial"/>
          <w:color w:val="000000"/>
          <w:sz w:val="20"/>
          <w:szCs w:val="20"/>
        </w:rPr>
        <w:t xml:space="preserve"> Armadas.</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67" w:name="art19"/>
      <w:bookmarkEnd w:id="67"/>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19. Em qualquer época, tenham ou não prestado o Serviço Militar, poderão os brasileiros ser objeto de convocação de emergência, em condições determinadas pelo Presidente da República, para evitar a perturbação da ordem ou para sua manutenção, ou, ainda, em caso de calamidade pública.</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68" w:name="art9p"/>
      <w:bookmarkEnd w:id="68"/>
      <w:r w:rsidRPr="007C557E">
        <w:rPr>
          <w:rFonts w:ascii="Arial" w:eastAsia="Times New Roman" w:hAnsi="Arial" w:cs="Arial"/>
          <w:color w:val="000000"/>
          <w:sz w:val="20"/>
          <w:szCs w:val="20"/>
        </w:rPr>
        <w:t>Parágrafo único. Os Ministros Militares poderão convocar pessoal da reserva para participação em exercícios, manobras e aperfeiçoamento de conhecimentos militares.</w:t>
      </w:r>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69" w:name="tituloiiicapituloiv"/>
      <w:bookmarkEnd w:id="69"/>
      <w:r w:rsidRPr="007C557E">
        <w:rPr>
          <w:rFonts w:ascii="Arial" w:eastAsia="Times New Roman" w:hAnsi="Arial" w:cs="Arial"/>
          <w:color w:val="000000"/>
          <w:sz w:val="20"/>
          <w:szCs w:val="20"/>
        </w:rPr>
        <w:t>CAPÍTULO IV</w:t>
      </w:r>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Da Incorporação e da Matrícula nos Órgãos de Formação de Reserva</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70" w:name="art20"/>
      <w:bookmarkEnd w:id="70"/>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20. Incorporação é o ato de inclusão do convocado ou voluntário em uma Organização Militar da Ativa das </w:t>
      </w:r>
      <w:proofErr w:type="spellStart"/>
      <w:r w:rsidRPr="007C557E">
        <w:rPr>
          <w:rFonts w:ascii="Arial" w:eastAsia="Times New Roman" w:hAnsi="Arial" w:cs="Arial"/>
          <w:color w:val="000000"/>
          <w:sz w:val="20"/>
          <w:szCs w:val="20"/>
        </w:rPr>
        <w:t>Fôrças</w:t>
      </w:r>
      <w:proofErr w:type="spellEnd"/>
      <w:r w:rsidRPr="007C557E">
        <w:rPr>
          <w:rFonts w:ascii="Arial" w:eastAsia="Times New Roman" w:hAnsi="Arial" w:cs="Arial"/>
          <w:color w:val="000000"/>
          <w:sz w:val="20"/>
          <w:szCs w:val="20"/>
        </w:rPr>
        <w:t xml:space="preserve"> Armadas.</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71" w:name="art21"/>
      <w:bookmarkEnd w:id="71"/>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21. Tanto quanto possível, os convocados serão incorporados em Organização Militar da Ativa localizada no Município de sua residência.</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72" w:name="art21p"/>
      <w:bookmarkEnd w:id="72"/>
      <w:r w:rsidRPr="007C557E">
        <w:rPr>
          <w:rFonts w:ascii="Arial" w:eastAsia="Times New Roman" w:hAnsi="Arial" w:cs="Arial"/>
          <w:color w:val="000000"/>
          <w:sz w:val="20"/>
          <w:szCs w:val="20"/>
        </w:rPr>
        <w:t>Parágrafo único. Só nos casos de absoluta impossibilidade de preencher os seus próprios claros, será permitida a transferência de convocados de uma para outra Zona de Serviço Militar.</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73" w:name="art22"/>
      <w:bookmarkEnd w:id="73"/>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22. Matrícula é o ato de admissão do convocado ou voluntário em qualquer Escola, Centro, Curso de Formação de Militar da Ativa, ou Órgão de Formação de Reserva.</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74" w:name="art22§1"/>
      <w:bookmarkEnd w:id="74"/>
      <w:r w:rsidRPr="007C557E">
        <w:rPr>
          <w:rFonts w:ascii="Arial" w:eastAsia="Times New Roman" w:hAnsi="Arial" w:cs="Arial"/>
          <w:color w:val="000000"/>
          <w:sz w:val="20"/>
          <w:szCs w:val="20"/>
        </w:rPr>
        <w:t xml:space="preserve">§ 1º Os brasileiros matriculados em Escolas Superiores ou no último ano do Ciclo Colegial do Ensino Médio, quando convocados para o Serviço Militar, inicial, serão considerados com prioridade para matricula ou incorporação nos Órgãos de Formação de Reservas, existentes na Guarnição Militar onde os mesmos estiverem </w:t>
      </w:r>
      <w:proofErr w:type="spellStart"/>
      <w:r w:rsidRPr="007C557E">
        <w:rPr>
          <w:rFonts w:ascii="Arial" w:eastAsia="Times New Roman" w:hAnsi="Arial" w:cs="Arial"/>
          <w:color w:val="000000"/>
          <w:sz w:val="20"/>
          <w:szCs w:val="20"/>
        </w:rPr>
        <w:t>freqüentando</w:t>
      </w:r>
      <w:proofErr w:type="spellEnd"/>
      <w:r w:rsidRPr="007C557E">
        <w:rPr>
          <w:rFonts w:ascii="Arial" w:eastAsia="Times New Roman" w:hAnsi="Arial" w:cs="Arial"/>
          <w:color w:val="000000"/>
          <w:sz w:val="20"/>
          <w:szCs w:val="20"/>
        </w:rPr>
        <w:t xml:space="preserve"> Cursos, satisfeitas as demais condições de seleção previstas nos regulamentos </w:t>
      </w:r>
      <w:proofErr w:type="spellStart"/>
      <w:r w:rsidRPr="007C557E">
        <w:rPr>
          <w:rFonts w:ascii="Arial" w:eastAsia="Times New Roman" w:hAnsi="Arial" w:cs="Arial"/>
          <w:color w:val="000000"/>
          <w:sz w:val="20"/>
          <w:szCs w:val="20"/>
        </w:rPr>
        <w:t>dêsses</w:t>
      </w:r>
      <w:proofErr w:type="spellEnd"/>
      <w:r w:rsidRPr="007C557E">
        <w:rPr>
          <w:rFonts w:ascii="Arial" w:eastAsia="Times New Roman" w:hAnsi="Arial" w:cs="Arial"/>
          <w:color w:val="000000"/>
          <w:sz w:val="20"/>
          <w:szCs w:val="20"/>
        </w:rPr>
        <w:t xml:space="preserve"> Órgãos.</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75" w:name="art22§2"/>
      <w:bookmarkEnd w:id="75"/>
      <w:r w:rsidRPr="007C557E">
        <w:rPr>
          <w:rFonts w:ascii="Arial" w:eastAsia="Times New Roman" w:hAnsi="Arial" w:cs="Arial"/>
          <w:color w:val="000000"/>
          <w:sz w:val="20"/>
          <w:szCs w:val="20"/>
        </w:rPr>
        <w:t>§ 2º Caberá ao EMFA, em ligação com os Ministros Militares, designar os municípios constitutivos de cada uma das guarnições militares, para os efeitos desta lei.</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76" w:name="art23"/>
      <w:bookmarkEnd w:id="76"/>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23. Os convocados de que tratam os parágrafos do artigo anterior, embora não incorporados, ficam sujeitos, durante a prestação do Serviço Militar, às atividades correlatas à manutenção da ordem interna.</w:t>
      </w:r>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77" w:name="tituloiiicapitulov"/>
      <w:bookmarkEnd w:id="77"/>
      <w:r w:rsidRPr="007C557E">
        <w:rPr>
          <w:rFonts w:ascii="Arial" w:eastAsia="Times New Roman" w:hAnsi="Arial" w:cs="Arial"/>
          <w:color w:val="000000"/>
          <w:sz w:val="20"/>
          <w:szCs w:val="20"/>
        </w:rPr>
        <w:t>CAPÍTULO V</w:t>
      </w:r>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xml:space="preserve">Dos Refratários, Insubmissos e </w:t>
      </w:r>
      <w:proofErr w:type="gramStart"/>
      <w:r w:rsidRPr="007C557E">
        <w:rPr>
          <w:rFonts w:ascii="Arial" w:eastAsia="Times New Roman" w:hAnsi="Arial" w:cs="Arial"/>
          <w:color w:val="000000"/>
          <w:sz w:val="20"/>
          <w:szCs w:val="20"/>
        </w:rPr>
        <w:t>Voluntários</w:t>
      </w:r>
      <w:proofErr w:type="gramEnd"/>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lastRenderedPageBreak/>
        <w:t>        </w:t>
      </w:r>
      <w:bookmarkStart w:id="78" w:name="art24"/>
      <w:bookmarkEnd w:id="78"/>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24. O brasileiro que não se apresentar para a seleção durante a época de seleção do contingente de sua classe ou quê, tendo-o feito, se ausentar sem a ter completado, será considerado refratário.</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79" w:name="art25"/>
      <w:bookmarkEnd w:id="79"/>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25. O convocado selecionado e designado para incorporação ou matrícula, que não se apresentar à Organização Militar que lhe </w:t>
      </w:r>
      <w:proofErr w:type="spellStart"/>
      <w:r w:rsidRPr="007C557E">
        <w:rPr>
          <w:rFonts w:ascii="Arial" w:eastAsia="Times New Roman" w:hAnsi="Arial" w:cs="Arial"/>
          <w:color w:val="000000"/>
          <w:sz w:val="20"/>
          <w:szCs w:val="20"/>
        </w:rPr>
        <w:t>fôr</w:t>
      </w:r>
      <w:proofErr w:type="spellEnd"/>
      <w:r w:rsidRPr="007C557E">
        <w:rPr>
          <w:rFonts w:ascii="Arial" w:eastAsia="Times New Roman" w:hAnsi="Arial" w:cs="Arial"/>
          <w:color w:val="000000"/>
          <w:sz w:val="20"/>
          <w:szCs w:val="20"/>
        </w:rPr>
        <w:t xml:space="preserve"> designada, dentro do prazo marcado ou que, tendo-o feito, se ausentar antes do ato oficial de incorporação ou matrícula, será declarado insubmisso.</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80" w:name="art25p"/>
      <w:bookmarkEnd w:id="80"/>
      <w:r w:rsidRPr="007C557E">
        <w:rPr>
          <w:rFonts w:ascii="Arial" w:eastAsia="Times New Roman" w:hAnsi="Arial" w:cs="Arial"/>
          <w:color w:val="000000"/>
          <w:sz w:val="20"/>
          <w:szCs w:val="20"/>
        </w:rPr>
        <w:t xml:space="preserve">Parágrafo único. </w:t>
      </w:r>
      <w:proofErr w:type="gramStart"/>
      <w:r w:rsidRPr="007C557E">
        <w:rPr>
          <w:rFonts w:ascii="Arial" w:eastAsia="Times New Roman" w:hAnsi="Arial" w:cs="Arial"/>
          <w:color w:val="000000"/>
          <w:sz w:val="20"/>
          <w:szCs w:val="20"/>
        </w:rPr>
        <w:t>A expressão "convocado</w:t>
      </w:r>
      <w:proofErr w:type="gramEnd"/>
      <w:r w:rsidRPr="007C557E">
        <w:rPr>
          <w:rFonts w:ascii="Arial" w:eastAsia="Times New Roman" w:hAnsi="Arial" w:cs="Arial"/>
          <w:color w:val="000000"/>
          <w:sz w:val="20"/>
          <w:szCs w:val="20"/>
        </w:rPr>
        <w:t xml:space="preserve"> à incorporação", constante do Código Penal Militar (art. 159), aplica-se ao selecionado para convocação e designado para a incorporação ou matrícula em Organização Militar, o qual deverá apresentar-se no prazo que lhe </w:t>
      </w:r>
      <w:proofErr w:type="spellStart"/>
      <w:r w:rsidRPr="007C557E">
        <w:rPr>
          <w:rFonts w:ascii="Arial" w:eastAsia="Times New Roman" w:hAnsi="Arial" w:cs="Arial"/>
          <w:color w:val="000000"/>
          <w:sz w:val="20"/>
          <w:szCs w:val="20"/>
        </w:rPr>
        <w:t>fôr</w:t>
      </w:r>
      <w:proofErr w:type="spellEnd"/>
      <w:r w:rsidRPr="007C557E">
        <w:rPr>
          <w:rFonts w:ascii="Arial" w:eastAsia="Times New Roman" w:hAnsi="Arial" w:cs="Arial"/>
          <w:color w:val="000000"/>
          <w:sz w:val="20"/>
          <w:szCs w:val="20"/>
        </w:rPr>
        <w:t xml:space="preserve"> fixado.</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81" w:name="art26"/>
      <w:bookmarkEnd w:id="81"/>
      <w:r w:rsidRPr="007C557E">
        <w:rPr>
          <w:rFonts w:ascii="Arial" w:eastAsia="Times New Roman" w:hAnsi="Arial" w:cs="Arial"/>
          <w:color w:val="000000"/>
          <w:sz w:val="20"/>
          <w:szCs w:val="20"/>
        </w:rPr>
        <w:t> </w:t>
      </w:r>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26. Aos refratários e insubmissos serão aplicadas as sanções previstas nesta Lei, sem prejuízo do que, </w:t>
      </w:r>
      <w:proofErr w:type="spellStart"/>
      <w:r w:rsidRPr="007C557E">
        <w:rPr>
          <w:rFonts w:ascii="Arial" w:eastAsia="Times New Roman" w:hAnsi="Arial" w:cs="Arial"/>
          <w:color w:val="000000"/>
          <w:sz w:val="20"/>
          <w:szCs w:val="20"/>
        </w:rPr>
        <w:t>sôbre</w:t>
      </w:r>
      <w:proofErr w:type="spellEnd"/>
      <w:r w:rsidRPr="007C557E">
        <w:rPr>
          <w:rFonts w:ascii="Arial" w:eastAsia="Times New Roman" w:hAnsi="Arial" w:cs="Arial"/>
          <w:color w:val="000000"/>
          <w:sz w:val="20"/>
          <w:szCs w:val="20"/>
        </w:rPr>
        <w:t xml:space="preserve"> os últimos, estabelece o Código Penal Militar.</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82" w:name="art26§1"/>
      <w:bookmarkEnd w:id="82"/>
      <w:r w:rsidRPr="007C557E">
        <w:rPr>
          <w:rFonts w:ascii="Arial" w:eastAsia="Times New Roman" w:hAnsi="Arial" w:cs="Arial"/>
          <w:color w:val="000000"/>
          <w:sz w:val="20"/>
          <w:szCs w:val="20"/>
        </w:rPr>
        <w:t xml:space="preserve">§ 1º Os insubmissos, quando apresentados, serão submetidos à seleção e, as considerados aptos, </w:t>
      </w:r>
      <w:proofErr w:type="spellStart"/>
      <w:r w:rsidRPr="007C557E">
        <w:rPr>
          <w:rFonts w:ascii="Arial" w:eastAsia="Times New Roman" w:hAnsi="Arial" w:cs="Arial"/>
          <w:color w:val="000000"/>
          <w:sz w:val="20"/>
          <w:szCs w:val="20"/>
        </w:rPr>
        <w:t>obrigatòriamente</w:t>
      </w:r>
      <w:proofErr w:type="spellEnd"/>
      <w:r w:rsidRPr="007C557E">
        <w:rPr>
          <w:rFonts w:ascii="Arial" w:eastAsia="Times New Roman" w:hAnsi="Arial" w:cs="Arial"/>
          <w:color w:val="000000"/>
          <w:sz w:val="20"/>
          <w:szCs w:val="20"/>
        </w:rPr>
        <w:t xml:space="preserve"> incorporados.</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83" w:name="art26§2"/>
      <w:bookmarkEnd w:id="83"/>
      <w:r w:rsidRPr="007C557E">
        <w:rPr>
          <w:rFonts w:ascii="Arial" w:eastAsia="Times New Roman" w:hAnsi="Arial" w:cs="Arial"/>
          <w:color w:val="000000"/>
          <w:sz w:val="20"/>
          <w:szCs w:val="20"/>
        </w:rPr>
        <w:t>§ 2º Em igualdade de condições, na Seleção a que forem submetidos, os refratários, ao se apresentarem, terão prioridade para incorporação.</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84" w:name="art27"/>
      <w:bookmarkEnd w:id="84"/>
      <w:proofErr w:type="spellStart"/>
      <w:r w:rsidRPr="007C557E">
        <w:rPr>
          <w:rFonts w:ascii="Arial" w:eastAsia="Times New Roman" w:hAnsi="Arial" w:cs="Arial"/>
          <w:strike/>
          <w:color w:val="000000"/>
          <w:sz w:val="20"/>
          <w:szCs w:val="20"/>
        </w:rPr>
        <w:t>Art</w:t>
      </w:r>
      <w:proofErr w:type="spellEnd"/>
      <w:r w:rsidRPr="007C557E">
        <w:rPr>
          <w:rFonts w:ascii="Arial" w:eastAsia="Times New Roman" w:hAnsi="Arial" w:cs="Arial"/>
          <w:strike/>
          <w:color w:val="000000"/>
          <w:sz w:val="20"/>
          <w:szCs w:val="20"/>
        </w:rPr>
        <w:t xml:space="preserve"> 27. Os Ministros Militares poderão, em qualquer época do ano, autorizar a aceitação de voluntários, reservistas ou não.</w:t>
      </w:r>
    </w:p>
    <w:p w:rsidR="007C557E" w:rsidRPr="007C557E" w:rsidRDefault="007C557E" w:rsidP="007C557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5" w:name="art27."/>
      <w:bookmarkEnd w:id="85"/>
      <w:r w:rsidRPr="007C557E">
        <w:rPr>
          <w:rFonts w:ascii="Arial" w:eastAsia="Times New Roman" w:hAnsi="Arial" w:cs="Arial"/>
          <w:color w:val="000000"/>
          <w:sz w:val="20"/>
          <w:szCs w:val="20"/>
        </w:rPr>
        <w:t>Art. 27. Os Comandantes das Forças Armadas poderão, em qualquer época do ano, autorizar a aceitação para o serviço militar temporário de voluntários, reservistas ou não.    </w:t>
      </w:r>
      <w:hyperlink r:id="rId14" w:anchor="art5" w:history="1">
        <w:r w:rsidRPr="007C557E">
          <w:rPr>
            <w:rFonts w:ascii="Arial" w:eastAsia="Times New Roman" w:hAnsi="Arial" w:cs="Arial"/>
            <w:color w:val="0000FF"/>
            <w:sz w:val="24"/>
            <w:szCs w:val="24"/>
            <w:u w:val="single"/>
          </w:rPr>
          <w:t>(Redação dada pela Lei nº 13.954, de 2019)</w:t>
        </w:r>
        <w:proofErr w:type="gramStart"/>
      </w:hyperlink>
      <w:proofErr w:type="gramEnd"/>
    </w:p>
    <w:p w:rsidR="007C557E" w:rsidRPr="007C557E" w:rsidRDefault="007C557E" w:rsidP="007C557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xml:space="preserve">§ 1º Os voluntários inscritos serão submetidos a processo seletivo simplificado para incorporação no serviço ativo como oficial subalterno ou </w:t>
      </w:r>
      <w:proofErr w:type="gramStart"/>
      <w:r w:rsidRPr="007C557E">
        <w:rPr>
          <w:rFonts w:ascii="Arial" w:eastAsia="Times New Roman" w:hAnsi="Arial" w:cs="Arial"/>
          <w:color w:val="000000"/>
          <w:sz w:val="20"/>
          <w:szCs w:val="20"/>
        </w:rPr>
        <w:t>praça temporário, observados os seguintes requisitos</w:t>
      </w:r>
      <w:proofErr w:type="gramEnd"/>
      <w:r w:rsidRPr="007C557E">
        <w:rPr>
          <w:rFonts w:ascii="Arial" w:eastAsia="Times New Roman" w:hAnsi="Arial" w:cs="Arial"/>
          <w:color w:val="000000"/>
          <w:sz w:val="20"/>
          <w:szCs w:val="20"/>
        </w:rPr>
        <w:t>:    </w:t>
      </w:r>
      <w:hyperlink r:id="rId15" w:anchor="art5" w:history="1">
        <w:r w:rsidRPr="007C557E">
          <w:rPr>
            <w:rFonts w:ascii="Arial" w:eastAsia="Times New Roman" w:hAnsi="Arial" w:cs="Arial"/>
            <w:color w:val="0000FF"/>
            <w:sz w:val="24"/>
            <w:szCs w:val="24"/>
            <w:u w:val="single"/>
          </w:rPr>
          <w:t>(Incluído pela Lei nº 13.954, de 2019)</w:t>
        </w:r>
      </w:hyperlink>
    </w:p>
    <w:p w:rsidR="007C557E" w:rsidRPr="007C557E" w:rsidRDefault="007C557E" w:rsidP="007C557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I - a idade máxima para o ingresso será de 40 (quarenta) anos; e     </w:t>
      </w:r>
      <w:hyperlink r:id="rId16" w:anchor="art5" w:history="1">
        <w:r w:rsidRPr="007C557E">
          <w:rPr>
            <w:rFonts w:ascii="Arial" w:eastAsia="Times New Roman" w:hAnsi="Arial" w:cs="Arial"/>
            <w:color w:val="0000FF"/>
            <w:sz w:val="24"/>
            <w:szCs w:val="24"/>
            <w:u w:val="single"/>
          </w:rPr>
          <w:t>(Incluído pela Lei nº 13.954, de 2019)</w:t>
        </w:r>
        <w:proofErr w:type="gramStart"/>
      </w:hyperlink>
      <w:proofErr w:type="gramEnd"/>
    </w:p>
    <w:p w:rsidR="007C557E" w:rsidRPr="007C557E" w:rsidRDefault="007C557E" w:rsidP="007C557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II - a idade-limite para permanência será de 45 (quarenta e cinco) anos.     </w:t>
      </w:r>
      <w:hyperlink r:id="rId17" w:anchor="art5" w:history="1">
        <w:r w:rsidRPr="007C557E">
          <w:rPr>
            <w:rFonts w:ascii="Arial" w:eastAsia="Times New Roman" w:hAnsi="Arial" w:cs="Arial"/>
            <w:color w:val="0000FF"/>
            <w:sz w:val="24"/>
            <w:szCs w:val="24"/>
            <w:u w:val="single"/>
          </w:rPr>
          <w:t>(Incluído pela Lei nº 13.954, de 2019)</w:t>
        </w:r>
        <w:proofErr w:type="gramStart"/>
      </w:hyperlink>
      <w:proofErr w:type="gramEnd"/>
    </w:p>
    <w:p w:rsidR="007C557E" w:rsidRPr="007C557E" w:rsidRDefault="007C557E" w:rsidP="007C557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2º Poderão voluntariar-se para o serviço temporário na qualidade de oficial superior temporário os cidadãos de reconhecida competência técnico-profissional ou notório saber científico, os quais serão nomeados oficiais, nos termos da </w:t>
      </w:r>
      <w:hyperlink r:id="rId18" w:history="1">
        <w:r w:rsidRPr="007C557E">
          <w:rPr>
            <w:rFonts w:ascii="Arial" w:eastAsia="Times New Roman" w:hAnsi="Arial" w:cs="Arial"/>
            <w:color w:val="0000FF"/>
            <w:sz w:val="20"/>
            <w:szCs w:val="20"/>
            <w:u w:val="single"/>
          </w:rPr>
          <w:t xml:space="preserve">Lei nº 6.880, de </w:t>
        </w:r>
        <w:proofErr w:type="gramStart"/>
        <w:r w:rsidRPr="007C557E">
          <w:rPr>
            <w:rFonts w:ascii="Arial" w:eastAsia="Times New Roman" w:hAnsi="Arial" w:cs="Arial"/>
            <w:color w:val="0000FF"/>
            <w:sz w:val="20"/>
            <w:szCs w:val="20"/>
            <w:u w:val="single"/>
          </w:rPr>
          <w:t>9</w:t>
        </w:r>
        <w:proofErr w:type="gramEnd"/>
        <w:r w:rsidRPr="007C557E">
          <w:rPr>
            <w:rFonts w:ascii="Arial" w:eastAsia="Times New Roman" w:hAnsi="Arial" w:cs="Arial"/>
            <w:color w:val="0000FF"/>
            <w:sz w:val="20"/>
            <w:szCs w:val="20"/>
            <w:u w:val="single"/>
          </w:rPr>
          <w:t xml:space="preserve"> de dezembro de 1980 (Estatuto dos Militares)</w:t>
        </w:r>
      </w:hyperlink>
      <w:r w:rsidRPr="007C557E">
        <w:rPr>
          <w:rFonts w:ascii="Arial" w:eastAsia="Times New Roman" w:hAnsi="Arial" w:cs="Arial"/>
          <w:color w:val="000000"/>
          <w:sz w:val="20"/>
          <w:szCs w:val="20"/>
        </w:rPr>
        <w:t>, conforme estabelecido em ato do Poder Executivo federal para cada Força Armada, observado o seguinte:     </w:t>
      </w:r>
      <w:hyperlink r:id="rId19" w:anchor="art5" w:history="1">
        <w:r w:rsidRPr="007C557E">
          <w:rPr>
            <w:rFonts w:ascii="Arial" w:eastAsia="Times New Roman" w:hAnsi="Arial" w:cs="Arial"/>
            <w:color w:val="0000FF"/>
            <w:sz w:val="24"/>
            <w:szCs w:val="24"/>
            <w:u w:val="single"/>
          </w:rPr>
          <w:t>(Incluído pela Lei nº 13.954, de 2019)</w:t>
        </w:r>
      </w:hyperlink>
    </w:p>
    <w:p w:rsidR="007C557E" w:rsidRPr="007C557E" w:rsidRDefault="007C557E" w:rsidP="007C557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I - a idade máxima para o ingresso dos voluntários para a prestação do serviço militar como oficial superior temporário será de 62 (sessenta e dois) anos e a idade-limite de permanência será de 63 (sessenta e três) anos; e </w:t>
      </w:r>
      <w:hyperlink r:id="rId20" w:anchor="art5" w:history="1">
        <w:r w:rsidRPr="007C557E">
          <w:rPr>
            <w:rFonts w:ascii="Arial" w:eastAsia="Times New Roman" w:hAnsi="Arial" w:cs="Arial"/>
            <w:color w:val="0000FF"/>
            <w:sz w:val="24"/>
            <w:szCs w:val="24"/>
            <w:u w:val="single"/>
          </w:rPr>
          <w:t>(Incluído pela Lei nº 13.954, de 2019)</w:t>
        </w:r>
        <w:proofErr w:type="gramStart"/>
      </w:hyperlink>
      <w:proofErr w:type="gramEnd"/>
    </w:p>
    <w:p w:rsidR="007C557E" w:rsidRPr="007C557E" w:rsidRDefault="007C557E" w:rsidP="007C557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II - aos médicos, aos dentistas, aos farmacêuticos e aos veterinários que ingressarem no serviço militar como oficial superior temporário não serão aplicadas as disposições da </w:t>
      </w:r>
      <w:hyperlink r:id="rId21" w:history="1">
        <w:r w:rsidRPr="007C557E">
          <w:rPr>
            <w:rFonts w:ascii="Arial" w:eastAsia="Times New Roman" w:hAnsi="Arial" w:cs="Arial"/>
            <w:color w:val="0000FF"/>
            <w:sz w:val="20"/>
            <w:szCs w:val="20"/>
            <w:u w:val="single"/>
          </w:rPr>
          <w:t xml:space="preserve">Lei nº 5.292, de </w:t>
        </w:r>
        <w:proofErr w:type="gramStart"/>
        <w:r w:rsidRPr="007C557E">
          <w:rPr>
            <w:rFonts w:ascii="Arial" w:eastAsia="Times New Roman" w:hAnsi="Arial" w:cs="Arial"/>
            <w:color w:val="0000FF"/>
            <w:sz w:val="20"/>
            <w:szCs w:val="20"/>
            <w:u w:val="single"/>
          </w:rPr>
          <w:t>8</w:t>
        </w:r>
        <w:proofErr w:type="gramEnd"/>
        <w:r w:rsidRPr="007C557E">
          <w:rPr>
            <w:rFonts w:ascii="Arial" w:eastAsia="Times New Roman" w:hAnsi="Arial" w:cs="Arial"/>
            <w:color w:val="0000FF"/>
            <w:sz w:val="20"/>
            <w:szCs w:val="20"/>
            <w:u w:val="single"/>
          </w:rPr>
          <w:t xml:space="preserve"> de junho de 1967</w:t>
        </w:r>
      </w:hyperlink>
      <w:r w:rsidRPr="007C557E">
        <w:rPr>
          <w:rFonts w:ascii="Arial" w:eastAsia="Times New Roman" w:hAnsi="Arial" w:cs="Arial"/>
          <w:color w:val="000000"/>
          <w:sz w:val="20"/>
          <w:szCs w:val="20"/>
        </w:rPr>
        <w:t>.    </w:t>
      </w:r>
      <w:hyperlink r:id="rId22" w:anchor="art5" w:history="1">
        <w:r w:rsidRPr="007C557E">
          <w:rPr>
            <w:rFonts w:ascii="Arial" w:eastAsia="Times New Roman" w:hAnsi="Arial" w:cs="Arial"/>
            <w:color w:val="0000FF"/>
            <w:sz w:val="24"/>
            <w:szCs w:val="24"/>
            <w:u w:val="single"/>
          </w:rPr>
          <w:t>(Incluído pela Lei nº 13.954, de 2019)</w:t>
        </w:r>
      </w:hyperlink>
    </w:p>
    <w:p w:rsidR="007C557E" w:rsidRPr="007C557E" w:rsidRDefault="007C557E" w:rsidP="007C557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xml:space="preserve">§ 3º O serviço temporário terá o prazo determinado de 12 (doze) meses, prorrogável a critério da Administração Militar, e não poderá ultrapassar 96 (noventa e seis) meses, </w:t>
      </w:r>
      <w:r w:rsidRPr="007C557E">
        <w:rPr>
          <w:rFonts w:ascii="Arial" w:eastAsia="Times New Roman" w:hAnsi="Arial" w:cs="Arial"/>
          <w:color w:val="000000"/>
          <w:sz w:val="20"/>
          <w:szCs w:val="20"/>
        </w:rPr>
        <w:lastRenderedPageBreak/>
        <w:t>contínuos ou não, como militar, em qualquer Força Armada.     </w:t>
      </w:r>
      <w:hyperlink r:id="rId23" w:anchor="art5" w:history="1">
        <w:r w:rsidRPr="007C557E">
          <w:rPr>
            <w:rFonts w:ascii="Arial" w:eastAsia="Times New Roman" w:hAnsi="Arial" w:cs="Arial"/>
            <w:color w:val="0000FF"/>
            <w:sz w:val="24"/>
            <w:szCs w:val="24"/>
            <w:u w:val="single"/>
          </w:rPr>
          <w:t>(Incluído pela Lei nº 13.954, de 2019)</w:t>
        </w:r>
        <w:proofErr w:type="gramStart"/>
      </w:hyperlink>
      <w:proofErr w:type="gramEnd"/>
    </w:p>
    <w:p w:rsidR="007C557E" w:rsidRPr="007C557E" w:rsidRDefault="007C557E" w:rsidP="007C557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4º Os demais requisitos a serem atendidos pelos voluntários para ingresso no serviço militar temporário são aqueles previstos para o ingresso na carreira militar, observados os seguintes requisitos específicos:    </w:t>
      </w:r>
      <w:hyperlink r:id="rId24" w:anchor="art5" w:history="1">
        <w:r w:rsidRPr="007C557E">
          <w:rPr>
            <w:rFonts w:ascii="Arial" w:eastAsia="Times New Roman" w:hAnsi="Arial" w:cs="Arial"/>
            <w:color w:val="0000FF"/>
            <w:sz w:val="24"/>
            <w:szCs w:val="24"/>
            <w:u w:val="single"/>
          </w:rPr>
          <w:t>(Incluído pela Lei nº 13.954, de 2019)</w:t>
        </w:r>
        <w:proofErr w:type="gramStart"/>
      </w:hyperlink>
      <w:proofErr w:type="gramEnd"/>
    </w:p>
    <w:p w:rsidR="007C557E" w:rsidRPr="007C557E" w:rsidRDefault="007C557E" w:rsidP="007C557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xml:space="preserve">I - possuir diploma de conclusão do ensino fundamental devidamente registrado, emitido por instituição de ensino reconhecida pelo Ministério da Educação, e de qualificação profissional de interesse da Força Armada, para </w:t>
      </w:r>
      <w:proofErr w:type="gramStart"/>
      <w:r w:rsidRPr="007C557E">
        <w:rPr>
          <w:rFonts w:ascii="Arial" w:eastAsia="Times New Roman" w:hAnsi="Arial" w:cs="Arial"/>
          <w:color w:val="000000"/>
          <w:sz w:val="20"/>
          <w:szCs w:val="20"/>
        </w:rPr>
        <w:t>incorporação como Marinheiro na Marinha ou como Cabo temporário no Exército e na Aeronáutica</w:t>
      </w:r>
      <w:proofErr w:type="gramEnd"/>
      <w:r w:rsidRPr="007C557E">
        <w:rPr>
          <w:rFonts w:ascii="Arial" w:eastAsia="Times New Roman" w:hAnsi="Arial" w:cs="Arial"/>
          <w:color w:val="000000"/>
          <w:sz w:val="20"/>
          <w:szCs w:val="20"/>
        </w:rPr>
        <w:t>;     </w:t>
      </w:r>
      <w:hyperlink r:id="rId25" w:anchor="art5" w:history="1">
        <w:r w:rsidRPr="007C557E">
          <w:rPr>
            <w:rFonts w:ascii="Arial" w:eastAsia="Times New Roman" w:hAnsi="Arial" w:cs="Arial"/>
            <w:color w:val="0000FF"/>
            <w:sz w:val="24"/>
            <w:szCs w:val="24"/>
            <w:u w:val="single"/>
          </w:rPr>
          <w:t>(Incluído pela Lei nº 13.954, de 2019)</w:t>
        </w:r>
      </w:hyperlink>
    </w:p>
    <w:p w:rsidR="007C557E" w:rsidRPr="007C557E" w:rsidRDefault="007C557E" w:rsidP="007C557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II - possuir diploma de conclusão do ensino médio devidamente registrado, emitido por instituição de ensino reconhecida pelo Ministério da Educação, e de curso técnico de interesse da Força Armada, para incorporação como Cabo temporário da Marinha;     </w:t>
      </w:r>
      <w:hyperlink r:id="rId26" w:anchor="art5" w:history="1">
        <w:r w:rsidRPr="007C557E">
          <w:rPr>
            <w:rFonts w:ascii="Arial" w:eastAsia="Times New Roman" w:hAnsi="Arial" w:cs="Arial"/>
            <w:color w:val="0000FF"/>
            <w:sz w:val="24"/>
            <w:szCs w:val="24"/>
            <w:u w:val="single"/>
          </w:rPr>
          <w:t>(Incluído pela Lei nº 13.954, de 2019)</w:t>
        </w:r>
        <w:proofErr w:type="gramStart"/>
      </w:hyperlink>
      <w:proofErr w:type="gramEnd"/>
    </w:p>
    <w:p w:rsidR="007C557E" w:rsidRPr="007C557E" w:rsidRDefault="007C557E" w:rsidP="007C557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III - possuir diploma de conclusão do ensino médio devidamente registrado, emitido por instituição de ensino reconhecida pelo Ministério da Educação, e de curso técnico de interesse da Força Armada, para incorporação como Sargento temporário;      </w:t>
      </w:r>
      <w:hyperlink r:id="rId27" w:anchor="art5" w:history="1">
        <w:r w:rsidRPr="007C557E">
          <w:rPr>
            <w:rFonts w:ascii="Arial" w:eastAsia="Times New Roman" w:hAnsi="Arial" w:cs="Arial"/>
            <w:color w:val="0000FF"/>
            <w:sz w:val="24"/>
            <w:szCs w:val="24"/>
            <w:u w:val="single"/>
          </w:rPr>
          <w:t>(Incluído pela Lei nº 13.954, de 2019)</w:t>
        </w:r>
        <w:proofErr w:type="gramStart"/>
      </w:hyperlink>
      <w:proofErr w:type="gramEnd"/>
    </w:p>
    <w:p w:rsidR="007C557E" w:rsidRPr="007C557E" w:rsidRDefault="007C557E" w:rsidP="007C557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IV - possuir diploma de conclusão do ensino superior na área de interesse da Força Armada, para incorporação como oficial subalterno temporário;      </w:t>
      </w:r>
      <w:hyperlink r:id="rId28" w:anchor="art5" w:history="1">
        <w:r w:rsidRPr="007C557E">
          <w:rPr>
            <w:rFonts w:ascii="Arial" w:eastAsia="Times New Roman" w:hAnsi="Arial" w:cs="Arial"/>
            <w:color w:val="0000FF"/>
            <w:sz w:val="24"/>
            <w:szCs w:val="24"/>
            <w:u w:val="single"/>
          </w:rPr>
          <w:t>(Incluído pela Lei nº 13.954, de 2019)</w:t>
        </w:r>
        <w:proofErr w:type="gramStart"/>
      </w:hyperlink>
      <w:proofErr w:type="gramEnd"/>
    </w:p>
    <w:p w:rsidR="007C557E" w:rsidRPr="007C557E" w:rsidRDefault="007C557E" w:rsidP="007C557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V - possuir diploma de conclusão do ensino superior e ter concluído curso de mestrado ou doutorado na área de sua especialidade e de interesse da Força Armada, para incorporação como oficial superior temporário, permitida aos médicos a substituição da exigência de mestrado ou doutorado por residência ou pós-graduação médica em sua área de atuação; e      </w:t>
      </w:r>
      <w:hyperlink r:id="rId29" w:anchor="art5" w:history="1">
        <w:r w:rsidRPr="007C557E">
          <w:rPr>
            <w:rFonts w:ascii="Arial" w:eastAsia="Times New Roman" w:hAnsi="Arial" w:cs="Arial"/>
            <w:color w:val="0000FF"/>
            <w:sz w:val="24"/>
            <w:szCs w:val="24"/>
            <w:u w:val="single"/>
          </w:rPr>
          <w:t>(Incluído pela Lei nº 13.954, de 2019)</w:t>
        </w:r>
        <w:proofErr w:type="gramStart"/>
      </w:hyperlink>
      <w:proofErr w:type="gramEnd"/>
    </w:p>
    <w:p w:rsidR="007C557E" w:rsidRPr="007C557E" w:rsidRDefault="007C557E" w:rsidP="007C557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VI - não ter sido considerado isento do serviço militar por licenciamento ou exclusão a bem da disciplina ou por incapacidade física ou mental definitiva.     </w:t>
      </w:r>
      <w:hyperlink r:id="rId30" w:anchor="art5" w:history="1">
        <w:r w:rsidRPr="007C557E">
          <w:rPr>
            <w:rFonts w:ascii="Arial" w:eastAsia="Times New Roman" w:hAnsi="Arial" w:cs="Arial"/>
            <w:color w:val="0000FF"/>
            <w:sz w:val="24"/>
            <w:szCs w:val="24"/>
            <w:u w:val="single"/>
          </w:rPr>
          <w:t>(Incluído pela Lei nº 13.954, de 2019)</w:t>
        </w:r>
        <w:proofErr w:type="gramStart"/>
      </w:hyperlink>
      <w:proofErr w:type="gramEnd"/>
    </w:p>
    <w:p w:rsidR="007C557E" w:rsidRPr="007C557E" w:rsidRDefault="007C557E" w:rsidP="007C557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5º Os processos seletivos simplificados deverão detalhar os requisitos estabelecidos para ingresso constantes desta Lei.     </w:t>
      </w:r>
      <w:hyperlink r:id="rId31" w:anchor="art5" w:history="1">
        <w:r w:rsidRPr="007C557E">
          <w:rPr>
            <w:rFonts w:ascii="Arial" w:eastAsia="Times New Roman" w:hAnsi="Arial" w:cs="Arial"/>
            <w:color w:val="0000FF"/>
            <w:sz w:val="24"/>
            <w:szCs w:val="24"/>
            <w:u w:val="single"/>
          </w:rPr>
          <w:t>(Incluído pela Lei nº 13.954, de 2019)</w:t>
        </w:r>
        <w:proofErr w:type="gramStart"/>
      </w:hyperlink>
      <w:proofErr w:type="gramEnd"/>
    </w:p>
    <w:p w:rsidR="007C557E" w:rsidRPr="007C557E" w:rsidRDefault="007C557E" w:rsidP="007C557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6" w:name="art27a"/>
      <w:bookmarkEnd w:id="86"/>
      <w:r w:rsidRPr="007C557E">
        <w:rPr>
          <w:rFonts w:ascii="Arial" w:eastAsia="Times New Roman" w:hAnsi="Arial" w:cs="Arial"/>
          <w:color w:val="000000"/>
          <w:sz w:val="20"/>
          <w:szCs w:val="20"/>
        </w:rPr>
        <w:t>Art. 27-A. Por ocasião do licenciamento do militar temporário das Forças Armadas, o tempo de atividade e as contribuições recolhidas para a pensão militar serão transferidos ao Regime Geral de Previdência Social, para fins de contagem de tempo de contribuição, na forma estabelecida em regulamento a ser editado pelo Poder Executivo federal.      </w:t>
      </w:r>
      <w:hyperlink r:id="rId32" w:anchor="art5" w:history="1">
        <w:r w:rsidRPr="007C557E">
          <w:rPr>
            <w:rFonts w:ascii="Arial" w:eastAsia="Times New Roman" w:hAnsi="Arial" w:cs="Arial"/>
            <w:color w:val="0000FF"/>
            <w:sz w:val="24"/>
            <w:szCs w:val="24"/>
            <w:u w:val="single"/>
          </w:rPr>
          <w:t>(Incluído pela Lei nº 13.954, de 2019)</w:t>
        </w:r>
        <w:proofErr w:type="gramStart"/>
      </w:hyperlink>
      <w:proofErr w:type="gramEnd"/>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87" w:name="tituloiv"/>
      <w:bookmarkEnd w:id="87"/>
      <w:r w:rsidRPr="007C557E">
        <w:rPr>
          <w:rFonts w:ascii="Arial" w:eastAsia="Times New Roman" w:hAnsi="Arial" w:cs="Arial"/>
          <w:color w:val="000000"/>
          <w:sz w:val="20"/>
          <w:szCs w:val="20"/>
        </w:rPr>
        <w:t>TÍTULO IV</w:t>
      </w:r>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xml:space="preserve">Das Isenções, do Adiamento de Incorporação e da Dispensa de </w:t>
      </w:r>
      <w:proofErr w:type="gramStart"/>
      <w:r w:rsidRPr="007C557E">
        <w:rPr>
          <w:rFonts w:ascii="Arial" w:eastAsia="Times New Roman" w:hAnsi="Arial" w:cs="Arial"/>
          <w:color w:val="000000"/>
          <w:sz w:val="20"/>
          <w:szCs w:val="20"/>
        </w:rPr>
        <w:t>Incorporação</w:t>
      </w:r>
      <w:proofErr w:type="gramEnd"/>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88" w:name="tituloivcapituloi"/>
      <w:bookmarkEnd w:id="88"/>
      <w:r w:rsidRPr="007C557E">
        <w:rPr>
          <w:rFonts w:ascii="Arial" w:eastAsia="Times New Roman" w:hAnsi="Arial" w:cs="Arial"/>
          <w:color w:val="000000"/>
          <w:sz w:val="20"/>
          <w:szCs w:val="20"/>
        </w:rPr>
        <w:t>CAPÍTULO I</w:t>
      </w:r>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Das Isenções</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lastRenderedPageBreak/>
        <w:t>        </w:t>
      </w:r>
      <w:bookmarkStart w:id="89" w:name="art28"/>
      <w:bookmarkEnd w:id="89"/>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28. São isentos do Serviço Militar:</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90" w:name="art28a"/>
      <w:bookmarkEnd w:id="90"/>
      <w:r w:rsidRPr="007C557E">
        <w:rPr>
          <w:rFonts w:ascii="Arial" w:eastAsia="Times New Roman" w:hAnsi="Arial" w:cs="Arial"/>
          <w:color w:val="000000"/>
          <w:sz w:val="20"/>
          <w:szCs w:val="20"/>
        </w:rPr>
        <w:t xml:space="preserve">a) por incapacidade física ou mental definitiva, em qualquer tempo, os que forem julgados inaptos em seleção ou inspeção e considerados irrecuperáveis para o Serviço Militar nas </w:t>
      </w:r>
      <w:proofErr w:type="spellStart"/>
      <w:r w:rsidRPr="007C557E">
        <w:rPr>
          <w:rFonts w:ascii="Arial" w:eastAsia="Times New Roman" w:hAnsi="Arial" w:cs="Arial"/>
          <w:color w:val="000000"/>
          <w:sz w:val="20"/>
          <w:szCs w:val="20"/>
        </w:rPr>
        <w:t>Fôrças</w:t>
      </w:r>
      <w:proofErr w:type="spellEnd"/>
      <w:r w:rsidRPr="007C557E">
        <w:rPr>
          <w:rFonts w:ascii="Arial" w:eastAsia="Times New Roman" w:hAnsi="Arial" w:cs="Arial"/>
          <w:color w:val="000000"/>
          <w:sz w:val="20"/>
          <w:szCs w:val="20"/>
        </w:rPr>
        <w:t xml:space="preserve"> Armadas;</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91" w:name="art28b"/>
      <w:bookmarkEnd w:id="91"/>
      <w:r w:rsidRPr="007C557E">
        <w:rPr>
          <w:rFonts w:ascii="Arial" w:eastAsia="Times New Roman" w:hAnsi="Arial" w:cs="Arial"/>
          <w:color w:val="000000"/>
          <w:sz w:val="20"/>
          <w:szCs w:val="20"/>
        </w:rPr>
        <w:t xml:space="preserve">b) em tempo de paz, por incapacidade moral, os convocados que estiverem cumprindo sentença por crime doloso, os que depois de incorporados forem expulsos das fileiras e os que, quando da </w:t>
      </w:r>
      <w:proofErr w:type="spellStart"/>
      <w:r w:rsidRPr="007C557E">
        <w:rPr>
          <w:rFonts w:ascii="Arial" w:eastAsia="Times New Roman" w:hAnsi="Arial" w:cs="Arial"/>
          <w:color w:val="000000"/>
          <w:sz w:val="20"/>
          <w:szCs w:val="20"/>
        </w:rPr>
        <w:t>releção</w:t>
      </w:r>
      <w:proofErr w:type="spellEnd"/>
      <w:r w:rsidRPr="007C557E">
        <w:rPr>
          <w:rFonts w:ascii="Arial" w:eastAsia="Times New Roman" w:hAnsi="Arial" w:cs="Arial"/>
          <w:color w:val="000000"/>
          <w:sz w:val="20"/>
          <w:szCs w:val="20"/>
        </w:rPr>
        <w:t xml:space="preserve">, apresentarem indícios de incompatibilidade que, comprovados em exame ou sindicância, revelem incapacidade moral para integrarem as </w:t>
      </w:r>
      <w:proofErr w:type="spellStart"/>
      <w:r w:rsidRPr="007C557E">
        <w:rPr>
          <w:rFonts w:ascii="Arial" w:eastAsia="Times New Roman" w:hAnsi="Arial" w:cs="Arial"/>
          <w:color w:val="000000"/>
          <w:sz w:val="20"/>
          <w:szCs w:val="20"/>
        </w:rPr>
        <w:t>Fôrças</w:t>
      </w:r>
      <w:proofErr w:type="spellEnd"/>
      <w:r w:rsidRPr="007C557E">
        <w:rPr>
          <w:rFonts w:ascii="Arial" w:eastAsia="Times New Roman" w:hAnsi="Arial" w:cs="Arial"/>
          <w:color w:val="000000"/>
          <w:sz w:val="20"/>
          <w:szCs w:val="20"/>
        </w:rPr>
        <w:t xml:space="preserve"> Armadas.</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92" w:name="art28p"/>
      <w:bookmarkEnd w:id="92"/>
      <w:r w:rsidRPr="007C557E">
        <w:rPr>
          <w:rFonts w:ascii="Arial" w:eastAsia="Times New Roman" w:hAnsi="Arial" w:cs="Arial"/>
          <w:color w:val="000000"/>
          <w:sz w:val="20"/>
          <w:szCs w:val="20"/>
        </w:rPr>
        <w:t xml:space="preserve">Parágrafo único. A reabilitação dos incapazes poderá ser feita </w:t>
      </w:r>
      <w:proofErr w:type="spellStart"/>
      <w:r w:rsidRPr="007C557E">
        <w:rPr>
          <w:rFonts w:ascii="Arial" w:eastAsia="Times New Roman" w:hAnsi="Arial" w:cs="Arial"/>
          <w:color w:val="000000"/>
          <w:sz w:val="20"/>
          <w:szCs w:val="20"/>
        </w:rPr>
        <w:t>ex</w:t>
      </w:r>
      <w:proofErr w:type="spellEnd"/>
      <w:r w:rsidRPr="007C557E">
        <w:rPr>
          <w:rFonts w:ascii="Arial" w:eastAsia="Times New Roman" w:hAnsi="Arial" w:cs="Arial"/>
          <w:color w:val="000000"/>
          <w:sz w:val="20"/>
          <w:szCs w:val="20"/>
        </w:rPr>
        <w:t> </w:t>
      </w:r>
      <w:proofErr w:type="spellStart"/>
      <w:r w:rsidRPr="007C557E">
        <w:rPr>
          <w:rFonts w:ascii="Arial" w:eastAsia="Times New Roman" w:hAnsi="Arial" w:cs="Arial"/>
          <w:color w:val="000000"/>
          <w:sz w:val="20"/>
          <w:szCs w:val="20"/>
        </w:rPr>
        <w:t>officio</w:t>
      </w:r>
      <w:proofErr w:type="spellEnd"/>
      <w:r w:rsidRPr="007C557E">
        <w:rPr>
          <w:rFonts w:ascii="Arial" w:eastAsia="Times New Roman" w:hAnsi="Arial" w:cs="Arial"/>
          <w:color w:val="000000"/>
          <w:sz w:val="20"/>
          <w:szCs w:val="20"/>
        </w:rPr>
        <w:t> ou a requerimento do interessado, segundo normas fixadas na regulamentação desta Lei.</w:t>
      </w:r>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93" w:name="tituloivcapituloii"/>
      <w:bookmarkEnd w:id="93"/>
      <w:r w:rsidRPr="007C557E">
        <w:rPr>
          <w:rFonts w:ascii="Arial" w:eastAsia="Times New Roman" w:hAnsi="Arial" w:cs="Arial"/>
          <w:color w:val="000000"/>
          <w:sz w:val="20"/>
          <w:szCs w:val="20"/>
        </w:rPr>
        <w:t>CAPÍTULO II</w:t>
      </w:r>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Do Adiantamento de Incorporação</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94" w:name="art29"/>
      <w:bookmarkEnd w:id="94"/>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29. Poderão ter a incorporação adiada:</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95" w:name="art29a"/>
      <w:bookmarkEnd w:id="95"/>
      <w:r w:rsidRPr="007C557E">
        <w:rPr>
          <w:rFonts w:ascii="Arial" w:eastAsia="Times New Roman" w:hAnsi="Arial" w:cs="Arial"/>
          <w:color w:val="000000"/>
          <w:sz w:val="20"/>
          <w:szCs w:val="20"/>
        </w:rPr>
        <w:t xml:space="preserve">a) por </w:t>
      </w:r>
      <w:proofErr w:type="gramStart"/>
      <w:r w:rsidRPr="007C557E">
        <w:rPr>
          <w:rFonts w:ascii="Arial" w:eastAsia="Times New Roman" w:hAnsi="Arial" w:cs="Arial"/>
          <w:color w:val="000000"/>
          <w:sz w:val="20"/>
          <w:szCs w:val="20"/>
        </w:rPr>
        <w:t>1</w:t>
      </w:r>
      <w:proofErr w:type="gramEnd"/>
      <w:r w:rsidRPr="007C557E">
        <w:rPr>
          <w:rFonts w:ascii="Arial" w:eastAsia="Times New Roman" w:hAnsi="Arial" w:cs="Arial"/>
          <w:color w:val="000000"/>
          <w:sz w:val="20"/>
          <w:szCs w:val="20"/>
        </w:rPr>
        <w:t xml:space="preserve"> (um) ou 2 (dois) anos, os candidatos às Escolas de Formação de Oficiais da Ativa, ou Escola, Centro ou Curso de Formação de Oficiais da Reserva das </w:t>
      </w:r>
      <w:proofErr w:type="spellStart"/>
      <w:r w:rsidRPr="007C557E">
        <w:rPr>
          <w:rFonts w:ascii="Arial" w:eastAsia="Times New Roman" w:hAnsi="Arial" w:cs="Arial"/>
          <w:color w:val="000000"/>
          <w:sz w:val="20"/>
          <w:szCs w:val="20"/>
        </w:rPr>
        <w:t>Fôrças</w:t>
      </w:r>
      <w:proofErr w:type="spellEnd"/>
      <w:r w:rsidRPr="007C557E">
        <w:rPr>
          <w:rFonts w:ascii="Arial" w:eastAsia="Times New Roman" w:hAnsi="Arial" w:cs="Arial"/>
          <w:color w:val="000000"/>
          <w:sz w:val="20"/>
          <w:szCs w:val="20"/>
        </w:rPr>
        <w:t xml:space="preserve"> Armadas, desde que satisfaçam na época da seleção, ou possam vir a satisfazer, dentro </w:t>
      </w:r>
      <w:proofErr w:type="spellStart"/>
      <w:r w:rsidRPr="007C557E">
        <w:rPr>
          <w:rFonts w:ascii="Arial" w:eastAsia="Times New Roman" w:hAnsi="Arial" w:cs="Arial"/>
          <w:color w:val="000000"/>
          <w:sz w:val="20"/>
          <w:szCs w:val="20"/>
        </w:rPr>
        <w:t>dêsses</w:t>
      </w:r>
      <w:proofErr w:type="spellEnd"/>
      <w:r w:rsidRPr="007C557E">
        <w:rPr>
          <w:rFonts w:ascii="Arial" w:eastAsia="Times New Roman" w:hAnsi="Arial" w:cs="Arial"/>
          <w:color w:val="000000"/>
          <w:sz w:val="20"/>
          <w:szCs w:val="20"/>
        </w:rPr>
        <w:t xml:space="preserve"> prazos, as condições de escolaridade exigidas para o ingresso nos citados órgãos de formação de oficiais;</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96" w:name="art29b"/>
      <w:bookmarkEnd w:id="96"/>
      <w:r w:rsidRPr="007C557E">
        <w:rPr>
          <w:rFonts w:ascii="Arial" w:eastAsia="Times New Roman" w:hAnsi="Arial" w:cs="Arial"/>
          <w:color w:val="000000"/>
          <w:sz w:val="20"/>
          <w:szCs w:val="20"/>
        </w:rPr>
        <w:t>b) pelo tempo correspondente à duração do curso, os que estiverem matriculados em Institutos de Ensino destinados à formação de sacerdotes e ministros de qualquer religião ou de membros de ordens religiosas regulares;</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97" w:name="art29c"/>
      <w:bookmarkEnd w:id="97"/>
      <w:r w:rsidRPr="007C557E">
        <w:rPr>
          <w:rFonts w:ascii="Arial" w:eastAsia="Times New Roman" w:hAnsi="Arial" w:cs="Arial"/>
          <w:color w:val="000000"/>
          <w:sz w:val="20"/>
          <w:szCs w:val="20"/>
        </w:rPr>
        <w:t>c) os que se encontrarem no exterior e o comprovem, ao regressarem ao Brasil;</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98" w:name="art29d"/>
      <w:bookmarkEnd w:id="98"/>
      <w:r w:rsidRPr="007C557E">
        <w:rPr>
          <w:rFonts w:ascii="Arial" w:eastAsia="Times New Roman" w:hAnsi="Arial" w:cs="Arial"/>
          <w:color w:val="000000"/>
          <w:sz w:val="20"/>
          <w:szCs w:val="20"/>
        </w:rPr>
        <w:t>d) os matriculados em Cursos de Formação de Oficiais das Polícias Militares e Corpos de Bombeiros, até o término ou interrupção do curso;</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99" w:name="art29e."/>
      <w:bookmarkEnd w:id="99"/>
      <w:r w:rsidRPr="007C557E">
        <w:rPr>
          <w:rFonts w:ascii="Arial" w:eastAsia="Times New Roman" w:hAnsi="Arial" w:cs="Arial"/>
          <w:strike/>
          <w:color w:val="000000"/>
          <w:sz w:val="20"/>
          <w:szCs w:val="20"/>
        </w:rPr>
        <w:t>e) os que estiverem matriculados ou que se candidatem à matrícula em Institutos de Ensino destinados à formação de médicos, dentistas, farmacêuticos e veterinários, até o término ou interrupção do curso.</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00" w:name="art29e"/>
      <w:bookmarkEnd w:id="100"/>
      <w:r w:rsidRPr="007C557E">
        <w:rPr>
          <w:rFonts w:ascii="Arial" w:eastAsia="Times New Roman" w:hAnsi="Arial" w:cs="Arial"/>
          <w:color w:val="000000"/>
          <w:sz w:val="20"/>
          <w:szCs w:val="20"/>
        </w:rPr>
        <w:t>e) os que estiverem matriculados ou que se candidatarem à matrícula em institutos de ensino (</w:t>
      </w:r>
      <w:proofErr w:type="spellStart"/>
      <w:r w:rsidRPr="007C557E">
        <w:rPr>
          <w:rFonts w:ascii="Arial" w:eastAsia="Times New Roman" w:hAnsi="Arial" w:cs="Arial"/>
          <w:color w:val="000000"/>
          <w:sz w:val="20"/>
          <w:szCs w:val="20"/>
        </w:rPr>
        <w:t>IEs</w:t>
      </w:r>
      <w:proofErr w:type="spellEnd"/>
      <w:r w:rsidRPr="007C557E">
        <w:rPr>
          <w:rFonts w:ascii="Arial" w:eastAsia="Times New Roman" w:hAnsi="Arial" w:cs="Arial"/>
          <w:color w:val="000000"/>
          <w:sz w:val="20"/>
          <w:szCs w:val="20"/>
        </w:rPr>
        <w:t>) destinados à formação, residência médica ou pós-graduação de médicos, farmacêuticos, dentistas e veterinários até o término ou a interrupção do curso.             </w:t>
      </w:r>
      <w:hyperlink r:id="rId33" w:anchor="art1" w:history="1">
        <w:r w:rsidRPr="007C557E">
          <w:rPr>
            <w:rFonts w:ascii="Arial" w:eastAsia="Times New Roman" w:hAnsi="Arial" w:cs="Arial"/>
            <w:color w:val="0000FF"/>
            <w:sz w:val="20"/>
            <w:szCs w:val="20"/>
            <w:u w:val="single"/>
          </w:rPr>
          <w:t>(Redação dada pela Lei nº 12.336, de 2010)</w:t>
        </w:r>
        <w:proofErr w:type="gramStart"/>
      </w:hyperlink>
      <w:proofErr w:type="gramEnd"/>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01" w:name="art29§1"/>
      <w:bookmarkEnd w:id="101"/>
      <w:r w:rsidRPr="007C557E">
        <w:rPr>
          <w:rFonts w:ascii="Arial" w:eastAsia="Times New Roman" w:hAnsi="Arial" w:cs="Arial"/>
          <w:color w:val="000000"/>
          <w:sz w:val="20"/>
          <w:szCs w:val="20"/>
        </w:rPr>
        <w:t xml:space="preserve">§ 1º </w:t>
      </w:r>
      <w:proofErr w:type="spellStart"/>
      <w:r w:rsidRPr="007C557E">
        <w:rPr>
          <w:rFonts w:ascii="Arial" w:eastAsia="Times New Roman" w:hAnsi="Arial" w:cs="Arial"/>
          <w:color w:val="000000"/>
          <w:sz w:val="20"/>
          <w:szCs w:val="20"/>
        </w:rPr>
        <w:t>Aquêles</w:t>
      </w:r>
      <w:proofErr w:type="spellEnd"/>
      <w:r w:rsidRPr="007C557E">
        <w:rPr>
          <w:rFonts w:ascii="Arial" w:eastAsia="Times New Roman" w:hAnsi="Arial" w:cs="Arial"/>
          <w:color w:val="000000"/>
          <w:sz w:val="20"/>
          <w:szCs w:val="20"/>
        </w:rPr>
        <w:t xml:space="preserve"> que tiverem sua incorporação adiada, nos </w:t>
      </w:r>
      <w:proofErr w:type="spellStart"/>
      <w:r w:rsidRPr="007C557E">
        <w:rPr>
          <w:rFonts w:ascii="Arial" w:eastAsia="Times New Roman" w:hAnsi="Arial" w:cs="Arial"/>
          <w:color w:val="000000"/>
          <w:sz w:val="20"/>
          <w:szCs w:val="20"/>
        </w:rPr>
        <w:t>têrmos</w:t>
      </w:r>
      <w:proofErr w:type="spellEnd"/>
      <w:r w:rsidRPr="007C557E">
        <w:rPr>
          <w:rFonts w:ascii="Arial" w:eastAsia="Times New Roman" w:hAnsi="Arial" w:cs="Arial"/>
          <w:color w:val="000000"/>
          <w:sz w:val="20"/>
          <w:szCs w:val="20"/>
        </w:rPr>
        <w:t xml:space="preserve"> da letra </w:t>
      </w:r>
      <w:proofErr w:type="gramStart"/>
      <w:r w:rsidRPr="007C557E">
        <w:rPr>
          <w:rFonts w:ascii="Arial" w:eastAsia="Times New Roman" w:hAnsi="Arial" w:cs="Arial"/>
          <w:color w:val="000000"/>
          <w:sz w:val="20"/>
          <w:szCs w:val="20"/>
        </w:rPr>
        <w:t>a </w:t>
      </w:r>
      <w:r w:rsidRPr="007C557E">
        <w:rPr>
          <w:rFonts w:ascii="Arial" w:eastAsia="Times New Roman" w:hAnsi="Arial" w:cs="Arial"/>
          <w:color w:val="000000"/>
          <w:sz w:val="24"/>
          <w:szCs w:val="24"/>
        </w:rPr>
        <w:t>,</w:t>
      </w:r>
      <w:proofErr w:type="gramEnd"/>
      <w:r w:rsidRPr="007C557E">
        <w:rPr>
          <w:rFonts w:ascii="Arial" w:eastAsia="Times New Roman" w:hAnsi="Arial" w:cs="Arial"/>
          <w:color w:val="000000"/>
          <w:sz w:val="24"/>
          <w:szCs w:val="24"/>
        </w:rPr>
        <w:t> </w:t>
      </w:r>
      <w:proofErr w:type="spellStart"/>
      <w:r w:rsidRPr="007C557E">
        <w:rPr>
          <w:rFonts w:ascii="Arial" w:eastAsia="Times New Roman" w:hAnsi="Arial" w:cs="Arial"/>
          <w:color w:val="000000"/>
          <w:sz w:val="20"/>
          <w:szCs w:val="20"/>
        </w:rPr>
        <w:t>dêste</w:t>
      </w:r>
      <w:proofErr w:type="spellEnd"/>
      <w:r w:rsidRPr="007C557E">
        <w:rPr>
          <w:rFonts w:ascii="Arial" w:eastAsia="Times New Roman" w:hAnsi="Arial" w:cs="Arial"/>
          <w:color w:val="000000"/>
          <w:sz w:val="20"/>
          <w:szCs w:val="20"/>
        </w:rPr>
        <w:t xml:space="preserve"> artigo, destinados à matrícula nas escolas de Formação de Oficiais da Ativa e que não se matricularem, terão prioridade para matrícula nas Escolas, Centros ou Cursos de Formação de Oficiais da Reserva; </w:t>
      </w:r>
      <w:proofErr w:type="spellStart"/>
      <w:r w:rsidRPr="007C557E">
        <w:rPr>
          <w:rFonts w:ascii="Arial" w:eastAsia="Times New Roman" w:hAnsi="Arial" w:cs="Arial"/>
          <w:color w:val="000000"/>
          <w:sz w:val="20"/>
          <w:szCs w:val="20"/>
        </w:rPr>
        <w:t>aquêles</w:t>
      </w:r>
      <w:proofErr w:type="spellEnd"/>
      <w:r w:rsidRPr="007C557E">
        <w:rPr>
          <w:rFonts w:ascii="Arial" w:eastAsia="Times New Roman" w:hAnsi="Arial" w:cs="Arial"/>
          <w:color w:val="000000"/>
          <w:sz w:val="20"/>
          <w:szCs w:val="20"/>
        </w:rPr>
        <w:t xml:space="preserve"> destinados a Escolas, Centros ou Cursos de Formação de Oficiais da Reserva terão prioridade, satisfeitas as condições, para matrícula nesses órgãos e, caso não se apresentem, findos os prazos concedidos, ou não satisfaçam as condições de matrícula, terão prioridade para a incorporação em unidades de tropa.</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02" w:name="art29§2"/>
      <w:bookmarkEnd w:id="102"/>
      <w:r w:rsidRPr="007C557E">
        <w:rPr>
          <w:rFonts w:ascii="Arial" w:eastAsia="Times New Roman" w:hAnsi="Arial" w:cs="Arial"/>
          <w:color w:val="000000"/>
          <w:sz w:val="20"/>
          <w:szCs w:val="20"/>
        </w:rPr>
        <w:t xml:space="preserve">§ 2º </w:t>
      </w:r>
      <w:proofErr w:type="spellStart"/>
      <w:r w:rsidRPr="007C557E">
        <w:rPr>
          <w:rFonts w:ascii="Arial" w:eastAsia="Times New Roman" w:hAnsi="Arial" w:cs="Arial"/>
          <w:color w:val="000000"/>
          <w:sz w:val="20"/>
          <w:szCs w:val="20"/>
        </w:rPr>
        <w:t>Aquêles</w:t>
      </w:r>
      <w:proofErr w:type="spellEnd"/>
      <w:r w:rsidRPr="007C557E">
        <w:rPr>
          <w:rFonts w:ascii="Arial" w:eastAsia="Times New Roman" w:hAnsi="Arial" w:cs="Arial"/>
          <w:color w:val="000000"/>
          <w:sz w:val="20"/>
          <w:szCs w:val="20"/>
        </w:rPr>
        <w:t xml:space="preserve"> que tiverem a incorporação adiada, nos </w:t>
      </w:r>
      <w:proofErr w:type="spellStart"/>
      <w:r w:rsidRPr="007C557E">
        <w:rPr>
          <w:rFonts w:ascii="Arial" w:eastAsia="Times New Roman" w:hAnsi="Arial" w:cs="Arial"/>
          <w:color w:val="000000"/>
          <w:sz w:val="20"/>
          <w:szCs w:val="20"/>
        </w:rPr>
        <w:t>têrmos</w:t>
      </w:r>
      <w:proofErr w:type="spellEnd"/>
      <w:r w:rsidRPr="007C557E">
        <w:rPr>
          <w:rFonts w:ascii="Arial" w:eastAsia="Times New Roman" w:hAnsi="Arial" w:cs="Arial"/>
          <w:color w:val="000000"/>
          <w:sz w:val="20"/>
          <w:szCs w:val="20"/>
        </w:rPr>
        <w:t xml:space="preserve"> da letra </w:t>
      </w:r>
      <w:proofErr w:type="gramStart"/>
      <w:r w:rsidRPr="007C557E">
        <w:rPr>
          <w:rFonts w:ascii="Arial" w:eastAsia="Times New Roman" w:hAnsi="Arial" w:cs="Arial"/>
          <w:color w:val="000000"/>
          <w:sz w:val="20"/>
          <w:szCs w:val="20"/>
        </w:rPr>
        <w:t>b </w:t>
      </w:r>
      <w:r w:rsidRPr="007C557E">
        <w:rPr>
          <w:rFonts w:ascii="Arial" w:eastAsia="Times New Roman" w:hAnsi="Arial" w:cs="Arial"/>
          <w:color w:val="000000"/>
          <w:sz w:val="24"/>
          <w:szCs w:val="24"/>
        </w:rPr>
        <w:t>,</w:t>
      </w:r>
      <w:proofErr w:type="gramEnd"/>
      <w:r w:rsidRPr="007C557E">
        <w:rPr>
          <w:rFonts w:ascii="Arial" w:eastAsia="Times New Roman" w:hAnsi="Arial" w:cs="Arial"/>
          <w:color w:val="000000"/>
          <w:sz w:val="24"/>
          <w:szCs w:val="24"/>
        </w:rPr>
        <w:t> </w:t>
      </w:r>
      <w:r w:rsidRPr="007C557E">
        <w:rPr>
          <w:rFonts w:ascii="Arial" w:eastAsia="Times New Roman" w:hAnsi="Arial" w:cs="Arial"/>
          <w:color w:val="000000"/>
          <w:sz w:val="20"/>
          <w:szCs w:val="20"/>
        </w:rPr>
        <w:t xml:space="preserve">se interromperem o curso eclesiástico, concorrerão à incorporação com a 1ª classe a ser convocada, e, se </w:t>
      </w:r>
      <w:proofErr w:type="spellStart"/>
      <w:r w:rsidRPr="007C557E">
        <w:rPr>
          <w:rFonts w:ascii="Arial" w:eastAsia="Times New Roman" w:hAnsi="Arial" w:cs="Arial"/>
          <w:color w:val="000000"/>
          <w:sz w:val="20"/>
          <w:szCs w:val="20"/>
        </w:rPr>
        <w:t>concluirem</w:t>
      </w:r>
      <w:proofErr w:type="spellEnd"/>
      <w:r w:rsidRPr="007C557E">
        <w:rPr>
          <w:rFonts w:ascii="Arial" w:eastAsia="Times New Roman" w:hAnsi="Arial" w:cs="Arial"/>
          <w:color w:val="000000"/>
          <w:sz w:val="20"/>
          <w:szCs w:val="20"/>
        </w:rPr>
        <w:t>, serão dispensados do Serviço Militar obrigatório.</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lastRenderedPageBreak/>
        <w:t>        </w:t>
      </w:r>
      <w:bookmarkStart w:id="103" w:name="art29§3"/>
      <w:bookmarkEnd w:id="103"/>
      <w:r w:rsidRPr="007C557E">
        <w:rPr>
          <w:rFonts w:ascii="Arial" w:eastAsia="Times New Roman" w:hAnsi="Arial" w:cs="Arial"/>
          <w:color w:val="000000"/>
          <w:sz w:val="20"/>
          <w:szCs w:val="20"/>
        </w:rPr>
        <w:t xml:space="preserve">§ 3º </w:t>
      </w:r>
      <w:proofErr w:type="spellStart"/>
      <w:r w:rsidRPr="007C557E">
        <w:rPr>
          <w:rFonts w:ascii="Arial" w:eastAsia="Times New Roman" w:hAnsi="Arial" w:cs="Arial"/>
          <w:color w:val="000000"/>
          <w:sz w:val="20"/>
          <w:szCs w:val="20"/>
        </w:rPr>
        <w:t>Aquêles</w:t>
      </w:r>
      <w:proofErr w:type="spellEnd"/>
      <w:r w:rsidRPr="007C557E">
        <w:rPr>
          <w:rFonts w:ascii="Arial" w:eastAsia="Times New Roman" w:hAnsi="Arial" w:cs="Arial"/>
          <w:color w:val="000000"/>
          <w:sz w:val="20"/>
          <w:szCs w:val="20"/>
        </w:rPr>
        <w:t xml:space="preserve"> compreendidos nos </w:t>
      </w:r>
      <w:proofErr w:type="spellStart"/>
      <w:r w:rsidRPr="007C557E">
        <w:rPr>
          <w:rFonts w:ascii="Arial" w:eastAsia="Times New Roman" w:hAnsi="Arial" w:cs="Arial"/>
          <w:color w:val="000000"/>
          <w:sz w:val="20"/>
          <w:szCs w:val="20"/>
        </w:rPr>
        <w:t>têrmos</w:t>
      </w:r>
      <w:proofErr w:type="spellEnd"/>
      <w:r w:rsidRPr="007C557E">
        <w:rPr>
          <w:rFonts w:ascii="Arial" w:eastAsia="Times New Roman" w:hAnsi="Arial" w:cs="Arial"/>
          <w:color w:val="000000"/>
          <w:sz w:val="20"/>
          <w:szCs w:val="20"/>
        </w:rPr>
        <w:t xml:space="preserve"> da letra </w:t>
      </w:r>
      <w:proofErr w:type="gramStart"/>
      <w:r w:rsidRPr="007C557E">
        <w:rPr>
          <w:rFonts w:ascii="Arial" w:eastAsia="Times New Roman" w:hAnsi="Arial" w:cs="Arial"/>
          <w:color w:val="000000"/>
          <w:sz w:val="20"/>
          <w:szCs w:val="20"/>
        </w:rPr>
        <w:t>d </w:t>
      </w:r>
      <w:r w:rsidRPr="007C557E">
        <w:rPr>
          <w:rFonts w:ascii="Arial" w:eastAsia="Times New Roman" w:hAnsi="Arial" w:cs="Arial"/>
          <w:color w:val="000000"/>
          <w:sz w:val="24"/>
          <w:szCs w:val="24"/>
        </w:rPr>
        <w:t>,</w:t>
      </w:r>
      <w:proofErr w:type="gramEnd"/>
      <w:r w:rsidRPr="007C557E">
        <w:rPr>
          <w:rFonts w:ascii="Arial" w:eastAsia="Times New Roman" w:hAnsi="Arial" w:cs="Arial"/>
          <w:color w:val="000000"/>
          <w:sz w:val="24"/>
          <w:szCs w:val="24"/>
        </w:rPr>
        <w:t> </w:t>
      </w:r>
      <w:r w:rsidRPr="007C557E">
        <w:rPr>
          <w:rFonts w:ascii="Arial" w:eastAsia="Times New Roman" w:hAnsi="Arial" w:cs="Arial"/>
          <w:color w:val="000000"/>
          <w:sz w:val="20"/>
          <w:szCs w:val="20"/>
        </w:rPr>
        <w:t>em caso de interrupção do curso, deverão ser apresentadas às Circunscrições de Serviço Militar, para regularizar a sua situação militar.</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04" w:name="art29§4"/>
      <w:bookmarkEnd w:id="104"/>
      <w:r w:rsidRPr="007C557E">
        <w:rPr>
          <w:rFonts w:ascii="Arial" w:eastAsia="Times New Roman" w:hAnsi="Arial" w:cs="Arial"/>
          <w:color w:val="000000"/>
          <w:sz w:val="20"/>
          <w:szCs w:val="20"/>
        </w:rPr>
        <w:t xml:space="preserve">§ 4º </w:t>
      </w:r>
      <w:proofErr w:type="spellStart"/>
      <w:r w:rsidRPr="007C557E">
        <w:rPr>
          <w:rFonts w:ascii="Arial" w:eastAsia="Times New Roman" w:hAnsi="Arial" w:cs="Arial"/>
          <w:color w:val="000000"/>
          <w:sz w:val="20"/>
          <w:szCs w:val="20"/>
        </w:rPr>
        <w:t>Aquêles</w:t>
      </w:r>
      <w:proofErr w:type="spellEnd"/>
      <w:r w:rsidRPr="007C557E">
        <w:rPr>
          <w:rFonts w:ascii="Arial" w:eastAsia="Times New Roman" w:hAnsi="Arial" w:cs="Arial"/>
          <w:color w:val="000000"/>
          <w:sz w:val="20"/>
          <w:szCs w:val="20"/>
        </w:rPr>
        <w:t xml:space="preserve"> que tiverem a incorporação adiada, nos </w:t>
      </w:r>
      <w:proofErr w:type="spellStart"/>
      <w:r w:rsidRPr="007C557E">
        <w:rPr>
          <w:rFonts w:ascii="Arial" w:eastAsia="Times New Roman" w:hAnsi="Arial" w:cs="Arial"/>
          <w:color w:val="000000"/>
          <w:sz w:val="20"/>
          <w:szCs w:val="20"/>
        </w:rPr>
        <w:t>têrmos</w:t>
      </w:r>
      <w:proofErr w:type="spellEnd"/>
      <w:r w:rsidRPr="007C557E">
        <w:rPr>
          <w:rFonts w:ascii="Arial" w:eastAsia="Times New Roman" w:hAnsi="Arial" w:cs="Arial"/>
          <w:color w:val="000000"/>
          <w:sz w:val="20"/>
          <w:szCs w:val="20"/>
        </w:rPr>
        <w:t xml:space="preserve"> da letra e</w:t>
      </w:r>
      <w:r w:rsidRPr="007C557E">
        <w:rPr>
          <w:rFonts w:ascii="Arial" w:eastAsia="Times New Roman" w:hAnsi="Arial" w:cs="Arial"/>
          <w:color w:val="000000"/>
          <w:sz w:val="24"/>
          <w:szCs w:val="24"/>
        </w:rPr>
        <w:t>, </w:t>
      </w:r>
      <w:proofErr w:type="spellStart"/>
      <w:r w:rsidRPr="007C557E">
        <w:rPr>
          <w:rFonts w:ascii="Arial" w:eastAsia="Times New Roman" w:hAnsi="Arial" w:cs="Arial"/>
          <w:color w:val="000000"/>
          <w:sz w:val="20"/>
          <w:szCs w:val="20"/>
        </w:rPr>
        <w:t>dêste</w:t>
      </w:r>
      <w:proofErr w:type="spellEnd"/>
      <w:r w:rsidRPr="007C557E">
        <w:rPr>
          <w:rFonts w:ascii="Arial" w:eastAsia="Times New Roman" w:hAnsi="Arial" w:cs="Arial"/>
          <w:color w:val="000000"/>
          <w:sz w:val="20"/>
          <w:szCs w:val="20"/>
        </w:rPr>
        <w:t xml:space="preserve"> artigo, e concluírem os respectivos cursos terão a situação militar regulada em lei especial. Os que não terminarem os cursos, e satisfeitas </w:t>
      </w:r>
      <w:proofErr w:type="gramStart"/>
      <w:r w:rsidRPr="007C557E">
        <w:rPr>
          <w:rFonts w:ascii="Arial" w:eastAsia="Times New Roman" w:hAnsi="Arial" w:cs="Arial"/>
          <w:color w:val="000000"/>
          <w:sz w:val="20"/>
          <w:szCs w:val="20"/>
        </w:rPr>
        <w:t>as</w:t>
      </w:r>
      <w:proofErr w:type="gramEnd"/>
      <w:r w:rsidRPr="007C557E">
        <w:rPr>
          <w:rFonts w:ascii="Arial" w:eastAsia="Times New Roman" w:hAnsi="Arial" w:cs="Arial"/>
          <w:color w:val="000000"/>
          <w:sz w:val="20"/>
          <w:szCs w:val="20"/>
        </w:rPr>
        <w:t xml:space="preserve"> demais condições, terão prioridade para matrícula nos órgãos de Formação de Reserva ou incorporação em unidade da ativa, conforme o caso.</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05" w:name="art29§5"/>
      <w:bookmarkEnd w:id="105"/>
      <w:r w:rsidRPr="007C557E">
        <w:rPr>
          <w:rFonts w:ascii="Arial" w:eastAsia="Times New Roman" w:hAnsi="Arial" w:cs="Arial"/>
          <w:color w:val="000000"/>
          <w:sz w:val="20"/>
          <w:szCs w:val="20"/>
        </w:rPr>
        <w:t xml:space="preserve">§ 5º As normas de </w:t>
      </w:r>
      <w:proofErr w:type="spellStart"/>
      <w:r w:rsidRPr="007C557E">
        <w:rPr>
          <w:rFonts w:ascii="Arial" w:eastAsia="Times New Roman" w:hAnsi="Arial" w:cs="Arial"/>
          <w:color w:val="000000"/>
          <w:sz w:val="20"/>
          <w:szCs w:val="20"/>
        </w:rPr>
        <w:t>abtenção</w:t>
      </w:r>
      <w:proofErr w:type="spellEnd"/>
      <w:r w:rsidRPr="007C557E">
        <w:rPr>
          <w:rFonts w:ascii="Arial" w:eastAsia="Times New Roman" w:hAnsi="Arial" w:cs="Arial"/>
          <w:color w:val="000000"/>
          <w:sz w:val="20"/>
          <w:szCs w:val="20"/>
        </w:rPr>
        <w:t xml:space="preserve"> de adiamento serão fixadas na regulamentação da presente Lei.</w:t>
      </w:r>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106" w:name="tituloivcapituloiii"/>
      <w:bookmarkEnd w:id="106"/>
      <w:r w:rsidRPr="007C557E">
        <w:rPr>
          <w:rFonts w:ascii="Arial" w:eastAsia="Times New Roman" w:hAnsi="Arial" w:cs="Arial"/>
          <w:color w:val="000000"/>
          <w:sz w:val="20"/>
          <w:szCs w:val="20"/>
        </w:rPr>
        <w:t>CAPÍTULO III</w:t>
      </w:r>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Da Dispensa de Incorporação</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07" w:name="art30"/>
      <w:bookmarkEnd w:id="107"/>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30. São dispensados de incorporação os brasileiros da classe convocada;</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08" w:name="art30a"/>
      <w:bookmarkEnd w:id="108"/>
      <w:r w:rsidRPr="007C557E">
        <w:rPr>
          <w:rFonts w:ascii="Arial" w:eastAsia="Times New Roman" w:hAnsi="Arial" w:cs="Arial"/>
          <w:color w:val="000000"/>
          <w:sz w:val="20"/>
          <w:szCs w:val="20"/>
        </w:rPr>
        <w:t xml:space="preserve">a) residentes há mais de um ano, referido à data de início da época de seleção, em Município </w:t>
      </w:r>
      <w:proofErr w:type="gramStart"/>
      <w:r w:rsidRPr="007C557E">
        <w:rPr>
          <w:rFonts w:ascii="Arial" w:eastAsia="Times New Roman" w:hAnsi="Arial" w:cs="Arial"/>
          <w:color w:val="000000"/>
          <w:sz w:val="20"/>
          <w:szCs w:val="20"/>
        </w:rPr>
        <w:t>não-tributário</w:t>
      </w:r>
      <w:proofErr w:type="gramEnd"/>
      <w:r w:rsidRPr="007C557E">
        <w:rPr>
          <w:rFonts w:ascii="Arial" w:eastAsia="Times New Roman" w:hAnsi="Arial" w:cs="Arial"/>
          <w:color w:val="000000"/>
          <w:sz w:val="20"/>
          <w:szCs w:val="20"/>
        </w:rPr>
        <w:t xml:space="preserve"> ou em zona rural de Município </w:t>
      </w:r>
      <w:proofErr w:type="spellStart"/>
      <w:r w:rsidRPr="007C557E">
        <w:rPr>
          <w:rFonts w:ascii="Arial" w:eastAsia="Times New Roman" w:hAnsi="Arial" w:cs="Arial"/>
          <w:color w:val="000000"/>
          <w:sz w:val="20"/>
          <w:szCs w:val="20"/>
        </w:rPr>
        <w:t>sòmente</w:t>
      </w:r>
      <w:proofErr w:type="spellEnd"/>
      <w:r w:rsidRPr="007C557E">
        <w:rPr>
          <w:rFonts w:ascii="Arial" w:eastAsia="Times New Roman" w:hAnsi="Arial" w:cs="Arial"/>
          <w:color w:val="000000"/>
          <w:sz w:val="20"/>
          <w:szCs w:val="20"/>
        </w:rPr>
        <w:t xml:space="preserve"> tributário de órgão de Formação de Reserva;</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09" w:name="art30b"/>
      <w:bookmarkEnd w:id="109"/>
      <w:r w:rsidRPr="007C557E">
        <w:rPr>
          <w:rFonts w:ascii="Arial" w:eastAsia="Times New Roman" w:hAnsi="Arial" w:cs="Arial"/>
          <w:color w:val="000000"/>
          <w:sz w:val="20"/>
          <w:szCs w:val="20"/>
        </w:rPr>
        <w:t xml:space="preserve">b) residentes em Municípios tributários, excedentes às necessidades das </w:t>
      </w:r>
      <w:proofErr w:type="spellStart"/>
      <w:r w:rsidRPr="007C557E">
        <w:rPr>
          <w:rFonts w:ascii="Arial" w:eastAsia="Times New Roman" w:hAnsi="Arial" w:cs="Arial"/>
          <w:color w:val="000000"/>
          <w:sz w:val="20"/>
          <w:szCs w:val="20"/>
        </w:rPr>
        <w:t>Fôrças</w:t>
      </w:r>
      <w:proofErr w:type="spellEnd"/>
      <w:r w:rsidRPr="007C557E">
        <w:rPr>
          <w:rFonts w:ascii="Arial" w:eastAsia="Times New Roman" w:hAnsi="Arial" w:cs="Arial"/>
          <w:color w:val="000000"/>
          <w:sz w:val="20"/>
          <w:szCs w:val="20"/>
        </w:rPr>
        <w:t xml:space="preserve"> Armadas;</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10" w:name="art30c"/>
      <w:bookmarkEnd w:id="110"/>
      <w:r w:rsidRPr="007C557E">
        <w:rPr>
          <w:rFonts w:ascii="Arial" w:eastAsia="Times New Roman" w:hAnsi="Arial" w:cs="Arial"/>
          <w:color w:val="000000"/>
          <w:sz w:val="20"/>
          <w:szCs w:val="20"/>
        </w:rPr>
        <w:t>c) matriculados em Órgão de Formação de Reserva;</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11" w:name="art30d"/>
      <w:bookmarkEnd w:id="111"/>
      <w:r w:rsidRPr="007C557E">
        <w:rPr>
          <w:rFonts w:ascii="Arial" w:eastAsia="Times New Roman" w:hAnsi="Arial" w:cs="Arial"/>
          <w:color w:val="000000"/>
          <w:sz w:val="20"/>
          <w:szCs w:val="20"/>
        </w:rPr>
        <w:t>d) matriculados em Estabelecimentos de Ensino Militares, na forma estabelecida pela regulamentação desta Lei;</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12" w:name="art30e"/>
      <w:bookmarkEnd w:id="112"/>
      <w:r w:rsidRPr="007C557E">
        <w:rPr>
          <w:rFonts w:ascii="Arial" w:eastAsia="Times New Roman" w:hAnsi="Arial" w:cs="Arial"/>
          <w:color w:val="000000"/>
          <w:sz w:val="20"/>
          <w:szCs w:val="20"/>
        </w:rPr>
        <w:t xml:space="preserve">e) </w:t>
      </w:r>
      <w:proofErr w:type="gramStart"/>
      <w:r w:rsidRPr="007C557E">
        <w:rPr>
          <w:rFonts w:ascii="Arial" w:eastAsia="Times New Roman" w:hAnsi="Arial" w:cs="Arial"/>
          <w:color w:val="000000"/>
          <w:sz w:val="20"/>
          <w:szCs w:val="20"/>
        </w:rPr>
        <w:t>operários, funcionários ou empregados</w:t>
      </w:r>
      <w:proofErr w:type="gramEnd"/>
      <w:r w:rsidRPr="007C557E">
        <w:rPr>
          <w:rFonts w:ascii="Arial" w:eastAsia="Times New Roman" w:hAnsi="Arial" w:cs="Arial"/>
          <w:color w:val="000000"/>
          <w:sz w:val="20"/>
          <w:szCs w:val="20"/>
        </w:rPr>
        <w:t xml:space="preserve"> de estabelecimentos ou </w:t>
      </w:r>
      <w:proofErr w:type="spellStart"/>
      <w:r w:rsidRPr="007C557E">
        <w:rPr>
          <w:rFonts w:ascii="Arial" w:eastAsia="Times New Roman" w:hAnsi="Arial" w:cs="Arial"/>
          <w:color w:val="000000"/>
          <w:sz w:val="20"/>
          <w:szCs w:val="20"/>
        </w:rPr>
        <w:t>emprêsas</w:t>
      </w:r>
      <w:proofErr w:type="spellEnd"/>
      <w:r w:rsidRPr="007C557E">
        <w:rPr>
          <w:rFonts w:ascii="Arial" w:eastAsia="Times New Roman" w:hAnsi="Arial" w:cs="Arial"/>
          <w:color w:val="000000"/>
          <w:sz w:val="20"/>
          <w:szCs w:val="20"/>
        </w:rPr>
        <w:t xml:space="preserve"> industriais de </w:t>
      </w:r>
      <w:proofErr w:type="spellStart"/>
      <w:r w:rsidRPr="007C557E">
        <w:rPr>
          <w:rFonts w:ascii="Arial" w:eastAsia="Times New Roman" w:hAnsi="Arial" w:cs="Arial"/>
          <w:color w:val="000000"/>
          <w:sz w:val="20"/>
          <w:szCs w:val="20"/>
        </w:rPr>
        <w:t>interêsse</w:t>
      </w:r>
      <w:proofErr w:type="spellEnd"/>
      <w:r w:rsidRPr="007C557E">
        <w:rPr>
          <w:rFonts w:ascii="Arial" w:eastAsia="Times New Roman" w:hAnsi="Arial" w:cs="Arial"/>
          <w:color w:val="000000"/>
          <w:sz w:val="20"/>
          <w:szCs w:val="20"/>
        </w:rPr>
        <w:t xml:space="preserve"> militar, de transporte e de comunicações, que forem, anualmente, declarados diretamente relacionados com a Segurança Nacional pelo Estado-Maior das </w:t>
      </w:r>
      <w:proofErr w:type="spellStart"/>
      <w:r w:rsidRPr="007C557E">
        <w:rPr>
          <w:rFonts w:ascii="Arial" w:eastAsia="Times New Roman" w:hAnsi="Arial" w:cs="Arial"/>
          <w:color w:val="000000"/>
          <w:sz w:val="20"/>
          <w:szCs w:val="20"/>
        </w:rPr>
        <w:t>Fôrças</w:t>
      </w:r>
      <w:proofErr w:type="spellEnd"/>
      <w:r w:rsidRPr="007C557E">
        <w:rPr>
          <w:rFonts w:ascii="Arial" w:eastAsia="Times New Roman" w:hAnsi="Arial" w:cs="Arial"/>
          <w:color w:val="000000"/>
          <w:sz w:val="20"/>
          <w:szCs w:val="20"/>
        </w:rPr>
        <w:t xml:space="preserve"> Armadas (EMFA).</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13" w:name="art30f"/>
      <w:bookmarkEnd w:id="113"/>
      <w:r w:rsidRPr="007C557E">
        <w:rPr>
          <w:rFonts w:ascii="Arial" w:eastAsia="Times New Roman" w:hAnsi="Arial" w:cs="Arial"/>
          <w:color w:val="000000"/>
          <w:sz w:val="20"/>
          <w:szCs w:val="20"/>
        </w:rPr>
        <w:t>f) arrimos de família, enquanto durar essa situação;</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14" w:name="art30g"/>
      <w:bookmarkEnd w:id="114"/>
      <w:r w:rsidRPr="007C557E">
        <w:rPr>
          <w:rFonts w:ascii="Arial" w:eastAsia="Times New Roman" w:hAnsi="Arial" w:cs="Arial"/>
          <w:color w:val="000000"/>
          <w:sz w:val="20"/>
          <w:szCs w:val="20"/>
        </w:rPr>
        <w:t>g) VETADO.</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15" w:name="art30§1"/>
      <w:bookmarkEnd w:id="115"/>
      <w:r w:rsidRPr="007C557E">
        <w:rPr>
          <w:rFonts w:ascii="Arial" w:eastAsia="Times New Roman" w:hAnsi="Arial" w:cs="Arial"/>
          <w:color w:val="000000"/>
          <w:sz w:val="20"/>
          <w:szCs w:val="20"/>
        </w:rPr>
        <w:t>§ 1º Quando os convocados de que trata a letra e </w:t>
      </w:r>
      <w:proofErr w:type="gramStart"/>
      <w:r w:rsidRPr="007C557E">
        <w:rPr>
          <w:rFonts w:ascii="Arial" w:eastAsia="Times New Roman" w:hAnsi="Arial" w:cs="Arial"/>
          <w:color w:val="000000"/>
          <w:sz w:val="20"/>
          <w:szCs w:val="20"/>
        </w:rPr>
        <w:t>forem</w:t>
      </w:r>
      <w:proofErr w:type="gramEnd"/>
      <w:r w:rsidRPr="007C557E">
        <w:rPr>
          <w:rFonts w:ascii="Arial" w:eastAsia="Times New Roman" w:hAnsi="Arial" w:cs="Arial"/>
          <w:color w:val="000000"/>
          <w:sz w:val="20"/>
          <w:szCs w:val="20"/>
        </w:rPr>
        <w:t xml:space="preserve"> dispensados de incorporação, esta deverá ser solicitada pelos estabelecimentos ou </w:t>
      </w:r>
      <w:proofErr w:type="spellStart"/>
      <w:r w:rsidRPr="007C557E">
        <w:rPr>
          <w:rFonts w:ascii="Arial" w:eastAsia="Times New Roman" w:hAnsi="Arial" w:cs="Arial"/>
          <w:color w:val="000000"/>
          <w:sz w:val="20"/>
          <w:szCs w:val="20"/>
        </w:rPr>
        <w:t>emprêsas</w:t>
      </w:r>
      <w:proofErr w:type="spellEnd"/>
      <w:r w:rsidRPr="007C557E">
        <w:rPr>
          <w:rFonts w:ascii="Arial" w:eastAsia="Times New Roman" w:hAnsi="Arial" w:cs="Arial"/>
          <w:color w:val="000000"/>
          <w:sz w:val="20"/>
          <w:szCs w:val="20"/>
        </w:rPr>
        <w:t xml:space="preserve"> amparadas, até o início da seleção da classe respectiva, de </w:t>
      </w:r>
      <w:proofErr w:type="spellStart"/>
      <w:r w:rsidRPr="007C557E">
        <w:rPr>
          <w:rFonts w:ascii="Arial" w:eastAsia="Times New Roman" w:hAnsi="Arial" w:cs="Arial"/>
          <w:color w:val="000000"/>
          <w:sz w:val="20"/>
          <w:szCs w:val="20"/>
        </w:rPr>
        <w:t>acôrdo</w:t>
      </w:r>
      <w:proofErr w:type="spellEnd"/>
      <w:r w:rsidRPr="007C557E">
        <w:rPr>
          <w:rFonts w:ascii="Arial" w:eastAsia="Times New Roman" w:hAnsi="Arial" w:cs="Arial"/>
          <w:color w:val="000000"/>
          <w:sz w:val="20"/>
          <w:szCs w:val="20"/>
        </w:rPr>
        <w:t xml:space="preserve"> com a regulamentação da presente Lei.</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16" w:name="art30§7"/>
      <w:bookmarkEnd w:id="116"/>
      <w:r w:rsidRPr="007C557E">
        <w:rPr>
          <w:rFonts w:ascii="Arial" w:eastAsia="Times New Roman" w:hAnsi="Arial" w:cs="Arial"/>
          <w:color w:val="000000"/>
          <w:sz w:val="20"/>
          <w:szCs w:val="20"/>
        </w:rPr>
        <w:t xml:space="preserve">§ 2º Os dispensados de incorporação de que trata a letra </w:t>
      </w:r>
      <w:proofErr w:type="gramStart"/>
      <w:r w:rsidRPr="007C557E">
        <w:rPr>
          <w:rFonts w:ascii="Arial" w:eastAsia="Times New Roman" w:hAnsi="Arial" w:cs="Arial"/>
          <w:color w:val="000000"/>
          <w:sz w:val="20"/>
          <w:szCs w:val="20"/>
        </w:rPr>
        <w:t>c </w:t>
      </w:r>
      <w:r w:rsidRPr="007C557E">
        <w:rPr>
          <w:rFonts w:ascii="Arial" w:eastAsia="Times New Roman" w:hAnsi="Arial" w:cs="Arial"/>
          <w:color w:val="000000"/>
          <w:sz w:val="24"/>
          <w:szCs w:val="24"/>
        </w:rPr>
        <w:t>,</w:t>
      </w:r>
      <w:proofErr w:type="gramEnd"/>
      <w:r w:rsidRPr="007C557E">
        <w:rPr>
          <w:rFonts w:ascii="Arial" w:eastAsia="Times New Roman" w:hAnsi="Arial" w:cs="Arial"/>
          <w:color w:val="000000"/>
          <w:sz w:val="24"/>
          <w:szCs w:val="24"/>
        </w:rPr>
        <w:t> </w:t>
      </w:r>
      <w:r w:rsidRPr="007C557E">
        <w:rPr>
          <w:rFonts w:ascii="Arial" w:eastAsia="Times New Roman" w:hAnsi="Arial" w:cs="Arial"/>
          <w:color w:val="000000"/>
          <w:sz w:val="20"/>
          <w:szCs w:val="20"/>
        </w:rPr>
        <w:t xml:space="preserve">que, por motivo justo e na forma da regulamentação desta Lei, não tiverem aproveitamento ou forem designados, serão </w:t>
      </w:r>
      <w:proofErr w:type="spellStart"/>
      <w:r w:rsidRPr="007C557E">
        <w:rPr>
          <w:rFonts w:ascii="Arial" w:eastAsia="Times New Roman" w:hAnsi="Arial" w:cs="Arial"/>
          <w:color w:val="000000"/>
          <w:sz w:val="20"/>
          <w:szCs w:val="20"/>
        </w:rPr>
        <w:t>rematriculados</w:t>
      </w:r>
      <w:proofErr w:type="spellEnd"/>
      <w:r w:rsidRPr="007C557E">
        <w:rPr>
          <w:rFonts w:ascii="Arial" w:eastAsia="Times New Roman" w:hAnsi="Arial" w:cs="Arial"/>
          <w:color w:val="000000"/>
          <w:sz w:val="20"/>
          <w:szCs w:val="20"/>
        </w:rPr>
        <w:t xml:space="preserve"> no ano seguinte; no caso de reincidência, ficarão obrigados a apresentar-se à seleção, para a incorporação no ano imediato.</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17" w:name="art30§8"/>
      <w:bookmarkEnd w:id="117"/>
      <w:r w:rsidRPr="007C557E">
        <w:rPr>
          <w:rFonts w:ascii="Arial" w:eastAsia="Times New Roman" w:hAnsi="Arial" w:cs="Arial"/>
          <w:color w:val="000000"/>
          <w:sz w:val="20"/>
          <w:szCs w:val="20"/>
        </w:rPr>
        <w:t xml:space="preserve">§ 3º Os dispensados de incorporação de que trata a letra </w:t>
      </w:r>
      <w:proofErr w:type="gramStart"/>
      <w:r w:rsidRPr="007C557E">
        <w:rPr>
          <w:rFonts w:ascii="Arial" w:eastAsia="Times New Roman" w:hAnsi="Arial" w:cs="Arial"/>
          <w:color w:val="000000"/>
          <w:sz w:val="20"/>
          <w:szCs w:val="20"/>
        </w:rPr>
        <w:t>c </w:t>
      </w:r>
      <w:r w:rsidRPr="007C557E">
        <w:rPr>
          <w:rFonts w:ascii="Arial" w:eastAsia="Times New Roman" w:hAnsi="Arial" w:cs="Arial"/>
          <w:color w:val="000000"/>
          <w:sz w:val="24"/>
          <w:szCs w:val="24"/>
        </w:rPr>
        <w:t>,</w:t>
      </w:r>
      <w:proofErr w:type="gramEnd"/>
      <w:r w:rsidRPr="007C557E">
        <w:rPr>
          <w:rFonts w:ascii="Arial" w:eastAsia="Times New Roman" w:hAnsi="Arial" w:cs="Arial"/>
          <w:color w:val="000000"/>
          <w:sz w:val="24"/>
          <w:szCs w:val="24"/>
        </w:rPr>
        <w:t> </w:t>
      </w:r>
      <w:r w:rsidRPr="007C557E">
        <w:rPr>
          <w:rFonts w:ascii="Arial" w:eastAsia="Times New Roman" w:hAnsi="Arial" w:cs="Arial"/>
          <w:color w:val="000000"/>
          <w:sz w:val="20"/>
          <w:szCs w:val="20"/>
        </w:rPr>
        <w:t>desligados por motivo de faltas não-justificadas, serão incorporados na forma do parágrafo anterior.</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18" w:name="art30§9"/>
      <w:bookmarkEnd w:id="118"/>
      <w:r w:rsidRPr="007C557E">
        <w:rPr>
          <w:rFonts w:ascii="Arial" w:eastAsia="Times New Roman" w:hAnsi="Arial" w:cs="Arial"/>
          <w:color w:val="000000"/>
          <w:sz w:val="20"/>
          <w:szCs w:val="20"/>
        </w:rPr>
        <w:t>§ 4º Os dispensados de incorporação de que tratam as letra, d </w:t>
      </w:r>
      <w:proofErr w:type="gramStart"/>
      <w:r w:rsidRPr="007C557E">
        <w:rPr>
          <w:rFonts w:ascii="Arial" w:eastAsia="Times New Roman" w:hAnsi="Arial" w:cs="Arial"/>
          <w:color w:val="000000"/>
          <w:sz w:val="20"/>
          <w:szCs w:val="20"/>
        </w:rPr>
        <w:t xml:space="preserve">e </w:t>
      </w:r>
      <w:proofErr w:type="spellStart"/>
      <w:r w:rsidRPr="007C557E">
        <w:rPr>
          <w:rFonts w:ascii="Arial" w:eastAsia="Times New Roman" w:hAnsi="Arial" w:cs="Arial"/>
          <w:color w:val="000000"/>
          <w:sz w:val="20"/>
          <w:szCs w:val="20"/>
        </w:rPr>
        <w:t>e</w:t>
      </w:r>
      <w:proofErr w:type="spellEnd"/>
      <w:proofErr w:type="gramEnd"/>
      <w:r w:rsidRPr="007C557E">
        <w:rPr>
          <w:rFonts w:ascii="Arial" w:eastAsia="Times New Roman" w:hAnsi="Arial" w:cs="Arial"/>
          <w:color w:val="000000"/>
          <w:sz w:val="20"/>
          <w:szCs w:val="20"/>
        </w:rPr>
        <w:t xml:space="preserve"> , que respectivamente interromperem o curso ou deixarem o </w:t>
      </w:r>
      <w:proofErr w:type="spellStart"/>
      <w:r w:rsidRPr="007C557E">
        <w:rPr>
          <w:rFonts w:ascii="Arial" w:eastAsia="Times New Roman" w:hAnsi="Arial" w:cs="Arial"/>
          <w:color w:val="000000"/>
          <w:sz w:val="20"/>
          <w:szCs w:val="20"/>
        </w:rPr>
        <w:t>emprêgo</w:t>
      </w:r>
      <w:proofErr w:type="spellEnd"/>
      <w:r w:rsidRPr="007C557E">
        <w:rPr>
          <w:rFonts w:ascii="Arial" w:eastAsia="Times New Roman" w:hAnsi="Arial" w:cs="Arial"/>
          <w:color w:val="000000"/>
          <w:sz w:val="20"/>
          <w:szCs w:val="20"/>
        </w:rPr>
        <w:t xml:space="preserve"> ou função, durante o período de serviço de sua classe, serão submetidos a seleção com a classe seguinte.</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19" w:name="art30§10"/>
      <w:bookmarkEnd w:id="119"/>
      <w:r w:rsidRPr="007C557E">
        <w:rPr>
          <w:rFonts w:ascii="Arial" w:eastAsia="Times New Roman" w:hAnsi="Arial" w:cs="Arial"/>
          <w:color w:val="000000"/>
          <w:sz w:val="20"/>
          <w:szCs w:val="20"/>
        </w:rPr>
        <w:t>§ 5º Os cidadãos de que trata a letra b </w:t>
      </w:r>
      <w:proofErr w:type="gramStart"/>
      <w:r w:rsidRPr="007C557E">
        <w:rPr>
          <w:rFonts w:ascii="Arial" w:eastAsia="Times New Roman" w:hAnsi="Arial" w:cs="Arial"/>
          <w:color w:val="000000"/>
          <w:sz w:val="20"/>
          <w:szCs w:val="20"/>
        </w:rPr>
        <w:t>ficarão</w:t>
      </w:r>
      <w:r w:rsidRPr="007C557E">
        <w:rPr>
          <w:rFonts w:ascii="Arial" w:eastAsia="Times New Roman" w:hAnsi="Arial" w:cs="Arial"/>
          <w:color w:val="000000"/>
          <w:sz w:val="24"/>
          <w:szCs w:val="24"/>
        </w:rPr>
        <w:t>,</w:t>
      </w:r>
      <w:proofErr w:type="gramEnd"/>
      <w:r w:rsidRPr="007C557E">
        <w:rPr>
          <w:rFonts w:ascii="Arial" w:eastAsia="Times New Roman" w:hAnsi="Arial" w:cs="Arial"/>
          <w:color w:val="000000"/>
          <w:sz w:val="24"/>
          <w:szCs w:val="24"/>
        </w:rPr>
        <w:t> </w:t>
      </w:r>
      <w:r w:rsidRPr="007C557E">
        <w:rPr>
          <w:rFonts w:ascii="Arial" w:eastAsia="Times New Roman" w:hAnsi="Arial" w:cs="Arial"/>
          <w:color w:val="000000"/>
          <w:sz w:val="20"/>
          <w:szCs w:val="20"/>
        </w:rPr>
        <w:t xml:space="preserve">durante o período de serviço da classe a que pertencem, à disposição da autoridade militar competente, para atender à chamada </w:t>
      </w:r>
      <w:r w:rsidRPr="007C557E">
        <w:rPr>
          <w:rFonts w:ascii="Arial" w:eastAsia="Times New Roman" w:hAnsi="Arial" w:cs="Arial"/>
          <w:color w:val="000000"/>
          <w:sz w:val="20"/>
          <w:szCs w:val="20"/>
        </w:rPr>
        <w:lastRenderedPageBreak/>
        <w:t>complementar destinada ao preenchimento dos claros das Organizações Militares já existentes ou daquelas que vierem a ser criadas.</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20" w:name="art30§6"/>
      <w:bookmarkEnd w:id="120"/>
      <w:r w:rsidRPr="007C557E">
        <w:rPr>
          <w:rFonts w:ascii="Arial" w:eastAsia="Times New Roman" w:hAnsi="Arial" w:cs="Arial"/>
          <w:color w:val="000000"/>
          <w:sz w:val="20"/>
          <w:szCs w:val="20"/>
        </w:rPr>
        <w:t>§ 6</w:t>
      </w:r>
      <w:r w:rsidRPr="007C557E">
        <w:rPr>
          <w:rFonts w:ascii="Arial" w:eastAsia="Times New Roman" w:hAnsi="Arial" w:cs="Arial"/>
          <w:color w:val="000000"/>
          <w:sz w:val="20"/>
          <w:szCs w:val="20"/>
          <w:u w:val="single"/>
          <w:vertAlign w:val="superscript"/>
        </w:rPr>
        <w:t>o</w:t>
      </w:r>
      <w:r w:rsidRPr="007C557E">
        <w:rPr>
          <w:rFonts w:ascii="Arial" w:eastAsia="Times New Roman" w:hAnsi="Arial" w:cs="Arial"/>
          <w:color w:val="000000"/>
          <w:sz w:val="20"/>
          <w:szCs w:val="20"/>
        </w:rPr>
        <w:t xml:space="preserve">  Aqueles que tiverem sido dispensados da incorporação e concluírem os cursos em </w:t>
      </w:r>
      <w:proofErr w:type="spellStart"/>
      <w:r w:rsidRPr="007C557E">
        <w:rPr>
          <w:rFonts w:ascii="Arial" w:eastAsia="Times New Roman" w:hAnsi="Arial" w:cs="Arial"/>
          <w:color w:val="000000"/>
          <w:sz w:val="20"/>
          <w:szCs w:val="20"/>
        </w:rPr>
        <w:t>IEs</w:t>
      </w:r>
      <w:proofErr w:type="spellEnd"/>
      <w:r w:rsidRPr="007C557E">
        <w:rPr>
          <w:rFonts w:ascii="Arial" w:eastAsia="Times New Roman" w:hAnsi="Arial" w:cs="Arial"/>
          <w:color w:val="000000"/>
          <w:sz w:val="20"/>
          <w:szCs w:val="20"/>
        </w:rPr>
        <w:t xml:space="preserve"> destinados à formação de médicos, farmacêuticos, dentistas e veterinários poderão ser convocados para a prestação do serviço militar.           </w:t>
      </w:r>
      <w:hyperlink r:id="rId34" w:anchor="art1" w:history="1">
        <w:r w:rsidRPr="007C557E">
          <w:rPr>
            <w:rFonts w:ascii="Arial" w:eastAsia="Times New Roman" w:hAnsi="Arial" w:cs="Arial"/>
            <w:color w:val="0000FF"/>
            <w:sz w:val="20"/>
            <w:szCs w:val="20"/>
            <w:u w:val="single"/>
          </w:rPr>
          <w:t>(Incluído pela Lei nº 12.336, de 2010)</w:t>
        </w:r>
        <w:proofErr w:type="gramStart"/>
      </w:hyperlink>
      <w:proofErr w:type="gramEnd"/>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121" w:name="titulov"/>
      <w:bookmarkEnd w:id="121"/>
      <w:r w:rsidRPr="007C557E">
        <w:rPr>
          <w:rFonts w:ascii="Arial" w:eastAsia="Times New Roman" w:hAnsi="Arial" w:cs="Arial"/>
          <w:color w:val="000000"/>
          <w:sz w:val="20"/>
          <w:szCs w:val="20"/>
        </w:rPr>
        <w:t>TÍTULO V</w:t>
      </w:r>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Das interrupções e das Prorrogações do Serviço Militar</w:t>
      </w:r>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122" w:name="titulovcapituloi"/>
      <w:bookmarkEnd w:id="122"/>
      <w:r w:rsidRPr="007C557E">
        <w:rPr>
          <w:rFonts w:ascii="Arial" w:eastAsia="Times New Roman" w:hAnsi="Arial" w:cs="Arial"/>
          <w:color w:val="000000"/>
          <w:sz w:val="20"/>
          <w:szCs w:val="20"/>
        </w:rPr>
        <w:t>CAPÍTULO I</w:t>
      </w:r>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Da Interrupção</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23" w:name="art31"/>
      <w:bookmarkEnd w:id="123"/>
      <w:proofErr w:type="spellStart"/>
      <w:r w:rsidRPr="007C557E">
        <w:rPr>
          <w:rFonts w:ascii="Arial" w:eastAsia="Times New Roman" w:hAnsi="Arial" w:cs="Arial"/>
          <w:strike/>
          <w:color w:val="000000"/>
          <w:sz w:val="20"/>
          <w:szCs w:val="20"/>
        </w:rPr>
        <w:t>Art</w:t>
      </w:r>
      <w:proofErr w:type="spellEnd"/>
      <w:r w:rsidRPr="007C557E">
        <w:rPr>
          <w:rFonts w:ascii="Arial" w:eastAsia="Times New Roman" w:hAnsi="Arial" w:cs="Arial"/>
          <w:strike/>
          <w:color w:val="000000"/>
          <w:sz w:val="20"/>
          <w:szCs w:val="20"/>
        </w:rPr>
        <w:t xml:space="preserve"> 31. O serviço ativo das </w:t>
      </w:r>
      <w:proofErr w:type="spellStart"/>
      <w:r w:rsidRPr="007C557E">
        <w:rPr>
          <w:rFonts w:ascii="Arial" w:eastAsia="Times New Roman" w:hAnsi="Arial" w:cs="Arial"/>
          <w:strike/>
          <w:color w:val="000000"/>
          <w:sz w:val="20"/>
          <w:szCs w:val="20"/>
        </w:rPr>
        <w:t>Fôrças</w:t>
      </w:r>
      <w:proofErr w:type="spellEnd"/>
      <w:r w:rsidRPr="007C557E">
        <w:rPr>
          <w:rFonts w:ascii="Arial" w:eastAsia="Times New Roman" w:hAnsi="Arial" w:cs="Arial"/>
          <w:strike/>
          <w:color w:val="000000"/>
          <w:sz w:val="20"/>
          <w:szCs w:val="20"/>
        </w:rPr>
        <w:t xml:space="preserve"> Armadas será interrompido:</w:t>
      </w:r>
    </w:p>
    <w:p w:rsidR="007C557E" w:rsidRPr="007C557E" w:rsidRDefault="007C557E" w:rsidP="007C557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24" w:name="art31."/>
      <w:bookmarkEnd w:id="124"/>
      <w:r w:rsidRPr="007C557E">
        <w:rPr>
          <w:rFonts w:ascii="Arial" w:eastAsia="Times New Roman" w:hAnsi="Arial" w:cs="Arial"/>
          <w:color w:val="000000"/>
          <w:sz w:val="20"/>
          <w:szCs w:val="20"/>
        </w:rPr>
        <w:t>Art. 31. O serviço ativo das Forças Armadas será interrompido:     </w:t>
      </w:r>
      <w:hyperlink r:id="rId35" w:anchor="art5" w:history="1">
        <w:r w:rsidRPr="007C557E">
          <w:rPr>
            <w:rFonts w:ascii="Arial" w:eastAsia="Times New Roman" w:hAnsi="Arial" w:cs="Arial"/>
            <w:color w:val="0000FF"/>
            <w:sz w:val="24"/>
            <w:szCs w:val="24"/>
            <w:u w:val="single"/>
          </w:rPr>
          <w:t>(Redação dada pela Lei nº 13.954, de 2019)</w:t>
        </w:r>
        <w:proofErr w:type="gramStart"/>
      </w:hyperlink>
      <w:proofErr w:type="gramEnd"/>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25" w:name="art31a"/>
      <w:bookmarkEnd w:id="125"/>
      <w:r w:rsidRPr="007C557E">
        <w:rPr>
          <w:rFonts w:ascii="Arial" w:eastAsia="Times New Roman" w:hAnsi="Arial" w:cs="Arial"/>
          <w:color w:val="000000"/>
          <w:sz w:val="20"/>
          <w:szCs w:val="20"/>
        </w:rPr>
        <w:t>a) pela anulação da incorporação;</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26" w:name="art31b"/>
      <w:bookmarkEnd w:id="126"/>
      <w:r w:rsidRPr="007C557E">
        <w:rPr>
          <w:rFonts w:ascii="Arial" w:eastAsia="Times New Roman" w:hAnsi="Arial" w:cs="Arial"/>
          <w:color w:val="000000"/>
          <w:sz w:val="20"/>
          <w:szCs w:val="20"/>
        </w:rPr>
        <w:t>b) pela desincorporação;</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27" w:name="art31c"/>
      <w:bookmarkEnd w:id="127"/>
      <w:r w:rsidRPr="007C557E">
        <w:rPr>
          <w:rFonts w:ascii="Arial" w:eastAsia="Times New Roman" w:hAnsi="Arial" w:cs="Arial"/>
          <w:color w:val="000000"/>
          <w:sz w:val="20"/>
          <w:szCs w:val="20"/>
        </w:rPr>
        <w:t>c) pela expulsão;</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28" w:name="art31d"/>
      <w:bookmarkEnd w:id="128"/>
      <w:r w:rsidRPr="007C557E">
        <w:rPr>
          <w:rFonts w:ascii="Arial" w:eastAsia="Times New Roman" w:hAnsi="Arial" w:cs="Arial"/>
          <w:color w:val="000000"/>
          <w:sz w:val="20"/>
          <w:szCs w:val="20"/>
        </w:rPr>
        <w:t>d) pela deserção.</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29" w:name="art31§1"/>
      <w:bookmarkEnd w:id="129"/>
      <w:r w:rsidRPr="007C557E">
        <w:rPr>
          <w:rFonts w:ascii="Arial" w:eastAsia="Times New Roman" w:hAnsi="Arial" w:cs="Arial"/>
          <w:color w:val="000000"/>
          <w:sz w:val="20"/>
          <w:szCs w:val="20"/>
        </w:rPr>
        <w:t>§ 1º A anulação da incorporação ocorrerá em qualquer época, nos casos em que tenham sido verificadas irregularidades no recrutamento, inclusive relacionados com a seleção em condições fixadas na regulamentação da presente Lei.</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30" w:name="art31§2"/>
      <w:bookmarkEnd w:id="130"/>
      <w:r w:rsidRPr="007C557E">
        <w:rPr>
          <w:rFonts w:ascii="Arial" w:eastAsia="Times New Roman" w:hAnsi="Arial" w:cs="Arial"/>
          <w:color w:val="000000"/>
          <w:sz w:val="20"/>
          <w:szCs w:val="20"/>
        </w:rPr>
        <w:t>§ 2º A desincorporação ocorrerá:</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31" w:name="art31§2a"/>
      <w:bookmarkEnd w:id="131"/>
      <w:r w:rsidRPr="007C557E">
        <w:rPr>
          <w:rFonts w:ascii="Arial" w:eastAsia="Times New Roman" w:hAnsi="Arial" w:cs="Arial"/>
          <w:color w:val="000000"/>
          <w:sz w:val="20"/>
          <w:szCs w:val="20"/>
        </w:rPr>
        <w:t xml:space="preserve">a) por moléstia em </w:t>
      </w:r>
      <w:proofErr w:type="spellStart"/>
      <w:r w:rsidRPr="007C557E">
        <w:rPr>
          <w:rFonts w:ascii="Arial" w:eastAsia="Times New Roman" w:hAnsi="Arial" w:cs="Arial"/>
          <w:color w:val="000000"/>
          <w:sz w:val="20"/>
          <w:szCs w:val="20"/>
        </w:rPr>
        <w:t>conseqüência</w:t>
      </w:r>
      <w:proofErr w:type="spellEnd"/>
      <w:r w:rsidRPr="007C557E">
        <w:rPr>
          <w:rFonts w:ascii="Arial" w:eastAsia="Times New Roman" w:hAnsi="Arial" w:cs="Arial"/>
          <w:color w:val="000000"/>
          <w:sz w:val="20"/>
          <w:szCs w:val="20"/>
        </w:rPr>
        <w:t xml:space="preserve"> da qual o incorporado venha a faltar ao serviço durante 90 (noventa) dias, consecutivos ou não, hipótese em que será excluído e terá sua situação militar fixada na regulamentação da presente Lei;</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32" w:name="art31§2b"/>
      <w:bookmarkEnd w:id="132"/>
      <w:r w:rsidRPr="007C557E">
        <w:rPr>
          <w:rFonts w:ascii="Arial" w:eastAsia="Times New Roman" w:hAnsi="Arial" w:cs="Arial"/>
          <w:color w:val="000000"/>
          <w:sz w:val="20"/>
          <w:szCs w:val="20"/>
        </w:rPr>
        <w:t xml:space="preserve">b) por aquisição das condições de arrimo após a incorporação, obedecidas </w:t>
      </w:r>
      <w:proofErr w:type="gramStart"/>
      <w:r w:rsidRPr="007C557E">
        <w:rPr>
          <w:rFonts w:ascii="Arial" w:eastAsia="Times New Roman" w:hAnsi="Arial" w:cs="Arial"/>
          <w:color w:val="000000"/>
          <w:sz w:val="20"/>
          <w:szCs w:val="20"/>
        </w:rPr>
        <w:t>as</w:t>
      </w:r>
      <w:proofErr w:type="gramEnd"/>
      <w:r w:rsidRPr="007C557E">
        <w:rPr>
          <w:rFonts w:ascii="Arial" w:eastAsia="Times New Roman" w:hAnsi="Arial" w:cs="Arial"/>
          <w:color w:val="000000"/>
          <w:sz w:val="20"/>
          <w:szCs w:val="20"/>
        </w:rPr>
        <w:t xml:space="preserve"> disposições de regulamentação da presente Lei;</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33" w:name="art31§2c"/>
      <w:bookmarkEnd w:id="133"/>
      <w:r w:rsidRPr="007C557E">
        <w:rPr>
          <w:rFonts w:ascii="Arial" w:eastAsia="Times New Roman" w:hAnsi="Arial" w:cs="Arial"/>
          <w:color w:val="000000"/>
          <w:sz w:val="20"/>
          <w:szCs w:val="20"/>
        </w:rPr>
        <w:t>c) por moléstia ou acidente que torne o incorporado definitivamente incapaz para o Serviço Militar; - o incorporado nessas condições será excluído e isento definitivamente do Serviço Militar;</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34" w:name="art31§2d"/>
      <w:bookmarkEnd w:id="134"/>
      <w:r w:rsidRPr="007C557E">
        <w:rPr>
          <w:rFonts w:ascii="Arial" w:eastAsia="Times New Roman" w:hAnsi="Arial" w:cs="Arial"/>
          <w:color w:val="000000"/>
          <w:sz w:val="20"/>
          <w:szCs w:val="20"/>
        </w:rPr>
        <w:t>d) por condenação irrecorrível, resultante de prática de crime comum de caráter culposo; o incorporado nessas condições será excluído, entregue à autoridade civil competente e terá sua situação militar fixada na regulamentação da presente Lei.</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35" w:name="art31§3"/>
      <w:bookmarkEnd w:id="135"/>
      <w:r w:rsidRPr="007C557E">
        <w:rPr>
          <w:rFonts w:ascii="Arial" w:eastAsia="Times New Roman" w:hAnsi="Arial" w:cs="Arial"/>
          <w:color w:val="000000"/>
          <w:sz w:val="20"/>
          <w:szCs w:val="20"/>
        </w:rPr>
        <w:t>§ 3º A expulsão, ocorrerá:</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36" w:name="art31§3a"/>
      <w:bookmarkEnd w:id="136"/>
      <w:r w:rsidRPr="007C557E">
        <w:rPr>
          <w:rFonts w:ascii="Arial" w:eastAsia="Times New Roman" w:hAnsi="Arial" w:cs="Arial"/>
          <w:color w:val="000000"/>
          <w:sz w:val="20"/>
          <w:szCs w:val="20"/>
        </w:rPr>
        <w:t>a) por condenação irrecorrível resultante da prática de crime comum ou militar, de caráter doloso;</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lastRenderedPageBreak/>
        <w:t>        </w:t>
      </w:r>
      <w:bookmarkStart w:id="137" w:name="art31§3b"/>
      <w:bookmarkEnd w:id="137"/>
      <w:r w:rsidRPr="007C557E">
        <w:rPr>
          <w:rFonts w:ascii="Arial" w:eastAsia="Times New Roman" w:hAnsi="Arial" w:cs="Arial"/>
          <w:color w:val="000000"/>
          <w:sz w:val="20"/>
          <w:szCs w:val="20"/>
        </w:rPr>
        <w:t xml:space="preserve">b) pela prática de ato contra a moral pública, </w:t>
      </w:r>
      <w:proofErr w:type="gramStart"/>
      <w:r w:rsidRPr="007C557E">
        <w:rPr>
          <w:rFonts w:ascii="Arial" w:eastAsia="Times New Roman" w:hAnsi="Arial" w:cs="Arial"/>
          <w:color w:val="000000"/>
          <w:sz w:val="20"/>
          <w:szCs w:val="20"/>
        </w:rPr>
        <w:t>pundonor militar ou falta grave que, na forma da Lei ou de Regulamentos Militares, caracterize seu autor</w:t>
      </w:r>
      <w:proofErr w:type="gramEnd"/>
      <w:r w:rsidRPr="007C557E">
        <w:rPr>
          <w:rFonts w:ascii="Arial" w:eastAsia="Times New Roman" w:hAnsi="Arial" w:cs="Arial"/>
          <w:color w:val="000000"/>
          <w:sz w:val="20"/>
          <w:szCs w:val="20"/>
        </w:rPr>
        <w:t xml:space="preserve"> como indigno de pertencer às </w:t>
      </w:r>
      <w:proofErr w:type="spellStart"/>
      <w:r w:rsidRPr="007C557E">
        <w:rPr>
          <w:rFonts w:ascii="Arial" w:eastAsia="Times New Roman" w:hAnsi="Arial" w:cs="Arial"/>
          <w:color w:val="000000"/>
          <w:sz w:val="20"/>
          <w:szCs w:val="20"/>
        </w:rPr>
        <w:t>Fôrças</w:t>
      </w:r>
      <w:proofErr w:type="spellEnd"/>
      <w:r w:rsidRPr="007C557E">
        <w:rPr>
          <w:rFonts w:ascii="Arial" w:eastAsia="Times New Roman" w:hAnsi="Arial" w:cs="Arial"/>
          <w:color w:val="000000"/>
          <w:sz w:val="20"/>
          <w:szCs w:val="20"/>
        </w:rPr>
        <w:t xml:space="preserve"> Armadas;</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38" w:name="art31§3c"/>
      <w:bookmarkEnd w:id="138"/>
      <w:r w:rsidRPr="007C557E">
        <w:rPr>
          <w:rFonts w:ascii="Arial" w:eastAsia="Times New Roman" w:hAnsi="Arial" w:cs="Arial"/>
          <w:color w:val="000000"/>
          <w:sz w:val="20"/>
          <w:szCs w:val="20"/>
        </w:rPr>
        <w:t>c) pelo ingresso no mau comportamento contumaz, de forma a tornar-se inconveniente à disciplina e à permanência nas fileiras.</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39" w:name="art31§4"/>
      <w:bookmarkEnd w:id="139"/>
      <w:r w:rsidRPr="007C557E">
        <w:rPr>
          <w:rFonts w:ascii="Arial" w:eastAsia="Times New Roman" w:hAnsi="Arial" w:cs="Arial"/>
          <w:color w:val="000000"/>
          <w:sz w:val="20"/>
          <w:szCs w:val="20"/>
        </w:rPr>
        <w:t xml:space="preserve">§ 4º O incorporado que responder a processo no </w:t>
      </w:r>
      <w:proofErr w:type="spellStart"/>
      <w:r w:rsidRPr="007C557E">
        <w:rPr>
          <w:rFonts w:ascii="Arial" w:eastAsia="Times New Roman" w:hAnsi="Arial" w:cs="Arial"/>
          <w:color w:val="000000"/>
          <w:sz w:val="20"/>
          <w:szCs w:val="20"/>
        </w:rPr>
        <w:t>Fôro</w:t>
      </w:r>
      <w:proofErr w:type="spellEnd"/>
      <w:r w:rsidRPr="007C557E">
        <w:rPr>
          <w:rFonts w:ascii="Arial" w:eastAsia="Times New Roman" w:hAnsi="Arial" w:cs="Arial"/>
          <w:color w:val="000000"/>
          <w:sz w:val="20"/>
          <w:szCs w:val="20"/>
        </w:rPr>
        <w:t xml:space="preserve"> Comum será apresentado à autoridade competente que o requisitar e dela </w:t>
      </w:r>
      <w:proofErr w:type="gramStart"/>
      <w:r w:rsidRPr="007C557E">
        <w:rPr>
          <w:rFonts w:ascii="Arial" w:eastAsia="Times New Roman" w:hAnsi="Arial" w:cs="Arial"/>
          <w:color w:val="000000"/>
          <w:sz w:val="20"/>
          <w:szCs w:val="20"/>
        </w:rPr>
        <w:t>ficará</w:t>
      </w:r>
      <w:proofErr w:type="gramEnd"/>
      <w:r w:rsidRPr="007C557E">
        <w:rPr>
          <w:rFonts w:ascii="Arial" w:eastAsia="Times New Roman" w:hAnsi="Arial" w:cs="Arial"/>
          <w:color w:val="000000"/>
          <w:sz w:val="20"/>
          <w:szCs w:val="20"/>
        </w:rPr>
        <w:t xml:space="preserve"> à disposição, em xadrez de organização militar, no caso de prisão preventiva. Após passada em julgado a sentença condenatória, será entregue à autoridade competente.</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40" w:name="art31§5"/>
      <w:bookmarkEnd w:id="140"/>
      <w:r w:rsidRPr="007C557E">
        <w:rPr>
          <w:rFonts w:ascii="Arial" w:eastAsia="Times New Roman" w:hAnsi="Arial" w:cs="Arial"/>
          <w:color w:val="000000"/>
          <w:sz w:val="20"/>
          <w:szCs w:val="20"/>
        </w:rPr>
        <w:t xml:space="preserve">§ 5º O incorporado que responder a processo no </w:t>
      </w:r>
      <w:proofErr w:type="spellStart"/>
      <w:r w:rsidRPr="007C557E">
        <w:rPr>
          <w:rFonts w:ascii="Arial" w:eastAsia="Times New Roman" w:hAnsi="Arial" w:cs="Arial"/>
          <w:color w:val="000000"/>
          <w:sz w:val="20"/>
          <w:szCs w:val="20"/>
        </w:rPr>
        <w:t>Fôro</w:t>
      </w:r>
      <w:proofErr w:type="spellEnd"/>
      <w:r w:rsidRPr="007C557E">
        <w:rPr>
          <w:rFonts w:ascii="Arial" w:eastAsia="Times New Roman" w:hAnsi="Arial" w:cs="Arial"/>
          <w:color w:val="000000"/>
          <w:sz w:val="20"/>
          <w:szCs w:val="20"/>
        </w:rPr>
        <w:t xml:space="preserve"> Militar permanecerá na sua unidade, mesmo, como excedente.</w:t>
      </w:r>
    </w:p>
    <w:p w:rsidR="007C557E" w:rsidRPr="007C557E" w:rsidRDefault="007C557E" w:rsidP="007C557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1" w:name="art31§6"/>
      <w:bookmarkEnd w:id="141"/>
      <w:r w:rsidRPr="007C557E">
        <w:rPr>
          <w:rFonts w:ascii="Arial" w:eastAsia="Times New Roman" w:hAnsi="Arial" w:cs="Arial"/>
          <w:color w:val="000000"/>
          <w:sz w:val="20"/>
          <w:szCs w:val="20"/>
        </w:rPr>
        <w:t>§ 6º Os militares temporários licenciados por término de tempo de serviço ou desincorporados que estejam na condição de incapazes temporariamente para o serviço militar em decorrência de moléstia ou acidente deverão ser postos na situação de encostamento, nos termos da legislação aplicável e dos seus regulamentos.      </w:t>
      </w:r>
      <w:hyperlink r:id="rId36" w:anchor="art5" w:history="1">
        <w:r w:rsidRPr="007C557E">
          <w:rPr>
            <w:rFonts w:ascii="Arial" w:eastAsia="Times New Roman" w:hAnsi="Arial" w:cs="Arial"/>
            <w:color w:val="0000FF"/>
            <w:sz w:val="24"/>
            <w:szCs w:val="24"/>
            <w:u w:val="single"/>
          </w:rPr>
          <w:t>(Incluído pela Lei nº 13.954, de 2019)</w:t>
        </w:r>
        <w:proofErr w:type="gramStart"/>
      </w:hyperlink>
      <w:proofErr w:type="gramEnd"/>
    </w:p>
    <w:p w:rsidR="007C557E" w:rsidRPr="007C557E" w:rsidRDefault="007C557E" w:rsidP="007C557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7º Não se aplica o disposto no § 6º deste artigo aos militares incapazes temporariamente em decorrência das hipóteses previstas nos </w:t>
      </w:r>
      <w:hyperlink r:id="rId37" w:anchor="art108i" w:history="1">
        <w:r w:rsidRPr="007C557E">
          <w:rPr>
            <w:rFonts w:ascii="Arial" w:eastAsia="Times New Roman" w:hAnsi="Arial" w:cs="Arial"/>
            <w:color w:val="0000FF"/>
            <w:sz w:val="20"/>
            <w:szCs w:val="20"/>
            <w:u w:val="single"/>
          </w:rPr>
          <w:t>incisos I e II do </w:t>
        </w:r>
        <w:r w:rsidRPr="007C557E">
          <w:rPr>
            <w:rFonts w:ascii="Arial" w:eastAsia="Times New Roman" w:hAnsi="Arial" w:cs="Arial"/>
            <w:b/>
            <w:bCs/>
            <w:color w:val="0000FF"/>
            <w:sz w:val="20"/>
            <w:szCs w:val="20"/>
            <w:u w:val="single"/>
          </w:rPr>
          <w:t>caput </w:t>
        </w:r>
        <w:r w:rsidRPr="007C557E">
          <w:rPr>
            <w:rFonts w:ascii="Arial" w:eastAsia="Times New Roman" w:hAnsi="Arial" w:cs="Arial"/>
            <w:color w:val="0000FF"/>
            <w:sz w:val="20"/>
            <w:szCs w:val="20"/>
            <w:u w:val="single"/>
          </w:rPr>
          <w:t xml:space="preserve">do art. 108 da Lei nº 6.880, de </w:t>
        </w:r>
        <w:proofErr w:type="gramStart"/>
        <w:r w:rsidRPr="007C557E">
          <w:rPr>
            <w:rFonts w:ascii="Arial" w:eastAsia="Times New Roman" w:hAnsi="Arial" w:cs="Arial"/>
            <w:color w:val="0000FF"/>
            <w:sz w:val="20"/>
            <w:szCs w:val="20"/>
            <w:u w:val="single"/>
          </w:rPr>
          <w:t>9</w:t>
        </w:r>
        <w:proofErr w:type="gramEnd"/>
        <w:r w:rsidRPr="007C557E">
          <w:rPr>
            <w:rFonts w:ascii="Arial" w:eastAsia="Times New Roman" w:hAnsi="Arial" w:cs="Arial"/>
            <w:color w:val="0000FF"/>
            <w:sz w:val="20"/>
            <w:szCs w:val="20"/>
            <w:u w:val="single"/>
          </w:rPr>
          <w:t xml:space="preserve"> de dezembro de 1980 (Estatuto dos Militares)</w:t>
        </w:r>
      </w:hyperlink>
      <w:r w:rsidRPr="007C557E">
        <w:rPr>
          <w:rFonts w:ascii="Arial" w:eastAsia="Times New Roman" w:hAnsi="Arial" w:cs="Arial"/>
          <w:color w:val="000000"/>
          <w:sz w:val="20"/>
          <w:szCs w:val="20"/>
        </w:rPr>
        <w:t>, ou que estejam temporariamente impossibilitados de exercer qualquer atividade laboral, pública ou privada.     </w:t>
      </w:r>
      <w:hyperlink r:id="rId38" w:anchor="art5" w:history="1">
        <w:r w:rsidRPr="007C557E">
          <w:rPr>
            <w:rFonts w:ascii="Arial" w:eastAsia="Times New Roman" w:hAnsi="Arial" w:cs="Arial"/>
            <w:color w:val="0000FF"/>
            <w:sz w:val="24"/>
            <w:szCs w:val="24"/>
            <w:u w:val="single"/>
          </w:rPr>
          <w:t>(Incluído pela Lei nº 13.954, de 2019)</w:t>
        </w:r>
      </w:hyperlink>
    </w:p>
    <w:p w:rsidR="007C557E" w:rsidRPr="007C557E" w:rsidRDefault="007C557E" w:rsidP="007C557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8º O encostamento a que se refere o § 6º deste artigo é o ato de manutenção do convocado, voluntário, reservista, desincorporado, insubmisso ou desertor na organização militar, para fins específicos declarados no ato e sem percepção de remuneração.      </w:t>
      </w:r>
      <w:hyperlink r:id="rId39" w:anchor="art5" w:history="1">
        <w:r w:rsidRPr="007C557E">
          <w:rPr>
            <w:rFonts w:ascii="Arial" w:eastAsia="Times New Roman" w:hAnsi="Arial" w:cs="Arial"/>
            <w:color w:val="0000FF"/>
            <w:sz w:val="24"/>
            <w:szCs w:val="24"/>
            <w:u w:val="single"/>
          </w:rPr>
          <w:t>(Incluído pela Lei nº 13.954, de 2019)</w:t>
        </w:r>
        <w:proofErr w:type="gramStart"/>
      </w:hyperlink>
      <w:proofErr w:type="gramEnd"/>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42" w:name="art32"/>
      <w:bookmarkEnd w:id="142"/>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32. A interrupção do Serviço Militar dos convocados matriculados em órgãos de Formação de Reserva, atendido o disposto nos parágrafos 2º e 3º do art. 30, obedecerá às normas fixadas nos respectivos regulamentos.</w:t>
      </w:r>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143" w:name="titulovcapituloii"/>
      <w:bookmarkEnd w:id="143"/>
      <w:r w:rsidRPr="007C557E">
        <w:rPr>
          <w:rFonts w:ascii="Arial" w:eastAsia="Times New Roman" w:hAnsi="Arial" w:cs="Arial"/>
          <w:color w:val="000000"/>
          <w:sz w:val="20"/>
          <w:szCs w:val="20"/>
        </w:rPr>
        <w:t>CAPÍTULO II</w:t>
      </w:r>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Das Prorrogações do Serviço Militar</w:t>
      </w:r>
    </w:p>
    <w:p w:rsidR="007C557E" w:rsidRPr="007C557E" w:rsidRDefault="007C557E" w:rsidP="007C557E">
      <w:pPr>
        <w:spacing w:after="0"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44" w:name="art33"/>
      <w:bookmarkEnd w:id="144"/>
      <w:proofErr w:type="spellStart"/>
      <w:r w:rsidRPr="007C557E">
        <w:rPr>
          <w:rFonts w:ascii="Arial" w:eastAsia="Times New Roman" w:hAnsi="Arial" w:cs="Arial"/>
          <w:strike/>
          <w:color w:val="000000"/>
          <w:sz w:val="20"/>
          <w:szCs w:val="20"/>
        </w:rPr>
        <w:t>Art</w:t>
      </w:r>
      <w:proofErr w:type="spellEnd"/>
      <w:r w:rsidRPr="007C557E">
        <w:rPr>
          <w:rFonts w:ascii="Arial" w:eastAsia="Times New Roman" w:hAnsi="Arial" w:cs="Arial"/>
          <w:strike/>
          <w:color w:val="000000"/>
          <w:sz w:val="20"/>
          <w:szCs w:val="20"/>
        </w:rPr>
        <w:t xml:space="preserve"> 33. Aos incorporados que concluírem o tempo de serviço a que estiverem obrigados poderá, desde que o </w:t>
      </w:r>
      <w:proofErr w:type="gramStart"/>
      <w:r w:rsidRPr="007C557E">
        <w:rPr>
          <w:rFonts w:ascii="Arial" w:eastAsia="Times New Roman" w:hAnsi="Arial" w:cs="Arial"/>
          <w:strike/>
          <w:color w:val="000000"/>
          <w:sz w:val="20"/>
          <w:szCs w:val="20"/>
        </w:rPr>
        <w:t>requeiram,</w:t>
      </w:r>
      <w:proofErr w:type="gramEnd"/>
      <w:r w:rsidRPr="007C557E">
        <w:rPr>
          <w:rFonts w:ascii="Arial" w:eastAsia="Times New Roman" w:hAnsi="Arial" w:cs="Arial"/>
          <w:strike/>
          <w:color w:val="000000"/>
          <w:sz w:val="20"/>
          <w:szCs w:val="20"/>
        </w:rPr>
        <w:t xml:space="preserve"> ser concedida prorrogação </w:t>
      </w:r>
      <w:proofErr w:type="spellStart"/>
      <w:r w:rsidRPr="007C557E">
        <w:rPr>
          <w:rFonts w:ascii="Arial" w:eastAsia="Times New Roman" w:hAnsi="Arial" w:cs="Arial"/>
          <w:strike/>
          <w:color w:val="000000"/>
          <w:sz w:val="20"/>
          <w:szCs w:val="20"/>
        </w:rPr>
        <w:t>dêsse</w:t>
      </w:r>
      <w:proofErr w:type="spellEnd"/>
      <w:r w:rsidRPr="007C557E">
        <w:rPr>
          <w:rFonts w:ascii="Arial" w:eastAsia="Times New Roman" w:hAnsi="Arial" w:cs="Arial"/>
          <w:strike/>
          <w:color w:val="000000"/>
          <w:sz w:val="20"/>
          <w:szCs w:val="20"/>
        </w:rPr>
        <w:t xml:space="preserve"> tempo, uma ou mais </w:t>
      </w:r>
      <w:proofErr w:type="spellStart"/>
      <w:r w:rsidRPr="007C557E">
        <w:rPr>
          <w:rFonts w:ascii="Arial" w:eastAsia="Times New Roman" w:hAnsi="Arial" w:cs="Arial"/>
          <w:strike/>
          <w:color w:val="000000"/>
          <w:sz w:val="20"/>
          <w:szCs w:val="20"/>
        </w:rPr>
        <w:t>vêzes</w:t>
      </w:r>
      <w:proofErr w:type="spellEnd"/>
      <w:r w:rsidRPr="007C557E">
        <w:rPr>
          <w:rFonts w:ascii="Arial" w:eastAsia="Times New Roman" w:hAnsi="Arial" w:cs="Arial"/>
          <w:strike/>
          <w:color w:val="000000"/>
          <w:sz w:val="20"/>
          <w:szCs w:val="20"/>
        </w:rPr>
        <w:t xml:space="preserve">, como engajados ou reengajados, segundo as conveniências da </w:t>
      </w:r>
      <w:proofErr w:type="spellStart"/>
      <w:r w:rsidRPr="007C557E">
        <w:rPr>
          <w:rFonts w:ascii="Arial" w:eastAsia="Times New Roman" w:hAnsi="Arial" w:cs="Arial"/>
          <w:strike/>
          <w:color w:val="000000"/>
          <w:sz w:val="20"/>
          <w:szCs w:val="20"/>
        </w:rPr>
        <w:t>Fôrça</w:t>
      </w:r>
      <w:proofErr w:type="spellEnd"/>
      <w:r w:rsidRPr="007C557E">
        <w:rPr>
          <w:rFonts w:ascii="Arial" w:eastAsia="Times New Roman" w:hAnsi="Arial" w:cs="Arial"/>
          <w:strike/>
          <w:color w:val="000000"/>
          <w:sz w:val="20"/>
          <w:szCs w:val="20"/>
        </w:rPr>
        <w:t xml:space="preserve"> Armada interessada.</w:t>
      </w:r>
    </w:p>
    <w:p w:rsidR="007C557E" w:rsidRPr="007C557E" w:rsidRDefault="007C557E" w:rsidP="007C557E">
      <w:pPr>
        <w:spacing w:after="0" w:line="240" w:lineRule="auto"/>
        <w:rPr>
          <w:rFonts w:ascii="Times New Roman" w:eastAsia="Times New Roman" w:hAnsi="Times New Roman" w:cs="Times New Roman"/>
          <w:color w:val="000000"/>
          <w:sz w:val="27"/>
          <w:szCs w:val="27"/>
        </w:rPr>
      </w:pPr>
      <w:r w:rsidRPr="007C557E">
        <w:rPr>
          <w:rFonts w:ascii="Arial" w:eastAsia="Times New Roman" w:hAnsi="Arial" w:cs="Arial"/>
          <w:strike/>
          <w:color w:val="000000"/>
          <w:sz w:val="20"/>
          <w:szCs w:val="20"/>
        </w:rPr>
        <w:t>        </w:t>
      </w:r>
      <w:bookmarkStart w:id="145" w:name="art33p"/>
      <w:bookmarkEnd w:id="145"/>
      <w:r w:rsidRPr="007C557E">
        <w:rPr>
          <w:rFonts w:ascii="Arial" w:eastAsia="Times New Roman" w:hAnsi="Arial" w:cs="Arial"/>
          <w:strike/>
          <w:color w:val="000000"/>
          <w:sz w:val="20"/>
          <w:szCs w:val="20"/>
        </w:rPr>
        <w:t>Parágrafo único. Os prazos e condições de engajamento ou reengajamento serão fixados em Regulamentos, baixados pelos Ministérios da Guerra, da Marinha e da Aeronáutica.</w:t>
      </w:r>
    </w:p>
    <w:p w:rsidR="007C557E" w:rsidRPr="007C557E" w:rsidRDefault="007C557E" w:rsidP="007C557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6" w:name="art33."/>
      <w:bookmarkEnd w:id="146"/>
      <w:r w:rsidRPr="007C557E">
        <w:rPr>
          <w:rFonts w:ascii="Arial" w:eastAsia="Times New Roman" w:hAnsi="Arial" w:cs="Arial"/>
          <w:color w:val="000000"/>
          <w:sz w:val="20"/>
          <w:szCs w:val="20"/>
        </w:rPr>
        <w:t xml:space="preserve">Art. 33. Aos incorporados que concluírem o tempo de serviço a que estiverem obrigados poderá, desde que o </w:t>
      </w:r>
      <w:proofErr w:type="gramStart"/>
      <w:r w:rsidRPr="007C557E">
        <w:rPr>
          <w:rFonts w:ascii="Arial" w:eastAsia="Times New Roman" w:hAnsi="Arial" w:cs="Arial"/>
          <w:color w:val="000000"/>
          <w:sz w:val="20"/>
          <w:szCs w:val="20"/>
        </w:rPr>
        <w:t>requeiram,</w:t>
      </w:r>
      <w:proofErr w:type="gramEnd"/>
      <w:r w:rsidRPr="007C557E">
        <w:rPr>
          <w:rFonts w:ascii="Arial" w:eastAsia="Times New Roman" w:hAnsi="Arial" w:cs="Arial"/>
          <w:color w:val="000000"/>
          <w:sz w:val="20"/>
          <w:szCs w:val="20"/>
        </w:rPr>
        <w:t xml:space="preserve"> ser concedida prorrogação desse tempo, uma ou mais vezes, de acordo com a conveniência da Força Armada interessada.      </w:t>
      </w:r>
      <w:hyperlink r:id="rId40" w:anchor="art5" w:history="1">
        <w:r w:rsidRPr="007C557E">
          <w:rPr>
            <w:rFonts w:ascii="Arial" w:eastAsia="Times New Roman" w:hAnsi="Arial" w:cs="Arial"/>
            <w:color w:val="0000FF"/>
            <w:sz w:val="24"/>
            <w:szCs w:val="24"/>
            <w:u w:val="single"/>
          </w:rPr>
          <w:t>(Redação dada pela Lei nº 13.954, de 2019)</w:t>
        </w:r>
      </w:hyperlink>
    </w:p>
    <w:p w:rsidR="007C557E" w:rsidRPr="007C557E" w:rsidRDefault="007C557E" w:rsidP="007C557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1º As condições de prorrogação serão estabelecidas em ato dos Comandantes da Marinha, do Exército e da Aeronáutica.     </w:t>
      </w:r>
      <w:hyperlink r:id="rId41" w:anchor="art5" w:history="1">
        <w:r w:rsidRPr="007C557E">
          <w:rPr>
            <w:rFonts w:ascii="Arial" w:eastAsia="Times New Roman" w:hAnsi="Arial" w:cs="Arial"/>
            <w:color w:val="0000FF"/>
            <w:sz w:val="24"/>
            <w:szCs w:val="24"/>
            <w:u w:val="single"/>
          </w:rPr>
          <w:t>(Incluído pela Lei nº 13.954, de 2019)</w:t>
        </w:r>
        <w:proofErr w:type="gramStart"/>
      </w:hyperlink>
      <w:proofErr w:type="gramEnd"/>
    </w:p>
    <w:p w:rsidR="007C557E" w:rsidRPr="007C557E" w:rsidRDefault="007C557E" w:rsidP="007C557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2º Não há direito subjetivo à prorrogação ao final de cada período.       </w:t>
      </w:r>
      <w:hyperlink r:id="rId42" w:anchor="art5" w:history="1">
        <w:r w:rsidRPr="007C557E">
          <w:rPr>
            <w:rFonts w:ascii="Arial" w:eastAsia="Times New Roman" w:hAnsi="Arial" w:cs="Arial"/>
            <w:color w:val="0000FF"/>
            <w:sz w:val="24"/>
            <w:szCs w:val="24"/>
            <w:u w:val="single"/>
          </w:rPr>
          <w:t>(Incluído pela Lei nº 13.954, de 2019)</w:t>
        </w:r>
        <w:proofErr w:type="gramStart"/>
      </w:hyperlink>
      <w:proofErr w:type="gramEnd"/>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147" w:name="titulovi"/>
      <w:bookmarkEnd w:id="147"/>
      <w:proofErr w:type="gramStart"/>
      <w:r w:rsidRPr="007C557E">
        <w:rPr>
          <w:rFonts w:ascii="Arial" w:eastAsia="Times New Roman" w:hAnsi="Arial" w:cs="Arial"/>
          <w:color w:val="000000"/>
          <w:sz w:val="20"/>
          <w:szCs w:val="20"/>
        </w:rPr>
        <w:lastRenderedPageBreak/>
        <w:t>TÍTULO VI</w:t>
      </w:r>
      <w:proofErr w:type="gramEnd"/>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xml:space="preserve">Do Licenciamento, da Reserva dos Certificados de Alistamento de Reservista, de Dispensa de Incorporação e de </w:t>
      </w:r>
      <w:proofErr w:type="gramStart"/>
      <w:r w:rsidRPr="007C557E">
        <w:rPr>
          <w:rFonts w:ascii="Arial" w:eastAsia="Times New Roman" w:hAnsi="Arial" w:cs="Arial"/>
          <w:color w:val="000000"/>
          <w:sz w:val="20"/>
          <w:szCs w:val="20"/>
        </w:rPr>
        <w:t>Isenção</w:t>
      </w:r>
      <w:proofErr w:type="gramEnd"/>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148" w:name="titulovicapituloi"/>
      <w:bookmarkEnd w:id="148"/>
      <w:r w:rsidRPr="007C557E">
        <w:rPr>
          <w:rFonts w:ascii="Arial" w:eastAsia="Times New Roman" w:hAnsi="Arial" w:cs="Arial"/>
          <w:color w:val="000000"/>
          <w:sz w:val="20"/>
          <w:szCs w:val="20"/>
        </w:rPr>
        <w:t>CAPÍTULO I</w:t>
      </w:r>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Do Licenciamento</w:t>
      </w:r>
    </w:p>
    <w:p w:rsidR="007C557E" w:rsidRPr="007C557E" w:rsidRDefault="007C557E" w:rsidP="007C557E">
      <w:pPr>
        <w:spacing w:after="0"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49" w:name="art34"/>
      <w:bookmarkEnd w:id="149"/>
      <w:proofErr w:type="spellStart"/>
      <w:r w:rsidRPr="007C557E">
        <w:rPr>
          <w:rFonts w:ascii="Arial" w:eastAsia="Times New Roman" w:hAnsi="Arial" w:cs="Arial"/>
          <w:strike/>
          <w:color w:val="000000"/>
          <w:sz w:val="20"/>
          <w:szCs w:val="20"/>
        </w:rPr>
        <w:t>Art</w:t>
      </w:r>
      <w:proofErr w:type="spellEnd"/>
      <w:r w:rsidRPr="007C557E">
        <w:rPr>
          <w:rFonts w:ascii="Arial" w:eastAsia="Times New Roman" w:hAnsi="Arial" w:cs="Arial"/>
          <w:strike/>
          <w:color w:val="000000"/>
          <w:sz w:val="20"/>
          <w:szCs w:val="20"/>
        </w:rPr>
        <w:t xml:space="preserve"> 34. O licenciamento das praças que integram o contingente anual se processará de </w:t>
      </w:r>
      <w:proofErr w:type="spellStart"/>
      <w:r w:rsidRPr="007C557E">
        <w:rPr>
          <w:rFonts w:ascii="Arial" w:eastAsia="Times New Roman" w:hAnsi="Arial" w:cs="Arial"/>
          <w:strike/>
          <w:color w:val="000000"/>
          <w:sz w:val="20"/>
          <w:szCs w:val="20"/>
        </w:rPr>
        <w:t>acôrdo</w:t>
      </w:r>
      <w:proofErr w:type="spellEnd"/>
      <w:r w:rsidRPr="007C557E">
        <w:rPr>
          <w:rFonts w:ascii="Arial" w:eastAsia="Times New Roman" w:hAnsi="Arial" w:cs="Arial"/>
          <w:strike/>
          <w:color w:val="000000"/>
          <w:sz w:val="20"/>
          <w:szCs w:val="20"/>
        </w:rPr>
        <w:t xml:space="preserve"> com as normas estabelecidas pelos Ministérios da Guerra, da Marinha e da Aeronáutica, nos respectivos Planos de Licenciamento.</w:t>
      </w:r>
    </w:p>
    <w:p w:rsidR="007C557E" w:rsidRPr="007C557E" w:rsidRDefault="007C557E" w:rsidP="007C557E">
      <w:pPr>
        <w:spacing w:after="0" w:line="240" w:lineRule="auto"/>
        <w:rPr>
          <w:rFonts w:ascii="Times New Roman" w:eastAsia="Times New Roman" w:hAnsi="Times New Roman" w:cs="Times New Roman"/>
          <w:color w:val="000000"/>
          <w:sz w:val="27"/>
          <w:szCs w:val="27"/>
        </w:rPr>
      </w:pPr>
      <w:r w:rsidRPr="007C557E">
        <w:rPr>
          <w:rFonts w:ascii="Arial" w:eastAsia="Times New Roman" w:hAnsi="Arial" w:cs="Arial"/>
          <w:strike/>
          <w:color w:val="000000"/>
          <w:sz w:val="20"/>
          <w:szCs w:val="20"/>
        </w:rPr>
        <w:t>        </w:t>
      </w:r>
      <w:bookmarkStart w:id="150" w:name="art34p"/>
      <w:bookmarkEnd w:id="150"/>
      <w:r w:rsidRPr="007C557E">
        <w:rPr>
          <w:rFonts w:ascii="Arial" w:eastAsia="Times New Roman" w:hAnsi="Arial" w:cs="Arial"/>
          <w:strike/>
          <w:color w:val="000000"/>
          <w:sz w:val="20"/>
          <w:szCs w:val="20"/>
        </w:rPr>
        <w:t>Parágrafo único. Os licenciados terão direito, dentro de 30 (trinta) dias que se seguirem ao licenciamento, ao transporte e alimentação por conta da União até o lugar, dentro do País, onde tinham sua residência ao serem convocados.</w:t>
      </w:r>
    </w:p>
    <w:p w:rsidR="007C557E" w:rsidRPr="007C557E" w:rsidRDefault="007C557E" w:rsidP="007C557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1" w:name="art34."/>
      <w:bookmarkEnd w:id="151"/>
      <w:r w:rsidRPr="007C557E">
        <w:rPr>
          <w:rFonts w:ascii="Arial" w:eastAsia="Times New Roman" w:hAnsi="Arial" w:cs="Arial"/>
          <w:color w:val="000000"/>
          <w:sz w:val="20"/>
          <w:szCs w:val="20"/>
        </w:rPr>
        <w:t>Art. 34. O licenciamento das praças que integram o contingente anual será processado de acordo com as normas estabelecidas pelos Comandos da Marinha, do Exército e da Aeronáutica em seus planos de licenciamento. </w:t>
      </w:r>
      <w:hyperlink r:id="rId43" w:anchor="art5" w:history="1">
        <w:r w:rsidRPr="007C557E">
          <w:rPr>
            <w:rFonts w:ascii="Arial" w:eastAsia="Times New Roman" w:hAnsi="Arial" w:cs="Arial"/>
            <w:color w:val="0000FF"/>
            <w:sz w:val="24"/>
            <w:szCs w:val="24"/>
            <w:u w:val="single"/>
          </w:rPr>
          <w:t>(Redação dada pela Lei nº 13.954, de 2019)</w:t>
        </w:r>
        <w:proofErr w:type="gramStart"/>
      </w:hyperlink>
      <w:proofErr w:type="gramEnd"/>
    </w:p>
    <w:p w:rsidR="007C557E" w:rsidRPr="007C557E" w:rsidRDefault="007C557E" w:rsidP="007C557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Parágrafo único. Os licenciados que cumprirem apenas o serviço militar obrigatório terão direito, dentro do prazo de 30 (trinta) dias após o licenciamento, ao transporte e à alimentação custeados pela União até o lugar, dentro do País, onde tinham sua residência ao serem convocados.     </w:t>
      </w:r>
      <w:hyperlink r:id="rId44" w:anchor="art5" w:history="1">
        <w:r w:rsidRPr="007C557E">
          <w:rPr>
            <w:rFonts w:ascii="Arial" w:eastAsia="Times New Roman" w:hAnsi="Arial" w:cs="Arial"/>
            <w:color w:val="0000FF"/>
            <w:sz w:val="24"/>
            <w:szCs w:val="24"/>
            <w:u w:val="single"/>
          </w:rPr>
          <w:t>(Redação dada pela Lei nº 13.954, de 2019)</w:t>
        </w:r>
        <w:proofErr w:type="gramStart"/>
      </w:hyperlink>
      <w:proofErr w:type="gramEnd"/>
    </w:p>
    <w:p w:rsidR="007C557E" w:rsidRPr="007C557E" w:rsidRDefault="007C557E" w:rsidP="007C557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2" w:name="art34a"/>
      <w:bookmarkEnd w:id="152"/>
      <w:r w:rsidRPr="007C557E">
        <w:rPr>
          <w:rFonts w:ascii="Arial" w:eastAsia="Times New Roman" w:hAnsi="Arial" w:cs="Arial"/>
          <w:color w:val="000000"/>
          <w:sz w:val="20"/>
          <w:szCs w:val="20"/>
        </w:rPr>
        <w:t>Art. 34-A. Os militares temporários indiciados em inquérito policial comum ou militar ou que forem réus em ações penais de igual natureza, inclusive por crime de deserção, serão licenciados ao término do tempo de serviço, com a comunicação à autoridade policial ou judiciária competente e a indicação dos seus domicílios declarados.      </w:t>
      </w:r>
      <w:hyperlink r:id="rId45" w:anchor="art5" w:history="1">
        <w:r w:rsidRPr="007C557E">
          <w:rPr>
            <w:rFonts w:ascii="Arial" w:eastAsia="Times New Roman" w:hAnsi="Arial" w:cs="Arial"/>
            <w:color w:val="0000FF"/>
            <w:sz w:val="24"/>
            <w:szCs w:val="24"/>
            <w:u w:val="single"/>
          </w:rPr>
          <w:t>(Incluído pela Lei nº 13.954, de 2019)</w:t>
        </w:r>
        <w:proofErr w:type="gramStart"/>
      </w:hyperlink>
      <w:proofErr w:type="gramEnd"/>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153" w:name="titulovicapituloii"/>
      <w:bookmarkEnd w:id="153"/>
      <w:r w:rsidRPr="007C557E">
        <w:rPr>
          <w:rFonts w:ascii="Arial" w:eastAsia="Times New Roman" w:hAnsi="Arial" w:cs="Arial"/>
          <w:color w:val="000000"/>
          <w:sz w:val="20"/>
          <w:szCs w:val="20"/>
        </w:rPr>
        <w:t>CAPÍTULO II</w:t>
      </w:r>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Da Reserva</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54" w:name="art35"/>
      <w:bookmarkEnd w:id="154"/>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35. A Reserva, no que concerne às praças, será constituída pelos reservistas de 1ª e 2ª categorias.</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55" w:name="art35p"/>
      <w:bookmarkEnd w:id="155"/>
      <w:r w:rsidRPr="007C557E">
        <w:rPr>
          <w:rFonts w:ascii="Arial" w:eastAsia="Times New Roman" w:hAnsi="Arial" w:cs="Arial"/>
          <w:color w:val="000000"/>
          <w:sz w:val="20"/>
          <w:szCs w:val="20"/>
        </w:rPr>
        <w:t xml:space="preserve">Parágrafo único. A inclusão na Reserva de 1ª e 2ª categorias obedecerá aos </w:t>
      </w:r>
      <w:proofErr w:type="spellStart"/>
      <w:r w:rsidRPr="007C557E">
        <w:rPr>
          <w:rFonts w:ascii="Arial" w:eastAsia="Times New Roman" w:hAnsi="Arial" w:cs="Arial"/>
          <w:color w:val="000000"/>
          <w:sz w:val="20"/>
          <w:szCs w:val="20"/>
        </w:rPr>
        <w:t>interêsses</w:t>
      </w:r>
      <w:proofErr w:type="spellEnd"/>
      <w:r w:rsidRPr="007C557E">
        <w:rPr>
          <w:rFonts w:ascii="Arial" w:eastAsia="Times New Roman" w:hAnsi="Arial" w:cs="Arial"/>
          <w:color w:val="000000"/>
          <w:sz w:val="20"/>
          <w:szCs w:val="20"/>
        </w:rPr>
        <w:t xml:space="preserve"> de cada uma das </w:t>
      </w:r>
      <w:proofErr w:type="spellStart"/>
      <w:r w:rsidRPr="007C557E">
        <w:rPr>
          <w:rFonts w:ascii="Arial" w:eastAsia="Times New Roman" w:hAnsi="Arial" w:cs="Arial"/>
          <w:color w:val="000000"/>
          <w:sz w:val="20"/>
          <w:szCs w:val="20"/>
        </w:rPr>
        <w:t>Fôrças</w:t>
      </w:r>
      <w:proofErr w:type="spellEnd"/>
      <w:r w:rsidRPr="007C557E">
        <w:rPr>
          <w:rFonts w:ascii="Arial" w:eastAsia="Times New Roman" w:hAnsi="Arial" w:cs="Arial"/>
          <w:color w:val="000000"/>
          <w:sz w:val="20"/>
          <w:szCs w:val="20"/>
        </w:rPr>
        <w:t xml:space="preserve"> Armadas e será fixada na regulamentação da presente Lei.</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56" w:name="art36"/>
      <w:bookmarkEnd w:id="156"/>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36. Os dispensados de incorporação, para efeito do </w:t>
      </w:r>
      <w:hyperlink r:id="rId46" w:anchor="art3p" w:history="1">
        <w:r w:rsidRPr="007C557E">
          <w:rPr>
            <w:rFonts w:ascii="Arial" w:eastAsia="Times New Roman" w:hAnsi="Arial" w:cs="Arial"/>
            <w:color w:val="0000FF"/>
            <w:sz w:val="20"/>
            <w:szCs w:val="20"/>
            <w:u w:val="single"/>
          </w:rPr>
          <w:t>parágrafo 3º do art. 181 da Constituição da República</w:t>
        </w:r>
      </w:hyperlink>
      <w:r w:rsidRPr="007C557E">
        <w:rPr>
          <w:rFonts w:ascii="Arial" w:eastAsia="Times New Roman" w:hAnsi="Arial" w:cs="Arial"/>
          <w:color w:val="000000"/>
          <w:sz w:val="20"/>
          <w:szCs w:val="20"/>
        </w:rPr>
        <w:t>, são considerados em dia com o Serviço Militar inicial.</w:t>
      </w:r>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157" w:name="titulovicapituloiii"/>
      <w:bookmarkEnd w:id="157"/>
      <w:r w:rsidRPr="007C557E">
        <w:rPr>
          <w:rFonts w:ascii="Arial" w:eastAsia="Times New Roman" w:hAnsi="Arial" w:cs="Arial"/>
          <w:color w:val="000000"/>
          <w:sz w:val="20"/>
          <w:szCs w:val="20"/>
        </w:rPr>
        <w:t>CAPÍTULO III</w:t>
      </w:r>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xml:space="preserve">Dos Certificados de </w:t>
      </w:r>
      <w:proofErr w:type="spellStart"/>
      <w:proofErr w:type="gramStart"/>
      <w:r w:rsidRPr="007C557E">
        <w:rPr>
          <w:rFonts w:ascii="Arial" w:eastAsia="Times New Roman" w:hAnsi="Arial" w:cs="Arial"/>
          <w:color w:val="000000"/>
          <w:sz w:val="20"/>
          <w:szCs w:val="20"/>
        </w:rPr>
        <w:t>AIistamento</w:t>
      </w:r>
      <w:proofErr w:type="spellEnd"/>
      <w:proofErr w:type="gramEnd"/>
      <w:r w:rsidRPr="007C557E">
        <w:rPr>
          <w:rFonts w:ascii="Arial" w:eastAsia="Times New Roman" w:hAnsi="Arial" w:cs="Arial"/>
          <w:color w:val="000000"/>
          <w:sz w:val="20"/>
          <w:szCs w:val="20"/>
        </w:rPr>
        <w:t xml:space="preserve"> Militar, de Reservista, de Dispensa de Incorporação e de Isenção </w:t>
      </w:r>
      <w:r w:rsidRPr="007C557E">
        <w:rPr>
          <w:rFonts w:ascii="Times New Roman" w:eastAsia="Times New Roman" w:hAnsi="Times New Roman" w:cs="Times New Roman"/>
          <w:color w:val="000000"/>
          <w:sz w:val="27"/>
          <w:szCs w:val="27"/>
        </w:rPr>
        <w:t> </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58" w:name="art37"/>
      <w:bookmarkEnd w:id="158"/>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37. O Certificado de Alistamento Militar é o documento comprovante da apresentação para a prestação do Serviço Militar inicial, fornecido gratuitamente pelas autoridades indicadas em regulamentação da presente Lei.</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lastRenderedPageBreak/>
        <w:t>       </w:t>
      </w:r>
      <w:bookmarkStart w:id="159" w:name="art38"/>
      <w:bookmarkEnd w:id="159"/>
      <w:r w:rsidRPr="007C557E">
        <w:rPr>
          <w:rFonts w:ascii="Arial" w:eastAsia="Times New Roman" w:hAnsi="Arial" w:cs="Arial"/>
          <w:color w:val="000000"/>
          <w:sz w:val="20"/>
          <w:szCs w:val="20"/>
        </w:rPr>
        <w:t> </w:t>
      </w:r>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38. O Certificado de Reservista é o documento comprovante de inclusão do cidadão na Reserva do Exército da Marinha ou da Aeronáutica e será de formato único para as três </w:t>
      </w:r>
      <w:proofErr w:type="spellStart"/>
      <w:r w:rsidRPr="007C557E">
        <w:rPr>
          <w:rFonts w:ascii="Arial" w:eastAsia="Times New Roman" w:hAnsi="Arial" w:cs="Arial"/>
          <w:color w:val="000000"/>
          <w:sz w:val="20"/>
          <w:szCs w:val="20"/>
        </w:rPr>
        <w:t>Fôrças</w:t>
      </w:r>
      <w:proofErr w:type="spellEnd"/>
      <w:r w:rsidRPr="007C557E">
        <w:rPr>
          <w:rFonts w:ascii="Arial" w:eastAsia="Times New Roman" w:hAnsi="Arial" w:cs="Arial"/>
          <w:color w:val="000000"/>
          <w:sz w:val="20"/>
          <w:szCs w:val="20"/>
        </w:rPr>
        <w:t xml:space="preserve"> Armadas.</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60" w:name="art38p"/>
      <w:bookmarkEnd w:id="160"/>
      <w:r w:rsidRPr="007C557E">
        <w:rPr>
          <w:rFonts w:ascii="Arial" w:eastAsia="Times New Roman" w:hAnsi="Arial" w:cs="Arial"/>
          <w:color w:val="000000"/>
          <w:sz w:val="20"/>
          <w:szCs w:val="20"/>
        </w:rPr>
        <w:t>Parágrafo único. Todo brasileiro a ser incluído na Reserva, receberá gratuitamente, da autoridade militar competente, o Certificado de Reservista correspondente à respectiva categoria.</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61" w:name="art39"/>
      <w:bookmarkEnd w:id="161"/>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39. Aos brasileiros isentos do Serviço Militar será fornecido, pela autoridade militar competente, o Certificado de Isenção.</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62" w:name="art39p"/>
      <w:bookmarkEnd w:id="162"/>
      <w:r w:rsidRPr="007C557E">
        <w:rPr>
          <w:rFonts w:ascii="Arial" w:eastAsia="Times New Roman" w:hAnsi="Arial" w:cs="Arial"/>
          <w:color w:val="000000"/>
          <w:sz w:val="20"/>
          <w:szCs w:val="20"/>
        </w:rPr>
        <w:t>Parágrafo único. O Certificado de Isenção será fornecido gratuitamente.</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63" w:name="art40"/>
      <w:bookmarkEnd w:id="163"/>
      <w:r w:rsidRPr="007C557E">
        <w:rPr>
          <w:rFonts w:ascii="Arial" w:eastAsia="Times New Roman" w:hAnsi="Arial" w:cs="Arial"/>
          <w:color w:val="000000"/>
          <w:sz w:val="20"/>
          <w:szCs w:val="20"/>
        </w:rPr>
        <w:t> </w:t>
      </w:r>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40. Aos brasileiros dispensados de incorporação, será fornecido, pela autoridade militar competente, um Certificado de Dispensa de Incorporação.</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64" w:name="art40p"/>
      <w:bookmarkEnd w:id="164"/>
      <w:r w:rsidRPr="007C557E">
        <w:rPr>
          <w:rFonts w:ascii="Arial" w:eastAsia="Times New Roman" w:hAnsi="Arial" w:cs="Arial"/>
          <w:color w:val="000000"/>
          <w:sz w:val="20"/>
          <w:szCs w:val="20"/>
        </w:rPr>
        <w:t>Parágrafo único. O fornecimento de Certificado de Dispensa de Incorporação será feito mediante pagamento da taxa militar respectiva.</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65" w:name="art40a"/>
      <w:bookmarkEnd w:id="165"/>
      <w:r w:rsidRPr="007C557E">
        <w:rPr>
          <w:rFonts w:ascii="Arial" w:eastAsia="Times New Roman" w:hAnsi="Arial" w:cs="Arial"/>
          <w:color w:val="000000"/>
          <w:sz w:val="20"/>
          <w:szCs w:val="20"/>
        </w:rPr>
        <w:t>Art. 40-A.  O Certificado de Isenção e o Certificado de Dispensa de Incorporação dos brasileiros concluintes dos cursos de Medicina, Farmácia, Odontologia e Veterinária terão validade até a diplomação e deverão ser revalidados pela região militar competente para ratificar a dispensa ou recolhidos, no caso de incorporação, a depender da necessidade das Forças Armadas.             </w:t>
      </w:r>
      <w:hyperlink r:id="rId47" w:anchor="art2" w:history="1">
        <w:r w:rsidRPr="007C557E">
          <w:rPr>
            <w:rFonts w:ascii="Arial" w:eastAsia="Times New Roman" w:hAnsi="Arial" w:cs="Arial"/>
            <w:color w:val="0000FF"/>
            <w:sz w:val="20"/>
            <w:szCs w:val="20"/>
            <w:u w:val="single"/>
          </w:rPr>
          <w:t>(Incluído pela Lei nº 12.336, de 2010)</w:t>
        </w:r>
        <w:proofErr w:type="gramStart"/>
      </w:hyperlink>
      <w:proofErr w:type="gramEnd"/>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66" w:name="art41"/>
      <w:bookmarkEnd w:id="166"/>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41. A entrega do Certificado às praças expulsas será feita no próprio ato de expulsão, na forma da legislação em vigor.</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67" w:name="art42"/>
      <w:bookmarkEnd w:id="167"/>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42. É vedado, a quem quer que seja, reter Certificados de Alistamento, de Reservista, de Isenção ou de Dispensa de Incorporação, ou incluí-los em processo </w:t>
      </w:r>
      <w:proofErr w:type="gramStart"/>
      <w:r w:rsidRPr="007C557E">
        <w:rPr>
          <w:rFonts w:ascii="Arial" w:eastAsia="Times New Roman" w:hAnsi="Arial" w:cs="Arial"/>
          <w:color w:val="000000"/>
          <w:sz w:val="20"/>
          <w:szCs w:val="20"/>
        </w:rPr>
        <w:t>burocrático, ressalvados</w:t>
      </w:r>
      <w:proofErr w:type="gramEnd"/>
      <w:r w:rsidRPr="007C557E">
        <w:rPr>
          <w:rFonts w:ascii="Arial" w:eastAsia="Times New Roman" w:hAnsi="Arial" w:cs="Arial"/>
          <w:color w:val="000000"/>
          <w:sz w:val="20"/>
          <w:szCs w:val="20"/>
        </w:rPr>
        <w:t xml:space="preserve"> os casos de suspeita de fraude de pessoa ou da coisa e o que dispõe o art. 55 desta lei.</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68" w:name="art43"/>
      <w:bookmarkEnd w:id="168"/>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43. Os modelos de Certificados, sua impressão, distribuição, escrituração, autenticidade e mais particularidades serão estabelecidos na regulamentação desta Lei.</w:t>
      </w:r>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169" w:name="titulovii"/>
      <w:bookmarkEnd w:id="169"/>
      <w:r w:rsidRPr="007C557E">
        <w:rPr>
          <w:rFonts w:ascii="Arial" w:eastAsia="Times New Roman" w:hAnsi="Arial" w:cs="Arial"/>
          <w:color w:val="000000"/>
          <w:sz w:val="20"/>
          <w:szCs w:val="20"/>
        </w:rPr>
        <w:t>TÍTULO VII</w:t>
      </w:r>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Das Infrações e Penalidades</w:t>
      </w:r>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170" w:name="tituloviicapitulounico"/>
      <w:bookmarkEnd w:id="170"/>
      <w:r w:rsidRPr="007C557E">
        <w:rPr>
          <w:rFonts w:ascii="Arial" w:eastAsia="Times New Roman" w:hAnsi="Arial" w:cs="Arial"/>
          <w:color w:val="000000"/>
          <w:sz w:val="20"/>
          <w:szCs w:val="20"/>
        </w:rPr>
        <w:t>CAPÍTULO ÚNICO</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71" w:name="art44"/>
      <w:bookmarkEnd w:id="171"/>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44. </w:t>
      </w:r>
      <w:proofErr w:type="gramStart"/>
      <w:r w:rsidRPr="007C557E">
        <w:rPr>
          <w:rFonts w:ascii="Arial" w:eastAsia="Times New Roman" w:hAnsi="Arial" w:cs="Arial"/>
          <w:color w:val="000000"/>
          <w:sz w:val="20"/>
          <w:szCs w:val="20"/>
        </w:rPr>
        <w:t>As infrações da presente Lei, caracterizadas como crime definido na legislação penal militar, implicarão em processos e julgamento dos infratores pela Justiça Militar, quer</w:t>
      </w:r>
      <w:proofErr w:type="gramEnd"/>
      <w:r w:rsidRPr="007C557E">
        <w:rPr>
          <w:rFonts w:ascii="Arial" w:eastAsia="Times New Roman" w:hAnsi="Arial" w:cs="Arial"/>
          <w:color w:val="000000"/>
          <w:sz w:val="20"/>
          <w:szCs w:val="20"/>
        </w:rPr>
        <w:t xml:space="preserve"> sejam militares, quer civis.</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72" w:name="art45"/>
      <w:bookmarkEnd w:id="172"/>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45. As multas estabelecidas nesta Lei serão aplicadas sem prejuízo da ação penal ou de punição disciplinar que couber em cada caso.</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73" w:name="art45p."/>
      <w:bookmarkEnd w:id="173"/>
      <w:r w:rsidRPr="007C557E">
        <w:rPr>
          <w:rFonts w:ascii="Arial" w:eastAsia="Times New Roman" w:hAnsi="Arial" w:cs="Arial"/>
          <w:strike/>
          <w:color w:val="000000"/>
          <w:sz w:val="20"/>
          <w:szCs w:val="20"/>
        </w:rPr>
        <w:t xml:space="preserve">Parágrafo único. As multas serão calculadas em relação ao menor salário-mínimo vigente no País; a multa mínima terá o valor de 1/30 (um trinta avos) </w:t>
      </w:r>
      <w:proofErr w:type="spellStart"/>
      <w:r w:rsidRPr="007C557E">
        <w:rPr>
          <w:rFonts w:ascii="Arial" w:eastAsia="Times New Roman" w:hAnsi="Arial" w:cs="Arial"/>
          <w:strike/>
          <w:color w:val="000000"/>
          <w:sz w:val="20"/>
          <w:szCs w:val="20"/>
        </w:rPr>
        <w:t>dêste</w:t>
      </w:r>
      <w:proofErr w:type="spellEnd"/>
      <w:r w:rsidRPr="007C557E">
        <w:rPr>
          <w:rFonts w:ascii="Arial" w:eastAsia="Times New Roman" w:hAnsi="Arial" w:cs="Arial"/>
          <w:strike/>
          <w:color w:val="000000"/>
          <w:sz w:val="20"/>
          <w:szCs w:val="20"/>
        </w:rPr>
        <w:t xml:space="preserve"> salário, arredondado para centena de cruzeiros superior.</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74" w:name="art45p"/>
      <w:bookmarkEnd w:id="174"/>
      <w:r w:rsidRPr="007C557E">
        <w:rPr>
          <w:rFonts w:ascii="Arial" w:eastAsia="Times New Roman" w:hAnsi="Arial" w:cs="Arial"/>
          <w:color w:val="000000"/>
          <w:sz w:val="20"/>
          <w:szCs w:val="20"/>
        </w:rPr>
        <w:t>Parágrafo único. As multas serão calculadas em relação ao menor "Valor de Referência", fixado com apoio no </w:t>
      </w:r>
      <w:hyperlink r:id="rId48" w:anchor="art2" w:history="1">
        <w:r w:rsidRPr="007C557E">
          <w:rPr>
            <w:rFonts w:ascii="Arial" w:eastAsia="Times New Roman" w:hAnsi="Arial" w:cs="Arial"/>
            <w:color w:val="0000FF"/>
            <w:sz w:val="20"/>
            <w:szCs w:val="20"/>
            <w:u w:val="single"/>
          </w:rPr>
          <w:t>artigo 2º da Lei nº 6.205, de 29 de abril de 1975</w:t>
        </w:r>
      </w:hyperlink>
      <w:r w:rsidRPr="007C557E">
        <w:rPr>
          <w:rFonts w:ascii="Arial" w:eastAsia="Times New Roman" w:hAnsi="Arial" w:cs="Arial"/>
          <w:color w:val="000000"/>
          <w:sz w:val="20"/>
          <w:szCs w:val="20"/>
        </w:rPr>
        <w:t xml:space="preserve">; a multa mínima terá o valor de 1/17 (um dezessete avos) deste "Valor de Referência", arredondado para a unidade de </w:t>
      </w:r>
      <w:proofErr w:type="gramStart"/>
      <w:r w:rsidRPr="007C557E">
        <w:rPr>
          <w:rFonts w:ascii="Arial" w:eastAsia="Times New Roman" w:hAnsi="Arial" w:cs="Arial"/>
          <w:color w:val="000000"/>
          <w:sz w:val="20"/>
          <w:szCs w:val="20"/>
        </w:rPr>
        <w:lastRenderedPageBreak/>
        <w:t>cruzeiros imediatamente superior</w:t>
      </w:r>
      <w:proofErr w:type="gramEnd"/>
      <w:r w:rsidRPr="007C557E">
        <w:rPr>
          <w:rFonts w:ascii="Arial" w:eastAsia="Times New Roman" w:hAnsi="Arial" w:cs="Arial"/>
          <w:color w:val="000000"/>
          <w:sz w:val="20"/>
          <w:szCs w:val="20"/>
        </w:rPr>
        <w:t>.              </w:t>
      </w:r>
      <w:hyperlink r:id="rId49" w:anchor="art1" w:history="1">
        <w:r w:rsidRPr="007C557E">
          <w:rPr>
            <w:rFonts w:ascii="Arial" w:eastAsia="Times New Roman" w:hAnsi="Arial" w:cs="Arial"/>
            <w:color w:val="0000FF"/>
            <w:sz w:val="20"/>
            <w:szCs w:val="20"/>
            <w:u w:val="single"/>
          </w:rPr>
          <w:t>(Redação dada pelo Decreto-Lei nº 1.786, de 20.5.1980)</w:t>
        </w:r>
      </w:hyperlink>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75" w:name="art46"/>
      <w:bookmarkEnd w:id="175"/>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46. Incorrerá na multa mínima quem:</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76" w:name="art46a."/>
      <w:bookmarkEnd w:id="176"/>
      <w:r w:rsidRPr="007C557E">
        <w:rPr>
          <w:rFonts w:ascii="Arial" w:eastAsia="Times New Roman" w:hAnsi="Arial" w:cs="Arial"/>
          <w:strike/>
          <w:color w:val="000000"/>
          <w:sz w:val="20"/>
          <w:szCs w:val="20"/>
        </w:rPr>
        <w:t>a) não se apresentar nos prazos previstos no art. 16 e seus parágrafos;</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77" w:name="art46a"/>
      <w:bookmarkEnd w:id="177"/>
      <w:r w:rsidRPr="007C557E">
        <w:rPr>
          <w:rFonts w:ascii="Arial" w:eastAsia="Times New Roman" w:hAnsi="Arial" w:cs="Arial"/>
          <w:color w:val="000000"/>
          <w:sz w:val="20"/>
          <w:szCs w:val="20"/>
        </w:rPr>
        <w:t>a) não se apresentar nos prazos previstos no art. 13 e seu parágrafo único.             </w:t>
      </w:r>
      <w:hyperlink r:id="rId50" w:anchor="art1" w:history="1">
        <w:r w:rsidRPr="007C557E">
          <w:rPr>
            <w:rFonts w:ascii="Arial" w:eastAsia="Times New Roman" w:hAnsi="Arial" w:cs="Arial"/>
            <w:color w:val="0000FF"/>
            <w:sz w:val="20"/>
            <w:szCs w:val="20"/>
            <w:u w:val="single"/>
          </w:rPr>
          <w:t>(Redação dada pela Lei nº 4.754, de 1965)</w:t>
        </w:r>
        <w:proofErr w:type="gramStart"/>
      </w:hyperlink>
      <w:proofErr w:type="gramEnd"/>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78" w:name="art46b"/>
      <w:bookmarkEnd w:id="178"/>
      <w:r w:rsidRPr="007C557E">
        <w:rPr>
          <w:rFonts w:ascii="Arial" w:eastAsia="Times New Roman" w:hAnsi="Arial" w:cs="Arial"/>
          <w:color w:val="000000"/>
          <w:sz w:val="20"/>
          <w:szCs w:val="20"/>
        </w:rPr>
        <w:t xml:space="preserve">b) </w:t>
      </w:r>
      <w:proofErr w:type="spellStart"/>
      <w:r w:rsidRPr="007C557E">
        <w:rPr>
          <w:rFonts w:ascii="Arial" w:eastAsia="Times New Roman" w:hAnsi="Arial" w:cs="Arial"/>
          <w:color w:val="000000"/>
          <w:sz w:val="20"/>
          <w:szCs w:val="20"/>
        </w:rPr>
        <w:t>fôr</w:t>
      </w:r>
      <w:proofErr w:type="spellEnd"/>
      <w:r w:rsidRPr="007C557E">
        <w:rPr>
          <w:rFonts w:ascii="Arial" w:eastAsia="Times New Roman" w:hAnsi="Arial" w:cs="Arial"/>
          <w:color w:val="000000"/>
          <w:sz w:val="20"/>
          <w:szCs w:val="20"/>
        </w:rPr>
        <w:t xml:space="preserve"> considerado refratário;</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79" w:name="art46c."/>
      <w:bookmarkEnd w:id="179"/>
      <w:r w:rsidRPr="007C557E">
        <w:rPr>
          <w:rFonts w:ascii="Arial" w:eastAsia="Times New Roman" w:hAnsi="Arial" w:cs="Arial"/>
          <w:strike/>
          <w:color w:val="000000"/>
          <w:sz w:val="20"/>
          <w:szCs w:val="20"/>
        </w:rPr>
        <w:t>c) como reservista, deixar de cumprir a obrigação determinada nas letras c e d do art. 66.</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80" w:name="art46c"/>
      <w:bookmarkEnd w:id="180"/>
      <w:r w:rsidRPr="007C557E">
        <w:rPr>
          <w:rFonts w:ascii="Arial" w:eastAsia="Times New Roman" w:hAnsi="Arial" w:cs="Arial"/>
          <w:color w:val="000000"/>
          <w:sz w:val="20"/>
          <w:szCs w:val="20"/>
        </w:rPr>
        <w:t>c) na qualidade de reservista, deixar de cumprir a obrigação constante nas alíneas </w:t>
      </w:r>
      <w:r w:rsidRPr="007C557E">
        <w:rPr>
          <w:rFonts w:ascii="Arial" w:eastAsia="Times New Roman" w:hAnsi="Arial" w:cs="Arial"/>
          <w:i/>
          <w:iCs/>
          <w:color w:val="000000"/>
          <w:sz w:val="20"/>
          <w:szCs w:val="20"/>
        </w:rPr>
        <w:t>c</w:t>
      </w:r>
      <w:r w:rsidRPr="007C557E">
        <w:rPr>
          <w:rFonts w:ascii="Arial" w:eastAsia="Times New Roman" w:hAnsi="Arial" w:cs="Arial"/>
          <w:color w:val="000000"/>
          <w:sz w:val="20"/>
          <w:szCs w:val="20"/>
        </w:rPr>
        <w:t> e </w:t>
      </w:r>
      <w:r w:rsidRPr="007C557E">
        <w:rPr>
          <w:rFonts w:ascii="Arial" w:eastAsia="Times New Roman" w:hAnsi="Arial" w:cs="Arial"/>
          <w:i/>
          <w:iCs/>
          <w:color w:val="000000"/>
          <w:sz w:val="20"/>
          <w:szCs w:val="20"/>
        </w:rPr>
        <w:t>d</w:t>
      </w:r>
      <w:r w:rsidRPr="007C557E">
        <w:rPr>
          <w:rFonts w:ascii="Arial" w:eastAsia="Times New Roman" w:hAnsi="Arial" w:cs="Arial"/>
          <w:color w:val="000000"/>
          <w:sz w:val="20"/>
          <w:szCs w:val="20"/>
        </w:rPr>
        <w:t> do art. 65.         </w:t>
      </w:r>
      <w:hyperlink r:id="rId51" w:anchor="art1" w:history="1">
        <w:r w:rsidRPr="007C557E">
          <w:rPr>
            <w:rFonts w:ascii="Arial" w:eastAsia="Times New Roman" w:hAnsi="Arial" w:cs="Arial"/>
            <w:color w:val="0000FF"/>
            <w:sz w:val="20"/>
            <w:szCs w:val="20"/>
            <w:u w:val="single"/>
          </w:rPr>
          <w:t>(Redação dada pela Lei nº 4.754, de 1965)</w:t>
        </w:r>
        <w:proofErr w:type="gramStart"/>
      </w:hyperlink>
      <w:proofErr w:type="gramEnd"/>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81" w:name="art47"/>
      <w:bookmarkEnd w:id="181"/>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47. Incorrerá na multa correspondente a três </w:t>
      </w:r>
      <w:proofErr w:type="spellStart"/>
      <w:r w:rsidRPr="007C557E">
        <w:rPr>
          <w:rFonts w:ascii="Arial" w:eastAsia="Times New Roman" w:hAnsi="Arial" w:cs="Arial"/>
          <w:color w:val="000000"/>
          <w:sz w:val="20"/>
          <w:szCs w:val="20"/>
        </w:rPr>
        <w:t>vêzes</w:t>
      </w:r>
      <w:proofErr w:type="spellEnd"/>
      <w:r w:rsidRPr="007C557E">
        <w:rPr>
          <w:rFonts w:ascii="Arial" w:eastAsia="Times New Roman" w:hAnsi="Arial" w:cs="Arial"/>
          <w:color w:val="000000"/>
          <w:sz w:val="20"/>
          <w:szCs w:val="20"/>
        </w:rPr>
        <w:t xml:space="preserve"> a multa mínima quem:</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82" w:name="art47a"/>
      <w:bookmarkEnd w:id="182"/>
      <w:r w:rsidRPr="007C557E">
        <w:rPr>
          <w:rFonts w:ascii="Arial" w:eastAsia="Times New Roman" w:hAnsi="Arial" w:cs="Arial"/>
          <w:color w:val="000000"/>
          <w:sz w:val="20"/>
          <w:szCs w:val="20"/>
        </w:rPr>
        <w:t xml:space="preserve">a) alterar ou inutilizar Certificados de Alistamento, de Reservista, de Dispensa de Incorporação ou de Isenção ou </w:t>
      </w:r>
      <w:proofErr w:type="spellStart"/>
      <w:r w:rsidRPr="007C557E">
        <w:rPr>
          <w:rFonts w:ascii="Arial" w:eastAsia="Times New Roman" w:hAnsi="Arial" w:cs="Arial"/>
          <w:color w:val="000000"/>
          <w:sz w:val="20"/>
          <w:szCs w:val="20"/>
        </w:rPr>
        <w:t>fôr</w:t>
      </w:r>
      <w:proofErr w:type="spellEnd"/>
      <w:r w:rsidRPr="007C557E">
        <w:rPr>
          <w:rFonts w:ascii="Arial" w:eastAsia="Times New Roman" w:hAnsi="Arial" w:cs="Arial"/>
          <w:color w:val="000000"/>
          <w:sz w:val="20"/>
          <w:szCs w:val="20"/>
        </w:rPr>
        <w:t xml:space="preserve"> responsável por qualquer destas ocorrências;</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83" w:name="art47b"/>
      <w:bookmarkEnd w:id="183"/>
      <w:r w:rsidRPr="007C557E">
        <w:rPr>
          <w:rFonts w:ascii="Arial" w:eastAsia="Times New Roman" w:hAnsi="Arial" w:cs="Arial"/>
          <w:color w:val="000000"/>
          <w:sz w:val="20"/>
          <w:szCs w:val="20"/>
        </w:rPr>
        <w:t>b) sendo civil e não exercendo função pública ou em entidade autárquica, deixar de cumprir qualquer obrigação imposta pela presente Lei ou sua regulamentação, para cuja infração não esteja prevista outra multa nesta Lei;</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84" w:name="art47c."/>
      <w:bookmarkEnd w:id="184"/>
      <w:r w:rsidRPr="007C557E">
        <w:rPr>
          <w:rFonts w:ascii="Arial" w:eastAsia="Times New Roman" w:hAnsi="Arial" w:cs="Arial"/>
          <w:strike/>
          <w:color w:val="000000"/>
          <w:sz w:val="20"/>
          <w:szCs w:val="20"/>
        </w:rPr>
        <w:t>c) como reservista, deixar de cumprir o que dispõe a letra a do artigo 66;</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85" w:name="art47c"/>
      <w:bookmarkEnd w:id="185"/>
      <w:r w:rsidRPr="007C557E">
        <w:rPr>
          <w:rFonts w:ascii="Arial" w:eastAsia="Times New Roman" w:hAnsi="Arial" w:cs="Arial"/>
          <w:color w:val="000000"/>
          <w:sz w:val="20"/>
          <w:szCs w:val="20"/>
        </w:rPr>
        <w:t>c) na qualidade de reservista, deixar de cumprir o dispositivo na letra </w:t>
      </w:r>
      <w:r w:rsidRPr="007C557E">
        <w:rPr>
          <w:rFonts w:ascii="Arial" w:eastAsia="Times New Roman" w:hAnsi="Arial" w:cs="Arial"/>
          <w:i/>
          <w:iCs/>
          <w:color w:val="000000"/>
          <w:sz w:val="20"/>
          <w:szCs w:val="20"/>
        </w:rPr>
        <w:t>a</w:t>
      </w:r>
      <w:r w:rsidRPr="007C557E">
        <w:rPr>
          <w:rFonts w:ascii="Arial" w:eastAsia="Times New Roman" w:hAnsi="Arial" w:cs="Arial"/>
          <w:color w:val="000000"/>
          <w:sz w:val="20"/>
          <w:szCs w:val="20"/>
        </w:rPr>
        <w:t> do art. 65.         </w:t>
      </w:r>
      <w:hyperlink r:id="rId52" w:anchor="art1" w:history="1">
        <w:r w:rsidRPr="007C557E">
          <w:rPr>
            <w:rFonts w:ascii="Arial" w:eastAsia="Times New Roman" w:hAnsi="Arial" w:cs="Arial"/>
            <w:color w:val="0000FF"/>
            <w:sz w:val="20"/>
            <w:szCs w:val="20"/>
            <w:u w:val="single"/>
          </w:rPr>
          <w:t>(Redação dada pela Lei nº 4.754, de 1965)</w:t>
        </w:r>
        <w:proofErr w:type="gramStart"/>
      </w:hyperlink>
      <w:proofErr w:type="gramEnd"/>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86" w:name="art47d"/>
      <w:bookmarkEnd w:id="186"/>
      <w:r w:rsidRPr="007C557E">
        <w:rPr>
          <w:rFonts w:ascii="Arial" w:eastAsia="Times New Roman" w:hAnsi="Arial" w:cs="Arial"/>
          <w:color w:val="000000"/>
          <w:sz w:val="20"/>
          <w:szCs w:val="20"/>
        </w:rPr>
        <w:t>d) sendo reservista, não comunicar a mudança de domicílio até 60 (sessenta) dias após sua realização, ou o fizer erradamente em qualquer ocasião.</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87" w:name="art48"/>
      <w:bookmarkEnd w:id="187"/>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48. Incorrerá na multa correspondente a cinco </w:t>
      </w:r>
      <w:proofErr w:type="spellStart"/>
      <w:r w:rsidRPr="007C557E">
        <w:rPr>
          <w:rFonts w:ascii="Arial" w:eastAsia="Times New Roman" w:hAnsi="Arial" w:cs="Arial"/>
          <w:color w:val="000000"/>
          <w:sz w:val="20"/>
          <w:szCs w:val="20"/>
        </w:rPr>
        <w:t>vêzes</w:t>
      </w:r>
      <w:proofErr w:type="spellEnd"/>
      <w:r w:rsidRPr="007C557E">
        <w:rPr>
          <w:rFonts w:ascii="Arial" w:eastAsia="Times New Roman" w:hAnsi="Arial" w:cs="Arial"/>
          <w:color w:val="000000"/>
          <w:sz w:val="20"/>
          <w:szCs w:val="20"/>
        </w:rPr>
        <w:t xml:space="preserve"> a multa mínima, o refratário que se não apresentar à seleção:</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88" w:name="art48a"/>
      <w:bookmarkEnd w:id="188"/>
      <w:r w:rsidRPr="007C557E">
        <w:rPr>
          <w:rFonts w:ascii="Arial" w:eastAsia="Times New Roman" w:hAnsi="Arial" w:cs="Arial"/>
          <w:color w:val="000000"/>
          <w:sz w:val="20"/>
          <w:szCs w:val="20"/>
        </w:rPr>
        <w:t>a) pela segunda vez;</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89" w:name="art48b"/>
      <w:bookmarkEnd w:id="189"/>
      <w:r w:rsidRPr="007C557E">
        <w:rPr>
          <w:rFonts w:ascii="Arial" w:eastAsia="Times New Roman" w:hAnsi="Arial" w:cs="Arial"/>
          <w:color w:val="000000"/>
          <w:sz w:val="20"/>
          <w:szCs w:val="20"/>
        </w:rPr>
        <w:t xml:space="preserve">b) em cada uma das demais </w:t>
      </w:r>
      <w:proofErr w:type="spellStart"/>
      <w:r w:rsidRPr="007C557E">
        <w:rPr>
          <w:rFonts w:ascii="Arial" w:eastAsia="Times New Roman" w:hAnsi="Arial" w:cs="Arial"/>
          <w:color w:val="000000"/>
          <w:sz w:val="20"/>
          <w:szCs w:val="20"/>
        </w:rPr>
        <w:t>vêzes</w:t>
      </w:r>
      <w:proofErr w:type="spellEnd"/>
      <w:r w:rsidRPr="007C557E">
        <w:rPr>
          <w:rFonts w:ascii="Arial" w:eastAsia="Times New Roman" w:hAnsi="Arial" w:cs="Arial"/>
          <w:color w:val="000000"/>
          <w:sz w:val="20"/>
          <w:szCs w:val="20"/>
        </w:rPr>
        <w:t>,</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90" w:name="art49"/>
      <w:bookmarkEnd w:id="190"/>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w:t>
      </w:r>
      <w:r w:rsidRPr="007C557E">
        <w:rPr>
          <w:rFonts w:ascii="Times New Roman" w:eastAsia="Times New Roman" w:hAnsi="Times New Roman" w:cs="Times New Roman"/>
          <w:color w:val="000000"/>
          <w:sz w:val="24"/>
          <w:szCs w:val="24"/>
        </w:rPr>
        <w:t>49</w:t>
      </w:r>
      <w:proofErr w:type="gramStart"/>
      <w:r w:rsidRPr="007C557E">
        <w:rPr>
          <w:rFonts w:ascii="Times New Roman" w:eastAsia="Times New Roman" w:hAnsi="Times New Roman" w:cs="Times New Roman"/>
          <w:color w:val="000000"/>
          <w:sz w:val="24"/>
          <w:szCs w:val="24"/>
        </w:rPr>
        <w:t>, Incorrerá</w:t>
      </w:r>
      <w:proofErr w:type="gramEnd"/>
      <w:r w:rsidRPr="007C557E">
        <w:rPr>
          <w:rFonts w:ascii="Times New Roman" w:eastAsia="Times New Roman" w:hAnsi="Times New Roman" w:cs="Times New Roman"/>
          <w:color w:val="000000"/>
          <w:sz w:val="24"/>
          <w:szCs w:val="24"/>
        </w:rPr>
        <w:t xml:space="preserve"> na multa </w:t>
      </w:r>
      <w:proofErr w:type="spellStart"/>
      <w:r w:rsidRPr="007C557E">
        <w:rPr>
          <w:rFonts w:ascii="Times New Roman" w:eastAsia="Times New Roman" w:hAnsi="Times New Roman" w:cs="Times New Roman"/>
          <w:color w:val="000000"/>
          <w:sz w:val="24"/>
          <w:szCs w:val="24"/>
        </w:rPr>
        <w:t>correspordente</w:t>
      </w:r>
      <w:proofErr w:type="spellEnd"/>
      <w:r w:rsidRPr="007C557E">
        <w:rPr>
          <w:rFonts w:ascii="Times New Roman" w:eastAsia="Times New Roman" w:hAnsi="Times New Roman" w:cs="Times New Roman"/>
          <w:color w:val="000000"/>
          <w:sz w:val="24"/>
          <w:szCs w:val="24"/>
        </w:rPr>
        <w:t xml:space="preserve"> a dez </w:t>
      </w:r>
      <w:proofErr w:type="spellStart"/>
      <w:r w:rsidRPr="007C557E">
        <w:rPr>
          <w:rFonts w:ascii="Times New Roman" w:eastAsia="Times New Roman" w:hAnsi="Times New Roman" w:cs="Times New Roman"/>
          <w:color w:val="000000"/>
          <w:sz w:val="24"/>
          <w:szCs w:val="24"/>
        </w:rPr>
        <w:t>vêzes</w:t>
      </w:r>
      <w:proofErr w:type="spellEnd"/>
      <w:r w:rsidRPr="007C557E">
        <w:rPr>
          <w:rFonts w:ascii="Times New Roman" w:eastAsia="Times New Roman" w:hAnsi="Times New Roman" w:cs="Times New Roman"/>
          <w:color w:val="000000"/>
          <w:sz w:val="24"/>
          <w:szCs w:val="24"/>
        </w:rPr>
        <w:t xml:space="preserve"> a multa </w:t>
      </w:r>
      <w:proofErr w:type="spellStart"/>
      <w:r w:rsidRPr="007C557E">
        <w:rPr>
          <w:rFonts w:ascii="Times New Roman" w:eastAsia="Times New Roman" w:hAnsi="Times New Roman" w:cs="Times New Roman"/>
          <w:color w:val="000000"/>
          <w:sz w:val="24"/>
          <w:szCs w:val="24"/>
        </w:rPr>
        <w:t>miníma</w:t>
      </w:r>
      <w:proofErr w:type="spellEnd"/>
      <w:r w:rsidRPr="007C557E">
        <w:rPr>
          <w:rFonts w:ascii="Times New Roman" w:eastAsia="Times New Roman" w:hAnsi="Times New Roman" w:cs="Times New Roman"/>
          <w:color w:val="000000"/>
          <w:sz w:val="24"/>
          <w:szCs w:val="24"/>
        </w:rPr>
        <w:t xml:space="preserve"> quem:</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91" w:name="art49a"/>
      <w:bookmarkEnd w:id="191"/>
      <w:r w:rsidRPr="007C557E">
        <w:rPr>
          <w:rFonts w:ascii="Arial" w:eastAsia="Times New Roman" w:hAnsi="Arial" w:cs="Arial"/>
          <w:color w:val="000000"/>
          <w:sz w:val="20"/>
          <w:szCs w:val="20"/>
        </w:rPr>
        <w:t>a) no exercício de função pública de qualquer natureza, seja autoridade civil ou militar, dificultar ou retardar, por prazo superior a vinte (20) dias, sem motivo justificado, qualquer informação ou diligência solicitada pelos órgãos do Serviço Militar;</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92" w:name="art49b"/>
      <w:bookmarkEnd w:id="192"/>
      <w:r w:rsidRPr="007C557E">
        <w:rPr>
          <w:rFonts w:ascii="Arial" w:eastAsia="Times New Roman" w:hAnsi="Arial" w:cs="Arial"/>
          <w:color w:val="000000"/>
          <w:sz w:val="20"/>
          <w:szCs w:val="20"/>
        </w:rPr>
        <w:t>b) fizer declarações falsas aos órgãos do Serviço Militar;</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93" w:name="art49c"/>
      <w:bookmarkEnd w:id="193"/>
      <w:r w:rsidRPr="007C557E">
        <w:rPr>
          <w:rFonts w:ascii="Arial" w:eastAsia="Times New Roman" w:hAnsi="Arial" w:cs="Arial"/>
          <w:color w:val="000000"/>
          <w:sz w:val="20"/>
          <w:szCs w:val="20"/>
        </w:rPr>
        <w:t>c) sendo militar ou escrivão de registro civil, ou em exercício de função pública, em autarquia ou em sociedade de economia mista, deixar de cumprir, nos prazos, estabelecidos - qualquer obrigação imposta pela presente Lei ou sua regulamentação - para cuja infração não esteja prevista pena especial.</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94" w:name="art49p"/>
      <w:bookmarkEnd w:id="194"/>
      <w:r w:rsidRPr="007C557E">
        <w:rPr>
          <w:rFonts w:ascii="Arial" w:eastAsia="Times New Roman" w:hAnsi="Arial" w:cs="Arial"/>
          <w:color w:val="000000"/>
          <w:sz w:val="20"/>
          <w:szCs w:val="20"/>
        </w:rPr>
        <w:t xml:space="preserve">Parágrafo único. Em casos de reincidência, a multa será elevada ao </w:t>
      </w:r>
      <w:proofErr w:type="spellStart"/>
      <w:r w:rsidRPr="007C557E">
        <w:rPr>
          <w:rFonts w:ascii="Arial" w:eastAsia="Times New Roman" w:hAnsi="Arial" w:cs="Arial"/>
          <w:color w:val="000000"/>
          <w:sz w:val="20"/>
          <w:szCs w:val="20"/>
        </w:rPr>
        <w:t>dôbro</w:t>
      </w:r>
      <w:proofErr w:type="spellEnd"/>
      <w:r w:rsidRPr="007C557E">
        <w:rPr>
          <w:rFonts w:ascii="Arial" w:eastAsia="Times New Roman" w:hAnsi="Arial" w:cs="Arial"/>
          <w:color w:val="000000"/>
          <w:sz w:val="20"/>
          <w:szCs w:val="20"/>
        </w:rPr>
        <w:t>.</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lastRenderedPageBreak/>
        <w:t>        </w:t>
      </w:r>
      <w:bookmarkStart w:id="195" w:name="art50"/>
      <w:bookmarkEnd w:id="195"/>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50. </w:t>
      </w:r>
      <w:proofErr w:type="gramStart"/>
      <w:r w:rsidRPr="007C557E">
        <w:rPr>
          <w:rFonts w:ascii="Arial" w:eastAsia="Times New Roman" w:hAnsi="Arial" w:cs="Arial"/>
          <w:color w:val="000000"/>
          <w:sz w:val="20"/>
          <w:szCs w:val="20"/>
        </w:rPr>
        <w:t>incorrerá</w:t>
      </w:r>
      <w:proofErr w:type="gramEnd"/>
      <w:r w:rsidRPr="007C557E">
        <w:rPr>
          <w:rFonts w:ascii="Arial" w:eastAsia="Times New Roman" w:hAnsi="Arial" w:cs="Arial"/>
          <w:color w:val="000000"/>
          <w:sz w:val="20"/>
          <w:szCs w:val="20"/>
        </w:rPr>
        <w:t xml:space="preserve"> na multa correspondente a vinte e cinco </w:t>
      </w:r>
      <w:proofErr w:type="spellStart"/>
      <w:r w:rsidRPr="007C557E">
        <w:rPr>
          <w:rFonts w:ascii="Arial" w:eastAsia="Times New Roman" w:hAnsi="Arial" w:cs="Arial"/>
          <w:color w:val="000000"/>
          <w:sz w:val="20"/>
          <w:szCs w:val="20"/>
        </w:rPr>
        <w:t>vêzes</w:t>
      </w:r>
      <w:proofErr w:type="spellEnd"/>
      <w:r w:rsidRPr="007C557E">
        <w:rPr>
          <w:rFonts w:ascii="Arial" w:eastAsia="Times New Roman" w:hAnsi="Arial" w:cs="Arial"/>
          <w:color w:val="000000"/>
          <w:sz w:val="20"/>
          <w:szCs w:val="20"/>
        </w:rPr>
        <w:t xml:space="preserve"> a multa mínima quem:</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96" w:name="art50a"/>
      <w:bookmarkEnd w:id="196"/>
      <w:r w:rsidRPr="007C557E">
        <w:rPr>
          <w:rFonts w:ascii="Arial" w:eastAsia="Times New Roman" w:hAnsi="Arial" w:cs="Arial"/>
          <w:color w:val="000000"/>
          <w:sz w:val="20"/>
          <w:szCs w:val="20"/>
        </w:rPr>
        <w:t xml:space="preserve">a) o Chefe de repartição pública, civil ou militar, Chefe de repartição autárquica ou de economia mista chefe de órgão com função prevista nesta Lei, ou quem legalmente </w:t>
      </w:r>
      <w:proofErr w:type="spellStart"/>
      <w:r w:rsidRPr="007C557E">
        <w:rPr>
          <w:rFonts w:ascii="Arial" w:eastAsia="Times New Roman" w:hAnsi="Arial" w:cs="Arial"/>
          <w:color w:val="000000"/>
          <w:sz w:val="20"/>
          <w:szCs w:val="20"/>
        </w:rPr>
        <w:t>fôr</w:t>
      </w:r>
      <w:proofErr w:type="spellEnd"/>
      <w:r w:rsidRPr="007C557E">
        <w:rPr>
          <w:rFonts w:ascii="Arial" w:eastAsia="Times New Roman" w:hAnsi="Arial" w:cs="Arial"/>
          <w:color w:val="000000"/>
          <w:sz w:val="20"/>
          <w:szCs w:val="20"/>
        </w:rPr>
        <w:t xml:space="preserve"> investido de encargos relacionados com o Serviço Militar, retiver, sem motivo justificado, documento de situação militar, ou recusar recebimento de petição e justificação;</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97" w:name="art50b."/>
      <w:bookmarkEnd w:id="197"/>
      <w:r w:rsidRPr="007C557E">
        <w:rPr>
          <w:rFonts w:ascii="Arial" w:eastAsia="Times New Roman" w:hAnsi="Arial" w:cs="Arial"/>
          <w:strike/>
          <w:color w:val="000000"/>
          <w:sz w:val="20"/>
          <w:szCs w:val="20"/>
        </w:rPr>
        <w:t>b) os responsáveis pela inobservância de qualquer das prescrições do art. 75 da presente lei.</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98" w:name="art50b"/>
      <w:bookmarkEnd w:id="198"/>
      <w:r w:rsidRPr="007C557E">
        <w:rPr>
          <w:rFonts w:ascii="Arial" w:eastAsia="Times New Roman" w:hAnsi="Arial" w:cs="Arial"/>
          <w:color w:val="000000"/>
          <w:sz w:val="20"/>
          <w:szCs w:val="20"/>
        </w:rPr>
        <w:t>b) os responsáveis pela inobservância de qualquer das prescrições do artigo 74 da presente lei.          </w:t>
      </w:r>
      <w:hyperlink r:id="rId53" w:anchor="art1" w:history="1">
        <w:r w:rsidRPr="007C557E">
          <w:rPr>
            <w:rFonts w:ascii="Arial" w:eastAsia="Times New Roman" w:hAnsi="Arial" w:cs="Arial"/>
            <w:color w:val="0000FF"/>
            <w:sz w:val="20"/>
            <w:szCs w:val="20"/>
            <w:u w:val="single"/>
          </w:rPr>
          <w:t>(Redação dada pela Lei nº 4.754, de 1965)</w:t>
        </w:r>
        <w:proofErr w:type="gramStart"/>
      </w:hyperlink>
      <w:proofErr w:type="gramEnd"/>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199" w:name="art51"/>
      <w:bookmarkEnd w:id="199"/>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51. Incorrerá na multa correspondente a </w:t>
      </w:r>
      <w:proofErr w:type="spellStart"/>
      <w:r w:rsidRPr="007C557E">
        <w:rPr>
          <w:rFonts w:ascii="Arial" w:eastAsia="Times New Roman" w:hAnsi="Arial" w:cs="Arial"/>
          <w:color w:val="000000"/>
          <w:sz w:val="20"/>
          <w:szCs w:val="20"/>
        </w:rPr>
        <w:t>cinqüenta</w:t>
      </w:r>
      <w:proofErr w:type="spellEnd"/>
      <w:r w:rsidRPr="007C557E">
        <w:rPr>
          <w:rFonts w:ascii="Arial" w:eastAsia="Times New Roman" w:hAnsi="Arial" w:cs="Arial"/>
          <w:color w:val="000000"/>
          <w:sz w:val="20"/>
          <w:szCs w:val="20"/>
        </w:rPr>
        <w:t xml:space="preserve"> </w:t>
      </w:r>
      <w:proofErr w:type="spellStart"/>
      <w:r w:rsidRPr="007C557E">
        <w:rPr>
          <w:rFonts w:ascii="Arial" w:eastAsia="Times New Roman" w:hAnsi="Arial" w:cs="Arial"/>
          <w:color w:val="000000"/>
          <w:sz w:val="20"/>
          <w:szCs w:val="20"/>
        </w:rPr>
        <w:t>vêzes</w:t>
      </w:r>
      <w:proofErr w:type="spellEnd"/>
      <w:r w:rsidRPr="007C557E">
        <w:rPr>
          <w:rFonts w:ascii="Arial" w:eastAsia="Times New Roman" w:hAnsi="Arial" w:cs="Arial"/>
          <w:color w:val="000000"/>
          <w:sz w:val="20"/>
          <w:szCs w:val="20"/>
        </w:rPr>
        <w:t xml:space="preserve"> a multa mínima a autoridade que prestar informações inverídicas ou fornecer documento que habilite o seu possuidor a obter indevidamente o certificado de Alistamento de Reservista, de Dispensa de Incorporação e de Isenção de Serviço Militar.</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00" w:name="art51p"/>
      <w:bookmarkEnd w:id="200"/>
      <w:r w:rsidRPr="007C557E">
        <w:rPr>
          <w:rFonts w:ascii="Arial" w:eastAsia="Times New Roman" w:hAnsi="Arial" w:cs="Arial"/>
          <w:color w:val="000000"/>
          <w:sz w:val="20"/>
          <w:szCs w:val="20"/>
        </w:rPr>
        <w:t xml:space="preserve">Parágrafo único. Em casos de reincidência, a multa será elevada ao </w:t>
      </w:r>
      <w:proofErr w:type="spellStart"/>
      <w:r w:rsidRPr="007C557E">
        <w:rPr>
          <w:rFonts w:ascii="Arial" w:eastAsia="Times New Roman" w:hAnsi="Arial" w:cs="Arial"/>
          <w:color w:val="000000"/>
          <w:sz w:val="20"/>
          <w:szCs w:val="20"/>
        </w:rPr>
        <w:t>dôbro</w:t>
      </w:r>
      <w:proofErr w:type="spellEnd"/>
      <w:r w:rsidRPr="007C557E">
        <w:rPr>
          <w:rFonts w:ascii="Arial" w:eastAsia="Times New Roman" w:hAnsi="Arial" w:cs="Arial"/>
          <w:color w:val="000000"/>
          <w:sz w:val="20"/>
          <w:szCs w:val="20"/>
        </w:rPr>
        <w:t>.</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01" w:name="art52"/>
      <w:bookmarkEnd w:id="201"/>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52. </w:t>
      </w:r>
      <w:proofErr w:type="gramStart"/>
      <w:r w:rsidRPr="007C557E">
        <w:rPr>
          <w:rFonts w:ascii="Arial" w:eastAsia="Times New Roman" w:hAnsi="Arial" w:cs="Arial"/>
          <w:color w:val="000000"/>
          <w:sz w:val="20"/>
          <w:szCs w:val="20"/>
        </w:rPr>
        <w:t>Os brasileiros, no exercício de função pública, quer</w:t>
      </w:r>
      <w:proofErr w:type="gramEnd"/>
      <w:r w:rsidRPr="007C557E">
        <w:rPr>
          <w:rFonts w:ascii="Arial" w:eastAsia="Times New Roman" w:hAnsi="Arial" w:cs="Arial"/>
          <w:color w:val="000000"/>
          <w:sz w:val="20"/>
          <w:szCs w:val="20"/>
        </w:rPr>
        <w:t xml:space="preserve"> em caráter efetivo ou interino, quer em estágio probatório ou em comissão, e extranumerários de qualquer modalidade, da União, dos Estados, dos Territórios, dos Municípios e da Prefeitura do Distrito Federal, quando insubmissos, ficarão suspensos do cargo ou função ou </w:t>
      </w:r>
      <w:proofErr w:type="spellStart"/>
      <w:r w:rsidRPr="007C557E">
        <w:rPr>
          <w:rFonts w:ascii="Arial" w:eastAsia="Times New Roman" w:hAnsi="Arial" w:cs="Arial"/>
          <w:color w:val="000000"/>
          <w:sz w:val="20"/>
          <w:szCs w:val="20"/>
        </w:rPr>
        <w:t>emprêgo</w:t>
      </w:r>
      <w:proofErr w:type="spellEnd"/>
      <w:r w:rsidRPr="007C557E">
        <w:rPr>
          <w:rFonts w:ascii="Arial" w:eastAsia="Times New Roman" w:hAnsi="Arial" w:cs="Arial"/>
          <w:color w:val="000000"/>
          <w:sz w:val="20"/>
          <w:szCs w:val="20"/>
        </w:rPr>
        <w:t>, e privados de qualquer remuneração enquanto não regularizarem sua situação militar.</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02" w:name="art52p"/>
      <w:bookmarkEnd w:id="202"/>
      <w:r w:rsidRPr="007C557E">
        <w:rPr>
          <w:rFonts w:ascii="Arial" w:eastAsia="Times New Roman" w:hAnsi="Arial" w:cs="Arial"/>
          <w:color w:val="000000"/>
          <w:sz w:val="20"/>
          <w:szCs w:val="20"/>
        </w:rPr>
        <w:t xml:space="preserve">Parágrafo único. O disposto neste artigo aplica-se aos servidores empregados das entidades autárquicas, das sociedades de economia mista e das </w:t>
      </w:r>
      <w:proofErr w:type="spellStart"/>
      <w:r w:rsidRPr="007C557E">
        <w:rPr>
          <w:rFonts w:ascii="Arial" w:eastAsia="Times New Roman" w:hAnsi="Arial" w:cs="Arial"/>
          <w:color w:val="000000"/>
          <w:sz w:val="20"/>
          <w:szCs w:val="20"/>
        </w:rPr>
        <w:t>emprêsas</w:t>
      </w:r>
      <w:proofErr w:type="spellEnd"/>
      <w:r w:rsidRPr="007C557E">
        <w:rPr>
          <w:rFonts w:ascii="Arial" w:eastAsia="Times New Roman" w:hAnsi="Arial" w:cs="Arial"/>
          <w:color w:val="000000"/>
          <w:sz w:val="20"/>
          <w:szCs w:val="20"/>
        </w:rPr>
        <w:t xml:space="preserve"> concessionárias de serviço público.</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03" w:name="art53"/>
      <w:bookmarkEnd w:id="203"/>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53. Os convocados que forem condenados ao pagamento de multa, e não possuírem recursos para atendê-lo, </w:t>
      </w:r>
      <w:proofErr w:type="gramStart"/>
      <w:r w:rsidRPr="007C557E">
        <w:rPr>
          <w:rFonts w:ascii="Arial" w:eastAsia="Times New Roman" w:hAnsi="Arial" w:cs="Arial"/>
          <w:color w:val="000000"/>
          <w:sz w:val="20"/>
          <w:szCs w:val="20"/>
        </w:rPr>
        <w:t>sofrerão</w:t>
      </w:r>
      <w:proofErr w:type="gramEnd"/>
      <w:r w:rsidRPr="007C557E">
        <w:rPr>
          <w:rFonts w:ascii="Arial" w:eastAsia="Times New Roman" w:hAnsi="Arial" w:cs="Arial"/>
          <w:color w:val="000000"/>
          <w:sz w:val="20"/>
          <w:szCs w:val="20"/>
        </w:rPr>
        <w:t xml:space="preserve"> o desconto do valor da mesma, quando forem incorporados.</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04" w:name="art53p"/>
      <w:bookmarkEnd w:id="204"/>
      <w:r w:rsidRPr="007C557E">
        <w:rPr>
          <w:rFonts w:ascii="Arial" w:eastAsia="Times New Roman" w:hAnsi="Arial" w:cs="Arial"/>
          <w:color w:val="000000"/>
          <w:sz w:val="20"/>
          <w:szCs w:val="20"/>
        </w:rPr>
        <w:t xml:space="preserve">Parágrafo único. Ficarão isentos de pagamento de taxas e de multas </w:t>
      </w:r>
      <w:proofErr w:type="spellStart"/>
      <w:r w:rsidRPr="007C557E">
        <w:rPr>
          <w:rFonts w:ascii="Arial" w:eastAsia="Times New Roman" w:hAnsi="Arial" w:cs="Arial"/>
          <w:color w:val="000000"/>
          <w:sz w:val="20"/>
          <w:szCs w:val="20"/>
        </w:rPr>
        <w:t>aquêles</w:t>
      </w:r>
      <w:proofErr w:type="spellEnd"/>
      <w:r w:rsidRPr="007C557E">
        <w:rPr>
          <w:rFonts w:ascii="Arial" w:eastAsia="Times New Roman" w:hAnsi="Arial" w:cs="Arial"/>
          <w:color w:val="000000"/>
          <w:sz w:val="20"/>
          <w:szCs w:val="20"/>
        </w:rPr>
        <w:t xml:space="preserve"> que provarem impossibilidade de pagá-las, na forma da regulamentação da presente lei.</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05" w:name="art54"/>
      <w:bookmarkEnd w:id="205"/>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54. As multas de que trata </w:t>
      </w:r>
      <w:proofErr w:type="spellStart"/>
      <w:r w:rsidRPr="007C557E">
        <w:rPr>
          <w:rFonts w:ascii="Arial" w:eastAsia="Times New Roman" w:hAnsi="Arial" w:cs="Arial"/>
          <w:color w:val="000000"/>
          <w:sz w:val="20"/>
          <w:szCs w:val="20"/>
        </w:rPr>
        <w:t>êste</w:t>
      </w:r>
      <w:proofErr w:type="spellEnd"/>
      <w:r w:rsidRPr="007C557E">
        <w:rPr>
          <w:rFonts w:ascii="Arial" w:eastAsia="Times New Roman" w:hAnsi="Arial" w:cs="Arial"/>
          <w:color w:val="000000"/>
          <w:sz w:val="20"/>
          <w:szCs w:val="20"/>
        </w:rPr>
        <w:t xml:space="preserve"> Capítulo serão aplicadas pelas autoridades competentes de qualquer das </w:t>
      </w:r>
      <w:proofErr w:type="spellStart"/>
      <w:r w:rsidRPr="007C557E">
        <w:rPr>
          <w:rFonts w:ascii="Arial" w:eastAsia="Times New Roman" w:hAnsi="Arial" w:cs="Arial"/>
          <w:color w:val="000000"/>
          <w:sz w:val="20"/>
          <w:szCs w:val="20"/>
        </w:rPr>
        <w:t>Fôrças</w:t>
      </w:r>
      <w:proofErr w:type="spellEnd"/>
      <w:r w:rsidRPr="007C557E">
        <w:rPr>
          <w:rFonts w:ascii="Arial" w:eastAsia="Times New Roman" w:hAnsi="Arial" w:cs="Arial"/>
          <w:color w:val="000000"/>
          <w:sz w:val="20"/>
          <w:szCs w:val="20"/>
        </w:rPr>
        <w:t xml:space="preserve"> Armadas.</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06" w:name="art54§1"/>
      <w:bookmarkEnd w:id="206"/>
      <w:r w:rsidRPr="007C557E">
        <w:rPr>
          <w:rFonts w:ascii="Arial" w:eastAsia="Times New Roman" w:hAnsi="Arial" w:cs="Arial"/>
          <w:color w:val="000000"/>
          <w:sz w:val="20"/>
          <w:szCs w:val="20"/>
        </w:rPr>
        <w:t xml:space="preserve">§ 1º Da imposição administrativa da multa caberá recurso à autoridade militar imediatamente superior, dentro de 15 (quinze) dias a contar da data em que o infrator dela tiver ciência, se depositar, </w:t>
      </w:r>
      <w:proofErr w:type="spellStart"/>
      <w:r w:rsidRPr="007C557E">
        <w:rPr>
          <w:rFonts w:ascii="Arial" w:eastAsia="Times New Roman" w:hAnsi="Arial" w:cs="Arial"/>
          <w:color w:val="000000"/>
          <w:sz w:val="20"/>
          <w:szCs w:val="20"/>
        </w:rPr>
        <w:t>prèviamente</w:t>
      </w:r>
      <w:proofErr w:type="spellEnd"/>
      <w:r w:rsidRPr="007C557E">
        <w:rPr>
          <w:rFonts w:ascii="Arial" w:eastAsia="Times New Roman" w:hAnsi="Arial" w:cs="Arial"/>
          <w:color w:val="000000"/>
          <w:sz w:val="20"/>
          <w:szCs w:val="20"/>
        </w:rPr>
        <w:t xml:space="preserve">, no órgão militar investido </w:t>
      </w:r>
      <w:proofErr w:type="spellStart"/>
      <w:r w:rsidRPr="007C557E">
        <w:rPr>
          <w:rFonts w:ascii="Arial" w:eastAsia="Times New Roman" w:hAnsi="Arial" w:cs="Arial"/>
          <w:color w:val="000000"/>
          <w:sz w:val="20"/>
          <w:szCs w:val="20"/>
        </w:rPr>
        <w:t>dêste</w:t>
      </w:r>
      <w:proofErr w:type="spellEnd"/>
      <w:r w:rsidRPr="007C557E">
        <w:rPr>
          <w:rFonts w:ascii="Arial" w:eastAsia="Times New Roman" w:hAnsi="Arial" w:cs="Arial"/>
          <w:color w:val="000000"/>
          <w:sz w:val="20"/>
          <w:szCs w:val="20"/>
        </w:rPr>
        <w:t xml:space="preserve"> encargo, a quantia correspondente à multa, a qual será ulteriormente restituída, se </w:t>
      </w:r>
      <w:proofErr w:type="spellStart"/>
      <w:r w:rsidRPr="007C557E">
        <w:rPr>
          <w:rFonts w:ascii="Arial" w:eastAsia="Times New Roman" w:hAnsi="Arial" w:cs="Arial"/>
          <w:color w:val="000000"/>
          <w:sz w:val="20"/>
          <w:szCs w:val="20"/>
        </w:rPr>
        <w:t>fôr</w:t>
      </w:r>
      <w:proofErr w:type="spellEnd"/>
      <w:r w:rsidRPr="007C557E">
        <w:rPr>
          <w:rFonts w:ascii="Arial" w:eastAsia="Times New Roman" w:hAnsi="Arial" w:cs="Arial"/>
          <w:color w:val="000000"/>
          <w:sz w:val="20"/>
          <w:szCs w:val="20"/>
        </w:rPr>
        <w:t xml:space="preserve"> o caso.</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07" w:name="art54§2"/>
      <w:bookmarkEnd w:id="207"/>
      <w:r w:rsidRPr="007C557E">
        <w:rPr>
          <w:rFonts w:ascii="Arial" w:eastAsia="Times New Roman" w:hAnsi="Arial" w:cs="Arial"/>
          <w:color w:val="000000"/>
          <w:sz w:val="20"/>
          <w:szCs w:val="20"/>
        </w:rPr>
        <w:t xml:space="preserve">§ 2º Se o infrator </w:t>
      </w:r>
      <w:proofErr w:type="spellStart"/>
      <w:r w:rsidRPr="007C557E">
        <w:rPr>
          <w:rFonts w:ascii="Arial" w:eastAsia="Times New Roman" w:hAnsi="Arial" w:cs="Arial"/>
          <w:color w:val="000000"/>
          <w:sz w:val="20"/>
          <w:szCs w:val="20"/>
        </w:rPr>
        <w:t>fôr</w:t>
      </w:r>
      <w:proofErr w:type="spellEnd"/>
      <w:r w:rsidRPr="007C557E">
        <w:rPr>
          <w:rFonts w:ascii="Arial" w:eastAsia="Times New Roman" w:hAnsi="Arial" w:cs="Arial"/>
          <w:color w:val="000000"/>
          <w:sz w:val="20"/>
          <w:szCs w:val="20"/>
        </w:rPr>
        <w:t xml:space="preserve"> militar, ou exercer função pública, a multa será descontada dos seus vencimentos, proventos ou ordenados e comunicado o desconto ao órgão que a aplicou, observadas as prescrições de leis e regulamentos em vigor.</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08" w:name="art55"/>
      <w:bookmarkEnd w:id="208"/>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55. O Alistado, o Reservista, o Dispensado de Incorporação ou o Isento de Serviço Militar, que incorrer em multa terá o respectivo certificado retido pelo órgão competente das </w:t>
      </w:r>
      <w:proofErr w:type="spellStart"/>
      <w:r w:rsidRPr="007C557E">
        <w:rPr>
          <w:rFonts w:ascii="Arial" w:eastAsia="Times New Roman" w:hAnsi="Arial" w:cs="Arial"/>
          <w:color w:val="000000"/>
          <w:sz w:val="20"/>
          <w:szCs w:val="20"/>
        </w:rPr>
        <w:t>Fôrças</w:t>
      </w:r>
      <w:proofErr w:type="spellEnd"/>
      <w:r w:rsidRPr="007C557E">
        <w:rPr>
          <w:rFonts w:ascii="Arial" w:eastAsia="Times New Roman" w:hAnsi="Arial" w:cs="Arial"/>
          <w:color w:val="000000"/>
          <w:sz w:val="20"/>
          <w:szCs w:val="20"/>
        </w:rPr>
        <w:t xml:space="preserve"> Armadas, enquanto não efetuar o pagamento.</w:t>
      </w:r>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209" w:name="tituloviii"/>
      <w:bookmarkEnd w:id="209"/>
      <w:r w:rsidRPr="007C557E">
        <w:rPr>
          <w:rFonts w:ascii="Arial" w:eastAsia="Times New Roman" w:hAnsi="Arial" w:cs="Arial"/>
          <w:color w:val="000000"/>
          <w:sz w:val="20"/>
          <w:szCs w:val="20"/>
        </w:rPr>
        <w:t>TÍTULO VIII</w:t>
      </w:r>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Dos Órgãos de Formação de Reservas</w:t>
      </w:r>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210" w:name="tituloviiicapitulounico"/>
      <w:bookmarkEnd w:id="210"/>
      <w:r w:rsidRPr="007C557E">
        <w:rPr>
          <w:rFonts w:ascii="Arial" w:eastAsia="Times New Roman" w:hAnsi="Arial" w:cs="Arial"/>
          <w:color w:val="000000"/>
          <w:sz w:val="20"/>
          <w:szCs w:val="20"/>
        </w:rPr>
        <w:t>CAPÍTULO ÚNICO</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lastRenderedPageBreak/>
        <w:t>        </w:t>
      </w:r>
      <w:bookmarkStart w:id="211" w:name="art56"/>
      <w:bookmarkEnd w:id="211"/>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56. Os Ministros Militares poderão criar órgãos para formação de Oficiais, Graduados e Soldados a fim de satisfazer às necessidades da reserva.</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12" w:name="art56p"/>
      <w:bookmarkEnd w:id="212"/>
      <w:r w:rsidRPr="007C557E">
        <w:rPr>
          <w:rFonts w:ascii="Arial" w:eastAsia="Times New Roman" w:hAnsi="Arial" w:cs="Arial"/>
          <w:color w:val="000000"/>
          <w:sz w:val="20"/>
          <w:szCs w:val="20"/>
        </w:rPr>
        <w:t xml:space="preserve">Parágrafo único. A formação de Oficiais, Graduados e Soldados para a Reserva poderá ser feita em órgãos especialmente criados para </w:t>
      </w:r>
      <w:proofErr w:type="spellStart"/>
      <w:r w:rsidRPr="007C557E">
        <w:rPr>
          <w:rFonts w:ascii="Arial" w:eastAsia="Times New Roman" w:hAnsi="Arial" w:cs="Arial"/>
          <w:color w:val="000000"/>
          <w:sz w:val="20"/>
          <w:szCs w:val="20"/>
        </w:rPr>
        <w:t>êste</w:t>
      </w:r>
      <w:proofErr w:type="spellEnd"/>
      <w:r w:rsidRPr="007C557E">
        <w:rPr>
          <w:rFonts w:ascii="Arial" w:eastAsia="Times New Roman" w:hAnsi="Arial" w:cs="Arial"/>
          <w:color w:val="000000"/>
          <w:sz w:val="20"/>
          <w:szCs w:val="20"/>
        </w:rPr>
        <w:t xml:space="preserve"> fim, em Escolas de Nível Superior e Médio, inclusive técnico-profissionais, ou em Subunidades-quadros.</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13" w:name="art57"/>
      <w:bookmarkEnd w:id="213"/>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57. As condições de matrícula e o funcionamento dos órgãos de formação de Oficiais, Graduados e Soldados para a Reserva serão </w:t>
      </w:r>
      <w:proofErr w:type="gramStart"/>
      <w:r w:rsidRPr="007C557E">
        <w:rPr>
          <w:rFonts w:ascii="Arial" w:eastAsia="Times New Roman" w:hAnsi="Arial" w:cs="Arial"/>
          <w:color w:val="000000"/>
          <w:sz w:val="20"/>
          <w:szCs w:val="20"/>
        </w:rPr>
        <w:t>fixadas</w:t>
      </w:r>
      <w:proofErr w:type="gramEnd"/>
      <w:r w:rsidRPr="007C557E">
        <w:rPr>
          <w:rFonts w:ascii="Arial" w:eastAsia="Times New Roman" w:hAnsi="Arial" w:cs="Arial"/>
          <w:color w:val="000000"/>
          <w:sz w:val="20"/>
          <w:szCs w:val="20"/>
        </w:rPr>
        <w:t xml:space="preserve"> na regulamentação desta lei, de </w:t>
      </w:r>
      <w:proofErr w:type="spellStart"/>
      <w:r w:rsidRPr="007C557E">
        <w:rPr>
          <w:rFonts w:ascii="Arial" w:eastAsia="Times New Roman" w:hAnsi="Arial" w:cs="Arial"/>
          <w:color w:val="000000"/>
          <w:sz w:val="20"/>
          <w:szCs w:val="20"/>
        </w:rPr>
        <w:t>acôrdo</w:t>
      </w:r>
      <w:proofErr w:type="spellEnd"/>
      <w:r w:rsidRPr="007C557E">
        <w:rPr>
          <w:rFonts w:ascii="Arial" w:eastAsia="Times New Roman" w:hAnsi="Arial" w:cs="Arial"/>
          <w:color w:val="000000"/>
          <w:sz w:val="20"/>
          <w:szCs w:val="20"/>
        </w:rPr>
        <w:t xml:space="preserve"> com os </w:t>
      </w:r>
      <w:proofErr w:type="spellStart"/>
      <w:r w:rsidRPr="007C557E">
        <w:rPr>
          <w:rFonts w:ascii="Arial" w:eastAsia="Times New Roman" w:hAnsi="Arial" w:cs="Arial"/>
          <w:color w:val="000000"/>
          <w:sz w:val="20"/>
          <w:szCs w:val="20"/>
        </w:rPr>
        <w:t>interêsses</w:t>
      </w:r>
      <w:proofErr w:type="spellEnd"/>
      <w:r w:rsidRPr="007C557E">
        <w:rPr>
          <w:rFonts w:ascii="Arial" w:eastAsia="Times New Roman" w:hAnsi="Arial" w:cs="Arial"/>
          <w:color w:val="000000"/>
          <w:sz w:val="20"/>
          <w:szCs w:val="20"/>
        </w:rPr>
        <w:t xml:space="preserve"> de cada uma das </w:t>
      </w:r>
      <w:proofErr w:type="spellStart"/>
      <w:r w:rsidRPr="007C557E">
        <w:rPr>
          <w:rFonts w:ascii="Arial" w:eastAsia="Times New Roman" w:hAnsi="Arial" w:cs="Arial"/>
          <w:color w:val="000000"/>
          <w:sz w:val="20"/>
          <w:szCs w:val="20"/>
        </w:rPr>
        <w:t>Fôrças</w:t>
      </w:r>
      <w:proofErr w:type="spellEnd"/>
      <w:r w:rsidRPr="007C557E">
        <w:rPr>
          <w:rFonts w:ascii="Arial" w:eastAsia="Times New Roman" w:hAnsi="Arial" w:cs="Arial"/>
          <w:color w:val="000000"/>
          <w:sz w:val="20"/>
          <w:szCs w:val="20"/>
        </w:rPr>
        <w:t xml:space="preserve"> Armadas.</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14" w:name="art57p"/>
      <w:bookmarkEnd w:id="214"/>
      <w:r w:rsidRPr="007C557E">
        <w:rPr>
          <w:rFonts w:ascii="Arial" w:eastAsia="Times New Roman" w:hAnsi="Arial" w:cs="Arial"/>
          <w:color w:val="000000"/>
          <w:sz w:val="20"/>
          <w:szCs w:val="20"/>
        </w:rPr>
        <w:t xml:space="preserve">Parágrafo único. Os Órgãos de Formação de Reserva terão organização e regulamento próprios, </w:t>
      </w:r>
      <w:proofErr w:type="spellStart"/>
      <w:r w:rsidRPr="007C557E">
        <w:rPr>
          <w:rFonts w:ascii="Arial" w:eastAsia="Times New Roman" w:hAnsi="Arial" w:cs="Arial"/>
          <w:color w:val="000000"/>
          <w:sz w:val="20"/>
          <w:szCs w:val="20"/>
        </w:rPr>
        <w:t>dêles</w:t>
      </w:r>
      <w:proofErr w:type="spellEnd"/>
      <w:r w:rsidRPr="007C557E">
        <w:rPr>
          <w:rFonts w:ascii="Arial" w:eastAsia="Times New Roman" w:hAnsi="Arial" w:cs="Arial"/>
          <w:color w:val="000000"/>
          <w:sz w:val="20"/>
          <w:szCs w:val="20"/>
        </w:rPr>
        <w:t xml:space="preserve"> devendo constar, </w:t>
      </w:r>
      <w:proofErr w:type="spellStart"/>
      <w:r w:rsidRPr="007C557E">
        <w:rPr>
          <w:rFonts w:ascii="Arial" w:eastAsia="Times New Roman" w:hAnsi="Arial" w:cs="Arial"/>
          <w:color w:val="000000"/>
          <w:sz w:val="20"/>
          <w:szCs w:val="20"/>
        </w:rPr>
        <w:t>obrigatòriamente</w:t>
      </w:r>
      <w:proofErr w:type="spellEnd"/>
      <w:r w:rsidRPr="007C557E">
        <w:rPr>
          <w:rFonts w:ascii="Arial" w:eastAsia="Times New Roman" w:hAnsi="Arial" w:cs="Arial"/>
          <w:color w:val="000000"/>
          <w:sz w:val="20"/>
          <w:szCs w:val="20"/>
        </w:rPr>
        <w:t xml:space="preserve">, a responsabilidade do </w:t>
      </w:r>
      <w:proofErr w:type="spellStart"/>
      <w:r w:rsidRPr="007C557E">
        <w:rPr>
          <w:rFonts w:ascii="Arial" w:eastAsia="Times New Roman" w:hAnsi="Arial" w:cs="Arial"/>
          <w:color w:val="000000"/>
          <w:sz w:val="20"/>
          <w:szCs w:val="20"/>
        </w:rPr>
        <w:t>emprêgo</w:t>
      </w:r>
      <w:proofErr w:type="spellEnd"/>
      <w:r w:rsidRPr="007C557E">
        <w:rPr>
          <w:rFonts w:ascii="Arial" w:eastAsia="Times New Roman" w:hAnsi="Arial" w:cs="Arial"/>
          <w:color w:val="000000"/>
          <w:sz w:val="20"/>
          <w:szCs w:val="20"/>
        </w:rPr>
        <w:t>, na forma do art. 23 da presente lei, orientação, funcionamento, fiscalização e eficiência da instrução.</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15" w:name="art58"/>
      <w:bookmarkEnd w:id="215"/>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58. </w:t>
      </w:r>
      <w:proofErr w:type="gramStart"/>
      <w:r w:rsidRPr="007C557E">
        <w:rPr>
          <w:rFonts w:ascii="Arial" w:eastAsia="Times New Roman" w:hAnsi="Arial" w:cs="Arial"/>
          <w:color w:val="000000"/>
          <w:sz w:val="20"/>
          <w:szCs w:val="20"/>
        </w:rPr>
        <w:t>A criação e localização dos Órgãos de Formação de Reserva obedecerá</w:t>
      </w:r>
      <w:proofErr w:type="gramEnd"/>
      <w:r w:rsidRPr="007C557E">
        <w:rPr>
          <w:rFonts w:ascii="Arial" w:eastAsia="Times New Roman" w:hAnsi="Arial" w:cs="Arial"/>
          <w:color w:val="000000"/>
          <w:sz w:val="20"/>
          <w:szCs w:val="20"/>
        </w:rPr>
        <w:t xml:space="preserve">, em princípio, a disponibilidade de convocados habilitados às diferentes necessidades de Oficiais, Graduados e Soldados e às disponibilidades de meios de cada uma das </w:t>
      </w:r>
      <w:proofErr w:type="spellStart"/>
      <w:r w:rsidRPr="007C557E">
        <w:rPr>
          <w:rFonts w:ascii="Arial" w:eastAsia="Times New Roman" w:hAnsi="Arial" w:cs="Arial"/>
          <w:color w:val="000000"/>
          <w:sz w:val="20"/>
          <w:szCs w:val="20"/>
        </w:rPr>
        <w:t>Fôrças</w:t>
      </w:r>
      <w:proofErr w:type="spellEnd"/>
      <w:r w:rsidRPr="007C557E">
        <w:rPr>
          <w:rFonts w:ascii="Arial" w:eastAsia="Times New Roman" w:hAnsi="Arial" w:cs="Arial"/>
          <w:color w:val="000000"/>
          <w:sz w:val="20"/>
          <w:szCs w:val="20"/>
        </w:rPr>
        <w:t xml:space="preserve"> Armadas.</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16" w:name="art59"/>
      <w:bookmarkEnd w:id="216"/>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59. Os Órgãos de Formação de Vetado </w:t>
      </w:r>
      <w:proofErr w:type="gramStart"/>
      <w:r w:rsidRPr="007C557E">
        <w:rPr>
          <w:rFonts w:ascii="Arial" w:eastAsia="Times New Roman" w:hAnsi="Arial" w:cs="Arial"/>
          <w:color w:val="000000"/>
          <w:sz w:val="20"/>
          <w:szCs w:val="20"/>
        </w:rPr>
        <w:t>Reserva,</w:t>
      </w:r>
      <w:proofErr w:type="gramEnd"/>
      <w:r w:rsidRPr="007C557E">
        <w:rPr>
          <w:rFonts w:ascii="Arial" w:eastAsia="Times New Roman" w:hAnsi="Arial" w:cs="Arial"/>
          <w:color w:val="000000"/>
          <w:sz w:val="20"/>
          <w:szCs w:val="20"/>
        </w:rPr>
        <w:t xml:space="preserve"> Subunidades-quadros, Tiros-de-Guerra e outros se destinam também, a atender à instrução militar dos convocados não incorporados em organizações militares da ativa das </w:t>
      </w:r>
      <w:proofErr w:type="spellStart"/>
      <w:r w:rsidRPr="007C557E">
        <w:rPr>
          <w:rFonts w:ascii="Arial" w:eastAsia="Times New Roman" w:hAnsi="Arial" w:cs="Arial"/>
          <w:color w:val="000000"/>
          <w:sz w:val="20"/>
          <w:szCs w:val="20"/>
        </w:rPr>
        <w:t>Fôrças</w:t>
      </w:r>
      <w:proofErr w:type="spellEnd"/>
      <w:r w:rsidRPr="007C557E">
        <w:rPr>
          <w:rFonts w:ascii="Arial" w:eastAsia="Times New Roman" w:hAnsi="Arial" w:cs="Arial"/>
          <w:color w:val="000000"/>
          <w:sz w:val="20"/>
          <w:szCs w:val="20"/>
        </w:rPr>
        <w:t xml:space="preserve"> Armadas. </w:t>
      </w:r>
      <w:proofErr w:type="spellStart"/>
      <w:r w:rsidRPr="007C557E">
        <w:rPr>
          <w:rFonts w:ascii="Arial" w:eastAsia="Times New Roman" w:hAnsi="Arial" w:cs="Arial"/>
          <w:color w:val="000000"/>
          <w:sz w:val="20"/>
          <w:szCs w:val="20"/>
        </w:rPr>
        <w:t>Êstes</w:t>
      </w:r>
      <w:proofErr w:type="spellEnd"/>
      <w:r w:rsidRPr="007C557E">
        <w:rPr>
          <w:rFonts w:ascii="Arial" w:eastAsia="Times New Roman" w:hAnsi="Arial" w:cs="Arial"/>
          <w:color w:val="000000"/>
          <w:sz w:val="20"/>
          <w:szCs w:val="20"/>
        </w:rPr>
        <w:t xml:space="preserve"> Órgãos serão localizados de modo a satisfazer às exigências dos planos militares e, sempre que possível, às conveniências dos municípios, quando se tratar de Tiros-de-Guerra.</w:t>
      </w:r>
    </w:p>
    <w:p w:rsidR="007C557E" w:rsidRPr="007C557E" w:rsidRDefault="007C557E" w:rsidP="007C557E">
      <w:pPr>
        <w:spacing w:after="0"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17" w:name="art59§1."/>
      <w:bookmarkEnd w:id="217"/>
      <w:r w:rsidRPr="007C557E">
        <w:rPr>
          <w:rFonts w:ascii="Arial" w:eastAsia="Times New Roman" w:hAnsi="Arial" w:cs="Arial"/>
          <w:strike/>
          <w:color w:val="000000"/>
          <w:sz w:val="20"/>
          <w:szCs w:val="20"/>
        </w:rPr>
        <w:t xml:space="preserve">§ 1º Os Tiros-de-Guerra terão sede, material, móveis, utensílios e polígono de </w:t>
      </w:r>
      <w:proofErr w:type="gramStart"/>
      <w:r w:rsidRPr="007C557E">
        <w:rPr>
          <w:rFonts w:ascii="Arial" w:eastAsia="Times New Roman" w:hAnsi="Arial" w:cs="Arial"/>
          <w:strike/>
          <w:color w:val="000000"/>
          <w:sz w:val="20"/>
          <w:szCs w:val="20"/>
        </w:rPr>
        <w:t>tiro providos</w:t>
      </w:r>
      <w:proofErr w:type="gramEnd"/>
      <w:r w:rsidRPr="007C557E">
        <w:rPr>
          <w:rFonts w:ascii="Arial" w:eastAsia="Times New Roman" w:hAnsi="Arial" w:cs="Arial"/>
          <w:strike/>
          <w:color w:val="000000"/>
          <w:sz w:val="20"/>
          <w:szCs w:val="20"/>
        </w:rPr>
        <w:t xml:space="preserve"> pelas Prefeituras Municipais, sem, no entanto, ficarem subordinados ao executivo municipal.</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18" w:name="art59§1"/>
      <w:bookmarkEnd w:id="218"/>
      <w:r w:rsidRPr="007C557E">
        <w:rPr>
          <w:rFonts w:ascii="Arial" w:eastAsia="Times New Roman" w:hAnsi="Arial" w:cs="Arial"/>
          <w:color w:val="000000"/>
          <w:sz w:val="20"/>
          <w:szCs w:val="20"/>
        </w:rPr>
        <w:t>§ 1º Os Tiros de Guerra terão sede, material, móveis, utensílios e polígono de tiro providos, pelas Prefeituras Municipais, sem</w:t>
      </w:r>
      <w:proofErr w:type="gramStart"/>
      <w:r w:rsidRPr="007C557E">
        <w:rPr>
          <w:rFonts w:ascii="Arial" w:eastAsia="Times New Roman" w:hAnsi="Arial" w:cs="Arial"/>
          <w:color w:val="000000"/>
          <w:sz w:val="20"/>
          <w:szCs w:val="20"/>
        </w:rPr>
        <w:t xml:space="preserve"> no entanto</w:t>
      </w:r>
      <w:proofErr w:type="gramEnd"/>
      <w:r w:rsidRPr="007C557E">
        <w:rPr>
          <w:rFonts w:ascii="Arial" w:eastAsia="Times New Roman" w:hAnsi="Arial" w:cs="Arial"/>
          <w:color w:val="000000"/>
          <w:sz w:val="20"/>
          <w:szCs w:val="20"/>
        </w:rPr>
        <w:t xml:space="preserve"> ficarem subordinados ao executivo municipal. Tais sejam o interesse e as possibilidades dos Municípios, </w:t>
      </w:r>
      <w:proofErr w:type="spellStart"/>
      <w:r w:rsidRPr="007C557E">
        <w:rPr>
          <w:rFonts w:ascii="Arial" w:eastAsia="Times New Roman" w:hAnsi="Arial" w:cs="Arial"/>
          <w:color w:val="000000"/>
          <w:sz w:val="20"/>
          <w:szCs w:val="20"/>
        </w:rPr>
        <w:t>êstes</w:t>
      </w:r>
      <w:proofErr w:type="spellEnd"/>
      <w:r w:rsidRPr="007C557E">
        <w:rPr>
          <w:rFonts w:ascii="Arial" w:eastAsia="Times New Roman" w:hAnsi="Arial" w:cs="Arial"/>
          <w:color w:val="000000"/>
          <w:sz w:val="20"/>
          <w:szCs w:val="20"/>
        </w:rPr>
        <w:t xml:space="preserve"> poderão assumir outros ônus do funcionamento daqueles Órgãos de Formação da Reserva, mediante convênios com os Ministérios Militares.         </w:t>
      </w:r>
      <w:r w:rsidRPr="007C557E">
        <w:rPr>
          <w:rFonts w:ascii="Times New Roman" w:eastAsia="Times New Roman" w:hAnsi="Times New Roman" w:cs="Times New Roman"/>
          <w:color w:val="000000"/>
          <w:sz w:val="27"/>
          <w:szCs w:val="27"/>
        </w:rPr>
        <w:t> </w:t>
      </w:r>
      <w:hyperlink r:id="rId54" w:anchor="art1" w:history="1">
        <w:r w:rsidRPr="007C557E">
          <w:rPr>
            <w:rFonts w:ascii="Arial" w:eastAsia="Times New Roman" w:hAnsi="Arial" w:cs="Arial"/>
            <w:color w:val="0000FF"/>
            <w:sz w:val="20"/>
            <w:szCs w:val="20"/>
            <w:u w:val="single"/>
          </w:rPr>
          <w:t>(Redação dada pelo Decreto-lei nº 899, de 1969)</w:t>
        </w:r>
        <w:proofErr w:type="gramStart"/>
      </w:hyperlink>
      <w:proofErr w:type="gramEnd"/>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19" w:name="art59§2"/>
      <w:bookmarkEnd w:id="219"/>
      <w:r w:rsidRPr="007C557E">
        <w:rPr>
          <w:rFonts w:ascii="Arial" w:eastAsia="Times New Roman" w:hAnsi="Arial" w:cs="Arial"/>
          <w:strike/>
          <w:color w:val="000000"/>
          <w:sz w:val="20"/>
          <w:szCs w:val="20"/>
        </w:rPr>
        <w:t xml:space="preserve">§ 2º Os instrutores, armamento, munição, fardamento e outros materiais julgados necessários à instrução dos Tiros-de-Guerra serão fornecidos pelas </w:t>
      </w:r>
      <w:proofErr w:type="spellStart"/>
      <w:r w:rsidRPr="007C557E">
        <w:rPr>
          <w:rFonts w:ascii="Arial" w:eastAsia="Times New Roman" w:hAnsi="Arial" w:cs="Arial"/>
          <w:strike/>
          <w:color w:val="000000"/>
          <w:sz w:val="20"/>
          <w:szCs w:val="20"/>
        </w:rPr>
        <w:t>Fôrças</w:t>
      </w:r>
      <w:proofErr w:type="spellEnd"/>
      <w:r w:rsidRPr="007C557E">
        <w:rPr>
          <w:rFonts w:ascii="Arial" w:eastAsia="Times New Roman" w:hAnsi="Arial" w:cs="Arial"/>
          <w:strike/>
          <w:color w:val="000000"/>
          <w:sz w:val="20"/>
          <w:szCs w:val="20"/>
        </w:rPr>
        <w:t xml:space="preserve"> Armadas, cabendo aos instrutores </w:t>
      </w:r>
      <w:proofErr w:type="gramStart"/>
      <w:r w:rsidRPr="007C557E">
        <w:rPr>
          <w:rFonts w:ascii="Arial" w:eastAsia="Times New Roman" w:hAnsi="Arial" w:cs="Arial"/>
          <w:strike/>
          <w:color w:val="000000"/>
          <w:sz w:val="20"/>
          <w:szCs w:val="20"/>
        </w:rPr>
        <w:t>a</w:t>
      </w:r>
      <w:proofErr w:type="gramEnd"/>
      <w:r w:rsidRPr="007C557E">
        <w:rPr>
          <w:rFonts w:ascii="Arial" w:eastAsia="Times New Roman" w:hAnsi="Arial" w:cs="Arial"/>
          <w:strike/>
          <w:color w:val="000000"/>
          <w:sz w:val="20"/>
          <w:szCs w:val="20"/>
        </w:rPr>
        <w:t xml:space="preserve"> responsabilidade de conservação do material distribuído.        </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20" w:name="art59§2."/>
      <w:bookmarkEnd w:id="220"/>
      <w:r w:rsidRPr="007C557E">
        <w:rPr>
          <w:rFonts w:ascii="Arial" w:eastAsia="Times New Roman" w:hAnsi="Arial" w:cs="Arial"/>
          <w:color w:val="000000"/>
          <w:sz w:val="20"/>
          <w:szCs w:val="20"/>
        </w:rPr>
        <w:t xml:space="preserve">§ 2º Os instrutores, armamento, munição e outros artigos julgados necessários à instrução dos Tiros de Guerra serão fornecidos pelas </w:t>
      </w:r>
      <w:proofErr w:type="spellStart"/>
      <w:r w:rsidRPr="007C557E">
        <w:rPr>
          <w:rFonts w:ascii="Arial" w:eastAsia="Times New Roman" w:hAnsi="Arial" w:cs="Arial"/>
          <w:color w:val="000000"/>
          <w:sz w:val="20"/>
          <w:szCs w:val="20"/>
        </w:rPr>
        <w:t>Fôrças</w:t>
      </w:r>
      <w:proofErr w:type="spellEnd"/>
      <w:r w:rsidRPr="007C557E">
        <w:rPr>
          <w:rFonts w:ascii="Arial" w:eastAsia="Times New Roman" w:hAnsi="Arial" w:cs="Arial"/>
          <w:color w:val="000000"/>
          <w:sz w:val="20"/>
          <w:szCs w:val="20"/>
        </w:rPr>
        <w:t xml:space="preserve"> Armadas, cabendo aos instrutores </w:t>
      </w:r>
      <w:proofErr w:type="gramStart"/>
      <w:r w:rsidRPr="007C557E">
        <w:rPr>
          <w:rFonts w:ascii="Arial" w:eastAsia="Times New Roman" w:hAnsi="Arial" w:cs="Arial"/>
          <w:color w:val="000000"/>
          <w:sz w:val="20"/>
          <w:szCs w:val="20"/>
        </w:rPr>
        <w:t>a</w:t>
      </w:r>
      <w:proofErr w:type="gramEnd"/>
      <w:r w:rsidRPr="007C557E">
        <w:rPr>
          <w:rFonts w:ascii="Arial" w:eastAsia="Times New Roman" w:hAnsi="Arial" w:cs="Arial"/>
          <w:color w:val="000000"/>
          <w:sz w:val="20"/>
          <w:szCs w:val="20"/>
        </w:rPr>
        <w:t xml:space="preserve"> responsabilidade de conservação do material distribuído. As </w:t>
      </w:r>
      <w:proofErr w:type="spellStart"/>
      <w:r w:rsidRPr="007C557E">
        <w:rPr>
          <w:rFonts w:ascii="Arial" w:eastAsia="Times New Roman" w:hAnsi="Arial" w:cs="Arial"/>
          <w:color w:val="000000"/>
          <w:sz w:val="20"/>
          <w:szCs w:val="20"/>
        </w:rPr>
        <w:t>Fôrças</w:t>
      </w:r>
      <w:proofErr w:type="spellEnd"/>
      <w:r w:rsidRPr="007C557E">
        <w:rPr>
          <w:rFonts w:ascii="Arial" w:eastAsia="Times New Roman" w:hAnsi="Arial" w:cs="Arial"/>
          <w:color w:val="000000"/>
          <w:sz w:val="20"/>
          <w:szCs w:val="20"/>
        </w:rPr>
        <w:t xml:space="preserve"> Armadas poderão fornecer fardamento aos alunos, quando carentes de recursos.        </w:t>
      </w:r>
      <w:r w:rsidRPr="007C557E">
        <w:rPr>
          <w:rFonts w:ascii="Times New Roman" w:eastAsia="Times New Roman" w:hAnsi="Times New Roman" w:cs="Times New Roman"/>
          <w:color w:val="000000"/>
          <w:sz w:val="27"/>
          <w:szCs w:val="27"/>
        </w:rPr>
        <w:t> </w:t>
      </w:r>
      <w:hyperlink r:id="rId55" w:anchor="art1" w:history="1">
        <w:r w:rsidRPr="007C557E">
          <w:rPr>
            <w:rFonts w:ascii="Arial" w:eastAsia="Times New Roman" w:hAnsi="Arial" w:cs="Arial"/>
            <w:color w:val="0000FF"/>
            <w:sz w:val="20"/>
            <w:szCs w:val="20"/>
            <w:u w:val="single"/>
          </w:rPr>
          <w:t>(Redação dada pelo Decreto-lei nº 899, de 1969)</w:t>
        </w:r>
        <w:proofErr w:type="gramStart"/>
      </w:hyperlink>
      <w:proofErr w:type="gramEnd"/>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21" w:name="art59§3"/>
      <w:bookmarkEnd w:id="221"/>
      <w:r w:rsidRPr="007C557E">
        <w:rPr>
          <w:rFonts w:ascii="Arial" w:eastAsia="Times New Roman" w:hAnsi="Arial" w:cs="Arial"/>
          <w:color w:val="000000"/>
          <w:sz w:val="20"/>
          <w:szCs w:val="20"/>
        </w:rPr>
        <w:t>§ 3º Quando, por qualquer motivo, não funcionar, o Tiro-de-Guerra, durante dois anos consecutivos, será extinto.</w:t>
      </w:r>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222" w:name="tituloix"/>
      <w:bookmarkEnd w:id="222"/>
      <w:r w:rsidRPr="007C557E">
        <w:rPr>
          <w:rFonts w:ascii="Arial" w:eastAsia="Times New Roman" w:hAnsi="Arial" w:cs="Arial"/>
          <w:color w:val="000000"/>
          <w:sz w:val="20"/>
          <w:szCs w:val="20"/>
        </w:rPr>
        <w:t>TÍTULO IX</w:t>
      </w:r>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Disposições Gerais</w:t>
      </w:r>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223" w:name="tituloixcapituloi"/>
      <w:bookmarkEnd w:id="223"/>
      <w:r w:rsidRPr="007C557E">
        <w:rPr>
          <w:rFonts w:ascii="Arial" w:eastAsia="Times New Roman" w:hAnsi="Arial" w:cs="Arial"/>
          <w:color w:val="000000"/>
          <w:sz w:val="20"/>
          <w:szCs w:val="20"/>
        </w:rPr>
        <w:t>CAPÍTULO I</w:t>
      </w:r>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Dos Direitos dos Convocados e Reservistas</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lastRenderedPageBreak/>
        <w:t>        </w:t>
      </w:r>
      <w:bookmarkStart w:id="224" w:name="art60"/>
      <w:bookmarkEnd w:id="224"/>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60. Os funcionários públicos federais, estaduais ou municipais, bem como os empregados, operários ou trabalhadores, qualquer que seja a natureza da entidade em que exerçam as suas atividades, quando incorporados ou matriculados em Órgão de Formação de Reserva, por motivo de convocação para prestação do Serviço Militar inicial estabelecido pelo art. 16, desde que para </w:t>
      </w:r>
      <w:proofErr w:type="gramStart"/>
      <w:r w:rsidRPr="007C557E">
        <w:rPr>
          <w:rFonts w:ascii="Arial" w:eastAsia="Times New Roman" w:hAnsi="Arial" w:cs="Arial"/>
          <w:color w:val="000000"/>
          <w:sz w:val="20"/>
          <w:szCs w:val="20"/>
        </w:rPr>
        <w:t>isso forçados</w:t>
      </w:r>
      <w:proofErr w:type="gramEnd"/>
      <w:r w:rsidRPr="007C557E">
        <w:rPr>
          <w:rFonts w:ascii="Arial" w:eastAsia="Times New Roman" w:hAnsi="Arial" w:cs="Arial"/>
          <w:color w:val="000000"/>
          <w:sz w:val="20"/>
          <w:szCs w:val="20"/>
        </w:rPr>
        <w:t xml:space="preserve"> a abandonarem o cargo ou </w:t>
      </w:r>
      <w:proofErr w:type="spellStart"/>
      <w:r w:rsidRPr="007C557E">
        <w:rPr>
          <w:rFonts w:ascii="Arial" w:eastAsia="Times New Roman" w:hAnsi="Arial" w:cs="Arial"/>
          <w:color w:val="000000"/>
          <w:sz w:val="20"/>
          <w:szCs w:val="20"/>
        </w:rPr>
        <w:t>emprêgo</w:t>
      </w:r>
      <w:proofErr w:type="spellEnd"/>
      <w:r w:rsidRPr="007C557E">
        <w:rPr>
          <w:rFonts w:ascii="Arial" w:eastAsia="Times New Roman" w:hAnsi="Arial" w:cs="Arial"/>
          <w:color w:val="000000"/>
          <w:sz w:val="20"/>
          <w:szCs w:val="20"/>
        </w:rPr>
        <w:t xml:space="preserve">, terão assegurado o </w:t>
      </w:r>
      <w:proofErr w:type="spellStart"/>
      <w:r w:rsidRPr="007C557E">
        <w:rPr>
          <w:rFonts w:ascii="Arial" w:eastAsia="Times New Roman" w:hAnsi="Arial" w:cs="Arial"/>
          <w:color w:val="000000"/>
          <w:sz w:val="20"/>
          <w:szCs w:val="20"/>
        </w:rPr>
        <w:t>retôrno</w:t>
      </w:r>
      <w:proofErr w:type="spellEnd"/>
      <w:r w:rsidRPr="007C557E">
        <w:rPr>
          <w:rFonts w:ascii="Arial" w:eastAsia="Times New Roman" w:hAnsi="Arial" w:cs="Arial"/>
          <w:color w:val="000000"/>
          <w:sz w:val="20"/>
          <w:szCs w:val="20"/>
        </w:rPr>
        <w:t xml:space="preserve"> ao cargo ou </w:t>
      </w:r>
      <w:proofErr w:type="spellStart"/>
      <w:r w:rsidRPr="007C557E">
        <w:rPr>
          <w:rFonts w:ascii="Arial" w:eastAsia="Times New Roman" w:hAnsi="Arial" w:cs="Arial"/>
          <w:color w:val="000000"/>
          <w:sz w:val="20"/>
          <w:szCs w:val="20"/>
        </w:rPr>
        <w:t>emprêgo</w:t>
      </w:r>
      <w:proofErr w:type="spellEnd"/>
      <w:r w:rsidRPr="007C557E">
        <w:rPr>
          <w:rFonts w:ascii="Arial" w:eastAsia="Times New Roman" w:hAnsi="Arial" w:cs="Arial"/>
          <w:color w:val="000000"/>
          <w:sz w:val="20"/>
          <w:szCs w:val="20"/>
        </w:rPr>
        <w:t xml:space="preserve"> respectivo, dentro dos 30 (trinta) dias que se seguirem ao licenciamento, ou término de curso, salvo se declararem, por ocasião da incorporação ou matrícula, não pretender a </w:t>
      </w:r>
      <w:proofErr w:type="spellStart"/>
      <w:r w:rsidRPr="007C557E">
        <w:rPr>
          <w:rFonts w:ascii="Arial" w:eastAsia="Times New Roman" w:hAnsi="Arial" w:cs="Arial"/>
          <w:color w:val="000000"/>
          <w:sz w:val="20"/>
          <w:szCs w:val="20"/>
        </w:rPr>
        <w:t>êle</w:t>
      </w:r>
      <w:proofErr w:type="spellEnd"/>
      <w:r w:rsidRPr="007C557E">
        <w:rPr>
          <w:rFonts w:ascii="Arial" w:eastAsia="Times New Roman" w:hAnsi="Arial" w:cs="Arial"/>
          <w:color w:val="000000"/>
          <w:sz w:val="20"/>
          <w:szCs w:val="20"/>
        </w:rPr>
        <w:t xml:space="preserve"> voltar.</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r w:rsidRPr="007C557E">
        <w:rPr>
          <w:rFonts w:ascii="Arial" w:eastAsia="Times New Roman" w:hAnsi="Arial" w:cs="Arial"/>
          <w:strike/>
          <w:color w:val="000000"/>
          <w:sz w:val="20"/>
          <w:szCs w:val="20"/>
        </w:rPr>
        <w:t> </w:t>
      </w:r>
      <w:bookmarkStart w:id="225" w:name="art60§1."/>
      <w:bookmarkEnd w:id="225"/>
      <w:r w:rsidRPr="007C557E">
        <w:rPr>
          <w:rFonts w:ascii="Arial" w:eastAsia="Times New Roman" w:hAnsi="Arial" w:cs="Arial"/>
          <w:strike/>
          <w:color w:val="000000"/>
          <w:sz w:val="20"/>
          <w:szCs w:val="20"/>
        </w:rPr>
        <w:t xml:space="preserve">§ 1º </w:t>
      </w:r>
      <w:proofErr w:type="spellStart"/>
      <w:r w:rsidRPr="007C557E">
        <w:rPr>
          <w:rFonts w:ascii="Arial" w:eastAsia="Times New Roman" w:hAnsi="Arial" w:cs="Arial"/>
          <w:strike/>
          <w:color w:val="000000"/>
          <w:sz w:val="20"/>
          <w:szCs w:val="20"/>
        </w:rPr>
        <w:t>Êsses</w:t>
      </w:r>
      <w:proofErr w:type="spellEnd"/>
      <w:r w:rsidRPr="007C557E">
        <w:rPr>
          <w:rFonts w:ascii="Arial" w:eastAsia="Times New Roman" w:hAnsi="Arial" w:cs="Arial"/>
          <w:strike/>
          <w:color w:val="000000"/>
          <w:sz w:val="20"/>
          <w:szCs w:val="20"/>
        </w:rPr>
        <w:t xml:space="preserve"> convocados, durante o tempo em que estiverem incorporados em Órgãos Militares da Ativa ou matriculados nos de Formação de Reserva, nenhum vencimento, salário ou remuneração perceberão da organização a que pertenciam.</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26" w:name="art60§1"/>
      <w:bookmarkEnd w:id="226"/>
      <w:r w:rsidRPr="007C557E">
        <w:rPr>
          <w:rFonts w:ascii="Arial" w:eastAsia="Times New Roman" w:hAnsi="Arial" w:cs="Arial"/>
          <w:color w:val="000000"/>
          <w:sz w:val="20"/>
          <w:szCs w:val="20"/>
        </w:rPr>
        <w:t xml:space="preserve">1º </w:t>
      </w:r>
      <w:proofErr w:type="spellStart"/>
      <w:r w:rsidRPr="007C557E">
        <w:rPr>
          <w:rFonts w:ascii="Arial" w:eastAsia="Times New Roman" w:hAnsi="Arial" w:cs="Arial"/>
          <w:color w:val="000000"/>
          <w:sz w:val="20"/>
          <w:szCs w:val="20"/>
        </w:rPr>
        <w:t>Êsses</w:t>
      </w:r>
      <w:proofErr w:type="spellEnd"/>
      <w:r w:rsidRPr="007C557E">
        <w:rPr>
          <w:rFonts w:ascii="Arial" w:eastAsia="Times New Roman" w:hAnsi="Arial" w:cs="Arial"/>
          <w:color w:val="000000"/>
          <w:sz w:val="20"/>
          <w:szCs w:val="20"/>
        </w:rPr>
        <w:t xml:space="preserve"> convocados, durante o tempo em que estiverem incorporados a organizações militares da Ativa ou matriculados em órgãos de formação de Reserva, nenhuma remuneração, vencimento ou salário perceberão das organizações a que pertenciam.           </w:t>
      </w:r>
      <w:hyperlink r:id="rId56" w:anchor="art1" w:history="1">
        <w:r w:rsidRPr="007C557E">
          <w:rPr>
            <w:rFonts w:ascii="Arial" w:eastAsia="Times New Roman" w:hAnsi="Arial" w:cs="Arial"/>
            <w:color w:val="0000FF"/>
            <w:sz w:val="20"/>
            <w:szCs w:val="20"/>
            <w:u w:val="single"/>
          </w:rPr>
          <w:t>(Redação dada pela Lei nº 4.754, de 1965)</w:t>
        </w:r>
        <w:proofErr w:type="gramStart"/>
      </w:hyperlink>
      <w:proofErr w:type="gramEnd"/>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27" w:name="art60§2"/>
      <w:bookmarkEnd w:id="227"/>
      <w:r w:rsidRPr="007C557E">
        <w:rPr>
          <w:rFonts w:ascii="Arial" w:eastAsia="Times New Roman" w:hAnsi="Arial" w:cs="Arial"/>
          <w:color w:val="000000"/>
          <w:sz w:val="20"/>
          <w:szCs w:val="20"/>
        </w:rPr>
        <w:t xml:space="preserve">§ 2º Perderá o direito de </w:t>
      </w:r>
      <w:proofErr w:type="spellStart"/>
      <w:r w:rsidRPr="007C557E">
        <w:rPr>
          <w:rFonts w:ascii="Arial" w:eastAsia="Times New Roman" w:hAnsi="Arial" w:cs="Arial"/>
          <w:color w:val="000000"/>
          <w:sz w:val="20"/>
          <w:szCs w:val="20"/>
        </w:rPr>
        <w:t>retôrno</w:t>
      </w:r>
      <w:proofErr w:type="spellEnd"/>
      <w:r w:rsidRPr="007C557E">
        <w:rPr>
          <w:rFonts w:ascii="Arial" w:eastAsia="Times New Roman" w:hAnsi="Arial" w:cs="Arial"/>
          <w:color w:val="000000"/>
          <w:sz w:val="20"/>
          <w:szCs w:val="20"/>
        </w:rPr>
        <w:t xml:space="preserve"> ao </w:t>
      </w:r>
      <w:proofErr w:type="spellStart"/>
      <w:r w:rsidRPr="007C557E">
        <w:rPr>
          <w:rFonts w:ascii="Arial" w:eastAsia="Times New Roman" w:hAnsi="Arial" w:cs="Arial"/>
          <w:color w:val="000000"/>
          <w:sz w:val="20"/>
          <w:szCs w:val="20"/>
        </w:rPr>
        <w:t>emprêgo</w:t>
      </w:r>
      <w:proofErr w:type="spellEnd"/>
      <w:r w:rsidRPr="007C557E">
        <w:rPr>
          <w:rFonts w:ascii="Arial" w:eastAsia="Times New Roman" w:hAnsi="Arial" w:cs="Arial"/>
          <w:color w:val="000000"/>
          <w:sz w:val="20"/>
          <w:szCs w:val="20"/>
        </w:rPr>
        <w:t>, cargo ou função que exercia ao ser incorporado, o convocado que engajar.</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28" w:name="art60§3"/>
      <w:bookmarkEnd w:id="228"/>
      <w:r w:rsidRPr="007C557E">
        <w:rPr>
          <w:rFonts w:ascii="Arial" w:eastAsia="Times New Roman" w:hAnsi="Arial" w:cs="Arial"/>
          <w:color w:val="000000"/>
          <w:sz w:val="20"/>
          <w:szCs w:val="20"/>
        </w:rPr>
        <w:t xml:space="preserve">§ 3º Compete ao Comandante, Diretor ou Chefe de Organização Militar em que </w:t>
      </w:r>
      <w:proofErr w:type="spellStart"/>
      <w:r w:rsidRPr="007C557E">
        <w:rPr>
          <w:rFonts w:ascii="Arial" w:eastAsia="Times New Roman" w:hAnsi="Arial" w:cs="Arial"/>
          <w:color w:val="000000"/>
          <w:sz w:val="20"/>
          <w:szCs w:val="20"/>
        </w:rPr>
        <w:t>fôr</w:t>
      </w:r>
      <w:proofErr w:type="spellEnd"/>
      <w:r w:rsidRPr="007C557E">
        <w:rPr>
          <w:rFonts w:ascii="Arial" w:eastAsia="Times New Roman" w:hAnsi="Arial" w:cs="Arial"/>
          <w:color w:val="000000"/>
          <w:sz w:val="20"/>
          <w:szCs w:val="20"/>
        </w:rPr>
        <w:t xml:space="preserve"> incorporado ou matriculado o convocado, comunicar sua pretensão à entidade a que caiba reservar a função, cargo ou </w:t>
      </w:r>
      <w:proofErr w:type="spellStart"/>
      <w:r w:rsidRPr="007C557E">
        <w:rPr>
          <w:rFonts w:ascii="Arial" w:eastAsia="Times New Roman" w:hAnsi="Arial" w:cs="Arial"/>
          <w:color w:val="000000"/>
          <w:sz w:val="20"/>
          <w:szCs w:val="20"/>
        </w:rPr>
        <w:t>emprêgo</w:t>
      </w:r>
      <w:proofErr w:type="spellEnd"/>
      <w:r w:rsidRPr="007C557E">
        <w:rPr>
          <w:rFonts w:ascii="Arial" w:eastAsia="Times New Roman" w:hAnsi="Arial" w:cs="Arial"/>
          <w:color w:val="000000"/>
          <w:sz w:val="20"/>
          <w:szCs w:val="20"/>
        </w:rPr>
        <w:t xml:space="preserve"> e, bem assim, se </w:t>
      </w:r>
      <w:proofErr w:type="spellStart"/>
      <w:r w:rsidRPr="007C557E">
        <w:rPr>
          <w:rFonts w:ascii="Arial" w:eastAsia="Times New Roman" w:hAnsi="Arial" w:cs="Arial"/>
          <w:color w:val="000000"/>
          <w:sz w:val="20"/>
          <w:szCs w:val="20"/>
        </w:rPr>
        <w:t>fôr</w:t>
      </w:r>
      <w:proofErr w:type="spellEnd"/>
      <w:r w:rsidRPr="007C557E">
        <w:rPr>
          <w:rFonts w:ascii="Arial" w:eastAsia="Times New Roman" w:hAnsi="Arial" w:cs="Arial"/>
          <w:color w:val="000000"/>
          <w:sz w:val="20"/>
          <w:szCs w:val="20"/>
        </w:rPr>
        <w:t xml:space="preserve"> o caso, o engajamento concedido; essas comunicações deverão ser feitas dentro de 20 (vinte) dias que se seguirem à incorporação ou concessão do engajamento.</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29" w:name="art60§4."/>
      <w:bookmarkEnd w:id="229"/>
      <w:r w:rsidRPr="007C557E">
        <w:rPr>
          <w:rFonts w:ascii="Arial" w:eastAsia="Times New Roman" w:hAnsi="Arial" w:cs="Arial"/>
          <w:strike/>
          <w:color w:val="000000"/>
          <w:sz w:val="20"/>
          <w:szCs w:val="20"/>
        </w:rPr>
        <w:t xml:space="preserve">§ 4º Todo convocado matriculado em Órgão de Formação de Reserva que seja obrigado a faltar a suas atividades civis, por </w:t>
      </w:r>
      <w:proofErr w:type="spellStart"/>
      <w:r w:rsidRPr="007C557E">
        <w:rPr>
          <w:rFonts w:ascii="Arial" w:eastAsia="Times New Roman" w:hAnsi="Arial" w:cs="Arial"/>
          <w:strike/>
          <w:color w:val="000000"/>
          <w:sz w:val="20"/>
          <w:szCs w:val="20"/>
        </w:rPr>
        <w:t>fôrça</w:t>
      </w:r>
      <w:proofErr w:type="spellEnd"/>
      <w:r w:rsidRPr="007C557E">
        <w:rPr>
          <w:rFonts w:ascii="Arial" w:eastAsia="Times New Roman" w:hAnsi="Arial" w:cs="Arial"/>
          <w:strike/>
          <w:color w:val="000000"/>
          <w:sz w:val="20"/>
          <w:szCs w:val="20"/>
        </w:rPr>
        <w:t xml:space="preserve"> de exercício ou manobras, terá suas faltas abonadas para todos os efeitos.</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30" w:name="art60§4"/>
      <w:bookmarkEnd w:id="230"/>
      <w:r w:rsidRPr="007C557E">
        <w:rPr>
          <w:rFonts w:ascii="Arial" w:eastAsia="Times New Roman" w:hAnsi="Arial" w:cs="Arial"/>
          <w:color w:val="000000"/>
          <w:sz w:val="20"/>
          <w:szCs w:val="20"/>
        </w:rPr>
        <w:t xml:space="preserve">§ 4º Todo convocado matriculado em Órgão de Formação de Reserva que seja obrigado a faltar a suas atividades civis, por </w:t>
      </w:r>
      <w:proofErr w:type="spellStart"/>
      <w:r w:rsidRPr="007C557E">
        <w:rPr>
          <w:rFonts w:ascii="Arial" w:eastAsia="Times New Roman" w:hAnsi="Arial" w:cs="Arial"/>
          <w:color w:val="000000"/>
          <w:sz w:val="20"/>
          <w:szCs w:val="20"/>
        </w:rPr>
        <w:t>fôrça</w:t>
      </w:r>
      <w:proofErr w:type="spellEnd"/>
      <w:r w:rsidRPr="007C557E">
        <w:rPr>
          <w:rFonts w:ascii="Arial" w:eastAsia="Times New Roman" w:hAnsi="Arial" w:cs="Arial"/>
          <w:color w:val="000000"/>
          <w:sz w:val="20"/>
          <w:szCs w:val="20"/>
        </w:rPr>
        <w:t xml:space="preserve"> de exercício ou manobras, ou reservista que seja chamado, para fins de exercício de apresentação das reservas ou cerimônia cívica, do Dia do Reservista, terá suas faltas abonadas para todos os efeitos.         </w:t>
      </w:r>
      <w:hyperlink r:id="rId57" w:anchor="art1" w:history="1">
        <w:r w:rsidRPr="007C557E">
          <w:rPr>
            <w:rFonts w:ascii="Arial" w:eastAsia="Times New Roman" w:hAnsi="Arial" w:cs="Arial"/>
            <w:color w:val="0000FF"/>
            <w:sz w:val="20"/>
            <w:szCs w:val="20"/>
            <w:u w:val="single"/>
          </w:rPr>
          <w:t>(Redação dada pelo Decreto-lei nº 715, de 1969)</w:t>
        </w:r>
        <w:proofErr w:type="gramStart"/>
      </w:hyperlink>
      <w:proofErr w:type="gramEnd"/>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31" w:name="art61"/>
      <w:bookmarkEnd w:id="231"/>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61. Os brasileiros, quando incorporados por motivo de convocação para manobras, exercícios, manutenção da ordem interna ou guerra, terão assegurado o </w:t>
      </w:r>
      <w:proofErr w:type="spellStart"/>
      <w:r w:rsidRPr="007C557E">
        <w:rPr>
          <w:rFonts w:ascii="Arial" w:eastAsia="Times New Roman" w:hAnsi="Arial" w:cs="Arial"/>
          <w:color w:val="000000"/>
          <w:sz w:val="20"/>
          <w:szCs w:val="20"/>
        </w:rPr>
        <w:t>retôrno</w:t>
      </w:r>
      <w:proofErr w:type="spellEnd"/>
      <w:r w:rsidRPr="007C557E">
        <w:rPr>
          <w:rFonts w:ascii="Arial" w:eastAsia="Times New Roman" w:hAnsi="Arial" w:cs="Arial"/>
          <w:color w:val="000000"/>
          <w:sz w:val="20"/>
          <w:szCs w:val="20"/>
        </w:rPr>
        <w:t xml:space="preserve"> ao cargo, função ou </w:t>
      </w:r>
      <w:proofErr w:type="spellStart"/>
      <w:r w:rsidRPr="007C557E">
        <w:rPr>
          <w:rFonts w:ascii="Arial" w:eastAsia="Times New Roman" w:hAnsi="Arial" w:cs="Arial"/>
          <w:color w:val="000000"/>
          <w:sz w:val="20"/>
          <w:szCs w:val="20"/>
        </w:rPr>
        <w:t>emprêgo</w:t>
      </w:r>
      <w:proofErr w:type="spellEnd"/>
      <w:r w:rsidRPr="007C557E">
        <w:rPr>
          <w:rFonts w:ascii="Arial" w:eastAsia="Times New Roman" w:hAnsi="Arial" w:cs="Arial"/>
          <w:color w:val="000000"/>
          <w:sz w:val="20"/>
          <w:szCs w:val="20"/>
        </w:rPr>
        <w:t xml:space="preserve"> que exerciam ao </w:t>
      </w:r>
      <w:proofErr w:type="gramStart"/>
      <w:r w:rsidRPr="007C557E">
        <w:rPr>
          <w:rFonts w:ascii="Arial" w:eastAsia="Times New Roman" w:hAnsi="Arial" w:cs="Arial"/>
          <w:color w:val="000000"/>
          <w:sz w:val="20"/>
          <w:szCs w:val="20"/>
        </w:rPr>
        <w:t>serem</w:t>
      </w:r>
      <w:proofErr w:type="gramEnd"/>
      <w:r w:rsidRPr="007C557E">
        <w:rPr>
          <w:rFonts w:ascii="Arial" w:eastAsia="Times New Roman" w:hAnsi="Arial" w:cs="Arial"/>
          <w:color w:val="000000"/>
          <w:sz w:val="20"/>
          <w:szCs w:val="20"/>
        </w:rPr>
        <w:t xml:space="preserve"> convocados e garantido o direito à percepção de 2/3 (dois terços) da respectiva remuneração, durante o tempo em que permanecerem incorporados; vencerão pelo Exército, Marinha ou Aeronáutica apenas as gratificações regulamentares.</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32" w:name="art61§1"/>
      <w:bookmarkEnd w:id="232"/>
      <w:r w:rsidRPr="007C557E">
        <w:rPr>
          <w:rFonts w:ascii="Arial" w:eastAsia="Times New Roman" w:hAnsi="Arial" w:cs="Arial"/>
          <w:color w:val="000000"/>
          <w:sz w:val="20"/>
          <w:szCs w:val="20"/>
        </w:rPr>
        <w:t>§ 1º Aos convocados fica assegurado o direito de optar pelos vencimentos, salários ou remuneração que mais lhes convenham.</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33" w:name="art61§2"/>
      <w:bookmarkEnd w:id="233"/>
      <w:r w:rsidRPr="007C557E">
        <w:rPr>
          <w:rFonts w:ascii="Arial" w:eastAsia="Times New Roman" w:hAnsi="Arial" w:cs="Arial"/>
          <w:color w:val="000000"/>
          <w:sz w:val="20"/>
          <w:szCs w:val="20"/>
        </w:rPr>
        <w:t xml:space="preserve">§ 2º Perderá a garantia e o direito assegurado por </w:t>
      </w:r>
      <w:proofErr w:type="spellStart"/>
      <w:r w:rsidRPr="007C557E">
        <w:rPr>
          <w:rFonts w:ascii="Arial" w:eastAsia="Times New Roman" w:hAnsi="Arial" w:cs="Arial"/>
          <w:color w:val="000000"/>
          <w:sz w:val="20"/>
          <w:szCs w:val="20"/>
        </w:rPr>
        <w:t>êste</w:t>
      </w:r>
      <w:proofErr w:type="spellEnd"/>
      <w:r w:rsidRPr="007C557E">
        <w:rPr>
          <w:rFonts w:ascii="Arial" w:eastAsia="Times New Roman" w:hAnsi="Arial" w:cs="Arial"/>
          <w:color w:val="000000"/>
          <w:sz w:val="20"/>
          <w:szCs w:val="20"/>
        </w:rPr>
        <w:t xml:space="preserve"> artigo o incorporado que obtiver engajamento.</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34" w:name="art61§3"/>
      <w:bookmarkEnd w:id="234"/>
      <w:r w:rsidRPr="007C557E">
        <w:rPr>
          <w:rFonts w:ascii="Arial" w:eastAsia="Times New Roman" w:hAnsi="Arial" w:cs="Arial"/>
          <w:color w:val="000000"/>
          <w:sz w:val="20"/>
          <w:szCs w:val="20"/>
        </w:rPr>
        <w:t xml:space="preserve">§ 3º Compete ao Comandante, Diretor ou Chefe da Organização Militar em que </w:t>
      </w:r>
      <w:proofErr w:type="spellStart"/>
      <w:r w:rsidRPr="007C557E">
        <w:rPr>
          <w:rFonts w:ascii="Arial" w:eastAsia="Times New Roman" w:hAnsi="Arial" w:cs="Arial"/>
          <w:color w:val="000000"/>
          <w:sz w:val="20"/>
          <w:szCs w:val="20"/>
        </w:rPr>
        <w:t>fôr</w:t>
      </w:r>
      <w:proofErr w:type="spellEnd"/>
      <w:r w:rsidRPr="007C557E">
        <w:rPr>
          <w:rFonts w:ascii="Arial" w:eastAsia="Times New Roman" w:hAnsi="Arial" w:cs="Arial"/>
          <w:color w:val="000000"/>
          <w:sz w:val="20"/>
          <w:szCs w:val="20"/>
        </w:rPr>
        <w:t xml:space="preserve"> incorporado o convocado comunicar, à entidade a que caiba reservar a função, cargo ou </w:t>
      </w:r>
      <w:proofErr w:type="spellStart"/>
      <w:r w:rsidRPr="007C557E">
        <w:rPr>
          <w:rFonts w:ascii="Arial" w:eastAsia="Times New Roman" w:hAnsi="Arial" w:cs="Arial"/>
          <w:color w:val="000000"/>
          <w:sz w:val="20"/>
          <w:szCs w:val="20"/>
        </w:rPr>
        <w:t>emprêgo</w:t>
      </w:r>
      <w:proofErr w:type="spellEnd"/>
      <w:r w:rsidRPr="007C557E">
        <w:rPr>
          <w:rFonts w:ascii="Arial" w:eastAsia="Times New Roman" w:hAnsi="Arial" w:cs="Arial"/>
          <w:color w:val="000000"/>
          <w:sz w:val="20"/>
          <w:szCs w:val="20"/>
        </w:rPr>
        <w:t xml:space="preserve">, a sua pretensão, opção quanto aos vencimentos e, se </w:t>
      </w:r>
      <w:proofErr w:type="spellStart"/>
      <w:r w:rsidRPr="007C557E">
        <w:rPr>
          <w:rFonts w:ascii="Arial" w:eastAsia="Times New Roman" w:hAnsi="Arial" w:cs="Arial"/>
          <w:color w:val="000000"/>
          <w:sz w:val="20"/>
          <w:szCs w:val="20"/>
        </w:rPr>
        <w:t>fôr</w:t>
      </w:r>
      <w:proofErr w:type="spellEnd"/>
      <w:r w:rsidRPr="007C557E">
        <w:rPr>
          <w:rFonts w:ascii="Arial" w:eastAsia="Times New Roman" w:hAnsi="Arial" w:cs="Arial"/>
          <w:color w:val="000000"/>
          <w:sz w:val="20"/>
          <w:szCs w:val="20"/>
        </w:rPr>
        <w:t xml:space="preserve"> o caso o engajamento concedido; a comunicação relativa ao </w:t>
      </w:r>
      <w:proofErr w:type="spellStart"/>
      <w:r w:rsidRPr="007C557E">
        <w:rPr>
          <w:rFonts w:ascii="Arial" w:eastAsia="Times New Roman" w:hAnsi="Arial" w:cs="Arial"/>
          <w:color w:val="000000"/>
          <w:sz w:val="20"/>
          <w:szCs w:val="20"/>
        </w:rPr>
        <w:t>retôrno</w:t>
      </w:r>
      <w:proofErr w:type="spellEnd"/>
      <w:r w:rsidRPr="007C557E">
        <w:rPr>
          <w:rFonts w:ascii="Arial" w:eastAsia="Times New Roman" w:hAnsi="Arial" w:cs="Arial"/>
          <w:color w:val="000000"/>
          <w:sz w:val="20"/>
          <w:szCs w:val="20"/>
        </w:rPr>
        <w:t xml:space="preserve"> à função deverá ser feita dentro dos 30 (trinta) dias que se seguirem a incorporação; as mais, tão logo venham a ocorrer.</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35" w:name="art62"/>
      <w:bookmarkEnd w:id="235"/>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62. Terão direito ao transporte por conta da União, dentro do território nacional:</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lastRenderedPageBreak/>
        <w:t>        </w:t>
      </w:r>
      <w:bookmarkStart w:id="236" w:name="art62a"/>
      <w:bookmarkEnd w:id="236"/>
      <w:r w:rsidRPr="007C557E">
        <w:rPr>
          <w:rFonts w:ascii="Arial" w:eastAsia="Times New Roman" w:hAnsi="Arial" w:cs="Arial"/>
          <w:color w:val="000000"/>
          <w:sz w:val="20"/>
          <w:szCs w:val="20"/>
        </w:rPr>
        <w:t>a) os convocados selecionados e designados para incorporação, da sede do Município em que residem à da Organização Militar para que forem designados;</w:t>
      </w:r>
    </w:p>
    <w:p w:rsidR="007C557E" w:rsidRPr="007C557E" w:rsidRDefault="007C557E" w:rsidP="007C557E">
      <w:pPr>
        <w:spacing w:after="0"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37" w:name="art62b"/>
      <w:bookmarkEnd w:id="237"/>
      <w:r w:rsidRPr="007C557E">
        <w:rPr>
          <w:rFonts w:ascii="Arial" w:eastAsia="Times New Roman" w:hAnsi="Arial" w:cs="Arial"/>
          <w:strike/>
          <w:color w:val="000000"/>
          <w:sz w:val="20"/>
          <w:szCs w:val="20"/>
        </w:rPr>
        <w:t>b) os convocados de que trata a alínea anterior que, por motivos estranhos à sua vontade, devam retornar aos Municípios de residência;</w:t>
      </w:r>
    </w:p>
    <w:p w:rsidR="007C557E" w:rsidRPr="007C557E" w:rsidRDefault="007C557E" w:rsidP="007C557E">
      <w:pPr>
        <w:spacing w:after="0" w:line="240" w:lineRule="auto"/>
        <w:rPr>
          <w:rFonts w:ascii="Times New Roman" w:eastAsia="Times New Roman" w:hAnsi="Times New Roman" w:cs="Times New Roman"/>
          <w:color w:val="000000"/>
          <w:sz w:val="27"/>
          <w:szCs w:val="27"/>
        </w:rPr>
      </w:pPr>
      <w:r w:rsidRPr="007C557E">
        <w:rPr>
          <w:rFonts w:ascii="Arial" w:eastAsia="Times New Roman" w:hAnsi="Arial" w:cs="Arial"/>
          <w:strike/>
          <w:color w:val="000000"/>
          <w:sz w:val="20"/>
          <w:szCs w:val="20"/>
        </w:rPr>
        <w:t>        </w:t>
      </w:r>
      <w:bookmarkStart w:id="238" w:name="art62c"/>
      <w:bookmarkEnd w:id="238"/>
      <w:r w:rsidRPr="007C557E">
        <w:rPr>
          <w:rFonts w:ascii="Arial" w:eastAsia="Times New Roman" w:hAnsi="Arial" w:cs="Arial"/>
          <w:strike/>
          <w:color w:val="000000"/>
          <w:sz w:val="20"/>
          <w:szCs w:val="20"/>
        </w:rPr>
        <w:t xml:space="preserve">c) Os convocados licenciados que, até 30 (trinta) dias após o licenciamento, desejarem retomar </w:t>
      </w:r>
      <w:proofErr w:type="gramStart"/>
      <w:r w:rsidRPr="007C557E">
        <w:rPr>
          <w:rFonts w:ascii="Arial" w:eastAsia="Times New Roman" w:hAnsi="Arial" w:cs="Arial"/>
          <w:strike/>
          <w:color w:val="000000"/>
          <w:sz w:val="20"/>
          <w:szCs w:val="20"/>
        </w:rPr>
        <w:t>às</w:t>
      </w:r>
      <w:proofErr w:type="gramEnd"/>
      <w:r w:rsidRPr="007C557E">
        <w:rPr>
          <w:rFonts w:ascii="Arial" w:eastAsia="Times New Roman" w:hAnsi="Arial" w:cs="Arial"/>
          <w:strike/>
          <w:color w:val="000000"/>
          <w:sz w:val="20"/>
          <w:szCs w:val="20"/>
        </w:rPr>
        <w:t xml:space="preserve"> localidades em que residiam ao serem incorporados.</w:t>
      </w:r>
    </w:p>
    <w:p w:rsidR="007C557E" w:rsidRPr="007C557E" w:rsidRDefault="007C557E" w:rsidP="007C557E">
      <w:pPr>
        <w:spacing w:after="0" w:line="240" w:lineRule="auto"/>
        <w:rPr>
          <w:rFonts w:ascii="Times New Roman" w:eastAsia="Times New Roman" w:hAnsi="Times New Roman" w:cs="Times New Roman"/>
          <w:color w:val="000000"/>
          <w:sz w:val="27"/>
          <w:szCs w:val="27"/>
        </w:rPr>
      </w:pPr>
      <w:r w:rsidRPr="007C557E">
        <w:rPr>
          <w:rFonts w:ascii="Arial" w:eastAsia="Times New Roman" w:hAnsi="Arial" w:cs="Arial"/>
          <w:strike/>
          <w:color w:val="000000"/>
          <w:sz w:val="20"/>
          <w:szCs w:val="20"/>
        </w:rPr>
        <w:t>        </w:t>
      </w:r>
      <w:bookmarkStart w:id="239" w:name="art62p"/>
      <w:bookmarkEnd w:id="239"/>
      <w:r w:rsidRPr="007C557E">
        <w:rPr>
          <w:rFonts w:ascii="Arial" w:eastAsia="Times New Roman" w:hAnsi="Arial" w:cs="Arial"/>
          <w:strike/>
          <w:color w:val="000000"/>
          <w:sz w:val="20"/>
          <w:szCs w:val="20"/>
        </w:rPr>
        <w:t xml:space="preserve">Parágrafo único. Os convocados de que trata </w:t>
      </w:r>
      <w:proofErr w:type="spellStart"/>
      <w:r w:rsidRPr="007C557E">
        <w:rPr>
          <w:rFonts w:ascii="Arial" w:eastAsia="Times New Roman" w:hAnsi="Arial" w:cs="Arial"/>
          <w:strike/>
          <w:color w:val="000000"/>
          <w:sz w:val="20"/>
          <w:szCs w:val="20"/>
        </w:rPr>
        <w:t>êste</w:t>
      </w:r>
      <w:proofErr w:type="spellEnd"/>
      <w:r w:rsidRPr="007C557E">
        <w:rPr>
          <w:rFonts w:ascii="Arial" w:eastAsia="Times New Roman" w:hAnsi="Arial" w:cs="Arial"/>
          <w:strike/>
          <w:color w:val="000000"/>
          <w:sz w:val="20"/>
          <w:szCs w:val="20"/>
        </w:rPr>
        <w:t xml:space="preserve"> artigo perceberão as etapas fixadas na legislação própria, correspondentes aos dias de viagem.</w:t>
      </w:r>
    </w:p>
    <w:p w:rsidR="007C557E" w:rsidRPr="007C557E" w:rsidRDefault="007C557E" w:rsidP="007C557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40" w:name="art62.b"/>
      <w:bookmarkEnd w:id="240"/>
      <w:r w:rsidRPr="007C557E">
        <w:rPr>
          <w:rFonts w:ascii="Arial" w:eastAsia="Times New Roman" w:hAnsi="Arial" w:cs="Arial"/>
          <w:color w:val="000000"/>
          <w:sz w:val="20"/>
          <w:szCs w:val="20"/>
        </w:rPr>
        <w:t>b) os convocados de que trata a alínea “a” do </w:t>
      </w:r>
      <w:r w:rsidRPr="007C557E">
        <w:rPr>
          <w:rFonts w:ascii="Arial" w:eastAsia="Times New Roman" w:hAnsi="Arial" w:cs="Arial"/>
          <w:b/>
          <w:bCs/>
          <w:color w:val="000000"/>
          <w:sz w:val="20"/>
          <w:szCs w:val="20"/>
        </w:rPr>
        <w:t>caput </w:t>
      </w:r>
      <w:r w:rsidRPr="007C557E">
        <w:rPr>
          <w:rFonts w:ascii="Arial" w:eastAsia="Times New Roman" w:hAnsi="Arial" w:cs="Arial"/>
          <w:color w:val="000000"/>
          <w:sz w:val="20"/>
          <w:szCs w:val="20"/>
        </w:rPr>
        <w:t>deste artigo que, por motivos alheios à sua vontade, devam retornar aos seus Municípios de residência; e     </w:t>
      </w:r>
      <w:hyperlink r:id="rId58" w:anchor="art5" w:history="1">
        <w:r w:rsidRPr="007C557E">
          <w:rPr>
            <w:rFonts w:ascii="Arial" w:eastAsia="Times New Roman" w:hAnsi="Arial" w:cs="Arial"/>
            <w:color w:val="0000FF"/>
            <w:sz w:val="24"/>
            <w:szCs w:val="24"/>
            <w:u w:val="single"/>
          </w:rPr>
          <w:t>(Redação dada pela Lei nº 13.954, de 2019)</w:t>
        </w:r>
        <w:proofErr w:type="gramStart"/>
      </w:hyperlink>
      <w:proofErr w:type="gramEnd"/>
    </w:p>
    <w:p w:rsidR="007C557E" w:rsidRPr="007C557E" w:rsidRDefault="007C557E" w:rsidP="007C557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c) os convocados licenciados imediatamente após a conclusão do serviço militar obrigatório que, no prazo de até 30 (trinta) dias após o fim do licenciamento, desejarem retornar às localidades em que residiam ao serem incorporados.     </w:t>
      </w:r>
      <w:hyperlink r:id="rId59" w:anchor="art5" w:history="1">
        <w:r w:rsidRPr="007C557E">
          <w:rPr>
            <w:rFonts w:ascii="Arial" w:eastAsia="Times New Roman" w:hAnsi="Arial" w:cs="Arial"/>
            <w:color w:val="0000FF"/>
            <w:sz w:val="24"/>
            <w:szCs w:val="24"/>
            <w:u w:val="single"/>
          </w:rPr>
          <w:t>(Redação dada pela Lei nº 13.954, de 2019)</w:t>
        </w:r>
        <w:proofErr w:type="gramStart"/>
      </w:hyperlink>
      <w:proofErr w:type="gramEnd"/>
    </w:p>
    <w:p w:rsidR="007C557E" w:rsidRPr="007C557E" w:rsidRDefault="007C557E" w:rsidP="007C557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1º Os convocados de que trata este artigo perceberão as etapas estabelecidas em legislação própria, correspondentes aos dias de viagem.     </w:t>
      </w:r>
      <w:hyperlink r:id="rId60" w:anchor="art5" w:history="1">
        <w:r w:rsidRPr="007C557E">
          <w:rPr>
            <w:rFonts w:ascii="Arial" w:eastAsia="Times New Roman" w:hAnsi="Arial" w:cs="Arial"/>
            <w:color w:val="0000FF"/>
            <w:sz w:val="24"/>
            <w:szCs w:val="24"/>
            <w:u w:val="single"/>
          </w:rPr>
          <w:t>(Incluído pela Lei nº 13.954, de 2019)</w:t>
        </w:r>
        <w:proofErr w:type="gramStart"/>
      </w:hyperlink>
      <w:proofErr w:type="gramEnd"/>
    </w:p>
    <w:p w:rsidR="007C557E" w:rsidRPr="007C557E" w:rsidRDefault="007C557E" w:rsidP="007C557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2º O disposto neste artigo não se aplica aos voluntários para o serviço militar a que se refere o art. 27 desta Lei.       </w:t>
      </w:r>
      <w:hyperlink r:id="rId61" w:anchor="art5" w:history="1">
        <w:r w:rsidRPr="007C557E">
          <w:rPr>
            <w:rFonts w:ascii="Arial" w:eastAsia="Times New Roman" w:hAnsi="Arial" w:cs="Arial"/>
            <w:color w:val="0000FF"/>
            <w:sz w:val="24"/>
            <w:szCs w:val="24"/>
            <w:u w:val="single"/>
          </w:rPr>
          <w:t>(Incluído pela Lei nº 13.954, de 2019)</w:t>
        </w:r>
        <w:proofErr w:type="gramStart"/>
      </w:hyperlink>
      <w:proofErr w:type="gramEnd"/>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41" w:name="art63"/>
      <w:bookmarkEnd w:id="241"/>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63. Os convocados </w:t>
      </w:r>
      <w:proofErr w:type="gramStart"/>
      <w:r w:rsidRPr="007C557E">
        <w:rPr>
          <w:rFonts w:ascii="Arial" w:eastAsia="Times New Roman" w:hAnsi="Arial" w:cs="Arial"/>
          <w:color w:val="000000"/>
          <w:sz w:val="20"/>
          <w:szCs w:val="20"/>
        </w:rPr>
        <w:t>contarão,</w:t>
      </w:r>
      <w:proofErr w:type="gramEnd"/>
      <w:r w:rsidRPr="007C557E">
        <w:rPr>
          <w:rFonts w:ascii="Arial" w:eastAsia="Times New Roman" w:hAnsi="Arial" w:cs="Arial"/>
          <w:color w:val="000000"/>
          <w:sz w:val="20"/>
          <w:szCs w:val="20"/>
        </w:rPr>
        <w:t xml:space="preserve"> de </w:t>
      </w:r>
      <w:proofErr w:type="spellStart"/>
      <w:r w:rsidRPr="007C557E">
        <w:rPr>
          <w:rFonts w:ascii="Arial" w:eastAsia="Times New Roman" w:hAnsi="Arial" w:cs="Arial"/>
          <w:color w:val="000000"/>
          <w:sz w:val="20"/>
          <w:szCs w:val="20"/>
        </w:rPr>
        <w:t>acôrdo</w:t>
      </w:r>
      <w:proofErr w:type="spellEnd"/>
      <w:r w:rsidRPr="007C557E">
        <w:rPr>
          <w:rFonts w:ascii="Arial" w:eastAsia="Times New Roman" w:hAnsi="Arial" w:cs="Arial"/>
          <w:color w:val="000000"/>
          <w:sz w:val="20"/>
          <w:szCs w:val="20"/>
        </w:rPr>
        <w:t xml:space="preserve"> com o estabelecido na Legislação Militar, para efeito de aposentadoria, o tempo de serviço ativo prestado nas </w:t>
      </w:r>
      <w:proofErr w:type="spellStart"/>
      <w:r w:rsidRPr="007C557E">
        <w:rPr>
          <w:rFonts w:ascii="Arial" w:eastAsia="Times New Roman" w:hAnsi="Arial" w:cs="Arial"/>
          <w:color w:val="000000"/>
          <w:sz w:val="20"/>
          <w:szCs w:val="20"/>
        </w:rPr>
        <w:t>Fôrças</w:t>
      </w:r>
      <w:proofErr w:type="spellEnd"/>
      <w:r w:rsidRPr="007C557E">
        <w:rPr>
          <w:rFonts w:ascii="Arial" w:eastAsia="Times New Roman" w:hAnsi="Arial" w:cs="Arial"/>
          <w:color w:val="000000"/>
          <w:sz w:val="20"/>
          <w:szCs w:val="20"/>
        </w:rPr>
        <w:t xml:space="preserve"> Armadas, quando a elas incorporados.</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42" w:name="art63p"/>
      <w:bookmarkEnd w:id="242"/>
      <w:r w:rsidRPr="007C557E">
        <w:rPr>
          <w:rFonts w:ascii="Arial" w:eastAsia="Times New Roman" w:hAnsi="Arial" w:cs="Arial"/>
          <w:color w:val="000000"/>
          <w:sz w:val="20"/>
          <w:szCs w:val="20"/>
        </w:rPr>
        <w:t xml:space="preserve">Parágrafo único. Igualmente será computado para efeito de aposentadoria o serviço prestado pelo convocado matriculado em Órgão de Formação de Reserva na base de </w:t>
      </w:r>
      <w:proofErr w:type="gramStart"/>
      <w:r w:rsidRPr="007C557E">
        <w:rPr>
          <w:rFonts w:ascii="Arial" w:eastAsia="Times New Roman" w:hAnsi="Arial" w:cs="Arial"/>
          <w:color w:val="000000"/>
          <w:sz w:val="20"/>
          <w:szCs w:val="20"/>
        </w:rPr>
        <w:t>1</w:t>
      </w:r>
      <w:proofErr w:type="gramEnd"/>
      <w:r w:rsidRPr="007C557E">
        <w:rPr>
          <w:rFonts w:ascii="Arial" w:eastAsia="Times New Roman" w:hAnsi="Arial" w:cs="Arial"/>
          <w:color w:val="000000"/>
          <w:sz w:val="20"/>
          <w:szCs w:val="20"/>
        </w:rPr>
        <w:t xml:space="preserve"> (um) dia para período de 8 (oito) horas de instrução, desde que concluam com aproveitamento a sua formação.</w:t>
      </w:r>
    </w:p>
    <w:p w:rsidR="007C557E" w:rsidRPr="007C557E" w:rsidRDefault="007C557E" w:rsidP="007C557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43" w:name="art63a"/>
      <w:bookmarkEnd w:id="243"/>
      <w:r w:rsidRPr="007C557E">
        <w:rPr>
          <w:rFonts w:ascii="Arial" w:eastAsia="Times New Roman" w:hAnsi="Arial" w:cs="Arial"/>
          <w:color w:val="000000"/>
          <w:sz w:val="20"/>
          <w:szCs w:val="20"/>
        </w:rPr>
        <w:t>Art. 63-A. Os convocados, durante o tempo em que estiverem incorporados a organizações militares da ativa ou matriculados em órgãos de formação de reserva, inclusive para a prestação do serviço militar obrigatório, terão direito a férias.      </w:t>
      </w:r>
      <w:hyperlink r:id="rId62" w:anchor="art5" w:history="1">
        <w:r w:rsidRPr="007C557E">
          <w:rPr>
            <w:rFonts w:ascii="Arial" w:eastAsia="Times New Roman" w:hAnsi="Arial" w:cs="Arial"/>
            <w:color w:val="0000FF"/>
            <w:sz w:val="24"/>
            <w:szCs w:val="24"/>
            <w:u w:val="single"/>
          </w:rPr>
          <w:t>(Incluído pela Lei nº 13.954, de 2019)</w:t>
        </w:r>
        <w:proofErr w:type="gramStart"/>
      </w:hyperlink>
      <w:proofErr w:type="gramEnd"/>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44" w:name="art64"/>
      <w:bookmarkEnd w:id="244"/>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64. Em caso de infração às disposições desta lei, relativamente à exigência de estar em dia com as obrigações militares, poderá o interessado dirigir-se às autoridades militares fixadas na regulamentação desta lei, tendo em vista </w:t>
      </w:r>
      <w:proofErr w:type="spellStart"/>
      <w:r w:rsidRPr="007C557E">
        <w:rPr>
          <w:rFonts w:ascii="Arial" w:eastAsia="Times New Roman" w:hAnsi="Arial" w:cs="Arial"/>
          <w:color w:val="000000"/>
          <w:sz w:val="20"/>
          <w:szCs w:val="20"/>
        </w:rPr>
        <w:t>sobreguardar</w:t>
      </w:r>
      <w:proofErr w:type="spellEnd"/>
      <w:r w:rsidRPr="007C557E">
        <w:rPr>
          <w:rFonts w:ascii="Arial" w:eastAsia="Times New Roman" w:hAnsi="Arial" w:cs="Arial"/>
          <w:color w:val="000000"/>
          <w:sz w:val="20"/>
          <w:szCs w:val="20"/>
        </w:rPr>
        <w:t xml:space="preserve"> seus direitos ou </w:t>
      </w:r>
      <w:proofErr w:type="spellStart"/>
      <w:r w:rsidRPr="007C557E">
        <w:rPr>
          <w:rFonts w:ascii="Arial" w:eastAsia="Times New Roman" w:hAnsi="Arial" w:cs="Arial"/>
          <w:color w:val="000000"/>
          <w:sz w:val="20"/>
          <w:szCs w:val="20"/>
        </w:rPr>
        <w:t>interêsses</w:t>
      </w:r>
      <w:proofErr w:type="spellEnd"/>
      <w:r w:rsidRPr="007C557E">
        <w:rPr>
          <w:rFonts w:ascii="Arial" w:eastAsia="Times New Roman" w:hAnsi="Arial" w:cs="Arial"/>
          <w:color w:val="000000"/>
          <w:sz w:val="20"/>
          <w:szCs w:val="20"/>
        </w:rPr>
        <w:t>.</w:t>
      </w:r>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245" w:name="tituloixcapituloii"/>
      <w:bookmarkEnd w:id="245"/>
      <w:r w:rsidRPr="007C557E">
        <w:rPr>
          <w:rFonts w:ascii="Arial" w:eastAsia="Times New Roman" w:hAnsi="Arial" w:cs="Arial"/>
          <w:color w:val="000000"/>
          <w:sz w:val="20"/>
          <w:szCs w:val="20"/>
        </w:rPr>
        <w:t>CAPÍTULO II</w:t>
      </w:r>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Dos Deveres dos Reservistas</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46" w:name="art65"/>
      <w:bookmarkEnd w:id="246"/>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65. Constituem deveres do Reservista:</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47" w:name="art65a"/>
      <w:bookmarkEnd w:id="247"/>
      <w:r w:rsidRPr="007C557E">
        <w:rPr>
          <w:rFonts w:ascii="Arial" w:eastAsia="Times New Roman" w:hAnsi="Arial" w:cs="Arial"/>
          <w:color w:val="000000"/>
          <w:sz w:val="20"/>
          <w:szCs w:val="20"/>
        </w:rPr>
        <w:t>a) apresentar-se, quando convocado, no local e prazo que lhe tiverem sido determinados;</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48" w:name="art65b"/>
      <w:bookmarkEnd w:id="248"/>
      <w:r w:rsidRPr="007C557E">
        <w:rPr>
          <w:rFonts w:ascii="Arial" w:eastAsia="Times New Roman" w:hAnsi="Arial" w:cs="Arial"/>
          <w:color w:val="000000"/>
          <w:sz w:val="20"/>
          <w:szCs w:val="20"/>
        </w:rPr>
        <w:t>b) comunicar, dentro de 60 (sessenta) dias, pessoalmente ou por escrito, à Organização Militar mais próxima, as mudanças de residência;</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lastRenderedPageBreak/>
        <w:t>        </w:t>
      </w:r>
      <w:bookmarkStart w:id="249" w:name="art65c"/>
      <w:bookmarkEnd w:id="249"/>
      <w:r w:rsidRPr="007C557E">
        <w:rPr>
          <w:rFonts w:ascii="Arial" w:eastAsia="Times New Roman" w:hAnsi="Arial" w:cs="Arial"/>
          <w:color w:val="000000"/>
          <w:sz w:val="20"/>
          <w:szCs w:val="20"/>
        </w:rPr>
        <w:t>c) apresentar-se, anualmente, no local e data que forem fixados, para fins de exercício de apresentação das reservas ou cerimônia cívica do Dia do Reservista;</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50" w:name="art65d"/>
      <w:bookmarkEnd w:id="250"/>
      <w:r w:rsidRPr="007C557E">
        <w:rPr>
          <w:rFonts w:ascii="Arial" w:eastAsia="Times New Roman" w:hAnsi="Arial" w:cs="Arial"/>
          <w:color w:val="000000"/>
          <w:sz w:val="20"/>
          <w:szCs w:val="20"/>
        </w:rPr>
        <w:t xml:space="preserve">d) comunicar à </w:t>
      </w:r>
      <w:proofErr w:type="gramStart"/>
      <w:r w:rsidRPr="007C557E">
        <w:rPr>
          <w:rFonts w:ascii="Arial" w:eastAsia="Times New Roman" w:hAnsi="Arial" w:cs="Arial"/>
          <w:color w:val="000000"/>
          <w:sz w:val="20"/>
          <w:szCs w:val="20"/>
        </w:rPr>
        <w:t>Organização Militar a que estiver vinculado</w:t>
      </w:r>
      <w:proofErr w:type="gramEnd"/>
      <w:r w:rsidRPr="007C557E">
        <w:rPr>
          <w:rFonts w:ascii="Arial" w:eastAsia="Times New Roman" w:hAnsi="Arial" w:cs="Arial"/>
          <w:color w:val="000000"/>
          <w:sz w:val="20"/>
          <w:szCs w:val="20"/>
        </w:rPr>
        <w:t>, a conclusão de qualquer curso técnico ou cientifico, comprovada pela apresentação do respectivo instrumento legal, e bem assim, qualquer ocorrência que se relacione com o exercício de qualquer função de caráter técnico ou científico;</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51" w:name="art65e"/>
      <w:bookmarkEnd w:id="251"/>
      <w:r w:rsidRPr="007C557E">
        <w:rPr>
          <w:rFonts w:ascii="Arial" w:eastAsia="Times New Roman" w:hAnsi="Arial" w:cs="Arial"/>
          <w:color w:val="000000"/>
          <w:sz w:val="20"/>
          <w:szCs w:val="20"/>
        </w:rPr>
        <w:t xml:space="preserve">e) apresentar ou entregar à autoridade militar competente o documento de quitação com o Serviço Militar de que </w:t>
      </w:r>
      <w:proofErr w:type="spellStart"/>
      <w:r w:rsidRPr="007C557E">
        <w:rPr>
          <w:rFonts w:ascii="Arial" w:eastAsia="Times New Roman" w:hAnsi="Arial" w:cs="Arial"/>
          <w:color w:val="000000"/>
          <w:sz w:val="20"/>
          <w:szCs w:val="20"/>
        </w:rPr>
        <w:t>fôr</w:t>
      </w:r>
      <w:proofErr w:type="spellEnd"/>
      <w:r w:rsidRPr="007C557E">
        <w:rPr>
          <w:rFonts w:ascii="Arial" w:eastAsia="Times New Roman" w:hAnsi="Arial" w:cs="Arial"/>
          <w:color w:val="000000"/>
          <w:sz w:val="20"/>
          <w:szCs w:val="20"/>
        </w:rPr>
        <w:t xml:space="preserve"> possuidor, para fins de anotações, substituições ou arquivamento, de </w:t>
      </w:r>
      <w:proofErr w:type="spellStart"/>
      <w:r w:rsidRPr="007C557E">
        <w:rPr>
          <w:rFonts w:ascii="Arial" w:eastAsia="Times New Roman" w:hAnsi="Arial" w:cs="Arial"/>
          <w:color w:val="000000"/>
          <w:sz w:val="20"/>
          <w:szCs w:val="20"/>
        </w:rPr>
        <w:t>acôrdo</w:t>
      </w:r>
      <w:proofErr w:type="spellEnd"/>
      <w:r w:rsidRPr="007C557E">
        <w:rPr>
          <w:rFonts w:ascii="Arial" w:eastAsia="Times New Roman" w:hAnsi="Arial" w:cs="Arial"/>
          <w:color w:val="000000"/>
          <w:sz w:val="20"/>
          <w:szCs w:val="20"/>
        </w:rPr>
        <w:t xml:space="preserve"> com o prescrito nesta lei e na sua regulamentação.</w:t>
      </w:r>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252" w:name="tituloixcapituloiii"/>
      <w:bookmarkEnd w:id="252"/>
      <w:r w:rsidRPr="007C557E">
        <w:rPr>
          <w:rFonts w:ascii="Arial" w:eastAsia="Times New Roman" w:hAnsi="Arial" w:cs="Arial"/>
          <w:color w:val="000000"/>
          <w:sz w:val="20"/>
          <w:szCs w:val="20"/>
        </w:rPr>
        <w:t>CAPÍTULO III</w:t>
      </w:r>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Das Autoridades Participantes da Execução desta Lei</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53" w:name="art66"/>
      <w:bookmarkEnd w:id="253"/>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66. Participarão da execução da presente lei:</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54" w:name="art66a"/>
      <w:bookmarkEnd w:id="254"/>
      <w:r w:rsidRPr="007C557E">
        <w:rPr>
          <w:rFonts w:ascii="Arial" w:eastAsia="Times New Roman" w:hAnsi="Arial" w:cs="Arial"/>
          <w:color w:val="000000"/>
          <w:sz w:val="20"/>
          <w:szCs w:val="20"/>
        </w:rPr>
        <w:t xml:space="preserve">a) Estado-Maior das </w:t>
      </w:r>
      <w:proofErr w:type="spellStart"/>
      <w:r w:rsidRPr="007C557E">
        <w:rPr>
          <w:rFonts w:ascii="Arial" w:eastAsia="Times New Roman" w:hAnsi="Arial" w:cs="Arial"/>
          <w:color w:val="000000"/>
          <w:sz w:val="20"/>
          <w:szCs w:val="20"/>
        </w:rPr>
        <w:t>Fôrças</w:t>
      </w:r>
      <w:proofErr w:type="spellEnd"/>
      <w:r w:rsidRPr="007C557E">
        <w:rPr>
          <w:rFonts w:ascii="Arial" w:eastAsia="Times New Roman" w:hAnsi="Arial" w:cs="Arial"/>
          <w:color w:val="000000"/>
          <w:sz w:val="20"/>
          <w:szCs w:val="20"/>
        </w:rPr>
        <w:t xml:space="preserve"> Armadas, Ministérios Civis e Militares e as repartições que lhes são subordinadas;</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55" w:name="art66b"/>
      <w:bookmarkEnd w:id="255"/>
      <w:r w:rsidRPr="007C557E">
        <w:rPr>
          <w:rFonts w:ascii="Arial" w:eastAsia="Times New Roman" w:hAnsi="Arial" w:cs="Arial"/>
          <w:color w:val="000000"/>
          <w:sz w:val="20"/>
          <w:szCs w:val="20"/>
        </w:rPr>
        <w:t>b) os Estados, Territórios e Municípios e as repartições que lhes são subordinadas;</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56" w:name="art66c"/>
      <w:bookmarkEnd w:id="256"/>
      <w:r w:rsidRPr="007C557E">
        <w:rPr>
          <w:rFonts w:ascii="Arial" w:eastAsia="Times New Roman" w:hAnsi="Arial" w:cs="Arial"/>
          <w:color w:val="000000"/>
          <w:sz w:val="20"/>
          <w:szCs w:val="20"/>
        </w:rPr>
        <w:t xml:space="preserve">c) os titulares e serventuários da </w:t>
      </w:r>
      <w:proofErr w:type="spellStart"/>
      <w:r w:rsidRPr="007C557E">
        <w:rPr>
          <w:rFonts w:ascii="Arial" w:eastAsia="Times New Roman" w:hAnsi="Arial" w:cs="Arial"/>
          <w:color w:val="000000"/>
          <w:sz w:val="20"/>
          <w:szCs w:val="20"/>
        </w:rPr>
        <w:t>Justica</w:t>
      </w:r>
      <w:proofErr w:type="spellEnd"/>
      <w:r w:rsidRPr="007C557E">
        <w:rPr>
          <w:rFonts w:ascii="Arial" w:eastAsia="Times New Roman" w:hAnsi="Arial" w:cs="Arial"/>
          <w:color w:val="000000"/>
          <w:sz w:val="20"/>
          <w:szCs w:val="20"/>
        </w:rPr>
        <w:t>;</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57" w:name="art66d"/>
      <w:bookmarkEnd w:id="257"/>
      <w:r w:rsidRPr="007C557E">
        <w:rPr>
          <w:rFonts w:ascii="Arial" w:eastAsia="Times New Roman" w:hAnsi="Arial" w:cs="Arial"/>
          <w:color w:val="000000"/>
          <w:sz w:val="20"/>
          <w:szCs w:val="20"/>
        </w:rPr>
        <w:t>d) os cartórios de registro civil de pessoas naturais;</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58" w:name="art66e"/>
      <w:bookmarkEnd w:id="258"/>
      <w:r w:rsidRPr="007C557E">
        <w:rPr>
          <w:rFonts w:ascii="Arial" w:eastAsia="Times New Roman" w:hAnsi="Arial" w:cs="Arial"/>
          <w:color w:val="000000"/>
          <w:sz w:val="20"/>
          <w:szCs w:val="20"/>
        </w:rPr>
        <w:t>e) as entidades autárquicas e sociedades de economia mista;</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59" w:name="art66f"/>
      <w:bookmarkEnd w:id="259"/>
      <w:r w:rsidRPr="007C557E">
        <w:rPr>
          <w:rFonts w:ascii="Arial" w:eastAsia="Times New Roman" w:hAnsi="Arial" w:cs="Arial"/>
          <w:color w:val="000000"/>
          <w:sz w:val="20"/>
          <w:szCs w:val="20"/>
        </w:rPr>
        <w:t>f) os estabelecimentos de ensino, públicos ou particulares, de qualquer natureza;</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60" w:name="art66g"/>
      <w:bookmarkEnd w:id="260"/>
      <w:r w:rsidRPr="007C557E">
        <w:rPr>
          <w:rFonts w:ascii="Arial" w:eastAsia="Times New Roman" w:hAnsi="Arial" w:cs="Arial"/>
          <w:color w:val="000000"/>
          <w:sz w:val="20"/>
          <w:szCs w:val="20"/>
        </w:rPr>
        <w:t xml:space="preserve">g) as </w:t>
      </w:r>
      <w:proofErr w:type="spellStart"/>
      <w:r w:rsidRPr="007C557E">
        <w:rPr>
          <w:rFonts w:ascii="Arial" w:eastAsia="Times New Roman" w:hAnsi="Arial" w:cs="Arial"/>
          <w:color w:val="000000"/>
          <w:sz w:val="20"/>
          <w:szCs w:val="20"/>
        </w:rPr>
        <w:t>emprêsas</w:t>
      </w:r>
      <w:proofErr w:type="spellEnd"/>
      <w:r w:rsidRPr="007C557E">
        <w:rPr>
          <w:rFonts w:ascii="Arial" w:eastAsia="Times New Roman" w:hAnsi="Arial" w:cs="Arial"/>
          <w:color w:val="000000"/>
          <w:sz w:val="20"/>
          <w:szCs w:val="20"/>
        </w:rPr>
        <w:t>, companhias e instituições de qualquer natureza.</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61" w:name="art66p"/>
      <w:bookmarkEnd w:id="261"/>
      <w:r w:rsidRPr="007C557E">
        <w:rPr>
          <w:rFonts w:ascii="Arial" w:eastAsia="Times New Roman" w:hAnsi="Arial" w:cs="Arial"/>
          <w:color w:val="000000"/>
          <w:sz w:val="20"/>
          <w:szCs w:val="20"/>
        </w:rPr>
        <w:t>Parágrafo único. Essa participação consistirá:</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62" w:name="art66pa"/>
      <w:bookmarkEnd w:id="262"/>
      <w:r w:rsidRPr="007C557E">
        <w:rPr>
          <w:rFonts w:ascii="Arial" w:eastAsia="Times New Roman" w:hAnsi="Arial" w:cs="Arial"/>
          <w:color w:val="000000"/>
          <w:sz w:val="20"/>
          <w:szCs w:val="20"/>
        </w:rPr>
        <w:t>a) obrigatoriedade, na remessa de informações estabelecidas na regulamentação desta lei;</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63" w:name="art66pb"/>
      <w:bookmarkEnd w:id="263"/>
      <w:r w:rsidRPr="007C557E">
        <w:rPr>
          <w:rFonts w:ascii="Arial" w:eastAsia="Times New Roman" w:hAnsi="Arial" w:cs="Arial"/>
          <w:color w:val="000000"/>
          <w:sz w:val="20"/>
          <w:szCs w:val="20"/>
        </w:rPr>
        <w:t xml:space="preserve">b) mediante anuência ou </w:t>
      </w:r>
      <w:proofErr w:type="spellStart"/>
      <w:r w:rsidRPr="007C557E">
        <w:rPr>
          <w:rFonts w:ascii="Arial" w:eastAsia="Times New Roman" w:hAnsi="Arial" w:cs="Arial"/>
          <w:color w:val="000000"/>
          <w:sz w:val="20"/>
          <w:szCs w:val="20"/>
        </w:rPr>
        <w:t>acôrdo</w:t>
      </w:r>
      <w:proofErr w:type="spellEnd"/>
      <w:r w:rsidRPr="007C557E">
        <w:rPr>
          <w:rFonts w:ascii="Arial" w:eastAsia="Times New Roman" w:hAnsi="Arial" w:cs="Arial"/>
          <w:color w:val="000000"/>
          <w:sz w:val="20"/>
          <w:szCs w:val="20"/>
        </w:rPr>
        <w:t>, na instalação de postos de recrutamento e criação de outros serviços ou encargos nas repartições ou estabelecimentos civis, federais, estaduais ou municipais.</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64" w:name="art67."/>
      <w:bookmarkEnd w:id="264"/>
      <w:proofErr w:type="spellStart"/>
      <w:r w:rsidRPr="007C557E">
        <w:rPr>
          <w:rFonts w:ascii="Arial" w:eastAsia="Times New Roman" w:hAnsi="Arial" w:cs="Arial"/>
          <w:strike/>
          <w:color w:val="000000"/>
          <w:sz w:val="20"/>
          <w:szCs w:val="20"/>
        </w:rPr>
        <w:t>Art</w:t>
      </w:r>
      <w:proofErr w:type="spellEnd"/>
      <w:r w:rsidRPr="007C557E">
        <w:rPr>
          <w:rFonts w:ascii="Arial" w:eastAsia="Times New Roman" w:hAnsi="Arial" w:cs="Arial"/>
          <w:strike/>
          <w:color w:val="000000"/>
          <w:sz w:val="20"/>
          <w:szCs w:val="20"/>
        </w:rPr>
        <w:t xml:space="preserve"> 67. As autoridades ou os responsáveis pelas repartições incumbidas da fiscalização do exercício profissional não poderão conceder a carteira, profissional nem registrar diplomas de profissões liberais a brasileiros, sem que </w:t>
      </w:r>
      <w:proofErr w:type="spellStart"/>
      <w:r w:rsidRPr="007C557E">
        <w:rPr>
          <w:rFonts w:ascii="Arial" w:eastAsia="Times New Roman" w:hAnsi="Arial" w:cs="Arial"/>
          <w:strike/>
          <w:color w:val="000000"/>
          <w:sz w:val="20"/>
          <w:szCs w:val="20"/>
        </w:rPr>
        <w:t>êstes</w:t>
      </w:r>
      <w:proofErr w:type="spellEnd"/>
      <w:r w:rsidRPr="007C557E">
        <w:rPr>
          <w:rFonts w:ascii="Arial" w:eastAsia="Times New Roman" w:hAnsi="Arial" w:cs="Arial"/>
          <w:strike/>
          <w:color w:val="000000"/>
          <w:sz w:val="20"/>
          <w:szCs w:val="20"/>
        </w:rPr>
        <w:t xml:space="preserve"> apresentem, </w:t>
      </w:r>
      <w:proofErr w:type="spellStart"/>
      <w:r w:rsidRPr="007C557E">
        <w:rPr>
          <w:rFonts w:ascii="Arial" w:eastAsia="Times New Roman" w:hAnsi="Arial" w:cs="Arial"/>
          <w:strike/>
          <w:color w:val="000000"/>
          <w:sz w:val="20"/>
          <w:szCs w:val="20"/>
        </w:rPr>
        <w:t>prèviamente</w:t>
      </w:r>
      <w:proofErr w:type="spellEnd"/>
      <w:proofErr w:type="gramStart"/>
      <w:r w:rsidRPr="007C557E">
        <w:rPr>
          <w:rFonts w:ascii="Arial" w:eastAsia="Times New Roman" w:hAnsi="Arial" w:cs="Arial"/>
          <w:strike/>
          <w:color w:val="000000"/>
          <w:sz w:val="20"/>
          <w:szCs w:val="20"/>
        </w:rPr>
        <w:t>, prova</w:t>
      </w:r>
      <w:proofErr w:type="gramEnd"/>
      <w:r w:rsidRPr="007C557E">
        <w:rPr>
          <w:rFonts w:ascii="Arial" w:eastAsia="Times New Roman" w:hAnsi="Arial" w:cs="Arial"/>
          <w:strike/>
          <w:color w:val="000000"/>
          <w:sz w:val="20"/>
          <w:szCs w:val="20"/>
        </w:rPr>
        <w:t xml:space="preserve"> de que estão em dia com as obrigações militares, obedecido o disposto no art. 75 desta lei.</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65" w:name="art67"/>
      <w:bookmarkEnd w:id="265"/>
      <w:r w:rsidRPr="007C557E">
        <w:rPr>
          <w:rFonts w:ascii="Arial" w:eastAsia="Times New Roman" w:hAnsi="Arial" w:cs="Arial"/>
          <w:color w:val="000000"/>
          <w:sz w:val="20"/>
          <w:szCs w:val="20"/>
        </w:rPr>
        <w:t xml:space="preserve">Art. 67 As autoridades ou os responsáveis pelas repartições incumbidas da fiscalização do exercício profissional não poderão conceder a carteira profissional nem registrar diplomas de profissões liberais a brasileiros, sem que </w:t>
      </w:r>
      <w:proofErr w:type="spellStart"/>
      <w:r w:rsidRPr="007C557E">
        <w:rPr>
          <w:rFonts w:ascii="Arial" w:eastAsia="Times New Roman" w:hAnsi="Arial" w:cs="Arial"/>
          <w:color w:val="000000"/>
          <w:sz w:val="20"/>
          <w:szCs w:val="20"/>
        </w:rPr>
        <w:t>êsses</w:t>
      </w:r>
      <w:proofErr w:type="spellEnd"/>
      <w:r w:rsidRPr="007C557E">
        <w:rPr>
          <w:rFonts w:ascii="Arial" w:eastAsia="Times New Roman" w:hAnsi="Arial" w:cs="Arial"/>
          <w:color w:val="000000"/>
          <w:sz w:val="20"/>
          <w:szCs w:val="20"/>
        </w:rPr>
        <w:t xml:space="preserve"> apresentem, </w:t>
      </w:r>
      <w:proofErr w:type="spellStart"/>
      <w:r w:rsidRPr="007C557E">
        <w:rPr>
          <w:rFonts w:ascii="Arial" w:eastAsia="Times New Roman" w:hAnsi="Arial" w:cs="Arial"/>
          <w:color w:val="000000"/>
          <w:sz w:val="20"/>
          <w:szCs w:val="20"/>
        </w:rPr>
        <w:t>prèviamente</w:t>
      </w:r>
      <w:proofErr w:type="spellEnd"/>
      <w:proofErr w:type="gramStart"/>
      <w:r w:rsidRPr="007C557E">
        <w:rPr>
          <w:rFonts w:ascii="Arial" w:eastAsia="Times New Roman" w:hAnsi="Arial" w:cs="Arial"/>
          <w:color w:val="000000"/>
          <w:sz w:val="20"/>
          <w:szCs w:val="20"/>
        </w:rPr>
        <w:t>, prova</w:t>
      </w:r>
      <w:proofErr w:type="gramEnd"/>
      <w:r w:rsidRPr="007C557E">
        <w:rPr>
          <w:rFonts w:ascii="Arial" w:eastAsia="Times New Roman" w:hAnsi="Arial" w:cs="Arial"/>
          <w:color w:val="000000"/>
          <w:sz w:val="20"/>
          <w:szCs w:val="20"/>
        </w:rPr>
        <w:t xml:space="preserve"> de que estão em dia com as obrigações militares, obedecido o disposto nos arts. 74 e 75 desta lei.         </w:t>
      </w:r>
      <w:hyperlink r:id="rId63" w:anchor="art1" w:history="1">
        <w:r w:rsidRPr="007C557E">
          <w:rPr>
            <w:rFonts w:ascii="Arial" w:eastAsia="Times New Roman" w:hAnsi="Arial" w:cs="Arial"/>
            <w:color w:val="0000FF"/>
            <w:sz w:val="20"/>
            <w:szCs w:val="20"/>
            <w:u w:val="single"/>
          </w:rPr>
          <w:t>(Redação dada pela Lei nº 4.754, de 1965)</w:t>
        </w:r>
        <w:proofErr w:type="gramStart"/>
      </w:hyperlink>
      <w:proofErr w:type="gramEnd"/>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266" w:name="tituloixcapituloiv"/>
      <w:bookmarkEnd w:id="266"/>
      <w:r w:rsidRPr="007C557E">
        <w:rPr>
          <w:rFonts w:ascii="Arial" w:eastAsia="Times New Roman" w:hAnsi="Arial" w:cs="Arial"/>
          <w:color w:val="000000"/>
          <w:sz w:val="20"/>
          <w:szCs w:val="20"/>
        </w:rPr>
        <w:t>CAPÍTULO IV</w:t>
      </w:r>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Do Fundo do Serviço Militar</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lastRenderedPageBreak/>
        <w:t>       </w:t>
      </w:r>
      <w:bookmarkStart w:id="267" w:name="art68"/>
      <w:bookmarkEnd w:id="267"/>
      <w:r w:rsidRPr="007C557E">
        <w:rPr>
          <w:rFonts w:ascii="Arial" w:eastAsia="Times New Roman" w:hAnsi="Arial" w:cs="Arial"/>
          <w:color w:val="000000"/>
          <w:sz w:val="20"/>
          <w:szCs w:val="20"/>
        </w:rPr>
        <w:t> </w:t>
      </w:r>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68. É criado o Fundo do Serviço Militar, destinado a:</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68" w:name="art68a"/>
      <w:bookmarkEnd w:id="268"/>
      <w:r w:rsidRPr="007C557E">
        <w:rPr>
          <w:rFonts w:ascii="Arial" w:eastAsia="Times New Roman" w:hAnsi="Arial" w:cs="Arial"/>
          <w:color w:val="000000"/>
          <w:sz w:val="20"/>
          <w:szCs w:val="20"/>
        </w:rPr>
        <w:t xml:space="preserve">a) permitir à melhoria das instalações e o provimento de material de instrução para os Órgãos de Formação de Reserva das </w:t>
      </w:r>
      <w:proofErr w:type="spellStart"/>
      <w:r w:rsidRPr="007C557E">
        <w:rPr>
          <w:rFonts w:ascii="Arial" w:eastAsia="Times New Roman" w:hAnsi="Arial" w:cs="Arial"/>
          <w:color w:val="000000"/>
          <w:sz w:val="20"/>
          <w:szCs w:val="20"/>
        </w:rPr>
        <w:t>Fôrças</w:t>
      </w:r>
      <w:proofErr w:type="spellEnd"/>
      <w:r w:rsidRPr="007C557E">
        <w:rPr>
          <w:rFonts w:ascii="Arial" w:eastAsia="Times New Roman" w:hAnsi="Arial" w:cs="Arial"/>
          <w:color w:val="000000"/>
          <w:sz w:val="20"/>
          <w:szCs w:val="20"/>
        </w:rPr>
        <w:t xml:space="preserve"> Armadas, que não disponham de verbas próprias suficientes.</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69" w:name="art68b"/>
      <w:bookmarkEnd w:id="269"/>
      <w:r w:rsidRPr="007C557E">
        <w:rPr>
          <w:rFonts w:ascii="Arial" w:eastAsia="Times New Roman" w:hAnsi="Arial" w:cs="Arial"/>
          <w:color w:val="000000"/>
          <w:sz w:val="20"/>
          <w:szCs w:val="20"/>
        </w:rPr>
        <w:t>b) prover os órgãos do Serviço Militar de meios que melhor lhes permitam cumprir suas finalidades;</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70" w:name="art68c"/>
      <w:bookmarkEnd w:id="270"/>
      <w:r w:rsidRPr="007C557E">
        <w:rPr>
          <w:rFonts w:ascii="Arial" w:eastAsia="Times New Roman" w:hAnsi="Arial" w:cs="Arial"/>
          <w:color w:val="000000"/>
          <w:sz w:val="20"/>
          <w:szCs w:val="20"/>
        </w:rPr>
        <w:t> c) propiciar os recursos materiais para a criação de novos órgãos de formação de reservas;</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71" w:name="art68d"/>
      <w:bookmarkEnd w:id="271"/>
      <w:r w:rsidRPr="007C557E">
        <w:rPr>
          <w:rFonts w:ascii="Arial" w:eastAsia="Times New Roman" w:hAnsi="Arial" w:cs="Arial"/>
          <w:color w:val="000000"/>
          <w:sz w:val="20"/>
          <w:szCs w:val="20"/>
        </w:rPr>
        <w:t xml:space="preserve">d) proporcionar fundos adicionais como </w:t>
      </w:r>
      <w:proofErr w:type="spellStart"/>
      <w:r w:rsidRPr="007C557E">
        <w:rPr>
          <w:rFonts w:ascii="Arial" w:eastAsia="Times New Roman" w:hAnsi="Arial" w:cs="Arial"/>
          <w:color w:val="000000"/>
          <w:sz w:val="20"/>
          <w:szCs w:val="20"/>
        </w:rPr>
        <w:t>refôrço</w:t>
      </w:r>
      <w:proofErr w:type="spellEnd"/>
      <w:r w:rsidRPr="007C557E">
        <w:rPr>
          <w:rFonts w:ascii="Arial" w:eastAsia="Times New Roman" w:hAnsi="Arial" w:cs="Arial"/>
          <w:color w:val="000000"/>
          <w:sz w:val="20"/>
          <w:szCs w:val="20"/>
        </w:rPr>
        <w:t xml:space="preserve"> às verbas previstas </w:t>
      </w:r>
      <w:proofErr w:type="gramStart"/>
      <w:r w:rsidRPr="007C557E">
        <w:rPr>
          <w:rFonts w:ascii="Arial" w:eastAsia="Times New Roman" w:hAnsi="Arial" w:cs="Arial"/>
          <w:color w:val="000000"/>
          <w:sz w:val="20"/>
          <w:szCs w:val="20"/>
        </w:rPr>
        <w:t>a</w:t>
      </w:r>
      <w:proofErr w:type="gramEnd"/>
      <w:r w:rsidRPr="007C557E">
        <w:rPr>
          <w:rFonts w:ascii="Arial" w:eastAsia="Times New Roman" w:hAnsi="Arial" w:cs="Arial"/>
          <w:color w:val="000000"/>
          <w:sz w:val="20"/>
          <w:szCs w:val="20"/>
        </w:rPr>
        <w:t xml:space="preserve"> para socorrer a outras despesas relacionadas com a execução do Serviço Militar.</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72" w:name="art68p"/>
      <w:bookmarkEnd w:id="272"/>
      <w:r w:rsidRPr="007C557E">
        <w:rPr>
          <w:rFonts w:ascii="Arial" w:eastAsia="Times New Roman" w:hAnsi="Arial" w:cs="Arial"/>
          <w:color w:val="000000"/>
          <w:sz w:val="20"/>
          <w:szCs w:val="20"/>
        </w:rPr>
        <w:t>Parágrafo único. O Fundo do Serviço Militar, constituído das receitas provenientes da arrecadação das multas prescritas na presente lei e da Taxa Militar, será administrado pelos órgãos fixados na regulamentação da presente lei.</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73" w:name="art69"/>
      <w:bookmarkEnd w:id="273"/>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69. A Taxa Militar será </w:t>
      </w:r>
      <w:proofErr w:type="gramStart"/>
      <w:r w:rsidRPr="007C557E">
        <w:rPr>
          <w:rFonts w:ascii="Arial" w:eastAsia="Times New Roman" w:hAnsi="Arial" w:cs="Arial"/>
          <w:color w:val="000000"/>
          <w:sz w:val="20"/>
          <w:szCs w:val="20"/>
        </w:rPr>
        <w:t>cobrada</w:t>
      </w:r>
      <w:proofErr w:type="gramEnd"/>
      <w:r w:rsidRPr="007C557E">
        <w:rPr>
          <w:rFonts w:ascii="Arial" w:eastAsia="Times New Roman" w:hAnsi="Arial" w:cs="Arial"/>
          <w:color w:val="000000"/>
          <w:sz w:val="20"/>
          <w:szCs w:val="20"/>
        </w:rPr>
        <w:t xml:space="preserve">, pelo valor da multa mínima, aos convocados que obtiverem adiamento de incorporação, concedida na forma do regulamento desta Lei, ou àqueles a quem </w:t>
      </w:r>
      <w:proofErr w:type="spellStart"/>
      <w:r w:rsidRPr="007C557E">
        <w:rPr>
          <w:rFonts w:ascii="Arial" w:eastAsia="Times New Roman" w:hAnsi="Arial" w:cs="Arial"/>
          <w:color w:val="000000"/>
          <w:sz w:val="20"/>
          <w:szCs w:val="20"/>
        </w:rPr>
        <w:t>fôr</w:t>
      </w:r>
      <w:proofErr w:type="spellEnd"/>
      <w:r w:rsidRPr="007C557E">
        <w:rPr>
          <w:rFonts w:ascii="Arial" w:eastAsia="Times New Roman" w:hAnsi="Arial" w:cs="Arial"/>
          <w:color w:val="000000"/>
          <w:sz w:val="20"/>
          <w:szCs w:val="20"/>
        </w:rPr>
        <w:t xml:space="preserve"> concedido o certificado de Dispensa de incorporação.</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74" w:name="art69p"/>
      <w:bookmarkEnd w:id="274"/>
      <w:r w:rsidRPr="007C557E">
        <w:rPr>
          <w:rFonts w:ascii="Arial" w:eastAsia="Times New Roman" w:hAnsi="Arial" w:cs="Arial"/>
          <w:color w:val="000000"/>
          <w:sz w:val="20"/>
          <w:szCs w:val="20"/>
        </w:rPr>
        <w:t xml:space="preserve">Parágrafo único. Não será </w:t>
      </w:r>
      <w:proofErr w:type="gramStart"/>
      <w:r w:rsidRPr="007C557E">
        <w:rPr>
          <w:rFonts w:ascii="Arial" w:eastAsia="Times New Roman" w:hAnsi="Arial" w:cs="Arial"/>
          <w:color w:val="000000"/>
          <w:sz w:val="20"/>
          <w:szCs w:val="20"/>
        </w:rPr>
        <w:t>cobrada a Taxa Militar aos cidadãos que provarem impossibilidade de pagá-la, na forma da regulamentação da presente lei</w:t>
      </w:r>
      <w:proofErr w:type="gramEnd"/>
      <w:r w:rsidRPr="007C557E">
        <w:rPr>
          <w:rFonts w:ascii="Arial" w:eastAsia="Times New Roman" w:hAnsi="Arial" w:cs="Arial"/>
          <w:color w:val="000000"/>
          <w:sz w:val="20"/>
          <w:szCs w:val="20"/>
        </w:rPr>
        <w:t>.</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75" w:name="art70"/>
      <w:bookmarkEnd w:id="275"/>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70. As multas e Taxa Militar serão pagas em selos próprios a serem emitidos pelo Ministério da Fazenda.</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76" w:name="art71"/>
      <w:bookmarkEnd w:id="276"/>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71. A receita proveniente do Fundo do Serviço Militar será escriturada pelo Tesouro Nacional, sob o título </w:t>
      </w:r>
      <w:proofErr w:type="spellStart"/>
      <w:r w:rsidRPr="007C557E">
        <w:rPr>
          <w:rFonts w:ascii="Arial" w:eastAsia="Times New Roman" w:hAnsi="Arial" w:cs="Arial"/>
          <w:color w:val="000000"/>
          <w:sz w:val="20"/>
          <w:szCs w:val="20"/>
        </w:rPr>
        <w:t>dêsse</w:t>
      </w:r>
      <w:proofErr w:type="spellEnd"/>
      <w:r w:rsidRPr="007C557E">
        <w:rPr>
          <w:rFonts w:ascii="Arial" w:eastAsia="Times New Roman" w:hAnsi="Arial" w:cs="Arial"/>
          <w:color w:val="000000"/>
          <w:sz w:val="20"/>
          <w:szCs w:val="20"/>
        </w:rPr>
        <w:t xml:space="preserve"> Fundo.</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77" w:name="art71p"/>
      <w:bookmarkEnd w:id="277"/>
      <w:r w:rsidRPr="007C557E">
        <w:rPr>
          <w:rFonts w:ascii="Arial" w:eastAsia="Times New Roman" w:hAnsi="Arial" w:cs="Arial"/>
          <w:color w:val="000000"/>
          <w:sz w:val="20"/>
          <w:szCs w:val="20"/>
        </w:rPr>
        <w:t xml:space="preserve">Parágrafo único. </w:t>
      </w:r>
      <w:proofErr w:type="spellStart"/>
      <w:r w:rsidRPr="007C557E">
        <w:rPr>
          <w:rFonts w:ascii="Arial" w:eastAsia="Times New Roman" w:hAnsi="Arial" w:cs="Arial"/>
          <w:color w:val="000000"/>
          <w:sz w:val="20"/>
          <w:szCs w:val="20"/>
        </w:rPr>
        <w:t>Êsse</w:t>
      </w:r>
      <w:proofErr w:type="spellEnd"/>
      <w:r w:rsidRPr="007C557E">
        <w:rPr>
          <w:rFonts w:ascii="Arial" w:eastAsia="Times New Roman" w:hAnsi="Arial" w:cs="Arial"/>
          <w:color w:val="000000"/>
          <w:sz w:val="20"/>
          <w:szCs w:val="20"/>
        </w:rPr>
        <w:t xml:space="preserve"> Título constará do Orçamento Geral da União;</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78" w:name="art71pa"/>
      <w:bookmarkEnd w:id="278"/>
      <w:r w:rsidRPr="007C557E">
        <w:rPr>
          <w:rFonts w:ascii="Arial" w:eastAsia="Times New Roman" w:hAnsi="Arial" w:cs="Arial"/>
          <w:color w:val="000000"/>
          <w:sz w:val="20"/>
          <w:szCs w:val="20"/>
        </w:rPr>
        <w:t xml:space="preserve">a) na Receita - como Renda Ordinária - Diversas Rendas - Estado-Maior das </w:t>
      </w:r>
      <w:proofErr w:type="spellStart"/>
      <w:r w:rsidRPr="007C557E">
        <w:rPr>
          <w:rFonts w:ascii="Arial" w:eastAsia="Times New Roman" w:hAnsi="Arial" w:cs="Arial"/>
          <w:color w:val="000000"/>
          <w:sz w:val="20"/>
          <w:szCs w:val="20"/>
        </w:rPr>
        <w:t>Fôrças</w:t>
      </w:r>
      <w:proofErr w:type="spellEnd"/>
      <w:r w:rsidRPr="007C557E">
        <w:rPr>
          <w:rFonts w:ascii="Arial" w:eastAsia="Times New Roman" w:hAnsi="Arial" w:cs="Arial"/>
          <w:color w:val="000000"/>
          <w:sz w:val="20"/>
          <w:szCs w:val="20"/>
        </w:rPr>
        <w:t xml:space="preserve"> Armadas (EMFA) - Fundo do Serviço Militar;</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79" w:name="art71pb"/>
      <w:bookmarkEnd w:id="279"/>
      <w:r w:rsidRPr="007C557E">
        <w:rPr>
          <w:rFonts w:ascii="Arial" w:eastAsia="Times New Roman" w:hAnsi="Arial" w:cs="Arial"/>
          <w:color w:val="000000"/>
          <w:sz w:val="20"/>
          <w:szCs w:val="20"/>
        </w:rPr>
        <w:t xml:space="preserve">b) na Despesa - em dotação própria para o Estado-Maior das </w:t>
      </w:r>
      <w:proofErr w:type="spellStart"/>
      <w:r w:rsidRPr="007C557E">
        <w:rPr>
          <w:rFonts w:ascii="Arial" w:eastAsia="Times New Roman" w:hAnsi="Arial" w:cs="Arial"/>
          <w:color w:val="000000"/>
          <w:sz w:val="20"/>
          <w:szCs w:val="20"/>
        </w:rPr>
        <w:t>Fôrças</w:t>
      </w:r>
      <w:proofErr w:type="spellEnd"/>
      <w:r w:rsidRPr="007C557E">
        <w:rPr>
          <w:rFonts w:ascii="Arial" w:eastAsia="Times New Roman" w:hAnsi="Arial" w:cs="Arial"/>
          <w:color w:val="000000"/>
          <w:sz w:val="20"/>
          <w:szCs w:val="20"/>
        </w:rPr>
        <w:t xml:space="preserve"> Armadas (EMFA), que a distribuirá de </w:t>
      </w:r>
      <w:proofErr w:type="spellStart"/>
      <w:r w:rsidRPr="007C557E">
        <w:rPr>
          <w:rFonts w:ascii="Arial" w:eastAsia="Times New Roman" w:hAnsi="Arial" w:cs="Arial"/>
          <w:color w:val="000000"/>
          <w:sz w:val="20"/>
          <w:szCs w:val="20"/>
        </w:rPr>
        <w:t>acôrdo</w:t>
      </w:r>
      <w:proofErr w:type="spellEnd"/>
      <w:r w:rsidRPr="007C557E">
        <w:rPr>
          <w:rFonts w:ascii="Arial" w:eastAsia="Times New Roman" w:hAnsi="Arial" w:cs="Arial"/>
          <w:color w:val="000000"/>
          <w:sz w:val="20"/>
          <w:szCs w:val="20"/>
        </w:rPr>
        <w:t xml:space="preserve"> com os encargos próprios e de cada uma das </w:t>
      </w:r>
      <w:proofErr w:type="spellStart"/>
      <w:r w:rsidRPr="007C557E">
        <w:rPr>
          <w:rFonts w:ascii="Arial" w:eastAsia="Times New Roman" w:hAnsi="Arial" w:cs="Arial"/>
          <w:color w:val="000000"/>
          <w:sz w:val="20"/>
          <w:szCs w:val="20"/>
        </w:rPr>
        <w:t>Fôrças</w:t>
      </w:r>
      <w:proofErr w:type="spellEnd"/>
      <w:r w:rsidRPr="007C557E">
        <w:rPr>
          <w:rFonts w:ascii="Arial" w:eastAsia="Times New Roman" w:hAnsi="Arial" w:cs="Arial"/>
          <w:color w:val="000000"/>
          <w:sz w:val="20"/>
          <w:szCs w:val="20"/>
        </w:rPr>
        <w:t xml:space="preserve"> Armadas.</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80" w:name="art72"/>
      <w:bookmarkEnd w:id="280"/>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72. Independente dos recursos provenientes das multas e Taxa Militar, serão anualmente fixadas, no orçamento do Estado-Maior das </w:t>
      </w:r>
      <w:proofErr w:type="spellStart"/>
      <w:r w:rsidRPr="007C557E">
        <w:rPr>
          <w:rFonts w:ascii="Arial" w:eastAsia="Times New Roman" w:hAnsi="Arial" w:cs="Arial"/>
          <w:color w:val="000000"/>
          <w:sz w:val="20"/>
          <w:szCs w:val="20"/>
        </w:rPr>
        <w:t>Fôrças</w:t>
      </w:r>
      <w:proofErr w:type="spellEnd"/>
      <w:r w:rsidRPr="007C557E">
        <w:rPr>
          <w:rFonts w:ascii="Arial" w:eastAsia="Times New Roman" w:hAnsi="Arial" w:cs="Arial"/>
          <w:color w:val="000000"/>
          <w:sz w:val="20"/>
          <w:szCs w:val="20"/>
        </w:rPr>
        <w:t xml:space="preserve"> Armadas e dos Ministérios Militares, dotações destinadas às despesas para execução desta lei, no que se relacionar com os trabalhos de recrutamento, publicidade do Serviço Militar e administração das Reservas.</w:t>
      </w:r>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281" w:name="tituloixcapitulov"/>
      <w:bookmarkEnd w:id="281"/>
      <w:r w:rsidRPr="007C557E">
        <w:rPr>
          <w:rFonts w:ascii="Arial" w:eastAsia="Times New Roman" w:hAnsi="Arial" w:cs="Arial"/>
          <w:color w:val="000000"/>
          <w:sz w:val="20"/>
          <w:szCs w:val="20"/>
        </w:rPr>
        <w:t>CAPÍTULO V</w:t>
      </w:r>
    </w:p>
    <w:p w:rsidR="007C557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Disposições Diversas</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82" w:name="art73"/>
      <w:bookmarkEnd w:id="282"/>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73. Para efeito do Serviço Militar, cessará a incapacidade civil do menor, na data em que completar 17 (dezessete) anos.</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83" w:name="art74"/>
      <w:bookmarkEnd w:id="283"/>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74. Nenhum brasileiro, entre 1º de janeiro do ano em que completar 19 (dezenove), e 31 de dezembro do ano em que completar 45 (quarenta e cinco) anos de idade, poderá, sem fazer prova de que está em dia com as suas obrigações militares:</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lastRenderedPageBreak/>
        <w:t>        </w:t>
      </w:r>
      <w:bookmarkStart w:id="284" w:name="art74a"/>
      <w:bookmarkEnd w:id="284"/>
      <w:r w:rsidRPr="007C557E">
        <w:rPr>
          <w:rFonts w:ascii="Arial" w:eastAsia="Times New Roman" w:hAnsi="Arial" w:cs="Arial"/>
          <w:color w:val="000000"/>
          <w:sz w:val="20"/>
          <w:szCs w:val="20"/>
        </w:rPr>
        <w:t>a) obter passaporte ou prorrogação de sua validade;</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85" w:name="art74b"/>
      <w:bookmarkEnd w:id="285"/>
      <w:r w:rsidRPr="007C557E">
        <w:rPr>
          <w:rFonts w:ascii="Arial" w:eastAsia="Times New Roman" w:hAnsi="Arial" w:cs="Arial"/>
          <w:color w:val="000000"/>
          <w:sz w:val="20"/>
          <w:szCs w:val="20"/>
        </w:rPr>
        <w:t xml:space="preserve">b) ingressar como funcionário, empregado ou associado em instituição, </w:t>
      </w:r>
      <w:proofErr w:type="spellStart"/>
      <w:r w:rsidRPr="007C557E">
        <w:rPr>
          <w:rFonts w:ascii="Arial" w:eastAsia="Times New Roman" w:hAnsi="Arial" w:cs="Arial"/>
          <w:color w:val="000000"/>
          <w:sz w:val="20"/>
          <w:szCs w:val="20"/>
        </w:rPr>
        <w:t>emprêsa</w:t>
      </w:r>
      <w:proofErr w:type="spellEnd"/>
      <w:r w:rsidRPr="007C557E">
        <w:rPr>
          <w:rFonts w:ascii="Arial" w:eastAsia="Times New Roman" w:hAnsi="Arial" w:cs="Arial"/>
          <w:color w:val="000000"/>
          <w:sz w:val="20"/>
          <w:szCs w:val="20"/>
        </w:rPr>
        <w:t xml:space="preserve"> ou associação oficial ou oficializada ou </w:t>
      </w:r>
      <w:proofErr w:type="spellStart"/>
      <w:r w:rsidRPr="007C557E">
        <w:rPr>
          <w:rFonts w:ascii="Arial" w:eastAsia="Times New Roman" w:hAnsi="Arial" w:cs="Arial"/>
          <w:color w:val="000000"/>
          <w:sz w:val="20"/>
          <w:szCs w:val="20"/>
        </w:rPr>
        <w:t>subcencionada</w:t>
      </w:r>
      <w:proofErr w:type="spellEnd"/>
      <w:r w:rsidRPr="007C557E">
        <w:rPr>
          <w:rFonts w:ascii="Arial" w:eastAsia="Times New Roman" w:hAnsi="Arial" w:cs="Arial"/>
          <w:color w:val="000000"/>
          <w:sz w:val="20"/>
          <w:szCs w:val="20"/>
        </w:rPr>
        <w:t xml:space="preserve"> ou cuja existência ou funcionamento dependa de autorização ou reconhecimento do </w:t>
      </w:r>
      <w:proofErr w:type="spellStart"/>
      <w:r w:rsidRPr="007C557E">
        <w:rPr>
          <w:rFonts w:ascii="Arial" w:eastAsia="Times New Roman" w:hAnsi="Arial" w:cs="Arial"/>
          <w:color w:val="000000"/>
          <w:sz w:val="20"/>
          <w:szCs w:val="20"/>
        </w:rPr>
        <w:t>Govêrno</w:t>
      </w:r>
      <w:proofErr w:type="spellEnd"/>
      <w:r w:rsidRPr="007C557E">
        <w:rPr>
          <w:rFonts w:ascii="Arial" w:eastAsia="Times New Roman" w:hAnsi="Arial" w:cs="Arial"/>
          <w:color w:val="000000"/>
          <w:sz w:val="20"/>
          <w:szCs w:val="20"/>
        </w:rPr>
        <w:t xml:space="preserve"> Federal, Estadual, dos Territórios ou Municipal;</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86" w:name="art74c"/>
      <w:bookmarkEnd w:id="286"/>
      <w:r w:rsidRPr="007C557E">
        <w:rPr>
          <w:rFonts w:ascii="Arial" w:eastAsia="Times New Roman" w:hAnsi="Arial" w:cs="Arial"/>
          <w:color w:val="000000"/>
          <w:sz w:val="20"/>
          <w:szCs w:val="20"/>
        </w:rPr>
        <w:t xml:space="preserve">c) assinar contrato com o </w:t>
      </w:r>
      <w:proofErr w:type="spellStart"/>
      <w:r w:rsidRPr="007C557E">
        <w:rPr>
          <w:rFonts w:ascii="Arial" w:eastAsia="Times New Roman" w:hAnsi="Arial" w:cs="Arial"/>
          <w:color w:val="000000"/>
          <w:sz w:val="20"/>
          <w:szCs w:val="20"/>
        </w:rPr>
        <w:t>Govêrno</w:t>
      </w:r>
      <w:proofErr w:type="spellEnd"/>
      <w:r w:rsidRPr="007C557E">
        <w:rPr>
          <w:rFonts w:ascii="Arial" w:eastAsia="Times New Roman" w:hAnsi="Arial" w:cs="Arial"/>
          <w:color w:val="000000"/>
          <w:sz w:val="20"/>
          <w:szCs w:val="20"/>
        </w:rPr>
        <w:t xml:space="preserve"> Federal, Estadual, dos Territórios ou Municipal;</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87" w:name="art74d"/>
      <w:bookmarkEnd w:id="287"/>
      <w:r w:rsidRPr="007C557E">
        <w:rPr>
          <w:rFonts w:ascii="Arial" w:eastAsia="Times New Roman" w:hAnsi="Arial" w:cs="Arial"/>
          <w:color w:val="000000"/>
          <w:sz w:val="20"/>
          <w:szCs w:val="20"/>
        </w:rPr>
        <w:t>d) prestar exame ou matricular-se em qualquer estabelecimento de ensino;</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88" w:name="art74e"/>
      <w:bookmarkEnd w:id="288"/>
      <w:r w:rsidRPr="007C557E">
        <w:rPr>
          <w:rFonts w:ascii="Arial" w:eastAsia="Times New Roman" w:hAnsi="Arial" w:cs="Arial"/>
          <w:color w:val="000000"/>
          <w:sz w:val="20"/>
          <w:szCs w:val="20"/>
        </w:rPr>
        <w:t>e) obter carteira profissional, matrícula ou inscrição para o exercício de qualquer função e licença de indústria e profissão;</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89" w:name="art74f"/>
      <w:bookmarkEnd w:id="289"/>
      <w:r w:rsidRPr="007C557E">
        <w:rPr>
          <w:rFonts w:ascii="Arial" w:eastAsia="Times New Roman" w:hAnsi="Arial" w:cs="Arial"/>
          <w:color w:val="000000"/>
          <w:sz w:val="20"/>
          <w:szCs w:val="20"/>
        </w:rPr>
        <w:t>f) inscrever-se em concurso para provimento de cargo público;</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90" w:name="art74g"/>
      <w:bookmarkEnd w:id="290"/>
      <w:r w:rsidRPr="007C557E">
        <w:rPr>
          <w:rFonts w:ascii="Arial" w:eastAsia="Times New Roman" w:hAnsi="Arial" w:cs="Arial"/>
          <w:color w:val="000000"/>
          <w:sz w:val="20"/>
          <w:szCs w:val="20"/>
        </w:rPr>
        <w:t>g) exercer, a qualquer título, sem distinção de categoria, ou forma de pagamento, qualquer função ou cargo público:</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91" w:name="art74gi"/>
      <w:bookmarkEnd w:id="291"/>
      <w:r w:rsidRPr="007C557E">
        <w:rPr>
          <w:rFonts w:ascii="Arial" w:eastAsia="Times New Roman" w:hAnsi="Arial" w:cs="Arial"/>
          <w:color w:val="000000"/>
          <w:sz w:val="20"/>
          <w:szCs w:val="20"/>
        </w:rPr>
        <w:t>I - estipendiado pelos cofres públicos federais, estaduais ou municipais;</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92" w:name="art74gii"/>
      <w:bookmarkEnd w:id="292"/>
      <w:r w:rsidRPr="007C557E">
        <w:rPr>
          <w:rFonts w:ascii="Arial" w:eastAsia="Times New Roman" w:hAnsi="Arial" w:cs="Arial"/>
          <w:color w:val="000000"/>
          <w:sz w:val="20"/>
          <w:szCs w:val="20"/>
        </w:rPr>
        <w:t>II - de entidades paraestatais e das subvencionadas ou mantidas pelo poder público;</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93" w:name="art74h"/>
      <w:bookmarkEnd w:id="293"/>
      <w:r w:rsidRPr="007C557E">
        <w:rPr>
          <w:rFonts w:ascii="Arial" w:eastAsia="Times New Roman" w:hAnsi="Arial" w:cs="Arial"/>
          <w:color w:val="000000"/>
          <w:sz w:val="20"/>
          <w:szCs w:val="20"/>
        </w:rPr>
        <w:t xml:space="preserve">h) receber qualquer prêmio ou favor do </w:t>
      </w:r>
      <w:proofErr w:type="spellStart"/>
      <w:r w:rsidRPr="007C557E">
        <w:rPr>
          <w:rFonts w:ascii="Arial" w:eastAsia="Times New Roman" w:hAnsi="Arial" w:cs="Arial"/>
          <w:color w:val="000000"/>
          <w:sz w:val="20"/>
          <w:szCs w:val="20"/>
        </w:rPr>
        <w:t>Govêrno</w:t>
      </w:r>
      <w:proofErr w:type="spellEnd"/>
      <w:r w:rsidRPr="007C557E">
        <w:rPr>
          <w:rFonts w:ascii="Arial" w:eastAsia="Times New Roman" w:hAnsi="Arial" w:cs="Arial"/>
          <w:color w:val="000000"/>
          <w:sz w:val="20"/>
          <w:szCs w:val="20"/>
        </w:rPr>
        <w:t xml:space="preserve"> Federal, Estadual, dos Territórios ou Municipal;</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94" w:name="art75"/>
      <w:bookmarkEnd w:id="294"/>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75. Constituem prova de estar o brasileiro em dia com as suas obrigações militares:</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95" w:name="art75a"/>
      <w:bookmarkEnd w:id="295"/>
      <w:r w:rsidRPr="007C557E">
        <w:rPr>
          <w:rFonts w:ascii="Arial" w:eastAsia="Times New Roman" w:hAnsi="Arial" w:cs="Arial"/>
          <w:color w:val="000000"/>
          <w:sz w:val="20"/>
          <w:szCs w:val="20"/>
        </w:rPr>
        <w:t>a) o Certificado de Alistamento, nos limites da sua validade;</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96" w:name="art75b"/>
      <w:bookmarkEnd w:id="296"/>
      <w:r w:rsidRPr="007C557E">
        <w:rPr>
          <w:rFonts w:ascii="Arial" w:eastAsia="Times New Roman" w:hAnsi="Arial" w:cs="Arial"/>
          <w:color w:val="000000"/>
          <w:sz w:val="20"/>
          <w:szCs w:val="20"/>
        </w:rPr>
        <w:t>b) o Certificado de Reservista;</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97" w:name="art75c"/>
      <w:bookmarkEnd w:id="297"/>
      <w:r w:rsidRPr="007C557E">
        <w:rPr>
          <w:rFonts w:ascii="Arial" w:eastAsia="Times New Roman" w:hAnsi="Arial" w:cs="Arial"/>
          <w:color w:val="000000"/>
          <w:sz w:val="20"/>
          <w:szCs w:val="20"/>
        </w:rPr>
        <w:t>c) o Certificado de Isenção;</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98" w:name="art75d"/>
      <w:bookmarkEnd w:id="298"/>
      <w:r w:rsidRPr="007C557E">
        <w:rPr>
          <w:rFonts w:ascii="Arial" w:eastAsia="Times New Roman" w:hAnsi="Arial" w:cs="Arial"/>
          <w:color w:val="000000"/>
          <w:sz w:val="20"/>
          <w:szCs w:val="20"/>
        </w:rPr>
        <w:t>d) o Certificado de Dispensa de Incorporação.</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299" w:name="art75§1"/>
      <w:bookmarkEnd w:id="299"/>
      <w:r w:rsidRPr="007C557E">
        <w:rPr>
          <w:rFonts w:ascii="Arial" w:eastAsia="Times New Roman" w:hAnsi="Arial" w:cs="Arial"/>
          <w:color w:val="000000"/>
          <w:sz w:val="20"/>
          <w:szCs w:val="20"/>
        </w:rPr>
        <w:t>§ 1º Outros documentos comprobatórios da situação militar do brasileiro, poderão ser estabelecidos na regulamentação desta lei.</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300" w:name="art75§2"/>
      <w:bookmarkEnd w:id="300"/>
      <w:r w:rsidRPr="007C557E">
        <w:rPr>
          <w:rFonts w:ascii="Arial" w:eastAsia="Times New Roman" w:hAnsi="Arial" w:cs="Arial"/>
          <w:color w:val="000000"/>
          <w:sz w:val="20"/>
          <w:szCs w:val="20"/>
        </w:rPr>
        <w:t>§ 2º A regulamentação da presente lei poderá discriminar anotações periódicas ou não, a serem feitas nos Certificados acima.</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301" w:name="art75§3"/>
      <w:bookmarkEnd w:id="301"/>
      <w:r w:rsidRPr="007C557E">
        <w:rPr>
          <w:rFonts w:ascii="Arial" w:eastAsia="Times New Roman" w:hAnsi="Arial" w:cs="Arial"/>
          <w:color w:val="000000"/>
          <w:sz w:val="20"/>
          <w:szCs w:val="20"/>
        </w:rPr>
        <w:t>§ 3</w:t>
      </w:r>
      <w:r w:rsidRPr="007C557E">
        <w:rPr>
          <w:rFonts w:ascii="Arial" w:eastAsia="Times New Roman" w:hAnsi="Arial" w:cs="Arial"/>
          <w:color w:val="000000"/>
          <w:sz w:val="20"/>
          <w:szCs w:val="20"/>
          <w:u w:val="single"/>
          <w:vertAlign w:val="superscript"/>
        </w:rPr>
        <w:t>o</w:t>
      </w:r>
      <w:r w:rsidRPr="007C557E">
        <w:rPr>
          <w:rFonts w:ascii="Arial" w:eastAsia="Times New Roman" w:hAnsi="Arial" w:cs="Arial"/>
          <w:color w:val="000000"/>
          <w:sz w:val="20"/>
          <w:szCs w:val="20"/>
        </w:rPr>
        <w:t>  Para os concluintes de curso de ensino superior de Medicina, Farmácia, Odontologia e Veterinária, o Certificado de Dispensa de Incorporação de que trata a alínea ‘d’ do </w:t>
      </w:r>
      <w:r w:rsidRPr="007C557E">
        <w:rPr>
          <w:rFonts w:ascii="Arial" w:eastAsia="Times New Roman" w:hAnsi="Arial" w:cs="Arial"/>
          <w:b/>
          <w:bCs/>
          <w:color w:val="000000"/>
          <w:sz w:val="20"/>
          <w:szCs w:val="20"/>
        </w:rPr>
        <w:t>caput</w:t>
      </w:r>
      <w:r w:rsidRPr="007C557E">
        <w:rPr>
          <w:rFonts w:ascii="Arial" w:eastAsia="Times New Roman" w:hAnsi="Arial" w:cs="Arial"/>
          <w:i/>
          <w:iCs/>
          <w:color w:val="000000"/>
          <w:sz w:val="20"/>
          <w:szCs w:val="20"/>
        </w:rPr>
        <w:t> </w:t>
      </w:r>
      <w:r w:rsidRPr="007C557E">
        <w:rPr>
          <w:rFonts w:ascii="Arial" w:eastAsia="Times New Roman" w:hAnsi="Arial" w:cs="Arial"/>
          <w:color w:val="000000"/>
          <w:sz w:val="20"/>
          <w:szCs w:val="20"/>
        </w:rPr>
        <w:t>deste artigo deverá ser revalidado pela região militar respectiva, ratificando a dispensa, ou recolhido, no caso de incorporação, a depender da necessidade das Forças Armadas, nos termos da legislação em vigor.         </w:t>
      </w:r>
      <w:hyperlink r:id="rId64" w:anchor="art1" w:history="1">
        <w:r w:rsidRPr="007C557E">
          <w:rPr>
            <w:rFonts w:ascii="Arial" w:eastAsia="Times New Roman" w:hAnsi="Arial" w:cs="Arial"/>
            <w:color w:val="0000FF"/>
            <w:sz w:val="20"/>
            <w:szCs w:val="20"/>
            <w:u w:val="single"/>
          </w:rPr>
          <w:t>(Incluído pela Lei nº 12.336, de 2010)</w:t>
        </w:r>
        <w:proofErr w:type="gramStart"/>
      </w:hyperlink>
      <w:proofErr w:type="gramEnd"/>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302" w:name="art76"/>
      <w:bookmarkEnd w:id="302"/>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76. A transferência de reservista de uma </w:t>
      </w:r>
      <w:proofErr w:type="spellStart"/>
      <w:r w:rsidRPr="007C557E">
        <w:rPr>
          <w:rFonts w:ascii="Arial" w:eastAsia="Times New Roman" w:hAnsi="Arial" w:cs="Arial"/>
          <w:color w:val="000000"/>
          <w:sz w:val="20"/>
          <w:szCs w:val="20"/>
        </w:rPr>
        <w:t>Fôrça</w:t>
      </w:r>
      <w:proofErr w:type="spellEnd"/>
      <w:r w:rsidRPr="007C557E">
        <w:rPr>
          <w:rFonts w:ascii="Arial" w:eastAsia="Times New Roman" w:hAnsi="Arial" w:cs="Arial"/>
          <w:color w:val="000000"/>
          <w:sz w:val="20"/>
          <w:szCs w:val="20"/>
        </w:rPr>
        <w:t xml:space="preserve"> Armada para outra será fixada na regulamentação da presente lei.</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303" w:name="art77"/>
      <w:bookmarkEnd w:id="303"/>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77. Os Ministros Militares deverão, no dia 16 de dezembro, considerado "Dia do Reservista", determinar a realização de solenidades nas corporações das respectivas </w:t>
      </w:r>
      <w:proofErr w:type="spellStart"/>
      <w:r w:rsidRPr="007C557E">
        <w:rPr>
          <w:rFonts w:ascii="Arial" w:eastAsia="Times New Roman" w:hAnsi="Arial" w:cs="Arial"/>
          <w:color w:val="000000"/>
          <w:sz w:val="20"/>
          <w:szCs w:val="20"/>
        </w:rPr>
        <w:t>Fôrças</w:t>
      </w:r>
      <w:proofErr w:type="spellEnd"/>
      <w:r w:rsidRPr="007C557E">
        <w:rPr>
          <w:rFonts w:ascii="Arial" w:eastAsia="Times New Roman" w:hAnsi="Arial" w:cs="Arial"/>
          <w:color w:val="000000"/>
          <w:sz w:val="20"/>
          <w:szCs w:val="20"/>
        </w:rPr>
        <w:t xml:space="preserve"> Armadas, visando a homenagear </w:t>
      </w:r>
      <w:proofErr w:type="spellStart"/>
      <w:r w:rsidRPr="007C557E">
        <w:rPr>
          <w:rFonts w:ascii="Arial" w:eastAsia="Times New Roman" w:hAnsi="Arial" w:cs="Arial"/>
          <w:color w:val="000000"/>
          <w:sz w:val="20"/>
          <w:szCs w:val="20"/>
        </w:rPr>
        <w:t>aquêle</w:t>
      </w:r>
      <w:proofErr w:type="spellEnd"/>
      <w:r w:rsidRPr="007C557E">
        <w:rPr>
          <w:rFonts w:ascii="Arial" w:eastAsia="Times New Roman" w:hAnsi="Arial" w:cs="Arial"/>
          <w:color w:val="000000"/>
          <w:sz w:val="20"/>
          <w:szCs w:val="20"/>
        </w:rPr>
        <w:t xml:space="preserve"> que, civil, foi o maior propugnador pelo Serviço Militar - Olavo Bilac; a despertar os sentimentos cívicos e a consolidar os de solidariedade e camaradagem militar.</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lastRenderedPageBreak/>
        <w:t>        </w:t>
      </w:r>
      <w:bookmarkStart w:id="304" w:name="art78"/>
      <w:bookmarkEnd w:id="304"/>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78. </w:t>
      </w:r>
      <w:proofErr w:type="spellStart"/>
      <w:proofErr w:type="gramStart"/>
      <w:r w:rsidRPr="007C557E">
        <w:rPr>
          <w:rFonts w:ascii="Arial" w:eastAsia="Times New Roman" w:hAnsi="Arial" w:cs="Arial"/>
          <w:color w:val="000000"/>
          <w:sz w:val="20"/>
          <w:szCs w:val="20"/>
        </w:rPr>
        <w:t>RessaIvados</w:t>
      </w:r>
      <w:proofErr w:type="spellEnd"/>
      <w:proofErr w:type="gramEnd"/>
      <w:r w:rsidRPr="007C557E">
        <w:rPr>
          <w:rFonts w:ascii="Arial" w:eastAsia="Times New Roman" w:hAnsi="Arial" w:cs="Arial"/>
          <w:color w:val="000000"/>
          <w:sz w:val="20"/>
          <w:szCs w:val="20"/>
        </w:rPr>
        <w:t xml:space="preserve"> os casos de infração desta lei, ficam isentos de </w:t>
      </w:r>
      <w:proofErr w:type="spellStart"/>
      <w:r w:rsidRPr="007C557E">
        <w:rPr>
          <w:rFonts w:ascii="Arial" w:eastAsia="Times New Roman" w:hAnsi="Arial" w:cs="Arial"/>
          <w:color w:val="000000"/>
          <w:sz w:val="20"/>
          <w:szCs w:val="20"/>
        </w:rPr>
        <w:t>sêlo</w:t>
      </w:r>
      <w:proofErr w:type="spellEnd"/>
      <w:r w:rsidRPr="007C557E">
        <w:rPr>
          <w:rFonts w:ascii="Arial" w:eastAsia="Times New Roman" w:hAnsi="Arial" w:cs="Arial"/>
          <w:color w:val="000000"/>
          <w:sz w:val="20"/>
          <w:szCs w:val="20"/>
        </w:rPr>
        <w:t>, taxa, custas e emolumentos de qualquer natureza, as petições e, bem assim, certidões e outros documentos destinados a instruir processos concernentes ao Serviço Militar.</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305" w:name="art79"/>
      <w:bookmarkEnd w:id="305"/>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79. Os secretários das Juntas de Serviço Militar receberão uma gratificação </w:t>
      </w:r>
      <w:proofErr w:type="gramStart"/>
      <w:r w:rsidRPr="007C557E">
        <w:rPr>
          <w:rFonts w:ascii="Arial" w:eastAsia="Times New Roman" w:hAnsi="Arial" w:cs="Arial"/>
          <w:color w:val="000000"/>
          <w:sz w:val="20"/>
          <w:szCs w:val="20"/>
        </w:rPr>
        <w:t>pro labore</w:t>
      </w:r>
      <w:proofErr w:type="gramEnd"/>
      <w:r w:rsidRPr="007C557E">
        <w:rPr>
          <w:rFonts w:ascii="Arial" w:eastAsia="Times New Roman" w:hAnsi="Arial" w:cs="Arial"/>
          <w:color w:val="000000"/>
          <w:sz w:val="20"/>
          <w:szCs w:val="20"/>
        </w:rPr>
        <w:t> por certificado entregue. O valor e o pagamento da gratificação serão objeto da regulamentação desta lei.</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306" w:name="art80"/>
      <w:bookmarkEnd w:id="306"/>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80. O Estado-Maior das </w:t>
      </w:r>
      <w:proofErr w:type="spellStart"/>
      <w:r w:rsidRPr="007C557E">
        <w:rPr>
          <w:rFonts w:ascii="Arial" w:eastAsia="Times New Roman" w:hAnsi="Arial" w:cs="Arial"/>
          <w:color w:val="000000"/>
          <w:sz w:val="20"/>
          <w:szCs w:val="20"/>
        </w:rPr>
        <w:t>Fôrças</w:t>
      </w:r>
      <w:proofErr w:type="spellEnd"/>
      <w:r w:rsidRPr="007C557E">
        <w:rPr>
          <w:rFonts w:ascii="Arial" w:eastAsia="Times New Roman" w:hAnsi="Arial" w:cs="Arial"/>
          <w:color w:val="000000"/>
          <w:sz w:val="20"/>
          <w:szCs w:val="20"/>
        </w:rPr>
        <w:t xml:space="preserve"> Armadas (EMFA) designará uma Comissão Interministerial para, no prazo de 90 (noventa) dias, apresentar um anteprojeto de regulamentação desta lei.</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w:t>
      </w:r>
      <w:bookmarkStart w:id="307" w:name="art81"/>
      <w:bookmarkEnd w:id="307"/>
      <w:proofErr w:type="spellStart"/>
      <w:r w:rsidRPr="007C557E">
        <w:rPr>
          <w:rFonts w:ascii="Arial" w:eastAsia="Times New Roman" w:hAnsi="Arial" w:cs="Arial"/>
          <w:color w:val="000000"/>
          <w:sz w:val="20"/>
          <w:szCs w:val="20"/>
        </w:rPr>
        <w:t>Art</w:t>
      </w:r>
      <w:proofErr w:type="spellEnd"/>
      <w:r w:rsidRPr="007C557E">
        <w:rPr>
          <w:rFonts w:ascii="Arial" w:eastAsia="Times New Roman" w:hAnsi="Arial" w:cs="Arial"/>
          <w:color w:val="000000"/>
          <w:sz w:val="20"/>
          <w:szCs w:val="20"/>
        </w:rPr>
        <w:t xml:space="preserve"> 81. Esta lei revoga as </w:t>
      </w:r>
      <w:hyperlink r:id="rId65" w:history="1">
        <w:r w:rsidRPr="007C557E">
          <w:rPr>
            <w:rFonts w:ascii="Arial" w:eastAsia="Times New Roman" w:hAnsi="Arial" w:cs="Arial"/>
            <w:color w:val="0000FF"/>
            <w:sz w:val="20"/>
            <w:szCs w:val="20"/>
            <w:u w:val="single"/>
          </w:rPr>
          <w:t xml:space="preserve">Leis </w:t>
        </w:r>
        <w:proofErr w:type="spellStart"/>
        <w:r w:rsidRPr="007C557E">
          <w:rPr>
            <w:rFonts w:ascii="Arial" w:eastAsia="Times New Roman" w:hAnsi="Arial" w:cs="Arial"/>
            <w:color w:val="0000FF"/>
            <w:sz w:val="20"/>
            <w:szCs w:val="20"/>
            <w:u w:val="single"/>
          </w:rPr>
          <w:t>ns</w:t>
        </w:r>
        <w:proofErr w:type="spellEnd"/>
        <w:r w:rsidRPr="007C557E">
          <w:rPr>
            <w:rFonts w:ascii="Arial" w:eastAsia="Times New Roman" w:hAnsi="Arial" w:cs="Arial"/>
            <w:color w:val="0000FF"/>
            <w:sz w:val="20"/>
            <w:szCs w:val="20"/>
            <w:u w:val="single"/>
          </w:rPr>
          <w:t>. 1.200-50</w:t>
        </w:r>
      </w:hyperlink>
      <w:r w:rsidRPr="007C557E">
        <w:rPr>
          <w:rFonts w:ascii="Arial" w:eastAsia="Times New Roman" w:hAnsi="Arial" w:cs="Arial"/>
          <w:color w:val="000000"/>
          <w:sz w:val="20"/>
          <w:szCs w:val="20"/>
        </w:rPr>
        <w:t>, </w:t>
      </w:r>
      <w:hyperlink r:id="rId66" w:history="1">
        <w:r w:rsidRPr="007C557E">
          <w:rPr>
            <w:rFonts w:ascii="Arial" w:eastAsia="Times New Roman" w:hAnsi="Arial" w:cs="Arial"/>
            <w:color w:val="0000FF"/>
            <w:sz w:val="20"/>
            <w:szCs w:val="20"/>
            <w:u w:val="single"/>
          </w:rPr>
          <w:t>1.585-52</w:t>
        </w:r>
      </w:hyperlink>
      <w:r w:rsidRPr="007C557E">
        <w:rPr>
          <w:rFonts w:ascii="Arial" w:eastAsia="Times New Roman" w:hAnsi="Arial" w:cs="Arial"/>
          <w:color w:val="000000"/>
          <w:sz w:val="20"/>
          <w:szCs w:val="20"/>
        </w:rPr>
        <w:t>, </w:t>
      </w:r>
      <w:hyperlink r:id="rId67" w:history="1">
        <w:r w:rsidRPr="007C557E">
          <w:rPr>
            <w:rFonts w:ascii="Arial" w:eastAsia="Times New Roman" w:hAnsi="Arial" w:cs="Arial"/>
            <w:color w:val="0000FF"/>
            <w:sz w:val="20"/>
            <w:szCs w:val="20"/>
            <w:u w:val="single"/>
          </w:rPr>
          <w:t>4.027-61</w:t>
        </w:r>
      </w:hyperlink>
      <w:r w:rsidRPr="007C557E">
        <w:rPr>
          <w:rFonts w:ascii="Arial" w:eastAsia="Times New Roman" w:hAnsi="Arial" w:cs="Arial"/>
          <w:color w:val="000000"/>
          <w:sz w:val="20"/>
          <w:szCs w:val="20"/>
        </w:rPr>
        <w:t>, </w:t>
      </w:r>
      <w:hyperlink r:id="rId68" w:history="1">
        <w:r w:rsidRPr="007C557E">
          <w:rPr>
            <w:rFonts w:ascii="Arial" w:eastAsia="Times New Roman" w:hAnsi="Arial" w:cs="Arial"/>
            <w:color w:val="0000FF"/>
            <w:sz w:val="20"/>
            <w:szCs w:val="20"/>
            <w:u w:val="single"/>
          </w:rPr>
          <w:t>Decreto-lei nº 9.500-46</w:t>
        </w:r>
      </w:hyperlink>
      <w:r w:rsidRPr="007C557E">
        <w:rPr>
          <w:rFonts w:ascii="Arial" w:eastAsia="Times New Roman" w:hAnsi="Arial" w:cs="Arial"/>
          <w:color w:val="000000"/>
          <w:sz w:val="20"/>
          <w:szCs w:val="20"/>
        </w:rPr>
        <w:t> e demais disposições em contrário e só entra em vigor após a sua regulamentação.</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        Brasília, em 17 de agosto de 1964; 143º da Independência e 76º da República.</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000000"/>
          <w:sz w:val="20"/>
          <w:szCs w:val="20"/>
        </w:rPr>
        <w:t>H. CASTELLO BRANCO</w:t>
      </w:r>
      <w:r w:rsidRPr="007C557E">
        <w:rPr>
          <w:rFonts w:ascii="Arial" w:eastAsia="Times New Roman" w:hAnsi="Arial" w:cs="Arial"/>
          <w:color w:val="000000"/>
          <w:sz w:val="20"/>
          <w:szCs w:val="20"/>
        </w:rPr>
        <w:br/>
      </w:r>
      <w:r w:rsidRPr="007C557E">
        <w:rPr>
          <w:rFonts w:ascii="Arial" w:eastAsia="Times New Roman" w:hAnsi="Arial" w:cs="Arial"/>
          <w:i/>
          <w:iCs/>
          <w:color w:val="000000"/>
          <w:sz w:val="20"/>
          <w:szCs w:val="20"/>
        </w:rPr>
        <w:t>Ernesto de Mello Baptista</w:t>
      </w:r>
      <w:r w:rsidRPr="007C557E">
        <w:rPr>
          <w:rFonts w:ascii="Arial" w:eastAsia="Times New Roman" w:hAnsi="Arial" w:cs="Arial"/>
          <w:i/>
          <w:iCs/>
          <w:color w:val="000000"/>
          <w:sz w:val="20"/>
          <w:szCs w:val="20"/>
        </w:rPr>
        <w:br/>
        <w:t>Arthur da Costa e Silva</w:t>
      </w:r>
      <w:r w:rsidRPr="007C557E">
        <w:rPr>
          <w:rFonts w:ascii="Arial" w:eastAsia="Times New Roman" w:hAnsi="Arial" w:cs="Arial"/>
          <w:i/>
          <w:iCs/>
          <w:color w:val="000000"/>
          <w:sz w:val="20"/>
          <w:szCs w:val="20"/>
        </w:rPr>
        <w:br/>
        <w:t xml:space="preserve">Nelson </w:t>
      </w:r>
      <w:proofErr w:type="spellStart"/>
      <w:r w:rsidRPr="007C557E">
        <w:rPr>
          <w:rFonts w:ascii="Arial" w:eastAsia="Times New Roman" w:hAnsi="Arial" w:cs="Arial"/>
          <w:i/>
          <w:iCs/>
          <w:color w:val="000000"/>
          <w:sz w:val="20"/>
          <w:szCs w:val="20"/>
        </w:rPr>
        <w:t>Lavenère</w:t>
      </w:r>
      <w:proofErr w:type="spellEnd"/>
      <w:r w:rsidRPr="007C557E">
        <w:rPr>
          <w:rFonts w:ascii="Arial" w:eastAsia="Times New Roman" w:hAnsi="Arial" w:cs="Arial"/>
          <w:i/>
          <w:iCs/>
          <w:color w:val="000000"/>
          <w:sz w:val="20"/>
          <w:szCs w:val="20"/>
        </w:rPr>
        <w:t xml:space="preserve"> Wanderley</w:t>
      </w:r>
      <w:r w:rsidRPr="007C557E">
        <w:rPr>
          <w:rFonts w:ascii="Arial" w:eastAsia="Times New Roman" w:hAnsi="Arial" w:cs="Arial"/>
          <w:i/>
          <w:iCs/>
          <w:color w:val="000000"/>
          <w:sz w:val="20"/>
          <w:szCs w:val="20"/>
        </w:rPr>
        <w:br/>
        <w:t>Milton Campos</w:t>
      </w:r>
    </w:p>
    <w:p w:rsidR="007C557E" w:rsidRPr="007C557E" w:rsidRDefault="007C557E" w:rsidP="007C557E">
      <w:pPr>
        <w:spacing w:before="100" w:beforeAutospacing="1" w:after="100" w:afterAutospacing="1" w:line="240" w:lineRule="auto"/>
        <w:rPr>
          <w:rFonts w:ascii="Times New Roman" w:eastAsia="Times New Roman" w:hAnsi="Times New Roman" w:cs="Times New Roman"/>
          <w:color w:val="000000"/>
          <w:sz w:val="27"/>
          <w:szCs w:val="27"/>
        </w:rPr>
      </w:pPr>
      <w:r w:rsidRPr="007C557E">
        <w:rPr>
          <w:rFonts w:ascii="Arial" w:eastAsia="Times New Roman" w:hAnsi="Arial" w:cs="Arial"/>
          <w:color w:val="FF0000"/>
          <w:sz w:val="20"/>
          <w:szCs w:val="20"/>
        </w:rPr>
        <w:t>Este texto não substitui o publicado no DOU de 3.9.1964</w:t>
      </w:r>
    </w:p>
    <w:p w:rsidR="005320DE" w:rsidRPr="007C557E" w:rsidRDefault="007C557E" w:rsidP="007C557E">
      <w:pPr>
        <w:spacing w:before="100" w:beforeAutospacing="1" w:after="100" w:afterAutospacing="1" w:line="240" w:lineRule="auto"/>
        <w:jc w:val="center"/>
        <w:rPr>
          <w:rFonts w:ascii="Times New Roman" w:eastAsia="Times New Roman" w:hAnsi="Times New Roman" w:cs="Times New Roman"/>
          <w:color w:val="000000"/>
          <w:sz w:val="27"/>
          <w:szCs w:val="27"/>
        </w:rPr>
      </w:pPr>
      <w:r w:rsidRPr="007C557E">
        <w:rPr>
          <w:rFonts w:ascii="Arial" w:eastAsia="Times New Roman" w:hAnsi="Arial" w:cs="Arial"/>
          <w:color w:val="FF0000"/>
          <w:sz w:val="20"/>
          <w:szCs w:val="20"/>
        </w:rPr>
        <w:t>*</w:t>
      </w:r>
      <w:bookmarkStart w:id="308" w:name="_GoBack"/>
      <w:bookmarkEnd w:id="308"/>
    </w:p>
    <w:sectPr w:rsidR="005320DE" w:rsidRPr="007C557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557E"/>
    <w:rsid w:val="005320DE"/>
    <w:rsid w:val="0066452C"/>
    <w:rsid w:val="007C557E"/>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7C557E"/>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7C557E"/>
    <w:rPr>
      <w:b/>
      <w:bCs/>
    </w:rPr>
  </w:style>
  <w:style w:type="character" w:styleId="Hyperlink">
    <w:name w:val="Hyperlink"/>
    <w:basedOn w:val="Fontepargpadro"/>
    <w:uiPriority w:val="99"/>
    <w:semiHidden/>
    <w:unhideWhenUsed/>
    <w:rsid w:val="007C557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7C557E"/>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7C557E"/>
    <w:rPr>
      <w:b/>
      <w:bCs/>
    </w:rPr>
  </w:style>
  <w:style w:type="character" w:styleId="Hyperlink">
    <w:name w:val="Hyperlink"/>
    <w:basedOn w:val="Fontepargpadro"/>
    <w:uiPriority w:val="99"/>
    <w:semiHidden/>
    <w:unhideWhenUsed/>
    <w:rsid w:val="007C557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6221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07-2010/2010/Lei/L12336.htm" TargetMode="External"/><Relationship Id="rId18" Type="http://schemas.openxmlformats.org/officeDocument/2006/relationships/hyperlink" Target="http://www.planalto.gov.br/ccivil_03/leis/L6880.htm" TargetMode="External"/><Relationship Id="rId26" Type="http://schemas.openxmlformats.org/officeDocument/2006/relationships/hyperlink" Target="http://www.planalto.gov.br/ccivil_03/_Ato2019-2022/2019/Lei/L13954.htm" TargetMode="External"/><Relationship Id="rId39" Type="http://schemas.openxmlformats.org/officeDocument/2006/relationships/hyperlink" Target="http://www.planalto.gov.br/ccivil_03/_Ato2019-2022/2019/Lei/L13954.htm" TargetMode="External"/><Relationship Id="rId21" Type="http://schemas.openxmlformats.org/officeDocument/2006/relationships/hyperlink" Target="http://www.planalto.gov.br/ccivil_03/leis/1950-1969/L5292.htm" TargetMode="External"/><Relationship Id="rId34" Type="http://schemas.openxmlformats.org/officeDocument/2006/relationships/hyperlink" Target="http://www.planalto.gov.br/ccivil_03/_Ato2007-2010/2010/Lei/L12336.htm" TargetMode="External"/><Relationship Id="rId42" Type="http://schemas.openxmlformats.org/officeDocument/2006/relationships/hyperlink" Target="http://www.planalto.gov.br/ccivil_03/_Ato2019-2022/2019/Lei/L13954.htm" TargetMode="External"/><Relationship Id="rId47" Type="http://schemas.openxmlformats.org/officeDocument/2006/relationships/hyperlink" Target="http://www.planalto.gov.br/ccivil_03/_Ato2007-2010/2010/Lei/L12336.htm" TargetMode="External"/><Relationship Id="rId50" Type="http://schemas.openxmlformats.org/officeDocument/2006/relationships/hyperlink" Target="http://www.planalto.gov.br/ccivil_03/leis/1950-1969/L4754.htm" TargetMode="External"/><Relationship Id="rId55" Type="http://schemas.openxmlformats.org/officeDocument/2006/relationships/hyperlink" Target="http://www.planalto.gov.br/ccivil_03/Decreto-Lei/1965-1988/Del0899.htm" TargetMode="External"/><Relationship Id="rId63" Type="http://schemas.openxmlformats.org/officeDocument/2006/relationships/hyperlink" Target="http://www.planalto.gov.br/ccivil_03/leis/1950-1969/L4754.htm" TargetMode="External"/><Relationship Id="rId68" Type="http://schemas.openxmlformats.org/officeDocument/2006/relationships/hyperlink" Target="http://www.planalto.gov.br/ccivil_03/Decreto-Lei/1937-1946/Del9500.htm" TargetMode="External"/><Relationship Id="rId7" Type="http://schemas.openxmlformats.org/officeDocument/2006/relationships/hyperlink" Target="http://www.planalto.gov.br/ccivil_03/leis/L4375.htm" TargetMode="External"/><Relationship Id="rId2" Type="http://schemas.microsoft.com/office/2007/relationships/stylesWithEffects" Target="stylesWithEffects.xml"/><Relationship Id="rId16" Type="http://schemas.openxmlformats.org/officeDocument/2006/relationships/hyperlink" Target="http://www.planalto.gov.br/ccivil_03/_Ato2019-2022/2019/Lei/L13954.htm" TargetMode="External"/><Relationship Id="rId29" Type="http://schemas.openxmlformats.org/officeDocument/2006/relationships/hyperlink" Target="http://www.planalto.gov.br/ccivil_03/_Ato2019-2022/2019/Lei/L13954.htm" TargetMode="External"/><Relationship Id="rId1" Type="http://schemas.openxmlformats.org/officeDocument/2006/relationships/styles" Target="styles.xml"/><Relationship Id="rId6" Type="http://schemas.openxmlformats.org/officeDocument/2006/relationships/hyperlink" Target="http://www.planalto.gov.br/ccivil_03/decreto/D57654.htm" TargetMode="External"/><Relationship Id="rId11" Type="http://schemas.openxmlformats.org/officeDocument/2006/relationships/hyperlink" Target="http://www.planalto.gov.br/ccivil_03/Decreto-Lei/1965-1988/Del0549.htm" TargetMode="External"/><Relationship Id="rId24" Type="http://schemas.openxmlformats.org/officeDocument/2006/relationships/hyperlink" Target="http://www.planalto.gov.br/ccivil_03/_Ato2019-2022/2019/Lei/L13954.htm" TargetMode="External"/><Relationship Id="rId32" Type="http://schemas.openxmlformats.org/officeDocument/2006/relationships/hyperlink" Target="http://www.planalto.gov.br/ccivil_03/_Ato2019-2022/2019/Lei/L13954.htm" TargetMode="External"/><Relationship Id="rId37" Type="http://schemas.openxmlformats.org/officeDocument/2006/relationships/hyperlink" Target="http://www.planalto.gov.br/ccivil_03/leis/L6880.htm" TargetMode="External"/><Relationship Id="rId40" Type="http://schemas.openxmlformats.org/officeDocument/2006/relationships/hyperlink" Target="http://www.planalto.gov.br/ccivil_03/_Ato2019-2022/2019/Lei/L13954.htm" TargetMode="External"/><Relationship Id="rId45" Type="http://schemas.openxmlformats.org/officeDocument/2006/relationships/hyperlink" Target="http://www.planalto.gov.br/ccivil_03/_Ato2019-2022/2019/Lei/L13954.htm" TargetMode="External"/><Relationship Id="rId53" Type="http://schemas.openxmlformats.org/officeDocument/2006/relationships/hyperlink" Target="http://www.planalto.gov.br/ccivil_03/leis/1950-1969/L4754.htm" TargetMode="External"/><Relationship Id="rId58" Type="http://schemas.openxmlformats.org/officeDocument/2006/relationships/hyperlink" Target="http://www.planalto.gov.br/ccivil_03/_Ato2019-2022/2019/Lei/L13954.htm" TargetMode="External"/><Relationship Id="rId66" Type="http://schemas.openxmlformats.org/officeDocument/2006/relationships/hyperlink" Target="http://www.planalto.gov.br/ccivil_03/leis/1950-1969/L1585.htm" TargetMode="External"/><Relationship Id="rId5" Type="http://schemas.openxmlformats.org/officeDocument/2006/relationships/hyperlink" Target="http://legislacao.planalto.gov.br/legisla/legislacao.nsf/Viw_Identificacao/lei%204.375-1964?OpenDocument" TargetMode="External"/><Relationship Id="rId15" Type="http://schemas.openxmlformats.org/officeDocument/2006/relationships/hyperlink" Target="http://www.planalto.gov.br/ccivil_03/_Ato2019-2022/2019/Lei/L13954.htm" TargetMode="External"/><Relationship Id="rId23" Type="http://schemas.openxmlformats.org/officeDocument/2006/relationships/hyperlink" Target="http://www.planalto.gov.br/ccivil_03/_Ato2019-2022/2019/Lei/L13954.htm" TargetMode="External"/><Relationship Id="rId28" Type="http://schemas.openxmlformats.org/officeDocument/2006/relationships/hyperlink" Target="http://www.planalto.gov.br/ccivil_03/_Ato2019-2022/2019/Lei/L13954.htm" TargetMode="External"/><Relationship Id="rId36" Type="http://schemas.openxmlformats.org/officeDocument/2006/relationships/hyperlink" Target="http://www.planalto.gov.br/ccivil_03/_Ato2019-2022/2019/Lei/L13954.htm" TargetMode="External"/><Relationship Id="rId49" Type="http://schemas.openxmlformats.org/officeDocument/2006/relationships/hyperlink" Target="http://www.planalto.gov.br/ccivil_03/Decreto-Lei/Del1786.htm" TargetMode="External"/><Relationship Id="rId57" Type="http://schemas.openxmlformats.org/officeDocument/2006/relationships/hyperlink" Target="http://www.planalto.gov.br/ccivil_03/Decreto-Lei/1965-1988/Del0715.htm" TargetMode="External"/><Relationship Id="rId61" Type="http://schemas.openxmlformats.org/officeDocument/2006/relationships/hyperlink" Target="http://www.planalto.gov.br/ccivil_03/_Ato2019-2022/2019/Lei/L13954.htm" TargetMode="External"/><Relationship Id="rId10" Type="http://schemas.openxmlformats.org/officeDocument/2006/relationships/hyperlink" Target="http://www.planalto.gov.br/ccivil_03/Decreto-Lei/1965-1988/Del0549.htm" TargetMode="External"/><Relationship Id="rId19" Type="http://schemas.openxmlformats.org/officeDocument/2006/relationships/hyperlink" Target="http://www.planalto.gov.br/ccivil_03/_Ato2019-2022/2019/Lei/L13954.htm" TargetMode="External"/><Relationship Id="rId31" Type="http://schemas.openxmlformats.org/officeDocument/2006/relationships/hyperlink" Target="http://www.planalto.gov.br/ccivil_03/_Ato2019-2022/2019/Lei/L13954.htm" TargetMode="External"/><Relationship Id="rId44" Type="http://schemas.openxmlformats.org/officeDocument/2006/relationships/hyperlink" Target="http://www.planalto.gov.br/ccivil_03/_Ato2019-2022/2019/Lei/L13954.htm" TargetMode="External"/><Relationship Id="rId52" Type="http://schemas.openxmlformats.org/officeDocument/2006/relationships/hyperlink" Target="http://www.planalto.gov.br/ccivil_03/leis/1950-1969/L4754.htm" TargetMode="External"/><Relationship Id="rId60" Type="http://schemas.openxmlformats.org/officeDocument/2006/relationships/hyperlink" Target="http://www.planalto.gov.br/ccivil_03/_Ato2019-2022/2019/Lei/L13954.htm" TargetMode="External"/><Relationship Id="rId65" Type="http://schemas.openxmlformats.org/officeDocument/2006/relationships/hyperlink" Target="http://www.planalto.gov.br/ccivil_03/leis/1950-1969/L1200.htm" TargetMode="External"/><Relationship Id="rId4" Type="http://schemas.openxmlformats.org/officeDocument/2006/relationships/webSettings" Target="webSettings.xml"/><Relationship Id="rId9" Type="http://schemas.openxmlformats.org/officeDocument/2006/relationships/hyperlink" Target="http://www.planalto.gov.br/ccivil_03/_Ato2019-2022/2019/Lei/L13954.htm" TargetMode="External"/><Relationship Id="rId14" Type="http://schemas.openxmlformats.org/officeDocument/2006/relationships/hyperlink" Target="http://www.planalto.gov.br/ccivil_03/_Ato2019-2022/2019/Lei/L13954.htm" TargetMode="External"/><Relationship Id="rId22" Type="http://schemas.openxmlformats.org/officeDocument/2006/relationships/hyperlink" Target="http://www.planalto.gov.br/ccivil_03/_Ato2019-2022/2019/Lei/L13954.htm" TargetMode="External"/><Relationship Id="rId27" Type="http://schemas.openxmlformats.org/officeDocument/2006/relationships/hyperlink" Target="http://www.planalto.gov.br/ccivil_03/_Ato2019-2022/2019/Lei/L13954.htm" TargetMode="External"/><Relationship Id="rId30" Type="http://schemas.openxmlformats.org/officeDocument/2006/relationships/hyperlink" Target="http://www.planalto.gov.br/ccivil_03/_Ato2019-2022/2019/Lei/L13954.htm" TargetMode="External"/><Relationship Id="rId35" Type="http://schemas.openxmlformats.org/officeDocument/2006/relationships/hyperlink" Target="http://www.planalto.gov.br/ccivil_03/_Ato2019-2022/2019/Lei/L13954.htm" TargetMode="External"/><Relationship Id="rId43" Type="http://schemas.openxmlformats.org/officeDocument/2006/relationships/hyperlink" Target="http://www.planalto.gov.br/ccivil_03/_Ato2019-2022/2019/Lei/L13954.htm" TargetMode="External"/><Relationship Id="rId48" Type="http://schemas.openxmlformats.org/officeDocument/2006/relationships/hyperlink" Target="http://www.planalto.gov.br/ccivil_03/leis/L6205.htm" TargetMode="External"/><Relationship Id="rId56" Type="http://schemas.openxmlformats.org/officeDocument/2006/relationships/hyperlink" Target="http://www.planalto.gov.br/ccivil_03/leis/1950-1969/L4754.htm" TargetMode="External"/><Relationship Id="rId64" Type="http://schemas.openxmlformats.org/officeDocument/2006/relationships/hyperlink" Target="http://www.planalto.gov.br/ccivil_03/_Ato2007-2010/2010/Lei/L12336.htm" TargetMode="External"/><Relationship Id="rId69" Type="http://schemas.openxmlformats.org/officeDocument/2006/relationships/fontTable" Target="fontTable.xml"/><Relationship Id="rId8" Type="http://schemas.openxmlformats.org/officeDocument/2006/relationships/hyperlink" Target="http://www.planalto.gov.br/ccivil_03/leis/L6880.htm" TargetMode="External"/><Relationship Id="rId51" Type="http://schemas.openxmlformats.org/officeDocument/2006/relationships/hyperlink" Target="http://www.planalto.gov.br/ccivil_03/leis/1950-1969/L4754.htm" TargetMode="External"/><Relationship Id="rId3" Type="http://schemas.openxmlformats.org/officeDocument/2006/relationships/settings" Target="settings.xml"/><Relationship Id="rId12" Type="http://schemas.openxmlformats.org/officeDocument/2006/relationships/hyperlink" Target="http://www.planalto.gov.br/ccivil_03/Decreto-Lei/1965-1988/Del0549.htm" TargetMode="External"/><Relationship Id="rId17" Type="http://schemas.openxmlformats.org/officeDocument/2006/relationships/hyperlink" Target="http://www.planalto.gov.br/ccivil_03/_Ato2019-2022/2019/Lei/L13954.htm" TargetMode="External"/><Relationship Id="rId25" Type="http://schemas.openxmlformats.org/officeDocument/2006/relationships/hyperlink" Target="http://www.planalto.gov.br/ccivil_03/_Ato2019-2022/2019/Lei/L13954.htm" TargetMode="External"/><Relationship Id="rId33" Type="http://schemas.openxmlformats.org/officeDocument/2006/relationships/hyperlink" Target="http://www.planalto.gov.br/ccivil_03/_Ato2007-2010/2010/Lei/L12336.htm" TargetMode="External"/><Relationship Id="rId38" Type="http://schemas.openxmlformats.org/officeDocument/2006/relationships/hyperlink" Target="http://www.planalto.gov.br/ccivil_03/_Ato2019-2022/2019/Lei/L13954.htm" TargetMode="External"/><Relationship Id="rId46" Type="http://schemas.openxmlformats.org/officeDocument/2006/relationships/hyperlink" Target="http://www.planalto.gov.br/ccivil_03/Constituicao/Constituicao.htm" TargetMode="External"/><Relationship Id="rId59" Type="http://schemas.openxmlformats.org/officeDocument/2006/relationships/hyperlink" Target="http://www.planalto.gov.br/ccivil_03/_Ato2019-2022/2019/Lei/L13954.htm" TargetMode="External"/><Relationship Id="rId67" Type="http://schemas.openxmlformats.org/officeDocument/2006/relationships/hyperlink" Target="http://www.planalto.gov.br/ccivil_03/leis/1950-1969/L4027.htm" TargetMode="External"/><Relationship Id="rId20" Type="http://schemas.openxmlformats.org/officeDocument/2006/relationships/hyperlink" Target="http://www.planalto.gov.br/ccivil_03/_Ato2019-2022/2019/Lei/L13954.htm" TargetMode="External"/><Relationship Id="rId41" Type="http://schemas.openxmlformats.org/officeDocument/2006/relationships/hyperlink" Target="http://www.planalto.gov.br/ccivil_03/_Ato2019-2022/2019/Lei/L13954.htm" TargetMode="External"/><Relationship Id="rId54" Type="http://schemas.openxmlformats.org/officeDocument/2006/relationships/hyperlink" Target="http://www.planalto.gov.br/ccivil_03/Decreto-Lei/1965-1988/Del0899.htm" TargetMode="External"/><Relationship Id="rId62" Type="http://schemas.openxmlformats.org/officeDocument/2006/relationships/hyperlink" Target="http://www.planalto.gov.br/ccivil_03/_Ato2019-2022/2019/Lei/L13954.htm" TargetMode="External"/><Relationship Id="rId70"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325</TotalTime>
  <Pages>1</Pages>
  <Words>10034</Words>
  <Characters>54189</Characters>
  <Application>Microsoft Office Word</Application>
  <DocSecurity>0</DocSecurity>
  <Lines>451</Lines>
  <Paragraphs>128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2023-12-03T17:04:00Z</dcterms:created>
  <dcterms:modified xsi:type="dcterms:W3CDTF">2023-12-03T22:29:00Z</dcterms:modified>
</cp:coreProperties>
</file>