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48854" w14:textId="77777777" w:rsidR="00717366" w:rsidRDefault="00000000">
      <w:pPr>
        <w:spacing w:before="720" w:after="240"/>
        <w:jc w:val="center"/>
      </w:pPr>
      <w:r>
        <w:rPr>
          <w:b/>
          <w:bCs/>
          <w:sz w:val="32"/>
          <w:szCs w:val="32"/>
        </w:rPr>
        <w:t>BENFORD'S LAW AS GEOMETRIC THEOREM:</w:t>
      </w:r>
    </w:p>
    <w:p w14:paraId="4DFEC6F9" w14:textId="77777777" w:rsidR="00717366" w:rsidRDefault="00000000">
      <w:pPr>
        <w:spacing w:after="120"/>
        <w:jc w:val="center"/>
      </w:pPr>
      <w:r>
        <w:rPr>
          <w:b/>
          <w:bCs/>
          <w:sz w:val="28"/>
          <w:szCs w:val="28"/>
        </w:rPr>
        <w:t>From Statistical Regularity to Geometric Necessity</w:t>
      </w:r>
    </w:p>
    <w:p w14:paraId="42240ABC" w14:textId="77777777" w:rsidR="00717366" w:rsidRDefault="00000000">
      <w:pPr>
        <w:spacing w:after="360"/>
        <w:jc w:val="center"/>
      </w:pPr>
      <w:r>
        <w:rPr>
          <w:b/>
          <w:bCs/>
          <w:sz w:val="28"/>
          <w:szCs w:val="28"/>
        </w:rPr>
        <w:t>via the S⁵ Manifold and SO(6) Projection Geometry</w:t>
      </w:r>
    </w:p>
    <w:p w14:paraId="7BBCA4B0" w14:textId="77777777" w:rsidR="00717366" w:rsidRDefault="00717366">
      <w:pPr>
        <w:spacing w:before="60" w:after="60"/>
      </w:pPr>
    </w:p>
    <w:p w14:paraId="0F06DE57" w14:textId="77777777" w:rsidR="00717366" w:rsidRDefault="00000000">
      <w:pPr>
        <w:spacing w:after="120"/>
        <w:jc w:val="center"/>
      </w:pPr>
      <w:r>
        <w:rPr>
          <w:i/>
          <w:iCs/>
        </w:rPr>
        <w:t>C. McKoy</w:t>
      </w:r>
    </w:p>
    <w:p w14:paraId="158C6063" w14:textId="77777777" w:rsidR="00717366" w:rsidRDefault="00000000">
      <w:pPr>
        <w:spacing w:after="120"/>
        <w:jc w:val="center"/>
      </w:pPr>
      <w:r>
        <w:t>Department of Philosophy, Fordham University</w:t>
      </w:r>
    </w:p>
    <w:p w14:paraId="455A72F5" w14:textId="77777777" w:rsidR="00717366" w:rsidRDefault="00000000">
      <w:pPr>
        <w:spacing w:after="720"/>
        <w:jc w:val="center"/>
      </w:pPr>
      <w:r>
        <w:t>Preprint — March 2026</w:t>
      </w:r>
    </w:p>
    <w:p w14:paraId="39F8F54D" w14:textId="77777777" w:rsidR="00717366" w:rsidRDefault="00000000">
      <w:pPr>
        <w:pStyle w:val="Heading1"/>
      </w:pPr>
      <w:r>
        <w:t>Abstract</w:t>
      </w:r>
    </w:p>
    <w:p w14:paraId="1EE74BB7" w14:textId="77777777" w:rsidR="00717366" w:rsidRDefault="00000000">
      <w:pPr>
        <w:spacing w:before="120" w:after="120" w:line="276" w:lineRule="auto"/>
        <w:jc w:val="both"/>
      </w:pPr>
      <w:r>
        <w:t>Benford's Law — the observation that leading digits in naturally occurring datasets are distributed logarithmically rather than uniformly — has been explained as a consequence of scale invariance and base invariance. These explanations are correct at the level of statistical description but they do not constitute theoretical understanding. They explain what Benford's Law is without explaining why naturally occurring processes should be scale invariant in the first place. We show that this 'why' is answered by the geometry of the S⁵ manifold with SO(6) rotation symmetry, the compact five-dimensional ground from which the three-dimensional baryonic regime is projected in the One-Object Universe (OOU) framework. Benford's Law is not a statistical regularity about the baryonic regime. It is a geometric theorem: the necessary shadow cast by a uniform distribution on the compact S⁵ manifold onto the logarithmic real line of the baryonic projection. The 3D baryonic regime is not itself compact — it is a projection, and projections are non-compact shadows. The compactness resides in the ground, the S⁵ manifold, not in its shadow. The baryonic regime inherits the statistical consequences of the ground's compactness through the projection map, even though the shadow itself extends without bound in the Archimedean metric. The irrationality of log₁₀(1 + 1/d) for every digit d is not an incidental feature. It is the diagnostic fingerprint of dimensional reduction — the mathematical signal that the phenomenon being described is native to the compact S⁵ ground and has been projected into the non-compact 3D baryonic shadow. The distribution is irrational in the shadow because it is rational in the ground. The framework provides not only a proof of Benford's Law but a principled account of when it holds and when it fails, replacing probabilistic expectation with geometric necessity.</w:t>
      </w:r>
    </w:p>
    <w:p w14:paraId="2A505C8F" w14:textId="77777777" w:rsidR="00717366" w:rsidRDefault="00717366">
      <w:pPr>
        <w:spacing w:before="60" w:after="60"/>
      </w:pPr>
    </w:p>
    <w:p w14:paraId="67FBB2D0" w14:textId="77777777" w:rsidR="00717366" w:rsidRDefault="00000000">
      <w:pPr>
        <w:spacing w:before="120" w:after="120" w:line="276" w:lineRule="auto"/>
        <w:jc w:val="both"/>
      </w:pPr>
      <w:r>
        <w:t xml:space="preserve">This paper is the third in a series applying the One-Object Universe (OOU) geometric framework to problems that have resisted resolution within the bounded 3D baryonic regime. The first paper established the Koide formula as a geometric theorem of SO(6) projection geometry. The second </w:t>
      </w:r>
      <w:r>
        <w:lastRenderedPageBreak/>
        <w:t>established dark matter null results as a positive prediction of constraint locus geometry. The present paper establishes Benford's Law as the shadow of the Haar measure on the compact S⁵ manifold. The unifying principle across all three: irrationality in a problem stated within the baryonic regime is not an obstacle to proof. It is a diagnostic signal pointing to the compact geometric ground from which the baryonic problem has been projected.</w:t>
      </w:r>
    </w:p>
    <w:p w14:paraId="3E07BFBD" w14:textId="77777777" w:rsidR="00717366" w:rsidRDefault="00717366">
      <w:pPr>
        <w:spacing w:before="60" w:after="60"/>
      </w:pPr>
    </w:p>
    <w:p w14:paraId="4A5377E5" w14:textId="77777777" w:rsidR="00717366" w:rsidRDefault="00000000">
      <w:pPr>
        <w:spacing w:before="120" w:after="120" w:line="276" w:lineRule="auto"/>
        <w:jc w:val="both"/>
      </w:pPr>
      <w:r>
        <w:t>Keywords: Benford's Law, SO(6), S⁵, baryonic projection, geometric theorem, dimensional reduction, scale invariance, uniform distribution, logarithmic projection, constraint locus, OOU</w:t>
      </w:r>
    </w:p>
    <w:p w14:paraId="7F2B7BE8" w14:textId="77777777" w:rsidR="00717366" w:rsidRDefault="00000000">
      <w:pPr>
        <w:pStyle w:val="Heading1"/>
      </w:pPr>
      <w:r>
        <w:t>1. Phronesis and Theoria: Two Kinds of Understanding</w:t>
      </w:r>
    </w:p>
    <w:p w14:paraId="423D6CD1" w14:textId="77777777" w:rsidR="00717366" w:rsidRDefault="00000000">
      <w:pPr>
        <w:spacing w:before="120" w:after="120" w:line="276" w:lineRule="auto"/>
        <w:jc w:val="both"/>
      </w:pPr>
      <w:r>
        <w:t>Aristotle distinguished two forms of knowledge that are relevant to the present paper. Phronesis is practical wisdom: knowledge of what works, accumulated through experience, sufficient for navigating the world effectively. Theoria is contemplative knowledge: understanding of the thing itself, its nature and necessity, knowledge that reveals not just what to expect but why the expectation is warranted and what it means at the deepest level of description.</w:t>
      </w:r>
    </w:p>
    <w:p w14:paraId="49845961" w14:textId="77777777" w:rsidR="00717366" w:rsidRDefault="00717366">
      <w:pPr>
        <w:spacing w:before="60" w:after="60"/>
      </w:pPr>
    </w:p>
    <w:p w14:paraId="7565B4B4" w14:textId="77777777" w:rsidR="00717366" w:rsidRDefault="00000000">
      <w:pPr>
        <w:spacing w:before="120" w:after="120" w:line="276" w:lineRule="auto"/>
        <w:jc w:val="both"/>
      </w:pPr>
      <w:r>
        <w:t>Benford's Law, as currently understood, is phronesis. It tells practitioners: in naturally occurring datasets, expect the leading digit d to appear with frequency approximately log₁₀(1 + 1/d). This works. It works well enough to detect financial fraud, verify election results, check scientific data for fabrication, and identify anomalies in accounting records. Generations of practitioners have used it without needing to know why it works.</w:t>
      </w:r>
    </w:p>
    <w:p w14:paraId="59D24EC2" w14:textId="77777777" w:rsidR="00717366" w:rsidRDefault="00717366">
      <w:pPr>
        <w:spacing w:before="60" w:after="60"/>
      </w:pPr>
    </w:p>
    <w:p w14:paraId="74243B92" w14:textId="77777777" w:rsidR="00717366" w:rsidRDefault="00000000">
      <w:pPr>
        <w:spacing w:before="120" w:after="120" w:line="276" w:lineRule="auto"/>
        <w:jc w:val="both"/>
      </w:pPr>
      <w:r>
        <w:t>But phronesis without theoria is the umbrella without the radar map. The umbrella-holder knows to carry protection when the sky looks threatening. The meteorologist with the radar map knows why fronts move, where moisture accumulates, and which pressure systems produce rain and which do not. The meteorologist can tell you not just that it will rain but where the rain will stop, how long it will last, and what will follow. More importantly, the meteorologist can tell you when the umbrella-holder's expectation is wrong: when the threatening sky will clear, and when the innocent-looking day will turn violent.</w:t>
      </w:r>
    </w:p>
    <w:p w14:paraId="2D0E3ABD" w14:textId="77777777" w:rsidR="00717366" w:rsidRDefault="00717366">
      <w:pPr>
        <w:spacing w:before="60" w:after="60"/>
      </w:pPr>
    </w:p>
    <w:p w14:paraId="15F03151" w14:textId="77777777" w:rsidR="00717366" w:rsidRDefault="00000000">
      <w:pPr>
        <w:spacing w:before="120" w:after="120" w:line="276" w:lineRule="auto"/>
        <w:jc w:val="both"/>
      </w:pPr>
      <w:r>
        <w:t>Statistical probability is the weather. The geometry of the S⁵ manifold is the odds. The weather is what is visible from within the 3D baryonic regime, looking up at individual datasets, measuring individual frequencies, accumulating statistics about what tends to happen. The geometry of S⁵ is the radar map: the view from the compact ground that shows why the baryonic shadow takes the shape it does, where it comes from, and what determines its behavior with necessity rather than probability.</w:t>
      </w:r>
    </w:p>
    <w:p w14:paraId="3AA09CEF" w14:textId="77777777" w:rsidR="00717366" w:rsidRDefault="00717366">
      <w:pPr>
        <w:spacing w:before="60" w:after="60"/>
      </w:pPr>
    </w:p>
    <w:p w14:paraId="3EB1529E" w14:textId="77777777" w:rsidR="00717366" w:rsidRDefault="00000000">
      <w:pPr>
        <w:spacing w:before="120" w:after="120" w:line="276" w:lineRule="auto"/>
        <w:jc w:val="both"/>
      </w:pPr>
      <w:r>
        <w:lastRenderedPageBreak/>
        <w:t>The present paper provides the radar map for Benford's Law. Scale invariance — the standard explanation — is not a mysterious property that some datasets happen to have. It is a geometric necessity for all quantities that arise as projections from the compact S⁵ manifold under SO(6) rotation. The Benford distribution is not a statistical tendency of the baryonic regime. It is the exact and necessary shape of the shadow that the Haar measure on S⁵ casts on the logarithmic real line of the baryonic projection.</w:t>
      </w:r>
    </w:p>
    <w:p w14:paraId="33BB506A" w14:textId="77777777" w:rsidR="00717366" w:rsidRDefault="00000000">
      <w:pPr>
        <w:pStyle w:val="Heading1"/>
      </w:pPr>
      <w:r>
        <w:t>2. The Diagnostic Principle: Irrationality as Shadow</w:t>
      </w:r>
    </w:p>
    <w:p w14:paraId="3408C441" w14:textId="77777777" w:rsidR="00717366" w:rsidRDefault="00000000">
      <w:pPr>
        <w:spacing w:before="120" w:after="120" w:line="276" w:lineRule="auto"/>
        <w:jc w:val="both"/>
      </w:pPr>
      <w:r>
        <w:t>Before presenting the proof, we state the central methodological principle that guides it and that unifies this paper with its predecessors in the OOU series.</w:t>
      </w:r>
    </w:p>
    <w:p w14:paraId="4F5DD1F8" w14:textId="77777777" w:rsidR="00717366" w:rsidRDefault="00717366">
      <w:pPr>
        <w:spacing w:before="60" w:after="60"/>
      </w:pPr>
    </w:p>
    <w:p w14:paraId="5D4D078F" w14:textId="77777777" w:rsidR="00717366" w:rsidRDefault="00000000">
      <w:pPr>
        <w:spacing w:before="120" w:after="120" w:line="276" w:lineRule="auto"/>
        <w:jc w:val="both"/>
      </w:pPr>
      <w:r>
        <w:rPr>
          <w:b/>
          <w:bCs/>
        </w:rPr>
        <w:t>The Diagnostic Principle: When an irrational number plays a determinative role in a problem stated within the 3D baryonic regime, the problem is native to the compact S⁵ ground and has been projected into the non-compact baryonic shadow. The irrationality is the fingerprint of dimensional reduction — the mathematical signal of projection from a higher-dimensional compact space. The solution requires ascending from the shadow to the ground.</w:t>
      </w:r>
    </w:p>
    <w:p w14:paraId="6F27EB70" w14:textId="77777777" w:rsidR="00717366" w:rsidRDefault="00717366">
      <w:pPr>
        <w:spacing w:before="60" w:after="60"/>
      </w:pPr>
    </w:p>
    <w:p w14:paraId="69801681" w14:textId="77777777" w:rsidR="00717366" w:rsidRDefault="00000000">
      <w:pPr>
        <w:spacing w:before="120" w:after="120" w:line="276" w:lineRule="auto"/>
        <w:jc w:val="both"/>
      </w:pPr>
      <w:r>
        <w:t>The 3D baryonic regime is non-compact: it extends without bound in the Archimedean metric, and sequences within it can escape to infinity. The S⁵ manifold with SO(6) symmetry is compact: it is closed and bounded, every sequence has a convergent subsequence, and there is no infinity to escape to. Problems that appear to involve escape to infinity within the baryonic regime — divergent trajectories, infinite sums, irresolvable irrationalities — are exhibiting the non-compactness of the shadow. Their resolution lies in the compactness of the ground.</w:t>
      </w:r>
    </w:p>
    <w:p w14:paraId="71EC4593" w14:textId="77777777" w:rsidR="00717366" w:rsidRDefault="00717366">
      <w:pPr>
        <w:spacing w:before="60" w:after="60"/>
      </w:pPr>
    </w:p>
    <w:p w14:paraId="10361C21" w14:textId="77777777" w:rsidR="00717366" w:rsidRDefault="00000000">
      <w:pPr>
        <w:spacing w:before="120" w:after="120" w:line="276" w:lineRule="auto"/>
        <w:jc w:val="both"/>
      </w:pPr>
      <w:r>
        <w:t>Three examples from the OOU series illustrate this principle with precision:</w:t>
      </w:r>
    </w:p>
    <w:p w14:paraId="06E1DE0E" w14:textId="77777777" w:rsidR="00717366" w:rsidRDefault="00717366">
      <w:pPr>
        <w:spacing w:before="60" w:after="60"/>
      </w:pPr>
    </w:p>
    <w:p w14:paraId="22107E2D" w14:textId="77777777" w:rsidR="00717366" w:rsidRDefault="00000000">
      <w:pPr>
        <w:spacing w:before="120" w:after="120" w:line="276" w:lineRule="auto"/>
        <w:jc w:val="both"/>
      </w:pPr>
      <w:r>
        <w:t>In the Collatz Conjecture, the quantity log₂(3/4) is irrational in the baryonic regime's Archimedean metric and appears as the expected drift of the standard Lyapunov function. Every approach stated within the 3D integer framework encounters this irrationality as an apparent obstacle. The Diagnostic Principle identifies it as a signal: log₂(3/4) is irrational in the baryonic shadow because it is the 1-dimensional arithmetic projection of a 3-dimensional rotation in the S⁵ ground. Ascending to the native domain — the Z₃ rotation structure of SO(6) — the irrationality dissolves and the conjecture follows from elementary group theory.</w:t>
      </w:r>
    </w:p>
    <w:p w14:paraId="6DC55BF0" w14:textId="77777777" w:rsidR="00717366" w:rsidRDefault="00717366">
      <w:pPr>
        <w:spacing w:before="60" w:after="60"/>
      </w:pPr>
    </w:p>
    <w:p w14:paraId="4764ECFD" w14:textId="77777777" w:rsidR="00717366" w:rsidRDefault="00000000">
      <w:pPr>
        <w:spacing w:before="120" w:after="120" w:line="276" w:lineRule="auto"/>
        <w:jc w:val="both"/>
      </w:pPr>
      <w:r>
        <w:t xml:space="preserve">In the Koide formula, the quantity log₂(3) appears as a transcendental real number in the baryonic Archimedean metric. In the 2-adic completion, which is the native domain of a map defined by </w:t>
      </w:r>
      <w:r>
        <w:lastRenderedPageBreak/>
        <w:t xml:space="preserve">divisibility, it is a well-defined 2-adic integer. In the S⁵ ground, it is a phase angle in the Z₃ rotation of the </w:t>
      </w:r>
      <w:proofErr w:type="spellStart"/>
      <w:r>
        <w:t>wv</w:t>
      </w:r>
      <w:proofErr w:type="spellEnd"/>
      <w:r>
        <w:t>-plane. The transcendence is an artifact of the wrong completion — a baryonic-regime description of a ground-level geometric fact.</w:t>
      </w:r>
    </w:p>
    <w:p w14:paraId="05E487D8" w14:textId="77777777" w:rsidR="00717366" w:rsidRDefault="00717366">
      <w:pPr>
        <w:spacing w:before="60" w:after="60"/>
      </w:pPr>
    </w:p>
    <w:p w14:paraId="2B3C2C75" w14:textId="77777777" w:rsidR="00717366" w:rsidRDefault="00000000">
      <w:pPr>
        <w:spacing w:before="120" w:after="120" w:line="276" w:lineRule="auto"/>
        <w:jc w:val="both"/>
      </w:pPr>
      <w:r>
        <w:t>In Benford's Law, every value log₁₀(1 + 1/d) for digits d = 1 through 9 is irrational in the baryonic Archimedean metric. The entire distribution is a sequence of irrational numbers. The Diagnostic Principle says: these are shadows of a rational geometric relationship in the S⁵ ground. The proof lives there.</w:t>
      </w:r>
    </w:p>
    <w:p w14:paraId="3E8246D1" w14:textId="77777777" w:rsidR="00717366" w:rsidRDefault="00717366">
      <w:pPr>
        <w:spacing w:before="60" w:after="60"/>
      </w:pPr>
    </w:p>
    <w:p w14:paraId="26E39040" w14:textId="77777777" w:rsidR="00717366" w:rsidRDefault="00000000">
      <w:pPr>
        <w:spacing w:before="120" w:after="120" w:line="276" w:lineRule="auto"/>
        <w:jc w:val="both"/>
      </w:pPr>
      <w:r>
        <w:t>The principle has a precise mathematical basis. The Ostrowski theorem establishes that every non-trivial absolute value on ℚ is equivalent either to the Archimedean absolute value (giving ℝ, the metric of the baryonic regime) or to a p-</w:t>
      </w:r>
      <w:proofErr w:type="spellStart"/>
      <w:r>
        <w:t>adic</w:t>
      </w:r>
      <w:proofErr w:type="spellEnd"/>
      <w:r>
        <w:t xml:space="preserve"> absolute value for some prime p (giving ℚₚ, a non-Archimedean completion). The S⁵ manifold with SO(6) symmetry provides a third and deeper framework: the compact geometric ground from which both the Archimedean baryonic shadow and its p-</w:t>
      </w:r>
      <w:proofErr w:type="spellStart"/>
      <w:r>
        <w:t>adic</w:t>
      </w:r>
      <w:proofErr w:type="spellEnd"/>
      <w:r>
        <w:t xml:space="preserve"> completions descend. Problems that are hard in the baryonic Archimedean metric become tractable when approached from this ground.</w:t>
      </w:r>
    </w:p>
    <w:p w14:paraId="0321B64E" w14:textId="77777777" w:rsidR="00717366" w:rsidRDefault="00000000">
      <w:pPr>
        <w:pStyle w:val="Heading1"/>
      </w:pPr>
      <w:r>
        <w:t>3. What Benford's Law Actually Says</w:t>
      </w:r>
    </w:p>
    <w:p w14:paraId="3F5B73A7" w14:textId="77777777" w:rsidR="00717366" w:rsidRDefault="00000000">
      <w:pPr>
        <w:pStyle w:val="Heading2"/>
      </w:pPr>
      <w:r>
        <w:t>3.1 The empirical statement</w:t>
      </w:r>
    </w:p>
    <w:p w14:paraId="327092AE" w14:textId="77777777" w:rsidR="00717366" w:rsidRDefault="00000000">
      <w:pPr>
        <w:spacing w:before="120" w:after="120" w:line="276" w:lineRule="auto"/>
        <w:jc w:val="both"/>
      </w:pPr>
      <w:r>
        <w:t>Benford's Law states that in many naturally occurring numerical datasets within the 3D baryonic regime, the probability that the leading (first significant) digit is d ∈ {1, 2, ..., 9} is:</w:t>
      </w:r>
    </w:p>
    <w:p w14:paraId="23B7F2DB" w14:textId="77777777" w:rsidR="00717366" w:rsidRDefault="00000000">
      <w:pPr>
        <w:spacing w:before="180" w:after="180"/>
        <w:jc w:val="center"/>
      </w:pPr>
      <w:r>
        <w:rPr>
          <w:rFonts w:ascii="Courier New" w:eastAsia="Courier New" w:hAnsi="Courier New" w:cs="Courier New"/>
          <w:b/>
          <w:bCs/>
          <w:sz w:val="22"/>
          <w:szCs w:val="22"/>
        </w:rPr>
        <w:t>P(d) = log₁₀(1 + 1/d)</w:t>
      </w:r>
    </w:p>
    <w:p w14:paraId="62EC86A3" w14:textId="77777777" w:rsidR="00717366" w:rsidRDefault="00000000">
      <w:pPr>
        <w:spacing w:before="120" w:after="120" w:line="276" w:lineRule="auto"/>
        <w:jc w:val="both"/>
      </w:pPr>
      <w:r>
        <w:t>Explicitly:</w:t>
      </w:r>
    </w:p>
    <w:p w14:paraId="26F5F535" w14:textId="77777777" w:rsidR="00717366" w:rsidRDefault="00717366">
      <w:pPr>
        <w:spacing w:before="60" w:after="60"/>
      </w:pPr>
    </w:p>
    <w:p w14:paraId="44CCAB80" w14:textId="77777777" w:rsidR="00717366" w:rsidRDefault="00000000">
      <w:pPr>
        <w:spacing w:before="100" w:after="100" w:line="276" w:lineRule="auto"/>
        <w:ind w:left="720"/>
      </w:pPr>
      <w:r>
        <w:t>P(1) = log₁₀(2) ≈ 0.301</w:t>
      </w:r>
    </w:p>
    <w:p w14:paraId="7ADC1EA5" w14:textId="77777777" w:rsidR="00717366" w:rsidRDefault="00000000">
      <w:pPr>
        <w:spacing w:before="100" w:after="100" w:line="276" w:lineRule="auto"/>
        <w:ind w:left="720"/>
      </w:pPr>
      <w:r>
        <w:t>P(2) = log₁₀(3/2) ≈ 0.176</w:t>
      </w:r>
    </w:p>
    <w:p w14:paraId="69909547" w14:textId="77777777" w:rsidR="00717366" w:rsidRDefault="00000000">
      <w:pPr>
        <w:spacing w:before="100" w:after="100" w:line="276" w:lineRule="auto"/>
        <w:ind w:left="720"/>
      </w:pPr>
      <w:r>
        <w:t>P(3) = log₁₀(4/3) ≈ 0.125</w:t>
      </w:r>
    </w:p>
    <w:p w14:paraId="6ABBB003" w14:textId="77777777" w:rsidR="00717366" w:rsidRDefault="00000000">
      <w:pPr>
        <w:spacing w:before="100" w:after="100" w:line="276" w:lineRule="auto"/>
        <w:ind w:left="720"/>
      </w:pPr>
      <w:r>
        <w:t>P(4) = log₁₀(5/4) ≈ 0.097</w:t>
      </w:r>
    </w:p>
    <w:p w14:paraId="3D5C6085" w14:textId="77777777" w:rsidR="00717366" w:rsidRDefault="00000000">
      <w:pPr>
        <w:spacing w:before="100" w:after="100" w:line="276" w:lineRule="auto"/>
        <w:ind w:left="720"/>
      </w:pPr>
      <w:r>
        <w:t>P(5) = log₁₀(6/5) ≈ 0.079</w:t>
      </w:r>
    </w:p>
    <w:p w14:paraId="1BEFAAB5" w14:textId="77777777" w:rsidR="00717366" w:rsidRDefault="00000000">
      <w:pPr>
        <w:spacing w:before="100" w:after="100" w:line="276" w:lineRule="auto"/>
        <w:ind w:left="720"/>
      </w:pPr>
      <w:r>
        <w:t>P(6) = log₁₀(7/6) ≈ 0.067</w:t>
      </w:r>
    </w:p>
    <w:p w14:paraId="547493CE" w14:textId="77777777" w:rsidR="00717366" w:rsidRDefault="00000000">
      <w:pPr>
        <w:spacing w:before="100" w:after="100" w:line="276" w:lineRule="auto"/>
        <w:ind w:left="720"/>
      </w:pPr>
      <w:r>
        <w:t>P(7) = log₁₀(8/7) ≈ 0.058</w:t>
      </w:r>
    </w:p>
    <w:p w14:paraId="17572C91" w14:textId="77777777" w:rsidR="00717366" w:rsidRDefault="00000000">
      <w:pPr>
        <w:spacing w:before="100" w:after="100" w:line="276" w:lineRule="auto"/>
        <w:ind w:left="720"/>
      </w:pPr>
      <w:r>
        <w:t>P(8) = log₁₀(9/8) ≈ 0.051</w:t>
      </w:r>
    </w:p>
    <w:p w14:paraId="06556B47" w14:textId="77777777" w:rsidR="00717366" w:rsidRDefault="00000000">
      <w:pPr>
        <w:spacing w:before="100" w:after="100" w:line="276" w:lineRule="auto"/>
        <w:ind w:left="720"/>
      </w:pPr>
      <w:r>
        <w:t>P(9) = log₁₀(10/9) ≈ 0.046</w:t>
      </w:r>
    </w:p>
    <w:p w14:paraId="160149E7" w14:textId="77777777" w:rsidR="00717366" w:rsidRDefault="00717366">
      <w:pPr>
        <w:spacing w:before="60" w:after="60"/>
      </w:pPr>
    </w:p>
    <w:p w14:paraId="4A7CE4DB" w14:textId="77777777" w:rsidR="00717366" w:rsidRDefault="00000000">
      <w:pPr>
        <w:spacing w:before="120" w:after="120" w:line="276" w:lineRule="auto"/>
        <w:jc w:val="both"/>
      </w:pPr>
      <w:r>
        <w:lastRenderedPageBreak/>
        <w:t>Every one of these probabilities is irrational in the Archimedean metric of the baryonic regime. This is not incidental. By the Diagnostic Principle, it is the first datum pointing to the compact S⁵ ground.</w:t>
      </w:r>
    </w:p>
    <w:p w14:paraId="34647968" w14:textId="77777777" w:rsidR="00717366" w:rsidRDefault="00717366">
      <w:pPr>
        <w:spacing w:before="60" w:after="60"/>
      </w:pPr>
    </w:p>
    <w:p w14:paraId="0D924813" w14:textId="77777777" w:rsidR="00717366" w:rsidRDefault="00000000">
      <w:pPr>
        <w:pStyle w:val="Heading2"/>
      </w:pPr>
      <w:r>
        <w:t>3.2 The standard explanations and their limits</w:t>
      </w:r>
    </w:p>
    <w:p w14:paraId="3FE3CAB5" w14:textId="77777777" w:rsidR="00717366" w:rsidRDefault="00000000">
      <w:pPr>
        <w:spacing w:before="120" w:after="120" w:line="276" w:lineRule="auto"/>
        <w:jc w:val="both"/>
      </w:pPr>
      <w:r>
        <w:t>The standard mathematical explanation of Benford's Law invokes two invariances. Scale invariance: a distribution of leading digits is scale invariant if multiplying all values by any positive constant does not change the distribution. Base invariance: the distribution is the same regardless of which base is used to represent the numbers. Hill (1995) proved that the unique distribution satisfying both invariances is the Benford distribution. This is a correct and elegant result within the baryonic regime.</w:t>
      </w:r>
    </w:p>
    <w:p w14:paraId="20E45860" w14:textId="77777777" w:rsidR="00717366" w:rsidRDefault="00717366">
      <w:pPr>
        <w:spacing w:before="60" w:after="60"/>
      </w:pPr>
    </w:p>
    <w:p w14:paraId="731F0D73" w14:textId="77777777" w:rsidR="00717366" w:rsidRDefault="00000000">
      <w:pPr>
        <w:spacing w:before="120" w:after="120" w:line="276" w:lineRule="auto"/>
        <w:jc w:val="both"/>
      </w:pPr>
      <w:r>
        <w:t>The explanatory gap is in the premise. Why should naturally occurring quantities within the baryonic regime be scale invariant? The standard answer — that they span many orders of magnitude — is correct descriptively but circular: it explains Benford's Law by assuming a logarithmic spread, without explaining why baryonic processes generate logarithmically spread quantities rather than linearly or normally spread ones.</w:t>
      </w:r>
    </w:p>
    <w:p w14:paraId="0953E5EC" w14:textId="77777777" w:rsidR="00717366" w:rsidRDefault="00717366">
      <w:pPr>
        <w:spacing w:before="60" w:after="60"/>
      </w:pPr>
    </w:p>
    <w:p w14:paraId="72A84CFF" w14:textId="77777777" w:rsidR="00717366" w:rsidRDefault="00000000">
      <w:pPr>
        <w:spacing w:before="120" w:after="120" w:line="276" w:lineRule="auto"/>
        <w:jc w:val="both"/>
      </w:pPr>
      <w:r>
        <w:t>The OOU framework closes this gap. Baryonic quantities are logarithmically distributed because they are shadows of phase processes on the compact S⁵ manifold. When a phase on S⁵ is projected into the baryonic regime, it maps to a multiplicative quantity in the baryonic shadow. The logarithm converts that multiplicative quantity back to an additive phase — which is why the logarithm of a baryonic quantity inherits the uniform distribution of the phase on S⁵. The scale invariance is not assumed. It is derived from the SO(6) rotational symmetry of the S⁵ ground, which has no preferred scale. The base invariance follows from the same symmetry: S⁵ knows nothing of base 10.</w:t>
      </w:r>
    </w:p>
    <w:p w14:paraId="3D9ED0AB" w14:textId="77777777" w:rsidR="00717366" w:rsidRDefault="00717366">
      <w:pPr>
        <w:spacing w:before="60" w:after="60"/>
      </w:pPr>
    </w:p>
    <w:p w14:paraId="10B7F7AE" w14:textId="77777777" w:rsidR="00717366" w:rsidRDefault="00000000">
      <w:pPr>
        <w:pStyle w:val="Heading2"/>
      </w:pPr>
      <w:r>
        <w:t>3.3 The datasets that obey and violate Benford's Law</w:t>
      </w:r>
    </w:p>
    <w:p w14:paraId="7CA59397" w14:textId="77777777" w:rsidR="00717366" w:rsidRDefault="00000000">
      <w:pPr>
        <w:spacing w:before="120" w:after="120" w:line="276" w:lineRule="auto"/>
        <w:jc w:val="both"/>
      </w:pPr>
      <w:r>
        <w:t>Benford's Law holds for populations of cities, lengths of rivers, physical constants, stock prices, Fibonacci numbers, powers of 2, and many financial datasets. It fails for telephone numbers, heights of human beings, IQ scores, and datasets with imposed cutoffs or restricted ranges.</w:t>
      </w:r>
    </w:p>
    <w:p w14:paraId="771C0FB3" w14:textId="77777777" w:rsidR="00717366" w:rsidRDefault="00717366">
      <w:pPr>
        <w:spacing w:before="60" w:after="60"/>
      </w:pPr>
    </w:p>
    <w:p w14:paraId="0A932C02" w14:textId="77777777" w:rsidR="00717366" w:rsidRDefault="00000000">
      <w:pPr>
        <w:spacing w:before="120" w:after="120" w:line="276" w:lineRule="auto"/>
        <w:jc w:val="both"/>
      </w:pPr>
      <w:r>
        <w:t xml:space="preserve">The OOU framework gives the genuine explanation for both. Benford's Law holds for quantities that arise as multiplicative projections from the compact S⁵ ground. It fails for quantities that are additively generated, artificially constrained, or defined against an imposed scale within the baryonic regime. The first class inherits its distributional properties from the S⁵ geometry. The </w:t>
      </w:r>
      <w:r>
        <w:lastRenderedPageBreak/>
        <w:t>second class does not. Telephone numbers are administrative conventions, not geometric projections. Heights of humans are additively generated by developmental biology constrained to less than one order of magnitude. IQ scores are defined to be normally distributed by institutional convention. None of these arise as shadows of the S⁵ Haar measure.</w:t>
      </w:r>
    </w:p>
    <w:p w14:paraId="4B0C0472" w14:textId="77777777" w:rsidR="00717366" w:rsidRDefault="00000000">
      <w:pPr>
        <w:pStyle w:val="Heading1"/>
      </w:pPr>
      <w:r>
        <w:t>4. The Geometric Proof</w:t>
      </w:r>
    </w:p>
    <w:p w14:paraId="27135A57" w14:textId="77777777" w:rsidR="00717366" w:rsidRDefault="00000000">
      <w:pPr>
        <w:pStyle w:val="Heading2"/>
      </w:pPr>
      <w:r>
        <w:t>4.1 Setup: the compact S⁵ ground</w:t>
      </w:r>
    </w:p>
    <w:p w14:paraId="2C7D75AD" w14:textId="77777777" w:rsidR="00717366" w:rsidRDefault="00000000">
      <w:pPr>
        <w:spacing w:before="120" w:after="120" w:line="276" w:lineRule="auto"/>
        <w:jc w:val="both"/>
      </w:pPr>
      <w:r>
        <w:t>In the OOU framework, naturally occurring physical and mathematical quantities observed within the 3D baryonic regime arise as constraint locus projections from the compact five-sphere S⁵ with SO(6) rotation symmetry. The S⁵ manifold is the compact ground; the 3D baryonic regime is its non-compact shadow. The S⁵ carries the unique rotation-invariant probability measure: the normalized Haar measure μ on S⁵, which assigns equal measure to equal solid angles. Under this measure, the phase distribution on S⁵ is uniform: every point of S⁵ is equally likely.</w:t>
      </w:r>
    </w:p>
    <w:p w14:paraId="64183EEB" w14:textId="77777777" w:rsidR="00717366" w:rsidRDefault="00717366">
      <w:pPr>
        <w:spacing w:before="60" w:after="60"/>
      </w:pPr>
    </w:p>
    <w:p w14:paraId="1132ABBE" w14:textId="77777777" w:rsidR="00717366" w:rsidRDefault="00000000">
      <w:pPr>
        <w:spacing w:before="120" w:after="120" w:line="276" w:lineRule="auto"/>
        <w:jc w:val="both"/>
      </w:pPr>
      <w:r>
        <w:t>A quantity Q observed in the baryonic regime that arises from a multiplicative process is the constraint locus projection of a phase φ uniformly distributed on S⁵. That is:</w:t>
      </w:r>
    </w:p>
    <w:p w14:paraId="5FF360DA" w14:textId="77777777" w:rsidR="00717366" w:rsidRDefault="00000000">
      <w:pPr>
        <w:spacing w:before="180" w:after="180"/>
        <w:jc w:val="center"/>
      </w:pPr>
      <w:r>
        <w:rPr>
          <w:rFonts w:ascii="Courier New" w:eastAsia="Courier New" w:hAnsi="Courier New" w:cs="Courier New"/>
          <w:b/>
          <w:bCs/>
          <w:sz w:val="22"/>
          <w:szCs w:val="22"/>
        </w:rPr>
        <w:t>Q = Π(φ),   φ ~ μ (Haar measure on S⁵)</w:t>
      </w:r>
    </w:p>
    <w:p w14:paraId="16D77A51" w14:textId="77777777" w:rsidR="00717366" w:rsidRDefault="00000000">
      <w:pPr>
        <w:spacing w:before="120" w:after="120" w:line="276" w:lineRule="auto"/>
        <w:jc w:val="both"/>
      </w:pPr>
      <w:r>
        <w:t>where Π: S⁵ → ℝ⁺ is the projection map from the compact ground to the positive real line of the baryonic regime. The logarithm of Q inherits its distribution from the uniform phase on S⁵ via the Jacobian of the projection:</w:t>
      </w:r>
    </w:p>
    <w:p w14:paraId="637C3736" w14:textId="77777777" w:rsidR="00717366" w:rsidRDefault="00000000">
      <w:pPr>
        <w:spacing w:before="180" w:after="180"/>
        <w:jc w:val="center"/>
      </w:pPr>
      <w:r>
        <w:rPr>
          <w:rFonts w:ascii="Courier New" w:eastAsia="Courier New" w:hAnsi="Courier New" w:cs="Courier New"/>
          <w:b/>
          <w:bCs/>
          <w:sz w:val="22"/>
          <w:szCs w:val="22"/>
        </w:rPr>
        <w:t>log(Q) = log(Π(φ))</w:t>
      </w:r>
    </w:p>
    <w:p w14:paraId="2F5EFEE4" w14:textId="77777777" w:rsidR="00717366" w:rsidRDefault="00000000">
      <w:pPr>
        <w:spacing w:before="120" w:after="120" w:line="276" w:lineRule="auto"/>
        <w:jc w:val="both"/>
      </w:pPr>
      <w:r>
        <w:t>It is this logarithm — the map that converts the multiplicative baryonic quantity back to an additive phase — that carries the geometric signature of the S⁵ ground into the baryonic shadow.</w:t>
      </w:r>
    </w:p>
    <w:p w14:paraId="6A65365C" w14:textId="77777777" w:rsidR="00717366" w:rsidRDefault="00717366">
      <w:pPr>
        <w:spacing w:before="60" w:after="60"/>
      </w:pPr>
    </w:p>
    <w:p w14:paraId="47E356D7" w14:textId="77777777" w:rsidR="00717366" w:rsidRDefault="00000000">
      <w:pPr>
        <w:pStyle w:val="Heading2"/>
      </w:pPr>
      <w:r>
        <w:t>4.2 The key lemma: logarithms of compact projections</w:t>
      </w:r>
    </w:p>
    <w:p w14:paraId="778753C3" w14:textId="77777777" w:rsidR="00717366" w:rsidRDefault="00000000">
      <w:pPr>
        <w:spacing w:before="120" w:after="120" w:line="276" w:lineRule="auto"/>
        <w:jc w:val="both"/>
      </w:pPr>
      <w:r>
        <w:t>Lemma 4.1 (Logarithmic Uniformity on the Baryonic Shadow). Let φ be uniformly distributed on S⁵ under the Haar measure, and let Q = Π(φ) be a multiplicative projection into the baryonic regime. Then the fractional part of log₁₀(Q) — that is, log₁₀(Q) mod 1 — is uniformly distributed on [0, 1).</w:t>
      </w:r>
    </w:p>
    <w:p w14:paraId="1DA561FE" w14:textId="77777777" w:rsidR="00717366" w:rsidRDefault="00717366">
      <w:pPr>
        <w:spacing w:before="60" w:after="60"/>
      </w:pPr>
    </w:p>
    <w:p w14:paraId="6CAD1461" w14:textId="77777777" w:rsidR="00717366" w:rsidRDefault="00000000">
      <w:pPr>
        <w:spacing w:before="120" w:after="120" w:line="276" w:lineRule="auto"/>
        <w:jc w:val="both"/>
      </w:pPr>
      <w:r>
        <w:t>Proof. The Haar measure on S⁵ is invariant under all rotations in SO(6). The map φ ↦ log₁₀(Π(φ)) is a continuous function from the compact space S⁵ to ℝ. The defining property of multiplicative baryonic projections is that Π is equivariant under rescaling: a rotation of φ in SO(6) corresponds to multiplication of the baryonic quantity Q by a positive constant c. This equivariance gives:</w:t>
      </w:r>
    </w:p>
    <w:p w14:paraId="46F3B58A" w14:textId="77777777" w:rsidR="00717366" w:rsidRDefault="00000000">
      <w:pPr>
        <w:spacing w:before="180" w:after="180"/>
        <w:jc w:val="center"/>
      </w:pPr>
      <w:r>
        <w:rPr>
          <w:rFonts w:ascii="Courier New" w:eastAsia="Courier New" w:hAnsi="Courier New" w:cs="Courier New"/>
          <w:b/>
          <w:bCs/>
          <w:sz w:val="22"/>
          <w:szCs w:val="22"/>
        </w:rPr>
        <w:lastRenderedPageBreak/>
        <w:t>log₁₀(c · Q) = log₁₀(c) + log₁₀(Q)</w:t>
      </w:r>
    </w:p>
    <w:p w14:paraId="0E8842FB" w14:textId="77777777" w:rsidR="00717366" w:rsidRDefault="00000000">
      <w:pPr>
        <w:spacing w:before="120" w:after="120" w:line="276" w:lineRule="auto"/>
        <w:jc w:val="both"/>
      </w:pPr>
      <w:r>
        <w:t xml:space="preserve">The fractional part of log₁₀(Q) is invariant under addition of log₁₀(c) mod 1 for rational c. Since the </w:t>
      </w:r>
      <w:proofErr w:type="spellStart"/>
      <w:r>
        <w:t>rationals</w:t>
      </w:r>
      <w:proofErr w:type="spellEnd"/>
      <w:r>
        <w:t xml:space="preserve"> are dense in ℝ and the distribution of the fractional part is a continuous measure on [0,1), the only such invariant measure is the uniform measure. Therefore the fractional part of log₁₀(Q) is uniformly distributed on [0, 1). □</w:t>
      </w:r>
    </w:p>
    <w:p w14:paraId="1C7E547A" w14:textId="77777777" w:rsidR="00717366" w:rsidRDefault="00717366">
      <w:pPr>
        <w:spacing w:before="60" w:after="60"/>
      </w:pPr>
    </w:p>
    <w:p w14:paraId="357B9620" w14:textId="77777777" w:rsidR="00717366" w:rsidRDefault="00000000">
      <w:pPr>
        <w:spacing w:before="120" w:after="120" w:line="276" w:lineRule="auto"/>
        <w:jc w:val="both"/>
      </w:pPr>
      <w:r>
        <w:t>Remark. The uniformity on [0,1) in the baryonic shadow is the image of the uniformity on S⁵ in the compact ground. The compactness of S⁵ is what forces this uniformity: the Haar measure on a compact group is unique and rotation-invariant, and its projection onto the logarithmic real line inherits this uniformity. The baryonic shadow does not need to be compact — it is not — but it inherits this distributional property from the compact ground through the projection.</w:t>
      </w:r>
    </w:p>
    <w:p w14:paraId="613B203E" w14:textId="77777777" w:rsidR="00717366" w:rsidRDefault="00717366">
      <w:pPr>
        <w:spacing w:before="60" w:after="60"/>
      </w:pPr>
    </w:p>
    <w:p w14:paraId="3450C377" w14:textId="77777777" w:rsidR="00717366" w:rsidRDefault="00000000">
      <w:pPr>
        <w:pStyle w:val="Heading2"/>
      </w:pPr>
      <w:r>
        <w:t>4.3 The main theorem</w:t>
      </w:r>
    </w:p>
    <w:p w14:paraId="19677703" w14:textId="77777777" w:rsidR="00717366" w:rsidRDefault="00000000">
      <w:pPr>
        <w:spacing w:before="120" w:after="120" w:line="276" w:lineRule="auto"/>
        <w:jc w:val="both"/>
      </w:pPr>
      <w:r>
        <w:t>Theorem 4.2 (Benford's Law as Geometric Theorem of S⁵ Projection). Let Q be a quantity observed in the 3D baryonic regime that arises as a multiplicative projection from the compact S⁵ manifold under SO(6) rotation. Then the leading digit d of Q satisfies:</w:t>
      </w:r>
    </w:p>
    <w:p w14:paraId="314D6C35" w14:textId="77777777" w:rsidR="00717366" w:rsidRDefault="00000000">
      <w:pPr>
        <w:spacing w:before="180" w:after="180"/>
        <w:jc w:val="center"/>
      </w:pPr>
      <w:r>
        <w:rPr>
          <w:rFonts w:ascii="Courier New" w:eastAsia="Courier New" w:hAnsi="Courier New" w:cs="Courier New"/>
          <w:b/>
          <w:bCs/>
          <w:sz w:val="22"/>
          <w:szCs w:val="22"/>
        </w:rPr>
        <w:t>P(leading digit = d) = log₁₀(1 + 1/d)</w:t>
      </w:r>
    </w:p>
    <w:p w14:paraId="023CF6FD" w14:textId="77777777" w:rsidR="00717366" w:rsidRDefault="00000000">
      <w:pPr>
        <w:spacing w:before="120" w:after="120" w:line="276" w:lineRule="auto"/>
        <w:jc w:val="both"/>
      </w:pPr>
      <w:r>
        <w:t>Proof. The leading digit of a positive real number Q is d if and only if:</w:t>
      </w:r>
    </w:p>
    <w:p w14:paraId="77DBF131" w14:textId="77777777" w:rsidR="00717366" w:rsidRDefault="00000000">
      <w:pPr>
        <w:spacing w:before="180" w:after="180"/>
        <w:jc w:val="center"/>
      </w:pPr>
      <w:r>
        <w:rPr>
          <w:rFonts w:ascii="Courier New" w:eastAsia="Courier New" w:hAnsi="Courier New" w:cs="Courier New"/>
          <w:b/>
          <w:bCs/>
          <w:sz w:val="22"/>
          <w:szCs w:val="22"/>
        </w:rPr>
        <w:t>log₁₀(d) ≤ frac(log₁₀(Q)) &lt; log₁₀(d + 1)</w:t>
      </w:r>
    </w:p>
    <w:p w14:paraId="4BC0E83A" w14:textId="77777777" w:rsidR="00717366" w:rsidRDefault="00000000">
      <w:pPr>
        <w:spacing w:before="120" w:after="120" w:line="276" w:lineRule="auto"/>
        <w:jc w:val="both"/>
      </w:pPr>
      <w:r>
        <w:t>where frac(x) = x mod 1. By Lemma 4.1, frac(log₁₀(Q)) is uniformly distributed on [0, 1) — a consequence of the Haar measure on the compact S⁵ ground pushing forward through the projection. The probability that a uniform random variable on [0,1) falls in [log₁₀(d), log₁₀(d+1)) is:</w:t>
      </w:r>
    </w:p>
    <w:p w14:paraId="4299DA8D" w14:textId="77777777" w:rsidR="00717366" w:rsidRDefault="00000000">
      <w:pPr>
        <w:spacing w:before="180" w:after="180"/>
        <w:jc w:val="center"/>
      </w:pPr>
      <w:r>
        <w:rPr>
          <w:rFonts w:ascii="Courier New" w:eastAsia="Courier New" w:hAnsi="Courier New" w:cs="Courier New"/>
          <w:b/>
          <w:bCs/>
          <w:sz w:val="22"/>
          <w:szCs w:val="22"/>
        </w:rPr>
        <w:t>P(leading digit = d) = log₁₀(d+1) − log₁₀(d) = log₁₀(1 + 1/d)  □</w:t>
      </w:r>
    </w:p>
    <w:p w14:paraId="23623921" w14:textId="77777777" w:rsidR="00717366" w:rsidRDefault="00717366">
      <w:pPr>
        <w:spacing w:before="60" w:after="60"/>
      </w:pPr>
    </w:p>
    <w:p w14:paraId="0A365BAB" w14:textId="77777777" w:rsidR="00717366" w:rsidRDefault="00000000">
      <w:pPr>
        <w:pStyle w:val="Heading2"/>
      </w:pPr>
      <w:r>
        <w:t>4.4 Base invariance as geometric corollary</w:t>
      </w:r>
    </w:p>
    <w:p w14:paraId="626756D5" w14:textId="77777777" w:rsidR="00717366" w:rsidRDefault="00000000">
      <w:pPr>
        <w:spacing w:before="120" w:after="120" w:line="276" w:lineRule="auto"/>
        <w:jc w:val="both"/>
      </w:pPr>
      <w:r>
        <w:t>Corollary 4.3 (Base Invariance). The Benford distribution holds in any base b ≥ 2:</w:t>
      </w:r>
    </w:p>
    <w:p w14:paraId="317B0D8F" w14:textId="77777777" w:rsidR="00717366" w:rsidRDefault="00000000">
      <w:pPr>
        <w:spacing w:before="180" w:after="180"/>
        <w:jc w:val="center"/>
      </w:pPr>
      <w:r>
        <w:rPr>
          <w:rFonts w:ascii="Courier New" w:eastAsia="Courier New" w:hAnsi="Courier New" w:cs="Courier New"/>
          <w:b/>
          <w:bCs/>
          <w:sz w:val="22"/>
          <w:szCs w:val="22"/>
        </w:rPr>
        <w:t xml:space="preserve">P(leading digit = d in base b) = </w:t>
      </w:r>
      <w:proofErr w:type="spellStart"/>
      <w:r>
        <w:rPr>
          <w:rFonts w:ascii="Courier New" w:eastAsia="Courier New" w:hAnsi="Courier New" w:cs="Courier New"/>
          <w:b/>
          <w:bCs/>
          <w:sz w:val="22"/>
          <w:szCs w:val="22"/>
        </w:rPr>
        <w:t>log_b</w:t>
      </w:r>
      <w:proofErr w:type="spellEnd"/>
      <w:r>
        <w:rPr>
          <w:rFonts w:ascii="Courier New" w:eastAsia="Courier New" w:hAnsi="Courier New" w:cs="Courier New"/>
          <w:b/>
          <w:bCs/>
          <w:sz w:val="22"/>
          <w:szCs w:val="22"/>
        </w:rPr>
        <w:t>(1 + 1/d)</w:t>
      </w:r>
    </w:p>
    <w:p w14:paraId="58C3FB2B" w14:textId="77777777" w:rsidR="00717366" w:rsidRDefault="00000000">
      <w:pPr>
        <w:spacing w:before="120" w:after="120" w:line="276" w:lineRule="auto"/>
        <w:jc w:val="both"/>
      </w:pPr>
      <w:r>
        <w:t xml:space="preserve">Proof. The Haar measure on S⁵ and the rotational symmetry of SO(6) are independent of any representation base. The S⁵ ground has no preferred base: it is a geometric object, not an arithmetic one. Repeating the proof of Theorem 4.2 with </w:t>
      </w:r>
      <w:proofErr w:type="spellStart"/>
      <w:r>
        <w:t>log_b</w:t>
      </w:r>
      <w:proofErr w:type="spellEnd"/>
      <w:r>
        <w:t xml:space="preserve"> gives the result. The base is a choice made by observers within the baryonic regime. The compact ground is indifferent to it. □</w:t>
      </w:r>
    </w:p>
    <w:p w14:paraId="718780C0" w14:textId="77777777" w:rsidR="00717366" w:rsidRDefault="00717366">
      <w:pPr>
        <w:spacing w:before="60" w:after="60"/>
      </w:pPr>
    </w:p>
    <w:p w14:paraId="766347AC" w14:textId="77777777" w:rsidR="00717366" w:rsidRDefault="00000000">
      <w:pPr>
        <w:pStyle w:val="Heading2"/>
      </w:pPr>
      <w:r>
        <w:lastRenderedPageBreak/>
        <w:t>4.5 Why the Benford probabilities are irrational: the shadow theorem</w:t>
      </w:r>
    </w:p>
    <w:p w14:paraId="59C1907D" w14:textId="77777777" w:rsidR="00717366" w:rsidRDefault="00000000">
      <w:pPr>
        <w:spacing w:before="120" w:after="120" w:line="276" w:lineRule="auto"/>
        <w:jc w:val="both"/>
      </w:pPr>
      <w:r>
        <w:t>Every value log₁₀(1 + 1/d) for d ∈ {1, ..., 9} is irrational in the Archimedean metric of the baryonic regime. This follows from the Gelfond-Schneider theorem: since 1 + 1/d is a rational number not equal to a power of 10, log₁₀(1 + 1/d) is transcendental over ℚ.</w:t>
      </w:r>
    </w:p>
    <w:p w14:paraId="71D0E0C0" w14:textId="77777777" w:rsidR="00717366" w:rsidRDefault="00717366">
      <w:pPr>
        <w:spacing w:before="60" w:after="60"/>
      </w:pPr>
    </w:p>
    <w:p w14:paraId="754B21AE" w14:textId="77777777" w:rsidR="00717366" w:rsidRDefault="00000000">
      <w:pPr>
        <w:spacing w:before="120" w:after="120" w:line="276" w:lineRule="auto"/>
        <w:jc w:val="both"/>
      </w:pPr>
      <w:r>
        <w:t>The Diagnostic Principle provides the geometric interpretation. The Benford probabilities are irrational in the baryonic Archimedean metric because they are the 1-dimensional shadows of arc lengths on S⁵ in logarithmic coordinates. The arc lengths are geometrically well-defined on the compact ground — they are rational in the sense of being exact proportions of the total measure — but expressing them in the 1-dimensional linear metric of the baryonic shadow requires the logarithm, which is the transcendental bridge between the multiplicative structure of the projection and the additive structure of the shadow.</w:t>
      </w:r>
    </w:p>
    <w:p w14:paraId="5E57FAD5" w14:textId="77777777" w:rsidR="00717366" w:rsidRDefault="00717366">
      <w:pPr>
        <w:spacing w:before="60" w:after="60"/>
      </w:pPr>
    </w:p>
    <w:p w14:paraId="703EA97F" w14:textId="77777777" w:rsidR="00717366" w:rsidRDefault="00000000">
      <w:pPr>
        <w:spacing w:before="120" w:after="120" w:line="276" w:lineRule="auto"/>
        <w:jc w:val="both"/>
      </w:pPr>
      <w:r>
        <w:t>The irrationality is therefore not a defect of the formula. It is the geometric fingerprint of the projection — the mark left by the compact S⁵ ground on its non-compact baryonic shadow. Every irrational number in the Benford distribution is a reminder that the phenomenon being described is native to S⁵ and is being expressed, necessarily imperfectly, in the language of the baryonic regime.</w:t>
      </w:r>
    </w:p>
    <w:p w14:paraId="2EF97176" w14:textId="77777777" w:rsidR="00717366" w:rsidRDefault="00717366">
      <w:pPr>
        <w:spacing w:before="60" w:after="60"/>
      </w:pPr>
    </w:p>
    <w:p w14:paraId="32828D51" w14:textId="77777777" w:rsidR="00717366" w:rsidRDefault="00000000">
      <w:pPr>
        <w:spacing w:before="120" w:after="120" w:line="276" w:lineRule="auto"/>
        <w:jc w:val="both"/>
      </w:pPr>
      <w:r>
        <w:t>This is precisely analogous to π. The ratio of a circle's circumference to its diameter is irrational in the Archimedean metric because it is the 1-dimensional expression of a 2-dimensional geometric relationship. The 2-dimensional relationship is exact. Its 1-dimensional shadow is irrational. The irrationality of π is the fingerprint of the circle's 2-dimensionality, just as the irrationality of log₁₀(2) is the fingerprint of S⁵'s 5-dimensionality.</w:t>
      </w:r>
    </w:p>
    <w:p w14:paraId="557420E9" w14:textId="77777777" w:rsidR="00717366" w:rsidRDefault="00000000">
      <w:pPr>
        <w:pStyle w:val="Heading1"/>
      </w:pPr>
      <w:r>
        <w:t>5. The Radar Map: Geometric Predictions</w:t>
      </w:r>
    </w:p>
    <w:p w14:paraId="631F653B" w14:textId="77777777" w:rsidR="00717366" w:rsidRDefault="00000000">
      <w:pPr>
        <w:pStyle w:val="Heading2"/>
      </w:pPr>
      <w:r>
        <w:t>5.1 Which baryonic datasets obey Benford's Law</w:t>
      </w:r>
    </w:p>
    <w:p w14:paraId="467B796D" w14:textId="77777777" w:rsidR="00717366" w:rsidRDefault="00000000">
      <w:pPr>
        <w:spacing w:before="120" w:after="120" w:line="276" w:lineRule="auto"/>
        <w:jc w:val="both"/>
      </w:pPr>
      <w:r>
        <w:t>A dataset of quantities observed within the 3D baryonic regime obeys Benford's Law if and only if those quantities arise as multiplicative constraint locus projections from the compact S⁵ ground. This condition is satisfied when:</w:t>
      </w:r>
    </w:p>
    <w:p w14:paraId="09EE2125" w14:textId="77777777" w:rsidR="00717366" w:rsidRDefault="00717366">
      <w:pPr>
        <w:spacing w:before="60" w:after="60"/>
      </w:pPr>
    </w:p>
    <w:p w14:paraId="0F7A340E" w14:textId="77777777" w:rsidR="00717366" w:rsidRDefault="00000000">
      <w:pPr>
        <w:spacing w:before="100" w:after="100" w:line="276" w:lineRule="auto"/>
        <w:ind w:left="720"/>
      </w:pPr>
      <w:r>
        <w:t>(a) The quantities arise from multiplicative processes in the baryonic regime. Multiplicative processes are the baryonic shadows of rotations on S⁵, which are compact operations with no preferred scale.</w:t>
      </w:r>
    </w:p>
    <w:p w14:paraId="5E2BA59F" w14:textId="77777777" w:rsidR="00717366" w:rsidRDefault="00717366">
      <w:pPr>
        <w:spacing w:before="60" w:after="60"/>
      </w:pPr>
    </w:p>
    <w:p w14:paraId="4B7DA8DE" w14:textId="77777777" w:rsidR="00717366" w:rsidRDefault="00000000">
      <w:pPr>
        <w:spacing w:before="100" w:after="100" w:line="276" w:lineRule="auto"/>
        <w:ind w:left="720"/>
      </w:pPr>
      <w:r>
        <w:lastRenderedPageBreak/>
        <w:t>(b) The quantities span many orders of magnitude in the baryonic regime. This is the baryonic expression of the fact that the projection from S⁵ covers a wide range of the logarithmic real line.</w:t>
      </w:r>
    </w:p>
    <w:p w14:paraId="2EC419E7" w14:textId="77777777" w:rsidR="00717366" w:rsidRDefault="00717366">
      <w:pPr>
        <w:spacing w:before="60" w:after="60"/>
      </w:pPr>
    </w:p>
    <w:p w14:paraId="342270CF" w14:textId="77777777" w:rsidR="00717366" w:rsidRDefault="00000000">
      <w:pPr>
        <w:spacing w:before="100" w:after="100" w:line="276" w:lineRule="auto"/>
        <w:ind w:left="720"/>
      </w:pPr>
      <w:r>
        <w:t>(c) The quantities are not subject to artificial constraints, administrative cutoffs, or imposed scales within the baryonic regime. Such constraints introduce structure not present in the S⁵ geometry and break the uniform Haar measure push-forward.</w:t>
      </w:r>
    </w:p>
    <w:p w14:paraId="284E9064" w14:textId="77777777" w:rsidR="00717366" w:rsidRDefault="00717366">
      <w:pPr>
        <w:spacing w:before="60" w:after="60"/>
      </w:pPr>
    </w:p>
    <w:p w14:paraId="690601F9" w14:textId="77777777" w:rsidR="00717366" w:rsidRDefault="00000000">
      <w:pPr>
        <w:spacing w:before="120" w:after="120" w:line="276" w:lineRule="auto"/>
        <w:jc w:val="both"/>
      </w:pPr>
      <w:r>
        <w:t>Populations of cities arise from multiplicative growth processes (demographic rates, migration). Physical constants arise from ratios of geometric quantities across different scales of the baryonic projection. Financial data arises from compound growth. Fibonacci numbers grow approximately geometrically after a short transient. All of these are baryonic shadows of multiplicative S⁵ projections.</w:t>
      </w:r>
    </w:p>
    <w:p w14:paraId="2686AFC2" w14:textId="77777777" w:rsidR="00717366" w:rsidRDefault="00717366">
      <w:pPr>
        <w:spacing w:before="60" w:after="60"/>
      </w:pPr>
    </w:p>
    <w:p w14:paraId="18117A73" w14:textId="77777777" w:rsidR="00717366" w:rsidRDefault="00000000">
      <w:pPr>
        <w:pStyle w:val="Heading2"/>
      </w:pPr>
      <w:r>
        <w:t>5.2 Which baryonic datasets violate Benford's Law</w:t>
      </w:r>
    </w:p>
    <w:p w14:paraId="71934080" w14:textId="77777777" w:rsidR="00717366" w:rsidRDefault="00000000">
      <w:pPr>
        <w:spacing w:before="120" w:after="120" w:line="276" w:lineRule="auto"/>
        <w:jc w:val="both"/>
      </w:pPr>
      <w:r>
        <w:t>Telephone numbers are administrative assignments within the baryonic regime, not projections from S⁵. They have no geometric ground. Heights of humans are additively generated by developmental biology within a range of less than one order of magnitude: the baryonic process is additive, not multiplicative, and the range is too narrow for the S⁵ projection signature to dominate. IQ scores are defined by institutional convention to be normally distributed: an imposed baryonic-regime distribution overrides any geometric projection signature.</w:t>
      </w:r>
    </w:p>
    <w:p w14:paraId="391E6D94" w14:textId="77777777" w:rsidR="00717366" w:rsidRDefault="00717366">
      <w:pPr>
        <w:spacing w:before="60" w:after="60"/>
      </w:pPr>
    </w:p>
    <w:p w14:paraId="5F5EA300" w14:textId="77777777" w:rsidR="00717366" w:rsidRDefault="00000000">
      <w:pPr>
        <w:spacing w:before="120" w:after="120" w:line="276" w:lineRule="auto"/>
        <w:jc w:val="both"/>
      </w:pPr>
      <w:r>
        <w:t>The framework makes a precise prediction about violations: a dataset will violate Benford's Law to the extent that its values are determined by additive, constrained, or institutionally imposed processes within the baryonic regime rather than by multiplicative projection from the S⁵ ground. The deviation from the Benford distribution is a measure of how far the dataset has been removed from its geometric origin.</w:t>
      </w:r>
    </w:p>
    <w:p w14:paraId="4CA027D7" w14:textId="77777777" w:rsidR="00717366" w:rsidRDefault="00717366">
      <w:pPr>
        <w:spacing w:before="60" w:after="60"/>
      </w:pPr>
    </w:p>
    <w:p w14:paraId="37255213" w14:textId="77777777" w:rsidR="00717366" w:rsidRDefault="00000000">
      <w:pPr>
        <w:pStyle w:val="Heading2"/>
      </w:pPr>
      <w:r>
        <w:t>5.3 Fraud as ontological violation</w:t>
      </w:r>
    </w:p>
    <w:p w14:paraId="2DCA7D1E" w14:textId="77777777" w:rsidR="00717366" w:rsidRDefault="00000000">
      <w:pPr>
        <w:spacing w:before="120" w:after="120" w:line="276" w:lineRule="auto"/>
        <w:jc w:val="both"/>
      </w:pPr>
      <w:r>
        <w:t>In the statistical framework, fraud is detected because fraudulent data deviates from the Benford distribution with low probability. The inference is probabilistic.</w:t>
      </w:r>
    </w:p>
    <w:p w14:paraId="4C2EB60C" w14:textId="77777777" w:rsidR="00717366" w:rsidRDefault="00717366">
      <w:pPr>
        <w:spacing w:before="60" w:after="60"/>
      </w:pPr>
    </w:p>
    <w:p w14:paraId="370AD582" w14:textId="77777777" w:rsidR="00717366" w:rsidRDefault="00000000">
      <w:pPr>
        <w:spacing w:before="120" w:after="120" w:line="276" w:lineRule="auto"/>
        <w:jc w:val="both"/>
      </w:pPr>
      <w:r>
        <w:t xml:space="preserve">In the OOU geometric framework, the inference is ontological. Fraudulent figures are not projections from the compact S⁵ ground. They are invented within the baryonic regime by agents whose intuitions about plausible numbers are calibrated to the linear Archimedean metric, not to the logarithmic geometry of the S⁵ projection. Fraudsters tend toward numbers that feel random in </w:t>
      </w:r>
      <w:r>
        <w:lastRenderedPageBreak/>
        <w:t>the ordinary baryonic sense: uniformly distributed, round, psychologically salient. These choices have the distributional properties of baryonic-regime artifacts rather than S⁵ projections.</w:t>
      </w:r>
    </w:p>
    <w:p w14:paraId="35ADAC53" w14:textId="77777777" w:rsidR="00717366" w:rsidRDefault="00717366">
      <w:pPr>
        <w:spacing w:before="60" w:after="60"/>
      </w:pPr>
    </w:p>
    <w:p w14:paraId="62B8CCA8" w14:textId="77777777" w:rsidR="00717366" w:rsidRDefault="00000000">
      <w:pPr>
        <w:spacing w:before="120" w:after="120" w:line="276" w:lineRule="auto"/>
        <w:jc w:val="both"/>
      </w:pPr>
      <w:r>
        <w:t>The detected deviation from Benford's Law is therefore not merely statistically improbable. It is geometrically diagnostic: it identifies quantities that do not belong to the class of multiplicative S⁵ projections. The fraud detection application of Benford's Law is, at the ground level, the detection of quantities that lack a compact geometric origin. They are shadows without an object.</w:t>
      </w:r>
    </w:p>
    <w:p w14:paraId="6690476F" w14:textId="77777777" w:rsidR="00717366" w:rsidRDefault="00717366">
      <w:pPr>
        <w:spacing w:before="60" w:after="60"/>
      </w:pPr>
    </w:p>
    <w:p w14:paraId="48115793" w14:textId="77777777" w:rsidR="00717366" w:rsidRDefault="00000000">
      <w:pPr>
        <w:pStyle w:val="Heading2"/>
      </w:pPr>
      <w:r>
        <w:t>5.4 New predictions from the geometric ground</w:t>
      </w:r>
    </w:p>
    <w:p w14:paraId="5C596B9B" w14:textId="77777777" w:rsidR="00717366" w:rsidRDefault="00000000">
      <w:pPr>
        <w:spacing w:before="120" w:after="120" w:line="276" w:lineRule="auto"/>
        <w:jc w:val="both"/>
      </w:pPr>
      <w:r>
        <w:t>Prediction B1: The masses of elementary particles across all generations should satisfy Benford's Law in their leading digits, because particle masses are projections from the S⁵ manifold via the Brannen parameterization established in McKoy (2026a). The lepton mass ratios already satisfy the Koide formula as a geometric theorem of S⁵ projection, and the broader mass spectrum should exhibit the Benford distribution as a corollary of the same compact ground. This prediction directly bridges the Koide paper and the present paper as co-consequences of SO(6) geometry.</w:t>
      </w:r>
    </w:p>
    <w:p w14:paraId="6D8204E7" w14:textId="77777777" w:rsidR="00717366" w:rsidRDefault="00717366">
      <w:pPr>
        <w:spacing w:before="60" w:after="60"/>
      </w:pPr>
    </w:p>
    <w:p w14:paraId="30030BD4" w14:textId="77777777" w:rsidR="00717366" w:rsidRDefault="00000000">
      <w:pPr>
        <w:spacing w:before="120" w:after="120" w:line="276" w:lineRule="auto"/>
        <w:jc w:val="both"/>
      </w:pPr>
      <w:r>
        <w:t>Prediction B2: Galaxy masses, galaxy separations, and large-scale structure correlations should satisfy Benford's Law, because these quantities arise from gravitational processes that are multiplicative at cosmological scales and whose baryonic-regime statistics are shadows of the S⁵ ground geometry. Deviations from Benford's Law in the large-scale structure would constitute evidence for non-geometric contributions to cosmological structure formation not accounted for by the OOU framework.</w:t>
      </w:r>
    </w:p>
    <w:p w14:paraId="7FE98BDE" w14:textId="77777777" w:rsidR="00717366" w:rsidRDefault="00717366">
      <w:pPr>
        <w:spacing w:before="60" w:after="60"/>
      </w:pPr>
    </w:p>
    <w:p w14:paraId="3DA7CB45" w14:textId="77777777" w:rsidR="00717366" w:rsidRDefault="00000000">
      <w:pPr>
        <w:spacing w:before="120" w:after="120" w:line="276" w:lineRule="auto"/>
        <w:jc w:val="both"/>
      </w:pPr>
      <w:r>
        <w:t>Prediction B3: Quantum mechanical transition amplitudes and atomic energy level ratios should satisfy Benford's Law, because these quantities are determined by the geometric structure of the relevant symmetry groups, which are subgroups of SO(6) in the OOU framework. The same compact ground that produces the Standard Model gauge group as a natural subgroup of SO(6) should produce Benford-distributed spectroscopic data.</w:t>
      </w:r>
    </w:p>
    <w:p w14:paraId="692DE736" w14:textId="77777777" w:rsidR="00717366" w:rsidRDefault="00717366">
      <w:pPr>
        <w:spacing w:before="60" w:after="60"/>
      </w:pPr>
    </w:p>
    <w:p w14:paraId="210BF7F5" w14:textId="77777777" w:rsidR="00717366" w:rsidRDefault="00000000">
      <w:pPr>
        <w:spacing w:before="120" w:after="120" w:line="276" w:lineRule="auto"/>
        <w:jc w:val="both"/>
      </w:pPr>
      <w:r>
        <w:t>Prediction B4: Biological quantities arising from evolutionary and developmental processes — species population sizes, genome lengths, protein masses, metabolic rates — should satisfy Benford's Law to the extent that they arise from multiplicative baryonic processes that are themselves shadows of S⁵ projections. Deviations would identify constraints imposed by developmental, ecological, or genetic factors that break the multiplicative structure in the baryonic regime.</w:t>
      </w:r>
    </w:p>
    <w:p w14:paraId="633436B6" w14:textId="77777777" w:rsidR="00717366" w:rsidRDefault="00000000">
      <w:pPr>
        <w:pStyle w:val="Heading1"/>
      </w:pPr>
      <w:r>
        <w:lastRenderedPageBreak/>
        <w:t>6. The Unifying Principle: Shadows and Their Ground</w:t>
      </w:r>
    </w:p>
    <w:p w14:paraId="6523D39C" w14:textId="77777777" w:rsidR="00717366" w:rsidRDefault="00000000">
      <w:pPr>
        <w:spacing w:before="120" w:after="120" w:line="276" w:lineRule="auto"/>
        <w:jc w:val="both"/>
      </w:pPr>
      <w:r>
        <w:t>The three papers in the OOU series have established a single principle through three independent applications, each in a different domain of mathematics:</w:t>
      </w:r>
    </w:p>
    <w:p w14:paraId="2A79EC4D" w14:textId="77777777" w:rsidR="00717366" w:rsidRDefault="00717366">
      <w:pPr>
        <w:spacing w:before="60" w:after="60"/>
      </w:pPr>
    </w:p>
    <w:p w14:paraId="226B1DA4" w14:textId="77777777" w:rsidR="00717366" w:rsidRDefault="00000000">
      <w:pPr>
        <w:spacing w:before="120" w:after="120" w:line="276" w:lineRule="auto"/>
        <w:jc w:val="both"/>
      </w:pPr>
      <w:r>
        <w:rPr>
          <w:b/>
          <w:bCs/>
        </w:rPr>
        <w:t>When a mathematical or physical problem stated within the 3D baryonic regime exhibits irrationality as a determinative feature, the problem has been stated in the shadow rather than in the ground. The irrational is the shadow of a rational geometric relationship in the compact S⁵ manifold. The solution requires ascending from the non-compact baryonic shadow to the compact S⁵ ground.</w:t>
      </w:r>
    </w:p>
    <w:p w14:paraId="025CE3FD" w14:textId="77777777" w:rsidR="00717366" w:rsidRDefault="00717366">
      <w:pPr>
        <w:spacing w:before="60" w:after="60"/>
      </w:pPr>
    </w:p>
    <w:p w14:paraId="40A3185B" w14:textId="77777777" w:rsidR="00717366" w:rsidRDefault="00000000">
      <w:pPr>
        <w:spacing w:before="120" w:after="120" w:line="276" w:lineRule="auto"/>
        <w:jc w:val="both"/>
      </w:pPr>
      <w:r>
        <w:t>For the Koide formula: log₂(3) is irrational in the baryonic Archimedean metric. It is the shadow of a Z₃ phase angle on S⁵. The Koide formula is a geometric theorem of the compact ground, not a numerical coincidence of the baryonic shadow.</w:t>
      </w:r>
    </w:p>
    <w:p w14:paraId="4BEA44C9" w14:textId="77777777" w:rsidR="00717366" w:rsidRDefault="00717366">
      <w:pPr>
        <w:spacing w:before="60" w:after="60"/>
      </w:pPr>
    </w:p>
    <w:p w14:paraId="755DA8CF" w14:textId="77777777" w:rsidR="00717366" w:rsidRDefault="00000000">
      <w:pPr>
        <w:spacing w:before="120" w:after="120" w:line="276" w:lineRule="auto"/>
        <w:jc w:val="both"/>
      </w:pPr>
      <w:r>
        <w:t>For the Collatz Conjecture: log₂(3/4) is irrational in the baryonic Archimedean metric. It is the shadow of a Z₃ rotation in SO(6). The conjecture is a group-theoretic theorem of the compact ground, not an arithmetic mystery of the baryonic shadow.</w:t>
      </w:r>
    </w:p>
    <w:p w14:paraId="25220C94" w14:textId="77777777" w:rsidR="00717366" w:rsidRDefault="00717366">
      <w:pPr>
        <w:spacing w:before="60" w:after="60"/>
      </w:pPr>
    </w:p>
    <w:p w14:paraId="26495B84" w14:textId="77777777" w:rsidR="00717366" w:rsidRDefault="00000000">
      <w:pPr>
        <w:spacing w:before="120" w:after="120" w:line="276" w:lineRule="auto"/>
        <w:jc w:val="both"/>
      </w:pPr>
      <w:r>
        <w:t>For Benford's Law: log₁₀(1 + 1/d) is irrational for every digit d in the baryonic Archimedean metric. These values are the shadows of arc lengths on S⁵ in logarithmic coordinates. Benford's Law is a geometric theorem of the compact ground, not a statistical regularity of the baryonic shadow.</w:t>
      </w:r>
    </w:p>
    <w:p w14:paraId="674890F2" w14:textId="77777777" w:rsidR="00717366" w:rsidRDefault="00717366">
      <w:pPr>
        <w:spacing w:before="60" w:after="60"/>
      </w:pPr>
    </w:p>
    <w:p w14:paraId="65ED8461" w14:textId="77777777" w:rsidR="00717366" w:rsidRDefault="00000000">
      <w:pPr>
        <w:spacing w:before="120" w:after="120" w:line="276" w:lineRule="auto"/>
        <w:jc w:val="both"/>
      </w:pPr>
      <w:r>
        <w:t>In each case the standard treatment has produced correct results at the phronesis level: the Koide formula fits the data, the Collatz conjecture is verified computationally, Benford's Law holds for naturally occurring baryonic datasets. But phronesis without theoria cannot explain why, cannot predict when the pattern will fail, and cannot reveal the unity behind apparently separate phenomena.</w:t>
      </w:r>
    </w:p>
    <w:p w14:paraId="63FC6FBA" w14:textId="77777777" w:rsidR="00717366" w:rsidRDefault="00717366">
      <w:pPr>
        <w:spacing w:before="60" w:after="60"/>
      </w:pPr>
    </w:p>
    <w:p w14:paraId="66572163" w14:textId="77777777" w:rsidR="00717366" w:rsidRDefault="00000000">
      <w:pPr>
        <w:spacing w:before="120" w:after="120" w:line="276" w:lineRule="auto"/>
        <w:jc w:val="both"/>
      </w:pPr>
      <w:r>
        <w:t>The geometric framework provides the theoria. The Koide formula, the Collatz convergence, and the Benford distribution are not three separate mathematical facts about three separate domains. They are three shadows of the same compact geometric object: the five-sphere S⁵ with SO(6) rotation symmetry, the ground from which the 3D baryonic regime is projected.</w:t>
      </w:r>
    </w:p>
    <w:p w14:paraId="37A8C59B" w14:textId="77777777" w:rsidR="00717366" w:rsidRDefault="00717366">
      <w:pPr>
        <w:spacing w:before="60" w:after="60"/>
      </w:pPr>
    </w:p>
    <w:p w14:paraId="60B1A1B3" w14:textId="77777777" w:rsidR="00717366" w:rsidRDefault="00000000">
      <w:pPr>
        <w:spacing w:before="120" w:after="120" w:line="276" w:lineRule="auto"/>
        <w:jc w:val="both"/>
      </w:pPr>
      <w:r>
        <w:t xml:space="preserve">The 3D baryonic regime is not the universe. It is a shadow. The S⁵ manifold is the compact ground that casts the shadow. Statistical probability is what the shadow looks like from within itself — the weather, seen from the ground. Geometry is what the shadow looks like from the ground that </w:t>
      </w:r>
      <w:r>
        <w:lastRenderedPageBreak/>
        <w:t>casts it — the radar map, seen from above. The weather is real and the umbrella is useful. But the radar map is true in a deeper sense: it shows not just what is happening but what must happen, given the geometry.</w:t>
      </w:r>
    </w:p>
    <w:p w14:paraId="19953A6E" w14:textId="77777777" w:rsidR="00717366" w:rsidRDefault="00717366">
      <w:pPr>
        <w:spacing w:before="60" w:after="60"/>
      </w:pPr>
    </w:p>
    <w:p w14:paraId="0CEF3EBE" w14:textId="77777777" w:rsidR="00717366" w:rsidRDefault="00000000">
      <w:pPr>
        <w:spacing w:before="120" w:after="120" w:line="276" w:lineRule="auto"/>
        <w:jc w:val="both"/>
      </w:pPr>
      <w:r>
        <w:t>Benford's Law holds because the baryonic regime is a shadow of a compact ground. It holds necessarily, not probably. It fails precisely when quantities are generated by processes that have no compact geometric origin — when they are administrative artifacts, additive constructions, or institutionally imposed distributions within the baryonic regime itself. The framework predicts not just the law but its domain of validity, with geometric precision.</w:t>
      </w:r>
    </w:p>
    <w:p w14:paraId="5146BC04" w14:textId="77777777" w:rsidR="00717366" w:rsidRDefault="00000000">
      <w:pPr>
        <w:pStyle w:val="Heading1"/>
      </w:pPr>
      <w:r>
        <w:t>7. Discussion and Conclusions</w:t>
      </w:r>
    </w:p>
    <w:p w14:paraId="21A7B9C0" w14:textId="77777777" w:rsidR="00717366" w:rsidRDefault="00000000">
      <w:pPr>
        <w:spacing w:before="120" w:after="120" w:line="276" w:lineRule="auto"/>
        <w:jc w:val="both"/>
      </w:pPr>
      <w:r>
        <w:t>We have proved Benford's Law as a geometric theorem of S⁵ projection geometry rather than a statistical regularity of the 3D baryonic regime. The proof proceeds in three steps. First, baryonic quantities arising from multiplicative processes are identified as constraint locus projections from the compact S⁵ manifold with SO(6) rotation symmetry. Second, the uniform Haar measure on S⁵ pushes forward through the projection map to produce a uniform distribution on the fractional part of the logarithm in the baryonic shadow. Third, the Benford probabilities P(d) = log₁₀(1 + 1/d) follow as the interval lengths of this uniform distribution.</w:t>
      </w:r>
    </w:p>
    <w:p w14:paraId="3A8DBB7D" w14:textId="77777777" w:rsidR="00717366" w:rsidRDefault="00717366">
      <w:pPr>
        <w:spacing w:before="60" w:after="60"/>
      </w:pPr>
    </w:p>
    <w:p w14:paraId="6A5E81D9" w14:textId="77777777" w:rsidR="00717366" w:rsidRDefault="00000000">
      <w:pPr>
        <w:spacing w:before="120" w:after="120" w:line="276" w:lineRule="auto"/>
        <w:jc w:val="both"/>
      </w:pPr>
      <w:r>
        <w:t>The crucial ontological distinction that makes this proof possible is the separation between the compact S⁵ ground and its non-compact 3D baryonic shadow. The baryonic regime does not need to be compact for Benford's Law to hold within it. It needs to be a projection from something compact. The compactness of the source — the S⁵ manifold — is what does the mathematical work. The statistical signature of that compactness is inherited by the baryonic shadow through the projection, even though the shadow itself extends without Archimedean bound.</w:t>
      </w:r>
    </w:p>
    <w:p w14:paraId="46A8610F" w14:textId="77777777" w:rsidR="00717366" w:rsidRDefault="00717366">
      <w:pPr>
        <w:spacing w:before="60" w:after="60"/>
      </w:pPr>
    </w:p>
    <w:p w14:paraId="44A0669F" w14:textId="77777777" w:rsidR="00717366" w:rsidRDefault="00000000">
      <w:pPr>
        <w:spacing w:before="120" w:after="120" w:line="276" w:lineRule="auto"/>
        <w:jc w:val="both"/>
      </w:pPr>
      <w:r>
        <w:t>The irrationality of the Benford probabilities is reinterpreted, by the Diagnostic Principle, as the geometric fingerprint of this projection. The values log₁₀(1 + 1/d) are irrational in the baryonic Archimedean metric because they are the 1-dimensional shadows of geometric arc lengths on the 5-dimensional S⁵ ground. The shadow cannot express these lengths rationally because the transcendental bridge of the logarithm is required to convert between the multiplicative structure of the S⁵ projection and the additive structure of the baryonic real line. The irrationality is the mark of the ground on the shadow.</w:t>
      </w:r>
    </w:p>
    <w:p w14:paraId="588DCA5C" w14:textId="77777777" w:rsidR="00717366" w:rsidRDefault="00717366">
      <w:pPr>
        <w:spacing w:before="60" w:after="60"/>
      </w:pPr>
    </w:p>
    <w:p w14:paraId="52991B24" w14:textId="77777777" w:rsidR="00717366" w:rsidRDefault="00000000">
      <w:pPr>
        <w:spacing w:before="120" w:after="120" w:line="276" w:lineRule="auto"/>
        <w:jc w:val="both"/>
      </w:pPr>
      <w:r>
        <w:t xml:space="preserve">This reframing has consequences beyond the proof of Benford's Law. It provides a principled account of the law's domain of validity: Benford's Law holds for exactly those baryonic quantities that arise as multiplicative S⁵ projections, and fails for exactly those that do not. It gives fraud </w:t>
      </w:r>
      <w:r>
        <w:lastRenderedPageBreak/>
        <w:t>detection an ontological rather than merely probabilistic foundation: fraudulent data lacks compact geometric origin and is therefore geometrically distinct from naturally generated data, not merely statistically unusual. And it unifies Benford's Law with the Koide formula and the Collatz conjecture as co-consequences of the same geometric ground.</w:t>
      </w:r>
    </w:p>
    <w:p w14:paraId="56B3073F" w14:textId="77777777" w:rsidR="00717366" w:rsidRDefault="00717366">
      <w:pPr>
        <w:spacing w:before="60" w:after="60"/>
      </w:pPr>
    </w:p>
    <w:p w14:paraId="2D29ED8E" w14:textId="77777777" w:rsidR="00717366" w:rsidRDefault="00000000">
      <w:pPr>
        <w:spacing w:before="120" w:after="120" w:line="276" w:lineRule="auto"/>
        <w:jc w:val="both"/>
      </w:pPr>
      <w:r>
        <w:t>The methodological principle that emerges from this series of papers is general and may have application beyond the three cases presented here. When a mathematical problem stated within the 3D baryonic regime is characterized by determinative irrationalities that resist resolution by direct attack, the appropriate response is not to develop more powerful tools for working within the baryonic regime. It is to identify the compact ground from which the baryonic problem has been projected and to solve the problem there. The irrational numbers are not obstacles. They are invitations. They are the fingerprints of the compact ground, pointing the way home.</w:t>
      </w:r>
    </w:p>
    <w:p w14:paraId="3C8B291E" w14:textId="77777777" w:rsidR="00717366" w:rsidRDefault="00717366">
      <w:pPr>
        <w:spacing w:before="60" w:after="60"/>
      </w:pPr>
    </w:p>
    <w:p w14:paraId="41B53725" w14:textId="77777777" w:rsidR="00717366" w:rsidRDefault="00000000">
      <w:pPr>
        <w:spacing w:before="120" w:after="120" w:line="276" w:lineRule="auto"/>
        <w:jc w:val="both"/>
      </w:pPr>
      <w:r>
        <w:t>Aristotle's distinction between phronesis and theoria is ultimately a distinction between two relationships to the ground. Phronesis operates in the shadow, accumulating reliable patterns of what tends to happen. Theoria contemplates the ground itself, understanding why the shadow must take the shape it does. The radar map is theoria made practical: it does not replace the umbrella, but it tells you when the umbrella will be needed and why, and when it will not, and what the difference means.</w:t>
      </w:r>
    </w:p>
    <w:p w14:paraId="601158B6" w14:textId="77777777" w:rsidR="00717366" w:rsidRDefault="00717366">
      <w:pPr>
        <w:spacing w:before="60" w:after="60"/>
      </w:pPr>
    </w:p>
    <w:p w14:paraId="148528E5" w14:textId="77777777" w:rsidR="00717366" w:rsidRDefault="00000000">
      <w:pPr>
        <w:spacing w:before="120" w:after="120" w:line="276" w:lineRule="auto"/>
        <w:jc w:val="both"/>
      </w:pPr>
      <w:r>
        <w:t>Benford's Law is not about digits. It is about the geometry of the projection from the compact S⁵ ground onto the multiplicative baryonic shadow. The digits are where we see it. The S⁵ manifold is what it is. The proof was always available, waiting in the compact ground where the irrationals come from.</w:t>
      </w:r>
    </w:p>
    <w:p w14:paraId="537E8672" w14:textId="77777777" w:rsidR="00717366" w:rsidRDefault="00000000">
      <w:pPr>
        <w:pStyle w:val="Heading1"/>
      </w:pPr>
      <w:r>
        <w:t>References</w:t>
      </w:r>
    </w:p>
    <w:p w14:paraId="37F8B887" w14:textId="77777777" w:rsidR="00717366" w:rsidRDefault="00000000">
      <w:pPr>
        <w:spacing w:before="120" w:after="120" w:line="276" w:lineRule="auto"/>
        <w:jc w:val="both"/>
      </w:pPr>
      <w:r>
        <w:t>[1] Benford, F. (1938). The law of anomalous numbers. Proceedings of the American Philosophical Society 78(4), 551–572.</w:t>
      </w:r>
    </w:p>
    <w:p w14:paraId="5BCBE936" w14:textId="77777777" w:rsidR="00717366" w:rsidRDefault="00000000">
      <w:pPr>
        <w:spacing w:before="120" w:after="120" w:line="276" w:lineRule="auto"/>
        <w:jc w:val="both"/>
      </w:pPr>
      <w:r>
        <w:t>[2] Hill, T. P. (1995). A statistical derivation of the significant-digit law. Statistical Science 10(4), 354–363.</w:t>
      </w:r>
    </w:p>
    <w:p w14:paraId="38BE921C" w14:textId="77777777" w:rsidR="00717366" w:rsidRDefault="00000000">
      <w:pPr>
        <w:spacing w:before="120" w:after="120" w:line="276" w:lineRule="auto"/>
        <w:jc w:val="both"/>
      </w:pPr>
      <w:r>
        <w:t>[3] Hill, T. P. (1995). Base-invariance implies Benford's law. Proceedings of the American Mathematical Society 123(3), 887–895.</w:t>
      </w:r>
    </w:p>
    <w:p w14:paraId="01F81FAE" w14:textId="77777777" w:rsidR="00717366" w:rsidRDefault="00000000">
      <w:pPr>
        <w:spacing w:before="120" w:after="120" w:line="276" w:lineRule="auto"/>
        <w:jc w:val="both"/>
      </w:pPr>
      <w:r>
        <w:t>[4] Newcomb, S. (1881). Note on the frequency of use of the different digits in natural numbers. American Journal of Mathematics 4(1), 39–40.</w:t>
      </w:r>
    </w:p>
    <w:p w14:paraId="26E41215" w14:textId="77777777" w:rsidR="00717366" w:rsidRDefault="00000000">
      <w:pPr>
        <w:spacing w:before="120" w:after="120" w:line="276" w:lineRule="auto"/>
        <w:jc w:val="both"/>
      </w:pPr>
      <w:r>
        <w:t>[5] Nigrini, M. J. (2012). Benford's Law: Applications for Forensic Accounting, Auditing, and Fraud Detection. Wiley.</w:t>
      </w:r>
    </w:p>
    <w:p w14:paraId="16966821" w14:textId="77777777" w:rsidR="00717366" w:rsidRDefault="00000000">
      <w:pPr>
        <w:spacing w:before="120" w:after="120" w:line="276" w:lineRule="auto"/>
        <w:jc w:val="both"/>
      </w:pPr>
      <w:r>
        <w:lastRenderedPageBreak/>
        <w:t>[6] McKoy, C. (2026a). One-Object Universe: Geometric Unification of the Lepton Mass Spectrum, Anomalous Magnetic Moments, and Force Structure from a Five-Dimensional Pseudosphere Manifold. Fordham University preprint.</w:t>
      </w:r>
    </w:p>
    <w:p w14:paraId="232582D2" w14:textId="77777777" w:rsidR="00717366" w:rsidRDefault="00000000">
      <w:pPr>
        <w:spacing w:before="120" w:after="120" w:line="276" w:lineRule="auto"/>
        <w:jc w:val="both"/>
      </w:pPr>
      <w:r>
        <w:t>[7] McKoy, C. (2026b). Dark Matter as Constraint Locus Geometry: Why Direct Detection Experiments Will Never Detect a Signal. Fordham University preprint.</w:t>
      </w:r>
    </w:p>
    <w:p w14:paraId="71187B0B" w14:textId="77777777" w:rsidR="00717366" w:rsidRDefault="00000000">
      <w:pPr>
        <w:spacing w:before="120" w:after="120" w:line="276" w:lineRule="auto"/>
        <w:jc w:val="both"/>
      </w:pPr>
      <w:r>
        <w:t>[8] McKoy, C. (2026c). The Collatz Conjecture as Geometric Theorem: A Solution at the Manifold Level. Fordham University preprint.</w:t>
      </w:r>
    </w:p>
    <w:p w14:paraId="53353D25" w14:textId="77777777" w:rsidR="00717366" w:rsidRDefault="00000000">
      <w:pPr>
        <w:spacing w:before="120" w:after="120" w:line="276" w:lineRule="auto"/>
        <w:jc w:val="both"/>
      </w:pPr>
      <w:r>
        <w:t xml:space="preserve">[9] Norman, E. A. (2026). Resolving the Liar's Paradox and </w:t>
      </w:r>
      <w:proofErr w:type="spellStart"/>
      <w:r>
        <w:t>Gödelian</w:t>
      </w:r>
      <w:proofErr w:type="spellEnd"/>
      <w:r>
        <w:t xml:space="preserve"> Incompleteness via Compactification. Preprint, March 19, 2026.</w:t>
      </w:r>
    </w:p>
    <w:p w14:paraId="3C77A0DD" w14:textId="77777777" w:rsidR="00717366" w:rsidRDefault="00000000">
      <w:pPr>
        <w:spacing w:before="120" w:after="120" w:line="276" w:lineRule="auto"/>
        <w:jc w:val="both"/>
      </w:pPr>
      <w:r>
        <w:t xml:space="preserve">[10] Gelfond, A. O. (1934). Sur le </w:t>
      </w:r>
      <w:proofErr w:type="spellStart"/>
      <w:r>
        <w:t>septième</w:t>
      </w:r>
      <w:proofErr w:type="spellEnd"/>
      <w:r>
        <w:t xml:space="preserve"> </w:t>
      </w:r>
      <w:proofErr w:type="spellStart"/>
      <w:r>
        <w:t>problème</w:t>
      </w:r>
      <w:proofErr w:type="spellEnd"/>
      <w:r>
        <w:t xml:space="preserve"> de Hilbert. Bulletin de </w:t>
      </w:r>
      <w:proofErr w:type="spellStart"/>
      <w:r>
        <w:t>l'Académie</w:t>
      </w:r>
      <w:proofErr w:type="spellEnd"/>
      <w:r>
        <w:t xml:space="preserve"> des Sciences de </w:t>
      </w:r>
      <w:proofErr w:type="spellStart"/>
      <w:r>
        <w:t>l'URSS</w:t>
      </w:r>
      <w:proofErr w:type="spellEnd"/>
      <w:r>
        <w:t xml:space="preserve"> 7, 623–634.</w:t>
      </w:r>
    </w:p>
    <w:p w14:paraId="546311C1" w14:textId="77777777" w:rsidR="00717366" w:rsidRDefault="00000000">
      <w:pPr>
        <w:spacing w:before="120" w:after="120" w:line="276" w:lineRule="auto"/>
        <w:jc w:val="both"/>
      </w:pPr>
      <w:r>
        <w:t xml:space="preserve">[11] Ostrowski, A. (1916). </w:t>
      </w:r>
      <w:proofErr w:type="spellStart"/>
      <w:r>
        <w:t>Über</w:t>
      </w:r>
      <w:proofErr w:type="spellEnd"/>
      <w:r>
        <w:t xml:space="preserve"> </w:t>
      </w:r>
      <w:proofErr w:type="spellStart"/>
      <w:r>
        <w:t>einige</w:t>
      </w:r>
      <w:proofErr w:type="spellEnd"/>
      <w:r>
        <w:t xml:space="preserve"> </w:t>
      </w:r>
      <w:proofErr w:type="spellStart"/>
      <w:r>
        <w:t>Lösungen</w:t>
      </w:r>
      <w:proofErr w:type="spellEnd"/>
      <w:r>
        <w:t xml:space="preserve"> der </w:t>
      </w:r>
      <w:proofErr w:type="spellStart"/>
      <w:r>
        <w:t>Funktionalgleichung</w:t>
      </w:r>
      <w:proofErr w:type="spellEnd"/>
      <w:r>
        <w:t xml:space="preserve"> φ(x)·φ(y) = φ(</w:t>
      </w:r>
      <w:proofErr w:type="spellStart"/>
      <w:r>
        <w:t>xy</w:t>
      </w:r>
      <w:proofErr w:type="spellEnd"/>
      <w:r>
        <w:t>). Acta Mathematica 41, 271–284.</w:t>
      </w:r>
    </w:p>
    <w:p w14:paraId="77AD0049" w14:textId="77777777" w:rsidR="00717366" w:rsidRDefault="00000000">
      <w:pPr>
        <w:spacing w:before="120" w:after="120" w:line="276" w:lineRule="auto"/>
        <w:jc w:val="both"/>
      </w:pPr>
      <w:r>
        <w:t xml:space="preserve">[12] Haar, A. (1933). Der </w:t>
      </w:r>
      <w:proofErr w:type="spellStart"/>
      <w:r>
        <w:t>Massbegriff</w:t>
      </w:r>
      <w:proofErr w:type="spellEnd"/>
      <w:r>
        <w:t xml:space="preserve"> in der </w:t>
      </w:r>
      <w:proofErr w:type="spellStart"/>
      <w:r>
        <w:t>Theorie</w:t>
      </w:r>
      <w:proofErr w:type="spellEnd"/>
      <w:r>
        <w:t xml:space="preserve"> der </w:t>
      </w:r>
      <w:proofErr w:type="spellStart"/>
      <w:r>
        <w:t>kontinuierlichen</w:t>
      </w:r>
      <w:proofErr w:type="spellEnd"/>
      <w:r>
        <w:t xml:space="preserve"> Gruppen. Annals of Mathematics 34(1), 147–169.</w:t>
      </w:r>
    </w:p>
    <w:p w14:paraId="42F0F54B" w14:textId="77777777" w:rsidR="00717366" w:rsidRDefault="00000000">
      <w:pPr>
        <w:spacing w:before="120" w:after="120" w:line="276" w:lineRule="auto"/>
        <w:jc w:val="both"/>
      </w:pPr>
      <w:r>
        <w:t>[13] Aristotle. Nicomachean Ethics. Book VI. (Translated by W. D. Ross, Oxford University Press, 1998.)</w:t>
      </w:r>
    </w:p>
    <w:sectPr w:rsidR="00717366">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A94B8D"/>
    <w:multiLevelType w:val="hybridMultilevel"/>
    <w:tmpl w:val="5A527C46"/>
    <w:lvl w:ilvl="0" w:tplc="1618F06C">
      <w:start w:val="1"/>
      <w:numFmt w:val="bullet"/>
      <w:lvlText w:val="●"/>
      <w:lvlJc w:val="left"/>
      <w:pPr>
        <w:ind w:left="720" w:hanging="360"/>
      </w:pPr>
    </w:lvl>
    <w:lvl w:ilvl="1" w:tplc="016AA166">
      <w:start w:val="1"/>
      <w:numFmt w:val="bullet"/>
      <w:lvlText w:val="○"/>
      <w:lvlJc w:val="left"/>
      <w:pPr>
        <w:ind w:left="1440" w:hanging="360"/>
      </w:pPr>
    </w:lvl>
    <w:lvl w:ilvl="2" w:tplc="75A25832">
      <w:start w:val="1"/>
      <w:numFmt w:val="bullet"/>
      <w:lvlText w:val="■"/>
      <w:lvlJc w:val="left"/>
      <w:pPr>
        <w:ind w:left="2160" w:hanging="360"/>
      </w:pPr>
    </w:lvl>
    <w:lvl w:ilvl="3" w:tplc="0C44F150">
      <w:start w:val="1"/>
      <w:numFmt w:val="bullet"/>
      <w:lvlText w:val="●"/>
      <w:lvlJc w:val="left"/>
      <w:pPr>
        <w:ind w:left="2880" w:hanging="360"/>
      </w:pPr>
    </w:lvl>
    <w:lvl w:ilvl="4" w:tplc="49301724">
      <w:start w:val="1"/>
      <w:numFmt w:val="bullet"/>
      <w:lvlText w:val="○"/>
      <w:lvlJc w:val="left"/>
      <w:pPr>
        <w:ind w:left="3600" w:hanging="360"/>
      </w:pPr>
    </w:lvl>
    <w:lvl w:ilvl="5" w:tplc="16A056EC">
      <w:start w:val="1"/>
      <w:numFmt w:val="bullet"/>
      <w:lvlText w:val="■"/>
      <w:lvlJc w:val="left"/>
      <w:pPr>
        <w:ind w:left="4320" w:hanging="360"/>
      </w:pPr>
    </w:lvl>
    <w:lvl w:ilvl="6" w:tplc="0C6E4E20">
      <w:start w:val="1"/>
      <w:numFmt w:val="bullet"/>
      <w:lvlText w:val="●"/>
      <w:lvlJc w:val="left"/>
      <w:pPr>
        <w:ind w:left="5040" w:hanging="360"/>
      </w:pPr>
    </w:lvl>
    <w:lvl w:ilvl="7" w:tplc="AAB6B7C4">
      <w:start w:val="1"/>
      <w:numFmt w:val="bullet"/>
      <w:lvlText w:val="●"/>
      <w:lvlJc w:val="left"/>
      <w:pPr>
        <w:ind w:left="5760" w:hanging="360"/>
      </w:pPr>
    </w:lvl>
    <w:lvl w:ilvl="8" w:tplc="5B96F03E">
      <w:start w:val="1"/>
      <w:numFmt w:val="bullet"/>
      <w:lvlText w:val="●"/>
      <w:lvlJc w:val="left"/>
      <w:pPr>
        <w:ind w:left="6480" w:hanging="360"/>
      </w:pPr>
    </w:lvl>
  </w:abstractNum>
  <w:num w:numId="1" w16cid:durableId="138879486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7366"/>
    <w:rsid w:val="006635B6"/>
    <w:rsid w:val="00692D65"/>
    <w:rsid w:val="007173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7D6963F"/>
  <w15:docId w15:val="{A5F77E03-E639-9147-8E72-AD4E26443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360" w:after="180"/>
      <w:outlineLvl w:val="0"/>
    </w:pPr>
    <w:rPr>
      <w:b/>
      <w:bCs/>
      <w:sz w:val="28"/>
      <w:szCs w:val="28"/>
    </w:rPr>
  </w:style>
  <w:style w:type="paragraph" w:styleId="Heading2">
    <w:name w:val="heading 2"/>
    <w:uiPriority w:val="9"/>
    <w:unhideWhenUsed/>
    <w:qFormat/>
    <w:pPr>
      <w:spacing w:before="240" w:after="120"/>
      <w:outlineLvl w:val="1"/>
    </w:pPr>
    <w:rPr>
      <w:b/>
      <w:bCs/>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4881</Words>
  <Characters>27822</Characters>
  <Application>Microsoft Office Word</Application>
  <DocSecurity>0</DocSecurity>
  <Lines>231</Lines>
  <Paragraphs>65</Paragraphs>
  <ScaleCrop>false</ScaleCrop>
  <Company/>
  <LinksUpToDate>false</LinksUpToDate>
  <CharactersWithSpaces>32638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Caitlin McKoy</cp:lastModifiedBy>
  <cp:revision>2</cp:revision>
  <dcterms:created xsi:type="dcterms:W3CDTF">2026-03-23T16:20:00Z</dcterms:created>
  <dcterms:modified xsi:type="dcterms:W3CDTF">2026-03-23T16:20:00Z</dcterms:modified>
</cp:coreProperties>
</file>