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9E82F" w14:textId="77777777" w:rsidR="00AA4E36" w:rsidRDefault="00AA4E36" w:rsidP="00AA4E36">
      <w:pPr>
        <w:pStyle w:val="pagetitle"/>
        <w:rPr>
          <w:rFonts w:ascii="Times" w:hAnsi="Times"/>
          <w:color w:val="000000"/>
          <w:sz w:val="27"/>
          <w:szCs w:val="27"/>
        </w:rPr>
      </w:pPr>
      <w:r>
        <w:rPr>
          <w:rFonts w:ascii="Times" w:hAnsi="Times"/>
          <w:color w:val="000000"/>
          <w:sz w:val="27"/>
          <w:szCs w:val="27"/>
        </w:rPr>
        <w:t>Cookie Policy</w:t>
      </w:r>
    </w:p>
    <w:p w14:paraId="127D365B" w14:textId="77777777" w:rsidR="00AA4E36" w:rsidRDefault="00AA4E36" w:rsidP="00AA4E36">
      <w:pPr>
        <w:pStyle w:val="pagetext"/>
        <w:rPr>
          <w:rFonts w:ascii="Times" w:hAnsi="Times"/>
          <w:color w:val="000000"/>
          <w:sz w:val="27"/>
          <w:szCs w:val="27"/>
        </w:rPr>
      </w:pPr>
      <w:r>
        <w:rPr>
          <w:rFonts w:ascii="Times" w:hAnsi="Times"/>
          <w:color w:val="000000"/>
          <w:sz w:val="27"/>
          <w:szCs w:val="27"/>
        </w:rPr>
        <w:t xml:space="preserve">This Cookie Policy explains how </w:t>
      </w:r>
      <w:proofErr w:type="spellStart"/>
      <w:r>
        <w:rPr>
          <w:rFonts w:ascii="Times" w:hAnsi="Times"/>
          <w:color w:val="000000"/>
          <w:sz w:val="27"/>
          <w:szCs w:val="27"/>
        </w:rPr>
        <w:t>FreedomBank</w:t>
      </w:r>
      <w:proofErr w:type="spellEnd"/>
      <w:r>
        <w:rPr>
          <w:rFonts w:ascii="Times" w:hAnsi="Times"/>
          <w:color w:val="000000"/>
          <w:sz w:val="27"/>
          <w:szCs w:val="27"/>
        </w:rPr>
        <w:t xml:space="preserve"> uses cookies and similar technologies on our website to improve performance and enhance user experience.</w:t>
      </w:r>
    </w:p>
    <w:p w14:paraId="689B0E75" w14:textId="77777777" w:rsidR="00AA4E36" w:rsidRDefault="00AA4E36" w:rsidP="00AA4E36">
      <w:pPr>
        <w:pStyle w:val="secondpagetitle"/>
        <w:rPr>
          <w:rFonts w:ascii="Times" w:hAnsi="Times"/>
          <w:color w:val="000000"/>
          <w:sz w:val="27"/>
          <w:szCs w:val="27"/>
        </w:rPr>
      </w:pPr>
      <w:r>
        <w:rPr>
          <w:rFonts w:ascii="Times" w:hAnsi="Times"/>
          <w:color w:val="000000"/>
          <w:sz w:val="27"/>
          <w:szCs w:val="27"/>
        </w:rPr>
        <w:t>What are Cookies?</w:t>
      </w:r>
    </w:p>
    <w:p w14:paraId="1F8690B2" w14:textId="77777777" w:rsidR="00AA4E36" w:rsidRDefault="00AA4E36" w:rsidP="00AA4E36">
      <w:pPr>
        <w:pStyle w:val="pagetext"/>
        <w:rPr>
          <w:rFonts w:ascii="Times" w:hAnsi="Times"/>
          <w:color w:val="000000"/>
          <w:sz w:val="27"/>
          <w:szCs w:val="27"/>
        </w:rPr>
      </w:pPr>
      <w:r>
        <w:rPr>
          <w:rFonts w:ascii="Times" w:hAnsi="Times"/>
          <w:color w:val="000000"/>
          <w:sz w:val="27"/>
          <w:szCs w:val="27"/>
        </w:rPr>
        <w:t xml:space="preserve">Cookies are small text files with information that a web server generates and sends to a web browser. Web browsers store the cookies they receive for a predetermined </w:t>
      </w:r>
      <w:proofErr w:type="gramStart"/>
      <w:r>
        <w:rPr>
          <w:rFonts w:ascii="Times" w:hAnsi="Times"/>
          <w:color w:val="000000"/>
          <w:sz w:val="27"/>
          <w:szCs w:val="27"/>
        </w:rPr>
        <w:t>period of time</w:t>
      </w:r>
      <w:proofErr w:type="gramEnd"/>
      <w:r>
        <w:rPr>
          <w:rFonts w:ascii="Times" w:hAnsi="Times"/>
          <w:color w:val="000000"/>
          <w:sz w:val="27"/>
          <w:szCs w:val="27"/>
        </w:rPr>
        <w:t>, or for the length of a user's session on a website.</w:t>
      </w:r>
    </w:p>
    <w:p w14:paraId="0869CF9D" w14:textId="77777777" w:rsidR="00AA4E36" w:rsidRDefault="00AA4E36" w:rsidP="00AA4E36">
      <w:pPr>
        <w:pStyle w:val="secondpagetitle"/>
        <w:rPr>
          <w:rFonts w:ascii="Times" w:hAnsi="Times"/>
          <w:color w:val="000000"/>
          <w:sz w:val="27"/>
          <w:szCs w:val="27"/>
        </w:rPr>
      </w:pPr>
      <w:r>
        <w:rPr>
          <w:rFonts w:ascii="Times" w:hAnsi="Times"/>
          <w:color w:val="000000"/>
          <w:sz w:val="27"/>
          <w:szCs w:val="27"/>
        </w:rPr>
        <w:t>How are Cookies Used?</w:t>
      </w:r>
    </w:p>
    <w:p w14:paraId="5E4E706E" w14:textId="77777777" w:rsidR="00AA4E36" w:rsidRDefault="00AA4E36" w:rsidP="00AA4E36">
      <w:pPr>
        <w:pStyle w:val="pagetext"/>
        <w:rPr>
          <w:rFonts w:ascii="Times" w:hAnsi="Times"/>
          <w:color w:val="000000"/>
          <w:sz w:val="27"/>
          <w:szCs w:val="27"/>
        </w:rPr>
      </w:pPr>
      <w:r>
        <w:rPr>
          <w:rFonts w:ascii="Times" w:hAnsi="Times"/>
          <w:color w:val="000000"/>
          <w:sz w:val="27"/>
          <w:szCs w:val="27"/>
        </w:rPr>
        <w:t>Generally, cookies have three main purposes:</w:t>
      </w:r>
    </w:p>
    <w:p w14:paraId="023C2739" w14:textId="77777777" w:rsidR="00AA4E36" w:rsidRDefault="00AA4E36" w:rsidP="00AA4E36">
      <w:pPr>
        <w:pStyle w:val="pagetext"/>
        <w:numPr>
          <w:ilvl w:val="0"/>
          <w:numId w:val="1"/>
        </w:numPr>
        <w:rPr>
          <w:rFonts w:ascii="Times" w:hAnsi="Times"/>
          <w:color w:val="000000"/>
          <w:sz w:val="27"/>
          <w:szCs w:val="27"/>
        </w:rPr>
      </w:pPr>
      <w:r>
        <w:rPr>
          <w:rFonts w:ascii="Times" w:hAnsi="Times"/>
          <w:color w:val="000000"/>
          <w:sz w:val="27"/>
          <w:szCs w:val="27"/>
        </w:rPr>
        <w:t>User Sessions: Cookies help associate website activity with a specific user. A session cookie contains unique information that matches a user and their session while they are using the website.</w:t>
      </w:r>
    </w:p>
    <w:p w14:paraId="58B96177" w14:textId="77777777" w:rsidR="00AA4E36" w:rsidRDefault="00AA4E36" w:rsidP="00AA4E36">
      <w:pPr>
        <w:pStyle w:val="pagetext"/>
        <w:numPr>
          <w:ilvl w:val="0"/>
          <w:numId w:val="1"/>
        </w:numPr>
        <w:rPr>
          <w:rFonts w:ascii="Times" w:hAnsi="Times"/>
          <w:color w:val="000000"/>
          <w:sz w:val="27"/>
          <w:szCs w:val="27"/>
        </w:rPr>
      </w:pPr>
      <w:r>
        <w:rPr>
          <w:rFonts w:ascii="Times" w:hAnsi="Times"/>
          <w:color w:val="000000"/>
          <w:sz w:val="27"/>
          <w:szCs w:val="27"/>
        </w:rPr>
        <w:t>Personalization: Cookies help a website remember the user and can provide a more personalized user experience. This is often used for advertising purposes to provide targeted ads to the user based on the user’s preferences and history.</w:t>
      </w:r>
    </w:p>
    <w:p w14:paraId="5ADCEF11" w14:textId="77777777" w:rsidR="00AA4E36" w:rsidRDefault="00AA4E36" w:rsidP="00AA4E36">
      <w:pPr>
        <w:pStyle w:val="pagetext"/>
        <w:numPr>
          <w:ilvl w:val="0"/>
          <w:numId w:val="1"/>
        </w:numPr>
        <w:rPr>
          <w:rFonts w:ascii="Times" w:hAnsi="Times"/>
          <w:color w:val="000000"/>
          <w:sz w:val="27"/>
          <w:szCs w:val="27"/>
        </w:rPr>
      </w:pPr>
      <w:r>
        <w:rPr>
          <w:rFonts w:ascii="Times" w:hAnsi="Times"/>
          <w:color w:val="000000"/>
          <w:sz w:val="27"/>
          <w:szCs w:val="27"/>
        </w:rPr>
        <w:t xml:space="preserve">Tracking: Some cookies </w:t>
      </w:r>
      <w:proofErr w:type="gramStart"/>
      <w:r>
        <w:rPr>
          <w:rFonts w:ascii="Times" w:hAnsi="Times"/>
          <w:color w:val="000000"/>
          <w:sz w:val="27"/>
          <w:szCs w:val="27"/>
        </w:rPr>
        <w:t>record</w:t>
      </w:r>
      <w:proofErr w:type="gramEnd"/>
      <w:r>
        <w:rPr>
          <w:rFonts w:ascii="Times" w:hAnsi="Times"/>
          <w:color w:val="000000"/>
          <w:sz w:val="27"/>
          <w:szCs w:val="27"/>
        </w:rPr>
        <w:t xml:space="preserve"> and store information based on the user. This information can be used again during a future user session. The information can be used when the user revisits the site or other sites that use the same cookie. This is often used on shopping sites to keep items in carts while they continue shopping.</w:t>
      </w:r>
    </w:p>
    <w:p w14:paraId="68CC520A" w14:textId="77777777" w:rsidR="00AA4E36" w:rsidRDefault="00AA4E36" w:rsidP="00AA4E36">
      <w:pPr>
        <w:pStyle w:val="secondpagetitle"/>
        <w:rPr>
          <w:rFonts w:ascii="Times" w:hAnsi="Times"/>
          <w:color w:val="000000"/>
          <w:sz w:val="27"/>
          <w:szCs w:val="27"/>
        </w:rPr>
      </w:pPr>
      <w:r>
        <w:rPr>
          <w:rFonts w:ascii="Times" w:hAnsi="Times"/>
          <w:color w:val="000000"/>
          <w:sz w:val="27"/>
          <w:szCs w:val="27"/>
        </w:rPr>
        <w:t>Our Cookie Policy</w:t>
      </w:r>
    </w:p>
    <w:p w14:paraId="017434EF" w14:textId="77777777" w:rsidR="00AA4E36" w:rsidRDefault="00AA4E36" w:rsidP="00AA4E36">
      <w:pPr>
        <w:pStyle w:val="pagetext"/>
        <w:rPr>
          <w:rFonts w:ascii="Times" w:hAnsi="Times"/>
          <w:color w:val="000000"/>
          <w:sz w:val="27"/>
          <w:szCs w:val="27"/>
        </w:rPr>
      </w:pPr>
      <w:r>
        <w:rPr>
          <w:rFonts w:ascii="Times" w:hAnsi="Times"/>
          <w:color w:val="000000"/>
          <w:sz w:val="27"/>
          <w:szCs w:val="27"/>
        </w:rPr>
        <w:t xml:space="preserve">Our site uses cookies for technical reasons for the website to operate. We refer to these as “essential” cookies. Reasons for this includes authentication purposes and to provide basic functionality as the user browses the website of </w:t>
      </w:r>
      <w:proofErr w:type="spellStart"/>
      <w:r>
        <w:rPr>
          <w:rFonts w:ascii="Times" w:hAnsi="Times"/>
          <w:color w:val="000000"/>
          <w:sz w:val="27"/>
          <w:szCs w:val="27"/>
        </w:rPr>
        <w:t>FreedomBank</w:t>
      </w:r>
      <w:proofErr w:type="spellEnd"/>
      <w:r>
        <w:rPr>
          <w:rFonts w:ascii="Times" w:hAnsi="Times"/>
          <w:color w:val="000000"/>
          <w:sz w:val="27"/>
          <w:szCs w:val="27"/>
        </w:rPr>
        <w:t>. Most browsers are set up to accept cookies. If you want to change your cookie preferences for our website, or any website, this can be controlled through your browser settings. Use the browser’s help section to find the information needed to make these changes. Before you change your cookie preferences, be aware that certain site functionality like the ability to log in to your online banking account may no longer work with cookies disabled.</w:t>
      </w:r>
    </w:p>
    <w:p w14:paraId="431E63C4"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C86162"/>
    <w:multiLevelType w:val="multilevel"/>
    <w:tmpl w:val="69880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23014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E36"/>
    <w:rsid w:val="006C282C"/>
    <w:rsid w:val="00AA4E36"/>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D4EDC7A"/>
  <w15:chartTrackingRefBased/>
  <w15:docId w15:val="{9C9A6C44-0F58-AE40-9592-D39C7309C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4E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A4E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4E3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4E3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4E3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4E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4E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4E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4E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E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4E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4E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4E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4E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4E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4E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4E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4E36"/>
    <w:rPr>
      <w:rFonts w:eastAsiaTheme="majorEastAsia" w:cstheme="majorBidi"/>
      <w:color w:val="272727" w:themeColor="text1" w:themeTint="D8"/>
    </w:rPr>
  </w:style>
  <w:style w:type="paragraph" w:styleId="Title">
    <w:name w:val="Title"/>
    <w:basedOn w:val="Normal"/>
    <w:next w:val="Normal"/>
    <w:link w:val="TitleChar"/>
    <w:uiPriority w:val="10"/>
    <w:qFormat/>
    <w:rsid w:val="00AA4E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4E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4E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4E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4E36"/>
    <w:pPr>
      <w:spacing w:before="160"/>
      <w:jc w:val="center"/>
    </w:pPr>
    <w:rPr>
      <w:i/>
      <w:iCs/>
      <w:color w:val="404040" w:themeColor="text1" w:themeTint="BF"/>
    </w:rPr>
  </w:style>
  <w:style w:type="character" w:customStyle="1" w:styleId="QuoteChar">
    <w:name w:val="Quote Char"/>
    <w:basedOn w:val="DefaultParagraphFont"/>
    <w:link w:val="Quote"/>
    <w:uiPriority w:val="29"/>
    <w:rsid w:val="00AA4E36"/>
    <w:rPr>
      <w:i/>
      <w:iCs/>
      <w:color w:val="404040" w:themeColor="text1" w:themeTint="BF"/>
    </w:rPr>
  </w:style>
  <w:style w:type="paragraph" w:styleId="ListParagraph">
    <w:name w:val="List Paragraph"/>
    <w:basedOn w:val="Normal"/>
    <w:uiPriority w:val="34"/>
    <w:qFormat/>
    <w:rsid w:val="00AA4E36"/>
    <w:pPr>
      <w:ind w:left="720"/>
      <w:contextualSpacing/>
    </w:pPr>
  </w:style>
  <w:style w:type="character" w:styleId="IntenseEmphasis">
    <w:name w:val="Intense Emphasis"/>
    <w:basedOn w:val="DefaultParagraphFont"/>
    <w:uiPriority w:val="21"/>
    <w:qFormat/>
    <w:rsid w:val="00AA4E36"/>
    <w:rPr>
      <w:i/>
      <w:iCs/>
      <w:color w:val="0F4761" w:themeColor="accent1" w:themeShade="BF"/>
    </w:rPr>
  </w:style>
  <w:style w:type="paragraph" w:styleId="IntenseQuote">
    <w:name w:val="Intense Quote"/>
    <w:basedOn w:val="Normal"/>
    <w:next w:val="Normal"/>
    <w:link w:val="IntenseQuoteChar"/>
    <w:uiPriority w:val="30"/>
    <w:qFormat/>
    <w:rsid w:val="00AA4E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4E36"/>
    <w:rPr>
      <w:i/>
      <w:iCs/>
      <w:color w:val="0F4761" w:themeColor="accent1" w:themeShade="BF"/>
    </w:rPr>
  </w:style>
  <w:style w:type="character" w:styleId="IntenseReference">
    <w:name w:val="Intense Reference"/>
    <w:basedOn w:val="DefaultParagraphFont"/>
    <w:uiPriority w:val="32"/>
    <w:qFormat/>
    <w:rsid w:val="00AA4E36"/>
    <w:rPr>
      <w:b/>
      <w:bCs/>
      <w:smallCaps/>
      <w:color w:val="0F4761" w:themeColor="accent1" w:themeShade="BF"/>
      <w:spacing w:val="5"/>
    </w:rPr>
  </w:style>
  <w:style w:type="paragraph" w:customStyle="1" w:styleId="pagetitle">
    <w:name w:val="pagetitle"/>
    <w:basedOn w:val="Normal"/>
    <w:rsid w:val="00AA4E3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pagetext">
    <w:name w:val="pagetext"/>
    <w:basedOn w:val="Normal"/>
    <w:rsid w:val="00AA4E3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secondpagetitle">
    <w:name w:val="secondpagetitle"/>
    <w:basedOn w:val="Normal"/>
    <w:rsid w:val="00AA4E36"/>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09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1660</Characters>
  <Application>Microsoft Office Word</Application>
  <DocSecurity>0</DocSecurity>
  <Lines>13</Lines>
  <Paragraphs>3</Paragraphs>
  <ScaleCrop>false</ScaleCrop>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2025-03-10T05:26:00Z</dcterms:created>
  <dcterms:modified xsi:type="dcterms:W3CDTF">2025-03-10T05:26:00Z</dcterms:modified>
</cp:coreProperties>
</file>