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Godframe Theory – Simulation Summary</w:t>
      </w:r>
    </w:p>
    <w:p>
      <w:r>
        <w:t>This document summarizes each phase of the simulation series designed to test and visualize the Godframe Theory. Each phase builds on the last, culminating in a full cosmic-scale demonstration of the scalar field's behavior.</w:t>
      </w:r>
    </w:p>
    <w:p>
      <w:pPr>
        <w:pStyle w:val="Heading2"/>
      </w:pPr>
      <w:r>
        <w:t>Phase 1: Flat-Space Ξ Activation</w:t>
      </w:r>
    </w:p>
    <w:p>
      <w:r>
        <w:t>Ξ was ramped up in a static volume. Scalar field activation occurred only when Ξ exceeded Ξ_c.</w:t>
      </w:r>
    </w:p>
    <w:p>
      <w:r>
        <w:drawing>
          <wp:inline xmlns:a="http://schemas.openxmlformats.org/drawingml/2006/main" xmlns:pic="http://schemas.openxmlformats.org/drawingml/2006/picture">
            <wp:extent cx="5486400" cy="329184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Xi_activation_flatspac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Heading2"/>
      </w:pPr>
      <w:r>
        <w:t>Phase 2: Scalar Field Collapse in 1D</w:t>
      </w:r>
    </w:p>
    <w:p>
      <w:r>
        <w:t>Energy injected at the center evolved spatially. Field waves and localized activation occurred across the grid.</w:t>
      </w:r>
    </w:p>
    <w:p>
      <w:r>
        <w:drawing>
          <wp:inline xmlns:a="http://schemas.openxmlformats.org/drawingml/2006/main" xmlns:pic="http://schemas.openxmlformats.org/drawingml/2006/picture">
            <wp:extent cx="5486400" cy="274320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Scalar_Field_Collapse_1D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7432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Heading2"/>
      </w:pPr>
      <w:r>
        <w:t>Phase 3: Black Hole Core Collapse</w:t>
      </w:r>
    </w:p>
    <w:p>
      <w:r>
        <w:t>Time dilation from general relativity was included. Ξ spiked locally inside the core, activating φ despite distant observers seeing nothing unusual.</w:t>
      </w:r>
    </w:p>
    <w:p>
      <w:r>
        <w:drawing>
          <wp:inline xmlns:a="http://schemas.openxmlformats.org/drawingml/2006/main" xmlns:pic="http://schemas.openxmlformats.org/drawingml/2006/picture">
            <wp:extent cx="5486400" cy="274320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Scalar_Field_BlackHole_Collaps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7432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Heading2"/>
      </w:pPr>
      <w:r>
        <w:t>Phase 4: Echo Field Residue</w:t>
      </w:r>
    </w:p>
    <w:p>
      <w:r>
        <w:t>Ξ fell below Ξ_c. The scalar field deactivated, but the residual curvature (phantom Tμν) persisted. This mimics dark matter.</w:t>
      </w:r>
    </w:p>
    <w:p>
      <w:r>
        <w:drawing>
          <wp:inline xmlns:a="http://schemas.openxmlformats.org/drawingml/2006/main" xmlns:pic="http://schemas.openxmlformats.org/drawingml/2006/picture">
            <wp:extent cx="5486400" cy="2743200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Echo_Field_Residual_Curvatur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7432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Heading2"/>
      </w:pPr>
      <w:r>
        <w:t>Phase 5: Cosmic Expansion</w:t>
      </w:r>
    </w:p>
    <w:p>
      <w:r>
        <w:t>The early universe expanded. Ξ initially triggered activation, then declined. Scalar field froze into lasting structures, potentially seeding cosmic structure.</w:t>
      </w:r>
    </w:p>
    <w:p>
      <w:r>
        <w:drawing>
          <wp:inline xmlns:a="http://schemas.openxmlformats.org/drawingml/2006/main" xmlns:pic="http://schemas.openxmlformats.org/drawingml/2006/picture">
            <wp:extent cx="5486400" cy="2743200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Cosmic_Scalar_Field_Final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743200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image" Target="media/image1.png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