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79D5625" w14:textId="5CE40E64" w:rsidR="007576B3" w:rsidRPr="006341F1" w:rsidRDefault="0016208B" w:rsidP="00AB72D4">
      <w:pPr>
        <w:rPr>
          <w:rFonts w:ascii="Times New Roman" w:eastAsia="Times New Roman" w:hAnsi="Times New Roman" w:cs="Times New Roman"/>
          <w:sz w:val="24"/>
          <w:szCs w:val="24"/>
        </w:rPr>
      </w:pPr>
      <w:r w:rsidRPr="006341F1">
        <w:rPr>
          <w:rFonts w:ascii="Times New Roman" w:eastAsia="Times New Roman" w:hAnsi="Times New Roman" w:cs="Times New Roman"/>
          <w:b/>
          <w:sz w:val="24"/>
          <w:szCs w:val="24"/>
        </w:rPr>
        <w:t xml:space="preserve">Title: </w:t>
      </w:r>
      <w:r w:rsidRPr="006341F1">
        <w:rPr>
          <w:rFonts w:ascii="Times New Roman" w:eastAsia="Times New Roman" w:hAnsi="Times New Roman" w:cs="Times New Roman"/>
          <w:sz w:val="24"/>
          <w:szCs w:val="24"/>
        </w:rPr>
        <w:t>Climate change drives shifts in straddling fish stocks in the world</w:t>
      </w:r>
      <w:r w:rsidR="00B54C40" w:rsidRPr="006341F1">
        <w:rPr>
          <w:rFonts w:ascii="Times New Roman" w:eastAsia="Times New Roman" w:hAnsi="Times New Roman" w:cs="Times New Roman"/>
          <w:sz w:val="24"/>
          <w:szCs w:val="24"/>
        </w:rPr>
        <w:t>’s</w:t>
      </w:r>
      <w:r w:rsidRPr="006341F1">
        <w:rPr>
          <w:rFonts w:ascii="Times New Roman" w:eastAsia="Times New Roman" w:hAnsi="Times New Roman" w:cs="Times New Roman"/>
          <w:sz w:val="24"/>
          <w:szCs w:val="24"/>
        </w:rPr>
        <w:t xml:space="preserve"> ocean</w:t>
      </w:r>
    </w:p>
    <w:p w14:paraId="2739A090" w14:textId="20E21DD2" w:rsidR="00075D6F" w:rsidRPr="006341F1" w:rsidRDefault="00075D6F" w:rsidP="0087428D">
      <w:pPr>
        <w:rPr>
          <w:rFonts w:ascii="Times New Roman" w:eastAsia="Times New Roman" w:hAnsi="Times New Roman" w:cs="Times New Roman"/>
          <w:sz w:val="24"/>
          <w:szCs w:val="24"/>
        </w:rPr>
      </w:pPr>
      <w:r w:rsidRPr="006341F1">
        <w:rPr>
          <w:rFonts w:ascii="Times New Roman" w:eastAsia="Times New Roman" w:hAnsi="Times New Roman" w:cs="Times New Roman"/>
          <w:b/>
          <w:sz w:val="24"/>
          <w:szCs w:val="24"/>
        </w:rPr>
        <w:t xml:space="preserve">Short Title: </w:t>
      </w:r>
      <w:r w:rsidRPr="006341F1">
        <w:rPr>
          <w:rFonts w:ascii="Times New Roman" w:eastAsia="Times New Roman" w:hAnsi="Times New Roman" w:cs="Times New Roman"/>
          <w:bCs/>
          <w:sz w:val="24"/>
          <w:szCs w:val="24"/>
        </w:rPr>
        <w:t>Global shifts in straddling fish stocks</w:t>
      </w:r>
    </w:p>
    <w:p w14:paraId="279D5626" w14:textId="77777777" w:rsidR="007576B3" w:rsidRPr="006341F1" w:rsidRDefault="007576B3" w:rsidP="0087428D">
      <w:pPr>
        <w:rPr>
          <w:rFonts w:ascii="Times New Roman" w:eastAsia="Times New Roman" w:hAnsi="Times New Roman" w:cs="Times New Roman"/>
          <w:sz w:val="24"/>
          <w:szCs w:val="24"/>
        </w:rPr>
      </w:pPr>
    </w:p>
    <w:p w14:paraId="279D5627" w14:textId="09D57879" w:rsidR="007576B3" w:rsidRPr="006341F1" w:rsidRDefault="0016208B" w:rsidP="0087428D">
      <w:pPr>
        <w:rPr>
          <w:rFonts w:ascii="Times New Roman" w:eastAsia="Times New Roman" w:hAnsi="Times New Roman" w:cs="Times New Roman"/>
          <w:sz w:val="24"/>
          <w:szCs w:val="24"/>
        </w:rPr>
      </w:pPr>
      <w:r w:rsidRPr="006341F1">
        <w:rPr>
          <w:rFonts w:ascii="Times New Roman" w:eastAsia="Times New Roman" w:hAnsi="Times New Roman" w:cs="Times New Roman"/>
          <w:b/>
          <w:sz w:val="24"/>
          <w:szCs w:val="24"/>
        </w:rPr>
        <w:t>Authors:</w:t>
      </w:r>
      <w:r w:rsidRPr="006341F1">
        <w:rPr>
          <w:rFonts w:ascii="Times New Roman" w:eastAsia="Times New Roman" w:hAnsi="Times New Roman" w:cs="Times New Roman"/>
          <w:sz w:val="24"/>
          <w:szCs w:val="24"/>
        </w:rPr>
        <w:t xml:space="preserve"> Juliano Palacios-Abrantes</w:t>
      </w:r>
      <w:r w:rsidR="00930C8B" w:rsidRPr="006341F1">
        <w:rPr>
          <w:rFonts w:ascii="Times New Roman" w:eastAsia="Times New Roman" w:hAnsi="Times New Roman" w:cs="Times New Roman"/>
          <w:sz w:val="24"/>
          <w:szCs w:val="24"/>
        </w:rPr>
        <w:t>*</w:t>
      </w:r>
      <w:r w:rsidRPr="006341F1">
        <w:rPr>
          <w:rFonts w:ascii="Times New Roman" w:eastAsia="Times New Roman" w:hAnsi="Times New Roman" w:cs="Times New Roman"/>
          <w:sz w:val="24"/>
          <w:szCs w:val="24"/>
          <w:vertAlign w:val="superscript"/>
        </w:rPr>
        <w:t>1</w:t>
      </w:r>
      <w:r w:rsidRPr="006341F1">
        <w:rPr>
          <w:rFonts w:ascii="Times New Roman" w:eastAsia="Times New Roman" w:hAnsi="Times New Roman" w:cs="Times New Roman"/>
          <w:sz w:val="24"/>
          <w:szCs w:val="24"/>
        </w:rPr>
        <w:t xml:space="preserve">, </w:t>
      </w:r>
      <w:r w:rsidR="000D4EFF" w:rsidRPr="006341F1">
        <w:rPr>
          <w:rFonts w:ascii="Times New Roman" w:eastAsia="Times New Roman" w:hAnsi="Times New Roman" w:cs="Times New Roman"/>
          <w:sz w:val="24"/>
          <w:szCs w:val="24"/>
        </w:rPr>
        <w:t>Bianca S. Santos</w:t>
      </w:r>
      <w:r w:rsidR="000D4EFF" w:rsidRPr="006341F1">
        <w:rPr>
          <w:rFonts w:ascii="Times New Roman" w:eastAsia="Times New Roman" w:hAnsi="Times New Roman" w:cs="Times New Roman"/>
          <w:sz w:val="24"/>
          <w:szCs w:val="24"/>
          <w:vertAlign w:val="superscript"/>
        </w:rPr>
        <w:t>2</w:t>
      </w:r>
      <w:r w:rsidR="000D4EFF" w:rsidRPr="006341F1">
        <w:rPr>
          <w:rFonts w:ascii="Times New Roman" w:eastAsia="Times New Roman" w:hAnsi="Times New Roman" w:cs="Times New Roman"/>
          <w:sz w:val="24"/>
          <w:szCs w:val="24"/>
        </w:rPr>
        <w:t>, T</w:t>
      </w:r>
      <w:r w:rsidRPr="006341F1">
        <w:rPr>
          <w:rFonts w:ascii="Times New Roman" w:eastAsia="Times New Roman" w:hAnsi="Times New Roman" w:cs="Times New Roman"/>
          <w:sz w:val="24"/>
          <w:szCs w:val="24"/>
        </w:rPr>
        <w:t>homas</w:t>
      </w:r>
      <w:r w:rsidR="00801F6F" w:rsidRPr="006341F1">
        <w:rPr>
          <w:rFonts w:ascii="Times New Roman" w:eastAsia="Times New Roman" w:hAnsi="Times New Roman" w:cs="Times New Roman"/>
          <w:sz w:val="24"/>
          <w:szCs w:val="24"/>
        </w:rPr>
        <w:t xml:space="preserve"> L.</w:t>
      </w:r>
      <w:r w:rsidRPr="006341F1">
        <w:rPr>
          <w:rFonts w:ascii="Times New Roman" w:eastAsia="Times New Roman" w:hAnsi="Times New Roman" w:cs="Times New Roman"/>
          <w:sz w:val="24"/>
          <w:szCs w:val="24"/>
        </w:rPr>
        <w:t xml:space="preserve"> Frölicher</w:t>
      </w:r>
      <w:r w:rsidRPr="006341F1">
        <w:rPr>
          <w:rFonts w:ascii="Times New Roman" w:eastAsia="Times New Roman" w:hAnsi="Times New Roman" w:cs="Times New Roman"/>
          <w:sz w:val="24"/>
          <w:szCs w:val="24"/>
          <w:vertAlign w:val="superscript"/>
        </w:rPr>
        <w:t>3</w:t>
      </w:r>
      <w:r w:rsidR="000D4EFF" w:rsidRPr="006341F1">
        <w:rPr>
          <w:rFonts w:ascii="Times New Roman" w:eastAsia="Times New Roman" w:hAnsi="Times New Roman" w:cs="Times New Roman"/>
          <w:sz w:val="24"/>
          <w:szCs w:val="24"/>
          <w:vertAlign w:val="superscript"/>
        </w:rPr>
        <w:t>,4</w:t>
      </w:r>
      <w:r w:rsidRPr="006341F1">
        <w:rPr>
          <w:rFonts w:ascii="Times New Roman" w:eastAsia="Times New Roman" w:hAnsi="Times New Roman" w:cs="Times New Roman"/>
          <w:sz w:val="24"/>
          <w:szCs w:val="24"/>
        </w:rPr>
        <w:t>, Gabriel Reygondeau</w:t>
      </w:r>
      <w:r w:rsidR="000D4EFF" w:rsidRPr="006341F1">
        <w:rPr>
          <w:rFonts w:ascii="Times New Roman" w:eastAsia="Times New Roman" w:hAnsi="Times New Roman" w:cs="Times New Roman"/>
          <w:sz w:val="24"/>
          <w:szCs w:val="24"/>
          <w:vertAlign w:val="superscript"/>
        </w:rPr>
        <w:t>5</w:t>
      </w:r>
      <w:r w:rsidRPr="006341F1">
        <w:rPr>
          <w:rFonts w:ascii="Times New Roman" w:eastAsia="Times New Roman" w:hAnsi="Times New Roman" w:cs="Times New Roman"/>
          <w:sz w:val="24"/>
          <w:szCs w:val="24"/>
        </w:rPr>
        <w:t>, U. Rashid Sumaila</w:t>
      </w:r>
      <w:r w:rsidRPr="006341F1">
        <w:rPr>
          <w:rFonts w:ascii="Times New Roman" w:eastAsia="Times New Roman" w:hAnsi="Times New Roman" w:cs="Times New Roman"/>
          <w:sz w:val="24"/>
          <w:szCs w:val="24"/>
          <w:vertAlign w:val="superscript"/>
        </w:rPr>
        <w:t>1,6</w:t>
      </w:r>
      <w:r w:rsidRPr="006341F1">
        <w:rPr>
          <w:rFonts w:ascii="Times New Roman" w:eastAsia="Times New Roman" w:hAnsi="Times New Roman" w:cs="Times New Roman"/>
          <w:sz w:val="24"/>
          <w:szCs w:val="24"/>
        </w:rPr>
        <w:t>, Colette C. C. Wabnitz</w:t>
      </w:r>
      <w:r w:rsidRPr="006341F1">
        <w:rPr>
          <w:rFonts w:ascii="Times New Roman" w:eastAsia="Times New Roman" w:hAnsi="Times New Roman" w:cs="Times New Roman"/>
          <w:sz w:val="24"/>
          <w:szCs w:val="24"/>
          <w:vertAlign w:val="superscript"/>
        </w:rPr>
        <w:t>1</w:t>
      </w:r>
      <w:r w:rsidR="00490BBB" w:rsidRPr="006341F1">
        <w:rPr>
          <w:rFonts w:ascii="Times New Roman" w:eastAsia="Times New Roman" w:hAnsi="Times New Roman" w:cs="Times New Roman"/>
          <w:sz w:val="24"/>
          <w:szCs w:val="24"/>
          <w:vertAlign w:val="superscript"/>
        </w:rPr>
        <w:t>,</w:t>
      </w:r>
      <w:r w:rsidR="004E72B6" w:rsidRPr="006341F1">
        <w:rPr>
          <w:rFonts w:ascii="Times New Roman" w:eastAsia="Times New Roman" w:hAnsi="Times New Roman" w:cs="Times New Roman"/>
          <w:sz w:val="24"/>
          <w:szCs w:val="24"/>
          <w:vertAlign w:val="superscript"/>
        </w:rPr>
        <w:t>7</w:t>
      </w:r>
      <w:r w:rsidR="004E72B6" w:rsidRPr="006341F1">
        <w:rPr>
          <w:rFonts w:ascii="Times New Roman" w:eastAsia="Times New Roman" w:hAnsi="Times New Roman" w:cs="Times New Roman"/>
          <w:sz w:val="24"/>
          <w:szCs w:val="24"/>
        </w:rPr>
        <w:t xml:space="preserve"> </w:t>
      </w:r>
      <w:r w:rsidRPr="006341F1">
        <w:rPr>
          <w:rFonts w:ascii="Times New Roman" w:eastAsia="Times New Roman" w:hAnsi="Times New Roman" w:cs="Times New Roman"/>
          <w:sz w:val="24"/>
          <w:szCs w:val="24"/>
        </w:rPr>
        <w:t>&amp; William W. L. Cheung</w:t>
      </w:r>
      <w:r w:rsidRPr="006341F1">
        <w:rPr>
          <w:rFonts w:ascii="Times New Roman" w:eastAsia="Times New Roman" w:hAnsi="Times New Roman" w:cs="Times New Roman"/>
          <w:sz w:val="24"/>
          <w:szCs w:val="24"/>
          <w:vertAlign w:val="superscript"/>
        </w:rPr>
        <w:t>1</w:t>
      </w:r>
    </w:p>
    <w:p w14:paraId="279D5628" w14:textId="77777777" w:rsidR="007576B3" w:rsidRPr="006341F1" w:rsidRDefault="007576B3" w:rsidP="0087428D">
      <w:pPr>
        <w:rPr>
          <w:rFonts w:ascii="Times New Roman" w:eastAsia="Times New Roman" w:hAnsi="Times New Roman" w:cs="Times New Roman"/>
          <w:sz w:val="24"/>
          <w:szCs w:val="24"/>
        </w:rPr>
      </w:pPr>
    </w:p>
    <w:p w14:paraId="279D5629" w14:textId="77777777" w:rsidR="007576B3" w:rsidRPr="006341F1" w:rsidRDefault="0016208B" w:rsidP="0087428D">
      <w:pPr>
        <w:numPr>
          <w:ilvl w:val="0"/>
          <w:numId w:val="2"/>
        </w:numPr>
        <w:rPr>
          <w:rFonts w:ascii="Times New Roman" w:eastAsia="Times New Roman" w:hAnsi="Times New Roman" w:cs="Times New Roman"/>
          <w:sz w:val="24"/>
          <w:szCs w:val="24"/>
        </w:rPr>
      </w:pPr>
      <w:r w:rsidRPr="006341F1">
        <w:rPr>
          <w:rFonts w:ascii="Times New Roman" w:eastAsia="Times New Roman" w:hAnsi="Times New Roman" w:cs="Times New Roman"/>
          <w:sz w:val="24"/>
          <w:szCs w:val="24"/>
        </w:rPr>
        <w:t>Institute for the Oceans and Fisheries, The University of British Columbia, Vancouver, BC, Canada</w:t>
      </w:r>
    </w:p>
    <w:p w14:paraId="156A5479" w14:textId="77777777" w:rsidR="000D4EFF" w:rsidRPr="006341F1" w:rsidRDefault="000D4EFF" w:rsidP="000D4EFF">
      <w:pPr>
        <w:numPr>
          <w:ilvl w:val="0"/>
          <w:numId w:val="2"/>
        </w:numPr>
        <w:rPr>
          <w:rFonts w:ascii="Times New Roman" w:eastAsia="Times New Roman" w:hAnsi="Times New Roman" w:cs="Times New Roman"/>
          <w:sz w:val="24"/>
          <w:szCs w:val="24"/>
        </w:rPr>
      </w:pPr>
      <w:r w:rsidRPr="006341F1">
        <w:rPr>
          <w:rFonts w:ascii="Times New Roman" w:eastAsia="Times New Roman" w:hAnsi="Times New Roman" w:cs="Times New Roman"/>
          <w:sz w:val="24"/>
          <w:szCs w:val="24"/>
        </w:rPr>
        <w:t>Emmett Interdisciplinary Program in Environment and Resources, Stanford Doerr School of Sustainability, Stanford University, Palo Alto, CA, USA</w:t>
      </w:r>
    </w:p>
    <w:p w14:paraId="279D562A" w14:textId="77777777" w:rsidR="007576B3" w:rsidRPr="006341F1" w:rsidRDefault="0016208B" w:rsidP="0087428D">
      <w:pPr>
        <w:numPr>
          <w:ilvl w:val="0"/>
          <w:numId w:val="2"/>
        </w:numPr>
        <w:rPr>
          <w:rFonts w:ascii="Times New Roman" w:eastAsia="Times New Roman" w:hAnsi="Times New Roman" w:cs="Times New Roman"/>
          <w:sz w:val="24"/>
          <w:szCs w:val="24"/>
        </w:rPr>
      </w:pPr>
      <w:r w:rsidRPr="006341F1">
        <w:rPr>
          <w:rFonts w:ascii="Times New Roman" w:eastAsia="Times New Roman" w:hAnsi="Times New Roman" w:cs="Times New Roman"/>
          <w:sz w:val="24"/>
          <w:szCs w:val="24"/>
        </w:rPr>
        <w:t>Climate and Environmental Physics, University of Bern, Bern, Switzerland</w:t>
      </w:r>
    </w:p>
    <w:p w14:paraId="279D562B" w14:textId="77777777" w:rsidR="007576B3" w:rsidRPr="006341F1" w:rsidRDefault="0016208B" w:rsidP="0087428D">
      <w:pPr>
        <w:numPr>
          <w:ilvl w:val="0"/>
          <w:numId w:val="2"/>
        </w:numPr>
        <w:rPr>
          <w:rFonts w:ascii="Times New Roman" w:eastAsia="Times New Roman" w:hAnsi="Times New Roman" w:cs="Times New Roman"/>
          <w:sz w:val="24"/>
          <w:szCs w:val="24"/>
        </w:rPr>
      </w:pPr>
      <w:r w:rsidRPr="006341F1">
        <w:rPr>
          <w:rFonts w:ascii="Times New Roman" w:eastAsia="Times New Roman" w:hAnsi="Times New Roman" w:cs="Times New Roman"/>
          <w:sz w:val="24"/>
          <w:szCs w:val="24"/>
        </w:rPr>
        <w:t>Oeschger Centre for Climate Change Research, University of Bern, Bern, Switzerland</w:t>
      </w:r>
    </w:p>
    <w:p w14:paraId="279D562C" w14:textId="2147F153" w:rsidR="007576B3" w:rsidRPr="006341F1" w:rsidRDefault="0016208B" w:rsidP="0087428D">
      <w:pPr>
        <w:numPr>
          <w:ilvl w:val="0"/>
          <w:numId w:val="2"/>
        </w:numPr>
        <w:rPr>
          <w:rFonts w:ascii="Times New Roman" w:eastAsia="Times New Roman" w:hAnsi="Times New Roman" w:cs="Times New Roman"/>
          <w:sz w:val="24"/>
          <w:szCs w:val="24"/>
        </w:rPr>
      </w:pPr>
      <w:r w:rsidRPr="006341F1">
        <w:rPr>
          <w:rFonts w:ascii="Times New Roman" w:eastAsia="Times New Roman" w:hAnsi="Times New Roman" w:cs="Times New Roman"/>
          <w:sz w:val="24"/>
          <w:szCs w:val="24"/>
        </w:rPr>
        <w:t xml:space="preserve"> Department of Marine Biology and Ecology, Rosenstiel School of Marine, Atmospheric, and Earth Science, University of Miami</w:t>
      </w:r>
    </w:p>
    <w:p w14:paraId="279D5630" w14:textId="4954CFED" w:rsidR="007576B3" w:rsidRPr="006341F1" w:rsidRDefault="0016208B" w:rsidP="0087428D">
      <w:pPr>
        <w:numPr>
          <w:ilvl w:val="0"/>
          <w:numId w:val="2"/>
        </w:numPr>
        <w:rPr>
          <w:rFonts w:ascii="Times New Roman" w:eastAsia="Times New Roman" w:hAnsi="Times New Roman" w:cs="Times New Roman"/>
          <w:sz w:val="24"/>
          <w:szCs w:val="24"/>
        </w:rPr>
      </w:pPr>
      <w:r w:rsidRPr="006341F1">
        <w:rPr>
          <w:rFonts w:ascii="Times New Roman" w:eastAsia="Times New Roman" w:hAnsi="Times New Roman" w:cs="Times New Roman"/>
          <w:sz w:val="24"/>
          <w:szCs w:val="24"/>
        </w:rPr>
        <w:t>School of Public Policy and Global Affairs, The University of British Columbia, Vancouver, BC, Canada</w:t>
      </w:r>
    </w:p>
    <w:p w14:paraId="39602D37" w14:textId="7B89716E" w:rsidR="004E72B6" w:rsidRPr="006341F1" w:rsidRDefault="004E72B6" w:rsidP="0087428D">
      <w:pPr>
        <w:numPr>
          <w:ilvl w:val="0"/>
          <w:numId w:val="2"/>
        </w:numPr>
        <w:rPr>
          <w:rFonts w:ascii="Times New Roman" w:eastAsia="Times New Roman" w:hAnsi="Times New Roman" w:cs="Times New Roman"/>
          <w:sz w:val="24"/>
          <w:szCs w:val="24"/>
        </w:rPr>
      </w:pPr>
      <w:r w:rsidRPr="006341F1">
        <w:rPr>
          <w:rFonts w:ascii="Times New Roman" w:eastAsia="Times New Roman" w:hAnsi="Times New Roman" w:cs="Times New Roman"/>
          <w:sz w:val="24"/>
          <w:szCs w:val="24"/>
        </w:rPr>
        <w:t>Stanford Center for Ocean Solutions, Stanford Doerr School of Sustainability, Stanford University, Palo Alto, CA, USA</w:t>
      </w:r>
    </w:p>
    <w:p w14:paraId="1DFC7550" w14:textId="77777777" w:rsidR="00AE7BAF" w:rsidRPr="006341F1" w:rsidRDefault="00AE7BAF" w:rsidP="0087428D">
      <w:pPr>
        <w:rPr>
          <w:rFonts w:ascii="Times New Roman" w:eastAsia="Times New Roman" w:hAnsi="Times New Roman" w:cs="Times New Roman"/>
          <w:sz w:val="24"/>
          <w:szCs w:val="24"/>
        </w:rPr>
      </w:pPr>
    </w:p>
    <w:p w14:paraId="128494EA" w14:textId="4F530E46" w:rsidR="00AE7BAF" w:rsidRPr="006341F1" w:rsidRDefault="00AE7BAF" w:rsidP="0087428D">
      <w:pPr>
        <w:rPr>
          <w:rFonts w:ascii="Times New Roman" w:eastAsia="Times New Roman" w:hAnsi="Times New Roman" w:cs="Times New Roman"/>
          <w:sz w:val="24"/>
          <w:szCs w:val="24"/>
        </w:rPr>
      </w:pPr>
      <w:r w:rsidRPr="006341F1">
        <w:rPr>
          <w:rFonts w:ascii="Times New Roman" w:eastAsia="Times New Roman" w:hAnsi="Times New Roman" w:cs="Times New Roman"/>
          <w:sz w:val="24"/>
          <w:szCs w:val="24"/>
        </w:rPr>
        <w:t>*Corresponding author: j.palacios@oceans.ubc.ca</w:t>
      </w:r>
    </w:p>
    <w:p w14:paraId="4C250B69" w14:textId="77777777" w:rsidR="00AD62C7" w:rsidRPr="006341F1" w:rsidRDefault="00AD62C7" w:rsidP="0087428D">
      <w:pPr>
        <w:ind w:left="720"/>
        <w:rPr>
          <w:rFonts w:ascii="Times New Roman" w:eastAsia="Times New Roman" w:hAnsi="Times New Roman" w:cs="Times New Roman"/>
          <w:sz w:val="24"/>
          <w:szCs w:val="24"/>
        </w:rPr>
      </w:pPr>
    </w:p>
    <w:p w14:paraId="279D5631" w14:textId="4D4D23DE" w:rsidR="007576B3" w:rsidRPr="006341F1" w:rsidRDefault="0016208B" w:rsidP="0087428D">
      <w:pPr>
        <w:rPr>
          <w:rFonts w:ascii="Times New Roman" w:eastAsia="Times New Roman" w:hAnsi="Times New Roman" w:cs="Times New Roman"/>
          <w:sz w:val="28"/>
          <w:szCs w:val="28"/>
        </w:rPr>
      </w:pPr>
      <w:r w:rsidRPr="006341F1">
        <w:rPr>
          <w:rFonts w:ascii="Times New Roman" w:eastAsia="Times New Roman" w:hAnsi="Times New Roman" w:cs="Times New Roman"/>
          <w:b/>
          <w:sz w:val="28"/>
          <w:szCs w:val="28"/>
        </w:rPr>
        <w:t>Abstract</w:t>
      </w:r>
    </w:p>
    <w:p w14:paraId="6FB92069" w14:textId="4816BB99" w:rsidR="000B7572" w:rsidRPr="006341F1" w:rsidRDefault="000B7572" w:rsidP="000B7572">
      <w:pPr>
        <w:rPr>
          <w:rFonts w:ascii="Times New Roman" w:eastAsia="Times New Roman" w:hAnsi="Times New Roman" w:cs="Times New Roman"/>
          <w:sz w:val="24"/>
          <w:szCs w:val="24"/>
        </w:rPr>
      </w:pPr>
      <w:r w:rsidRPr="006341F1">
        <w:rPr>
          <w:rFonts w:ascii="Times New Roman" w:eastAsia="Times New Roman" w:hAnsi="Times New Roman" w:cs="Times New Roman"/>
          <w:sz w:val="24"/>
          <w:szCs w:val="24"/>
        </w:rPr>
        <w:t>Climate</w:t>
      </w:r>
      <w:r w:rsidR="00DF50E6" w:rsidRPr="006341F1">
        <w:rPr>
          <w:rFonts w:ascii="Times New Roman" w:eastAsia="Times New Roman" w:hAnsi="Times New Roman" w:cs="Times New Roman"/>
          <w:sz w:val="24"/>
          <w:szCs w:val="24"/>
        </w:rPr>
        <w:t>-</w:t>
      </w:r>
      <w:r w:rsidRPr="006341F1">
        <w:rPr>
          <w:rFonts w:ascii="Times New Roman" w:eastAsia="Times New Roman" w:hAnsi="Times New Roman" w:cs="Times New Roman"/>
          <w:sz w:val="24"/>
          <w:szCs w:val="24"/>
        </w:rPr>
        <w:t>induced changes are particularly challenging for</w:t>
      </w:r>
      <w:r w:rsidR="00801F6F" w:rsidRPr="006341F1">
        <w:rPr>
          <w:rFonts w:ascii="Times New Roman" w:eastAsia="Times New Roman" w:hAnsi="Times New Roman" w:cs="Times New Roman"/>
          <w:sz w:val="24"/>
          <w:szCs w:val="24"/>
        </w:rPr>
        <w:t xml:space="preserve"> fisheries targeting</w:t>
      </w:r>
      <w:r w:rsidRPr="006341F1">
        <w:rPr>
          <w:rFonts w:ascii="Times New Roman" w:eastAsia="Times New Roman" w:hAnsi="Times New Roman" w:cs="Times New Roman"/>
          <w:sz w:val="24"/>
          <w:szCs w:val="24"/>
        </w:rPr>
        <w:t xml:space="preserve"> fish populations shared between Exclusive Economic Zones (EEZs) and the high seas, known as straddling stocks. Here, we </w:t>
      </w:r>
      <w:r w:rsidR="00446C85" w:rsidRPr="006341F1">
        <w:rPr>
          <w:rFonts w:ascii="Times New Roman" w:eastAsia="Times New Roman" w:hAnsi="Times New Roman" w:cs="Times New Roman"/>
          <w:sz w:val="24"/>
          <w:szCs w:val="24"/>
        </w:rPr>
        <w:t>combine</w:t>
      </w:r>
      <w:r w:rsidRPr="006341F1">
        <w:rPr>
          <w:rFonts w:ascii="Times New Roman" w:eastAsia="Times New Roman" w:hAnsi="Times New Roman" w:cs="Times New Roman"/>
          <w:sz w:val="24"/>
          <w:szCs w:val="24"/>
        </w:rPr>
        <w:t xml:space="preserve"> multiple datasets and ecosystem modeling to identify the presence of straddling stocks worldwide and consider the management implications of climate</w:t>
      </w:r>
      <w:r w:rsidR="00420D5B" w:rsidRPr="006341F1">
        <w:rPr>
          <w:rFonts w:ascii="Times New Roman" w:eastAsia="Times New Roman" w:hAnsi="Times New Roman" w:cs="Times New Roman"/>
          <w:sz w:val="24"/>
          <w:szCs w:val="24"/>
        </w:rPr>
        <w:t xml:space="preserve"> change</w:t>
      </w:r>
      <w:r w:rsidRPr="006341F1">
        <w:rPr>
          <w:rFonts w:ascii="Times New Roman" w:eastAsia="Times New Roman" w:hAnsi="Times New Roman" w:cs="Times New Roman"/>
          <w:sz w:val="24"/>
          <w:szCs w:val="24"/>
        </w:rPr>
        <w:t xml:space="preserve">-driven shifts. We identify 379 straddling stocks across 76 species, including both highly migratory and less mobile species. </w:t>
      </w:r>
      <w:r w:rsidR="0060562B" w:rsidRPr="006341F1">
        <w:rPr>
          <w:rFonts w:ascii="Times New Roman" w:eastAsia="Times New Roman" w:hAnsi="Times New Roman" w:cs="Times New Roman"/>
          <w:sz w:val="24"/>
          <w:szCs w:val="24"/>
        </w:rPr>
        <w:t xml:space="preserve">Our results </w:t>
      </w:r>
      <w:r w:rsidR="00D7410B" w:rsidRPr="006341F1">
        <w:rPr>
          <w:rFonts w:ascii="Times New Roman" w:eastAsia="Times New Roman" w:hAnsi="Times New Roman" w:cs="Times New Roman"/>
          <w:sz w:val="24"/>
          <w:szCs w:val="24"/>
        </w:rPr>
        <w:t xml:space="preserve">suggest that </w:t>
      </w:r>
      <w:r w:rsidR="0060562B" w:rsidRPr="006341F1">
        <w:rPr>
          <w:rFonts w:ascii="Times New Roman" w:eastAsia="Times New Roman" w:hAnsi="Times New Roman" w:cs="Times New Roman"/>
          <w:sz w:val="24"/>
          <w:szCs w:val="24"/>
        </w:rPr>
        <w:t>33% of stocks are projected to have significant shifts between EEZs and the high seas</w:t>
      </w:r>
      <w:r w:rsidR="00B012E4" w:rsidRPr="006341F1">
        <w:rPr>
          <w:rFonts w:ascii="Times New Roman" w:eastAsia="Times New Roman" w:hAnsi="Times New Roman" w:cs="Times New Roman"/>
          <w:sz w:val="24"/>
          <w:szCs w:val="24"/>
        </w:rPr>
        <w:t xml:space="preserve"> (</w:t>
      </w:r>
      <w:r w:rsidR="00BC79D5" w:rsidRPr="006341F1">
        <w:rPr>
          <w:rFonts w:ascii="Times New Roman" w:eastAsia="Times New Roman" w:hAnsi="Times New Roman" w:cs="Times New Roman"/>
          <w:sz w:val="24"/>
          <w:szCs w:val="24"/>
        </w:rPr>
        <w:t>adding</w:t>
      </w:r>
      <w:r w:rsidR="00B012E4" w:rsidRPr="006341F1">
        <w:rPr>
          <w:rFonts w:ascii="Times New Roman" w:eastAsia="Times New Roman" w:hAnsi="Times New Roman" w:cs="Times New Roman"/>
          <w:sz w:val="24"/>
          <w:szCs w:val="24"/>
        </w:rPr>
        <w:t xml:space="preserve"> </w:t>
      </w:r>
      <w:r w:rsidR="00BC79D5" w:rsidRPr="006341F1">
        <w:rPr>
          <w:rFonts w:ascii="Times New Roman" w:eastAsia="Times New Roman" w:hAnsi="Times New Roman" w:cs="Times New Roman"/>
          <w:sz w:val="24"/>
          <w:szCs w:val="24"/>
        </w:rPr>
        <w:t>both</w:t>
      </w:r>
      <w:r w:rsidR="00B012E4" w:rsidRPr="006341F1">
        <w:rPr>
          <w:rFonts w:ascii="Times New Roman" w:eastAsia="Times New Roman" w:hAnsi="Times New Roman" w:cs="Times New Roman"/>
          <w:sz w:val="24"/>
          <w:szCs w:val="24"/>
        </w:rPr>
        <w:t xml:space="preserve"> direction</w:t>
      </w:r>
      <w:r w:rsidR="00BC79D5" w:rsidRPr="006341F1">
        <w:rPr>
          <w:rFonts w:ascii="Times New Roman" w:eastAsia="Times New Roman" w:hAnsi="Times New Roman" w:cs="Times New Roman"/>
          <w:sz w:val="24"/>
          <w:szCs w:val="24"/>
        </w:rPr>
        <w:t>s</w:t>
      </w:r>
      <w:r w:rsidR="00B012E4" w:rsidRPr="006341F1">
        <w:rPr>
          <w:rFonts w:ascii="Times New Roman" w:eastAsia="Times New Roman" w:hAnsi="Times New Roman" w:cs="Times New Roman"/>
          <w:sz w:val="24"/>
          <w:szCs w:val="24"/>
        </w:rPr>
        <w:t>)</w:t>
      </w:r>
      <w:r w:rsidR="0060562B" w:rsidRPr="006341F1">
        <w:rPr>
          <w:rFonts w:ascii="Times New Roman" w:eastAsia="Times New Roman" w:hAnsi="Times New Roman" w:cs="Times New Roman"/>
          <w:sz w:val="24"/>
          <w:szCs w:val="24"/>
        </w:rPr>
        <w:t xml:space="preserve"> as early as 2030</w:t>
      </w:r>
      <w:r w:rsidR="00E639B0" w:rsidRPr="006341F1">
        <w:rPr>
          <w:rFonts w:ascii="Times New Roman" w:eastAsia="Times New Roman" w:hAnsi="Times New Roman" w:cs="Times New Roman"/>
          <w:sz w:val="24"/>
          <w:szCs w:val="24"/>
        </w:rPr>
        <w:t>,</w:t>
      </w:r>
      <w:r w:rsidR="00386705" w:rsidRPr="006341F1">
        <w:rPr>
          <w:rFonts w:ascii="Times New Roman" w:eastAsia="Times New Roman" w:hAnsi="Times New Roman" w:cs="Times New Roman"/>
          <w:sz w:val="24"/>
          <w:szCs w:val="24"/>
        </w:rPr>
        <w:t xml:space="preserve"> while</w:t>
      </w:r>
      <w:r w:rsidRPr="006341F1">
        <w:rPr>
          <w:rFonts w:ascii="Times New Roman" w:eastAsia="Times New Roman" w:hAnsi="Times New Roman" w:cs="Times New Roman"/>
          <w:sz w:val="24"/>
          <w:szCs w:val="24"/>
        </w:rPr>
        <w:t xml:space="preserve"> more than 50% could do so by 2050, </w:t>
      </w:r>
      <w:r w:rsidR="00AA4721" w:rsidRPr="006341F1">
        <w:rPr>
          <w:rFonts w:ascii="Times New Roman" w:eastAsia="Times New Roman" w:hAnsi="Times New Roman" w:cs="Times New Roman"/>
          <w:sz w:val="24"/>
          <w:szCs w:val="24"/>
        </w:rPr>
        <w:t>regardless of the climate change</w:t>
      </w:r>
      <w:r w:rsidRPr="006341F1">
        <w:rPr>
          <w:rFonts w:ascii="Times New Roman" w:eastAsia="Times New Roman" w:hAnsi="Times New Roman" w:cs="Times New Roman"/>
          <w:sz w:val="24"/>
          <w:szCs w:val="24"/>
        </w:rPr>
        <w:t xml:space="preserve"> scenario</w:t>
      </w:r>
      <w:r w:rsidR="00AA4721" w:rsidRPr="006341F1">
        <w:rPr>
          <w:rFonts w:ascii="Times New Roman" w:eastAsia="Times New Roman" w:hAnsi="Times New Roman" w:cs="Times New Roman"/>
          <w:sz w:val="24"/>
          <w:szCs w:val="24"/>
        </w:rPr>
        <w:t xml:space="preserve">. </w:t>
      </w:r>
      <w:r w:rsidRPr="006341F1">
        <w:rPr>
          <w:rFonts w:ascii="Times New Roman" w:eastAsia="Times New Roman" w:hAnsi="Times New Roman" w:cs="Times New Roman"/>
          <w:sz w:val="24"/>
          <w:szCs w:val="24"/>
        </w:rPr>
        <w:t>More stocks are expected to shift towards</w:t>
      </w:r>
      <w:r w:rsidR="00BF1E39" w:rsidRPr="006341F1">
        <w:rPr>
          <w:rFonts w:ascii="Times New Roman" w:eastAsia="Times New Roman" w:hAnsi="Times New Roman" w:cs="Times New Roman"/>
          <w:sz w:val="24"/>
          <w:szCs w:val="24"/>
        </w:rPr>
        <w:t xml:space="preserve"> the</w:t>
      </w:r>
      <w:r w:rsidRPr="006341F1">
        <w:rPr>
          <w:rFonts w:ascii="Times New Roman" w:eastAsia="Times New Roman" w:hAnsi="Times New Roman" w:cs="Times New Roman"/>
          <w:sz w:val="24"/>
          <w:szCs w:val="24"/>
        </w:rPr>
        <w:t xml:space="preserve"> high sea</w:t>
      </w:r>
      <w:r w:rsidR="00BF1E39" w:rsidRPr="006341F1">
        <w:rPr>
          <w:rFonts w:ascii="Times New Roman" w:eastAsia="Times New Roman" w:hAnsi="Times New Roman" w:cs="Times New Roman"/>
          <w:sz w:val="24"/>
          <w:szCs w:val="24"/>
        </w:rPr>
        <w:t>s</w:t>
      </w:r>
      <w:r w:rsidR="00287619" w:rsidRPr="006341F1">
        <w:rPr>
          <w:rFonts w:ascii="Times New Roman" w:eastAsia="Times New Roman" w:hAnsi="Times New Roman" w:cs="Times New Roman"/>
          <w:sz w:val="24"/>
          <w:szCs w:val="24"/>
        </w:rPr>
        <w:t xml:space="preserve">, and highly migratory stocks are projected to shift across </w:t>
      </w:r>
      <w:r w:rsidRPr="006341F1">
        <w:rPr>
          <w:rFonts w:ascii="Times New Roman" w:eastAsia="Times New Roman" w:hAnsi="Times New Roman" w:cs="Times New Roman"/>
          <w:sz w:val="24"/>
          <w:szCs w:val="24"/>
        </w:rPr>
        <w:t>Regional Fisheries Management Organizations</w:t>
      </w:r>
      <w:r w:rsidR="007C25E6" w:rsidRPr="006341F1">
        <w:rPr>
          <w:rFonts w:ascii="Times New Roman" w:eastAsia="Times New Roman" w:hAnsi="Times New Roman" w:cs="Times New Roman"/>
          <w:sz w:val="24"/>
          <w:szCs w:val="24"/>
        </w:rPr>
        <w:t xml:space="preserve"> (RFMOs)</w:t>
      </w:r>
      <w:r w:rsidRPr="006341F1">
        <w:rPr>
          <w:rFonts w:ascii="Times New Roman" w:eastAsia="Times New Roman" w:hAnsi="Times New Roman" w:cs="Times New Roman"/>
          <w:sz w:val="24"/>
          <w:szCs w:val="24"/>
        </w:rPr>
        <w:t xml:space="preserve">. </w:t>
      </w:r>
      <w:r w:rsidR="00BE1C49" w:rsidRPr="006341F1">
        <w:rPr>
          <w:rFonts w:ascii="Times New Roman" w:eastAsia="Times New Roman" w:hAnsi="Times New Roman" w:cs="Times New Roman"/>
          <w:sz w:val="24"/>
          <w:szCs w:val="24"/>
        </w:rPr>
        <w:t>C</w:t>
      </w:r>
      <w:r w:rsidRPr="006341F1">
        <w:rPr>
          <w:rFonts w:ascii="Times New Roman" w:hAnsi="Times New Roman" w:cs="Times New Roman"/>
          <w:sz w:val="24"/>
          <w:szCs w:val="24"/>
        </w:rPr>
        <w:t>oastal states and RFMO</w:t>
      </w:r>
      <w:r w:rsidR="004F2E7E" w:rsidRPr="006341F1">
        <w:rPr>
          <w:rFonts w:ascii="Times New Roman" w:hAnsi="Times New Roman" w:cs="Times New Roman"/>
          <w:sz w:val="24"/>
          <w:szCs w:val="24"/>
        </w:rPr>
        <w:t xml:space="preserve"> members</w:t>
      </w:r>
      <w:r w:rsidRPr="006341F1">
        <w:rPr>
          <w:rFonts w:ascii="Times New Roman" w:hAnsi="Times New Roman" w:cs="Times New Roman"/>
          <w:sz w:val="24"/>
          <w:szCs w:val="24"/>
        </w:rPr>
        <w:t xml:space="preserve"> </w:t>
      </w:r>
      <w:r w:rsidR="00BE1C49" w:rsidRPr="006341F1">
        <w:rPr>
          <w:rFonts w:ascii="Times New Roman" w:hAnsi="Times New Roman" w:cs="Times New Roman"/>
          <w:sz w:val="24"/>
          <w:szCs w:val="24"/>
        </w:rPr>
        <w:t xml:space="preserve">require </w:t>
      </w:r>
      <w:r w:rsidRPr="006341F1">
        <w:rPr>
          <w:rFonts w:ascii="Times New Roman" w:hAnsi="Times New Roman" w:cs="Times New Roman"/>
          <w:sz w:val="24"/>
          <w:szCs w:val="24"/>
        </w:rPr>
        <w:t xml:space="preserve">to </w:t>
      </w:r>
      <w:r w:rsidR="004F2E7E" w:rsidRPr="006341F1">
        <w:rPr>
          <w:rFonts w:ascii="Times New Roman" w:hAnsi="Times New Roman" w:cs="Times New Roman"/>
          <w:sz w:val="24"/>
          <w:szCs w:val="24"/>
        </w:rPr>
        <w:t>revise governance</w:t>
      </w:r>
      <w:r w:rsidRPr="006341F1">
        <w:rPr>
          <w:rFonts w:ascii="Times New Roman" w:hAnsi="Times New Roman" w:cs="Times New Roman"/>
          <w:sz w:val="24"/>
          <w:szCs w:val="24"/>
        </w:rPr>
        <w:t xml:space="preserve"> frameworks to support </w:t>
      </w:r>
      <w:r w:rsidR="00D00DCC" w:rsidRPr="006341F1">
        <w:rPr>
          <w:rFonts w:ascii="Times New Roman" w:hAnsi="Times New Roman" w:cs="Times New Roman"/>
          <w:sz w:val="24"/>
          <w:szCs w:val="24"/>
        </w:rPr>
        <w:t>sustainable</w:t>
      </w:r>
      <w:r w:rsidRPr="006341F1">
        <w:rPr>
          <w:rFonts w:ascii="Times New Roman" w:hAnsi="Times New Roman" w:cs="Times New Roman"/>
          <w:sz w:val="24"/>
          <w:szCs w:val="24"/>
        </w:rPr>
        <w:t xml:space="preserve"> and equit</w:t>
      </w:r>
      <w:r w:rsidR="00D00DCC" w:rsidRPr="006341F1">
        <w:rPr>
          <w:rFonts w:ascii="Times New Roman" w:hAnsi="Times New Roman" w:cs="Times New Roman"/>
          <w:sz w:val="24"/>
          <w:szCs w:val="24"/>
        </w:rPr>
        <w:t>able</w:t>
      </w:r>
      <w:r w:rsidRPr="006341F1">
        <w:rPr>
          <w:rFonts w:ascii="Times New Roman" w:hAnsi="Times New Roman" w:cs="Times New Roman"/>
          <w:sz w:val="24"/>
          <w:szCs w:val="24"/>
        </w:rPr>
        <w:t xml:space="preserve"> </w:t>
      </w:r>
      <w:r w:rsidR="00D00DCC" w:rsidRPr="006341F1">
        <w:rPr>
          <w:rFonts w:ascii="Times New Roman" w:hAnsi="Times New Roman" w:cs="Times New Roman"/>
          <w:sz w:val="24"/>
          <w:szCs w:val="24"/>
        </w:rPr>
        <w:t>adaptation</w:t>
      </w:r>
      <w:r w:rsidR="00BE1C49" w:rsidRPr="006341F1">
        <w:rPr>
          <w:rFonts w:ascii="Times New Roman" w:hAnsi="Times New Roman" w:cs="Times New Roman"/>
          <w:sz w:val="24"/>
          <w:szCs w:val="24"/>
        </w:rPr>
        <w:t xml:space="preserve"> to shifting stocks</w:t>
      </w:r>
      <w:r w:rsidRPr="006341F1">
        <w:rPr>
          <w:rFonts w:ascii="Times New Roman" w:hAnsi="Times New Roman" w:cs="Times New Roman"/>
          <w:sz w:val="24"/>
          <w:szCs w:val="24"/>
        </w:rPr>
        <w:t>.</w:t>
      </w:r>
      <w:r w:rsidRPr="006341F1">
        <w:rPr>
          <w:rFonts w:ascii="Times New Roman" w:eastAsia="Times New Roman" w:hAnsi="Times New Roman" w:cs="Times New Roman"/>
          <w:sz w:val="24"/>
          <w:szCs w:val="24"/>
        </w:rPr>
        <w:t xml:space="preserve"> Developing such strategies </w:t>
      </w:r>
      <w:r w:rsidR="00C52DC7" w:rsidRPr="006341F1">
        <w:rPr>
          <w:rFonts w:ascii="Times New Roman" w:eastAsia="Times New Roman" w:hAnsi="Times New Roman" w:cs="Times New Roman"/>
          <w:sz w:val="24"/>
          <w:szCs w:val="24"/>
        </w:rPr>
        <w:t>requires</w:t>
      </w:r>
      <w:r w:rsidRPr="006341F1">
        <w:rPr>
          <w:rFonts w:ascii="Times New Roman" w:eastAsia="Times New Roman" w:hAnsi="Times New Roman" w:cs="Times New Roman"/>
          <w:sz w:val="24"/>
          <w:szCs w:val="24"/>
        </w:rPr>
        <w:t xml:space="preserve"> cooperation between management bodies within EEZs and the high seas.</w:t>
      </w:r>
    </w:p>
    <w:p w14:paraId="279D5633" w14:textId="77777777" w:rsidR="007576B3" w:rsidRPr="006341F1" w:rsidRDefault="007576B3">
      <w:pPr>
        <w:rPr>
          <w:rFonts w:ascii="Times New Roman" w:eastAsia="Times New Roman" w:hAnsi="Times New Roman" w:cs="Times New Roman"/>
          <w:b/>
          <w:sz w:val="24"/>
          <w:szCs w:val="24"/>
        </w:rPr>
      </w:pPr>
    </w:p>
    <w:p w14:paraId="44C588DC" w14:textId="2CB7C364" w:rsidR="005726C4" w:rsidRPr="006341F1" w:rsidRDefault="00AD62C7" w:rsidP="005726C4">
      <w:pPr>
        <w:rPr>
          <w:rFonts w:ascii="Times New Roman" w:eastAsia="Times New Roman" w:hAnsi="Times New Roman" w:cs="Times New Roman"/>
          <w:bCs/>
          <w:sz w:val="24"/>
          <w:szCs w:val="24"/>
          <w:lang w:val="en-CA"/>
        </w:rPr>
      </w:pPr>
      <w:r w:rsidRPr="006341F1">
        <w:rPr>
          <w:rFonts w:ascii="Times New Roman" w:eastAsia="Times New Roman" w:hAnsi="Times New Roman" w:cs="Times New Roman"/>
          <w:b/>
          <w:sz w:val="24"/>
          <w:szCs w:val="24"/>
        </w:rPr>
        <w:t>Teaser</w:t>
      </w:r>
      <w:r w:rsidR="00034AED" w:rsidRPr="006341F1">
        <w:rPr>
          <w:rFonts w:ascii="Times New Roman" w:eastAsia="Times New Roman" w:hAnsi="Times New Roman" w:cs="Times New Roman"/>
          <w:b/>
          <w:sz w:val="24"/>
          <w:szCs w:val="24"/>
        </w:rPr>
        <w:t xml:space="preserve">: </w:t>
      </w:r>
      <w:r w:rsidR="00CA7F98" w:rsidRPr="006341F1">
        <w:rPr>
          <w:rFonts w:ascii="Times New Roman" w:eastAsia="Times New Roman" w:hAnsi="Times New Roman" w:cs="Times New Roman"/>
          <w:bCs/>
          <w:sz w:val="24"/>
          <w:szCs w:val="24"/>
          <w:lang w:val="en-CA"/>
        </w:rPr>
        <w:t>Climate change threatens fisheries as straddling stocks shift between EEZs and the high seas, urging adaptive management</w:t>
      </w:r>
      <w:r w:rsidR="005726C4" w:rsidRPr="006341F1">
        <w:rPr>
          <w:rFonts w:ascii="Times New Roman" w:eastAsia="Times New Roman" w:hAnsi="Times New Roman" w:cs="Times New Roman"/>
          <w:bCs/>
          <w:sz w:val="24"/>
          <w:szCs w:val="24"/>
          <w:lang w:val="en-CA"/>
        </w:rPr>
        <w:t>.</w:t>
      </w:r>
    </w:p>
    <w:p w14:paraId="74BA26CB" w14:textId="69203257" w:rsidR="00703E81" w:rsidRPr="006341F1" w:rsidRDefault="00703E81">
      <w:pPr>
        <w:rPr>
          <w:rFonts w:ascii="Times New Roman" w:eastAsia="Times New Roman" w:hAnsi="Times New Roman" w:cs="Times New Roman"/>
          <w:b/>
          <w:sz w:val="24"/>
          <w:szCs w:val="24"/>
          <w:lang w:val="en-CA"/>
        </w:rPr>
      </w:pPr>
    </w:p>
    <w:p w14:paraId="07A2F3E7" w14:textId="77777777" w:rsidR="00703E81" w:rsidRPr="006341F1" w:rsidRDefault="00703E81">
      <w:pPr>
        <w:rPr>
          <w:rFonts w:ascii="Times New Roman" w:eastAsia="Times New Roman" w:hAnsi="Times New Roman" w:cs="Times New Roman"/>
          <w:b/>
          <w:sz w:val="24"/>
          <w:szCs w:val="24"/>
        </w:rPr>
      </w:pPr>
    </w:p>
    <w:p w14:paraId="4304E6B0" w14:textId="77777777" w:rsidR="00703E81" w:rsidRPr="006341F1" w:rsidRDefault="00703E81">
      <w:pPr>
        <w:rPr>
          <w:rFonts w:ascii="Times New Roman" w:eastAsia="Times New Roman" w:hAnsi="Times New Roman" w:cs="Times New Roman"/>
          <w:b/>
          <w:sz w:val="24"/>
          <w:szCs w:val="24"/>
        </w:rPr>
      </w:pPr>
    </w:p>
    <w:p w14:paraId="525E6B6B" w14:textId="77777777" w:rsidR="008D1A3A" w:rsidRPr="006341F1" w:rsidRDefault="008D1A3A">
      <w:pPr>
        <w:rPr>
          <w:rFonts w:ascii="Times New Roman" w:eastAsia="Times New Roman" w:hAnsi="Times New Roman" w:cs="Times New Roman"/>
          <w:b/>
          <w:sz w:val="24"/>
          <w:szCs w:val="24"/>
        </w:rPr>
      </w:pPr>
    </w:p>
    <w:p w14:paraId="44D39FEE" w14:textId="77777777" w:rsidR="00703E81" w:rsidRPr="006341F1" w:rsidRDefault="00703E81">
      <w:pPr>
        <w:rPr>
          <w:rFonts w:ascii="Times New Roman" w:eastAsia="Times New Roman" w:hAnsi="Times New Roman" w:cs="Times New Roman"/>
          <w:b/>
          <w:sz w:val="24"/>
          <w:szCs w:val="24"/>
        </w:rPr>
      </w:pPr>
    </w:p>
    <w:p w14:paraId="63B168FC" w14:textId="77777777" w:rsidR="00703E81" w:rsidRPr="006341F1" w:rsidRDefault="00703E81">
      <w:pPr>
        <w:rPr>
          <w:rFonts w:ascii="Times New Roman" w:eastAsia="Times New Roman" w:hAnsi="Times New Roman" w:cs="Times New Roman"/>
          <w:b/>
          <w:sz w:val="24"/>
          <w:szCs w:val="24"/>
        </w:rPr>
      </w:pPr>
    </w:p>
    <w:p w14:paraId="0E19D78D" w14:textId="0AE678FB" w:rsidR="00AD62C7" w:rsidRPr="006341F1" w:rsidRDefault="007547CC">
      <w:pPr>
        <w:rPr>
          <w:rFonts w:ascii="Times New Roman" w:eastAsia="Times New Roman" w:hAnsi="Times New Roman" w:cs="Times New Roman"/>
          <w:b/>
          <w:sz w:val="28"/>
          <w:szCs w:val="28"/>
        </w:rPr>
      </w:pPr>
      <w:r w:rsidRPr="006341F1">
        <w:rPr>
          <w:rFonts w:ascii="Times New Roman" w:eastAsia="Times New Roman" w:hAnsi="Times New Roman" w:cs="Times New Roman"/>
          <w:b/>
          <w:sz w:val="28"/>
          <w:szCs w:val="28"/>
        </w:rPr>
        <w:t>MAIN TEXT</w:t>
      </w:r>
    </w:p>
    <w:p w14:paraId="279D5635" w14:textId="77777777" w:rsidR="007576B3" w:rsidRPr="006341F1" w:rsidRDefault="0016208B">
      <w:pPr>
        <w:rPr>
          <w:rFonts w:ascii="Times New Roman" w:eastAsia="Times New Roman" w:hAnsi="Times New Roman" w:cs="Times New Roman"/>
          <w:b/>
          <w:sz w:val="28"/>
          <w:szCs w:val="28"/>
        </w:rPr>
      </w:pPr>
      <w:r w:rsidRPr="006341F1">
        <w:rPr>
          <w:rFonts w:ascii="Times New Roman" w:eastAsia="Times New Roman" w:hAnsi="Times New Roman" w:cs="Times New Roman"/>
          <w:b/>
          <w:sz w:val="28"/>
          <w:szCs w:val="28"/>
        </w:rPr>
        <w:t>Introduction</w:t>
      </w:r>
    </w:p>
    <w:p w14:paraId="2136FFA5" w14:textId="069C224F" w:rsidR="00786420" w:rsidRPr="006341F1" w:rsidRDefault="000474C8" w:rsidP="00786420">
      <w:pPr>
        <w:rPr>
          <w:rFonts w:ascii="Times New Roman" w:hAnsi="Times New Roman" w:cs="Times New Roman"/>
          <w:sz w:val="24"/>
          <w:szCs w:val="24"/>
        </w:rPr>
      </w:pPr>
      <w:r w:rsidRPr="006341F1">
        <w:rPr>
          <w:rFonts w:ascii="Times New Roman" w:eastAsia="Times New Roman" w:hAnsi="Times New Roman" w:cs="Times New Roman"/>
          <w:sz w:val="24"/>
          <w:szCs w:val="24"/>
        </w:rPr>
        <w:t>The biogeography of marine species is determined by historical and contemporary factors such as their evolutionary history and biology, surrounding environmental conditions</w:t>
      </w:r>
      <w:r w:rsidR="00AC1870" w:rsidRPr="006341F1">
        <w:rPr>
          <w:rFonts w:ascii="Times New Roman" w:eastAsia="Times New Roman" w:hAnsi="Times New Roman" w:cs="Times New Roman"/>
          <w:sz w:val="24"/>
          <w:szCs w:val="24"/>
        </w:rPr>
        <w:t>,</w:t>
      </w:r>
      <w:r w:rsidRPr="006341F1">
        <w:rPr>
          <w:rFonts w:ascii="Times New Roman" w:eastAsia="Times New Roman" w:hAnsi="Times New Roman" w:cs="Times New Roman"/>
          <w:sz w:val="24"/>
          <w:szCs w:val="24"/>
        </w:rPr>
        <w:t xml:space="preserve"> and anthropogenic factors such as exploitation.</w:t>
      </w:r>
      <w:r w:rsidR="00E158DB" w:rsidRPr="006341F1">
        <w:rPr>
          <w:rFonts w:ascii="Times New Roman" w:eastAsia="Times New Roman" w:hAnsi="Times New Roman" w:cs="Times New Roman"/>
          <w:sz w:val="24"/>
          <w:szCs w:val="24"/>
        </w:rPr>
        <w:t xml:space="preserve"> In particular, the distribution of marine ectotherms, such as fishes and invertebrates, are strongly determined by ocean conditions including temperature, oxygen, salinity and net primary production </w:t>
      </w:r>
      <w:sdt>
        <w:sdtPr>
          <w:rPr>
            <w:rFonts w:ascii="Times New Roman" w:hAnsi="Times New Roman" w:cs="Times New Roman"/>
            <w:sz w:val="24"/>
            <w:szCs w:val="24"/>
          </w:rPr>
          <w:tag w:val="goog_rdk_1"/>
          <w:id w:val="-1477680841"/>
        </w:sdtPr>
        <w:sdtEndPr/>
        <w:sdtContent/>
      </w:sdt>
      <w:sdt>
        <w:sdtPr>
          <w:rPr>
            <w:rFonts w:ascii="Times New Roman" w:hAnsi="Times New Roman" w:cs="Times New Roman"/>
            <w:sz w:val="24"/>
            <w:szCs w:val="24"/>
          </w:rPr>
          <w:alias w:val="SmartCite Citation"/>
          <w:tag w:val="3842e6e2-3e6d-4b83-a522-e6e82b319997:7c16281f-ee44-45c6-be88-97f8bd8d3c51+"/>
          <w:id w:val="2076318061"/>
          <w:placeholder>
            <w:docPart w:val="DefaultPlaceholder_-1854013440"/>
          </w:placeholder>
        </w:sdtPr>
        <w:sdtEndPr>
          <w:rPr>
            <w:rFonts w:eastAsia="Times New Roman"/>
          </w:rPr>
        </w:sdtEndPr>
        <w:sdtContent>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1</w:t>
          </w:r>
          <w:r w:rsidR="00132827" w:rsidRPr="006341F1">
            <w:rPr>
              <w:rFonts w:ascii="Times New Roman" w:eastAsia="Times New Roman" w:hAnsi="Times New Roman" w:cs="Times New Roman"/>
              <w:sz w:val="24"/>
            </w:rPr>
            <w:t>)</w:t>
          </w:r>
        </w:sdtContent>
      </w:sdt>
      <w:r w:rsidR="00E158DB" w:rsidRPr="006341F1">
        <w:rPr>
          <w:rFonts w:ascii="Times New Roman" w:eastAsia="Times New Roman" w:hAnsi="Times New Roman" w:cs="Times New Roman"/>
          <w:sz w:val="24"/>
          <w:szCs w:val="24"/>
        </w:rPr>
        <w:t xml:space="preserve">. </w:t>
      </w:r>
      <w:r w:rsidR="00E86B87" w:rsidRPr="006341F1">
        <w:rPr>
          <w:rFonts w:ascii="Times New Roman" w:eastAsia="Times New Roman" w:hAnsi="Times New Roman" w:cs="Times New Roman"/>
          <w:sz w:val="24"/>
          <w:szCs w:val="24"/>
        </w:rPr>
        <w:t xml:space="preserve">While fisheries management and governance </w:t>
      </w:r>
      <w:r w:rsidR="00F65D1C" w:rsidRPr="006341F1">
        <w:rPr>
          <w:rFonts w:ascii="Times New Roman" w:eastAsia="Times New Roman" w:hAnsi="Times New Roman" w:cs="Times New Roman"/>
          <w:sz w:val="24"/>
          <w:szCs w:val="24"/>
        </w:rPr>
        <w:t>are</w:t>
      </w:r>
      <w:r w:rsidR="00E86B87" w:rsidRPr="006341F1">
        <w:rPr>
          <w:rFonts w:ascii="Times New Roman" w:eastAsia="Times New Roman" w:hAnsi="Times New Roman" w:cs="Times New Roman"/>
          <w:sz w:val="24"/>
          <w:szCs w:val="24"/>
        </w:rPr>
        <w:t xml:space="preserve"> tied</w:t>
      </w:r>
      <w:r w:rsidR="00E158DB" w:rsidRPr="006341F1">
        <w:rPr>
          <w:rFonts w:ascii="Times New Roman" w:eastAsia="Times New Roman" w:hAnsi="Times New Roman" w:cs="Times New Roman"/>
          <w:sz w:val="24"/>
          <w:szCs w:val="24"/>
        </w:rPr>
        <w:t xml:space="preserve"> </w:t>
      </w:r>
      <w:r w:rsidR="00E86B87" w:rsidRPr="006341F1">
        <w:rPr>
          <w:rFonts w:ascii="Times New Roman" w:eastAsia="Times New Roman" w:hAnsi="Times New Roman" w:cs="Times New Roman"/>
          <w:sz w:val="24"/>
          <w:szCs w:val="24"/>
        </w:rPr>
        <w:t xml:space="preserve">to </w:t>
      </w:r>
      <w:r w:rsidR="00E158DB" w:rsidRPr="006341F1">
        <w:rPr>
          <w:rFonts w:ascii="Times New Roman" w:eastAsia="Times New Roman" w:hAnsi="Times New Roman" w:cs="Times New Roman"/>
          <w:sz w:val="24"/>
          <w:szCs w:val="24"/>
        </w:rPr>
        <w:t>human-made geographical boundaries</w:t>
      </w:r>
      <w:r w:rsidR="00E86B87" w:rsidRPr="006341F1">
        <w:rPr>
          <w:rFonts w:ascii="Times New Roman" w:eastAsia="Times New Roman" w:hAnsi="Times New Roman" w:cs="Times New Roman"/>
          <w:sz w:val="24"/>
          <w:szCs w:val="24"/>
        </w:rPr>
        <w:t xml:space="preserve">, marine species are not. Their </w:t>
      </w:r>
      <w:r w:rsidR="00E158DB" w:rsidRPr="006341F1">
        <w:rPr>
          <w:rFonts w:ascii="Times New Roman" w:eastAsia="Times New Roman" w:hAnsi="Times New Roman" w:cs="Times New Roman"/>
          <w:sz w:val="24"/>
          <w:szCs w:val="24"/>
        </w:rPr>
        <w:t xml:space="preserve">complex movements and habitat use can include the Exclusive Economic Zones (EEZs) of multiple nations as well as waters beyond national jurisdictions (hereafter referred to as “the high seas”). </w:t>
      </w:r>
      <w:r w:rsidR="00226544" w:rsidRPr="006341F1">
        <w:rPr>
          <w:rFonts w:ascii="Times New Roman" w:hAnsi="Times New Roman" w:cs="Times New Roman"/>
          <w:sz w:val="24"/>
          <w:szCs w:val="24"/>
        </w:rPr>
        <w:t>Thus, many exploited fish and invertebrate “stocks” are shared across politically defined, but ecologically contiguous ocean areas.</w:t>
      </w:r>
    </w:p>
    <w:p w14:paraId="0BC40D9E" w14:textId="77777777" w:rsidR="00226544" w:rsidRPr="006341F1" w:rsidRDefault="00226544" w:rsidP="00786420">
      <w:pPr>
        <w:rPr>
          <w:rFonts w:ascii="Times New Roman" w:eastAsia="Times New Roman" w:hAnsi="Times New Roman" w:cs="Times New Roman"/>
          <w:sz w:val="24"/>
          <w:szCs w:val="24"/>
          <w:lang w:val="en-CA"/>
        </w:rPr>
      </w:pPr>
    </w:p>
    <w:p w14:paraId="279D5638" w14:textId="52943765" w:rsidR="007576B3" w:rsidRPr="006341F1" w:rsidRDefault="0016208B">
      <w:pPr>
        <w:rPr>
          <w:rFonts w:ascii="Times New Roman" w:eastAsia="Times New Roman" w:hAnsi="Times New Roman" w:cs="Times New Roman"/>
          <w:sz w:val="24"/>
          <w:szCs w:val="24"/>
        </w:rPr>
      </w:pPr>
      <w:r w:rsidRPr="006341F1">
        <w:rPr>
          <w:rFonts w:ascii="Times New Roman" w:eastAsia="Times New Roman" w:hAnsi="Times New Roman" w:cs="Times New Roman"/>
          <w:sz w:val="24"/>
          <w:szCs w:val="24"/>
        </w:rPr>
        <w:t xml:space="preserve">Shared stocks can be classified in four non-exclusive categories; </w:t>
      </w:r>
      <w:proofErr w:type="spellStart"/>
      <w:r w:rsidRPr="006341F1">
        <w:rPr>
          <w:rFonts w:ascii="Times New Roman" w:eastAsia="Times New Roman" w:hAnsi="Times New Roman" w:cs="Times New Roman"/>
          <w:i/>
          <w:sz w:val="24"/>
          <w:szCs w:val="24"/>
        </w:rPr>
        <w:t>i</w:t>
      </w:r>
      <w:proofErr w:type="spellEnd"/>
      <w:r w:rsidRPr="006341F1">
        <w:rPr>
          <w:rFonts w:ascii="Times New Roman" w:eastAsia="Times New Roman" w:hAnsi="Times New Roman" w:cs="Times New Roman"/>
          <w:sz w:val="24"/>
          <w:szCs w:val="24"/>
        </w:rPr>
        <w:t xml:space="preserve">) Transboundary - stocks that are shared between neighboring EEZs; </w:t>
      </w:r>
      <w:r w:rsidRPr="006341F1">
        <w:rPr>
          <w:rFonts w:ascii="Times New Roman" w:eastAsia="Times New Roman" w:hAnsi="Times New Roman" w:cs="Times New Roman"/>
          <w:i/>
          <w:sz w:val="24"/>
          <w:szCs w:val="24"/>
        </w:rPr>
        <w:t>ii</w:t>
      </w:r>
      <w:r w:rsidRPr="006341F1">
        <w:rPr>
          <w:rFonts w:ascii="Times New Roman" w:eastAsia="Times New Roman" w:hAnsi="Times New Roman" w:cs="Times New Roman"/>
          <w:sz w:val="24"/>
          <w:szCs w:val="24"/>
        </w:rPr>
        <w:t>) Straddling - stocks that are shared between neighboring EEZs and the high seas;</w:t>
      </w:r>
      <w:r w:rsidRPr="006341F1">
        <w:rPr>
          <w:rFonts w:ascii="Times New Roman" w:eastAsia="Times New Roman" w:hAnsi="Times New Roman" w:cs="Times New Roman"/>
          <w:i/>
          <w:sz w:val="24"/>
          <w:szCs w:val="24"/>
        </w:rPr>
        <w:t xml:space="preserve"> iii</w:t>
      </w:r>
      <w:r w:rsidRPr="006341F1">
        <w:rPr>
          <w:rFonts w:ascii="Times New Roman" w:eastAsia="Times New Roman" w:hAnsi="Times New Roman" w:cs="Times New Roman"/>
          <w:sz w:val="24"/>
          <w:szCs w:val="24"/>
        </w:rPr>
        <w:t xml:space="preserve">) </w:t>
      </w:r>
      <w:r w:rsidR="00D51DC5" w:rsidRPr="006341F1">
        <w:rPr>
          <w:rFonts w:ascii="Times New Roman" w:eastAsia="Times New Roman" w:hAnsi="Times New Roman" w:cs="Times New Roman"/>
          <w:sz w:val="24"/>
          <w:szCs w:val="24"/>
        </w:rPr>
        <w:t xml:space="preserve">Straddling </w:t>
      </w:r>
      <w:r w:rsidR="00F87A3C" w:rsidRPr="006341F1">
        <w:rPr>
          <w:rFonts w:ascii="Times New Roman" w:eastAsia="Times New Roman" w:hAnsi="Times New Roman" w:cs="Times New Roman"/>
          <w:sz w:val="24"/>
          <w:szCs w:val="24"/>
        </w:rPr>
        <w:t>h</w:t>
      </w:r>
      <w:r w:rsidR="00D51DC5" w:rsidRPr="006341F1">
        <w:rPr>
          <w:rFonts w:ascii="Times New Roman" w:eastAsia="Times New Roman" w:hAnsi="Times New Roman" w:cs="Times New Roman"/>
          <w:sz w:val="24"/>
          <w:szCs w:val="24"/>
        </w:rPr>
        <w:t>ighly migratory</w:t>
      </w:r>
      <w:r w:rsidRPr="006341F1">
        <w:rPr>
          <w:rFonts w:ascii="Times New Roman" w:eastAsia="Times New Roman" w:hAnsi="Times New Roman" w:cs="Times New Roman"/>
          <w:sz w:val="24"/>
          <w:szCs w:val="24"/>
        </w:rPr>
        <w:t xml:space="preserve"> - when they straddle multiple EEZs and the high seas and; </w:t>
      </w:r>
      <w:r w:rsidRPr="006341F1">
        <w:rPr>
          <w:rFonts w:ascii="Times New Roman" w:eastAsia="Times New Roman" w:hAnsi="Times New Roman" w:cs="Times New Roman"/>
          <w:i/>
          <w:sz w:val="24"/>
          <w:szCs w:val="24"/>
        </w:rPr>
        <w:t>iv</w:t>
      </w:r>
      <w:r w:rsidRPr="006341F1">
        <w:rPr>
          <w:rFonts w:ascii="Times New Roman" w:eastAsia="Times New Roman" w:hAnsi="Times New Roman" w:cs="Times New Roman"/>
          <w:sz w:val="24"/>
          <w:szCs w:val="24"/>
        </w:rPr>
        <w:t xml:space="preserve">) Discrete high seas - when stock distribution is restricted to the high seas </w:t>
      </w:r>
      <w:sdt>
        <w:sdtPr>
          <w:rPr>
            <w:rFonts w:ascii="Times New Roman" w:eastAsia="Times New Roman" w:hAnsi="Times New Roman" w:cs="Times New Roman"/>
            <w:sz w:val="24"/>
            <w:szCs w:val="24"/>
          </w:rPr>
          <w:alias w:val="SmartCite Citation"/>
          <w:tag w:val="3842e6e2-3e6d-4b83-a522-e6e82b319997:f422e955-611b-49ad-ba78-a5bf20258e9c+"/>
          <w:id w:val="1760333774"/>
          <w:placeholder>
            <w:docPart w:val="DefaultPlaceholder_-1854013440"/>
          </w:placeholder>
        </w:sdtPr>
        <w:sdtEndPr/>
        <w:sdtContent>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2</w:t>
          </w:r>
          <w:r w:rsidR="00132827" w:rsidRPr="006341F1">
            <w:rPr>
              <w:rFonts w:ascii="Times New Roman" w:eastAsia="Times New Roman" w:hAnsi="Times New Roman" w:cs="Times New Roman"/>
              <w:sz w:val="24"/>
            </w:rPr>
            <w:t>)</w:t>
          </w:r>
        </w:sdtContent>
      </w:sdt>
      <w:r w:rsidRPr="006341F1">
        <w:rPr>
          <w:rFonts w:ascii="Times New Roman" w:eastAsia="Times New Roman" w:hAnsi="Times New Roman" w:cs="Times New Roman"/>
          <w:sz w:val="24"/>
          <w:szCs w:val="24"/>
        </w:rPr>
        <w:t>. Shared stocks are often managed by Regional Fisheries Management Organizations (RFMOs). Amongst the 18 RFMOs operating worldwide, five of them exclusively manage highly migratory species (mostly tunas)</w:t>
      </w:r>
      <w:r w:rsidR="00DE4FBD" w:rsidRPr="006341F1">
        <w:rPr>
          <w:rFonts w:ascii="Times New Roman" w:eastAsia="Times New Roman" w:hAnsi="Times New Roman" w:cs="Times New Roman"/>
          <w:sz w:val="24"/>
          <w:szCs w:val="24"/>
        </w:rPr>
        <w:t>: The Commission for the Conservation of Southern Bluefin Tuna (CCSBT), The Inter-American Tropical Tuna Commission (IATTC), The International Commission for the Conservation of Atlantic Tunas (ICCAT), The Indian Ocean Tuna Commission (IOTC), and The Western and Central Pacific Fisheries Commission (WCPFC).</w:t>
      </w:r>
      <w:r w:rsidR="008B28BD" w:rsidRPr="006341F1">
        <w:rPr>
          <w:rFonts w:ascii="Times New Roman" w:eastAsia="Times New Roman" w:hAnsi="Times New Roman" w:cs="Times New Roman"/>
          <w:sz w:val="24"/>
          <w:szCs w:val="24"/>
        </w:rPr>
        <w:t xml:space="preserve"> All of these RFMOs have specific areas they cover</w:t>
      </w:r>
      <w:r w:rsidR="00DE64CA" w:rsidRPr="006341F1">
        <w:rPr>
          <w:rFonts w:ascii="Times New Roman" w:eastAsia="Times New Roman" w:hAnsi="Times New Roman" w:cs="Times New Roman"/>
          <w:sz w:val="24"/>
          <w:szCs w:val="24"/>
        </w:rPr>
        <w:t xml:space="preserve"> multiple species</w:t>
      </w:r>
      <w:r w:rsidR="008B28BD" w:rsidRPr="006341F1">
        <w:rPr>
          <w:rFonts w:ascii="Times New Roman" w:eastAsia="Times New Roman" w:hAnsi="Times New Roman" w:cs="Times New Roman"/>
          <w:sz w:val="24"/>
          <w:szCs w:val="24"/>
        </w:rPr>
        <w:t xml:space="preserve">, with the exception of the CCSBT which manages a </w:t>
      </w:r>
      <w:r w:rsidR="00DE64CA" w:rsidRPr="006341F1">
        <w:rPr>
          <w:rFonts w:ascii="Times New Roman" w:eastAsia="Times New Roman" w:hAnsi="Times New Roman" w:cs="Times New Roman"/>
          <w:sz w:val="24"/>
          <w:szCs w:val="24"/>
        </w:rPr>
        <w:t>single tun</w:t>
      </w:r>
      <w:r w:rsidR="00F7715B" w:rsidRPr="006341F1">
        <w:rPr>
          <w:rFonts w:ascii="Times New Roman" w:eastAsia="Times New Roman" w:hAnsi="Times New Roman" w:cs="Times New Roman"/>
          <w:sz w:val="24"/>
          <w:szCs w:val="24"/>
        </w:rPr>
        <w:t>a</w:t>
      </w:r>
      <w:r w:rsidR="00DE64CA" w:rsidRPr="006341F1">
        <w:rPr>
          <w:rFonts w:ascii="Times New Roman" w:eastAsia="Times New Roman" w:hAnsi="Times New Roman" w:cs="Times New Roman"/>
          <w:sz w:val="24"/>
          <w:szCs w:val="24"/>
        </w:rPr>
        <w:t xml:space="preserve"> </w:t>
      </w:r>
      <w:r w:rsidR="008B28BD" w:rsidRPr="006341F1">
        <w:rPr>
          <w:rFonts w:ascii="Times New Roman" w:eastAsia="Times New Roman" w:hAnsi="Times New Roman" w:cs="Times New Roman"/>
          <w:sz w:val="24"/>
          <w:szCs w:val="24"/>
        </w:rPr>
        <w:t xml:space="preserve">species. </w:t>
      </w:r>
      <w:r w:rsidR="00844722" w:rsidRPr="006341F1">
        <w:rPr>
          <w:rFonts w:ascii="Times New Roman" w:eastAsia="Times New Roman" w:hAnsi="Times New Roman" w:cs="Times New Roman"/>
          <w:sz w:val="24"/>
          <w:szCs w:val="24"/>
        </w:rPr>
        <w:t>The o</w:t>
      </w:r>
      <w:r w:rsidR="00DE4FBD" w:rsidRPr="006341F1">
        <w:rPr>
          <w:rFonts w:ascii="Times New Roman" w:eastAsia="Times New Roman" w:hAnsi="Times New Roman" w:cs="Times New Roman"/>
          <w:sz w:val="24"/>
          <w:szCs w:val="24"/>
        </w:rPr>
        <w:t xml:space="preserve">ther </w:t>
      </w:r>
      <w:r w:rsidRPr="006341F1">
        <w:rPr>
          <w:rFonts w:ascii="Times New Roman" w:eastAsia="Times New Roman" w:hAnsi="Times New Roman" w:cs="Times New Roman"/>
          <w:sz w:val="24"/>
          <w:szCs w:val="24"/>
        </w:rPr>
        <w:t xml:space="preserve">13 </w:t>
      </w:r>
      <w:r w:rsidR="00F7715B" w:rsidRPr="006341F1">
        <w:rPr>
          <w:rFonts w:ascii="Times New Roman" w:eastAsia="Times New Roman" w:hAnsi="Times New Roman" w:cs="Times New Roman"/>
          <w:sz w:val="24"/>
          <w:szCs w:val="24"/>
        </w:rPr>
        <w:t xml:space="preserve">RFMOs </w:t>
      </w:r>
      <w:r w:rsidRPr="006341F1">
        <w:rPr>
          <w:rFonts w:ascii="Times New Roman" w:eastAsia="Times New Roman" w:hAnsi="Times New Roman" w:cs="Times New Roman"/>
          <w:sz w:val="24"/>
          <w:szCs w:val="24"/>
        </w:rPr>
        <w:t>manage other straddling and discrete high sea</w:t>
      </w:r>
      <w:r w:rsidR="00E86B87" w:rsidRPr="006341F1">
        <w:rPr>
          <w:rFonts w:ascii="Times New Roman" w:eastAsia="Times New Roman" w:hAnsi="Times New Roman" w:cs="Times New Roman"/>
          <w:sz w:val="24"/>
          <w:szCs w:val="24"/>
        </w:rPr>
        <w:t>s</w:t>
      </w:r>
      <w:r w:rsidRPr="006341F1">
        <w:rPr>
          <w:rFonts w:ascii="Times New Roman" w:eastAsia="Times New Roman" w:hAnsi="Times New Roman" w:cs="Times New Roman"/>
          <w:sz w:val="24"/>
          <w:szCs w:val="24"/>
        </w:rPr>
        <w:t xml:space="preserve"> fish stocks such as salmon and flatfishes</w:t>
      </w:r>
      <w:r w:rsidR="00B75DA9" w:rsidRPr="006341F1">
        <w:rPr>
          <w:rFonts w:ascii="Times New Roman" w:eastAsia="Times New Roman" w:hAnsi="Times New Roman" w:cs="Times New Roman"/>
          <w:sz w:val="24"/>
          <w:szCs w:val="24"/>
        </w:rPr>
        <w:t xml:space="preserve"> </w:t>
      </w:r>
      <w:sdt>
        <w:sdtPr>
          <w:rPr>
            <w:rFonts w:ascii="Times New Roman" w:eastAsia="Times New Roman" w:hAnsi="Times New Roman" w:cs="Times New Roman"/>
            <w:sz w:val="24"/>
            <w:szCs w:val="24"/>
          </w:rPr>
          <w:alias w:val="SmartCite Citation"/>
          <w:tag w:val="3842e6e2-3e6d-4b83-a522-e6e82b319997:fa3a0d25-b1ce-4aef-86d4-7c463055d0d4+"/>
          <w:id w:val="84265751"/>
          <w:placeholder>
            <w:docPart w:val="DefaultPlaceholder_-1854013440"/>
          </w:placeholder>
        </w:sdtPr>
        <w:sdtEndPr/>
        <w:sdtContent>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3</w:t>
          </w:r>
          <w:r w:rsidR="00132827" w:rsidRPr="006341F1">
            <w:rPr>
              <w:rFonts w:ascii="Times New Roman" w:eastAsia="Times New Roman" w:hAnsi="Times New Roman" w:cs="Times New Roman"/>
              <w:sz w:val="24"/>
            </w:rPr>
            <w:t>)</w:t>
          </w:r>
        </w:sdtContent>
      </w:sdt>
      <w:r w:rsidRPr="006341F1">
        <w:rPr>
          <w:rFonts w:ascii="Times New Roman" w:eastAsia="Times New Roman" w:hAnsi="Times New Roman" w:cs="Times New Roman"/>
          <w:sz w:val="24"/>
          <w:szCs w:val="24"/>
        </w:rPr>
        <w:t>. Previous studies have identified thousands of transboundary stocks</w:t>
      </w:r>
      <w:r w:rsidR="00B75DA9" w:rsidRPr="006341F1">
        <w:rPr>
          <w:rFonts w:ascii="Times New Roman" w:eastAsia="Times New Roman" w:hAnsi="Times New Roman" w:cs="Times New Roman"/>
          <w:sz w:val="24"/>
          <w:szCs w:val="24"/>
        </w:rPr>
        <w:t xml:space="preserve"> </w:t>
      </w:r>
      <w:sdt>
        <w:sdtPr>
          <w:rPr>
            <w:rFonts w:ascii="Times New Roman" w:eastAsia="Times New Roman" w:hAnsi="Times New Roman" w:cs="Times New Roman"/>
            <w:sz w:val="24"/>
            <w:szCs w:val="24"/>
          </w:rPr>
          <w:alias w:val="SmartCite Citation"/>
          <w:tag w:val="3842e6e2-3e6d-4b83-a522-e6e82b319997:90246e67-bd27-4e15-a7dc-5a5d12def291,3842e6e2-3e6d-4b83-a522-e6e82b319997:9a325d01-a9ae-4a29-ab4a-dd2c27172511+"/>
          <w:id w:val="-423037508"/>
          <w:placeholder>
            <w:docPart w:val="DefaultPlaceholder_-1854013440"/>
          </w:placeholder>
        </w:sdtPr>
        <w:sdtEndPr/>
        <w:sdtContent>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4</w:t>
          </w:r>
          <w:r w:rsidR="00132827" w:rsidRPr="006341F1">
            <w:rPr>
              <w:rFonts w:ascii="Times New Roman" w:eastAsia="Times New Roman" w:hAnsi="Times New Roman" w:cs="Times New Roman"/>
              <w:sz w:val="24"/>
            </w:rPr>
            <w:t xml:space="preserve">, </w:t>
          </w:r>
          <w:r w:rsidR="00132827" w:rsidRPr="006341F1">
            <w:rPr>
              <w:rFonts w:ascii="Times New Roman" w:eastAsia="Times New Roman" w:hAnsi="Times New Roman" w:cs="Times New Roman"/>
              <w:i/>
              <w:iCs/>
              <w:sz w:val="24"/>
            </w:rPr>
            <w:t>5</w:t>
          </w:r>
          <w:r w:rsidR="00132827" w:rsidRPr="006341F1">
            <w:rPr>
              <w:rFonts w:ascii="Times New Roman" w:eastAsia="Times New Roman" w:hAnsi="Times New Roman" w:cs="Times New Roman"/>
              <w:sz w:val="24"/>
            </w:rPr>
            <w:t>)</w:t>
          </w:r>
        </w:sdtContent>
      </w:sdt>
      <w:r w:rsidRPr="006341F1">
        <w:rPr>
          <w:rFonts w:ascii="Times New Roman" w:eastAsia="Times New Roman" w:hAnsi="Times New Roman" w:cs="Times New Roman"/>
          <w:sz w:val="24"/>
          <w:szCs w:val="24"/>
        </w:rPr>
        <w:t xml:space="preserve"> with an estimated total catch of 48 million tons valued at 77 billion USD in 2014</w:t>
      </w:r>
      <w:r w:rsidR="0058113E" w:rsidRPr="006341F1">
        <w:rPr>
          <w:rFonts w:ascii="Times New Roman" w:eastAsia="Times New Roman" w:hAnsi="Times New Roman" w:cs="Times New Roman"/>
          <w:sz w:val="24"/>
          <w:szCs w:val="24"/>
        </w:rPr>
        <w:t xml:space="preserve"> </w:t>
      </w:r>
      <w:sdt>
        <w:sdtPr>
          <w:rPr>
            <w:rFonts w:ascii="Times New Roman" w:eastAsia="Times New Roman" w:hAnsi="Times New Roman" w:cs="Times New Roman"/>
            <w:sz w:val="24"/>
            <w:szCs w:val="24"/>
          </w:rPr>
          <w:alias w:val="SmartCite Citation"/>
          <w:tag w:val="3842e6e2-3e6d-4b83-a522-e6e82b319997:90246e67-bd27-4e15-a7dc-5a5d12def291+"/>
          <w:id w:val="-1796053893"/>
          <w:placeholder>
            <w:docPart w:val="DefaultPlaceholder_-1854013440"/>
          </w:placeholder>
        </w:sdtPr>
        <w:sdtEndPr/>
        <w:sdtContent>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4</w:t>
          </w:r>
          <w:r w:rsidR="00132827" w:rsidRPr="006341F1">
            <w:rPr>
              <w:rFonts w:ascii="Times New Roman" w:eastAsia="Times New Roman" w:hAnsi="Times New Roman" w:cs="Times New Roman"/>
              <w:sz w:val="24"/>
            </w:rPr>
            <w:t>)</w:t>
          </w:r>
        </w:sdtContent>
      </w:sdt>
      <w:r w:rsidRPr="006341F1">
        <w:rPr>
          <w:rFonts w:ascii="Times New Roman" w:eastAsia="Times New Roman" w:hAnsi="Times New Roman" w:cs="Times New Roman"/>
          <w:sz w:val="24"/>
          <w:szCs w:val="24"/>
        </w:rPr>
        <w:t>, while the catches of highly migratory species (most commercially important tuna species) were valued at $11.7 billion in 2018</w:t>
      </w:r>
      <w:r w:rsidR="0058113E" w:rsidRPr="006341F1">
        <w:rPr>
          <w:rFonts w:ascii="Times New Roman" w:eastAsia="Times New Roman" w:hAnsi="Times New Roman" w:cs="Times New Roman"/>
          <w:sz w:val="24"/>
          <w:szCs w:val="24"/>
        </w:rPr>
        <w:t xml:space="preserve"> </w:t>
      </w:r>
      <w:sdt>
        <w:sdtPr>
          <w:rPr>
            <w:rFonts w:ascii="Times New Roman" w:eastAsia="Times New Roman" w:hAnsi="Times New Roman" w:cs="Times New Roman"/>
            <w:sz w:val="24"/>
            <w:szCs w:val="24"/>
          </w:rPr>
          <w:alias w:val="SmartCite Citation"/>
          <w:tag w:val="3842e6e2-3e6d-4b83-a522-e6e82b319997:68a560c6-aea1-4f6d-ab48-20610f1f834c+"/>
          <w:id w:val="-2091762017"/>
          <w:placeholder>
            <w:docPart w:val="DefaultPlaceholder_-1854013440"/>
          </w:placeholder>
        </w:sdtPr>
        <w:sdtEndPr/>
        <w:sdtContent>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6</w:t>
          </w:r>
          <w:r w:rsidR="00132827" w:rsidRPr="006341F1">
            <w:rPr>
              <w:rFonts w:ascii="Times New Roman" w:eastAsia="Times New Roman" w:hAnsi="Times New Roman" w:cs="Times New Roman"/>
              <w:sz w:val="24"/>
            </w:rPr>
            <w:t>)</w:t>
          </w:r>
        </w:sdtContent>
      </w:sdt>
      <w:r w:rsidR="0058113E" w:rsidRPr="006341F1">
        <w:rPr>
          <w:rFonts w:ascii="Times New Roman" w:eastAsia="Times New Roman" w:hAnsi="Times New Roman" w:cs="Times New Roman"/>
          <w:sz w:val="24"/>
          <w:szCs w:val="24"/>
        </w:rPr>
        <w:t>.</w:t>
      </w:r>
    </w:p>
    <w:p w14:paraId="279D5639" w14:textId="77777777" w:rsidR="007576B3" w:rsidRPr="006341F1" w:rsidRDefault="007576B3">
      <w:pPr>
        <w:rPr>
          <w:rFonts w:ascii="Times New Roman" w:eastAsia="Times New Roman" w:hAnsi="Times New Roman" w:cs="Times New Roman"/>
          <w:sz w:val="24"/>
          <w:szCs w:val="24"/>
        </w:rPr>
      </w:pPr>
    </w:p>
    <w:p w14:paraId="279D563B" w14:textId="45ACF429" w:rsidR="007576B3" w:rsidRPr="006341F1" w:rsidRDefault="0016208B">
      <w:pPr>
        <w:rPr>
          <w:rFonts w:ascii="Times New Roman" w:eastAsia="Times New Roman" w:hAnsi="Times New Roman" w:cs="Times New Roman"/>
          <w:sz w:val="24"/>
          <w:szCs w:val="24"/>
        </w:rPr>
      </w:pPr>
      <w:r w:rsidRPr="006341F1">
        <w:rPr>
          <w:rFonts w:ascii="Times New Roman" w:eastAsia="Times New Roman" w:hAnsi="Times New Roman" w:cs="Times New Roman"/>
          <w:sz w:val="24"/>
          <w:szCs w:val="24"/>
        </w:rPr>
        <w:t xml:space="preserve">The management of shared stocks </w:t>
      </w:r>
      <w:r w:rsidR="00E86B87" w:rsidRPr="006341F1">
        <w:rPr>
          <w:rFonts w:ascii="Times New Roman" w:eastAsia="Times New Roman" w:hAnsi="Times New Roman" w:cs="Times New Roman"/>
          <w:sz w:val="24"/>
          <w:szCs w:val="24"/>
        </w:rPr>
        <w:t>is</w:t>
      </w:r>
      <w:r w:rsidRPr="006341F1">
        <w:rPr>
          <w:rFonts w:ascii="Times New Roman" w:eastAsia="Times New Roman" w:hAnsi="Times New Roman" w:cs="Times New Roman"/>
          <w:sz w:val="24"/>
          <w:szCs w:val="24"/>
        </w:rPr>
        <w:t xml:space="preserve"> more challenging than </w:t>
      </w:r>
      <w:r w:rsidR="00E86B87" w:rsidRPr="006341F1">
        <w:rPr>
          <w:rFonts w:ascii="Times New Roman" w:eastAsia="Times New Roman" w:hAnsi="Times New Roman" w:cs="Times New Roman"/>
          <w:sz w:val="24"/>
          <w:szCs w:val="24"/>
        </w:rPr>
        <w:t xml:space="preserve">that of species </w:t>
      </w:r>
      <w:r w:rsidRPr="006341F1">
        <w:rPr>
          <w:rFonts w:ascii="Times New Roman" w:eastAsia="Times New Roman" w:hAnsi="Times New Roman" w:cs="Times New Roman"/>
          <w:sz w:val="24"/>
          <w:szCs w:val="24"/>
        </w:rPr>
        <w:t>restricted to a single EEZs. It depends on the proper identification of the distribution boundary, the importance of the stocks to resource users, as well as collaboration among resource users</w:t>
      </w:r>
      <w:r w:rsidR="00CE78F4" w:rsidRPr="006341F1">
        <w:rPr>
          <w:rFonts w:ascii="Times New Roman" w:eastAsia="Times New Roman" w:hAnsi="Times New Roman" w:cs="Times New Roman"/>
          <w:sz w:val="24"/>
          <w:szCs w:val="24"/>
        </w:rPr>
        <w:t xml:space="preserve"> and managers</w:t>
      </w:r>
      <w:r w:rsidR="009564D7" w:rsidRPr="006341F1">
        <w:rPr>
          <w:rFonts w:ascii="Times New Roman" w:eastAsia="Times New Roman" w:hAnsi="Times New Roman" w:cs="Times New Roman"/>
          <w:sz w:val="24"/>
          <w:szCs w:val="24"/>
        </w:rPr>
        <w:t xml:space="preserve"> </w:t>
      </w:r>
      <w:sdt>
        <w:sdtPr>
          <w:rPr>
            <w:rFonts w:ascii="Times New Roman" w:eastAsia="Times New Roman" w:hAnsi="Times New Roman" w:cs="Times New Roman"/>
            <w:sz w:val="24"/>
            <w:szCs w:val="24"/>
          </w:rPr>
          <w:alias w:val="SmartCite Citation"/>
          <w:tag w:val="3842e6e2-3e6d-4b83-a522-e6e82b319997:92b90482-adc1-45d2-9a93-a9bd2ce4beb6,3842e6e2-3e6d-4b83-a522-e6e82b319997:4c2dfcec-f964-490d-b910-426e7e33b971,3842e6e2-3e6d-4b83-a522-e6e82b319997:723b559a-0bde-4cb6-b305-84f3cfadb7fd+"/>
          <w:id w:val="1634517336"/>
          <w:placeholder>
            <w:docPart w:val="DefaultPlaceholder_-1854013440"/>
          </w:placeholder>
        </w:sdtPr>
        <w:sdtEndPr/>
        <w:sdtContent>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7</w:t>
          </w:r>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9</w:t>
          </w:r>
          <w:r w:rsidR="00132827" w:rsidRPr="006341F1">
            <w:rPr>
              <w:rFonts w:ascii="Times New Roman" w:eastAsia="Times New Roman" w:hAnsi="Times New Roman" w:cs="Times New Roman"/>
              <w:sz w:val="24"/>
            </w:rPr>
            <w:t>)</w:t>
          </w:r>
        </w:sdtContent>
      </w:sdt>
      <w:r w:rsidR="00A16F7E" w:rsidRPr="006341F1">
        <w:rPr>
          <w:rFonts w:ascii="Times New Roman" w:eastAsia="Times New Roman" w:hAnsi="Times New Roman" w:cs="Times New Roman"/>
          <w:sz w:val="24"/>
          <w:szCs w:val="24"/>
        </w:rPr>
        <w:t>.</w:t>
      </w:r>
      <w:r w:rsidRPr="006341F1">
        <w:rPr>
          <w:rFonts w:ascii="Times New Roman" w:eastAsia="Times New Roman" w:hAnsi="Times New Roman" w:cs="Times New Roman"/>
          <w:sz w:val="24"/>
          <w:szCs w:val="24"/>
        </w:rPr>
        <w:t xml:space="preserve"> Thus, fish stocks </w:t>
      </w:r>
      <w:r w:rsidR="00E86B87" w:rsidRPr="006341F1">
        <w:rPr>
          <w:rFonts w:ascii="Times New Roman" w:eastAsia="Times New Roman" w:hAnsi="Times New Roman" w:cs="Times New Roman"/>
          <w:sz w:val="24"/>
          <w:szCs w:val="24"/>
        </w:rPr>
        <w:t>are more likely to be overexploited</w:t>
      </w:r>
      <w:r w:rsidRPr="006341F1">
        <w:rPr>
          <w:rFonts w:ascii="Times New Roman" w:eastAsia="Times New Roman" w:hAnsi="Times New Roman" w:cs="Times New Roman"/>
          <w:sz w:val="24"/>
          <w:szCs w:val="24"/>
        </w:rPr>
        <w:t xml:space="preserve"> when they are shared</w:t>
      </w:r>
      <w:r w:rsidR="00E86B87" w:rsidRPr="006341F1">
        <w:rPr>
          <w:rFonts w:ascii="Times New Roman" w:eastAsia="Times New Roman" w:hAnsi="Times New Roman" w:cs="Times New Roman"/>
          <w:sz w:val="24"/>
          <w:szCs w:val="24"/>
        </w:rPr>
        <w:t xml:space="preserve"> </w:t>
      </w:r>
      <w:r w:rsidRPr="006341F1">
        <w:rPr>
          <w:rFonts w:ascii="Times New Roman" w:eastAsia="Times New Roman" w:hAnsi="Times New Roman" w:cs="Times New Roman"/>
          <w:sz w:val="24"/>
          <w:szCs w:val="24"/>
        </w:rPr>
        <w:t xml:space="preserve">than confined to a single EEZ </w:t>
      </w:r>
      <w:sdt>
        <w:sdtPr>
          <w:rPr>
            <w:rFonts w:ascii="Times New Roman" w:eastAsia="Times New Roman" w:hAnsi="Times New Roman" w:cs="Times New Roman"/>
            <w:sz w:val="24"/>
            <w:szCs w:val="24"/>
          </w:rPr>
          <w:alias w:val="SmartCite Citation"/>
          <w:tag w:val="3842e6e2-3e6d-4b83-a522-e6e82b319997:8d35d4b5-c2b9-4a46-a78f-6f366ff02dc7,3842e6e2-3e6d-4b83-a522-e6e82b319997:95cb233c-38b9-4a57-927f-5c52c12fd50d,3842e6e2-3e6d-4b83-a522-e6e82b319997:981d6e38-417d-45bf-bec3-2227a8e8768b+"/>
          <w:id w:val="1334117167"/>
          <w:placeholder>
            <w:docPart w:val="DefaultPlaceholder_-1854013440"/>
          </w:placeholder>
        </w:sdtPr>
        <w:sdtEndPr/>
        <w:sdtContent>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10</w:t>
          </w:r>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12</w:t>
          </w:r>
          <w:r w:rsidR="00132827" w:rsidRPr="006341F1">
            <w:rPr>
              <w:rFonts w:ascii="Times New Roman" w:eastAsia="Times New Roman" w:hAnsi="Times New Roman" w:cs="Times New Roman"/>
              <w:sz w:val="24"/>
            </w:rPr>
            <w:t>)</w:t>
          </w:r>
        </w:sdtContent>
      </w:sdt>
      <w:r w:rsidRPr="006341F1">
        <w:rPr>
          <w:rFonts w:ascii="Times New Roman" w:eastAsia="Times New Roman" w:hAnsi="Times New Roman" w:cs="Times New Roman"/>
          <w:sz w:val="24"/>
          <w:szCs w:val="24"/>
        </w:rPr>
        <w:t>. One of the main challenges facing the identification of shared stocks and estimation of their importance to fisheries is that stock distribution boundaries are often unclear, rendering it difficult to determine the nature of the sharing (e.g., as straddling vs transboundary</w:t>
      </w:r>
      <w:r w:rsidR="00F82930" w:rsidRPr="006341F1">
        <w:rPr>
          <w:rFonts w:ascii="Times New Roman" w:eastAsia="Times New Roman" w:hAnsi="Times New Roman" w:cs="Times New Roman"/>
          <w:sz w:val="24"/>
          <w:szCs w:val="24"/>
        </w:rPr>
        <w:t xml:space="preserve"> </w:t>
      </w:r>
      <w:sdt>
        <w:sdtPr>
          <w:rPr>
            <w:rFonts w:ascii="Times New Roman" w:eastAsia="Times New Roman" w:hAnsi="Times New Roman" w:cs="Times New Roman"/>
            <w:sz w:val="24"/>
            <w:szCs w:val="24"/>
          </w:rPr>
          <w:alias w:val="SmartCite Citation"/>
          <w:tag w:val="3842e6e2-3e6d-4b83-a522-e6e82b319997:da489e4b-3d65-40f2-b786-97ebb6599a09+"/>
          <w:id w:val="-1461951263"/>
          <w:placeholder>
            <w:docPart w:val="DefaultPlaceholder_-1854013440"/>
          </w:placeholder>
        </w:sdtPr>
        <w:sdtEndPr/>
        <w:sdtContent>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13</w:t>
          </w:r>
          <w:r w:rsidR="00132827" w:rsidRPr="006341F1">
            <w:rPr>
              <w:rFonts w:ascii="Times New Roman" w:eastAsia="Times New Roman" w:hAnsi="Times New Roman" w:cs="Times New Roman"/>
              <w:sz w:val="24"/>
            </w:rPr>
            <w:t>)</w:t>
          </w:r>
        </w:sdtContent>
      </w:sdt>
      <w:r w:rsidRPr="006341F1">
        <w:rPr>
          <w:rFonts w:ascii="Times New Roman" w:eastAsia="Times New Roman" w:hAnsi="Times New Roman" w:cs="Times New Roman"/>
          <w:sz w:val="24"/>
          <w:szCs w:val="24"/>
        </w:rPr>
        <w:t xml:space="preserve">). </w:t>
      </w:r>
      <w:r w:rsidR="003E5D9C" w:rsidRPr="006341F1">
        <w:rPr>
          <w:rFonts w:ascii="Times New Roman" w:eastAsia="Times New Roman" w:hAnsi="Times New Roman" w:cs="Times New Roman"/>
          <w:sz w:val="24"/>
          <w:szCs w:val="24"/>
        </w:rPr>
        <w:t xml:space="preserve">Accurate delineation of stock boundaries requires a robust understanding of species’ biogeography and </w:t>
      </w:r>
      <w:r w:rsidR="00210410" w:rsidRPr="006341F1">
        <w:rPr>
          <w:rFonts w:ascii="Times New Roman" w:hAnsi="Times New Roman" w:cs="Times New Roman"/>
          <w:sz w:val="24"/>
          <w:szCs w:val="24"/>
        </w:rPr>
        <w:t>consensus on these assessments (or evaluations)</w:t>
      </w:r>
      <w:r w:rsidR="003E5D9C" w:rsidRPr="006341F1">
        <w:rPr>
          <w:rFonts w:ascii="Times New Roman" w:eastAsia="Times New Roman" w:hAnsi="Times New Roman" w:cs="Times New Roman"/>
          <w:sz w:val="24"/>
          <w:szCs w:val="24"/>
        </w:rPr>
        <w:t xml:space="preserve"> among </w:t>
      </w:r>
      <w:r w:rsidR="003E5D9C" w:rsidRPr="006341F1">
        <w:rPr>
          <w:rFonts w:ascii="Times New Roman" w:hAnsi="Times New Roman" w:cs="Times New Roman"/>
          <w:sz w:val="24"/>
          <w:szCs w:val="24"/>
        </w:rPr>
        <w:t>the countries whose waters the stocks inhabit</w:t>
      </w:r>
      <w:r w:rsidR="003E5D9C" w:rsidRPr="006341F1">
        <w:rPr>
          <w:rFonts w:ascii="Times New Roman" w:eastAsia="Times New Roman" w:hAnsi="Times New Roman" w:cs="Times New Roman"/>
          <w:sz w:val="24"/>
          <w:szCs w:val="24"/>
        </w:rPr>
        <w:t xml:space="preserve"> </w:t>
      </w:r>
      <w:sdt>
        <w:sdtPr>
          <w:rPr>
            <w:rFonts w:ascii="Times New Roman" w:eastAsia="Times New Roman" w:hAnsi="Times New Roman" w:cs="Times New Roman"/>
            <w:sz w:val="24"/>
            <w:szCs w:val="24"/>
          </w:rPr>
          <w:alias w:val="SmartCite Citation"/>
          <w:tag w:val="3842e6e2-3e6d-4b83-a522-e6e82b319997:92b90482-adc1-45d2-9a93-a9bd2ce4beb6,3842e6e2-3e6d-4b83-a522-e6e82b319997:4c2dfcec-f964-490d-b910-426e7e33b971+"/>
          <w:id w:val="-2102251062"/>
          <w:placeholder>
            <w:docPart w:val="8E0B8E6D7DA51B479A81384A50AE822E"/>
          </w:placeholder>
        </w:sdtPr>
        <w:sdtEndPr/>
        <w:sdtContent>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7</w:t>
          </w:r>
          <w:r w:rsidR="00132827" w:rsidRPr="006341F1">
            <w:rPr>
              <w:rFonts w:ascii="Times New Roman" w:eastAsia="Times New Roman" w:hAnsi="Times New Roman" w:cs="Times New Roman"/>
              <w:sz w:val="24"/>
            </w:rPr>
            <w:t xml:space="preserve">, </w:t>
          </w:r>
          <w:r w:rsidR="00132827" w:rsidRPr="006341F1">
            <w:rPr>
              <w:rFonts w:ascii="Times New Roman" w:eastAsia="Times New Roman" w:hAnsi="Times New Roman" w:cs="Times New Roman"/>
              <w:i/>
              <w:iCs/>
              <w:sz w:val="24"/>
            </w:rPr>
            <w:t>8</w:t>
          </w:r>
          <w:r w:rsidR="00132827" w:rsidRPr="006341F1">
            <w:rPr>
              <w:rFonts w:ascii="Times New Roman" w:eastAsia="Times New Roman" w:hAnsi="Times New Roman" w:cs="Times New Roman"/>
              <w:sz w:val="24"/>
            </w:rPr>
            <w:t>)</w:t>
          </w:r>
        </w:sdtContent>
      </w:sdt>
      <w:r w:rsidR="003E5D9C" w:rsidRPr="006341F1">
        <w:rPr>
          <w:rFonts w:ascii="Times New Roman" w:eastAsia="Times New Roman" w:hAnsi="Times New Roman" w:cs="Times New Roman"/>
          <w:sz w:val="24"/>
          <w:szCs w:val="24"/>
        </w:rPr>
        <w:t>.</w:t>
      </w:r>
    </w:p>
    <w:p w14:paraId="312F8DB9" w14:textId="77777777" w:rsidR="00EC23CE" w:rsidRPr="006341F1" w:rsidRDefault="00EC23CE">
      <w:pPr>
        <w:rPr>
          <w:rFonts w:ascii="Times New Roman" w:eastAsia="Times New Roman" w:hAnsi="Times New Roman" w:cs="Times New Roman"/>
          <w:sz w:val="24"/>
          <w:szCs w:val="24"/>
        </w:rPr>
      </w:pPr>
    </w:p>
    <w:p w14:paraId="279D563C" w14:textId="6B2B7854" w:rsidR="007576B3" w:rsidRPr="006341F1" w:rsidRDefault="0016208B">
      <w:pPr>
        <w:rPr>
          <w:rFonts w:ascii="Times New Roman" w:eastAsia="Times New Roman" w:hAnsi="Times New Roman" w:cs="Times New Roman"/>
          <w:sz w:val="24"/>
          <w:szCs w:val="24"/>
        </w:rPr>
      </w:pPr>
      <w:r w:rsidRPr="006341F1">
        <w:rPr>
          <w:rFonts w:ascii="Times New Roman" w:eastAsia="Times New Roman" w:hAnsi="Times New Roman" w:cs="Times New Roman"/>
          <w:sz w:val="24"/>
          <w:szCs w:val="24"/>
        </w:rPr>
        <w:t>Climate change is adding another layer of complexity to the study</w:t>
      </w:r>
      <w:r w:rsidR="00E86B87" w:rsidRPr="006341F1">
        <w:rPr>
          <w:rFonts w:ascii="Times New Roman" w:eastAsia="Times New Roman" w:hAnsi="Times New Roman" w:cs="Times New Roman"/>
          <w:sz w:val="24"/>
          <w:szCs w:val="24"/>
        </w:rPr>
        <w:t>,</w:t>
      </w:r>
      <w:r w:rsidRPr="006341F1">
        <w:rPr>
          <w:rFonts w:ascii="Times New Roman" w:eastAsia="Times New Roman" w:hAnsi="Times New Roman" w:cs="Times New Roman"/>
          <w:sz w:val="24"/>
          <w:szCs w:val="24"/>
        </w:rPr>
        <w:t xml:space="preserve"> governance </w:t>
      </w:r>
      <w:r w:rsidR="00E86B87" w:rsidRPr="006341F1">
        <w:rPr>
          <w:rFonts w:ascii="Times New Roman" w:eastAsia="Times New Roman" w:hAnsi="Times New Roman" w:cs="Times New Roman"/>
          <w:sz w:val="24"/>
          <w:szCs w:val="24"/>
        </w:rPr>
        <w:t xml:space="preserve">and management </w:t>
      </w:r>
      <w:r w:rsidRPr="006341F1">
        <w:rPr>
          <w:rFonts w:ascii="Times New Roman" w:eastAsia="Times New Roman" w:hAnsi="Times New Roman" w:cs="Times New Roman"/>
          <w:sz w:val="24"/>
          <w:szCs w:val="24"/>
        </w:rPr>
        <w:t>of straddling stocks</w:t>
      </w:r>
      <w:r w:rsidR="008E73D7" w:rsidRPr="006341F1">
        <w:rPr>
          <w:rFonts w:ascii="Times New Roman" w:eastAsia="Times New Roman" w:hAnsi="Times New Roman" w:cs="Times New Roman"/>
          <w:sz w:val="24"/>
          <w:szCs w:val="24"/>
        </w:rPr>
        <w:t xml:space="preserve"> </w:t>
      </w:r>
      <w:sdt>
        <w:sdtPr>
          <w:rPr>
            <w:rFonts w:ascii="Times New Roman" w:eastAsia="Times New Roman" w:hAnsi="Times New Roman" w:cs="Times New Roman"/>
            <w:sz w:val="24"/>
            <w:szCs w:val="24"/>
          </w:rPr>
          <w:alias w:val="SmartCite Citation"/>
          <w:tag w:val="3842e6e2-3e6d-4b83-a522-e6e82b319997:a4f825e5-59ae-4473-9c1d-43d0c09d8f7a+"/>
          <w:id w:val="-395965062"/>
          <w:placeholder>
            <w:docPart w:val="DefaultPlaceholder_-1854013440"/>
          </w:placeholder>
        </w:sdtPr>
        <w:sdtEndPr/>
        <w:sdtContent>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14</w:t>
          </w:r>
          <w:r w:rsidR="00132827" w:rsidRPr="006341F1">
            <w:rPr>
              <w:rFonts w:ascii="Times New Roman" w:eastAsia="Times New Roman" w:hAnsi="Times New Roman" w:cs="Times New Roman"/>
              <w:sz w:val="24"/>
            </w:rPr>
            <w:t>)</w:t>
          </w:r>
        </w:sdtContent>
      </w:sdt>
      <w:r w:rsidR="00665588" w:rsidRPr="006341F1">
        <w:rPr>
          <w:rFonts w:ascii="Times New Roman" w:eastAsia="Times New Roman" w:hAnsi="Times New Roman" w:cs="Times New Roman"/>
          <w:sz w:val="24"/>
          <w:szCs w:val="24"/>
        </w:rPr>
        <w:t>.</w:t>
      </w:r>
      <w:r w:rsidRPr="006341F1">
        <w:rPr>
          <w:rFonts w:ascii="Times New Roman" w:eastAsia="Times New Roman" w:hAnsi="Times New Roman" w:cs="Times New Roman"/>
          <w:sz w:val="24"/>
          <w:szCs w:val="24"/>
        </w:rPr>
        <w:t xml:space="preserve"> </w:t>
      </w:r>
      <w:r w:rsidR="008F3A8D" w:rsidRPr="006341F1">
        <w:rPr>
          <w:rFonts w:ascii="Times New Roman" w:eastAsia="Times New Roman" w:hAnsi="Times New Roman" w:cs="Times New Roman"/>
          <w:sz w:val="24"/>
          <w:szCs w:val="24"/>
        </w:rPr>
        <w:t xml:space="preserve">Climate change is driving shifts in marine species distributions, with many moving towards higher latitudes, deeper waters, or along local environmental gradients, such as localized currents and upwelling systems </w:t>
      </w:r>
      <w:sdt>
        <w:sdtPr>
          <w:rPr>
            <w:rFonts w:ascii="Times New Roman" w:eastAsia="Times New Roman" w:hAnsi="Times New Roman" w:cs="Times New Roman"/>
            <w:sz w:val="24"/>
            <w:szCs w:val="24"/>
          </w:rPr>
          <w:alias w:val="SmartCite Citation"/>
          <w:tag w:val="3842e6e2-3e6d-4b83-a522-e6e82b319997:6a4fd1cd-119a-45dd-ad00-9c5eb22ce87a+"/>
          <w:id w:val="2001613972"/>
          <w:placeholder>
            <w:docPart w:val="AD1ADC93A5E010478F8C7391B251F697"/>
          </w:placeholder>
        </w:sdtPr>
        <w:sdtEndPr/>
        <w:sdtContent>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15</w:t>
          </w:r>
          <w:r w:rsidR="00132827" w:rsidRPr="006341F1">
            <w:rPr>
              <w:rFonts w:ascii="Times New Roman" w:eastAsia="Times New Roman" w:hAnsi="Times New Roman" w:cs="Times New Roman"/>
              <w:sz w:val="24"/>
            </w:rPr>
            <w:t>)</w:t>
          </w:r>
        </w:sdtContent>
      </w:sdt>
      <w:r w:rsidR="008F3A8D" w:rsidRPr="006341F1">
        <w:rPr>
          <w:rFonts w:ascii="Times New Roman" w:eastAsia="Times New Roman" w:hAnsi="Times New Roman" w:cs="Times New Roman"/>
          <w:sz w:val="24"/>
          <w:szCs w:val="24"/>
        </w:rPr>
        <w:t>.</w:t>
      </w:r>
      <w:r w:rsidRPr="006341F1">
        <w:rPr>
          <w:rFonts w:ascii="Times New Roman" w:eastAsia="Times New Roman" w:hAnsi="Times New Roman" w:cs="Times New Roman"/>
          <w:sz w:val="24"/>
          <w:szCs w:val="24"/>
        </w:rPr>
        <w:t xml:space="preserve"> These distribution shifts alter the sharing of fish stocks across jurisdictional and management </w:t>
      </w:r>
      <w:sdt>
        <w:sdtPr>
          <w:rPr>
            <w:rFonts w:ascii="Times New Roman" w:hAnsi="Times New Roman" w:cs="Times New Roman"/>
            <w:sz w:val="24"/>
            <w:szCs w:val="24"/>
          </w:rPr>
          <w:tag w:val="goog_rdk_2"/>
          <w:id w:val="-1911223758"/>
        </w:sdtPr>
        <w:sdtEndPr/>
        <w:sdtContent/>
      </w:sdt>
      <w:sdt>
        <w:sdtPr>
          <w:rPr>
            <w:rFonts w:ascii="Times New Roman" w:hAnsi="Times New Roman" w:cs="Times New Roman"/>
            <w:sz w:val="24"/>
            <w:szCs w:val="24"/>
          </w:rPr>
          <w:tag w:val="goog_rdk_3"/>
          <w:id w:val="2105691200"/>
        </w:sdtPr>
        <w:sdtEndPr/>
        <w:sdtContent/>
      </w:sdt>
      <w:r w:rsidRPr="006341F1">
        <w:rPr>
          <w:rFonts w:ascii="Times New Roman" w:eastAsia="Times New Roman" w:hAnsi="Times New Roman" w:cs="Times New Roman"/>
          <w:sz w:val="24"/>
          <w:szCs w:val="24"/>
        </w:rPr>
        <w:t>boundaries</w:t>
      </w:r>
      <w:r w:rsidR="009B3AA5" w:rsidRPr="006341F1">
        <w:rPr>
          <w:rFonts w:ascii="Times New Roman" w:eastAsia="Times New Roman" w:hAnsi="Times New Roman" w:cs="Times New Roman"/>
          <w:sz w:val="24"/>
          <w:szCs w:val="24"/>
        </w:rPr>
        <w:t xml:space="preserve"> </w:t>
      </w:r>
      <w:sdt>
        <w:sdtPr>
          <w:rPr>
            <w:rFonts w:ascii="Times New Roman" w:eastAsia="Times New Roman" w:hAnsi="Times New Roman" w:cs="Times New Roman"/>
            <w:sz w:val="24"/>
            <w:szCs w:val="24"/>
          </w:rPr>
          <w:alias w:val="SmartCite Citation"/>
          <w:tag w:val="3842e6e2-3e6d-4b83-a522-e6e82b319997:ec713c2e-1cbc-4dac-aafe-8e3b17b542d8+"/>
          <w:id w:val="816760023"/>
          <w:placeholder>
            <w:docPart w:val="DefaultPlaceholder_-1854013440"/>
          </w:placeholder>
        </w:sdtPr>
        <w:sdtEndPr/>
        <w:sdtContent>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16</w:t>
          </w:r>
          <w:r w:rsidR="00132827" w:rsidRPr="006341F1">
            <w:rPr>
              <w:rFonts w:ascii="Times New Roman" w:eastAsia="Times New Roman" w:hAnsi="Times New Roman" w:cs="Times New Roman"/>
              <w:sz w:val="24"/>
            </w:rPr>
            <w:t>)</w:t>
          </w:r>
        </w:sdtContent>
      </w:sdt>
      <w:r w:rsidR="00691A35" w:rsidRPr="006341F1">
        <w:rPr>
          <w:rFonts w:ascii="Times New Roman" w:eastAsia="Times New Roman" w:hAnsi="Times New Roman" w:cs="Times New Roman"/>
          <w:sz w:val="24"/>
          <w:szCs w:val="24"/>
        </w:rPr>
        <w:t>.</w:t>
      </w:r>
      <w:r w:rsidRPr="006341F1">
        <w:rPr>
          <w:rFonts w:ascii="Times New Roman" w:eastAsia="Times New Roman" w:hAnsi="Times New Roman" w:cs="Times New Roman"/>
          <w:sz w:val="24"/>
          <w:szCs w:val="24"/>
        </w:rPr>
        <w:t xml:space="preserve"> Recent research highlighted consequences of such shifts </w:t>
      </w:r>
      <w:r w:rsidR="00320D7A" w:rsidRPr="006341F1">
        <w:rPr>
          <w:rFonts w:ascii="Times New Roman" w:eastAsia="Times New Roman" w:hAnsi="Times New Roman" w:cs="Times New Roman"/>
          <w:sz w:val="24"/>
          <w:szCs w:val="24"/>
        </w:rPr>
        <w:t xml:space="preserve">for </w:t>
      </w:r>
      <w:r w:rsidRPr="006341F1">
        <w:rPr>
          <w:rFonts w:ascii="Times New Roman" w:eastAsia="Times New Roman" w:hAnsi="Times New Roman" w:cs="Times New Roman"/>
          <w:sz w:val="24"/>
          <w:szCs w:val="24"/>
        </w:rPr>
        <w:t>the management of transboundary stocks</w:t>
      </w:r>
      <w:r w:rsidR="006E03E0" w:rsidRPr="006341F1">
        <w:rPr>
          <w:rFonts w:ascii="Times New Roman" w:eastAsia="Times New Roman" w:hAnsi="Times New Roman" w:cs="Times New Roman"/>
          <w:sz w:val="24"/>
          <w:szCs w:val="24"/>
        </w:rPr>
        <w:t xml:space="preserve"> </w:t>
      </w:r>
      <w:sdt>
        <w:sdtPr>
          <w:rPr>
            <w:rFonts w:ascii="Times New Roman" w:eastAsia="Times New Roman" w:hAnsi="Times New Roman" w:cs="Times New Roman"/>
            <w:sz w:val="24"/>
            <w:szCs w:val="24"/>
          </w:rPr>
          <w:alias w:val="SmartCite Citation"/>
          <w:tag w:val="3842e6e2-3e6d-4b83-a522-e6e82b319997:c5765a1b-1e03-42dd-83ad-04432111759e,3842e6e2-3e6d-4b83-a522-e6e82b319997:a4f825e5-59ae-4473-9c1d-43d0c09d8f7a+"/>
          <w:id w:val="929161245"/>
          <w:placeholder>
            <w:docPart w:val="DefaultPlaceholder_-1854013440"/>
          </w:placeholder>
        </w:sdtPr>
        <w:sdtEndPr/>
        <w:sdtContent>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14</w:t>
          </w:r>
          <w:r w:rsidR="00132827" w:rsidRPr="006341F1">
            <w:rPr>
              <w:rFonts w:ascii="Times New Roman" w:eastAsia="Times New Roman" w:hAnsi="Times New Roman" w:cs="Times New Roman"/>
              <w:sz w:val="24"/>
            </w:rPr>
            <w:t xml:space="preserve">, </w:t>
          </w:r>
          <w:r w:rsidR="00132827" w:rsidRPr="006341F1">
            <w:rPr>
              <w:rFonts w:ascii="Times New Roman" w:eastAsia="Times New Roman" w:hAnsi="Times New Roman" w:cs="Times New Roman"/>
              <w:i/>
              <w:iCs/>
              <w:sz w:val="24"/>
            </w:rPr>
            <w:t>17</w:t>
          </w:r>
          <w:r w:rsidR="00132827" w:rsidRPr="006341F1">
            <w:rPr>
              <w:rFonts w:ascii="Times New Roman" w:eastAsia="Times New Roman" w:hAnsi="Times New Roman" w:cs="Times New Roman"/>
              <w:sz w:val="24"/>
            </w:rPr>
            <w:t>)</w:t>
          </w:r>
        </w:sdtContent>
      </w:sdt>
      <w:r w:rsidR="00302719" w:rsidRPr="006341F1">
        <w:rPr>
          <w:rFonts w:ascii="Times New Roman" w:eastAsia="Times New Roman" w:hAnsi="Times New Roman" w:cs="Times New Roman"/>
          <w:sz w:val="24"/>
          <w:szCs w:val="24"/>
        </w:rPr>
        <w:t>,</w:t>
      </w:r>
      <w:r w:rsidRPr="006341F1">
        <w:rPr>
          <w:rFonts w:ascii="Times New Roman" w:eastAsia="Times New Roman" w:hAnsi="Times New Roman" w:cs="Times New Roman"/>
          <w:sz w:val="24"/>
          <w:szCs w:val="24"/>
        </w:rPr>
        <w:t xml:space="preserve"> including the potential for </w:t>
      </w:r>
      <w:r w:rsidR="00335166" w:rsidRPr="006341F1">
        <w:rPr>
          <w:rFonts w:ascii="Times New Roman" w:eastAsia="Times New Roman" w:hAnsi="Times New Roman" w:cs="Times New Roman"/>
          <w:sz w:val="24"/>
          <w:szCs w:val="24"/>
        </w:rPr>
        <w:t>emerging</w:t>
      </w:r>
      <w:r w:rsidRPr="006341F1">
        <w:rPr>
          <w:rFonts w:ascii="Times New Roman" w:eastAsia="Times New Roman" w:hAnsi="Times New Roman" w:cs="Times New Roman"/>
          <w:sz w:val="24"/>
          <w:szCs w:val="24"/>
        </w:rPr>
        <w:t xml:space="preserve"> transboundary stocks</w:t>
      </w:r>
      <w:r w:rsidR="00302719" w:rsidRPr="006341F1">
        <w:rPr>
          <w:rFonts w:ascii="Times New Roman" w:eastAsia="Times New Roman" w:hAnsi="Times New Roman" w:cs="Times New Roman"/>
          <w:sz w:val="24"/>
          <w:szCs w:val="24"/>
        </w:rPr>
        <w:t xml:space="preserve"> </w:t>
      </w:r>
      <w:sdt>
        <w:sdtPr>
          <w:rPr>
            <w:rFonts w:ascii="Times New Roman" w:eastAsia="Times New Roman" w:hAnsi="Times New Roman" w:cs="Times New Roman"/>
            <w:sz w:val="24"/>
            <w:szCs w:val="24"/>
          </w:rPr>
          <w:alias w:val="SmartCite Citation"/>
          <w:tag w:val="3842e6e2-3e6d-4b83-a522-e6e82b319997:aa568e08-0f43-492e-b17e-b299e52d31cf+"/>
          <w:id w:val="-264853391"/>
          <w:placeholder>
            <w:docPart w:val="DefaultPlaceholder_-1854013440"/>
          </w:placeholder>
        </w:sdtPr>
        <w:sdtEndPr/>
        <w:sdtContent>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18</w:t>
          </w:r>
          <w:r w:rsidR="00132827" w:rsidRPr="006341F1">
            <w:rPr>
              <w:rFonts w:ascii="Times New Roman" w:eastAsia="Times New Roman" w:hAnsi="Times New Roman" w:cs="Times New Roman"/>
              <w:sz w:val="24"/>
            </w:rPr>
            <w:t>)</w:t>
          </w:r>
        </w:sdtContent>
      </w:sdt>
      <w:r w:rsidRPr="006341F1">
        <w:rPr>
          <w:rFonts w:ascii="Times New Roman" w:eastAsia="Times New Roman" w:hAnsi="Times New Roman" w:cs="Times New Roman"/>
          <w:sz w:val="24"/>
          <w:szCs w:val="24"/>
        </w:rPr>
        <w:t xml:space="preserve"> </w:t>
      </w:r>
      <w:r w:rsidR="00AB371E" w:rsidRPr="006341F1">
        <w:rPr>
          <w:rFonts w:ascii="Times New Roman" w:eastAsia="Times New Roman" w:hAnsi="Times New Roman" w:cs="Times New Roman"/>
          <w:sz w:val="24"/>
          <w:szCs w:val="24"/>
        </w:rPr>
        <w:t>as well as</w:t>
      </w:r>
      <w:r w:rsidRPr="006341F1">
        <w:rPr>
          <w:rFonts w:ascii="Times New Roman" w:eastAsia="Times New Roman" w:hAnsi="Times New Roman" w:cs="Times New Roman"/>
          <w:sz w:val="24"/>
          <w:szCs w:val="24"/>
        </w:rPr>
        <w:t xml:space="preserve"> the departure </w:t>
      </w:r>
      <w:r w:rsidR="00AB371E" w:rsidRPr="006341F1">
        <w:rPr>
          <w:rFonts w:ascii="Times New Roman" w:eastAsia="Times New Roman" w:hAnsi="Times New Roman" w:cs="Times New Roman"/>
          <w:sz w:val="24"/>
          <w:szCs w:val="24"/>
        </w:rPr>
        <w:t xml:space="preserve">of some stocks </w:t>
      </w:r>
      <w:r w:rsidR="00844722" w:rsidRPr="006341F1">
        <w:rPr>
          <w:rFonts w:ascii="Times New Roman" w:eastAsia="Times New Roman" w:hAnsi="Times New Roman" w:cs="Times New Roman"/>
          <w:sz w:val="24"/>
          <w:szCs w:val="24"/>
        </w:rPr>
        <w:t>from EEZ</w:t>
      </w:r>
      <w:r w:rsidR="00AB371E" w:rsidRPr="006341F1">
        <w:rPr>
          <w:rFonts w:ascii="Times New Roman" w:eastAsia="Times New Roman" w:hAnsi="Times New Roman" w:cs="Times New Roman"/>
          <w:sz w:val="24"/>
          <w:szCs w:val="24"/>
        </w:rPr>
        <w:t>s</w:t>
      </w:r>
      <w:r w:rsidR="00844722" w:rsidRPr="006341F1">
        <w:rPr>
          <w:rFonts w:ascii="Times New Roman" w:eastAsia="Times New Roman" w:hAnsi="Times New Roman" w:cs="Times New Roman"/>
          <w:sz w:val="24"/>
          <w:szCs w:val="24"/>
        </w:rPr>
        <w:t xml:space="preserve"> </w:t>
      </w:r>
      <w:sdt>
        <w:sdtPr>
          <w:rPr>
            <w:rFonts w:ascii="Times New Roman" w:eastAsia="Times New Roman" w:hAnsi="Times New Roman" w:cs="Times New Roman"/>
            <w:sz w:val="24"/>
            <w:szCs w:val="24"/>
          </w:rPr>
          <w:alias w:val="SmartCite Citation"/>
          <w:tag w:val="3842e6e2-3e6d-4b83-a522-e6e82b319997:3cc4c399-f4fd-40ac-a571-8a343bda91e2+"/>
          <w:id w:val="-1895582180"/>
          <w:placeholder>
            <w:docPart w:val="DefaultPlaceholder_-1854013440"/>
          </w:placeholder>
        </w:sdtPr>
        <w:sdtEndPr/>
        <w:sdtContent>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19</w:t>
          </w:r>
          <w:r w:rsidR="00132827" w:rsidRPr="006341F1">
            <w:rPr>
              <w:rFonts w:ascii="Times New Roman" w:eastAsia="Times New Roman" w:hAnsi="Times New Roman" w:cs="Times New Roman"/>
              <w:sz w:val="24"/>
            </w:rPr>
            <w:t>)</w:t>
          </w:r>
        </w:sdtContent>
      </w:sdt>
      <w:r w:rsidRPr="006341F1">
        <w:rPr>
          <w:rFonts w:ascii="Times New Roman" w:eastAsia="Times New Roman" w:hAnsi="Times New Roman" w:cs="Times New Roman"/>
          <w:sz w:val="24"/>
          <w:szCs w:val="24"/>
        </w:rPr>
        <w:t xml:space="preserve">. However, the extent of distribution shifts on straddling stocks </w:t>
      </w:r>
      <w:r w:rsidR="00AB371E" w:rsidRPr="006341F1">
        <w:rPr>
          <w:rFonts w:ascii="Times New Roman" w:hAnsi="Times New Roman" w:cs="Times New Roman"/>
          <w:sz w:val="24"/>
          <w:szCs w:val="24"/>
        </w:rPr>
        <w:t>hasn’t been quantitatively ascertained</w:t>
      </w:r>
      <w:r w:rsidR="00AB371E" w:rsidRPr="006341F1">
        <w:rPr>
          <w:rFonts w:ascii="Times New Roman" w:eastAsia="Times New Roman" w:hAnsi="Times New Roman" w:cs="Times New Roman"/>
          <w:sz w:val="24"/>
          <w:szCs w:val="24"/>
        </w:rPr>
        <w:t xml:space="preserve"> </w:t>
      </w:r>
      <w:r w:rsidRPr="006341F1">
        <w:rPr>
          <w:rFonts w:ascii="Times New Roman" w:eastAsia="Times New Roman" w:hAnsi="Times New Roman" w:cs="Times New Roman"/>
          <w:sz w:val="24"/>
          <w:szCs w:val="24"/>
        </w:rPr>
        <w:t>(i.e., including the high seas), thus limiting our ability to effectively govern shared stocks</w:t>
      </w:r>
      <w:r w:rsidR="00F3446F" w:rsidRPr="006341F1">
        <w:rPr>
          <w:rFonts w:ascii="Times New Roman" w:hAnsi="Times New Roman" w:cs="Times New Roman"/>
          <w:sz w:val="24"/>
          <w:szCs w:val="24"/>
        </w:rPr>
        <w:t xml:space="preserve"> under</w:t>
      </w:r>
      <w:r w:rsidR="006D752A" w:rsidRPr="006341F1">
        <w:rPr>
          <w:rFonts w:ascii="Times New Roman" w:hAnsi="Times New Roman" w:cs="Times New Roman"/>
          <w:sz w:val="24"/>
          <w:szCs w:val="24"/>
        </w:rPr>
        <w:t xml:space="preserve"> </w:t>
      </w:r>
      <w:r w:rsidR="00F3446F" w:rsidRPr="006341F1">
        <w:rPr>
          <w:rFonts w:ascii="Times New Roman" w:hAnsi="Times New Roman" w:cs="Times New Roman"/>
          <w:sz w:val="24"/>
          <w:szCs w:val="24"/>
        </w:rPr>
        <w:t>scenario</w:t>
      </w:r>
      <w:r w:rsidR="006D752A" w:rsidRPr="006341F1">
        <w:rPr>
          <w:rFonts w:ascii="Times New Roman" w:hAnsi="Times New Roman" w:cs="Times New Roman"/>
          <w:sz w:val="24"/>
          <w:szCs w:val="24"/>
        </w:rPr>
        <w:t>s</w:t>
      </w:r>
      <w:r w:rsidR="00F3446F" w:rsidRPr="006341F1">
        <w:rPr>
          <w:rFonts w:ascii="Times New Roman" w:hAnsi="Times New Roman" w:cs="Times New Roman"/>
          <w:sz w:val="24"/>
          <w:szCs w:val="24"/>
        </w:rPr>
        <w:t xml:space="preserve"> of climate change</w:t>
      </w:r>
      <w:r w:rsidR="00F3446F" w:rsidRPr="006341F1">
        <w:rPr>
          <w:rFonts w:ascii="Times New Roman" w:eastAsia="Times New Roman" w:hAnsi="Times New Roman" w:cs="Times New Roman"/>
          <w:sz w:val="24"/>
          <w:szCs w:val="24"/>
        </w:rPr>
        <w:t xml:space="preserve"> </w:t>
      </w:r>
      <w:sdt>
        <w:sdtPr>
          <w:rPr>
            <w:rFonts w:ascii="Times New Roman" w:eastAsia="Times New Roman" w:hAnsi="Times New Roman" w:cs="Times New Roman"/>
            <w:sz w:val="24"/>
            <w:szCs w:val="24"/>
          </w:rPr>
          <w:alias w:val="SmartCite Citation"/>
          <w:tag w:val="3842e6e2-3e6d-4b83-a522-e6e82b319997:b844cda6-4cf1-44b6-a50e-458464b223ce+"/>
          <w:id w:val="755330605"/>
          <w:placeholder>
            <w:docPart w:val="DefaultPlaceholder_-1854013440"/>
          </w:placeholder>
        </w:sdtPr>
        <w:sdtEndPr/>
        <w:sdtContent>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20</w:t>
          </w:r>
          <w:r w:rsidR="00132827" w:rsidRPr="006341F1">
            <w:rPr>
              <w:rFonts w:ascii="Times New Roman" w:eastAsia="Times New Roman" w:hAnsi="Times New Roman" w:cs="Times New Roman"/>
              <w:sz w:val="24"/>
            </w:rPr>
            <w:t>)</w:t>
          </w:r>
        </w:sdtContent>
      </w:sdt>
      <w:r w:rsidR="007579DC" w:rsidRPr="006341F1">
        <w:rPr>
          <w:rFonts w:ascii="Times New Roman" w:eastAsia="Times New Roman" w:hAnsi="Times New Roman" w:cs="Times New Roman"/>
          <w:sz w:val="24"/>
          <w:szCs w:val="24"/>
        </w:rPr>
        <w:t>.</w:t>
      </w:r>
      <w:r w:rsidRPr="006341F1">
        <w:rPr>
          <w:rFonts w:ascii="Times New Roman" w:eastAsia="Times New Roman" w:hAnsi="Times New Roman" w:cs="Times New Roman"/>
          <w:sz w:val="24"/>
          <w:szCs w:val="24"/>
        </w:rPr>
        <w:t xml:space="preserve"> </w:t>
      </w:r>
    </w:p>
    <w:p w14:paraId="279D563D" w14:textId="77777777" w:rsidR="007576B3" w:rsidRPr="006341F1" w:rsidRDefault="007576B3">
      <w:pPr>
        <w:rPr>
          <w:rFonts w:ascii="Times New Roman" w:eastAsia="Times New Roman" w:hAnsi="Times New Roman" w:cs="Times New Roman"/>
          <w:sz w:val="24"/>
          <w:szCs w:val="24"/>
        </w:rPr>
      </w:pPr>
    </w:p>
    <w:p w14:paraId="279D565C" w14:textId="0B8CE1A8" w:rsidR="007576B3" w:rsidRPr="006341F1" w:rsidRDefault="00FD5666">
      <w:pPr>
        <w:rPr>
          <w:rFonts w:ascii="Times New Roman" w:eastAsia="Times New Roman" w:hAnsi="Times New Roman" w:cs="Times New Roman"/>
          <w:sz w:val="24"/>
          <w:szCs w:val="24"/>
        </w:rPr>
      </w:pPr>
      <w:r w:rsidRPr="006341F1">
        <w:rPr>
          <w:rFonts w:ascii="Times New Roman" w:eastAsia="Times New Roman" w:hAnsi="Times New Roman" w:cs="Times New Roman"/>
          <w:sz w:val="24"/>
          <w:szCs w:val="24"/>
        </w:rPr>
        <w:t>This study explores the impact of climate change on the global distribution of straddling fish stocks. Specifically, we aim to identify stocks that straddle between the high seas and EEZs, and investigate the effects of climate-induced distribution shifts on the proportion of straddling stocks within EEZs versus the high seas.</w:t>
      </w:r>
      <w:r w:rsidR="0016208B" w:rsidRPr="006341F1">
        <w:rPr>
          <w:rFonts w:ascii="Times New Roman" w:eastAsia="Times New Roman" w:hAnsi="Times New Roman" w:cs="Times New Roman"/>
          <w:sz w:val="24"/>
          <w:szCs w:val="24"/>
        </w:rPr>
        <w:t xml:space="preserve"> We hypothesize that (1) straddling stocks </w:t>
      </w:r>
      <w:r w:rsidR="00320D7A" w:rsidRPr="006341F1">
        <w:rPr>
          <w:rFonts w:ascii="Times New Roman" w:eastAsia="Times New Roman" w:hAnsi="Times New Roman" w:cs="Times New Roman"/>
          <w:sz w:val="24"/>
          <w:szCs w:val="24"/>
        </w:rPr>
        <w:t xml:space="preserve">are </w:t>
      </w:r>
      <w:r w:rsidR="0016208B" w:rsidRPr="006341F1">
        <w:rPr>
          <w:rFonts w:ascii="Times New Roman" w:eastAsia="Times New Roman" w:hAnsi="Times New Roman" w:cs="Times New Roman"/>
          <w:sz w:val="24"/>
          <w:szCs w:val="24"/>
        </w:rPr>
        <w:t xml:space="preserve">composed of a majority </w:t>
      </w:r>
      <w:r w:rsidR="00B31639" w:rsidRPr="006341F1">
        <w:rPr>
          <w:rFonts w:ascii="Times New Roman" w:eastAsia="Times New Roman" w:hAnsi="Times New Roman" w:cs="Times New Roman"/>
          <w:sz w:val="24"/>
          <w:szCs w:val="24"/>
        </w:rPr>
        <w:t>of large</w:t>
      </w:r>
      <w:r w:rsidR="0016208B" w:rsidRPr="006341F1">
        <w:rPr>
          <w:rFonts w:ascii="Times New Roman" w:eastAsia="Times New Roman" w:hAnsi="Times New Roman" w:cs="Times New Roman"/>
          <w:sz w:val="24"/>
          <w:szCs w:val="24"/>
        </w:rPr>
        <w:t xml:space="preserve"> pelagic species and (2) their relative share between the high seas and EEZ will change in the 21st century under climate change. First, we identify straddling fish stocks around the world and project their distributions using a mechanistic population dynamic model driven by outputs from three Earth system models under two different climate change scenarios. Then, we examine potential climate-driven shifts in straddling stocks between EEZs and </w:t>
      </w:r>
      <w:r w:rsidR="00A14FA3" w:rsidRPr="006341F1">
        <w:rPr>
          <w:rFonts w:ascii="Times New Roman" w:eastAsia="Times New Roman" w:hAnsi="Times New Roman" w:cs="Times New Roman"/>
          <w:sz w:val="24"/>
          <w:szCs w:val="24"/>
        </w:rPr>
        <w:t xml:space="preserve">the high seas and </w:t>
      </w:r>
      <w:r w:rsidR="0016208B" w:rsidRPr="006341F1">
        <w:rPr>
          <w:rFonts w:ascii="Times New Roman" w:eastAsia="Times New Roman" w:hAnsi="Times New Roman" w:cs="Times New Roman"/>
          <w:sz w:val="24"/>
          <w:szCs w:val="24"/>
        </w:rPr>
        <w:t>discuss management</w:t>
      </w:r>
      <w:r w:rsidR="00C27304" w:rsidRPr="006341F1">
        <w:rPr>
          <w:rFonts w:ascii="Times New Roman" w:eastAsia="Times New Roman" w:hAnsi="Times New Roman" w:cs="Times New Roman"/>
          <w:sz w:val="24"/>
          <w:szCs w:val="24"/>
        </w:rPr>
        <w:t xml:space="preserve"> and governance</w:t>
      </w:r>
      <w:r w:rsidR="0016208B" w:rsidRPr="006341F1">
        <w:rPr>
          <w:rFonts w:ascii="Times New Roman" w:eastAsia="Times New Roman" w:hAnsi="Times New Roman" w:cs="Times New Roman"/>
          <w:sz w:val="24"/>
          <w:szCs w:val="24"/>
        </w:rPr>
        <w:t xml:space="preserve"> challenges for internationally shared fish stocks</w:t>
      </w:r>
      <w:r w:rsidR="00C27304" w:rsidRPr="006341F1">
        <w:rPr>
          <w:rFonts w:ascii="Times New Roman" w:eastAsia="Times New Roman" w:hAnsi="Times New Roman" w:cs="Times New Roman"/>
          <w:sz w:val="24"/>
          <w:szCs w:val="24"/>
        </w:rPr>
        <w:t>,</w:t>
      </w:r>
      <w:r w:rsidR="006B72BE" w:rsidRPr="006341F1">
        <w:rPr>
          <w:rFonts w:ascii="Times New Roman" w:eastAsia="Times New Roman" w:hAnsi="Times New Roman" w:cs="Times New Roman"/>
          <w:sz w:val="24"/>
          <w:szCs w:val="24"/>
        </w:rPr>
        <w:t xml:space="preserve"> highlighting the need for dynamic international strategies</w:t>
      </w:r>
      <w:r w:rsidR="0016208B" w:rsidRPr="006341F1">
        <w:rPr>
          <w:rFonts w:ascii="Times New Roman" w:eastAsia="Times New Roman" w:hAnsi="Times New Roman" w:cs="Times New Roman"/>
          <w:sz w:val="24"/>
          <w:szCs w:val="24"/>
        </w:rPr>
        <w:t xml:space="preserve">. </w:t>
      </w:r>
      <w:r w:rsidR="008A6F18" w:rsidRPr="006341F1">
        <w:rPr>
          <w:rFonts w:ascii="Times New Roman" w:eastAsia="Times New Roman" w:hAnsi="Times New Roman" w:cs="Times New Roman"/>
          <w:sz w:val="24"/>
          <w:szCs w:val="24"/>
        </w:rPr>
        <w:t xml:space="preserve">Moreover, we also look at changes </w:t>
      </w:r>
      <w:r w:rsidR="0074740E" w:rsidRPr="006341F1">
        <w:rPr>
          <w:rFonts w:ascii="Times New Roman" w:eastAsia="Times New Roman" w:hAnsi="Times New Roman" w:cs="Times New Roman"/>
          <w:sz w:val="24"/>
          <w:szCs w:val="24"/>
        </w:rPr>
        <w:t xml:space="preserve">in the distribution of </w:t>
      </w:r>
      <w:r w:rsidR="008A6F18" w:rsidRPr="006341F1">
        <w:rPr>
          <w:rFonts w:ascii="Times New Roman" w:eastAsia="Times New Roman" w:hAnsi="Times New Roman" w:cs="Times New Roman"/>
          <w:sz w:val="24"/>
          <w:szCs w:val="24"/>
        </w:rPr>
        <w:t xml:space="preserve">highly migratory straddling stocks across tuna RFMOs. </w:t>
      </w:r>
      <w:r w:rsidR="0016208B" w:rsidRPr="006341F1">
        <w:rPr>
          <w:rFonts w:ascii="Times New Roman" w:eastAsia="Times New Roman" w:hAnsi="Times New Roman" w:cs="Times New Roman"/>
          <w:sz w:val="24"/>
          <w:szCs w:val="24"/>
        </w:rPr>
        <w:t xml:space="preserve">This study contributes to the growing body of literature that seeks to better understand the movements of marine </w:t>
      </w:r>
      <w:r w:rsidR="001A4425" w:rsidRPr="006341F1">
        <w:rPr>
          <w:rFonts w:ascii="Times New Roman" w:eastAsia="Times New Roman" w:hAnsi="Times New Roman" w:cs="Times New Roman"/>
          <w:sz w:val="24"/>
          <w:szCs w:val="24"/>
        </w:rPr>
        <w:t xml:space="preserve">species </w:t>
      </w:r>
      <w:r w:rsidR="0016208B" w:rsidRPr="006341F1">
        <w:rPr>
          <w:rFonts w:ascii="Times New Roman" w:eastAsia="Times New Roman" w:hAnsi="Times New Roman" w:cs="Times New Roman"/>
          <w:sz w:val="24"/>
          <w:szCs w:val="24"/>
        </w:rPr>
        <w:t>in an era of rapid environmental change, focusing on the climate-driven habitat shifts of economically important straddling stocks and implications for international fisheries management</w:t>
      </w:r>
      <w:r w:rsidR="00C27304" w:rsidRPr="006341F1">
        <w:rPr>
          <w:rFonts w:ascii="Times New Roman" w:eastAsia="Times New Roman" w:hAnsi="Times New Roman" w:cs="Times New Roman"/>
          <w:sz w:val="24"/>
          <w:szCs w:val="24"/>
        </w:rPr>
        <w:t xml:space="preserve"> and governance</w:t>
      </w:r>
      <w:r w:rsidR="0016208B" w:rsidRPr="006341F1">
        <w:rPr>
          <w:rFonts w:ascii="Times New Roman" w:eastAsia="Times New Roman" w:hAnsi="Times New Roman" w:cs="Times New Roman"/>
          <w:sz w:val="24"/>
          <w:szCs w:val="24"/>
        </w:rPr>
        <w:t>.</w:t>
      </w:r>
    </w:p>
    <w:p w14:paraId="1C63A36A" w14:textId="77777777" w:rsidR="00EB2828" w:rsidRPr="006341F1" w:rsidRDefault="00EB2828">
      <w:pPr>
        <w:rPr>
          <w:rFonts w:ascii="Times New Roman" w:eastAsia="Times New Roman" w:hAnsi="Times New Roman" w:cs="Times New Roman"/>
          <w:sz w:val="24"/>
          <w:szCs w:val="24"/>
        </w:rPr>
      </w:pPr>
    </w:p>
    <w:p w14:paraId="5024F3E7" w14:textId="7D57B85D" w:rsidR="008A6F18" w:rsidRPr="006341F1" w:rsidRDefault="0016208B">
      <w:pPr>
        <w:rPr>
          <w:rFonts w:ascii="Times New Roman" w:eastAsia="Times New Roman" w:hAnsi="Times New Roman" w:cs="Times New Roman"/>
          <w:b/>
          <w:sz w:val="28"/>
          <w:szCs w:val="28"/>
        </w:rPr>
      </w:pPr>
      <w:r w:rsidRPr="006341F1">
        <w:rPr>
          <w:rFonts w:ascii="Times New Roman" w:eastAsia="Times New Roman" w:hAnsi="Times New Roman" w:cs="Times New Roman"/>
          <w:b/>
          <w:sz w:val="28"/>
          <w:szCs w:val="28"/>
        </w:rPr>
        <w:t>Results</w:t>
      </w:r>
    </w:p>
    <w:p w14:paraId="4CB55793" w14:textId="0E4B2123" w:rsidR="009B0D56" w:rsidRPr="006341F1" w:rsidRDefault="009B0D56">
      <w:pPr>
        <w:rPr>
          <w:rFonts w:ascii="Times New Roman" w:eastAsia="Times New Roman" w:hAnsi="Times New Roman" w:cs="Times New Roman"/>
          <w:i/>
          <w:sz w:val="24"/>
          <w:szCs w:val="24"/>
        </w:rPr>
      </w:pPr>
      <w:r w:rsidRPr="006341F1">
        <w:rPr>
          <w:rFonts w:ascii="Times New Roman" w:eastAsia="Times New Roman" w:hAnsi="Times New Roman" w:cs="Times New Roman"/>
          <w:i/>
          <w:sz w:val="24"/>
          <w:szCs w:val="24"/>
        </w:rPr>
        <w:t>Identification of straddling stocks</w:t>
      </w:r>
    </w:p>
    <w:p w14:paraId="26FBFD0F" w14:textId="140302BE" w:rsidR="007E6659" w:rsidRPr="006341F1" w:rsidRDefault="00716A4C" w:rsidP="007E6659">
      <w:pPr>
        <w:rPr>
          <w:rFonts w:ascii="Times New Roman" w:eastAsia="Times New Roman" w:hAnsi="Times New Roman" w:cs="Times New Roman"/>
          <w:iCs/>
          <w:sz w:val="24"/>
          <w:szCs w:val="24"/>
        </w:rPr>
      </w:pPr>
      <w:r w:rsidRPr="006341F1">
        <w:rPr>
          <w:rFonts w:ascii="Times New Roman" w:eastAsia="Times New Roman" w:hAnsi="Times New Roman" w:cs="Times New Roman"/>
          <w:sz w:val="24"/>
          <w:szCs w:val="24"/>
        </w:rPr>
        <w:t xml:space="preserve">Our modeling results suggest that 67 </w:t>
      </w:r>
      <w:r w:rsidR="00FA6ED8" w:rsidRPr="006341F1">
        <w:rPr>
          <w:rFonts w:ascii="Times New Roman" w:eastAsia="Times New Roman" w:hAnsi="Times New Roman" w:cs="Times New Roman"/>
          <w:sz w:val="24"/>
          <w:szCs w:val="24"/>
        </w:rPr>
        <w:t xml:space="preserve">straddling commercial </w:t>
      </w:r>
      <w:r w:rsidRPr="006341F1">
        <w:rPr>
          <w:rFonts w:ascii="Times New Roman" w:eastAsia="Times New Roman" w:hAnsi="Times New Roman" w:cs="Times New Roman"/>
          <w:sz w:val="24"/>
          <w:szCs w:val="24"/>
        </w:rPr>
        <w:t xml:space="preserve">species (including </w:t>
      </w:r>
      <w:r w:rsidR="00C341D1" w:rsidRPr="006341F1">
        <w:rPr>
          <w:rFonts w:ascii="Times New Roman" w:eastAsia="Times New Roman" w:hAnsi="Times New Roman" w:cs="Times New Roman"/>
          <w:sz w:val="24"/>
          <w:szCs w:val="24"/>
        </w:rPr>
        <w:t>1</w:t>
      </w:r>
      <w:r w:rsidRPr="006341F1">
        <w:rPr>
          <w:rFonts w:ascii="Times New Roman" w:eastAsia="Times New Roman" w:hAnsi="Times New Roman" w:cs="Times New Roman"/>
          <w:sz w:val="24"/>
          <w:szCs w:val="24"/>
        </w:rPr>
        <w:t>8 highly migratory</w:t>
      </w:r>
      <w:r w:rsidR="0064080C" w:rsidRPr="006341F1">
        <w:rPr>
          <w:rFonts w:ascii="Times New Roman" w:eastAsia="Times New Roman" w:hAnsi="Times New Roman" w:cs="Times New Roman"/>
          <w:sz w:val="24"/>
          <w:szCs w:val="24"/>
        </w:rPr>
        <w:t xml:space="preserve"> species</w:t>
      </w:r>
      <w:r w:rsidR="004726BA" w:rsidRPr="006341F1">
        <w:rPr>
          <w:rFonts w:ascii="Times New Roman" w:eastAsia="Times New Roman" w:hAnsi="Times New Roman" w:cs="Times New Roman"/>
          <w:sz w:val="24"/>
          <w:szCs w:val="24"/>
        </w:rPr>
        <w:t xml:space="preserve"> as</w:t>
      </w:r>
      <w:r w:rsidRPr="006341F1">
        <w:rPr>
          <w:rFonts w:ascii="Times New Roman" w:eastAsia="Times New Roman" w:hAnsi="Times New Roman" w:cs="Times New Roman"/>
          <w:sz w:val="24"/>
          <w:szCs w:val="24"/>
        </w:rPr>
        <w:t xml:space="preserve"> defined by UNCLOS) comprise at least 3</w:t>
      </w:r>
      <w:r w:rsidR="00593DF5" w:rsidRPr="006341F1">
        <w:rPr>
          <w:rFonts w:ascii="Times New Roman" w:eastAsia="Times New Roman" w:hAnsi="Times New Roman" w:cs="Times New Roman"/>
          <w:sz w:val="24"/>
          <w:szCs w:val="24"/>
        </w:rPr>
        <w:t>6</w:t>
      </w:r>
      <w:r w:rsidRPr="006341F1">
        <w:rPr>
          <w:rFonts w:ascii="Times New Roman" w:eastAsia="Times New Roman" w:hAnsi="Times New Roman" w:cs="Times New Roman"/>
          <w:sz w:val="24"/>
          <w:szCs w:val="24"/>
        </w:rPr>
        <w:t xml:space="preserve">0 straddling fish and </w:t>
      </w:r>
      <w:r w:rsidR="001227B8" w:rsidRPr="006341F1">
        <w:rPr>
          <w:rFonts w:ascii="Times New Roman" w:eastAsia="Times New Roman" w:hAnsi="Times New Roman" w:cs="Times New Roman"/>
          <w:sz w:val="24"/>
          <w:szCs w:val="24"/>
        </w:rPr>
        <w:t>invertebrates’</w:t>
      </w:r>
      <w:r w:rsidRPr="006341F1">
        <w:rPr>
          <w:rFonts w:ascii="Times New Roman" w:eastAsia="Times New Roman" w:hAnsi="Times New Roman" w:cs="Times New Roman"/>
          <w:sz w:val="24"/>
          <w:szCs w:val="24"/>
        </w:rPr>
        <w:t xml:space="preserve"> stocks around the world (</w:t>
      </w:r>
      <w:r w:rsidR="008B38EB" w:rsidRPr="006341F1">
        <w:rPr>
          <w:rFonts w:ascii="Times New Roman" w:eastAsia="Times New Roman" w:hAnsi="Times New Roman" w:cs="Times New Roman"/>
          <w:sz w:val="24"/>
          <w:szCs w:val="24"/>
        </w:rPr>
        <w:t>table</w:t>
      </w:r>
      <w:r w:rsidRPr="006341F1">
        <w:rPr>
          <w:rFonts w:ascii="Times New Roman" w:eastAsia="Times New Roman" w:hAnsi="Times New Roman" w:cs="Times New Roman"/>
          <w:sz w:val="24"/>
          <w:szCs w:val="24"/>
        </w:rPr>
        <w:t xml:space="preserve"> S</w:t>
      </w:r>
      <w:r w:rsidR="0088499C" w:rsidRPr="006341F1">
        <w:rPr>
          <w:rFonts w:ascii="Times New Roman" w:eastAsia="Times New Roman" w:hAnsi="Times New Roman" w:cs="Times New Roman"/>
          <w:sz w:val="24"/>
          <w:szCs w:val="24"/>
        </w:rPr>
        <w:t>1</w:t>
      </w:r>
      <w:r w:rsidRPr="006341F1">
        <w:rPr>
          <w:rFonts w:ascii="Times New Roman" w:eastAsia="Times New Roman" w:hAnsi="Times New Roman" w:cs="Times New Roman"/>
          <w:sz w:val="24"/>
          <w:szCs w:val="24"/>
        </w:rPr>
        <w:t>).</w:t>
      </w:r>
      <w:r w:rsidR="004726BA" w:rsidRPr="006341F1">
        <w:rPr>
          <w:rFonts w:ascii="Times New Roman" w:eastAsia="Times New Roman" w:hAnsi="Times New Roman" w:cs="Times New Roman"/>
          <w:sz w:val="24"/>
          <w:szCs w:val="24"/>
        </w:rPr>
        <w:t xml:space="preserve"> Majority</w:t>
      </w:r>
      <w:r w:rsidR="004726BA" w:rsidRPr="006341F1">
        <w:rPr>
          <w:rFonts w:ascii="Times New Roman" w:eastAsia="Times New Roman" w:hAnsi="Times New Roman" w:cs="Times New Roman"/>
          <w:sz w:val="24"/>
          <w:szCs w:val="24"/>
          <w:lang w:val="en-CA"/>
        </w:rPr>
        <w:t xml:space="preserve"> (</w:t>
      </w:r>
      <w:r w:rsidR="007B668A" w:rsidRPr="006341F1">
        <w:rPr>
          <w:rFonts w:ascii="Times New Roman" w:eastAsia="Times New Roman" w:hAnsi="Times New Roman" w:cs="Times New Roman"/>
          <w:sz w:val="24"/>
          <w:szCs w:val="24"/>
          <w:lang w:val="en-CA"/>
        </w:rPr>
        <w:t>55</w:t>
      </w:r>
      <w:r w:rsidR="004726BA" w:rsidRPr="006341F1">
        <w:rPr>
          <w:rFonts w:ascii="Times New Roman" w:eastAsia="Times New Roman" w:hAnsi="Times New Roman" w:cs="Times New Roman"/>
          <w:sz w:val="24"/>
          <w:szCs w:val="24"/>
          <w:lang w:val="en-CA"/>
        </w:rPr>
        <w:t>%)</w:t>
      </w:r>
      <w:r w:rsidRPr="006341F1">
        <w:rPr>
          <w:rFonts w:ascii="Times New Roman" w:eastAsia="Times New Roman" w:hAnsi="Times New Roman" w:cs="Times New Roman"/>
          <w:sz w:val="24"/>
          <w:szCs w:val="24"/>
        </w:rPr>
        <w:t xml:space="preserve"> </w:t>
      </w:r>
      <w:r w:rsidR="004726BA" w:rsidRPr="006341F1">
        <w:rPr>
          <w:rFonts w:ascii="Times New Roman" w:eastAsia="Times New Roman" w:hAnsi="Times New Roman" w:cs="Times New Roman"/>
          <w:sz w:val="24"/>
          <w:szCs w:val="24"/>
        </w:rPr>
        <w:t xml:space="preserve">are large pelagic species. </w:t>
      </w:r>
      <w:r w:rsidR="002D2464" w:rsidRPr="006341F1">
        <w:rPr>
          <w:rFonts w:ascii="Times New Roman" w:eastAsia="Times New Roman" w:hAnsi="Times New Roman" w:cs="Times New Roman"/>
          <w:sz w:val="24"/>
          <w:szCs w:val="24"/>
        </w:rPr>
        <w:t>The EEZs of temperate Australasia, the central Indo-Pacific and the temperate North Atlantic host the highest number of straddling stocks (</w:t>
      </w:r>
      <w:r w:rsidR="005257FD" w:rsidRPr="006341F1">
        <w:rPr>
          <w:rFonts w:ascii="Times New Roman" w:eastAsia="Times New Roman" w:hAnsi="Times New Roman" w:cs="Times New Roman"/>
          <w:sz w:val="24"/>
          <w:szCs w:val="24"/>
        </w:rPr>
        <w:t>Fig.</w:t>
      </w:r>
      <w:r w:rsidR="002D2464" w:rsidRPr="006341F1">
        <w:rPr>
          <w:rFonts w:ascii="Times New Roman" w:eastAsia="Times New Roman" w:hAnsi="Times New Roman" w:cs="Times New Roman"/>
          <w:sz w:val="24"/>
          <w:szCs w:val="24"/>
        </w:rPr>
        <w:t xml:space="preserve"> 1A).</w:t>
      </w:r>
      <w:r w:rsidR="002D2464" w:rsidRPr="006341F1">
        <w:rPr>
          <w:rFonts w:ascii="Times New Roman" w:eastAsia="Times New Roman" w:hAnsi="Times New Roman" w:cs="Times New Roman"/>
          <w:i/>
          <w:iCs/>
          <w:sz w:val="24"/>
          <w:szCs w:val="24"/>
        </w:rPr>
        <w:t xml:space="preserve"> </w:t>
      </w:r>
      <w:r w:rsidRPr="006341F1">
        <w:rPr>
          <w:rFonts w:ascii="Times New Roman" w:eastAsia="Times New Roman" w:hAnsi="Times New Roman" w:cs="Times New Roman"/>
          <w:sz w:val="24"/>
          <w:szCs w:val="24"/>
        </w:rPr>
        <w:t xml:space="preserve"> </w:t>
      </w:r>
      <w:r w:rsidR="00711087" w:rsidRPr="006341F1">
        <w:rPr>
          <w:rFonts w:ascii="Times New Roman" w:eastAsia="Times New Roman" w:hAnsi="Times New Roman" w:cs="Times New Roman"/>
          <w:sz w:val="24"/>
          <w:szCs w:val="24"/>
        </w:rPr>
        <w:t>H</w:t>
      </w:r>
      <w:r w:rsidRPr="006341F1">
        <w:rPr>
          <w:rFonts w:ascii="Times New Roman" w:eastAsia="Times New Roman" w:hAnsi="Times New Roman" w:cs="Times New Roman"/>
          <w:sz w:val="24"/>
          <w:szCs w:val="24"/>
        </w:rPr>
        <w:t>ighly migratory species like tunas and billfishes were the most shared commercial group in all regions. Among the top 10</w:t>
      </w:r>
      <w:r w:rsidR="008A4FC5" w:rsidRPr="006341F1">
        <w:rPr>
          <w:rFonts w:ascii="Times New Roman" w:eastAsia="Times New Roman" w:hAnsi="Times New Roman" w:cs="Times New Roman"/>
          <w:sz w:val="24"/>
          <w:szCs w:val="24"/>
        </w:rPr>
        <w:t xml:space="preserve"> most shared</w:t>
      </w:r>
      <w:r w:rsidRPr="006341F1">
        <w:rPr>
          <w:rFonts w:ascii="Times New Roman" w:eastAsia="Times New Roman" w:hAnsi="Times New Roman" w:cs="Times New Roman"/>
          <w:sz w:val="24"/>
          <w:szCs w:val="24"/>
        </w:rPr>
        <w:t xml:space="preserve"> species were silky shark (</w:t>
      </w:r>
      <w:r w:rsidRPr="006341F1">
        <w:rPr>
          <w:rFonts w:ascii="Times New Roman" w:eastAsia="Times New Roman" w:hAnsi="Times New Roman" w:cs="Times New Roman"/>
          <w:i/>
          <w:sz w:val="24"/>
          <w:szCs w:val="24"/>
        </w:rPr>
        <w:t xml:space="preserve">Carcharhinus </w:t>
      </w:r>
      <w:proofErr w:type="spellStart"/>
      <w:r w:rsidRPr="006341F1">
        <w:rPr>
          <w:rFonts w:ascii="Times New Roman" w:eastAsia="Times New Roman" w:hAnsi="Times New Roman" w:cs="Times New Roman"/>
          <w:i/>
          <w:sz w:val="24"/>
          <w:szCs w:val="24"/>
        </w:rPr>
        <w:t>falciformis</w:t>
      </w:r>
      <w:proofErr w:type="spellEnd"/>
      <w:r w:rsidRPr="006341F1">
        <w:rPr>
          <w:rFonts w:ascii="Times New Roman" w:eastAsia="Times New Roman" w:hAnsi="Times New Roman" w:cs="Times New Roman"/>
          <w:sz w:val="24"/>
          <w:szCs w:val="24"/>
        </w:rPr>
        <w:t>), blue shark (</w:t>
      </w:r>
      <w:r w:rsidRPr="006341F1">
        <w:rPr>
          <w:rFonts w:ascii="Times New Roman" w:eastAsia="Times New Roman" w:hAnsi="Times New Roman" w:cs="Times New Roman"/>
          <w:i/>
          <w:sz w:val="24"/>
          <w:szCs w:val="24"/>
        </w:rPr>
        <w:t>Prionace glauca</w:t>
      </w:r>
      <w:r w:rsidRPr="006341F1">
        <w:rPr>
          <w:rFonts w:ascii="Times New Roman" w:eastAsia="Times New Roman" w:hAnsi="Times New Roman" w:cs="Times New Roman"/>
          <w:sz w:val="24"/>
          <w:szCs w:val="24"/>
        </w:rPr>
        <w:t>), wahoo (</w:t>
      </w:r>
      <w:r w:rsidRPr="006341F1">
        <w:rPr>
          <w:rFonts w:ascii="Times New Roman" w:eastAsia="Times New Roman" w:hAnsi="Times New Roman" w:cs="Times New Roman"/>
          <w:i/>
          <w:sz w:val="24"/>
          <w:szCs w:val="24"/>
        </w:rPr>
        <w:t>Acanthocybium solandri</w:t>
      </w:r>
      <w:r w:rsidRPr="006341F1">
        <w:rPr>
          <w:rFonts w:ascii="Times New Roman" w:eastAsia="Times New Roman" w:hAnsi="Times New Roman" w:cs="Times New Roman"/>
          <w:sz w:val="24"/>
          <w:szCs w:val="24"/>
        </w:rPr>
        <w:t>)</w:t>
      </w:r>
      <w:r w:rsidRPr="006341F1">
        <w:rPr>
          <w:rFonts w:ascii="Times New Roman" w:eastAsia="Times New Roman" w:hAnsi="Times New Roman" w:cs="Times New Roman"/>
          <w:i/>
          <w:sz w:val="24"/>
          <w:szCs w:val="24"/>
        </w:rPr>
        <w:t xml:space="preserve">, </w:t>
      </w:r>
      <w:r w:rsidRPr="006341F1">
        <w:rPr>
          <w:rFonts w:ascii="Times New Roman" w:eastAsia="Times New Roman" w:hAnsi="Times New Roman" w:cs="Times New Roman"/>
          <w:sz w:val="24"/>
          <w:szCs w:val="24"/>
        </w:rPr>
        <w:t>skipjack tuna (</w:t>
      </w:r>
      <w:r w:rsidRPr="006341F1">
        <w:rPr>
          <w:rFonts w:ascii="Times New Roman" w:eastAsia="Times New Roman" w:hAnsi="Times New Roman" w:cs="Times New Roman"/>
          <w:i/>
          <w:sz w:val="24"/>
          <w:szCs w:val="24"/>
        </w:rPr>
        <w:t>Katsuwonus pelamis</w:t>
      </w:r>
      <w:r w:rsidRPr="006341F1">
        <w:rPr>
          <w:rFonts w:ascii="Times New Roman" w:eastAsia="Times New Roman" w:hAnsi="Times New Roman" w:cs="Times New Roman"/>
          <w:sz w:val="24"/>
          <w:szCs w:val="24"/>
        </w:rPr>
        <w:t>) and yellowfin tuna (</w:t>
      </w:r>
      <w:r w:rsidRPr="006341F1">
        <w:rPr>
          <w:rFonts w:ascii="Times New Roman" w:eastAsia="Times New Roman" w:hAnsi="Times New Roman" w:cs="Times New Roman"/>
          <w:i/>
          <w:sz w:val="24"/>
          <w:szCs w:val="24"/>
        </w:rPr>
        <w:t xml:space="preserve">Thunnus </w:t>
      </w:r>
      <w:proofErr w:type="spellStart"/>
      <w:r w:rsidRPr="006341F1">
        <w:rPr>
          <w:rFonts w:ascii="Times New Roman" w:eastAsia="Times New Roman" w:hAnsi="Times New Roman" w:cs="Times New Roman"/>
          <w:i/>
          <w:sz w:val="24"/>
          <w:szCs w:val="24"/>
        </w:rPr>
        <w:t>albacares</w:t>
      </w:r>
      <w:proofErr w:type="spellEnd"/>
      <w:r w:rsidRPr="006341F1">
        <w:rPr>
          <w:rFonts w:ascii="Times New Roman" w:eastAsia="Times New Roman" w:hAnsi="Times New Roman" w:cs="Times New Roman"/>
          <w:sz w:val="24"/>
          <w:szCs w:val="24"/>
        </w:rPr>
        <w:t xml:space="preserve">). </w:t>
      </w:r>
      <w:r w:rsidR="00062B37" w:rsidRPr="006341F1">
        <w:rPr>
          <w:rFonts w:ascii="Times New Roman" w:eastAsia="Times New Roman" w:hAnsi="Times New Roman" w:cs="Times New Roman"/>
          <w:iCs/>
          <w:sz w:val="24"/>
          <w:szCs w:val="24"/>
        </w:rPr>
        <w:t xml:space="preserve">The EEZs of temperate South America are the only ones not dominated by highly migratory straddling stocks. Instead, they are </w:t>
      </w:r>
      <w:r w:rsidR="00BF4702" w:rsidRPr="006341F1">
        <w:rPr>
          <w:rFonts w:ascii="Times New Roman" w:eastAsia="Times New Roman" w:hAnsi="Times New Roman" w:cs="Times New Roman"/>
          <w:iCs/>
          <w:sz w:val="24"/>
          <w:szCs w:val="24"/>
        </w:rPr>
        <w:t>characterized</w:t>
      </w:r>
      <w:r w:rsidR="00062B37" w:rsidRPr="006341F1">
        <w:rPr>
          <w:rFonts w:ascii="Times New Roman" w:eastAsia="Times New Roman" w:hAnsi="Times New Roman" w:cs="Times New Roman"/>
          <w:iCs/>
          <w:sz w:val="24"/>
          <w:szCs w:val="24"/>
        </w:rPr>
        <w:t xml:space="preserve"> by relatively less-mobile perch-like species such as Chilean jack mackerel (</w:t>
      </w:r>
      <w:r w:rsidR="00062B37" w:rsidRPr="006341F1">
        <w:rPr>
          <w:rFonts w:ascii="Times New Roman" w:eastAsia="Times New Roman" w:hAnsi="Times New Roman" w:cs="Times New Roman"/>
          <w:i/>
          <w:sz w:val="24"/>
          <w:szCs w:val="24"/>
        </w:rPr>
        <w:t xml:space="preserve">Trachurus </w:t>
      </w:r>
      <w:proofErr w:type="spellStart"/>
      <w:r w:rsidR="00062B37" w:rsidRPr="006341F1">
        <w:rPr>
          <w:rFonts w:ascii="Times New Roman" w:eastAsia="Times New Roman" w:hAnsi="Times New Roman" w:cs="Times New Roman"/>
          <w:i/>
          <w:sz w:val="24"/>
          <w:szCs w:val="24"/>
        </w:rPr>
        <w:t>murphyi</w:t>
      </w:r>
      <w:proofErr w:type="spellEnd"/>
      <w:r w:rsidR="00062B37" w:rsidRPr="006341F1">
        <w:rPr>
          <w:rFonts w:ascii="Times New Roman" w:eastAsia="Times New Roman" w:hAnsi="Times New Roman" w:cs="Times New Roman"/>
          <w:iCs/>
          <w:sz w:val="24"/>
          <w:szCs w:val="24"/>
        </w:rPr>
        <w:t>), straddling the EEZs of Chile and Peru, and Patagonian toothfish (</w:t>
      </w:r>
      <w:proofErr w:type="spellStart"/>
      <w:r w:rsidR="00062B37" w:rsidRPr="006341F1">
        <w:rPr>
          <w:rFonts w:ascii="Times New Roman" w:eastAsia="Times New Roman" w:hAnsi="Times New Roman" w:cs="Times New Roman"/>
          <w:i/>
          <w:sz w:val="24"/>
          <w:szCs w:val="24"/>
        </w:rPr>
        <w:t>Dissostichus</w:t>
      </w:r>
      <w:proofErr w:type="spellEnd"/>
      <w:r w:rsidR="00062B37" w:rsidRPr="006341F1">
        <w:rPr>
          <w:rFonts w:ascii="Times New Roman" w:eastAsia="Times New Roman" w:hAnsi="Times New Roman" w:cs="Times New Roman"/>
          <w:i/>
          <w:sz w:val="24"/>
          <w:szCs w:val="24"/>
        </w:rPr>
        <w:t xml:space="preserve"> </w:t>
      </w:r>
      <w:proofErr w:type="spellStart"/>
      <w:r w:rsidR="00062B37" w:rsidRPr="006341F1">
        <w:rPr>
          <w:rFonts w:ascii="Times New Roman" w:eastAsia="Times New Roman" w:hAnsi="Times New Roman" w:cs="Times New Roman"/>
          <w:i/>
          <w:sz w:val="24"/>
          <w:szCs w:val="24"/>
        </w:rPr>
        <w:t>eleginoides</w:t>
      </w:r>
      <w:proofErr w:type="spellEnd"/>
      <w:r w:rsidR="00062B37" w:rsidRPr="006341F1">
        <w:rPr>
          <w:rFonts w:ascii="Times New Roman" w:eastAsia="Times New Roman" w:hAnsi="Times New Roman" w:cs="Times New Roman"/>
          <w:iCs/>
          <w:sz w:val="24"/>
          <w:szCs w:val="24"/>
        </w:rPr>
        <w:t>), spanning the EEZs of Argentina, Uruguay, and the Malvinas Islands (Falkland Isl.). These species are among the region’s most prevalent fish stocks</w:t>
      </w:r>
      <w:r w:rsidR="00BF4702" w:rsidRPr="006341F1">
        <w:rPr>
          <w:rFonts w:ascii="Times New Roman" w:eastAsia="Times New Roman" w:hAnsi="Times New Roman" w:cs="Times New Roman"/>
          <w:iCs/>
          <w:sz w:val="24"/>
          <w:szCs w:val="24"/>
        </w:rPr>
        <w:t>.</w:t>
      </w:r>
    </w:p>
    <w:p w14:paraId="2C27E691" w14:textId="77777777" w:rsidR="007E6659" w:rsidRPr="006341F1" w:rsidRDefault="007E6659" w:rsidP="007E6659">
      <w:pPr>
        <w:rPr>
          <w:rFonts w:ascii="Times New Roman" w:eastAsia="Times New Roman" w:hAnsi="Times New Roman" w:cs="Times New Roman"/>
          <w:sz w:val="24"/>
          <w:szCs w:val="24"/>
        </w:rPr>
      </w:pPr>
    </w:p>
    <w:p w14:paraId="11C51269" w14:textId="77777777" w:rsidR="007E6659" w:rsidRPr="006341F1" w:rsidRDefault="007E6659" w:rsidP="007E6659">
      <w:pPr>
        <w:rPr>
          <w:rFonts w:ascii="Times New Roman" w:eastAsia="Times New Roman" w:hAnsi="Times New Roman" w:cs="Times New Roman"/>
          <w:b/>
          <w:sz w:val="24"/>
          <w:szCs w:val="24"/>
        </w:rPr>
      </w:pPr>
      <w:r w:rsidRPr="006341F1">
        <w:rPr>
          <w:rFonts w:ascii="Times New Roman" w:eastAsia="Times New Roman" w:hAnsi="Times New Roman" w:cs="Times New Roman"/>
          <w:b/>
          <w:noProof/>
          <w:sz w:val="24"/>
          <w:szCs w:val="24"/>
        </w:rPr>
        <w:drawing>
          <wp:inline distT="0" distB="0" distL="0" distR="0" wp14:anchorId="0B712C07" wp14:editId="0FB2AC96">
            <wp:extent cx="5733415" cy="5959475"/>
            <wp:effectExtent l="0" t="0" r="0" b="0"/>
            <wp:docPr id="15004514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0451452" name="Picture 1500451452"/>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33415" cy="5959475"/>
                    </a:xfrm>
                    <a:prstGeom prst="rect">
                      <a:avLst/>
                    </a:prstGeom>
                  </pic:spPr>
                </pic:pic>
              </a:graphicData>
            </a:graphic>
          </wp:inline>
        </w:drawing>
      </w:r>
    </w:p>
    <w:p w14:paraId="505FEF6E" w14:textId="4EB53E6C" w:rsidR="007E6659" w:rsidRPr="006341F1" w:rsidRDefault="007E6659" w:rsidP="007E6659">
      <w:pPr>
        <w:rPr>
          <w:rFonts w:ascii="Times New Roman" w:eastAsia="Times New Roman" w:hAnsi="Times New Roman" w:cs="Times New Roman"/>
          <w:color w:val="000000" w:themeColor="text1"/>
          <w:sz w:val="24"/>
          <w:szCs w:val="24"/>
        </w:rPr>
      </w:pPr>
      <w:r w:rsidRPr="006341F1">
        <w:rPr>
          <w:rFonts w:ascii="Times New Roman" w:eastAsia="Times New Roman" w:hAnsi="Times New Roman" w:cs="Times New Roman"/>
          <w:b/>
          <w:sz w:val="24"/>
          <w:szCs w:val="24"/>
        </w:rPr>
        <w:t>Figure 1. Global distribution of straddling stocks.</w:t>
      </w:r>
      <w:r w:rsidRPr="006341F1">
        <w:rPr>
          <w:rFonts w:ascii="Times New Roman" w:eastAsia="Times New Roman" w:hAnsi="Times New Roman" w:cs="Times New Roman"/>
          <w:sz w:val="24"/>
          <w:szCs w:val="24"/>
        </w:rPr>
        <w:t xml:space="preserve"> A) Map showing the number of stocks </w:t>
      </w:r>
      <w:r w:rsidRPr="006341F1">
        <w:rPr>
          <w:rFonts w:ascii="Times New Roman" w:eastAsia="Times New Roman" w:hAnsi="Times New Roman" w:cs="Times New Roman"/>
          <w:color w:val="000000" w:themeColor="text1"/>
          <w:sz w:val="24"/>
          <w:szCs w:val="24"/>
        </w:rPr>
        <w:t>straddling between Exclusive Economic Zones (EEZs) in each region and the high seas. B) Number of straddling stocks (left axis) shared between EEZs in each region (labeled as panel titles) and the high seas with stock color coded by commercial groups according to the Sea Around Us. See table</w:t>
      </w:r>
      <w:r w:rsidR="00AB6771" w:rsidRPr="006341F1">
        <w:rPr>
          <w:rFonts w:ascii="Times New Roman" w:eastAsia="Times New Roman" w:hAnsi="Times New Roman" w:cs="Times New Roman"/>
          <w:color w:val="000000" w:themeColor="text1"/>
          <w:sz w:val="24"/>
          <w:szCs w:val="24"/>
        </w:rPr>
        <w:t xml:space="preserve"> S1</w:t>
      </w:r>
      <w:r w:rsidRPr="006341F1">
        <w:rPr>
          <w:rFonts w:ascii="Times New Roman" w:eastAsia="Times New Roman" w:hAnsi="Times New Roman" w:cs="Times New Roman"/>
          <w:color w:val="000000" w:themeColor="text1"/>
          <w:sz w:val="24"/>
          <w:szCs w:val="24"/>
        </w:rPr>
        <w:t xml:space="preserve"> for species per commercial group</w:t>
      </w:r>
      <w:r w:rsidR="00AB6771" w:rsidRPr="006341F1">
        <w:rPr>
          <w:rFonts w:ascii="Times New Roman" w:eastAsia="Times New Roman" w:hAnsi="Times New Roman" w:cs="Times New Roman"/>
          <w:color w:val="000000" w:themeColor="text1"/>
          <w:sz w:val="24"/>
          <w:szCs w:val="24"/>
        </w:rPr>
        <w:t xml:space="preserve"> and table S2 for EEZs per region.</w:t>
      </w:r>
    </w:p>
    <w:p w14:paraId="4D3FB1A4" w14:textId="77777777" w:rsidR="007E6659" w:rsidRPr="006341F1" w:rsidRDefault="007E6659">
      <w:pPr>
        <w:rPr>
          <w:rFonts w:ascii="Times New Roman" w:eastAsia="Times New Roman" w:hAnsi="Times New Roman" w:cs="Times New Roman"/>
          <w:sz w:val="24"/>
          <w:szCs w:val="24"/>
        </w:rPr>
      </w:pPr>
    </w:p>
    <w:p w14:paraId="64A54D5F" w14:textId="77777777" w:rsidR="005B28C3" w:rsidRPr="006341F1" w:rsidRDefault="005B28C3">
      <w:pPr>
        <w:rPr>
          <w:rFonts w:ascii="Times New Roman" w:eastAsia="Times New Roman" w:hAnsi="Times New Roman" w:cs="Times New Roman"/>
          <w:sz w:val="24"/>
          <w:szCs w:val="24"/>
        </w:rPr>
      </w:pPr>
    </w:p>
    <w:p w14:paraId="00D4083D" w14:textId="0BFBE99B" w:rsidR="00FC4D47" w:rsidRPr="006341F1" w:rsidRDefault="00FC4D47">
      <w:pPr>
        <w:rPr>
          <w:rFonts w:ascii="Times New Roman" w:eastAsia="Times New Roman" w:hAnsi="Times New Roman" w:cs="Times New Roman"/>
          <w:i/>
          <w:sz w:val="24"/>
          <w:szCs w:val="24"/>
        </w:rPr>
      </w:pPr>
      <w:r w:rsidRPr="006341F1">
        <w:rPr>
          <w:rFonts w:ascii="Times New Roman" w:eastAsia="Times New Roman" w:hAnsi="Times New Roman" w:cs="Times New Roman"/>
          <w:i/>
          <w:sz w:val="24"/>
          <w:szCs w:val="24"/>
        </w:rPr>
        <w:t>Shifts in straddling stocks</w:t>
      </w:r>
      <w:r w:rsidR="007E530A" w:rsidRPr="006341F1">
        <w:rPr>
          <w:rFonts w:ascii="Times New Roman" w:eastAsia="Times New Roman" w:hAnsi="Times New Roman" w:cs="Times New Roman"/>
          <w:i/>
          <w:sz w:val="24"/>
          <w:szCs w:val="24"/>
        </w:rPr>
        <w:t xml:space="preserve"> due to climate change</w:t>
      </w:r>
    </w:p>
    <w:p w14:paraId="624D5670" w14:textId="22B4941E" w:rsidR="00DE05E7" w:rsidRPr="006341F1" w:rsidRDefault="00580B5C" w:rsidP="00DE05E7">
      <w:pPr>
        <w:rPr>
          <w:rFonts w:ascii="Times New Roman" w:eastAsia="Times New Roman" w:hAnsi="Times New Roman" w:cs="Times New Roman"/>
          <w:sz w:val="24"/>
          <w:szCs w:val="24"/>
        </w:rPr>
      </w:pPr>
      <w:r w:rsidRPr="006341F1">
        <w:rPr>
          <w:rFonts w:ascii="Times New Roman" w:eastAsia="Times New Roman" w:hAnsi="Times New Roman" w:cs="Times New Roman"/>
          <w:sz w:val="24"/>
          <w:szCs w:val="24"/>
        </w:rPr>
        <w:t>We projected changes in the stock share ratio (SSR) of straddling stocks (i.e., the proportion of a stock’s abundance within EEZs versus the high seas) by 2030 and 2050 under both high and low climate change scenarios (Table 1).</w:t>
      </w:r>
      <w:r w:rsidRPr="006341F1">
        <w:rPr>
          <w:rFonts w:ascii="Times New Roman" w:eastAsia="Times New Roman" w:hAnsi="Times New Roman" w:cs="Times New Roman"/>
          <w:i/>
          <w:iCs/>
          <w:sz w:val="24"/>
          <w:szCs w:val="24"/>
        </w:rPr>
        <w:t xml:space="preserve"> </w:t>
      </w:r>
      <w:r w:rsidR="00DE05E7" w:rsidRPr="006341F1">
        <w:rPr>
          <w:rFonts w:ascii="Times New Roman" w:eastAsia="Times New Roman" w:hAnsi="Times New Roman" w:cs="Times New Roman"/>
          <w:sz w:val="24"/>
          <w:szCs w:val="24"/>
        </w:rPr>
        <w:t>Our projections suggest that</w:t>
      </w:r>
      <w:r w:rsidR="00AF2A5E" w:rsidRPr="006341F1">
        <w:rPr>
          <w:rFonts w:ascii="Times New Roman" w:eastAsia="Times New Roman" w:hAnsi="Times New Roman" w:cs="Times New Roman"/>
          <w:sz w:val="24"/>
          <w:szCs w:val="24"/>
        </w:rPr>
        <w:t xml:space="preserve">, </w:t>
      </w:r>
      <w:r w:rsidR="00AF2A5E" w:rsidRPr="006341F1">
        <w:rPr>
          <w:rFonts w:ascii="Times New Roman" w:hAnsi="Times New Roman" w:cs="Times New Roman"/>
          <w:sz w:val="24"/>
          <w:szCs w:val="24"/>
        </w:rPr>
        <w:t>considering the sum of shifts in both directions,</w:t>
      </w:r>
      <w:r w:rsidR="00DE05E7" w:rsidRPr="006341F1">
        <w:rPr>
          <w:rFonts w:ascii="Times New Roman" w:eastAsia="Times New Roman" w:hAnsi="Times New Roman" w:cs="Times New Roman"/>
          <w:sz w:val="24"/>
          <w:szCs w:val="24"/>
        </w:rPr>
        <w:t xml:space="preserve"> 3</w:t>
      </w:r>
      <w:r w:rsidR="00B646B0" w:rsidRPr="006341F1">
        <w:rPr>
          <w:rFonts w:ascii="Times New Roman" w:eastAsia="Times New Roman" w:hAnsi="Times New Roman" w:cs="Times New Roman"/>
          <w:sz w:val="24"/>
          <w:szCs w:val="24"/>
        </w:rPr>
        <w:t>3</w:t>
      </w:r>
      <w:r w:rsidR="00DE05E7" w:rsidRPr="006341F1">
        <w:rPr>
          <w:rFonts w:ascii="Times New Roman" w:eastAsia="Times New Roman" w:hAnsi="Times New Roman" w:cs="Times New Roman"/>
          <w:sz w:val="24"/>
          <w:szCs w:val="24"/>
        </w:rPr>
        <w:t>% to 3</w:t>
      </w:r>
      <w:r w:rsidR="00B646B0" w:rsidRPr="006341F1">
        <w:rPr>
          <w:rFonts w:ascii="Times New Roman" w:eastAsia="Times New Roman" w:hAnsi="Times New Roman" w:cs="Times New Roman"/>
          <w:sz w:val="24"/>
          <w:szCs w:val="24"/>
        </w:rPr>
        <w:t>6</w:t>
      </w:r>
      <w:r w:rsidR="00DE05E7" w:rsidRPr="006341F1">
        <w:rPr>
          <w:rFonts w:ascii="Times New Roman" w:eastAsia="Times New Roman" w:hAnsi="Times New Roman" w:cs="Times New Roman"/>
          <w:sz w:val="24"/>
          <w:szCs w:val="24"/>
        </w:rPr>
        <w:t xml:space="preserve">% of stocks are </w:t>
      </w:r>
      <w:r w:rsidR="00233914" w:rsidRPr="006341F1">
        <w:rPr>
          <w:rFonts w:ascii="Times New Roman" w:eastAsia="Times New Roman" w:hAnsi="Times New Roman" w:cs="Times New Roman"/>
          <w:sz w:val="24"/>
          <w:szCs w:val="24"/>
        </w:rPr>
        <w:t xml:space="preserve">going to have </w:t>
      </w:r>
      <w:r w:rsidR="00DE05E7" w:rsidRPr="006341F1">
        <w:rPr>
          <w:rFonts w:ascii="Times New Roman" w:eastAsia="Times New Roman" w:hAnsi="Times New Roman" w:cs="Times New Roman"/>
          <w:sz w:val="24"/>
          <w:szCs w:val="24"/>
        </w:rPr>
        <w:t>significant shifts in SSR</w:t>
      </w:r>
      <w:r w:rsidR="00E46712" w:rsidRPr="006341F1">
        <w:rPr>
          <w:rFonts w:ascii="Times New Roman" w:eastAsia="Times New Roman" w:hAnsi="Times New Roman" w:cs="Times New Roman"/>
          <w:sz w:val="24"/>
          <w:szCs w:val="24"/>
        </w:rPr>
        <w:t xml:space="preserve"> between EEZs and the high seas</w:t>
      </w:r>
      <w:r w:rsidR="00A555DA" w:rsidRPr="006341F1">
        <w:rPr>
          <w:rFonts w:ascii="Times New Roman" w:hAnsi="Times New Roman" w:cs="Times New Roman"/>
          <w:sz w:val="24"/>
          <w:szCs w:val="24"/>
        </w:rPr>
        <w:t xml:space="preserve"> </w:t>
      </w:r>
      <w:r w:rsidR="00DE05E7" w:rsidRPr="006341F1">
        <w:rPr>
          <w:rFonts w:ascii="Times New Roman" w:eastAsia="Times New Roman" w:hAnsi="Times New Roman" w:cs="Times New Roman"/>
          <w:sz w:val="24"/>
          <w:szCs w:val="24"/>
        </w:rPr>
        <w:t>as early as 2030, depending on the climate change scenario</w:t>
      </w:r>
      <w:r w:rsidR="002E3C55" w:rsidRPr="006341F1">
        <w:rPr>
          <w:rFonts w:ascii="Times New Roman" w:eastAsia="Times New Roman" w:hAnsi="Times New Roman" w:cs="Times New Roman"/>
          <w:sz w:val="24"/>
          <w:szCs w:val="24"/>
        </w:rPr>
        <w:t>.</w:t>
      </w:r>
      <w:r w:rsidR="00DE05E7" w:rsidRPr="006341F1">
        <w:rPr>
          <w:rFonts w:ascii="Times New Roman" w:eastAsia="Times New Roman" w:hAnsi="Times New Roman" w:cs="Times New Roman"/>
          <w:sz w:val="24"/>
          <w:szCs w:val="24"/>
        </w:rPr>
        <w:t xml:space="preserve"> Towards the mid-21st century, 5</w:t>
      </w:r>
      <w:r w:rsidR="007E2934" w:rsidRPr="006341F1">
        <w:rPr>
          <w:rFonts w:ascii="Times New Roman" w:eastAsia="Times New Roman" w:hAnsi="Times New Roman" w:cs="Times New Roman"/>
          <w:sz w:val="24"/>
          <w:szCs w:val="24"/>
        </w:rPr>
        <w:t>2</w:t>
      </w:r>
      <w:r w:rsidR="00DE05E7" w:rsidRPr="006341F1">
        <w:rPr>
          <w:rFonts w:ascii="Times New Roman" w:eastAsia="Times New Roman" w:hAnsi="Times New Roman" w:cs="Times New Roman"/>
          <w:sz w:val="24"/>
          <w:szCs w:val="24"/>
        </w:rPr>
        <w:t>% to 61% of stocks show changes in SSR, under a low and high emissions climate change scenario, respectively (Table 1).</w:t>
      </w:r>
      <w:r w:rsidR="003711CD" w:rsidRPr="006341F1">
        <w:rPr>
          <w:rFonts w:ascii="Times New Roman" w:eastAsia="Times New Roman" w:hAnsi="Times New Roman" w:cs="Times New Roman"/>
          <w:sz w:val="24"/>
          <w:szCs w:val="24"/>
        </w:rPr>
        <w:t xml:space="preserve"> Across all scenario and time frames, at least 33% (n = 118) of stocks are projected to shift</w:t>
      </w:r>
      <w:r w:rsidR="00545EAF" w:rsidRPr="006341F1">
        <w:rPr>
          <w:rFonts w:ascii="Times New Roman" w:eastAsia="Times New Roman" w:hAnsi="Times New Roman" w:cs="Times New Roman"/>
          <w:sz w:val="24"/>
          <w:szCs w:val="24"/>
        </w:rPr>
        <w:t xml:space="preserve"> (low emission scenario, SSP1-2.6)</w:t>
      </w:r>
      <w:r w:rsidR="003711CD" w:rsidRPr="006341F1">
        <w:rPr>
          <w:rFonts w:ascii="Times New Roman" w:eastAsia="Times New Roman" w:hAnsi="Times New Roman" w:cs="Times New Roman"/>
          <w:sz w:val="24"/>
          <w:szCs w:val="24"/>
        </w:rPr>
        <w:t>, with the majority moving out of EEZs and into the high seas</w:t>
      </w:r>
      <w:r w:rsidR="00E86AE2" w:rsidRPr="006341F1">
        <w:rPr>
          <w:rFonts w:ascii="Times New Roman" w:eastAsia="Times New Roman" w:hAnsi="Times New Roman" w:cs="Times New Roman"/>
          <w:sz w:val="24"/>
          <w:szCs w:val="24"/>
        </w:rPr>
        <w:t xml:space="preserve"> (n = </w:t>
      </w:r>
      <w:r w:rsidR="00CA68B3" w:rsidRPr="006341F1">
        <w:rPr>
          <w:rFonts w:ascii="Times New Roman" w:eastAsia="Times New Roman" w:hAnsi="Times New Roman" w:cs="Times New Roman"/>
          <w:sz w:val="24"/>
          <w:szCs w:val="24"/>
        </w:rPr>
        <w:t>72</w:t>
      </w:r>
      <w:r w:rsidR="00E86AE2" w:rsidRPr="006341F1">
        <w:rPr>
          <w:rFonts w:ascii="Times New Roman" w:eastAsia="Times New Roman" w:hAnsi="Times New Roman" w:cs="Times New Roman"/>
          <w:sz w:val="24"/>
          <w:szCs w:val="24"/>
        </w:rPr>
        <w:t>)</w:t>
      </w:r>
      <w:r w:rsidR="003711CD" w:rsidRPr="006341F1">
        <w:rPr>
          <w:rFonts w:ascii="Times New Roman" w:eastAsia="Times New Roman" w:hAnsi="Times New Roman" w:cs="Times New Roman"/>
          <w:sz w:val="24"/>
          <w:szCs w:val="24"/>
        </w:rPr>
        <w:t xml:space="preserve"> (Table 1).</w:t>
      </w:r>
    </w:p>
    <w:p w14:paraId="01057ACB" w14:textId="77777777" w:rsidR="001E781D" w:rsidRPr="006341F1" w:rsidRDefault="001E781D" w:rsidP="00DE05E7">
      <w:pPr>
        <w:rPr>
          <w:rFonts w:ascii="Times New Roman" w:eastAsia="Times New Roman" w:hAnsi="Times New Roman" w:cs="Times New Roman"/>
          <w:sz w:val="24"/>
          <w:szCs w:val="24"/>
        </w:rPr>
      </w:pPr>
    </w:p>
    <w:p w14:paraId="7274AD8A" w14:textId="77777777" w:rsidR="001E781D" w:rsidRPr="006341F1" w:rsidRDefault="001E781D" w:rsidP="001E781D">
      <w:pPr>
        <w:rPr>
          <w:rFonts w:ascii="Times New Roman" w:eastAsia="Times New Roman" w:hAnsi="Times New Roman" w:cs="Times New Roman"/>
          <w:color w:val="000000" w:themeColor="text1"/>
          <w:sz w:val="24"/>
          <w:szCs w:val="24"/>
        </w:rPr>
      </w:pPr>
      <w:r w:rsidRPr="006341F1">
        <w:rPr>
          <w:rFonts w:ascii="Times New Roman" w:eastAsia="Times New Roman" w:hAnsi="Times New Roman" w:cs="Times New Roman"/>
          <w:b/>
          <w:color w:val="000000" w:themeColor="text1"/>
          <w:sz w:val="24"/>
          <w:szCs w:val="24"/>
        </w:rPr>
        <w:t>Table 1. Average number and percentage of straddling stocks projected to experience significant changes in stock share ratio (SSR) across boundaries.</w:t>
      </w:r>
      <w:r w:rsidRPr="006341F1">
        <w:rPr>
          <w:rFonts w:ascii="Times New Roman" w:eastAsia="Times New Roman" w:hAnsi="Times New Roman" w:cs="Times New Roman"/>
          <w:b/>
          <w:i/>
          <w:color w:val="000000" w:themeColor="text1"/>
          <w:sz w:val="24"/>
          <w:szCs w:val="24"/>
        </w:rPr>
        <w:t xml:space="preserve"> </w:t>
      </w:r>
      <w:r w:rsidRPr="006341F1">
        <w:rPr>
          <w:rFonts w:ascii="Times New Roman" w:eastAsia="Times New Roman" w:hAnsi="Times New Roman" w:cs="Times New Roman"/>
          <w:bCs/>
          <w:iCs/>
          <w:color w:val="000000" w:themeColor="text1"/>
          <w:sz w:val="24"/>
          <w:szCs w:val="24"/>
        </w:rPr>
        <w:t>Number of stocks represents the mean number of straddling stocks with significant changes in their SSR</w:t>
      </w:r>
      <w:r w:rsidRPr="006341F1">
        <w:rPr>
          <w:rFonts w:ascii="Times New Roman" w:eastAsia="Times New Roman" w:hAnsi="Times New Roman" w:cs="Times New Roman"/>
          <w:b/>
          <w:iCs/>
          <w:color w:val="000000" w:themeColor="text1"/>
          <w:sz w:val="24"/>
          <w:szCs w:val="24"/>
        </w:rPr>
        <w:t xml:space="preserve"> </w:t>
      </w:r>
      <w:r w:rsidRPr="006341F1">
        <w:rPr>
          <w:rFonts w:ascii="Times New Roman" w:eastAsia="Times New Roman" w:hAnsi="Times New Roman" w:cs="Times New Roman"/>
          <w:color w:val="000000" w:themeColor="text1"/>
          <w:sz w:val="24"/>
          <w:szCs w:val="24"/>
        </w:rPr>
        <w:t>across Earth System Models in each time period and climate change scenario. Minimum and maximum values per Earth System Model represented in brackets. Direction of change indicates the direction of change of SSR. For example, “EEZ” means that the stock SSR is projected to increase within EEZs relative to today.</w:t>
      </w:r>
    </w:p>
    <w:tbl>
      <w:tblPr>
        <w:tblW w:w="8625" w:type="dxa"/>
        <w:jc w:val="center"/>
        <w:tblLayout w:type="fixed"/>
        <w:tblLook w:val="0400" w:firstRow="0" w:lastRow="0" w:firstColumn="0" w:lastColumn="0" w:noHBand="0" w:noVBand="1"/>
      </w:tblPr>
      <w:tblGrid>
        <w:gridCol w:w="1426"/>
        <w:gridCol w:w="1037"/>
        <w:gridCol w:w="1362"/>
        <w:gridCol w:w="2355"/>
        <w:gridCol w:w="2445"/>
      </w:tblGrid>
      <w:tr w:rsidR="001E781D" w:rsidRPr="006341F1" w14:paraId="665A9E06" w14:textId="77777777" w:rsidTr="00532BB7">
        <w:trPr>
          <w:trHeight w:val="1022"/>
          <w:jc w:val="center"/>
        </w:trPr>
        <w:tc>
          <w:tcPr>
            <w:tcW w:w="1426" w:type="dxa"/>
            <w:tcBorders>
              <w:top w:val="single" w:sz="4" w:space="0" w:color="000000"/>
              <w:left w:val="nil"/>
              <w:bottom w:val="single" w:sz="4" w:space="0" w:color="000000"/>
              <w:right w:val="nil"/>
            </w:tcBorders>
            <w:shd w:val="clear" w:color="auto" w:fill="auto"/>
            <w:vAlign w:val="center"/>
          </w:tcPr>
          <w:p w14:paraId="01326CD1" w14:textId="77777777" w:rsidR="001E781D" w:rsidRPr="006341F1" w:rsidRDefault="001E781D" w:rsidP="00532BB7">
            <w:pPr>
              <w:spacing w:line="240" w:lineRule="auto"/>
              <w:jc w:val="center"/>
              <w:rPr>
                <w:rFonts w:ascii="Times New Roman" w:eastAsia="Times New Roman" w:hAnsi="Times New Roman" w:cs="Times New Roman"/>
                <w:b/>
                <w:color w:val="000000" w:themeColor="text1"/>
                <w:sz w:val="24"/>
                <w:szCs w:val="24"/>
              </w:rPr>
            </w:pPr>
            <w:r w:rsidRPr="006341F1">
              <w:rPr>
                <w:rFonts w:ascii="Times New Roman" w:eastAsia="Times New Roman" w:hAnsi="Times New Roman" w:cs="Times New Roman"/>
                <w:b/>
                <w:color w:val="000000" w:themeColor="text1"/>
                <w:sz w:val="24"/>
                <w:szCs w:val="24"/>
              </w:rPr>
              <w:t>Scenario</w:t>
            </w:r>
          </w:p>
        </w:tc>
        <w:tc>
          <w:tcPr>
            <w:tcW w:w="1037" w:type="dxa"/>
            <w:tcBorders>
              <w:top w:val="single" w:sz="4" w:space="0" w:color="000000"/>
              <w:left w:val="nil"/>
              <w:bottom w:val="single" w:sz="4" w:space="0" w:color="000000"/>
              <w:right w:val="nil"/>
            </w:tcBorders>
            <w:shd w:val="clear" w:color="auto" w:fill="auto"/>
            <w:vAlign w:val="center"/>
          </w:tcPr>
          <w:p w14:paraId="06852DC6" w14:textId="77777777" w:rsidR="001E781D" w:rsidRPr="006341F1" w:rsidRDefault="001E781D" w:rsidP="00532BB7">
            <w:pPr>
              <w:spacing w:line="240" w:lineRule="auto"/>
              <w:jc w:val="center"/>
              <w:rPr>
                <w:rFonts w:ascii="Times New Roman" w:eastAsia="Times New Roman" w:hAnsi="Times New Roman" w:cs="Times New Roman"/>
                <w:b/>
                <w:color w:val="000000" w:themeColor="text1"/>
                <w:sz w:val="24"/>
                <w:szCs w:val="24"/>
              </w:rPr>
            </w:pPr>
            <w:r w:rsidRPr="006341F1">
              <w:rPr>
                <w:rFonts w:ascii="Times New Roman" w:eastAsia="Times New Roman" w:hAnsi="Times New Roman" w:cs="Times New Roman"/>
                <w:b/>
                <w:color w:val="000000" w:themeColor="text1"/>
                <w:sz w:val="24"/>
                <w:szCs w:val="24"/>
              </w:rPr>
              <w:t>Period</w:t>
            </w:r>
          </w:p>
        </w:tc>
        <w:tc>
          <w:tcPr>
            <w:tcW w:w="1362" w:type="dxa"/>
            <w:tcBorders>
              <w:top w:val="single" w:sz="4" w:space="0" w:color="000000"/>
              <w:left w:val="nil"/>
              <w:bottom w:val="single" w:sz="4" w:space="0" w:color="000000"/>
              <w:right w:val="nil"/>
            </w:tcBorders>
            <w:shd w:val="clear" w:color="auto" w:fill="auto"/>
            <w:vAlign w:val="center"/>
          </w:tcPr>
          <w:p w14:paraId="3E39BFFA" w14:textId="77777777" w:rsidR="001E781D" w:rsidRPr="006341F1" w:rsidRDefault="001E781D" w:rsidP="00532BB7">
            <w:pPr>
              <w:spacing w:line="240" w:lineRule="auto"/>
              <w:jc w:val="center"/>
              <w:rPr>
                <w:rFonts w:ascii="Times New Roman" w:eastAsia="Times New Roman" w:hAnsi="Times New Roman" w:cs="Times New Roman"/>
                <w:b/>
                <w:color w:val="000000" w:themeColor="text1"/>
                <w:sz w:val="24"/>
                <w:szCs w:val="24"/>
              </w:rPr>
            </w:pPr>
            <w:r w:rsidRPr="006341F1">
              <w:rPr>
                <w:rFonts w:ascii="Times New Roman" w:eastAsia="Times New Roman" w:hAnsi="Times New Roman" w:cs="Times New Roman"/>
                <w:b/>
                <w:color w:val="000000" w:themeColor="text1"/>
                <w:sz w:val="24"/>
                <w:szCs w:val="24"/>
              </w:rPr>
              <w:t>Direction of change (towards)</w:t>
            </w:r>
          </w:p>
        </w:tc>
        <w:tc>
          <w:tcPr>
            <w:tcW w:w="2355" w:type="dxa"/>
            <w:tcBorders>
              <w:top w:val="single" w:sz="4" w:space="0" w:color="000000"/>
              <w:left w:val="nil"/>
              <w:bottom w:val="single" w:sz="4" w:space="0" w:color="000000"/>
              <w:right w:val="nil"/>
            </w:tcBorders>
            <w:shd w:val="clear" w:color="auto" w:fill="auto"/>
            <w:vAlign w:val="center"/>
          </w:tcPr>
          <w:p w14:paraId="48869DE4" w14:textId="77777777" w:rsidR="001E781D" w:rsidRPr="006341F1" w:rsidRDefault="001E781D" w:rsidP="00532BB7">
            <w:pPr>
              <w:spacing w:line="240" w:lineRule="auto"/>
              <w:jc w:val="center"/>
              <w:rPr>
                <w:rFonts w:ascii="Times New Roman" w:eastAsia="Times New Roman" w:hAnsi="Times New Roman" w:cs="Times New Roman"/>
                <w:b/>
                <w:color w:val="000000" w:themeColor="text1"/>
                <w:sz w:val="24"/>
                <w:szCs w:val="24"/>
              </w:rPr>
            </w:pPr>
            <w:r w:rsidRPr="006341F1">
              <w:rPr>
                <w:rFonts w:ascii="Times New Roman" w:eastAsia="Times New Roman" w:hAnsi="Times New Roman" w:cs="Times New Roman"/>
                <w:b/>
                <w:color w:val="000000" w:themeColor="text1"/>
                <w:sz w:val="24"/>
                <w:szCs w:val="24"/>
              </w:rPr>
              <w:t xml:space="preserve">Number of stocks </w:t>
            </w:r>
          </w:p>
          <w:p w14:paraId="6F6421AC" w14:textId="77777777" w:rsidR="001E781D" w:rsidRPr="006341F1" w:rsidRDefault="001E781D" w:rsidP="00532BB7">
            <w:pPr>
              <w:spacing w:line="240" w:lineRule="auto"/>
              <w:jc w:val="center"/>
              <w:rPr>
                <w:rFonts w:ascii="Times New Roman" w:eastAsia="Times New Roman" w:hAnsi="Times New Roman" w:cs="Times New Roman"/>
                <w:b/>
                <w:color w:val="000000" w:themeColor="text1"/>
                <w:sz w:val="24"/>
                <w:szCs w:val="24"/>
              </w:rPr>
            </w:pPr>
            <w:r w:rsidRPr="006341F1">
              <w:rPr>
                <w:rFonts w:ascii="Times New Roman" w:eastAsia="Times New Roman" w:hAnsi="Times New Roman" w:cs="Times New Roman"/>
                <w:b/>
                <w:color w:val="000000" w:themeColor="text1"/>
                <w:sz w:val="24"/>
                <w:szCs w:val="24"/>
              </w:rPr>
              <w:t>(mean [min-max])</w:t>
            </w:r>
          </w:p>
        </w:tc>
        <w:tc>
          <w:tcPr>
            <w:tcW w:w="2445" w:type="dxa"/>
            <w:tcBorders>
              <w:top w:val="single" w:sz="4" w:space="0" w:color="000000"/>
              <w:left w:val="nil"/>
              <w:bottom w:val="single" w:sz="4" w:space="0" w:color="000000"/>
              <w:right w:val="nil"/>
            </w:tcBorders>
            <w:shd w:val="clear" w:color="auto" w:fill="auto"/>
            <w:vAlign w:val="center"/>
          </w:tcPr>
          <w:p w14:paraId="6F6CA843" w14:textId="77777777" w:rsidR="001E781D" w:rsidRPr="006341F1" w:rsidRDefault="001E781D" w:rsidP="00532BB7">
            <w:pPr>
              <w:spacing w:line="240" w:lineRule="auto"/>
              <w:jc w:val="center"/>
              <w:rPr>
                <w:rFonts w:ascii="Times New Roman" w:eastAsia="Times New Roman" w:hAnsi="Times New Roman" w:cs="Times New Roman"/>
                <w:b/>
                <w:color w:val="000000" w:themeColor="text1"/>
                <w:sz w:val="24"/>
                <w:szCs w:val="24"/>
              </w:rPr>
            </w:pPr>
            <w:r w:rsidRPr="006341F1">
              <w:rPr>
                <w:rFonts w:ascii="Times New Roman" w:eastAsia="Times New Roman" w:hAnsi="Times New Roman" w:cs="Times New Roman"/>
                <w:b/>
                <w:color w:val="000000" w:themeColor="text1"/>
                <w:sz w:val="24"/>
                <w:szCs w:val="24"/>
              </w:rPr>
              <w:t xml:space="preserve">Percentage of stocks </w:t>
            </w:r>
          </w:p>
          <w:p w14:paraId="367FF805" w14:textId="77777777" w:rsidR="001E781D" w:rsidRPr="006341F1" w:rsidRDefault="001E781D" w:rsidP="00532BB7">
            <w:pPr>
              <w:spacing w:line="240" w:lineRule="auto"/>
              <w:jc w:val="center"/>
              <w:rPr>
                <w:rFonts w:ascii="Times New Roman" w:eastAsia="Times New Roman" w:hAnsi="Times New Roman" w:cs="Times New Roman"/>
                <w:b/>
                <w:color w:val="000000" w:themeColor="text1"/>
                <w:sz w:val="24"/>
                <w:szCs w:val="24"/>
              </w:rPr>
            </w:pPr>
            <w:r w:rsidRPr="006341F1">
              <w:rPr>
                <w:rFonts w:ascii="Times New Roman" w:eastAsia="Times New Roman" w:hAnsi="Times New Roman" w:cs="Times New Roman"/>
                <w:b/>
                <w:color w:val="000000" w:themeColor="text1"/>
                <w:sz w:val="24"/>
                <w:szCs w:val="24"/>
              </w:rPr>
              <w:t>(mean [min-max])</w:t>
            </w:r>
          </w:p>
        </w:tc>
      </w:tr>
      <w:tr w:rsidR="001E781D" w:rsidRPr="006341F1" w14:paraId="10123930" w14:textId="77777777" w:rsidTr="00532BB7">
        <w:trPr>
          <w:trHeight w:val="340"/>
          <w:jc w:val="center"/>
        </w:trPr>
        <w:tc>
          <w:tcPr>
            <w:tcW w:w="1426" w:type="dxa"/>
            <w:vMerge w:val="restart"/>
            <w:tcBorders>
              <w:top w:val="single" w:sz="4" w:space="0" w:color="000000"/>
              <w:left w:val="nil"/>
              <w:bottom w:val="nil"/>
              <w:right w:val="nil"/>
            </w:tcBorders>
            <w:shd w:val="clear" w:color="auto" w:fill="auto"/>
            <w:vAlign w:val="center"/>
          </w:tcPr>
          <w:p w14:paraId="3D6D2D96" w14:textId="77777777" w:rsidR="001E781D" w:rsidRPr="006341F1" w:rsidRDefault="001E781D" w:rsidP="00532BB7">
            <w:pPr>
              <w:spacing w:line="240" w:lineRule="auto"/>
              <w:rPr>
                <w:rFonts w:ascii="Times New Roman" w:eastAsia="Times New Roman" w:hAnsi="Times New Roman" w:cs="Times New Roman"/>
                <w:color w:val="000000" w:themeColor="text1"/>
                <w:sz w:val="24"/>
                <w:szCs w:val="24"/>
              </w:rPr>
            </w:pPr>
            <w:r w:rsidRPr="006341F1">
              <w:rPr>
                <w:rFonts w:ascii="Times New Roman" w:eastAsia="Times New Roman" w:hAnsi="Times New Roman" w:cs="Times New Roman"/>
                <w:color w:val="000000" w:themeColor="text1"/>
                <w:sz w:val="24"/>
                <w:szCs w:val="24"/>
              </w:rPr>
              <w:t>Low emission (SSP1-2.6)</w:t>
            </w:r>
          </w:p>
        </w:tc>
        <w:tc>
          <w:tcPr>
            <w:tcW w:w="1037" w:type="dxa"/>
            <w:vMerge w:val="restart"/>
            <w:tcBorders>
              <w:top w:val="single" w:sz="4" w:space="0" w:color="000000"/>
              <w:left w:val="nil"/>
              <w:bottom w:val="nil"/>
              <w:right w:val="nil"/>
            </w:tcBorders>
            <w:shd w:val="clear" w:color="auto" w:fill="auto"/>
            <w:vAlign w:val="center"/>
          </w:tcPr>
          <w:p w14:paraId="207AB26E" w14:textId="77777777" w:rsidR="001E781D" w:rsidRPr="006341F1" w:rsidRDefault="001E781D" w:rsidP="00532BB7">
            <w:pPr>
              <w:spacing w:line="240" w:lineRule="auto"/>
              <w:rPr>
                <w:rFonts w:ascii="Times New Roman" w:eastAsia="Times New Roman" w:hAnsi="Times New Roman" w:cs="Times New Roman"/>
                <w:color w:val="000000" w:themeColor="text1"/>
                <w:sz w:val="24"/>
                <w:szCs w:val="24"/>
              </w:rPr>
            </w:pPr>
            <w:r w:rsidRPr="006341F1">
              <w:rPr>
                <w:rFonts w:ascii="Times New Roman" w:eastAsia="Times New Roman" w:hAnsi="Times New Roman" w:cs="Times New Roman"/>
                <w:color w:val="000000" w:themeColor="text1"/>
                <w:sz w:val="24"/>
                <w:szCs w:val="24"/>
              </w:rPr>
              <w:t>2030</w:t>
            </w:r>
          </w:p>
        </w:tc>
        <w:tc>
          <w:tcPr>
            <w:tcW w:w="1362" w:type="dxa"/>
            <w:tcBorders>
              <w:top w:val="single" w:sz="4" w:space="0" w:color="000000"/>
              <w:left w:val="nil"/>
              <w:bottom w:val="nil"/>
              <w:right w:val="nil"/>
            </w:tcBorders>
            <w:shd w:val="clear" w:color="auto" w:fill="auto"/>
            <w:vAlign w:val="bottom"/>
          </w:tcPr>
          <w:p w14:paraId="1E1BDEC2" w14:textId="77777777" w:rsidR="001E781D" w:rsidRPr="006341F1" w:rsidRDefault="001E781D" w:rsidP="00532BB7">
            <w:pPr>
              <w:spacing w:line="240" w:lineRule="auto"/>
              <w:rPr>
                <w:rFonts w:ascii="Times New Roman" w:eastAsia="Times New Roman" w:hAnsi="Times New Roman" w:cs="Times New Roman"/>
                <w:color w:val="000000" w:themeColor="text1"/>
                <w:sz w:val="24"/>
                <w:szCs w:val="24"/>
              </w:rPr>
            </w:pPr>
            <w:r w:rsidRPr="006341F1">
              <w:rPr>
                <w:rFonts w:ascii="Times New Roman" w:eastAsia="Times New Roman" w:hAnsi="Times New Roman" w:cs="Times New Roman"/>
                <w:color w:val="000000" w:themeColor="text1"/>
                <w:sz w:val="24"/>
                <w:szCs w:val="24"/>
              </w:rPr>
              <w:t>High seas</w:t>
            </w:r>
          </w:p>
        </w:tc>
        <w:tc>
          <w:tcPr>
            <w:tcW w:w="2355" w:type="dxa"/>
            <w:tcBorders>
              <w:top w:val="single" w:sz="4" w:space="0" w:color="000000"/>
              <w:left w:val="nil"/>
              <w:bottom w:val="nil"/>
              <w:right w:val="nil"/>
            </w:tcBorders>
            <w:shd w:val="clear" w:color="auto" w:fill="auto"/>
            <w:vAlign w:val="bottom"/>
          </w:tcPr>
          <w:p w14:paraId="2E3D862E" w14:textId="77777777" w:rsidR="001E781D" w:rsidRPr="006341F1" w:rsidRDefault="001E781D" w:rsidP="00532BB7">
            <w:pPr>
              <w:spacing w:line="240" w:lineRule="auto"/>
              <w:jc w:val="center"/>
              <w:rPr>
                <w:rFonts w:ascii="Times New Roman" w:eastAsia="Times New Roman" w:hAnsi="Times New Roman" w:cs="Times New Roman"/>
                <w:color w:val="000000" w:themeColor="text1"/>
                <w:sz w:val="24"/>
                <w:szCs w:val="24"/>
              </w:rPr>
            </w:pPr>
            <w:r w:rsidRPr="006341F1">
              <w:rPr>
                <w:rFonts w:ascii="Times New Roman" w:eastAsia="Times New Roman" w:hAnsi="Times New Roman" w:cs="Times New Roman"/>
                <w:color w:val="000000" w:themeColor="text1"/>
                <w:sz w:val="24"/>
                <w:szCs w:val="24"/>
              </w:rPr>
              <w:t>72 [61-84]</w:t>
            </w:r>
          </w:p>
        </w:tc>
        <w:tc>
          <w:tcPr>
            <w:tcW w:w="2445" w:type="dxa"/>
            <w:tcBorders>
              <w:top w:val="single" w:sz="4" w:space="0" w:color="000000"/>
              <w:left w:val="nil"/>
              <w:bottom w:val="nil"/>
              <w:right w:val="nil"/>
            </w:tcBorders>
            <w:shd w:val="clear" w:color="auto" w:fill="auto"/>
            <w:vAlign w:val="bottom"/>
          </w:tcPr>
          <w:p w14:paraId="0951540D" w14:textId="77777777" w:rsidR="001E781D" w:rsidRPr="006341F1" w:rsidRDefault="001E781D" w:rsidP="00532BB7">
            <w:pPr>
              <w:spacing w:line="240" w:lineRule="auto"/>
              <w:jc w:val="center"/>
              <w:rPr>
                <w:rFonts w:ascii="Times New Roman" w:eastAsia="Times New Roman" w:hAnsi="Times New Roman" w:cs="Times New Roman"/>
                <w:color w:val="000000" w:themeColor="text1"/>
                <w:sz w:val="24"/>
                <w:szCs w:val="24"/>
              </w:rPr>
            </w:pPr>
            <w:r w:rsidRPr="006341F1">
              <w:rPr>
                <w:rFonts w:ascii="Times New Roman" w:eastAsia="Times New Roman" w:hAnsi="Times New Roman" w:cs="Times New Roman"/>
                <w:color w:val="000000" w:themeColor="text1"/>
                <w:sz w:val="24"/>
                <w:szCs w:val="24"/>
              </w:rPr>
              <w:t xml:space="preserve"> 20 [17-24]</w:t>
            </w:r>
          </w:p>
        </w:tc>
      </w:tr>
      <w:tr w:rsidR="001E781D" w:rsidRPr="006341F1" w14:paraId="3897B61E" w14:textId="77777777" w:rsidTr="00532BB7">
        <w:trPr>
          <w:trHeight w:val="320"/>
          <w:jc w:val="center"/>
        </w:trPr>
        <w:tc>
          <w:tcPr>
            <w:tcW w:w="1426" w:type="dxa"/>
            <w:vMerge/>
            <w:tcBorders>
              <w:top w:val="single" w:sz="4" w:space="0" w:color="000000"/>
              <w:left w:val="nil"/>
              <w:bottom w:val="nil"/>
              <w:right w:val="nil"/>
            </w:tcBorders>
            <w:shd w:val="clear" w:color="auto" w:fill="auto"/>
            <w:vAlign w:val="center"/>
          </w:tcPr>
          <w:p w14:paraId="26289E56" w14:textId="77777777" w:rsidR="001E781D" w:rsidRPr="006341F1" w:rsidRDefault="001E781D" w:rsidP="00532BB7">
            <w:pPr>
              <w:widowControl w:val="0"/>
              <w:pBdr>
                <w:top w:val="nil"/>
                <w:left w:val="nil"/>
                <w:bottom w:val="nil"/>
                <w:right w:val="nil"/>
                <w:between w:val="nil"/>
              </w:pBdr>
              <w:rPr>
                <w:rFonts w:ascii="Times New Roman" w:eastAsia="Times New Roman" w:hAnsi="Times New Roman" w:cs="Times New Roman"/>
                <w:color w:val="000000" w:themeColor="text1"/>
                <w:sz w:val="24"/>
                <w:szCs w:val="24"/>
              </w:rPr>
            </w:pPr>
          </w:p>
        </w:tc>
        <w:tc>
          <w:tcPr>
            <w:tcW w:w="1037" w:type="dxa"/>
            <w:vMerge/>
            <w:tcBorders>
              <w:top w:val="single" w:sz="4" w:space="0" w:color="000000"/>
              <w:left w:val="nil"/>
              <w:bottom w:val="nil"/>
              <w:right w:val="nil"/>
            </w:tcBorders>
            <w:shd w:val="clear" w:color="auto" w:fill="auto"/>
            <w:vAlign w:val="center"/>
          </w:tcPr>
          <w:p w14:paraId="7F4F100C" w14:textId="77777777" w:rsidR="001E781D" w:rsidRPr="006341F1" w:rsidRDefault="001E781D" w:rsidP="00532BB7">
            <w:pPr>
              <w:widowControl w:val="0"/>
              <w:pBdr>
                <w:top w:val="nil"/>
                <w:left w:val="nil"/>
                <w:bottom w:val="nil"/>
                <w:right w:val="nil"/>
                <w:between w:val="nil"/>
              </w:pBdr>
              <w:rPr>
                <w:rFonts w:ascii="Times New Roman" w:eastAsia="Times New Roman" w:hAnsi="Times New Roman" w:cs="Times New Roman"/>
                <w:color w:val="000000" w:themeColor="text1"/>
                <w:sz w:val="24"/>
                <w:szCs w:val="24"/>
              </w:rPr>
            </w:pPr>
          </w:p>
        </w:tc>
        <w:tc>
          <w:tcPr>
            <w:tcW w:w="1362" w:type="dxa"/>
            <w:tcBorders>
              <w:top w:val="nil"/>
              <w:left w:val="nil"/>
              <w:bottom w:val="nil"/>
              <w:right w:val="nil"/>
            </w:tcBorders>
            <w:shd w:val="clear" w:color="auto" w:fill="auto"/>
            <w:vAlign w:val="bottom"/>
          </w:tcPr>
          <w:p w14:paraId="17278F27" w14:textId="77777777" w:rsidR="001E781D" w:rsidRPr="006341F1" w:rsidRDefault="001E781D" w:rsidP="00532BB7">
            <w:pPr>
              <w:spacing w:line="240" w:lineRule="auto"/>
              <w:rPr>
                <w:rFonts w:ascii="Times New Roman" w:eastAsia="Times New Roman" w:hAnsi="Times New Roman" w:cs="Times New Roman"/>
                <w:color w:val="000000" w:themeColor="text1"/>
                <w:sz w:val="24"/>
                <w:szCs w:val="24"/>
              </w:rPr>
            </w:pPr>
            <w:r w:rsidRPr="006341F1">
              <w:rPr>
                <w:rFonts w:ascii="Times New Roman" w:eastAsia="Times New Roman" w:hAnsi="Times New Roman" w:cs="Times New Roman"/>
                <w:color w:val="000000" w:themeColor="text1"/>
                <w:sz w:val="24"/>
                <w:szCs w:val="24"/>
              </w:rPr>
              <w:t>EEZ</w:t>
            </w:r>
          </w:p>
        </w:tc>
        <w:tc>
          <w:tcPr>
            <w:tcW w:w="2355" w:type="dxa"/>
            <w:tcBorders>
              <w:top w:val="nil"/>
              <w:left w:val="nil"/>
              <w:bottom w:val="nil"/>
              <w:right w:val="nil"/>
            </w:tcBorders>
            <w:shd w:val="clear" w:color="auto" w:fill="auto"/>
            <w:vAlign w:val="bottom"/>
          </w:tcPr>
          <w:p w14:paraId="63AB8922" w14:textId="77777777" w:rsidR="001E781D" w:rsidRPr="006341F1" w:rsidRDefault="001E781D" w:rsidP="00532BB7">
            <w:pPr>
              <w:spacing w:line="240" w:lineRule="auto"/>
              <w:jc w:val="center"/>
              <w:rPr>
                <w:rFonts w:ascii="Times New Roman" w:eastAsia="Times New Roman" w:hAnsi="Times New Roman" w:cs="Times New Roman"/>
                <w:color w:val="000000" w:themeColor="text1"/>
                <w:sz w:val="24"/>
                <w:szCs w:val="24"/>
              </w:rPr>
            </w:pPr>
            <w:r w:rsidRPr="006341F1">
              <w:rPr>
                <w:rFonts w:ascii="Times New Roman" w:eastAsia="Times New Roman" w:hAnsi="Times New Roman" w:cs="Times New Roman"/>
                <w:color w:val="000000" w:themeColor="text1"/>
                <w:sz w:val="24"/>
                <w:szCs w:val="24"/>
              </w:rPr>
              <w:t xml:space="preserve"> 46 [25-68]</w:t>
            </w:r>
          </w:p>
        </w:tc>
        <w:tc>
          <w:tcPr>
            <w:tcW w:w="2445" w:type="dxa"/>
            <w:tcBorders>
              <w:top w:val="nil"/>
              <w:left w:val="nil"/>
              <w:bottom w:val="nil"/>
              <w:right w:val="nil"/>
            </w:tcBorders>
            <w:shd w:val="clear" w:color="auto" w:fill="auto"/>
            <w:vAlign w:val="bottom"/>
          </w:tcPr>
          <w:p w14:paraId="46B8BF82" w14:textId="77777777" w:rsidR="001E781D" w:rsidRPr="006341F1" w:rsidRDefault="001E781D" w:rsidP="00532BB7">
            <w:pPr>
              <w:spacing w:line="240" w:lineRule="auto"/>
              <w:jc w:val="center"/>
              <w:rPr>
                <w:rFonts w:ascii="Times New Roman" w:eastAsia="Times New Roman" w:hAnsi="Times New Roman" w:cs="Times New Roman"/>
                <w:color w:val="000000" w:themeColor="text1"/>
                <w:sz w:val="24"/>
                <w:szCs w:val="24"/>
              </w:rPr>
            </w:pPr>
            <w:r w:rsidRPr="006341F1">
              <w:rPr>
                <w:rFonts w:ascii="Times New Roman" w:eastAsia="Times New Roman" w:hAnsi="Times New Roman" w:cs="Times New Roman"/>
                <w:color w:val="000000" w:themeColor="text1"/>
                <w:sz w:val="24"/>
                <w:szCs w:val="24"/>
              </w:rPr>
              <w:t xml:space="preserve"> 13 [7-19]</w:t>
            </w:r>
          </w:p>
        </w:tc>
      </w:tr>
      <w:tr w:rsidR="001E781D" w:rsidRPr="006341F1" w14:paraId="24EB4DE4" w14:textId="77777777" w:rsidTr="00532BB7">
        <w:trPr>
          <w:trHeight w:val="320"/>
          <w:jc w:val="center"/>
        </w:trPr>
        <w:tc>
          <w:tcPr>
            <w:tcW w:w="1426" w:type="dxa"/>
            <w:vMerge/>
            <w:tcBorders>
              <w:top w:val="single" w:sz="4" w:space="0" w:color="000000"/>
              <w:left w:val="nil"/>
              <w:bottom w:val="nil"/>
              <w:right w:val="nil"/>
            </w:tcBorders>
            <w:shd w:val="clear" w:color="auto" w:fill="auto"/>
            <w:vAlign w:val="center"/>
          </w:tcPr>
          <w:p w14:paraId="2F327936" w14:textId="77777777" w:rsidR="001E781D" w:rsidRPr="006341F1" w:rsidRDefault="001E781D" w:rsidP="00532BB7">
            <w:pPr>
              <w:widowControl w:val="0"/>
              <w:pBdr>
                <w:top w:val="nil"/>
                <w:left w:val="nil"/>
                <w:bottom w:val="nil"/>
                <w:right w:val="nil"/>
                <w:between w:val="nil"/>
              </w:pBdr>
              <w:rPr>
                <w:rFonts w:ascii="Times New Roman" w:eastAsia="Times New Roman" w:hAnsi="Times New Roman" w:cs="Times New Roman"/>
                <w:color w:val="000000" w:themeColor="text1"/>
                <w:sz w:val="24"/>
                <w:szCs w:val="24"/>
              </w:rPr>
            </w:pPr>
          </w:p>
        </w:tc>
        <w:tc>
          <w:tcPr>
            <w:tcW w:w="1037" w:type="dxa"/>
            <w:vMerge/>
            <w:tcBorders>
              <w:top w:val="single" w:sz="4" w:space="0" w:color="000000"/>
              <w:left w:val="nil"/>
              <w:bottom w:val="nil"/>
              <w:right w:val="nil"/>
            </w:tcBorders>
            <w:shd w:val="clear" w:color="auto" w:fill="auto"/>
            <w:vAlign w:val="center"/>
          </w:tcPr>
          <w:p w14:paraId="3E60DE11" w14:textId="77777777" w:rsidR="001E781D" w:rsidRPr="006341F1" w:rsidRDefault="001E781D" w:rsidP="00532BB7">
            <w:pPr>
              <w:widowControl w:val="0"/>
              <w:pBdr>
                <w:top w:val="nil"/>
                <w:left w:val="nil"/>
                <w:bottom w:val="nil"/>
                <w:right w:val="nil"/>
                <w:between w:val="nil"/>
              </w:pBdr>
              <w:rPr>
                <w:rFonts w:ascii="Times New Roman" w:eastAsia="Times New Roman" w:hAnsi="Times New Roman" w:cs="Times New Roman"/>
                <w:color w:val="000000" w:themeColor="text1"/>
                <w:sz w:val="24"/>
                <w:szCs w:val="24"/>
              </w:rPr>
            </w:pPr>
          </w:p>
        </w:tc>
        <w:tc>
          <w:tcPr>
            <w:tcW w:w="1362" w:type="dxa"/>
            <w:tcBorders>
              <w:top w:val="nil"/>
              <w:left w:val="nil"/>
              <w:bottom w:val="single" w:sz="4" w:space="0" w:color="000000"/>
              <w:right w:val="nil"/>
            </w:tcBorders>
            <w:shd w:val="clear" w:color="auto" w:fill="auto"/>
            <w:vAlign w:val="bottom"/>
          </w:tcPr>
          <w:p w14:paraId="2533F6AA" w14:textId="77777777" w:rsidR="001E781D" w:rsidRPr="006341F1" w:rsidRDefault="001E781D" w:rsidP="00532BB7">
            <w:pPr>
              <w:spacing w:line="240" w:lineRule="auto"/>
              <w:rPr>
                <w:rFonts w:ascii="Times New Roman" w:eastAsia="Times New Roman" w:hAnsi="Times New Roman" w:cs="Times New Roman"/>
                <w:color w:val="000000" w:themeColor="text1"/>
                <w:sz w:val="24"/>
                <w:szCs w:val="24"/>
              </w:rPr>
            </w:pPr>
            <w:r w:rsidRPr="006341F1">
              <w:rPr>
                <w:rFonts w:ascii="Times New Roman" w:eastAsia="Times New Roman" w:hAnsi="Times New Roman" w:cs="Times New Roman"/>
                <w:color w:val="000000" w:themeColor="text1"/>
                <w:sz w:val="24"/>
                <w:szCs w:val="24"/>
              </w:rPr>
              <w:t>No Change</w:t>
            </w:r>
          </w:p>
        </w:tc>
        <w:tc>
          <w:tcPr>
            <w:tcW w:w="2355" w:type="dxa"/>
            <w:tcBorders>
              <w:top w:val="nil"/>
              <w:left w:val="nil"/>
              <w:bottom w:val="single" w:sz="4" w:space="0" w:color="000000"/>
              <w:right w:val="nil"/>
            </w:tcBorders>
            <w:shd w:val="clear" w:color="auto" w:fill="auto"/>
            <w:vAlign w:val="bottom"/>
          </w:tcPr>
          <w:p w14:paraId="558A8BFB" w14:textId="77777777" w:rsidR="001E781D" w:rsidRPr="006341F1" w:rsidRDefault="001E781D" w:rsidP="00532BB7">
            <w:pPr>
              <w:spacing w:line="240" w:lineRule="auto"/>
              <w:jc w:val="center"/>
              <w:rPr>
                <w:rFonts w:ascii="Times New Roman" w:eastAsia="Times New Roman" w:hAnsi="Times New Roman" w:cs="Times New Roman"/>
                <w:color w:val="000000" w:themeColor="text1"/>
                <w:sz w:val="24"/>
                <w:szCs w:val="24"/>
              </w:rPr>
            </w:pPr>
            <w:r w:rsidRPr="006341F1">
              <w:rPr>
                <w:rFonts w:ascii="Times New Roman" w:eastAsia="Times New Roman" w:hAnsi="Times New Roman" w:cs="Times New Roman"/>
                <w:color w:val="000000" w:themeColor="text1"/>
                <w:sz w:val="24"/>
                <w:szCs w:val="24"/>
              </w:rPr>
              <w:t xml:space="preserve"> 239 [218-271]</w:t>
            </w:r>
          </w:p>
        </w:tc>
        <w:tc>
          <w:tcPr>
            <w:tcW w:w="2445" w:type="dxa"/>
            <w:tcBorders>
              <w:top w:val="nil"/>
              <w:left w:val="nil"/>
              <w:bottom w:val="single" w:sz="4" w:space="0" w:color="000000"/>
              <w:right w:val="nil"/>
            </w:tcBorders>
            <w:shd w:val="clear" w:color="auto" w:fill="auto"/>
            <w:vAlign w:val="bottom"/>
          </w:tcPr>
          <w:p w14:paraId="3F290D2D" w14:textId="77777777" w:rsidR="001E781D" w:rsidRPr="006341F1" w:rsidRDefault="001E781D" w:rsidP="00532BB7">
            <w:pPr>
              <w:spacing w:line="240" w:lineRule="auto"/>
              <w:jc w:val="center"/>
              <w:rPr>
                <w:rFonts w:ascii="Times New Roman" w:eastAsia="Times New Roman" w:hAnsi="Times New Roman" w:cs="Times New Roman"/>
                <w:color w:val="000000" w:themeColor="text1"/>
                <w:sz w:val="24"/>
                <w:szCs w:val="24"/>
              </w:rPr>
            </w:pPr>
            <w:r w:rsidRPr="006341F1">
              <w:rPr>
                <w:rFonts w:ascii="Times New Roman" w:eastAsia="Times New Roman" w:hAnsi="Times New Roman" w:cs="Times New Roman"/>
                <w:color w:val="000000" w:themeColor="text1"/>
                <w:sz w:val="24"/>
                <w:szCs w:val="24"/>
              </w:rPr>
              <w:t xml:space="preserve"> 67 [61-76]</w:t>
            </w:r>
          </w:p>
        </w:tc>
      </w:tr>
      <w:tr w:rsidR="001E781D" w:rsidRPr="006341F1" w14:paraId="42703F57" w14:textId="77777777" w:rsidTr="00532BB7">
        <w:trPr>
          <w:trHeight w:val="320"/>
          <w:jc w:val="center"/>
        </w:trPr>
        <w:tc>
          <w:tcPr>
            <w:tcW w:w="1426" w:type="dxa"/>
            <w:vMerge/>
            <w:tcBorders>
              <w:top w:val="single" w:sz="4" w:space="0" w:color="000000"/>
              <w:left w:val="nil"/>
              <w:bottom w:val="nil"/>
              <w:right w:val="nil"/>
            </w:tcBorders>
            <w:shd w:val="clear" w:color="auto" w:fill="auto"/>
            <w:vAlign w:val="center"/>
          </w:tcPr>
          <w:p w14:paraId="7217F5CC" w14:textId="77777777" w:rsidR="001E781D" w:rsidRPr="006341F1" w:rsidRDefault="001E781D" w:rsidP="00532BB7">
            <w:pPr>
              <w:widowControl w:val="0"/>
              <w:pBdr>
                <w:top w:val="nil"/>
                <w:left w:val="nil"/>
                <w:bottom w:val="nil"/>
                <w:right w:val="nil"/>
                <w:between w:val="nil"/>
              </w:pBdr>
              <w:rPr>
                <w:rFonts w:ascii="Times New Roman" w:eastAsia="Times New Roman" w:hAnsi="Times New Roman" w:cs="Times New Roman"/>
                <w:color w:val="000000" w:themeColor="text1"/>
                <w:sz w:val="24"/>
                <w:szCs w:val="24"/>
              </w:rPr>
            </w:pPr>
          </w:p>
        </w:tc>
        <w:tc>
          <w:tcPr>
            <w:tcW w:w="1037" w:type="dxa"/>
            <w:vMerge w:val="restart"/>
            <w:tcBorders>
              <w:top w:val="single" w:sz="4" w:space="0" w:color="000000"/>
              <w:left w:val="nil"/>
              <w:bottom w:val="nil"/>
              <w:right w:val="nil"/>
            </w:tcBorders>
            <w:shd w:val="clear" w:color="auto" w:fill="auto"/>
            <w:vAlign w:val="center"/>
          </w:tcPr>
          <w:p w14:paraId="1C3D8860" w14:textId="77777777" w:rsidR="001E781D" w:rsidRPr="006341F1" w:rsidRDefault="001E781D" w:rsidP="00532BB7">
            <w:pPr>
              <w:spacing w:line="240" w:lineRule="auto"/>
              <w:rPr>
                <w:rFonts w:ascii="Times New Roman" w:eastAsia="Times New Roman" w:hAnsi="Times New Roman" w:cs="Times New Roman"/>
                <w:color w:val="000000" w:themeColor="text1"/>
                <w:sz w:val="24"/>
                <w:szCs w:val="24"/>
              </w:rPr>
            </w:pPr>
            <w:r w:rsidRPr="006341F1">
              <w:rPr>
                <w:rFonts w:ascii="Times New Roman" w:eastAsia="Times New Roman" w:hAnsi="Times New Roman" w:cs="Times New Roman"/>
                <w:color w:val="000000" w:themeColor="text1"/>
                <w:sz w:val="24"/>
                <w:szCs w:val="24"/>
              </w:rPr>
              <w:t>2050</w:t>
            </w:r>
          </w:p>
        </w:tc>
        <w:tc>
          <w:tcPr>
            <w:tcW w:w="1362" w:type="dxa"/>
            <w:tcBorders>
              <w:top w:val="single" w:sz="4" w:space="0" w:color="000000"/>
              <w:left w:val="nil"/>
              <w:bottom w:val="nil"/>
              <w:right w:val="nil"/>
            </w:tcBorders>
            <w:shd w:val="clear" w:color="auto" w:fill="auto"/>
            <w:vAlign w:val="bottom"/>
          </w:tcPr>
          <w:p w14:paraId="7FA588B0" w14:textId="77777777" w:rsidR="001E781D" w:rsidRPr="006341F1" w:rsidRDefault="001E781D" w:rsidP="00532BB7">
            <w:pPr>
              <w:spacing w:line="240" w:lineRule="auto"/>
              <w:rPr>
                <w:rFonts w:ascii="Times New Roman" w:eastAsia="Times New Roman" w:hAnsi="Times New Roman" w:cs="Times New Roman"/>
                <w:color w:val="000000" w:themeColor="text1"/>
                <w:sz w:val="24"/>
                <w:szCs w:val="24"/>
              </w:rPr>
            </w:pPr>
            <w:r w:rsidRPr="006341F1">
              <w:rPr>
                <w:rFonts w:ascii="Times New Roman" w:eastAsia="Times New Roman" w:hAnsi="Times New Roman" w:cs="Times New Roman"/>
                <w:color w:val="000000" w:themeColor="text1"/>
                <w:sz w:val="24"/>
                <w:szCs w:val="24"/>
              </w:rPr>
              <w:t>High seas</w:t>
            </w:r>
          </w:p>
        </w:tc>
        <w:tc>
          <w:tcPr>
            <w:tcW w:w="2355" w:type="dxa"/>
            <w:tcBorders>
              <w:top w:val="single" w:sz="4" w:space="0" w:color="000000"/>
              <w:left w:val="nil"/>
              <w:bottom w:val="nil"/>
              <w:right w:val="nil"/>
            </w:tcBorders>
            <w:shd w:val="clear" w:color="auto" w:fill="auto"/>
            <w:vAlign w:val="bottom"/>
          </w:tcPr>
          <w:p w14:paraId="0C79C286" w14:textId="77777777" w:rsidR="001E781D" w:rsidRPr="006341F1" w:rsidRDefault="001E781D" w:rsidP="00532BB7">
            <w:pPr>
              <w:spacing w:line="240" w:lineRule="auto"/>
              <w:jc w:val="center"/>
              <w:rPr>
                <w:rFonts w:ascii="Times New Roman" w:eastAsia="Times New Roman" w:hAnsi="Times New Roman" w:cs="Times New Roman"/>
                <w:color w:val="000000" w:themeColor="text1"/>
                <w:sz w:val="24"/>
                <w:szCs w:val="24"/>
              </w:rPr>
            </w:pPr>
            <w:r w:rsidRPr="006341F1">
              <w:rPr>
                <w:rFonts w:ascii="Times New Roman" w:eastAsia="Times New Roman" w:hAnsi="Times New Roman" w:cs="Times New Roman"/>
                <w:color w:val="000000" w:themeColor="text1"/>
                <w:sz w:val="24"/>
                <w:szCs w:val="24"/>
              </w:rPr>
              <w:t xml:space="preserve"> 118 [111-130]</w:t>
            </w:r>
          </w:p>
        </w:tc>
        <w:tc>
          <w:tcPr>
            <w:tcW w:w="2445" w:type="dxa"/>
            <w:tcBorders>
              <w:top w:val="single" w:sz="4" w:space="0" w:color="000000"/>
              <w:left w:val="nil"/>
              <w:bottom w:val="nil"/>
              <w:right w:val="nil"/>
            </w:tcBorders>
            <w:shd w:val="clear" w:color="auto" w:fill="auto"/>
            <w:vAlign w:val="bottom"/>
          </w:tcPr>
          <w:p w14:paraId="36284873" w14:textId="77777777" w:rsidR="001E781D" w:rsidRPr="006341F1" w:rsidRDefault="001E781D" w:rsidP="00532BB7">
            <w:pPr>
              <w:spacing w:line="240" w:lineRule="auto"/>
              <w:jc w:val="center"/>
              <w:rPr>
                <w:rFonts w:ascii="Times New Roman" w:eastAsia="Times New Roman" w:hAnsi="Times New Roman" w:cs="Times New Roman"/>
                <w:color w:val="000000" w:themeColor="text1"/>
                <w:sz w:val="24"/>
                <w:szCs w:val="24"/>
              </w:rPr>
            </w:pPr>
            <w:r w:rsidRPr="006341F1">
              <w:rPr>
                <w:rFonts w:ascii="Times New Roman" w:eastAsia="Times New Roman" w:hAnsi="Times New Roman" w:cs="Times New Roman"/>
                <w:color w:val="000000" w:themeColor="text1"/>
                <w:sz w:val="24"/>
                <w:szCs w:val="24"/>
              </w:rPr>
              <w:t>33 [31-37]</w:t>
            </w:r>
          </w:p>
        </w:tc>
      </w:tr>
      <w:tr w:rsidR="001E781D" w:rsidRPr="006341F1" w14:paraId="54CCB04D" w14:textId="77777777" w:rsidTr="00532BB7">
        <w:trPr>
          <w:trHeight w:val="320"/>
          <w:jc w:val="center"/>
        </w:trPr>
        <w:tc>
          <w:tcPr>
            <w:tcW w:w="1426" w:type="dxa"/>
            <w:vMerge/>
            <w:tcBorders>
              <w:top w:val="single" w:sz="4" w:space="0" w:color="000000"/>
              <w:left w:val="nil"/>
              <w:bottom w:val="nil"/>
              <w:right w:val="nil"/>
            </w:tcBorders>
            <w:shd w:val="clear" w:color="auto" w:fill="auto"/>
            <w:vAlign w:val="center"/>
          </w:tcPr>
          <w:p w14:paraId="673AC518" w14:textId="77777777" w:rsidR="001E781D" w:rsidRPr="006341F1" w:rsidRDefault="001E781D" w:rsidP="00532BB7">
            <w:pPr>
              <w:widowControl w:val="0"/>
              <w:pBdr>
                <w:top w:val="nil"/>
                <w:left w:val="nil"/>
                <w:bottom w:val="nil"/>
                <w:right w:val="nil"/>
                <w:between w:val="nil"/>
              </w:pBdr>
              <w:rPr>
                <w:rFonts w:ascii="Times New Roman" w:eastAsia="Times New Roman" w:hAnsi="Times New Roman" w:cs="Times New Roman"/>
                <w:color w:val="000000" w:themeColor="text1"/>
                <w:sz w:val="24"/>
                <w:szCs w:val="24"/>
              </w:rPr>
            </w:pPr>
          </w:p>
        </w:tc>
        <w:tc>
          <w:tcPr>
            <w:tcW w:w="1037" w:type="dxa"/>
            <w:vMerge/>
            <w:tcBorders>
              <w:top w:val="single" w:sz="4" w:space="0" w:color="000000"/>
              <w:left w:val="nil"/>
              <w:bottom w:val="nil"/>
              <w:right w:val="nil"/>
            </w:tcBorders>
            <w:shd w:val="clear" w:color="auto" w:fill="auto"/>
            <w:vAlign w:val="center"/>
          </w:tcPr>
          <w:p w14:paraId="54A8176A" w14:textId="77777777" w:rsidR="001E781D" w:rsidRPr="006341F1" w:rsidRDefault="001E781D" w:rsidP="00532BB7">
            <w:pPr>
              <w:widowControl w:val="0"/>
              <w:pBdr>
                <w:top w:val="nil"/>
                <w:left w:val="nil"/>
                <w:bottom w:val="nil"/>
                <w:right w:val="nil"/>
                <w:between w:val="nil"/>
              </w:pBdr>
              <w:rPr>
                <w:rFonts w:ascii="Times New Roman" w:eastAsia="Times New Roman" w:hAnsi="Times New Roman" w:cs="Times New Roman"/>
                <w:color w:val="000000" w:themeColor="text1"/>
                <w:sz w:val="24"/>
                <w:szCs w:val="24"/>
              </w:rPr>
            </w:pPr>
          </w:p>
        </w:tc>
        <w:tc>
          <w:tcPr>
            <w:tcW w:w="1362" w:type="dxa"/>
            <w:tcBorders>
              <w:top w:val="nil"/>
              <w:left w:val="nil"/>
              <w:bottom w:val="nil"/>
              <w:right w:val="nil"/>
            </w:tcBorders>
            <w:shd w:val="clear" w:color="auto" w:fill="auto"/>
            <w:vAlign w:val="bottom"/>
          </w:tcPr>
          <w:p w14:paraId="4F971459" w14:textId="77777777" w:rsidR="001E781D" w:rsidRPr="006341F1" w:rsidRDefault="001E781D" w:rsidP="00532BB7">
            <w:pPr>
              <w:spacing w:line="240" w:lineRule="auto"/>
              <w:rPr>
                <w:rFonts w:ascii="Times New Roman" w:eastAsia="Times New Roman" w:hAnsi="Times New Roman" w:cs="Times New Roman"/>
                <w:color w:val="000000" w:themeColor="text1"/>
                <w:sz w:val="24"/>
                <w:szCs w:val="24"/>
              </w:rPr>
            </w:pPr>
            <w:r w:rsidRPr="006341F1">
              <w:rPr>
                <w:rFonts w:ascii="Times New Roman" w:eastAsia="Times New Roman" w:hAnsi="Times New Roman" w:cs="Times New Roman"/>
                <w:color w:val="000000" w:themeColor="text1"/>
                <w:sz w:val="24"/>
                <w:szCs w:val="24"/>
              </w:rPr>
              <w:t>EEZ</w:t>
            </w:r>
          </w:p>
        </w:tc>
        <w:tc>
          <w:tcPr>
            <w:tcW w:w="2355" w:type="dxa"/>
            <w:tcBorders>
              <w:top w:val="nil"/>
              <w:left w:val="nil"/>
              <w:bottom w:val="nil"/>
              <w:right w:val="nil"/>
            </w:tcBorders>
            <w:shd w:val="clear" w:color="auto" w:fill="auto"/>
            <w:vAlign w:val="bottom"/>
          </w:tcPr>
          <w:p w14:paraId="71F4882D" w14:textId="77777777" w:rsidR="001E781D" w:rsidRPr="006341F1" w:rsidRDefault="001E781D" w:rsidP="00532BB7">
            <w:pPr>
              <w:spacing w:line="240" w:lineRule="auto"/>
              <w:jc w:val="center"/>
              <w:rPr>
                <w:rFonts w:ascii="Times New Roman" w:eastAsia="Times New Roman" w:hAnsi="Times New Roman" w:cs="Times New Roman"/>
                <w:color w:val="000000" w:themeColor="text1"/>
                <w:sz w:val="24"/>
                <w:szCs w:val="24"/>
              </w:rPr>
            </w:pPr>
            <w:r w:rsidRPr="006341F1">
              <w:rPr>
                <w:rFonts w:ascii="Times New Roman" w:eastAsia="Times New Roman" w:hAnsi="Times New Roman" w:cs="Times New Roman"/>
                <w:color w:val="000000" w:themeColor="text1"/>
                <w:sz w:val="24"/>
                <w:szCs w:val="24"/>
              </w:rPr>
              <w:t xml:space="preserve"> 68 [44-90]</w:t>
            </w:r>
          </w:p>
        </w:tc>
        <w:tc>
          <w:tcPr>
            <w:tcW w:w="2445" w:type="dxa"/>
            <w:tcBorders>
              <w:top w:val="nil"/>
              <w:left w:val="nil"/>
              <w:bottom w:val="nil"/>
              <w:right w:val="nil"/>
            </w:tcBorders>
            <w:shd w:val="clear" w:color="auto" w:fill="auto"/>
            <w:vAlign w:val="bottom"/>
          </w:tcPr>
          <w:p w14:paraId="4D190B20" w14:textId="77777777" w:rsidR="001E781D" w:rsidRPr="006341F1" w:rsidRDefault="001E781D" w:rsidP="00532BB7">
            <w:pPr>
              <w:spacing w:line="240" w:lineRule="auto"/>
              <w:jc w:val="center"/>
              <w:rPr>
                <w:rFonts w:ascii="Times New Roman" w:eastAsia="Times New Roman" w:hAnsi="Times New Roman" w:cs="Times New Roman"/>
                <w:color w:val="000000" w:themeColor="text1"/>
                <w:sz w:val="24"/>
                <w:szCs w:val="24"/>
              </w:rPr>
            </w:pPr>
            <w:r w:rsidRPr="006341F1">
              <w:rPr>
                <w:rFonts w:ascii="Times New Roman" w:eastAsia="Times New Roman" w:hAnsi="Times New Roman" w:cs="Times New Roman"/>
                <w:color w:val="000000" w:themeColor="text1"/>
                <w:sz w:val="24"/>
                <w:szCs w:val="24"/>
              </w:rPr>
              <w:t xml:space="preserve"> 19 [12-25]</w:t>
            </w:r>
          </w:p>
        </w:tc>
      </w:tr>
      <w:tr w:rsidR="001E781D" w:rsidRPr="006341F1" w14:paraId="76116045" w14:textId="77777777" w:rsidTr="00532BB7">
        <w:trPr>
          <w:trHeight w:val="320"/>
          <w:jc w:val="center"/>
        </w:trPr>
        <w:tc>
          <w:tcPr>
            <w:tcW w:w="1426" w:type="dxa"/>
            <w:vMerge/>
            <w:tcBorders>
              <w:top w:val="single" w:sz="4" w:space="0" w:color="000000"/>
              <w:left w:val="nil"/>
              <w:bottom w:val="nil"/>
              <w:right w:val="nil"/>
            </w:tcBorders>
            <w:shd w:val="clear" w:color="auto" w:fill="auto"/>
            <w:vAlign w:val="center"/>
          </w:tcPr>
          <w:p w14:paraId="4B946678" w14:textId="77777777" w:rsidR="001E781D" w:rsidRPr="006341F1" w:rsidRDefault="001E781D" w:rsidP="00532BB7">
            <w:pPr>
              <w:widowControl w:val="0"/>
              <w:pBdr>
                <w:top w:val="nil"/>
                <w:left w:val="nil"/>
                <w:bottom w:val="nil"/>
                <w:right w:val="nil"/>
                <w:between w:val="nil"/>
              </w:pBdr>
              <w:rPr>
                <w:rFonts w:ascii="Times New Roman" w:eastAsia="Times New Roman" w:hAnsi="Times New Roman" w:cs="Times New Roman"/>
                <w:color w:val="000000" w:themeColor="text1"/>
                <w:sz w:val="24"/>
                <w:szCs w:val="24"/>
              </w:rPr>
            </w:pPr>
          </w:p>
        </w:tc>
        <w:tc>
          <w:tcPr>
            <w:tcW w:w="1037" w:type="dxa"/>
            <w:vMerge/>
            <w:tcBorders>
              <w:top w:val="single" w:sz="4" w:space="0" w:color="000000"/>
              <w:left w:val="nil"/>
              <w:bottom w:val="nil"/>
              <w:right w:val="nil"/>
            </w:tcBorders>
            <w:shd w:val="clear" w:color="auto" w:fill="auto"/>
            <w:vAlign w:val="center"/>
          </w:tcPr>
          <w:p w14:paraId="172BE409" w14:textId="77777777" w:rsidR="001E781D" w:rsidRPr="006341F1" w:rsidRDefault="001E781D" w:rsidP="00532BB7">
            <w:pPr>
              <w:widowControl w:val="0"/>
              <w:pBdr>
                <w:top w:val="nil"/>
                <w:left w:val="nil"/>
                <w:bottom w:val="nil"/>
                <w:right w:val="nil"/>
                <w:between w:val="nil"/>
              </w:pBdr>
              <w:rPr>
                <w:rFonts w:ascii="Times New Roman" w:eastAsia="Times New Roman" w:hAnsi="Times New Roman" w:cs="Times New Roman"/>
                <w:color w:val="000000" w:themeColor="text1"/>
                <w:sz w:val="24"/>
                <w:szCs w:val="24"/>
              </w:rPr>
            </w:pPr>
          </w:p>
        </w:tc>
        <w:tc>
          <w:tcPr>
            <w:tcW w:w="1362" w:type="dxa"/>
            <w:tcBorders>
              <w:top w:val="nil"/>
              <w:left w:val="nil"/>
              <w:bottom w:val="single" w:sz="4" w:space="0" w:color="000000"/>
              <w:right w:val="nil"/>
            </w:tcBorders>
            <w:shd w:val="clear" w:color="auto" w:fill="auto"/>
            <w:vAlign w:val="bottom"/>
          </w:tcPr>
          <w:p w14:paraId="09D7E9F7" w14:textId="77777777" w:rsidR="001E781D" w:rsidRPr="006341F1" w:rsidRDefault="001E781D" w:rsidP="00532BB7">
            <w:pPr>
              <w:spacing w:line="240" w:lineRule="auto"/>
              <w:rPr>
                <w:rFonts w:ascii="Times New Roman" w:eastAsia="Times New Roman" w:hAnsi="Times New Roman" w:cs="Times New Roman"/>
                <w:color w:val="000000" w:themeColor="text1"/>
                <w:sz w:val="24"/>
                <w:szCs w:val="24"/>
              </w:rPr>
            </w:pPr>
            <w:r w:rsidRPr="006341F1">
              <w:rPr>
                <w:rFonts w:ascii="Times New Roman" w:eastAsia="Times New Roman" w:hAnsi="Times New Roman" w:cs="Times New Roman"/>
                <w:color w:val="000000" w:themeColor="text1"/>
                <w:sz w:val="24"/>
                <w:szCs w:val="24"/>
              </w:rPr>
              <w:t>No Change</w:t>
            </w:r>
          </w:p>
        </w:tc>
        <w:tc>
          <w:tcPr>
            <w:tcW w:w="2355" w:type="dxa"/>
            <w:tcBorders>
              <w:top w:val="nil"/>
              <w:left w:val="nil"/>
              <w:bottom w:val="single" w:sz="4" w:space="0" w:color="000000"/>
              <w:right w:val="nil"/>
            </w:tcBorders>
            <w:shd w:val="clear" w:color="auto" w:fill="auto"/>
            <w:vAlign w:val="bottom"/>
          </w:tcPr>
          <w:p w14:paraId="3B376127" w14:textId="77777777" w:rsidR="001E781D" w:rsidRPr="006341F1" w:rsidRDefault="001E781D" w:rsidP="00532BB7">
            <w:pPr>
              <w:spacing w:line="240" w:lineRule="auto"/>
              <w:jc w:val="center"/>
              <w:rPr>
                <w:rFonts w:ascii="Times New Roman" w:eastAsia="Times New Roman" w:hAnsi="Times New Roman" w:cs="Times New Roman"/>
                <w:color w:val="000000" w:themeColor="text1"/>
                <w:sz w:val="24"/>
                <w:szCs w:val="24"/>
              </w:rPr>
            </w:pPr>
            <w:r w:rsidRPr="006341F1">
              <w:rPr>
                <w:rFonts w:ascii="Times New Roman" w:eastAsia="Times New Roman" w:hAnsi="Times New Roman" w:cs="Times New Roman"/>
                <w:color w:val="000000" w:themeColor="text1"/>
                <w:sz w:val="24"/>
                <w:szCs w:val="24"/>
              </w:rPr>
              <w:t xml:space="preserve"> 169 [152-200]</w:t>
            </w:r>
          </w:p>
        </w:tc>
        <w:tc>
          <w:tcPr>
            <w:tcW w:w="2445" w:type="dxa"/>
            <w:tcBorders>
              <w:top w:val="nil"/>
              <w:left w:val="nil"/>
              <w:bottom w:val="single" w:sz="4" w:space="0" w:color="000000"/>
              <w:right w:val="nil"/>
            </w:tcBorders>
            <w:shd w:val="clear" w:color="auto" w:fill="auto"/>
            <w:vAlign w:val="bottom"/>
          </w:tcPr>
          <w:p w14:paraId="5696E664" w14:textId="77777777" w:rsidR="001E781D" w:rsidRPr="006341F1" w:rsidRDefault="001E781D" w:rsidP="00532BB7">
            <w:pPr>
              <w:spacing w:line="240" w:lineRule="auto"/>
              <w:jc w:val="center"/>
              <w:rPr>
                <w:rFonts w:ascii="Times New Roman" w:eastAsia="Times New Roman" w:hAnsi="Times New Roman" w:cs="Times New Roman"/>
                <w:color w:val="000000" w:themeColor="text1"/>
                <w:sz w:val="24"/>
                <w:szCs w:val="24"/>
              </w:rPr>
            </w:pPr>
            <w:r w:rsidRPr="006341F1">
              <w:rPr>
                <w:rFonts w:ascii="Times New Roman" w:eastAsia="Times New Roman" w:hAnsi="Times New Roman" w:cs="Times New Roman"/>
                <w:color w:val="000000" w:themeColor="text1"/>
                <w:sz w:val="24"/>
                <w:szCs w:val="24"/>
              </w:rPr>
              <w:t xml:space="preserve"> 48 [43-56]</w:t>
            </w:r>
          </w:p>
        </w:tc>
      </w:tr>
      <w:tr w:rsidR="001E781D" w:rsidRPr="006341F1" w14:paraId="2308B86A" w14:textId="77777777" w:rsidTr="00532BB7">
        <w:trPr>
          <w:trHeight w:val="320"/>
          <w:jc w:val="center"/>
        </w:trPr>
        <w:tc>
          <w:tcPr>
            <w:tcW w:w="1426" w:type="dxa"/>
            <w:vMerge w:val="restart"/>
            <w:tcBorders>
              <w:top w:val="single" w:sz="4" w:space="0" w:color="000000"/>
              <w:left w:val="nil"/>
              <w:bottom w:val="nil"/>
              <w:right w:val="nil"/>
            </w:tcBorders>
            <w:shd w:val="clear" w:color="auto" w:fill="auto"/>
            <w:vAlign w:val="center"/>
          </w:tcPr>
          <w:p w14:paraId="13A71E05" w14:textId="77777777" w:rsidR="001E781D" w:rsidRPr="006341F1" w:rsidRDefault="001E781D" w:rsidP="00532BB7">
            <w:pPr>
              <w:spacing w:line="240" w:lineRule="auto"/>
              <w:rPr>
                <w:rFonts w:ascii="Times New Roman" w:eastAsia="Times New Roman" w:hAnsi="Times New Roman" w:cs="Times New Roman"/>
                <w:color w:val="000000" w:themeColor="text1"/>
                <w:sz w:val="24"/>
                <w:szCs w:val="24"/>
              </w:rPr>
            </w:pPr>
            <w:r w:rsidRPr="006341F1">
              <w:rPr>
                <w:rFonts w:ascii="Times New Roman" w:eastAsia="Times New Roman" w:hAnsi="Times New Roman" w:cs="Times New Roman"/>
                <w:color w:val="000000" w:themeColor="text1"/>
                <w:sz w:val="24"/>
                <w:szCs w:val="24"/>
              </w:rPr>
              <w:t>High emission (SSP5-8.5)</w:t>
            </w:r>
          </w:p>
        </w:tc>
        <w:tc>
          <w:tcPr>
            <w:tcW w:w="1037" w:type="dxa"/>
            <w:vMerge w:val="restart"/>
            <w:tcBorders>
              <w:top w:val="single" w:sz="4" w:space="0" w:color="000000"/>
              <w:left w:val="nil"/>
              <w:bottom w:val="nil"/>
              <w:right w:val="nil"/>
            </w:tcBorders>
            <w:shd w:val="clear" w:color="auto" w:fill="auto"/>
            <w:vAlign w:val="center"/>
          </w:tcPr>
          <w:p w14:paraId="0D376F53" w14:textId="77777777" w:rsidR="001E781D" w:rsidRPr="006341F1" w:rsidRDefault="001E781D" w:rsidP="00532BB7">
            <w:pPr>
              <w:spacing w:line="240" w:lineRule="auto"/>
              <w:rPr>
                <w:rFonts w:ascii="Times New Roman" w:eastAsia="Times New Roman" w:hAnsi="Times New Roman" w:cs="Times New Roman"/>
                <w:color w:val="000000" w:themeColor="text1"/>
                <w:sz w:val="24"/>
                <w:szCs w:val="24"/>
              </w:rPr>
            </w:pPr>
            <w:r w:rsidRPr="006341F1">
              <w:rPr>
                <w:rFonts w:ascii="Times New Roman" w:eastAsia="Times New Roman" w:hAnsi="Times New Roman" w:cs="Times New Roman"/>
                <w:color w:val="000000" w:themeColor="text1"/>
                <w:sz w:val="24"/>
                <w:szCs w:val="24"/>
              </w:rPr>
              <w:t>2030</w:t>
            </w:r>
          </w:p>
        </w:tc>
        <w:tc>
          <w:tcPr>
            <w:tcW w:w="1362" w:type="dxa"/>
            <w:tcBorders>
              <w:top w:val="single" w:sz="4" w:space="0" w:color="000000"/>
              <w:left w:val="nil"/>
              <w:bottom w:val="nil"/>
              <w:right w:val="nil"/>
            </w:tcBorders>
            <w:shd w:val="clear" w:color="auto" w:fill="auto"/>
            <w:vAlign w:val="bottom"/>
          </w:tcPr>
          <w:p w14:paraId="22B67DE6" w14:textId="77777777" w:rsidR="001E781D" w:rsidRPr="006341F1" w:rsidRDefault="001E781D" w:rsidP="00532BB7">
            <w:pPr>
              <w:spacing w:line="240" w:lineRule="auto"/>
              <w:rPr>
                <w:rFonts w:ascii="Times New Roman" w:eastAsia="Times New Roman" w:hAnsi="Times New Roman" w:cs="Times New Roman"/>
                <w:color w:val="000000" w:themeColor="text1"/>
                <w:sz w:val="24"/>
                <w:szCs w:val="24"/>
              </w:rPr>
            </w:pPr>
            <w:r w:rsidRPr="006341F1">
              <w:rPr>
                <w:rFonts w:ascii="Times New Roman" w:eastAsia="Times New Roman" w:hAnsi="Times New Roman" w:cs="Times New Roman"/>
                <w:color w:val="000000" w:themeColor="text1"/>
                <w:sz w:val="24"/>
                <w:szCs w:val="24"/>
              </w:rPr>
              <w:t>High seas</w:t>
            </w:r>
          </w:p>
        </w:tc>
        <w:tc>
          <w:tcPr>
            <w:tcW w:w="2355" w:type="dxa"/>
            <w:tcBorders>
              <w:top w:val="single" w:sz="4" w:space="0" w:color="000000"/>
              <w:left w:val="nil"/>
              <w:bottom w:val="nil"/>
              <w:right w:val="nil"/>
            </w:tcBorders>
            <w:shd w:val="clear" w:color="auto" w:fill="auto"/>
            <w:vAlign w:val="bottom"/>
          </w:tcPr>
          <w:p w14:paraId="4E08A39D" w14:textId="77777777" w:rsidR="001E781D" w:rsidRPr="006341F1" w:rsidRDefault="001E781D" w:rsidP="00532BB7">
            <w:pPr>
              <w:spacing w:line="240" w:lineRule="auto"/>
              <w:jc w:val="center"/>
              <w:rPr>
                <w:rFonts w:ascii="Times New Roman" w:eastAsia="Times New Roman" w:hAnsi="Times New Roman" w:cs="Times New Roman"/>
                <w:color w:val="000000" w:themeColor="text1"/>
                <w:sz w:val="24"/>
                <w:szCs w:val="24"/>
              </w:rPr>
            </w:pPr>
            <w:r w:rsidRPr="006341F1">
              <w:rPr>
                <w:rFonts w:ascii="Times New Roman" w:eastAsia="Times New Roman" w:hAnsi="Times New Roman" w:cs="Times New Roman"/>
                <w:color w:val="000000" w:themeColor="text1"/>
                <w:sz w:val="24"/>
                <w:szCs w:val="24"/>
              </w:rPr>
              <w:t xml:space="preserve"> 79 [76-84]</w:t>
            </w:r>
          </w:p>
        </w:tc>
        <w:tc>
          <w:tcPr>
            <w:tcW w:w="2445" w:type="dxa"/>
            <w:tcBorders>
              <w:top w:val="single" w:sz="4" w:space="0" w:color="000000"/>
              <w:left w:val="nil"/>
              <w:bottom w:val="nil"/>
              <w:right w:val="nil"/>
            </w:tcBorders>
            <w:shd w:val="clear" w:color="auto" w:fill="auto"/>
            <w:vAlign w:val="bottom"/>
          </w:tcPr>
          <w:p w14:paraId="3C79ADAE" w14:textId="77777777" w:rsidR="001E781D" w:rsidRPr="006341F1" w:rsidRDefault="001E781D" w:rsidP="00532BB7">
            <w:pPr>
              <w:spacing w:line="240" w:lineRule="auto"/>
              <w:jc w:val="center"/>
              <w:rPr>
                <w:rFonts w:ascii="Times New Roman" w:eastAsia="Times New Roman" w:hAnsi="Times New Roman" w:cs="Times New Roman"/>
                <w:color w:val="000000" w:themeColor="text1"/>
                <w:sz w:val="24"/>
                <w:szCs w:val="24"/>
              </w:rPr>
            </w:pPr>
            <w:r w:rsidRPr="006341F1">
              <w:rPr>
                <w:rFonts w:ascii="Times New Roman" w:eastAsia="Times New Roman" w:hAnsi="Times New Roman" w:cs="Times New Roman"/>
                <w:color w:val="000000" w:themeColor="text1"/>
                <w:sz w:val="24"/>
                <w:szCs w:val="24"/>
              </w:rPr>
              <w:t xml:space="preserve">22 [21-24] </w:t>
            </w:r>
          </w:p>
        </w:tc>
      </w:tr>
      <w:tr w:rsidR="001E781D" w:rsidRPr="006341F1" w14:paraId="78995367" w14:textId="77777777" w:rsidTr="00532BB7">
        <w:trPr>
          <w:trHeight w:val="320"/>
          <w:jc w:val="center"/>
        </w:trPr>
        <w:tc>
          <w:tcPr>
            <w:tcW w:w="1426" w:type="dxa"/>
            <w:vMerge/>
            <w:tcBorders>
              <w:top w:val="single" w:sz="4" w:space="0" w:color="000000"/>
              <w:left w:val="nil"/>
              <w:bottom w:val="nil"/>
              <w:right w:val="nil"/>
            </w:tcBorders>
            <w:shd w:val="clear" w:color="auto" w:fill="auto"/>
            <w:vAlign w:val="center"/>
          </w:tcPr>
          <w:p w14:paraId="209789EF" w14:textId="77777777" w:rsidR="001E781D" w:rsidRPr="006341F1" w:rsidRDefault="001E781D" w:rsidP="00532BB7">
            <w:pPr>
              <w:widowControl w:val="0"/>
              <w:pBdr>
                <w:top w:val="nil"/>
                <w:left w:val="nil"/>
                <w:bottom w:val="nil"/>
                <w:right w:val="nil"/>
                <w:between w:val="nil"/>
              </w:pBdr>
              <w:rPr>
                <w:rFonts w:ascii="Times New Roman" w:eastAsia="Times New Roman" w:hAnsi="Times New Roman" w:cs="Times New Roman"/>
                <w:color w:val="000000" w:themeColor="text1"/>
                <w:sz w:val="24"/>
                <w:szCs w:val="24"/>
              </w:rPr>
            </w:pPr>
          </w:p>
        </w:tc>
        <w:tc>
          <w:tcPr>
            <w:tcW w:w="1037" w:type="dxa"/>
            <w:vMerge/>
            <w:tcBorders>
              <w:top w:val="single" w:sz="4" w:space="0" w:color="000000"/>
              <w:left w:val="nil"/>
              <w:bottom w:val="nil"/>
              <w:right w:val="nil"/>
            </w:tcBorders>
            <w:shd w:val="clear" w:color="auto" w:fill="auto"/>
            <w:vAlign w:val="center"/>
          </w:tcPr>
          <w:p w14:paraId="70935DFA" w14:textId="77777777" w:rsidR="001E781D" w:rsidRPr="006341F1" w:rsidRDefault="001E781D" w:rsidP="00532BB7">
            <w:pPr>
              <w:widowControl w:val="0"/>
              <w:pBdr>
                <w:top w:val="nil"/>
                <w:left w:val="nil"/>
                <w:bottom w:val="nil"/>
                <w:right w:val="nil"/>
                <w:between w:val="nil"/>
              </w:pBdr>
              <w:rPr>
                <w:rFonts w:ascii="Times New Roman" w:eastAsia="Times New Roman" w:hAnsi="Times New Roman" w:cs="Times New Roman"/>
                <w:color w:val="000000" w:themeColor="text1"/>
                <w:sz w:val="24"/>
                <w:szCs w:val="24"/>
              </w:rPr>
            </w:pPr>
          </w:p>
        </w:tc>
        <w:tc>
          <w:tcPr>
            <w:tcW w:w="1362" w:type="dxa"/>
            <w:tcBorders>
              <w:top w:val="nil"/>
              <w:left w:val="nil"/>
              <w:bottom w:val="nil"/>
              <w:right w:val="nil"/>
            </w:tcBorders>
            <w:shd w:val="clear" w:color="auto" w:fill="auto"/>
            <w:vAlign w:val="bottom"/>
          </w:tcPr>
          <w:p w14:paraId="60893CF3" w14:textId="77777777" w:rsidR="001E781D" w:rsidRPr="006341F1" w:rsidRDefault="001E781D" w:rsidP="00532BB7">
            <w:pPr>
              <w:spacing w:line="240" w:lineRule="auto"/>
              <w:rPr>
                <w:rFonts w:ascii="Times New Roman" w:eastAsia="Times New Roman" w:hAnsi="Times New Roman" w:cs="Times New Roman"/>
                <w:color w:val="000000" w:themeColor="text1"/>
                <w:sz w:val="24"/>
                <w:szCs w:val="24"/>
              </w:rPr>
            </w:pPr>
            <w:r w:rsidRPr="006341F1">
              <w:rPr>
                <w:rFonts w:ascii="Times New Roman" w:eastAsia="Times New Roman" w:hAnsi="Times New Roman" w:cs="Times New Roman"/>
                <w:color w:val="000000" w:themeColor="text1"/>
                <w:sz w:val="24"/>
                <w:szCs w:val="24"/>
              </w:rPr>
              <w:t>EEZ</w:t>
            </w:r>
          </w:p>
        </w:tc>
        <w:tc>
          <w:tcPr>
            <w:tcW w:w="2355" w:type="dxa"/>
            <w:tcBorders>
              <w:top w:val="nil"/>
              <w:left w:val="nil"/>
              <w:bottom w:val="nil"/>
              <w:right w:val="nil"/>
            </w:tcBorders>
            <w:shd w:val="clear" w:color="auto" w:fill="auto"/>
            <w:vAlign w:val="bottom"/>
          </w:tcPr>
          <w:p w14:paraId="0BF41D28" w14:textId="77777777" w:rsidR="001E781D" w:rsidRPr="006341F1" w:rsidRDefault="001E781D" w:rsidP="00532BB7">
            <w:pPr>
              <w:spacing w:line="240" w:lineRule="auto"/>
              <w:jc w:val="center"/>
              <w:rPr>
                <w:rFonts w:ascii="Times New Roman" w:eastAsia="Times New Roman" w:hAnsi="Times New Roman" w:cs="Times New Roman"/>
                <w:color w:val="000000" w:themeColor="text1"/>
                <w:sz w:val="24"/>
                <w:szCs w:val="24"/>
              </w:rPr>
            </w:pPr>
            <w:r w:rsidRPr="006341F1">
              <w:rPr>
                <w:rFonts w:ascii="Times New Roman" w:eastAsia="Times New Roman" w:hAnsi="Times New Roman" w:cs="Times New Roman"/>
                <w:color w:val="000000" w:themeColor="text1"/>
                <w:sz w:val="24"/>
                <w:szCs w:val="24"/>
              </w:rPr>
              <w:t xml:space="preserve"> 50 [24-76]</w:t>
            </w:r>
          </w:p>
        </w:tc>
        <w:tc>
          <w:tcPr>
            <w:tcW w:w="2445" w:type="dxa"/>
            <w:tcBorders>
              <w:top w:val="nil"/>
              <w:left w:val="nil"/>
              <w:bottom w:val="nil"/>
              <w:right w:val="nil"/>
            </w:tcBorders>
            <w:shd w:val="clear" w:color="auto" w:fill="auto"/>
            <w:vAlign w:val="bottom"/>
          </w:tcPr>
          <w:p w14:paraId="2F0F4A12" w14:textId="77777777" w:rsidR="001E781D" w:rsidRPr="006341F1" w:rsidRDefault="001E781D" w:rsidP="00532BB7">
            <w:pPr>
              <w:spacing w:line="240" w:lineRule="auto"/>
              <w:jc w:val="center"/>
              <w:rPr>
                <w:rFonts w:ascii="Times New Roman" w:eastAsia="Times New Roman" w:hAnsi="Times New Roman" w:cs="Times New Roman"/>
                <w:color w:val="000000" w:themeColor="text1"/>
                <w:sz w:val="24"/>
                <w:szCs w:val="24"/>
              </w:rPr>
            </w:pPr>
            <w:r w:rsidRPr="006341F1">
              <w:rPr>
                <w:rFonts w:ascii="Times New Roman" w:eastAsia="Times New Roman" w:hAnsi="Times New Roman" w:cs="Times New Roman"/>
                <w:color w:val="000000" w:themeColor="text1"/>
                <w:sz w:val="24"/>
                <w:szCs w:val="24"/>
              </w:rPr>
              <w:t xml:space="preserve"> 14 [7-21]</w:t>
            </w:r>
          </w:p>
        </w:tc>
      </w:tr>
      <w:tr w:rsidR="001E781D" w:rsidRPr="006341F1" w14:paraId="2BB747FC" w14:textId="77777777" w:rsidTr="00532BB7">
        <w:trPr>
          <w:trHeight w:val="320"/>
          <w:jc w:val="center"/>
        </w:trPr>
        <w:tc>
          <w:tcPr>
            <w:tcW w:w="1426" w:type="dxa"/>
            <w:vMerge/>
            <w:tcBorders>
              <w:top w:val="single" w:sz="4" w:space="0" w:color="000000"/>
              <w:left w:val="nil"/>
              <w:bottom w:val="nil"/>
              <w:right w:val="nil"/>
            </w:tcBorders>
            <w:shd w:val="clear" w:color="auto" w:fill="auto"/>
            <w:vAlign w:val="center"/>
          </w:tcPr>
          <w:p w14:paraId="2D217F78" w14:textId="77777777" w:rsidR="001E781D" w:rsidRPr="006341F1" w:rsidRDefault="001E781D" w:rsidP="00532BB7">
            <w:pPr>
              <w:widowControl w:val="0"/>
              <w:pBdr>
                <w:top w:val="nil"/>
                <w:left w:val="nil"/>
                <w:bottom w:val="nil"/>
                <w:right w:val="nil"/>
                <w:between w:val="nil"/>
              </w:pBdr>
              <w:rPr>
                <w:rFonts w:ascii="Times New Roman" w:eastAsia="Times New Roman" w:hAnsi="Times New Roman" w:cs="Times New Roman"/>
                <w:color w:val="000000" w:themeColor="text1"/>
                <w:sz w:val="24"/>
                <w:szCs w:val="24"/>
              </w:rPr>
            </w:pPr>
          </w:p>
        </w:tc>
        <w:tc>
          <w:tcPr>
            <w:tcW w:w="1037" w:type="dxa"/>
            <w:vMerge/>
            <w:tcBorders>
              <w:top w:val="single" w:sz="4" w:space="0" w:color="000000"/>
              <w:left w:val="nil"/>
              <w:bottom w:val="nil"/>
              <w:right w:val="nil"/>
            </w:tcBorders>
            <w:shd w:val="clear" w:color="auto" w:fill="auto"/>
            <w:vAlign w:val="center"/>
          </w:tcPr>
          <w:p w14:paraId="7923EB64" w14:textId="77777777" w:rsidR="001E781D" w:rsidRPr="006341F1" w:rsidRDefault="001E781D" w:rsidP="00532BB7">
            <w:pPr>
              <w:widowControl w:val="0"/>
              <w:pBdr>
                <w:top w:val="nil"/>
                <w:left w:val="nil"/>
                <w:bottom w:val="nil"/>
                <w:right w:val="nil"/>
                <w:between w:val="nil"/>
              </w:pBdr>
              <w:rPr>
                <w:rFonts w:ascii="Times New Roman" w:eastAsia="Times New Roman" w:hAnsi="Times New Roman" w:cs="Times New Roman"/>
                <w:color w:val="000000" w:themeColor="text1"/>
                <w:sz w:val="24"/>
                <w:szCs w:val="24"/>
              </w:rPr>
            </w:pPr>
          </w:p>
        </w:tc>
        <w:tc>
          <w:tcPr>
            <w:tcW w:w="1362" w:type="dxa"/>
            <w:tcBorders>
              <w:top w:val="nil"/>
              <w:left w:val="nil"/>
              <w:bottom w:val="single" w:sz="4" w:space="0" w:color="000000"/>
              <w:right w:val="nil"/>
            </w:tcBorders>
            <w:shd w:val="clear" w:color="auto" w:fill="auto"/>
            <w:vAlign w:val="bottom"/>
          </w:tcPr>
          <w:p w14:paraId="720A627F" w14:textId="77777777" w:rsidR="001E781D" w:rsidRPr="006341F1" w:rsidRDefault="001E781D" w:rsidP="00532BB7">
            <w:pPr>
              <w:spacing w:line="240" w:lineRule="auto"/>
              <w:rPr>
                <w:rFonts w:ascii="Times New Roman" w:eastAsia="Times New Roman" w:hAnsi="Times New Roman" w:cs="Times New Roman"/>
                <w:color w:val="000000" w:themeColor="text1"/>
                <w:sz w:val="24"/>
                <w:szCs w:val="24"/>
              </w:rPr>
            </w:pPr>
            <w:r w:rsidRPr="006341F1">
              <w:rPr>
                <w:rFonts w:ascii="Times New Roman" w:eastAsia="Times New Roman" w:hAnsi="Times New Roman" w:cs="Times New Roman"/>
                <w:color w:val="000000" w:themeColor="text1"/>
                <w:sz w:val="24"/>
                <w:szCs w:val="24"/>
              </w:rPr>
              <w:t>No Change</w:t>
            </w:r>
          </w:p>
        </w:tc>
        <w:tc>
          <w:tcPr>
            <w:tcW w:w="2355" w:type="dxa"/>
            <w:tcBorders>
              <w:top w:val="nil"/>
              <w:left w:val="nil"/>
              <w:bottom w:val="single" w:sz="4" w:space="0" w:color="000000"/>
              <w:right w:val="nil"/>
            </w:tcBorders>
            <w:shd w:val="clear" w:color="auto" w:fill="auto"/>
            <w:vAlign w:val="bottom"/>
          </w:tcPr>
          <w:p w14:paraId="1371960E" w14:textId="77777777" w:rsidR="001E781D" w:rsidRPr="006341F1" w:rsidRDefault="001E781D" w:rsidP="00532BB7">
            <w:pPr>
              <w:spacing w:line="240" w:lineRule="auto"/>
              <w:jc w:val="center"/>
              <w:rPr>
                <w:rFonts w:ascii="Times New Roman" w:eastAsia="Times New Roman" w:hAnsi="Times New Roman" w:cs="Times New Roman"/>
                <w:color w:val="000000" w:themeColor="text1"/>
                <w:sz w:val="24"/>
                <w:szCs w:val="24"/>
              </w:rPr>
            </w:pPr>
            <w:r w:rsidRPr="006341F1">
              <w:rPr>
                <w:rFonts w:ascii="Times New Roman" w:eastAsia="Times New Roman" w:hAnsi="Times New Roman" w:cs="Times New Roman"/>
                <w:color w:val="000000" w:themeColor="text1"/>
                <w:sz w:val="24"/>
                <w:szCs w:val="24"/>
              </w:rPr>
              <w:t xml:space="preserve"> 227 [204-258]</w:t>
            </w:r>
          </w:p>
        </w:tc>
        <w:tc>
          <w:tcPr>
            <w:tcW w:w="2445" w:type="dxa"/>
            <w:tcBorders>
              <w:top w:val="nil"/>
              <w:left w:val="nil"/>
              <w:bottom w:val="single" w:sz="4" w:space="0" w:color="000000"/>
              <w:right w:val="nil"/>
            </w:tcBorders>
            <w:shd w:val="clear" w:color="auto" w:fill="auto"/>
            <w:vAlign w:val="bottom"/>
          </w:tcPr>
          <w:p w14:paraId="07964A91" w14:textId="77777777" w:rsidR="001E781D" w:rsidRPr="006341F1" w:rsidRDefault="001E781D" w:rsidP="00532BB7">
            <w:pPr>
              <w:spacing w:line="240" w:lineRule="auto"/>
              <w:jc w:val="center"/>
              <w:rPr>
                <w:rFonts w:ascii="Times New Roman" w:eastAsia="Times New Roman" w:hAnsi="Times New Roman" w:cs="Times New Roman"/>
                <w:color w:val="000000" w:themeColor="text1"/>
                <w:sz w:val="24"/>
                <w:szCs w:val="24"/>
              </w:rPr>
            </w:pPr>
            <w:r w:rsidRPr="006341F1">
              <w:rPr>
                <w:rFonts w:ascii="Times New Roman" w:eastAsia="Times New Roman" w:hAnsi="Times New Roman" w:cs="Times New Roman"/>
                <w:color w:val="000000" w:themeColor="text1"/>
                <w:sz w:val="24"/>
                <w:szCs w:val="24"/>
              </w:rPr>
              <w:t xml:space="preserve"> 64 [57-72]</w:t>
            </w:r>
          </w:p>
        </w:tc>
      </w:tr>
      <w:tr w:rsidR="001E781D" w:rsidRPr="006341F1" w14:paraId="3246BB39" w14:textId="77777777" w:rsidTr="00532BB7">
        <w:trPr>
          <w:trHeight w:val="320"/>
          <w:jc w:val="center"/>
        </w:trPr>
        <w:tc>
          <w:tcPr>
            <w:tcW w:w="1426" w:type="dxa"/>
            <w:vMerge/>
            <w:tcBorders>
              <w:top w:val="single" w:sz="4" w:space="0" w:color="000000"/>
              <w:left w:val="nil"/>
              <w:bottom w:val="nil"/>
              <w:right w:val="nil"/>
            </w:tcBorders>
            <w:shd w:val="clear" w:color="auto" w:fill="auto"/>
            <w:vAlign w:val="center"/>
          </w:tcPr>
          <w:p w14:paraId="315167F0" w14:textId="77777777" w:rsidR="001E781D" w:rsidRPr="006341F1" w:rsidRDefault="001E781D" w:rsidP="00532BB7">
            <w:pPr>
              <w:widowControl w:val="0"/>
              <w:pBdr>
                <w:top w:val="nil"/>
                <w:left w:val="nil"/>
                <w:bottom w:val="nil"/>
                <w:right w:val="nil"/>
                <w:between w:val="nil"/>
              </w:pBdr>
              <w:rPr>
                <w:rFonts w:ascii="Times New Roman" w:eastAsia="Times New Roman" w:hAnsi="Times New Roman" w:cs="Times New Roman"/>
                <w:color w:val="000000" w:themeColor="text1"/>
                <w:sz w:val="24"/>
                <w:szCs w:val="24"/>
              </w:rPr>
            </w:pPr>
          </w:p>
        </w:tc>
        <w:tc>
          <w:tcPr>
            <w:tcW w:w="1037" w:type="dxa"/>
            <w:vMerge w:val="restart"/>
            <w:tcBorders>
              <w:top w:val="single" w:sz="4" w:space="0" w:color="000000"/>
              <w:left w:val="nil"/>
              <w:bottom w:val="nil"/>
              <w:right w:val="nil"/>
            </w:tcBorders>
            <w:shd w:val="clear" w:color="auto" w:fill="auto"/>
            <w:vAlign w:val="center"/>
          </w:tcPr>
          <w:p w14:paraId="1B0D306A" w14:textId="77777777" w:rsidR="001E781D" w:rsidRPr="006341F1" w:rsidRDefault="001E781D" w:rsidP="00532BB7">
            <w:pPr>
              <w:spacing w:line="240" w:lineRule="auto"/>
              <w:rPr>
                <w:rFonts w:ascii="Times New Roman" w:eastAsia="Times New Roman" w:hAnsi="Times New Roman" w:cs="Times New Roman"/>
                <w:color w:val="000000" w:themeColor="text1"/>
                <w:sz w:val="24"/>
                <w:szCs w:val="24"/>
              </w:rPr>
            </w:pPr>
            <w:r w:rsidRPr="006341F1">
              <w:rPr>
                <w:rFonts w:ascii="Times New Roman" w:eastAsia="Times New Roman" w:hAnsi="Times New Roman" w:cs="Times New Roman"/>
                <w:color w:val="000000" w:themeColor="text1"/>
                <w:sz w:val="24"/>
                <w:szCs w:val="24"/>
              </w:rPr>
              <w:t>2050</w:t>
            </w:r>
          </w:p>
        </w:tc>
        <w:tc>
          <w:tcPr>
            <w:tcW w:w="1362" w:type="dxa"/>
            <w:tcBorders>
              <w:top w:val="single" w:sz="4" w:space="0" w:color="000000"/>
              <w:left w:val="nil"/>
              <w:bottom w:val="nil"/>
              <w:right w:val="nil"/>
            </w:tcBorders>
            <w:shd w:val="clear" w:color="auto" w:fill="auto"/>
            <w:vAlign w:val="bottom"/>
          </w:tcPr>
          <w:p w14:paraId="64071E42" w14:textId="77777777" w:rsidR="001E781D" w:rsidRPr="006341F1" w:rsidRDefault="001E781D" w:rsidP="00532BB7">
            <w:pPr>
              <w:spacing w:line="240" w:lineRule="auto"/>
              <w:rPr>
                <w:rFonts w:ascii="Times New Roman" w:eastAsia="Times New Roman" w:hAnsi="Times New Roman" w:cs="Times New Roman"/>
                <w:color w:val="000000" w:themeColor="text1"/>
                <w:sz w:val="24"/>
                <w:szCs w:val="24"/>
              </w:rPr>
            </w:pPr>
            <w:r w:rsidRPr="006341F1">
              <w:rPr>
                <w:rFonts w:ascii="Times New Roman" w:eastAsia="Times New Roman" w:hAnsi="Times New Roman" w:cs="Times New Roman"/>
                <w:color w:val="000000" w:themeColor="text1"/>
                <w:sz w:val="24"/>
                <w:szCs w:val="24"/>
              </w:rPr>
              <w:t>High seas</w:t>
            </w:r>
          </w:p>
        </w:tc>
        <w:tc>
          <w:tcPr>
            <w:tcW w:w="2355" w:type="dxa"/>
            <w:tcBorders>
              <w:top w:val="single" w:sz="4" w:space="0" w:color="000000"/>
              <w:left w:val="nil"/>
              <w:bottom w:val="nil"/>
              <w:right w:val="nil"/>
            </w:tcBorders>
            <w:shd w:val="clear" w:color="auto" w:fill="auto"/>
            <w:vAlign w:val="bottom"/>
          </w:tcPr>
          <w:p w14:paraId="0020BC52" w14:textId="77777777" w:rsidR="001E781D" w:rsidRPr="006341F1" w:rsidRDefault="001E781D" w:rsidP="00532BB7">
            <w:pPr>
              <w:spacing w:line="240" w:lineRule="auto"/>
              <w:jc w:val="center"/>
              <w:rPr>
                <w:rFonts w:ascii="Times New Roman" w:eastAsia="Times New Roman" w:hAnsi="Times New Roman" w:cs="Times New Roman"/>
                <w:color w:val="000000" w:themeColor="text1"/>
                <w:sz w:val="24"/>
                <w:szCs w:val="24"/>
              </w:rPr>
            </w:pPr>
            <w:r w:rsidRPr="006341F1">
              <w:rPr>
                <w:rFonts w:ascii="Times New Roman" w:eastAsia="Times New Roman" w:hAnsi="Times New Roman" w:cs="Times New Roman"/>
                <w:color w:val="000000" w:themeColor="text1"/>
                <w:sz w:val="24"/>
                <w:szCs w:val="24"/>
              </w:rPr>
              <w:t xml:space="preserve"> 137 [134-142]</w:t>
            </w:r>
          </w:p>
        </w:tc>
        <w:tc>
          <w:tcPr>
            <w:tcW w:w="2445" w:type="dxa"/>
            <w:tcBorders>
              <w:top w:val="single" w:sz="4" w:space="0" w:color="000000"/>
              <w:left w:val="nil"/>
              <w:bottom w:val="nil"/>
              <w:right w:val="nil"/>
            </w:tcBorders>
            <w:shd w:val="clear" w:color="auto" w:fill="auto"/>
            <w:vAlign w:val="bottom"/>
          </w:tcPr>
          <w:p w14:paraId="02E55050" w14:textId="77777777" w:rsidR="001E781D" w:rsidRPr="006341F1" w:rsidRDefault="001E781D" w:rsidP="00532BB7">
            <w:pPr>
              <w:spacing w:line="240" w:lineRule="auto"/>
              <w:jc w:val="center"/>
              <w:rPr>
                <w:rFonts w:ascii="Times New Roman" w:eastAsia="Times New Roman" w:hAnsi="Times New Roman" w:cs="Times New Roman"/>
                <w:color w:val="000000" w:themeColor="text1"/>
                <w:sz w:val="24"/>
                <w:szCs w:val="24"/>
              </w:rPr>
            </w:pPr>
            <w:r w:rsidRPr="006341F1">
              <w:rPr>
                <w:rFonts w:ascii="Times New Roman" w:eastAsia="Times New Roman" w:hAnsi="Times New Roman" w:cs="Times New Roman"/>
                <w:color w:val="000000" w:themeColor="text1"/>
                <w:sz w:val="24"/>
                <w:szCs w:val="24"/>
              </w:rPr>
              <w:t>39 [38-40]</w:t>
            </w:r>
          </w:p>
        </w:tc>
      </w:tr>
      <w:tr w:rsidR="001E781D" w:rsidRPr="006341F1" w14:paraId="415A0D2C" w14:textId="77777777" w:rsidTr="00532BB7">
        <w:trPr>
          <w:trHeight w:val="320"/>
          <w:jc w:val="center"/>
        </w:trPr>
        <w:tc>
          <w:tcPr>
            <w:tcW w:w="1426" w:type="dxa"/>
            <w:vMerge/>
            <w:tcBorders>
              <w:top w:val="single" w:sz="4" w:space="0" w:color="000000"/>
              <w:left w:val="nil"/>
              <w:bottom w:val="nil"/>
              <w:right w:val="nil"/>
            </w:tcBorders>
            <w:shd w:val="clear" w:color="auto" w:fill="auto"/>
            <w:vAlign w:val="center"/>
          </w:tcPr>
          <w:p w14:paraId="5E89375C" w14:textId="77777777" w:rsidR="001E781D" w:rsidRPr="006341F1" w:rsidRDefault="001E781D" w:rsidP="00532BB7">
            <w:pPr>
              <w:widowControl w:val="0"/>
              <w:pBdr>
                <w:top w:val="nil"/>
                <w:left w:val="nil"/>
                <w:bottom w:val="nil"/>
                <w:right w:val="nil"/>
                <w:between w:val="nil"/>
              </w:pBdr>
              <w:rPr>
                <w:rFonts w:ascii="Times New Roman" w:eastAsia="Times New Roman" w:hAnsi="Times New Roman" w:cs="Times New Roman"/>
                <w:color w:val="000000" w:themeColor="text1"/>
                <w:sz w:val="24"/>
                <w:szCs w:val="24"/>
              </w:rPr>
            </w:pPr>
          </w:p>
        </w:tc>
        <w:tc>
          <w:tcPr>
            <w:tcW w:w="1037" w:type="dxa"/>
            <w:vMerge/>
            <w:tcBorders>
              <w:top w:val="single" w:sz="4" w:space="0" w:color="000000"/>
              <w:left w:val="nil"/>
              <w:bottom w:val="nil"/>
              <w:right w:val="nil"/>
            </w:tcBorders>
            <w:shd w:val="clear" w:color="auto" w:fill="auto"/>
            <w:vAlign w:val="center"/>
          </w:tcPr>
          <w:p w14:paraId="511DB12E" w14:textId="77777777" w:rsidR="001E781D" w:rsidRPr="006341F1" w:rsidRDefault="001E781D" w:rsidP="00532BB7">
            <w:pPr>
              <w:widowControl w:val="0"/>
              <w:pBdr>
                <w:top w:val="nil"/>
                <w:left w:val="nil"/>
                <w:bottom w:val="nil"/>
                <w:right w:val="nil"/>
                <w:between w:val="nil"/>
              </w:pBdr>
              <w:rPr>
                <w:rFonts w:ascii="Times New Roman" w:eastAsia="Times New Roman" w:hAnsi="Times New Roman" w:cs="Times New Roman"/>
                <w:color w:val="000000" w:themeColor="text1"/>
                <w:sz w:val="24"/>
                <w:szCs w:val="24"/>
              </w:rPr>
            </w:pPr>
          </w:p>
        </w:tc>
        <w:tc>
          <w:tcPr>
            <w:tcW w:w="1362" w:type="dxa"/>
            <w:tcBorders>
              <w:top w:val="nil"/>
              <w:left w:val="nil"/>
              <w:bottom w:val="nil"/>
              <w:right w:val="nil"/>
            </w:tcBorders>
            <w:shd w:val="clear" w:color="auto" w:fill="auto"/>
            <w:vAlign w:val="bottom"/>
          </w:tcPr>
          <w:p w14:paraId="7B231164" w14:textId="77777777" w:rsidR="001E781D" w:rsidRPr="006341F1" w:rsidRDefault="001E781D" w:rsidP="00532BB7">
            <w:pPr>
              <w:spacing w:line="240" w:lineRule="auto"/>
              <w:rPr>
                <w:rFonts w:ascii="Times New Roman" w:eastAsia="Times New Roman" w:hAnsi="Times New Roman" w:cs="Times New Roman"/>
                <w:color w:val="000000" w:themeColor="text1"/>
                <w:sz w:val="24"/>
                <w:szCs w:val="24"/>
              </w:rPr>
            </w:pPr>
            <w:r w:rsidRPr="006341F1">
              <w:rPr>
                <w:rFonts w:ascii="Times New Roman" w:eastAsia="Times New Roman" w:hAnsi="Times New Roman" w:cs="Times New Roman"/>
                <w:color w:val="000000" w:themeColor="text1"/>
                <w:sz w:val="24"/>
                <w:szCs w:val="24"/>
              </w:rPr>
              <w:t>EEZ</w:t>
            </w:r>
          </w:p>
        </w:tc>
        <w:tc>
          <w:tcPr>
            <w:tcW w:w="2355" w:type="dxa"/>
            <w:tcBorders>
              <w:top w:val="nil"/>
              <w:left w:val="nil"/>
              <w:bottom w:val="nil"/>
              <w:right w:val="nil"/>
            </w:tcBorders>
            <w:shd w:val="clear" w:color="auto" w:fill="auto"/>
            <w:vAlign w:val="bottom"/>
          </w:tcPr>
          <w:p w14:paraId="0B5F27D0" w14:textId="77777777" w:rsidR="001E781D" w:rsidRPr="006341F1" w:rsidRDefault="001E781D" w:rsidP="00532BB7">
            <w:pPr>
              <w:spacing w:line="240" w:lineRule="auto"/>
              <w:jc w:val="center"/>
              <w:rPr>
                <w:rFonts w:ascii="Times New Roman" w:eastAsia="Times New Roman" w:hAnsi="Times New Roman" w:cs="Times New Roman"/>
                <w:color w:val="000000" w:themeColor="text1"/>
                <w:sz w:val="24"/>
                <w:szCs w:val="24"/>
              </w:rPr>
            </w:pPr>
            <w:r w:rsidRPr="006341F1">
              <w:rPr>
                <w:rFonts w:ascii="Times New Roman" w:eastAsia="Times New Roman" w:hAnsi="Times New Roman" w:cs="Times New Roman"/>
                <w:color w:val="000000" w:themeColor="text1"/>
                <w:sz w:val="24"/>
                <w:szCs w:val="24"/>
              </w:rPr>
              <w:t xml:space="preserve"> 79 [56-104]</w:t>
            </w:r>
          </w:p>
        </w:tc>
        <w:tc>
          <w:tcPr>
            <w:tcW w:w="2445" w:type="dxa"/>
            <w:tcBorders>
              <w:top w:val="nil"/>
              <w:left w:val="nil"/>
              <w:bottom w:val="nil"/>
              <w:right w:val="nil"/>
            </w:tcBorders>
            <w:shd w:val="clear" w:color="auto" w:fill="auto"/>
            <w:vAlign w:val="bottom"/>
          </w:tcPr>
          <w:p w14:paraId="5C86FB0D" w14:textId="77777777" w:rsidR="001E781D" w:rsidRPr="006341F1" w:rsidRDefault="001E781D" w:rsidP="00532BB7">
            <w:pPr>
              <w:spacing w:line="240" w:lineRule="auto"/>
              <w:jc w:val="center"/>
              <w:rPr>
                <w:rFonts w:ascii="Times New Roman" w:eastAsia="Times New Roman" w:hAnsi="Times New Roman" w:cs="Times New Roman"/>
                <w:color w:val="000000" w:themeColor="text1"/>
                <w:sz w:val="24"/>
                <w:szCs w:val="24"/>
              </w:rPr>
            </w:pPr>
            <w:r w:rsidRPr="006341F1">
              <w:rPr>
                <w:rFonts w:ascii="Times New Roman" w:eastAsia="Times New Roman" w:hAnsi="Times New Roman" w:cs="Times New Roman"/>
                <w:color w:val="000000" w:themeColor="text1"/>
                <w:sz w:val="24"/>
                <w:szCs w:val="24"/>
              </w:rPr>
              <w:t xml:space="preserve"> 22 [16-29]</w:t>
            </w:r>
          </w:p>
        </w:tc>
      </w:tr>
      <w:tr w:rsidR="001E781D" w:rsidRPr="006341F1" w14:paraId="17DDFDAF" w14:textId="77777777" w:rsidTr="00532BB7">
        <w:trPr>
          <w:trHeight w:val="320"/>
          <w:jc w:val="center"/>
        </w:trPr>
        <w:tc>
          <w:tcPr>
            <w:tcW w:w="1426" w:type="dxa"/>
            <w:vMerge/>
            <w:tcBorders>
              <w:top w:val="single" w:sz="4" w:space="0" w:color="000000"/>
              <w:left w:val="nil"/>
              <w:bottom w:val="nil"/>
              <w:right w:val="nil"/>
            </w:tcBorders>
            <w:shd w:val="clear" w:color="auto" w:fill="auto"/>
            <w:vAlign w:val="center"/>
          </w:tcPr>
          <w:p w14:paraId="36B81698" w14:textId="77777777" w:rsidR="001E781D" w:rsidRPr="006341F1" w:rsidRDefault="001E781D" w:rsidP="00532BB7">
            <w:pPr>
              <w:widowControl w:val="0"/>
              <w:pBdr>
                <w:top w:val="nil"/>
                <w:left w:val="nil"/>
                <w:bottom w:val="nil"/>
                <w:right w:val="nil"/>
                <w:between w:val="nil"/>
              </w:pBdr>
              <w:rPr>
                <w:rFonts w:ascii="Times New Roman" w:eastAsia="Times New Roman" w:hAnsi="Times New Roman" w:cs="Times New Roman"/>
                <w:color w:val="000000" w:themeColor="text1"/>
                <w:sz w:val="24"/>
                <w:szCs w:val="24"/>
              </w:rPr>
            </w:pPr>
          </w:p>
        </w:tc>
        <w:tc>
          <w:tcPr>
            <w:tcW w:w="1037" w:type="dxa"/>
            <w:vMerge/>
            <w:tcBorders>
              <w:top w:val="single" w:sz="4" w:space="0" w:color="000000"/>
              <w:left w:val="nil"/>
              <w:bottom w:val="nil"/>
              <w:right w:val="nil"/>
            </w:tcBorders>
            <w:shd w:val="clear" w:color="auto" w:fill="auto"/>
            <w:vAlign w:val="center"/>
          </w:tcPr>
          <w:p w14:paraId="4F47953E" w14:textId="77777777" w:rsidR="001E781D" w:rsidRPr="006341F1" w:rsidRDefault="001E781D" w:rsidP="00532BB7">
            <w:pPr>
              <w:widowControl w:val="0"/>
              <w:pBdr>
                <w:top w:val="nil"/>
                <w:left w:val="nil"/>
                <w:bottom w:val="nil"/>
                <w:right w:val="nil"/>
                <w:between w:val="nil"/>
              </w:pBdr>
              <w:rPr>
                <w:rFonts w:ascii="Times New Roman" w:eastAsia="Times New Roman" w:hAnsi="Times New Roman" w:cs="Times New Roman"/>
                <w:color w:val="000000" w:themeColor="text1"/>
                <w:sz w:val="24"/>
                <w:szCs w:val="24"/>
              </w:rPr>
            </w:pPr>
          </w:p>
        </w:tc>
        <w:tc>
          <w:tcPr>
            <w:tcW w:w="1362" w:type="dxa"/>
            <w:tcBorders>
              <w:top w:val="nil"/>
              <w:left w:val="nil"/>
              <w:bottom w:val="single" w:sz="4" w:space="0" w:color="000000"/>
              <w:right w:val="nil"/>
            </w:tcBorders>
            <w:shd w:val="clear" w:color="auto" w:fill="auto"/>
            <w:vAlign w:val="bottom"/>
          </w:tcPr>
          <w:p w14:paraId="08354511" w14:textId="77777777" w:rsidR="001E781D" w:rsidRPr="006341F1" w:rsidRDefault="001E781D" w:rsidP="00532BB7">
            <w:pPr>
              <w:spacing w:line="240" w:lineRule="auto"/>
              <w:rPr>
                <w:rFonts w:ascii="Times New Roman" w:eastAsia="Times New Roman" w:hAnsi="Times New Roman" w:cs="Times New Roman"/>
                <w:color w:val="000000" w:themeColor="text1"/>
                <w:sz w:val="24"/>
                <w:szCs w:val="24"/>
              </w:rPr>
            </w:pPr>
            <w:r w:rsidRPr="006341F1">
              <w:rPr>
                <w:rFonts w:ascii="Times New Roman" w:eastAsia="Times New Roman" w:hAnsi="Times New Roman" w:cs="Times New Roman"/>
                <w:color w:val="000000" w:themeColor="text1"/>
                <w:sz w:val="24"/>
                <w:szCs w:val="24"/>
              </w:rPr>
              <w:t>No Change</w:t>
            </w:r>
          </w:p>
        </w:tc>
        <w:tc>
          <w:tcPr>
            <w:tcW w:w="2355" w:type="dxa"/>
            <w:tcBorders>
              <w:top w:val="nil"/>
              <w:left w:val="nil"/>
              <w:bottom w:val="single" w:sz="4" w:space="0" w:color="000000"/>
              <w:right w:val="nil"/>
            </w:tcBorders>
            <w:shd w:val="clear" w:color="auto" w:fill="auto"/>
            <w:vAlign w:val="bottom"/>
          </w:tcPr>
          <w:p w14:paraId="7EA752F9" w14:textId="77777777" w:rsidR="001E781D" w:rsidRPr="006341F1" w:rsidRDefault="001E781D" w:rsidP="00532BB7">
            <w:pPr>
              <w:spacing w:line="240" w:lineRule="auto"/>
              <w:jc w:val="center"/>
              <w:rPr>
                <w:rFonts w:ascii="Times New Roman" w:eastAsia="Times New Roman" w:hAnsi="Times New Roman" w:cs="Times New Roman"/>
                <w:color w:val="000000" w:themeColor="text1"/>
                <w:sz w:val="24"/>
                <w:szCs w:val="24"/>
              </w:rPr>
            </w:pPr>
            <w:r w:rsidRPr="006341F1">
              <w:rPr>
                <w:rFonts w:ascii="Times New Roman" w:eastAsia="Times New Roman" w:hAnsi="Times New Roman" w:cs="Times New Roman"/>
                <w:color w:val="000000" w:themeColor="text1"/>
                <w:sz w:val="24"/>
                <w:szCs w:val="24"/>
              </w:rPr>
              <w:t>138 [117-166]</w:t>
            </w:r>
          </w:p>
        </w:tc>
        <w:tc>
          <w:tcPr>
            <w:tcW w:w="2445" w:type="dxa"/>
            <w:tcBorders>
              <w:top w:val="nil"/>
              <w:left w:val="nil"/>
              <w:bottom w:val="single" w:sz="4" w:space="0" w:color="000000"/>
              <w:right w:val="nil"/>
            </w:tcBorders>
            <w:shd w:val="clear" w:color="auto" w:fill="auto"/>
            <w:vAlign w:val="bottom"/>
          </w:tcPr>
          <w:p w14:paraId="74270454" w14:textId="77777777" w:rsidR="001E781D" w:rsidRPr="006341F1" w:rsidRDefault="001E781D" w:rsidP="00532BB7">
            <w:pPr>
              <w:spacing w:line="240" w:lineRule="auto"/>
              <w:jc w:val="center"/>
              <w:rPr>
                <w:rFonts w:ascii="Times New Roman" w:eastAsia="Times New Roman" w:hAnsi="Times New Roman" w:cs="Times New Roman"/>
                <w:color w:val="000000" w:themeColor="text1"/>
                <w:sz w:val="24"/>
                <w:szCs w:val="24"/>
              </w:rPr>
            </w:pPr>
            <w:r w:rsidRPr="006341F1">
              <w:rPr>
                <w:rFonts w:ascii="Times New Roman" w:eastAsia="Times New Roman" w:hAnsi="Times New Roman" w:cs="Times New Roman"/>
                <w:color w:val="000000" w:themeColor="text1"/>
                <w:sz w:val="24"/>
                <w:szCs w:val="24"/>
              </w:rPr>
              <w:t xml:space="preserve"> 39 [33-46]</w:t>
            </w:r>
          </w:p>
        </w:tc>
      </w:tr>
    </w:tbl>
    <w:p w14:paraId="4BF9F342" w14:textId="77777777" w:rsidR="00DE05E7" w:rsidRPr="006341F1" w:rsidRDefault="00DE05E7" w:rsidP="00DE05E7">
      <w:pPr>
        <w:rPr>
          <w:rFonts w:ascii="Times New Roman" w:eastAsia="Times New Roman" w:hAnsi="Times New Roman" w:cs="Times New Roman"/>
          <w:sz w:val="24"/>
          <w:szCs w:val="24"/>
        </w:rPr>
      </w:pPr>
    </w:p>
    <w:p w14:paraId="1F2DE7ED" w14:textId="58092C1B" w:rsidR="0046068C" w:rsidRPr="006341F1" w:rsidRDefault="00406F5E" w:rsidP="0046068C">
      <w:pPr>
        <w:rPr>
          <w:rFonts w:ascii="Times New Roman" w:eastAsia="Times New Roman" w:hAnsi="Times New Roman" w:cs="Times New Roman"/>
          <w:i/>
          <w:iCs/>
          <w:sz w:val="24"/>
          <w:szCs w:val="24"/>
        </w:rPr>
      </w:pPr>
      <w:r w:rsidRPr="006341F1">
        <w:rPr>
          <w:rFonts w:ascii="Times New Roman" w:eastAsia="Times New Roman" w:hAnsi="Times New Roman" w:cs="Times New Roman"/>
          <w:sz w:val="24"/>
          <w:szCs w:val="24"/>
        </w:rPr>
        <w:t xml:space="preserve">At the stock level, </w:t>
      </w:r>
      <w:r w:rsidR="0046068C" w:rsidRPr="006341F1">
        <w:rPr>
          <w:rFonts w:ascii="Times New Roman" w:eastAsia="Times New Roman" w:hAnsi="Times New Roman" w:cs="Times New Roman"/>
          <w:sz w:val="24"/>
          <w:szCs w:val="24"/>
        </w:rPr>
        <w:t>results show that more stocks from all commercial groups are projected to have significant shifts by 2050 (</w:t>
      </w:r>
      <w:r w:rsidR="005257FD" w:rsidRPr="006341F1">
        <w:rPr>
          <w:rFonts w:ascii="Times New Roman" w:eastAsia="Times New Roman" w:hAnsi="Times New Roman" w:cs="Times New Roman"/>
          <w:sz w:val="24"/>
          <w:szCs w:val="24"/>
        </w:rPr>
        <w:t>Fig.</w:t>
      </w:r>
      <w:r w:rsidR="0046068C" w:rsidRPr="006341F1">
        <w:rPr>
          <w:rFonts w:ascii="Times New Roman" w:eastAsia="Times New Roman" w:hAnsi="Times New Roman" w:cs="Times New Roman"/>
          <w:sz w:val="24"/>
          <w:szCs w:val="24"/>
        </w:rPr>
        <w:t xml:space="preserve"> 2). For some commercial groups, these shifts are going to be primarily towards the EEZs. </w:t>
      </w:r>
      <w:r w:rsidR="007E413C" w:rsidRPr="006341F1">
        <w:rPr>
          <w:rFonts w:ascii="Times New Roman" w:eastAsia="Times New Roman" w:hAnsi="Times New Roman" w:cs="Times New Roman"/>
          <w:sz w:val="24"/>
          <w:szCs w:val="24"/>
        </w:rPr>
        <w:t>For example, species like herring and flatfish, such as the American plaice (</w:t>
      </w:r>
      <w:proofErr w:type="spellStart"/>
      <w:r w:rsidR="007E413C" w:rsidRPr="006341F1">
        <w:rPr>
          <w:rFonts w:ascii="Times New Roman" w:eastAsia="Times New Roman" w:hAnsi="Times New Roman" w:cs="Times New Roman"/>
          <w:i/>
          <w:iCs/>
          <w:sz w:val="24"/>
          <w:szCs w:val="24"/>
        </w:rPr>
        <w:t>Hippoglossoides</w:t>
      </w:r>
      <w:proofErr w:type="spellEnd"/>
      <w:r w:rsidR="007E413C" w:rsidRPr="006341F1">
        <w:rPr>
          <w:rFonts w:ascii="Times New Roman" w:eastAsia="Times New Roman" w:hAnsi="Times New Roman" w:cs="Times New Roman"/>
          <w:i/>
          <w:iCs/>
          <w:sz w:val="24"/>
          <w:szCs w:val="24"/>
        </w:rPr>
        <w:t xml:space="preserve"> </w:t>
      </w:r>
      <w:proofErr w:type="spellStart"/>
      <w:r w:rsidR="007E413C" w:rsidRPr="006341F1">
        <w:rPr>
          <w:rFonts w:ascii="Times New Roman" w:eastAsia="Times New Roman" w:hAnsi="Times New Roman" w:cs="Times New Roman"/>
          <w:i/>
          <w:iCs/>
          <w:sz w:val="24"/>
          <w:szCs w:val="24"/>
        </w:rPr>
        <w:t>platessoides</w:t>
      </w:r>
      <w:proofErr w:type="spellEnd"/>
      <w:r w:rsidR="007E413C" w:rsidRPr="006341F1">
        <w:rPr>
          <w:rFonts w:ascii="Times New Roman" w:eastAsia="Times New Roman" w:hAnsi="Times New Roman" w:cs="Times New Roman"/>
          <w:sz w:val="24"/>
          <w:szCs w:val="24"/>
        </w:rPr>
        <w:t xml:space="preserve">), which has stocks shared by Canada and the United States and is also found in the Flemish Cap area of the Northwest Atlantic Ocean high seas, are projected to shift towards EEZs. In contrast, small </w:t>
      </w:r>
      <w:proofErr w:type="spellStart"/>
      <w:r w:rsidR="007E413C" w:rsidRPr="006341F1">
        <w:rPr>
          <w:rFonts w:ascii="Times New Roman" w:eastAsia="Times New Roman" w:hAnsi="Times New Roman" w:cs="Times New Roman"/>
          <w:sz w:val="24"/>
          <w:szCs w:val="24"/>
        </w:rPr>
        <w:t>pelagics</w:t>
      </w:r>
      <w:proofErr w:type="spellEnd"/>
      <w:r w:rsidR="007E413C" w:rsidRPr="006341F1">
        <w:rPr>
          <w:rFonts w:ascii="Times New Roman" w:eastAsia="Times New Roman" w:hAnsi="Times New Roman" w:cs="Times New Roman"/>
          <w:sz w:val="24"/>
          <w:szCs w:val="24"/>
        </w:rPr>
        <w:t xml:space="preserve"> and squids, such as Japanese flying squid (</w:t>
      </w:r>
      <w:proofErr w:type="spellStart"/>
      <w:r w:rsidR="007E413C" w:rsidRPr="006341F1">
        <w:rPr>
          <w:rFonts w:ascii="Times New Roman" w:eastAsia="Times New Roman" w:hAnsi="Times New Roman" w:cs="Times New Roman"/>
          <w:i/>
          <w:iCs/>
          <w:sz w:val="24"/>
          <w:szCs w:val="24"/>
        </w:rPr>
        <w:t>Todarodes</w:t>
      </w:r>
      <w:proofErr w:type="spellEnd"/>
      <w:r w:rsidR="007E413C" w:rsidRPr="006341F1">
        <w:rPr>
          <w:rFonts w:ascii="Times New Roman" w:eastAsia="Times New Roman" w:hAnsi="Times New Roman" w:cs="Times New Roman"/>
          <w:i/>
          <w:iCs/>
          <w:sz w:val="24"/>
          <w:szCs w:val="24"/>
        </w:rPr>
        <w:t xml:space="preserve"> pacificus</w:t>
      </w:r>
      <w:r w:rsidR="007E413C" w:rsidRPr="006341F1">
        <w:rPr>
          <w:rFonts w:ascii="Times New Roman" w:eastAsia="Times New Roman" w:hAnsi="Times New Roman" w:cs="Times New Roman"/>
          <w:sz w:val="24"/>
          <w:szCs w:val="24"/>
        </w:rPr>
        <w:t>), which has stocks that straddle the EEZs of China, Japan and Russia, are projected to move towards the high seas. Notably, only the salmon, smelts, and similar species group is projected to show no significant shift in distribution (except under a high emission scenario by 2050). This group includes species like capelin (</w:t>
      </w:r>
      <w:r w:rsidR="007E413C" w:rsidRPr="006341F1">
        <w:rPr>
          <w:rFonts w:ascii="Times New Roman" w:eastAsia="Times New Roman" w:hAnsi="Times New Roman" w:cs="Times New Roman"/>
          <w:i/>
          <w:iCs/>
          <w:sz w:val="24"/>
          <w:szCs w:val="24"/>
        </w:rPr>
        <w:t>Mallotus villosus</w:t>
      </w:r>
      <w:r w:rsidR="007E413C" w:rsidRPr="006341F1">
        <w:rPr>
          <w:rFonts w:ascii="Times New Roman" w:eastAsia="Times New Roman" w:hAnsi="Times New Roman" w:cs="Times New Roman"/>
          <w:sz w:val="24"/>
          <w:szCs w:val="24"/>
        </w:rPr>
        <w:t>), which straddles the North Atlantic waters of Norway, Greenland (Denmark), Iceland and Russia. Finally, it is worth noting that most highly migratory straddling stocks are projected to shift away from the EZZs and towards the high seas globally, especially as we approach 2050.</w:t>
      </w:r>
    </w:p>
    <w:p w14:paraId="0297ABB8" w14:textId="77777777" w:rsidR="00C273C0" w:rsidRPr="006341F1" w:rsidRDefault="00C273C0" w:rsidP="00C273C0">
      <w:pPr>
        <w:rPr>
          <w:rFonts w:ascii="Times New Roman" w:eastAsia="Times New Roman" w:hAnsi="Times New Roman" w:cs="Times New Roman"/>
          <w:sz w:val="24"/>
          <w:szCs w:val="24"/>
        </w:rPr>
      </w:pPr>
      <w:r w:rsidRPr="006341F1">
        <w:rPr>
          <w:rFonts w:ascii="Times New Roman" w:eastAsia="Times New Roman" w:hAnsi="Times New Roman" w:cs="Times New Roman"/>
          <w:noProof/>
          <w:sz w:val="24"/>
          <w:szCs w:val="24"/>
        </w:rPr>
        <w:drawing>
          <wp:inline distT="0" distB="0" distL="0" distR="0" wp14:anchorId="500AE788" wp14:editId="4D61317C">
            <wp:extent cx="5733415" cy="4013200"/>
            <wp:effectExtent l="0" t="0" r="0" b="0"/>
            <wp:docPr id="21261276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6127646" name="Picture 2126127646"/>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733415" cy="4013200"/>
                    </a:xfrm>
                    <a:prstGeom prst="rect">
                      <a:avLst/>
                    </a:prstGeom>
                  </pic:spPr>
                </pic:pic>
              </a:graphicData>
            </a:graphic>
          </wp:inline>
        </w:drawing>
      </w:r>
    </w:p>
    <w:p w14:paraId="0FA354B0" w14:textId="77777777" w:rsidR="00C273C0" w:rsidRPr="006341F1" w:rsidRDefault="00C273C0" w:rsidP="00C273C0">
      <w:pPr>
        <w:rPr>
          <w:rFonts w:ascii="Times New Roman" w:eastAsia="Times New Roman" w:hAnsi="Times New Roman" w:cs="Times New Roman"/>
          <w:sz w:val="24"/>
          <w:szCs w:val="24"/>
        </w:rPr>
      </w:pPr>
    </w:p>
    <w:p w14:paraId="07F4A92D" w14:textId="6D749B2A" w:rsidR="00C273C0" w:rsidRPr="006341F1" w:rsidRDefault="00C273C0" w:rsidP="00C273C0">
      <w:pPr>
        <w:rPr>
          <w:rFonts w:ascii="Times New Roman" w:eastAsia="Times New Roman" w:hAnsi="Times New Roman" w:cs="Times New Roman"/>
          <w:color w:val="000000" w:themeColor="text1"/>
          <w:sz w:val="24"/>
          <w:szCs w:val="24"/>
        </w:rPr>
      </w:pPr>
      <w:r w:rsidRPr="006341F1">
        <w:rPr>
          <w:rFonts w:ascii="Times New Roman" w:eastAsia="Times New Roman" w:hAnsi="Times New Roman" w:cs="Times New Roman"/>
          <w:b/>
          <w:sz w:val="24"/>
          <w:szCs w:val="24"/>
        </w:rPr>
        <w:t>Figure 2. Percentage of straddling stocks shifting their distribution by commercial group</w:t>
      </w:r>
      <w:r w:rsidRPr="006341F1">
        <w:rPr>
          <w:rFonts w:ascii="Times New Roman" w:eastAsia="Times New Roman" w:hAnsi="Times New Roman" w:cs="Times New Roman"/>
          <w:sz w:val="24"/>
          <w:szCs w:val="24"/>
        </w:rPr>
        <w:t>. Year 2030 represents the average of 2021-2040 and 2050 represents the average of 2041-2060. Color bars ind</w:t>
      </w:r>
      <w:r w:rsidRPr="006341F1">
        <w:rPr>
          <w:rFonts w:ascii="Times New Roman" w:eastAsia="Times New Roman" w:hAnsi="Times New Roman" w:cs="Times New Roman"/>
          <w:color w:val="000000" w:themeColor="text1"/>
          <w:sz w:val="24"/>
          <w:szCs w:val="24"/>
        </w:rPr>
        <w:t>icate the direction of shift between Exclusive Economic Zones (EEZs) and the high seas (yellow = toward EEZ; teal = toward high seas; purple = no change). Commercial groups are based on the Sea Around Us (</w:t>
      </w:r>
      <w:hyperlink r:id="rId11">
        <w:r w:rsidRPr="006341F1">
          <w:rPr>
            <w:rFonts w:ascii="Times New Roman" w:eastAsia="Times New Roman" w:hAnsi="Times New Roman" w:cs="Times New Roman"/>
            <w:color w:val="000000" w:themeColor="text1"/>
            <w:sz w:val="24"/>
            <w:szCs w:val="24"/>
            <w:u w:val="single"/>
          </w:rPr>
          <w:t>www.seaaroundus.org</w:t>
        </w:r>
      </w:hyperlink>
      <w:r w:rsidRPr="006341F1">
        <w:rPr>
          <w:rFonts w:ascii="Times New Roman" w:eastAsia="Times New Roman" w:hAnsi="Times New Roman" w:cs="Times New Roman"/>
          <w:color w:val="000000" w:themeColor="text1"/>
          <w:sz w:val="24"/>
          <w:szCs w:val="24"/>
        </w:rPr>
        <w:t>) classification. See table S</w:t>
      </w:r>
      <w:r w:rsidR="008D7EE7" w:rsidRPr="006341F1">
        <w:rPr>
          <w:rFonts w:ascii="Times New Roman" w:eastAsia="Times New Roman" w:hAnsi="Times New Roman" w:cs="Times New Roman"/>
          <w:color w:val="000000" w:themeColor="text1"/>
          <w:sz w:val="24"/>
          <w:szCs w:val="24"/>
        </w:rPr>
        <w:t>1</w:t>
      </w:r>
      <w:r w:rsidRPr="006341F1">
        <w:rPr>
          <w:rFonts w:ascii="Times New Roman" w:eastAsia="Times New Roman" w:hAnsi="Times New Roman" w:cs="Times New Roman"/>
          <w:color w:val="000000" w:themeColor="text1"/>
          <w:sz w:val="24"/>
          <w:szCs w:val="24"/>
        </w:rPr>
        <w:t xml:space="preserve"> for species composed within each commercial group.</w:t>
      </w:r>
    </w:p>
    <w:p w14:paraId="30866037" w14:textId="77777777" w:rsidR="00E438EC" w:rsidRPr="006341F1" w:rsidRDefault="00E438EC" w:rsidP="00C273C0">
      <w:pPr>
        <w:rPr>
          <w:rFonts w:ascii="Times New Roman" w:eastAsia="Times New Roman" w:hAnsi="Times New Roman" w:cs="Times New Roman"/>
          <w:i/>
          <w:color w:val="000000" w:themeColor="text1"/>
          <w:sz w:val="24"/>
          <w:szCs w:val="24"/>
        </w:rPr>
      </w:pPr>
    </w:p>
    <w:p w14:paraId="0C5C6A83" w14:textId="77777777" w:rsidR="00E915B3" w:rsidRPr="006341F1" w:rsidRDefault="00E915B3">
      <w:pPr>
        <w:rPr>
          <w:rFonts w:ascii="Times New Roman" w:eastAsia="Times New Roman" w:hAnsi="Times New Roman" w:cs="Times New Roman"/>
          <w:sz w:val="24"/>
          <w:szCs w:val="24"/>
        </w:rPr>
      </w:pPr>
    </w:p>
    <w:p w14:paraId="6A430023" w14:textId="783322AF" w:rsidR="00CF53A6" w:rsidRPr="006341F1" w:rsidRDefault="00CF53A6" w:rsidP="00CF53A6">
      <w:pPr>
        <w:rPr>
          <w:rFonts w:ascii="Times New Roman" w:eastAsia="Times New Roman" w:hAnsi="Times New Roman" w:cs="Times New Roman"/>
          <w:b/>
          <w:bCs/>
          <w:i/>
          <w:sz w:val="24"/>
          <w:szCs w:val="24"/>
        </w:rPr>
      </w:pPr>
      <w:r w:rsidRPr="006341F1">
        <w:rPr>
          <w:rFonts w:ascii="Times New Roman" w:eastAsia="Times New Roman" w:hAnsi="Times New Roman" w:cs="Times New Roman"/>
          <w:b/>
          <w:bCs/>
          <w:i/>
          <w:sz w:val="24"/>
          <w:szCs w:val="24"/>
        </w:rPr>
        <w:t>Shifts in straddling stocks across international boundaries</w:t>
      </w:r>
    </w:p>
    <w:p w14:paraId="67AF71C3" w14:textId="7DFF955F" w:rsidR="007625E4" w:rsidRPr="006341F1" w:rsidRDefault="00FD1921" w:rsidP="007625E4">
      <w:pPr>
        <w:rPr>
          <w:rFonts w:ascii="Times New Roman" w:eastAsia="Times New Roman" w:hAnsi="Times New Roman" w:cs="Times New Roman"/>
          <w:iCs/>
          <w:color w:val="4F81BD" w:themeColor="accent1"/>
          <w:sz w:val="24"/>
          <w:szCs w:val="24"/>
        </w:rPr>
      </w:pPr>
      <w:r w:rsidRPr="006341F1">
        <w:rPr>
          <w:rFonts w:ascii="Times New Roman" w:eastAsia="Times New Roman" w:hAnsi="Times New Roman" w:cs="Times New Roman"/>
          <w:iCs/>
          <w:sz w:val="24"/>
          <w:szCs w:val="24"/>
        </w:rPr>
        <w:t>Our analyses show substantial regional variations in projected shift patterns of straddling stocks.</w:t>
      </w:r>
      <w:r w:rsidR="00EF2A00" w:rsidRPr="006341F1">
        <w:rPr>
          <w:rFonts w:ascii="Times New Roman" w:eastAsia="Times New Roman" w:hAnsi="Times New Roman" w:cs="Times New Roman"/>
          <w:iCs/>
          <w:sz w:val="24"/>
          <w:szCs w:val="24"/>
        </w:rPr>
        <w:t xml:space="preserve"> Under a low emission scenario,</w:t>
      </w:r>
      <w:r w:rsidRPr="006341F1">
        <w:rPr>
          <w:rFonts w:ascii="Times New Roman" w:eastAsia="Times New Roman" w:hAnsi="Times New Roman" w:cs="Times New Roman"/>
          <w:iCs/>
          <w:sz w:val="24"/>
          <w:szCs w:val="24"/>
        </w:rPr>
        <w:t xml:space="preserve"> all regions except the Southern Ocean </w:t>
      </w:r>
      <w:r w:rsidR="007B4863" w:rsidRPr="006341F1">
        <w:rPr>
          <w:rFonts w:ascii="Times New Roman" w:eastAsia="Times New Roman" w:hAnsi="Times New Roman" w:cs="Times New Roman"/>
          <w:iCs/>
          <w:sz w:val="24"/>
          <w:szCs w:val="24"/>
        </w:rPr>
        <w:t xml:space="preserve">(n = 11 out of 12) </w:t>
      </w:r>
      <w:r w:rsidRPr="006341F1">
        <w:rPr>
          <w:rFonts w:ascii="Times New Roman" w:eastAsia="Times New Roman" w:hAnsi="Times New Roman" w:cs="Times New Roman"/>
          <w:iCs/>
          <w:sz w:val="24"/>
          <w:szCs w:val="24"/>
        </w:rPr>
        <w:t>are projected to experience a shift of straddling stocks towards the high seas as early as 2030 (</w:t>
      </w:r>
      <w:r w:rsidR="005257FD" w:rsidRPr="006341F1">
        <w:rPr>
          <w:rFonts w:ascii="Times New Roman" w:eastAsia="Times New Roman" w:hAnsi="Times New Roman" w:cs="Times New Roman"/>
          <w:iCs/>
          <w:sz w:val="24"/>
          <w:szCs w:val="24"/>
        </w:rPr>
        <w:t>Fig.</w:t>
      </w:r>
      <w:r w:rsidRPr="006341F1">
        <w:rPr>
          <w:rFonts w:ascii="Times New Roman" w:eastAsia="Times New Roman" w:hAnsi="Times New Roman" w:cs="Times New Roman"/>
          <w:iCs/>
          <w:sz w:val="24"/>
          <w:szCs w:val="24"/>
        </w:rPr>
        <w:t xml:space="preserve"> 3A</w:t>
      </w:r>
      <w:r w:rsidR="0057082B" w:rsidRPr="006341F1">
        <w:rPr>
          <w:rFonts w:ascii="Times New Roman" w:eastAsia="Times New Roman" w:hAnsi="Times New Roman" w:cs="Times New Roman"/>
          <w:iCs/>
          <w:sz w:val="24"/>
          <w:szCs w:val="24"/>
        </w:rPr>
        <w:t xml:space="preserve"> and fig.</w:t>
      </w:r>
      <w:r w:rsidRPr="006341F1">
        <w:rPr>
          <w:rFonts w:ascii="Times New Roman" w:eastAsia="Times New Roman" w:hAnsi="Times New Roman" w:cs="Times New Roman"/>
          <w:iCs/>
          <w:sz w:val="24"/>
          <w:szCs w:val="24"/>
        </w:rPr>
        <w:t xml:space="preserve"> S</w:t>
      </w:r>
      <w:r w:rsidR="00AF69EB" w:rsidRPr="006341F1">
        <w:rPr>
          <w:rFonts w:ascii="Times New Roman" w:eastAsia="Times New Roman" w:hAnsi="Times New Roman" w:cs="Times New Roman"/>
          <w:iCs/>
          <w:sz w:val="24"/>
          <w:szCs w:val="24"/>
        </w:rPr>
        <w:t>1</w:t>
      </w:r>
      <w:r w:rsidRPr="006341F1">
        <w:rPr>
          <w:rFonts w:ascii="Times New Roman" w:eastAsia="Times New Roman" w:hAnsi="Times New Roman" w:cs="Times New Roman"/>
          <w:iCs/>
          <w:sz w:val="24"/>
          <w:szCs w:val="24"/>
        </w:rPr>
        <w:t>)</w:t>
      </w:r>
      <w:r w:rsidR="009940F0" w:rsidRPr="006341F1">
        <w:rPr>
          <w:rFonts w:ascii="Times New Roman" w:eastAsia="Times New Roman" w:hAnsi="Times New Roman" w:cs="Times New Roman"/>
          <w:iCs/>
          <w:sz w:val="24"/>
          <w:szCs w:val="24"/>
        </w:rPr>
        <w:t xml:space="preserve">. By </w:t>
      </w:r>
      <w:r w:rsidR="00117293" w:rsidRPr="006341F1">
        <w:rPr>
          <w:rFonts w:ascii="Times New Roman" w:eastAsia="Times New Roman" w:hAnsi="Times New Roman" w:cs="Times New Roman"/>
          <w:iCs/>
          <w:sz w:val="24"/>
          <w:szCs w:val="24"/>
        </w:rPr>
        <w:t>2050</w:t>
      </w:r>
      <w:r w:rsidR="009940F0" w:rsidRPr="006341F1">
        <w:rPr>
          <w:rFonts w:ascii="Times New Roman" w:eastAsia="Times New Roman" w:hAnsi="Times New Roman" w:cs="Times New Roman"/>
          <w:iCs/>
          <w:sz w:val="24"/>
          <w:szCs w:val="24"/>
        </w:rPr>
        <w:t xml:space="preserve">, all regions will have </w:t>
      </w:r>
      <w:r w:rsidR="007D014E" w:rsidRPr="006341F1">
        <w:rPr>
          <w:rFonts w:ascii="Times New Roman" w:eastAsia="Times New Roman" w:hAnsi="Times New Roman" w:cs="Times New Roman"/>
          <w:iCs/>
          <w:sz w:val="24"/>
          <w:szCs w:val="24"/>
        </w:rPr>
        <w:t>straddling</w:t>
      </w:r>
      <w:r w:rsidR="009940F0" w:rsidRPr="006341F1">
        <w:rPr>
          <w:rFonts w:ascii="Times New Roman" w:eastAsia="Times New Roman" w:hAnsi="Times New Roman" w:cs="Times New Roman"/>
          <w:iCs/>
          <w:sz w:val="24"/>
          <w:szCs w:val="24"/>
        </w:rPr>
        <w:t xml:space="preserve"> stocks shifting towards the high seas</w:t>
      </w:r>
      <w:r w:rsidR="009D3EBA" w:rsidRPr="006341F1">
        <w:rPr>
          <w:rFonts w:ascii="Times New Roman" w:eastAsia="Times New Roman" w:hAnsi="Times New Roman" w:cs="Times New Roman"/>
          <w:iCs/>
          <w:sz w:val="24"/>
          <w:szCs w:val="24"/>
        </w:rPr>
        <w:t>, regardless of the climate change scenario</w:t>
      </w:r>
      <w:r w:rsidR="00117293" w:rsidRPr="006341F1">
        <w:rPr>
          <w:rFonts w:ascii="Times New Roman" w:eastAsia="Times New Roman" w:hAnsi="Times New Roman" w:cs="Times New Roman"/>
          <w:iCs/>
          <w:sz w:val="24"/>
          <w:szCs w:val="24"/>
        </w:rPr>
        <w:t xml:space="preserve"> (fig. S2</w:t>
      </w:r>
      <w:r w:rsidR="009D3EBA" w:rsidRPr="006341F1">
        <w:rPr>
          <w:rFonts w:ascii="Times New Roman" w:eastAsia="Times New Roman" w:hAnsi="Times New Roman" w:cs="Times New Roman"/>
          <w:iCs/>
          <w:sz w:val="24"/>
          <w:szCs w:val="24"/>
        </w:rPr>
        <w:t xml:space="preserve"> and S3</w:t>
      </w:r>
      <w:r w:rsidR="00117293" w:rsidRPr="006341F1">
        <w:rPr>
          <w:rFonts w:ascii="Times New Roman" w:eastAsia="Times New Roman" w:hAnsi="Times New Roman" w:cs="Times New Roman"/>
          <w:iCs/>
          <w:sz w:val="24"/>
          <w:szCs w:val="24"/>
        </w:rPr>
        <w:t>).</w:t>
      </w:r>
      <w:r w:rsidR="005B6CB9" w:rsidRPr="006341F1">
        <w:rPr>
          <w:rFonts w:ascii="Times New Roman" w:eastAsia="Times New Roman" w:hAnsi="Times New Roman" w:cs="Times New Roman"/>
          <w:iCs/>
          <w:sz w:val="24"/>
          <w:szCs w:val="24"/>
        </w:rPr>
        <w:t xml:space="preserve"> </w:t>
      </w:r>
      <w:r w:rsidRPr="006341F1">
        <w:rPr>
          <w:rFonts w:ascii="Times New Roman" w:eastAsia="Times New Roman" w:hAnsi="Times New Roman" w:cs="Times New Roman"/>
          <w:iCs/>
          <w:sz w:val="24"/>
          <w:szCs w:val="24"/>
        </w:rPr>
        <w:t>Conversely,</w:t>
      </w:r>
      <w:r w:rsidR="00320AEE" w:rsidRPr="006341F1">
        <w:rPr>
          <w:rFonts w:ascii="Times New Roman" w:eastAsia="Times New Roman" w:hAnsi="Times New Roman" w:cs="Times New Roman"/>
          <w:iCs/>
          <w:sz w:val="24"/>
          <w:szCs w:val="24"/>
        </w:rPr>
        <w:t xml:space="preserve"> under the low emission scenario</w:t>
      </w:r>
      <w:r w:rsidRPr="006341F1">
        <w:rPr>
          <w:rFonts w:ascii="Times New Roman" w:eastAsia="Times New Roman" w:hAnsi="Times New Roman" w:cs="Times New Roman"/>
          <w:iCs/>
          <w:sz w:val="24"/>
          <w:szCs w:val="24"/>
        </w:rPr>
        <w:t xml:space="preserve"> only </w:t>
      </w:r>
      <w:r w:rsidR="00793997" w:rsidRPr="006341F1">
        <w:rPr>
          <w:rFonts w:ascii="Times New Roman" w:eastAsia="Times New Roman" w:hAnsi="Times New Roman" w:cs="Times New Roman"/>
          <w:iCs/>
          <w:sz w:val="24"/>
          <w:szCs w:val="24"/>
        </w:rPr>
        <w:t>9</w:t>
      </w:r>
      <w:r w:rsidRPr="006341F1">
        <w:rPr>
          <w:rFonts w:ascii="Times New Roman" w:eastAsia="Times New Roman" w:hAnsi="Times New Roman" w:cs="Times New Roman"/>
          <w:iCs/>
          <w:sz w:val="24"/>
          <w:szCs w:val="24"/>
        </w:rPr>
        <w:t xml:space="preserve"> regions are projected to experience stocks shifting into EEZs </w:t>
      </w:r>
      <w:r w:rsidR="005B6CB9" w:rsidRPr="006341F1">
        <w:rPr>
          <w:rFonts w:ascii="Times New Roman" w:eastAsia="Times New Roman" w:hAnsi="Times New Roman" w:cs="Times New Roman"/>
          <w:iCs/>
          <w:sz w:val="24"/>
          <w:szCs w:val="24"/>
        </w:rPr>
        <w:t>by 20</w:t>
      </w:r>
      <w:r w:rsidR="007D5B1A" w:rsidRPr="006341F1">
        <w:rPr>
          <w:rFonts w:ascii="Times New Roman" w:eastAsia="Times New Roman" w:hAnsi="Times New Roman" w:cs="Times New Roman"/>
          <w:iCs/>
          <w:sz w:val="24"/>
          <w:szCs w:val="24"/>
        </w:rPr>
        <w:t>50</w:t>
      </w:r>
      <w:r w:rsidR="00320AEE" w:rsidRPr="006341F1">
        <w:rPr>
          <w:rFonts w:ascii="Times New Roman" w:eastAsia="Times New Roman" w:hAnsi="Times New Roman" w:cs="Times New Roman"/>
          <w:iCs/>
          <w:sz w:val="24"/>
          <w:szCs w:val="24"/>
        </w:rPr>
        <w:t xml:space="preserve"> </w:t>
      </w:r>
      <w:r w:rsidRPr="006341F1">
        <w:rPr>
          <w:rFonts w:ascii="Times New Roman" w:eastAsia="Times New Roman" w:hAnsi="Times New Roman" w:cs="Times New Roman"/>
          <w:iCs/>
          <w:sz w:val="24"/>
          <w:szCs w:val="24"/>
        </w:rPr>
        <w:t>(</w:t>
      </w:r>
      <w:r w:rsidR="005257FD" w:rsidRPr="006341F1">
        <w:rPr>
          <w:rFonts w:ascii="Times New Roman" w:eastAsia="Times New Roman" w:hAnsi="Times New Roman" w:cs="Times New Roman"/>
          <w:iCs/>
          <w:sz w:val="24"/>
          <w:szCs w:val="24"/>
        </w:rPr>
        <w:t>Fig.</w:t>
      </w:r>
      <w:r w:rsidRPr="006341F1">
        <w:rPr>
          <w:rFonts w:ascii="Times New Roman" w:eastAsia="Times New Roman" w:hAnsi="Times New Roman" w:cs="Times New Roman"/>
          <w:iCs/>
          <w:sz w:val="24"/>
          <w:szCs w:val="24"/>
        </w:rPr>
        <w:t xml:space="preserve"> 3B</w:t>
      </w:r>
      <w:r w:rsidR="009D6D5D" w:rsidRPr="006341F1">
        <w:rPr>
          <w:rFonts w:ascii="Times New Roman" w:eastAsia="Times New Roman" w:hAnsi="Times New Roman" w:cs="Times New Roman"/>
          <w:iCs/>
          <w:sz w:val="24"/>
          <w:szCs w:val="24"/>
        </w:rPr>
        <w:t xml:space="preserve"> and fig.</w:t>
      </w:r>
      <w:r w:rsidRPr="006341F1">
        <w:rPr>
          <w:rFonts w:ascii="Times New Roman" w:eastAsia="Times New Roman" w:hAnsi="Times New Roman" w:cs="Times New Roman"/>
          <w:iCs/>
          <w:sz w:val="24"/>
          <w:szCs w:val="24"/>
        </w:rPr>
        <w:t xml:space="preserve"> S</w:t>
      </w:r>
      <w:r w:rsidR="00AF69EB" w:rsidRPr="006341F1">
        <w:rPr>
          <w:rFonts w:ascii="Times New Roman" w:eastAsia="Times New Roman" w:hAnsi="Times New Roman" w:cs="Times New Roman"/>
          <w:iCs/>
          <w:sz w:val="24"/>
          <w:szCs w:val="24"/>
        </w:rPr>
        <w:t>1</w:t>
      </w:r>
      <w:r w:rsidRPr="006341F1">
        <w:rPr>
          <w:rFonts w:ascii="Times New Roman" w:eastAsia="Times New Roman" w:hAnsi="Times New Roman" w:cs="Times New Roman"/>
          <w:iCs/>
          <w:sz w:val="24"/>
          <w:szCs w:val="24"/>
        </w:rPr>
        <w:t xml:space="preserve">). </w:t>
      </w:r>
      <w:r w:rsidR="00241A07" w:rsidRPr="006341F1">
        <w:rPr>
          <w:rFonts w:ascii="Times New Roman" w:eastAsia="Times New Roman" w:hAnsi="Times New Roman" w:cs="Times New Roman"/>
          <w:iCs/>
          <w:sz w:val="24"/>
          <w:szCs w:val="24"/>
        </w:rPr>
        <w:t xml:space="preserve">Under the high emission scenario, </w:t>
      </w:r>
      <w:r w:rsidR="00D647CC" w:rsidRPr="006341F1">
        <w:rPr>
          <w:rFonts w:ascii="Times New Roman" w:eastAsia="Times New Roman" w:hAnsi="Times New Roman" w:cs="Times New Roman"/>
          <w:iCs/>
          <w:sz w:val="24"/>
          <w:szCs w:val="24"/>
        </w:rPr>
        <w:t xml:space="preserve">11 and 10 regions will see shifts </w:t>
      </w:r>
      <w:r w:rsidR="00E00BB5" w:rsidRPr="006341F1">
        <w:rPr>
          <w:rFonts w:ascii="Times New Roman" w:eastAsia="Times New Roman" w:hAnsi="Times New Roman" w:cs="Times New Roman"/>
          <w:iCs/>
          <w:sz w:val="24"/>
          <w:szCs w:val="24"/>
        </w:rPr>
        <w:t xml:space="preserve">inwards the high seas by 2030 and 2050, respectively (fig. S2). </w:t>
      </w:r>
      <w:r w:rsidRPr="006341F1">
        <w:rPr>
          <w:rFonts w:ascii="Times New Roman" w:eastAsia="Times New Roman" w:hAnsi="Times New Roman" w:cs="Times New Roman"/>
          <w:iCs/>
          <w:sz w:val="24"/>
          <w:szCs w:val="24"/>
        </w:rPr>
        <w:t xml:space="preserve">The central Indo Pacific region (e.g., Palau, Philippines, Solomon Islands) shows the largest variation. </w:t>
      </w:r>
      <w:r w:rsidR="0016568C" w:rsidRPr="006341F1">
        <w:rPr>
          <w:rFonts w:ascii="Times New Roman" w:eastAsia="Times New Roman" w:hAnsi="Times New Roman" w:cs="Times New Roman"/>
          <w:iCs/>
          <w:sz w:val="24"/>
          <w:szCs w:val="24"/>
        </w:rPr>
        <w:t>By 2030</w:t>
      </w:r>
      <w:r w:rsidRPr="006341F1">
        <w:rPr>
          <w:rFonts w:ascii="Times New Roman" w:eastAsia="Times New Roman" w:hAnsi="Times New Roman" w:cs="Times New Roman"/>
          <w:iCs/>
          <w:sz w:val="24"/>
          <w:szCs w:val="24"/>
        </w:rPr>
        <w:t>, 58% of straddling stocks are projected to increase SSR in the high seas, while no stocks are projected to increase SSR within EEZs waters</w:t>
      </w:r>
      <w:r w:rsidR="00B80FA9" w:rsidRPr="006341F1">
        <w:rPr>
          <w:rFonts w:ascii="Times New Roman" w:eastAsia="Times New Roman" w:hAnsi="Times New Roman" w:cs="Times New Roman"/>
          <w:iCs/>
          <w:sz w:val="24"/>
          <w:szCs w:val="24"/>
        </w:rPr>
        <w:t xml:space="preserve"> (Fig. 3)</w:t>
      </w:r>
      <w:r w:rsidRPr="006341F1">
        <w:rPr>
          <w:rFonts w:ascii="Times New Roman" w:eastAsia="Times New Roman" w:hAnsi="Times New Roman" w:cs="Times New Roman"/>
          <w:iCs/>
          <w:sz w:val="24"/>
          <w:szCs w:val="24"/>
        </w:rPr>
        <w:t>. These shifting stocks include important highly migratory species such as skipjack, yellowfin and bluefin tuna (</w:t>
      </w:r>
      <w:r w:rsidRPr="006341F1">
        <w:rPr>
          <w:rFonts w:ascii="Times New Roman" w:eastAsia="Times New Roman" w:hAnsi="Times New Roman" w:cs="Times New Roman"/>
          <w:i/>
          <w:sz w:val="24"/>
          <w:szCs w:val="24"/>
        </w:rPr>
        <w:t>Thunnus obesus</w:t>
      </w:r>
      <w:r w:rsidRPr="006341F1">
        <w:rPr>
          <w:rFonts w:ascii="Times New Roman" w:eastAsia="Times New Roman" w:hAnsi="Times New Roman" w:cs="Times New Roman"/>
          <w:iCs/>
          <w:sz w:val="24"/>
          <w:szCs w:val="24"/>
        </w:rPr>
        <w:t>), as well as non-highly migratory straddling species such as Japanese flying squid and common dolphinfish (</w:t>
      </w:r>
      <w:proofErr w:type="spellStart"/>
      <w:r w:rsidRPr="006341F1">
        <w:rPr>
          <w:rFonts w:ascii="Times New Roman" w:eastAsia="Times New Roman" w:hAnsi="Times New Roman" w:cs="Times New Roman"/>
          <w:i/>
          <w:sz w:val="24"/>
          <w:szCs w:val="24"/>
        </w:rPr>
        <w:t>Coryphaena</w:t>
      </w:r>
      <w:proofErr w:type="spellEnd"/>
      <w:r w:rsidRPr="006341F1">
        <w:rPr>
          <w:rFonts w:ascii="Times New Roman" w:eastAsia="Times New Roman" w:hAnsi="Times New Roman" w:cs="Times New Roman"/>
          <w:i/>
          <w:sz w:val="24"/>
          <w:szCs w:val="24"/>
        </w:rPr>
        <w:t xml:space="preserve"> </w:t>
      </w:r>
      <w:proofErr w:type="spellStart"/>
      <w:r w:rsidRPr="006341F1">
        <w:rPr>
          <w:rFonts w:ascii="Times New Roman" w:eastAsia="Times New Roman" w:hAnsi="Times New Roman" w:cs="Times New Roman"/>
          <w:i/>
          <w:sz w:val="24"/>
          <w:szCs w:val="24"/>
        </w:rPr>
        <w:t>hippurus</w:t>
      </w:r>
      <w:proofErr w:type="spellEnd"/>
      <w:r w:rsidRPr="006341F1">
        <w:rPr>
          <w:rFonts w:ascii="Times New Roman" w:eastAsia="Times New Roman" w:hAnsi="Times New Roman" w:cs="Times New Roman"/>
          <w:iCs/>
          <w:sz w:val="24"/>
          <w:szCs w:val="24"/>
        </w:rPr>
        <w:t>). A similar pattern is projected for the tropical</w:t>
      </w:r>
      <w:r w:rsidR="000607BA" w:rsidRPr="006341F1">
        <w:rPr>
          <w:rFonts w:ascii="Times New Roman" w:eastAsia="Times New Roman" w:hAnsi="Times New Roman" w:cs="Times New Roman"/>
          <w:iCs/>
          <w:sz w:val="24"/>
          <w:szCs w:val="24"/>
        </w:rPr>
        <w:t xml:space="preserve"> eastern</w:t>
      </w:r>
      <w:r w:rsidRPr="006341F1">
        <w:rPr>
          <w:rFonts w:ascii="Times New Roman" w:eastAsia="Times New Roman" w:hAnsi="Times New Roman" w:cs="Times New Roman"/>
          <w:iCs/>
          <w:sz w:val="24"/>
          <w:szCs w:val="24"/>
        </w:rPr>
        <w:t xml:space="preserve"> </w:t>
      </w:r>
      <w:r w:rsidR="0089705A" w:rsidRPr="006341F1">
        <w:rPr>
          <w:rFonts w:ascii="Times New Roman" w:eastAsia="Times New Roman" w:hAnsi="Times New Roman" w:cs="Times New Roman"/>
          <w:iCs/>
          <w:sz w:val="24"/>
          <w:szCs w:val="24"/>
        </w:rPr>
        <w:t>Pacific</w:t>
      </w:r>
      <w:r w:rsidRPr="006341F1">
        <w:rPr>
          <w:rFonts w:ascii="Times New Roman" w:eastAsia="Times New Roman" w:hAnsi="Times New Roman" w:cs="Times New Roman"/>
          <w:iCs/>
          <w:sz w:val="24"/>
          <w:szCs w:val="24"/>
        </w:rPr>
        <w:t xml:space="preserve"> (e.g., Ecuador, Colombia, and Costa Rica), although the number of shifting stocks is smaller. As stocks move poleward under both climate change scenarios, Arctic EEZs (e.g., Greenland, Canada, Iceland) and Southern Ocean EEZs (e.g., New Zealand, and overseas territories) are projected to experience the largest gains in SSR from the high seas (</w:t>
      </w:r>
      <w:r w:rsidR="005257FD" w:rsidRPr="006341F1">
        <w:rPr>
          <w:rFonts w:ascii="Times New Roman" w:eastAsia="Times New Roman" w:hAnsi="Times New Roman" w:cs="Times New Roman"/>
          <w:iCs/>
          <w:sz w:val="24"/>
          <w:szCs w:val="24"/>
        </w:rPr>
        <w:t>Fig.</w:t>
      </w:r>
      <w:r w:rsidRPr="006341F1">
        <w:rPr>
          <w:rFonts w:ascii="Times New Roman" w:eastAsia="Times New Roman" w:hAnsi="Times New Roman" w:cs="Times New Roman"/>
          <w:iCs/>
          <w:sz w:val="24"/>
          <w:szCs w:val="24"/>
        </w:rPr>
        <w:t xml:space="preserve"> 3B</w:t>
      </w:r>
      <w:r w:rsidR="00BF64AB" w:rsidRPr="006341F1">
        <w:rPr>
          <w:rFonts w:ascii="Times New Roman" w:eastAsia="Times New Roman" w:hAnsi="Times New Roman" w:cs="Times New Roman"/>
          <w:iCs/>
          <w:sz w:val="24"/>
          <w:szCs w:val="24"/>
        </w:rPr>
        <w:t xml:space="preserve">, </w:t>
      </w:r>
      <w:r w:rsidR="009D6D5D" w:rsidRPr="006341F1">
        <w:rPr>
          <w:rFonts w:ascii="Times New Roman" w:eastAsia="Times New Roman" w:hAnsi="Times New Roman" w:cs="Times New Roman"/>
          <w:iCs/>
          <w:sz w:val="24"/>
          <w:szCs w:val="24"/>
        </w:rPr>
        <w:t>fig.</w:t>
      </w:r>
      <w:r w:rsidRPr="006341F1">
        <w:rPr>
          <w:rFonts w:ascii="Times New Roman" w:eastAsia="Times New Roman" w:hAnsi="Times New Roman" w:cs="Times New Roman"/>
          <w:iCs/>
          <w:sz w:val="24"/>
          <w:szCs w:val="24"/>
        </w:rPr>
        <w:t xml:space="preserve"> S</w:t>
      </w:r>
      <w:r w:rsidR="00E94F1F" w:rsidRPr="006341F1">
        <w:rPr>
          <w:rFonts w:ascii="Times New Roman" w:eastAsia="Times New Roman" w:hAnsi="Times New Roman" w:cs="Times New Roman"/>
          <w:iCs/>
          <w:sz w:val="24"/>
          <w:szCs w:val="24"/>
        </w:rPr>
        <w:t>1</w:t>
      </w:r>
      <w:r w:rsidR="00BF64AB" w:rsidRPr="006341F1">
        <w:rPr>
          <w:rFonts w:ascii="Times New Roman" w:eastAsia="Times New Roman" w:hAnsi="Times New Roman" w:cs="Times New Roman"/>
          <w:iCs/>
          <w:sz w:val="24"/>
          <w:szCs w:val="24"/>
        </w:rPr>
        <w:t>, and S</w:t>
      </w:r>
      <w:r w:rsidR="00E94F1F" w:rsidRPr="006341F1">
        <w:rPr>
          <w:rFonts w:ascii="Times New Roman" w:eastAsia="Times New Roman" w:hAnsi="Times New Roman" w:cs="Times New Roman"/>
          <w:iCs/>
          <w:sz w:val="24"/>
          <w:szCs w:val="24"/>
        </w:rPr>
        <w:t>2</w:t>
      </w:r>
      <w:r w:rsidRPr="006341F1">
        <w:rPr>
          <w:rFonts w:ascii="Times New Roman" w:eastAsia="Times New Roman" w:hAnsi="Times New Roman" w:cs="Times New Roman"/>
          <w:iCs/>
          <w:sz w:val="24"/>
          <w:szCs w:val="24"/>
        </w:rPr>
        <w:t xml:space="preserve">). Overall, </w:t>
      </w:r>
      <w:r w:rsidR="0017114C" w:rsidRPr="006341F1">
        <w:rPr>
          <w:rFonts w:ascii="Times New Roman" w:eastAsia="Times New Roman" w:hAnsi="Times New Roman" w:cs="Times New Roman"/>
          <w:iCs/>
          <w:sz w:val="24"/>
          <w:szCs w:val="24"/>
        </w:rPr>
        <w:t xml:space="preserve">all </w:t>
      </w:r>
      <w:r w:rsidRPr="006341F1">
        <w:rPr>
          <w:rFonts w:ascii="Times New Roman" w:eastAsia="Times New Roman" w:hAnsi="Times New Roman" w:cs="Times New Roman"/>
          <w:iCs/>
          <w:sz w:val="24"/>
          <w:szCs w:val="24"/>
        </w:rPr>
        <w:t>tropical EEZs are projected to experience a net loss in SSR (calculated as the number of stocks that gained SSR minus those losing SSR) due to shifts towards the high seas, regardless of the climate change scenario or time frame considered (</w:t>
      </w:r>
      <w:r w:rsidR="0057082B" w:rsidRPr="006341F1">
        <w:rPr>
          <w:rFonts w:ascii="Times New Roman" w:eastAsia="Times New Roman" w:hAnsi="Times New Roman" w:cs="Times New Roman"/>
          <w:iCs/>
          <w:sz w:val="24"/>
          <w:szCs w:val="24"/>
        </w:rPr>
        <w:t>fig. S</w:t>
      </w:r>
      <w:r w:rsidR="00E94F1F" w:rsidRPr="006341F1">
        <w:rPr>
          <w:rFonts w:ascii="Times New Roman" w:eastAsia="Times New Roman" w:hAnsi="Times New Roman" w:cs="Times New Roman"/>
          <w:iCs/>
          <w:sz w:val="24"/>
          <w:szCs w:val="24"/>
        </w:rPr>
        <w:t>3</w:t>
      </w:r>
      <w:r w:rsidRPr="006341F1">
        <w:rPr>
          <w:rFonts w:ascii="Times New Roman" w:eastAsia="Times New Roman" w:hAnsi="Times New Roman" w:cs="Times New Roman"/>
          <w:iCs/>
          <w:sz w:val="24"/>
          <w:szCs w:val="24"/>
        </w:rPr>
        <w:t xml:space="preserve">). Conversely, </w:t>
      </w:r>
      <w:r w:rsidR="00875E14" w:rsidRPr="006341F1">
        <w:rPr>
          <w:rFonts w:ascii="Times New Roman" w:eastAsia="Times New Roman" w:hAnsi="Times New Roman" w:cs="Times New Roman"/>
          <w:iCs/>
          <w:sz w:val="24"/>
          <w:szCs w:val="24"/>
        </w:rPr>
        <w:t xml:space="preserve">most </w:t>
      </w:r>
      <w:r w:rsidRPr="006341F1">
        <w:rPr>
          <w:rFonts w:ascii="Times New Roman" w:eastAsia="Times New Roman" w:hAnsi="Times New Roman" w:cs="Times New Roman"/>
          <w:iCs/>
          <w:sz w:val="24"/>
          <w:szCs w:val="24"/>
        </w:rPr>
        <w:t>temperate EEZs are projected to experience net gains in SSR (</w:t>
      </w:r>
      <w:r w:rsidR="0057082B" w:rsidRPr="006341F1">
        <w:rPr>
          <w:rFonts w:ascii="Times New Roman" w:eastAsia="Times New Roman" w:hAnsi="Times New Roman" w:cs="Times New Roman"/>
          <w:iCs/>
          <w:sz w:val="24"/>
          <w:szCs w:val="24"/>
        </w:rPr>
        <w:t>fig. S</w:t>
      </w:r>
      <w:r w:rsidR="00E94F1F" w:rsidRPr="006341F1">
        <w:rPr>
          <w:rFonts w:ascii="Times New Roman" w:eastAsia="Times New Roman" w:hAnsi="Times New Roman" w:cs="Times New Roman"/>
          <w:iCs/>
          <w:sz w:val="24"/>
          <w:szCs w:val="24"/>
        </w:rPr>
        <w:t>3</w:t>
      </w:r>
      <w:r w:rsidR="00061D4F" w:rsidRPr="006341F1">
        <w:rPr>
          <w:rFonts w:ascii="Times New Roman" w:eastAsia="Times New Roman" w:hAnsi="Times New Roman" w:cs="Times New Roman"/>
          <w:iCs/>
          <w:sz w:val="24"/>
          <w:szCs w:val="24"/>
        </w:rPr>
        <w:t>).</w:t>
      </w:r>
    </w:p>
    <w:p w14:paraId="50AC24EC" w14:textId="77777777" w:rsidR="007625E4" w:rsidRPr="006341F1" w:rsidRDefault="007625E4" w:rsidP="007625E4">
      <w:pPr>
        <w:rPr>
          <w:rFonts w:ascii="Times New Roman" w:eastAsia="Times New Roman" w:hAnsi="Times New Roman" w:cs="Times New Roman"/>
          <w:color w:val="4F81BD" w:themeColor="accent1"/>
          <w:sz w:val="24"/>
          <w:szCs w:val="24"/>
        </w:rPr>
      </w:pPr>
    </w:p>
    <w:p w14:paraId="706FD6D6" w14:textId="3A0DEA0C" w:rsidR="007625E4" w:rsidRPr="006341F1" w:rsidRDefault="007625E4" w:rsidP="007625E4">
      <w:pPr>
        <w:rPr>
          <w:rFonts w:ascii="Times New Roman" w:eastAsia="Times New Roman" w:hAnsi="Times New Roman" w:cs="Times New Roman"/>
          <w:sz w:val="24"/>
          <w:szCs w:val="24"/>
        </w:rPr>
      </w:pPr>
      <w:r w:rsidRPr="006341F1">
        <w:rPr>
          <w:rFonts w:ascii="Times New Roman" w:eastAsia="Times New Roman" w:hAnsi="Times New Roman" w:cs="Times New Roman"/>
          <w:noProof/>
          <w:sz w:val="24"/>
          <w:szCs w:val="24"/>
        </w:rPr>
        <w:drawing>
          <wp:inline distT="0" distB="0" distL="0" distR="0" wp14:anchorId="2A56F188" wp14:editId="647CA64D">
            <wp:extent cx="5733415" cy="3426460"/>
            <wp:effectExtent l="0" t="0" r="0" b="2540"/>
            <wp:docPr id="182430436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4304361" name="Picture 182430436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733415" cy="3426460"/>
                    </a:xfrm>
                    <a:prstGeom prst="rect">
                      <a:avLst/>
                    </a:prstGeom>
                  </pic:spPr>
                </pic:pic>
              </a:graphicData>
            </a:graphic>
          </wp:inline>
        </w:drawing>
      </w:r>
    </w:p>
    <w:p w14:paraId="74ED1202" w14:textId="77BAABC9" w:rsidR="007625E4" w:rsidRPr="006341F1" w:rsidRDefault="007625E4" w:rsidP="00FD1921">
      <w:pPr>
        <w:rPr>
          <w:rFonts w:ascii="Times New Roman" w:eastAsia="Times New Roman" w:hAnsi="Times New Roman" w:cs="Times New Roman"/>
          <w:color w:val="000000" w:themeColor="text1"/>
          <w:sz w:val="24"/>
          <w:szCs w:val="24"/>
        </w:rPr>
      </w:pPr>
      <w:r w:rsidRPr="006341F1">
        <w:rPr>
          <w:rFonts w:ascii="Times New Roman" w:eastAsia="Times New Roman" w:hAnsi="Times New Roman" w:cs="Times New Roman"/>
          <w:b/>
          <w:color w:val="000000" w:themeColor="text1"/>
          <w:sz w:val="24"/>
          <w:szCs w:val="24"/>
        </w:rPr>
        <w:t>Figure 3. Percentage of total straddling stocks per region projected to undergo significant changes in stock share ratio (SSR) between Exclusive Economic Zones (EEZs) and the high seas by 2030 under the low emissions scenario</w:t>
      </w:r>
      <w:r w:rsidRPr="006341F1">
        <w:rPr>
          <w:rFonts w:ascii="Times New Roman" w:eastAsia="Times New Roman" w:hAnsi="Times New Roman" w:cs="Times New Roman"/>
          <w:color w:val="000000" w:themeColor="text1"/>
          <w:sz w:val="24"/>
          <w:szCs w:val="24"/>
        </w:rPr>
        <w:t>. A)</w:t>
      </w:r>
      <w:r w:rsidRPr="006341F1">
        <w:rPr>
          <w:rFonts w:ascii="Times New Roman" w:eastAsia="Times New Roman" w:hAnsi="Times New Roman" w:cs="Times New Roman"/>
          <w:b/>
          <w:color w:val="000000" w:themeColor="text1"/>
          <w:sz w:val="24"/>
          <w:szCs w:val="24"/>
        </w:rPr>
        <w:t xml:space="preserve"> </w:t>
      </w:r>
      <w:r w:rsidRPr="006341F1">
        <w:rPr>
          <w:rFonts w:ascii="Times New Roman" w:eastAsia="Times New Roman" w:hAnsi="Times New Roman" w:cs="Times New Roman"/>
          <w:color w:val="000000" w:themeColor="text1"/>
          <w:sz w:val="24"/>
          <w:szCs w:val="24"/>
        </w:rPr>
        <w:t>Arrows indicate stocks</w:t>
      </w:r>
      <w:r w:rsidRPr="006341F1">
        <w:rPr>
          <w:rFonts w:ascii="Times New Roman" w:eastAsia="Times New Roman" w:hAnsi="Times New Roman" w:cs="Times New Roman"/>
          <w:b/>
          <w:color w:val="000000" w:themeColor="text1"/>
          <w:sz w:val="24"/>
          <w:szCs w:val="24"/>
        </w:rPr>
        <w:t xml:space="preserve"> </w:t>
      </w:r>
      <w:r w:rsidRPr="006341F1">
        <w:rPr>
          <w:rFonts w:ascii="Times New Roman" w:eastAsia="Times New Roman" w:hAnsi="Times New Roman" w:cs="Times New Roman"/>
          <w:color w:val="000000" w:themeColor="text1"/>
          <w:sz w:val="24"/>
          <w:szCs w:val="24"/>
        </w:rPr>
        <w:t>shifting from EEZs to the high seas, (B) Arrows indicate stocks shifting from the high seas to EEZs. Values represent the percentage of stocks experiencing significant SSR shifts relative to the total number of straddling stocks in each region. The width of each arrow link width corresponds to the proportion of stocks shifting, with wider links indicating a larger proportion. For example, in (A), 12% of straddling stocks in the Arctic (yellow) are projected to shift towards the high seas. Arrows are color-coded by region for clarity. Abbreviations: C = Central; E = Eastern; N = North; S = Southern; T = Temperate; Tr = Tropical; W = West. See table S</w:t>
      </w:r>
      <w:r w:rsidR="00926AE2" w:rsidRPr="006341F1">
        <w:rPr>
          <w:rFonts w:ascii="Times New Roman" w:eastAsia="Times New Roman" w:hAnsi="Times New Roman" w:cs="Times New Roman"/>
          <w:color w:val="000000" w:themeColor="text1"/>
          <w:sz w:val="24"/>
          <w:szCs w:val="24"/>
        </w:rPr>
        <w:t>2</w:t>
      </w:r>
      <w:r w:rsidRPr="006341F1">
        <w:rPr>
          <w:rFonts w:ascii="Times New Roman" w:eastAsia="Times New Roman" w:hAnsi="Times New Roman" w:cs="Times New Roman"/>
          <w:color w:val="000000" w:themeColor="text1"/>
          <w:sz w:val="24"/>
          <w:szCs w:val="24"/>
        </w:rPr>
        <w:t xml:space="preserve"> for a list of EEZs within each region.</w:t>
      </w:r>
      <w:r w:rsidR="000C7FB5" w:rsidRPr="006341F1">
        <w:rPr>
          <w:rFonts w:ascii="Times New Roman" w:eastAsia="Times New Roman" w:hAnsi="Times New Roman" w:cs="Times New Roman"/>
          <w:color w:val="000000" w:themeColor="text1"/>
          <w:sz w:val="24"/>
          <w:szCs w:val="24"/>
        </w:rPr>
        <w:t xml:space="preserve"> See figure S</w:t>
      </w:r>
      <w:r w:rsidR="00E94F1F" w:rsidRPr="006341F1">
        <w:rPr>
          <w:rFonts w:ascii="Times New Roman" w:eastAsia="Times New Roman" w:hAnsi="Times New Roman" w:cs="Times New Roman"/>
          <w:color w:val="000000" w:themeColor="text1"/>
          <w:sz w:val="24"/>
          <w:szCs w:val="24"/>
        </w:rPr>
        <w:t>1</w:t>
      </w:r>
      <w:r w:rsidR="00E43AF8" w:rsidRPr="006341F1">
        <w:rPr>
          <w:rFonts w:ascii="Times New Roman" w:eastAsia="Times New Roman" w:hAnsi="Times New Roman" w:cs="Times New Roman"/>
          <w:color w:val="000000" w:themeColor="text1"/>
          <w:sz w:val="24"/>
          <w:szCs w:val="24"/>
        </w:rPr>
        <w:t xml:space="preserve"> for the high emissions scenario result.</w:t>
      </w:r>
    </w:p>
    <w:p w14:paraId="6CBD168E" w14:textId="77777777" w:rsidR="00926AE2" w:rsidRPr="006341F1" w:rsidRDefault="00926AE2" w:rsidP="00FD1921">
      <w:pPr>
        <w:rPr>
          <w:rFonts w:ascii="Times New Roman" w:eastAsia="Times New Roman" w:hAnsi="Times New Roman" w:cs="Times New Roman"/>
          <w:i/>
          <w:iCs/>
          <w:color w:val="000000" w:themeColor="text1"/>
          <w:sz w:val="24"/>
          <w:szCs w:val="24"/>
        </w:rPr>
      </w:pPr>
    </w:p>
    <w:p w14:paraId="02EC3F13" w14:textId="60E85092" w:rsidR="00E9742B" w:rsidRPr="006341F1" w:rsidRDefault="009D722F" w:rsidP="00E9742B">
      <w:pPr>
        <w:rPr>
          <w:rFonts w:ascii="Times New Roman" w:eastAsia="Times New Roman" w:hAnsi="Times New Roman" w:cs="Times New Roman"/>
          <w:sz w:val="24"/>
          <w:szCs w:val="24"/>
        </w:rPr>
      </w:pPr>
      <w:r w:rsidRPr="006341F1">
        <w:rPr>
          <w:rFonts w:ascii="Times New Roman" w:eastAsia="Times New Roman" w:hAnsi="Times New Roman" w:cs="Times New Roman"/>
          <w:sz w:val="24"/>
          <w:szCs w:val="24"/>
        </w:rPr>
        <w:t>The projected magnitude of changes in SSR between EEZs and the high seas aligns with the broader pattern of shifts</w:t>
      </w:r>
      <w:r w:rsidR="007F458A" w:rsidRPr="006341F1">
        <w:rPr>
          <w:rFonts w:ascii="Times New Roman" w:eastAsia="Times New Roman" w:hAnsi="Times New Roman" w:cs="Times New Roman"/>
          <w:sz w:val="24"/>
          <w:szCs w:val="24"/>
        </w:rPr>
        <w:t xml:space="preserve"> (</w:t>
      </w:r>
      <w:r w:rsidR="005257FD" w:rsidRPr="006341F1">
        <w:rPr>
          <w:rFonts w:ascii="Times New Roman" w:eastAsia="Times New Roman" w:hAnsi="Times New Roman" w:cs="Times New Roman"/>
          <w:sz w:val="24"/>
          <w:szCs w:val="24"/>
        </w:rPr>
        <w:t>Fig.</w:t>
      </w:r>
      <w:r w:rsidR="007F458A" w:rsidRPr="006341F1">
        <w:rPr>
          <w:rFonts w:ascii="Times New Roman" w:eastAsia="Times New Roman" w:hAnsi="Times New Roman" w:cs="Times New Roman"/>
          <w:sz w:val="24"/>
          <w:szCs w:val="24"/>
        </w:rPr>
        <w:t xml:space="preserve"> 4</w:t>
      </w:r>
      <w:r w:rsidR="009D6D5D" w:rsidRPr="006341F1">
        <w:rPr>
          <w:rFonts w:ascii="Times New Roman" w:eastAsia="Times New Roman" w:hAnsi="Times New Roman" w:cs="Times New Roman"/>
          <w:sz w:val="24"/>
          <w:szCs w:val="24"/>
        </w:rPr>
        <w:t xml:space="preserve"> and fig. </w:t>
      </w:r>
      <w:r w:rsidR="00FE7B5B" w:rsidRPr="006341F1">
        <w:rPr>
          <w:rFonts w:ascii="Times New Roman" w:eastAsia="Times New Roman" w:hAnsi="Times New Roman" w:cs="Times New Roman"/>
          <w:sz w:val="24"/>
          <w:szCs w:val="24"/>
        </w:rPr>
        <w:t>S</w:t>
      </w:r>
      <w:r w:rsidR="008D56CE" w:rsidRPr="006341F1">
        <w:rPr>
          <w:rFonts w:ascii="Times New Roman" w:eastAsia="Times New Roman" w:hAnsi="Times New Roman" w:cs="Times New Roman"/>
          <w:sz w:val="24"/>
          <w:szCs w:val="24"/>
        </w:rPr>
        <w:t>4</w:t>
      </w:r>
      <w:r w:rsidR="001072C0" w:rsidRPr="006341F1">
        <w:rPr>
          <w:rFonts w:ascii="Times New Roman" w:eastAsia="Times New Roman" w:hAnsi="Times New Roman" w:cs="Times New Roman"/>
          <w:sz w:val="24"/>
          <w:szCs w:val="24"/>
        </w:rPr>
        <w:t>).</w:t>
      </w:r>
      <w:r w:rsidR="002528C3" w:rsidRPr="006341F1">
        <w:rPr>
          <w:rFonts w:ascii="Times New Roman" w:eastAsia="Times New Roman" w:hAnsi="Times New Roman" w:cs="Times New Roman"/>
          <w:sz w:val="24"/>
          <w:szCs w:val="24"/>
        </w:rPr>
        <w:t xml:space="preserve"> Most EEZs projected to see increases in stock share ratio across commercial groups, climate scenarios and time frames are in temperate and polar regions</w:t>
      </w:r>
      <w:r w:rsidR="007F458A" w:rsidRPr="006341F1">
        <w:rPr>
          <w:rFonts w:ascii="Times New Roman" w:eastAsia="Times New Roman" w:hAnsi="Times New Roman" w:cs="Times New Roman"/>
          <w:sz w:val="24"/>
          <w:szCs w:val="24"/>
        </w:rPr>
        <w:t xml:space="preserve"> (</w:t>
      </w:r>
      <w:r w:rsidR="005257FD" w:rsidRPr="006341F1">
        <w:rPr>
          <w:rFonts w:ascii="Times New Roman" w:eastAsia="Times New Roman" w:hAnsi="Times New Roman" w:cs="Times New Roman"/>
          <w:sz w:val="24"/>
          <w:szCs w:val="24"/>
        </w:rPr>
        <w:t>Fig.</w:t>
      </w:r>
      <w:r w:rsidR="007F458A" w:rsidRPr="006341F1">
        <w:rPr>
          <w:rFonts w:ascii="Times New Roman" w:eastAsia="Times New Roman" w:hAnsi="Times New Roman" w:cs="Times New Roman"/>
          <w:sz w:val="24"/>
          <w:szCs w:val="24"/>
        </w:rPr>
        <w:t xml:space="preserve"> 4</w:t>
      </w:r>
      <w:r w:rsidR="002F3DF9" w:rsidRPr="006341F1">
        <w:rPr>
          <w:rFonts w:ascii="Times New Roman" w:eastAsia="Times New Roman" w:hAnsi="Times New Roman" w:cs="Times New Roman"/>
          <w:sz w:val="24"/>
          <w:szCs w:val="24"/>
        </w:rPr>
        <w:t xml:space="preserve"> </w:t>
      </w:r>
      <w:r w:rsidR="009D6D5D" w:rsidRPr="006341F1">
        <w:rPr>
          <w:rFonts w:ascii="Times New Roman" w:eastAsia="Times New Roman" w:hAnsi="Times New Roman" w:cs="Times New Roman"/>
          <w:sz w:val="24"/>
          <w:szCs w:val="24"/>
        </w:rPr>
        <w:t xml:space="preserve">and fig. </w:t>
      </w:r>
      <w:r w:rsidR="002F3DF9" w:rsidRPr="006341F1">
        <w:rPr>
          <w:rFonts w:ascii="Times New Roman" w:eastAsia="Times New Roman" w:hAnsi="Times New Roman" w:cs="Times New Roman"/>
          <w:sz w:val="24"/>
          <w:szCs w:val="24"/>
        </w:rPr>
        <w:t>S</w:t>
      </w:r>
      <w:r w:rsidR="008D56CE" w:rsidRPr="006341F1">
        <w:rPr>
          <w:rFonts w:ascii="Times New Roman" w:eastAsia="Times New Roman" w:hAnsi="Times New Roman" w:cs="Times New Roman"/>
          <w:sz w:val="24"/>
          <w:szCs w:val="24"/>
        </w:rPr>
        <w:t>4</w:t>
      </w:r>
      <w:r w:rsidR="001072C0" w:rsidRPr="006341F1">
        <w:rPr>
          <w:rFonts w:ascii="Times New Roman" w:eastAsia="Times New Roman" w:hAnsi="Times New Roman" w:cs="Times New Roman"/>
          <w:sz w:val="24"/>
          <w:szCs w:val="24"/>
        </w:rPr>
        <w:t xml:space="preserve">). </w:t>
      </w:r>
      <w:r w:rsidR="00461D10" w:rsidRPr="006341F1">
        <w:rPr>
          <w:rFonts w:ascii="Times New Roman" w:eastAsia="Times New Roman" w:hAnsi="Times New Roman" w:cs="Times New Roman"/>
          <w:sz w:val="24"/>
          <w:szCs w:val="24"/>
        </w:rPr>
        <w:t>For instance, perch-like species in temperate EEZs of Australasia are projected to increase their SSR by 50% under a low-emissions scenario and up to 100% under a high emission scenario by 2030 and 2050, respectively</w:t>
      </w:r>
      <w:r w:rsidR="007F458A" w:rsidRPr="006341F1">
        <w:rPr>
          <w:rFonts w:ascii="Times New Roman" w:eastAsia="Times New Roman" w:hAnsi="Times New Roman" w:cs="Times New Roman"/>
          <w:sz w:val="24"/>
          <w:szCs w:val="24"/>
        </w:rPr>
        <w:t xml:space="preserve"> (</w:t>
      </w:r>
      <w:r w:rsidR="005257FD" w:rsidRPr="006341F1">
        <w:rPr>
          <w:rFonts w:ascii="Times New Roman" w:eastAsia="Times New Roman" w:hAnsi="Times New Roman" w:cs="Times New Roman"/>
          <w:sz w:val="24"/>
          <w:szCs w:val="24"/>
        </w:rPr>
        <w:t>Fig.</w:t>
      </w:r>
      <w:r w:rsidR="007F458A" w:rsidRPr="006341F1">
        <w:rPr>
          <w:rFonts w:ascii="Times New Roman" w:eastAsia="Times New Roman" w:hAnsi="Times New Roman" w:cs="Times New Roman"/>
          <w:sz w:val="24"/>
          <w:szCs w:val="24"/>
        </w:rPr>
        <w:t xml:space="preserve"> 4</w:t>
      </w:r>
      <w:r w:rsidR="009D6D5D" w:rsidRPr="006341F1">
        <w:rPr>
          <w:rFonts w:ascii="Times New Roman" w:eastAsia="Times New Roman" w:hAnsi="Times New Roman" w:cs="Times New Roman"/>
          <w:sz w:val="24"/>
          <w:szCs w:val="24"/>
        </w:rPr>
        <w:t xml:space="preserve"> and fig.</w:t>
      </w:r>
      <w:r w:rsidR="001072C0" w:rsidRPr="006341F1">
        <w:rPr>
          <w:rFonts w:ascii="Times New Roman" w:eastAsia="Times New Roman" w:hAnsi="Times New Roman" w:cs="Times New Roman"/>
          <w:sz w:val="24"/>
          <w:szCs w:val="24"/>
        </w:rPr>
        <w:t xml:space="preserve"> </w:t>
      </w:r>
      <w:r w:rsidR="00461D10" w:rsidRPr="006341F1">
        <w:rPr>
          <w:rFonts w:ascii="Times New Roman" w:eastAsia="Times New Roman" w:hAnsi="Times New Roman" w:cs="Times New Roman"/>
          <w:sz w:val="24"/>
          <w:szCs w:val="24"/>
        </w:rPr>
        <w:t>S</w:t>
      </w:r>
      <w:r w:rsidR="002648A7" w:rsidRPr="006341F1">
        <w:rPr>
          <w:rFonts w:ascii="Times New Roman" w:eastAsia="Times New Roman" w:hAnsi="Times New Roman" w:cs="Times New Roman"/>
          <w:sz w:val="24"/>
          <w:szCs w:val="24"/>
        </w:rPr>
        <w:t>4</w:t>
      </w:r>
      <w:r w:rsidR="007F458A" w:rsidRPr="006341F1">
        <w:rPr>
          <w:rFonts w:ascii="Times New Roman" w:eastAsia="Times New Roman" w:hAnsi="Times New Roman" w:cs="Times New Roman"/>
          <w:sz w:val="24"/>
          <w:szCs w:val="24"/>
        </w:rPr>
        <w:t xml:space="preserve">). </w:t>
      </w:r>
      <w:r w:rsidR="003462DA" w:rsidRPr="006341F1">
        <w:rPr>
          <w:rFonts w:ascii="Times New Roman" w:eastAsia="Times New Roman" w:hAnsi="Times New Roman" w:cs="Times New Roman"/>
          <w:sz w:val="24"/>
          <w:szCs w:val="24"/>
        </w:rPr>
        <w:t>E</w:t>
      </w:r>
      <w:r w:rsidR="007F458A" w:rsidRPr="006341F1">
        <w:rPr>
          <w:rFonts w:ascii="Times New Roman" w:eastAsia="Times New Roman" w:hAnsi="Times New Roman" w:cs="Times New Roman"/>
          <w:sz w:val="24"/>
          <w:szCs w:val="24"/>
        </w:rPr>
        <w:t>xamples</w:t>
      </w:r>
      <w:r w:rsidR="003462DA" w:rsidRPr="006341F1">
        <w:rPr>
          <w:rFonts w:ascii="Times New Roman" w:eastAsia="Times New Roman" w:hAnsi="Times New Roman" w:cs="Times New Roman"/>
          <w:sz w:val="24"/>
          <w:szCs w:val="24"/>
        </w:rPr>
        <w:t xml:space="preserve"> of stocks showing </w:t>
      </w:r>
      <w:r w:rsidR="00CB0F74" w:rsidRPr="006341F1">
        <w:rPr>
          <w:rFonts w:ascii="Times New Roman" w:eastAsia="Times New Roman" w:hAnsi="Times New Roman" w:cs="Times New Roman"/>
          <w:sz w:val="24"/>
          <w:szCs w:val="24"/>
        </w:rPr>
        <w:t xml:space="preserve">significant SSR changes </w:t>
      </w:r>
      <w:r w:rsidR="007F458A" w:rsidRPr="006341F1">
        <w:rPr>
          <w:rFonts w:ascii="Times New Roman" w:eastAsia="Times New Roman" w:hAnsi="Times New Roman" w:cs="Times New Roman"/>
          <w:sz w:val="24"/>
          <w:szCs w:val="24"/>
        </w:rPr>
        <w:t>include Atlantic mackerel (</w:t>
      </w:r>
      <w:proofErr w:type="spellStart"/>
      <w:r w:rsidR="007F458A" w:rsidRPr="006341F1">
        <w:rPr>
          <w:rFonts w:ascii="Times New Roman" w:eastAsia="Times New Roman" w:hAnsi="Times New Roman" w:cs="Times New Roman"/>
          <w:i/>
          <w:sz w:val="24"/>
          <w:szCs w:val="24"/>
        </w:rPr>
        <w:t>Scomber</w:t>
      </w:r>
      <w:proofErr w:type="spellEnd"/>
      <w:r w:rsidR="007F458A" w:rsidRPr="006341F1">
        <w:rPr>
          <w:rFonts w:ascii="Times New Roman" w:eastAsia="Times New Roman" w:hAnsi="Times New Roman" w:cs="Times New Roman"/>
          <w:i/>
          <w:sz w:val="24"/>
          <w:szCs w:val="24"/>
        </w:rPr>
        <w:t xml:space="preserve"> </w:t>
      </w:r>
      <w:proofErr w:type="spellStart"/>
      <w:r w:rsidR="007F458A" w:rsidRPr="006341F1">
        <w:rPr>
          <w:rFonts w:ascii="Times New Roman" w:eastAsia="Times New Roman" w:hAnsi="Times New Roman" w:cs="Times New Roman"/>
          <w:i/>
          <w:sz w:val="24"/>
          <w:szCs w:val="24"/>
        </w:rPr>
        <w:t>scombrus</w:t>
      </w:r>
      <w:proofErr w:type="spellEnd"/>
      <w:r w:rsidR="007F458A" w:rsidRPr="006341F1">
        <w:rPr>
          <w:rFonts w:ascii="Times New Roman" w:eastAsia="Times New Roman" w:hAnsi="Times New Roman" w:cs="Times New Roman"/>
          <w:sz w:val="24"/>
          <w:szCs w:val="24"/>
        </w:rPr>
        <w:t xml:space="preserve">) in Arctic EEZs and Patagonia </w:t>
      </w:r>
      <w:r w:rsidR="00883EBC" w:rsidRPr="006341F1">
        <w:rPr>
          <w:rFonts w:ascii="Times New Roman" w:eastAsia="Times New Roman" w:hAnsi="Times New Roman" w:cs="Times New Roman"/>
          <w:sz w:val="24"/>
          <w:szCs w:val="24"/>
        </w:rPr>
        <w:t>toothfish</w:t>
      </w:r>
      <w:r w:rsidR="00883EBC" w:rsidRPr="006341F1">
        <w:rPr>
          <w:rFonts w:ascii="Times New Roman" w:eastAsia="Times New Roman" w:hAnsi="Times New Roman" w:cs="Times New Roman"/>
          <w:i/>
          <w:iCs/>
          <w:sz w:val="24"/>
          <w:szCs w:val="24"/>
        </w:rPr>
        <w:t xml:space="preserve"> </w:t>
      </w:r>
      <w:r w:rsidR="007F458A" w:rsidRPr="006341F1">
        <w:rPr>
          <w:rFonts w:ascii="Times New Roman" w:eastAsia="Times New Roman" w:hAnsi="Times New Roman" w:cs="Times New Roman"/>
          <w:sz w:val="24"/>
          <w:szCs w:val="24"/>
        </w:rPr>
        <w:t>(</w:t>
      </w:r>
      <w:proofErr w:type="spellStart"/>
      <w:r w:rsidR="007F458A" w:rsidRPr="006341F1">
        <w:rPr>
          <w:rFonts w:ascii="Times New Roman" w:eastAsia="Times New Roman" w:hAnsi="Times New Roman" w:cs="Times New Roman"/>
          <w:i/>
          <w:sz w:val="24"/>
          <w:szCs w:val="24"/>
        </w:rPr>
        <w:t>Dissostichus</w:t>
      </w:r>
      <w:proofErr w:type="spellEnd"/>
      <w:r w:rsidR="007F458A" w:rsidRPr="006341F1">
        <w:rPr>
          <w:rFonts w:ascii="Times New Roman" w:eastAsia="Times New Roman" w:hAnsi="Times New Roman" w:cs="Times New Roman"/>
          <w:i/>
          <w:sz w:val="24"/>
          <w:szCs w:val="24"/>
        </w:rPr>
        <w:t xml:space="preserve"> </w:t>
      </w:r>
      <w:proofErr w:type="spellStart"/>
      <w:r w:rsidR="007F458A" w:rsidRPr="006341F1">
        <w:rPr>
          <w:rFonts w:ascii="Times New Roman" w:eastAsia="Times New Roman" w:hAnsi="Times New Roman" w:cs="Times New Roman"/>
          <w:i/>
          <w:sz w:val="24"/>
          <w:szCs w:val="24"/>
        </w:rPr>
        <w:t>eleginoides</w:t>
      </w:r>
      <w:proofErr w:type="spellEnd"/>
      <w:r w:rsidR="007F458A" w:rsidRPr="006341F1">
        <w:rPr>
          <w:rFonts w:ascii="Times New Roman" w:eastAsia="Times New Roman" w:hAnsi="Times New Roman" w:cs="Times New Roman"/>
          <w:sz w:val="24"/>
          <w:szCs w:val="24"/>
        </w:rPr>
        <w:t xml:space="preserve">) in temperate south America. Only two tropical regions </w:t>
      </w:r>
      <w:r w:rsidR="00624EF5" w:rsidRPr="006341F1">
        <w:rPr>
          <w:rFonts w:ascii="Times New Roman" w:eastAsia="Times New Roman" w:hAnsi="Times New Roman" w:cs="Times New Roman"/>
          <w:sz w:val="24"/>
          <w:szCs w:val="24"/>
        </w:rPr>
        <w:t>(</w:t>
      </w:r>
      <w:r w:rsidR="007F458A" w:rsidRPr="006341F1">
        <w:rPr>
          <w:rFonts w:ascii="Times New Roman" w:eastAsia="Times New Roman" w:hAnsi="Times New Roman" w:cs="Times New Roman"/>
          <w:sz w:val="24"/>
          <w:szCs w:val="24"/>
        </w:rPr>
        <w:t>both in the Pacific</w:t>
      </w:r>
      <w:r w:rsidR="00624EF5" w:rsidRPr="006341F1">
        <w:rPr>
          <w:rFonts w:ascii="Times New Roman" w:eastAsia="Times New Roman" w:hAnsi="Times New Roman" w:cs="Times New Roman"/>
          <w:sz w:val="24"/>
          <w:szCs w:val="24"/>
        </w:rPr>
        <w:t>)</w:t>
      </w:r>
      <w:r w:rsidR="007F458A" w:rsidRPr="006341F1">
        <w:rPr>
          <w:rFonts w:ascii="Times New Roman" w:eastAsia="Times New Roman" w:hAnsi="Times New Roman" w:cs="Times New Roman"/>
          <w:sz w:val="24"/>
          <w:szCs w:val="24"/>
        </w:rPr>
        <w:t xml:space="preserve"> are expected to see slight increases </w:t>
      </w:r>
      <w:r w:rsidR="00F64F38" w:rsidRPr="006341F1">
        <w:rPr>
          <w:rFonts w:ascii="Times New Roman" w:eastAsia="Times New Roman" w:hAnsi="Times New Roman" w:cs="Times New Roman"/>
          <w:sz w:val="24"/>
          <w:szCs w:val="24"/>
        </w:rPr>
        <w:t>(both on perch-likes species)</w:t>
      </w:r>
      <w:r w:rsidR="007F458A" w:rsidRPr="006341F1">
        <w:rPr>
          <w:rFonts w:ascii="Times New Roman" w:eastAsia="Times New Roman" w:hAnsi="Times New Roman" w:cs="Times New Roman"/>
          <w:sz w:val="24"/>
          <w:szCs w:val="24"/>
        </w:rPr>
        <w:t>; the western Indo and tropical eastern</w:t>
      </w:r>
      <w:r w:rsidR="009C3F91" w:rsidRPr="006341F1">
        <w:rPr>
          <w:rFonts w:ascii="Times New Roman" w:eastAsia="Times New Roman" w:hAnsi="Times New Roman" w:cs="Times New Roman"/>
          <w:sz w:val="24"/>
          <w:szCs w:val="24"/>
        </w:rPr>
        <w:t xml:space="preserve"> Pacific</w:t>
      </w:r>
      <w:r w:rsidR="007F458A" w:rsidRPr="006341F1">
        <w:rPr>
          <w:rFonts w:ascii="Times New Roman" w:eastAsia="Times New Roman" w:hAnsi="Times New Roman" w:cs="Times New Roman"/>
          <w:sz w:val="24"/>
          <w:szCs w:val="24"/>
        </w:rPr>
        <w:t>.</w:t>
      </w:r>
      <w:r w:rsidR="00C05162" w:rsidRPr="006341F1">
        <w:rPr>
          <w:rFonts w:ascii="Times New Roman" w:eastAsia="Times New Roman" w:hAnsi="Times New Roman" w:cs="Times New Roman"/>
          <w:sz w:val="24"/>
          <w:szCs w:val="24"/>
        </w:rPr>
        <w:t xml:space="preserve"> </w:t>
      </w:r>
      <w:r w:rsidR="00CA74F1" w:rsidRPr="006341F1">
        <w:rPr>
          <w:rFonts w:ascii="Times New Roman" w:eastAsia="Times New Roman" w:hAnsi="Times New Roman" w:cs="Times New Roman"/>
          <w:sz w:val="24"/>
          <w:szCs w:val="24"/>
        </w:rPr>
        <w:t>Here</w:t>
      </w:r>
      <w:r w:rsidR="00864143" w:rsidRPr="006341F1">
        <w:rPr>
          <w:rFonts w:ascii="Times New Roman" w:eastAsia="Times New Roman" w:hAnsi="Times New Roman" w:cs="Times New Roman"/>
          <w:sz w:val="24"/>
          <w:szCs w:val="24"/>
        </w:rPr>
        <w:t xml:space="preserve">, perch-like species are projected to increase SSR by </w:t>
      </w:r>
      <w:r w:rsidR="00CA74F1" w:rsidRPr="006341F1">
        <w:rPr>
          <w:rFonts w:ascii="Times New Roman" w:eastAsia="Times New Roman" w:hAnsi="Times New Roman" w:cs="Times New Roman"/>
          <w:sz w:val="24"/>
          <w:szCs w:val="24"/>
        </w:rPr>
        <w:t xml:space="preserve">1.3% to </w:t>
      </w:r>
      <w:r w:rsidR="00864143" w:rsidRPr="006341F1">
        <w:rPr>
          <w:rFonts w:ascii="Times New Roman" w:eastAsia="Times New Roman" w:hAnsi="Times New Roman" w:cs="Times New Roman"/>
          <w:sz w:val="24"/>
          <w:szCs w:val="24"/>
        </w:rPr>
        <w:t>1.5% under a low-emissions scenario by 2050 and 3% under a high emissions scenario.</w:t>
      </w:r>
      <w:r w:rsidR="00FC7BFA" w:rsidRPr="006341F1">
        <w:rPr>
          <w:rFonts w:ascii="Times New Roman" w:eastAsia="Times New Roman" w:hAnsi="Times New Roman" w:cs="Times New Roman"/>
          <w:sz w:val="24"/>
          <w:szCs w:val="24"/>
        </w:rPr>
        <w:t xml:space="preserve"> </w:t>
      </w:r>
      <w:r w:rsidR="00E9742B" w:rsidRPr="006341F1">
        <w:rPr>
          <w:rFonts w:ascii="Times New Roman" w:eastAsia="Times New Roman" w:hAnsi="Times New Roman" w:cs="Times New Roman"/>
          <w:sz w:val="24"/>
          <w:szCs w:val="24"/>
        </w:rPr>
        <w:t>On the other hand, most tropical EEZs are projected to experience significant losses in SSR</w:t>
      </w:r>
      <w:r w:rsidR="00435EA3" w:rsidRPr="006341F1">
        <w:rPr>
          <w:rFonts w:ascii="Times New Roman" w:eastAsia="Times New Roman" w:hAnsi="Times New Roman" w:cs="Times New Roman"/>
          <w:sz w:val="24"/>
          <w:szCs w:val="24"/>
        </w:rPr>
        <w:t>, regardless of the time frame nor climate change scenario</w:t>
      </w:r>
      <w:r w:rsidR="00E9742B" w:rsidRPr="006341F1">
        <w:rPr>
          <w:rFonts w:ascii="Times New Roman" w:eastAsia="Times New Roman" w:hAnsi="Times New Roman" w:cs="Times New Roman"/>
          <w:sz w:val="24"/>
          <w:szCs w:val="24"/>
        </w:rPr>
        <w:t xml:space="preserve"> (</w:t>
      </w:r>
      <w:r w:rsidR="005257FD" w:rsidRPr="006341F1">
        <w:rPr>
          <w:rFonts w:ascii="Times New Roman" w:eastAsia="Times New Roman" w:hAnsi="Times New Roman" w:cs="Times New Roman"/>
          <w:sz w:val="24"/>
          <w:szCs w:val="24"/>
        </w:rPr>
        <w:t>Fig</w:t>
      </w:r>
      <w:r w:rsidR="00FC7BFA" w:rsidRPr="006341F1">
        <w:rPr>
          <w:rFonts w:ascii="Times New Roman" w:eastAsia="Times New Roman" w:hAnsi="Times New Roman" w:cs="Times New Roman"/>
          <w:sz w:val="24"/>
          <w:szCs w:val="24"/>
        </w:rPr>
        <w:t>.</w:t>
      </w:r>
      <w:r w:rsidR="00E9742B" w:rsidRPr="006341F1">
        <w:rPr>
          <w:rFonts w:ascii="Times New Roman" w:eastAsia="Times New Roman" w:hAnsi="Times New Roman" w:cs="Times New Roman"/>
          <w:sz w:val="24"/>
          <w:szCs w:val="24"/>
        </w:rPr>
        <w:t xml:space="preserve"> 4</w:t>
      </w:r>
      <w:r w:rsidR="00CE6AE4" w:rsidRPr="006341F1">
        <w:rPr>
          <w:rFonts w:ascii="Times New Roman" w:eastAsia="Times New Roman" w:hAnsi="Times New Roman" w:cs="Times New Roman"/>
          <w:sz w:val="24"/>
          <w:szCs w:val="24"/>
        </w:rPr>
        <w:t xml:space="preserve"> and S4</w:t>
      </w:r>
      <w:r w:rsidR="00E9742B" w:rsidRPr="006341F1">
        <w:rPr>
          <w:rFonts w:ascii="Times New Roman" w:eastAsia="Times New Roman" w:hAnsi="Times New Roman" w:cs="Times New Roman"/>
          <w:sz w:val="24"/>
          <w:szCs w:val="24"/>
        </w:rPr>
        <w:t>). A striking example is squid in the central Indo-Pacific, where SSR within EEZs is projected to decrease by 70% by 2030 under both climate scenarios</w:t>
      </w:r>
      <w:r w:rsidR="00D95F93" w:rsidRPr="006341F1">
        <w:rPr>
          <w:rFonts w:ascii="Times New Roman" w:eastAsia="Times New Roman" w:hAnsi="Times New Roman" w:cs="Times New Roman"/>
          <w:sz w:val="24"/>
          <w:szCs w:val="24"/>
        </w:rPr>
        <w:t xml:space="preserve"> (</w:t>
      </w:r>
      <w:r w:rsidR="005257FD" w:rsidRPr="006341F1">
        <w:rPr>
          <w:rFonts w:ascii="Times New Roman" w:eastAsia="Times New Roman" w:hAnsi="Times New Roman" w:cs="Times New Roman"/>
          <w:sz w:val="24"/>
          <w:szCs w:val="24"/>
        </w:rPr>
        <w:t>Fig.</w:t>
      </w:r>
      <w:r w:rsidR="00D95F93" w:rsidRPr="006341F1">
        <w:rPr>
          <w:rFonts w:ascii="Times New Roman" w:eastAsia="Times New Roman" w:hAnsi="Times New Roman" w:cs="Times New Roman"/>
          <w:sz w:val="24"/>
          <w:szCs w:val="24"/>
        </w:rPr>
        <w:t xml:space="preserve"> 4)</w:t>
      </w:r>
      <w:r w:rsidR="00E9742B" w:rsidRPr="006341F1">
        <w:rPr>
          <w:rFonts w:ascii="Times New Roman" w:eastAsia="Times New Roman" w:hAnsi="Times New Roman" w:cs="Times New Roman"/>
          <w:sz w:val="24"/>
          <w:szCs w:val="24"/>
        </w:rPr>
        <w:t xml:space="preserve"> and by 85% - 89% by 2050 under low and high emissions scenarios, respectively</w:t>
      </w:r>
      <w:r w:rsidR="00D95F93" w:rsidRPr="006341F1">
        <w:rPr>
          <w:rFonts w:ascii="Times New Roman" w:eastAsia="Times New Roman" w:hAnsi="Times New Roman" w:cs="Times New Roman"/>
          <w:sz w:val="24"/>
          <w:szCs w:val="24"/>
        </w:rPr>
        <w:t xml:space="preserve"> (</w:t>
      </w:r>
      <w:r w:rsidR="0057082B" w:rsidRPr="006341F1">
        <w:rPr>
          <w:rFonts w:ascii="Times New Roman" w:eastAsia="Times New Roman" w:hAnsi="Times New Roman" w:cs="Times New Roman"/>
          <w:sz w:val="24"/>
          <w:szCs w:val="24"/>
        </w:rPr>
        <w:t>fig. S</w:t>
      </w:r>
      <w:r w:rsidR="008D56CE" w:rsidRPr="006341F1">
        <w:rPr>
          <w:rFonts w:ascii="Times New Roman" w:eastAsia="Times New Roman" w:hAnsi="Times New Roman" w:cs="Times New Roman"/>
          <w:sz w:val="24"/>
          <w:szCs w:val="24"/>
        </w:rPr>
        <w:t>4</w:t>
      </w:r>
      <w:r w:rsidR="00D95F93" w:rsidRPr="006341F1">
        <w:rPr>
          <w:rFonts w:ascii="Times New Roman" w:eastAsia="Times New Roman" w:hAnsi="Times New Roman" w:cs="Times New Roman"/>
          <w:sz w:val="24"/>
          <w:szCs w:val="24"/>
        </w:rPr>
        <w:t>)</w:t>
      </w:r>
      <w:r w:rsidR="00E9742B" w:rsidRPr="006341F1">
        <w:rPr>
          <w:rFonts w:ascii="Times New Roman" w:eastAsia="Times New Roman" w:hAnsi="Times New Roman" w:cs="Times New Roman"/>
          <w:sz w:val="24"/>
          <w:szCs w:val="24"/>
        </w:rPr>
        <w:t>. While polar and temperate EEZs generally show slight reductions in SSR, the Arctic stands out with a projected loss of 50% loss in SSR for sharks and rays under a low-emissions scenario by 2030 (</w:t>
      </w:r>
      <w:r w:rsidR="005257FD" w:rsidRPr="006341F1">
        <w:rPr>
          <w:rFonts w:ascii="Times New Roman" w:eastAsia="Times New Roman" w:hAnsi="Times New Roman" w:cs="Times New Roman"/>
          <w:sz w:val="24"/>
          <w:szCs w:val="24"/>
        </w:rPr>
        <w:t>Fig.</w:t>
      </w:r>
      <w:r w:rsidR="00E9742B" w:rsidRPr="006341F1">
        <w:rPr>
          <w:rFonts w:ascii="Times New Roman" w:eastAsia="Times New Roman" w:hAnsi="Times New Roman" w:cs="Times New Roman"/>
          <w:sz w:val="24"/>
          <w:szCs w:val="24"/>
        </w:rPr>
        <w:t xml:space="preserve"> 4).</w:t>
      </w:r>
    </w:p>
    <w:p w14:paraId="683E235C" w14:textId="77777777" w:rsidR="007F458A" w:rsidRPr="006341F1" w:rsidRDefault="007F458A">
      <w:pPr>
        <w:rPr>
          <w:rFonts w:ascii="Times New Roman" w:eastAsia="Times New Roman" w:hAnsi="Times New Roman" w:cs="Times New Roman"/>
          <w:sz w:val="24"/>
          <w:szCs w:val="24"/>
        </w:rPr>
      </w:pPr>
    </w:p>
    <w:p w14:paraId="3887CA1C" w14:textId="77777777" w:rsidR="008B6B09" w:rsidRPr="006341F1" w:rsidRDefault="008B6B09" w:rsidP="008B6B09">
      <w:pPr>
        <w:rPr>
          <w:rFonts w:ascii="Times New Roman" w:eastAsia="Times New Roman" w:hAnsi="Times New Roman" w:cs="Times New Roman"/>
          <w:sz w:val="24"/>
          <w:szCs w:val="24"/>
        </w:rPr>
      </w:pPr>
    </w:p>
    <w:p w14:paraId="4C6168B1" w14:textId="77777777" w:rsidR="008B6B09" w:rsidRPr="006341F1" w:rsidRDefault="008B6B09" w:rsidP="008B6B09">
      <w:pPr>
        <w:rPr>
          <w:rFonts w:ascii="Times New Roman" w:eastAsia="Times New Roman" w:hAnsi="Times New Roman" w:cs="Times New Roman"/>
          <w:sz w:val="24"/>
          <w:szCs w:val="24"/>
        </w:rPr>
      </w:pPr>
      <w:r w:rsidRPr="006341F1">
        <w:rPr>
          <w:rFonts w:ascii="Times New Roman" w:eastAsia="Times New Roman" w:hAnsi="Times New Roman" w:cs="Times New Roman"/>
          <w:noProof/>
          <w:sz w:val="24"/>
          <w:szCs w:val="24"/>
        </w:rPr>
        <w:drawing>
          <wp:inline distT="0" distB="0" distL="0" distR="0" wp14:anchorId="4A41C5FE" wp14:editId="58557B43">
            <wp:extent cx="5733415" cy="6389370"/>
            <wp:effectExtent l="0" t="0" r="0" b="0"/>
            <wp:docPr id="35496979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969793" name="Picture 354969793"/>
                    <pic:cNvPicPr/>
                  </pic:nvPicPr>
                  <pic:blipFill>
                    <a:blip r:embed="rId13">
                      <a:extLst>
                        <a:ext uri="{28A0092B-C50C-407E-A947-70E740481C1C}">
                          <a14:useLocalDpi xmlns:a14="http://schemas.microsoft.com/office/drawing/2010/main" val="0"/>
                        </a:ext>
                      </a:extLst>
                    </a:blip>
                    <a:stretch>
                      <a:fillRect/>
                    </a:stretch>
                  </pic:blipFill>
                  <pic:spPr>
                    <a:xfrm>
                      <a:off x="0" y="0"/>
                      <a:ext cx="5733415" cy="6389370"/>
                    </a:xfrm>
                    <a:prstGeom prst="rect">
                      <a:avLst/>
                    </a:prstGeom>
                  </pic:spPr>
                </pic:pic>
              </a:graphicData>
            </a:graphic>
          </wp:inline>
        </w:drawing>
      </w:r>
    </w:p>
    <w:p w14:paraId="4FFA23F1" w14:textId="44C6944D" w:rsidR="008B6B09" w:rsidRPr="006341F1" w:rsidRDefault="008B6B09" w:rsidP="008B6B09">
      <w:pPr>
        <w:rPr>
          <w:rFonts w:ascii="Times New Roman" w:eastAsia="Times New Roman" w:hAnsi="Times New Roman" w:cs="Times New Roman"/>
          <w:color w:val="000000" w:themeColor="text1"/>
          <w:sz w:val="24"/>
          <w:szCs w:val="24"/>
        </w:rPr>
      </w:pPr>
      <w:r w:rsidRPr="006341F1">
        <w:rPr>
          <w:rFonts w:ascii="Times New Roman" w:hAnsi="Times New Roman" w:cs="Times New Roman"/>
          <w:b/>
          <w:bCs/>
          <w:color w:val="000000" w:themeColor="text1"/>
          <w:sz w:val="24"/>
          <w:szCs w:val="24"/>
        </w:rPr>
        <w:t>Figure 4. Average percentage change in Stock Share Ratio (SSR) across commercial groups within EEZs by the early 21st century.</w:t>
      </w:r>
      <w:r w:rsidRPr="006341F1">
        <w:rPr>
          <w:rFonts w:ascii="Times New Roman" w:hAnsi="Times New Roman" w:cs="Times New Roman"/>
          <w:color w:val="000000" w:themeColor="text1"/>
          <w:sz w:val="24"/>
          <w:szCs w:val="24"/>
        </w:rPr>
        <w:t xml:space="preserve"> Positive changes indicate an increase in the proportion of stocks within EEZs (yellow), while negative changes indicate an increase in the proportion of stocks in the high seas (green). Error bars represent the standard deviation of SSR changes across shifting stocks within each commercial group. Only commercial groups with shifting stocks are shown for each time period.</w:t>
      </w:r>
      <w:r w:rsidRPr="006341F1">
        <w:rPr>
          <w:rFonts w:ascii="Times New Roman" w:eastAsia="Times New Roman" w:hAnsi="Times New Roman" w:cs="Times New Roman"/>
          <w:color w:val="000000" w:themeColor="text1"/>
          <w:sz w:val="24"/>
          <w:szCs w:val="24"/>
        </w:rPr>
        <w:t xml:space="preserve"> Abbreviations: C = Central; E = Eastern; N = North; S = Southern; T = Temperate; Tr = Tropical W = West. See table S2. For species per commercial group.</w:t>
      </w:r>
      <w:r w:rsidR="00325738" w:rsidRPr="006341F1">
        <w:rPr>
          <w:rFonts w:ascii="Times New Roman" w:eastAsia="Times New Roman" w:hAnsi="Times New Roman" w:cs="Times New Roman"/>
          <w:color w:val="000000" w:themeColor="text1"/>
          <w:sz w:val="24"/>
          <w:szCs w:val="24"/>
        </w:rPr>
        <w:t xml:space="preserve"> See fig</w:t>
      </w:r>
      <w:r w:rsidR="00D91E32" w:rsidRPr="006341F1">
        <w:rPr>
          <w:rFonts w:ascii="Times New Roman" w:eastAsia="Times New Roman" w:hAnsi="Times New Roman" w:cs="Times New Roman"/>
          <w:color w:val="000000" w:themeColor="text1"/>
          <w:sz w:val="24"/>
          <w:szCs w:val="24"/>
        </w:rPr>
        <w:t>.</w:t>
      </w:r>
      <w:r w:rsidR="00325738" w:rsidRPr="006341F1">
        <w:rPr>
          <w:rFonts w:ascii="Times New Roman" w:eastAsia="Times New Roman" w:hAnsi="Times New Roman" w:cs="Times New Roman"/>
          <w:color w:val="000000" w:themeColor="text1"/>
          <w:sz w:val="24"/>
          <w:szCs w:val="24"/>
        </w:rPr>
        <w:t xml:space="preserve"> </w:t>
      </w:r>
      <w:r w:rsidR="00D91E32" w:rsidRPr="006341F1">
        <w:rPr>
          <w:rFonts w:ascii="Times New Roman" w:eastAsia="Times New Roman" w:hAnsi="Times New Roman" w:cs="Times New Roman"/>
          <w:color w:val="000000" w:themeColor="text1"/>
          <w:sz w:val="24"/>
          <w:szCs w:val="24"/>
        </w:rPr>
        <w:t>S</w:t>
      </w:r>
      <w:r w:rsidR="00EF483C" w:rsidRPr="006341F1">
        <w:rPr>
          <w:rFonts w:ascii="Times New Roman" w:eastAsia="Times New Roman" w:hAnsi="Times New Roman" w:cs="Times New Roman"/>
          <w:color w:val="000000" w:themeColor="text1"/>
          <w:sz w:val="24"/>
          <w:szCs w:val="24"/>
        </w:rPr>
        <w:t xml:space="preserve">4 for </w:t>
      </w:r>
      <w:r w:rsidR="00D91E32" w:rsidRPr="006341F1">
        <w:rPr>
          <w:rFonts w:ascii="Times New Roman" w:eastAsia="Times New Roman" w:hAnsi="Times New Roman" w:cs="Times New Roman"/>
          <w:color w:val="000000" w:themeColor="text1"/>
          <w:sz w:val="24"/>
          <w:szCs w:val="24"/>
        </w:rPr>
        <w:t>the high emission scenario result.</w:t>
      </w:r>
    </w:p>
    <w:p w14:paraId="64EAAD53" w14:textId="77777777" w:rsidR="00E438EC" w:rsidRPr="006341F1" w:rsidRDefault="00E438EC" w:rsidP="008B6B09">
      <w:pPr>
        <w:rPr>
          <w:rFonts w:ascii="Times New Roman" w:eastAsia="Times New Roman" w:hAnsi="Times New Roman" w:cs="Times New Roman"/>
          <w:color w:val="000000" w:themeColor="text1"/>
          <w:sz w:val="24"/>
          <w:szCs w:val="24"/>
        </w:rPr>
      </w:pPr>
    </w:p>
    <w:p w14:paraId="78566F12" w14:textId="77777777" w:rsidR="00D82901" w:rsidRPr="006341F1" w:rsidRDefault="00D82901" w:rsidP="00AE754C">
      <w:pPr>
        <w:rPr>
          <w:rFonts w:ascii="Times New Roman" w:eastAsia="Times New Roman" w:hAnsi="Times New Roman" w:cs="Times New Roman"/>
          <w:sz w:val="24"/>
          <w:szCs w:val="24"/>
        </w:rPr>
      </w:pPr>
    </w:p>
    <w:p w14:paraId="5F7C93D8" w14:textId="63EF8F39" w:rsidR="00AE754C" w:rsidRPr="006341F1" w:rsidRDefault="00AE754C" w:rsidP="00AE754C">
      <w:pPr>
        <w:rPr>
          <w:rFonts w:ascii="Times New Roman" w:eastAsia="Times New Roman" w:hAnsi="Times New Roman" w:cs="Times New Roman"/>
          <w:sz w:val="24"/>
          <w:szCs w:val="24"/>
        </w:rPr>
      </w:pPr>
      <w:r w:rsidRPr="006341F1">
        <w:rPr>
          <w:rFonts w:ascii="Times New Roman" w:eastAsia="Times New Roman" w:hAnsi="Times New Roman" w:cs="Times New Roman"/>
          <w:i/>
          <w:sz w:val="24"/>
          <w:szCs w:val="24"/>
        </w:rPr>
        <w:t>Shifts in highly migratory straddling stocks across RFMOs</w:t>
      </w:r>
    </w:p>
    <w:p w14:paraId="0ACF3CD5" w14:textId="6D788412" w:rsidR="00A55E35" w:rsidRPr="006341F1" w:rsidRDefault="00AE754C" w:rsidP="00A55E35">
      <w:pPr>
        <w:rPr>
          <w:rFonts w:ascii="Times New Roman" w:eastAsia="Times New Roman" w:hAnsi="Times New Roman" w:cs="Times New Roman"/>
          <w:sz w:val="24"/>
          <w:szCs w:val="24"/>
          <w:lang w:val="en-CA"/>
        </w:rPr>
      </w:pPr>
      <w:r w:rsidRPr="006341F1">
        <w:rPr>
          <w:rFonts w:ascii="Times New Roman" w:eastAsia="Times New Roman" w:hAnsi="Times New Roman" w:cs="Times New Roman"/>
          <w:sz w:val="24"/>
          <w:szCs w:val="24"/>
        </w:rPr>
        <w:t xml:space="preserve">We projected shifts of highly migratory straddling stocks (i.e., most tuna and &amp; billfishes and sharks &amp; rays) between neighboring RFMOs in addition to shifts between RFMOs and EEZs (See </w:t>
      </w:r>
      <w:r w:rsidRPr="006341F1">
        <w:rPr>
          <w:rFonts w:ascii="Times New Roman" w:eastAsia="Times New Roman" w:hAnsi="Times New Roman" w:cs="Times New Roman"/>
          <w:i/>
          <w:sz w:val="24"/>
          <w:szCs w:val="24"/>
        </w:rPr>
        <w:t>methods</w:t>
      </w:r>
      <w:r w:rsidRPr="006341F1">
        <w:rPr>
          <w:rFonts w:ascii="Times New Roman" w:eastAsia="Times New Roman" w:hAnsi="Times New Roman" w:cs="Times New Roman"/>
          <w:sz w:val="24"/>
          <w:szCs w:val="24"/>
        </w:rPr>
        <w:t>). We found that 1</w:t>
      </w:r>
      <w:r w:rsidR="006852B3" w:rsidRPr="006341F1">
        <w:rPr>
          <w:rFonts w:ascii="Times New Roman" w:eastAsia="Times New Roman" w:hAnsi="Times New Roman" w:cs="Times New Roman"/>
          <w:sz w:val="24"/>
          <w:szCs w:val="24"/>
        </w:rPr>
        <w:t>6</w:t>
      </w:r>
      <w:r w:rsidRPr="006341F1">
        <w:rPr>
          <w:rFonts w:ascii="Times New Roman" w:eastAsia="Times New Roman" w:hAnsi="Times New Roman" w:cs="Times New Roman"/>
          <w:sz w:val="24"/>
          <w:szCs w:val="24"/>
        </w:rPr>
        <w:t xml:space="preserve">% and </w:t>
      </w:r>
      <w:r w:rsidR="00BE3E9A" w:rsidRPr="006341F1">
        <w:rPr>
          <w:rFonts w:ascii="Times New Roman" w:eastAsia="Times New Roman" w:hAnsi="Times New Roman" w:cs="Times New Roman"/>
          <w:sz w:val="24"/>
          <w:szCs w:val="24"/>
        </w:rPr>
        <w:t>23</w:t>
      </w:r>
      <w:r w:rsidRPr="006341F1">
        <w:rPr>
          <w:rFonts w:ascii="Times New Roman" w:eastAsia="Times New Roman" w:hAnsi="Times New Roman" w:cs="Times New Roman"/>
          <w:sz w:val="24"/>
          <w:szCs w:val="24"/>
        </w:rPr>
        <w:t>% of stocks are projected to shift across RFMOs by 2030 under the low and high emission scenario, respectively</w:t>
      </w:r>
      <w:r w:rsidR="007A4AE4" w:rsidRPr="006341F1">
        <w:rPr>
          <w:rFonts w:ascii="Times New Roman" w:eastAsia="Times New Roman" w:hAnsi="Times New Roman" w:cs="Times New Roman"/>
          <w:sz w:val="24"/>
          <w:szCs w:val="24"/>
        </w:rPr>
        <w:t xml:space="preserve"> (</w:t>
      </w:r>
      <w:r w:rsidR="005257FD" w:rsidRPr="006341F1">
        <w:rPr>
          <w:rFonts w:ascii="Times New Roman" w:eastAsia="Times New Roman" w:hAnsi="Times New Roman" w:cs="Times New Roman"/>
          <w:sz w:val="24"/>
          <w:szCs w:val="24"/>
        </w:rPr>
        <w:t>Fig.</w:t>
      </w:r>
      <w:r w:rsidR="007A4AE4" w:rsidRPr="006341F1">
        <w:rPr>
          <w:rFonts w:ascii="Times New Roman" w:eastAsia="Times New Roman" w:hAnsi="Times New Roman" w:cs="Times New Roman"/>
          <w:sz w:val="24"/>
          <w:szCs w:val="24"/>
        </w:rPr>
        <w:t xml:space="preserve"> </w:t>
      </w:r>
      <w:r w:rsidR="00210706" w:rsidRPr="006341F1">
        <w:rPr>
          <w:rFonts w:ascii="Times New Roman" w:eastAsia="Times New Roman" w:hAnsi="Times New Roman" w:cs="Times New Roman"/>
          <w:sz w:val="24"/>
          <w:szCs w:val="24"/>
        </w:rPr>
        <w:t>5</w:t>
      </w:r>
      <w:r w:rsidR="009D6D5D" w:rsidRPr="006341F1">
        <w:rPr>
          <w:rFonts w:ascii="Times New Roman" w:eastAsia="Times New Roman" w:hAnsi="Times New Roman" w:cs="Times New Roman"/>
          <w:sz w:val="24"/>
          <w:szCs w:val="24"/>
        </w:rPr>
        <w:t xml:space="preserve"> and fig.</w:t>
      </w:r>
      <w:r w:rsidR="007A4AE4" w:rsidRPr="006341F1">
        <w:rPr>
          <w:rFonts w:ascii="Times New Roman" w:eastAsia="Times New Roman" w:hAnsi="Times New Roman" w:cs="Times New Roman"/>
          <w:sz w:val="24"/>
          <w:szCs w:val="24"/>
        </w:rPr>
        <w:t xml:space="preserve"> S</w:t>
      </w:r>
      <w:r w:rsidR="00BC0D56" w:rsidRPr="006341F1">
        <w:rPr>
          <w:rFonts w:ascii="Times New Roman" w:eastAsia="Times New Roman" w:hAnsi="Times New Roman" w:cs="Times New Roman"/>
          <w:sz w:val="24"/>
          <w:szCs w:val="24"/>
        </w:rPr>
        <w:t>5</w:t>
      </w:r>
      <w:r w:rsidR="007A4AE4" w:rsidRPr="006341F1">
        <w:rPr>
          <w:rFonts w:ascii="Times New Roman" w:eastAsia="Times New Roman" w:hAnsi="Times New Roman" w:cs="Times New Roman"/>
          <w:sz w:val="24"/>
          <w:szCs w:val="24"/>
        </w:rPr>
        <w:t>)</w:t>
      </w:r>
      <w:r w:rsidRPr="006341F1">
        <w:rPr>
          <w:rFonts w:ascii="Times New Roman" w:eastAsia="Times New Roman" w:hAnsi="Times New Roman" w:cs="Times New Roman"/>
          <w:sz w:val="24"/>
          <w:szCs w:val="24"/>
        </w:rPr>
        <w:t xml:space="preserve">. By </w:t>
      </w:r>
      <w:r w:rsidR="00BE3E9A" w:rsidRPr="006341F1">
        <w:rPr>
          <w:rFonts w:ascii="Times New Roman" w:eastAsia="Times New Roman" w:hAnsi="Times New Roman" w:cs="Times New Roman"/>
          <w:sz w:val="24"/>
          <w:szCs w:val="24"/>
        </w:rPr>
        <w:t>2050</w:t>
      </w:r>
      <w:r w:rsidRPr="006341F1">
        <w:rPr>
          <w:rFonts w:ascii="Times New Roman" w:eastAsia="Times New Roman" w:hAnsi="Times New Roman" w:cs="Times New Roman"/>
          <w:sz w:val="24"/>
          <w:szCs w:val="24"/>
        </w:rPr>
        <w:t xml:space="preserve">, the </w:t>
      </w:r>
      <w:r w:rsidR="00833979" w:rsidRPr="006341F1">
        <w:rPr>
          <w:rFonts w:ascii="Times New Roman" w:eastAsia="Times New Roman" w:hAnsi="Times New Roman" w:cs="Times New Roman"/>
          <w:sz w:val="24"/>
          <w:szCs w:val="24"/>
        </w:rPr>
        <w:t>number will increase to 29</w:t>
      </w:r>
      <w:r w:rsidRPr="006341F1">
        <w:rPr>
          <w:rFonts w:ascii="Times New Roman" w:eastAsia="Times New Roman" w:hAnsi="Times New Roman" w:cs="Times New Roman"/>
          <w:sz w:val="24"/>
          <w:szCs w:val="24"/>
        </w:rPr>
        <w:t xml:space="preserve">% and </w:t>
      </w:r>
      <w:r w:rsidR="00833979" w:rsidRPr="006341F1">
        <w:rPr>
          <w:rFonts w:ascii="Times New Roman" w:eastAsia="Times New Roman" w:hAnsi="Times New Roman" w:cs="Times New Roman"/>
          <w:sz w:val="24"/>
          <w:szCs w:val="24"/>
        </w:rPr>
        <w:t>35</w:t>
      </w:r>
      <w:r w:rsidRPr="006341F1">
        <w:rPr>
          <w:rFonts w:ascii="Times New Roman" w:eastAsia="Times New Roman" w:hAnsi="Times New Roman" w:cs="Times New Roman"/>
          <w:sz w:val="24"/>
          <w:szCs w:val="24"/>
        </w:rPr>
        <w:t>% under the low and high emission scenario, respectively). Overall, we projected eastward and poleward net changes in the SSR of highly migratory stocks between neighboring RFMOs (</w:t>
      </w:r>
      <w:r w:rsidR="00CD567E" w:rsidRPr="006341F1">
        <w:rPr>
          <w:rFonts w:ascii="Times New Roman" w:eastAsia="Times New Roman" w:hAnsi="Times New Roman" w:cs="Times New Roman"/>
          <w:sz w:val="24"/>
          <w:szCs w:val="24"/>
        </w:rPr>
        <w:t>Fig</w:t>
      </w:r>
      <w:r w:rsidR="0070482F" w:rsidRPr="006341F1">
        <w:rPr>
          <w:rFonts w:ascii="Times New Roman" w:eastAsia="Times New Roman" w:hAnsi="Times New Roman" w:cs="Times New Roman"/>
          <w:sz w:val="24"/>
          <w:szCs w:val="24"/>
        </w:rPr>
        <w:t>.</w:t>
      </w:r>
      <w:r w:rsidRPr="006341F1">
        <w:rPr>
          <w:rFonts w:ascii="Times New Roman" w:eastAsia="Times New Roman" w:hAnsi="Times New Roman" w:cs="Times New Roman"/>
          <w:sz w:val="24"/>
          <w:szCs w:val="24"/>
        </w:rPr>
        <w:t xml:space="preserve"> </w:t>
      </w:r>
      <w:r w:rsidR="00210706" w:rsidRPr="006341F1">
        <w:rPr>
          <w:rFonts w:ascii="Times New Roman" w:eastAsia="Times New Roman" w:hAnsi="Times New Roman" w:cs="Times New Roman"/>
          <w:sz w:val="24"/>
          <w:szCs w:val="24"/>
        </w:rPr>
        <w:t>5</w:t>
      </w:r>
      <w:r w:rsidR="005307F9" w:rsidRPr="006341F1">
        <w:rPr>
          <w:rFonts w:ascii="Times New Roman" w:eastAsia="Times New Roman" w:hAnsi="Times New Roman" w:cs="Times New Roman"/>
          <w:sz w:val="24"/>
          <w:szCs w:val="24"/>
        </w:rPr>
        <w:t xml:space="preserve"> and fig.</w:t>
      </w:r>
      <w:r w:rsidRPr="006341F1">
        <w:rPr>
          <w:rFonts w:ascii="Times New Roman" w:eastAsia="Times New Roman" w:hAnsi="Times New Roman" w:cs="Times New Roman"/>
          <w:sz w:val="24"/>
          <w:szCs w:val="24"/>
        </w:rPr>
        <w:t xml:space="preserve"> S</w:t>
      </w:r>
      <w:r w:rsidR="00BC0D56" w:rsidRPr="006341F1">
        <w:rPr>
          <w:rFonts w:ascii="Times New Roman" w:eastAsia="Times New Roman" w:hAnsi="Times New Roman" w:cs="Times New Roman"/>
          <w:sz w:val="24"/>
          <w:szCs w:val="24"/>
        </w:rPr>
        <w:t>5</w:t>
      </w:r>
      <w:r w:rsidRPr="006341F1">
        <w:rPr>
          <w:rFonts w:ascii="Times New Roman" w:eastAsia="Times New Roman" w:hAnsi="Times New Roman" w:cs="Times New Roman"/>
          <w:sz w:val="24"/>
          <w:szCs w:val="24"/>
        </w:rPr>
        <w:t>). By 2030</w:t>
      </w:r>
      <w:r w:rsidR="002B592F" w:rsidRPr="006341F1">
        <w:rPr>
          <w:rFonts w:ascii="Times New Roman" w:eastAsia="Times New Roman" w:hAnsi="Times New Roman" w:cs="Times New Roman"/>
          <w:sz w:val="24"/>
          <w:szCs w:val="24"/>
        </w:rPr>
        <w:t xml:space="preserve"> under a low emission scenario</w:t>
      </w:r>
      <w:r w:rsidRPr="006341F1">
        <w:rPr>
          <w:rFonts w:ascii="Times New Roman" w:eastAsia="Times New Roman" w:hAnsi="Times New Roman" w:cs="Times New Roman"/>
          <w:sz w:val="24"/>
          <w:szCs w:val="24"/>
        </w:rPr>
        <w:t xml:space="preserve">, IATTC and CCSBT </w:t>
      </w:r>
      <w:r w:rsidR="00637BCF" w:rsidRPr="006341F1">
        <w:rPr>
          <w:rFonts w:ascii="Times New Roman" w:eastAsia="Times New Roman" w:hAnsi="Times New Roman" w:cs="Times New Roman"/>
          <w:sz w:val="24"/>
          <w:szCs w:val="24"/>
        </w:rPr>
        <w:t xml:space="preserve">are projected to have </w:t>
      </w:r>
      <w:r w:rsidRPr="006341F1">
        <w:rPr>
          <w:rFonts w:ascii="Times New Roman" w:eastAsia="Times New Roman" w:hAnsi="Times New Roman" w:cs="Times New Roman"/>
          <w:sz w:val="24"/>
          <w:szCs w:val="24"/>
        </w:rPr>
        <w:t>net gain</w:t>
      </w:r>
      <w:r w:rsidR="00637BCF" w:rsidRPr="006341F1">
        <w:rPr>
          <w:rFonts w:ascii="Times New Roman" w:eastAsia="Times New Roman" w:hAnsi="Times New Roman" w:cs="Times New Roman"/>
          <w:sz w:val="24"/>
          <w:szCs w:val="24"/>
        </w:rPr>
        <w:t>s</w:t>
      </w:r>
      <w:r w:rsidRPr="006341F1">
        <w:rPr>
          <w:rFonts w:ascii="Times New Roman" w:eastAsia="Times New Roman" w:hAnsi="Times New Roman" w:cs="Times New Roman"/>
          <w:sz w:val="24"/>
          <w:szCs w:val="24"/>
        </w:rPr>
        <w:t xml:space="preserve"> of SSR from all neighboring RFMOs</w:t>
      </w:r>
      <w:r w:rsidR="00637BCF" w:rsidRPr="006341F1">
        <w:rPr>
          <w:rFonts w:ascii="Times New Roman" w:eastAsia="Times New Roman" w:hAnsi="Times New Roman" w:cs="Times New Roman"/>
          <w:sz w:val="24"/>
          <w:szCs w:val="24"/>
        </w:rPr>
        <w:t>,</w:t>
      </w:r>
      <w:r w:rsidRPr="006341F1">
        <w:rPr>
          <w:rFonts w:ascii="Times New Roman" w:eastAsia="Times New Roman" w:hAnsi="Times New Roman" w:cs="Times New Roman"/>
          <w:sz w:val="24"/>
          <w:szCs w:val="24"/>
        </w:rPr>
        <w:t xml:space="preserve"> as opposed to ICCAT</w:t>
      </w:r>
      <w:r w:rsidR="00F679C4" w:rsidRPr="006341F1">
        <w:rPr>
          <w:rFonts w:ascii="Times New Roman" w:eastAsia="Times New Roman" w:hAnsi="Times New Roman" w:cs="Times New Roman"/>
          <w:sz w:val="24"/>
          <w:szCs w:val="24"/>
        </w:rPr>
        <w:t xml:space="preserve"> and IOTC</w:t>
      </w:r>
      <w:r w:rsidRPr="006341F1">
        <w:rPr>
          <w:rFonts w:ascii="Times New Roman" w:eastAsia="Times New Roman" w:hAnsi="Times New Roman" w:cs="Times New Roman"/>
          <w:sz w:val="24"/>
          <w:szCs w:val="24"/>
        </w:rPr>
        <w:t>.</w:t>
      </w:r>
      <w:r w:rsidR="00EB46FF" w:rsidRPr="006341F1">
        <w:rPr>
          <w:rFonts w:ascii="Times New Roman" w:eastAsia="Times New Roman" w:hAnsi="Times New Roman" w:cs="Times New Roman"/>
          <w:sz w:val="24"/>
          <w:szCs w:val="24"/>
        </w:rPr>
        <w:t xml:space="preserve"> WCPFC </w:t>
      </w:r>
      <w:r w:rsidR="002A7947" w:rsidRPr="006341F1">
        <w:rPr>
          <w:rFonts w:ascii="Times New Roman" w:eastAsia="Times New Roman" w:hAnsi="Times New Roman" w:cs="Times New Roman"/>
          <w:sz w:val="24"/>
          <w:szCs w:val="24"/>
        </w:rPr>
        <w:t>is the only RFMO</w:t>
      </w:r>
      <w:r w:rsidR="00EB46FF" w:rsidRPr="006341F1">
        <w:rPr>
          <w:rFonts w:ascii="Times New Roman" w:eastAsia="Times New Roman" w:hAnsi="Times New Roman" w:cs="Times New Roman"/>
          <w:sz w:val="24"/>
          <w:szCs w:val="24"/>
        </w:rPr>
        <w:t xml:space="preserve"> projected to gain and </w:t>
      </w:r>
      <w:r w:rsidRPr="006341F1">
        <w:rPr>
          <w:rFonts w:ascii="Times New Roman" w:eastAsia="Times New Roman" w:hAnsi="Times New Roman" w:cs="Times New Roman"/>
          <w:sz w:val="24"/>
          <w:szCs w:val="24"/>
        </w:rPr>
        <w:t xml:space="preserve">lose stocks </w:t>
      </w:r>
      <w:r w:rsidR="00EB46FF" w:rsidRPr="006341F1">
        <w:rPr>
          <w:rFonts w:ascii="Times New Roman" w:eastAsia="Times New Roman" w:hAnsi="Times New Roman" w:cs="Times New Roman"/>
          <w:sz w:val="24"/>
          <w:szCs w:val="24"/>
        </w:rPr>
        <w:t>from neighbor</w:t>
      </w:r>
      <w:r w:rsidR="00CE7C59" w:rsidRPr="006341F1">
        <w:rPr>
          <w:rFonts w:ascii="Times New Roman" w:eastAsia="Times New Roman" w:hAnsi="Times New Roman" w:cs="Times New Roman"/>
          <w:sz w:val="24"/>
          <w:szCs w:val="24"/>
        </w:rPr>
        <w:t>ing organizations.</w:t>
      </w:r>
      <w:r w:rsidR="006A2A5B" w:rsidRPr="006341F1">
        <w:rPr>
          <w:rFonts w:ascii="Times New Roman" w:eastAsia="Times New Roman" w:hAnsi="Times New Roman" w:cs="Times New Roman"/>
          <w:sz w:val="24"/>
          <w:szCs w:val="24"/>
        </w:rPr>
        <w:t xml:space="preserve"> </w:t>
      </w:r>
      <w:r w:rsidR="00CE7C59" w:rsidRPr="006341F1">
        <w:rPr>
          <w:rFonts w:ascii="Times New Roman" w:eastAsia="Times New Roman" w:hAnsi="Times New Roman" w:cs="Times New Roman"/>
          <w:sz w:val="24"/>
          <w:szCs w:val="24"/>
        </w:rPr>
        <w:t>Thi</w:t>
      </w:r>
      <w:r w:rsidR="007469D7" w:rsidRPr="006341F1">
        <w:rPr>
          <w:rFonts w:ascii="Times New Roman" w:eastAsia="Times New Roman" w:hAnsi="Times New Roman" w:cs="Times New Roman"/>
          <w:sz w:val="24"/>
          <w:szCs w:val="24"/>
        </w:rPr>
        <w:t>s</w:t>
      </w:r>
      <w:r w:rsidR="00CE7C59" w:rsidRPr="006341F1">
        <w:rPr>
          <w:rFonts w:ascii="Times New Roman" w:eastAsia="Times New Roman" w:hAnsi="Times New Roman" w:cs="Times New Roman"/>
          <w:sz w:val="24"/>
          <w:szCs w:val="24"/>
        </w:rPr>
        <w:t xml:space="preserve"> includes the potential shift of </w:t>
      </w:r>
      <w:r w:rsidR="006A2A5B" w:rsidRPr="006341F1">
        <w:rPr>
          <w:rFonts w:ascii="Times New Roman" w:eastAsia="Times New Roman" w:hAnsi="Times New Roman" w:cs="Times New Roman"/>
          <w:sz w:val="24"/>
          <w:szCs w:val="24"/>
        </w:rPr>
        <w:t xml:space="preserve">highly migratory stocks </w:t>
      </w:r>
      <w:r w:rsidR="00AA477F" w:rsidRPr="006341F1">
        <w:rPr>
          <w:rFonts w:ascii="Times New Roman" w:eastAsia="Times New Roman" w:hAnsi="Times New Roman" w:cs="Times New Roman"/>
          <w:sz w:val="24"/>
          <w:szCs w:val="24"/>
        </w:rPr>
        <w:t>towards IATTC and CCSBT</w:t>
      </w:r>
      <w:r w:rsidR="00220918" w:rsidRPr="006341F1">
        <w:rPr>
          <w:rFonts w:ascii="Times New Roman" w:eastAsia="Times New Roman" w:hAnsi="Times New Roman" w:cs="Times New Roman"/>
          <w:sz w:val="24"/>
          <w:szCs w:val="24"/>
        </w:rPr>
        <w:t>, as well</w:t>
      </w:r>
      <w:r w:rsidR="002E0D97" w:rsidRPr="006341F1">
        <w:rPr>
          <w:rFonts w:ascii="Times New Roman" w:eastAsia="Times New Roman" w:hAnsi="Times New Roman" w:cs="Times New Roman"/>
          <w:sz w:val="24"/>
          <w:szCs w:val="24"/>
        </w:rPr>
        <w:t xml:space="preserve"> as shifts from</w:t>
      </w:r>
      <w:r w:rsidR="005A69AB" w:rsidRPr="006341F1">
        <w:rPr>
          <w:rFonts w:ascii="Times New Roman" w:eastAsia="Times New Roman" w:hAnsi="Times New Roman" w:cs="Times New Roman"/>
          <w:sz w:val="24"/>
          <w:szCs w:val="24"/>
        </w:rPr>
        <w:t xml:space="preserve"> the</w:t>
      </w:r>
      <w:r w:rsidR="002E0D97" w:rsidRPr="006341F1">
        <w:rPr>
          <w:rFonts w:ascii="Times New Roman" w:eastAsia="Times New Roman" w:hAnsi="Times New Roman" w:cs="Times New Roman"/>
          <w:sz w:val="24"/>
          <w:szCs w:val="24"/>
        </w:rPr>
        <w:t xml:space="preserve"> </w:t>
      </w:r>
      <w:r w:rsidR="007469D7" w:rsidRPr="006341F1">
        <w:rPr>
          <w:rFonts w:ascii="Times New Roman" w:eastAsia="Times New Roman" w:hAnsi="Times New Roman" w:cs="Times New Roman"/>
          <w:sz w:val="24"/>
          <w:szCs w:val="24"/>
        </w:rPr>
        <w:t>IOTC</w:t>
      </w:r>
      <w:r w:rsidR="005A69AB" w:rsidRPr="006341F1">
        <w:rPr>
          <w:rFonts w:ascii="Times New Roman" w:eastAsia="Times New Roman" w:hAnsi="Times New Roman" w:cs="Times New Roman"/>
          <w:sz w:val="24"/>
          <w:szCs w:val="24"/>
        </w:rPr>
        <w:t xml:space="preserve"> area</w:t>
      </w:r>
      <w:r w:rsidR="007469D7" w:rsidRPr="006341F1">
        <w:rPr>
          <w:rFonts w:ascii="Times New Roman" w:eastAsia="Times New Roman" w:hAnsi="Times New Roman" w:cs="Times New Roman"/>
          <w:sz w:val="24"/>
          <w:szCs w:val="24"/>
        </w:rPr>
        <w:t xml:space="preserve"> in </w:t>
      </w:r>
      <w:r w:rsidRPr="006341F1">
        <w:rPr>
          <w:rFonts w:ascii="Times New Roman" w:eastAsia="Times New Roman" w:hAnsi="Times New Roman" w:cs="Times New Roman"/>
          <w:sz w:val="24"/>
          <w:szCs w:val="24"/>
        </w:rPr>
        <w:t>the Java Sea where these two border</w:t>
      </w:r>
      <w:r w:rsidR="00423B61" w:rsidRPr="006341F1">
        <w:rPr>
          <w:rFonts w:ascii="Times New Roman" w:eastAsia="Times New Roman" w:hAnsi="Times New Roman" w:cs="Times New Roman"/>
          <w:sz w:val="24"/>
          <w:szCs w:val="24"/>
        </w:rPr>
        <w:t xml:space="preserve"> (</w:t>
      </w:r>
      <w:r w:rsidR="005257FD" w:rsidRPr="006341F1">
        <w:rPr>
          <w:rFonts w:ascii="Times New Roman" w:eastAsia="Times New Roman" w:hAnsi="Times New Roman" w:cs="Times New Roman"/>
          <w:sz w:val="24"/>
          <w:szCs w:val="24"/>
        </w:rPr>
        <w:t>Fig.</w:t>
      </w:r>
      <w:r w:rsidR="00423B61" w:rsidRPr="006341F1">
        <w:rPr>
          <w:rFonts w:ascii="Times New Roman" w:eastAsia="Times New Roman" w:hAnsi="Times New Roman" w:cs="Times New Roman"/>
          <w:sz w:val="24"/>
          <w:szCs w:val="24"/>
        </w:rPr>
        <w:t xml:space="preserve"> </w:t>
      </w:r>
      <w:r w:rsidR="00210706" w:rsidRPr="006341F1">
        <w:rPr>
          <w:rFonts w:ascii="Times New Roman" w:eastAsia="Times New Roman" w:hAnsi="Times New Roman" w:cs="Times New Roman"/>
          <w:sz w:val="24"/>
          <w:szCs w:val="24"/>
        </w:rPr>
        <w:t>5</w:t>
      </w:r>
      <w:r w:rsidR="00423B61" w:rsidRPr="006341F1">
        <w:rPr>
          <w:rFonts w:ascii="Times New Roman" w:eastAsia="Times New Roman" w:hAnsi="Times New Roman" w:cs="Times New Roman"/>
          <w:sz w:val="24"/>
          <w:szCs w:val="24"/>
        </w:rPr>
        <w:t>)</w:t>
      </w:r>
      <w:r w:rsidRPr="006341F1">
        <w:rPr>
          <w:rFonts w:ascii="Times New Roman" w:eastAsia="Times New Roman" w:hAnsi="Times New Roman" w:cs="Times New Roman"/>
          <w:sz w:val="24"/>
          <w:szCs w:val="24"/>
        </w:rPr>
        <w:t xml:space="preserve">. </w:t>
      </w:r>
      <w:r w:rsidR="004A07B1" w:rsidRPr="006341F1">
        <w:rPr>
          <w:rFonts w:ascii="Times New Roman" w:eastAsia="Times New Roman" w:hAnsi="Times New Roman" w:cs="Times New Roman"/>
          <w:sz w:val="24"/>
          <w:szCs w:val="24"/>
        </w:rPr>
        <w:t xml:space="preserve">Under a high emission scenario, </w:t>
      </w:r>
      <w:r w:rsidR="005A1EAF" w:rsidRPr="006341F1">
        <w:rPr>
          <w:rFonts w:ascii="Times New Roman" w:eastAsia="Times New Roman" w:hAnsi="Times New Roman" w:cs="Times New Roman"/>
          <w:sz w:val="24"/>
          <w:szCs w:val="24"/>
        </w:rPr>
        <w:t xml:space="preserve">IOTC is projected to see all shifts towards CCSBT </w:t>
      </w:r>
      <w:r w:rsidR="005A0C2F" w:rsidRPr="006341F1">
        <w:rPr>
          <w:rFonts w:ascii="Times New Roman" w:eastAsia="Times New Roman" w:hAnsi="Times New Roman" w:cs="Times New Roman"/>
          <w:sz w:val="24"/>
          <w:szCs w:val="24"/>
        </w:rPr>
        <w:t xml:space="preserve">leaving </w:t>
      </w:r>
      <w:r w:rsidR="00BA21E0" w:rsidRPr="006341F1">
        <w:rPr>
          <w:rFonts w:ascii="Times New Roman" w:eastAsia="Times New Roman" w:hAnsi="Times New Roman" w:cs="Times New Roman"/>
          <w:sz w:val="24"/>
          <w:szCs w:val="24"/>
        </w:rPr>
        <w:t>WCPFC</w:t>
      </w:r>
      <w:r w:rsidR="005A0C2F" w:rsidRPr="006341F1">
        <w:rPr>
          <w:rFonts w:ascii="Times New Roman" w:eastAsia="Times New Roman" w:hAnsi="Times New Roman" w:cs="Times New Roman"/>
          <w:sz w:val="24"/>
          <w:szCs w:val="24"/>
        </w:rPr>
        <w:t xml:space="preserve"> with no gain in SSR</w:t>
      </w:r>
      <w:r w:rsidR="00BA21E0" w:rsidRPr="006341F1">
        <w:rPr>
          <w:rFonts w:ascii="Times New Roman" w:eastAsia="Times New Roman" w:hAnsi="Times New Roman" w:cs="Times New Roman"/>
          <w:sz w:val="24"/>
          <w:szCs w:val="24"/>
        </w:rPr>
        <w:t xml:space="preserve"> </w:t>
      </w:r>
      <w:r w:rsidR="00423B61" w:rsidRPr="006341F1">
        <w:rPr>
          <w:rFonts w:ascii="Times New Roman" w:eastAsia="Times New Roman" w:hAnsi="Times New Roman" w:cs="Times New Roman"/>
          <w:sz w:val="24"/>
          <w:szCs w:val="24"/>
        </w:rPr>
        <w:t>(</w:t>
      </w:r>
      <w:r w:rsidR="0057082B" w:rsidRPr="006341F1">
        <w:rPr>
          <w:rFonts w:ascii="Times New Roman" w:eastAsia="Times New Roman" w:hAnsi="Times New Roman" w:cs="Times New Roman"/>
          <w:sz w:val="24"/>
          <w:szCs w:val="24"/>
        </w:rPr>
        <w:t>fig. S</w:t>
      </w:r>
      <w:r w:rsidR="00BC0D56" w:rsidRPr="006341F1">
        <w:rPr>
          <w:rFonts w:ascii="Times New Roman" w:eastAsia="Times New Roman" w:hAnsi="Times New Roman" w:cs="Times New Roman"/>
          <w:sz w:val="24"/>
          <w:szCs w:val="24"/>
        </w:rPr>
        <w:t>5</w:t>
      </w:r>
      <w:r w:rsidR="00CE16C0" w:rsidRPr="006341F1">
        <w:rPr>
          <w:rFonts w:ascii="Times New Roman" w:eastAsia="Times New Roman" w:hAnsi="Times New Roman" w:cs="Times New Roman"/>
          <w:sz w:val="24"/>
          <w:szCs w:val="24"/>
        </w:rPr>
        <w:t>A</w:t>
      </w:r>
      <w:r w:rsidR="00423B61" w:rsidRPr="006341F1">
        <w:rPr>
          <w:rFonts w:ascii="Times New Roman" w:eastAsia="Times New Roman" w:hAnsi="Times New Roman" w:cs="Times New Roman"/>
          <w:sz w:val="24"/>
          <w:szCs w:val="24"/>
        </w:rPr>
        <w:t>)</w:t>
      </w:r>
      <w:r w:rsidR="004C5322" w:rsidRPr="006341F1">
        <w:rPr>
          <w:rFonts w:ascii="Times New Roman" w:eastAsia="Times New Roman" w:hAnsi="Times New Roman" w:cs="Times New Roman"/>
          <w:sz w:val="24"/>
          <w:szCs w:val="24"/>
        </w:rPr>
        <w:t>.</w:t>
      </w:r>
      <w:r w:rsidR="00AD05AA" w:rsidRPr="006341F1">
        <w:rPr>
          <w:rFonts w:ascii="Times New Roman" w:eastAsia="Times New Roman" w:hAnsi="Times New Roman" w:cs="Times New Roman"/>
          <w:sz w:val="24"/>
          <w:szCs w:val="24"/>
        </w:rPr>
        <w:t xml:space="preserve"> </w:t>
      </w:r>
      <w:r w:rsidR="004346E6" w:rsidRPr="006341F1">
        <w:rPr>
          <w:rFonts w:ascii="Times New Roman" w:eastAsia="Times New Roman" w:hAnsi="Times New Roman" w:cs="Times New Roman"/>
          <w:sz w:val="24"/>
          <w:szCs w:val="24"/>
        </w:rPr>
        <w:t>B</w:t>
      </w:r>
      <w:r w:rsidR="00F53CEA" w:rsidRPr="006341F1">
        <w:rPr>
          <w:rFonts w:ascii="Times New Roman" w:eastAsia="Times New Roman" w:hAnsi="Times New Roman" w:cs="Times New Roman"/>
          <w:sz w:val="24"/>
          <w:szCs w:val="24"/>
        </w:rPr>
        <w:t>y 2050</w:t>
      </w:r>
      <w:r w:rsidR="003A1765" w:rsidRPr="006341F1">
        <w:rPr>
          <w:rFonts w:ascii="Times New Roman" w:eastAsia="Times New Roman" w:hAnsi="Times New Roman" w:cs="Times New Roman"/>
          <w:sz w:val="24"/>
          <w:szCs w:val="24"/>
        </w:rPr>
        <w:t>, IATTC and CCSBT are projected to have net gains of SSR from all neighboring RFMOs</w:t>
      </w:r>
      <w:r w:rsidR="00E41C71" w:rsidRPr="006341F1">
        <w:rPr>
          <w:rFonts w:ascii="Times New Roman" w:eastAsia="Times New Roman" w:hAnsi="Times New Roman" w:cs="Times New Roman"/>
          <w:sz w:val="24"/>
          <w:szCs w:val="24"/>
        </w:rPr>
        <w:t>. In contrast</w:t>
      </w:r>
      <w:r w:rsidR="0044078A" w:rsidRPr="006341F1">
        <w:rPr>
          <w:rFonts w:ascii="Times New Roman" w:eastAsia="Times New Roman" w:hAnsi="Times New Roman" w:cs="Times New Roman"/>
          <w:sz w:val="24"/>
          <w:szCs w:val="24"/>
        </w:rPr>
        <w:t>, projected SSR for</w:t>
      </w:r>
      <w:r w:rsidR="003A1765" w:rsidRPr="006341F1">
        <w:rPr>
          <w:rFonts w:ascii="Times New Roman" w:eastAsia="Times New Roman" w:hAnsi="Times New Roman" w:cs="Times New Roman"/>
          <w:sz w:val="24"/>
          <w:szCs w:val="24"/>
        </w:rPr>
        <w:t xml:space="preserve"> ICCAT and </w:t>
      </w:r>
      <w:r w:rsidR="008648DD" w:rsidRPr="006341F1">
        <w:rPr>
          <w:rFonts w:ascii="Times New Roman" w:eastAsia="Times New Roman" w:hAnsi="Times New Roman" w:cs="Times New Roman"/>
          <w:sz w:val="24"/>
          <w:szCs w:val="24"/>
        </w:rPr>
        <w:t xml:space="preserve">WCPFC </w:t>
      </w:r>
      <w:r w:rsidR="0044078A" w:rsidRPr="006341F1">
        <w:rPr>
          <w:rFonts w:ascii="Times New Roman" w:eastAsia="Times New Roman" w:hAnsi="Times New Roman" w:cs="Times New Roman"/>
          <w:sz w:val="24"/>
          <w:szCs w:val="24"/>
        </w:rPr>
        <w:t xml:space="preserve">shifts in </w:t>
      </w:r>
      <w:r w:rsidR="008648DD" w:rsidRPr="006341F1">
        <w:rPr>
          <w:rFonts w:ascii="Times New Roman" w:eastAsia="Times New Roman" w:hAnsi="Times New Roman" w:cs="Times New Roman"/>
          <w:sz w:val="24"/>
          <w:szCs w:val="24"/>
        </w:rPr>
        <w:t>the opposite</w:t>
      </w:r>
      <w:r w:rsidR="0044078A" w:rsidRPr="006341F1">
        <w:rPr>
          <w:rFonts w:ascii="Times New Roman" w:eastAsia="Times New Roman" w:hAnsi="Times New Roman" w:cs="Times New Roman"/>
          <w:sz w:val="24"/>
          <w:szCs w:val="24"/>
        </w:rPr>
        <w:t xml:space="preserve"> direction</w:t>
      </w:r>
      <w:r w:rsidR="008648DD" w:rsidRPr="006341F1">
        <w:rPr>
          <w:rFonts w:ascii="Times New Roman" w:eastAsia="Times New Roman" w:hAnsi="Times New Roman" w:cs="Times New Roman"/>
          <w:sz w:val="24"/>
          <w:szCs w:val="24"/>
        </w:rPr>
        <w:t>, while IOTC will have both increases and decreases in SSR from neighboring organizations</w:t>
      </w:r>
      <w:r w:rsidR="00034466" w:rsidRPr="006341F1">
        <w:rPr>
          <w:rFonts w:ascii="Times New Roman" w:eastAsia="Times New Roman" w:hAnsi="Times New Roman" w:cs="Times New Roman"/>
          <w:sz w:val="24"/>
          <w:szCs w:val="24"/>
        </w:rPr>
        <w:t>, under both climate change scenarios</w:t>
      </w:r>
      <w:r w:rsidR="00AD05AA" w:rsidRPr="006341F1">
        <w:rPr>
          <w:rFonts w:ascii="Times New Roman" w:eastAsia="Times New Roman" w:hAnsi="Times New Roman" w:cs="Times New Roman"/>
          <w:sz w:val="24"/>
          <w:szCs w:val="24"/>
        </w:rPr>
        <w:t xml:space="preserve"> </w:t>
      </w:r>
      <w:r w:rsidRPr="006341F1">
        <w:rPr>
          <w:rFonts w:ascii="Times New Roman" w:eastAsia="Times New Roman" w:hAnsi="Times New Roman" w:cs="Times New Roman"/>
          <w:sz w:val="24"/>
          <w:szCs w:val="24"/>
        </w:rPr>
        <w:t>(</w:t>
      </w:r>
      <w:r w:rsidR="0057082B" w:rsidRPr="006341F1">
        <w:rPr>
          <w:rFonts w:ascii="Times New Roman" w:eastAsia="Times New Roman" w:hAnsi="Times New Roman" w:cs="Times New Roman"/>
          <w:sz w:val="24"/>
          <w:szCs w:val="24"/>
        </w:rPr>
        <w:t>fig. S</w:t>
      </w:r>
      <w:r w:rsidR="00BC0D56" w:rsidRPr="006341F1">
        <w:rPr>
          <w:rFonts w:ascii="Times New Roman" w:eastAsia="Times New Roman" w:hAnsi="Times New Roman" w:cs="Times New Roman"/>
          <w:sz w:val="24"/>
          <w:szCs w:val="24"/>
        </w:rPr>
        <w:t>5</w:t>
      </w:r>
      <w:r w:rsidR="00F322A5" w:rsidRPr="006341F1">
        <w:rPr>
          <w:rFonts w:ascii="Times New Roman" w:eastAsia="Times New Roman" w:hAnsi="Times New Roman" w:cs="Times New Roman"/>
          <w:sz w:val="24"/>
          <w:szCs w:val="24"/>
        </w:rPr>
        <w:t>BC</w:t>
      </w:r>
      <w:r w:rsidRPr="006341F1">
        <w:rPr>
          <w:rFonts w:ascii="Times New Roman" w:eastAsia="Times New Roman" w:hAnsi="Times New Roman" w:cs="Times New Roman"/>
          <w:sz w:val="24"/>
          <w:szCs w:val="24"/>
        </w:rPr>
        <w:t>).</w:t>
      </w:r>
    </w:p>
    <w:p w14:paraId="4B5D61CA" w14:textId="77777777" w:rsidR="00A55E35" w:rsidRPr="006341F1" w:rsidRDefault="00A55E35" w:rsidP="00A55E35">
      <w:pPr>
        <w:rPr>
          <w:rFonts w:ascii="Times New Roman" w:eastAsia="Times New Roman" w:hAnsi="Times New Roman" w:cs="Times New Roman"/>
          <w:sz w:val="24"/>
          <w:szCs w:val="24"/>
        </w:rPr>
      </w:pPr>
    </w:p>
    <w:p w14:paraId="587D54E1" w14:textId="77777777" w:rsidR="00A55E35" w:rsidRPr="006341F1" w:rsidRDefault="00A55E35" w:rsidP="00A55E35">
      <w:pPr>
        <w:rPr>
          <w:rFonts w:ascii="Times New Roman" w:eastAsia="Times New Roman" w:hAnsi="Times New Roman" w:cs="Times New Roman"/>
          <w:sz w:val="24"/>
          <w:szCs w:val="24"/>
        </w:rPr>
      </w:pPr>
      <w:r w:rsidRPr="006341F1">
        <w:rPr>
          <w:rFonts w:ascii="Times New Roman" w:eastAsia="Times New Roman" w:hAnsi="Times New Roman" w:cs="Times New Roman"/>
          <w:noProof/>
          <w:sz w:val="24"/>
          <w:szCs w:val="24"/>
        </w:rPr>
        <w:drawing>
          <wp:inline distT="0" distB="0" distL="0" distR="0" wp14:anchorId="11EA8159" wp14:editId="6C70DCD7">
            <wp:extent cx="5733415" cy="3279140"/>
            <wp:effectExtent l="0" t="0" r="0" b="0"/>
            <wp:docPr id="156224907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249079" name="Picture 1562249079"/>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733415" cy="3279140"/>
                    </a:xfrm>
                    <a:prstGeom prst="rect">
                      <a:avLst/>
                    </a:prstGeom>
                  </pic:spPr>
                </pic:pic>
              </a:graphicData>
            </a:graphic>
          </wp:inline>
        </w:drawing>
      </w:r>
    </w:p>
    <w:p w14:paraId="3860A187" w14:textId="5877AEED" w:rsidR="00D644DD" w:rsidRPr="006341F1" w:rsidRDefault="00A55E35" w:rsidP="00D644DD">
      <w:pPr>
        <w:rPr>
          <w:rFonts w:ascii="Times New Roman" w:eastAsia="Times New Roman" w:hAnsi="Times New Roman" w:cs="Times New Roman"/>
          <w:color w:val="000000" w:themeColor="text1"/>
          <w:sz w:val="24"/>
          <w:szCs w:val="24"/>
        </w:rPr>
      </w:pPr>
      <w:r w:rsidRPr="006341F1">
        <w:rPr>
          <w:rFonts w:ascii="Times New Roman" w:eastAsia="Times New Roman" w:hAnsi="Times New Roman" w:cs="Times New Roman"/>
          <w:b/>
          <w:sz w:val="24"/>
          <w:szCs w:val="24"/>
        </w:rPr>
        <w:t>Figure 5. Net changes in Stock Share Ratio (</w:t>
      </w:r>
      <w:r w:rsidRPr="006341F1">
        <w:rPr>
          <w:rFonts w:ascii="Times New Roman" w:eastAsia="Times New Roman" w:hAnsi="Times New Roman" w:cs="Times New Roman"/>
          <w:b/>
          <w:color w:val="000000" w:themeColor="text1"/>
          <w:sz w:val="24"/>
          <w:szCs w:val="24"/>
        </w:rPr>
        <w:t>SSR) of highly migratory straddling stocks between neighboring Regional Fisheries Management Organizations (RFMOs) by 2030 under the low emission scenario.</w:t>
      </w:r>
      <w:r w:rsidRPr="006341F1">
        <w:rPr>
          <w:rFonts w:ascii="Times New Roman" w:eastAsia="Times New Roman" w:hAnsi="Times New Roman" w:cs="Times New Roman"/>
          <w:color w:val="000000" w:themeColor="text1"/>
          <w:sz w:val="24"/>
          <w:szCs w:val="24"/>
        </w:rPr>
        <w:t xml:space="preserve"> Links colored by RFMO. Net changes = stock gains - stock losses. Numbers on the axis and size of links represent the percentage of stocks shifting and the arrow shows the direction of the shift. For example, 80% of net changes from IOTC will represent stocks shifting towards CCSBT while 20% will go towards WCPFC. The Commission for the Conservation of Southern Bluefin Tuna (CCSBT), The Inter-American Tropical Tuna Commission (IATTC), The International Commission for the Conservation of Atlantic Tunas (ICCAT), The Indian </w:t>
      </w:r>
      <w:r w:rsidRPr="006341F1">
        <w:rPr>
          <w:rFonts w:ascii="Times New Roman" w:eastAsia="Times New Roman" w:hAnsi="Times New Roman" w:cs="Times New Roman"/>
          <w:sz w:val="24"/>
          <w:szCs w:val="24"/>
        </w:rPr>
        <w:t>Ocean Tuna Commission (IOTC), and The Western and Central Pacific Fisheries Commission (WCPFC).</w:t>
      </w:r>
      <w:r w:rsidR="00D644DD" w:rsidRPr="006341F1">
        <w:rPr>
          <w:rFonts w:ascii="Times New Roman" w:eastAsia="Times New Roman" w:hAnsi="Times New Roman" w:cs="Times New Roman"/>
          <w:sz w:val="24"/>
          <w:szCs w:val="24"/>
        </w:rPr>
        <w:t xml:space="preserve"> </w:t>
      </w:r>
      <w:r w:rsidR="00D644DD" w:rsidRPr="006341F1">
        <w:rPr>
          <w:rFonts w:ascii="Times New Roman" w:eastAsia="Times New Roman" w:hAnsi="Times New Roman" w:cs="Times New Roman"/>
          <w:color w:val="000000" w:themeColor="text1"/>
          <w:sz w:val="24"/>
          <w:szCs w:val="24"/>
        </w:rPr>
        <w:t>See fig. S</w:t>
      </w:r>
      <w:r w:rsidR="00F1258D" w:rsidRPr="006341F1">
        <w:rPr>
          <w:rFonts w:ascii="Times New Roman" w:eastAsia="Times New Roman" w:hAnsi="Times New Roman" w:cs="Times New Roman"/>
          <w:color w:val="000000" w:themeColor="text1"/>
          <w:sz w:val="24"/>
          <w:szCs w:val="24"/>
        </w:rPr>
        <w:t>5</w:t>
      </w:r>
      <w:r w:rsidR="00D644DD" w:rsidRPr="006341F1">
        <w:rPr>
          <w:rFonts w:ascii="Times New Roman" w:eastAsia="Times New Roman" w:hAnsi="Times New Roman" w:cs="Times New Roman"/>
          <w:color w:val="000000" w:themeColor="text1"/>
          <w:sz w:val="24"/>
          <w:szCs w:val="24"/>
        </w:rPr>
        <w:t xml:space="preserve"> for the high emission scenario result.</w:t>
      </w:r>
    </w:p>
    <w:p w14:paraId="1916CADC" w14:textId="77777777" w:rsidR="00E438EC" w:rsidRPr="006341F1" w:rsidRDefault="00E438EC" w:rsidP="00D644DD">
      <w:pPr>
        <w:rPr>
          <w:rFonts w:ascii="Times New Roman" w:eastAsia="Times New Roman" w:hAnsi="Times New Roman" w:cs="Times New Roman"/>
          <w:color w:val="000000" w:themeColor="text1"/>
          <w:sz w:val="24"/>
          <w:szCs w:val="24"/>
        </w:rPr>
      </w:pPr>
    </w:p>
    <w:p w14:paraId="279D56CE" w14:textId="77777777" w:rsidR="007576B3" w:rsidRPr="006341F1" w:rsidRDefault="0016208B">
      <w:pPr>
        <w:rPr>
          <w:rFonts w:ascii="Times New Roman" w:eastAsia="Times New Roman" w:hAnsi="Times New Roman" w:cs="Times New Roman"/>
          <w:b/>
          <w:sz w:val="28"/>
          <w:szCs w:val="28"/>
        </w:rPr>
      </w:pPr>
      <w:r w:rsidRPr="006341F1">
        <w:rPr>
          <w:rFonts w:ascii="Times New Roman" w:eastAsia="Times New Roman" w:hAnsi="Times New Roman" w:cs="Times New Roman"/>
          <w:b/>
          <w:sz w:val="28"/>
          <w:szCs w:val="28"/>
        </w:rPr>
        <w:t>Discussion</w:t>
      </w:r>
    </w:p>
    <w:p w14:paraId="279D56CF" w14:textId="77777777" w:rsidR="007576B3" w:rsidRPr="006341F1" w:rsidRDefault="007576B3">
      <w:pPr>
        <w:rPr>
          <w:rFonts w:ascii="Times New Roman" w:eastAsia="Times New Roman" w:hAnsi="Times New Roman" w:cs="Times New Roman"/>
          <w:b/>
          <w:i/>
          <w:sz w:val="24"/>
          <w:szCs w:val="24"/>
        </w:rPr>
      </w:pPr>
    </w:p>
    <w:p w14:paraId="279D56D0" w14:textId="3554767D" w:rsidR="007576B3" w:rsidRPr="006341F1" w:rsidRDefault="002A2BB7">
      <w:pPr>
        <w:rPr>
          <w:rFonts w:ascii="Times New Roman" w:eastAsia="Times New Roman" w:hAnsi="Times New Roman" w:cs="Times New Roman"/>
          <w:sz w:val="24"/>
          <w:szCs w:val="24"/>
        </w:rPr>
      </w:pPr>
      <w:r w:rsidRPr="006341F1">
        <w:rPr>
          <w:rFonts w:ascii="Times New Roman" w:eastAsia="Times New Roman" w:hAnsi="Times New Roman" w:cs="Times New Roman"/>
          <w:sz w:val="24"/>
          <w:szCs w:val="24"/>
        </w:rPr>
        <w:t>This study identified the extent to which EEZ around the world have stocks that straddle the high seas and the potential changes in proportion across boundaries under two climate change scenarios. Here, we discuss the implications of such shifts for the management and governance of important economic species. Our findings highligh</w:t>
      </w:r>
      <w:r w:rsidR="0044078A" w:rsidRPr="006341F1">
        <w:rPr>
          <w:rFonts w:ascii="Times New Roman" w:eastAsia="Times New Roman" w:hAnsi="Times New Roman" w:cs="Times New Roman"/>
          <w:sz w:val="24"/>
          <w:szCs w:val="24"/>
        </w:rPr>
        <w:t xml:space="preserve">t that most straddling stocks are large </w:t>
      </w:r>
      <w:r w:rsidR="00866F14" w:rsidRPr="006341F1">
        <w:rPr>
          <w:rFonts w:ascii="Times New Roman" w:eastAsia="Times New Roman" w:hAnsi="Times New Roman" w:cs="Times New Roman"/>
          <w:sz w:val="24"/>
          <w:szCs w:val="24"/>
        </w:rPr>
        <w:t>pelagic</w:t>
      </w:r>
      <w:r w:rsidR="0044078A" w:rsidRPr="006341F1">
        <w:rPr>
          <w:rFonts w:ascii="Times New Roman" w:eastAsia="Times New Roman" w:hAnsi="Times New Roman" w:cs="Times New Roman"/>
          <w:sz w:val="24"/>
          <w:szCs w:val="24"/>
        </w:rPr>
        <w:t xml:space="preserve"> fishes and </w:t>
      </w:r>
      <w:r w:rsidRPr="006341F1">
        <w:rPr>
          <w:rFonts w:ascii="Times New Roman" w:eastAsia="Times New Roman" w:hAnsi="Times New Roman" w:cs="Times New Roman"/>
          <w:sz w:val="24"/>
          <w:szCs w:val="24"/>
        </w:rPr>
        <w:t>the existence of multiple non-tuna-like stocks straddling the waters of the world EEZs and the high seas</w:t>
      </w:r>
      <w:r w:rsidR="00ED6018" w:rsidRPr="006341F1">
        <w:rPr>
          <w:rFonts w:ascii="Times New Roman" w:eastAsia="Times New Roman" w:hAnsi="Times New Roman" w:cs="Times New Roman"/>
          <w:sz w:val="24"/>
          <w:szCs w:val="24"/>
        </w:rPr>
        <w:t>,</w:t>
      </w:r>
      <w:r w:rsidRPr="006341F1">
        <w:rPr>
          <w:rFonts w:ascii="Times New Roman" w:eastAsia="Times New Roman" w:hAnsi="Times New Roman" w:cs="Times New Roman"/>
          <w:sz w:val="24"/>
          <w:szCs w:val="24"/>
        </w:rPr>
        <w:t xml:space="preserve"> not represented in UNCLOS Annex 1 or lists created using knowledge from RFMOs</w:t>
      </w:r>
      <w:r w:rsidR="00F14330" w:rsidRPr="006341F1">
        <w:rPr>
          <w:rFonts w:ascii="Times New Roman" w:eastAsia="Times New Roman" w:hAnsi="Times New Roman" w:cs="Times New Roman"/>
          <w:sz w:val="24"/>
          <w:szCs w:val="24"/>
        </w:rPr>
        <w:t xml:space="preserve"> </w:t>
      </w:r>
      <w:sdt>
        <w:sdtPr>
          <w:rPr>
            <w:rFonts w:ascii="Times New Roman" w:eastAsia="Times New Roman" w:hAnsi="Times New Roman" w:cs="Times New Roman"/>
            <w:sz w:val="24"/>
            <w:szCs w:val="24"/>
          </w:rPr>
          <w:alias w:val="SmartCite Citation"/>
          <w:tag w:val="3842e6e2-3e6d-4b83-a522-e6e82b319997:27b4ca6d-7de0-40ca-85b2-71f531446a3d,3842e6e2-3e6d-4b83-a522-e6e82b319997:8c83b3f7-8314-4ddd-bbfd-fd5a73d39166+"/>
          <w:id w:val="-1861426712"/>
          <w:placeholder>
            <w:docPart w:val="DefaultPlaceholder_-1854013440"/>
          </w:placeholder>
        </w:sdtPr>
        <w:sdtEndPr/>
        <w:sdtContent>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21</w:t>
          </w:r>
          <w:r w:rsidR="00132827" w:rsidRPr="006341F1">
            <w:rPr>
              <w:rFonts w:ascii="Times New Roman" w:eastAsia="Times New Roman" w:hAnsi="Times New Roman" w:cs="Times New Roman"/>
              <w:sz w:val="24"/>
            </w:rPr>
            <w:t xml:space="preserve">, </w:t>
          </w:r>
          <w:r w:rsidR="00132827" w:rsidRPr="006341F1">
            <w:rPr>
              <w:rFonts w:ascii="Times New Roman" w:eastAsia="Times New Roman" w:hAnsi="Times New Roman" w:cs="Times New Roman"/>
              <w:i/>
              <w:iCs/>
              <w:sz w:val="24"/>
            </w:rPr>
            <w:t>22</w:t>
          </w:r>
          <w:r w:rsidR="00132827" w:rsidRPr="006341F1">
            <w:rPr>
              <w:rFonts w:ascii="Times New Roman" w:eastAsia="Times New Roman" w:hAnsi="Times New Roman" w:cs="Times New Roman"/>
              <w:sz w:val="24"/>
            </w:rPr>
            <w:t>)</w:t>
          </w:r>
        </w:sdtContent>
      </w:sdt>
      <w:r w:rsidR="00425BB1" w:rsidRPr="006341F1">
        <w:rPr>
          <w:rFonts w:ascii="Times New Roman" w:eastAsia="Times New Roman" w:hAnsi="Times New Roman" w:cs="Times New Roman"/>
          <w:sz w:val="24"/>
          <w:szCs w:val="24"/>
        </w:rPr>
        <w:t>.</w:t>
      </w:r>
      <w:r w:rsidR="003473FC" w:rsidRPr="006341F1">
        <w:rPr>
          <w:rFonts w:ascii="Times New Roman" w:eastAsia="Times New Roman" w:hAnsi="Times New Roman" w:cs="Times New Roman"/>
          <w:sz w:val="24"/>
          <w:szCs w:val="24"/>
        </w:rPr>
        <w:t xml:space="preserve"> </w:t>
      </w:r>
      <w:r w:rsidR="002E0105" w:rsidRPr="006341F1">
        <w:rPr>
          <w:rFonts w:ascii="Times New Roman" w:eastAsia="Times New Roman" w:hAnsi="Times New Roman" w:cs="Times New Roman"/>
          <w:sz w:val="24"/>
          <w:szCs w:val="24"/>
        </w:rPr>
        <w:t>Y</w:t>
      </w:r>
      <w:r w:rsidR="0016208B" w:rsidRPr="006341F1">
        <w:rPr>
          <w:rFonts w:ascii="Times New Roman" w:eastAsia="Times New Roman" w:hAnsi="Times New Roman" w:cs="Times New Roman"/>
          <w:sz w:val="24"/>
          <w:szCs w:val="24"/>
        </w:rPr>
        <w:t>et the</w:t>
      </w:r>
      <w:r w:rsidR="002E0105" w:rsidRPr="006341F1">
        <w:rPr>
          <w:rFonts w:ascii="Times New Roman" w:eastAsia="Times New Roman" w:hAnsi="Times New Roman" w:cs="Times New Roman"/>
          <w:sz w:val="24"/>
          <w:szCs w:val="24"/>
        </w:rPr>
        <w:t xml:space="preserve">se species/stocks </w:t>
      </w:r>
      <w:r w:rsidR="0016208B" w:rsidRPr="006341F1">
        <w:rPr>
          <w:rFonts w:ascii="Times New Roman" w:eastAsia="Times New Roman" w:hAnsi="Times New Roman" w:cs="Times New Roman"/>
          <w:sz w:val="24"/>
          <w:szCs w:val="24"/>
        </w:rPr>
        <w:t xml:space="preserve">are reported to </w:t>
      </w:r>
      <w:r w:rsidR="00427903" w:rsidRPr="006341F1">
        <w:rPr>
          <w:rFonts w:ascii="Times New Roman" w:eastAsia="Times New Roman" w:hAnsi="Times New Roman" w:cs="Times New Roman"/>
          <w:sz w:val="24"/>
          <w:szCs w:val="24"/>
        </w:rPr>
        <w:t>be caught in</w:t>
      </w:r>
      <w:r w:rsidR="0016208B" w:rsidRPr="006341F1">
        <w:rPr>
          <w:rFonts w:ascii="Times New Roman" w:eastAsia="Times New Roman" w:hAnsi="Times New Roman" w:cs="Times New Roman"/>
          <w:sz w:val="24"/>
          <w:szCs w:val="24"/>
        </w:rPr>
        <w:t xml:space="preserve"> the high seas (e.g.,</w:t>
      </w:r>
      <w:r w:rsidR="00955354" w:rsidRPr="006341F1">
        <w:rPr>
          <w:rFonts w:ascii="Times New Roman" w:eastAsia="Times New Roman" w:hAnsi="Times New Roman" w:cs="Times New Roman"/>
          <w:sz w:val="24"/>
          <w:szCs w:val="24"/>
        </w:rPr>
        <w:t xml:space="preserve"> </w:t>
      </w:r>
      <w:sdt>
        <w:sdtPr>
          <w:rPr>
            <w:rFonts w:ascii="Times New Roman" w:eastAsia="Times New Roman" w:hAnsi="Times New Roman" w:cs="Times New Roman"/>
            <w:sz w:val="24"/>
            <w:szCs w:val="24"/>
          </w:rPr>
          <w:alias w:val="SmartCite Citation"/>
          <w:tag w:val="3842e6e2-3e6d-4b83-a522-e6e82b319997:84a7d653-c50b-4ff9-b1e1-2b0d943b9d3f,3842e6e2-3e6d-4b83-a522-e6e82b319997:fc979eec-7d48-4fb5-bbcb-541a5dd4839c,3842e6e2-3e6d-4b83-a522-e6e82b319997:43822740-9b82-49ea-b210-448dfbb232ac+"/>
          <w:id w:val="1621114912"/>
          <w:placeholder>
            <w:docPart w:val="DefaultPlaceholder_-1854013440"/>
          </w:placeholder>
        </w:sdtPr>
        <w:sdtEndPr/>
        <w:sdtContent>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23</w:t>
          </w:r>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25</w:t>
          </w:r>
          <w:r w:rsidR="00132827" w:rsidRPr="006341F1">
            <w:rPr>
              <w:rFonts w:ascii="Times New Roman" w:eastAsia="Times New Roman" w:hAnsi="Times New Roman" w:cs="Times New Roman"/>
              <w:sz w:val="24"/>
            </w:rPr>
            <w:t>)</w:t>
          </w:r>
        </w:sdtContent>
      </w:sdt>
      <w:r w:rsidR="001013C7" w:rsidRPr="006341F1">
        <w:rPr>
          <w:rFonts w:ascii="Times New Roman" w:eastAsia="Times New Roman" w:hAnsi="Times New Roman" w:cs="Times New Roman"/>
          <w:sz w:val="24"/>
          <w:szCs w:val="24"/>
        </w:rPr>
        <w:t>)</w:t>
      </w:r>
      <w:r w:rsidR="00BF7526" w:rsidRPr="006341F1">
        <w:rPr>
          <w:rFonts w:ascii="Times New Roman" w:eastAsia="Times New Roman" w:hAnsi="Times New Roman" w:cs="Times New Roman"/>
          <w:sz w:val="24"/>
          <w:szCs w:val="24"/>
        </w:rPr>
        <w:t>.</w:t>
      </w:r>
      <w:r w:rsidR="00003F8B" w:rsidRPr="006341F1">
        <w:rPr>
          <w:rFonts w:ascii="Times New Roman" w:eastAsia="Times New Roman" w:hAnsi="Times New Roman" w:cs="Times New Roman"/>
          <w:sz w:val="24"/>
          <w:szCs w:val="24"/>
        </w:rPr>
        <w:t xml:space="preserve"> Addressing taxonomic gaps in RFMO governance and management structures is critical to improving fisheries and ocean health. Most RFMOs tend to only manage a small portion of all species impacted by fishing activities within their convention zones.</w:t>
      </w:r>
      <w:r w:rsidR="00F912FB" w:rsidRPr="006341F1">
        <w:rPr>
          <w:rFonts w:ascii="Times New Roman" w:eastAsia="Times New Roman" w:hAnsi="Times New Roman" w:cs="Times New Roman"/>
          <w:sz w:val="24"/>
          <w:szCs w:val="24"/>
        </w:rPr>
        <w:t xml:space="preserve"> </w:t>
      </w:r>
      <w:r w:rsidR="00003F8B" w:rsidRPr="006341F1">
        <w:rPr>
          <w:rFonts w:ascii="Times New Roman" w:eastAsia="Times New Roman" w:hAnsi="Times New Roman" w:cs="Times New Roman"/>
          <w:sz w:val="24"/>
          <w:szCs w:val="24"/>
        </w:rPr>
        <w:t xml:space="preserve">Expanding taxonomic mandates of existing RFMOs can be useful for a more ecosystem-based approach to fisheries management </w:t>
      </w:r>
      <w:sdt>
        <w:sdtPr>
          <w:rPr>
            <w:rFonts w:ascii="Times New Roman" w:eastAsia="Times New Roman" w:hAnsi="Times New Roman" w:cs="Times New Roman"/>
            <w:sz w:val="24"/>
            <w:szCs w:val="24"/>
          </w:rPr>
          <w:alias w:val="SmartCite Citation"/>
          <w:tag w:val="3842e6e2-3e6d-4b83-a522-e6e82b319997:3e7bc278-733f-4542-b763-68943b5c4ab9+"/>
          <w:id w:val="-1838836158"/>
          <w:placeholder>
            <w:docPart w:val="7EEF8EE89E167D4E895554EA391B5CF3"/>
          </w:placeholder>
        </w:sdtPr>
        <w:sdtEndPr/>
        <w:sdtContent>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26</w:t>
          </w:r>
          <w:r w:rsidR="00132827" w:rsidRPr="006341F1">
            <w:rPr>
              <w:rFonts w:ascii="Times New Roman" w:eastAsia="Times New Roman" w:hAnsi="Times New Roman" w:cs="Times New Roman"/>
              <w:sz w:val="24"/>
            </w:rPr>
            <w:t>)</w:t>
          </w:r>
        </w:sdtContent>
      </w:sdt>
      <w:r w:rsidR="00003F8B" w:rsidRPr="006341F1">
        <w:rPr>
          <w:rFonts w:ascii="Times New Roman" w:eastAsia="Times New Roman" w:hAnsi="Times New Roman" w:cs="Times New Roman"/>
          <w:sz w:val="24"/>
          <w:szCs w:val="24"/>
        </w:rPr>
        <w:t xml:space="preserve">. </w:t>
      </w:r>
      <w:r w:rsidR="0016208B" w:rsidRPr="006341F1">
        <w:rPr>
          <w:rFonts w:ascii="Times New Roman" w:eastAsia="Times New Roman" w:hAnsi="Times New Roman" w:cs="Times New Roman"/>
          <w:sz w:val="24"/>
          <w:szCs w:val="24"/>
        </w:rPr>
        <w:t>It is very likely that our analysis underestimates the number of straddling species</w:t>
      </w:r>
      <w:r w:rsidR="002E0105" w:rsidRPr="006341F1">
        <w:rPr>
          <w:rFonts w:ascii="Times New Roman" w:eastAsia="Times New Roman" w:hAnsi="Times New Roman" w:cs="Times New Roman"/>
          <w:sz w:val="24"/>
          <w:szCs w:val="24"/>
        </w:rPr>
        <w:t>,</w:t>
      </w:r>
      <w:r w:rsidR="0016208B" w:rsidRPr="006341F1">
        <w:rPr>
          <w:rFonts w:ascii="Times New Roman" w:eastAsia="Times New Roman" w:hAnsi="Times New Roman" w:cs="Times New Roman"/>
          <w:sz w:val="24"/>
          <w:szCs w:val="24"/>
        </w:rPr>
        <w:t xml:space="preserve"> as our initial data only includes stocks that are commercially important to global fisheries </w:t>
      </w:r>
      <w:sdt>
        <w:sdtPr>
          <w:rPr>
            <w:rFonts w:ascii="Times New Roman" w:eastAsia="Times New Roman" w:hAnsi="Times New Roman" w:cs="Times New Roman"/>
            <w:sz w:val="24"/>
            <w:szCs w:val="24"/>
          </w:rPr>
          <w:alias w:val="SmartCite Citation"/>
          <w:tag w:val="3842e6e2-3e6d-4b83-a522-e6e82b319997:e07402fd-a8f6-437f-ab93-c08aeac602c9,3842e6e2-3e6d-4b83-a522-e6e82b319997:90246e67-bd27-4e15-a7dc-5a5d12def291+"/>
          <w:id w:val="1914808586"/>
          <w:placeholder>
            <w:docPart w:val="DefaultPlaceholder_-1854013440"/>
          </w:placeholder>
        </w:sdtPr>
        <w:sdtEndPr/>
        <w:sdtContent>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4</w:t>
          </w:r>
          <w:r w:rsidR="00132827" w:rsidRPr="006341F1">
            <w:rPr>
              <w:rFonts w:ascii="Times New Roman" w:eastAsia="Times New Roman" w:hAnsi="Times New Roman" w:cs="Times New Roman"/>
              <w:sz w:val="24"/>
            </w:rPr>
            <w:t xml:space="preserve">, </w:t>
          </w:r>
          <w:r w:rsidR="00132827" w:rsidRPr="006341F1">
            <w:rPr>
              <w:rFonts w:ascii="Times New Roman" w:eastAsia="Times New Roman" w:hAnsi="Times New Roman" w:cs="Times New Roman"/>
              <w:i/>
              <w:iCs/>
              <w:sz w:val="24"/>
            </w:rPr>
            <w:t>27</w:t>
          </w:r>
          <w:r w:rsidR="00132827" w:rsidRPr="006341F1">
            <w:rPr>
              <w:rFonts w:ascii="Times New Roman" w:eastAsia="Times New Roman" w:hAnsi="Times New Roman" w:cs="Times New Roman"/>
              <w:sz w:val="24"/>
            </w:rPr>
            <w:t>)</w:t>
          </w:r>
        </w:sdtContent>
      </w:sdt>
      <w:r w:rsidR="0016208B" w:rsidRPr="006341F1">
        <w:rPr>
          <w:rFonts w:ascii="Times New Roman" w:eastAsia="Times New Roman" w:hAnsi="Times New Roman" w:cs="Times New Roman"/>
          <w:sz w:val="24"/>
          <w:szCs w:val="24"/>
        </w:rPr>
        <w:t xml:space="preserve"> and ocean biodiversity comprises substantially more taxa</w:t>
      </w:r>
      <w:r w:rsidR="009B1828" w:rsidRPr="006341F1">
        <w:rPr>
          <w:rFonts w:ascii="Times New Roman" w:eastAsia="Times New Roman" w:hAnsi="Times New Roman" w:cs="Times New Roman"/>
          <w:sz w:val="24"/>
          <w:szCs w:val="24"/>
        </w:rPr>
        <w:t xml:space="preserve"> </w:t>
      </w:r>
      <w:sdt>
        <w:sdtPr>
          <w:rPr>
            <w:rFonts w:ascii="Times New Roman" w:eastAsia="Times New Roman" w:hAnsi="Times New Roman" w:cs="Times New Roman"/>
            <w:sz w:val="24"/>
            <w:szCs w:val="24"/>
          </w:rPr>
          <w:alias w:val="SmartCite Citation"/>
          <w:tag w:val="3842e6e2-3e6d-4b83-a522-e6e82b319997:e9049efb-26a1-4935-9585-ee0169dae601+"/>
          <w:id w:val="1509561127"/>
          <w:placeholder>
            <w:docPart w:val="DefaultPlaceholder_-1854013440"/>
          </w:placeholder>
        </w:sdtPr>
        <w:sdtEndPr/>
        <w:sdtContent>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28</w:t>
          </w:r>
          <w:r w:rsidR="00132827" w:rsidRPr="006341F1">
            <w:rPr>
              <w:rFonts w:ascii="Times New Roman" w:eastAsia="Times New Roman" w:hAnsi="Times New Roman" w:cs="Times New Roman"/>
              <w:sz w:val="24"/>
            </w:rPr>
            <w:t>)</w:t>
          </w:r>
        </w:sdtContent>
      </w:sdt>
      <w:r w:rsidR="009B1828" w:rsidRPr="006341F1">
        <w:rPr>
          <w:rFonts w:ascii="Times New Roman" w:eastAsia="Times New Roman" w:hAnsi="Times New Roman" w:cs="Times New Roman"/>
          <w:sz w:val="24"/>
          <w:szCs w:val="24"/>
        </w:rPr>
        <w:t>.</w:t>
      </w:r>
    </w:p>
    <w:p w14:paraId="279D56D1" w14:textId="77777777" w:rsidR="007576B3" w:rsidRPr="006341F1" w:rsidRDefault="007576B3">
      <w:pPr>
        <w:rPr>
          <w:rFonts w:ascii="Times New Roman" w:eastAsia="Times New Roman" w:hAnsi="Times New Roman" w:cs="Times New Roman"/>
          <w:sz w:val="24"/>
          <w:szCs w:val="24"/>
        </w:rPr>
      </w:pPr>
    </w:p>
    <w:p w14:paraId="55101C4C" w14:textId="46EBFABD" w:rsidR="00C05887" w:rsidRPr="006341F1" w:rsidRDefault="00C16F2A" w:rsidP="00C05887">
      <w:pPr>
        <w:rPr>
          <w:rFonts w:ascii="Times New Roman" w:eastAsia="Times New Roman" w:hAnsi="Times New Roman" w:cs="Times New Roman"/>
          <w:sz w:val="24"/>
          <w:szCs w:val="24"/>
          <w:lang w:val="en-CA"/>
        </w:rPr>
      </w:pPr>
      <w:r w:rsidRPr="006341F1">
        <w:rPr>
          <w:rFonts w:ascii="Times New Roman" w:eastAsia="Times New Roman" w:hAnsi="Times New Roman" w:cs="Times New Roman"/>
          <w:sz w:val="24"/>
          <w:szCs w:val="24"/>
        </w:rPr>
        <w:t>We project changes in the shared proportion of straddling stocks independent of the climate change scenario (low and high emission scenario) in the next decades, posing challenges to the management of shared stocks. The</w:t>
      </w:r>
      <w:r w:rsidR="00A72C18" w:rsidRPr="006341F1">
        <w:rPr>
          <w:rFonts w:ascii="Times New Roman" w:eastAsia="Times New Roman" w:hAnsi="Times New Roman" w:cs="Times New Roman"/>
          <w:sz w:val="24"/>
          <w:szCs w:val="24"/>
        </w:rPr>
        <w:t xml:space="preserve"> climate</w:t>
      </w:r>
      <w:r w:rsidR="00AC2C90" w:rsidRPr="006341F1">
        <w:rPr>
          <w:rFonts w:ascii="Times New Roman" w:eastAsia="Times New Roman" w:hAnsi="Times New Roman" w:cs="Times New Roman"/>
          <w:sz w:val="24"/>
          <w:szCs w:val="24"/>
        </w:rPr>
        <w:t xml:space="preserve"> change</w:t>
      </w:r>
      <w:r w:rsidRPr="006341F1">
        <w:rPr>
          <w:rFonts w:ascii="Times New Roman" w:eastAsia="Times New Roman" w:hAnsi="Times New Roman" w:cs="Times New Roman"/>
          <w:sz w:val="24"/>
          <w:szCs w:val="24"/>
        </w:rPr>
        <w:t xml:space="preserve"> scenario independence of our results can be attributed to oceanic changes projected during the early part of the century being very similar between both climate change scenarios considered here</w:t>
      </w:r>
      <w:r w:rsidR="009B7EE7" w:rsidRPr="006341F1">
        <w:rPr>
          <w:rFonts w:ascii="Times New Roman" w:eastAsia="Times New Roman" w:hAnsi="Times New Roman" w:cs="Times New Roman"/>
          <w:sz w:val="24"/>
          <w:szCs w:val="24"/>
        </w:rPr>
        <w:t xml:space="preserve"> </w:t>
      </w:r>
      <w:sdt>
        <w:sdtPr>
          <w:rPr>
            <w:rFonts w:ascii="Times New Roman" w:eastAsia="Times New Roman" w:hAnsi="Times New Roman" w:cs="Times New Roman"/>
            <w:sz w:val="24"/>
            <w:szCs w:val="24"/>
          </w:rPr>
          <w:alias w:val="SmartCite Citation"/>
          <w:tag w:val="3842e6e2-3e6d-4b83-a522-e6e82b319997:d3c21ad4-1083-4e67-be92-8e0aec80e46c+"/>
          <w:id w:val="764044289"/>
          <w:placeholder>
            <w:docPart w:val="A883DAC18D3E6947906787D2FF40CB9B"/>
          </w:placeholder>
        </w:sdtPr>
        <w:sdtEndPr/>
        <w:sdtContent>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29</w:t>
          </w:r>
          <w:r w:rsidR="00132827" w:rsidRPr="006341F1">
            <w:rPr>
              <w:rFonts w:ascii="Times New Roman" w:eastAsia="Times New Roman" w:hAnsi="Times New Roman" w:cs="Times New Roman"/>
              <w:sz w:val="24"/>
            </w:rPr>
            <w:t>)</w:t>
          </w:r>
        </w:sdtContent>
      </w:sdt>
      <w:r w:rsidR="009B7EE7" w:rsidRPr="006341F1">
        <w:rPr>
          <w:rFonts w:ascii="Times New Roman" w:eastAsia="Times New Roman" w:hAnsi="Times New Roman" w:cs="Times New Roman"/>
          <w:sz w:val="24"/>
          <w:szCs w:val="24"/>
        </w:rPr>
        <w:t xml:space="preserve">. </w:t>
      </w:r>
      <w:r w:rsidR="0016208B" w:rsidRPr="006341F1">
        <w:rPr>
          <w:rFonts w:ascii="Times New Roman" w:eastAsia="Times New Roman" w:hAnsi="Times New Roman" w:cs="Times New Roman"/>
          <w:sz w:val="24"/>
          <w:szCs w:val="24"/>
        </w:rPr>
        <w:t>While maintaining global warming levels below 2</w:t>
      </w:r>
      <w:r w:rsidR="0016208B" w:rsidRPr="006341F1">
        <w:rPr>
          <w:rFonts w:ascii="Times New Roman" w:eastAsia="Times New Roman" w:hAnsi="Times New Roman" w:cs="Times New Roman"/>
          <w:sz w:val="24"/>
          <w:szCs w:val="24"/>
          <w:vertAlign w:val="superscript"/>
        </w:rPr>
        <w:t>o</w:t>
      </w:r>
      <w:r w:rsidR="0016208B" w:rsidRPr="006341F1">
        <w:rPr>
          <w:rFonts w:ascii="Times New Roman" w:eastAsia="Times New Roman" w:hAnsi="Times New Roman" w:cs="Times New Roman"/>
          <w:sz w:val="24"/>
          <w:szCs w:val="24"/>
        </w:rPr>
        <w:t>C relative to pre-industrial levels will partially mitigate marine fish biomass loss</w:t>
      </w:r>
      <w:r w:rsidR="009B7EE7" w:rsidRPr="006341F1">
        <w:rPr>
          <w:rFonts w:ascii="Times New Roman" w:eastAsia="Times New Roman" w:hAnsi="Times New Roman" w:cs="Times New Roman"/>
          <w:sz w:val="24"/>
          <w:szCs w:val="24"/>
        </w:rPr>
        <w:t xml:space="preserve"> </w:t>
      </w:r>
      <w:sdt>
        <w:sdtPr>
          <w:rPr>
            <w:rFonts w:ascii="Times New Roman" w:eastAsia="Times New Roman" w:hAnsi="Times New Roman" w:cs="Times New Roman"/>
            <w:sz w:val="24"/>
            <w:szCs w:val="24"/>
          </w:rPr>
          <w:alias w:val="SmartCite Citation"/>
          <w:tag w:val="3842e6e2-3e6d-4b83-a522-e6e82b319997:cc523f63-07bf-4529-9ae2-87f82636554d+"/>
          <w:id w:val="-840467692"/>
          <w:placeholder>
            <w:docPart w:val="DefaultPlaceholder_-1854013440"/>
          </w:placeholder>
        </w:sdtPr>
        <w:sdtEndPr/>
        <w:sdtContent>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30</w:t>
          </w:r>
          <w:r w:rsidR="00132827" w:rsidRPr="006341F1">
            <w:rPr>
              <w:rFonts w:ascii="Times New Roman" w:eastAsia="Times New Roman" w:hAnsi="Times New Roman" w:cs="Times New Roman"/>
              <w:sz w:val="24"/>
            </w:rPr>
            <w:t>)</w:t>
          </w:r>
        </w:sdtContent>
      </w:sdt>
      <w:r w:rsidR="0016208B" w:rsidRPr="006341F1">
        <w:rPr>
          <w:rFonts w:ascii="Times New Roman" w:eastAsia="Times New Roman" w:hAnsi="Times New Roman" w:cs="Times New Roman"/>
          <w:sz w:val="24"/>
          <w:szCs w:val="24"/>
        </w:rPr>
        <w:t xml:space="preserve"> and impacts to fisheries</w:t>
      </w:r>
      <w:r w:rsidR="00C32948" w:rsidRPr="006341F1">
        <w:rPr>
          <w:rFonts w:ascii="Times New Roman" w:eastAsia="Times New Roman" w:hAnsi="Times New Roman" w:cs="Times New Roman"/>
          <w:sz w:val="24"/>
          <w:szCs w:val="24"/>
        </w:rPr>
        <w:t xml:space="preserve"> </w:t>
      </w:r>
      <w:sdt>
        <w:sdtPr>
          <w:rPr>
            <w:rFonts w:ascii="Times New Roman" w:eastAsia="Times New Roman" w:hAnsi="Times New Roman" w:cs="Times New Roman"/>
            <w:sz w:val="24"/>
            <w:szCs w:val="24"/>
          </w:rPr>
          <w:alias w:val="SmartCite Citation"/>
          <w:tag w:val="3842e6e2-3e6d-4b83-a522-e6e82b319997:b8e32b0e-de10-4bb2-a2ff-d2c24c728313+"/>
          <w:id w:val="1742290771"/>
          <w:placeholder>
            <w:docPart w:val="DefaultPlaceholder_-1854013440"/>
          </w:placeholder>
        </w:sdtPr>
        <w:sdtEndPr/>
        <w:sdtContent>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31</w:t>
          </w:r>
          <w:r w:rsidR="00132827" w:rsidRPr="006341F1">
            <w:rPr>
              <w:rFonts w:ascii="Times New Roman" w:eastAsia="Times New Roman" w:hAnsi="Times New Roman" w:cs="Times New Roman"/>
              <w:sz w:val="24"/>
            </w:rPr>
            <w:t>)</w:t>
          </w:r>
        </w:sdtContent>
      </w:sdt>
      <w:r w:rsidR="0016208B" w:rsidRPr="006341F1">
        <w:rPr>
          <w:rFonts w:ascii="Times New Roman" w:eastAsia="Times New Roman" w:hAnsi="Times New Roman" w:cs="Times New Roman"/>
          <w:sz w:val="24"/>
          <w:szCs w:val="24"/>
        </w:rPr>
        <w:t xml:space="preserve">, management actions must still prepare for potential climate-driven shifts in straddling stocks (Table 1). </w:t>
      </w:r>
      <w:r w:rsidR="00F97D38" w:rsidRPr="006341F1">
        <w:rPr>
          <w:rFonts w:ascii="Times New Roman" w:eastAsia="Times New Roman" w:hAnsi="Times New Roman" w:cs="Times New Roman"/>
          <w:sz w:val="24"/>
          <w:szCs w:val="24"/>
        </w:rPr>
        <w:t>This means that</w:t>
      </w:r>
      <w:r w:rsidR="00275D4E" w:rsidRPr="006341F1">
        <w:rPr>
          <w:rFonts w:ascii="Times New Roman" w:eastAsia="Times New Roman" w:hAnsi="Times New Roman" w:cs="Times New Roman"/>
          <w:sz w:val="24"/>
          <w:szCs w:val="24"/>
        </w:rPr>
        <w:t>, even if global warming is kept below 2</w:t>
      </w:r>
      <w:r w:rsidR="00275D4E" w:rsidRPr="006341F1">
        <w:rPr>
          <w:rFonts w:ascii="Times New Roman" w:eastAsia="Times New Roman" w:hAnsi="Times New Roman" w:cs="Times New Roman"/>
          <w:sz w:val="24"/>
          <w:szCs w:val="24"/>
          <w:vertAlign w:val="superscript"/>
        </w:rPr>
        <w:t>o</w:t>
      </w:r>
      <w:r w:rsidR="00275D4E" w:rsidRPr="006341F1">
        <w:rPr>
          <w:rFonts w:ascii="Times New Roman" w:eastAsia="Times New Roman" w:hAnsi="Times New Roman" w:cs="Times New Roman"/>
          <w:sz w:val="24"/>
          <w:szCs w:val="24"/>
        </w:rPr>
        <w:t xml:space="preserve">C, climate change will still have an effect on marine biodiversity and associated fisheries, </w:t>
      </w:r>
      <w:r w:rsidR="000761F4" w:rsidRPr="006341F1">
        <w:rPr>
          <w:rFonts w:ascii="Times New Roman" w:eastAsia="Times New Roman" w:hAnsi="Times New Roman" w:cs="Times New Roman"/>
          <w:sz w:val="24"/>
          <w:szCs w:val="24"/>
        </w:rPr>
        <w:t>including</w:t>
      </w:r>
      <w:r w:rsidR="00275D4E" w:rsidRPr="006341F1">
        <w:rPr>
          <w:rFonts w:ascii="Times New Roman" w:eastAsia="Times New Roman" w:hAnsi="Times New Roman" w:cs="Times New Roman"/>
          <w:sz w:val="24"/>
          <w:szCs w:val="24"/>
        </w:rPr>
        <w:t xml:space="preserve"> those species capable of fast shifts </w:t>
      </w:r>
      <w:sdt>
        <w:sdtPr>
          <w:rPr>
            <w:rFonts w:ascii="Times New Roman" w:eastAsia="Times New Roman" w:hAnsi="Times New Roman" w:cs="Times New Roman"/>
            <w:sz w:val="24"/>
            <w:szCs w:val="24"/>
          </w:rPr>
          <w:alias w:val="SmartCite Citation"/>
          <w:tag w:val="3842e6e2-3e6d-4b83-a522-e6e82b319997:68b6087b-4d65-4662-8362-c1132debab9d+"/>
          <w:id w:val="330504337"/>
          <w:placeholder>
            <w:docPart w:val="DEF6E2E1D1C3C24385A436388CD88667"/>
          </w:placeholder>
        </w:sdtPr>
        <w:sdtEndPr/>
        <w:sdtContent>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32</w:t>
          </w:r>
          <w:r w:rsidR="00132827" w:rsidRPr="006341F1">
            <w:rPr>
              <w:rFonts w:ascii="Times New Roman" w:eastAsia="Times New Roman" w:hAnsi="Times New Roman" w:cs="Times New Roman"/>
              <w:sz w:val="24"/>
            </w:rPr>
            <w:t>)</w:t>
          </w:r>
        </w:sdtContent>
      </w:sdt>
      <w:r w:rsidR="00275D4E" w:rsidRPr="006341F1">
        <w:rPr>
          <w:rFonts w:ascii="Times New Roman" w:eastAsia="Times New Roman" w:hAnsi="Times New Roman" w:cs="Times New Roman"/>
          <w:sz w:val="24"/>
          <w:szCs w:val="24"/>
        </w:rPr>
        <w:t>.</w:t>
      </w:r>
      <w:r w:rsidR="00391E32" w:rsidRPr="006341F1">
        <w:rPr>
          <w:rFonts w:ascii="Times New Roman" w:eastAsia="Times New Roman" w:hAnsi="Times New Roman" w:cs="Times New Roman"/>
          <w:sz w:val="24"/>
          <w:szCs w:val="24"/>
        </w:rPr>
        <w:t xml:space="preserve"> </w:t>
      </w:r>
      <w:r w:rsidR="00493C33" w:rsidRPr="006341F1">
        <w:rPr>
          <w:rFonts w:ascii="Times New Roman" w:eastAsia="Times New Roman" w:hAnsi="Times New Roman" w:cs="Times New Roman"/>
          <w:sz w:val="24"/>
          <w:szCs w:val="24"/>
        </w:rPr>
        <w:t>Over the last couple of decades, climate change has gain</w:t>
      </w:r>
      <w:r w:rsidR="0077315A" w:rsidRPr="006341F1">
        <w:rPr>
          <w:rFonts w:ascii="Times New Roman" w:eastAsia="Times New Roman" w:hAnsi="Times New Roman" w:cs="Times New Roman"/>
          <w:sz w:val="24"/>
          <w:szCs w:val="24"/>
        </w:rPr>
        <w:t>ed</w:t>
      </w:r>
      <w:r w:rsidR="00493C33" w:rsidRPr="006341F1">
        <w:rPr>
          <w:rFonts w:ascii="Times New Roman" w:eastAsia="Times New Roman" w:hAnsi="Times New Roman" w:cs="Times New Roman"/>
          <w:sz w:val="24"/>
          <w:szCs w:val="24"/>
        </w:rPr>
        <w:t xml:space="preserve"> increase</w:t>
      </w:r>
      <w:r w:rsidR="0077315A" w:rsidRPr="006341F1">
        <w:rPr>
          <w:rFonts w:ascii="Times New Roman" w:eastAsia="Times New Roman" w:hAnsi="Times New Roman" w:cs="Times New Roman"/>
          <w:sz w:val="24"/>
          <w:szCs w:val="24"/>
        </w:rPr>
        <w:t>d</w:t>
      </w:r>
      <w:r w:rsidR="00493C33" w:rsidRPr="006341F1">
        <w:rPr>
          <w:rFonts w:ascii="Times New Roman" w:eastAsia="Times New Roman" w:hAnsi="Times New Roman" w:cs="Times New Roman"/>
          <w:sz w:val="24"/>
          <w:szCs w:val="24"/>
        </w:rPr>
        <w:t xml:space="preserve"> attention by RFMOs</w:t>
      </w:r>
      <w:r w:rsidR="00391E32" w:rsidRPr="006341F1">
        <w:rPr>
          <w:rFonts w:ascii="Times New Roman" w:eastAsia="Times New Roman" w:hAnsi="Times New Roman" w:cs="Times New Roman"/>
          <w:sz w:val="24"/>
          <w:szCs w:val="24"/>
        </w:rPr>
        <w:t>.</w:t>
      </w:r>
      <w:r w:rsidR="000D2844" w:rsidRPr="006341F1">
        <w:rPr>
          <w:rFonts w:ascii="Times New Roman" w:eastAsia="Times New Roman" w:hAnsi="Times New Roman" w:cs="Times New Roman"/>
          <w:sz w:val="24"/>
          <w:szCs w:val="24"/>
        </w:rPr>
        <w:t xml:space="preserve"> </w:t>
      </w:r>
      <w:r w:rsidR="009D443C" w:rsidRPr="006341F1">
        <w:rPr>
          <w:rFonts w:ascii="Times New Roman" w:eastAsia="Times New Roman" w:hAnsi="Times New Roman" w:cs="Times New Roman"/>
          <w:sz w:val="24"/>
          <w:szCs w:val="24"/>
        </w:rPr>
        <w:t>For example</w:t>
      </w:r>
      <w:r w:rsidR="003D1DE0" w:rsidRPr="006341F1">
        <w:rPr>
          <w:rFonts w:ascii="Times New Roman" w:eastAsia="Times New Roman" w:hAnsi="Times New Roman" w:cs="Times New Roman"/>
          <w:sz w:val="24"/>
          <w:szCs w:val="24"/>
        </w:rPr>
        <w:t>,</w:t>
      </w:r>
      <w:r w:rsidR="00EF3A1F" w:rsidRPr="006341F1">
        <w:rPr>
          <w:rFonts w:ascii="Times New Roman" w:eastAsia="Times New Roman" w:hAnsi="Times New Roman" w:cs="Times New Roman"/>
          <w:sz w:val="24"/>
          <w:szCs w:val="24"/>
        </w:rPr>
        <w:t xml:space="preserve"> ICCAT has a revised plan of action </w:t>
      </w:r>
      <w:r w:rsidR="00265DAC" w:rsidRPr="006341F1">
        <w:rPr>
          <w:rFonts w:ascii="Times New Roman" w:eastAsia="Times New Roman" w:hAnsi="Times New Roman" w:cs="Times New Roman"/>
          <w:sz w:val="24"/>
          <w:szCs w:val="24"/>
        </w:rPr>
        <w:t>to guide the commission and th</w:t>
      </w:r>
      <w:r w:rsidR="0069142C" w:rsidRPr="006341F1">
        <w:rPr>
          <w:rFonts w:ascii="Times New Roman" w:eastAsia="Times New Roman" w:hAnsi="Times New Roman" w:cs="Times New Roman"/>
          <w:sz w:val="24"/>
          <w:szCs w:val="24"/>
        </w:rPr>
        <w:t xml:space="preserve">e </w:t>
      </w:r>
      <w:r w:rsidR="00D133FD" w:rsidRPr="006341F1">
        <w:rPr>
          <w:rFonts w:ascii="Times New Roman" w:eastAsia="Times New Roman" w:hAnsi="Times New Roman" w:cs="Times New Roman"/>
          <w:sz w:val="24"/>
          <w:szCs w:val="24"/>
        </w:rPr>
        <w:t xml:space="preserve">standing </w:t>
      </w:r>
      <w:r w:rsidR="00D133FD" w:rsidRPr="006341F1">
        <w:rPr>
          <w:rFonts w:ascii="Helvetica Neue" w:eastAsia="Times New Roman" w:hAnsi="Helvetica Neue" w:cs="Times New Roman"/>
          <w:color w:val="0E0E0E"/>
          <w:sz w:val="21"/>
          <w:szCs w:val="21"/>
          <w:lang w:val="en-CA"/>
        </w:rPr>
        <w:t xml:space="preserve">committee on research and statistics </w:t>
      </w:r>
      <w:r w:rsidR="00265DAC" w:rsidRPr="006341F1">
        <w:rPr>
          <w:rFonts w:ascii="Times New Roman" w:eastAsia="Times New Roman" w:hAnsi="Times New Roman" w:cs="Times New Roman"/>
          <w:sz w:val="24"/>
          <w:szCs w:val="24"/>
        </w:rPr>
        <w:t>on relevant issues associated with climate change</w:t>
      </w:r>
      <w:r w:rsidR="00C56A6B" w:rsidRPr="006341F1">
        <w:rPr>
          <w:rFonts w:ascii="Times New Roman" w:eastAsia="Times New Roman" w:hAnsi="Times New Roman" w:cs="Times New Roman"/>
          <w:sz w:val="24"/>
          <w:szCs w:val="24"/>
        </w:rPr>
        <w:t xml:space="preserve"> </w:t>
      </w:r>
      <w:sdt>
        <w:sdtPr>
          <w:rPr>
            <w:rFonts w:ascii="Times New Roman" w:eastAsia="Times New Roman" w:hAnsi="Times New Roman" w:cs="Times New Roman"/>
            <w:sz w:val="24"/>
            <w:szCs w:val="24"/>
          </w:rPr>
          <w:alias w:val="SmartCite Citation"/>
          <w:tag w:val="3842e6e2-3e6d-4b83-a522-e6e82b319997:8982c998-3a92-453a-8fd4-e103ad7c2463+"/>
          <w:id w:val="1919282253"/>
          <w:placeholder>
            <w:docPart w:val="DefaultPlaceholder_-1854013440"/>
          </w:placeholder>
        </w:sdtPr>
        <w:sdtEndPr/>
        <w:sdtContent>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33</w:t>
          </w:r>
          <w:r w:rsidR="00132827" w:rsidRPr="006341F1">
            <w:rPr>
              <w:rFonts w:ascii="Times New Roman" w:eastAsia="Times New Roman" w:hAnsi="Times New Roman" w:cs="Times New Roman"/>
              <w:sz w:val="24"/>
            </w:rPr>
            <w:t>)</w:t>
          </w:r>
        </w:sdtContent>
      </w:sdt>
      <w:r w:rsidR="00132827" w:rsidRPr="006341F1">
        <w:rPr>
          <w:rFonts w:ascii="Times New Roman" w:eastAsia="Times New Roman" w:hAnsi="Times New Roman" w:cs="Times New Roman"/>
          <w:sz w:val="24"/>
          <w:szCs w:val="24"/>
        </w:rPr>
        <w:t> </w:t>
      </w:r>
      <w:r w:rsidR="00265DAC" w:rsidRPr="006341F1">
        <w:rPr>
          <w:rFonts w:ascii="Times New Roman" w:eastAsia="Times New Roman" w:hAnsi="Times New Roman" w:cs="Times New Roman"/>
          <w:sz w:val="24"/>
          <w:szCs w:val="24"/>
        </w:rPr>
        <w:t xml:space="preserve">. </w:t>
      </w:r>
      <w:r w:rsidR="00C05887" w:rsidRPr="006341F1">
        <w:rPr>
          <w:rFonts w:ascii="Times New Roman" w:eastAsia="Times New Roman" w:hAnsi="Times New Roman" w:cs="Times New Roman"/>
          <w:sz w:val="24"/>
          <w:szCs w:val="24"/>
          <w:lang w:val="en-CA"/>
        </w:rPr>
        <w:t xml:space="preserve">At the same time, the WCPFC is in </w:t>
      </w:r>
      <w:r w:rsidR="00AA39CB" w:rsidRPr="006341F1">
        <w:rPr>
          <w:rFonts w:ascii="Times New Roman" w:eastAsia="Times New Roman" w:hAnsi="Times New Roman" w:cs="Times New Roman"/>
          <w:sz w:val="24"/>
          <w:szCs w:val="24"/>
          <w:lang w:val="en-CA"/>
        </w:rPr>
        <w:t xml:space="preserve">the </w:t>
      </w:r>
      <w:r w:rsidR="00C05887" w:rsidRPr="006341F1">
        <w:rPr>
          <w:rFonts w:ascii="Times New Roman" w:eastAsia="Times New Roman" w:hAnsi="Times New Roman" w:cs="Times New Roman"/>
          <w:sz w:val="24"/>
          <w:szCs w:val="24"/>
          <w:lang w:val="en-CA"/>
        </w:rPr>
        <w:t xml:space="preserve">process </w:t>
      </w:r>
      <w:r w:rsidR="006A4121" w:rsidRPr="006341F1">
        <w:rPr>
          <w:rFonts w:ascii="Times New Roman" w:eastAsia="Times New Roman" w:hAnsi="Times New Roman" w:cs="Times New Roman"/>
          <w:sz w:val="24"/>
          <w:szCs w:val="24"/>
          <w:lang w:val="en-CA"/>
        </w:rPr>
        <w:t>of</w:t>
      </w:r>
      <w:r w:rsidR="00C05887" w:rsidRPr="006341F1">
        <w:rPr>
          <w:rFonts w:ascii="Times New Roman" w:eastAsia="Times New Roman" w:hAnsi="Times New Roman" w:cs="Times New Roman"/>
          <w:sz w:val="24"/>
          <w:szCs w:val="24"/>
          <w:lang w:val="en-CA"/>
        </w:rPr>
        <w:t xml:space="preserve"> adopting hard</w:t>
      </w:r>
      <w:r w:rsidR="00FB29D6" w:rsidRPr="006341F1">
        <w:rPr>
          <w:rFonts w:ascii="Times New Roman" w:eastAsia="Times New Roman" w:hAnsi="Times New Roman" w:cs="Times New Roman"/>
          <w:sz w:val="24"/>
          <w:szCs w:val="24"/>
          <w:lang w:val="en-CA"/>
        </w:rPr>
        <w:t xml:space="preserve"> </w:t>
      </w:r>
      <w:r w:rsidR="00C05887" w:rsidRPr="006341F1">
        <w:rPr>
          <w:rFonts w:ascii="Times New Roman" w:eastAsia="Times New Roman" w:hAnsi="Times New Roman" w:cs="Times New Roman"/>
          <w:sz w:val="24"/>
          <w:szCs w:val="24"/>
          <w:lang w:val="en-CA"/>
        </w:rPr>
        <w:t xml:space="preserve">limits for the high-seas purse-seine fishery </w:t>
      </w:r>
      <w:r w:rsidR="00930141" w:rsidRPr="006341F1">
        <w:rPr>
          <w:rFonts w:ascii="Times New Roman" w:eastAsia="Times New Roman" w:hAnsi="Times New Roman" w:cs="Times New Roman"/>
          <w:sz w:val="24"/>
          <w:szCs w:val="24"/>
          <w:lang w:val="en-CA"/>
        </w:rPr>
        <w:t>which would</w:t>
      </w:r>
      <w:r w:rsidR="00C05887" w:rsidRPr="006341F1">
        <w:rPr>
          <w:rFonts w:ascii="Times New Roman" w:eastAsia="Times New Roman" w:hAnsi="Times New Roman" w:cs="Times New Roman"/>
          <w:sz w:val="24"/>
          <w:szCs w:val="24"/>
          <w:lang w:val="en-CA"/>
        </w:rPr>
        <w:t xml:space="preserve"> </w:t>
      </w:r>
      <w:r w:rsidR="00930141" w:rsidRPr="006341F1">
        <w:rPr>
          <w:rFonts w:ascii="Times New Roman" w:eastAsia="Times New Roman" w:hAnsi="Times New Roman" w:cs="Times New Roman"/>
          <w:sz w:val="24"/>
          <w:szCs w:val="24"/>
          <w:lang w:val="en-CA"/>
        </w:rPr>
        <w:t xml:space="preserve">provide a </w:t>
      </w:r>
      <w:r w:rsidR="00C05887" w:rsidRPr="006341F1">
        <w:rPr>
          <w:rFonts w:ascii="Times New Roman" w:eastAsia="Times New Roman" w:hAnsi="Times New Roman" w:cs="Times New Roman"/>
          <w:sz w:val="24"/>
          <w:szCs w:val="24"/>
          <w:lang w:val="en-CA"/>
        </w:rPr>
        <w:t>mechanism for ensur</w:t>
      </w:r>
      <w:r w:rsidR="00EC72DD" w:rsidRPr="006341F1">
        <w:rPr>
          <w:rFonts w:ascii="Times New Roman" w:eastAsia="Times New Roman" w:hAnsi="Times New Roman" w:cs="Times New Roman"/>
          <w:sz w:val="24"/>
          <w:szCs w:val="24"/>
          <w:lang w:val="en-CA"/>
        </w:rPr>
        <w:t>ing</w:t>
      </w:r>
      <w:r w:rsidR="00C05887" w:rsidRPr="006341F1">
        <w:rPr>
          <w:rFonts w:ascii="Times New Roman" w:eastAsia="Times New Roman" w:hAnsi="Times New Roman" w:cs="Times New Roman"/>
          <w:sz w:val="24"/>
          <w:szCs w:val="24"/>
          <w:lang w:val="en-CA"/>
        </w:rPr>
        <w:t xml:space="preserve"> that the benefits </w:t>
      </w:r>
      <w:r w:rsidR="00930141" w:rsidRPr="006341F1">
        <w:rPr>
          <w:rFonts w:ascii="Times New Roman" w:eastAsia="Times New Roman" w:hAnsi="Times New Roman" w:cs="Times New Roman"/>
          <w:sz w:val="24"/>
          <w:szCs w:val="24"/>
          <w:lang w:val="en-CA"/>
        </w:rPr>
        <w:t>to</w:t>
      </w:r>
      <w:r w:rsidR="00C05887" w:rsidRPr="006341F1">
        <w:rPr>
          <w:rFonts w:ascii="Times New Roman" w:eastAsia="Times New Roman" w:hAnsi="Times New Roman" w:cs="Times New Roman"/>
          <w:sz w:val="24"/>
          <w:szCs w:val="24"/>
          <w:lang w:val="en-CA"/>
        </w:rPr>
        <w:t xml:space="preserve"> Pacific </w:t>
      </w:r>
      <w:r w:rsidR="004B3780" w:rsidRPr="006341F1">
        <w:rPr>
          <w:rFonts w:ascii="Times New Roman" w:eastAsia="Times New Roman" w:hAnsi="Times New Roman" w:cs="Times New Roman"/>
          <w:sz w:val="24"/>
          <w:szCs w:val="24"/>
          <w:lang w:val="en-CA"/>
        </w:rPr>
        <w:t>small island developing states</w:t>
      </w:r>
      <w:r w:rsidR="00C05887" w:rsidRPr="006341F1">
        <w:rPr>
          <w:rFonts w:ascii="Times New Roman" w:eastAsia="Times New Roman" w:hAnsi="Times New Roman" w:cs="Times New Roman"/>
          <w:sz w:val="24"/>
          <w:szCs w:val="24"/>
          <w:lang w:val="en-CA"/>
        </w:rPr>
        <w:t xml:space="preserve"> </w:t>
      </w:r>
      <w:r w:rsidR="00F00092" w:rsidRPr="006341F1">
        <w:rPr>
          <w:rFonts w:ascii="Times New Roman" w:eastAsia="Times New Roman" w:hAnsi="Times New Roman" w:cs="Times New Roman"/>
          <w:sz w:val="24"/>
          <w:szCs w:val="24"/>
          <w:lang w:val="en-CA"/>
        </w:rPr>
        <w:t xml:space="preserve">are </w:t>
      </w:r>
      <w:r w:rsidR="004B3780" w:rsidRPr="006341F1">
        <w:rPr>
          <w:rFonts w:ascii="Times New Roman" w:eastAsia="Times New Roman" w:hAnsi="Times New Roman" w:cs="Times New Roman"/>
          <w:sz w:val="24"/>
          <w:szCs w:val="24"/>
          <w:lang w:val="en-CA"/>
        </w:rPr>
        <w:t>respected</w:t>
      </w:r>
      <w:r w:rsidR="00F00092" w:rsidRPr="006341F1">
        <w:rPr>
          <w:rFonts w:ascii="Times New Roman" w:eastAsia="Times New Roman" w:hAnsi="Times New Roman" w:cs="Times New Roman"/>
          <w:sz w:val="24"/>
          <w:szCs w:val="24"/>
          <w:lang w:val="en-CA"/>
        </w:rPr>
        <w:t xml:space="preserve"> as </w:t>
      </w:r>
      <w:r w:rsidR="007F3AAA" w:rsidRPr="006341F1">
        <w:rPr>
          <w:rFonts w:ascii="Times New Roman" w:eastAsia="Times New Roman" w:hAnsi="Times New Roman" w:cs="Times New Roman"/>
          <w:sz w:val="24"/>
          <w:szCs w:val="24"/>
          <w:lang w:val="en-CA"/>
        </w:rPr>
        <w:t>tunas shift eastwards towards the high seas</w:t>
      </w:r>
      <w:r w:rsidR="00EC72DD" w:rsidRPr="006341F1">
        <w:rPr>
          <w:rFonts w:ascii="Times New Roman" w:eastAsia="Times New Roman" w:hAnsi="Times New Roman" w:cs="Times New Roman"/>
          <w:sz w:val="24"/>
          <w:szCs w:val="24"/>
          <w:lang w:val="en-CA"/>
        </w:rPr>
        <w:t xml:space="preserve"> </w:t>
      </w:r>
      <w:sdt>
        <w:sdtPr>
          <w:rPr>
            <w:rFonts w:ascii="Times New Roman" w:eastAsia="Times New Roman" w:hAnsi="Times New Roman" w:cs="Times New Roman"/>
            <w:sz w:val="24"/>
            <w:szCs w:val="24"/>
            <w:lang w:val="en-CA"/>
          </w:rPr>
          <w:alias w:val="SmartCite Citation"/>
          <w:tag w:val="3842e6e2-3e6d-4b83-a522-e6e82b319997:1d1d5533-50bf-4ba4-a08f-7d32948243fe,3842e6e2-3e6d-4b83-a522-e6e82b319997:c7d52b96-e530-40e0-a3a3-fa407dac68b5,3842e6e2-3e6d-4b83-a522-e6e82b319997:d7be6db4-d442-45ec-9682-29156e3e5a6a+"/>
          <w:id w:val="-1231605777"/>
          <w:placeholder>
            <w:docPart w:val="968CDF01151F7347952FB2A66A1CD51C"/>
          </w:placeholder>
        </w:sdtPr>
        <w:sdtEndPr/>
        <w:sdtContent>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34</w:t>
          </w:r>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36</w:t>
          </w:r>
          <w:r w:rsidR="00132827" w:rsidRPr="006341F1">
            <w:rPr>
              <w:rFonts w:ascii="Times New Roman" w:eastAsia="Times New Roman" w:hAnsi="Times New Roman" w:cs="Times New Roman"/>
              <w:sz w:val="24"/>
            </w:rPr>
            <w:t>)</w:t>
          </w:r>
        </w:sdtContent>
      </w:sdt>
      <w:r w:rsidR="00EC72DD" w:rsidRPr="006341F1">
        <w:rPr>
          <w:rFonts w:ascii="Times New Roman" w:eastAsia="Times New Roman" w:hAnsi="Times New Roman" w:cs="Times New Roman"/>
          <w:sz w:val="24"/>
          <w:szCs w:val="24"/>
          <w:lang w:val="en-CA"/>
        </w:rPr>
        <w:t xml:space="preserve">. </w:t>
      </w:r>
    </w:p>
    <w:p w14:paraId="3F06E56F" w14:textId="77777777" w:rsidR="00ED519B" w:rsidRPr="006341F1" w:rsidRDefault="00ED519B" w:rsidP="00C05887">
      <w:pPr>
        <w:rPr>
          <w:rFonts w:ascii="Times New Roman" w:eastAsia="Times New Roman" w:hAnsi="Times New Roman" w:cs="Times New Roman"/>
          <w:sz w:val="24"/>
          <w:szCs w:val="24"/>
          <w:lang w:val="en-CA"/>
        </w:rPr>
      </w:pPr>
    </w:p>
    <w:p w14:paraId="3CC383E8" w14:textId="6C50F095" w:rsidR="004E2160" w:rsidRPr="006341F1" w:rsidRDefault="007430A9" w:rsidP="004E2160">
      <w:pPr>
        <w:rPr>
          <w:rFonts w:ascii="Times New Roman" w:eastAsia="Times New Roman" w:hAnsi="Times New Roman" w:cs="Times New Roman"/>
          <w:sz w:val="24"/>
          <w:szCs w:val="24"/>
          <w:lang w:val="en-CA"/>
        </w:rPr>
      </w:pPr>
      <w:r w:rsidRPr="006341F1">
        <w:rPr>
          <w:rFonts w:ascii="Times New Roman" w:eastAsia="Times New Roman" w:hAnsi="Times New Roman" w:cs="Times New Roman"/>
          <w:sz w:val="24"/>
          <w:szCs w:val="24"/>
        </w:rPr>
        <w:t>D</w:t>
      </w:r>
      <w:sdt>
        <w:sdtPr>
          <w:rPr>
            <w:rFonts w:ascii="Times New Roman" w:hAnsi="Times New Roman" w:cs="Times New Roman"/>
            <w:sz w:val="24"/>
            <w:szCs w:val="24"/>
          </w:rPr>
          <w:tag w:val="goog_rdk_3"/>
          <w:id w:val="454145312"/>
        </w:sdtPr>
        <w:sdtEndPr/>
        <w:sdtContent/>
      </w:sdt>
      <w:sdt>
        <w:sdtPr>
          <w:rPr>
            <w:rFonts w:ascii="Times New Roman" w:hAnsi="Times New Roman" w:cs="Times New Roman"/>
            <w:sz w:val="24"/>
            <w:szCs w:val="24"/>
          </w:rPr>
          <w:tag w:val="goog_rdk_4"/>
          <w:id w:val="-269245789"/>
        </w:sdtPr>
        <w:sdtEndPr/>
        <w:sdtContent/>
      </w:sdt>
      <w:sdt>
        <w:sdtPr>
          <w:rPr>
            <w:rFonts w:ascii="Times New Roman" w:hAnsi="Times New Roman" w:cs="Times New Roman"/>
            <w:sz w:val="24"/>
            <w:szCs w:val="24"/>
          </w:rPr>
          <w:tag w:val="goog_rdk_5"/>
          <w:id w:val="-1547831885"/>
        </w:sdtPr>
        <w:sdtEndPr/>
        <w:sdtContent/>
      </w:sdt>
      <w:r w:rsidRPr="006341F1">
        <w:rPr>
          <w:rFonts w:ascii="Times New Roman" w:eastAsia="Times New Roman" w:hAnsi="Times New Roman" w:cs="Times New Roman"/>
          <w:sz w:val="24"/>
          <w:szCs w:val="24"/>
        </w:rPr>
        <w:t xml:space="preserve">eveloping management approaches that respond to climate impacts in a precautionary or adaptive way can be politically difficult </w:t>
      </w:r>
      <w:sdt>
        <w:sdtPr>
          <w:rPr>
            <w:rFonts w:ascii="Times New Roman" w:eastAsia="Times New Roman" w:hAnsi="Times New Roman" w:cs="Times New Roman"/>
            <w:sz w:val="24"/>
            <w:szCs w:val="24"/>
          </w:rPr>
          <w:alias w:val="SmartCite Citation"/>
          <w:tag w:val="3842e6e2-3e6d-4b83-a522-e6e82b319997:68b28e20-661b-400a-a9a1-68849858049a,3842e6e2-3e6d-4b83-a522-e6e82b319997:a46f75d5-7cda-4709-ae6c-94c54a354a9e,3842e6e2-3e6d-4b83-a522-e6e82b319997:c7d52b96-e530-40e0-a3a3-fa407dac68b5+"/>
          <w:id w:val="656426121"/>
          <w:placeholder>
            <w:docPart w:val="AF4F2CA9A558D64DA5D12A6150DA57C0"/>
          </w:placeholder>
        </w:sdtPr>
        <w:sdtEndPr/>
        <w:sdtContent>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35</w:t>
          </w:r>
          <w:r w:rsidR="00132827" w:rsidRPr="006341F1">
            <w:rPr>
              <w:rFonts w:ascii="Times New Roman" w:eastAsia="Times New Roman" w:hAnsi="Times New Roman" w:cs="Times New Roman"/>
              <w:sz w:val="24"/>
            </w:rPr>
            <w:t xml:space="preserve">, </w:t>
          </w:r>
          <w:r w:rsidR="00132827" w:rsidRPr="006341F1">
            <w:rPr>
              <w:rFonts w:ascii="Times New Roman" w:eastAsia="Times New Roman" w:hAnsi="Times New Roman" w:cs="Times New Roman"/>
              <w:i/>
              <w:iCs/>
              <w:sz w:val="24"/>
            </w:rPr>
            <w:t>37</w:t>
          </w:r>
          <w:r w:rsidR="00132827" w:rsidRPr="006341F1">
            <w:rPr>
              <w:rFonts w:ascii="Times New Roman" w:eastAsia="Times New Roman" w:hAnsi="Times New Roman" w:cs="Times New Roman"/>
              <w:sz w:val="24"/>
            </w:rPr>
            <w:t xml:space="preserve">, </w:t>
          </w:r>
          <w:r w:rsidR="00132827" w:rsidRPr="006341F1">
            <w:rPr>
              <w:rFonts w:ascii="Times New Roman" w:eastAsia="Times New Roman" w:hAnsi="Times New Roman" w:cs="Times New Roman"/>
              <w:i/>
              <w:iCs/>
              <w:sz w:val="24"/>
            </w:rPr>
            <w:t>38</w:t>
          </w:r>
          <w:r w:rsidR="00132827" w:rsidRPr="006341F1">
            <w:rPr>
              <w:rFonts w:ascii="Times New Roman" w:eastAsia="Times New Roman" w:hAnsi="Times New Roman" w:cs="Times New Roman"/>
              <w:sz w:val="24"/>
            </w:rPr>
            <w:t>)</w:t>
          </w:r>
        </w:sdtContent>
      </w:sdt>
      <w:r w:rsidRPr="006341F1">
        <w:rPr>
          <w:rFonts w:ascii="Times New Roman" w:eastAsia="Times New Roman" w:hAnsi="Times New Roman" w:cs="Times New Roman"/>
          <w:sz w:val="24"/>
          <w:szCs w:val="24"/>
          <w:lang w:val="en-CA"/>
        </w:rPr>
        <w:t xml:space="preserve">. </w:t>
      </w:r>
      <w:r w:rsidR="004E2160" w:rsidRPr="006341F1">
        <w:rPr>
          <w:rFonts w:ascii="Times New Roman" w:eastAsia="Times New Roman" w:hAnsi="Times New Roman" w:cs="Times New Roman"/>
          <w:sz w:val="24"/>
          <w:szCs w:val="24"/>
        </w:rPr>
        <w:t xml:space="preserve">Today, most regional fisheries bodies that address climate change do it in a procedural or administrative way that will need to drastically change to cope with shifting stocks </w:t>
      </w:r>
      <w:sdt>
        <w:sdtPr>
          <w:rPr>
            <w:rFonts w:ascii="Times New Roman" w:eastAsia="Times New Roman" w:hAnsi="Times New Roman" w:cs="Times New Roman"/>
            <w:sz w:val="24"/>
            <w:szCs w:val="24"/>
          </w:rPr>
          <w:alias w:val="SmartCite Citation"/>
          <w:tag w:val="3842e6e2-3e6d-4b83-a522-e6e82b319997:c7d52b96-e530-40e0-a3a3-fa407dac68b5+"/>
          <w:id w:val="-50156915"/>
          <w:placeholder>
            <w:docPart w:val="6C904D13E5D75447944A6FA1EF314798"/>
          </w:placeholder>
        </w:sdtPr>
        <w:sdtEndPr/>
        <w:sdtContent>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35</w:t>
          </w:r>
          <w:r w:rsidR="00132827" w:rsidRPr="006341F1">
            <w:rPr>
              <w:rFonts w:ascii="Times New Roman" w:eastAsia="Times New Roman" w:hAnsi="Times New Roman" w:cs="Times New Roman"/>
              <w:sz w:val="24"/>
            </w:rPr>
            <w:t>)</w:t>
          </w:r>
        </w:sdtContent>
      </w:sdt>
      <w:r w:rsidR="004E2160" w:rsidRPr="006341F1">
        <w:rPr>
          <w:rFonts w:ascii="Times New Roman" w:eastAsia="Times New Roman" w:hAnsi="Times New Roman" w:cs="Times New Roman"/>
          <w:sz w:val="24"/>
          <w:szCs w:val="24"/>
        </w:rPr>
        <w:t xml:space="preserve">. Structurally, most RFMOs have the capacity to respond constructively to climate change as they operate under consensus-based decision-making policies that can be a powerful tool for navigating complex issues across diverse national goals. However, such structures may limit management implementations </w:t>
      </w:r>
      <w:sdt>
        <w:sdtPr>
          <w:rPr>
            <w:rFonts w:ascii="Times New Roman" w:eastAsia="Times New Roman" w:hAnsi="Times New Roman" w:cs="Times New Roman"/>
            <w:sz w:val="24"/>
            <w:szCs w:val="24"/>
          </w:rPr>
          <w:alias w:val="SmartCite Citation"/>
          <w:tag w:val="3842e6e2-3e6d-4b83-a522-e6e82b319997:33f9b840-dae1-4cec-8417-00ad148e41d7,3842e6e2-3e6d-4b83-a522-e6e82b319997:b31218c4-b7de-43b0-8497-543ed1b647e6+"/>
          <w:id w:val="-259301020"/>
          <w:placeholder>
            <w:docPart w:val="6C904D13E5D75447944A6FA1EF314798"/>
          </w:placeholder>
        </w:sdtPr>
        <w:sdtEndPr/>
        <w:sdtContent>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39</w:t>
          </w:r>
          <w:r w:rsidR="00132827" w:rsidRPr="006341F1">
            <w:rPr>
              <w:rFonts w:ascii="Times New Roman" w:eastAsia="Times New Roman" w:hAnsi="Times New Roman" w:cs="Times New Roman"/>
              <w:sz w:val="24"/>
            </w:rPr>
            <w:t xml:space="preserve">, </w:t>
          </w:r>
          <w:r w:rsidR="00132827" w:rsidRPr="006341F1">
            <w:rPr>
              <w:rFonts w:ascii="Times New Roman" w:eastAsia="Times New Roman" w:hAnsi="Times New Roman" w:cs="Times New Roman"/>
              <w:i/>
              <w:iCs/>
              <w:sz w:val="24"/>
            </w:rPr>
            <w:t>40</w:t>
          </w:r>
          <w:r w:rsidR="00132827" w:rsidRPr="006341F1">
            <w:rPr>
              <w:rFonts w:ascii="Times New Roman" w:eastAsia="Times New Roman" w:hAnsi="Times New Roman" w:cs="Times New Roman"/>
              <w:sz w:val="24"/>
            </w:rPr>
            <w:t>)</w:t>
          </w:r>
        </w:sdtContent>
      </w:sdt>
      <w:r w:rsidR="004E2160" w:rsidRPr="006341F1">
        <w:rPr>
          <w:rFonts w:ascii="Times New Roman" w:eastAsia="Times New Roman" w:hAnsi="Times New Roman" w:cs="Times New Roman"/>
          <w:sz w:val="24"/>
          <w:szCs w:val="24"/>
        </w:rPr>
        <w:t xml:space="preserve"> as member states can have opposing priorities and differing interests </w:t>
      </w:r>
      <w:sdt>
        <w:sdtPr>
          <w:rPr>
            <w:rFonts w:ascii="Times New Roman" w:eastAsia="Times New Roman" w:hAnsi="Times New Roman" w:cs="Times New Roman"/>
            <w:sz w:val="24"/>
            <w:szCs w:val="24"/>
          </w:rPr>
          <w:alias w:val="SmartCite Citation"/>
          <w:tag w:val="3842e6e2-3e6d-4b83-a522-e6e82b319997:6da735fc-d501-4b80-a8a9-5cb21f766c32+"/>
          <w:id w:val="-578444623"/>
          <w:placeholder>
            <w:docPart w:val="6C904D13E5D75447944A6FA1EF314798"/>
          </w:placeholder>
        </w:sdtPr>
        <w:sdtEndPr/>
        <w:sdtContent>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41</w:t>
          </w:r>
          <w:r w:rsidR="00132827" w:rsidRPr="006341F1">
            <w:rPr>
              <w:rFonts w:ascii="Times New Roman" w:eastAsia="Times New Roman" w:hAnsi="Times New Roman" w:cs="Times New Roman"/>
              <w:sz w:val="24"/>
            </w:rPr>
            <w:t>)</w:t>
          </w:r>
        </w:sdtContent>
      </w:sdt>
      <w:r w:rsidR="004E2160" w:rsidRPr="006341F1">
        <w:rPr>
          <w:rFonts w:ascii="Times New Roman" w:eastAsia="Times New Roman" w:hAnsi="Times New Roman" w:cs="Times New Roman"/>
          <w:sz w:val="24"/>
          <w:szCs w:val="24"/>
        </w:rPr>
        <w:t>. Moreover, there are limited accountability mechanisms in place to ensure RFMOs adequately protect straddling stocks, despite legal frameworks (</w:t>
      </w:r>
      <w:r w:rsidR="008A486A" w:rsidRPr="006341F1">
        <w:rPr>
          <w:rFonts w:ascii="Times New Roman" w:eastAsia="Times New Roman" w:hAnsi="Times New Roman" w:cs="Times New Roman"/>
          <w:sz w:val="24"/>
          <w:szCs w:val="24"/>
        </w:rPr>
        <w:t xml:space="preserve">e.g., </w:t>
      </w:r>
      <w:r w:rsidR="004E2160" w:rsidRPr="006341F1">
        <w:rPr>
          <w:rFonts w:ascii="Times New Roman" w:eastAsia="Times New Roman" w:hAnsi="Times New Roman" w:cs="Times New Roman"/>
          <w:sz w:val="24"/>
          <w:szCs w:val="24"/>
        </w:rPr>
        <w:t xml:space="preserve">UNCLOS/ UN Fish Stocks Agreement) </w:t>
      </w:r>
      <w:sdt>
        <w:sdtPr>
          <w:rPr>
            <w:rFonts w:ascii="Times New Roman" w:eastAsia="Times New Roman" w:hAnsi="Times New Roman" w:cs="Times New Roman"/>
            <w:sz w:val="24"/>
            <w:szCs w:val="24"/>
          </w:rPr>
          <w:alias w:val="SmartCite Citation"/>
          <w:tag w:val="3842e6e2-3e6d-4b83-a522-e6e82b319997:0bb22bf5-395c-44b6-a808-d2d9b6527fa5,3842e6e2-3e6d-4b83-a522-e6e82b319997:27b4ca6d-7de0-40ca-85b2-71f531446a3d+"/>
          <w:id w:val="296262686"/>
          <w:placeholder>
            <w:docPart w:val="6C904D13E5D75447944A6FA1EF314798"/>
          </w:placeholder>
        </w:sdtPr>
        <w:sdtEndPr/>
        <w:sdtContent>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21</w:t>
          </w:r>
          <w:r w:rsidR="00132827" w:rsidRPr="006341F1">
            <w:rPr>
              <w:rFonts w:ascii="Times New Roman" w:eastAsia="Times New Roman" w:hAnsi="Times New Roman" w:cs="Times New Roman"/>
              <w:sz w:val="24"/>
            </w:rPr>
            <w:t xml:space="preserve">, </w:t>
          </w:r>
          <w:r w:rsidR="00132827" w:rsidRPr="006341F1">
            <w:rPr>
              <w:rFonts w:ascii="Times New Roman" w:eastAsia="Times New Roman" w:hAnsi="Times New Roman" w:cs="Times New Roman"/>
              <w:i/>
              <w:iCs/>
              <w:sz w:val="24"/>
            </w:rPr>
            <w:t>42</w:t>
          </w:r>
          <w:r w:rsidR="00132827" w:rsidRPr="006341F1">
            <w:rPr>
              <w:rFonts w:ascii="Times New Roman" w:eastAsia="Times New Roman" w:hAnsi="Times New Roman" w:cs="Times New Roman"/>
              <w:sz w:val="24"/>
            </w:rPr>
            <w:t>)</w:t>
          </w:r>
        </w:sdtContent>
      </w:sdt>
      <w:r w:rsidR="004E2160" w:rsidRPr="006341F1">
        <w:rPr>
          <w:rFonts w:ascii="Times New Roman" w:eastAsia="Times New Roman" w:hAnsi="Times New Roman" w:cs="Times New Roman"/>
          <w:sz w:val="24"/>
          <w:szCs w:val="24"/>
        </w:rPr>
        <w:t xml:space="preserve"> specifically articulating expectations for states to cooperate and coordinate </w:t>
      </w:r>
      <w:sdt>
        <w:sdtPr>
          <w:rPr>
            <w:rFonts w:ascii="Times New Roman" w:eastAsia="Times New Roman" w:hAnsi="Times New Roman" w:cs="Times New Roman"/>
            <w:sz w:val="24"/>
            <w:szCs w:val="24"/>
          </w:rPr>
          <w:alias w:val="SmartCite Citation"/>
          <w:tag w:val="3842e6e2-3e6d-4b83-a522-e6e82b319997:68b28e20-661b-400a-a9a1-68849858049a+"/>
          <w:id w:val="1010558027"/>
          <w:placeholder>
            <w:docPart w:val="6C904D13E5D75447944A6FA1EF314798"/>
          </w:placeholder>
        </w:sdtPr>
        <w:sdtEndPr/>
        <w:sdtContent>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37</w:t>
          </w:r>
          <w:r w:rsidR="00132827" w:rsidRPr="006341F1">
            <w:rPr>
              <w:rFonts w:ascii="Times New Roman" w:eastAsia="Times New Roman" w:hAnsi="Times New Roman" w:cs="Times New Roman"/>
              <w:sz w:val="24"/>
            </w:rPr>
            <w:t>)</w:t>
          </w:r>
        </w:sdtContent>
      </w:sdt>
      <w:r w:rsidR="004E2160" w:rsidRPr="006341F1">
        <w:rPr>
          <w:rFonts w:ascii="Times New Roman" w:eastAsia="Times New Roman" w:hAnsi="Times New Roman" w:cs="Times New Roman"/>
          <w:sz w:val="24"/>
          <w:szCs w:val="24"/>
        </w:rPr>
        <w:t xml:space="preserve">. From a technical perspective, incorporating climate change into ocean management plans aimed at protecting biodiversity </w:t>
      </w:r>
      <w:sdt>
        <w:sdtPr>
          <w:rPr>
            <w:rFonts w:ascii="Times New Roman" w:eastAsia="Times New Roman" w:hAnsi="Times New Roman" w:cs="Times New Roman"/>
            <w:sz w:val="24"/>
            <w:szCs w:val="24"/>
          </w:rPr>
          <w:alias w:val="SmartCite Citation"/>
          <w:tag w:val="3842e6e2-3e6d-4b83-a522-e6e82b319997:131ccb32-e1ea-44d6-9ea9-66e9364c0eba,3842e6e2-3e6d-4b83-a522-e6e82b319997:a3c33a7a-dd1e-429f-94e5-48cbd7d865d4+"/>
          <w:id w:val="-1646271044"/>
          <w:placeholder>
            <w:docPart w:val="6C904D13E5D75447944A6FA1EF314798"/>
          </w:placeholder>
        </w:sdtPr>
        <w:sdtEndPr/>
        <w:sdtContent>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43</w:t>
          </w:r>
          <w:r w:rsidR="00132827" w:rsidRPr="006341F1">
            <w:rPr>
              <w:rFonts w:ascii="Times New Roman" w:eastAsia="Times New Roman" w:hAnsi="Times New Roman" w:cs="Times New Roman"/>
              <w:sz w:val="24"/>
            </w:rPr>
            <w:t xml:space="preserve">, </w:t>
          </w:r>
          <w:r w:rsidR="00132827" w:rsidRPr="006341F1">
            <w:rPr>
              <w:rFonts w:ascii="Times New Roman" w:eastAsia="Times New Roman" w:hAnsi="Times New Roman" w:cs="Times New Roman"/>
              <w:i/>
              <w:iCs/>
              <w:sz w:val="24"/>
            </w:rPr>
            <w:t>44</w:t>
          </w:r>
          <w:r w:rsidR="00132827" w:rsidRPr="006341F1">
            <w:rPr>
              <w:rFonts w:ascii="Times New Roman" w:eastAsia="Times New Roman" w:hAnsi="Times New Roman" w:cs="Times New Roman"/>
              <w:sz w:val="24"/>
            </w:rPr>
            <w:t>)</w:t>
          </w:r>
        </w:sdtContent>
      </w:sdt>
      <w:r w:rsidR="004E2160" w:rsidRPr="006341F1">
        <w:rPr>
          <w:rFonts w:ascii="Times New Roman" w:eastAsia="Times New Roman" w:hAnsi="Times New Roman" w:cs="Times New Roman"/>
          <w:sz w:val="24"/>
          <w:szCs w:val="24"/>
        </w:rPr>
        <w:t xml:space="preserve">, rebuilding overfished stocks </w:t>
      </w:r>
      <w:sdt>
        <w:sdtPr>
          <w:rPr>
            <w:rFonts w:ascii="Times New Roman" w:eastAsia="Times New Roman" w:hAnsi="Times New Roman" w:cs="Times New Roman"/>
            <w:sz w:val="24"/>
            <w:szCs w:val="24"/>
          </w:rPr>
          <w:alias w:val="SmartCite Citation"/>
          <w:tag w:val="3842e6e2-3e6d-4b83-a522-e6e82b319997:cdaf00c1-14d7-46ca-a7fb-3f7b068b2998+"/>
          <w:id w:val="-553545940"/>
          <w:placeholder>
            <w:docPart w:val="6C904D13E5D75447944A6FA1EF314798"/>
          </w:placeholder>
        </w:sdtPr>
        <w:sdtEndPr/>
        <w:sdtContent>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45</w:t>
          </w:r>
          <w:r w:rsidR="00132827" w:rsidRPr="006341F1">
            <w:rPr>
              <w:rFonts w:ascii="Times New Roman" w:eastAsia="Times New Roman" w:hAnsi="Times New Roman" w:cs="Times New Roman"/>
              <w:sz w:val="24"/>
            </w:rPr>
            <w:t>)</w:t>
          </w:r>
        </w:sdtContent>
      </w:sdt>
      <w:r w:rsidR="004E2160" w:rsidRPr="006341F1">
        <w:rPr>
          <w:rFonts w:ascii="Times New Roman" w:eastAsia="Times New Roman" w:hAnsi="Times New Roman" w:cs="Times New Roman"/>
          <w:sz w:val="24"/>
          <w:szCs w:val="24"/>
        </w:rPr>
        <w:t xml:space="preserve">, and governing fisheries </w:t>
      </w:r>
      <w:sdt>
        <w:sdtPr>
          <w:rPr>
            <w:rFonts w:ascii="Times New Roman" w:eastAsia="Times New Roman" w:hAnsi="Times New Roman" w:cs="Times New Roman"/>
            <w:sz w:val="24"/>
            <w:szCs w:val="24"/>
          </w:rPr>
          <w:alias w:val="SmartCite Citation"/>
          <w:tag w:val="3842e6e2-3e6d-4b83-a522-e6e82b319997:cfae8578-ae67-4f3d-a82b-62b9b5385fec,3842e6e2-3e6d-4b83-a522-e6e82b319997:b7d4b34f-2961-4205-a2f4-246a384d4821+"/>
          <w:id w:val="39336475"/>
          <w:placeholder>
            <w:docPart w:val="6C904D13E5D75447944A6FA1EF314798"/>
          </w:placeholder>
        </w:sdtPr>
        <w:sdtEndPr/>
        <w:sdtContent>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46</w:t>
          </w:r>
          <w:r w:rsidR="00132827" w:rsidRPr="006341F1">
            <w:rPr>
              <w:rFonts w:ascii="Times New Roman" w:eastAsia="Times New Roman" w:hAnsi="Times New Roman" w:cs="Times New Roman"/>
              <w:sz w:val="24"/>
            </w:rPr>
            <w:t xml:space="preserve">, </w:t>
          </w:r>
          <w:r w:rsidR="00132827" w:rsidRPr="006341F1">
            <w:rPr>
              <w:rFonts w:ascii="Times New Roman" w:eastAsia="Times New Roman" w:hAnsi="Times New Roman" w:cs="Times New Roman"/>
              <w:i/>
              <w:iCs/>
              <w:sz w:val="24"/>
            </w:rPr>
            <w:t>47</w:t>
          </w:r>
          <w:r w:rsidR="00132827" w:rsidRPr="006341F1">
            <w:rPr>
              <w:rFonts w:ascii="Times New Roman" w:eastAsia="Times New Roman" w:hAnsi="Times New Roman" w:cs="Times New Roman"/>
              <w:sz w:val="24"/>
            </w:rPr>
            <w:t>)</w:t>
          </w:r>
        </w:sdtContent>
      </w:sdt>
      <w:r w:rsidR="004E2160" w:rsidRPr="006341F1">
        <w:rPr>
          <w:rFonts w:ascii="Times New Roman" w:eastAsia="Times New Roman" w:hAnsi="Times New Roman" w:cs="Times New Roman"/>
          <w:sz w:val="24"/>
          <w:szCs w:val="24"/>
        </w:rPr>
        <w:t xml:space="preserve">, including those targeting transboundary </w:t>
      </w:r>
      <w:sdt>
        <w:sdtPr>
          <w:rPr>
            <w:rFonts w:ascii="Times New Roman" w:eastAsia="Times New Roman" w:hAnsi="Times New Roman" w:cs="Times New Roman"/>
            <w:sz w:val="24"/>
            <w:szCs w:val="24"/>
          </w:rPr>
          <w:alias w:val="SmartCite Citation"/>
          <w:tag w:val="3842e6e2-3e6d-4b83-a522-e6e82b319997:aa568e08-0f43-492e-b17e-b299e52d31cf,3842e6e2-3e6d-4b83-a522-e6e82b319997:c5765a1b-1e03-42dd-83ad-04432111759e,3842e6e2-3e6d-4b83-a522-e6e82b319997:4c2dfcec-f964-490d-b910-426e7e33b971+"/>
          <w:id w:val="810987412"/>
          <w:placeholder>
            <w:docPart w:val="6C904D13E5D75447944A6FA1EF314798"/>
          </w:placeholder>
        </w:sdtPr>
        <w:sdtEndPr/>
        <w:sdtContent>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8</w:t>
          </w:r>
          <w:r w:rsidR="00132827" w:rsidRPr="006341F1">
            <w:rPr>
              <w:rFonts w:ascii="Times New Roman" w:eastAsia="Times New Roman" w:hAnsi="Times New Roman" w:cs="Times New Roman"/>
              <w:sz w:val="24"/>
            </w:rPr>
            <w:t xml:space="preserve">, </w:t>
          </w:r>
          <w:r w:rsidR="00132827" w:rsidRPr="006341F1">
            <w:rPr>
              <w:rFonts w:ascii="Times New Roman" w:eastAsia="Times New Roman" w:hAnsi="Times New Roman" w:cs="Times New Roman"/>
              <w:i/>
              <w:iCs/>
              <w:sz w:val="24"/>
            </w:rPr>
            <w:t>17</w:t>
          </w:r>
          <w:r w:rsidR="00132827" w:rsidRPr="006341F1">
            <w:rPr>
              <w:rFonts w:ascii="Times New Roman" w:eastAsia="Times New Roman" w:hAnsi="Times New Roman" w:cs="Times New Roman"/>
              <w:sz w:val="24"/>
            </w:rPr>
            <w:t xml:space="preserve">, </w:t>
          </w:r>
          <w:r w:rsidR="00132827" w:rsidRPr="006341F1">
            <w:rPr>
              <w:rFonts w:ascii="Times New Roman" w:eastAsia="Times New Roman" w:hAnsi="Times New Roman" w:cs="Times New Roman"/>
              <w:i/>
              <w:iCs/>
              <w:sz w:val="24"/>
            </w:rPr>
            <w:t>18</w:t>
          </w:r>
          <w:r w:rsidR="00132827" w:rsidRPr="006341F1">
            <w:rPr>
              <w:rFonts w:ascii="Times New Roman" w:eastAsia="Times New Roman" w:hAnsi="Times New Roman" w:cs="Times New Roman"/>
              <w:sz w:val="24"/>
            </w:rPr>
            <w:t>)</w:t>
          </w:r>
        </w:sdtContent>
      </w:sdt>
      <w:r w:rsidR="004E2160" w:rsidRPr="006341F1">
        <w:rPr>
          <w:rFonts w:ascii="Times New Roman" w:eastAsia="Times New Roman" w:hAnsi="Times New Roman" w:cs="Times New Roman"/>
          <w:sz w:val="24"/>
          <w:szCs w:val="24"/>
        </w:rPr>
        <w:t xml:space="preserve"> will be key to effectively respond to the impacts of climate change on marine ecosystems. Guidelines can include specific rules to anticipate shifts in straddling stocks, such as considerations around the addition of nations to governance frameworks as stocks expand </w:t>
      </w:r>
      <w:r w:rsidR="00AC5B4A" w:rsidRPr="006341F1">
        <w:rPr>
          <w:rFonts w:ascii="Times New Roman" w:eastAsia="Times New Roman" w:hAnsi="Times New Roman" w:cs="Times New Roman"/>
          <w:sz w:val="24"/>
          <w:szCs w:val="24"/>
        </w:rPr>
        <w:t>to regions where they were not before</w:t>
      </w:r>
      <w:r w:rsidR="004E2160" w:rsidRPr="006341F1">
        <w:rPr>
          <w:rFonts w:ascii="Times New Roman" w:eastAsia="Times New Roman" w:hAnsi="Times New Roman" w:cs="Times New Roman"/>
          <w:sz w:val="24"/>
          <w:szCs w:val="24"/>
        </w:rPr>
        <w:t xml:space="preserve">, compensation of party member(s) who lose stock shares </w:t>
      </w:r>
      <w:sdt>
        <w:sdtPr>
          <w:rPr>
            <w:rFonts w:ascii="Times New Roman" w:eastAsia="Times New Roman" w:hAnsi="Times New Roman" w:cs="Times New Roman"/>
            <w:sz w:val="24"/>
            <w:szCs w:val="24"/>
          </w:rPr>
          <w:alias w:val="SmartCite Citation"/>
          <w:tag w:val="3842e6e2-3e6d-4b83-a522-e6e82b319997:994b64e0-4095-4937-beeb-48545621d99b+"/>
          <w:id w:val="71858174"/>
          <w:placeholder>
            <w:docPart w:val="6C904D13E5D75447944A6FA1EF314798"/>
          </w:placeholder>
        </w:sdtPr>
        <w:sdtEndPr/>
        <w:sdtContent>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48</w:t>
          </w:r>
          <w:r w:rsidR="00132827" w:rsidRPr="006341F1">
            <w:rPr>
              <w:rFonts w:ascii="Times New Roman" w:eastAsia="Times New Roman" w:hAnsi="Times New Roman" w:cs="Times New Roman"/>
              <w:sz w:val="24"/>
            </w:rPr>
            <w:t>)</w:t>
          </w:r>
        </w:sdtContent>
      </w:sdt>
      <w:r w:rsidR="004E2160" w:rsidRPr="006341F1">
        <w:rPr>
          <w:rFonts w:ascii="Times New Roman" w:eastAsia="Times New Roman" w:hAnsi="Times New Roman" w:cs="Times New Roman"/>
          <w:sz w:val="24"/>
          <w:szCs w:val="24"/>
        </w:rPr>
        <w:t>, and adaptive</w:t>
      </w:r>
      <w:r w:rsidR="00116BF9" w:rsidRPr="006341F1">
        <w:rPr>
          <w:rFonts w:ascii="Times New Roman" w:eastAsia="Times New Roman" w:hAnsi="Times New Roman" w:cs="Times New Roman"/>
          <w:sz w:val="24"/>
          <w:szCs w:val="24"/>
        </w:rPr>
        <w:t xml:space="preserve"> and equitable</w:t>
      </w:r>
      <w:r w:rsidR="004E2160" w:rsidRPr="006341F1">
        <w:rPr>
          <w:rFonts w:ascii="Times New Roman" w:eastAsia="Times New Roman" w:hAnsi="Times New Roman" w:cs="Times New Roman"/>
          <w:sz w:val="24"/>
          <w:szCs w:val="24"/>
        </w:rPr>
        <w:t xml:space="preserve"> management strategies </w:t>
      </w:r>
      <w:sdt>
        <w:sdtPr>
          <w:rPr>
            <w:rFonts w:ascii="Times New Roman" w:eastAsia="Times New Roman" w:hAnsi="Times New Roman" w:cs="Times New Roman"/>
            <w:sz w:val="24"/>
            <w:szCs w:val="24"/>
          </w:rPr>
          <w:alias w:val="SmartCite Citation"/>
          <w:tag w:val="3842e6e2-3e6d-4b83-a522-e6e82b319997:4862c318-fd24-4cc2-98d6-c20f0590accf,3842e6e2-3e6d-4b83-a522-e6e82b319997:d34a5950-7e8b-48d2-a9e6-1662ce96f84c+"/>
          <w:id w:val="-2016687341"/>
          <w:placeholder>
            <w:docPart w:val="6C904D13E5D75447944A6FA1EF314798"/>
          </w:placeholder>
        </w:sdtPr>
        <w:sdtEndPr/>
        <w:sdtContent>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49</w:t>
          </w:r>
          <w:r w:rsidR="00132827" w:rsidRPr="006341F1">
            <w:rPr>
              <w:rFonts w:ascii="Times New Roman" w:eastAsia="Times New Roman" w:hAnsi="Times New Roman" w:cs="Times New Roman"/>
              <w:sz w:val="24"/>
            </w:rPr>
            <w:t xml:space="preserve">, </w:t>
          </w:r>
          <w:r w:rsidR="00132827" w:rsidRPr="006341F1">
            <w:rPr>
              <w:rFonts w:ascii="Times New Roman" w:eastAsia="Times New Roman" w:hAnsi="Times New Roman" w:cs="Times New Roman"/>
              <w:i/>
              <w:iCs/>
              <w:sz w:val="24"/>
            </w:rPr>
            <w:t>50</w:t>
          </w:r>
          <w:r w:rsidR="00132827" w:rsidRPr="006341F1">
            <w:rPr>
              <w:rFonts w:ascii="Times New Roman" w:eastAsia="Times New Roman" w:hAnsi="Times New Roman" w:cs="Times New Roman"/>
              <w:sz w:val="24"/>
            </w:rPr>
            <w:t>)</w:t>
          </w:r>
        </w:sdtContent>
      </w:sdt>
      <w:r w:rsidR="004E2160" w:rsidRPr="006341F1">
        <w:rPr>
          <w:rFonts w:ascii="Times New Roman" w:eastAsia="Times New Roman" w:hAnsi="Times New Roman" w:cs="Times New Roman"/>
          <w:sz w:val="24"/>
          <w:szCs w:val="24"/>
        </w:rPr>
        <w:t xml:space="preserve">. </w:t>
      </w:r>
    </w:p>
    <w:p w14:paraId="1A24A4C2" w14:textId="77777777" w:rsidR="00A000F8" w:rsidRPr="006341F1" w:rsidRDefault="00A000F8">
      <w:pPr>
        <w:rPr>
          <w:rFonts w:ascii="Times New Roman" w:eastAsia="Times New Roman" w:hAnsi="Times New Roman" w:cs="Times New Roman"/>
          <w:sz w:val="24"/>
          <w:szCs w:val="24"/>
        </w:rPr>
      </w:pPr>
    </w:p>
    <w:p w14:paraId="77E3D217" w14:textId="01DC1CA2" w:rsidR="00B107B9" w:rsidRPr="006341F1" w:rsidRDefault="005501F3" w:rsidP="002A056E">
      <w:pPr>
        <w:rPr>
          <w:rFonts w:ascii="Times New Roman" w:eastAsia="Times New Roman" w:hAnsi="Times New Roman" w:cs="Times New Roman"/>
          <w:sz w:val="24"/>
          <w:szCs w:val="24"/>
        </w:rPr>
      </w:pPr>
      <w:r w:rsidRPr="006341F1">
        <w:rPr>
          <w:rFonts w:ascii="Times New Roman" w:hAnsi="Times New Roman" w:cs="Times New Roman"/>
          <w:sz w:val="24"/>
          <w:szCs w:val="24"/>
        </w:rPr>
        <w:t xml:space="preserve">The governance of </w:t>
      </w:r>
      <w:r w:rsidRPr="006341F1">
        <w:rPr>
          <w:rFonts w:ascii="Times New Roman" w:eastAsia="Times New Roman" w:hAnsi="Times New Roman" w:cs="Times New Roman"/>
          <w:sz w:val="24"/>
          <w:szCs w:val="24"/>
        </w:rPr>
        <w:t xml:space="preserve">straddling stocks is expected to become increasingly complex as these stocks shift their distribution across the boundary of EEZs and the high seas in response to climate change </w:t>
      </w:r>
      <w:sdt>
        <w:sdtPr>
          <w:rPr>
            <w:rFonts w:ascii="Times New Roman" w:eastAsia="Times New Roman" w:hAnsi="Times New Roman" w:cs="Times New Roman"/>
            <w:sz w:val="24"/>
            <w:szCs w:val="24"/>
          </w:rPr>
          <w:alias w:val="SmartCite Citation"/>
          <w:tag w:val="3842e6e2-3e6d-4b83-a522-e6e82b319997:b844cda6-4cf1-44b6-a50e-458464b223ce+"/>
          <w:id w:val="-930351360"/>
          <w:placeholder>
            <w:docPart w:val="EF51375CBECAD449844D46DC023325B7"/>
          </w:placeholder>
        </w:sdtPr>
        <w:sdtEndPr/>
        <w:sdtContent>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20</w:t>
          </w:r>
          <w:r w:rsidR="00132827" w:rsidRPr="006341F1">
            <w:rPr>
              <w:rFonts w:ascii="Times New Roman" w:eastAsia="Times New Roman" w:hAnsi="Times New Roman" w:cs="Times New Roman"/>
              <w:sz w:val="24"/>
            </w:rPr>
            <w:t>)</w:t>
          </w:r>
        </w:sdtContent>
      </w:sdt>
      <w:r w:rsidRPr="006341F1">
        <w:rPr>
          <w:rFonts w:ascii="Times New Roman" w:eastAsia="Times New Roman" w:hAnsi="Times New Roman" w:cs="Times New Roman"/>
          <w:sz w:val="24"/>
          <w:szCs w:val="24"/>
        </w:rPr>
        <w:t xml:space="preserve">. Shifts leading to significant increases in biomass on the high seas could pose threats to sustainable fisheries management especially in areas without RFMOs or rules in place to effectively manage shifting stocks </w:t>
      </w:r>
      <w:sdt>
        <w:sdtPr>
          <w:rPr>
            <w:rFonts w:ascii="Times New Roman" w:eastAsia="Times New Roman" w:hAnsi="Times New Roman" w:cs="Times New Roman"/>
            <w:sz w:val="24"/>
            <w:szCs w:val="24"/>
          </w:rPr>
          <w:alias w:val="SmartCite Citation"/>
          <w:tag w:val="3842e6e2-3e6d-4b83-a522-e6e82b319997:d1cad4ed-86d1-498f-acb2-c8bc2dd4791a+"/>
          <w:id w:val="1347834932"/>
          <w:placeholder>
            <w:docPart w:val="A758B2995DDAEB49A1C5796A16D9075D"/>
          </w:placeholder>
        </w:sdtPr>
        <w:sdtEndPr/>
        <w:sdtContent>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51</w:t>
          </w:r>
          <w:r w:rsidR="00132827" w:rsidRPr="006341F1">
            <w:rPr>
              <w:rFonts w:ascii="Times New Roman" w:eastAsia="Times New Roman" w:hAnsi="Times New Roman" w:cs="Times New Roman"/>
              <w:sz w:val="24"/>
            </w:rPr>
            <w:t>)</w:t>
          </w:r>
        </w:sdtContent>
      </w:sdt>
      <w:r w:rsidRPr="006341F1">
        <w:rPr>
          <w:rFonts w:ascii="Times New Roman" w:eastAsia="Times New Roman" w:hAnsi="Times New Roman" w:cs="Times New Roman"/>
          <w:sz w:val="24"/>
          <w:szCs w:val="24"/>
        </w:rPr>
        <w:t xml:space="preserve">. Such shifts also have the potential to spark international conflicts, as evidenced by disputes near the boundaries of the Argentinean and Galápagos (Ecuador) EEZ - areas where fishing vessels’ automatic identification systems (AIS) are often disabled </w:t>
      </w:r>
      <w:sdt>
        <w:sdtPr>
          <w:rPr>
            <w:rFonts w:ascii="Times New Roman" w:eastAsia="Times New Roman" w:hAnsi="Times New Roman" w:cs="Times New Roman"/>
            <w:sz w:val="24"/>
            <w:szCs w:val="24"/>
          </w:rPr>
          <w:alias w:val="SmartCite Citation"/>
          <w:tag w:val="3842e6e2-3e6d-4b83-a522-e6e82b319997:513995e4-9b3b-4742-a188-f1365d0c166e,3842e6e2-3e6d-4b83-a522-e6e82b319997:253ae42b-2be4-4018-a123-de4beba5f6f0+"/>
          <w:id w:val="1381742676"/>
          <w:placeholder>
            <w:docPart w:val="A758B2995DDAEB49A1C5796A16D9075D"/>
          </w:placeholder>
        </w:sdtPr>
        <w:sdtEndPr/>
        <w:sdtContent>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52</w:t>
          </w:r>
          <w:r w:rsidR="00132827" w:rsidRPr="006341F1">
            <w:rPr>
              <w:rFonts w:ascii="Times New Roman" w:eastAsia="Times New Roman" w:hAnsi="Times New Roman" w:cs="Times New Roman"/>
              <w:sz w:val="24"/>
            </w:rPr>
            <w:t xml:space="preserve">, </w:t>
          </w:r>
          <w:r w:rsidR="00132827" w:rsidRPr="006341F1">
            <w:rPr>
              <w:rFonts w:ascii="Times New Roman" w:eastAsia="Times New Roman" w:hAnsi="Times New Roman" w:cs="Times New Roman"/>
              <w:i/>
              <w:iCs/>
              <w:sz w:val="24"/>
            </w:rPr>
            <w:t>53</w:t>
          </w:r>
          <w:r w:rsidR="00132827" w:rsidRPr="006341F1">
            <w:rPr>
              <w:rFonts w:ascii="Times New Roman" w:eastAsia="Times New Roman" w:hAnsi="Times New Roman" w:cs="Times New Roman"/>
              <w:sz w:val="24"/>
            </w:rPr>
            <w:t>)</w:t>
          </w:r>
        </w:sdtContent>
      </w:sdt>
      <w:r w:rsidRPr="006341F1">
        <w:rPr>
          <w:rFonts w:ascii="Times New Roman" w:eastAsia="Times New Roman" w:hAnsi="Times New Roman" w:cs="Times New Roman"/>
          <w:sz w:val="24"/>
          <w:szCs w:val="24"/>
        </w:rPr>
        <w:t xml:space="preserve">. While the disabling of AIS does not necessarily indicate illegal fishing, squid jiggers are among the vessels most commonly associated with this practice </w:t>
      </w:r>
      <w:sdt>
        <w:sdtPr>
          <w:rPr>
            <w:rFonts w:ascii="Times New Roman" w:eastAsia="Times New Roman" w:hAnsi="Times New Roman" w:cs="Times New Roman"/>
            <w:sz w:val="24"/>
            <w:szCs w:val="24"/>
          </w:rPr>
          <w:alias w:val="SmartCite Citation"/>
          <w:tag w:val="3842e6e2-3e6d-4b83-a522-e6e82b319997:253ae42b-2be4-4018-a123-de4beba5f6f0+"/>
          <w:id w:val="1267035854"/>
          <w:placeholder>
            <w:docPart w:val="A758B2995DDAEB49A1C5796A16D9075D"/>
          </w:placeholder>
        </w:sdtPr>
        <w:sdtEndPr/>
        <w:sdtContent>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53</w:t>
          </w:r>
          <w:r w:rsidR="00132827" w:rsidRPr="006341F1">
            <w:rPr>
              <w:rFonts w:ascii="Times New Roman" w:eastAsia="Times New Roman" w:hAnsi="Times New Roman" w:cs="Times New Roman"/>
              <w:sz w:val="24"/>
            </w:rPr>
            <w:t>)</w:t>
          </w:r>
        </w:sdtContent>
      </w:sdt>
      <w:r w:rsidR="0019282D" w:rsidRPr="006341F1">
        <w:rPr>
          <w:rFonts w:ascii="Times New Roman" w:eastAsia="Times New Roman" w:hAnsi="Times New Roman" w:cs="Times New Roman"/>
          <w:sz w:val="24"/>
          <w:szCs w:val="24"/>
        </w:rPr>
        <w:t>.</w:t>
      </w:r>
      <w:r w:rsidRPr="006341F1">
        <w:rPr>
          <w:rFonts w:ascii="Times New Roman" w:eastAsia="Times New Roman" w:hAnsi="Times New Roman" w:cs="Times New Roman"/>
          <w:sz w:val="24"/>
          <w:szCs w:val="24"/>
        </w:rPr>
        <w:t xml:space="preserve"> This is particularly concerning given that many stocks of these species are projected to increase their biomass on the high seas (</w:t>
      </w:r>
      <w:r w:rsidR="005257FD" w:rsidRPr="006341F1">
        <w:rPr>
          <w:rFonts w:ascii="Times New Roman" w:eastAsia="Times New Roman" w:hAnsi="Times New Roman" w:cs="Times New Roman"/>
          <w:sz w:val="24"/>
          <w:szCs w:val="24"/>
        </w:rPr>
        <w:t>Fig.</w:t>
      </w:r>
      <w:r w:rsidRPr="006341F1">
        <w:rPr>
          <w:rFonts w:ascii="Times New Roman" w:eastAsia="Times New Roman" w:hAnsi="Times New Roman" w:cs="Times New Roman"/>
          <w:sz w:val="24"/>
          <w:szCs w:val="24"/>
        </w:rPr>
        <w:t xml:space="preserve"> 2). Notably, only a limited number of wealthy nations possess the capacity to access high seas </w:t>
      </w:r>
      <w:sdt>
        <w:sdtPr>
          <w:rPr>
            <w:rFonts w:ascii="Times New Roman" w:eastAsia="Times New Roman" w:hAnsi="Times New Roman" w:cs="Times New Roman"/>
            <w:sz w:val="24"/>
            <w:szCs w:val="24"/>
          </w:rPr>
          <w:alias w:val="SmartCite Citation"/>
          <w:tag w:val="3842e6e2-3e6d-4b83-a522-e6e82b319997:aa070617-2941-4d5c-bbd9-9e7b301aae0a+"/>
          <w:id w:val="-1549593659"/>
          <w:placeholder>
            <w:docPart w:val="A758B2995DDAEB49A1C5796A16D9075D"/>
          </w:placeholder>
        </w:sdtPr>
        <w:sdtEndPr/>
        <w:sdtContent>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54</w:t>
          </w:r>
          <w:r w:rsidR="00132827" w:rsidRPr="006341F1">
            <w:rPr>
              <w:rFonts w:ascii="Times New Roman" w:eastAsia="Times New Roman" w:hAnsi="Times New Roman" w:cs="Times New Roman"/>
              <w:sz w:val="24"/>
            </w:rPr>
            <w:t>)</w:t>
          </w:r>
        </w:sdtContent>
      </w:sdt>
      <w:r w:rsidR="00476649" w:rsidRPr="006341F1">
        <w:rPr>
          <w:rFonts w:ascii="Times New Roman" w:eastAsia="Times New Roman" w:hAnsi="Times New Roman" w:cs="Times New Roman"/>
          <w:sz w:val="24"/>
          <w:szCs w:val="24"/>
        </w:rPr>
        <w:t xml:space="preserve">. </w:t>
      </w:r>
      <w:r w:rsidRPr="006341F1">
        <w:rPr>
          <w:rFonts w:ascii="Times New Roman" w:eastAsia="Times New Roman" w:hAnsi="Times New Roman" w:cs="Times New Roman"/>
          <w:sz w:val="24"/>
          <w:szCs w:val="24"/>
        </w:rPr>
        <w:t xml:space="preserve">As a result, the shift of stocks onto the high seas is likely to disproportionately impact island and coastal nations whose national revenue relies in part on access agreements with foreign flags nations to fish within their waters for instance, resulting in substantial socioeconomic losses </w:t>
      </w:r>
      <w:sdt>
        <w:sdtPr>
          <w:rPr>
            <w:rFonts w:ascii="Times New Roman" w:eastAsia="Times New Roman" w:hAnsi="Times New Roman" w:cs="Times New Roman"/>
            <w:sz w:val="24"/>
            <w:szCs w:val="24"/>
          </w:rPr>
          <w:alias w:val="SmartCite Citation"/>
          <w:tag w:val="3842e6e2-3e6d-4b83-a522-e6e82b319997:d7be6db4-d442-45ec-9682-29156e3e5a6a,3842e6e2-3e6d-4b83-a522-e6e82b319997:a35c0a71-9f64-471e-9eb6-cd608f389747+"/>
          <w:id w:val="45961701"/>
          <w:placeholder>
            <w:docPart w:val="A758B2995DDAEB49A1C5796A16D9075D"/>
          </w:placeholder>
        </w:sdtPr>
        <w:sdtEndPr/>
        <w:sdtContent>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36</w:t>
          </w:r>
          <w:r w:rsidR="00132827" w:rsidRPr="006341F1">
            <w:rPr>
              <w:rFonts w:ascii="Times New Roman" w:eastAsia="Times New Roman" w:hAnsi="Times New Roman" w:cs="Times New Roman"/>
              <w:sz w:val="24"/>
            </w:rPr>
            <w:t xml:space="preserve">, </w:t>
          </w:r>
          <w:r w:rsidR="00132827" w:rsidRPr="006341F1">
            <w:rPr>
              <w:rFonts w:ascii="Times New Roman" w:eastAsia="Times New Roman" w:hAnsi="Times New Roman" w:cs="Times New Roman"/>
              <w:i/>
              <w:iCs/>
              <w:sz w:val="24"/>
            </w:rPr>
            <w:t>55</w:t>
          </w:r>
          <w:r w:rsidR="00132827" w:rsidRPr="006341F1">
            <w:rPr>
              <w:rFonts w:ascii="Times New Roman" w:eastAsia="Times New Roman" w:hAnsi="Times New Roman" w:cs="Times New Roman"/>
              <w:sz w:val="24"/>
            </w:rPr>
            <w:t>)</w:t>
          </w:r>
        </w:sdtContent>
      </w:sdt>
      <w:r w:rsidR="00F33D13" w:rsidRPr="006341F1">
        <w:rPr>
          <w:rFonts w:ascii="Times New Roman" w:eastAsia="Times New Roman" w:hAnsi="Times New Roman" w:cs="Times New Roman"/>
          <w:sz w:val="24"/>
          <w:szCs w:val="24"/>
        </w:rPr>
        <w:t xml:space="preserve">. Additionally, such sifts could also lead to conflicts between local nations and distant water fishing nations operating near EEZ boundaries </w:t>
      </w:r>
      <w:sdt>
        <w:sdtPr>
          <w:rPr>
            <w:rFonts w:ascii="Times New Roman" w:eastAsia="Times New Roman" w:hAnsi="Times New Roman" w:cs="Times New Roman"/>
            <w:sz w:val="24"/>
            <w:szCs w:val="24"/>
          </w:rPr>
          <w:alias w:val="SmartCite Citation"/>
          <w:tag w:val="3842e6e2-3e6d-4b83-a522-e6e82b319997:253ae42b-2be4-4018-a123-de4beba5f6f0+"/>
          <w:id w:val="-1371139642"/>
          <w:placeholder>
            <w:docPart w:val="0F535F98C55E1C48B6A8A736C3E13844"/>
          </w:placeholder>
        </w:sdtPr>
        <w:sdtEndPr/>
        <w:sdtContent>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53</w:t>
          </w:r>
          <w:r w:rsidR="00132827" w:rsidRPr="006341F1">
            <w:rPr>
              <w:rFonts w:ascii="Times New Roman" w:eastAsia="Times New Roman" w:hAnsi="Times New Roman" w:cs="Times New Roman"/>
              <w:sz w:val="24"/>
            </w:rPr>
            <w:t>)</w:t>
          </w:r>
        </w:sdtContent>
      </w:sdt>
      <w:r w:rsidR="00F33D13" w:rsidRPr="006341F1">
        <w:rPr>
          <w:rFonts w:ascii="Times New Roman" w:eastAsia="Times New Roman" w:hAnsi="Times New Roman" w:cs="Times New Roman"/>
          <w:sz w:val="24"/>
          <w:szCs w:val="24"/>
        </w:rPr>
        <w:t xml:space="preserve">. </w:t>
      </w:r>
      <w:r w:rsidRPr="006341F1">
        <w:rPr>
          <w:rFonts w:ascii="Times New Roman" w:eastAsia="Times New Roman" w:hAnsi="Times New Roman" w:cs="Times New Roman"/>
          <w:sz w:val="24"/>
          <w:szCs w:val="24"/>
        </w:rPr>
        <w:t xml:space="preserve">These shifts may also exacerbate risks of food and nutrition insecurity of coastal nations that are heavily dependent on fish for their culture, livelihoods and diets </w:t>
      </w:r>
      <w:sdt>
        <w:sdtPr>
          <w:rPr>
            <w:rFonts w:ascii="Times New Roman" w:eastAsia="Times New Roman" w:hAnsi="Times New Roman" w:cs="Times New Roman"/>
            <w:sz w:val="24"/>
            <w:szCs w:val="24"/>
          </w:rPr>
          <w:alias w:val="SmartCite Citation"/>
          <w:tag w:val="3842e6e2-3e6d-4b83-a522-e6e82b319997:aa070617-2941-4d5c-bbd9-9e7b301aae0a+"/>
          <w:id w:val="-798761386"/>
          <w:placeholder>
            <w:docPart w:val="A9E0C8144A176E44AF88139A3F6EB41A"/>
          </w:placeholder>
        </w:sdtPr>
        <w:sdtEndPr/>
        <w:sdtContent>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54</w:t>
          </w:r>
          <w:r w:rsidR="00132827" w:rsidRPr="006341F1">
            <w:rPr>
              <w:rFonts w:ascii="Times New Roman" w:eastAsia="Times New Roman" w:hAnsi="Times New Roman" w:cs="Times New Roman"/>
              <w:sz w:val="24"/>
            </w:rPr>
            <w:t>)</w:t>
          </w:r>
        </w:sdtContent>
      </w:sdt>
      <w:r w:rsidR="00F33D13" w:rsidRPr="006341F1">
        <w:rPr>
          <w:rFonts w:ascii="Times New Roman" w:eastAsia="Times New Roman" w:hAnsi="Times New Roman" w:cs="Times New Roman"/>
          <w:sz w:val="24"/>
          <w:szCs w:val="24"/>
        </w:rPr>
        <w:t>.</w:t>
      </w:r>
      <w:r w:rsidRPr="006341F1">
        <w:rPr>
          <w:rFonts w:ascii="Times New Roman" w:eastAsia="Times New Roman" w:hAnsi="Times New Roman" w:cs="Times New Roman"/>
          <w:sz w:val="24"/>
          <w:szCs w:val="24"/>
        </w:rPr>
        <w:t xml:space="preserve"> Heterogeneities in governance capacity across EEZs further co</w:t>
      </w:r>
      <w:r w:rsidR="00F33D13" w:rsidRPr="006341F1">
        <w:rPr>
          <w:rFonts w:ascii="Times New Roman" w:eastAsia="Times New Roman" w:hAnsi="Times New Roman" w:cs="Times New Roman"/>
          <w:sz w:val="24"/>
          <w:szCs w:val="24"/>
        </w:rPr>
        <w:t>m</w:t>
      </w:r>
      <w:r w:rsidRPr="006341F1">
        <w:rPr>
          <w:rFonts w:ascii="Times New Roman" w:eastAsia="Times New Roman" w:hAnsi="Times New Roman" w:cs="Times New Roman"/>
          <w:sz w:val="24"/>
          <w:szCs w:val="24"/>
        </w:rPr>
        <w:t>p</w:t>
      </w:r>
      <w:r w:rsidR="00F33D13" w:rsidRPr="006341F1">
        <w:rPr>
          <w:rFonts w:ascii="Times New Roman" w:eastAsia="Times New Roman" w:hAnsi="Times New Roman" w:cs="Times New Roman"/>
          <w:sz w:val="24"/>
          <w:szCs w:val="24"/>
        </w:rPr>
        <w:t>l</w:t>
      </w:r>
      <w:r w:rsidRPr="006341F1">
        <w:rPr>
          <w:rFonts w:ascii="Times New Roman" w:eastAsia="Times New Roman" w:hAnsi="Times New Roman" w:cs="Times New Roman"/>
          <w:sz w:val="24"/>
          <w:szCs w:val="24"/>
        </w:rPr>
        <w:t>icate governance challenges. For some states and territories, the movement of stocks from a</w:t>
      </w:r>
      <w:r w:rsidR="00282470" w:rsidRPr="006341F1">
        <w:rPr>
          <w:rFonts w:ascii="Times New Roman" w:eastAsia="Times New Roman" w:hAnsi="Times New Roman" w:cs="Times New Roman"/>
          <w:sz w:val="24"/>
          <w:szCs w:val="24"/>
        </w:rPr>
        <w:t>n EEZ</w:t>
      </w:r>
      <w:r w:rsidRPr="006341F1">
        <w:rPr>
          <w:rFonts w:ascii="Times New Roman" w:eastAsia="Times New Roman" w:hAnsi="Times New Roman" w:cs="Times New Roman"/>
          <w:sz w:val="24"/>
          <w:szCs w:val="24"/>
        </w:rPr>
        <w:t xml:space="preserve">-managed area to </w:t>
      </w:r>
      <w:r w:rsidR="00CE4896" w:rsidRPr="006341F1">
        <w:rPr>
          <w:rFonts w:ascii="Times New Roman" w:eastAsia="Times New Roman" w:hAnsi="Times New Roman" w:cs="Times New Roman"/>
          <w:sz w:val="24"/>
          <w:szCs w:val="24"/>
        </w:rPr>
        <w:t xml:space="preserve">the high seas </w:t>
      </w:r>
      <w:r w:rsidRPr="006341F1">
        <w:rPr>
          <w:rFonts w:ascii="Times New Roman" w:eastAsia="Times New Roman" w:hAnsi="Times New Roman" w:cs="Times New Roman"/>
          <w:sz w:val="24"/>
          <w:szCs w:val="24"/>
        </w:rPr>
        <w:t>may result in decreased governance effectiveness or loss of revenue. Conversely, other regions may experience improved governance and increased benefits under such circumstances. To address these challenges, a more detailed assessment of domestic capacity for managing fish stocks along with the economic importance of coastal (and oceanic) fisheries across different EEZs is key. Such assessments will provide deeper insights into regional governance challenges and help develop more equitable and effective management strategies for shifting stocks.</w:t>
      </w:r>
    </w:p>
    <w:p w14:paraId="0F5E968F" w14:textId="77777777" w:rsidR="00F97F1E" w:rsidRPr="006341F1" w:rsidRDefault="00F97F1E" w:rsidP="00F97F1E">
      <w:pPr>
        <w:rPr>
          <w:rFonts w:ascii="Times New Roman" w:eastAsia="Times New Roman" w:hAnsi="Times New Roman" w:cs="Times New Roman"/>
          <w:sz w:val="24"/>
          <w:szCs w:val="24"/>
        </w:rPr>
      </w:pPr>
    </w:p>
    <w:p w14:paraId="6EF7A080" w14:textId="32A9342E" w:rsidR="00F97F1E" w:rsidRPr="006341F1" w:rsidRDefault="00F97F1E" w:rsidP="00F97F1E">
      <w:pPr>
        <w:rPr>
          <w:rFonts w:ascii="Times New Roman" w:eastAsia="Times New Roman" w:hAnsi="Times New Roman" w:cs="Times New Roman"/>
          <w:sz w:val="24"/>
          <w:szCs w:val="24"/>
        </w:rPr>
      </w:pPr>
      <w:r w:rsidRPr="006341F1">
        <w:rPr>
          <w:rFonts w:ascii="Times New Roman" w:eastAsia="Times New Roman" w:hAnsi="Times New Roman" w:cs="Times New Roman"/>
          <w:sz w:val="24"/>
          <w:szCs w:val="24"/>
        </w:rPr>
        <w:t xml:space="preserve">More explicit efforts will be needed to address potential future losses for coastal states as stocks shift towards the high seas, with likely major economic repercussions. Most, if not all, potential solutions necessitate improved collection of scientific data and coordination of research efforts to inform proactive management approaches and underpin robust governance structures </w:t>
      </w:r>
      <w:sdt>
        <w:sdtPr>
          <w:rPr>
            <w:rFonts w:ascii="Times New Roman" w:eastAsia="Times New Roman" w:hAnsi="Times New Roman" w:cs="Times New Roman"/>
            <w:sz w:val="24"/>
            <w:szCs w:val="24"/>
          </w:rPr>
          <w:alias w:val="SmartCite Citation"/>
          <w:tag w:val="3842e6e2-3e6d-4b83-a522-e6e82b319997:853004e5-c15a-4221-88ab-aeca48c9a84f,3842e6e2-3e6d-4b83-a522-e6e82b319997:c5765a1b-1e03-42dd-83ad-04432111759e+"/>
          <w:id w:val="1631208272"/>
          <w:placeholder>
            <w:docPart w:val="58D857964CB91A41A9C7DE284AC868D1"/>
          </w:placeholder>
        </w:sdtPr>
        <w:sdtEndPr/>
        <w:sdtContent>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17</w:t>
          </w:r>
          <w:r w:rsidR="00132827" w:rsidRPr="006341F1">
            <w:rPr>
              <w:rFonts w:ascii="Times New Roman" w:eastAsia="Times New Roman" w:hAnsi="Times New Roman" w:cs="Times New Roman"/>
              <w:sz w:val="24"/>
            </w:rPr>
            <w:t xml:space="preserve">, </w:t>
          </w:r>
          <w:r w:rsidR="00132827" w:rsidRPr="006341F1">
            <w:rPr>
              <w:rFonts w:ascii="Times New Roman" w:eastAsia="Times New Roman" w:hAnsi="Times New Roman" w:cs="Times New Roman"/>
              <w:i/>
              <w:iCs/>
              <w:sz w:val="24"/>
            </w:rPr>
            <w:t>56</w:t>
          </w:r>
          <w:r w:rsidR="00132827" w:rsidRPr="006341F1">
            <w:rPr>
              <w:rFonts w:ascii="Times New Roman" w:eastAsia="Times New Roman" w:hAnsi="Times New Roman" w:cs="Times New Roman"/>
              <w:sz w:val="24"/>
            </w:rPr>
            <w:t>)</w:t>
          </w:r>
        </w:sdtContent>
      </w:sdt>
      <w:r w:rsidRPr="006341F1">
        <w:rPr>
          <w:rFonts w:ascii="Times New Roman" w:eastAsia="Times New Roman" w:hAnsi="Times New Roman" w:cs="Times New Roman"/>
          <w:sz w:val="24"/>
          <w:szCs w:val="24"/>
        </w:rPr>
        <w:t xml:space="preserve">. For example, reliable stock estimates to allow for the allocation of quotas among member states under a changing climate will require the strengthening or development of scientific research programs that include the collection of species’ life history and abundance data from all jurisdictions in which species are to be fished </w:t>
      </w:r>
      <w:sdt>
        <w:sdtPr>
          <w:rPr>
            <w:rFonts w:ascii="Times New Roman" w:eastAsia="Times New Roman" w:hAnsi="Times New Roman" w:cs="Times New Roman"/>
            <w:sz w:val="24"/>
            <w:szCs w:val="24"/>
          </w:rPr>
          <w:alias w:val="SmartCite Citation"/>
          <w:tag w:val="3842e6e2-3e6d-4b83-a522-e6e82b319997:c101cd52-2ec7-4c50-9e34-386358886857,3842e6e2-3e6d-4b83-a522-e6e82b319997:bf434dfc-23f7-4859-b54a-1c84afbfefb1,3842e6e2-3e6d-4b83-a522-e6e82b319997:dc640a3f-c524-4216-b5de-2cfdde62668f+"/>
          <w:id w:val="-1088308001"/>
          <w:placeholder>
            <w:docPart w:val="58D857964CB91A41A9C7DE284AC868D1"/>
          </w:placeholder>
        </w:sdtPr>
        <w:sdtEndPr/>
        <w:sdtContent>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57</w:t>
          </w:r>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59</w:t>
          </w:r>
          <w:r w:rsidR="00132827" w:rsidRPr="006341F1">
            <w:rPr>
              <w:rFonts w:ascii="Times New Roman" w:eastAsia="Times New Roman" w:hAnsi="Times New Roman" w:cs="Times New Roman"/>
              <w:sz w:val="24"/>
            </w:rPr>
            <w:t>)</w:t>
          </w:r>
        </w:sdtContent>
      </w:sdt>
      <w:r w:rsidRPr="006341F1">
        <w:rPr>
          <w:rFonts w:ascii="Times New Roman" w:eastAsia="Times New Roman" w:hAnsi="Times New Roman" w:cs="Times New Roman"/>
          <w:sz w:val="24"/>
          <w:szCs w:val="24"/>
        </w:rPr>
        <w:t xml:space="preserve">. However, current global data and data collecting systems (i.e., fishery-independent scientific surveys) may be insufficient and have spatial-temporal sampling biases that need to be addressed to properly manage straddling stocks in a changing climate </w:t>
      </w:r>
      <w:sdt>
        <w:sdtPr>
          <w:rPr>
            <w:rFonts w:ascii="Times New Roman" w:eastAsia="Times New Roman" w:hAnsi="Times New Roman" w:cs="Times New Roman"/>
            <w:sz w:val="24"/>
            <w:szCs w:val="24"/>
          </w:rPr>
          <w:alias w:val="SmartCite Citation"/>
          <w:tag w:val="3842e6e2-3e6d-4b83-a522-e6e82b319997:c71f7e93-4d94-4a9d-9561-fce9732e61d9,3842e6e2-3e6d-4b83-a522-e6e82b319997:6dfb89f8-c3d1-48f1-a756-26c7c4f521b1+"/>
          <w:id w:val="-498424088"/>
          <w:placeholder>
            <w:docPart w:val="58D857964CB91A41A9C7DE284AC868D1"/>
          </w:placeholder>
        </w:sdtPr>
        <w:sdtEndPr/>
        <w:sdtContent>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60</w:t>
          </w:r>
          <w:r w:rsidR="00132827" w:rsidRPr="006341F1">
            <w:rPr>
              <w:rFonts w:ascii="Times New Roman" w:eastAsia="Times New Roman" w:hAnsi="Times New Roman" w:cs="Times New Roman"/>
              <w:sz w:val="24"/>
            </w:rPr>
            <w:t xml:space="preserve">, </w:t>
          </w:r>
          <w:r w:rsidR="00132827" w:rsidRPr="006341F1">
            <w:rPr>
              <w:rFonts w:ascii="Times New Roman" w:eastAsia="Times New Roman" w:hAnsi="Times New Roman" w:cs="Times New Roman"/>
              <w:i/>
              <w:iCs/>
              <w:sz w:val="24"/>
            </w:rPr>
            <w:t>61</w:t>
          </w:r>
          <w:r w:rsidR="00132827" w:rsidRPr="006341F1">
            <w:rPr>
              <w:rFonts w:ascii="Times New Roman" w:eastAsia="Times New Roman" w:hAnsi="Times New Roman" w:cs="Times New Roman"/>
              <w:sz w:val="24"/>
            </w:rPr>
            <w:t>)</w:t>
          </w:r>
        </w:sdtContent>
      </w:sdt>
      <w:r w:rsidRPr="006341F1">
        <w:rPr>
          <w:rFonts w:ascii="Times New Roman" w:eastAsia="Times New Roman" w:hAnsi="Times New Roman" w:cs="Times New Roman"/>
          <w:sz w:val="24"/>
          <w:szCs w:val="24"/>
        </w:rPr>
        <w:t xml:space="preserve">. </w:t>
      </w:r>
    </w:p>
    <w:p w14:paraId="230EC948" w14:textId="77777777" w:rsidR="00F97F1E" w:rsidRPr="006341F1" w:rsidRDefault="00F97F1E" w:rsidP="00B107B9">
      <w:pPr>
        <w:rPr>
          <w:rFonts w:ascii="Times New Roman" w:eastAsia="Times New Roman" w:hAnsi="Times New Roman" w:cs="Times New Roman"/>
          <w:sz w:val="24"/>
          <w:szCs w:val="24"/>
        </w:rPr>
      </w:pPr>
    </w:p>
    <w:p w14:paraId="279D56D5" w14:textId="5F506B3F" w:rsidR="007576B3" w:rsidRPr="006341F1" w:rsidRDefault="00A209DA">
      <w:pPr>
        <w:rPr>
          <w:rFonts w:ascii="Times New Roman" w:eastAsia="Times New Roman" w:hAnsi="Times New Roman" w:cs="Times New Roman"/>
          <w:sz w:val="24"/>
          <w:szCs w:val="24"/>
        </w:rPr>
      </w:pPr>
      <w:r w:rsidRPr="006341F1">
        <w:rPr>
          <w:rFonts w:ascii="Times New Roman" w:eastAsia="Times New Roman" w:hAnsi="Times New Roman" w:cs="Times New Roman"/>
          <w:sz w:val="24"/>
          <w:szCs w:val="24"/>
        </w:rPr>
        <w:t xml:space="preserve">There have been increasing calls to improve monitoring, control, and surveillance of fishing activities among RFMOs, such as through improved coverage of observer programs or vessel monitoring </w:t>
      </w:r>
      <w:sdt>
        <w:sdtPr>
          <w:rPr>
            <w:rFonts w:ascii="Times New Roman" w:hAnsi="Times New Roman" w:cs="Times New Roman"/>
            <w:sz w:val="24"/>
            <w:szCs w:val="24"/>
          </w:rPr>
          <w:tag w:val="goog_rdk_17"/>
          <w:id w:val="1438562474"/>
        </w:sdtPr>
        <w:sdtEndPr/>
        <w:sdtContent/>
      </w:sdt>
      <w:r w:rsidRPr="006341F1">
        <w:rPr>
          <w:rFonts w:ascii="Times New Roman" w:eastAsia="Times New Roman" w:hAnsi="Times New Roman" w:cs="Times New Roman"/>
          <w:sz w:val="24"/>
          <w:szCs w:val="24"/>
        </w:rPr>
        <w:t>systems</w:t>
      </w:r>
      <w:r w:rsidRPr="006341F1">
        <w:rPr>
          <w:rFonts w:ascii="Times New Roman" w:hAnsi="Times New Roman" w:cs="Times New Roman"/>
          <w:sz w:val="24"/>
          <w:szCs w:val="24"/>
        </w:rPr>
        <w:t xml:space="preserve"> </w:t>
      </w:r>
      <w:sdt>
        <w:sdtPr>
          <w:rPr>
            <w:rFonts w:ascii="Times New Roman" w:hAnsi="Times New Roman" w:cs="Times New Roman"/>
            <w:sz w:val="24"/>
            <w:szCs w:val="24"/>
          </w:rPr>
          <w:alias w:val="SmartCite Citation"/>
          <w:tag w:val="3842e6e2-3e6d-4b83-a522-e6e82b319997:c05a3d05-59bc-4583-9484-2adb49da495d,3842e6e2-3e6d-4b83-a522-e6e82b319997:58521253-cd87-4a74-94a7-00f4a70dbf56+"/>
          <w:id w:val="-300145976"/>
          <w:placeholder>
            <w:docPart w:val="07B729A37384734BABA29F82D15A0238"/>
          </w:placeholder>
        </w:sdtPr>
        <w:sdtEndPr/>
        <w:sdtContent>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62</w:t>
          </w:r>
          <w:r w:rsidR="00132827" w:rsidRPr="006341F1">
            <w:rPr>
              <w:rFonts w:ascii="Times New Roman" w:eastAsia="Times New Roman" w:hAnsi="Times New Roman" w:cs="Times New Roman"/>
              <w:sz w:val="24"/>
            </w:rPr>
            <w:t xml:space="preserve">, </w:t>
          </w:r>
          <w:r w:rsidR="00132827" w:rsidRPr="006341F1">
            <w:rPr>
              <w:rFonts w:ascii="Times New Roman" w:eastAsia="Times New Roman" w:hAnsi="Times New Roman" w:cs="Times New Roman"/>
              <w:i/>
              <w:iCs/>
              <w:sz w:val="24"/>
            </w:rPr>
            <w:t>63</w:t>
          </w:r>
          <w:r w:rsidR="00132827" w:rsidRPr="006341F1">
            <w:rPr>
              <w:rFonts w:ascii="Times New Roman" w:eastAsia="Times New Roman" w:hAnsi="Times New Roman" w:cs="Times New Roman"/>
              <w:sz w:val="24"/>
            </w:rPr>
            <w:t>)</w:t>
          </w:r>
        </w:sdtContent>
      </w:sdt>
      <w:r w:rsidRPr="006341F1">
        <w:rPr>
          <w:rFonts w:ascii="Times New Roman" w:eastAsia="Times New Roman" w:hAnsi="Times New Roman" w:cs="Times New Roman"/>
          <w:sz w:val="24"/>
          <w:szCs w:val="24"/>
        </w:rPr>
        <w:t xml:space="preserve">. Effective management of straddling stocks, including expanding taxonomic mandates, can be useful for a more ecosystem-based approach to fisheries management and requires cooperation between RFMO member states </w:t>
      </w:r>
      <w:sdt>
        <w:sdtPr>
          <w:rPr>
            <w:rFonts w:ascii="Times New Roman" w:eastAsia="Times New Roman" w:hAnsi="Times New Roman" w:cs="Times New Roman"/>
            <w:sz w:val="24"/>
            <w:szCs w:val="24"/>
          </w:rPr>
          <w:alias w:val="SmartCite Citation"/>
          <w:tag w:val="3842e6e2-3e6d-4b83-a522-e6e82b319997:1f97860a-e860-4be5-a5de-ce5a110876a6+"/>
          <w:id w:val="1368027762"/>
          <w:placeholder>
            <w:docPart w:val="07B729A37384734BABA29F82D15A0238"/>
          </w:placeholder>
        </w:sdtPr>
        <w:sdtEndPr/>
        <w:sdtContent>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64</w:t>
          </w:r>
          <w:r w:rsidR="00132827" w:rsidRPr="006341F1">
            <w:rPr>
              <w:rFonts w:ascii="Times New Roman" w:eastAsia="Times New Roman" w:hAnsi="Times New Roman" w:cs="Times New Roman"/>
              <w:sz w:val="24"/>
            </w:rPr>
            <w:t>)</w:t>
          </w:r>
        </w:sdtContent>
      </w:sdt>
      <w:r w:rsidRPr="006341F1">
        <w:rPr>
          <w:rFonts w:ascii="Times New Roman" w:eastAsia="Times New Roman" w:hAnsi="Times New Roman" w:cs="Times New Roman"/>
          <w:sz w:val="24"/>
          <w:szCs w:val="24"/>
        </w:rPr>
        <w:t xml:space="preserve">. However, these might be unrealistic without complementary approaches that assist in providing monitoring and species assessments </w:t>
      </w:r>
      <w:sdt>
        <w:sdtPr>
          <w:rPr>
            <w:rFonts w:ascii="Times New Roman" w:eastAsia="Times New Roman" w:hAnsi="Times New Roman" w:cs="Times New Roman"/>
            <w:sz w:val="24"/>
            <w:szCs w:val="24"/>
          </w:rPr>
          <w:alias w:val="SmartCite Citation"/>
          <w:tag w:val="3842e6e2-3e6d-4b83-a522-e6e82b319997:3e7bc278-733f-4542-b763-68943b5c4ab9+"/>
          <w:id w:val="135695536"/>
          <w:placeholder>
            <w:docPart w:val="9CCE5467C960FF45BE77DE1A8FD0152C"/>
          </w:placeholder>
        </w:sdtPr>
        <w:sdtEndPr/>
        <w:sdtContent>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26</w:t>
          </w:r>
          <w:r w:rsidR="00132827" w:rsidRPr="006341F1">
            <w:rPr>
              <w:rFonts w:ascii="Times New Roman" w:eastAsia="Times New Roman" w:hAnsi="Times New Roman" w:cs="Times New Roman"/>
              <w:sz w:val="24"/>
            </w:rPr>
            <w:t>)</w:t>
          </w:r>
        </w:sdtContent>
      </w:sdt>
      <w:r w:rsidRPr="006341F1">
        <w:rPr>
          <w:rFonts w:ascii="Times New Roman" w:eastAsia="Times New Roman" w:hAnsi="Times New Roman" w:cs="Times New Roman"/>
          <w:sz w:val="24"/>
          <w:szCs w:val="24"/>
        </w:rPr>
        <w:t xml:space="preserve"> as well as enforcing compliance </w:t>
      </w:r>
      <w:sdt>
        <w:sdtPr>
          <w:rPr>
            <w:rFonts w:ascii="Times New Roman" w:eastAsia="Times New Roman" w:hAnsi="Times New Roman" w:cs="Times New Roman"/>
            <w:sz w:val="24"/>
            <w:szCs w:val="24"/>
          </w:rPr>
          <w:alias w:val="SmartCite Citation"/>
          <w:tag w:val="3842e6e2-3e6d-4b83-a522-e6e82b319997:37be12dc-fd88-4ba0-a023-36d679be6f01+"/>
          <w:id w:val="1539697141"/>
          <w:placeholder>
            <w:docPart w:val="07B729A37384734BABA29F82D15A0238"/>
          </w:placeholder>
        </w:sdtPr>
        <w:sdtEndPr/>
        <w:sdtContent>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65</w:t>
          </w:r>
          <w:r w:rsidR="00132827" w:rsidRPr="006341F1">
            <w:rPr>
              <w:rFonts w:ascii="Times New Roman" w:eastAsia="Times New Roman" w:hAnsi="Times New Roman" w:cs="Times New Roman"/>
              <w:sz w:val="24"/>
            </w:rPr>
            <w:t>)</w:t>
          </w:r>
        </w:sdtContent>
      </w:sdt>
      <w:r w:rsidRPr="006341F1">
        <w:rPr>
          <w:rFonts w:ascii="Times New Roman" w:eastAsia="Times New Roman" w:hAnsi="Times New Roman" w:cs="Times New Roman"/>
          <w:sz w:val="24"/>
          <w:szCs w:val="24"/>
        </w:rPr>
        <w:t xml:space="preserve">. </w:t>
      </w:r>
      <w:r w:rsidR="000B6265" w:rsidRPr="006341F1">
        <w:rPr>
          <w:rFonts w:ascii="Times New Roman" w:eastAsia="Times New Roman" w:hAnsi="Times New Roman" w:cs="Times New Roman"/>
          <w:sz w:val="24"/>
          <w:szCs w:val="24"/>
        </w:rPr>
        <w:t xml:space="preserve">As existing structures often limit their capacity to deliver timely responses, international fora such as The United Nations Biodiversity of Areas Beyond National Jurisdiction Treaty (BBNJ) </w:t>
      </w:r>
      <w:r w:rsidR="000B6265" w:rsidRPr="006341F1">
        <w:rPr>
          <w:rFonts w:ascii="Times New Roman" w:hAnsi="Times New Roman" w:cs="Times New Roman"/>
          <w:sz w:val="24"/>
          <w:szCs w:val="24"/>
        </w:rPr>
        <w:t xml:space="preserve">may provide opportunities to raise and devise mechanisms to address these challenges. </w:t>
      </w:r>
      <w:r w:rsidR="000B6265" w:rsidRPr="006341F1">
        <w:rPr>
          <w:rFonts w:ascii="Times New Roman" w:eastAsia="Times New Roman" w:hAnsi="Times New Roman" w:cs="Times New Roman"/>
          <w:sz w:val="24"/>
          <w:szCs w:val="24"/>
        </w:rPr>
        <w:t>Under the BBNJ, RFMOs are expected to play a key role in the establishment of area-based management tools, providing a vehicle for RFMOs to ensure their management and conservation objectives are considered and valued and align with broader international efforts</w:t>
      </w:r>
      <w:r w:rsidR="001E17CE" w:rsidRPr="006341F1">
        <w:rPr>
          <w:rFonts w:ascii="Times New Roman" w:eastAsia="Times New Roman" w:hAnsi="Times New Roman" w:cs="Times New Roman"/>
          <w:sz w:val="24"/>
          <w:szCs w:val="24"/>
        </w:rPr>
        <w:t xml:space="preserve"> </w:t>
      </w:r>
      <w:sdt>
        <w:sdtPr>
          <w:rPr>
            <w:rFonts w:ascii="Times New Roman" w:eastAsia="Times New Roman" w:hAnsi="Times New Roman" w:cs="Times New Roman"/>
            <w:sz w:val="24"/>
            <w:szCs w:val="24"/>
          </w:rPr>
          <w:alias w:val="SmartCite Citation"/>
          <w:tag w:val="3842e6e2-3e6d-4b83-a522-e6e82b319997:ac2539be-cda2-4b8d-bee9-568da36bffd1+"/>
          <w:id w:val="-316881078"/>
          <w:placeholder>
            <w:docPart w:val="DefaultPlaceholder_-1854013440"/>
          </w:placeholder>
        </w:sdtPr>
        <w:sdtEndPr/>
        <w:sdtContent>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66</w:t>
          </w:r>
          <w:r w:rsidR="00132827" w:rsidRPr="006341F1">
            <w:rPr>
              <w:rFonts w:ascii="Times New Roman" w:eastAsia="Times New Roman" w:hAnsi="Times New Roman" w:cs="Times New Roman"/>
              <w:sz w:val="24"/>
            </w:rPr>
            <w:t>)</w:t>
          </w:r>
        </w:sdtContent>
      </w:sdt>
      <w:r w:rsidR="002401CA" w:rsidRPr="006341F1">
        <w:rPr>
          <w:rFonts w:ascii="Times New Roman" w:eastAsia="Times New Roman" w:hAnsi="Times New Roman" w:cs="Times New Roman"/>
          <w:sz w:val="24"/>
          <w:szCs w:val="24"/>
        </w:rPr>
        <w:t>.</w:t>
      </w:r>
      <w:r w:rsidR="003C377E" w:rsidRPr="006341F1">
        <w:rPr>
          <w:rFonts w:ascii="Times New Roman" w:eastAsia="Times New Roman" w:hAnsi="Times New Roman" w:cs="Times New Roman"/>
          <w:sz w:val="24"/>
          <w:szCs w:val="24"/>
        </w:rPr>
        <w:t xml:space="preserve"> </w:t>
      </w:r>
      <w:r w:rsidR="00821285" w:rsidRPr="006341F1">
        <w:rPr>
          <w:rFonts w:ascii="Times New Roman" w:hAnsi="Times New Roman" w:cs="Times New Roman"/>
          <w:sz w:val="24"/>
          <w:szCs w:val="24"/>
        </w:rPr>
        <w:t xml:space="preserve">The BBNJ may offer legal framework for global and regional climate action for protecting marine biodiversity in a changing climate, and create a legal obligation to consider climate change in the process of environmental impact assessment of activities on the high seas </w:t>
      </w:r>
      <w:sdt>
        <w:sdtPr>
          <w:rPr>
            <w:rFonts w:ascii="Times New Roman" w:hAnsi="Times New Roman" w:cs="Times New Roman"/>
            <w:sz w:val="24"/>
            <w:szCs w:val="24"/>
          </w:rPr>
          <w:alias w:val="SmartCite Citation"/>
          <w:tag w:val="3842e6e2-3e6d-4b83-a522-e6e82b319997:d789792d-c7f3-4bbc-847b-eb3632b76452+"/>
          <w:id w:val="-311943434"/>
          <w:placeholder>
            <w:docPart w:val="DefaultPlaceholder_-1854013440"/>
          </w:placeholder>
        </w:sdtPr>
        <w:sdtEndPr/>
        <w:sdtContent>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67</w:t>
          </w:r>
          <w:r w:rsidR="00132827" w:rsidRPr="006341F1">
            <w:rPr>
              <w:rFonts w:ascii="Times New Roman" w:eastAsia="Times New Roman" w:hAnsi="Times New Roman" w:cs="Times New Roman"/>
              <w:sz w:val="24"/>
            </w:rPr>
            <w:t>)</w:t>
          </w:r>
        </w:sdtContent>
      </w:sdt>
      <w:r w:rsidR="00821285" w:rsidRPr="006341F1">
        <w:rPr>
          <w:rFonts w:ascii="Times New Roman" w:hAnsi="Times New Roman" w:cs="Times New Roman"/>
          <w:i/>
          <w:iCs/>
          <w:sz w:val="24"/>
          <w:szCs w:val="24"/>
        </w:rPr>
        <w:t>.</w:t>
      </w:r>
      <w:r w:rsidR="00821285" w:rsidRPr="006341F1">
        <w:rPr>
          <w:rFonts w:ascii="Times New Roman" w:hAnsi="Times New Roman" w:cs="Times New Roman"/>
          <w:sz w:val="24"/>
          <w:szCs w:val="24"/>
        </w:rPr>
        <w:t xml:space="preserve"> </w:t>
      </w:r>
      <w:r w:rsidR="008017C6" w:rsidRPr="006341F1">
        <w:rPr>
          <w:rFonts w:ascii="Times New Roman" w:hAnsi="Times New Roman" w:cs="Times New Roman"/>
          <w:sz w:val="24"/>
          <w:szCs w:val="24"/>
        </w:rPr>
        <w:t>However, ensuring timely and effective responses will likely remain a significant challenge</w:t>
      </w:r>
      <w:r w:rsidRPr="006341F1">
        <w:rPr>
          <w:rFonts w:ascii="Times New Roman" w:hAnsi="Times New Roman" w:cs="Times New Roman"/>
          <w:sz w:val="24"/>
          <w:szCs w:val="24"/>
        </w:rPr>
        <w:t xml:space="preserve"> </w:t>
      </w:r>
      <w:sdt>
        <w:sdtPr>
          <w:rPr>
            <w:rFonts w:ascii="Times New Roman" w:hAnsi="Times New Roman" w:cs="Times New Roman"/>
            <w:sz w:val="24"/>
            <w:szCs w:val="24"/>
          </w:rPr>
          <w:alias w:val="SmartCite Citation"/>
          <w:tag w:val="3842e6e2-3e6d-4b83-a522-e6e82b319997:68b28e20-661b-400a-a9a1-68849858049a,3842e6e2-3e6d-4b83-a522-e6e82b319997:ec713c2e-1cbc-4dac-aafe-8e3b17b542d8+"/>
          <w:id w:val="-1042441798"/>
          <w:placeholder>
            <w:docPart w:val="07B729A37384734BABA29F82D15A0238"/>
          </w:placeholder>
        </w:sdtPr>
        <w:sdtEndPr/>
        <w:sdtContent>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16</w:t>
          </w:r>
          <w:r w:rsidR="00132827" w:rsidRPr="006341F1">
            <w:rPr>
              <w:rFonts w:ascii="Times New Roman" w:eastAsia="Times New Roman" w:hAnsi="Times New Roman" w:cs="Times New Roman"/>
              <w:sz w:val="24"/>
            </w:rPr>
            <w:t xml:space="preserve">, </w:t>
          </w:r>
          <w:r w:rsidR="00132827" w:rsidRPr="006341F1">
            <w:rPr>
              <w:rFonts w:ascii="Times New Roman" w:eastAsia="Times New Roman" w:hAnsi="Times New Roman" w:cs="Times New Roman"/>
              <w:i/>
              <w:iCs/>
              <w:sz w:val="24"/>
            </w:rPr>
            <w:t>37</w:t>
          </w:r>
          <w:r w:rsidR="00132827" w:rsidRPr="006341F1">
            <w:rPr>
              <w:rFonts w:ascii="Times New Roman" w:eastAsia="Times New Roman" w:hAnsi="Times New Roman" w:cs="Times New Roman"/>
              <w:sz w:val="24"/>
            </w:rPr>
            <w:t>)</w:t>
          </w:r>
        </w:sdtContent>
      </w:sdt>
      <w:r w:rsidR="00497429" w:rsidRPr="006341F1">
        <w:rPr>
          <w:rFonts w:ascii="Times New Roman" w:hAnsi="Times New Roman" w:cs="Times New Roman"/>
          <w:sz w:val="24"/>
          <w:szCs w:val="24"/>
        </w:rPr>
        <w:t xml:space="preserve">. </w:t>
      </w:r>
    </w:p>
    <w:p w14:paraId="67C4B71C" w14:textId="77777777" w:rsidR="002C6C72" w:rsidRPr="006341F1" w:rsidRDefault="002C6C72" w:rsidP="00910DC5">
      <w:pPr>
        <w:rPr>
          <w:rFonts w:ascii="Times New Roman" w:eastAsia="Times New Roman" w:hAnsi="Times New Roman" w:cs="Times New Roman"/>
          <w:sz w:val="24"/>
          <w:szCs w:val="24"/>
        </w:rPr>
      </w:pPr>
    </w:p>
    <w:p w14:paraId="58D9A92A" w14:textId="165EC04A" w:rsidR="007E10C3" w:rsidRPr="006341F1" w:rsidRDefault="0016208B" w:rsidP="007E10C3">
      <w:pPr>
        <w:rPr>
          <w:rFonts w:ascii="Times New Roman" w:eastAsia="Times New Roman" w:hAnsi="Times New Roman" w:cs="Times New Roman"/>
          <w:sz w:val="24"/>
          <w:szCs w:val="24"/>
        </w:rPr>
      </w:pPr>
      <w:r w:rsidRPr="006341F1">
        <w:rPr>
          <w:rFonts w:ascii="Times New Roman" w:eastAsia="Times New Roman" w:hAnsi="Times New Roman" w:cs="Times New Roman"/>
          <w:sz w:val="24"/>
          <w:szCs w:val="24"/>
        </w:rPr>
        <w:t xml:space="preserve">The shifts in highly migratory stocks, such as tunas and billfishes, will require RFMOs to coordinate actions </w:t>
      </w:r>
      <w:r w:rsidR="00F81C52" w:rsidRPr="006341F1">
        <w:rPr>
          <w:rFonts w:ascii="Times New Roman" w:eastAsia="Times New Roman" w:hAnsi="Times New Roman" w:cs="Times New Roman"/>
          <w:sz w:val="24"/>
          <w:szCs w:val="24"/>
        </w:rPr>
        <w:t xml:space="preserve">and align management measures </w:t>
      </w:r>
      <w:r w:rsidRPr="006341F1">
        <w:rPr>
          <w:rFonts w:ascii="Times New Roman" w:eastAsia="Times New Roman" w:hAnsi="Times New Roman" w:cs="Times New Roman"/>
          <w:sz w:val="24"/>
          <w:szCs w:val="24"/>
        </w:rPr>
        <w:t>among them to avoid potential conflict and resource overexploitation</w:t>
      </w:r>
      <w:r w:rsidR="00EE0AB9" w:rsidRPr="006341F1">
        <w:rPr>
          <w:rFonts w:ascii="Times New Roman" w:eastAsia="Times New Roman" w:hAnsi="Times New Roman" w:cs="Times New Roman"/>
          <w:sz w:val="24"/>
          <w:szCs w:val="24"/>
        </w:rPr>
        <w:t xml:space="preserve"> </w:t>
      </w:r>
      <w:sdt>
        <w:sdtPr>
          <w:rPr>
            <w:rFonts w:ascii="Times New Roman" w:eastAsia="Times New Roman" w:hAnsi="Times New Roman" w:cs="Times New Roman"/>
            <w:sz w:val="24"/>
            <w:szCs w:val="24"/>
          </w:rPr>
          <w:alias w:val="SmartCite Citation"/>
          <w:tag w:val="3842e6e2-3e6d-4b83-a522-e6e82b319997:7a311235-90f3-4655-9d2d-409c729a8975+"/>
          <w:id w:val="1377971966"/>
          <w:placeholder>
            <w:docPart w:val="DefaultPlaceholder_-1854013440"/>
          </w:placeholder>
        </w:sdtPr>
        <w:sdtEndPr/>
        <w:sdtContent>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68</w:t>
          </w:r>
          <w:r w:rsidR="00132827" w:rsidRPr="006341F1">
            <w:rPr>
              <w:rFonts w:ascii="Times New Roman" w:eastAsia="Times New Roman" w:hAnsi="Times New Roman" w:cs="Times New Roman"/>
              <w:sz w:val="24"/>
            </w:rPr>
            <w:t>)</w:t>
          </w:r>
        </w:sdtContent>
      </w:sdt>
      <w:r w:rsidR="00E17CB6" w:rsidRPr="006341F1">
        <w:rPr>
          <w:rFonts w:ascii="Times New Roman" w:eastAsia="Times New Roman" w:hAnsi="Times New Roman" w:cs="Times New Roman"/>
          <w:sz w:val="24"/>
          <w:szCs w:val="24"/>
        </w:rPr>
        <w:t>.</w:t>
      </w:r>
      <w:r w:rsidR="00252DAE" w:rsidRPr="006341F1">
        <w:rPr>
          <w:rFonts w:ascii="Times New Roman" w:eastAsia="Times New Roman" w:hAnsi="Times New Roman" w:cs="Times New Roman"/>
          <w:sz w:val="24"/>
          <w:szCs w:val="24"/>
        </w:rPr>
        <w:t xml:space="preserve"> </w:t>
      </w:r>
      <w:r w:rsidR="00DC1E01" w:rsidRPr="006341F1">
        <w:rPr>
          <w:rFonts w:ascii="Times New Roman" w:eastAsia="Times New Roman" w:hAnsi="Times New Roman" w:cs="Times New Roman"/>
          <w:sz w:val="24"/>
          <w:szCs w:val="24"/>
        </w:rPr>
        <w:t xml:space="preserve">While </w:t>
      </w:r>
      <w:r w:rsidR="00DC1E01" w:rsidRPr="006341F1">
        <w:rPr>
          <w:rFonts w:ascii="Times New Roman" w:hAnsi="Times New Roman" w:cs="Times New Roman"/>
          <w:sz w:val="24"/>
          <w:szCs w:val="24"/>
        </w:rPr>
        <w:t xml:space="preserve">there are ongoing efforts and a recognized need for robust mechanisms to ensure sustainable fisheries management amidst climate-induced stock redistributions, </w:t>
      </w:r>
      <w:r w:rsidR="00DC1E01" w:rsidRPr="006341F1">
        <w:rPr>
          <w:rFonts w:ascii="Times New Roman" w:eastAsia="Times New Roman" w:hAnsi="Times New Roman" w:cs="Times New Roman"/>
          <w:sz w:val="24"/>
          <w:szCs w:val="24"/>
        </w:rPr>
        <w:t>i</w:t>
      </w:r>
      <w:r w:rsidR="00405700" w:rsidRPr="006341F1">
        <w:rPr>
          <w:rFonts w:ascii="Times New Roman" w:eastAsia="Times New Roman" w:hAnsi="Times New Roman" w:cs="Times New Roman"/>
          <w:sz w:val="24"/>
          <w:szCs w:val="24"/>
        </w:rPr>
        <w:t>nter-RFMO</w:t>
      </w:r>
      <w:r w:rsidR="006E717F" w:rsidRPr="006341F1">
        <w:rPr>
          <w:rFonts w:ascii="Times New Roman" w:hAnsi="Times New Roman" w:cs="Times New Roman"/>
          <w:sz w:val="24"/>
          <w:szCs w:val="24"/>
        </w:rPr>
        <w:t xml:space="preserve"> collaboration in response to climate change is still developing</w:t>
      </w:r>
      <w:r w:rsidR="00CF782C" w:rsidRPr="006341F1">
        <w:rPr>
          <w:rFonts w:ascii="Times New Roman" w:hAnsi="Times New Roman" w:cs="Times New Roman"/>
          <w:sz w:val="24"/>
          <w:szCs w:val="24"/>
        </w:rPr>
        <w:t>,</w:t>
      </w:r>
      <w:r w:rsidR="006E717F" w:rsidRPr="006341F1">
        <w:rPr>
          <w:rFonts w:ascii="Times New Roman" w:hAnsi="Times New Roman" w:cs="Times New Roman"/>
          <w:sz w:val="24"/>
          <w:szCs w:val="24"/>
        </w:rPr>
        <w:t xml:space="preserve"> with </w:t>
      </w:r>
      <w:r w:rsidR="006E717F" w:rsidRPr="006341F1">
        <w:rPr>
          <w:rFonts w:ascii="Times New Roman" w:eastAsia="Times New Roman" w:hAnsi="Times New Roman" w:cs="Times New Roman"/>
          <w:sz w:val="24"/>
          <w:szCs w:val="24"/>
        </w:rPr>
        <w:t xml:space="preserve">few specific policies addressing the uncertainties introduced with climate change </w:t>
      </w:r>
      <w:sdt>
        <w:sdtPr>
          <w:rPr>
            <w:rFonts w:ascii="Times New Roman" w:eastAsia="Times New Roman" w:hAnsi="Times New Roman" w:cs="Times New Roman"/>
            <w:sz w:val="24"/>
            <w:szCs w:val="24"/>
          </w:rPr>
          <w:alias w:val="SmartCite Citation"/>
          <w:tag w:val="3842e6e2-3e6d-4b83-a522-e6e82b319997:a46f75d5-7cda-4709-ae6c-94c54a354a9e+"/>
          <w:id w:val="-1988228760"/>
          <w:placeholder>
            <w:docPart w:val="6910549E28255742A9EA6622100F3DDD"/>
          </w:placeholder>
        </w:sdtPr>
        <w:sdtEndPr/>
        <w:sdtContent>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38</w:t>
          </w:r>
          <w:r w:rsidR="00132827" w:rsidRPr="006341F1">
            <w:rPr>
              <w:rFonts w:ascii="Times New Roman" w:eastAsia="Times New Roman" w:hAnsi="Times New Roman" w:cs="Times New Roman"/>
              <w:sz w:val="24"/>
            </w:rPr>
            <w:t>)</w:t>
          </w:r>
        </w:sdtContent>
      </w:sdt>
      <w:r w:rsidR="00CF782C" w:rsidRPr="006341F1">
        <w:rPr>
          <w:rFonts w:ascii="Times New Roman" w:hAnsi="Times New Roman" w:cs="Times New Roman"/>
          <w:sz w:val="24"/>
          <w:szCs w:val="24"/>
        </w:rPr>
        <w:t>.</w:t>
      </w:r>
      <w:r w:rsidR="00815511" w:rsidRPr="006341F1">
        <w:rPr>
          <w:rFonts w:ascii="Times New Roman" w:hAnsi="Times New Roman" w:cs="Times New Roman"/>
          <w:sz w:val="24"/>
          <w:szCs w:val="24"/>
        </w:rPr>
        <w:t xml:space="preserve"> </w:t>
      </w:r>
      <w:r w:rsidR="006E717F" w:rsidRPr="006341F1">
        <w:rPr>
          <w:rFonts w:ascii="Times New Roman" w:hAnsi="Times New Roman" w:cs="Times New Roman"/>
          <w:sz w:val="24"/>
          <w:szCs w:val="24"/>
        </w:rPr>
        <w:t xml:space="preserve">Notably, WCPFC and IATCC have been actively exploring legal and practical frameworks for better collaboration for some time, including shared governance structures </w:t>
      </w:r>
      <w:sdt>
        <w:sdtPr>
          <w:rPr>
            <w:rFonts w:ascii="Times New Roman" w:hAnsi="Times New Roman" w:cs="Times New Roman"/>
            <w:sz w:val="24"/>
            <w:szCs w:val="24"/>
          </w:rPr>
          <w:alias w:val="SmartCite Citation"/>
          <w:tag w:val="3842e6e2-3e6d-4b83-a522-e6e82b319997:ce8b7bc5-fe69-4654-8cda-cff86a57d93a,3842e6e2-3e6d-4b83-a522-e6e82b319997:514d5386-2538-4a28-91a9-671a368a7ee5,3842e6e2-3e6d-4b83-a522-e6e82b319997:b31218c4-b7de-43b0-8497-543ed1b647e6+"/>
          <w:id w:val="1343353600"/>
          <w:placeholder>
            <w:docPart w:val="DefaultPlaceholder_-1854013440"/>
          </w:placeholder>
        </w:sdtPr>
        <w:sdtEndPr/>
        <w:sdtContent>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40</w:t>
          </w:r>
          <w:r w:rsidR="00132827" w:rsidRPr="006341F1">
            <w:rPr>
              <w:rFonts w:ascii="Times New Roman" w:eastAsia="Times New Roman" w:hAnsi="Times New Roman" w:cs="Times New Roman"/>
              <w:sz w:val="24"/>
            </w:rPr>
            <w:t xml:space="preserve">, </w:t>
          </w:r>
          <w:r w:rsidR="00132827" w:rsidRPr="006341F1">
            <w:rPr>
              <w:rFonts w:ascii="Times New Roman" w:eastAsia="Times New Roman" w:hAnsi="Times New Roman" w:cs="Times New Roman"/>
              <w:i/>
              <w:iCs/>
              <w:sz w:val="24"/>
            </w:rPr>
            <w:t>69</w:t>
          </w:r>
          <w:r w:rsidR="00132827" w:rsidRPr="006341F1">
            <w:rPr>
              <w:rFonts w:ascii="Times New Roman" w:eastAsia="Times New Roman" w:hAnsi="Times New Roman" w:cs="Times New Roman"/>
              <w:sz w:val="24"/>
            </w:rPr>
            <w:t xml:space="preserve">, </w:t>
          </w:r>
          <w:r w:rsidR="00132827" w:rsidRPr="006341F1">
            <w:rPr>
              <w:rFonts w:ascii="Times New Roman" w:eastAsia="Times New Roman" w:hAnsi="Times New Roman" w:cs="Times New Roman"/>
              <w:i/>
              <w:iCs/>
              <w:sz w:val="24"/>
            </w:rPr>
            <w:t>70</w:t>
          </w:r>
          <w:r w:rsidR="00132827" w:rsidRPr="006341F1">
            <w:rPr>
              <w:rFonts w:ascii="Times New Roman" w:eastAsia="Times New Roman" w:hAnsi="Times New Roman" w:cs="Times New Roman"/>
              <w:sz w:val="24"/>
            </w:rPr>
            <w:t>)</w:t>
          </w:r>
        </w:sdtContent>
      </w:sdt>
      <w:r w:rsidR="006E717F" w:rsidRPr="006341F1">
        <w:rPr>
          <w:rFonts w:ascii="Times New Roman" w:hAnsi="Times New Roman" w:cs="Times New Roman"/>
          <w:sz w:val="24"/>
          <w:szCs w:val="24"/>
        </w:rPr>
        <w:t>.</w:t>
      </w:r>
      <w:r w:rsidR="007E10C3" w:rsidRPr="006341F1">
        <w:rPr>
          <w:rFonts w:ascii="Times New Roman" w:eastAsia="Times New Roman" w:hAnsi="Times New Roman" w:cs="Times New Roman"/>
          <w:sz w:val="24"/>
          <w:szCs w:val="24"/>
        </w:rPr>
        <w:t xml:space="preserve"> </w:t>
      </w:r>
      <w:r w:rsidR="00AE7223" w:rsidRPr="006341F1">
        <w:rPr>
          <w:rFonts w:ascii="Times New Roman" w:hAnsi="Times New Roman" w:cs="Times New Roman"/>
          <w:sz w:val="24"/>
          <w:szCs w:val="24"/>
        </w:rPr>
        <w:t xml:space="preserve">WCPFC and IATTC are already </w:t>
      </w:r>
      <w:r w:rsidR="000343FD" w:rsidRPr="006341F1">
        <w:rPr>
          <w:rFonts w:ascii="Times New Roman" w:hAnsi="Times New Roman" w:cs="Times New Roman"/>
          <w:sz w:val="24"/>
          <w:szCs w:val="24"/>
        </w:rPr>
        <w:t>faced</w:t>
      </w:r>
      <w:r w:rsidR="007B3D2C" w:rsidRPr="006341F1">
        <w:rPr>
          <w:rFonts w:ascii="Times New Roman" w:hAnsi="Times New Roman" w:cs="Times New Roman"/>
          <w:sz w:val="24"/>
          <w:szCs w:val="24"/>
        </w:rPr>
        <w:t xml:space="preserve"> with </w:t>
      </w:r>
      <w:r w:rsidR="00AE7223" w:rsidRPr="006341F1">
        <w:rPr>
          <w:rFonts w:ascii="Times New Roman" w:hAnsi="Times New Roman" w:cs="Times New Roman"/>
          <w:sz w:val="24"/>
          <w:szCs w:val="24"/>
        </w:rPr>
        <w:t xml:space="preserve">overlapping management areas and </w:t>
      </w:r>
      <w:r w:rsidR="00AD670E" w:rsidRPr="006341F1">
        <w:rPr>
          <w:rFonts w:ascii="Times New Roman" w:hAnsi="Times New Roman" w:cs="Times New Roman"/>
          <w:sz w:val="24"/>
          <w:szCs w:val="24"/>
        </w:rPr>
        <w:t>stocks</w:t>
      </w:r>
      <w:r w:rsidR="00F247A0" w:rsidRPr="006341F1">
        <w:rPr>
          <w:rFonts w:ascii="Times New Roman" w:hAnsi="Times New Roman" w:cs="Times New Roman"/>
          <w:sz w:val="24"/>
          <w:szCs w:val="24"/>
        </w:rPr>
        <w:t>,</w:t>
      </w:r>
      <w:r w:rsidR="00AE7223" w:rsidRPr="006341F1">
        <w:rPr>
          <w:rFonts w:ascii="Times New Roman" w:hAnsi="Times New Roman" w:cs="Times New Roman"/>
          <w:sz w:val="24"/>
          <w:szCs w:val="24"/>
        </w:rPr>
        <w:t xml:space="preserve"> </w:t>
      </w:r>
      <w:r w:rsidR="00F247A0" w:rsidRPr="006341F1">
        <w:rPr>
          <w:rFonts w:ascii="Times New Roman" w:hAnsi="Times New Roman" w:cs="Times New Roman"/>
          <w:sz w:val="24"/>
          <w:szCs w:val="24"/>
        </w:rPr>
        <w:t xml:space="preserve">a situation </w:t>
      </w:r>
      <w:r w:rsidR="00AE7223" w:rsidRPr="006341F1">
        <w:rPr>
          <w:rFonts w:ascii="Times New Roman" w:hAnsi="Times New Roman" w:cs="Times New Roman"/>
          <w:sz w:val="24"/>
          <w:szCs w:val="24"/>
        </w:rPr>
        <w:t xml:space="preserve">that </w:t>
      </w:r>
      <w:r w:rsidR="00F247A0" w:rsidRPr="006341F1">
        <w:rPr>
          <w:rFonts w:ascii="Times New Roman" w:hAnsi="Times New Roman" w:cs="Times New Roman"/>
          <w:sz w:val="24"/>
          <w:szCs w:val="24"/>
        </w:rPr>
        <w:t>is</w:t>
      </w:r>
      <w:r w:rsidR="00AE7223" w:rsidRPr="006341F1">
        <w:rPr>
          <w:rFonts w:ascii="Times New Roman" w:hAnsi="Times New Roman" w:cs="Times New Roman"/>
          <w:sz w:val="24"/>
          <w:szCs w:val="24"/>
        </w:rPr>
        <w:t xml:space="preserve"> likely </w:t>
      </w:r>
      <w:r w:rsidR="00F247A0" w:rsidRPr="006341F1">
        <w:rPr>
          <w:rFonts w:ascii="Times New Roman" w:hAnsi="Times New Roman" w:cs="Times New Roman"/>
          <w:sz w:val="24"/>
          <w:szCs w:val="24"/>
        </w:rPr>
        <w:t xml:space="preserve">to intensify </w:t>
      </w:r>
      <w:r w:rsidR="001E61C9" w:rsidRPr="006341F1">
        <w:rPr>
          <w:rFonts w:ascii="Times New Roman" w:hAnsi="Times New Roman" w:cs="Times New Roman"/>
          <w:sz w:val="24"/>
          <w:szCs w:val="24"/>
        </w:rPr>
        <w:t xml:space="preserve">as </w:t>
      </w:r>
      <w:r w:rsidR="001E61C9" w:rsidRPr="006341F1">
        <w:rPr>
          <w:rFonts w:ascii="Times New Roman" w:eastAsia="Times New Roman" w:hAnsi="Times New Roman" w:cs="Times New Roman"/>
          <w:sz w:val="24"/>
          <w:szCs w:val="24"/>
        </w:rPr>
        <w:t xml:space="preserve">tuna and tuna-like stocks </w:t>
      </w:r>
      <w:r w:rsidR="002A5C69" w:rsidRPr="006341F1">
        <w:rPr>
          <w:rFonts w:ascii="Times New Roman" w:eastAsia="Times New Roman" w:hAnsi="Times New Roman" w:cs="Times New Roman"/>
          <w:sz w:val="24"/>
          <w:szCs w:val="24"/>
        </w:rPr>
        <w:t xml:space="preserve">shift eastward </w:t>
      </w:r>
      <w:r w:rsidR="00F247A0" w:rsidRPr="006341F1">
        <w:rPr>
          <w:rFonts w:ascii="Times New Roman" w:eastAsia="Times New Roman" w:hAnsi="Times New Roman" w:cs="Times New Roman"/>
          <w:sz w:val="24"/>
          <w:szCs w:val="24"/>
        </w:rPr>
        <w:t>across</w:t>
      </w:r>
      <w:r w:rsidR="002A5C69" w:rsidRPr="006341F1">
        <w:rPr>
          <w:rFonts w:ascii="Times New Roman" w:eastAsia="Times New Roman" w:hAnsi="Times New Roman" w:cs="Times New Roman"/>
          <w:sz w:val="24"/>
          <w:szCs w:val="24"/>
        </w:rPr>
        <w:t xml:space="preserve"> t</w:t>
      </w:r>
      <w:r w:rsidR="001E61C9" w:rsidRPr="006341F1">
        <w:rPr>
          <w:rFonts w:ascii="Times New Roman" w:eastAsia="Times New Roman" w:hAnsi="Times New Roman" w:cs="Times New Roman"/>
          <w:sz w:val="24"/>
          <w:szCs w:val="24"/>
        </w:rPr>
        <w:t>he</w:t>
      </w:r>
      <w:r w:rsidR="00F247A0" w:rsidRPr="006341F1">
        <w:rPr>
          <w:rFonts w:ascii="Times New Roman" w:eastAsia="Times New Roman" w:hAnsi="Times New Roman" w:cs="Times New Roman"/>
          <w:sz w:val="24"/>
          <w:szCs w:val="24"/>
        </w:rPr>
        <w:t xml:space="preserve"> tropical</w:t>
      </w:r>
      <w:r w:rsidR="001E61C9" w:rsidRPr="006341F1">
        <w:rPr>
          <w:rFonts w:ascii="Times New Roman" w:eastAsia="Times New Roman" w:hAnsi="Times New Roman" w:cs="Times New Roman"/>
          <w:sz w:val="24"/>
          <w:szCs w:val="24"/>
        </w:rPr>
        <w:t xml:space="preserve"> Pacific </w:t>
      </w:r>
      <w:sdt>
        <w:sdtPr>
          <w:rPr>
            <w:rFonts w:ascii="Times New Roman" w:eastAsia="Times New Roman" w:hAnsi="Times New Roman" w:cs="Times New Roman"/>
            <w:sz w:val="24"/>
            <w:szCs w:val="24"/>
          </w:rPr>
          <w:alias w:val="SmartCite Citation"/>
          <w:tag w:val="3842e6e2-3e6d-4b83-a522-e6e82b319997:68a560c6-aea1-4f6d-ab48-20610f1f834c,3842e6e2-3e6d-4b83-a522-e6e82b319997:4af07209-a845-4e8c-b934-370bf422f637,3842e6e2-3e6d-4b83-a522-e6e82b319997:d7be6db4-d442-45ec-9682-29156e3e5a6a+"/>
          <w:id w:val="-1102561875"/>
          <w:placeholder>
            <w:docPart w:val="71CE9DCDEDEED344928DEB35D16B8F46"/>
          </w:placeholder>
        </w:sdtPr>
        <w:sdtEndPr/>
        <w:sdtContent>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6</w:t>
          </w:r>
          <w:r w:rsidR="00132827" w:rsidRPr="006341F1">
            <w:rPr>
              <w:rFonts w:ascii="Times New Roman" w:eastAsia="Times New Roman" w:hAnsi="Times New Roman" w:cs="Times New Roman"/>
              <w:sz w:val="24"/>
            </w:rPr>
            <w:t xml:space="preserve">, </w:t>
          </w:r>
          <w:r w:rsidR="00132827" w:rsidRPr="006341F1">
            <w:rPr>
              <w:rFonts w:ascii="Times New Roman" w:eastAsia="Times New Roman" w:hAnsi="Times New Roman" w:cs="Times New Roman"/>
              <w:i/>
              <w:iCs/>
              <w:sz w:val="24"/>
            </w:rPr>
            <w:t>36</w:t>
          </w:r>
          <w:r w:rsidR="00132827" w:rsidRPr="006341F1">
            <w:rPr>
              <w:rFonts w:ascii="Times New Roman" w:eastAsia="Times New Roman" w:hAnsi="Times New Roman" w:cs="Times New Roman"/>
              <w:sz w:val="24"/>
            </w:rPr>
            <w:t xml:space="preserve">, </w:t>
          </w:r>
          <w:r w:rsidR="00132827" w:rsidRPr="006341F1">
            <w:rPr>
              <w:rFonts w:ascii="Times New Roman" w:eastAsia="Times New Roman" w:hAnsi="Times New Roman" w:cs="Times New Roman"/>
              <w:i/>
              <w:iCs/>
              <w:sz w:val="24"/>
            </w:rPr>
            <w:t>71</w:t>
          </w:r>
          <w:r w:rsidR="00132827" w:rsidRPr="006341F1">
            <w:rPr>
              <w:rFonts w:ascii="Times New Roman" w:eastAsia="Times New Roman" w:hAnsi="Times New Roman" w:cs="Times New Roman"/>
              <w:sz w:val="24"/>
            </w:rPr>
            <w:t>)</w:t>
          </w:r>
        </w:sdtContent>
      </w:sdt>
      <w:r w:rsidR="002A5C69" w:rsidRPr="006341F1">
        <w:rPr>
          <w:rFonts w:ascii="Times New Roman" w:eastAsia="Times New Roman" w:hAnsi="Times New Roman" w:cs="Times New Roman"/>
          <w:sz w:val="24"/>
          <w:szCs w:val="24"/>
        </w:rPr>
        <w:t xml:space="preserve">. </w:t>
      </w:r>
      <w:r w:rsidR="00815511" w:rsidRPr="006341F1">
        <w:rPr>
          <w:rFonts w:ascii="Times New Roman" w:eastAsia="Times New Roman" w:hAnsi="Times New Roman" w:cs="Times New Roman"/>
          <w:sz w:val="24"/>
          <w:szCs w:val="24"/>
        </w:rPr>
        <w:t>Similarly for non-highly migratory straddling stocks, the</w:t>
      </w:r>
      <w:r w:rsidR="007E10C3" w:rsidRPr="006341F1">
        <w:rPr>
          <w:rFonts w:ascii="Times New Roman" w:eastAsia="Times New Roman" w:hAnsi="Times New Roman" w:cs="Times New Roman"/>
          <w:sz w:val="24"/>
          <w:szCs w:val="24"/>
        </w:rPr>
        <w:t xml:space="preserve"> Northwest Atlantic Fisheries Organization and the North East Atlantic Fisheries Commission have worked together for over 15 years to jointly manage a pelagic oceanic redfish stock that became shared due to a climate-drive distribution shift. Further, both the International Pacific Halibut Commission and the Pacific Salmon Commission</w:t>
      </w:r>
      <w:r w:rsidR="00AF5A83" w:rsidRPr="006341F1">
        <w:rPr>
          <w:rFonts w:ascii="Times New Roman" w:eastAsia="Times New Roman" w:hAnsi="Times New Roman" w:cs="Times New Roman"/>
          <w:sz w:val="24"/>
          <w:szCs w:val="24"/>
        </w:rPr>
        <w:t xml:space="preserve"> in the Northwest Pacific</w:t>
      </w:r>
      <w:r w:rsidR="007E10C3" w:rsidRPr="006341F1">
        <w:rPr>
          <w:rFonts w:ascii="Times New Roman" w:eastAsia="Times New Roman" w:hAnsi="Times New Roman" w:cs="Times New Roman"/>
          <w:sz w:val="24"/>
          <w:szCs w:val="24"/>
        </w:rPr>
        <w:t xml:space="preserve"> are actively investigating the impacts of climate change on halibut and salmon stocks, respectively, successfully overcoming competitive tactics that have jeopardized the sustainability of these stocks in the past</w:t>
      </w:r>
      <w:r w:rsidR="00922805" w:rsidRPr="006341F1">
        <w:rPr>
          <w:rFonts w:ascii="Times New Roman" w:eastAsia="Times New Roman" w:hAnsi="Times New Roman" w:cs="Times New Roman"/>
          <w:sz w:val="24"/>
          <w:szCs w:val="24"/>
        </w:rPr>
        <w:t xml:space="preserve"> </w:t>
      </w:r>
      <w:sdt>
        <w:sdtPr>
          <w:rPr>
            <w:rFonts w:ascii="Times New Roman" w:eastAsia="Times New Roman" w:hAnsi="Times New Roman" w:cs="Times New Roman"/>
            <w:sz w:val="24"/>
            <w:szCs w:val="24"/>
          </w:rPr>
          <w:alias w:val="SmartCite Citation"/>
          <w:tag w:val="3842e6e2-3e6d-4b83-a522-e6e82b319997:1ef17ab1-0cc1-439e-9a99-b7382524c781+"/>
          <w:id w:val="-1336917020"/>
          <w:placeholder>
            <w:docPart w:val="DefaultPlaceholder_-1854013440"/>
          </w:placeholder>
        </w:sdtPr>
        <w:sdtEndPr/>
        <w:sdtContent>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72</w:t>
          </w:r>
          <w:r w:rsidR="00132827" w:rsidRPr="006341F1">
            <w:rPr>
              <w:rFonts w:ascii="Times New Roman" w:eastAsia="Times New Roman" w:hAnsi="Times New Roman" w:cs="Times New Roman"/>
              <w:sz w:val="24"/>
            </w:rPr>
            <w:t>)</w:t>
          </w:r>
        </w:sdtContent>
      </w:sdt>
      <w:r w:rsidR="007E10C3" w:rsidRPr="006341F1">
        <w:rPr>
          <w:rFonts w:ascii="Times New Roman" w:eastAsia="Times New Roman" w:hAnsi="Times New Roman" w:cs="Times New Roman"/>
          <w:sz w:val="24"/>
          <w:szCs w:val="24"/>
        </w:rPr>
        <w:t xml:space="preserve">. </w:t>
      </w:r>
      <w:r w:rsidR="00AD2017" w:rsidRPr="006341F1">
        <w:rPr>
          <w:rFonts w:ascii="Times New Roman" w:hAnsi="Times New Roman" w:cs="Times New Roman"/>
          <w:sz w:val="24"/>
          <w:szCs w:val="24"/>
        </w:rPr>
        <w:t>Research endeavors and coordinated conservation and management measures like these could provide some important lessons learned to other RFMOs stepping into this space.</w:t>
      </w:r>
    </w:p>
    <w:p w14:paraId="0DA4C457" w14:textId="77777777" w:rsidR="006E717F" w:rsidRPr="006341F1" w:rsidRDefault="006E717F">
      <w:pPr>
        <w:rPr>
          <w:rFonts w:ascii="Times New Roman" w:eastAsia="Times New Roman" w:hAnsi="Times New Roman" w:cs="Times New Roman"/>
          <w:sz w:val="24"/>
          <w:szCs w:val="24"/>
        </w:rPr>
      </w:pPr>
    </w:p>
    <w:p w14:paraId="279D56DD" w14:textId="46AC6E48" w:rsidR="007576B3" w:rsidRPr="006341F1" w:rsidRDefault="0016208B" w:rsidP="002E37CF">
      <w:pPr>
        <w:rPr>
          <w:rFonts w:ascii="Times New Roman" w:eastAsia="Times New Roman" w:hAnsi="Times New Roman" w:cs="Times New Roman"/>
          <w:sz w:val="24"/>
          <w:szCs w:val="24"/>
        </w:rPr>
      </w:pPr>
      <w:r w:rsidRPr="006341F1">
        <w:rPr>
          <w:rFonts w:ascii="Times New Roman" w:eastAsia="Times New Roman" w:hAnsi="Times New Roman" w:cs="Times New Roman"/>
          <w:sz w:val="24"/>
          <w:szCs w:val="24"/>
        </w:rPr>
        <w:t xml:space="preserve">Given the challenges of a global-scale analysis of shared stocks under climate change, our findings should be cautiously interpreted given the caveats and uncertainties of the data, </w:t>
      </w:r>
      <w:r w:rsidR="00A77901" w:rsidRPr="006341F1">
        <w:rPr>
          <w:rFonts w:ascii="Times New Roman" w:eastAsia="Times New Roman" w:hAnsi="Times New Roman" w:cs="Times New Roman"/>
          <w:sz w:val="24"/>
          <w:szCs w:val="24"/>
        </w:rPr>
        <w:t xml:space="preserve">model </w:t>
      </w:r>
      <w:r w:rsidRPr="006341F1">
        <w:rPr>
          <w:rFonts w:ascii="Times New Roman" w:eastAsia="Times New Roman" w:hAnsi="Times New Roman" w:cs="Times New Roman"/>
          <w:sz w:val="24"/>
          <w:szCs w:val="24"/>
        </w:rPr>
        <w:t>assumptions</w:t>
      </w:r>
      <w:r w:rsidR="00A77901" w:rsidRPr="006341F1">
        <w:rPr>
          <w:rFonts w:ascii="Times New Roman" w:eastAsia="Times New Roman" w:hAnsi="Times New Roman" w:cs="Times New Roman"/>
          <w:sz w:val="24"/>
          <w:szCs w:val="24"/>
        </w:rPr>
        <w:t>,</w:t>
      </w:r>
      <w:r w:rsidRPr="006341F1">
        <w:rPr>
          <w:rFonts w:ascii="Times New Roman" w:eastAsia="Times New Roman" w:hAnsi="Times New Roman" w:cs="Times New Roman"/>
          <w:sz w:val="24"/>
          <w:szCs w:val="24"/>
        </w:rPr>
        <w:t xml:space="preserve"> and analytical methods. First, our estimation of the number of straddling stocks is subject to the original </w:t>
      </w:r>
      <w:r w:rsidR="00BB4EA7" w:rsidRPr="006341F1">
        <w:rPr>
          <w:rFonts w:ascii="Times New Roman" w:eastAsia="Times New Roman" w:hAnsi="Times New Roman" w:cs="Times New Roman"/>
          <w:sz w:val="24"/>
          <w:szCs w:val="24"/>
        </w:rPr>
        <w:t xml:space="preserve">species </w:t>
      </w:r>
      <w:r w:rsidRPr="006341F1">
        <w:rPr>
          <w:rFonts w:ascii="Times New Roman" w:eastAsia="Times New Roman" w:hAnsi="Times New Roman" w:cs="Times New Roman"/>
          <w:sz w:val="24"/>
          <w:szCs w:val="24"/>
        </w:rPr>
        <w:t>distribution data, the geographical borders of EEZs, their classification on marine realms</w:t>
      </w:r>
      <w:r w:rsidR="002F080B" w:rsidRPr="006341F1">
        <w:rPr>
          <w:rFonts w:ascii="Times New Roman" w:eastAsia="Times New Roman" w:hAnsi="Times New Roman" w:cs="Times New Roman"/>
          <w:sz w:val="24"/>
          <w:szCs w:val="24"/>
        </w:rPr>
        <w:t xml:space="preserve"> (e.g., what EEZs fall into which marine regions)</w:t>
      </w:r>
      <w:r w:rsidRPr="006341F1">
        <w:rPr>
          <w:rFonts w:ascii="Times New Roman" w:eastAsia="Times New Roman" w:hAnsi="Times New Roman" w:cs="Times New Roman"/>
          <w:sz w:val="24"/>
          <w:szCs w:val="24"/>
        </w:rPr>
        <w:t>, as well as the spatial threshold</w:t>
      </w:r>
      <w:r w:rsidR="005A3E96" w:rsidRPr="006341F1">
        <w:rPr>
          <w:rFonts w:ascii="Times New Roman" w:eastAsia="Times New Roman" w:hAnsi="Times New Roman" w:cs="Times New Roman"/>
          <w:sz w:val="24"/>
          <w:szCs w:val="24"/>
        </w:rPr>
        <w:t>s</w:t>
      </w:r>
      <w:r w:rsidRPr="006341F1">
        <w:rPr>
          <w:rFonts w:ascii="Times New Roman" w:eastAsia="Times New Roman" w:hAnsi="Times New Roman" w:cs="Times New Roman"/>
          <w:sz w:val="24"/>
          <w:szCs w:val="24"/>
        </w:rPr>
        <w:t xml:space="preserve"> selected </w:t>
      </w:r>
      <w:r w:rsidR="005A3E96" w:rsidRPr="006341F1">
        <w:rPr>
          <w:rFonts w:ascii="Times New Roman" w:eastAsia="Times New Roman" w:hAnsi="Times New Roman" w:cs="Times New Roman"/>
          <w:sz w:val="24"/>
          <w:szCs w:val="24"/>
        </w:rPr>
        <w:t xml:space="preserve">for analysis </w:t>
      </w:r>
      <w:r w:rsidRPr="006341F1">
        <w:rPr>
          <w:rFonts w:ascii="Times New Roman" w:eastAsia="Times New Roman" w:hAnsi="Times New Roman" w:cs="Times New Roman"/>
          <w:sz w:val="24"/>
          <w:szCs w:val="24"/>
        </w:rPr>
        <w:t>(</w:t>
      </w:r>
      <w:r w:rsidR="00C36FC8" w:rsidRPr="006341F1">
        <w:rPr>
          <w:rFonts w:ascii="Times New Roman" w:eastAsia="Times New Roman" w:hAnsi="Times New Roman" w:cs="Times New Roman"/>
          <w:sz w:val="24"/>
          <w:szCs w:val="24"/>
        </w:rPr>
        <w:t>fig. S</w:t>
      </w:r>
      <w:r w:rsidR="00EA2B84" w:rsidRPr="006341F1">
        <w:rPr>
          <w:rFonts w:ascii="Times New Roman" w:eastAsia="Times New Roman" w:hAnsi="Times New Roman" w:cs="Times New Roman"/>
          <w:sz w:val="24"/>
          <w:szCs w:val="24"/>
        </w:rPr>
        <w:t>6</w:t>
      </w:r>
      <w:r w:rsidR="00A339AD" w:rsidRPr="006341F1">
        <w:rPr>
          <w:rFonts w:ascii="Times New Roman" w:eastAsia="Times New Roman" w:hAnsi="Times New Roman" w:cs="Times New Roman"/>
          <w:sz w:val="24"/>
          <w:szCs w:val="24"/>
        </w:rPr>
        <w:t xml:space="preserve">, </w:t>
      </w:r>
      <w:r w:rsidRPr="006341F1">
        <w:rPr>
          <w:rFonts w:ascii="Times New Roman" w:eastAsia="Times New Roman" w:hAnsi="Times New Roman" w:cs="Times New Roman"/>
          <w:sz w:val="24"/>
          <w:szCs w:val="24"/>
        </w:rPr>
        <w:t>S</w:t>
      </w:r>
      <w:r w:rsidR="00EA2B84" w:rsidRPr="006341F1">
        <w:rPr>
          <w:rFonts w:ascii="Times New Roman" w:eastAsia="Times New Roman" w:hAnsi="Times New Roman" w:cs="Times New Roman"/>
          <w:sz w:val="24"/>
          <w:szCs w:val="24"/>
        </w:rPr>
        <w:t>7</w:t>
      </w:r>
      <w:r w:rsidR="00FA3DB3" w:rsidRPr="006341F1">
        <w:rPr>
          <w:rFonts w:ascii="Times New Roman" w:eastAsia="Times New Roman" w:hAnsi="Times New Roman" w:cs="Times New Roman"/>
          <w:sz w:val="24"/>
          <w:szCs w:val="24"/>
        </w:rPr>
        <w:t>, and S8</w:t>
      </w:r>
      <w:r w:rsidRPr="006341F1">
        <w:rPr>
          <w:rFonts w:ascii="Times New Roman" w:eastAsia="Times New Roman" w:hAnsi="Times New Roman" w:cs="Times New Roman"/>
          <w:sz w:val="24"/>
          <w:szCs w:val="24"/>
        </w:rPr>
        <w:t>). Only 9% (n = 7) of the species identified as straddling are not reported on Annex I of UNCLOS</w:t>
      </w:r>
      <w:r w:rsidR="00EC19BC" w:rsidRPr="006341F1">
        <w:rPr>
          <w:rFonts w:ascii="Times New Roman" w:eastAsia="Times New Roman" w:hAnsi="Times New Roman" w:cs="Times New Roman"/>
          <w:sz w:val="24"/>
          <w:szCs w:val="24"/>
        </w:rPr>
        <w:t xml:space="preserve"> </w:t>
      </w:r>
      <w:sdt>
        <w:sdtPr>
          <w:rPr>
            <w:rFonts w:ascii="Times New Roman" w:eastAsia="Times New Roman" w:hAnsi="Times New Roman" w:cs="Times New Roman"/>
            <w:sz w:val="24"/>
            <w:szCs w:val="24"/>
          </w:rPr>
          <w:alias w:val="SmartCite Citation"/>
          <w:tag w:val="3842e6e2-3e6d-4b83-a522-e6e82b319997:27b4ca6d-7de0-40ca-85b2-71f531446a3d+"/>
          <w:id w:val="-1281795898"/>
          <w:placeholder>
            <w:docPart w:val="DefaultPlaceholder_-1854013440"/>
          </w:placeholder>
        </w:sdtPr>
        <w:sdtEndPr/>
        <w:sdtContent>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21</w:t>
          </w:r>
          <w:r w:rsidR="00132827" w:rsidRPr="006341F1">
            <w:rPr>
              <w:rFonts w:ascii="Times New Roman" w:eastAsia="Times New Roman" w:hAnsi="Times New Roman" w:cs="Times New Roman"/>
              <w:sz w:val="24"/>
            </w:rPr>
            <w:t>)</w:t>
          </w:r>
        </w:sdtContent>
      </w:sdt>
      <w:r w:rsidRPr="006341F1">
        <w:rPr>
          <w:rFonts w:ascii="Times New Roman" w:eastAsia="Times New Roman" w:hAnsi="Times New Roman" w:cs="Times New Roman"/>
          <w:sz w:val="24"/>
          <w:szCs w:val="24"/>
        </w:rPr>
        <w:t xml:space="preserve">, </w:t>
      </w:r>
      <w:r w:rsidR="005A3E96" w:rsidRPr="006341F1">
        <w:rPr>
          <w:rFonts w:ascii="Times New Roman" w:eastAsia="Times New Roman" w:hAnsi="Times New Roman" w:cs="Times New Roman"/>
          <w:sz w:val="24"/>
          <w:szCs w:val="24"/>
        </w:rPr>
        <w:t xml:space="preserve">or </w:t>
      </w:r>
      <w:r w:rsidRPr="006341F1">
        <w:rPr>
          <w:rFonts w:ascii="Times New Roman" w:eastAsia="Times New Roman" w:hAnsi="Times New Roman" w:cs="Times New Roman"/>
          <w:sz w:val="24"/>
          <w:szCs w:val="24"/>
        </w:rPr>
        <w:t xml:space="preserve">identified by experts </w:t>
      </w:r>
      <w:sdt>
        <w:sdtPr>
          <w:rPr>
            <w:rFonts w:ascii="Times New Roman" w:eastAsia="Times New Roman" w:hAnsi="Times New Roman" w:cs="Times New Roman"/>
            <w:sz w:val="24"/>
            <w:szCs w:val="24"/>
          </w:rPr>
          <w:alias w:val="SmartCite Citation"/>
          <w:tag w:val="3842e6e2-3e6d-4b83-a522-e6e82b319997:8c83b3f7-8314-4ddd-bbfd-fd5a73d39166+"/>
          <w:id w:val="-1561013057"/>
          <w:placeholder>
            <w:docPart w:val="7A5A81D4F92F6C49A32905A24BE7AA67"/>
          </w:placeholder>
        </w:sdtPr>
        <w:sdtEndPr/>
        <w:sdtContent>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22</w:t>
          </w:r>
          <w:r w:rsidR="00132827" w:rsidRPr="006341F1">
            <w:rPr>
              <w:rFonts w:ascii="Times New Roman" w:eastAsia="Times New Roman" w:hAnsi="Times New Roman" w:cs="Times New Roman"/>
              <w:sz w:val="24"/>
            </w:rPr>
            <w:t>)</w:t>
          </w:r>
        </w:sdtContent>
      </w:sdt>
      <w:r w:rsidR="005A3E96" w:rsidRPr="006341F1">
        <w:rPr>
          <w:rFonts w:ascii="Times New Roman" w:eastAsia="Times New Roman" w:hAnsi="Times New Roman" w:cs="Times New Roman"/>
          <w:sz w:val="24"/>
          <w:szCs w:val="24"/>
        </w:rPr>
        <w:t xml:space="preserve"> </w:t>
      </w:r>
      <w:r w:rsidRPr="006341F1">
        <w:rPr>
          <w:rFonts w:ascii="Times New Roman" w:eastAsia="Times New Roman" w:hAnsi="Times New Roman" w:cs="Times New Roman"/>
          <w:sz w:val="24"/>
          <w:szCs w:val="24"/>
        </w:rPr>
        <w:t xml:space="preserve">or </w:t>
      </w:r>
      <w:r w:rsidR="005A3E96" w:rsidRPr="006341F1">
        <w:rPr>
          <w:rFonts w:ascii="Times New Roman" w:eastAsia="Times New Roman" w:hAnsi="Times New Roman" w:cs="Times New Roman"/>
          <w:sz w:val="24"/>
          <w:szCs w:val="24"/>
        </w:rPr>
        <w:t xml:space="preserve">recorded in </w:t>
      </w:r>
      <w:proofErr w:type="spellStart"/>
      <w:r w:rsidR="005A3E96" w:rsidRPr="006341F1">
        <w:rPr>
          <w:rFonts w:ascii="Times New Roman" w:eastAsia="Times New Roman" w:hAnsi="Times New Roman" w:cs="Times New Roman"/>
          <w:sz w:val="24"/>
          <w:szCs w:val="24"/>
        </w:rPr>
        <w:t>FishBase</w:t>
      </w:r>
      <w:proofErr w:type="spellEnd"/>
      <w:r w:rsidR="005A3E96" w:rsidRPr="006341F1">
        <w:rPr>
          <w:rFonts w:ascii="Times New Roman" w:eastAsia="Times New Roman" w:hAnsi="Times New Roman" w:cs="Times New Roman"/>
          <w:sz w:val="24"/>
          <w:szCs w:val="24"/>
        </w:rPr>
        <w:t xml:space="preserve"> (</w:t>
      </w:r>
      <w:hyperlink r:id="rId15">
        <w:r w:rsidR="005A3E96" w:rsidRPr="006341F1">
          <w:rPr>
            <w:rFonts w:ascii="Times New Roman" w:eastAsia="Times New Roman" w:hAnsi="Times New Roman" w:cs="Times New Roman"/>
            <w:sz w:val="24"/>
            <w:szCs w:val="24"/>
            <w:u w:val="single"/>
          </w:rPr>
          <w:t>www.fishbase.org</w:t>
        </w:r>
      </w:hyperlink>
      <w:r w:rsidR="005A3E96" w:rsidRPr="006341F1">
        <w:rPr>
          <w:rFonts w:ascii="Times New Roman" w:eastAsia="Times New Roman" w:hAnsi="Times New Roman" w:cs="Times New Roman"/>
          <w:sz w:val="24"/>
          <w:szCs w:val="24"/>
        </w:rPr>
        <w:t xml:space="preserve">) as </w:t>
      </w:r>
      <w:r w:rsidRPr="006341F1">
        <w:rPr>
          <w:rFonts w:ascii="Times New Roman" w:eastAsia="Times New Roman" w:hAnsi="Times New Roman" w:cs="Times New Roman"/>
          <w:sz w:val="24"/>
          <w:szCs w:val="24"/>
        </w:rPr>
        <w:t xml:space="preserve">having high seas distributions. While these corroborations provide a certain level of confidence in our results at the species level, future studies that focus on particular straddling stocks should </w:t>
      </w:r>
      <w:r w:rsidR="005A3E96" w:rsidRPr="006341F1">
        <w:rPr>
          <w:rFonts w:ascii="Times New Roman" w:eastAsia="Times New Roman" w:hAnsi="Times New Roman" w:cs="Times New Roman"/>
          <w:sz w:val="24"/>
          <w:szCs w:val="24"/>
        </w:rPr>
        <w:t xml:space="preserve">aim to </w:t>
      </w:r>
      <w:r w:rsidRPr="006341F1">
        <w:rPr>
          <w:rFonts w:ascii="Times New Roman" w:eastAsia="Times New Roman" w:hAnsi="Times New Roman" w:cs="Times New Roman"/>
          <w:sz w:val="24"/>
          <w:szCs w:val="24"/>
        </w:rPr>
        <w:t>use a more specific unit stock definition and distribution boundary. Second, our projections are based on three ESMs and one single Marine Ecosystem Model (MEM).</w:t>
      </w:r>
      <w:r w:rsidR="005A3E96" w:rsidRPr="006341F1">
        <w:rPr>
          <w:rFonts w:ascii="Times New Roman" w:eastAsia="Times New Roman" w:hAnsi="Times New Roman" w:cs="Times New Roman"/>
          <w:sz w:val="24"/>
          <w:szCs w:val="24"/>
        </w:rPr>
        <w:t xml:space="preserve"> </w:t>
      </w:r>
      <w:r w:rsidR="00DA2385" w:rsidRPr="006341F1">
        <w:rPr>
          <w:rFonts w:ascii="Times New Roman" w:eastAsia="Times New Roman" w:hAnsi="Times New Roman" w:cs="Times New Roman"/>
          <w:sz w:val="24"/>
          <w:szCs w:val="24"/>
        </w:rPr>
        <w:t>U</w:t>
      </w:r>
      <w:r w:rsidRPr="006341F1">
        <w:rPr>
          <w:rFonts w:ascii="Times New Roman" w:eastAsia="Times New Roman" w:hAnsi="Times New Roman" w:cs="Times New Roman"/>
          <w:sz w:val="24"/>
          <w:szCs w:val="24"/>
        </w:rPr>
        <w:t>sing three ESMs allows</w:t>
      </w:r>
      <w:r w:rsidR="00DA2385" w:rsidRPr="006341F1">
        <w:rPr>
          <w:rFonts w:ascii="Times New Roman" w:eastAsia="Times New Roman" w:hAnsi="Times New Roman" w:cs="Times New Roman"/>
          <w:sz w:val="24"/>
          <w:szCs w:val="24"/>
        </w:rPr>
        <w:t xml:space="preserve"> us</w:t>
      </w:r>
      <w:r w:rsidRPr="006341F1">
        <w:rPr>
          <w:rFonts w:ascii="Times New Roman" w:eastAsia="Times New Roman" w:hAnsi="Times New Roman" w:cs="Times New Roman"/>
          <w:sz w:val="24"/>
          <w:szCs w:val="24"/>
        </w:rPr>
        <w:t xml:space="preserve"> </w:t>
      </w:r>
      <w:r w:rsidR="005A3E96" w:rsidRPr="006341F1">
        <w:rPr>
          <w:rFonts w:ascii="Times New Roman" w:eastAsia="Times New Roman" w:hAnsi="Times New Roman" w:cs="Times New Roman"/>
          <w:sz w:val="24"/>
          <w:szCs w:val="24"/>
        </w:rPr>
        <w:t xml:space="preserve">to </w:t>
      </w:r>
      <w:r w:rsidRPr="006341F1">
        <w:rPr>
          <w:rFonts w:ascii="Times New Roman" w:eastAsia="Times New Roman" w:hAnsi="Times New Roman" w:cs="Times New Roman"/>
          <w:sz w:val="24"/>
          <w:szCs w:val="24"/>
        </w:rPr>
        <w:t>captur</w:t>
      </w:r>
      <w:r w:rsidR="005A3E96" w:rsidRPr="006341F1">
        <w:rPr>
          <w:rFonts w:ascii="Times New Roman" w:eastAsia="Times New Roman" w:hAnsi="Times New Roman" w:cs="Times New Roman"/>
          <w:sz w:val="24"/>
          <w:szCs w:val="24"/>
        </w:rPr>
        <w:t>e</w:t>
      </w:r>
      <w:r w:rsidRPr="006341F1">
        <w:rPr>
          <w:rFonts w:ascii="Times New Roman" w:eastAsia="Times New Roman" w:hAnsi="Times New Roman" w:cs="Times New Roman"/>
          <w:sz w:val="24"/>
          <w:szCs w:val="24"/>
        </w:rPr>
        <w:t xml:space="preserve"> some of the uncertainty </w:t>
      </w:r>
      <w:r w:rsidR="005A3E96" w:rsidRPr="006341F1">
        <w:rPr>
          <w:rFonts w:ascii="Times New Roman" w:eastAsia="Times New Roman" w:hAnsi="Times New Roman" w:cs="Times New Roman"/>
          <w:sz w:val="24"/>
          <w:szCs w:val="24"/>
        </w:rPr>
        <w:t>inherent in climate change projections</w:t>
      </w:r>
      <w:r w:rsidR="00E95A30" w:rsidRPr="006341F1">
        <w:rPr>
          <w:rFonts w:ascii="Times New Roman" w:eastAsia="Times New Roman" w:hAnsi="Times New Roman" w:cs="Times New Roman"/>
          <w:sz w:val="24"/>
          <w:szCs w:val="24"/>
        </w:rPr>
        <w:t xml:space="preserve"> (Table 1)</w:t>
      </w:r>
      <w:r w:rsidRPr="006341F1">
        <w:rPr>
          <w:rFonts w:ascii="Times New Roman" w:eastAsia="Times New Roman" w:hAnsi="Times New Roman" w:cs="Times New Roman"/>
          <w:sz w:val="24"/>
          <w:szCs w:val="24"/>
        </w:rPr>
        <w:t>,</w:t>
      </w:r>
      <w:r w:rsidR="008C7BCA" w:rsidRPr="006341F1">
        <w:rPr>
          <w:rFonts w:ascii="Times New Roman" w:eastAsia="Times New Roman" w:hAnsi="Times New Roman" w:cs="Times New Roman"/>
          <w:sz w:val="24"/>
          <w:szCs w:val="24"/>
        </w:rPr>
        <w:t xml:space="preserve"> along these lines,</w:t>
      </w:r>
      <w:r w:rsidRPr="006341F1">
        <w:rPr>
          <w:rFonts w:ascii="Times New Roman" w:eastAsia="Times New Roman" w:hAnsi="Times New Roman" w:cs="Times New Roman"/>
          <w:sz w:val="24"/>
          <w:szCs w:val="24"/>
        </w:rPr>
        <w:t xml:space="preserve"> incorporating an ensemble of MEMs that </w:t>
      </w:r>
      <w:r w:rsidR="005A3E96" w:rsidRPr="006341F1">
        <w:rPr>
          <w:rFonts w:ascii="Times New Roman" w:eastAsia="Times New Roman" w:hAnsi="Times New Roman" w:cs="Times New Roman"/>
          <w:sz w:val="24"/>
          <w:szCs w:val="24"/>
        </w:rPr>
        <w:t xml:space="preserve">provide </w:t>
      </w:r>
      <w:r w:rsidRPr="006341F1">
        <w:rPr>
          <w:rFonts w:ascii="Times New Roman" w:eastAsia="Times New Roman" w:hAnsi="Times New Roman" w:cs="Times New Roman"/>
          <w:sz w:val="24"/>
          <w:szCs w:val="24"/>
        </w:rPr>
        <w:t xml:space="preserve">species-level data could </w:t>
      </w:r>
      <w:r w:rsidR="005A3E96" w:rsidRPr="006341F1">
        <w:rPr>
          <w:rFonts w:ascii="Times New Roman" w:eastAsia="Times New Roman" w:hAnsi="Times New Roman" w:cs="Times New Roman"/>
          <w:sz w:val="24"/>
          <w:szCs w:val="24"/>
        </w:rPr>
        <w:t xml:space="preserve">further address </w:t>
      </w:r>
      <w:r w:rsidRPr="006341F1">
        <w:rPr>
          <w:rFonts w:ascii="Times New Roman" w:eastAsia="Times New Roman" w:hAnsi="Times New Roman" w:cs="Times New Roman"/>
          <w:sz w:val="24"/>
          <w:szCs w:val="24"/>
        </w:rPr>
        <w:t>projection uncertainty</w:t>
      </w:r>
      <w:r w:rsidR="005A3E96" w:rsidRPr="006341F1">
        <w:rPr>
          <w:rFonts w:ascii="Times New Roman" w:eastAsia="Times New Roman" w:hAnsi="Times New Roman" w:cs="Times New Roman"/>
          <w:sz w:val="24"/>
          <w:szCs w:val="24"/>
        </w:rPr>
        <w:t xml:space="preserve">, leading to </w:t>
      </w:r>
      <w:r w:rsidRPr="006341F1">
        <w:rPr>
          <w:rFonts w:ascii="Times New Roman" w:eastAsia="Times New Roman" w:hAnsi="Times New Roman" w:cs="Times New Roman"/>
          <w:sz w:val="24"/>
          <w:szCs w:val="24"/>
        </w:rPr>
        <w:t>more reliable results</w:t>
      </w:r>
      <w:r w:rsidR="00D34352" w:rsidRPr="006341F1">
        <w:rPr>
          <w:rFonts w:ascii="Times New Roman" w:eastAsia="Times New Roman" w:hAnsi="Times New Roman" w:cs="Times New Roman"/>
          <w:sz w:val="24"/>
          <w:szCs w:val="24"/>
        </w:rPr>
        <w:t xml:space="preserve"> </w:t>
      </w:r>
      <w:sdt>
        <w:sdtPr>
          <w:rPr>
            <w:rFonts w:ascii="Times New Roman" w:eastAsia="Times New Roman" w:hAnsi="Times New Roman" w:cs="Times New Roman"/>
            <w:sz w:val="24"/>
            <w:szCs w:val="24"/>
          </w:rPr>
          <w:alias w:val="SmartCite Citation"/>
          <w:tag w:val="3842e6e2-3e6d-4b83-a522-e6e82b319997:b087bbf6-874a-4251-9e17-24f68f912a62,3842e6e2-3e6d-4b83-a522-e6e82b319997:a6e0087e-0b37-48ea-9b0b-730ec76e4f24+"/>
          <w:id w:val="-508986011"/>
          <w:placeholder>
            <w:docPart w:val="DefaultPlaceholder_-1854013440"/>
          </w:placeholder>
        </w:sdtPr>
        <w:sdtEndPr/>
        <w:sdtContent>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73</w:t>
          </w:r>
          <w:r w:rsidR="00132827" w:rsidRPr="006341F1">
            <w:rPr>
              <w:rFonts w:ascii="Times New Roman" w:eastAsia="Times New Roman" w:hAnsi="Times New Roman" w:cs="Times New Roman"/>
              <w:sz w:val="24"/>
            </w:rPr>
            <w:t xml:space="preserve">, </w:t>
          </w:r>
          <w:r w:rsidR="00132827" w:rsidRPr="006341F1">
            <w:rPr>
              <w:rFonts w:ascii="Times New Roman" w:eastAsia="Times New Roman" w:hAnsi="Times New Roman" w:cs="Times New Roman"/>
              <w:i/>
              <w:iCs/>
              <w:sz w:val="24"/>
            </w:rPr>
            <w:t>74</w:t>
          </w:r>
          <w:r w:rsidR="00132827" w:rsidRPr="006341F1">
            <w:rPr>
              <w:rFonts w:ascii="Times New Roman" w:eastAsia="Times New Roman" w:hAnsi="Times New Roman" w:cs="Times New Roman"/>
              <w:sz w:val="24"/>
            </w:rPr>
            <w:t>)</w:t>
          </w:r>
        </w:sdtContent>
      </w:sdt>
      <w:r w:rsidRPr="006341F1">
        <w:rPr>
          <w:rFonts w:ascii="Times New Roman" w:eastAsia="Times New Roman" w:hAnsi="Times New Roman" w:cs="Times New Roman"/>
          <w:sz w:val="24"/>
          <w:szCs w:val="24"/>
        </w:rPr>
        <w:t>. Moreover, global models are intended to show large</w:t>
      </w:r>
      <w:r w:rsidR="005A3E96" w:rsidRPr="006341F1">
        <w:rPr>
          <w:rFonts w:ascii="Times New Roman" w:eastAsia="Times New Roman" w:hAnsi="Times New Roman" w:cs="Times New Roman"/>
          <w:sz w:val="24"/>
          <w:szCs w:val="24"/>
        </w:rPr>
        <w:t>-</w:t>
      </w:r>
      <w:r w:rsidRPr="006341F1">
        <w:rPr>
          <w:rFonts w:ascii="Times New Roman" w:eastAsia="Times New Roman" w:hAnsi="Times New Roman" w:cs="Times New Roman"/>
          <w:sz w:val="24"/>
          <w:szCs w:val="24"/>
        </w:rPr>
        <w:t>scale processes that might not be well suited for smaller scales as they fail to capture local processes</w:t>
      </w:r>
      <w:r w:rsidR="005D308A" w:rsidRPr="006341F1">
        <w:rPr>
          <w:rFonts w:ascii="Times New Roman" w:eastAsia="Times New Roman" w:hAnsi="Times New Roman" w:cs="Times New Roman"/>
          <w:sz w:val="24"/>
          <w:szCs w:val="24"/>
        </w:rPr>
        <w:t xml:space="preserve"> </w:t>
      </w:r>
      <w:sdt>
        <w:sdtPr>
          <w:rPr>
            <w:rFonts w:ascii="Times New Roman" w:eastAsia="Times New Roman" w:hAnsi="Times New Roman" w:cs="Times New Roman"/>
            <w:sz w:val="24"/>
            <w:szCs w:val="24"/>
          </w:rPr>
          <w:alias w:val="SmartCite Citation"/>
          <w:tag w:val="3842e6e2-3e6d-4b83-a522-e6e82b319997:6ef0952d-fa30-486c-bf65-5924ad8cc30a+"/>
          <w:id w:val="1622803764"/>
          <w:placeholder>
            <w:docPart w:val="DefaultPlaceholder_-1854013440"/>
          </w:placeholder>
        </w:sdtPr>
        <w:sdtEndPr/>
        <w:sdtContent>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75</w:t>
          </w:r>
          <w:r w:rsidR="00132827" w:rsidRPr="006341F1">
            <w:rPr>
              <w:rFonts w:ascii="Times New Roman" w:eastAsia="Times New Roman" w:hAnsi="Times New Roman" w:cs="Times New Roman"/>
              <w:sz w:val="24"/>
            </w:rPr>
            <w:t>)</w:t>
          </w:r>
        </w:sdtContent>
      </w:sdt>
      <w:r w:rsidRPr="006341F1">
        <w:rPr>
          <w:rFonts w:ascii="Times New Roman" w:eastAsia="Times New Roman" w:hAnsi="Times New Roman" w:cs="Times New Roman"/>
          <w:sz w:val="24"/>
          <w:szCs w:val="24"/>
        </w:rPr>
        <w:t>. Ideally, global studies should encourage local</w:t>
      </w:r>
      <w:r w:rsidR="00EC2649" w:rsidRPr="006341F1">
        <w:rPr>
          <w:rFonts w:ascii="Times New Roman" w:eastAsia="Times New Roman" w:hAnsi="Times New Roman" w:cs="Times New Roman"/>
          <w:sz w:val="24"/>
          <w:szCs w:val="24"/>
        </w:rPr>
        <w:t xml:space="preserve"> to regional</w:t>
      </w:r>
      <w:r w:rsidRPr="006341F1">
        <w:rPr>
          <w:rFonts w:ascii="Times New Roman" w:eastAsia="Times New Roman" w:hAnsi="Times New Roman" w:cs="Times New Roman"/>
          <w:sz w:val="24"/>
          <w:szCs w:val="24"/>
        </w:rPr>
        <w:t xml:space="preserve"> efforts to apply more detailed approaches to a specific question, however, these can still be useful in cases where no other options exist</w:t>
      </w:r>
      <w:r w:rsidR="00865994" w:rsidRPr="006341F1">
        <w:rPr>
          <w:rFonts w:ascii="Times New Roman" w:eastAsia="Times New Roman" w:hAnsi="Times New Roman" w:cs="Times New Roman"/>
          <w:sz w:val="24"/>
          <w:szCs w:val="24"/>
        </w:rPr>
        <w:t xml:space="preserve"> </w:t>
      </w:r>
      <w:sdt>
        <w:sdtPr>
          <w:rPr>
            <w:rFonts w:ascii="Times New Roman" w:eastAsia="Times New Roman" w:hAnsi="Times New Roman" w:cs="Times New Roman"/>
            <w:sz w:val="24"/>
            <w:szCs w:val="24"/>
          </w:rPr>
          <w:alias w:val="SmartCite Citation"/>
          <w:tag w:val="3842e6e2-3e6d-4b83-a522-e6e82b319997:88fec74c-6d68-4822-acda-6cca831a6da2+"/>
          <w:id w:val="591974907"/>
          <w:placeholder>
            <w:docPart w:val="DefaultPlaceholder_-1854013440"/>
          </w:placeholder>
        </w:sdtPr>
        <w:sdtEndPr/>
        <w:sdtContent>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76</w:t>
          </w:r>
          <w:r w:rsidR="00132827" w:rsidRPr="006341F1">
            <w:rPr>
              <w:rFonts w:ascii="Times New Roman" w:eastAsia="Times New Roman" w:hAnsi="Times New Roman" w:cs="Times New Roman"/>
              <w:sz w:val="24"/>
            </w:rPr>
            <w:t>)</w:t>
          </w:r>
        </w:sdtContent>
      </w:sdt>
      <w:r w:rsidRPr="006341F1">
        <w:rPr>
          <w:rFonts w:ascii="Times New Roman" w:eastAsia="Times New Roman" w:hAnsi="Times New Roman" w:cs="Times New Roman"/>
          <w:sz w:val="24"/>
          <w:szCs w:val="24"/>
        </w:rPr>
        <w:t xml:space="preserve">, especially given the uncertainty that exists between global and regional </w:t>
      </w:r>
      <w:r w:rsidR="00461487" w:rsidRPr="006341F1">
        <w:rPr>
          <w:rFonts w:ascii="Times New Roman" w:eastAsia="Times New Roman" w:hAnsi="Times New Roman" w:cs="Times New Roman"/>
          <w:sz w:val="24"/>
          <w:szCs w:val="24"/>
        </w:rPr>
        <w:t>models’</w:t>
      </w:r>
      <w:r w:rsidRPr="006341F1">
        <w:rPr>
          <w:rFonts w:ascii="Times New Roman" w:eastAsia="Times New Roman" w:hAnsi="Times New Roman" w:cs="Times New Roman"/>
          <w:sz w:val="24"/>
          <w:szCs w:val="24"/>
        </w:rPr>
        <w:t xml:space="preserve"> outputs</w:t>
      </w:r>
      <w:r w:rsidR="00394A71" w:rsidRPr="006341F1">
        <w:rPr>
          <w:rFonts w:ascii="Times New Roman" w:eastAsia="Times New Roman" w:hAnsi="Times New Roman" w:cs="Times New Roman"/>
          <w:sz w:val="24"/>
          <w:szCs w:val="24"/>
        </w:rPr>
        <w:t xml:space="preserve"> </w:t>
      </w:r>
      <w:sdt>
        <w:sdtPr>
          <w:rPr>
            <w:rFonts w:ascii="Times New Roman" w:eastAsia="Times New Roman" w:hAnsi="Times New Roman" w:cs="Times New Roman"/>
            <w:sz w:val="24"/>
            <w:szCs w:val="24"/>
          </w:rPr>
          <w:alias w:val="SmartCite Citation"/>
          <w:tag w:val="3842e6e2-3e6d-4b83-a522-e6e82b319997:dd0904ee-8cbc-46c2-8aa7-7f0eb98b2d14+"/>
          <w:id w:val="836957791"/>
          <w:placeholder>
            <w:docPart w:val="DefaultPlaceholder_-1854013440"/>
          </w:placeholder>
        </w:sdtPr>
        <w:sdtEndPr/>
        <w:sdtContent>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77</w:t>
          </w:r>
          <w:r w:rsidR="00132827" w:rsidRPr="006341F1">
            <w:rPr>
              <w:rFonts w:ascii="Times New Roman" w:eastAsia="Times New Roman" w:hAnsi="Times New Roman" w:cs="Times New Roman"/>
              <w:sz w:val="24"/>
            </w:rPr>
            <w:t>)</w:t>
          </w:r>
        </w:sdtContent>
      </w:sdt>
      <w:r w:rsidRPr="006341F1">
        <w:rPr>
          <w:rFonts w:ascii="Times New Roman" w:eastAsia="Times New Roman" w:hAnsi="Times New Roman" w:cs="Times New Roman"/>
          <w:sz w:val="24"/>
          <w:szCs w:val="24"/>
        </w:rPr>
        <w:t>. Third, future species distribution projections can be influenced by interactions between species</w:t>
      </w:r>
      <w:r w:rsidR="00461487" w:rsidRPr="006341F1">
        <w:rPr>
          <w:rFonts w:ascii="Times New Roman" w:eastAsia="Times New Roman" w:hAnsi="Times New Roman" w:cs="Times New Roman"/>
          <w:sz w:val="24"/>
          <w:szCs w:val="24"/>
        </w:rPr>
        <w:t xml:space="preserve"> </w:t>
      </w:r>
      <w:sdt>
        <w:sdtPr>
          <w:rPr>
            <w:rFonts w:ascii="Times New Roman" w:eastAsia="Times New Roman" w:hAnsi="Times New Roman" w:cs="Times New Roman"/>
            <w:sz w:val="24"/>
            <w:szCs w:val="24"/>
          </w:rPr>
          <w:alias w:val="SmartCite Citation"/>
          <w:tag w:val="3842e6e2-3e6d-4b83-a522-e6e82b319997:dd1a5a40-6867-4c9f-b863-1f45a630c80e+"/>
          <w:id w:val="384224459"/>
          <w:placeholder>
            <w:docPart w:val="DefaultPlaceholder_-1854013440"/>
          </w:placeholder>
        </w:sdtPr>
        <w:sdtEndPr/>
        <w:sdtContent>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78</w:t>
          </w:r>
          <w:r w:rsidR="00132827" w:rsidRPr="006341F1">
            <w:rPr>
              <w:rFonts w:ascii="Times New Roman" w:eastAsia="Times New Roman" w:hAnsi="Times New Roman" w:cs="Times New Roman"/>
              <w:sz w:val="24"/>
            </w:rPr>
            <w:t>)</w:t>
          </w:r>
        </w:sdtContent>
      </w:sdt>
      <w:r w:rsidRPr="006341F1">
        <w:rPr>
          <w:rFonts w:ascii="Times New Roman" w:eastAsia="Times New Roman" w:hAnsi="Times New Roman" w:cs="Times New Roman"/>
          <w:sz w:val="24"/>
          <w:szCs w:val="24"/>
        </w:rPr>
        <w:t>, adaptation of species to environmental changes, and anthropogenic factors</w:t>
      </w:r>
      <w:r w:rsidR="00461487" w:rsidRPr="006341F1">
        <w:rPr>
          <w:rFonts w:ascii="Times New Roman" w:eastAsia="Times New Roman" w:hAnsi="Times New Roman" w:cs="Times New Roman"/>
          <w:sz w:val="24"/>
          <w:szCs w:val="24"/>
        </w:rPr>
        <w:t xml:space="preserve"> </w:t>
      </w:r>
      <w:sdt>
        <w:sdtPr>
          <w:rPr>
            <w:rFonts w:ascii="Times New Roman" w:eastAsia="Times New Roman" w:hAnsi="Times New Roman" w:cs="Times New Roman"/>
            <w:sz w:val="24"/>
            <w:szCs w:val="24"/>
          </w:rPr>
          <w:alias w:val="SmartCite Citation"/>
          <w:tag w:val="3842e6e2-3e6d-4b83-a522-e6e82b319997:daa7ec20-d415-4dda-ad61-ecfbfaec8311+"/>
          <w:id w:val="839820213"/>
          <w:placeholder>
            <w:docPart w:val="DefaultPlaceholder_-1854013440"/>
          </w:placeholder>
        </w:sdtPr>
        <w:sdtEndPr/>
        <w:sdtContent>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79</w:t>
          </w:r>
          <w:r w:rsidR="00132827" w:rsidRPr="006341F1">
            <w:rPr>
              <w:rFonts w:ascii="Times New Roman" w:eastAsia="Times New Roman" w:hAnsi="Times New Roman" w:cs="Times New Roman"/>
              <w:sz w:val="24"/>
            </w:rPr>
            <w:t>)</w:t>
          </w:r>
        </w:sdtContent>
      </w:sdt>
      <w:r w:rsidRPr="006341F1">
        <w:rPr>
          <w:rFonts w:ascii="Times New Roman" w:eastAsia="Times New Roman" w:hAnsi="Times New Roman" w:cs="Times New Roman"/>
          <w:sz w:val="24"/>
          <w:szCs w:val="24"/>
        </w:rPr>
        <w:t>, all of which are not captured by the DBEM. Previous studies coupling multiple marine ecosystem models ranging from size-based to trophic-base to species distribution to functional models have shown similar (negative) trends in changes in global marine biomass under climate change</w:t>
      </w:r>
      <w:r w:rsidR="00852BE2" w:rsidRPr="006341F1">
        <w:rPr>
          <w:rFonts w:ascii="Times New Roman" w:eastAsia="Times New Roman" w:hAnsi="Times New Roman" w:cs="Times New Roman"/>
          <w:sz w:val="24"/>
          <w:szCs w:val="24"/>
        </w:rPr>
        <w:t xml:space="preserve"> with the DBEM overall performing at the middle range of the </w:t>
      </w:r>
      <w:r w:rsidR="005D25CC" w:rsidRPr="006341F1">
        <w:rPr>
          <w:rFonts w:ascii="Times New Roman" w:eastAsia="Times New Roman" w:hAnsi="Times New Roman" w:cs="Times New Roman"/>
          <w:sz w:val="24"/>
          <w:szCs w:val="24"/>
        </w:rPr>
        <w:t>ensemble</w:t>
      </w:r>
      <w:r w:rsidR="00A46FF0" w:rsidRPr="006341F1">
        <w:rPr>
          <w:rFonts w:ascii="Times New Roman" w:eastAsia="Times New Roman" w:hAnsi="Times New Roman" w:cs="Times New Roman"/>
          <w:sz w:val="24"/>
          <w:szCs w:val="24"/>
        </w:rPr>
        <w:t xml:space="preserve"> </w:t>
      </w:r>
      <w:sdt>
        <w:sdtPr>
          <w:rPr>
            <w:rFonts w:ascii="Times New Roman" w:eastAsia="Times New Roman" w:hAnsi="Times New Roman" w:cs="Times New Roman"/>
            <w:sz w:val="24"/>
            <w:szCs w:val="24"/>
          </w:rPr>
          <w:alias w:val="SmartCite Citation"/>
          <w:tag w:val="3842e6e2-3e6d-4b83-a522-e6e82b319997:cc523f63-07bf-4529-9ae2-87f82636554d,3842e6e2-3e6d-4b83-a522-e6e82b319997:d53b5fb2-d1cf-479c-9b14-b39bcf0492a0+"/>
          <w:id w:val="1315996161"/>
          <w:placeholder>
            <w:docPart w:val="DefaultPlaceholder_-1854013440"/>
          </w:placeholder>
        </w:sdtPr>
        <w:sdtEndPr/>
        <w:sdtContent>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30</w:t>
          </w:r>
          <w:r w:rsidR="00132827" w:rsidRPr="006341F1">
            <w:rPr>
              <w:rFonts w:ascii="Times New Roman" w:eastAsia="Times New Roman" w:hAnsi="Times New Roman" w:cs="Times New Roman"/>
              <w:sz w:val="24"/>
            </w:rPr>
            <w:t xml:space="preserve">, </w:t>
          </w:r>
          <w:r w:rsidR="00132827" w:rsidRPr="006341F1">
            <w:rPr>
              <w:rFonts w:ascii="Times New Roman" w:eastAsia="Times New Roman" w:hAnsi="Times New Roman" w:cs="Times New Roman"/>
              <w:i/>
              <w:iCs/>
              <w:sz w:val="24"/>
            </w:rPr>
            <w:t>80</w:t>
          </w:r>
          <w:r w:rsidR="00132827" w:rsidRPr="006341F1">
            <w:rPr>
              <w:rFonts w:ascii="Times New Roman" w:eastAsia="Times New Roman" w:hAnsi="Times New Roman" w:cs="Times New Roman"/>
              <w:sz w:val="24"/>
            </w:rPr>
            <w:t>)</w:t>
          </w:r>
        </w:sdtContent>
      </w:sdt>
      <w:r w:rsidRPr="006341F1">
        <w:rPr>
          <w:rFonts w:ascii="Times New Roman" w:eastAsia="Times New Roman" w:hAnsi="Times New Roman" w:cs="Times New Roman"/>
          <w:sz w:val="24"/>
          <w:szCs w:val="24"/>
        </w:rPr>
        <w:t xml:space="preserve">. </w:t>
      </w:r>
    </w:p>
    <w:p w14:paraId="78CC4D79" w14:textId="77777777" w:rsidR="00EB2828" w:rsidRPr="006341F1" w:rsidRDefault="00EB2828" w:rsidP="002E37CF">
      <w:pPr>
        <w:rPr>
          <w:rFonts w:ascii="Times New Roman" w:eastAsia="Times New Roman" w:hAnsi="Times New Roman" w:cs="Times New Roman"/>
          <w:sz w:val="24"/>
          <w:szCs w:val="24"/>
        </w:rPr>
      </w:pPr>
    </w:p>
    <w:p w14:paraId="52927781" w14:textId="14D575ED" w:rsidR="007F3871" w:rsidRPr="006341F1" w:rsidRDefault="007F3871" w:rsidP="007F3871">
      <w:pPr>
        <w:rPr>
          <w:rFonts w:ascii="Times New Roman" w:eastAsia="Times New Roman" w:hAnsi="Times New Roman" w:cs="Times New Roman"/>
          <w:i/>
          <w:iCs/>
          <w:sz w:val="24"/>
          <w:szCs w:val="24"/>
        </w:rPr>
      </w:pPr>
      <w:r w:rsidRPr="006341F1">
        <w:rPr>
          <w:rFonts w:ascii="Times New Roman" w:eastAsia="Times New Roman" w:hAnsi="Times New Roman" w:cs="Times New Roman"/>
          <w:sz w:val="24"/>
          <w:szCs w:val="24"/>
        </w:rPr>
        <w:t>Our analysis identified 76 key species</w:t>
      </w:r>
      <w:r w:rsidR="003C377E" w:rsidRPr="006341F1">
        <w:rPr>
          <w:rFonts w:ascii="Times New Roman" w:eastAsia="Times New Roman" w:hAnsi="Times New Roman" w:cs="Times New Roman"/>
          <w:sz w:val="24"/>
          <w:szCs w:val="24"/>
        </w:rPr>
        <w:t xml:space="preserve">, majority of which are large </w:t>
      </w:r>
      <w:proofErr w:type="spellStart"/>
      <w:r w:rsidR="003C377E" w:rsidRPr="006341F1">
        <w:rPr>
          <w:rFonts w:ascii="Times New Roman" w:eastAsia="Times New Roman" w:hAnsi="Times New Roman" w:cs="Times New Roman"/>
          <w:sz w:val="24"/>
          <w:szCs w:val="24"/>
        </w:rPr>
        <w:t>pelagics</w:t>
      </w:r>
      <w:proofErr w:type="spellEnd"/>
      <w:r w:rsidR="003C377E" w:rsidRPr="006341F1">
        <w:rPr>
          <w:rFonts w:ascii="Times New Roman" w:eastAsia="Times New Roman" w:hAnsi="Times New Roman" w:cs="Times New Roman"/>
          <w:sz w:val="24"/>
          <w:szCs w:val="24"/>
        </w:rPr>
        <w:t>,</w:t>
      </w:r>
      <w:r w:rsidRPr="006341F1">
        <w:rPr>
          <w:rFonts w:ascii="Times New Roman" w:eastAsia="Times New Roman" w:hAnsi="Times New Roman" w:cs="Times New Roman"/>
          <w:sz w:val="24"/>
          <w:szCs w:val="24"/>
        </w:rPr>
        <w:t xml:space="preserve"> that encompass at least 379 straddling commercial fish stocks globally, with the highest concentrations in the temperate north Atlantic, temperate Austral Asia, and the central Indo-Pacific regions. </w:t>
      </w:r>
      <w:r w:rsidR="001735E1" w:rsidRPr="006341F1">
        <w:rPr>
          <w:rFonts w:ascii="Times New Roman" w:eastAsia="Times New Roman" w:hAnsi="Times New Roman" w:cs="Times New Roman"/>
          <w:sz w:val="24"/>
          <w:szCs w:val="24"/>
        </w:rPr>
        <w:t>Projections indicate that while the stock share ratios of most straddling stocks remain stable in 2030, notable shifts are observed for some important stocks. By 2050, a substantially larger number of stocks are projected to shift, with the magnitude of change being particularly pronounced under a high emissions scenario.</w:t>
      </w:r>
      <w:r w:rsidRPr="006341F1">
        <w:rPr>
          <w:rFonts w:ascii="Times New Roman" w:eastAsia="Times New Roman" w:hAnsi="Times New Roman" w:cs="Times New Roman"/>
          <w:sz w:val="24"/>
          <w:szCs w:val="24"/>
        </w:rPr>
        <w:t xml:space="preserve"> As a result, RFMOs urgently need to adapt their management and governance structures to account for and accommodate these shifts as well as their associated impacts to ensure sustainable and equitable resource management incorporating dynamic stock assessments, adaptive management strategies, and enhanced international cooperation.</w:t>
      </w:r>
    </w:p>
    <w:p w14:paraId="1D40C48B" w14:textId="77777777" w:rsidR="0090564E" w:rsidRPr="006341F1" w:rsidRDefault="0090564E">
      <w:pPr>
        <w:rPr>
          <w:rFonts w:ascii="Times New Roman" w:eastAsia="Times New Roman" w:hAnsi="Times New Roman" w:cs="Times New Roman"/>
          <w:sz w:val="24"/>
          <w:szCs w:val="24"/>
        </w:rPr>
      </w:pPr>
    </w:p>
    <w:p w14:paraId="1BE66A25" w14:textId="77777777" w:rsidR="00475324" w:rsidRPr="006341F1" w:rsidRDefault="00475324">
      <w:pPr>
        <w:rPr>
          <w:rFonts w:ascii="Times New Roman" w:eastAsia="Times New Roman" w:hAnsi="Times New Roman" w:cs="Times New Roman"/>
          <w:sz w:val="24"/>
          <w:szCs w:val="24"/>
        </w:rPr>
      </w:pPr>
    </w:p>
    <w:p w14:paraId="4E6F7047" w14:textId="0DFB09B2" w:rsidR="00382379" w:rsidRPr="006341F1" w:rsidRDefault="009C3349" w:rsidP="00382379">
      <w:pPr>
        <w:rPr>
          <w:rFonts w:ascii="Times New Roman" w:eastAsia="Times New Roman" w:hAnsi="Times New Roman" w:cs="Times New Roman"/>
          <w:sz w:val="28"/>
          <w:szCs w:val="28"/>
        </w:rPr>
      </w:pPr>
      <w:r w:rsidRPr="006341F1">
        <w:rPr>
          <w:rFonts w:ascii="Times New Roman" w:eastAsia="Times New Roman" w:hAnsi="Times New Roman" w:cs="Times New Roman"/>
          <w:b/>
          <w:sz w:val="28"/>
          <w:szCs w:val="28"/>
        </w:rPr>
        <w:t xml:space="preserve">Materials and </w:t>
      </w:r>
      <w:r w:rsidR="00382379" w:rsidRPr="006341F1">
        <w:rPr>
          <w:rFonts w:ascii="Times New Roman" w:eastAsia="Times New Roman" w:hAnsi="Times New Roman" w:cs="Times New Roman"/>
          <w:b/>
          <w:sz w:val="28"/>
          <w:szCs w:val="28"/>
        </w:rPr>
        <w:t>Methods</w:t>
      </w:r>
    </w:p>
    <w:p w14:paraId="24332B29" w14:textId="77777777" w:rsidR="00382379" w:rsidRPr="006341F1" w:rsidRDefault="00382379" w:rsidP="00382379">
      <w:pPr>
        <w:rPr>
          <w:rFonts w:ascii="Times New Roman" w:eastAsia="Times New Roman" w:hAnsi="Times New Roman" w:cs="Times New Roman"/>
          <w:sz w:val="24"/>
          <w:szCs w:val="24"/>
        </w:rPr>
      </w:pPr>
    </w:p>
    <w:p w14:paraId="5A0B95CA" w14:textId="77777777" w:rsidR="00382379" w:rsidRPr="006341F1" w:rsidRDefault="00382379" w:rsidP="00382379">
      <w:pPr>
        <w:rPr>
          <w:rFonts w:ascii="Times New Roman" w:eastAsia="Times New Roman" w:hAnsi="Times New Roman" w:cs="Times New Roman"/>
          <w:b/>
          <w:sz w:val="24"/>
          <w:szCs w:val="24"/>
        </w:rPr>
      </w:pPr>
      <w:r w:rsidRPr="006341F1">
        <w:rPr>
          <w:rFonts w:ascii="Times New Roman" w:eastAsia="Times New Roman" w:hAnsi="Times New Roman" w:cs="Times New Roman"/>
          <w:b/>
          <w:sz w:val="24"/>
          <w:szCs w:val="24"/>
        </w:rPr>
        <w:t>Defining straddling stocks</w:t>
      </w:r>
    </w:p>
    <w:p w14:paraId="097E54AE" w14:textId="443DD81B" w:rsidR="00382379" w:rsidRPr="006341F1" w:rsidRDefault="004868FB" w:rsidP="00382379">
      <w:pPr>
        <w:rPr>
          <w:rFonts w:ascii="Times New Roman" w:hAnsi="Times New Roman" w:cs="Times New Roman"/>
          <w:i/>
          <w:iCs/>
          <w:sz w:val="24"/>
          <w:szCs w:val="24"/>
        </w:rPr>
      </w:pPr>
      <w:r w:rsidRPr="006341F1">
        <w:rPr>
          <w:rFonts w:ascii="Times New Roman" w:eastAsia="Times New Roman" w:hAnsi="Times New Roman" w:cs="Times New Roman"/>
          <w:sz w:val="24"/>
          <w:szCs w:val="24"/>
        </w:rPr>
        <w:t xml:space="preserve">In this study, we define a straddling stock as those present in two or more neighboring EEZs and their adjacent high seas areas. We sub-identify highly migratory straddling species as those listed in The United Nations Convention on the Law of the Sea (UNCLOS) Annex I, which includes 12 tuna species, nine marlin species, two sail fish species, one swordfish species, four saury species, two dolphin species, and five shark species </w:t>
      </w:r>
      <w:sdt>
        <w:sdtPr>
          <w:rPr>
            <w:rFonts w:ascii="Times New Roman" w:eastAsia="Times New Roman" w:hAnsi="Times New Roman" w:cs="Times New Roman"/>
            <w:sz w:val="24"/>
            <w:szCs w:val="24"/>
          </w:rPr>
          <w:alias w:val="SmartCite Citation"/>
          <w:tag w:val="3842e6e2-3e6d-4b83-a522-e6e82b319997:27b4ca6d-7de0-40ca-85b2-71f531446a3d+"/>
          <w:id w:val="-336618910"/>
          <w:placeholder>
            <w:docPart w:val="AAFEB2778232A149B35B3D47EECF9751"/>
          </w:placeholder>
        </w:sdtPr>
        <w:sdtEndPr/>
        <w:sdtContent>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21</w:t>
          </w:r>
          <w:r w:rsidR="00132827" w:rsidRPr="006341F1">
            <w:rPr>
              <w:rFonts w:ascii="Times New Roman" w:eastAsia="Times New Roman" w:hAnsi="Times New Roman" w:cs="Times New Roman"/>
              <w:sz w:val="24"/>
            </w:rPr>
            <w:t>)</w:t>
          </w:r>
        </w:sdtContent>
      </w:sdt>
      <w:r w:rsidRPr="006341F1">
        <w:rPr>
          <w:rFonts w:ascii="Times New Roman" w:eastAsia="Times New Roman" w:hAnsi="Times New Roman" w:cs="Times New Roman"/>
          <w:sz w:val="24"/>
          <w:szCs w:val="24"/>
        </w:rPr>
        <w:t xml:space="preserve">. We consider 18 of these in our analysis (See supplement </w:t>
      </w:r>
      <w:r w:rsidR="008B38EB" w:rsidRPr="006341F1">
        <w:rPr>
          <w:rFonts w:ascii="Times New Roman" w:eastAsia="Times New Roman" w:hAnsi="Times New Roman" w:cs="Times New Roman"/>
          <w:sz w:val="24"/>
          <w:szCs w:val="24"/>
        </w:rPr>
        <w:t>table</w:t>
      </w:r>
      <w:r w:rsidRPr="006341F1">
        <w:rPr>
          <w:rFonts w:ascii="Times New Roman" w:eastAsia="Times New Roman" w:hAnsi="Times New Roman" w:cs="Times New Roman"/>
          <w:sz w:val="24"/>
          <w:szCs w:val="24"/>
        </w:rPr>
        <w:t xml:space="preserve"> S</w:t>
      </w:r>
      <w:r w:rsidR="00295EB8" w:rsidRPr="006341F1">
        <w:rPr>
          <w:rFonts w:ascii="Times New Roman" w:eastAsia="Times New Roman" w:hAnsi="Times New Roman" w:cs="Times New Roman"/>
          <w:sz w:val="24"/>
          <w:szCs w:val="24"/>
        </w:rPr>
        <w:t>1</w:t>
      </w:r>
      <w:r w:rsidRPr="006341F1">
        <w:rPr>
          <w:rFonts w:ascii="Times New Roman" w:eastAsia="Times New Roman" w:hAnsi="Times New Roman" w:cs="Times New Roman"/>
          <w:sz w:val="24"/>
          <w:szCs w:val="24"/>
        </w:rPr>
        <w:t>).</w:t>
      </w:r>
      <w:r w:rsidR="00382379" w:rsidRPr="006341F1">
        <w:rPr>
          <w:rFonts w:ascii="Times New Roman" w:eastAsia="Times New Roman" w:hAnsi="Times New Roman" w:cs="Times New Roman"/>
          <w:sz w:val="24"/>
          <w:szCs w:val="24"/>
        </w:rPr>
        <w:t xml:space="preserve"> However, UNCLOS does not provide guidance </w:t>
      </w:r>
      <w:r w:rsidR="001E11F6" w:rsidRPr="006341F1">
        <w:rPr>
          <w:rFonts w:ascii="Times New Roman" w:eastAsia="Times New Roman" w:hAnsi="Times New Roman" w:cs="Times New Roman"/>
          <w:sz w:val="24"/>
          <w:szCs w:val="24"/>
        </w:rPr>
        <w:t xml:space="preserve">on </w:t>
      </w:r>
      <w:r w:rsidR="00382379" w:rsidRPr="006341F1">
        <w:rPr>
          <w:rFonts w:ascii="Times New Roman" w:eastAsia="Times New Roman" w:hAnsi="Times New Roman" w:cs="Times New Roman"/>
          <w:sz w:val="24"/>
          <w:szCs w:val="24"/>
        </w:rPr>
        <w:t xml:space="preserve">how these were classified, </w:t>
      </w:r>
      <w:r w:rsidR="001E11F6" w:rsidRPr="006341F1">
        <w:rPr>
          <w:rFonts w:ascii="Times New Roman" w:eastAsia="Times New Roman" w:hAnsi="Times New Roman" w:cs="Times New Roman"/>
          <w:sz w:val="24"/>
          <w:szCs w:val="24"/>
        </w:rPr>
        <w:t xml:space="preserve">nor </w:t>
      </w:r>
      <w:r w:rsidR="00382379" w:rsidRPr="006341F1">
        <w:rPr>
          <w:rFonts w:ascii="Times New Roman" w:eastAsia="Times New Roman" w:hAnsi="Times New Roman" w:cs="Times New Roman"/>
          <w:sz w:val="24"/>
          <w:szCs w:val="24"/>
        </w:rPr>
        <w:t xml:space="preserve">any guidance or identification of less-mobile straddling stocks. Since explicit criteria for identifying </w:t>
      </w:r>
      <w:r w:rsidR="00FE4F00" w:rsidRPr="006341F1">
        <w:rPr>
          <w:rFonts w:ascii="Times New Roman" w:eastAsia="Times New Roman" w:hAnsi="Times New Roman" w:cs="Times New Roman"/>
          <w:sz w:val="24"/>
          <w:szCs w:val="24"/>
        </w:rPr>
        <w:t xml:space="preserve">non-highly migratory </w:t>
      </w:r>
      <w:r w:rsidR="00382379" w:rsidRPr="006341F1">
        <w:rPr>
          <w:rFonts w:ascii="Times New Roman" w:eastAsia="Times New Roman" w:hAnsi="Times New Roman" w:cs="Times New Roman"/>
          <w:sz w:val="24"/>
          <w:szCs w:val="24"/>
        </w:rPr>
        <w:t xml:space="preserve">straddling fish stocks were not available at the time of this study, we developed a set of steps to operationalize the identification of these stocks and enable subsequent quantitative analysis of straddling stock shifts. We adapted a three-criteria </w:t>
      </w:r>
      <w:r w:rsidR="001E11F6" w:rsidRPr="006341F1">
        <w:rPr>
          <w:rFonts w:ascii="Times New Roman" w:eastAsia="Times New Roman" w:hAnsi="Times New Roman" w:cs="Times New Roman"/>
          <w:sz w:val="24"/>
          <w:szCs w:val="24"/>
        </w:rPr>
        <w:t xml:space="preserve">approach </w:t>
      </w:r>
      <w:r w:rsidR="00382379" w:rsidRPr="006341F1">
        <w:rPr>
          <w:rFonts w:ascii="Times New Roman" w:eastAsia="Times New Roman" w:hAnsi="Times New Roman" w:cs="Times New Roman"/>
          <w:sz w:val="24"/>
          <w:szCs w:val="24"/>
        </w:rPr>
        <w:t xml:space="preserve">to determine whether or not a stock is to be considered straddling. This method was selected based on its reliance on empirical information from multiple data sources and has been previously used to identify transboundary stocks </w:t>
      </w:r>
      <w:sdt>
        <w:sdtPr>
          <w:rPr>
            <w:rFonts w:ascii="Times New Roman" w:eastAsia="Times New Roman" w:hAnsi="Times New Roman" w:cs="Times New Roman"/>
            <w:sz w:val="24"/>
            <w:szCs w:val="24"/>
          </w:rPr>
          <w:alias w:val="SmartCite Citation"/>
          <w:tag w:val="3842e6e2-3e6d-4b83-a522-e6e82b319997:981d6e38-417d-45bf-bec3-2227a8e8768b,3842e6e2-3e6d-4b83-a522-e6e82b319997:a4f825e5-59ae-4473-9c1d-43d0c09d8f7a+"/>
          <w:id w:val="328805040"/>
          <w:placeholder>
            <w:docPart w:val="4DE8A3B2B48E8E4498A3A7131870B980"/>
          </w:placeholder>
        </w:sdtPr>
        <w:sdtEndPr/>
        <w:sdtContent>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12</w:t>
          </w:r>
          <w:r w:rsidR="00132827" w:rsidRPr="006341F1">
            <w:rPr>
              <w:rFonts w:ascii="Times New Roman" w:eastAsia="Times New Roman" w:hAnsi="Times New Roman" w:cs="Times New Roman"/>
              <w:sz w:val="24"/>
            </w:rPr>
            <w:t xml:space="preserve">, </w:t>
          </w:r>
          <w:r w:rsidR="00132827" w:rsidRPr="006341F1">
            <w:rPr>
              <w:rFonts w:ascii="Times New Roman" w:eastAsia="Times New Roman" w:hAnsi="Times New Roman" w:cs="Times New Roman"/>
              <w:i/>
              <w:iCs/>
              <w:sz w:val="24"/>
            </w:rPr>
            <w:t>14</w:t>
          </w:r>
          <w:r w:rsidR="00132827" w:rsidRPr="006341F1">
            <w:rPr>
              <w:rFonts w:ascii="Times New Roman" w:eastAsia="Times New Roman" w:hAnsi="Times New Roman" w:cs="Times New Roman"/>
              <w:sz w:val="24"/>
            </w:rPr>
            <w:t>)</w:t>
          </w:r>
        </w:sdtContent>
      </w:sdt>
      <w:r w:rsidR="00382379" w:rsidRPr="006341F1">
        <w:rPr>
          <w:rFonts w:ascii="Times New Roman" w:eastAsia="Times New Roman" w:hAnsi="Times New Roman" w:cs="Times New Roman"/>
          <w:sz w:val="24"/>
          <w:szCs w:val="24"/>
        </w:rPr>
        <w:t xml:space="preserve">. The three criteria included a) agreement among data sources; b) identifying neighboring EEZs and </w:t>
      </w:r>
      <w:r w:rsidR="00A36581" w:rsidRPr="006341F1">
        <w:rPr>
          <w:rFonts w:ascii="Times New Roman" w:eastAsia="Times New Roman" w:hAnsi="Times New Roman" w:cs="Times New Roman"/>
          <w:sz w:val="24"/>
          <w:szCs w:val="24"/>
        </w:rPr>
        <w:t>the high seas</w:t>
      </w:r>
      <w:r w:rsidR="00382379" w:rsidRPr="006341F1">
        <w:rPr>
          <w:rFonts w:ascii="Times New Roman" w:eastAsia="Times New Roman" w:hAnsi="Times New Roman" w:cs="Times New Roman"/>
          <w:sz w:val="24"/>
          <w:szCs w:val="24"/>
        </w:rPr>
        <w:t>; and c) determining a spatial distribution threshold. Only stocks that met all three criteria were considered as straddling stocks:</w:t>
      </w:r>
    </w:p>
    <w:p w14:paraId="4E835913" w14:textId="77777777" w:rsidR="00382379" w:rsidRPr="006341F1" w:rsidRDefault="00382379" w:rsidP="00382379">
      <w:pPr>
        <w:rPr>
          <w:rFonts w:ascii="Times New Roman" w:eastAsia="Times New Roman" w:hAnsi="Times New Roman" w:cs="Times New Roman"/>
          <w:sz w:val="24"/>
          <w:szCs w:val="24"/>
        </w:rPr>
      </w:pPr>
    </w:p>
    <w:p w14:paraId="571A37EE" w14:textId="3B2BAF14" w:rsidR="00952085" w:rsidRPr="006341F1" w:rsidRDefault="00382379" w:rsidP="00952085">
      <w:pPr>
        <w:numPr>
          <w:ilvl w:val="0"/>
          <w:numId w:val="3"/>
        </w:numPr>
        <w:rPr>
          <w:rFonts w:ascii="Times New Roman" w:hAnsi="Times New Roman" w:cs="Times New Roman"/>
          <w:i/>
          <w:sz w:val="24"/>
          <w:szCs w:val="24"/>
        </w:rPr>
      </w:pPr>
      <w:r w:rsidRPr="006341F1">
        <w:rPr>
          <w:rFonts w:ascii="Times New Roman" w:eastAsia="Times New Roman" w:hAnsi="Times New Roman" w:cs="Times New Roman"/>
          <w:b/>
          <w:sz w:val="24"/>
          <w:szCs w:val="24"/>
        </w:rPr>
        <w:t xml:space="preserve">Agreement among data sources: </w:t>
      </w:r>
      <w:r w:rsidRPr="006341F1">
        <w:rPr>
          <w:rFonts w:ascii="Times New Roman" w:eastAsia="Times New Roman" w:hAnsi="Times New Roman" w:cs="Times New Roman"/>
          <w:sz w:val="24"/>
          <w:szCs w:val="24"/>
        </w:rPr>
        <w:t>We used occurrence records and distribution range maps of the stock from four data sources (two observational and two modeled)</w:t>
      </w:r>
      <w:r w:rsidRPr="006341F1">
        <w:rPr>
          <w:rFonts w:ascii="Times New Roman" w:eastAsia="Times New Roman" w:hAnsi="Times New Roman" w:cs="Times New Roman"/>
          <w:i/>
          <w:sz w:val="24"/>
          <w:szCs w:val="24"/>
        </w:rPr>
        <w:t>,</w:t>
      </w:r>
      <w:r w:rsidRPr="006341F1">
        <w:rPr>
          <w:rFonts w:ascii="Times New Roman" w:eastAsia="Times New Roman" w:hAnsi="Times New Roman" w:cs="Times New Roman"/>
          <w:sz w:val="24"/>
          <w:szCs w:val="24"/>
        </w:rPr>
        <w:t xml:space="preserve"> to determine the presence of each species within a 0.5</w:t>
      </w:r>
      <w:r w:rsidRPr="006341F1">
        <w:rPr>
          <w:rFonts w:ascii="Times New Roman" w:eastAsia="Times New Roman" w:hAnsi="Times New Roman" w:cs="Times New Roman"/>
          <w:sz w:val="24"/>
          <w:szCs w:val="24"/>
          <w:vertAlign w:val="superscript"/>
        </w:rPr>
        <w:t>◦</w:t>
      </w:r>
      <w:r w:rsidRPr="006341F1">
        <w:rPr>
          <w:rFonts w:ascii="Times New Roman" w:eastAsia="Times New Roman" w:hAnsi="Times New Roman" w:cs="Times New Roman"/>
          <w:sz w:val="24"/>
          <w:szCs w:val="24"/>
        </w:rPr>
        <w:t xml:space="preserve"> × 0.5</w:t>
      </w:r>
      <w:r w:rsidRPr="006341F1">
        <w:rPr>
          <w:rFonts w:ascii="Times New Roman" w:eastAsia="Times New Roman" w:hAnsi="Times New Roman" w:cs="Times New Roman"/>
          <w:sz w:val="24"/>
          <w:szCs w:val="24"/>
          <w:vertAlign w:val="superscript"/>
        </w:rPr>
        <w:t>◦</w:t>
      </w:r>
      <w:r w:rsidRPr="006341F1">
        <w:rPr>
          <w:rFonts w:ascii="Times New Roman" w:eastAsia="Times New Roman" w:hAnsi="Times New Roman" w:cs="Times New Roman"/>
          <w:sz w:val="24"/>
          <w:szCs w:val="24"/>
        </w:rPr>
        <w:t xml:space="preserve"> grid of the world’s oceans. To increase the certainty of species occurrences and the robustness of subsequent analyses, records that were not supported by all the data sources were not used in our analysis. The observational data sources included occurrence data collected from five publicly available repositories </w:t>
      </w:r>
      <w:sdt>
        <w:sdtPr>
          <w:rPr>
            <w:rFonts w:ascii="Times New Roman" w:eastAsia="Times New Roman" w:hAnsi="Times New Roman" w:cs="Times New Roman"/>
            <w:sz w:val="24"/>
            <w:szCs w:val="24"/>
          </w:rPr>
          <w:alias w:val="SmartCite Citation"/>
          <w:tag w:val="3842e6e2-3e6d-4b83-a522-e6e82b319997:e9049efb-26a1-4935-9585-ee0169dae601+"/>
          <w:id w:val="1520583113"/>
          <w:placeholder>
            <w:docPart w:val="4DE8A3B2B48E8E4498A3A7131870B980"/>
          </w:placeholder>
        </w:sdtPr>
        <w:sdtEndPr/>
        <w:sdtContent>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28</w:t>
          </w:r>
          <w:r w:rsidR="00132827" w:rsidRPr="006341F1">
            <w:rPr>
              <w:rFonts w:ascii="Times New Roman" w:eastAsia="Times New Roman" w:hAnsi="Times New Roman" w:cs="Times New Roman"/>
              <w:sz w:val="24"/>
            </w:rPr>
            <w:t>)</w:t>
          </w:r>
        </w:sdtContent>
      </w:sdt>
      <w:r w:rsidRPr="006341F1">
        <w:rPr>
          <w:rFonts w:ascii="Times New Roman" w:eastAsia="Times New Roman" w:hAnsi="Times New Roman" w:cs="Times New Roman"/>
          <w:sz w:val="24"/>
          <w:szCs w:val="24"/>
        </w:rPr>
        <w:t xml:space="preserve"> and the Sea Around Us (SAU) global fisheries catch</w:t>
      </w:r>
      <w:r w:rsidR="002600BB" w:rsidRPr="006341F1">
        <w:rPr>
          <w:rFonts w:ascii="Times New Roman" w:eastAsia="Times New Roman" w:hAnsi="Times New Roman" w:cs="Times New Roman"/>
          <w:sz w:val="24"/>
          <w:szCs w:val="24"/>
        </w:rPr>
        <w:t xml:space="preserve"> dataset</w:t>
      </w:r>
      <w:r w:rsidRPr="006341F1">
        <w:rPr>
          <w:rFonts w:ascii="Times New Roman" w:eastAsia="Times New Roman" w:hAnsi="Times New Roman" w:cs="Times New Roman"/>
          <w:sz w:val="24"/>
          <w:szCs w:val="24"/>
        </w:rPr>
        <w:t xml:space="preserve"> from 1950 to 2014</w:t>
      </w:r>
      <w:r w:rsidR="003B1C83" w:rsidRPr="006341F1">
        <w:rPr>
          <w:rFonts w:ascii="Times New Roman" w:eastAsia="Times New Roman" w:hAnsi="Times New Roman" w:cs="Times New Roman"/>
          <w:sz w:val="24"/>
          <w:szCs w:val="24"/>
        </w:rPr>
        <w:t xml:space="preserve"> that was available for the analysis </w:t>
      </w:r>
      <w:sdt>
        <w:sdtPr>
          <w:rPr>
            <w:rFonts w:ascii="Times New Roman" w:eastAsia="Times New Roman" w:hAnsi="Times New Roman" w:cs="Times New Roman"/>
            <w:sz w:val="24"/>
            <w:szCs w:val="24"/>
          </w:rPr>
          <w:alias w:val="SmartCite Citation"/>
          <w:tag w:val="3842e6e2-3e6d-4b83-a522-e6e82b319997:e07402fd-a8f6-437f-ab93-c08aeac602c9+"/>
          <w:id w:val="1230119068"/>
          <w:placeholder>
            <w:docPart w:val="4DE8A3B2B48E8E4498A3A7131870B980"/>
          </w:placeholder>
        </w:sdtPr>
        <w:sdtEndPr/>
        <w:sdtContent>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27</w:t>
          </w:r>
          <w:r w:rsidR="00132827" w:rsidRPr="006341F1">
            <w:rPr>
              <w:rFonts w:ascii="Times New Roman" w:eastAsia="Times New Roman" w:hAnsi="Times New Roman" w:cs="Times New Roman"/>
              <w:sz w:val="24"/>
            </w:rPr>
            <w:t>)</w:t>
          </w:r>
        </w:sdtContent>
      </w:sdt>
      <w:r w:rsidRPr="006341F1">
        <w:rPr>
          <w:rFonts w:ascii="Times New Roman" w:eastAsia="Times New Roman" w:hAnsi="Times New Roman" w:cs="Times New Roman"/>
          <w:sz w:val="24"/>
          <w:szCs w:val="24"/>
        </w:rPr>
        <w:t xml:space="preserve">. Due to gaps and sampling biases in the occurrence records </w:t>
      </w:r>
      <w:sdt>
        <w:sdtPr>
          <w:rPr>
            <w:rFonts w:ascii="Times New Roman" w:eastAsia="Times New Roman" w:hAnsi="Times New Roman" w:cs="Times New Roman"/>
            <w:sz w:val="24"/>
            <w:szCs w:val="24"/>
          </w:rPr>
          <w:alias w:val="SmartCite Citation"/>
          <w:tag w:val="3842e6e2-3e6d-4b83-a522-e6e82b319997:6dfb89f8-c3d1-48f1-a756-26c7c4f521b1+"/>
          <w:id w:val="-17467648"/>
          <w:placeholder>
            <w:docPart w:val="4DE8A3B2B48E8E4498A3A7131870B980"/>
          </w:placeholder>
        </w:sdtPr>
        <w:sdtEndPr/>
        <w:sdtContent>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61</w:t>
          </w:r>
          <w:r w:rsidR="00132827" w:rsidRPr="006341F1">
            <w:rPr>
              <w:rFonts w:ascii="Times New Roman" w:eastAsia="Times New Roman" w:hAnsi="Times New Roman" w:cs="Times New Roman"/>
              <w:sz w:val="24"/>
            </w:rPr>
            <w:t>)</w:t>
          </w:r>
        </w:sdtContent>
      </w:sdt>
      <w:r w:rsidRPr="006341F1">
        <w:rPr>
          <w:rFonts w:ascii="Times New Roman" w:eastAsia="Times New Roman" w:hAnsi="Times New Roman" w:cs="Times New Roman"/>
          <w:sz w:val="24"/>
          <w:szCs w:val="24"/>
        </w:rPr>
        <w:t xml:space="preserve">, we supplemented them with published range maps predicted from two different species distribution approaches. The first consists of a </w:t>
      </w:r>
      <w:proofErr w:type="spellStart"/>
      <w:r w:rsidRPr="006341F1">
        <w:rPr>
          <w:rFonts w:ascii="Times New Roman" w:eastAsia="Times New Roman" w:hAnsi="Times New Roman" w:cs="Times New Roman"/>
          <w:sz w:val="24"/>
          <w:szCs w:val="24"/>
        </w:rPr>
        <w:t>multimodel</w:t>
      </w:r>
      <w:proofErr w:type="spellEnd"/>
      <w:r w:rsidRPr="006341F1">
        <w:rPr>
          <w:rFonts w:ascii="Times New Roman" w:eastAsia="Times New Roman" w:hAnsi="Times New Roman" w:cs="Times New Roman"/>
          <w:sz w:val="24"/>
          <w:szCs w:val="24"/>
        </w:rPr>
        <w:t xml:space="preserve"> approach based on an ensemble of species distribution models: </w:t>
      </w:r>
      <w:proofErr w:type="spellStart"/>
      <w:r w:rsidRPr="006341F1">
        <w:rPr>
          <w:rFonts w:ascii="Times New Roman" w:eastAsia="Times New Roman" w:hAnsi="Times New Roman" w:cs="Times New Roman"/>
          <w:sz w:val="24"/>
          <w:szCs w:val="24"/>
        </w:rPr>
        <w:t>Bioclim</w:t>
      </w:r>
      <w:proofErr w:type="spellEnd"/>
      <w:r w:rsidRPr="006341F1">
        <w:rPr>
          <w:rFonts w:ascii="Times New Roman" w:eastAsia="Times New Roman" w:hAnsi="Times New Roman" w:cs="Times New Roman"/>
          <w:sz w:val="24"/>
          <w:szCs w:val="24"/>
        </w:rPr>
        <w:t xml:space="preserve"> and Boosted Regression Tree model </w:t>
      </w:r>
      <w:sdt>
        <w:sdtPr>
          <w:rPr>
            <w:rFonts w:ascii="Times New Roman" w:eastAsia="Times New Roman" w:hAnsi="Times New Roman" w:cs="Times New Roman"/>
            <w:sz w:val="24"/>
            <w:szCs w:val="24"/>
          </w:rPr>
          <w:alias w:val="SmartCite Citation"/>
          <w:tag w:val="3842e6e2-3e6d-4b83-a522-e6e82b319997:0358e935-05e8-4961-a2c9-f18068673c88+"/>
          <w:id w:val="1868107598"/>
          <w:placeholder>
            <w:docPart w:val="4DE8A3B2B48E8E4498A3A7131870B980"/>
          </w:placeholder>
        </w:sdtPr>
        <w:sdtEndPr/>
        <w:sdtContent>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81</w:t>
          </w:r>
          <w:r w:rsidR="00132827" w:rsidRPr="006341F1">
            <w:rPr>
              <w:rFonts w:ascii="Times New Roman" w:eastAsia="Times New Roman" w:hAnsi="Times New Roman" w:cs="Times New Roman"/>
              <w:sz w:val="24"/>
            </w:rPr>
            <w:t>)</w:t>
          </w:r>
        </w:sdtContent>
      </w:sdt>
      <w:r w:rsidRPr="006341F1">
        <w:rPr>
          <w:rFonts w:ascii="Times New Roman" w:eastAsia="Times New Roman" w:hAnsi="Times New Roman" w:cs="Times New Roman"/>
          <w:sz w:val="24"/>
          <w:szCs w:val="24"/>
        </w:rPr>
        <w:t xml:space="preserve">, Maxent model </w:t>
      </w:r>
      <w:sdt>
        <w:sdtPr>
          <w:rPr>
            <w:rFonts w:ascii="Times New Roman" w:eastAsia="Times New Roman" w:hAnsi="Times New Roman" w:cs="Times New Roman"/>
            <w:sz w:val="24"/>
            <w:szCs w:val="24"/>
          </w:rPr>
          <w:alias w:val="SmartCite Citation"/>
          <w:tag w:val="3842e6e2-3e6d-4b83-a522-e6e82b319997:125f7606-9c7a-49c6-810a-405d951dbe0e+"/>
          <w:id w:val="2078010003"/>
          <w:placeholder>
            <w:docPart w:val="4DE8A3B2B48E8E4498A3A7131870B980"/>
          </w:placeholder>
        </w:sdtPr>
        <w:sdtEndPr/>
        <w:sdtContent>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82</w:t>
          </w:r>
          <w:r w:rsidR="00132827" w:rsidRPr="006341F1">
            <w:rPr>
              <w:rFonts w:ascii="Times New Roman" w:eastAsia="Times New Roman" w:hAnsi="Times New Roman" w:cs="Times New Roman"/>
              <w:sz w:val="24"/>
            </w:rPr>
            <w:t>)</w:t>
          </w:r>
        </w:sdtContent>
      </w:sdt>
      <w:r w:rsidRPr="006341F1">
        <w:rPr>
          <w:rFonts w:ascii="Times New Roman" w:eastAsia="Times New Roman" w:hAnsi="Times New Roman" w:cs="Times New Roman"/>
          <w:sz w:val="24"/>
          <w:szCs w:val="24"/>
        </w:rPr>
        <w:t xml:space="preserve">, and Non-Parametric Probabilistic Ecological Niche Model </w:t>
      </w:r>
      <w:sdt>
        <w:sdtPr>
          <w:rPr>
            <w:rFonts w:ascii="Times New Roman" w:eastAsia="Times New Roman" w:hAnsi="Times New Roman" w:cs="Times New Roman"/>
            <w:sz w:val="24"/>
            <w:szCs w:val="24"/>
          </w:rPr>
          <w:alias w:val="SmartCite Citation"/>
          <w:tag w:val="3842e6e2-3e6d-4b83-a522-e6e82b319997:52f29a8f-d467-4c5b-9355-174a23d9f373+"/>
          <w:id w:val="-1671563844"/>
          <w:placeholder>
            <w:docPart w:val="4DE8A3B2B48E8E4498A3A7131870B980"/>
          </w:placeholder>
        </w:sdtPr>
        <w:sdtEndPr/>
        <w:sdtContent>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83</w:t>
          </w:r>
          <w:r w:rsidR="00132827" w:rsidRPr="006341F1">
            <w:rPr>
              <w:rFonts w:ascii="Times New Roman" w:eastAsia="Times New Roman" w:hAnsi="Times New Roman" w:cs="Times New Roman"/>
              <w:sz w:val="24"/>
            </w:rPr>
            <w:t>)</w:t>
          </w:r>
        </w:sdtContent>
      </w:sdt>
      <w:r w:rsidRPr="006341F1">
        <w:rPr>
          <w:rFonts w:ascii="Times New Roman" w:eastAsia="Times New Roman" w:hAnsi="Times New Roman" w:cs="Times New Roman"/>
          <w:sz w:val="24"/>
          <w:szCs w:val="24"/>
        </w:rPr>
        <w:t xml:space="preserve">. These statistical approaches are a common tool to determine the relationship between observation records and environmental variables following the ecological niche theory </w:t>
      </w:r>
      <w:sdt>
        <w:sdtPr>
          <w:rPr>
            <w:rFonts w:ascii="Times New Roman" w:eastAsia="Times New Roman" w:hAnsi="Times New Roman" w:cs="Times New Roman"/>
            <w:sz w:val="24"/>
            <w:szCs w:val="24"/>
          </w:rPr>
          <w:alias w:val="SmartCite Citation"/>
          <w:tag w:val="3842e6e2-3e6d-4b83-a522-e6e82b319997:7bace018-a3c9-41a9-bad3-fb03e1299c0c,3842e6e2-3e6d-4b83-a522-e6e82b319997:e9049efb-26a1-4935-9585-ee0169dae601+"/>
          <w:id w:val="-1206790929"/>
          <w:placeholder>
            <w:docPart w:val="4DE8A3B2B48E8E4498A3A7131870B980"/>
          </w:placeholder>
        </w:sdtPr>
        <w:sdtEndPr/>
        <w:sdtContent>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28</w:t>
          </w:r>
          <w:r w:rsidR="00132827" w:rsidRPr="006341F1">
            <w:rPr>
              <w:rFonts w:ascii="Times New Roman" w:eastAsia="Times New Roman" w:hAnsi="Times New Roman" w:cs="Times New Roman"/>
              <w:sz w:val="24"/>
            </w:rPr>
            <w:t xml:space="preserve">, </w:t>
          </w:r>
          <w:r w:rsidR="00132827" w:rsidRPr="006341F1">
            <w:rPr>
              <w:rFonts w:ascii="Times New Roman" w:eastAsia="Times New Roman" w:hAnsi="Times New Roman" w:cs="Times New Roman"/>
              <w:i/>
              <w:iCs/>
              <w:sz w:val="24"/>
            </w:rPr>
            <w:t>84</w:t>
          </w:r>
          <w:r w:rsidR="00132827" w:rsidRPr="006341F1">
            <w:rPr>
              <w:rFonts w:ascii="Times New Roman" w:eastAsia="Times New Roman" w:hAnsi="Times New Roman" w:cs="Times New Roman"/>
              <w:sz w:val="24"/>
            </w:rPr>
            <w:t>)</w:t>
          </w:r>
        </w:sdtContent>
      </w:sdt>
      <w:r w:rsidRPr="006341F1">
        <w:rPr>
          <w:rFonts w:ascii="Times New Roman" w:eastAsia="Times New Roman" w:hAnsi="Times New Roman" w:cs="Times New Roman"/>
          <w:sz w:val="24"/>
          <w:szCs w:val="24"/>
        </w:rPr>
        <w:t xml:space="preserve">. The second model adopted by SAU follows a five-step process including catch reports on major fishing areas as defined by the Food and Agriculture Organization and country’s EEZs, species-specific life history, expert-review, habitat preference and equatorial submergence </w:t>
      </w:r>
      <w:sdt>
        <w:sdtPr>
          <w:rPr>
            <w:rFonts w:ascii="Times New Roman" w:eastAsia="Times New Roman" w:hAnsi="Times New Roman" w:cs="Times New Roman"/>
            <w:sz w:val="24"/>
            <w:szCs w:val="24"/>
          </w:rPr>
          <w:alias w:val="SmartCite Citation"/>
          <w:tag w:val="3842e6e2-3e6d-4b83-a522-e6e82b319997:04cfe81f-568f-4d42-9cd0-b8d86c8c31b8,3842e6e2-3e6d-4b83-a522-e6e82b319997:bd45e00b-20db-4b2f-ab6e-3d0d39d81f93+"/>
          <w:id w:val="-84457257"/>
          <w:placeholder>
            <w:docPart w:val="4DE8A3B2B48E8E4498A3A7131870B980"/>
          </w:placeholder>
        </w:sdtPr>
        <w:sdtEndPr/>
        <w:sdtContent>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85</w:t>
          </w:r>
          <w:r w:rsidR="00132827" w:rsidRPr="006341F1">
            <w:rPr>
              <w:rFonts w:ascii="Times New Roman" w:eastAsia="Times New Roman" w:hAnsi="Times New Roman" w:cs="Times New Roman"/>
              <w:sz w:val="24"/>
            </w:rPr>
            <w:t xml:space="preserve">, </w:t>
          </w:r>
          <w:r w:rsidR="00132827" w:rsidRPr="006341F1">
            <w:rPr>
              <w:rFonts w:ascii="Times New Roman" w:eastAsia="Times New Roman" w:hAnsi="Times New Roman" w:cs="Times New Roman"/>
              <w:i/>
              <w:iCs/>
              <w:sz w:val="24"/>
            </w:rPr>
            <w:t>86</w:t>
          </w:r>
          <w:r w:rsidR="00132827" w:rsidRPr="006341F1">
            <w:rPr>
              <w:rFonts w:ascii="Times New Roman" w:eastAsia="Times New Roman" w:hAnsi="Times New Roman" w:cs="Times New Roman"/>
              <w:sz w:val="24"/>
            </w:rPr>
            <w:t>)</w:t>
          </w:r>
        </w:sdtContent>
      </w:sdt>
      <w:r w:rsidRPr="006341F1">
        <w:rPr>
          <w:rFonts w:ascii="Times New Roman" w:eastAsia="Times New Roman" w:hAnsi="Times New Roman" w:cs="Times New Roman"/>
          <w:sz w:val="24"/>
          <w:szCs w:val="24"/>
        </w:rPr>
        <w:t>. Finally, species distributions from all data were limited by their depth preferences. All data were gridded at 0.5</w:t>
      </w:r>
      <w:r w:rsidRPr="006341F1">
        <w:rPr>
          <w:rFonts w:ascii="Times New Roman" w:eastAsia="Times New Roman" w:hAnsi="Times New Roman" w:cs="Times New Roman"/>
          <w:sz w:val="24"/>
          <w:szCs w:val="24"/>
          <w:vertAlign w:val="superscript"/>
        </w:rPr>
        <w:t>o</w:t>
      </w:r>
      <w:r w:rsidRPr="006341F1">
        <w:rPr>
          <w:rFonts w:ascii="Times New Roman" w:eastAsia="Times New Roman" w:hAnsi="Times New Roman" w:cs="Times New Roman"/>
          <w:sz w:val="24"/>
          <w:szCs w:val="24"/>
        </w:rPr>
        <w:t xml:space="preserve"> latitude x 0.5</w:t>
      </w:r>
      <w:r w:rsidRPr="006341F1">
        <w:rPr>
          <w:rFonts w:ascii="Times New Roman" w:eastAsia="Times New Roman" w:hAnsi="Times New Roman" w:cs="Times New Roman"/>
          <w:sz w:val="24"/>
          <w:szCs w:val="24"/>
          <w:vertAlign w:val="superscript"/>
        </w:rPr>
        <w:t>o</w:t>
      </w:r>
      <w:r w:rsidRPr="006341F1">
        <w:rPr>
          <w:rFonts w:ascii="Times New Roman" w:eastAsia="Times New Roman" w:hAnsi="Times New Roman" w:cs="Times New Roman"/>
          <w:sz w:val="24"/>
          <w:szCs w:val="24"/>
        </w:rPr>
        <w:t xml:space="preserve"> longitude resolution. </w:t>
      </w:r>
    </w:p>
    <w:p w14:paraId="5B17B96A" w14:textId="77777777" w:rsidR="00952085" w:rsidRPr="006341F1" w:rsidRDefault="00952085" w:rsidP="00952085">
      <w:pPr>
        <w:ind w:left="720"/>
        <w:rPr>
          <w:rFonts w:ascii="Times New Roman" w:hAnsi="Times New Roman" w:cs="Times New Roman"/>
          <w:i/>
          <w:sz w:val="24"/>
          <w:szCs w:val="24"/>
        </w:rPr>
      </w:pPr>
    </w:p>
    <w:p w14:paraId="4045128C" w14:textId="01CD479E" w:rsidR="00B62A5B" w:rsidRPr="006341F1" w:rsidRDefault="007F7C1F" w:rsidP="00952085">
      <w:pPr>
        <w:numPr>
          <w:ilvl w:val="0"/>
          <w:numId w:val="3"/>
        </w:numPr>
        <w:rPr>
          <w:rFonts w:ascii="Times New Roman" w:hAnsi="Times New Roman" w:cs="Times New Roman"/>
          <w:i/>
          <w:sz w:val="24"/>
          <w:szCs w:val="24"/>
        </w:rPr>
      </w:pPr>
      <w:r w:rsidRPr="006341F1">
        <w:rPr>
          <w:rFonts w:ascii="Times New Roman" w:eastAsia="Times New Roman" w:hAnsi="Times New Roman" w:cs="Times New Roman"/>
          <w:b/>
          <w:sz w:val="24"/>
          <w:szCs w:val="24"/>
        </w:rPr>
        <w:t>Neighboring EEZs and the high seas:</w:t>
      </w:r>
      <w:r w:rsidRPr="006341F1">
        <w:rPr>
          <w:rFonts w:ascii="Times New Roman" w:eastAsia="Times New Roman" w:hAnsi="Times New Roman" w:cs="Times New Roman"/>
          <w:sz w:val="24"/>
          <w:szCs w:val="24"/>
        </w:rPr>
        <w:t xml:space="preserve"> A stock was considered straddling only if it was shared between two or more neighboring EEZs and the high seas. To identify such stocks, we subdivided the high seas into west-east biomes </w:t>
      </w:r>
      <w:sdt>
        <w:sdtPr>
          <w:rPr>
            <w:rFonts w:ascii="Times New Roman" w:eastAsia="Times New Roman" w:hAnsi="Times New Roman" w:cs="Times New Roman"/>
            <w:sz w:val="24"/>
            <w:szCs w:val="24"/>
          </w:rPr>
          <w:alias w:val="SmartCite Citation"/>
          <w:tag w:val="3842e6e2-3e6d-4b83-a522-e6e82b319997:403af293-1158-424e-8d42-479cead70b7e+"/>
          <w:id w:val="-164480896"/>
          <w:placeholder>
            <w:docPart w:val="BA2F6561CE00404B8C8AB2C6615B3A9B"/>
          </w:placeholder>
        </w:sdtPr>
        <w:sdtEndPr/>
        <w:sdtContent>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87</w:t>
          </w:r>
          <w:r w:rsidR="00132827" w:rsidRPr="006341F1">
            <w:rPr>
              <w:rFonts w:ascii="Times New Roman" w:eastAsia="Times New Roman" w:hAnsi="Times New Roman" w:cs="Times New Roman"/>
              <w:sz w:val="24"/>
            </w:rPr>
            <w:t>)</w:t>
          </w:r>
        </w:sdtContent>
      </w:sdt>
      <w:r w:rsidRPr="006341F1">
        <w:rPr>
          <w:rFonts w:ascii="Times New Roman" w:eastAsia="Times New Roman" w:hAnsi="Times New Roman" w:cs="Times New Roman"/>
          <w:sz w:val="24"/>
          <w:szCs w:val="24"/>
        </w:rPr>
        <w:t xml:space="preserve"> and matched EEZs to marine realms according to the marine ecoregions of the world </w:t>
      </w:r>
      <w:sdt>
        <w:sdtPr>
          <w:rPr>
            <w:rFonts w:ascii="Times New Roman" w:eastAsia="Times New Roman" w:hAnsi="Times New Roman" w:cs="Times New Roman"/>
            <w:sz w:val="24"/>
            <w:szCs w:val="24"/>
          </w:rPr>
          <w:alias w:val="SmartCite Citation"/>
          <w:tag w:val="3842e6e2-3e6d-4b83-a522-e6e82b319997:d2129394-7666-4b9f-819e-1cf5aca24627+"/>
          <w:id w:val="1728726285"/>
          <w:placeholder>
            <w:docPart w:val="D732A3C62130C14A8E93D57880F06F63"/>
          </w:placeholder>
        </w:sdtPr>
        <w:sdtEndPr/>
        <w:sdtContent>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88</w:t>
          </w:r>
          <w:r w:rsidR="00132827" w:rsidRPr="006341F1">
            <w:rPr>
              <w:rFonts w:ascii="Times New Roman" w:eastAsia="Times New Roman" w:hAnsi="Times New Roman" w:cs="Times New Roman"/>
              <w:sz w:val="24"/>
            </w:rPr>
            <w:t>)</w:t>
          </w:r>
        </w:sdtContent>
      </w:sdt>
      <w:r w:rsidRPr="006341F1">
        <w:rPr>
          <w:rFonts w:ascii="Times New Roman" w:eastAsia="Times New Roman" w:hAnsi="Times New Roman" w:cs="Times New Roman"/>
          <w:sz w:val="24"/>
          <w:szCs w:val="24"/>
        </w:rPr>
        <w:t xml:space="preserve">. </w:t>
      </w:r>
      <w:r w:rsidR="001E4912" w:rsidRPr="006341F1">
        <w:rPr>
          <w:rFonts w:ascii="Times New Roman" w:eastAsia="Times New Roman" w:hAnsi="Times New Roman" w:cs="Times New Roman"/>
          <w:sz w:val="24"/>
          <w:szCs w:val="24"/>
        </w:rPr>
        <w:t>All EEZs were grouped into one of these 12 realms (</w:t>
      </w:r>
      <w:r w:rsidR="00C36FC8" w:rsidRPr="006341F1">
        <w:rPr>
          <w:rFonts w:ascii="Times New Roman" w:eastAsia="Times New Roman" w:hAnsi="Times New Roman" w:cs="Times New Roman"/>
          <w:sz w:val="24"/>
          <w:szCs w:val="24"/>
        </w:rPr>
        <w:t>fig. S</w:t>
      </w:r>
      <w:r w:rsidR="00847400" w:rsidRPr="006341F1">
        <w:rPr>
          <w:rFonts w:ascii="Times New Roman" w:eastAsia="Times New Roman" w:hAnsi="Times New Roman" w:cs="Times New Roman"/>
          <w:sz w:val="24"/>
          <w:szCs w:val="24"/>
        </w:rPr>
        <w:t>7</w:t>
      </w:r>
      <w:r w:rsidR="008B38EB" w:rsidRPr="006341F1">
        <w:rPr>
          <w:rFonts w:ascii="Times New Roman" w:eastAsia="Times New Roman" w:hAnsi="Times New Roman" w:cs="Times New Roman"/>
          <w:sz w:val="24"/>
          <w:szCs w:val="24"/>
        </w:rPr>
        <w:t xml:space="preserve"> and</w:t>
      </w:r>
      <w:r w:rsidR="001E4912" w:rsidRPr="006341F1">
        <w:rPr>
          <w:rFonts w:ascii="Times New Roman" w:eastAsia="Times New Roman" w:hAnsi="Times New Roman" w:cs="Times New Roman"/>
          <w:sz w:val="24"/>
          <w:szCs w:val="24"/>
        </w:rPr>
        <w:t xml:space="preserve"> </w:t>
      </w:r>
      <w:r w:rsidR="008B38EB" w:rsidRPr="006341F1">
        <w:rPr>
          <w:rFonts w:ascii="Times New Roman" w:eastAsia="Times New Roman" w:hAnsi="Times New Roman" w:cs="Times New Roman"/>
          <w:sz w:val="24"/>
          <w:szCs w:val="24"/>
        </w:rPr>
        <w:t>t</w:t>
      </w:r>
      <w:r w:rsidR="001E4912" w:rsidRPr="006341F1">
        <w:rPr>
          <w:rFonts w:ascii="Times New Roman" w:eastAsia="Times New Roman" w:hAnsi="Times New Roman" w:cs="Times New Roman"/>
          <w:sz w:val="24"/>
          <w:szCs w:val="24"/>
        </w:rPr>
        <w:t>able S</w:t>
      </w:r>
      <w:r w:rsidR="00AC2218" w:rsidRPr="006341F1">
        <w:rPr>
          <w:rFonts w:ascii="Times New Roman" w:eastAsia="Times New Roman" w:hAnsi="Times New Roman" w:cs="Times New Roman"/>
          <w:sz w:val="24"/>
          <w:szCs w:val="24"/>
        </w:rPr>
        <w:t>2</w:t>
      </w:r>
      <w:r w:rsidR="001E4912" w:rsidRPr="006341F1">
        <w:rPr>
          <w:rFonts w:ascii="Times New Roman" w:eastAsia="Times New Roman" w:hAnsi="Times New Roman" w:cs="Times New Roman"/>
          <w:sz w:val="24"/>
          <w:szCs w:val="24"/>
        </w:rPr>
        <w:t xml:space="preserve">). Since phenotypic or phylogenetic delineations of discrete populations of straddling species are limited to a few well-studied species </w:t>
      </w:r>
      <w:sdt>
        <w:sdtPr>
          <w:rPr>
            <w:rFonts w:ascii="Times New Roman" w:eastAsia="Times New Roman" w:hAnsi="Times New Roman" w:cs="Times New Roman"/>
            <w:sz w:val="24"/>
            <w:szCs w:val="24"/>
          </w:rPr>
          <w:alias w:val="SmartCite Citation"/>
          <w:tag w:val="3842e6e2-3e6d-4b83-a522-e6e82b319997:8c83b3f7-8314-4ddd-bbfd-fd5a73d39166,3842e6e2-3e6d-4b83-a522-e6e82b319997:9a325d01-a9ae-4a29-ab4a-dd2c27172511+"/>
          <w:id w:val="1814832599"/>
          <w:placeholder>
            <w:docPart w:val="D89C496BD4635A4681EF8CF8E4E597E0"/>
          </w:placeholder>
        </w:sdtPr>
        <w:sdtEndPr/>
        <w:sdtContent>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5</w:t>
          </w:r>
          <w:r w:rsidR="00132827" w:rsidRPr="006341F1">
            <w:rPr>
              <w:rFonts w:ascii="Times New Roman" w:eastAsia="Times New Roman" w:hAnsi="Times New Roman" w:cs="Times New Roman"/>
              <w:sz w:val="24"/>
            </w:rPr>
            <w:t xml:space="preserve">, </w:t>
          </w:r>
          <w:r w:rsidR="00132827" w:rsidRPr="006341F1">
            <w:rPr>
              <w:rFonts w:ascii="Times New Roman" w:eastAsia="Times New Roman" w:hAnsi="Times New Roman" w:cs="Times New Roman"/>
              <w:i/>
              <w:iCs/>
              <w:sz w:val="24"/>
            </w:rPr>
            <w:t>22</w:t>
          </w:r>
          <w:r w:rsidR="00132827" w:rsidRPr="006341F1">
            <w:rPr>
              <w:rFonts w:ascii="Times New Roman" w:eastAsia="Times New Roman" w:hAnsi="Times New Roman" w:cs="Times New Roman"/>
              <w:sz w:val="24"/>
            </w:rPr>
            <w:t>)</w:t>
          </w:r>
        </w:sdtContent>
      </w:sdt>
      <w:r w:rsidR="001E4912" w:rsidRPr="006341F1">
        <w:rPr>
          <w:rFonts w:ascii="Times New Roman" w:eastAsia="Times New Roman" w:hAnsi="Times New Roman" w:cs="Times New Roman"/>
          <w:sz w:val="24"/>
          <w:szCs w:val="24"/>
        </w:rPr>
        <w:t xml:space="preserve">, we used realms as a proxy for stock boundary delineation. Realms represent large spatial units across which biota are internally coherent at higher taxonomic levels as a result of a shared evolutionary history </w:t>
      </w:r>
      <w:sdt>
        <w:sdtPr>
          <w:rPr>
            <w:rFonts w:ascii="Times New Roman" w:eastAsia="Times New Roman" w:hAnsi="Times New Roman" w:cs="Times New Roman"/>
            <w:sz w:val="24"/>
            <w:szCs w:val="24"/>
          </w:rPr>
          <w:alias w:val="SmartCite Citation"/>
          <w:tag w:val="3842e6e2-3e6d-4b83-a522-e6e82b319997:d2129394-7666-4b9f-819e-1cf5aca24627+"/>
          <w:id w:val="521058438"/>
          <w:placeholder>
            <w:docPart w:val="D4FA037E4C60A34D8A8B57393AF122E4"/>
          </w:placeholder>
        </w:sdtPr>
        <w:sdtEndPr/>
        <w:sdtContent>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88</w:t>
          </w:r>
          <w:r w:rsidR="00132827" w:rsidRPr="006341F1">
            <w:rPr>
              <w:rFonts w:ascii="Times New Roman" w:eastAsia="Times New Roman" w:hAnsi="Times New Roman" w:cs="Times New Roman"/>
              <w:sz w:val="24"/>
            </w:rPr>
            <w:t>)</w:t>
          </w:r>
        </w:sdtContent>
      </w:sdt>
      <w:r w:rsidR="001E4912" w:rsidRPr="006341F1">
        <w:rPr>
          <w:rFonts w:ascii="Times New Roman" w:eastAsia="Times New Roman" w:hAnsi="Times New Roman" w:cs="Times New Roman"/>
          <w:sz w:val="24"/>
          <w:szCs w:val="24"/>
        </w:rPr>
        <w:t xml:space="preserve">. To further refine the analysis, we identified the ocean basin immediately adjacent to each region. This approach </w:t>
      </w:r>
      <w:r w:rsidR="008A0AA6" w:rsidRPr="006341F1">
        <w:rPr>
          <w:rFonts w:ascii="Times New Roman" w:eastAsia="Times New Roman" w:hAnsi="Times New Roman" w:cs="Times New Roman"/>
          <w:sz w:val="24"/>
          <w:szCs w:val="24"/>
        </w:rPr>
        <w:t>is considered a conservative</w:t>
      </w:r>
      <w:r w:rsidR="001E4912" w:rsidRPr="006341F1">
        <w:rPr>
          <w:rFonts w:ascii="Times New Roman" w:eastAsia="Times New Roman" w:hAnsi="Times New Roman" w:cs="Times New Roman"/>
          <w:sz w:val="24"/>
          <w:szCs w:val="24"/>
        </w:rPr>
        <w:t xml:space="preserve"> stock </w:t>
      </w:r>
      <w:r w:rsidR="00587B25" w:rsidRPr="006341F1">
        <w:rPr>
          <w:rFonts w:ascii="Times New Roman" w:eastAsia="Times New Roman" w:hAnsi="Times New Roman" w:cs="Times New Roman"/>
          <w:sz w:val="24"/>
          <w:szCs w:val="24"/>
        </w:rPr>
        <w:t>delineation</w:t>
      </w:r>
      <w:r w:rsidR="001E4912" w:rsidRPr="006341F1">
        <w:rPr>
          <w:rFonts w:ascii="Times New Roman" w:eastAsia="Times New Roman" w:hAnsi="Times New Roman" w:cs="Times New Roman"/>
          <w:sz w:val="24"/>
          <w:szCs w:val="24"/>
        </w:rPr>
        <w:t xml:space="preserve">, for example, a species like Atlantic Cod </w:t>
      </w:r>
      <w:r w:rsidR="008A0AA6" w:rsidRPr="006341F1">
        <w:rPr>
          <w:rFonts w:ascii="Times New Roman" w:eastAsia="Times New Roman" w:hAnsi="Times New Roman" w:cs="Times New Roman"/>
          <w:sz w:val="24"/>
          <w:szCs w:val="24"/>
        </w:rPr>
        <w:t>is</w:t>
      </w:r>
      <w:r w:rsidR="001E4912" w:rsidRPr="006341F1">
        <w:rPr>
          <w:rFonts w:ascii="Times New Roman" w:eastAsia="Times New Roman" w:hAnsi="Times New Roman" w:cs="Times New Roman"/>
          <w:sz w:val="24"/>
          <w:szCs w:val="24"/>
        </w:rPr>
        <w:t xml:space="preserve"> represented as two distinct stocks visiting the high seas: one straddling the waters of North America and the western Atlantic Ocean, and another straddling the waters of Northern Europe and the eastern Atlantic Ocean. For the 18 highly migratory straddling species identified in UNCLOS Annex I, we used the five RFMOs tasked with managing highly migratory fish stocks on the high seas (Figure S</w:t>
      </w:r>
      <w:r w:rsidR="00585350" w:rsidRPr="006341F1">
        <w:rPr>
          <w:rFonts w:ascii="Times New Roman" w:eastAsia="Times New Roman" w:hAnsi="Times New Roman" w:cs="Times New Roman"/>
          <w:sz w:val="24"/>
          <w:szCs w:val="24"/>
        </w:rPr>
        <w:t>7</w:t>
      </w:r>
      <w:r w:rsidR="001E4912" w:rsidRPr="006341F1">
        <w:rPr>
          <w:rFonts w:ascii="Times New Roman" w:eastAsia="Times New Roman" w:hAnsi="Times New Roman" w:cs="Times New Roman"/>
          <w:sz w:val="24"/>
          <w:szCs w:val="24"/>
        </w:rPr>
        <w:t>): the Commission for the Conservation of Southern Bluefin Tuna (CCSBT), the Inter-American Tropical Tuna Commission (IATTC), the International Commission for the Conservation of Atlantic Tunas (ICCAT), the Indian Ocean Tuna Commission (IOTC), and the Western and Central Pacific Fisheries Commission (WCPFC).</w:t>
      </w:r>
      <w:r w:rsidR="00255611" w:rsidRPr="006341F1">
        <w:rPr>
          <w:rFonts w:ascii="Times New Roman" w:eastAsia="Times New Roman" w:hAnsi="Times New Roman" w:cs="Times New Roman"/>
          <w:sz w:val="24"/>
          <w:szCs w:val="24"/>
        </w:rPr>
        <w:t xml:space="preserve"> Note that </w:t>
      </w:r>
      <w:r w:rsidR="00255611" w:rsidRPr="006341F1">
        <w:rPr>
          <w:rFonts w:ascii="Times New Roman" w:hAnsi="Times New Roman" w:cs="Times New Roman"/>
          <w:sz w:val="24"/>
          <w:szCs w:val="24"/>
        </w:rPr>
        <w:t>CCSBT is</w:t>
      </w:r>
      <w:r w:rsidR="00255611" w:rsidRPr="006341F1">
        <w:rPr>
          <w:rFonts w:ascii="Times New Roman" w:hAnsi="Times New Roman" w:cs="Times New Roman"/>
        </w:rPr>
        <w:t xml:space="preserve"> </w:t>
      </w:r>
      <w:r w:rsidR="00255611" w:rsidRPr="006341F1">
        <w:rPr>
          <w:rFonts w:ascii="Times New Roman" w:hAnsi="Times New Roman" w:cs="Times New Roman"/>
          <w:sz w:val="24"/>
          <w:szCs w:val="24"/>
        </w:rPr>
        <w:t>responsible for the management of southern bluefin tuna throughout its distribution</w:t>
      </w:r>
      <w:r w:rsidR="00255611" w:rsidRPr="006341F1">
        <w:rPr>
          <w:rFonts w:ascii="Times New Roman" w:hAnsi="Times New Roman" w:cs="Times New Roman"/>
        </w:rPr>
        <w:t xml:space="preserve"> </w:t>
      </w:r>
      <w:r w:rsidR="00255611" w:rsidRPr="006341F1">
        <w:rPr>
          <w:rFonts w:ascii="Times New Roman" w:hAnsi="Times New Roman" w:cs="Times New Roman"/>
          <w:sz w:val="24"/>
          <w:szCs w:val="24"/>
        </w:rPr>
        <w:t>without a convention area. For this analysis, CCSBT area has been considered the</w:t>
      </w:r>
      <w:r w:rsidR="00255611" w:rsidRPr="006341F1">
        <w:rPr>
          <w:rFonts w:ascii="Times New Roman" w:hAnsi="Times New Roman" w:cs="Times New Roman"/>
        </w:rPr>
        <w:t xml:space="preserve"> </w:t>
      </w:r>
      <w:r w:rsidR="00255611" w:rsidRPr="006341F1">
        <w:rPr>
          <w:rFonts w:ascii="Times New Roman" w:hAnsi="Times New Roman" w:cs="Times New Roman"/>
          <w:sz w:val="24"/>
          <w:szCs w:val="24"/>
        </w:rPr>
        <w:t>areas south of IATTC, ICCAT, IOTC and WCPFC convention areas’ southern limits</w:t>
      </w:r>
      <w:r w:rsidR="008A7DB9" w:rsidRPr="006341F1">
        <w:rPr>
          <w:rFonts w:ascii="Times New Roman" w:hAnsi="Times New Roman" w:cs="Times New Roman"/>
          <w:sz w:val="24"/>
          <w:szCs w:val="24"/>
        </w:rPr>
        <w:t xml:space="preserve"> (</w:t>
      </w:r>
      <w:r w:rsidR="008A7DB9" w:rsidRPr="006341F1">
        <w:rPr>
          <w:rFonts w:ascii="Times New Roman" w:eastAsia="Times New Roman" w:hAnsi="Times New Roman" w:cs="Times New Roman"/>
          <w:sz w:val="24"/>
          <w:szCs w:val="24"/>
        </w:rPr>
        <w:t>Figure S</w:t>
      </w:r>
      <w:r w:rsidR="00A82FBF" w:rsidRPr="006341F1">
        <w:rPr>
          <w:rFonts w:ascii="Times New Roman" w:eastAsia="Times New Roman" w:hAnsi="Times New Roman" w:cs="Times New Roman"/>
          <w:sz w:val="24"/>
          <w:szCs w:val="24"/>
        </w:rPr>
        <w:t>7</w:t>
      </w:r>
      <w:r w:rsidR="008A7DB9" w:rsidRPr="006341F1">
        <w:rPr>
          <w:rFonts w:ascii="Times New Roman" w:eastAsia="Times New Roman" w:hAnsi="Times New Roman" w:cs="Times New Roman"/>
          <w:sz w:val="24"/>
          <w:szCs w:val="24"/>
        </w:rPr>
        <w:t>)</w:t>
      </w:r>
      <w:r w:rsidR="00255611" w:rsidRPr="006341F1">
        <w:rPr>
          <w:rFonts w:ascii="Times New Roman" w:hAnsi="Times New Roman" w:cs="Times New Roman"/>
          <w:sz w:val="24"/>
          <w:szCs w:val="24"/>
        </w:rPr>
        <w:t>.</w:t>
      </w:r>
    </w:p>
    <w:p w14:paraId="33329F3C" w14:textId="34E54D8A" w:rsidR="00382379" w:rsidRPr="006341F1" w:rsidRDefault="00382379" w:rsidP="00F625AE">
      <w:pPr>
        <w:ind w:left="720"/>
        <w:rPr>
          <w:rFonts w:ascii="Times New Roman" w:eastAsia="Times New Roman" w:hAnsi="Times New Roman" w:cs="Times New Roman"/>
          <w:sz w:val="24"/>
          <w:szCs w:val="24"/>
        </w:rPr>
      </w:pPr>
    </w:p>
    <w:p w14:paraId="381387FB" w14:textId="45CE3BEC" w:rsidR="00382379" w:rsidRPr="006341F1" w:rsidRDefault="00382379" w:rsidP="00382379">
      <w:pPr>
        <w:numPr>
          <w:ilvl w:val="0"/>
          <w:numId w:val="3"/>
        </w:numPr>
        <w:rPr>
          <w:rFonts w:ascii="Times New Roman" w:hAnsi="Times New Roman" w:cs="Times New Roman"/>
          <w:sz w:val="24"/>
          <w:szCs w:val="24"/>
        </w:rPr>
      </w:pPr>
      <w:r w:rsidRPr="006341F1">
        <w:rPr>
          <w:rFonts w:ascii="Times New Roman" w:eastAsia="Times New Roman" w:hAnsi="Times New Roman" w:cs="Times New Roman"/>
          <w:b/>
          <w:sz w:val="24"/>
          <w:szCs w:val="24"/>
        </w:rPr>
        <w:t xml:space="preserve">Spatial distribution threshold: </w:t>
      </w:r>
      <w:r w:rsidRPr="006341F1">
        <w:rPr>
          <w:rFonts w:ascii="Times New Roman" w:eastAsia="Times New Roman" w:hAnsi="Times New Roman" w:cs="Times New Roman"/>
          <w:sz w:val="24"/>
          <w:szCs w:val="24"/>
        </w:rPr>
        <w:t>We computed the proportion of a given stock overarching shared distribution between the neighboring EEZs and the RFMO</w:t>
      </w:r>
      <w:r w:rsidR="004E11E0" w:rsidRPr="006341F1">
        <w:rPr>
          <w:rFonts w:ascii="Times New Roman" w:eastAsia="Times New Roman" w:hAnsi="Times New Roman" w:cs="Times New Roman"/>
          <w:sz w:val="24"/>
          <w:szCs w:val="24"/>
        </w:rPr>
        <w:t>s</w:t>
      </w:r>
      <w:r w:rsidRPr="006341F1">
        <w:rPr>
          <w:rFonts w:ascii="Times New Roman" w:eastAsia="Times New Roman" w:hAnsi="Times New Roman" w:cs="Times New Roman"/>
          <w:sz w:val="24"/>
          <w:szCs w:val="24"/>
        </w:rPr>
        <w:t xml:space="preserve"> and set a minimum threshold. Here, we classified a stock as straddling if both the EEZs and </w:t>
      </w:r>
      <w:r w:rsidR="00F12342" w:rsidRPr="006341F1">
        <w:rPr>
          <w:rFonts w:ascii="Times New Roman" w:eastAsia="Times New Roman" w:hAnsi="Times New Roman" w:cs="Times New Roman"/>
          <w:sz w:val="24"/>
          <w:szCs w:val="24"/>
        </w:rPr>
        <w:t>high seas</w:t>
      </w:r>
      <w:r w:rsidRPr="006341F1">
        <w:rPr>
          <w:rFonts w:ascii="Times New Roman" w:eastAsia="Times New Roman" w:hAnsi="Times New Roman" w:cs="Times New Roman"/>
          <w:sz w:val="24"/>
          <w:szCs w:val="24"/>
        </w:rPr>
        <w:t xml:space="preserve"> enclosed at least 10% of </w:t>
      </w:r>
      <w:r w:rsidR="004E11E0" w:rsidRPr="006341F1">
        <w:rPr>
          <w:rFonts w:ascii="Times New Roman" w:eastAsia="Times New Roman" w:hAnsi="Times New Roman" w:cs="Times New Roman"/>
          <w:sz w:val="24"/>
          <w:szCs w:val="24"/>
        </w:rPr>
        <w:t xml:space="preserve">a </w:t>
      </w:r>
      <w:r w:rsidRPr="006341F1">
        <w:rPr>
          <w:rFonts w:ascii="Times New Roman" w:eastAsia="Times New Roman" w:hAnsi="Times New Roman" w:cs="Times New Roman"/>
          <w:sz w:val="24"/>
          <w:szCs w:val="24"/>
        </w:rPr>
        <w:t>stock</w:t>
      </w:r>
      <w:r w:rsidR="004E11E0" w:rsidRPr="006341F1">
        <w:rPr>
          <w:rFonts w:ascii="Times New Roman" w:eastAsia="Times New Roman" w:hAnsi="Times New Roman" w:cs="Times New Roman"/>
          <w:sz w:val="24"/>
          <w:szCs w:val="24"/>
        </w:rPr>
        <w:t>’</w:t>
      </w:r>
      <w:r w:rsidRPr="006341F1">
        <w:rPr>
          <w:rFonts w:ascii="Times New Roman" w:eastAsia="Times New Roman" w:hAnsi="Times New Roman" w:cs="Times New Roman"/>
          <w:sz w:val="24"/>
          <w:szCs w:val="24"/>
        </w:rPr>
        <w:t>s joint shared distribution. We examined the sensitivity of the identification of straddling stocks to the assumption of shared stock threshold</w:t>
      </w:r>
      <w:r w:rsidR="003923BE" w:rsidRPr="006341F1">
        <w:rPr>
          <w:rFonts w:ascii="Times New Roman" w:eastAsia="Times New Roman" w:hAnsi="Times New Roman" w:cs="Times New Roman"/>
          <w:sz w:val="24"/>
          <w:szCs w:val="24"/>
        </w:rPr>
        <w:t xml:space="preserve"> using </w:t>
      </w:r>
      <w:r w:rsidR="004B36DB" w:rsidRPr="006341F1">
        <w:rPr>
          <w:rFonts w:ascii="Times New Roman" w:eastAsia="Times New Roman" w:hAnsi="Times New Roman" w:cs="Times New Roman"/>
          <w:sz w:val="24"/>
          <w:szCs w:val="24"/>
        </w:rPr>
        <w:t>&gt;0%</w:t>
      </w:r>
      <w:r w:rsidR="00BC74F3" w:rsidRPr="006341F1">
        <w:rPr>
          <w:rFonts w:ascii="Times New Roman" w:eastAsia="Times New Roman" w:hAnsi="Times New Roman" w:cs="Times New Roman"/>
          <w:sz w:val="24"/>
          <w:szCs w:val="24"/>
        </w:rPr>
        <w:t>, 20% and 30%</w:t>
      </w:r>
      <w:r w:rsidRPr="006341F1">
        <w:rPr>
          <w:rFonts w:ascii="Times New Roman" w:eastAsia="Times New Roman" w:hAnsi="Times New Roman" w:cs="Times New Roman"/>
          <w:sz w:val="24"/>
          <w:szCs w:val="24"/>
        </w:rPr>
        <w:t xml:space="preserve">. We expected that the threshold level </w:t>
      </w:r>
      <w:r w:rsidR="004E11E0" w:rsidRPr="006341F1">
        <w:rPr>
          <w:rFonts w:ascii="Times New Roman" w:eastAsia="Times New Roman" w:hAnsi="Times New Roman" w:cs="Times New Roman"/>
          <w:sz w:val="24"/>
          <w:szCs w:val="24"/>
        </w:rPr>
        <w:t xml:space="preserve">would </w:t>
      </w:r>
      <w:r w:rsidRPr="006341F1">
        <w:rPr>
          <w:rFonts w:ascii="Times New Roman" w:eastAsia="Times New Roman" w:hAnsi="Times New Roman" w:cs="Times New Roman"/>
          <w:sz w:val="24"/>
          <w:szCs w:val="24"/>
        </w:rPr>
        <w:t>influence the number of straddling stocks with “no threshold” resulting in substantially more stocks</w:t>
      </w:r>
      <w:r w:rsidR="0047739D" w:rsidRPr="006341F1">
        <w:rPr>
          <w:rFonts w:ascii="Times New Roman" w:eastAsia="Times New Roman" w:hAnsi="Times New Roman" w:cs="Times New Roman"/>
          <w:sz w:val="24"/>
          <w:szCs w:val="24"/>
        </w:rPr>
        <w:t xml:space="preserve">, especially non-highly migratory </w:t>
      </w:r>
      <w:r w:rsidR="003C377E" w:rsidRPr="006341F1">
        <w:rPr>
          <w:rFonts w:ascii="Times New Roman" w:eastAsia="Times New Roman" w:hAnsi="Times New Roman" w:cs="Times New Roman"/>
          <w:sz w:val="24"/>
          <w:szCs w:val="24"/>
        </w:rPr>
        <w:t>species</w:t>
      </w:r>
      <w:r w:rsidRPr="006341F1">
        <w:rPr>
          <w:rFonts w:ascii="Times New Roman" w:eastAsia="Times New Roman" w:hAnsi="Times New Roman" w:cs="Times New Roman"/>
          <w:sz w:val="24"/>
          <w:szCs w:val="24"/>
        </w:rPr>
        <w:t xml:space="preserve"> (</w:t>
      </w:r>
      <w:r w:rsidR="00C36FC8" w:rsidRPr="006341F1">
        <w:rPr>
          <w:rFonts w:ascii="Times New Roman" w:eastAsia="Times New Roman" w:hAnsi="Times New Roman" w:cs="Times New Roman"/>
          <w:sz w:val="24"/>
          <w:szCs w:val="24"/>
        </w:rPr>
        <w:t>fig. S</w:t>
      </w:r>
      <w:r w:rsidR="003A2B16" w:rsidRPr="006341F1">
        <w:rPr>
          <w:rFonts w:ascii="Times New Roman" w:eastAsia="Times New Roman" w:hAnsi="Times New Roman" w:cs="Times New Roman"/>
          <w:sz w:val="24"/>
          <w:szCs w:val="24"/>
        </w:rPr>
        <w:t>6</w:t>
      </w:r>
      <w:r w:rsidRPr="006341F1">
        <w:rPr>
          <w:rFonts w:ascii="Times New Roman" w:eastAsia="Times New Roman" w:hAnsi="Times New Roman" w:cs="Times New Roman"/>
          <w:sz w:val="24"/>
          <w:szCs w:val="24"/>
        </w:rPr>
        <w:t>).</w:t>
      </w:r>
    </w:p>
    <w:p w14:paraId="60547116" w14:textId="77777777" w:rsidR="00382379" w:rsidRPr="006341F1" w:rsidRDefault="00382379" w:rsidP="00382379">
      <w:pPr>
        <w:rPr>
          <w:rFonts w:ascii="Times New Roman" w:eastAsia="Times New Roman" w:hAnsi="Times New Roman" w:cs="Times New Roman"/>
          <w:sz w:val="24"/>
          <w:szCs w:val="24"/>
        </w:rPr>
      </w:pPr>
      <w:r w:rsidRPr="006341F1">
        <w:rPr>
          <w:rFonts w:ascii="Times New Roman" w:eastAsia="Times New Roman" w:hAnsi="Times New Roman" w:cs="Times New Roman"/>
          <w:sz w:val="24"/>
          <w:szCs w:val="24"/>
        </w:rPr>
        <w:t xml:space="preserve"> </w:t>
      </w:r>
    </w:p>
    <w:p w14:paraId="22834F15" w14:textId="77777777" w:rsidR="00382379" w:rsidRPr="006341F1" w:rsidRDefault="00382379" w:rsidP="00382379">
      <w:pPr>
        <w:rPr>
          <w:rFonts w:ascii="Times New Roman" w:eastAsia="Times New Roman" w:hAnsi="Times New Roman" w:cs="Times New Roman"/>
          <w:sz w:val="24"/>
          <w:szCs w:val="24"/>
        </w:rPr>
      </w:pPr>
      <w:r w:rsidRPr="006341F1">
        <w:rPr>
          <w:rFonts w:ascii="Times New Roman" w:eastAsia="Times New Roman" w:hAnsi="Times New Roman" w:cs="Times New Roman"/>
          <w:b/>
          <w:sz w:val="24"/>
          <w:szCs w:val="24"/>
        </w:rPr>
        <w:t>Climate change projections</w:t>
      </w:r>
    </w:p>
    <w:p w14:paraId="227D964C" w14:textId="178AC38C" w:rsidR="00382379" w:rsidRPr="006341F1" w:rsidRDefault="00382379" w:rsidP="00382379">
      <w:pPr>
        <w:rPr>
          <w:rFonts w:ascii="Times New Roman" w:eastAsia="Times New Roman" w:hAnsi="Times New Roman" w:cs="Times New Roman"/>
          <w:sz w:val="24"/>
          <w:szCs w:val="24"/>
        </w:rPr>
      </w:pPr>
      <w:r w:rsidRPr="006341F1">
        <w:rPr>
          <w:rFonts w:ascii="Times New Roman" w:eastAsia="Times New Roman" w:hAnsi="Times New Roman" w:cs="Times New Roman"/>
          <w:sz w:val="24"/>
          <w:szCs w:val="24"/>
        </w:rPr>
        <w:t xml:space="preserve">We projected changes in abundance and maximum catch potential </w:t>
      </w:r>
      <w:r w:rsidR="004E11E0" w:rsidRPr="006341F1">
        <w:rPr>
          <w:rFonts w:ascii="Times New Roman" w:eastAsia="Times New Roman" w:hAnsi="Times New Roman" w:cs="Times New Roman"/>
          <w:sz w:val="24"/>
          <w:szCs w:val="24"/>
        </w:rPr>
        <w:t>(</w:t>
      </w:r>
      <w:r w:rsidR="00E07421" w:rsidRPr="006341F1">
        <w:rPr>
          <w:rFonts w:ascii="Times New Roman" w:eastAsia="Times New Roman" w:hAnsi="Times New Roman" w:cs="Times New Roman"/>
          <w:sz w:val="24"/>
          <w:szCs w:val="24"/>
        </w:rPr>
        <w:t xml:space="preserve">a </w:t>
      </w:r>
      <w:r w:rsidR="004E11E0" w:rsidRPr="006341F1">
        <w:rPr>
          <w:rFonts w:ascii="Times New Roman" w:eastAsia="Times New Roman" w:hAnsi="Times New Roman" w:cs="Times New Roman"/>
          <w:sz w:val="24"/>
          <w:szCs w:val="24"/>
        </w:rPr>
        <w:t>proxy for maximum sustainable yield</w:t>
      </w:r>
      <w:r w:rsidR="00E61706" w:rsidRPr="006341F1">
        <w:rPr>
          <w:rFonts w:ascii="Times New Roman" w:eastAsia="Times New Roman" w:hAnsi="Times New Roman" w:cs="Times New Roman"/>
          <w:sz w:val="24"/>
          <w:szCs w:val="24"/>
        </w:rPr>
        <w:t xml:space="preserve"> </w:t>
      </w:r>
      <w:sdt>
        <w:sdtPr>
          <w:rPr>
            <w:rFonts w:ascii="Times New Roman" w:eastAsia="Times New Roman" w:hAnsi="Times New Roman" w:cs="Times New Roman"/>
            <w:sz w:val="24"/>
            <w:szCs w:val="24"/>
          </w:rPr>
          <w:alias w:val="SmartCite Citation"/>
          <w:tag w:val="3842e6e2-3e6d-4b83-a522-e6e82b319997:bbab6db1-f689-4127-93db-b180fbdd3ca0,3842e6e2-3e6d-4b83-a522-e6e82b319997:3634b483-4f06-4c78-89d1-ec89b17a04a0,3842e6e2-3e6d-4b83-a522-e6e82b319997:77a1c494-0b9f-4ed2-a8b9-ad7c7ac86d78+"/>
          <w:id w:val="1034622024"/>
          <w:placeholder>
            <w:docPart w:val="07176C790DC85049BF387F005055D282"/>
          </w:placeholder>
        </w:sdtPr>
        <w:sdtEndPr/>
        <w:sdtContent>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89</w:t>
          </w:r>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91</w:t>
          </w:r>
          <w:r w:rsidR="00132827" w:rsidRPr="006341F1">
            <w:rPr>
              <w:rFonts w:ascii="Times New Roman" w:eastAsia="Times New Roman" w:hAnsi="Times New Roman" w:cs="Times New Roman"/>
              <w:sz w:val="24"/>
            </w:rPr>
            <w:t>)</w:t>
          </w:r>
        </w:sdtContent>
      </w:sdt>
      <w:r w:rsidR="00E61706" w:rsidRPr="006341F1">
        <w:rPr>
          <w:rFonts w:ascii="Times New Roman" w:eastAsia="Times New Roman" w:hAnsi="Times New Roman" w:cs="Times New Roman"/>
          <w:sz w:val="24"/>
          <w:szCs w:val="24"/>
        </w:rPr>
        <w:t>)</w:t>
      </w:r>
      <w:r w:rsidR="004E11E0" w:rsidRPr="006341F1">
        <w:rPr>
          <w:rFonts w:ascii="Times New Roman" w:eastAsia="Times New Roman" w:hAnsi="Times New Roman" w:cs="Times New Roman"/>
          <w:sz w:val="24"/>
          <w:szCs w:val="24"/>
        </w:rPr>
        <w:t xml:space="preserve"> </w:t>
      </w:r>
      <w:r w:rsidRPr="006341F1">
        <w:rPr>
          <w:rFonts w:ascii="Times New Roman" w:eastAsia="Times New Roman" w:hAnsi="Times New Roman" w:cs="Times New Roman"/>
          <w:sz w:val="24"/>
          <w:szCs w:val="24"/>
        </w:rPr>
        <w:t xml:space="preserve">of each straddling stock from 1951 to 2100 using a dynamic bioclimatic envelope model (hereafter called DBEM). The DBEM has been extensively described and thus, we only provide an overall description of the model here </w:t>
      </w:r>
      <w:sdt>
        <w:sdtPr>
          <w:rPr>
            <w:rFonts w:ascii="Times New Roman" w:eastAsia="Times New Roman" w:hAnsi="Times New Roman" w:cs="Times New Roman"/>
            <w:sz w:val="24"/>
            <w:szCs w:val="24"/>
          </w:rPr>
          <w:alias w:val="SmartCite Citation"/>
          <w:tag w:val="3842e6e2-3e6d-4b83-a522-e6e82b319997:bbab6db1-f689-4127-93db-b180fbdd3ca0,3842e6e2-3e6d-4b83-a522-e6e82b319997:3634b483-4f06-4c78-89d1-ec89b17a04a0,3842e6e2-3e6d-4b83-a522-e6e82b319997:77a1c494-0b9f-4ed2-a8b9-ad7c7ac86d78+"/>
          <w:id w:val="-1166629816"/>
          <w:placeholder>
            <w:docPart w:val="1C809C403E979440B40CBEE0C2750A5E"/>
          </w:placeholder>
        </w:sdtPr>
        <w:sdtEndPr/>
        <w:sdtContent>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89</w:t>
          </w:r>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91</w:t>
          </w:r>
          <w:r w:rsidR="00132827" w:rsidRPr="006341F1">
            <w:rPr>
              <w:rFonts w:ascii="Times New Roman" w:eastAsia="Times New Roman" w:hAnsi="Times New Roman" w:cs="Times New Roman"/>
              <w:sz w:val="24"/>
            </w:rPr>
            <w:t>)</w:t>
          </w:r>
        </w:sdtContent>
      </w:sdt>
      <w:r w:rsidRPr="006341F1">
        <w:rPr>
          <w:rFonts w:ascii="Times New Roman" w:eastAsia="Times New Roman" w:hAnsi="Times New Roman" w:cs="Times New Roman"/>
          <w:sz w:val="24"/>
          <w:szCs w:val="24"/>
        </w:rPr>
        <w:t xml:space="preserve">. The DBEM projects relative abundance of a species on a 0.5° of latitude x 0.5° of longitude grid based on environmental variables (i.e., habitat suitability) and preferences (e.g., sea temperature, salinity, oxygen </w:t>
      </w:r>
      <w:r w:rsidR="00A03DD9" w:rsidRPr="006341F1">
        <w:rPr>
          <w:rFonts w:ascii="Times New Roman" w:eastAsia="Times New Roman" w:hAnsi="Times New Roman" w:cs="Times New Roman"/>
          <w:sz w:val="24"/>
          <w:szCs w:val="24"/>
        </w:rPr>
        <w:t>concentration</w:t>
      </w:r>
      <w:r w:rsidRPr="006341F1">
        <w:rPr>
          <w:rFonts w:ascii="Times New Roman" w:eastAsia="Times New Roman" w:hAnsi="Times New Roman" w:cs="Times New Roman"/>
          <w:sz w:val="24"/>
          <w:szCs w:val="24"/>
        </w:rPr>
        <w:t xml:space="preserve">, bathymetry, and for polar species, sea ice), depth and latitudinal known ranges, and spatial population dynamics. Species-related data for the DBEM was obtained from </w:t>
      </w:r>
      <w:proofErr w:type="spellStart"/>
      <w:r w:rsidRPr="006341F1">
        <w:rPr>
          <w:rFonts w:ascii="Times New Roman" w:eastAsia="Times New Roman" w:hAnsi="Times New Roman" w:cs="Times New Roman"/>
          <w:sz w:val="24"/>
          <w:szCs w:val="24"/>
        </w:rPr>
        <w:t>FishBase</w:t>
      </w:r>
      <w:proofErr w:type="spellEnd"/>
      <w:r w:rsidRPr="006341F1">
        <w:rPr>
          <w:rFonts w:ascii="Times New Roman" w:eastAsia="Times New Roman" w:hAnsi="Times New Roman" w:cs="Times New Roman"/>
          <w:sz w:val="24"/>
          <w:szCs w:val="24"/>
        </w:rPr>
        <w:t xml:space="preserve"> (www.fishbase.org) and </w:t>
      </w:r>
      <w:proofErr w:type="spellStart"/>
      <w:r w:rsidRPr="006341F1">
        <w:rPr>
          <w:rFonts w:ascii="Times New Roman" w:eastAsia="Times New Roman" w:hAnsi="Times New Roman" w:cs="Times New Roman"/>
          <w:sz w:val="24"/>
          <w:szCs w:val="24"/>
        </w:rPr>
        <w:t>SeaLifeBase</w:t>
      </w:r>
      <w:proofErr w:type="spellEnd"/>
      <w:r w:rsidRPr="006341F1">
        <w:rPr>
          <w:rFonts w:ascii="Times New Roman" w:eastAsia="Times New Roman" w:hAnsi="Times New Roman" w:cs="Times New Roman"/>
          <w:sz w:val="24"/>
          <w:szCs w:val="24"/>
        </w:rPr>
        <w:t xml:space="preserve"> (www. sealifebase.org) for fish and invertebrate species, respectively.</w:t>
      </w:r>
    </w:p>
    <w:p w14:paraId="46FBA7E4" w14:textId="77777777" w:rsidR="00382379" w:rsidRPr="006341F1" w:rsidRDefault="00382379" w:rsidP="00382379">
      <w:pPr>
        <w:rPr>
          <w:rFonts w:ascii="Times New Roman" w:eastAsia="Times New Roman" w:hAnsi="Times New Roman" w:cs="Times New Roman"/>
          <w:sz w:val="24"/>
          <w:szCs w:val="24"/>
        </w:rPr>
      </w:pPr>
    </w:p>
    <w:p w14:paraId="3F64BE34" w14:textId="6608AF47" w:rsidR="00382379" w:rsidRPr="006341F1" w:rsidRDefault="00382379" w:rsidP="00382379">
      <w:pPr>
        <w:rPr>
          <w:rFonts w:ascii="Times New Roman" w:eastAsia="Times New Roman" w:hAnsi="Times New Roman" w:cs="Times New Roman"/>
          <w:sz w:val="24"/>
          <w:szCs w:val="24"/>
        </w:rPr>
      </w:pPr>
      <w:r w:rsidRPr="006341F1">
        <w:rPr>
          <w:rFonts w:ascii="Times New Roman" w:eastAsia="Times New Roman" w:hAnsi="Times New Roman" w:cs="Times New Roman"/>
          <w:sz w:val="24"/>
          <w:szCs w:val="24"/>
        </w:rPr>
        <w:t xml:space="preserve">Recognizing the variations in the Earth system model (ESM) projections </w:t>
      </w:r>
      <w:sdt>
        <w:sdtPr>
          <w:rPr>
            <w:rFonts w:ascii="Times New Roman" w:hAnsi="Times New Roman" w:cs="Times New Roman"/>
            <w:sz w:val="24"/>
            <w:szCs w:val="24"/>
          </w:rPr>
          <w:tag w:val="goog_rdk_5"/>
          <w:id w:val="-812249842"/>
        </w:sdtPr>
        <w:sdtEndPr/>
        <w:sdtContent/>
      </w:sdt>
      <w:sdt>
        <w:sdtPr>
          <w:rPr>
            <w:rFonts w:ascii="Times New Roman" w:hAnsi="Times New Roman" w:cs="Times New Roman"/>
            <w:sz w:val="24"/>
            <w:szCs w:val="24"/>
          </w:rPr>
          <w:alias w:val="SmartCite Citation"/>
          <w:tag w:val="3842e6e2-3e6d-4b83-a522-e6e82b319997:9ea17b51-9970-4131-bab3-c7976dc65b32,3842e6e2-3e6d-4b83-a522-e6e82b319997:d3c21ad4-1083-4e67-be92-8e0aec80e46c+"/>
          <w:id w:val="-2082591576"/>
          <w:placeholder>
            <w:docPart w:val="4DE8A3B2B48E8E4498A3A7131870B980"/>
          </w:placeholder>
        </w:sdtPr>
        <w:sdtEndPr>
          <w:rPr>
            <w:rFonts w:eastAsia="Times New Roman"/>
          </w:rPr>
        </w:sdtEndPr>
        <w:sdtContent>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29</w:t>
          </w:r>
          <w:r w:rsidR="00132827" w:rsidRPr="006341F1">
            <w:rPr>
              <w:rFonts w:ascii="Times New Roman" w:eastAsia="Times New Roman" w:hAnsi="Times New Roman" w:cs="Times New Roman"/>
              <w:sz w:val="24"/>
            </w:rPr>
            <w:t xml:space="preserve">, </w:t>
          </w:r>
          <w:r w:rsidR="00132827" w:rsidRPr="006341F1">
            <w:rPr>
              <w:rFonts w:ascii="Times New Roman" w:eastAsia="Times New Roman" w:hAnsi="Times New Roman" w:cs="Times New Roman"/>
              <w:i/>
              <w:iCs/>
              <w:sz w:val="24"/>
            </w:rPr>
            <w:t>92</w:t>
          </w:r>
          <w:r w:rsidR="00132827" w:rsidRPr="006341F1">
            <w:rPr>
              <w:rFonts w:ascii="Times New Roman" w:eastAsia="Times New Roman" w:hAnsi="Times New Roman" w:cs="Times New Roman"/>
              <w:sz w:val="24"/>
            </w:rPr>
            <w:t>)</w:t>
          </w:r>
        </w:sdtContent>
      </w:sdt>
      <w:r w:rsidRPr="006341F1">
        <w:rPr>
          <w:rFonts w:ascii="Times New Roman" w:eastAsia="Times New Roman" w:hAnsi="Times New Roman" w:cs="Times New Roman"/>
          <w:sz w:val="24"/>
          <w:szCs w:val="24"/>
        </w:rPr>
        <w:t xml:space="preserve">, the DBEM simulations were driven by outputs from three ESMs that participated in Phase 6 of the Coupled Model Intercomparison Project (CMIP6). </w:t>
      </w:r>
      <w:r w:rsidR="006B65B5" w:rsidRPr="006341F1">
        <w:rPr>
          <w:rFonts w:ascii="Times New Roman" w:eastAsia="Times New Roman" w:hAnsi="Times New Roman" w:cs="Times New Roman"/>
          <w:sz w:val="24"/>
          <w:szCs w:val="24"/>
        </w:rPr>
        <w:t xml:space="preserve">The ESM outputs used were annual mean bottom and surface oxygen, pH, salinity and potential temperature. ESM output also included sea ice cover, current velocity, as well as total net primary productivity (NPP), NPP of picophytoplankton and NPP of diatoms vertically integrated over the top 100 m. The three </w:t>
      </w:r>
      <w:r w:rsidRPr="006341F1">
        <w:rPr>
          <w:rFonts w:ascii="Times New Roman" w:eastAsia="Times New Roman" w:hAnsi="Times New Roman" w:cs="Times New Roman"/>
          <w:sz w:val="24"/>
          <w:szCs w:val="24"/>
        </w:rPr>
        <w:t xml:space="preserve">ESMs included were the Geophysical Fluid Dynamics Laboratory (GFDL)-ESM4 </w:t>
      </w:r>
      <w:sdt>
        <w:sdtPr>
          <w:rPr>
            <w:rFonts w:ascii="Times New Roman" w:eastAsia="Times New Roman" w:hAnsi="Times New Roman" w:cs="Times New Roman"/>
            <w:sz w:val="24"/>
            <w:szCs w:val="24"/>
          </w:rPr>
          <w:alias w:val="SmartCite Citation"/>
          <w:tag w:val="3842e6e2-3e6d-4b83-a522-e6e82b319997:75e12339-283e-4956-9e68-096c8122c024+"/>
          <w:id w:val="523288176"/>
          <w:placeholder>
            <w:docPart w:val="4DE8A3B2B48E8E4498A3A7131870B980"/>
          </w:placeholder>
        </w:sdtPr>
        <w:sdtEndPr/>
        <w:sdtContent>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93</w:t>
          </w:r>
          <w:r w:rsidR="00132827" w:rsidRPr="006341F1">
            <w:rPr>
              <w:rFonts w:ascii="Times New Roman" w:eastAsia="Times New Roman" w:hAnsi="Times New Roman" w:cs="Times New Roman"/>
              <w:sz w:val="24"/>
            </w:rPr>
            <w:t>)</w:t>
          </w:r>
        </w:sdtContent>
      </w:sdt>
      <w:r w:rsidRPr="006341F1">
        <w:rPr>
          <w:rFonts w:ascii="Times New Roman" w:eastAsia="Times New Roman" w:hAnsi="Times New Roman" w:cs="Times New Roman"/>
          <w:sz w:val="24"/>
          <w:szCs w:val="24"/>
        </w:rPr>
        <w:t xml:space="preserve">, the </w:t>
      </w:r>
      <w:proofErr w:type="spellStart"/>
      <w:r w:rsidRPr="006341F1">
        <w:rPr>
          <w:rFonts w:ascii="Times New Roman" w:eastAsia="Times New Roman" w:hAnsi="Times New Roman" w:cs="Times New Roman"/>
          <w:sz w:val="24"/>
          <w:szCs w:val="24"/>
        </w:rPr>
        <w:t>Institut</w:t>
      </w:r>
      <w:proofErr w:type="spellEnd"/>
      <w:r w:rsidRPr="006341F1">
        <w:rPr>
          <w:rFonts w:ascii="Times New Roman" w:eastAsia="Times New Roman" w:hAnsi="Times New Roman" w:cs="Times New Roman"/>
          <w:sz w:val="24"/>
          <w:szCs w:val="24"/>
        </w:rPr>
        <w:t xml:space="preserve"> Pierre-Simon Laplace (IPSL)-CM6A-LR </w:t>
      </w:r>
      <w:sdt>
        <w:sdtPr>
          <w:rPr>
            <w:rFonts w:ascii="Times New Roman" w:eastAsia="Times New Roman" w:hAnsi="Times New Roman" w:cs="Times New Roman"/>
            <w:sz w:val="24"/>
            <w:szCs w:val="24"/>
          </w:rPr>
          <w:alias w:val="SmartCite Citation"/>
          <w:tag w:val="3842e6e2-3e6d-4b83-a522-e6e82b319997:5da151a0-0e04-4a93-abee-267aa5d6d08a+"/>
          <w:id w:val="402032030"/>
          <w:placeholder>
            <w:docPart w:val="4DE8A3B2B48E8E4498A3A7131870B980"/>
          </w:placeholder>
        </w:sdtPr>
        <w:sdtEndPr/>
        <w:sdtContent>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94</w:t>
          </w:r>
          <w:r w:rsidR="00132827" w:rsidRPr="006341F1">
            <w:rPr>
              <w:rFonts w:ascii="Times New Roman" w:eastAsia="Times New Roman" w:hAnsi="Times New Roman" w:cs="Times New Roman"/>
              <w:sz w:val="24"/>
            </w:rPr>
            <w:t>)</w:t>
          </w:r>
        </w:sdtContent>
      </w:sdt>
      <w:r w:rsidRPr="006341F1">
        <w:rPr>
          <w:rFonts w:ascii="Times New Roman" w:eastAsia="Times New Roman" w:hAnsi="Times New Roman" w:cs="Times New Roman"/>
          <w:sz w:val="24"/>
          <w:szCs w:val="24"/>
        </w:rPr>
        <w:t xml:space="preserve">, and the Max Planck Institute Earth System Model (MPI)-ESM1.2 </w:t>
      </w:r>
      <w:sdt>
        <w:sdtPr>
          <w:rPr>
            <w:rFonts w:ascii="Times New Roman" w:eastAsia="Times New Roman" w:hAnsi="Times New Roman" w:cs="Times New Roman"/>
            <w:sz w:val="24"/>
            <w:szCs w:val="24"/>
          </w:rPr>
          <w:alias w:val="SmartCite Citation"/>
          <w:tag w:val="3842e6e2-3e6d-4b83-a522-e6e82b319997:125f8a85-29b1-4cef-a980-e125064ac826+"/>
          <w:id w:val="-1142968509"/>
          <w:placeholder>
            <w:docPart w:val="4DE8A3B2B48E8E4498A3A7131870B980"/>
          </w:placeholder>
        </w:sdtPr>
        <w:sdtEndPr/>
        <w:sdtContent>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95</w:t>
          </w:r>
          <w:r w:rsidR="00132827" w:rsidRPr="006341F1">
            <w:rPr>
              <w:rFonts w:ascii="Times New Roman" w:eastAsia="Times New Roman" w:hAnsi="Times New Roman" w:cs="Times New Roman"/>
              <w:sz w:val="24"/>
            </w:rPr>
            <w:t>)</w:t>
          </w:r>
        </w:sdtContent>
      </w:sdt>
      <w:r w:rsidRPr="006341F1">
        <w:rPr>
          <w:rFonts w:ascii="Times New Roman" w:eastAsia="Times New Roman" w:hAnsi="Times New Roman" w:cs="Times New Roman"/>
          <w:sz w:val="24"/>
          <w:szCs w:val="24"/>
        </w:rPr>
        <w:t>. Climate change projections followed two contrasting scenarios according to the shared socio-economic pathways (SSPs) and Representative Concentration Pathways (RCPs): SSP1-RCP2.6 (SSP1-2.6) and SSP5-RCP8.5 (SSP5-</w:t>
      </w:r>
      <w:r w:rsidR="00FE6FF8" w:rsidRPr="006341F1">
        <w:rPr>
          <w:rFonts w:ascii="Times New Roman" w:eastAsia="Times New Roman" w:hAnsi="Times New Roman" w:cs="Times New Roman"/>
          <w:sz w:val="24"/>
          <w:szCs w:val="24"/>
        </w:rPr>
        <w:t>8</w:t>
      </w:r>
      <w:r w:rsidRPr="006341F1">
        <w:rPr>
          <w:rFonts w:ascii="Times New Roman" w:eastAsia="Times New Roman" w:hAnsi="Times New Roman" w:cs="Times New Roman"/>
          <w:sz w:val="24"/>
          <w:szCs w:val="24"/>
        </w:rPr>
        <w:t>.</w:t>
      </w:r>
      <w:r w:rsidR="00FE6FF8" w:rsidRPr="006341F1">
        <w:rPr>
          <w:rFonts w:ascii="Times New Roman" w:eastAsia="Times New Roman" w:hAnsi="Times New Roman" w:cs="Times New Roman"/>
          <w:sz w:val="24"/>
          <w:szCs w:val="24"/>
        </w:rPr>
        <w:t>5</w:t>
      </w:r>
      <w:r w:rsidRPr="006341F1">
        <w:rPr>
          <w:rFonts w:ascii="Times New Roman" w:eastAsia="Times New Roman" w:hAnsi="Times New Roman" w:cs="Times New Roman"/>
          <w:sz w:val="24"/>
          <w:szCs w:val="24"/>
        </w:rPr>
        <w:t xml:space="preserve">) scenarios </w:t>
      </w:r>
      <w:sdt>
        <w:sdtPr>
          <w:rPr>
            <w:rFonts w:ascii="Times New Roman" w:eastAsia="Times New Roman" w:hAnsi="Times New Roman" w:cs="Times New Roman"/>
            <w:sz w:val="24"/>
            <w:szCs w:val="24"/>
          </w:rPr>
          <w:alias w:val="SmartCite Citation"/>
          <w:tag w:val="3842e6e2-3e6d-4b83-a522-e6e82b319997:608bd7c5-b405-4a1b-96d4-773b158c14a9,3842e6e2-3e6d-4b83-a522-e6e82b319997:aa1c2686-833e-4784-92c9-93c02ef7ecd5+"/>
          <w:id w:val="238525420"/>
          <w:placeholder>
            <w:docPart w:val="4DE8A3B2B48E8E4498A3A7131870B980"/>
          </w:placeholder>
        </w:sdtPr>
        <w:sdtEndPr/>
        <w:sdtContent>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96</w:t>
          </w:r>
          <w:r w:rsidR="00132827" w:rsidRPr="006341F1">
            <w:rPr>
              <w:rFonts w:ascii="Times New Roman" w:eastAsia="Times New Roman" w:hAnsi="Times New Roman" w:cs="Times New Roman"/>
              <w:sz w:val="24"/>
            </w:rPr>
            <w:t xml:space="preserve">, </w:t>
          </w:r>
          <w:r w:rsidR="00132827" w:rsidRPr="006341F1">
            <w:rPr>
              <w:rFonts w:ascii="Times New Roman" w:eastAsia="Times New Roman" w:hAnsi="Times New Roman" w:cs="Times New Roman"/>
              <w:i/>
              <w:iCs/>
              <w:sz w:val="24"/>
            </w:rPr>
            <w:t>97</w:t>
          </w:r>
          <w:r w:rsidR="00132827" w:rsidRPr="006341F1">
            <w:rPr>
              <w:rFonts w:ascii="Times New Roman" w:eastAsia="Times New Roman" w:hAnsi="Times New Roman" w:cs="Times New Roman"/>
              <w:sz w:val="24"/>
            </w:rPr>
            <w:t>)</w:t>
          </w:r>
        </w:sdtContent>
      </w:sdt>
      <w:r w:rsidRPr="006341F1">
        <w:rPr>
          <w:rFonts w:ascii="Times New Roman" w:eastAsia="Times New Roman" w:hAnsi="Times New Roman" w:cs="Times New Roman"/>
          <w:sz w:val="24"/>
          <w:szCs w:val="24"/>
        </w:rPr>
        <w:t>. The SSP1-2.6 is a low emission-high mitigation scenario with radiative forcing stabilized at 2.6 W/m² by the end of the 21st century. The SSP5-8.5 scenario is a high emission-low mitigation scenario with radiative forcing of 8.5 W/m² by the end of the 21st century.</w:t>
      </w:r>
    </w:p>
    <w:p w14:paraId="16E1ABB5" w14:textId="77777777" w:rsidR="00382379" w:rsidRPr="006341F1" w:rsidRDefault="00382379" w:rsidP="00382379">
      <w:pPr>
        <w:rPr>
          <w:rFonts w:ascii="Times New Roman" w:eastAsia="Times New Roman" w:hAnsi="Times New Roman" w:cs="Times New Roman"/>
          <w:sz w:val="24"/>
          <w:szCs w:val="24"/>
        </w:rPr>
      </w:pPr>
    </w:p>
    <w:p w14:paraId="6A84F7EC" w14:textId="77777777" w:rsidR="00382379" w:rsidRPr="006341F1" w:rsidRDefault="00382379" w:rsidP="00382379">
      <w:pPr>
        <w:rPr>
          <w:rFonts w:ascii="Times New Roman" w:eastAsia="Times New Roman" w:hAnsi="Times New Roman" w:cs="Times New Roman"/>
          <w:b/>
          <w:sz w:val="24"/>
          <w:szCs w:val="24"/>
        </w:rPr>
      </w:pPr>
      <w:r w:rsidRPr="006341F1">
        <w:rPr>
          <w:rFonts w:ascii="Times New Roman" w:eastAsia="Times New Roman" w:hAnsi="Times New Roman" w:cs="Times New Roman"/>
          <w:b/>
          <w:sz w:val="24"/>
          <w:szCs w:val="24"/>
        </w:rPr>
        <w:t>Estimating straddling shifts</w:t>
      </w:r>
    </w:p>
    <w:p w14:paraId="1E1B0E51" w14:textId="7CAB53EB" w:rsidR="00653AEB" w:rsidRPr="006341F1" w:rsidRDefault="00653AEB" w:rsidP="00653AEB">
      <w:pPr>
        <w:rPr>
          <w:rFonts w:ascii="Times New Roman" w:eastAsia="Times New Roman" w:hAnsi="Times New Roman" w:cs="Times New Roman"/>
          <w:sz w:val="24"/>
          <w:szCs w:val="24"/>
        </w:rPr>
      </w:pPr>
      <w:r w:rsidRPr="006341F1">
        <w:rPr>
          <w:rFonts w:ascii="Times New Roman" w:eastAsia="Times New Roman" w:hAnsi="Times New Roman" w:cs="Times New Roman"/>
          <w:sz w:val="24"/>
          <w:szCs w:val="24"/>
        </w:rPr>
        <w:t xml:space="preserve">We calculated the number and magnitude of shifts in straddling stocks between EEZs and the high seas. For each group of EEZs within the same region and ocean biome (for straddling) and RFMO (for highly migratory straddling), we calculated the annual total abundance of each straddling stock from 1951 to 2100 under each ESM and climate change scenario. We then estimated the yearly Stock Share Ratio (SSR) between each region and the high seas </w:t>
      </w:r>
      <w:sdt>
        <w:sdtPr>
          <w:rPr>
            <w:rFonts w:ascii="Times New Roman" w:eastAsia="Times New Roman" w:hAnsi="Times New Roman" w:cs="Times New Roman"/>
            <w:sz w:val="24"/>
            <w:szCs w:val="24"/>
          </w:rPr>
          <w:alias w:val="SmartCite Citation"/>
          <w:tag w:val="3842e6e2-3e6d-4b83-a522-e6e82b319997:3801920e-6db9-4902-9993-8bb4896fcbd8+"/>
          <w:id w:val="-479693634"/>
          <w:placeholder>
            <w:docPart w:val="AC5ED4E2436AF14F946EB2B2036834C4"/>
          </w:placeholder>
        </w:sdtPr>
        <w:sdtEndPr/>
        <w:sdtContent>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98</w:t>
          </w:r>
          <w:r w:rsidR="00132827" w:rsidRPr="006341F1">
            <w:rPr>
              <w:rFonts w:ascii="Times New Roman" w:eastAsia="Times New Roman" w:hAnsi="Times New Roman" w:cs="Times New Roman"/>
              <w:sz w:val="24"/>
            </w:rPr>
            <w:t>)</w:t>
          </w:r>
        </w:sdtContent>
      </w:sdt>
      <w:r w:rsidRPr="006341F1">
        <w:rPr>
          <w:rFonts w:ascii="Times New Roman" w:eastAsia="Times New Roman" w:hAnsi="Times New Roman" w:cs="Times New Roman"/>
          <w:sz w:val="24"/>
          <w:szCs w:val="24"/>
        </w:rPr>
        <w:t xml:space="preserve">. The SSR quantifies the proportion of a stock’s abundance located in EEZs versus the high seas. For example, if the EEZs of the temperate Atlantic region hold 80% and the high seas 20% SSR of a given straddling stock in a given year, this would mean that 20% of the shared stock’s abundance is located on the high seas </w:t>
      </w:r>
      <w:sdt>
        <w:sdtPr>
          <w:rPr>
            <w:rFonts w:ascii="Times New Roman" w:eastAsia="Times New Roman" w:hAnsi="Times New Roman" w:cs="Times New Roman"/>
            <w:sz w:val="24"/>
            <w:szCs w:val="24"/>
          </w:rPr>
          <w:alias w:val="SmartCite Citation"/>
          <w:tag w:val="3842e6e2-3e6d-4b83-a522-e6e82b319997:a4f825e5-59ae-4473-9c1d-43d0c09d8f7a+"/>
          <w:id w:val="-1582059320"/>
          <w:placeholder>
            <w:docPart w:val="7AA711D9C9C724449F6DBDB39250A64D"/>
          </w:placeholder>
        </w:sdtPr>
        <w:sdtEndPr/>
        <w:sdtContent>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14</w:t>
          </w:r>
          <w:r w:rsidR="00132827" w:rsidRPr="006341F1">
            <w:rPr>
              <w:rFonts w:ascii="Times New Roman" w:eastAsia="Times New Roman" w:hAnsi="Times New Roman" w:cs="Times New Roman"/>
              <w:sz w:val="24"/>
            </w:rPr>
            <w:t>)</w:t>
          </w:r>
        </w:sdtContent>
      </w:sdt>
      <w:r w:rsidRPr="006341F1">
        <w:rPr>
          <w:rFonts w:ascii="Times New Roman" w:eastAsia="Times New Roman" w:hAnsi="Times New Roman" w:cs="Times New Roman"/>
          <w:sz w:val="24"/>
          <w:szCs w:val="24"/>
        </w:rPr>
        <w:t xml:space="preserve">. The SSR concept was derived from John Nash’s “threat point” in game theory, which defines the minimum payoff a player requires to cooperate with other players </w:t>
      </w:r>
      <w:sdt>
        <w:sdtPr>
          <w:rPr>
            <w:rFonts w:ascii="Times New Roman" w:eastAsia="Times New Roman" w:hAnsi="Times New Roman" w:cs="Times New Roman"/>
            <w:sz w:val="24"/>
            <w:szCs w:val="24"/>
          </w:rPr>
          <w:alias w:val="SmartCite Citation"/>
          <w:tag w:val="3842e6e2-3e6d-4b83-a522-e6e82b319997:e0d540e6-a71f-4402-8583-5d7b37f8d9d4,3842e6e2-3e6d-4b83-a522-e6e82b319997:0113c753-66ed-4d8f-8dd8-356333839c4d+"/>
          <w:id w:val="1558282139"/>
          <w:placeholder>
            <w:docPart w:val="7AA711D9C9C724449F6DBDB39250A64D"/>
          </w:placeholder>
        </w:sdtPr>
        <w:sdtEndPr/>
        <w:sdtContent>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99</w:t>
          </w:r>
          <w:r w:rsidR="00132827" w:rsidRPr="006341F1">
            <w:rPr>
              <w:rFonts w:ascii="Times New Roman" w:eastAsia="Times New Roman" w:hAnsi="Times New Roman" w:cs="Times New Roman"/>
              <w:sz w:val="24"/>
            </w:rPr>
            <w:t xml:space="preserve">, </w:t>
          </w:r>
          <w:r w:rsidR="00132827" w:rsidRPr="006341F1">
            <w:rPr>
              <w:rFonts w:ascii="Times New Roman" w:eastAsia="Times New Roman" w:hAnsi="Times New Roman" w:cs="Times New Roman"/>
              <w:i/>
              <w:iCs/>
              <w:sz w:val="24"/>
            </w:rPr>
            <w:t>100</w:t>
          </w:r>
          <w:r w:rsidR="00132827" w:rsidRPr="006341F1">
            <w:rPr>
              <w:rFonts w:ascii="Times New Roman" w:eastAsia="Times New Roman" w:hAnsi="Times New Roman" w:cs="Times New Roman"/>
              <w:sz w:val="24"/>
            </w:rPr>
            <w:t>)</w:t>
          </w:r>
        </w:sdtContent>
      </w:sdt>
      <w:r w:rsidRPr="006341F1">
        <w:rPr>
          <w:rFonts w:ascii="Times New Roman" w:eastAsia="Times New Roman" w:hAnsi="Times New Roman" w:cs="Times New Roman"/>
          <w:sz w:val="24"/>
          <w:szCs w:val="24"/>
        </w:rPr>
        <w:t xml:space="preserve">. This framework has been applied to contribute to understanding the challenges posed by climate change for internationally shared stocks </w:t>
      </w:r>
      <w:sdt>
        <w:sdtPr>
          <w:rPr>
            <w:rFonts w:ascii="Times New Roman" w:eastAsia="Times New Roman" w:hAnsi="Times New Roman" w:cs="Times New Roman"/>
            <w:sz w:val="24"/>
            <w:szCs w:val="24"/>
          </w:rPr>
          <w:alias w:val="SmartCite Citation"/>
          <w:tag w:val="3842e6e2-3e6d-4b83-a522-e6e82b319997:3801920e-6db9-4902-9993-8bb4896fcbd8,3842e6e2-3e6d-4b83-a522-e6e82b319997:994b64e0-4095-4937-beeb-48545621d99b,3842e6e2-3e6d-4b83-a522-e6e82b319997:a4f825e5-59ae-4473-9c1d-43d0c09d8f7a+"/>
          <w:id w:val="-1345859392"/>
          <w:placeholder>
            <w:docPart w:val="932F909859B0454B92E415FA82E06770"/>
          </w:placeholder>
        </w:sdtPr>
        <w:sdtEndPr/>
        <w:sdtContent>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14</w:t>
          </w:r>
          <w:r w:rsidR="00132827" w:rsidRPr="006341F1">
            <w:rPr>
              <w:rFonts w:ascii="Times New Roman" w:eastAsia="Times New Roman" w:hAnsi="Times New Roman" w:cs="Times New Roman"/>
              <w:sz w:val="24"/>
            </w:rPr>
            <w:t xml:space="preserve">, </w:t>
          </w:r>
          <w:r w:rsidR="00132827" w:rsidRPr="006341F1">
            <w:rPr>
              <w:rFonts w:ascii="Times New Roman" w:eastAsia="Times New Roman" w:hAnsi="Times New Roman" w:cs="Times New Roman"/>
              <w:i/>
              <w:iCs/>
              <w:sz w:val="24"/>
            </w:rPr>
            <w:t>48</w:t>
          </w:r>
          <w:r w:rsidR="00132827" w:rsidRPr="006341F1">
            <w:rPr>
              <w:rFonts w:ascii="Times New Roman" w:eastAsia="Times New Roman" w:hAnsi="Times New Roman" w:cs="Times New Roman"/>
              <w:sz w:val="24"/>
            </w:rPr>
            <w:t xml:space="preserve">, </w:t>
          </w:r>
          <w:r w:rsidR="00132827" w:rsidRPr="006341F1">
            <w:rPr>
              <w:rFonts w:ascii="Times New Roman" w:eastAsia="Times New Roman" w:hAnsi="Times New Roman" w:cs="Times New Roman"/>
              <w:i/>
              <w:iCs/>
              <w:sz w:val="24"/>
            </w:rPr>
            <w:t>98</w:t>
          </w:r>
          <w:r w:rsidR="00132827" w:rsidRPr="006341F1">
            <w:rPr>
              <w:rFonts w:ascii="Times New Roman" w:eastAsia="Times New Roman" w:hAnsi="Times New Roman" w:cs="Times New Roman"/>
              <w:sz w:val="24"/>
            </w:rPr>
            <w:t>)</w:t>
          </w:r>
        </w:sdtContent>
      </w:sdt>
      <w:r w:rsidRPr="006341F1">
        <w:rPr>
          <w:rFonts w:ascii="Times New Roman" w:eastAsia="Times New Roman" w:hAnsi="Times New Roman" w:cs="Times New Roman"/>
          <w:sz w:val="24"/>
          <w:szCs w:val="24"/>
        </w:rPr>
        <w:t>. For each stock, we calculated the average SSR during the historical period from 1951 - 2014 (</w:t>
      </w:r>
      <m:oMath>
        <m:sSub>
          <m:sSubPr>
            <m:ctrlPr>
              <w:rPr>
                <w:rFonts w:ascii="Cambria Math" w:eastAsia="Times New Roman" w:hAnsi="Cambria Math" w:cs="Times New Roman"/>
                <w:sz w:val="24"/>
                <w:szCs w:val="24"/>
              </w:rPr>
            </m:ctrlPr>
          </m:sSubPr>
          <m:e>
            <m:r>
              <m:rPr>
                <m:sty m:val="p"/>
              </m:rPr>
              <w:rPr>
                <w:rFonts w:ascii="Cambria Math" w:eastAsia="Times New Roman" w:hAnsi="Cambria Math" w:cs="Times New Roman"/>
                <w:sz w:val="24"/>
                <w:szCs w:val="24"/>
              </w:rPr>
              <m:t>SSR</m:t>
            </m:r>
          </m:e>
          <m:sub>
            <m:r>
              <m:rPr>
                <m:sty m:val="p"/>
              </m:rPr>
              <w:rPr>
                <w:rFonts w:ascii="Cambria Math" w:eastAsia="Times New Roman" w:hAnsi="Cambria Math" w:cs="Times New Roman"/>
                <w:sz w:val="24"/>
                <w:szCs w:val="24"/>
              </w:rPr>
              <m:t>h</m:t>
            </m:r>
          </m:sub>
        </m:sSub>
      </m:oMath>
      <w:r w:rsidRPr="006341F1">
        <w:rPr>
          <w:rFonts w:ascii="Times New Roman" w:eastAsia="Times New Roman" w:hAnsi="Times New Roman" w:cs="Times New Roman"/>
          <w:sz w:val="24"/>
          <w:szCs w:val="24"/>
        </w:rPr>
        <w:t>), and two future time periods (</w:t>
      </w:r>
      <m:oMath>
        <m:sSub>
          <m:sSubPr>
            <m:ctrlPr>
              <w:rPr>
                <w:rFonts w:ascii="Cambria Math" w:eastAsia="Times New Roman" w:hAnsi="Cambria Math" w:cs="Times New Roman"/>
                <w:sz w:val="24"/>
                <w:szCs w:val="24"/>
              </w:rPr>
            </m:ctrlPr>
          </m:sSubPr>
          <m:e>
            <m:r>
              <m:rPr>
                <m:sty m:val="p"/>
              </m:rPr>
              <w:rPr>
                <w:rFonts w:ascii="Cambria Math" w:eastAsia="Times New Roman" w:hAnsi="Cambria Math" w:cs="Times New Roman"/>
                <w:sz w:val="24"/>
                <w:szCs w:val="24"/>
              </w:rPr>
              <m:t>SSR</m:t>
            </m:r>
          </m:e>
          <m:sub>
            <m:r>
              <m:rPr>
                <m:sty m:val="p"/>
              </m:rPr>
              <w:rPr>
                <w:rFonts w:ascii="Cambria Math" w:eastAsia="Times New Roman" w:hAnsi="Cambria Math" w:cs="Times New Roman"/>
                <w:sz w:val="24"/>
                <w:szCs w:val="24"/>
              </w:rPr>
              <m:t>f</m:t>
            </m:r>
          </m:sub>
        </m:sSub>
      </m:oMath>
      <w:r w:rsidRPr="006341F1">
        <w:rPr>
          <w:rFonts w:ascii="Times New Roman" w:eastAsia="Times New Roman" w:hAnsi="Times New Roman" w:cs="Times New Roman"/>
          <w:sz w:val="24"/>
          <w:szCs w:val="24"/>
        </w:rPr>
        <w:t>): 2021 - 2040,</w:t>
      </w:r>
      <w:r w:rsidRPr="006341F1" w:rsidDel="00660B67">
        <w:rPr>
          <w:rFonts w:ascii="Times New Roman" w:eastAsia="Times New Roman" w:hAnsi="Times New Roman" w:cs="Times New Roman"/>
          <w:sz w:val="24"/>
          <w:szCs w:val="24"/>
        </w:rPr>
        <w:t xml:space="preserve"> </w:t>
      </w:r>
      <w:r w:rsidRPr="006341F1">
        <w:rPr>
          <w:rFonts w:ascii="Times New Roman" w:eastAsia="Times New Roman" w:hAnsi="Times New Roman" w:cs="Times New Roman"/>
          <w:sz w:val="24"/>
          <w:szCs w:val="24"/>
        </w:rPr>
        <w:t>representing the 2030 average and 2041 - 2060 (representing the 2050 average). We also calculated the historical variability of the stock using the standard deviation (</w:t>
      </w:r>
      <w:r w:rsidRPr="006341F1">
        <w:rPr>
          <w:rFonts w:ascii="Cambria Math" w:eastAsia="Times New Roman" w:hAnsi="Cambria Math" w:cs="Cambria Math"/>
          <w:sz w:val="24"/>
          <w:szCs w:val="24"/>
        </w:rPr>
        <w:t>𝜎</w:t>
      </w:r>
      <w:r w:rsidRPr="006341F1">
        <w:rPr>
          <w:rFonts w:ascii="Times New Roman" w:eastAsia="Times New Roman" w:hAnsi="Times New Roman" w:cs="Times New Roman"/>
          <w:sz w:val="24"/>
          <w:szCs w:val="24"/>
        </w:rPr>
        <w:t>) of the annual SSR time-series during the historical period (</w:t>
      </w:r>
      <m:oMath>
        <m:sSub>
          <m:sSubPr>
            <m:ctrlPr>
              <w:rPr>
                <w:rFonts w:ascii="Cambria Math" w:eastAsia="Times New Roman" w:hAnsi="Cambria Math" w:cs="Times New Roman"/>
                <w:sz w:val="24"/>
                <w:szCs w:val="24"/>
              </w:rPr>
            </m:ctrlPr>
          </m:sSubPr>
          <m:e>
            <m:r>
              <m:rPr>
                <m:sty m:val="p"/>
              </m:rPr>
              <w:rPr>
                <w:rFonts w:ascii="Cambria Math" w:eastAsia="Times New Roman" w:hAnsi="Cambria Math" w:cs="Times New Roman"/>
                <w:sz w:val="24"/>
                <w:szCs w:val="24"/>
              </w:rPr>
              <m:t>SSR</m:t>
            </m:r>
          </m:e>
          <m:sub>
            <m:r>
              <m:rPr>
                <m:sty m:val="p"/>
              </m:rPr>
              <w:rPr>
                <w:rFonts w:ascii="Cambria Math" w:eastAsia="Times New Roman" w:hAnsi="Cambria Math" w:cs="Times New Roman"/>
                <w:sz w:val="24"/>
                <w:szCs w:val="24"/>
              </w:rPr>
              <m:t>h</m:t>
            </m:r>
          </m:sub>
        </m:sSub>
      </m:oMath>
      <w:r w:rsidRPr="006341F1">
        <w:rPr>
          <w:rFonts w:ascii="Times New Roman" w:eastAsia="Times New Roman" w:hAnsi="Times New Roman" w:cs="Times New Roman"/>
          <w:sz w:val="24"/>
          <w:szCs w:val="24"/>
        </w:rPr>
        <w:t xml:space="preserve">). </w:t>
      </w:r>
    </w:p>
    <w:p w14:paraId="397B5133" w14:textId="77777777" w:rsidR="005254B9" w:rsidRPr="006341F1" w:rsidRDefault="005254B9" w:rsidP="005027E1">
      <w:pPr>
        <w:rPr>
          <w:rFonts w:ascii="Times New Roman" w:eastAsia="Times New Roman" w:hAnsi="Times New Roman" w:cs="Times New Roman"/>
          <w:sz w:val="24"/>
          <w:szCs w:val="24"/>
        </w:rPr>
      </w:pPr>
    </w:p>
    <w:p w14:paraId="01FC5345" w14:textId="0B43BD8A" w:rsidR="00A106F1" w:rsidRPr="006341F1" w:rsidRDefault="00A106F1" w:rsidP="00A106F1">
      <w:pPr>
        <w:rPr>
          <w:rFonts w:ascii="Times New Roman" w:eastAsia="Times New Roman" w:hAnsi="Times New Roman" w:cs="Times New Roman"/>
          <w:sz w:val="24"/>
          <w:szCs w:val="24"/>
        </w:rPr>
      </w:pPr>
      <w:r w:rsidRPr="006341F1">
        <w:rPr>
          <w:rFonts w:ascii="Times New Roman" w:eastAsia="Times New Roman" w:hAnsi="Times New Roman" w:cs="Times New Roman"/>
          <w:sz w:val="24"/>
          <w:szCs w:val="24"/>
        </w:rPr>
        <w:t xml:space="preserve">We used these time series to estimate the number of straddling stocks that would shift their distribution in each time period and climate change scenario. </w:t>
      </w:r>
      <w:r w:rsidR="00887470" w:rsidRPr="006341F1">
        <w:rPr>
          <w:rFonts w:ascii="Times New Roman" w:eastAsia="Times New Roman" w:hAnsi="Times New Roman" w:cs="Times New Roman"/>
          <w:sz w:val="24"/>
          <w:szCs w:val="24"/>
        </w:rPr>
        <w:t>W</w:t>
      </w:r>
      <w:r w:rsidRPr="006341F1">
        <w:rPr>
          <w:rFonts w:ascii="Times New Roman" w:eastAsia="Times New Roman" w:hAnsi="Times New Roman" w:cs="Times New Roman"/>
          <w:sz w:val="24"/>
          <w:szCs w:val="24"/>
        </w:rPr>
        <w:t>e defined a significant change</w:t>
      </w:r>
      <w:r w:rsidR="00520A96" w:rsidRPr="006341F1">
        <w:rPr>
          <w:rFonts w:ascii="Times New Roman" w:eastAsia="Times New Roman" w:hAnsi="Times New Roman" w:cs="Times New Roman"/>
          <w:sz w:val="24"/>
          <w:szCs w:val="24"/>
        </w:rPr>
        <w:t xml:space="preserve"> </w:t>
      </w:r>
      <w:r w:rsidRPr="006341F1">
        <w:rPr>
          <w:rFonts w:ascii="Times New Roman" w:eastAsia="Times New Roman" w:hAnsi="Times New Roman" w:cs="Times New Roman"/>
          <w:sz w:val="24"/>
          <w:szCs w:val="24"/>
        </w:rPr>
        <w:t xml:space="preserve">in a straddling SSR as occurring when the projected </w:t>
      </w:r>
      <m:oMath>
        <m:sSub>
          <m:sSubPr>
            <m:ctrlPr>
              <w:rPr>
                <w:rFonts w:ascii="Cambria Math" w:eastAsia="Times New Roman" w:hAnsi="Cambria Math" w:cs="Times New Roman"/>
                <w:sz w:val="24"/>
                <w:szCs w:val="24"/>
              </w:rPr>
            </m:ctrlPr>
          </m:sSubPr>
          <m:e>
            <m:r>
              <m:rPr>
                <m:sty m:val="p"/>
              </m:rPr>
              <w:rPr>
                <w:rFonts w:ascii="Cambria Math" w:eastAsia="Times New Roman" w:hAnsi="Cambria Math" w:cs="Times New Roman"/>
                <w:sz w:val="24"/>
                <w:szCs w:val="24"/>
              </w:rPr>
              <m:t>SSR</m:t>
            </m:r>
          </m:e>
          <m:sub>
            <m:r>
              <m:rPr>
                <m:sty m:val="p"/>
              </m:rPr>
              <w:rPr>
                <w:rFonts w:ascii="Cambria Math" w:eastAsia="Times New Roman" w:hAnsi="Cambria Math" w:cs="Times New Roman"/>
                <w:sz w:val="24"/>
                <w:szCs w:val="24"/>
              </w:rPr>
              <m:t>f</m:t>
            </m:r>
          </m:sub>
        </m:sSub>
      </m:oMath>
      <w:r w:rsidRPr="006341F1">
        <w:rPr>
          <w:rFonts w:ascii="Times New Roman" w:eastAsia="Times New Roman" w:hAnsi="Times New Roman" w:cs="Times New Roman"/>
          <w:sz w:val="24"/>
          <w:szCs w:val="24"/>
        </w:rPr>
        <w:t xml:space="preserve"> fell outside two standard deviations of the historical mean</w:t>
      </w:r>
      <w:r w:rsidR="00520A96" w:rsidRPr="006341F1">
        <w:rPr>
          <w:rFonts w:ascii="Times New Roman" w:eastAsia="Times New Roman" w:hAnsi="Times New Roman" w:cs="Times New Roman"/>
          <w:sz w:val="24"/>
          <w:szCs w:val="24"/>
        </w:rPr>
        <w:t xml:space="preserve"> (95% probability)</w:t>
      </w:r>
      <w:r w:rsidRPr="006341F1">
        <w:rPr>
          <w:rFonts w:ascii="Times New Roman" w:eastAsia="Times New Roman" w:hAnsi="Times New Roman" w:cs="Times New Roman"/>
          <w:sz w:val="24"/>
          <w:szCs w:val="24"/>
        </w:rPr>
        <w:t xml:space="preserve">, i.e., a significant stock shift was identified if </w:t>
      </w:r>
      <m:oMath>
        <m:sSub>
          <m:sSubPr>
            <m:ctrlPr>
              <w:rPr>
                <w:rFonts w:ascii="Cambria Math" w:eastAsia="Times New Roman" w:hAnsi="Cambria Math" w:cs="Times New Roman"/>
                <w:sz w:val="24"/>
                <w:szCs w:val="24"/>
              </w:rPr>
            </m:ctrlPr>
          </m:sSubPr>
          <m:e>
            <m:r>
              <m:rPr>
                <m:sty m:val="p"/>
              </m:rPr>
              <w:rPr>
                <w:rFonts w:ascii="Cambria Math" w:eastAsia="Times New Roman" w:hAnsi="Cambria Math" w:cs="Times New Roman"/>
                <w:sz w:val="24"/>
                <w:szCs w:val="24"/>
              </w:rPr>
              <m:t>SSR</m:t>
            </m:r>
          </m:e>
          <m:sub>
            <m:r>
              <m:rPr>
                <m:sty m:val="p"/>
              </m:rPr>
              <w:rPr>
                <w:rFonts w:ascii="Cambria Math" w:eastAsia="Times New Roman" w:hAnsi="Cambria Math" w:cs="Times New Roman"/>
                <w:sz w:val="24"/>
                <w:szCs w:val="24"/>
              </w:rPr>
              <m:t>f</m:t>
            </m:r>
          </m:sub>
        </m:sSub>
      </m:oMath>
      <w:r w:rsidRPr="006341F1">
        <w:rPr>
          <w:rFonts w:ascii="Times New Roman" w:eastAsia="Times New Roman" w:hAnsi="Times New Roman" w:cs="Times New Roman"/>
          <w:sz w:val="24"/>
          <w:szCs w:val="24"/>
        </w:rPr>
        <w:t xml:space="preserve"> &gt; (</w:t>
      </w:r>
      <m:oMath>
        <m:sSub>
          <m:sSubPr>
            <m:ctrlPr>
              <w:rPr>
                <w:rFonts w:ascii="Cambria Math" w:eastAsia="Times New Roman" w:hAnsi="Cambria Math" w:cs="Times New Roman"/>
                <w:sz w:val="24"/>
                <w:szCs w:val="24"/>
              </w:rPr>
            </m:ctrlPr>
          </m:sSubPr>
          <m:e>
            <m:r>
              <m:rPr>
                <m:sty m:val="p"/>
              </m:rPr>
              <w:rPr>
                <w:rFonts w:ascii="Cambria Math" w:eastAsia="Times New Roman" w:hAnsi="Cambria Math" w:cs="Times New Roman"/>
                <w:sz w:val="24"/>
                <w:szCs w:val="24"/>
              </w:rPr>
              <m:t>SSR</m:t>
            </m:r>
          </m:e>
          <m:sub>
            <m:r>
              <m:rPr>
                <m:sty m:val="p"/>
              </m:rPr>
              <w:rPr>
                <w:rFonts w:ascii="Cambria Math" w:eastAsia="Times New Roman" w:hAnsi="Cambria Math" w:cs="Times New Roman"/>
                <w:sz w:val="24"/>
                <w:szCs w:val="24"/>
              </w:rPr>
              <m:t>h</m:t>
            </m:r>
          </m:sub>
        </m:sSub>
      </m:oMath>
      <w:r w:rsidRPr="006341F1">
        <w:rPr>
          <w:rFonts w:ascii="Times New Roman" w:eastAsia="Times New Roman" w:hAnsi="Times New Roman" w:cs="Times New Roman"/>
          <w:sz w:val="24"/>
          <w:szCs w:val="24"/>
        </w:rPr>
        <w:t xml:space="preserve"> + 2</w:t>
      </w:r>
      <w:r w:rsidRPr="006341F1">
        <w:rPr>
          <w:rFonts w:ascii="Cambria Math" w:eastAsia="Times New Roman" w:hAnsi="Cambria Math" w:cs="Cambria Math"/>
          <w:sz w:val="24"/>
          <w:szCs w:val="24"/>
        </w:rPr>
        <w:t>𝜎</w:t>
      </w:r>
      <w:r w:rsidRPr="006341F1">
        <w:rPr>
          <w:rFonts w:ascii="Times New Roman" w:eastAsia="Times New Roman" w:hAnsi="Times New Roman" w:cs="Times New Roman"/>
          <w:sz w:val="24"/>
          <w:szCs w:val="24"/>
        </w:rPr>
        <w:t xml:space="preserve">) or </w:t>
      </w:r>
      <m:oMath>
        <m:sSub>
          <m:sSubPr>
            <m:ctrlPr>
              <w:rPr>
                <w:rFonts w:ascii="Cambria Math" w:eastAsia="Times New Roman" w:hAnsi="Cambria Math" w:cs="Times New Roman"/>
                <w:sz w:val="24"/>
                <w:szCs w:val="24"/>
              </w:rPr>
            </m:ctrlPr>
          </m:sSubPr>
          <m:e>
            <m:r>
              <m:rPr>
                <m:sty m:val="p"/>
              </m:rPr>
              <w:rPr>
                <w:rFonts w:ascii="Cambria Math" w:eastAsia="Times New Roman" w:hAnsi="Cambria Math" w:cs="Times New Roman"/>
                <w:sz w:val="24"/>
                <w:szCs w:val="24"/>
              </w:rPr>
              <m:t>SSR</m:t>
            </m:r>
          </m:e>
          <m:sub>
            <m:r>
              <m:rPr>
                <m:sty m:val="p"/>
              </m:rPr>
              <w:rPr>
                <w:rFonts w:ascii="Cambria Math" w:eastAsia="Times New Roman" w:hAnsi="Cambria Math" w:cs="Times New Roman"/>
                <w:sz w:val="24"/>
                <w:szCs w:val="24"/>
              </w:rPr>
              <m:t>f</m:t>
            </m:r>
          </m:sub>
        </m:sSub>
      </m:oMath>
      <w:r w:rsidRPr="006341F1">
        <w:rPr>
          <w:rFonts w:ascii="Times New Roman" w:eastAsia="Times New Roman" w:hAnsi="Times New Roman" w:cs="Times New Roman"/>
          <w:sz w:val="24"/>
          <w:szCs w:val="24"/>
        </w:rPr>
        <w:t>&lt; (</w:t>
      </w:r>
      <m:oMath>
        <m:sSub>
          <m:sSubPr>
            <m:ctrlPr>
              <w:rPr>
                <w:rFonts w:ascii="Cambria Math" w:eastAsia="Times New Roman" w:hAnsi="Cambria Math" w:cs="Times New Roman"/>
                <w:sz w:val="24"/>
                <w:szCs w:val="24"/>
              </w:rPr>
            </m:ctrlPr>
          </m:sSubPr>
          <m:e>
            <m:r>
              <m:rPr>
                <m:sty m:val="p"/>
              </m:rPr>
              <w:rPr>
                <w:rFonts w:ascii="Cambria Math" w:eastAsia="Times New Roman" w:hAnsi="Cambria Math" w:cs="Times New Roman"/>
                <w:sz w:val="24"/>
                <w:szCs w:val="24"/>
              </w:rPr>
              <m:t>SSR</m:t>
            </m:r>
          </m:e>
          <m:sub>
            <m:r>
              <m:rPr>
                <m:sty m:val="p"/>
              </m:rPr>
              <w:rPr>
                <w:rFonts w:ascii="Cambria Math" w:eastAsia="Times New Roman" w:hAnsi="Cambria Math" w:cs="Times New Roman"/>
                <w:sz w:val="24"/>
                <w:szCs w:val="24"/>
              </w:rPr>
              <m:t>h</m:t>
            </m:r>
          </m:sub>
        </m:sSub>
      </m:oMath>
      <w:r w:rsidRPr="006341F1">
        <w:rPr>
          <w:rFonts w:ascii="Times New Roman" w:eastAsia="Times New Roman" w:hAnsi="Times New Roman" w:cs="Times New Roman"/>
          <w:sz w:val="24"/>
          <w:szCs w:val="24"/>
        </w:rPr>
        <w:t xml:space="preserve"> − 2</w:t>
      </w:r>
      <w:r w:rsidRPr="006341F1">
        <w:rPr>
          <w:rFonts w:ascii="Cambria Math" w:eastAsia="Times New Roman" w:hAnsi="Cambria Math" w:cs="Cambria Math"/>
          <w:sz w:val="24"/>
          <w:szCs w:val="24"/>
        </w:rPr>
        <w:t>𝜎</w:t>
      </w:r>
      <w:r w:rsidRPr="006341F1">
        <w:rPr>
          <w:rFonts w:ascii="Times New Roman" w:eastAsia="Times New Roman" w:hAnsi="Times New Roman" w:cs="Times New Roman"/>
          <w:sz w:val="24"/>
          <w:szCs w:val="24"/>
        </w:rPr>
        <w:t>). We then categorized the identified stock shifts between EEZs and the high seas into three categories: (1) a gain – an increase in the proportion of the abundance of a given stock was higher in the high seas or EEZs; (2) a loss – a decrease in the proportion of the abundance of a given stock in the high seas or EEZs ; and (3) no change - the projected SSR (</w:t>
      </w:r>
      <m:oMath>
        <m:sSub>
          <m:sSubPr>
            <m:ctrlPr>
              <w:rPr>
                <w:rFonts w:ascii="Cambria Math" w:eastAsia="Times New Roman" w:hAnsi="Cambria Math" w:cs="Times New Roman"/>
                <w:sz w:val="24"/>
                <w:szCs w:val="24"/>
              </w:rPr>
            </m:ctrlPr>
          </m:sSubPr>
          <m:e>
            <m:r>
              <m:rPr>
                <m:sty m:val="p"/>
              </m:rPr>
              <w:rPr>
                <w:rFonts w:ascii="Cambria Math" w:eastAsia="Times New Roman" w:hAnsi="Cambria Math" w:cs="Times New Roman"/>
                <w:sz w:val="24"/>
                <w:szCs w:val="24"/>
              </w:rPr>
              <m:t>SSR</m:t>
            </m:r>
          </m:e>
          <m:sub>
            <m:r>
              <m:rPr>
                <m:sty m:val="p"/>
              </m:rPr>
              <w:rPr>
                <w:rFonts w:ascii="Cambria Math" w:eastAsia="Times New Roman" w:hAnsi="Cambria Math" w:cs="Times New Roman"/>
                <w:sz w:val="24"/>
                <w:szCs w:val="24"/>
              </w:rPr>
              <m:t>f</m:t>
            </m:r>
          </m:sub>
        </m:sSub>
        <m:r>
          <m:rPr>
            <m:sty m:val="p"/>
          </m:rPr>
          <w:rPr>
            <w:rFonts w:ascii="Cambria Math" w:eastAsia="Times New Roman" w:hAnsi="Cambria Math" w:cs="Times New Roman"/>
            <w:sz w:val="24"/>
            <w:szCs w:val="24"/>
          </w:rPr>
          <m:t>)</m:t>
        </m:r>
      </m:oMath>
      <w:r w:rsidRPr="006341F1">
        <w:rPr>
          <w:rFonts w:ascii="Times New Roman" w:eastAsia="Times New Roman" w:hAnsi="Times New Roman" w:cs="Times New Roman"/>
          <w:sz w:val="24"/>
          <w:szCs w:val="24"/>
        </w:rPr>
        <w:t xml:space="preserve"> was not significantly different from the historical SSR (</w:t>
      </w:r>
      <m:oMath>
        <m:sSub>
          <m:sSubPr>
            <m:ctrlPr>
              <w:rPr>
                <w:rFonts w:ascii="Cambria Math" w:eastAsia="Times New Roman" w:hAnsi="Cambria Math" w:cs="Times New Roman"/>
                <w:sz w:val="24"/>
                <w:szCs w:val="24"/>
              </w:rPr>
            </m:ctrlPr>
          </m:sSubPr>
          <m:e>
            <m:r>
              <m:rPr>
                <m:sty m:val="p"/>
              </m:rPr>
              <w:rPr>
                <w:rFonts w:ascii="Cambria Math" w:eastAsia="Times New Roman" w:hAnsi="Cambria Math" w:cs="Times New Roman"/>
                <w:sz w:val="24"/>
                <w:szCs w:val="24"/>
              </w:rPr>
              <m:t>SSR</m:t>
            </m:r>
          </m:e>
          <m:sub>
            <m:r>
              <m:rPr>
                <m:sty m:val="p"/>
              </m:rPr>
              <w:rPr>
                <w:rFonts w:ascii="Cambria Math" w:eastAsia="Times New Roman" w:hAnsi="Cambria Math" w:cs="Times New Roman"/>
                <w:sz w:val="24"/>
                <w:szCs w:val="24"/>
              </w:rPr>
              <m:t>h</m:t>
            </m:r>
          </m:sub>
        </m:sSub>
        <m:r>
          <m:rPr>
            <m:sty m:val="p"/>
          </m:rPr>
          <w:rPr>
            <w:rFonts w:ascii="Cambria Math" w:eastAsia="Times New Roman" w:hAnsi="Cambria Math" w:cs="Times New Roman"/>
            <w:sz w:val="24"/>
            <w:szCs w:val="24"/>
          </w:rPr>
          <m:t>)</m:t>
        </m:r>
      </m:oMath>
      <w:r w:rsidRPr="006341F1">
        <w:rPr>
          <w:rFonts w:ascii="Times New Roman" w:eastAsia="Times New Roman" w:hAnsi="Times New Roman" w:cs="Times New Roman"/>
          <w:sz w:val="24"/>
          <w:szCs w:val="24"/>
        </w:rPr>
        <w:t xml:space="preserve"> for both the EEZs and the high seas. We applied the same analysis for highly migratory straddling stocks shared between </w:t>
      </w:r>
      <w:r w:rsidR="00A80EDC" w:rsidRPr="006341F1">
        <w:rPr>
          <w:rFonts w:ascii="Times New Roman" w:eastAsia="Times New Roman" w:hAnsi="Times New Roman" w:cs="Times New Roman"/>
          <w:sz w:val="24"/>
          <w:szCs w:val="24"/>
        </w:rPr>
        <w:t>neighboring</w:t>
      </w:r>
      <w:r w:rsidRPr="006341F1">
        <w:rPr>
          <w:rFonts w:ascii="Times New Roman" w:eastAsia="Times New Roman" w:hAnsi="Times New Roman" w:cs="Times New Roman"/>
          <w:sz w:val="24"/>
          <w:szCs w:val="24"/>
        </w:rPr>
        <w:t xml:space="preserve"> RFMOs (21) to assess shifts between management frameworks.</w:t>
      </w:r>
    </w:p>
    <w:p w14:paraId="7E16807B" w14:textId="77777777" w:rsidR="005027E1" w:rsidRPr="006341F1" w:rsidRDefault="005027E1" w:rsidP="005027E1">
      <w:pPr>
        <w:rPr>
          <w:rFonts w:ascii="Times New Roman" w:eastAsia="Times New Roman" w:hAnsi="Times New Roman" w:cs="Times New Roman"/>
          <w:sz w:val="24"/>
          <w:szCs w:val="24"/>
        </w:rPr>
      </w:pPr>
    </w:p>
    <w:p w14:paraId="404BEE70" w14:textId="0E70FA53" w:rsidR="005027E1" w:rsidRPr="006341F1" w:rsidRDefault="005027E1" w:rsidP="005027E1">
      <w:pPr>
        <w:rPr>
          <w:rFonts w:ascii="Times New Roman" w:eastAsia="Times New Roman" w:hAnsi="Times New Roman" w:cs="Times New Roman"/>
          <w:sz w:val="24"/>
          <w:szCs w:val="24"/>
        </w:rPr>
      </w:pPr>
      <w:r w:rsidRPr="006341F1">
        <w:rPr>
          <w:rFonts w:ascii="Times New Roman" w:eastAsia="Times New Roman" w:hAnsi="Times New Roman" w:cs="Times New Roman"/>
          <w:sz w:val="24"/>
          <w:szCs w:val="24"/>
        </w:rPr>
        <w:t>To estimate the magnitude of shift</w:t>
      </w:r>
      <w:r w:rsidR="004324C9" w:rsidRPr="006341F1">
        <w:rPr>
          <w:rFonts w:ascii="Times New Roman" w:eastAsia="Times New Roman" w:hAnsi="Times New Roman" w:cs="Times New Roman"/>
          <w:sz w:val="24"/>
          <w:szCs w:val="24"/>
        </w:rPr>
        <w:t>s</w:t>
      </w:r>
      <w:r w:rsidRPr="006341F1">
        <w:rPr>
          <w:rFonts w:ascii="Times New Roman" w:eastAsia="Times New Roman" w:hAnsi="Times New Roman" w:cs="Times New Roman"/>
          <w:sz w:val="24"/>
          <w:szCs w:val="24"/>
        </w:rPr>
        <w:t>, we computed the percentage change in SSR (</w:t>
      </w:r>
      <m:oMath>
        <m:r>
          <w:rPr>
            <w:rFonts w:ascii="Cambria Math" w:eastAsia="Times New Roman" w:hAnsi="Cambria Math" w:cs="Times New Roman"/>
            <w:sz w:val="24"/>
            <w:szCs w:val="24"/>
          </w:rPr>
          <m:t>∆</m:t>
        </m:r>
        <m:sSub>
          <m:sSubPr>
            <m:ctrlPr>
              <w:rPr>
                <w:rFonts w:ascii="Cambria Math" w:eastAsia="Times New Roman" w:hAnsi="Cambria Math" w:cs="Times New Roman"/>
                <w:sz w:val="24"/>
                <w:szCs w:val="24"/>
              </w:rPr>
            </m:ctrlPr>
          </m:sSubPr>
          <m:e>
            <m:r>
              <w:rPr>
                <w:rFonts w:ascii="Cambria Math" w:eastAsia="Times New Roman" w:hAnsi="Cambria Math" w:cs="Times New Roman"/>
                <w:sz w:val="24"/>
                <w:szCs w:val="24"/>
              </w:rPr>
              <m:t>SSR</m:t>
            </m:r>
          </m:e>
          <m:sub>
            <m:r>
              <w:rPr>
                <w:rFonts w:ascii="Cambria Math" w:eastAsia="Times New Roman" w:hAnsi="Cambria Math" w:cs="Times New Roman"/>
                <w:sz w:val="24"/>
                <w:szCs w:val="24"/>
              </w:rPr>
              <m:t>s</m:t>
            </m:r>
          </m:sub>
        </m:sSub>
      </m:oMath>
      <w:r w:rsidRPr="006341F1">
        <w:rPr>
          <w:rFonts w:ascii="Times New Roman" w:eastAsia="Times New Roman" w:hAnsi="Times New Roman" w:cs="Times New Roman"/>
          <w:sz w:val="24"/>
          <w:szCs w:val="24"/>
        </w:rPr>
        <w:t xml:space="preserve">) by 2030 and </w:t>
      </w:r>
      <w:r w:rsidR="00215585" w:rsidRPr="006341F1">
        <w:rPr>
          <w:rFonts w:ascii="Times New Roman" w:eastAsia="Times New Roman" w:hAnsi="Times New Roman" w:cs="Times New Roman"/>
          <w:sz w:val="24"/>
          <w:szCs w:val="24"/>
        </w:rPr>
        <w:t>2050</w:t>
      </w:r>
      <w:r w:rsidRPr="006341F1">
        <w:rPr>
          <w:rFonts w:ascii="Times New Roman" w:eastAsia="Times New Roman" w:hAnsi="Times New Roman" w:cs="Times New Roman"/>
          <w:sz w:val="24"/>
          <w:szCs w:val="24"/>
        </w:rPr>
        <w:t xml:space="preserve"> </w:t>
      </w:r>
      <m:oMath>
        <m:r>
          <w:rPr>
            <w:rFonts w:ascii="Cambria Math" w:eastAsia="Times New Roman" w:hAnsi="Cambria Math" w:cs="Times New Roman"/>
            <w:sz w:val="24"/>
            <w:szCs w:val="24"/>
          </w:rPr>
          <m:t>(∆</m:t>
        </m:r>
        <m:sSub>
          <m:sSubPr>
            <m:ctrlPr>
              <w:rPr>
                <w:rFonts w:ascii="Cambria Math" w:eastAsia="Times New Roman" w:hAnsi="Cambria Math" w:cs="Times New Roman"/>
                <w:sz w:val="24"/>
                <w:szCs w:val="24"/>
              </w:rPr>
            </m:ctrlPr>
          </m:sSubPr>
          <m:e>
            <m:r>
              <w:rPr>
                <w:rFonts w:ascii="Cambria Math" w:eastAsia="Times New Roman" w:hAnsi="Cambria Math" w:cs="Times New Roman"/>
                <w:sz w:val="24"/>
                <w:szCs w:val="24"/>
              </w:rPr>
              <m:t>SSR</m:t>
            </m:r>
          </m:e>
          <m:sub>
            <m:r>
              <w:rPr>
                <w:rFonts w:ascii="Cambria Math" w:eastAsia="Times New Roman" w:hAnsi="Cambria Math" w:cs="Times New Roman"/>
                <w:sz w:val="24"/>
                <w:szCs w:val="24"/>
              </w:rPr>
              <m:t>f</m:t>
            </m:r>
          </m:sub>
        </m:sSub>
      </m:oMath>
      <w:r w:rsidRPr="006341F1">
        <w:rPr>
          <w:rFonts w:ascii="Times New Roman" w:eastAsia="Times New Roman" w:hAnsi="Times New Roman" w:cs="Times New Roman"/>
          <w:sz w:val="24"/>
          <w:szCs w:val="24"/>
        </w:rPr>
        <w:t>), relative to the average historical time-period (</w:t>
      </w:r>
      <m:oMath>
        <m:r>
          <w:rPr>
            <w:rFonts w:ascii="Cambria Math" w:eastAsia="Times New Roman" w:hAnsi="Cambria Math" w:cs="Times New Roman"/>
            <w:sz w:val="24"/>
            <w:szCs w:val="24"/>
          </w:rPr>
          <m:t>∆</m:t>
        </m:r>
        <m:sSub>
          <m:sSubPr>
            <m:ctrlPr>
              <w:rPr>
                <w:rFonts w:ascii="Cambria Math" w:eastAsia="Times New Roman" w:hAnsi="Cambria Math" w:cs="Times New Roman"/>
                <w:sz w:val="24"/>
                <w:szCs w:val="24"/>
              </w:rPr>
            </m:ctrlPr>
          </m:sSubPr>
          <m:e>
            <m:r>
              <w:rPr>
                <w:rFonts w:ascii="Cambria Math" w:eastAsia="Times New Roman" w:hAnsi="Cambria Math" w:cs="Times New Roman"/>
                <w:sz w:val="24"/>
                <w:szCs w:val="24"/>
              </w:rPr>
              <m:t>SSR</m:t>
            </m:r>
          </m:e>
          <m:sub>
            <m:r>
              <w:rPr>
                <w:rFonts w:ascii="Cambria Math" w:eastAsia="Times New Roman" w:hAnsi="Cambria Math" w:cs="Times New Roman"/>
                <w:sz w:val="24"/>
                <w:szCs w:val="24"/>
              </w:rPr>
              <m:t>h</m:t>
            </m:r>
          </m:sub>
        </m:sSub>
      </m:oMath>
      <w:r w:rsidRPr="006341F1">
        <w:rPr>
          <w:rFonts w:ascii="Times New Roman" w:eastAsia="Times New Roman" w:hAnsi="Times New Roman" w:cs="Times New Roman"/>
          <w:sz w:val="24"/>
          <w:szCs w:val="24"/>
        </w:rPr>
        <w:t>) as follows:</w:t>
      </w:r>
    </w:p>
    <w:p w14:paraId="3C070CFD" w14:textId="77777777" w:rsidR="005027E1" w:rsidRPr="006341F1" w:rsidRDefault="005027E1" w:rsidP="005027E1">
      <w:pPr>
        <w:rPr>
          <w:rFonts w:ascii="Times New Roman" w:eastAsia="Times New Roman" w:hAnsi="Times New Roman" w:cs="Times New Roman"/>
          <w:sz w:val="24"/>
          <w:szCs w:val="24"/>
        </w:rPr>
      </w:pPr>
    </w:p>
    <w:p w14:paraId="758A18A1" w14:textId="77777777" w:rsidR="005027E1" w:rsidRPr="006341F1" w:rsidRDefault="005027E1" w:rsidP="005027E1">
      <w:pPr>
        <w:jc w:val="center"/>
        <w:rPr>
          <w:rFonts w:ascii="Times New Roman" w:eastAsia="Times New Roman" w:hAnsi="Times New Roman" w:cs="Times New Roman"/>
          <w:sz w:val="24"/>
          <w:szCs w:val="24"/>
        </w:rPr>
      </w:pPr>
      <m:oMathPara>
        <m:oMath>
          <m:r>
            <w:rPr>
              <w:rFonts w:ascii="Cambria Math" w:eastAsia="Times New Roman" w:hAnsi="Cambria Math" w:cs="Times New Roman"/>
              <w:sz w:val="24"/>
              <w:szCs w:val="24"/>
            </w:rPr>
            <m:t>∆</m:t>
          </m:r>
          <m:sSub>
            <m:sSubPr>
              <m:ctrlPr>
                <w:rPr>
                  <w:rFonts w:ascii="Cambria Math" w:eastAsia="Times New Roman" w:hAnsi="Cambria Math" w:cs="Times New Roman"/>
                  <w:sz w:val="24"/>
                  <w:szCs w:val="24"/>
                </w:rPr>
              </m:ctrlPr>
            </m:sSubPr>
            <m:e>
              <m:r>
                <w:rPr>
                  <w:rFonts w:ascii="Cambria Math" w:eastAsia="Times New Roman" w:hAnsi="Cambria Math" w:cs="Times New Roman"/>
                  <w:sz w:val="24"/>
                  <w:szCs w:val="24"/>
                </w:rPr>
                <m:t>SSR</m:t>
              </m:r>
            </m:e>
            <m:sub>
              <m:r>
                <w:rPr>
                  <w:rFonts w:ascii="Cambria Math" w:eastAsia="Times New Roman" w:hAnsi="Cambria Math" w:cs="Times New Roman"/>
                  <w:sz w:val="24"/>
                  <w:szCs w:val="24"/>
                </w:rPr>
                <m:t>s</m:t>
              </m:r>
            </m:sub>
          </m:sSub>
          <m:r>
            <w:rPr>
              <w:rFonts w:ascii="Cambria Math" w:eastAsia="Times New Roman" w:hAnsi="Cambria Math" w:cs="Times New Roman"/>
              <w:sz w:val="24"/>
              <w:szCs w:val="24"/>
            </w:rPr>
            <m:t xml:space="preserve">= </m:t>
          </m:r>
          <m:f>
            <m:fPr>
              <m:ctrlPr>
                <w:rPr>
                  <w:rFonts w:ascii="Cambria Math" w:eastAsia="Times New Roman" w:hAnsi="Cambria Math" w:cs="Times New Roman"/>
                  <w:sz w:val="24"/>
                  <w:szCs w:val="24"/>
                </w:rPr>
              </m:ctrlPr>
            </m:fPr>
            <m:num>
              <m:sSub>
                <m:sSubPr>
                  <m:ctrlPr>
                    <w:rPr>
                      <w:rFonts w:ascii="Cambria Math" w:eastAsia="Times New Roman" w:hAnsi="Cambria Math" w:cs="Times New Roman"/>
                      <w:sz w:val="24"/>
                      <w:szCs w:val="24"/>
                    </w:rPr>
                  </m:ctrlPr>
                </m:sSubPr>
                <m:e>
                  <m:r>
                    <w:rPr>
                      <w:rFonts w:ascii="Cambria Math" w:eastAsia="Times New Roman" w:hAnsi="Cambria Math" w:cs="Times New Roman"/>
                      <w:sz w:val="24"/>
                      <w:szCs w:val="24"/>
                    </w:rPr>
                    <m:t>SSR</m:t>
                  </m:r>
                </m:e>
                <m:sub>
                  <m:r>
                    <w:rPr>
                      <w:rFonts w:ascii="Cambria Math" w:eastAsia="Times New Roman" w:hAnsi="Cambria Math" w:cs="Times New Roman"/>
                      <w:sz w:val="24"/>
                      <w:szCs w:val="24"/>
                    </w:rPr>
                    <m:t>f</m:t>
                  </m:r>
                </m:sub>
              </m:sSub>
              <m:r>
                <w:rPr>
                  <w:rFonts w:ascii="Cambria Math" w:eastAsia="Times New Roman" w:hAnsi="Cambria Math" w:cs="Times New Roman"/>
                  <w:sz w:val="24"/>
                  <w:szCs w:val="24"/>
                </w:rPr>
                <m:t>-</m:t>
              </m:r>
              <m:sSub>
                <m:sSubPr>
                  <m:ctrlPr>
                    <w:rPr>
                      <w:rFonts w:ascii="Cambria Math" w:eastAsia="Times New Roman" w:hAnsi="Cambria Math" w:cs="Times New Roman"/>
                      <w:sz w:val="24"/>
                      <w:szCs w:val="24"/>
                    </w:rPr>
                  </m:ctrlPr>
                </m:sSubPr>
                <m:e>
                  <m:r>
                    <w:rPr>
                      <w:rFonts w:ascii="Cambria Math" w:eastAsia="Times New Roman" w:hAnsi="Cambria Math" w:cs="Times New Roman"/>
                      <w:sz w:val="24"/>
                      <w:szCs w:val="24"/>
                    </w:rPr>
                    <m:t>SSR</m:t>
                  </m:r>
                </m:e>
                <m:sub>
                  <m:r>
                    <w:rPr>
                      <w:rFonts w:ascii="Cambria Math" w:eastAsia="Times New Roman" w:hAnsi="Cambria Math" w:cs="Times New Roman"/>
                      <w:sz w:val="24"/>
                      <w:szCs w:val="24"/>
                    </w:rPr>
                    <m:t>h</m:t>
                  </m:r>
                </m:sub>
              </m:sSub>
            </m:num>
            <m:den>
              <m:sSub>
                <m:sSubPr>
                  <m:ctrlPr>
                    <w:rPr>
                      <w:rFonts w:ascii="Cambria Math" w:eastAsia="Times New Roman" w:hAnsi="Cambria Math" w:cs="Times New Roman"/>
                      <w:sz w:val="24"/>
                      <w:szCs w:val="24"/>
                    </w:rPr>
                  </m:ctrlPr>
                </m:sSubPr>
                <m:e>
                  <m:r>
                    <w:rPr>
                      <w:rFonts w:ascii="Cambria Math" w:eastAsia="Times New Roman" w:hAnsi="Cambria Math" w:cs="Times New Roman"/>
                      <w:sz w:val="24"/>
                      <w:szCs w:val="24"/>
                    </w:rPr>
                    <m:t>SSR</m:t>
                  </m:r>
                </m:e>
                <m:sub>
                  <m:r>
                    <w:rPr>
                      <w:rFonts w:ascii="Cambria Math" w:eastAsia="Times New Roman" w:hAnsi="Cambria Math" w:cs="Times New Roman"/>
                      <w:sz w:val="24"/>
                      <w:szCs w:val="24"/>
                    </w:rPr>
                    <m:t>h</m:t>
                  </m:r>
                </m:sub>
              </m:sSub>
            </m:den>
          </m:f>
          <m:r>
            <w:rPr>
              <w:rFonts w:ascii="Cambria Math" w:eastAsia="Times New Roman" w:hAnsi="Cambria Math" w:cs="Times New Roman"/>
              <w:sz w:val="24"/>
              <w:szCs w:val="24"/>
            </w:rPr>
            <m:t>*100</m:t>
          </m:r>
        </m:oMath>
      </m:oMathPara>
    </w:p>
    <w:p w14:paraId="4DBFA96B" w14:textId="77777777" w:rsidR="00072095" w:rsidRPr="006341F1" w:rsidRDefault="00072095" w:rsidP="005027E1">
      <w:pPr>
        <w:rPr>
          <w:rFonts w:ascii="Times New Roman" w:eastAsia="Times New Roman" w:hAnsi="Times New Roman" w:cs="Times New Roman"/>
          <w:sz w:val="24"/>
          <w:szCs w:val="24"/>
        </w:rPr>
      </w:pPr>
    </w:p>
    <w:p w14:paraId="1A536B77" w14:textId="745E3C4A" w:rsidR="00E530FA" w:rsidRPr="006341F1" w:rsidRDefault="00EA197E">
      <w:pPr>
        <w:rPr>
          <w:rFonts w:ascii="Times New Roman" w:hAnsi="Times New Roman" w:cs="Times New Roman"/>
          <w:i/>
          <w:iCs/>
          <w:sz w:val="24"/>
          <w:szCs w:val="24"/>
        </w:rPr>
      </w:pPr>
      <w:r w:rsidRPr="006341F1">
        <w:rPr>
          <w:rFonts w:ascii="Times New Roman" w:eastAsia="Times New Roman" w:hAnsi="Times New Roman" w:cs="Times New Roman"/>
          <w:sz w:val="24"/>
          <w:szCs w:val="24"/>
        </w:rPr>
        <w:t>All projections were conducted using three ESM</w:t>
      </w:r>
      <w:r w:rsidR="00107352" w:rsidRPr="006341F1">
        <w:rPr>
          <w:rFonts w:ascii="Times New Roman" w:eastAsia="Times New Roman" w:hAnsi="Times New Roman" w:cs="Times New Roman"/>
          <w:sz w:val="24"/>
          <w:szCs w:val="24"/>
        </w:rPr>
        <w:t>s</w:t>
      </w:r>
      <w:r w:rsidRPr="006341F1">
        <w:rPr>
          <w:rFonts w:ascii="Times New Roman" w:eastAsia="Times New Roman" w:hAnsi="Times New Roman" w:cs="Times New Roman"/>
          <w:sz w:val="24"/>
          <w:szCs w:val="24"/>
        </w:rPr>
        <w:t xml:space="preserve">, and we used ensemble mean projections of SSR to account for structural uncertainties in climate and ocean projections </w:t>
      </w:r>
      <w:sdt>
        <w:sdtPr>
          <w:rPr>
            <w:rFonts w:ascii="Times New Roman" w:eastAsia="Times New Roman" w:hAnsi="Times New Roman" w:cs="Times New Roman"/>
            <w:sz w:val="24"/>
            <w:szCs w:val="24"/>
          </w:rPr>
          <w:alias w:val="SmartCite Citation"/>
          <w:tag w:val="3842e6e2-3e6d-4b83-a522-e6e82b319997:d3c21ad4-1083-4e67-be92-8e0aec80e46c+"/>
          <w:id w:val="351696834"/>
          <w:placeholder>
            <w:docPart w:val="5A16B3005FEC3D458F5411FAC9F80C79"/>
          </w:placeholder>
        </w:sdtPr>
        <w:sdtEndPr/>
        <w:sdtContent>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29</w:t>
          </w:r>
          <w:r w:rsidR="00132827" w:rsidRPr="006341F1">
            <w:rPr>
              <w:rFonts w:ascii="Times New Roman" w:eastAsia="Times New Roman" w:hAnsi="Times New Roman" w:cs="Times New Roman"/>
              <w:sz w:val="24"/>
            </w:rPr>
            <w:t>)</w:t>
          </w:r>
        </w:sdtContent>
      </w:sdt>
      <w:r w:rsidRPr="006341F1">
        <w:rPr>
          <w:rFonts w:ascii="Times New Roman" w:eastAsia="Times New Roman" w:hAnsi="Times New Roman" w:cs="Times New Roman"/>
          <w:i/>
          <w:iCs/>
          <w:sz w:val="24"/>
          <w:szCs w:val="24"/>
        </w:rPr>
        <w:t>.</w:t>
      </w:r>
      <w:r w:rsidRPr="006341F1">
        <w:rPr>
          <w:rFonts w:ascii="Times New Roman" w:hAnsi="Times New Roman" w:cs="Times New Roman"/>
          <w:i/>
          <w:iCs/>
          <w:sz w:val="24"/>
          <w:szCs w:val="24"/>
        </w:rPr>
        <w:t xml:space="preserve"> </w:t>
      </w:r>
      <w:r w:rsidR="00382379" w:rsidRPr="006341F1">
        <w:rPr>
          <w:rFonts w:ascii="Times New Roman" w:eastAsia="Times New Roman" w:hAnsi="Times New Roman" w:cs="Times New Roman"/>
          <w:sz w:val="24"/>
          <w:szCs w:val="24"/>
        </w:rPr>
        <w:t xml:space="preserve">All analyses were run using the statistical software R </w:t>
      </w:r>
      <w:sdt>
        <w:sdtPr>
          <w:rPr>
            <w:rFonts w:ascii="Times New Roman" w:eastAsia="Times New Roman" w:hAnsi="Times New Roman" w:cs="Times New Roman"/>
            <w:sz w:val="24"/>
            <w:szCs w:val="24"/>
          </w:rPr>
          <w:alias w:val="SmartCite Citation"/>
          <w:tag w:val="3842e6e2-3e6d-4b83-a522-e6e82b319997:e1297cf7-317b-4a81-aa8f-aab876c17870+"/>
          <w:id w:val="-612833336"/>
          <w:placeholder>
            <w:docPart w:val="4DE8A3B2B48E8E4498A3A7131870B980"/>
          </w:placeholder>
        </w:sdtPr>
        <w:sdtEndPr/>
        <w:sdtContent>
          <w:r w:rsidR="00132827" w:rsidRPr="006341F1">
            <w:rPr>
              <w:rFonts w:ascii="Times New Roman" w:eastAsia="Times New Roman" w:hAnsi="Times New Roman" w:cs="Times New Roman"/>
              <w:sz w:val="24"/>
            </w:rPr>
            <w:t>(</w:t>
          </w:r>
          <w:r w:rsidR="00132827" w:rsidRPr="006341F1">
            <w:rPr>
              <w:rFonts w:ascii="Times New Roman" w:eastAsia="Times New Roman" w:hAnsi="Times New Roman" w:cs="Times New Roman"/>
              <w:i/>
              <w:iCs/>
              <w:sz w:val="24"/>
            </w:rPr>
            <w:t>101</w:t>
          </w:r>
          <w:r w:rsidR="00132827" w:rsidRPr="006341F1">
            <w:rPr>
              <w:rFonts w:ascii="Times New Roman" w:eastAsia="Times New Roman" w:hAnsi="Times New Roman" w:cs="Times New Roman"/>
              <w:sz w:val="24"/>
            </w:rPr>
            <w:t>)</w:t>
          </w:r>
        </w:sdtContent>
      </w:sdt>
      <w:r w:rsidR="00382379" w:rsidRPr="006341F1">
        <w:rPr>
          <w:rFonts w:ascii="Times New Roman" w:eastAsia="Times New Roman" w:hAnsi="Times New Roman" w:cs="Times New Roman"/>
          <w:sz w:val="24"/>
          <w:szCs w:val="24"/>
        </w:rPr>
        <w:t xml:space="preserve"> version 4.3.1 (2023-06-16; Beagle Scouts) and associated packages (</w:t>
      </w:r>
      <w:r w:rsidR="008B38EB" w:rsidRPr="006341F1">
        <w:rPr>
          <w:rFonts w:ascii="Times New Roman" w:eastAsia="Times New Roman" w:hAnsi="Times New Roman" w:cs="Times New Roman"/>
          <w:sz w:val="24"/>
          <w:szCs w:val="24"/>
        </w:rPr>
        <w:t>table</w:t>
      </w:r>
      <w:r w:rsidR="00382379" w:rsidRPr="006341F1">
        <w:rPr>
          <w:rFonts w:ascii="Times New Roman" w:eastAsia="Times New Roman" w:hAnsi="Times New Roman" w:cs="Times New Roman"/>
          <w:sz w:val="24"/>
          <w:szCs w:val="24"/>
        </w:rPr>
        <w:t xml:space="preserve"> S</w:t>
      </w:r>
      <w:r w:rsidR="00805BBF" w:rsidRPr="006341F1">
        <w:rPr>
          <w:rFonts w:ascii="Times New Roman" w:eastAsia="Times New Roman" w:hAnsi="Times New Roman" w:cs="Times New Roman"/>
          <w:sz w:val="24"/>
          <w:szCs w:val="24"/>
        </w:rPr>
        <w:t>3</w:t>
      </w:r>
      <w:r w:rsidR="00382379" w:rsidRPr="006341F1">
        <w:rPr>
          <w:rFonts w:ascii="Times New Roman" w:eastAsia="Times New Roman" w:hAnsi="Times New Roman" w:cs="Times New Roman"/>
          <w:sz w:val="24"/>
          <w:szCs w:val="24"/>
        </w:rPr>
        <w:t>).</w:t>
      </w:r>
    </w:p>
    <w:p w14:paraId="3E87FDA6" w14:textId="77777777" w:rsidR="00E530FA" w:rsidRPr="006341F1" w:rsidRDefault="00E530FA">
      <w:pPr>
        <w:rPr>
          <w:rFonts w:ascii="Times New Roman" w:eastAsia="Times New Roman" w:hAnsi="Times New Roman" w:cs="Times New Roman"/>
          <w:b/>
          <w:sz w:val="24"/>
          <w:szCs w:val="24"/>
        </w:rPr>
      </w:pPr>
    </w:p>
    <w:p w14:paraId="279D5C45" w14:textId="4A97D9B6" w:rsidR="007576B3" w:rsidRPr="006341F1" w:rsidRDefault="0016208B">
      <w:pPr>
        <w:rPr>
          <w:rFonts w:ascii="Times New Roman" w:eastAsia="Times New Roman" w:hAnsi="Times New Roman" w:cs="Times New Roman"/>
          <w:b/>
          <w:sz w:val="28"/>
          <w:szCs w:val="28"/>
        </w:rPr>
      </w:pPr>
      <w:r w:rsidRPr="006341F1">
        <w:rPr>
          <w:rFonts w:ascii="Times New Roman" w:eastAsia="Times New Roman" w:hAnsi="Times New Roman" w:cs="Times New Roman"/>
          <w:b/>
          <w:sz w:val="28"/>
          <w:szCs w:val="28"/>
        </w:rPr>
        <w:t>References</w:t>
      </w:r>
    </w:p>
    <w:sdt>
      <w:sdtPr>
        <w:rPr>
          <w:rFonts w:ascii="Times New Roman" w:eastAsia="Times New Roman" w:hAnsi="Times New Roman" w:cs="Times New Roman"/>
          <w:sz w:val="24"/>
          <w:szCs w:val="24"/>
        </w:rPr>
        <w:alias w:val="SmartCite Bibliography"/>
        <w:tag w:val="Science+{&quot;language&quot;:&quot;en-US&quot;,&quot;isSectionsModeOn&quot;:false}"/>
        <w:id w:val="836508912"/>
        <w:placeholder>
          <w:docPart w:val="DefaultPlaceholder_-1854013440"/>
        </w:placeholder>
      </w:sdtPr>
      <w:sdtEndPr/>
      <w:sdtContent>
        <w:p w14:paraId="33FADAF5" w14:textId="77777777" w:rsidR="00132827" w:rsidRPr="006341F1" w:rsidRDefault="00132827">
          <w:pPr>
            <w:divId w:val="2045249543"/>
            <w:rPr>
              <w:rFonts w:ascii="Times New Roman" w:eastAsia="Times New Roman" w:hAnsi="Times New Roman" w:cs="Times New Roman"/>
              <w:sz w:val="24"/>
              <w:szCs w:val="24"/>
            </w:rPr>
          </w:pPr>
        </w:p>
        <w:p w14:paraId="39AEB116" w14:textId="77777777" w:rsidR="00132827" w:rsidRPr="006341F1" w:rsidRDefault="00132827">
          <w:pPr>
            <w:pStyle w:val="Literaturverzeichnis1"/>
            <w:divId w:val="2045249543"/>
          </w:pPr>
          <w:r w:rsidRPr="006341F1">
            <w:t xml:space="preserve">1. G. E. Hutchinson, Concluding Remarks. </w:t>
          </w:r>
          <w:r w:rsidRPr="006341F1">
            <w:rPr>
              <w:i/>
              <w:iCs/>
            </w:rPr>
            <w:t>Cold Spring Harbor Symp. Quant. Biol</w:t>
          </w:r>
          <w:r w:rsidRPr="006341F1">
            <w:t>, 415–427 (1957).</w:t>
          </w:r>
        </w:p>
        <w:p w14:paraId="7DCC68CA" w14:textId="77777777" w:rsidR="00132827" w:rsidRPr="006341F1" w:rsidRDefault="00132827">
          <w:pPr>
            <w:pStyle w:val="Literaturverzeichnis1"/>
            <w:divId w:val="2045249543"/>
          </w:pPr>
          <w:r w:rsidRPr="006341F1">
            <w:t>2. G. Munro, R. Willmann, “The conservation and management of shared fish stocks: legal and economic aspects” (FAO, Rome, Italy, 2004).</w:t>
          </w:r>
        </w:p>
        <w:p w14:paraId="25DCF862" w14:textId="77777777" w:rsidR="00132827" w:rsidRPr="006341F1" w:rsidRDefault="00132827">
          <w:pPr>
            <w:pStyle w:val="Literaturverzeichnis1"/>
            <w:divId w:val="2045249543"/>
          </w:pPr>
          <w:r w:rsidRPr="006341F1">
            <w:t xml:space="preserve">3. S. Cullis-Suzuki, D. Pauly, Failing the high seas: A global evaluation of regional fisheries management organizations. </w:t>
          </w:r>
          <w:r w:rsidRPr="006341F1">
            <w:rPr>
              <w:i/>
              <w:iCs/>
            </w:rPr>
            <w:t>Mar Policy</w:t>
          </w:r>
          <w:r w:rsidRPr="006341F1">
            <w:t xml:space="preserve"> </w:t>
          </w:r>
          <w:r w:rsidRPr="006341F1">
            <w:rPr>
              <w:b/>
              <w:bCs/>
            </w:rPr>
            <w:t>34</w:t>
          </w:r>
          <w:r w:rsidRPr="006341F1">
            <w:t>, 1036–1042 (2010).</w:t>
          </w:r>
        </w:p>
        <w:p w14:paraId="293189C4" w14:textId="77777777" w:rsidR="00132827" w:rsidRPr="006341F1" w:rsidRDefault="00132827">
          <w:pPr>
            <w:pStyle w:val="Literaturverzeichnis1"/>
            <w:divId w:val="2045249543"/>
          </w:pPr>
          <w:r w:rsidRPr="006341F1">
            <w:t xml:space="preserve">4. J. Palacios-Abrantes, G. </w:t>
          </w:r>
          <w:proofErr w:type="spellStart"/>
          <w:r w:rsidRPr="006341F1">
            <w:t>Reygondeau</w:t>
          </w:r>
          <w:proofErr w:type="spellEnd"/>
          <w:r w:rsidRPr="006341F1">
            <w:t xml:space="preserve">, C. C. C. Wabnitz, W. W. L. Cheung, The transboundary nature of the world’s exploited marine species. </w:t>
          </w:r>
          <w:r w:rsidRPr="006341F1">
            <w:rPr>
              <w:i/>
              <w:iCs/>
            </w:rPr>
            <w:t>Scientific Reports</w:t>
          </w:r>
          <w:r w:rsidRPr="006341F1">
            <w:t xml:space="preserve"> </w:t>
          </w:r>
          <w:r w:rsidRPr="006341F1">
            <w:rPr>
              <w:b/>
              <w:bCs/>
            </w:rPr>
            <w:t>10</w:t>
          </w:r>
          <w:r w:rsidRPr="006341F1">
            <w:t>, 415–12 (2020).</w:t>
          </w:r>
        </w:p>
        <w:p w14:paraId="6C7EE696" w14:textId="77777777" w:rsidR="00132827" w:rsidRPr="006341F1" w:rsidRDefault="00132827">
          <w:pPr>
            <w:pStyle w:val="Literaturverzeichnis1"/>
            <w:divId w:val="2045249543"/>
          </w:pPr>
          <w:r w:rsidRPr="006341F1">
            <w:t xml:space="preserve">5. L. Teh, U. Sumaila, Trends in global shared fisheries. </w:t>
          </w:r>
          <w:r w:rsidRPr="006341F1">
            <w:rPr>
              <w:i/>
              <w:iCs/>
            </w:rPr>
            <w:t xml:space="preserve">Mar </w:t>
          </w:r>
          <w:proofErr w:type="spellStart"/>
          <w:r w:rsidRPr="006341F1">
            <w:rPr>
              <w:i/>
              <w:iCs/>
            </w:rPr>
            <w:t>Ecol</w:t>
          </w:r>
          <w:proofErr w:type="spellEnd"/>
          <w:r w:rsidRPr="006341F1">
            <w:rPr>
              <w:i/>
              <w:iCs/>
            </w:rPr>
            <w:t xml:space="preserve"> Prog Ser</w:t>
          </w:r>
          <w:r w:rsidRPr="006341F1">
            <w:t xml:space="preserve"> </w:t>
          </w:r>
          <w:r w:rsidRPr="006341F1">
            <w:rPr>
              <w:b/>
              <w:bCs/>
            </w:rPr>
            <w:t>530</w:t>
          </w:r>
          <w:r w:rsidRPr="006341F1">
            <w:t>, 243–254 (2015).</w:t>
          </w:r>
        </w:p>
        <w:p w14:paraId="5B610625" w14:textId="77777777" w:rsidR="00132827" w:rsidRPr="006341F1" w:rsidRDefault="00132827">
          <w:pPr>
            <w:pStyle w:val="Literaturverzeichnis1"/>
            <w:divId w:val="2045249543"/>
          </w:pPr>
          <w:r w:rsidRPr="006341F1">
            <w:t xml:space="preserve">6. R. McKinney, J. Gibbon, E. Wozniak, G. Galland, Netting Billions 2020: A Global Tuna Valuation. </w:t>
          </w:r>
          <w:r w:rsidRPr="006341F1">
            <w:rPr>
              <w:i/>
              <w:iCs/>
            </w:rPr>
            <w:t>The Pew Charitable Trust</w:t>
          </w:r>
          <w:r w:rsidRPr="006341F1">
            <w:t>, 32 (2020).</w:t>
          </w:r>
        </w:p>
        <w:p w14:paraId="3435AACF" w14:textId="77777777" w:rsidR="00132827" w:rsidRPr="006341F1" w:rsidRDefault="00132827">
          <w:pPr>
            <w:pStyle w:val="Literaturverzeichnis1"/>
            <w:divId w:val="2045249543"/>
          </w:pPr>
          <w:r w:rsidRPr="006341F1">
            <w:t xml:space="preserve">7. G. Englander, Property rights and the protection of global marine resources. </w:t>
          </w:r>
          <w:r w:rsidRPr="006341F1">
            <w:rPr>
              <w:i/>
              <w:iCs/>
            </w:rPr>
            <w:t>Nature Sustainability 2019 2:6</w:t>
          </w:r>
          <w:r w:rsidRPr="006341F1">
            <w:t xml:space="preserve"> </w:t>
          </w:r>
          <w:r w:rsidRPr="006341F1">
            <w:rPr>
              <w:b/>
              <w:bCs/>
            </w:rPr>
            <w:t>2</w:t>
          </w:r>
          <w:r w:rsidRPr="006341F1">
            <w:t>, 981–987 (2019).</w:t>
          </w:r>
        </w:p>
        <w:p w14:paraId="09E69A39" w14:textId="77777777" w:rsidR="00132827" w:rsidRPr="006341F1" w:rsidRDefault="00132827">
          <w:pPr>
            <w:pStyle w:val="Literaturverzeichnis1"/>
            <w:divId w:val="2045249543"/>
          </w:pPr>
          <w:r w:rsidRPr="006341F1">
            <w:t xml:space="preserve">8. J. S. Link, J. A. Nye, J. A. Hare, Guidelines for incorporating fish distribution shifts into a fisheries management context. </w:t>
          </w:r>
          <w:r w:rsidRPr="006341F1">
            <w:rPr>
              <w:i/>
              <w:iCs/>
            </w:rPr>
            <w:t xml:space="preserve">Fish </w:t>
          </w:r>
          <w:proofErr w:type="spellStart"/>
          <w:r w:rsidRPr="006341F1">
            <w:rPr>
              <w:i/>
              <w:iCs/>
            </w:rPr>
            <w:t>Fish</w:t>
          </w:r>
          <w:proofErr w:type="spellEnd"/>
          <w:r w:rsidRPr="006341F1">
            <w:t xml:space="preserve"> </w:t>
          </w:r>
          <w:r w:rsidRPr="006341F1">
            <w:rPr>
              <w:b/>
              <w:bCs/>
            </w:rPr>
            <w:t>12</w:t>
          </w:r>
          <w:r w:rsidRPr="006341F1">
            <w:t>, 461–469 (2011).</w:t>
          </w:r>
        </w:p>
        <w:p w14:paraId="6EB73A12" w14:textId="77777777" w:rsidR="00132827" w:rsidRPr="006341F1" w:rsidRDefault="00132827">
          <w:pPr>
            <w:pStyle w:val="Literaturverzeichnis1"/>
            <w:divId w:val="2045249543"/>
          </w:pPr>
          <w:r w:rsidRPr="006341F1">
            <w:t xml:space="preserve">9. K. A. Miller, G. Munro, Climate and cooperation: a new perspective on the management of shared fish stocks. </w:t>
          </w:r>
          <w:r w:rsidRPr="006341F1">
            <w:rPr>
              <w:i/>
              <w:iCs/>
            </w:rPr>
            <w:t>Marine Resource Economics</w:t>
          </w:r>
          <w:r w:rsidRPr="006341F1">
            <w:t xml:space="preserve"> </w:t>
          </w:r>
          <w:r w:rsidRPr="006341F1">
            <w:rPr>
              <w:b/>
              <w:bCs/>
            </w:rPr>
            <w:t>19</w:t>
          </w:r>
          <w:r w:rsidRPr="006341F1">
            <w:t>, 367–393 (2004).</w:t>
          </w:r>
        </w:p>
        <w:p w14:paraId="063BBBAE" w14:textId="77777777" w:rsidR="00132827" w:rsidRPr="006341F1" w:rsidRDefault="00132827">
          <w:pPr>
            <w:pStyle w:val="Literaturverzeichnis1"/>
            <w:divId w:val="2045249543"/>
          </w:pPr>
          <w:r w:rsidRPr="006341F1">
            <w:t xml:space="preserve">10. G. R. Munro, The Optimal Management of Transboundary Renewable Resources. </w:t>
          </w:r>
          <w:r w:rsidRPr="006341F1">
            <w:rPr>
              <w:i/>
              <w:iCs/>
            </w:rPr>
            <w:t>Can J Econ</w:t>
          </w:r>
          <w:r w:rsidRPr="006341F1">
            <w:t xml:space="preserve"> </w:t>
          </w:r>
          <w:r w:rsidRPr="006341F1">
            <w:rPr>
              <w:b/>
              <w:bCs/>
            </w:rPr>
            <w:t>12</w:t>
          </w:r>
          <w:r w:rsidRPr="006341F1">
            <w:t>, 355 (1979).</w:t>
          </w:r>
        </w:p>
        <w:p w14:paraId="3C9BAE58" w14:textId="77777777" w:rsidR="00132827" w:rsidRPr="006341F1" w:rsidRDefault="00132827">
          <w:pPr>
            <w:pStyle w:val="Literaturverzeichnis1"/>
            <w:divId w:val="2045249543"/>
          </w:pPr>
          <w:r w:rsidRPr="006341F1">
            <w:t xml:space="preserve">11. U. R. Sumaila, A review of game-theoretic models of fishing. </w:t>
          </w:r>
          <w:r w:rsidRPr="006341F1">
            <w:rPr>
              <w:i/>
              <w:iCs/>
            </w:rPr>
            <w:t>Mar Policy</w:t>
          </w:r>
          <w:r w:rsidRPr="006341F1">
            <w:t xml:space="preserve"> </w:t>
          </w:r>
          <w:r w:rsidRPr="006341F1">
            <w:rPr>
              <w:b/>
              <w:bCs/>
            </w:rPr>
            <w:t>23</w:t>
          </w:r>
          <w:r w:rsidRPr="006341F1">
            <w:t>, 1–10 (1999).</w:t>
          </w:r>
        </w:p>
        <w:p w14:paraId="3B7C3F49" w14:textId="77777777" w:rsidR="00132827" w:rsidRPr="006341F1" w:rsidRDefault="00132827">
          <w:pPr>
            <w:pStyle w:val="Literaturverzeichnis1"/>
            <w:divId w:val="2045249543"/>
          </w:pPr>
          <w:r w:rsidRPr="006341F1">
            <w:t xml:space="preserve">12. O. R. Liu, R. Molina, The Persistent Transboundary Problem in Marine Natural Resource Management. </w:t>
          </w:r>
          <w:r w:rsidRPr="006341F1">
            <w:rPr>
              <w:i/>
              <w:iCs/>
            </w:rPr>
            <w:t>Frontiers Mar Sci</w:t>
          </w:r>
          <w:r w:rsidRPr="006341F1">
            <w:t xml:space="preserve"> </w:t>
          </w:r>
          <w:r w:rsidRPr="006341F1">
            <w:rPr>
              <w:b/>
              <w:bCs/>
            </w:rPr>
            <w:t>8</w:t>
          </w:r>
          <w:r w:rsidRPr="006341F1">
            <w:t>, 656023 (2021).</w:t>
          </w:r>
        </w:p>
        <w:p w14:paraId="28949AC7" w14:textId="77777777" w:rsidR="00132827" w:rsidRPr="006341F1" w:rsidRDefault="00132827">
          <w:pPr>
            <w:pStyle w:val="Literaturverzeichnis1"/>
            <w:divId w:val="2045249543"/>
          </w:pPr>
          <w:r w:rsidRPr="006341F1">
            <w:t xml:space="preserve">13. J. Caddy, Establishing a consultative mechanism or arrangement for managing </w:t>
          </w:r>
          <w:proofErr w:type="spellStart"/>
          <w:r w:rsidRPr="006341F1">
            <w:t>sharedstocks</w:t>
          </w:r>
          <w:proofErr w:type="spellEnd"/>
          <w:r w:rsidRPr="006341F1">
            <w:t xml:space="preserve"> within the jurisdiction of contiguous States. (1997).</w:t>
          </w:r>
        </w:p>
        <w:p w14:paraId="6802942A" w14:textId="77777777" w:rsidR="00132827" w:rsidRPr="006341F1" w:rsidRDefault="00132827">
          <w:pPr>
            <w:pStyle w:val="Literaturverzeichnis1"/>
            <w:divId w:val="2045249543"/>
          </w:pPr>
          <w:r w:rsidRPr="006341F1">
            <w:t xml:space="preserve">14. J. Palacios-Abrantes, T. L. Frölicher, G. </w:t>
          </w:r>
          <w:proofErr w:type="spellStart"/>
          <w:r w:rsidRPr="006341F1">
            <w:t>Reygondeau</w:t>
          </w:r>
          <w:proofErr w:type="spellEnd"/>
          <w:r w:rsidRPr="006341F1">
            <w:t xml:space="preserve">, U. R. Sumaila, A. Tagliabue, C. C. C. Wabnitz, W. W. L. Cheung, Timing and magnitude of climate‐driven range shifts in transboundary fish stocks challenge their management. </w:t>
          </w:r>
          <w:r w:rsidRPr="006341F1">
            <w:rPr>
              <w:i/>
              <w:iCs/>
            </w:rPr>
            <w:t>Global Change Biol</w:t>
          </w:r>
          <w:r w:rsidRPr="006341F1">
            <w:t xml:space="preserve"> </w:t>
          </w:r>
          <w:r w:rsidRPr="006341F1">
            <w:rPr>
              <w:b/>
              <w:bCs/>
            </w:rPr>
            <w:t>28</w:t>
          </w:r>
          <w:r w:rsidRPr="006341F1">
            <w:t>, 2312–2326 (2022).</w:t>
          </w:r>
        </w:p>
        <w:p w14:paraId="45FB0139" w14:textId="77777777" w:rsidR="00132827" w:rsidRPr="006341F1" w:rsidRDefault="00132827">
          <w:pPr>
            <w:pStyle w:val="Literaturverzeichnis1"/>
            <w:divId w:val="2045249543"/>
          </w:pPr>
          <w:r w:rsidRPr="006341F1">
            <w:t xml:space="preserve">15. IPCC, </w:t>
          </w:r>
          <w:r w:rsidRPr="006341F1">
            <w:rPr>
              <w:i/>
              <w:iCs/>
            </w:rPr>
            <w:t>IPCC Special Report on the Ocean and Cryosphere in a Changing Climate</w:t>
          </w:r>
          <w:r w:rsidRPr="006341F1">
            <w:t xml:space="preserve"> (Cambridge University Press, 2019; </w:t>
          </w:r>
          <w:hyperlink r:id="rId16" w:history="1">
            <w:r w:rsidRPr="006341F1">
              <w:rPr>
                <w:rStyle w:val="Hyperlink"/>
              </w:rPr>
              <w:t>https://report.ipcc.ch/srocc/pdf/SROCC_FinalDraft_FullReport.pdf)</w:t>
            </w:r>
          </w:hyperlink>
          <w:r w:rsidRPr="006341F1">
            <w:rPr>
              <w:i/>
              <w:iCs/>
            </w:rPr>
            <w:t>Cambridge University Press</w:t>
          </w:r>
          <w:r w:rsidRPr="006341F1">
            <w:t>.</w:t>
          </w:r>
        </w:p>
        <w:p w14:paraId="496ACC1C" w14:textId="77777777" w:rsidR="00132827" w:rsidRPr="006341F1" w:rsidRDefault="00132827">
          <w:pPr>
            <w:pStyle w:val="Literaturverzeichnis1"/>
            <w:divId w:val="2045249543"/>
          </w:pPr>
          <w:r w:rsidRPr="006341F1">
            <w:t xml:space="preserve">16. B. S. Santos, E. L. Hazen, H. Welch, N. Lezama-Ochoa, B. A. Block, D. P. Costa, S. A. Shaffer, L. B. Crowder, Beyond boundaries: governance considerations for climate-driven habitat shifts of highly migratory marine species across jurisdictions. </w:t>
          </w:r>
          <w:proofErr w:type="spellStart"/>
          <w:r w:rsidRPr="006341F1">
            <w:rPr>
              <w:i/>
              <w:iCs/>
            </w:rPr>
            <w:t>npj</w:t>
          </w:r>
          <w:proofErr w:type="spellEnd"/>
          <w:r w:rsidRPr="006341F1">
            <w:rPr>
              <w:i/>
              <w:iCs/>
            </w:rPr>
            <w:t xml:space="preserve"> Ocean Sustain.</w:t>
          </w:r>
          <w:r w:rsidRPr="006341F1">
            <w:t xml:space="preserve"> </w:t>
          </w:r>
          <w:r w:rsidRPr="006341F1">
            <w:rPr>
              <w:b/>
              <w:bCs/>
            </w:rPr>
            <w:t>3</w:t>
          </w:r>
          <w:r w:rsidRPr="006341F1">
            <w:t>, 22 (2024).</w:t>
          </w:r>
        </w:p>
        <w:p w14:paraId="2125374C" w14:textId="77777777" w:rsidR="00132827" w:rsidRPr="006341F1" w:rsidRDefault="00132827">
          <w:pPr>
            <w:pStyle w:val="Literaturverzeichnis1"/>
            <w:divId w:val="2045249543"/>
          </w:pPr>
          <w:r w:rsidRPr="006341F1">
            <w:t xml:space="preserve">17. K. A. Miller, G. R. Munro, U. R. Sumaila, W. W. L. Cheung, Governing Marine Fisheries in a Changing Climate: A Game-Theoretic Perspective: GOVERNING MARINE FISHERIES IN A CHANGING CLIMATE. </w:t>
          </w:r>
          <w:r w:rsidRPr="006341F1">
            <w:rPr>
              <w:i/>
              <w:iCs/>
            </w:rPr>
            <w:t xml:space="preserve">Can J Agric Econ Revue Can </w:t>
          </w:r>
          <w:proofErr w:type="spellStart"/>
          <w:r w:rsidRPr="006341F1">
            <w:rPr>
              <w:i/>
              <w:iCs/>
            </w:rPr>
            <w:t>D’agroeconomie</w:t>
          </w:r>
          <w:proofErr w:type="spellEnd"/>
          <w:r w:rsidRPr="006341F1">
            <w:t xml:space="preserve"> </w:t>
          </w:r>
          <w:r w:rsidRPr="006341F1">
            <w:rPr>
              <w:b/>
              <w:bCs/>
            </w:rPr>
            <w:t>61</w:t>
          </w:r>
          <w:r w:rsidRPr="006341F1">
            <w:t>, 309–334 (2013).</w:t>
          </w:r>
        </w:p>
        <w:p w14:paraId="2BC73261" w14:textId="77777777" w:rsidR="00132827" w:rsidRPr="006341F1" w:rsidRDefault="00132827">
          <w:pPr>
            <w:pStyle w:val="Literaturverzeichnis1"/>
            <w:divId w:val="2045249543"/>
          </w:pPr>
          <w:r w:rsidRPr="006341F1">
            <w:t xml:space="preserve">18. M. L. Pinsky, G. </w:t>
          </w:r>
          <w:proofErr w:type="spellStart"/>
          <w:r w:rsidRPr="006341F1">
            <w:t>Reygondeau</w:t>
          </w:r>
          <w:proofErr w:type="spellEnd"/>
          <w:r w:rsidRPr="006341F1">
            <w:t xml:space="preserve">, R. Caddell, J. Palacios-Abrantes, J. </w:t>
          </w:r>
          <w:proofErr w:type="spellStart"/>
          <w:r w:rsidRPr="006341F1">
            <w:t>Spijkers</w:t>
          </w:r>
          <w:proofErr w:type="spellEnd"/>
          <w:r w:rsidRPr="006341F1">
            <w:t xml:space="preserve">, W. W. L. Cheung, Preparing ocean governance for species on the move. </w:t>
          </w:r>
          <w:r w:rsidRPr="006341F1">
            <w:rPr>
              <w:i/>
              <w:iCs/>
            </w:rPr>
            <w:t>Science</w:t>
          </w:r>
          <w:r w:rsidRPr="006341F1">
            <w:t xml:space="preserve"> </w:t>
          </w:r>
          <w:r w:rsidRPr="006341F1">
            <w:rPr>
              <w:b/>
              <w:bCs/>
            </w:rPr>
            <w:t>360</w:t>
          </w:r>
          <w:r w:rsidRPr="006341F1">
            <w:t>, 1189–1191 (2018).</w:t>
          </w:r>
        </w:p>
        <w:p w14:paraId="13E48FED" w14:textId="77777777" w:rsidR="00132827" w:rsidRPr="006341F1" w:rsidRDefault="00132827">
          <w:pPr>
            <w:pStyle w:val="Literaturverzeichnis1"/>
            <w:divId w:val="2045249543"/>
          </w:pPr>
          <w:r w:rsidRPr="006341F1">
            <w:t xml:space="preserve">19. K. L. Oremus, J. Bone, C. Costello, J. G. </w:t>
          </w:r>
          <w:proofErr w:type="spellStart"/>
          <w:r w:rsidRPr="006341F1">
            <w:t>Molinos</w:t>
          </w:r>
          <w:proofErr w:type="spellEnd"/>
          <w:r w:rsidRPr="006341F1">
            <w:t xml:space="preserve">, A. Lee, T. Mangin, J. Salzman, Governance challenges for tropical nations losing fish species due to climate change. </w:t>
          </w:r>
          <w:r w:rsidRPr="006341F1">
            <w:rPr>
              <w:i/>
              <w:iCs/>
            </w:rPr>
            <w:t>Nat Sustain</w:t>
          </w:r>
          <w:r w:rsidRPr="006341F1">
            <w:t xml:space="preserve"> </w:t>
          </w:r>
          <w:r w:rsidRPr="006341F1">
            <w:rPr>
              <w:b/>
              <w:bCs/>
            </w:rPr>
            <w:t>3</w:t>
          </w:r>
          <w:r w:rsidRPr="006341F1">
            <w:t>, 277–280 (2020).</w:t>
          </w:r>
        </w:p>
        <w:p w14:paraId="42724506" w14:textId="77777777" w:rsidR="00132827" w:rsidRPr="006341F1" w:rsidRDefault="00132827">
          <w:pPr>
            <w:pStyle w:val="Literaturverzeichnis1"/>
            <w:divId w:val="2045249543"/>
          </w:pPr>
          <w:r w:rsidRPr="006341F1">
            <w:t xml:space="preserve">20. J. M. Vogel, C. Longo, J. </w:t>
          </w:r>
          <w:proofErr w:type="spellStart"/>
          <w:r w:rsidRPr="006341F1">
            <w:t>Spijkers</w:t>
          </w:r>
          <w:proofErr w:type="spellEnd"/>
          <w:r w:rsidRPr="006341F1">
            <w:t xml:space="preserve">, J. Palacios-Abrantes, J. Mason, C. C. C. Wabnitz, W. Cheung, U. R. Sumaila, G. Munro, S. Glaser, J. Bell, Y. Tian, N. L. Shackell, E. R. Selig, P. L. Billon, J. R. Watson, C. Hendrix, M. L. Pinsky, I. van Putten, K. Karr, E. A. Papaioannou, R. Fujita, Drivers of conflict and resilience in shifting transboundary fisheries. </w:t>
          </w:r>
          <w:r w:rsidRPr="006341F1">
            <w:rPr>
              <w:i/>
              <w:iCs/>
            </w:rPr>
            <w:t>Mar. Polic.</w:t>
          </w:r>
          <w:r w:rsidRPr="006341F1">
            <w:t xml:space="preserve"> </w:t>
          </w:r>
          <w:r w:rsidRPr="006341F1">
            <w:rPr>
              <w:b/>
              <w:bCs/>
            </w:rPr>
            <w:t>155</w:t>
          </w:r>
          <w:r w:rsidRPr="006341F1">
            <w:t>, 105740 (2023).</w:t>
          </w:r>
        </w:p>
        <w:p w14:paraId="34CECD6C" w14:textId="77777777" w:rsidR="00132827" w:rsidRPr="006341F1" w:rsidRDefault="00132827">
          <w:pPr>
            <w:pStyle w:val="Literaturverzeichnis1"/>
            <w:divId w:val="2045249543"/>
          </w:pPr>
          <w:r w:rsidRPr="006341F1">
            <w:t xml:space="preserve">21. UN, United nations Convention on the Law of the Sea (UNCLOS). [Preprint] (1982). </w:t>
          </w:r>
          <w:hyperlink r:id="rId17" w:history="1">
            <w:r w:rsidRPr="006341F1">
              <w:rPr>
                <w:rStyle w:val="Hyperlink"/>
              </w:rPr>
              <w:t>https://www.un.org/depts/los/convention_agreements/texts/unclos/unclos_e.pdf</w:t>
            </w:r>
          </w:hyperlink>
          <w:r w:rsidRPr="006341F1">
            <w:t>.</w:t>
          </w:r>
        </w:p>
        <w:p w14:paraId="7CAB84B1" w14:textId="77777777" w:rsidR="00132827" w:rsidRPr="006341F1" w:rsidRDefault="00132827">
          <w:pPr>
            <w:pStyle w:val="Literaturverzeichnis1"/>
            <w:divId w:val="2045249543"/>
          </w:pPr>
          <w:r w:rsidRPr="006341F1">
            <w:t xml:space="preserve">22. J.-J. Maguire, M. </w:t>
          </w:r>
          <w:proofErr w:type="spellStart"/>
          <w:r w:rsidRPr="006341F1">
            <w:t>Sissenwine</w:t>
          </w:r>
          <w:proofErr w:type="spellEnd"/>
          <w:r w:rsidRPr="006341F1">
            <w:t xml:space="preserve">, J. Csirke, R. Grainger, S. Garcia, The State of World Highly  Migratory, Straddling and Other High Seas Fishery Resources And Associated Species. </w:t>
          </w:r>
          <w:r w:rsidRPr="006341F1">
            <w:rPr>
              <w:i/>
              <w:iCs/>
            </w:rPr>
            <w:t>Food and Agricultural Organization of the United Nations.</w:t>
          </w:r>
          <w:r w:rsidRPr="006341F1">
            <w:t xml:space="preserve"> </w:t>
          </w:r>
          <w:r w:rsidRPr="006341F1">
            <w:rPr>
              <w:b/>
              <w:bCs/>
            </w:rPr>
            <w:t>FAO Fisheries Technical Paper 495</w:t>
          </w:r>
          <w:r w:rsidRPr="006341F1">
            <w:t>, 81 (2006).</w:t>
          </w:r>
        </w:p>
        <w:p w14:paraId="5B0E800C" w14:textId="77777777" w:rsidR="00132827" w:rsidRPr="006341F1" w:rsidRDefault="00132827">
          <w:pPr>
            <w:pStyle w:val="Literaturverzeichnis1"/>
            <w:divId w:val="2045249543"/>
          </w:pPr>
          <w:r w:rsidRPr="006341F1">
            <w:t xml:space="preserve">23. V. Allain, A. </w:t>
          </w:r>
          <w:proofErr w:type="spellStart"/>
          <w:r w:rsidRPr="006341F1">
            <w:t>Biseau</w:t>
          </w:r>
          <w:proofErr w:type="spellEnd"/>
          <w:r w:rsidRPr="006341F1">
            <w:t xml:space="preserve">, B. Kergoat, Preliminary estimates of French deepwater fishery discards in the Northeast Atlantic Ocean. </w:t>
          </w:r>
          <w:r w:rsidRPr="006341F1">
            <w:rPr>
              <w:i/>
              <w:iCs/>
            </w:rPr>
            <w:t>Fish. Res.</w:t>
          </w:r>
          <w:r w:rsidRPr="006341F1">
            <w:t xml:space="preserve"> </w:t>
          </w:r>
          <w:r w:rsidRPr="006341F1">
            <w:rPr>
              <w:b/>
              <w:bCs/>
            </w:rPr>
            <w:t>60</w:t>
          </w:r>
          <w:r w:rsidRPr="006341F1">
            <w:t>, 185–192 (2003).</w:t>
          </w:r>
        </w:p>
        <w:p w14:paraId="56532F0A" w14:textId="77777777" w:rsidR="00132827" w:rsidRPr="006341F1" w:rsidRDefault="00132827">
          <w:pPr>
            <w:pStyle w:val="Literaturverzeichnis1"/>
            <w:divId w:val="2045249543"/>
            <w:rPr>
              <w:lang w:val="es-ES"/>
            </w:rPr>
          </w:pPr>
          <w:r w:rsidRPr="006341F1">
            <w:t xml:space="preserve">24. C. David, B. Lange, T. Krumpen, F. Schaafsma, J. A. van Franeker, H. Flores, Under-ice distribution of polar cod </w:t>
          </w:r>
          <w:proofErr w:type="spellStart"/>
          <w:r w:rsidRPr="006341F1">
            <w:t>Boreogadus</w:t>
          </w:r>
          <w:proofErr w:type="spellEnd"/>
          <w:r w:rsidRPr="006341F1">
            <w:t xml:space="preserve"> </w:t>
          </w:r>
          <w:proofErr w:type="spellStart"/>
          <w:r w:rsidRPr="006341F1">
            <w:t>saida</w:t>
          </w:r>
          <w:proofErr w:type="spellEnd"/>
          <w:r w:rsidRPr="006341F1">
            <w:t xml:space="preserve"> in the central Arctic Ocean and their association with sea-ice habitat properties. </w:t>
          </w:r>
          <w:r w:rsidRPr="006341F1">
            <w:rPr>
              <w:i/>
              <w:iCs/>
              <w:lang w:val="es-ES"/>
            </w:rPr>
            <w:t>Polar Biol.</w:t>
          </w:r>
          <w:r w:rsidRPr="006341F1">
            <w:rPr>
              <w:lang w:val="es-ES"/>
            </w:rPr>
            <w:t xml:space="preserve"> </w:t>
          </w:r>
          <w:r w:rsidRPr="006341F1">
            <w:rPr>
              <w:b/>
              <w:bCs/>
              <w:lang w:val="es-ES"/>
            </w:rPr>
            <w:t>39</w:t>
          </w:r>
          <w:r w:rsidRPr="006341F1">
            <w:rPr>
              <w:lang w:val="es-ES"/>
            </w:rPr>
            <w:t>, 981–994 (2016).</w:t>
          </w:r>
        </w:p>
        <w:p w14:paraId="504074F0" w14:textId="77777777" w:rsidR="00132827" w:rsidRPr="006341F1" w:rsidRDefault="00132827">
          <w:pPr>
            <w:pStyle w:val="Literaturverzeichnis1"/>
            <w:divId w:val="2045249543"/>
          </w:pPr>
          <w:r w:rsidRPr="006341F1">
            <w:rPr>
              <w:lang w:val="es-ES"/>
            </w:rPr>
            <w:t xml:space="preserve">25. A. R. Giussi, F. L. GORINI, E. J. D. MARCO, A. ZAVATTERI, N. R. MARÍ, BIOLOGÍA Y PESQUERÍA DE LA MERLUZA AUSTRAL ( Merluccius australis ) EN EL OCÉANO ATLÁNTICO SUDOCCIDENTAL. </w:t>
          </w:r>
          <w:r w:rsidRPr="006341F1">
            <w:rPr>
              <w:i/>
              <w:iCs/>
            </w:rPr>
            <w:t>REV. INVEST. DESARR. PESQ.</w:t>
          </w:r>
          <w:r w:rsidRPr="006341F1">
            <w:t>, 37- (2016).</w:t>
          </w:r>
        </w:p>
        <w:p w14:paraId="53D30104" w14:textId="77777777" w:rsidR="00132827" w:rsidRPr="006341F1" w:rsidRDefault="00132827">
          <w:pPr>
            <w:pStyle w:val="Literaturverzeichnis1"/>
            <w:divId w:val="2045249543"/>
          </w:pPr>
          <w:r w:rsidRPr="006341F1">
            <w:t xml:space="preserve">26. G. O. Crespo, D. C. Dunn, M. Gianni, K. Gjerde, G. Wright, P. N. Halpin, High-seas fish biodiversity is slipping through the governance net. </w:t>
          </w:r>
          <w:r w:rsidRPr="006341F1">
            <w:rPr>
              <w:i/>
              <w:iCs/>
            </w:rPr>
            <w:t xml:space="preserve">Nat. ecol. </w:t>
          </w:r>
          <w:proofErr w:type="spellStart"/>
          <w:r w:rsidRPr="006341F1">
            <w:rPr>
              <w:i/>
              <w:iCs/>
            </w:rPr>
            <w:t>evol</w:t>
          </w:r>
          <w:proofErr w:type="spellEnd"/>
          <w:r w:rsidRPr="006341F1">
            <w:rPr>
              <w:i/>
              <w:iCs/>
            </w:rPr>
            <w:t>.</w:t>
          </w:r>
          <w:r w:rsidRPr="006341F1">
            <w:t>, 1–4 (2019).</w:t>
          </w:r>
        </w:p>
        <w:p w14:paraId="60DACA85" w14:textId="77777777" w:rsidR="00132827" w:rsidRPr="006341F1" w:rsidRDefault="00132827">
          <w:pPr>
            <w:pStyle w:val="Literaturverzeichnis1"/>
            <w:divId w:val="2045249543"/>
          </w:pPr>
          <w:r w:rsidRPr="006341F1">
            <w:t xml:space="preserve">27. D. Zeller, M. L. D. Palomares, A. Tavakolie, M. Ang, D. </w:t>
          </w:r>
          <w:proofErr w:type="spellStart"/>
          <w:r w:rsidRPr="006341F1">
            <w:t>Belhabib</w:t>
          </w:r>
          <w:proofErr w:type="spellEnd"/>
          <w:r w:rsidRPr="006341F1">
            <w:t xml:space="preserve">, W. W. L. Cheung, V. W. Y. Lam, E. Sy, G. Tsui, K. Zylich, D. Pauly, Still catching attention: Sea Around Us reconstructed global catch data, their spatial expression and public accessibility. </w:t>
          </w:r>
          <w:r w:rsidRPr="006341F1">
            <w:rPr>
              <w:i/>
              <w:iCs/>
            </w:rPr>
            <w:t>Mar Policy</w:t>
          </w:r>
          <w:r w:rsidRPr="006341F1">
            <w:t xml:space="preserve"> </w:t>
          </w:r>
          <w:r w:rsidRPr="006341F1">
            <w:rPr>
              <w:b/>
              <w:bCs/>
            </w:rPr>
            <w:t>70</w:t>
          </w:r>
          <w:r w:rsidRPr="006341F1">
            <w:t>, 145–152 (2016).</w:t>
          </w:r>
        </w:p>
        <w:p w14:paraId="449848E0" w14:textId="77777777" w:rsidR="00132827" w:rsidRPr="006341F1" w:rsidRDefault="00132827">
          <w:pPr>
            <w:pStyle w:val="Literaturverzeichnis1"/>
            <w:divId w:val="2045249543"/>
          </w:pPr>
          <w:r w:rsidRPr="006341F1">
            <w:t xml:space="preserve">28. G. </w:t>
          </w:r>
          <w:proofErr w:type="spellStart"/>
          <w:r w:rsidRPr="006341F1">
            <w:t>Reygondeau</w:t>
          </w:r>
          <w:proofErr w:type="spellEnd"/>
          <w:r w:rsidRPr="006341F1">
            <w:t xml:space="preserve">, “Predicting Future Oceans” in </w:t>
          </w:r>
          <w:r w:rsidRPr="006341F1">
            <w:rPr>
              <w:i/>
              <w:iCs/>
            </w:rPr>
            <w:t>Predicting Future Oceans Sustainability of Ocean and Human Systems Amidst Global Environmental Change</w:t>
          </w:r>
          <w:r w:rsidRPr="006341F1">
            <w:t>, W. W. L. Cheung, Y. Ota, A. M. Cisneros-Montemayor, Eds. (ed. 1, 2019)</w:t>
          </w:r>
          <w:r w:rsidRPr="006341F1">
            <w:rPr>
              <w:i/>
              <w:iCs/>
            </w:rPr>
            <w:t>Predicting Future Oceans Sustainability of Ocean and Human Systems Amidst Global Environmental Change</w:t>
          </w:r>
          <w:r w:rsidRPr="006341F1">
            <w:t>, pp. 87–101.</w:t>
          </w:r>
        </w:p>
        <w:p w14:paraId="21309D2F" w14:textId="77777777" w:rsidR="00132827" w:rsidRPr="006341F1" w:rsidRDefault="00132827">
          <w:pPr>
            <w:pStyle w:val="Literaturverzeichnis1"/>
            <w:divId w:val="2045249543"/>
          </w:pPr>
          <w:r w:rsidRPr="006341F1">
            <w:t xml:space="preserve">29. T. L. Frölicher, K. B. Rodgers, C. A. Stock, W. W. L. Cheung, Sources of uncertainties in 21st century projections of potential ocean ecosystem stressors. </w:t>
          </w:r>
          <w:r w:rsidRPr="006341F1">
            <w:rPr>
              <w:i/>
              <w:iCs/>
            </w:rPr>
            <w:t xml:space="preserve">Global </w:t>
          </w:r>
          <w:proofErr w:type="spellStart"/>
          <w:r w:rsidRPr="006341F1">
            <w:rPr>
              <w:i/>
              <w:iCs/>
            </w:rPr>
            <w:t>Biogeochem</w:t>
          </w:r>
          <w:proofErr w:type="spellEnd"/>
          <w:r w:rsidRPr="006341F1">
            <w:rPr>
              <w:i/>
              <w:iCs/>
            </w:rPr>
            <w:t>. Cycles</w:t>
          </w:r>
          <w:r w:rsidRPr="006341F1">
            <w:t xml:space="preserve"> </w:t>
          </w:r>
          <w:r w:rsidRPr="006341F1">
            <w:rPr>
              <w:b/>
              <w:bCs/>
            </w:rPr>
            <w:t>30</w:t>
          </w:r>
          <w:r w:rsidRPr="006341F1">
            <w:t>, 1224–1243 (2016).</w:t>
          </w:r>
        </w:p>
        <w:p w14:paraId="610AC573" w14:textId="77777777" w:rsidR="00132827" w:rsidRPr="006341F1" w:rsidRDefault="00132827">
          <w:pPr>
            <w:pStyle w:val="Literaturverzeichnis1"/>
            <w:divId w:val="2045249543"/>
          </w:pPr>
          <w:r w:rsidRPr="006341F1">
            <w:t xml:space="preserve">30. D. P. Tittensor, C. </w:t>
          </w:r>
          <w:proofErr w:type="spellStart"/>
          <w:r w:rsidRPr="006341F1">
            <w:t>Novaglio</w:t>
          </w:r>
          <w:proofErr w:type="spellEnd"/>
          <w:r w:rsidRPr="006341F1">
            <w:t xml:space="preserve">, C. S. Harrison, R. F. Heneghan, N. Barrier, D. Bianchi, L. Bopp, A. Bryndum-Buchholz, G. L. Britten, M. Büchner, W. W. L. Cheung, V. Christensen, M. Coll, J. P. Dunne, T. D. Eddy, J. D. Everett, J. A. Fernandes-Salvador, E. A. Fulton, E. D. Galbraith, D. </w:t>
          </w:r>
          <w:proofErr w:type="spellStart"/>
          <w:r w:rsidRPr="006341F1">
            <w:t>Gascuel</w:t>
          </w:r>
          <w:proofErr w:type="spellEnd"/>
          <w:r w:rsidRPr="006341F1">
            <w:t xml:space="preserve">, J. </w:t>
          </w:r>
          <w:proofErr w:type="spellStart"/>
          <w:r w:rsidRPr="006341F1">
            <w:t>Guiet</w:t>
          </w:r>
          <w:proofErr w:type="spellEnd"/>
          <w:r w:rsidRPr="006341F1">
            <w:t xml:space="preserve">, J. G. John, J. S. Link, H. K. Lotze, O. Maury, K. Ortega-Cisneros, J. Palacios-Abrantes, C. M. Petrik, H. du </w:t>
          </w:r>
          <w:proofErr w:type="spellStart"/>
          <w:r w:rsidRPr="006341F1">
            <w:t>Pontavice</w:t>
          </w:r>
          <w:proofErr w:type="spellEnd"/>
          <w:r w:rsidRPr="006341F1">
            <w:t xml:space="preserve">, J. Rault, A. J. Richardson, L. Shannon, Y.-J. Shin, J. </w:t>
          </w:r>
          <w:proofErr w:type="spellStart"/>
          <w:r w:rsidRPr="006341F1">
            <w:t>Steenbeek</w:t>
          </w:r>
          <w:proofErr w:type="spellEnd"/>
          <w:r w:rsidRPr="006341F1">
            <w:t xml:space="preserve">, C. A. Stock, J. L. Blanchard, Next-generation ensemble projections reveal higher climate risks for marine ecosystems. </w:t>
          </w:r>
          <w:r w:rsidRPr="006341F1">
            <w:rPr>
              <w:i/>
              <w:iCs/>
            </w:rPr>
            <w:t>Nat Clim Change</w:t>
          </w:r>
          <w:r w:rsidRPr="006341F1">
            <w:t xml:space="preserve"> </w:t>
          </w:r>
          <w:r w:rsidRPr="006341F1">
            <w:rPr>
              <w:b/>
              <w:bCs/>
            </w:rPr>
            <w:t>11</w:t>
          </w:r>
          <w:r w:rsidRPr="006341F1">
            <w:t>, 973–981 (2021).</w:t>
          </w:r>
        </w:p>
        <w:p w14:paraId="7545C183" w14:textId="77777777" w:rsidR="00132827" w:rsidRPr="006341F1" w:rsidRDefault="00132827">
          <w:pPr>
            <w:pStyle w:val="Literaturverzeichnis1"/>
            <w:divId w:val="2045249543"/>
          </w:pPr>
          <w:r w:rsidRPr="006341F1">
            <w:t xml:space="preserve">31. W. W. L. Cheung, G. </w:t>
          </w:r>
          <w:proofErr w:type="spellStart"/>
          <w:r w:rsidRPr="006341F1">
            <w:t>Reygondeau</w:t>
          </w:r>
          <w:proofErr w:type="spellEnd"/>
          <w:r w:rsidRPr="006341F1">
            <w:t xml:space="preserve">, T. L. Frölicher, Large benefits to marine fisheries of meeting the 1.5°C global warming target. </w:t>
          </w:r>
          <w:r w:rsidRPr="006341F1">
            <w:rPr>
              <w:i/>
              <w:iCs/>
            </w:rPr>
            <w:t>Science</w:t>
          </w:r>
          <w:r w:rsidRPr="006341F1">
            <w:t xml:space="preserve"> </w:t>
          </w:r>
          <w:r w:rsidRPr="006341F1">
            <w:rPr>
              <w:b/>
              <w:bCs/>
            </w:rPr>
            <w:t>354</w:t>
          </w:r>
          <w:r w:rsidRPr="006341F1">
            <w:t>, 1591–1594 (2016).</w:t>
          </w:r>
        </w:p>
        <w:p w14:paraId="101DBEA5" w14:textId="77777777" w:rsidR="00132827" w:rsidRPr="006341F1" w:rsidRDefault="00132827">
          <w:pPr>
            <w:pStyle w:val="Literaturverzeichnis1"/>
            <w:divId w:val="2045249543"/>
          </w:pPr>
          <w:r w:rsidRPr="006341F1">
            <w:t xml:space="preserve">32. S. Chaikin, F. Riva, K. E. Marshall, J.-P. Lessard, J. Belmaker, Marine fishes experiencing high-velocity range shifts may not be climate change winners. </w:t>
          </w:r>
          <w:r w:rsidRPr="006341F1">
            <w:rPr>
              <w:i/>
              <w:iCs/>
            </w:rPr>
            <w:t>Nat. Ecol. Evol.</w:t>
          </w:r>
          <w:r w:rsidRPr="006341F1">
            <w:t>, 1–11 (2024).</w:t>
          </w:r>
        </w:p>
        <w:p w14:paraId="602783C0" w14:textId="77777777" w:rsidR="00132827" w:rsidRPr="006341F1" w:rsidRDefault="00132827">
          <w:pPr>
            <w:pStyle w:val="Literaturverzeichnis1"/>
            <w:divId w:val="2045249543"/>
          </w:pPr>
          <w:r w:rsidRPr="006341F1">
            <w:t xml:space="preserve">33. ICCAT, “Revised ICCAT Plan of Action on Climate Change (Document No. PLE_116/2024). Presented by the Chair of the Meeting of the Joint Experts Group on Climate Change in consultation with the SCRS Chair.” (International Commission for the Conservation of Atlantic Tunas, 2024); </w:t>
          </w:r>
          <w:hyperlink r:id="rId18" w:history="1">
            <w:r w:rsidRPr="006341F1">
              <w:rPr>
                <w:rStyle w:val="Hyperlink"/>
              </w:rPr>
              <w:t>https://www.iccat.int/com2024/ENG/PLE_116_ENG.pdf</w:t>
            </w:r>
          </w:hyperlink>
          <w:r w:rsidRPr="006341F1">
            <w:t>.</w:t>
          </w:r>
        </w:p>
        <w:p w14:paraId="66F64559" w14:textId="77777777" w:rsidR="00132827" w:rsidRPr="006341F1" w:rsidRDefault="00132827">
          <w:pPr>
            <w:pStyle w:val="Literaturverzeichnis1"/>
            <w:divId w:val="2045249543"/>
          </w:pPr>
          <w:r w:rsidRPr="006341F1">
            <w:t>34. W. Secretariat, Sustainable fisheries management in the face of climate change. Submission to the 17th round of informal consultations of states parties to the agreement (icsp-17). (2024).</w:t>
          </w:r>
        </w:p>
        <w:p w14:paraId="10CF570E" w14:textId="77777777" w:rsidR="00132827" w:rsidRPr="006341F1" w:rsidRDefault="00132827">
          <w:pPr>
            <w:pStyle w:val="Literaturverzeichnis1"/>
            <w:divId w:val="2045249543"/>
          </w:pPr>
          <w:r w:rsidRPr="006341F1">
            <w:t xml:space="preserve">35. J. </w:t>
          </w:r>
          <w:proofErr w:type="spellStart"/>
          <w:r w:rsidRPr="006341F1">
            <w:t>Sumby</w:t>
          </w:r>
          <w:proofErr w:type="spellEnd"/>
          <w:r w:rsidRPr="006341F1">
            <w:t xml:space="preserve">, M. Haward, E. A. Fulton, G. T. </w:t>
          </w:r>
          <w:proofErr w:type="spellStart"/>
          <w:r w:rsidRPr="006341F1">
            <w:t>Pecl</w:t>
          </w:r>
          <w:proofErr w:type="spellEnd"/>
          <w:r w:rsidRPr="006341F1">
            <w:t xml:space="preserve">, Hot fish: The response to climate change by regional fisheries bodies. </w:t>
          </w:r>
          <w:r w:rsidRPr="006341F1">
            <w:rPr>
              <w:i/>
              <w:iCs/>
            </w:rPr>
            <w:t>Marine Policy</w:t>
          </w:r>
          <w:r w:rsidRPr="006341F1">
            <w:t xml:space="preserve"> </w:t>
          </w:r>
          <w:r w:rsidRPr="006341F1">
            <w:rPr>
              <w:b/>
              <w:bCs/>
            </w:rPr>
            <w:t>123</w:t>
          </w:r>
          <w:r w:rsidRPr="006341F1">
            <w:t>, 104284 (2021).</w:t>
          </w:r>
        </w:p>
        <w:p w14:paraId="7D4B60E4" w14:textId="77777777" w:rsidR="00132827" w:rsidRPr="006341F1" w:rsidRDefault="00132827">
          <w:pPr>
            <w:pStyle w:val="Literaturverzeichnis1"/>
            <w:divId w:val="2045249543"/>
          </w:pPr>
          <w:r w:rsidRPr="006341F1">
            <w:t xml:space="preserve">36. J. D. Bell, I. </w:t>
          </w:r>
          <w:proofErr w:type="spellStart"/>
          <w:r w:rsidRPr="006341F1">
            <w:t>Senina</w:t>
          </w:r>
          <w:proofErr w:type="spellEnd"/>
          <w:r w:rsidRPr="006341F1">
            <w:t xml:space="preserve">, T. Adams, O. Aumont, B. </w:t>
          </w:r>
          <w:proofErr w:type="spellStart"/>
          <w:r w:rsidRPr="006341F1">
            <w:t>Calmettes</w:t>
          </w:r>
          <w:proofErr w:type="spellEnd"/>
          <w:r w:rsidRPr="006341F1">
            <w:t xml:space="preserve">, S. Clark, M. Dessert, M. Gehlen, T. Gorgues, J. Hampton, Q. Hanich, H. Harden-Davies, S. R. Hare, G. Holmes, P. </w:t>
          </w:r>
          <w:proofErr w:type="spellStart"/>
          <w:r w:rsidRPr="006341F1">
            <w:t>Lehodey</w:t>
          </w:r>
          <w:proofErr w:type="spellEnd"/>
          <w:r w:rsidRPr="006341F1">
            <w:t xml:space="preserve">, M. </w:t>
          </w:r>
          <w:proofErr w:type="spellStart"/>
          <w:r w:rsidRPr="006341F1">
            <w:t>Lengaigne</w:t>
          </w:r>
          <w:proofErr w:type="spellEnd"/>
          <w:r w:rsidRPr="006341F1">
            <w:t xml:space="preserve">, W. Mansfield, C. Menkes, S. Nicol, Y. Ota, C. </w:t>
          </w:r>
          <w:proofErr w:type="spellStart"/>
          <w:r w:rsidRPr="006341F1">
            <w:t>Pasisi</w:t>
          </w:r>
          <w:proofErr w:type="spellEnd"/>
          <w:r w:rsidRPr="006341F1">
            <w:t xml:space="preserve">, G. Pilling, C. Reid, E. Ronneberg, A. S. Gupta, K. L. Seto, N. Smith, S. Taei, M. Tsamenyi, P. Williams, Pathways to sustaining tuna-dependent Pacific Island economies during climate change. </w:t>
          </w:r>
          <w:r w:rsidRPr="006341F1">
            <w:rPr>
              <w:i/>
              <w:iCs/>
            </w:rPr>
            <w:t>Nat Sustain</w:t>
          </w:r>
          <w:r w:rsidRPr="006341F1">
            <w:t xml:space="preserve"> </w:t>
          </w:r>
          <w:r w:rsidRPr="006341F1">
            <w:rPr>
              <w:b/>
              <w:bCs/>
            </w:rPr>
            <w:t>4</w:t>
          </w:r>
          <w:r w:rsidRPr="006341F1">
            <w:t>, 900–910 (2021).</w:t>
          </w:r>
        </w:p>
        <w:p w14:paraId="4FD0FC7E" w14:textId="77777777" w:rsidR="00132827" w:rsidRPr="006341F1" w:rsidRDefault="00132827">
          <w:pPr>
            <w:pStyle w:val="Literaturverzeichnis1"/>
            <w:divId w:val="2045249543"/>
          </w:pPr>
          <w:r w:rsidRPr="006341F1">
            <w:t xml:space="preserve">37. A. </w:t>
          </w:r>
          <w:proofErr w:type="spellStart"/>
          <w:r w:rsidRPr="006341F1">
            <w:t>Telesetsky</w:t>
          </w:r>
          <w:proofErr w:type="spellEnd"/>
          <w:r w:rsidRPr="006341F1">
            <w:t xml:space="preserve">, Cross regime UNCLOS and UNFCCC cooperation to address loss and damage from climate-shifted transboundary fisheries. </w:t>
          </w:r>
          <w:r w:rsidRPr="006341F1">
            <w:rPr>
              <w:i/>
              <w:iCs/>
            </w:rPr>
            <w:t>Mar Policy</w:t>
          </w:r>
          <w:r w:rsidRPr="006341F1">
            <w:t xml:space="preserve"> </w:t>
          </w:r>
          <w:r w:rsidRPr="006341F1">
            <w:rPr>
              <w:b/>
              <w:bCs/>
            </w:rPr>
            <w:t>148</w:t>
          </w:r>
          <w:r w:rsidRPr="006341F1">
            <w:t>, 105426 (2023).</w:t>
          </w:r>
        </w:p>
        <w:p w14:paraId="1F735CBF" w14:textId="77777777" w:rsidR="00132827" w:rsidRPr="006341F1" w:rsidRDefault="00132827">
          <w:pPr>
            <w:pStyle w:val="Literaturverzeichnis1"/>
            <w:divId w:val="2045249543"/>
          </w:pPr>
          <w:r w:rsidRPr="006341F1">
            <w:t xml:space="preserve">38. R. Caddell, “Where’s the Catch? Shifting Stocks, International Fisheries Management and the Climate Change Conundrum” in </w:t>
          </w:r>
          <w:r w:rsidRPr="006341F1">
            <w:rPr>
              <w:i/>
              <w:iCs/>
            </w:rPr>
            <w:t>The Achievements of International Law: Essays in Honour of Robin Churchill</w:t>
          </w:r>
          <w:r w:rsidRPr="006341F1">
            <w:t xml:space="preserve">, J. Hartmann, U. Khaliq, Eds. (2022)vol. 52 of </w:t>
          </w:r>
          <w:r w:rsidRPr="006341F1">
            <w:rPr>
              <w:i/>
              <w:iCs/>
            </w:rPr>
            <w:t>The Achievements of International Law: Essays in Honour of Robin Churchill</w:t>
          </w:r>
          <w:r w:rsidRPr="006341F1">
            <w:t>, pp. 327–328.</w:t>
          </w:r>
        </w:p>
        <w:p w14:paraId="27B9BF3D" w14:textId="77777777" w:rsidR="00132827" w:rsidRPr="006341F1" w:rsidRDefault="00132827">
          <w:pPr>
            <w:pStyle w:val="Literaturverzeichnis1"/>
            <w:divId w:val="2045249543"/>
          </w:pPr>
          <w:r w:rsidRPr="006341F1">
            <w:t xml:space="preserve">39. L. Goldsworthy, Consensus decision-making in CCAMLR: Achilles’ heel or fundamental to its success? </w:t>
          </w:r>
          <w:r w:rsidRPr="006341F1">
            <w:rPr>
              <w:i/>
              <w:iCs/>
            </w:rPr>
            <w:t xml:space="preserve">Int. Environ. </w:t>
          </w:r>
          <w:proofErr w:type="spellStart"/>
          <w:r w:rsidRPr="006341F1">
            <w:rPr>
              <w:i/>
              <w:iCs/>
            </w:rPr>
            <w:t>Agreem</w:t>
          </w:r>
          <w:proofErr w:type="spellEnd"/>
          <w:r w:rsidRPr="006341F1">
            <w:rPr>
              <w:i/>
              <w:iCs/>
            </w:rPr>
            <w:t>.: Politics, Law Econ.</w:t>
          </w:r>
          <w:r w:rsidRPr="006341F1">
            <w:t xml:space="preserve"> </w:t>
          </w:r>
          <w:r w:rsidRPr="006341F1">
            <w:rPr>
              <w:b/>
              <w:bCs/>
            </w:rPr>
            <w:t>22</w:t>
          </w:r>
          <w:r w:rsidRPr="006341F1">
            <w:t>, 411–437 (2022).</w:t>
          </w:r>
        </w:p>
        <w:p w14:paraId="1BEA5550" w14:textId="77777777" w:rsidR="00132827" w:rsidRPr="006341F1" w:rsidRDefault="00132827">
          <w:pPr>
            <w:pStyle w:val="Literaturverzeichnis1"/>
            <w:divId w:val="2045249543"/>
          </w:pPr>
          <w:r w:rsidRPr="006341F1">
            <w:t xml:space="preserve">40. B. Pentz, N. Klenk, The ‘responsiveness gap’ in RFMOs: The critical role of decision-making policies in the fisheries management response to climate change. </w:t>
          </w:r>
          <w:r w:rsidRPr="006341F1">
            <w:rPr>
              <w:i/>
              <w:iCs/>
            </w:rPr>
            <w:t>Ocean Coast. Manag.</w:t>
          </w:r>
          <w:r w:rsidRPr="006341F1">
            <w:t xml:space="preserve"> </w:t>
          </w:r>
          <w:r w:rsidRPr="006341F1">
            <w:rPr>
              <w:b/>
              <w:bCs/>
            </w:rPr>
            <w:t>145</w:t>
          </w:r>
          <w:r w:rsidRPr="006341F1">
            <w:t>, 44–51 (2017).</w:t>
          </w:r>
        </w:p>
        <w:p w14:paraId="07D7A2DA" w14:textId="77777777" w:rsidR="00132827" w:rsidRPr="006341F1" w:rsidRDefault="00132827">
          <w:pPr>
            <w:pStyle w:val="Literaturverzeichnis1"/>
            <w:divId w:val="2045249543"/>
          </w:pPr>
          <w:r w:rsidRPr="006341F1">
            <w:t xml:space="preserve">41. C. M. Brooks, D. G. Ainley, J. Jacquet, S. L. Chown, L. R. Pertierra, E. Francis, A. Rogers, V. Chavez-Molina, L. Teh, U. R. Sumaila, Protect global values of the Southern Ocean ecosystem. </w:t>
          </w:r>
          <w:r w:rsidRPr="006341F1">
            <w:rPr>
              <w:i/>
              <w:iCs/>
            </w:rPr>
            <w:t>Science</w:t>
          </w:r>
          <w:r w:rsidRPr="006341F1">
            <w:t>, eadd9480 (2022).</w:t>
          </w:r>
        </w:p>
        <w:p w14:paraId="768F2EED" w14:textId="77777777" w:rsidR="00132827" w:rsidRPr="006341F1" w:rsidRDefault="00132827">
          <w:pPr>
            <w:pStyle w:val="Literaturverzeichnis1"/>
            <w:divId w:val="2045249543"/>
          </w:pPr>
          <w:r w:rsidRPr="006341F1">
            <w:t xml:space="preserve">42. UN, “Agreement for the Implementation of the Provisions of the United Nations Convention on the Law of the Sea of 10 December 1982 Relating to the Conservation and Management of Straddling Fish Stocks and Highly Migratory Fish Stocks” (1995); </w:t>
          </w:r>
          <w:hyperlink r:id="rId19" w:history="1">
            <w:r w:rsidRPr="006341F1">
              <w:rPr>
                <w:rStyle w:val="Hyperlink"/>
              </w:rPr>
              <w:t>https://www.un.org/ga/search/view_doc.asp?symbol=A/CONF.164/37</w:t>
            </w:r>
          </w:hyperlink>
          <w:r w:rsidRPr="006341F1">
            <w:t>.</w:t>
          </w:r>
        </w:p>
        <w:p w14:paraId="6E0840F7" w14:textId="77777777" w:rsidR="00132827" w:rsidRPr="006341F1" w:rsidRDefault="00132827">
          <w:pPr>
            <w:pStyle w:val="Literaturverzeichnis1"/>
            <w:divId w:val="2045249543"/>
          </w:pPr>
          <w:r w:rsidRPr="006341F1">
            <w:t xml:space="preserve">43. A. Fredston‐Hermann, S. D. Gaines, B. S. Halpern, Biogeographic constraints to marine conservation in a changing climate. </w:t>
          </w:r>
          <w:r w:rsidRPr="006341F1">
            <w:rPr>
              <w:i/>
              <w:iCs/>
            </w:rPr>
            <w:t xml:space="preserve">Ann Ny </w:t>
          </w:r>
          <w:proofErr w:type="spellStart"/>
          <w:r w:rsidRPr="006341F1">
            <w:rPr>
              <w:i/>
              <w:iCs/>
            </w:rPr>
            <w:t>Acad</w:t>
          </w:r>
          <w:proofErr w:type="spellEnd"/>
          <w:r w:rsidRPr="006341F1">
            <w:rPr>
              <w:i/>
              <w:iCs/>
            </w:rPr>
            <w:t xml:space="preserve"> Sci</w:t>
          </w:r>
          <w:r w:rsidRPr="006341F1">
            <w:t xml:space="preserve"> </w:t>
          </w:r>
          <w:r w:rsidRPr="006341F1">
            <w:rPr>
              <w:b/>
              <w:bCs/>
            </w:rPr>
            <w:t>1429</w:t>
          </w:r>
          <w:r w:rsidRPr="006341F1">
            <w:t>, 5–17 (2018).</w:t>
          </w:r>
        </w:p>
        <w:p w14:paraId="4DB14222" w14:textId="77777777" w:rsidR="00132827" w:rsidRPr="006341F1" w:rsidRDefault="00132827">
          <w:pPr>
            <w:pStyle w:val="Literaturverzeichnis1"/>
            <w:divId w:val="2045249543"/>
          </w:pPr>
          <w:r w:rsidRPr="006341F1">
            <w:t xml:space="preserve">44. T. Cashion, T. Nguyen, T. ten Brink, A. Mook, J. Palacios-Abrantes, S. M. Roberts, Shifting seas, shifting boundaries: Dynamic marine protected area designs for a changing climate. </w:t>
          </w:r>
          <w:proofErr w:type="spellStart"/>
          <w:r w:rsidRPr="006341F1">
            <w:rPr>
              <w:i/>
              <w:iCs/>
            </w:rPr>
            <w:t>Plos</w:t>
          </w:r>
          <w:proofErr w:type="spellEnd"/>
          <w:r w:rsidRPr="006341F1">
            <w:rPr>
              <w:i/>
              <w:iCs/>
            </w:rPr>
            <w:t xml:space="preserve"> One</w:t>
          </w:r>
          <w:r w:rsidRPr="006341F1">
            <w:t xml:space="preserve"> </w:t>
          </w:r>
          <w:r w:rsidRPr="006341F1">
            <w:rPr>
              <w:b/>
              <w:bCs/>
            </w:rPr>
            <w:t>15</w:t>
          </w:r>
          <w:r w:rsidRPr="006341F1">
            <w:t>, e0241771 (2020).</w:t>
          </w:r>
        </w:p>
        <w:p w14:paraId="2442FCAD" w14:textId="77777777" w:rsidR="00132827" w:rsidRPr="006341F1" w:rsidRDefault="00132827">
          <w:pPr>
            <w:pStyle w:val="Literaturverzeichnis1"/>
            <w:divId w:val="2045249543"/>
          </w:pPr>
          <w:r w:rsidRPr="006341F1">
            <w:t xml:space="preserve">45. W. W. L. Cheung, J. Palacios-Abrantes, T. L. Frölicher, M. L. Palomares, T. Clarke, V. W. Y. Lam, M. A. Oyinlola, D. Pauly, G. </w:t>
          </w:r>
          <w:proofErr w:type="spellStart"/>
          <w:r w:rsidRPr="006341F1">
            <w:t>Reygondeau</w:t>
          </w:r>
          <w:proofErr w:type="spellEnd"/>
          <w:r w:rsidRPr="006341F1">
            <w:t xml:space="preserve">, U. R. Sumaila, L. C. L. Teh, C. C. C. Wabnitz, Rebuilding fish biomass for the world’s marine ecoregions under climate change. </w:t>
          </w:r>
          <w:r w:rsidRPr="006341F1">
            <w:rPr>
              <w:i/>
              <w:iCs/>
            </w:rPr>
            <w:t>Global Change Biol</w:t>
          </w:r>
          <w:r w:rsidRPr="006341F1">
            <w:t xml:space="preserve">, </w:t>
          </w:r>
          <w:proofErr w:type="spellStart"/>
          <w:r w:rsidRPr="006341F1">
            <w:t>doi</w:t>
          </w:r>
          <w:proofErr w:type="spellEnd"/>
          <w:r w:rsidRPr="006341F1">
            <w:t>: 10.1111/gcb.16368 (2022).</w:t>
          </w:r>
        </w:p>
        <w:p w14:paraId="38E44906" w14:textId="77777777" w:rsidR="00132827" w:rsidRPr="006341F1" w:rsidRDefault="00132827">
          <w:pPr>
            <w:pStyle w:val="Literaturverzeichnis1"/>
            <w:divId w:val="2045249543"/>
          </w:pPr>
          <w:r w:rsidRPr="006341F1">
            <w:t xml:space="preserve">46. K. K. Holsman, E. L. Hazen, A. Haynie, S. Gourguet, A. Hollowed, S. J. Bograd, J. F. </w:t>
          </w:r>
          <w:proofErr w:type="spellStart"/>
          <w:r w:rsidRPr="006341F1">
            <w:t>Samhouri</w:t>
          </w:r>
          <w:proofErr w:type="spellEnd"/>
          <w:r w:rsidRPr="006341F1">
            <w:t xml:space="preserve">, K. Aydin, Towards climate resiliency in fisheries management. </w:t>
          </w:r>
          <w:r w:rsidRPr="006341F1">
            <w:rPr>
              <w:i/>
              <w:iCs/>
            </w:rPr>
            <w:t>ICES Journal of Marine Science</w:t>
          </w:r>
          <w:r w:rsidRPr="006341F1">
            <w:t xml:space="preserve"> </w:t>
          </w:r>
          <w:r w:rsidRPr="006341F1">
            <w:rPr>
              <w:b/>
              <w:bCs/>
            </w:rPr>
            <w:t>22</w:t>
          </w:r>
          <w:r w:rsidRPr="006341F1">
            <w:t>, 762–11 (2019).</w:t>
          </w:r>
        </w:p>
        <w:p w14:paraId="28D22C4B" w14:textId="77777777" w:rsidR="00132827" w:rsidRPr="006341F1" w:rsidRDefault="00132827">
          <w:pPr>
            <w:pStyle w:val="Literaturverzeichnis1"/>
            <w:divId w:val="2045249543"/>
          </w:pPr>
          <w:r w:rsidRPr="006341F1">
            <w:t xml:space="preserve">47. W. W. L. Cheung, M. C. Jones, G. </w:t>
          </w:r>
          <w:proofErr w:type="spellStart"/>
          <w:r w:rsidRPr="006341F1">
            <w:t>Reygondeau</w:t>
          </w:r>
          <w:proofErr w:type="spellEnd"/>
          <w:r w:rsidRPr="006341F1">
            <w:t xml:space="preserve">, T. L. Frölicher, Opportunities for climate‐risk reduction through effective fisheries management. </w:t>
          </w:r>
          <w:r w:rsidRPr="006341F1">
            <w:rPr>
              <w:i/>
              <w:iCs/>
            </w:rPr>
            <w:t>Global Change Biol</w:t>
          </w:r>
          <w:r w:rsidRPr="006341F1">
            <w:t xml:space="preserve"> </w:t>
          </w:r>
          <w:r w:rsidRPr="006341F1">
            <w:rPr>
              <w:b/>
              <w:bCs/>
            </w:rPr>
            <w:t>24</w:t>
          </w:r>
          <w:r w:rsidRPr="006341F1">
            <w:t>, 5149–5163 (2018).</w:t>
          </w:r>
        </w:p>
        <w:p w14:paraId="21FA0D2B" w14:textId="77777777" w:rsidR="00132827" w:rsidRPr="006341F1" w:rsidRDefault="00132827">
          <w:pPr>
            <w:pStyle w:val="Literaturverzeichnis1"/>
            <w:divId w:val="2045249543"/>
          </w:pPr>
          <w:r w:rsidRPr="006341F1">
            <w:t xml:space="preserve">48. U. R. Sumaila, J. Palacios-Abrantes, W. W. L. Cheung, Climate change, shifting threat points, and the management of transboundary fish stocks. </w:t>
          </w:r>
          <w:r w:rsidRPr="006341F1">
            <w:rPr>
              <w:i/>
              <w:iCs/>
            </w:rPr>
            <w:t>Ecology and Society</w:t>
          </w:r>
          <w:r w:rsidRPr="006341F1">
            <w:t xml:space="preserve"> </w:t>
          </w:r>
          <w:r w:rsidRPr="006341F1">
            <w:rPr>
              <w:b/>
              <w:bCs/>
            </w:rPr>
            <w:t>25</w:t>
          </w:r>
          <w:r w:rsidRPr="006341F1">
            <w:t>, art40-9 (2020).</w:t>
          </w:r>
        </w:p>
        <w:p w14:paraId="10D7EEE2" w14:textId="77777777" w:rsidR="00132827" w:rsidRPr="006341F1" w:rsidRDefault="00132827">
          <w:pPr>
            <w:pStyle w:val="Literaturverzeichnis1"/>
            <w:divId w:val="2045249543"/>
          </w:pPr>
          <w:r w:rsidRPr="006341F1">
            <w:t xml:space="preserve">49. A. R. </w:t>
          </w:r>
          <w:proofErr w:type="spellStart"/>
          <w:r w:rsidRPr="006341F1">
            <w:t>Baudron</w:t>
          </w:r>
          <w:proofErr w:type="spellEnd"/>
          <w:r w:rsidRPr="006341F1">
            <w:t xml:space="preserve">, T. Brunel, M. Blanchet, M. Hidalgo, G. </w:t>
          </w:r>
          <w:proofErr w:type="spellStart"/>
          <w:r w:rsidRPr="006341F1">
            <w:t>Chust</w:t>
          </w:r>
          <w:proofErr w:type="spellEnd"/>
          <w:r w:rsidRPr="006341F1">
            <w:t xml:space="preserve">, E. J. Brown, K. M. Kleisner, C. Millar, B. R. </w:t>
          </w:r>
          <w:proofErr w:type="spellStart"/>
          <w:r w:rsidRPr="006341F1">
            <w:t>MacKenzie</w:t>
          </w:r>
          <w:proofErr w:type="spellEnd"/>
          <w:r w:rsidRPr="006341F1">
            <w:t xml:space="preserve">, N. </w:t>
          </w:r>
          <w:proofErr w:type="spellStart"/>
          <w:r w:rsidRPr="006341F1">
            <w:t>Nikolioudakis</w:t>
          </w:r>
          <w:proofErr w:type="spellEnd"/>
          <w:r w:rsidRPr="006341F1">
            <w:t xml:space="preserve">, J. A. Fernandes, P. G. Fernandes, Changing fish distributions challenge the effective management of European fisheries. </w:t>
          </w:r>
          <w:proofErr w:type="spellStart"/>
          <w:r w:rsidRPr="006341F1">
            <w:rPr>
              <w:i/>
              <w:iCs/>
            </w:rPr>
            <w:t>Ecography</w:t>
          </w:r>
          <w:proofErr w:type="spellEnd"/>
          <w:r w:rsidRPr="006341F1">
            <w:t xml:space="preserve"> </w:t>
          </w:r>
          <w:r w:rsidRPr="006341F1">
            <w:rPr>
              <w:b/>
              <w:bCs/>
            </w:rPr>
            <w:t>43</w:t>
          </w:r>
          <w:r w:rsidRPr="006341F1">
            <w:t>, 494–505 (2020).</w:t>
          </w:r>
        </w:p>
        <w:p w14:paraId="46F419C9" w14:textId="77777777" w:rsidR="00132827" w:rsidRPr="006341F1" w:rsidRDefault="00132827">
          <w:pPr>
            <w:pStyle w:val="Literaturverzeichnis1"/>
            <w:divId w:val="2045249543"/>
          </w:pPr>
          <w:r w:rsidRPr="006341F1">
            <w:t xml:space="preserve">50. M. Lennan, “Fisheries Redistribution under Climate Change: Rethinking the Law to Address the ‘Governance Gap’?” in </w:t>
          </w:r>
          <w:r w:rsidRPr="006341F1">
            <w:rPr>
              <w:i/>
              <w:iCs/>
            </w:rPr>
            <w:t>Environmental Rule of Law for Oceans: Designing Legal Solutions</w:t>
          </w:r>
          <w:r w:rsidRPr="006341F1">
            <w:t xml:space="preserve">, F. M. </w:t>
          </w:r>
          <w:proofErr w:type="spellStart"/>
          <w:r w:rsidRPr="006341F1">
            <w:t>Platjouw</w:t>
          </w:r>
          <w:proofErr w:type="spellEnd"/>
          <w:r w:rsidRPr="006341F1">
            <w:t xml:space="preserve">, A. </w:t>
          </w:r>
          <w:proofErr w:type="spellStart"/>
          <w:r w:rsidRPr="006341F1">
            <w:t>Pozdnakova</w:t>
          </w:r>
          <w:proofErr w:type="spellEnd"/>
          <w:r w:rsidRPr="006341F1">
            <w:t>, Eds. (Cambridge University Press, 2021), p. 11.</w:t>
          </w:r>
        </w:p>
        <w:p w14:paraId="1D8E0B04" w14:textId="77777777" w:rsidR="00132827" w:rsidRPr="006341F1" w:rsidRDefault="00132827">
          <w:pPr>
            <w:pStyle w:val="Literaturverzeichnis1"/>
            <w:divId w:val="2045249543"/>
          </w:pPr>
          <w:r w:rsidRPr="006341F1">
            <w:t xml:space="preserve">51. K. L. Seto, N. A. Miller, D. Kroodsma, Q. Hanich, M. Miyahara, R. Saito, K. Boerder, M. Tsuda, Y. Oozeki, O. U. S., Fishing through the cracks: The unregulated nature of global squid fisheries. </w:t>
          </w:r>
          <w:r w:rsidRPr="006341F1">
            <w:rPr>
              <w:i/>
              <w:iCs/>
            </w:rPr>
            <w:t>Sci. Adv.</w:t>
          </w:r>
          <w:r w:rsidRPr="006341F1">
            <w:t xml:space="preserve"> </w:t>
          </w:r>
          <w:r w:rsidRPr="006341F1">
            <w:rPr>
              <w:b/>
              <w:bCs/>
            </w:rPr>
            <w:t>9</w:t>
          </w:r>
          <w:r w:rsidRPr="006341F1">
            <w:t>, eadd8125 (2023).</w:t>
          </w:r>
        </w:p>
        <w:p w14:paraId="6D494781" w14:textId="77777777" w:rsidR="00132827" w:rsidRPr="006341F1" w:rsidRDefault="00132827">
          <w:pPr>
            <w:pStyle w:val="Literaturverzeichnis1"/>
            <w:divId w:val="2045249543"/>
          </w:pPr>
          <w:r w:rsidRPr="006341F1">
            <w:t xml:space="preserve">52. J. F. Whitehead, Maritime conflict heats up as China’s fishing fleet goes dark in Argentine waters. </w:t>
          </w:r>
          <w:r w:rsidRPr="006341F1">
            <w:rPr>
              <w:i/>
              <w:iCs/>
            </w:rPr>
            <w:t>Courthouse News Service</w:t>
          </w:r>
          <w:r w:rsidRPr="006341F1">
            <w:t xml:space="preserve"> (2022).</w:t>
          </w:r>
        </w:p>
        <w:p w14:paraId="2F4922C4" w14:textId="77777777" w:rsidR="00132827" w:rsidRPr="006341F1" w:rsidRDefault="00132827">
          <w:pPr>
            <w:pStyle w:val="Literaturverzeichnis1"/>
            <w:divId w:val="2045249543"/>
          </w:pPr>
          <w:r w:rsidRPr="006341F1">
            <w:t xml:space="preserve">53. H. Welch, T. Clavelle, T. D. White, M. A. Cimino, J. V. Osdel, T. Hochberg, D. Kroodsma, E. L. Hazen, Hot spots of unseen fishing vessels. </w:t>
          </w:r>
          <w:r w:rsidRPr="006341F1">
            <w:rPr>
              <w:i/>
              <w:iCs/>
            </w:rPr>
            <w:t>Sci Adv</w:t>
          </w:r>
          <w:r w:rsidRPr="006341F1">
            <w:t xml:space="preserve"> </w:t>
          </w:r>
          <w:r w:rsidRPr="006341F1">
            <w:rPr>
              <w:b/>
              <w:bCs/>
            </w:rPr>
            <w:t>8</w:t>
          </w:r>
          <w:r w:rsidRPr="006341F1">
            <w:t xml:space="preserve"> (2022).</w:t>
          </w:r>
        </w:p>
        <w:p w14:paraId="23C77945" w14:textId="77777777" w:rsidR="00132827" w:rsidRPr="006341F1" w:rsidRDefault="00132827">
          <w:pPr>
            <w:pStyle w:val="Literaturverzeichnis1"/>
            <w:divId w:val="2045249543"/>
          </w:pPr>
          <w:r w:rsidRPr="006341F1">
            <w:t xml:space="preserve">54. U. R. Sumaila, V. W. Y. Lam, D. D. Miller, L. Teh, R. A. Watson, D. Zeller, W. W. L. Cheung, I. M. Côté, A. D. Rogers, C. Roberts, E. Sala, D. Pauly, Winners and losers in a world where the high seas is closed to fishing. </w:t>
          </w:r>
          <w:r w:rsidRPr="006341F1">
            <w:rPr>
              <w:i/>
              <w:iCs/>
            </w:rPr>
            <w:t>Sci Rep-</w:t>
          </w:r>
          <w:proofErr w:type="spellStart"/>
          <w:r w:rsidRPr="006341F1">
            <w:rPr>
              <w:i/>
              <w:iCs/>
            </w:rPr>
            <w:t>uk</w:t>
          </w:r>
          <w:proofErr w:type="spellEnd"/>
          <w:r w:rsidRPr="006341F1">
            <w:t xml:space="preserve"> </w:t>
          </w:r>
          <w:r w:rsidRPr="006341F1">
            <w:rPr>
              <w:b/>
              <w:bCs/>
            </w:rPr>
            <w:t>5</w:t>
          </w:r>
          <w:r w:rsidRPr="006341F1">
            <w:t>, 8481 (2015).</w:t>
          </w:r>
        </w:p>
        <w:p w14:paraId="36840B28" w14:textId="77777777" w:rsidR="00132827" w:rsidRPr="006341F1" w:rsidRDefault="00132827">
          <w:pPr>
            <w:pStyle w:val="Literaturverzeichnis1"/>
            <w:divId w:val="2045249543"/>
          </w:pPr>
          <w:r w:rsidRPr="006341F1">
            <w:t xml:space="preserve">55. V. W. Y. Lam, E. H. Allison, J. D. Bell, J. Blythe, W. W. L. Cheung, T. L. Frölicher, M. A. </w:t>
          </w:r>
          <w:proofErr w:type="spellStart"/>
          <w:r w:rsidRPr="006341F1">
            <w:t>Gasalla</w:t>
          </w:r>
          <w:proofErr w:type="spellEnd"/>
          <w:r w:rsidRPr="006341F1">
            <w:t xml:space="preserve">, U. R. Sumaila, Climate change, tropical fisheries and prospects for sustainable development. </w:t>
          </w:r>
          <w:r w:rsidRPr="006341F1">
            <w:rPr>
              <w:i/>
              <w:iCs/>
            </w:rPr>
            <w:t>Nat Rev Earth Environ</w:t>
          </w:r>
          <w:r w:rsidRPr="006341F1">
            <w:t xml:space="preserve"> </w:t>
          </w:r>
          <w:r w:rsidRPr="006341F1">
            <w:rPr>
              <w:b/>
              <w:bCs/>
            </w:rPr>
            <w:t>1</w:t>
          </w:r>
          <w:r w:rsidRPr="006341F1">
            <w:t>, 440–454 (2020).</w:t>
          </w:r>
        </w:p>
        <w:p w14:paraId="02ACD520" w14:textId="77777777" w:rsidR="00132827" w:rsidRPr="006341F1" w:rsidRDefault="00132827">
          <w:pPr>
            <w:pStyle w:val="Literaturverzeichnis1"/>
            <w:divId w:val="2045249543"/>
          </w:pPr>
          <w:r w:rsidRPr="006341F1">
            <w:t xml:space="preserve">56. J. S. Link, M. A. Karp, P. Lynch, W. E. Morrison, J. Peterson, Proposed business rules to incorporate climate-induced changes in fisheries management. </w:t>
          </w:r>
          <w:r w:rsidRPr="006341F1">
            <w:rPr>
              <w:i/>
              <w:iCs/>
            </w:rPr>
            <w:t>ICES J. Mar. Sci.</w:t>
          </w:r>
          <w:r w:rsidRPr="006341F1">
            <w:t xml:space="preserve"> </w:t>
          </w:r>
          <w:r w:rsidRPr="006341F1">
            <w:rPr>
              <w:b/>
              <w:bCs/>
            </w:rPr>
            <w:t>78</w:t>
          </w:r>
          <w:r w:rsidRPr="006341F1">
            <w:t>, 3562–3580 (2021).</w:t>
          </w:r>
        </w:p>
        <w:p w14:paraId="3B78ED10" w14:textId="77777777" w:rsidR="00132827" w:rsidRPr="006341F1" w:rsidRDefault="00132827">
          <w:pPr>
            <w:pStyle w:val="Literaturverzeichnis1"/>
            <w:divId w:val="2045249543"/>
          </w:pPr>
          <w:r w:rsidRPr="006341F1">
            <w:t xml:space="preserve">57. A. N. </w:t>
          </w:r>
          <w:proofErr w:type="spellStart"/>
          <w:r w:rsidRPr="006341F1">
            <w:t>Czich</w:t>
          </w:r>
          <w:proofErr w:type="spellEnd"/>
          <w:r w:rsidRPr="006341F1">
            <w:t xml:space="preserve">, R. R. E. Stanley, T. S. Avery, C. E. den Heyer, N. L. Shackell, Recent and projected climate change–induced expansion of Atlantic halibut in the Northwest Atlantic. </w:t>
          </w:r>
          <w:r w:rsidRPr="006341F1">
            <w:rPr>
              <w:i/>
              <w:iCs/>
            </w:rPr>
            <w:t>FACETS</w:t>
          </w:r>
          <w:r w:rsidRPr="006341F1">
            <w:t xml:space="preserve"> </w:t>
          </w:r>
          <w:r w:rsidRPr="006341F1">
            <w:rPr>
              <w:b/>
              <w:bCs/>
            </w:rPr>
            <w:t>8</w:t>
          </w:r>
          <w:r w:rsidRPr="006341F1">
            <w:t>, 1–14 (2023).</w:t>
          </w:r>
        </w:p>
        <w:p w14:paraId="292B60BF" w14:textId="77777777" w:rsidR="00132827" w:rsidRPr="006341F1" w:rsidRDefault="00132827">
          <w:pPr>
            <w:pStyle w:val="Literaturverzeichnis1"/>
            <w:divId w:val="2045249543"/>
          </w:pPr>
          <w:r w:rsidRPr="006341F1">
            <w:t xml:space="preserve">58. N. L. Shackell, J. A. D. Fisher, C. E. den Heyer, D. R. Hennen, A. C. Seitz, A. L. Bris, D. Robert, M. E. </w:t>
          </w:r>
          <w:proofErr w:type="spellStart"/>
          <w:r w:rsidRPr="006341F1">
            <w:t>Kersula</w:t>
          </w:r>
          <w:proofErr w:type="spellEnd"/>
          <w:r w:rsidRPr="006341F1">
            <w:t xml:space="preserve">, S. X. Cadrin, R. S. McBride, C. H. McGuire, T. Kess, K. T. Ransier, C. Liu, A. </w:t>
          </w:r>
          <w:proofErr w:type="spellStart"/>
          <w:r w:rsidRPr="006341F1">
            <w:t>Czich</w:t>
          </w:r>
          <w:proofErr w:type="spellEnd"/>
          <w:r w:rsidRPr="006341F1">
            <w:t xml:space="preserve">, K. T. Frank, Spatial Ecology of Atlantic Halibut across the Northwest Atlantic: A Recovering Species in an Era of Climate Change. </w:t>
          </w:r>
          <w:r w:rsidRPr="006341F1">
            <w:rPr>
              <w:i/>
              <w:iCs/>
            </w:rPr>
            <w:t xml:space="preserve">Rev. Fish. Sci. </w:t>
          </w:r>
          <w:proofErr w:type="spellStart"/>
          <w:r w:rsidRPr="006341F1">
            <w:rPr>
              <w:i/>
              <w:iCs/>
            </w:rPr>
            <w:t>Aquac</w:t>
          </w:r>
          <w:proofErr w:type="spellEnd"/>
          <w:r w:rsidRPr="006341F1">
            <w:rPr>
              <w:i/>
              <w:iCs/>
            </w:rPr>
            <w:t>.</w:t>
          </w:r>
          <w:r w:rsidRPr="006341F1">
            <w:t xml:space="preserve"> </w:t>
          </w:r>
          <w:r w:rsidRPr="006341F1">
            <w:rPr>
              <w:b/>
              <w:bCs/>
            </w:rPr>
            <w:t>30</w:t>
          </w:r>
          <w:r w:rsidRPr="006341F1">
            <w:t>, 281–305 (2022).</w:t>
          </w:r>
        </w:p>
        <w:p w14:paraId="002B5961" w14:textId="77777777" w:rsidR="00132827" w:rsidRPr="006341F1" w:rsidRDefault="00132827">
          <w:pPr>
            <w:pStyle w:val="Literaturverzeichnis1"/>
            <w:divId w:val="2045249543"/>
          </w:pPr>
          <w:r w:rsidRPr="006341F1">
            <w:t xml:space="preserve">59. C. Ryan, H. Rifai, A. Feng, N. O’Hara, S. </w:t>
          </w:r>
          <w:proofErr w:type="spellStart"/>
          <w:r w:rsidRPr="006341F1">
            <w:t>Saawant</w:t>
          </w:r>
          <w:proofErr w:type="spellEnd"/>
          <w:r w:rsidRPr="006341F1">
            <w:t xml:space="preserve">, MANAGING SHIFTING FISHERIES RESOURCES: THE IMPLICATION OF CLIMATE CHANGE AND OVER-EXPLOITATION OF MOVING FISH STOCKS. </w:t>
          </w:r>
          <w:r w:rsidRPr="006341F1">
            <w:rPr>
              <w:i/>
              <w:iCs/>
            </w:rPr>
            <w:t xml:space="preserve">Mar. Res. </w:t>
          </w:r>
          <w:proofErr w:type="spellStart"/>
          <w:r w:rsidRPr="006341F1">
            <w:rPr>
              <w:i/>
              <w:iCs/>
            </w:rPr>
            <w:t>Indones</w:t>
          </w:r>
          <w:proofErr w:type="spellEnd"/>
          <w:r w:rsidRPr="006341F1">
            <w:rPr>
              <w:i/>
              <w:iCs/>
            </w:rPr>
            <w:t>.</w:t>
          </w:r>
          <w:r w:rsidRPr="006341F1">
            <w:t xml:space="preserve"> </w:t>
          </w:r>
          <w:r w:rsidRPr="006341F1">
            <w:rPr>
              <w:b/>
              <w:bCs/>
            </w:rPr>
            <w:t>44</w:t>
          </w:r>
          <w:r w:rsidRPr="006341F1">
            <w:t>, 91–100 (2019).</w:t>
          </w:r>
        </w:p>
        <w:p w14:paraId="1A10977C" w14:textId="77777777" w:rsidR="00132827" w:rsidRPr="006341F1" w:rsidRDefault="00132827">
          <w:pPr>
            <w:pStyle w:val="Literaturverzeichnis1"/>
            <w:divId w:val="2045249543"/>
          </w:pPr>
          <w:r w:rsidRPr="006341F1">
            <w:t xml:space="preserve">60. A. I. </w:t>
          </w:r>
          <w:proofErr w:type="spellStart"/>
          <w:r w:rsidRPr="006341F1">
            <w:t>Arkhipkin</w:t>
          </w:r>
          <w:proofErr w:type="spellEnd"/>
          <w:r w:rsidRPr="006341F1">
            <w:t xml:space="preserve">, Ch. M. Nigmatullin, D. C. Parkyn, A. Winter, J. Csirke, High seas fisheries: the Achilles’ heel of major straddling squid resources. </w:t>
          </w:r>
          <w:r w:rsidRPr="006341F1">
            <w:rPr>
              <w:i/>
              <w:iCs/>
            </w:rPr>
            <w:t>Rev. Fish Biol. Fish.</w:t>
          </w:r>
          <w:r w:rsidRPr="006341F1">
            <w:t xml:space="preserve"> </w:t>
          </w:r>
          <w:r w:rsidRPr="006341F1">
            <w:rPr>
              <w:b/>
              <w:bCs/>
            </w:rPr>
            <w:t>33</w:t>
          </w:r>
          <w:r w:rsidRPr="006341F1">
            <w:t>, 453–474 (2023).</w:t>
          </w:r>
        </w:p>
        <w:p w14:paraId="09904133" w14:textId="77777777" w:rsidR="00132827" w:rsidRPr="006341F1" w:rsidRDefault="00132827">
          <w:pPr>
            <w:pStyle w:val="Literaturverzeichnis1"/>
            <w:divId w:val="2045249543"/>
          </w:pPr>
          <w:r w:rsidRPr="006341F1">
            <w:t xml:space="preserve">61. A. Maureaud, R. </w:t>
          </w:r>
          <w:proofErr w:type="spellStart"/>
          <w:r w:rsidRPr="006341F1">
            <w:t>Frelat</w:t>
          </w:r>
          <w:proofErr w:type="spellEnd"/>
          <w:r w:rsidRPr="006341F1">
            <w:t xml:space="preserve">, L. </w:t>
          </w:r>
          <w:proofErr w:type="spellStart"/>
          <w:r w:rsidRPr="006341F1">
            <w:t>Pécuchet</w:t>
          </w:r>
          <w:proofErr w:type="spellEnd"/>
          <w:r w:rsidRPr="006341F1">
            <w:t xml:space="preserve">, N. Shackell, B. </w:t>
          </w:r>
          <w:proofErr w:type="spellStart"/>
          <w:r w:rsidRPr="006341F1">
            <w:t>Mérigot</w:t>
          </w:r>
          <w:proofErr w:type="spellEnd"/>
          <w:r w:rsidRPr="006341F1">
            <w:t xml:space="preserve">, M. L. Pinsky, K. Amador, S. C. Anderson, A. </w:t>
          </w:r>
          <w:proofErr w:type="spellStart"/>
          <w:r w:rsidRPr="006341F1">
            <w:t>Arkhipkin</w:t>
          </w:r>
          <w:proofErr w:type="spellEnd"/>
          <w:r w:rsidRPr="006341F1">
            <w:t xml:space="preserve">, A. Auber, I. Barri, R. J. Bell, J. Belmaker, E. </w:t>
          </w:r>
          <w:proofErr w:type="spellStart"/>
          <w:r w:rsidRPr="006341F1">
            <w:t>Beukhof</w:t>
          </w:r>
          <w:proofErr w:type="spellEnd"/>
          <w:r w:rsidRPr="006341F1">
            <w:t xml:space="preserve">, M. L. Camara, R. Guevara‐Carrasco, J. Choi, H. T. Christensen, J. Conner, L. A. Cubillos, H. D. Diadhiou, D. </w:t>
          </w:r>
          <w:proofErr w:type="spellStart"/>
          <w:r w:rsidRPr="006341F1">
            <w:t>Edelist</w:t>
          </w:r>
          <w:proofErr w:type="spellEnd"/>
          <w:r w:rsidRPr="006341F1">
            <w:t xml:space="preserve">, M. </w:t>
          </w:r>
          <w:proofErr w:type="spellStart"/>
          <w:r w:rsidRPr="006341F1">
            <w:t>Emblemsvåg</w:t>
          </w:r>
          <w:proofErr w:type="spellEnd"/>
          <w:r w:rsidRPr="006341F1">
            <w:t xml:space="preserve">, B. Ernst, T. P. Fairweather, H. O. Fock, K. D. Friedland, C. B. Garcia, D. </w:t>
          </w:r>
          <w:proofErr w:type="spellStart"/>
          <w:r w:rsidRPr="006341F1">
            <w:t>Gascuel</w:t>
          </w:r>
          <w:proofErr w:type="spellEnd"/>
          <w:r w:rsidRPr="006341F1">
            <w:t xml:space="preserve">, H. Gislason, M. Goren, J. Guitton, D. </w:t>
          </w:r>
          <w:proofErr w:type="spellStart"/>
          <w:r w:rsidRPr="006341F1">
            <w:t>Jouffre</w:t>
          </w:r>
          <w:proofErr w:type="spellEnd"/>
          <w:r w:rsidRPr="006341F1">
            <w:t xml:space="preserve">, T. Hattab, M. Hidalgo, J. N. Kathena, I. Knuckey, S. O. </w:t>
          </w:r>
          <w:proofErr w:type="spellStart"/>
          <w:r w:rsidRPr="006341F1">
            <w:t>Kidé</w:t>
          </w:r>
          <w:proofErr w:type="spellEnd"/>
          <w:r w:rsidRPr="006341F1">
            <w:t>, M. Koen‐Alonso, M. Koopman, V. Kulik, J. P. León, Y. Levitt‐</w:t>
          </w:r>
          <w:proofErr w:type="spellStart"/>
          <w:r w:rsidRPr="006341F1">
            <w:t>Barmats</w:t>
          </w:r>
          <w:proofErr w:type="spellEnd"/>
          <w:r w:rsidRPr="006341F1">
            <w:t xml:space="preserve">, M. Lindegren, M. </w:t>
          </w:r>
          <w:proofErr w:type="spellStart"/>
          <w:r w:rsidRPr="006341F1">
            <w:t>Llope</w:t>
          </w:r>
          <w:proofErr w:type="spellEnd"/>
          <w:r w:rsidRPr="006341F1">
            <w:t xml:space="preserve">, F. </w:t>
          </w:r>
          <w:proofErr w:type="spellStart"/>
          <w:r w:rsidRPr="006341F1">
            <w:t>Massiot</w:t>
          </w:r>
          <w:proofErr w:type="spellEnd"/>
          <w:r w:rsidRPr="006341F1">
            <w:t xml:space="preserve">‐Granier, H. </w:t>
          </w:r>
          <w:proofErr w:type="spellStart"/>
          <w:r w:rsidRPr="006341F1">
            <w:t>Masski</w:t>
          </w:r>
          <w:proofErr w:type="spellEnd"/>
          <w:r w:rsidRPr="006341F1">
            <w:t xml:space="preserve">, M. McLean, B. Meissa, L. </w:t>
          </w:r>
          <w:proofErr w:type="spellStart"/>
          <w:r w:rsidRPr="006341F1">
            <w:t>Mérillet</w:t>
          </w:r>
          <w:proofErr w:type="spellEnd"/>
          <w:r w:rsidRPr="006341F1">
            <w:t xml:space="preserve">, V. </w:t>
          </w:r>
          <w:proofErr w:type="spellStart"/>
          <w:r w:rsidRPr="006341F1">
            <w:t>Mihneva</w:t>
          </w:r>
          <w:proofErr w:type="spellEnd"/>
          <w:r w:rsidRPr="006341F1">
            <w:t xml:space="preserve">, F. K. E. Nunoo, R. O’Driscoll, C. A. O’Leary, E. Petrova, J. E. Ramos, W. </w:t>
          </w:r>
          <w:proofErr w:type="spellStart"/>
          <w:r w:rsidRPr="006341F1">
            <w:t>Refes</w:t>
          </w:r>
          <w:proofErr w:type="spellEnd"/>
          <w:r w:rsidRPr="006341F1">
            <w:t>, E. Román‐</w:t>
          </w:r>
          <w:proofErr w:type="spellStart"/>
          <w:r w:rsidRPr="006341F1">
            <w:t>Marcote</w:t>
          </w:r>
          <w:proofErr w:type="spellEnd"/>
          <w:r w:rsidRPr="006341F1">
            <w:t xml:space="preserve">, H. Siegstad, I. Sobrino, J. </w:t>
          </w:r>
          <w:proofErr w:type="spellStart"/>
          <w:r w:rsidRPr="006341F1">
            <w:t>Sólmundsson</w:t>
          </w:r>
          <w:proofErr w:type="spellEnd"/>
          <w:r w:rsidRPr="006341F1">
            <w:t xml:space="preserve">, O. Sonin, I. Spies, P. Steingrund, F. Stephenson, N. Stern, F. Tserkova, G. </w:t>
          </w:r>
          <w:proofErr w:type="spellStart"/>
          <w:r w:rsidRPr="006341F1">
            <w:t>Tserpes</w:t>
          </w:r>
          <w:proofErr w:type="spellEnd"/>
          <w:r w:rsidRPr="006341F1">
            <w:t xml:space="preserve">, E. </w:t>
          </w:r>
          <w:proofErr w:type="spellStart"/>
          <w:r w:rsidRPr="006341F1">
            <w:t>Tzanatos</w:t>
          </w:r>
          <w:proofErr w:type="spellEnd"/>
          <w:r w:rsidRPr="006341F1">
            <w:t xml:space="preserve">, I. Rijn, P. A. M. </w:t>
          </w:r>
          <w:proofErr w:type="spellStart"/>
          <w:r w:rsidRPr="006341F1">
            <w:t>Zwieten</w:t>
          </w:r>
          <w:proofErr w:type="spellEnd"/>
          <w:r w:rsidRPr="006341F1">
            <w:t xml:space="preserve">, P. </w:t>
          </w:r>
          <w:proofErr w:type="spellStart"/>
          <w:r w:rsidRPr="006341F1">
            <w:t>Vasilakopoulos</w:t>
          </w:r>
          <w:proofErr w:type="spellEnd"/>
          <w:r w:rsidRPr="006341F1">
            <w:t xml:space="preserve">, D. V. Yepsen, P. Ziegler, J. Thorson, Are we ready to track climate‐driven shifts in marine species across international boundaries? ‐ A global survey of scientific bottom trawl data. </w:t>
          </w:r>
          <w:r w:rsidRPr="006341F1">
            <w:rPr>
              <w:i/>
              <w:iCs/>
            </w:rPr>
            <w:t>Global Change Biol</w:t>
          </w:r>
          <w:r w:rsidRPr="006341F1">
            <w:t xml:space="preserve"> </w:t>
          </w:r>
          <w:r w:rsidRPr="006341F1">
            <w:rPr>
              <w:b/>
              <w:bCs/>
            </w:rPr>
            <w:t>27</w:t>
          </w:r>
          <w:r w:rsidRPr="006341F1">
            <w:t>, 220–236 (2021).</w:t>
          </w:r>
        </w:p>
        <w:p w14:paraId="7E21F881" w14:textId="77777777" w:rsidR="00132827" w:rsidRPr="006341F1" w:rsidRDefault="00132827">
          <w:pPr>
            <w:pStyle w:val="Literaturverzeichnis1"/>
            <w:divId w:val="2045249543"/>
          </w:pPr>
          <w:r w:rsidRPr="006341F1">
            <w:t xml:space="preserve">62. D. C. Dunn, C. </w:t>
          </w:r>
          <w:proofErr w:type="spellStart"/>
          <w:r w:rsidRPr="006341F1">
            <w:t>Jablonicky</w:t>
          </w:r>
          <w:proofErr w:type="spellEnd"/>
          <w:r w:rsidRPr="006341F1">
            <w:t xml:space="preserve">, G. O. Crespo, D. J. McCauley, D. A. Kroodsma, K. Boerder, K. M. Gjerde, P. N. Halpin, Empowering high seas governance with satellite vessel tracking data. </w:t>
          </w:r>
          <w:r w:rsidRPr="006341F1">
            <w:rPr>
              <w:i/>
              <w:iCs/>
            </w:rPr>
            <w:t xml:space="preserve">Fish </w:t>
          </w:r>
          <w:proofErr w:type="spellStart"/>
          <w:r w:rsidRPr="006341F1">
            <w:rPr>
              <w:i/>
              <w:iCs/>
            </w:rPr>
            <w:t>Fish</w:t>
          </w:r>
          <w:proofErr w:type="spellEnd"/>
          <w:r w:rsidRPr="006341F1">
            <w:rPr>
              <w:i/>
              <w:iCs/>
            </w:rPr>
            <w:t>.</w:t>
          </w:r>
          <w:r w:rsidRPr="006341F1">
            <w:t xml:space="preserve"> </w:t>
          </w:r>
          <w:r w:rsidRPr="006341F1">
            <w:rPr>
              <w:b/>
              <w:bCs/>
            </w:rPr>
            <w:t>19</w:t>
          </w:r>
          <w:r w:rsidRPr="006341F1">
            <w:t>, 729–739 (2018).</w:t>
          </w:r>
        </w:p>
        <w:p w14:paraId="78475AFC" w14:textId="77777777" w:rsidR="00132827" w:rsidRPr="006341F1" w:rsidRDefault="00132827">
          <w:pPr>
            <w:pStyle w:val="Literaturverzeichnis1"/>
            <w:divId w:val="2045249543"/>
          </w:pPr>
          <w:r w:rsidRPr="006341F1">
            <w:t xml:space="preserve">63. E. Gilman, K. </w:t>
          </w:r>
          <w:proofErr w:type="spellStart"/>
          <w:r w:rsidRPr="006341F1">
            <w:t>Passfield</w:t>
          </w:r>
          <w:proofErr w:type="spellEnd"/>
          <w:r w:rsidRPr="006341F1">
            <w:t xml:space="preserve">, K. Nakamura, Performance of regional fisheries management organizations: ecosystem‐based governance of bycatch and discards. </w:t>
          </w:r>
          <w:r w:rsidRPr="006341F1">
            <w:rPr>
              <w:i/>
              <w:iCs/>
            </w:rPr>
            <w:t xml:space="preserve">Fish </w:t>
          </w:r>
          <w:proofErr w:type="spellStart"/>
          <w:r w:rsidRPr="006341F1">
            <w:rPr>
              <w:i/>
              <w:iCs/>
            </w:rPr>
            <w:t>Fish</w:t>
          </w:r>
          <w:proofErr w:type="spellEnd"/>
          <w:r w:rsidRPr="006341F1">
            <w:rPr>
              <w:i/>
              <w:iCs/>
            </w:rPr>
            <w:t>.</w:t>
          </w:r>
          <w:r w:rsidRPr="006341F1">
            <w:t xml:space="preserve"> </w:t>
          </w:r>
          <w:r w:rsidRPr="006341F1">
            <w:rPr>
              <w:b/>
              <w:bCs/>
            </w:rPr>
            <w:t>15</w:t>
          </w:r>
          <w:r w:rsidRPr="006341F1">
            <w:t>, 327–351 (2014).</w:t>
          </w:r>
        </w:p>
        <w:p w14:paraId="647A7DFD" w14:textId="77777777" w:rsidR="00132827" w:rsidRPr="006341F1" w:rsidRDefault="00132827">
          <w:pPr>
            <w:pStyle w:val="Literaturverzeichnis1"/>
            <w:divId w:val="2045249543"/>
          </w:pPr>
          <w:r w:rsidRPr="006341F1">
            <w:t xml:space="preserve">64. C. Engler, Transboundary fisheries, climate change, and the ecosystem approach: taking stock of the international law and policy seascape. </w:t>
          </w:r>
          <w:r w:rsidRPr="006341F1">
            <w:rPr>
              <w:i/>
              <w:iCs/>
            </w:rPr>
            <w:t>Ecol. Soc.</w:t>
          </w:r>
          <w:r w:rsidRPr="006341F1">
            <w:t xml:space="preserve"> </w:t>
          </w:r>
          <w:r w:rsidRPr="006341F1">
            <w:rPr>
              <w:b/>
              <w:bCs/>
            </w:rPr>
            <w:t>25</w:t>
          </w:r>
          <w:r w:rsidRPr="006341F1">
            <w:t xml:space="preserve"> (2020).</w:t>
          </w:r>
        </w:p>
        <w:p w14:paraId="4A404A45" w14:textId="77777777" w:rsidR="00132827" w:rsidRPr="006341F1" w:rsidRDefault="00132827">
          <w:pPr>
            <w:pStyle w:val="Literaturverzeichnis1"/>
            <w:divId w:val="2045249543"/>
          </w:pPr>
          <w:r w:rsidRPr="006341F1">
            <w:t xml:space="preserve">65. G. Finny, Improving Regional Fisheries Management Organisation Decision-Making: New Hope in the South Pacific? </w:t>
          </w:r>
          <w:proofErr w:type="spellStart"/>
          <w:r w:rsidRPr="006341F1">
            <w:t>doi</w:t>
          </w:r>
          <w:proofErr w:type="spellEnd"/>
          <w:r w:rsidRPr="006341F1">
            <w:t>: 10.26686/wgtn.17011856.v1 (2014).</w:t>
          </w:r>
        </w:p>
        <w:p w14:paraId="1F6E2078" w14:textId="77777777" w:rsidR="00132827" w:rsidRPr="006341F1" w:rsidRDefault="00132827">
          <w:pPr>
            <w:pStyle w:val="Literaturverzeichnis1"/>
            <w:divId w:val="2045249543"/>
          </w:pPr>
          <w:r w:rsidRPr="006341F1">
            <w:t xml:space="preserve">66. H. Tian, J. Guo, The potential interactions between the BBNJ Agreement and RFMOs in the establishment of ABMTs: Implications for RFMOs. </w:t>
          </w:r>
          <w:r w:rsidRPr="006341F1">
            <w:rPr>
              <w:i/>
              <w:iCs/>
            </w:rPr>
            <w:t>Mar. Polic.</w:t>
          </w:r>
          <w:r w:rsidRPr="006341F1">
            <w:t xml:space="preserve"> </w:t>
          </w:r>
          <w:r w:rsidRPr="006341F1">
            <w:rPr>
              <w:b/>
              <w:bCs/>
            </w:rPr>
            <w:t>171</w:t>
          </w:r>
          <w:r w:rsidRPr="006341F1">
            <w:t>, 106477 (2025).</w:t>
          </w:r>
        </w:p>
        <w:p w14:paraId="5EE0688B" w14:textId="77777777" w:rsidR="00132827" w:rsidRPr="006341F1" w:rsidRDefault="00132827">
          <w:pPr>
            <w:pStyle w:val="Literaturverzeichnis1"/>
            <w:divId w:val="2045249543"/>
          </w:pPr>
          <w:r w:rsidRPr="006341F1">
            <w:t xml:space="preserve">67. M. S. Karim, W. W. L. Cheung, The new UN high seas marine biodiversity Agreement may also facilitate climate action: a cautiously optimistic view. </w:t>
          </w:r>
          <w:proofErr w:type="spellStart"/>
          <w:r w:rsidRPr="006341F1">
            <w:rPr>
              <w:i/>
              <w:iCs/>
            </w:rPr>
            <w:t>npj</w:t>
          </w:r>
          <w:proofErr w:type="spellEnd"/>
          <w:r w:rsidRPr="006341F1">
            <w:rPr>
              <w:i/>
              <w:iCs/>
            </w:rPr>
            <w:t xml:space="preserve"> Clim. Action</w:t>
          </w:r>
          <w:r w:rsidRPr="006341F1">
            <w:t xml:space="preserve"> </w:t>
          </w:r>
          <w:r w:rsidRPr="006341F1">
            <w:rPr>
              <w:b/>
              <w:bCs/>
            </w:rPr>
            <w:t>3</w:t>
          </w:r>
          <w:r w:rsidRPr="006341F1">
            <w:t>, 8 (2024).</w:t>
          </w:r>
        </w:p>
        <w:p w14:paraId="62178B3D" w14:textId="77777777" w:rsidR="00132827" w:rsidRPr="006341F1" w:rsidRDefault="00132827">
          <w:pPr>
            <w:pStyle w:val="Literaturverzeichnis1"/>
            <w:divId w:val="2045249543"/>
          </w:pPr>
          <w:r w:rsidRPr="006341F1">
            <w:t xml:space="preserve">68. M. </w:t>
          </w:r>
          <w:proofErr w:type="spellStart"/>
          <w:r w:rsidRPr="006341F1">
            <w:t>Erauskin-Extramiana</w:t>
          </w:r>
          <w:proofErr w:type="spellEnd"/>
          <w:r w:rsidRPr="006341F1">
            <w:t xml:space="preserve">, G. </w:t>
          </w:r>
          <w:proofErr w:type="spellStart"/>
          <w:r w:rsidRPr="006341F1">
            <w:t>Chust</w:t>
          </w:r>
          <w:proofErr w:type="spellEnd"/>
          <w:r w:rsidRPr="006341F1">
            <w:t xml:space="preserve">, H. Arrizabalaga, W. W. L. Cheung, J. Santiago, G. Merino, J. A. Fernandes-Salvador, Implications for the global tuna fishing industry of climate change-driven alterations in productivity and body sizes. </w:t>
          </w:r>
          <w:r w:rsidRPr="006341F1">
            <w:rPr>
              <w:i/>
              <w:iCs/>
            </w:rPr>
            <w:t>Global Planet Change</w:t>
          </w:r>
          <w:r w:rsidRPr="006341F1">
            <w:t xml:space="preserve"> </w:t>
          </w:r>
          <w:r w:rsidRPr="006341F1">
            <w:rPr>
              <w:b/>
              <w:bCs/>
            </w:rPr>
            <w:t>222</w:t>
          </w:r>
          <w:r w:rsidRPr="006341F1">
            <w:t>, 104055 (2023).</w:t>
          </w:r>
        </w:p>
        <w:p w14:paraId="3C458ED5" w14:textId="77777777" w:rsidR="00132827" w:rsidRPr="006341F1" w:rsidRDefault="00132827">
          <w:pPr>
            <w:pStyle w:val="Literaturverzeichnis1"/>
            <w:divId w:val="2045249543"/>
          </w:pPr>
          <w:r w:rsidRPr="006341F1">
            <w:t xml:space="preserve">69. C. Goodman, R. Davis, K. Azmi, J. Bell, G. R. Galland, E. Gilman, B. Haas, Q. Hanich, P. </w:t>
          </w:r>
          <w:proofErr w:type="spellStart"/>
          <w:r w:rsidRPr="006341F1">
            <w:t>Lehodey</w:t>
          </w:r>
          <w:proofErr w:type="spellEnd"/>
          <w:r w:rsidRPr="006341F1">
            <w:t xml:space="preserve">, L. </w:t>
          </w:r>
          <w:proofErr w:type="spellStart"/>
          <w:r w:rsidRPr="006341F1">
            <w:t>Manarangi</w:t>
          </w:r>
          <w:proofErr w:type="spellEnd"/>
          <w:r w:rsidRPr="006341F1">
            <w:t xml:space="preserve">-Trott, S. Nicol, P. Obregon, G. Pilling, I. </w:t>
          </w:r>
          <w:proofErr w:type="spellStart"/>
          <w:r w:rsidRPr="006341F1">
            <w:t>Senina</w:t>
          </w:r>
          <w:proofErr w:type="spellEnd"/>
          <w:r w:rsidRPr="006341F1">
            <w:t xml:space="preserve">, K. Seto, M. Tsamenyi, Enhancing cooperative responses by regional fisheries management organisations to climate-driven redistribution of tropical Pacific tuna stocks. </w:t>
          </w:r>
          <w:r w:rsidRPr="006341F1">
            <w:rPr>
              <w:i/>
              <w:iCs/>
            </w:rPr>
            <w:t>Frontiers Mar Sci</w:t>
          </w:r>
          <w:r w:rsidRPr="006341F1">
            <w:t xml:space="preserve"> </w:t>
          </w:r>
          <w:r w:rsidRPr="006341F1">
            <w:rPr>
              <w:b/>
              <w:bCs/>
            </w:rPr>
            <w:t>9</w:t>
          </w:r>
          <w:r w:rsidRPr="006341F1">
            <w:t>, 1046018 (2022).</w:t>
          </w:r>
        </w:p>
        <w:p w14:paraId="53855BE4" w14:textId="77777777" w:rsidR="00132827" w:rsidRPr="006341F1" w:rsidRDefault="00132827">
          <w:pPr>
            <w:pStyle w:val="Literaturverzeichnis1"/>
            <w:divId w:val="2045249543"/>
          </w:pPr>
          <w:r w:rsidRPr="006341F1">
            <w:t xml:space="preserve">70. N. S. Jacobsen, K. N. Marshall, A. M. Berger, C. Grandin, I. G. Taylor, Climate-mediated stock redistribution causes increased risk and challenges for fisheries management. </w:t>
          </w:r>
          <w:r w:rsidRPr="006341F1">
            <w:rPr>
              <w:i/>
              <w:iCs/>
            </w:rPr>
            <w:t>ICES J. Mar. Sci.</w:t>
          </w:r>
          <w:r w:rsidRPr="006341F1">
            <w:t xml:space="preserve"> </w:t>
          </w:r>
          <w:r w:rsidRPr="006341F1">
            <w:rPr>
              <w:b/>
              <w:bCs/>
            </w:rPr>
            <w:t>79</w:t>
          </w:r>
          <w:r w:rsidRPr="006341F1">
            <w:t>, 1120–1132 (2022).</w:t>
          </w:r>
        </w:p>
        <w:p w14:paraId="3E2323DA" w14:textId="77777777" w:rsidR="00132827" w:rsidRPr="006341F1" w:rsidRDefault="00132827">
          <w:pPr>
            <w:pStyle w:val="Literaturverzeichnis1"/>
            <w:divId w:val="2045249543"/>
          </w:pPr>
          <w:r w:rsidRPr="006341F1">
            <w:t xml:space="preserve">71. K. Seto, G. R. Galland, A. McDonald, A. Abolhassani, K. Azmi, H. Sinan, T. </w:t>
          </w:r>
          <w:proofErr w:type="spellStart"/>
          <w:r w:rsidRPr="006341F1">
            <w:t>Timmiss</w:t>
          </w:r>
          <w:proofErr w:type="spellEnd"/>
          <w:r w:rsidRPr="006341F1">
            <w:t xml:space="preserve">, M. Bailey, Q. Hanich, Resource allocation in transboundary tuna fisheries: A global analysis. </w:t>
          </w:r>
          <w:proofErr w:type="spellStart"/>
          <w:r w:rsidRPr="006341F1">
            <w:rPr>
              <w:i/>
              <w:iCs/>
            </w:rPr>
            <w:t>Ambio</w:t>
          </w:r>
          <w:proofErr w:type="spellEnd"/>
          <w:r w:rsidRPr="006341F1">
            <w:t xml:space="preserve"> </w:t>
          </w:r>
          <w:r w:rsidRPr="006341F1">
            <w:rPr>
              <w:b/>
              <w:bCs/>
            </w:rPr>
            <w:t>50</w:t>
          </w:r>
          <w:r w:rsidRPr="006341F1">
            <w:t>, 242–259 (2021).</w:t>
          </w:r>
        </w:p>
        <w:p w14:paraId="65233CDB" w14:textId="77777777" w:rsidR="00132827" w:rsidRPr="006341F1" w:rsidRDefault="00132827">
          <w:pPr>
            <w:pStyle w:val="Literaturverzeichnis1"/>
            <w:divId w:val="2045249543"/>
          </w:pPr>
          <w:r w:rsidRPr="006341F1">
            <w:t xml:space="preserve">72. O. </w:t>
          </w:r>
          <w:proofErr w:type="spellStart"/>
          <w:r w:rsidRPr="006341F1">
            <w:t>Koubrak</w:t>
          </w:r>
          <w:proofErr w:type="spellEnd"/>
          <w:r w:rsidRPr="006341F1">
            <w:t xml:space="preserve">, D. VanderZwaag, Are transboundary fisheries management arrangements in the Northwest Atlantic and North Pacific seaworthy in a changing ocean? </w:t>
          </w:r>
          <w:r w:rsidRPr="006341F1">
            <w:rPr>
              <w:i/>
              <w:iCs/>
            </w:rPr>
            <w:t>Ecol. Soc.</w:t>
          </w:r>
          <w:r w:rsidRPr="006341F1">
            <w:t xml:space="preserve"> </w:t>
          </w:r>
          <w:r w:rsidRPr="006341F1">
            <w:rPr>
              <w:b/>
              <w:bCs/>
            </w:rPr>
            <w:t>25</w:t>
          </w:r>
          <w:r w:rsidRPr="006341F1">
            <w:t xml:space="preserve"> (2020).</w:t>
          </w:r>
        </w:p>
        <w:p w14:paraId="13E29586" w14:textId="77777777" w:rsidR="00132827" w:rsidRPr="006341F1" w:rsidRDefault="00132827">
          <w:pPr>
            <w:pStyle w:val="Literaturverzeichnis1"/>
            <w:divId w:val="2045249543"/>
          </w:pPr>
          <w:r w:rsidRPr="006341F1">
            <w:t xml:space="preserve">73. A. Bryndum-Buchholz, D. P. Tittensor, J. L. Blanchard, W. W. L. Cheung, M. Coll, E. D. Galbraith, S. Jennings, O. Maury, H. K. Lotze, Twenty-first-century climate change impacts on marine animal biomass and ecosystem structure across ocean basins. </w:t>
          </w:r>
          <w:r w:rsidRPr="006341F1">
            <w:rPr>
              <w:i/>
              <w:iCs/>
            </w:rPr>
            <w:t>Glob Change Biol</w:t>
          </w:r>
          <w:r w:rsidRPr="006341F1">
            <w:t xml:space="preserve"> </w:t>
          </w:r>
          <w:r w:rsidRPr="006341F1">
            <w:rPr>
              <w:b/>
              <w:bCs/>
            </w:rPr>
            <w:t>25</w:t>
          </w:r>
          <w:r w:rsidRPr="006341F1">
            <w:t>, 459–472 (2019).</w:t>
          </w:r>
        </w:p>
        <w:p w14:paraId="768EE1BC" w14:textId="77777777" w:rsidR="00132827" w:rsidRPr="006341F1" w:rsidRDefault="00132827">
          <w:pPr>
            <w:pStyle w:val="Literaturverzeichnis1"/>
            <w:divId w:val="2045249543"/>
          </w:pPr>
          <w:r w:rsidRPr="006341F1">
            <w:t xml:space="preserve">74. J. L. Blanchard, C. </w:t>
          </w:r>
          <w:proofErr w:type="spellStart"/>
          <w:r w:rsidRPr="006341F1">
            <w:t>Novaglio</w:t>
          </w:r>
          <w:proofErr w:type="spellEnd"/>
          <w:r w:rsidRPr="006341F1">
            <w:t xml:space="preserve">, O. Maury, C. S. Harrison, C. M. Petrik, D. Fierro‐Arcos, K. Ortega‐Cisneros, A. Bryndum‐Buchholz, T. D. Eddy, R. Heneghan, K. Roberts, J. Schewe, D. Bianchi, J. </w:t>
          </w:r>
          <w:proofErr w:type="spellStart"/>
          <w:r w:rsidRPr="006341F1">
            <w:t>Guiet</w:t>
          </w:r>
          <w:proofErr w:type="spellEnd"/>
          <w:r w:rsidRPr="006341F1">
            <w:t xml:space="preserve">, P. D. van Denderen, J. Palacios-Abrantes, X. Liu, C. A. Stock, Y. Rousseau, M. Büchner, E. O. Adekoya, C. Bulman, W. Cheung, V. Christensen, M. Coll, L. Capitani, S. Datta, E. A. Fulton, A. Fuster, V. Garza, M. </w:t>
          </w:r>
          <w:proofErr w:type="spellStart"/>
          <w:r w:rsidRPr="006341F1">
            <w:t>Lengaigne</w:t>
          </w:r>
          <w:proofErr w:type="spellEnd"/>
          <w:r w:rsidRPr="006341F1">
            <w:t xml:space="preserve">, M. Lindmark, K. Murphy, J. Ouled‐Cheikh, S. S. Prasad, R. Oliveros‐Ramos, J. C. Reum, N. Rynne, K. J. N. Scherrer, Y. Shin, J. </w:t>
          </w:r>
          <w:proofErr w:type="spellStart"/>
          <w:r w:rsidRPr="006341F1">
            <w:t>Steenbeek</w:t>
          </w:r>
          <w:proofErr w:type="spellEnd"/>
          <w:r w:rsidRPr="006341F1">
            <w:t>, P. Woodworth‐</w:t>
          </w:r>
          <w:proofErr w:type="spellStart"/>
          <w:r w:rsidRPr="006341F1">
            <w:t>Jefcoats</w:t>
          </w:r>
          <w:proofErr w:type="spellEnd"/>
          <w:r w:rsidRPr="006341F1">
            <w:t xml:space="preserve">, Y. Wu, D. P. Tittensor, Detecting, Attributing, and Projecting Global Marine Ecosystem and Fisheries Change: </w:t>
          </w:r>
          <w:proofErr w:type="spellStart"/>
          <w:r w:rsidRPr="006341F1">
            <w:t>FishMIP</w:t>
          </w:r>
          <w:proofErr w:type="spellEnd"/>
          <w:r w:rsidRPr="006341F1">
            <w:t xml:space="preserve"> 2.0. </w:t>
          </w:r>
          <w:r w:rsidRPr="006341F1">
            <w:rPr>
              <w:i/>
              <w:iCs/>
            </w:rPr>
            <w:t xml:space="preserve">Earth’s </w:t>
          </w:r>
          <w:proofErr w:type="spellStart"/>
          <w:r w:rsidRPr="006341F1">
            <w:rPr>
              <w:i/>
              <w:iCs/>
            </w:rPr>
            <w:t>Futur</w:t>
          </w:r>
          <w:proofErr w:type="spellEnd"/>
          <w:r w:rsidRPr="006341F1">
            <w:rPr>
              <w:i/>
              <w:iCs/>
            </w:rPr>
            <w:t>.</w:t>
          </w:r>
          <w:r w:rsidRPr="006341F1">
            <w:t xml:space="preserve"> </w:t>
          </w:r>
          <w:r w:rsidRPr="006341F1">
            <w:rPr>
              <w:b/>
              <w:bCs/>
            </w:rPr>
            <w:t>12</w:t>
          </w:r>
          <w:r w:rsidRPr="006341F1">
            <w:t xml:space="preserve"> (2024).</w:t>
          </w:r>
        </w:p>
        <w:p w14:paraId="6276E201" w14:textId="77777777" w:rsidR="00132827" w:rsidRPr="006341F1" w:rsidRDefault="00132827">
          <w:pPr>
            <w:pStyle w:val="Literaturverzeichnis1"/>
            <w:divId w:val="2045249543"/>
          </w:pPr>
          <w:r w:rsidRPr="006341F1">
            <w:t xml:space="preserve">75. C. A. Stock, M. A. Alexander, N. A. Bond, K. M. Brander, W. W. L. Cheung, E. N. </w:t>
          </w:r>
          <w:proofErr w:type="spellStart"/>
          <w:r w:rsidRPr="006341F1">
            <w:t>Curchitser</w:t>
          </w:r>
          <w:proofErr w:type="spellEnd"/>
          <w:r w:rsidRPr="006341F1">
            <w:t xml:space="preserve">, T. L. Delworth, J. P. Dunne, S. M. Griffies, M. A. </w:t>
          </w:r>
          <w:proofErr w:type="spellStart"/>
          <w:r w:rsidRPr="006341F1">
            <w:t>Haltuch</w:t>
          </w:r>
          <w:proofErr w:type="spellEnd"/>
          <w:r w:rsidRPr="006341F1">
            <w:t xml:space="preserve">, J. A. Hare, A. B. Hollowed, P. </w:t>
          </w:r>
          <w:proofErr w:type="spellStart"/>
          <w:r w:rsidRPr="006341F1">
            <w:t>Lehodey</w:t>
          </w:r>
          <w:proofErr w:type="spellEnd"/>
          <w:r w:rsidRPr="006341F1">
            <w:t xml:space="preserve">, S. A. Levin, J. S. Link, K. A. Rose, R. R. Rykaczewski, J. L. Sarmiento, R. J. Stouffer, F. B. Schwing, G. A. Vecchi, F. E. Werner, On the use of IPCC-class models to assess the impact of climate on Living Marine Resources. </w:t>
          </w:r>
          <w:r w:rsidRPr="006341F1">
            <w:rPr>
              <w:i/>
              <w:iCs/>
            </w:rPr>
            <w:t>Prog. Oceanogr.</w:t>
          </w:r>
          <w:r w:rsidRPr="006341F1">
            <w:t xml:space="preserve"> </w:t>
          </w:r>
          <w:r w:rsidRPr="006341F1">
            <w:rPr>
              <w:b/>
              <w:bCs/>
            </w:rPr>
            <w:t>88</w:t>
          </w:r>
          <w:r w:rsidRPr="006341F1">
            <w:t>, 1–27 (2011).</w:t>
          </w:r>
        </w:p>
        <w:p w14:paraId="05C9322F" w14:textId="77777777" w:rsidR="00132827" w:rsidRPr="006341F1" w:rsidRDefault="00132827">
          <w:pPr>
            <w:pStyle w:val="Literaturverzeichnis1"/>
            <w:divId w:val="2045249543"/>
          </w:pPr>
          <w:r w:rsidRPr="006341F1">
            <w:t xml:space="preserve">76. J. E. Cinner, I. R. Caldwell, L. </w:t>
          </w:r>
          <w:proofErr w:type="spellStart"/>
          <w:r w:rsidRPr="006341F1">
            <w:t>Thiault</w:t>
          </w:r>
          <w:proofErr w:type="spellEnd"/>
          <w:r w:rsidRPr="006341F1">
            <w:t xml:space="preserve">, J. Ben, J. L. Blanchard, M. Coll, A. Diedrich, T. D. Eddy, J. D. Everett, C. Folberth, D. </w:t>
          </w:r>
          <w:proofErr w:type="spellStart"/>
          <w:r w:rsidRPr="006341F1">
            <w:t>Gascuel</w:t>
          </w:r>
          <w:proofErr w:type="spellEnd"/>
          <w:r w:rsidRPr="006341F1">
            <w:t xml:space="preserve">, J. </w:t>
          </w:r>
          <w:proofErr w:type="spellStart"/>
          <w:r w:rsidRPr="006341F1">
            <w:t>Guiet</w:t>
          </w:r>
          <w:proofErr w:type="spellEnd"/>
          <w:r w:rsidRPr="006341F1">
            <w:t xml:space="preserve">, G. G. Gurney, R. F. Heneghan, J. </w:t>
          </w:r>
          <w:proofErr w:type="spellStart"/>
          <w:r w:rsidRPr="006341F1">
            <w:t>Jägermeyr</w:t>
          </w:r>
          <w:proofErr w:type="spellEnd"/>
          <w:r w:rsidRPr="006341F1">
            <w:t xml:space="preserve">, N. </w:t>
          </w:r>
          <w:proofErr w:type="spellStart"/>
          <w:r w:rsidRPr="006341F1">
            <w:t>Jiddawi</w:t>
          </w:r>
          <w:proofErr w:type="spellEnd"/>
          <w:r w:rsidRPr="006341F1">
            <w:t xml:space="preserve">, R. Lahari, J. </w:t>
          </w:r>
          <w:proofErr w:type="spellStart"/>
          <w:r w:rsidRPr="006341F1">
            <w:t>Kuange</w:t>
          </w:r>
          <w:proofErr w:type="spellEnd"/>
          <w:r w:rsidRPr="006341F1">
            <w:t xml:space="preserve">, W. Liu, O. Maury, C. Müller, C. </w:t>
          </w:r>
          <w:proofErr w:type="spellStart"/>
          <w:r w:rsidRPr="006341F1">
            <w:t>Novaglio</w:t>
          </w:r>
          <w:proofErr w:type="spellEnd"/>
          <w:r w:rsidRPr="006341F1">
            <w:t xml:space="preserve">, J. Palacios-Abrantes, C. M. Petrik, A. </w:t>
          </w:r>
          <w:proofErr w:type="spellStart"/>
          <w:r w:rsidRPr="006341F1">
            <w:t>Rabearisoa</w:t>
          </w:r>
          <w:proofErr w:type="spellEnd"/>
          <w:r w:rsidRPr="006341F1">
            <w:t xml:space="preserve">, D. P. Tittensor, A. Wamukota, R. </w:t>
          </w:r>
          <w:proofErr w:type="spellStart"/>
          <w:r w:rsidRPr="006341F1">
            <w:t>Pollnac</w:t>
          </w:r>
          <w:proofErr w:type="spellEnd"/>
          <w:r w:rsidRPr="006341F1">
            <w:t xml:space="preserve">, Potential impacts of climate change on agriculture and fisheries production in 72 tropical coastal communities. </w:t>
          </w:r>
          <w:r w:rsidRPr="006341F1">
            <w:rPr>
              <w:i/>
              <w:iCs/>
            </w:rPr>
            <w:t>Nat Commun</w:t>
          </w:r>
          <w:r w:rsidRPr="006341F1">
            <w:t xml:space="preserve"> </w:t>
          </w:r>
          <w:r w:rsidRPr="006341F1">
            <w:rPr>
              <w:b/>
              <w:bCs/>
            </w:rPr>
            <w:t>13</w:t>
          </w:r>
          <w:r w:rsidRPr="006341F1">
            <w:t>, 3530 (2022).</w:t>
          </w:r>
        </w:p>
        <w:p w14:paraId="1296E52E" w14:textId="77777777" w:rsidR="00132827" w:rsidRPr="006341F1" w:rsidRDefault="00132827">
          <w:pPr>
            <w:pStyle w:val="Literaturverzeichnis1"/>
            <w:divId w:val="2045249543"/>
          </w:pPr>
          <w:r w:rsidRPr="006341F1">
            <w:t xml:space="preserve">77. T. D. Eddy, R. F. Heneghan, A. Bryndum‐Buchholz, E. A. Fulton, C. S. Harrison, D. P. Tittensor, H. K. Lotze, K. Ortega‐Cisneros, C. </w:t>
          </w:r>
          <w:proofErr w:type="spellStart"/>
          <w:r w:rsidRPr="006341F1">
            <w:t>Novaglio</w:t>
          </w:r>
          <w:proofErr w:type="spellEnd"/>
          <w:r w:rsidRPr="006341F1">
            <w:t xml:space="preserve">, D. Bianchi, M. Büchner, C. Bulman, W. W. L. Cheung, V. Christensen, M. Coll, J. D. Everett, D. Fierro‐Arcos, E. D. Galbraith, D. </w:t>
          </w:r>
          <w:proofErr w:type="spellStart"/>
          <w:r w:rsidRPr="006341F1">
            <w:t>Gascuel</w:t>
          </w:r>
          <w:proofErr w:type="spellEnd"/>
          <w:r w:rsidRPr="006341F1">
            <w:t xml:space="preserve">, J. </w:t>
          </w:r>
          <w:proofErr w:type="spellStart"/>
          <w:r w:rsidRPr="006341F1">
            <w:t>Guiet</w:t>
          </w:r>
          <w:proofErr w:type="spellEnd"/>
          <w:r w:rsidRPr="006341F1">
            <w:t xml:space="preserve">, S. Mackinson, O. Maury, S. Niiranen, R. Oliveros‐Ramos, J. Palacios-Abrantes, C. </w:t>
          </w:r>
          <w:proofErr w:type="spellStart"/>
          <w:r w:rsidRPr="006341F1">
            <w:t>Piroddi</w:t>
          </w:r>
          <w:proofErr w:type="spellEnd"/>
          <w:r w:rsidRPr="006341F1">
            <w:t xml:space="preserve">, H. du </w:t>
          </w:r>
          <w:proofErr w:type="spellStart"/>
          <w:r w:rsidRPr="006341F1">
            <w:t>Pontavice</w:t>
          </w:r>
          <w:proofErr w:type="spellEnd"/>
          <w:r w:rsidRPr="006341F1">
            <w:t xml:space="preserve">, J. Reum, A. J. Richardson, J. Schewe, L. Shannon, Y. Shin, J. </w:t>
          </w:r>
          <w:proofErr w:type="spellStart"/>
          <w:r w:rsidRPr="006341F1">
            <w:t>Steenbeek</w:t>
          </w:r>
          <w:proofErr w:type="spellEnd"/>
          <w:r w:rsidRPr="006341F1">
            <w:t xml:space="preserve">, J. </w:t>
          </w:r>
          <w:proofErr w:type="spellStart"/>
          <w:r w:rsidRPr="006341F1">
            <w:t>Volkholz</w:t>
          </w:r>
          <w:proofErr w:type="spellEnd"/>
          <w:r w:rsidRPr="006341F1">
            <w:t>, N. D. Walker, P. Woodworth‐</w:t>
          </w:r>
          <w:proofErr w:type="spellStart"/>
          <w:r w:rsidRPr="006341F1">
            <w:t>Jefcoats</w:t>
          </w:r>
          <w:proofErr w:type="spellEnd"/>
          <w:r w:rsidRPr="006341F1">
            <w:t xml:space="preserve">, J. L. Blanchard, Global and Regional Marine Ecosystem Models Reveal Key Uncertainties in Climate Change Projections. </w:t>
          </w:r>
          <w:r w:rsidRPr="006341F1">
            <w:rPr>
              <w:i/>
              <w:iCs/>
            </w:rPr>
            <w:t xml:space="preserve">Earth’s </w:t>
          </w:r>
          <w:proofErr w:type="spellStart"/>
          <w:r w:rsidRPr="006341F1">
            <w:rPr>
              <w:i/>
              <w:iCs/>
            </w:rPr>
            <w:t>Futur</w:t>
          </w:r>
          <w:proofErr w:type="spellEnd"/>
          <w:r w:rsidRPr="006341F1">
            <w:rPr>
              <w:i/>
              <w:iCs/>
            </w:rPr>
            <w:t>.</w:t>
          </w:r>
          <w:r w:rsidRPr="006341F1">
            <w:t xml:space="preserve"> </w:t>
          </w:r>
          <w:r w:rsidRPr="006341F1">
            <w:rPr>
              <w:b/>
              <w:bCs/>
            </w:rPr>
            <w:t>13</w:t>
          </w:r>
          <w:r w:rsidRPr="006341F1">
            <w:t xml:space="preserve"> (2025).</w:t>
          </w:r>
        </w:p>
        <w:p w14:paraId="41E2E0B7" w14:textId="77777777" w:rsidR="00132827" w:rsidRPr="006341F1" w:rsidRDefault="00132827">
          <w:pPr>
            <w:pStyle w:val="Literaturverzeichnis1"/>
            <w:divId w:val="2045249543"/>
          </w:pPr>
          <w:r w:rsidRPr="006341F1">
            <w:t xml:space="preserve">78. G. T. </w:t>
          </w:r>
          <w:proofErr w:type="spellStart"/>
          <w:r w:rsidRPr="006341F1">
            <w:t>Pecl</w:t>
          </w:r>
          <w:proofErr w:type="spellEnd"/>
          <w:r w:rsidRPr="006341F1">
            <w:t xml:space="preserve">, M. B. Araújo, J. D. Bell, J. Blanchard, T. C. Bonebrake, I.-C. Chen, T. D. Clark, R. K. Colwell, F. Danielsen, B. </w:t>
          </w:r>
          <w:proofErr w:type="spellStart"/>
          <w:r w:rsidRPr="006341F1">
            <w:t>Evengård</w:t>
          </w:r>
          <w:proofErr w:type="spellEnd"/>
          <w:r w:rsidRPr="006341F1">
            <w:t xml:space="preserve">, L. Falconi, S. Ferrier, S. Frusher, R. A. Garcia, R. B. Griffis, A. J. Hobday, C. </w:t>
          </w:r>
          <w:proofErr w:type="spellStart"/>
          <w:r w:rsidRPr="006341F1">
            <w:t>Janion</w:t>
          </w:r>
          <w:proofErr w:type="spellEnd"/>
          <w:r w:rsidRPr="006341F1">
            <w:t xml:space="preserve">-Scheepers, M. A. Jarzyna, S. Jennings, J. Lenoir, H. I. Linnetved, V. Y. Martin, P. C. McCormack, J. McDonald, N. J. Mitchell, T. Mustonen, J. M. Pandolfi, N. </w:t>
          </w:r>
          <w:proofErr w:type="spellStart"/>
          <w:r w:rsidRPr="006341F1">
            <w:t>Pettorelli</w:t>
          </w:r>
          <w:proofErr w:type="spellEnd"/>
          <w:r w:rsidRPr="006341F1">
            <w:t xml:space="preserve">, E. Popova, S. A. Robinson, B. R. Scheffers, J. D. Shaw, C. J. B. Sorte, J. M. </w:t>
          </w:r>
          <w:proofErr w:type="spellStart"/>
          <w:r w:rsidRPr="006341F1">
            <w:t>Strugnell</w:t>
          </w:r>
          <w:proofErr w:type="spellEnd"/>
          <w:r w:rsidRPr="006341F1">
            <w:t xml:space="preserve">, J. M. Sunday, M.-N. </w:t>
          </w:r>
          <w:proofErr w:type="spellStart"/>
          <w:r w:rsidRPr="006341F1">
            <w:t>Tuanmu</w:t>
          </w:r>
          <w:proofErr w:type="spellEnd"/>
          <w:r w:rsidRPr="006341F1">
            <w:t xml:space="preserve">, A. </w:t>
          </w:r>
          <w:proofErr w:type="spellStart"/>
          <w:r w:rsidRPr="006341F1">
            <w:t>Vergés</w:t>
          </w:r>
          <w:proofErr w:type="spellEnd"/>
          <w:r w:rsidRPr="006341F1">
            <w:t xml:space="preserve">, C. Villanueva, T. Wernberg, E. </w:t>
          </w:r>
          <w:proofErr w:type="spellStart"/>
          <w:r w:rsidRPr="006341F1">
            <w:t>Wapstra</w:t>
          </w:r>
          <w:proofErr w:type="spellEnd"/>
          <w:r w:rsidRPr="006341F1">
            <w:t xml:space="preserve">, S. E. Williams, Biodiversity redistribution under climate change: Impacts on ecosystems and human well-being. </w:t>
          </w:r>
          <w:r w:rsidRPr="006341F1">
            <w:rPr>
              <w:i/>
              <w:iCs/>
            </w:rPr>
            <w:t>Science</w:t>
          </w:r>
          <w:r w:rsidRPr="006341F1">
            <w:t xml:space="preserve"> </w:t>
          </w:r>
          <w:r w:rsidRPr="006341F1">
            <w:rPr>
              <w:b/>
              <w:bCs/>
            </w:rPr>
            <w:t>355</w:t>
          </w:r>
          <w:r w:rsidRPr="006341F1">
            <w:t xml:space="preserve"> (2017).</w:t>
          </w:r>
        </w:p>
        <w:p w14:paraId="37D39F80" w14:textId="77777777" w:rsidR="00132827" w:rsidRPr="006341F1" w:rsidRDefault="00132827">
          <w:pPr>
            <w:pStyle w:val="Literaturverzeichnis1"/>
            <w:divId w:val="2045249543"/>
          </w:pPr>
          <w:r w:rsidRPr="006341F1">
            <w:t xml:space="preserve">79. N. </w:t>
          </w:r>
          <w:proofErr w:type="spellStart"/>
          <w:r w:rsidRPr="006341F1">
            <w:t>Serpetti</w:t>
          </w:r>
          <w:proofErr w:type="spellEnd"/>
          <w:r w:rsidRPr="006341F1">
            <w:t xml:space="preserve">, A. R. </w:t>
          </w:r>
          <w:proofErr w:type="spellStart"/>
          <w:r w:rsidRPr="006341F1">
            <w:t>Baudron</w:t>
          </w:r>
          <w:proofErr w:type="spellEnd"/>
          <w:r w:rsidRPr="006341F1">
            <w:t xml:space="preserve">, M. T. Burrows, B. L. Payne, P. </w:t>
          </w:r>
          <w:proofErr w:type="spellStart"/>
          <w:r w:rsidRPr="006341F1">
            <w:t>Helaouët</w:t>
          </w:r>
          <w:proofErr w:type="spellEnd"/>
          <w:r w:rsidRPr="006341F1">
            <w:t xml:space="preserve">, P. G. Fernandes, J. J. Heymans, Impact of ocean warming on sustainable fisheries management informs the Ecosystem Approach to Fisheries. </w:t>
          </w:r>
          <w:r w:rsidRPr="006341F1">
            <w:rPr>
              <w:i/>
              <w:iCs/>
            </w:rPr>
            <w:t>Sci Rep-</w:t>
          </w:r>
          <w:proofErr w:type="spellStart"/>
          <w:r w:rsidRPr="006341F1">
            <w:rPr>
              <w:i/>
              <w:iCs/>
            </w:rPr>
            <w:t>uk</w:t>
          </w:r>
          <w:proofErr w:type="spellEnd"/>
          <w:r w:rsidRPr="006341F1">
            <w:t xml:space="preserve"> </w:t>
          </w:r>
          <w:r w:rsidRPr="006341F1">
            <w:rPr>
              <w:b/>
              <w:bCs/>
            </w:rPr>
            <w:t>7</w:t>
          </w:r>
          <w:r w:rsidRPr="006341F1">
            <w:t>, 13438 (2017).</w:t>
          </w:r>
        </w:p>
        <w:p w14:paraId="4C9AD53B" w14:textId="77777777" w:rsidR="00132827" w:rsidRPr="006341F1" w:rsidRDefault="00132827">
          <w:pPr>
            <w:pStyle w:val="Literaturverzeichnis1"/>
            <w:divId w:val="2045249543"/>
          </w:pPr>
          <w:r w:rsidRPr="006341F1">
            <w:t xml:space="preserve">80. H. K. Lotze, D. P. Tittensor, A. Bryndum-Buchholz, T. D. Eddy, W. W. L. Cheung, E. D. Galbraith, M. </w:t>
          </w:r>
          <w:proofErr w:type="spellStart"/>
          <w:r w:rsidRPr="006341F1">
            <w:t>Barange</w:t>
          </w:r>
          <w:proofErr w:type="spellEnd"/>
          <w:r w:rsidRPr="006341F1">
            <w:t xml:space="preserve">, N. Barrier, D. Bianchi, J. L. Blanchard, L. Bopp, M. Büchner, C. M. Bulman, D. A. Carozza, V. Christensen, M. Coll, J. P. Dunne, E. A. Fulton, S. Jennings, M. C. Jones, S. Mackinson, O. Maury, S. Niiranen, R. Oliveros-Ramos, T. Roy, J. A. Fernandes, J. Schewe, Y.-J. Shin, T. A. M. Silva, J. </w:t>
          </w:r>
          <w:proofErr w:type="spellStart"/>
          <w:r w:rsidRPr="006341F1">
            <w:t>Steenbeek</w:t>
          </w:r>
          <w:proofErr w:type="spellEnd"/>
          <w:r w:rsidRPr="006341F1">
            <w:t xml:space="preserve">, C. A. Stock, P. Verley, J. </w:t>
          </w:r>
          <w:proofErr w:type="spellStart"/>
          <w:r w:rsidRPr="006341F1">
            <w:t>Volkholz</w:t>
          </w:r>
          <w:proofErr w:type="spellEnd"/>
          <w:r w:rsidRPr="006341F1">
            <w:t xml:space="preserve">, N. D. Walker, B. Worm, Global ensemble projections reveal trophic amplification of ocean biomass declines with climate change. </w:t>
          </w:r>
          <w:r w:rsidRPr="006341F1">
            <w:rPr>
              <w:i/>
              <w:iCs/>
            </w:rPr>
            <w:t>Proceedings of the National Academy of Sciences</w:t>
          </w:r>
          <w:r w:rsidRPr="006341F1">
            <w:t xml:space="preserve"> </w:t>
          </w:r>
          <w:r w:rsidRPr="006341F1">
            <w:rPr>
              <w:b/>
              <w:bCs/>
            </w:rPr>
            <w:t>116</w:t>
          </w:r>
          <w:r w:rsidRPr="006341F1">
            <w:t>, 12907–12912 (2019).</w:t>
          </w:r>
        </w:p>
        <w:p w14:paraId="6AF30934" w14:textId="77777777" w:rsidR="00132827" w:rsidRPr="006341F1" w:rsidRDefault="00132827">
          <w:pPr>
            <w:pStyle w:val="Literaturverzeichnis1"/>
            <w:divId w:val="2045249543"/>
          </w:pPr>
          <w:r w:rsidRPr="006341F1">
            <w:t xml:space="preserve">81. W. </w:t>
          </w:r>
          <w:proofErr w:type="spellStart"/>
          <w:r w:rsidRPr="006341F1">
            <w:t>Thuiller</w:t>
          </w:r>
          <w:proofErr w:type="spellEnd"/>
          <w:r w:rsidRPr="006341F1">
            <w:t xml:space="preserve">, B. Lafourcade, R. Engler, M. B. Araújo, BIOMOD - a platform for ensemble forecasting of species distributions. </w:t>
          </w:r>
          <w:proofErr w:type="spellStart"/>
          <w:r w:rsidRPr="006341F1">
            <w:rPr>
              <w:i/>
              <w:iCs/>
            </w:rPr>
            <w:t>Ecography</w:t>
          </w:r>
          <w:proofErr w:type="spellEnd"/>
          <w:r w:rsidRPr="006341F1">
            <w:t xml:space="preserve"> </w:t>
          </w:r>
          <w:r w:rsidRPr="006341F1">
            <w:rPr>
              <w:b/>
              <w:bCs/>
            </w:rPr>
            <w:t>32</w:t>
          </w:r>
          <w:r w:rsidRPr="006341F1">
            <w:t>, 369–373 (2009).</w:t>
          </w:r>
        </w:p>
        <w:p w14:paraId="08B508C1" w14:textId="77777777" w:rsidR="00132827" w:rsidRPr="006341F1" w:rsidRDefault="00132827">
          <w:pPr>
            <w:pStyle w:val="Literaturverzeichnis1"/>
            <w:divId w:val="2045249543"/>
          </w:pPr>
          <w:r w:rsidRPr="006341F1">
            <w:t xml:space="preserve">82. S. J. Phillips, R. P. Anderson, R. E. </w:t>
          </w:r>
          <w:proofErr w:type="spellStart"/>
          <w:r w:rsidRPr="006341F1">
            <w:t>Schapire</w:t>
          </w:r>
          <w:proofErr w:type="spellEnd"/>
          <w:r w:rsidRPr="006341F1">
            <w:t xml:space="preserve">, Maximum entropy modeling of species geographic distributions. </w:t>
          </w:r>
          <w:r w:rsidRPr="006341F1">
            <w:rPr>
              <w:i/>
              <w:iCs/>
            </w:rPr>
            <w:t>Ecological Modelling</w:t>
          </w:r>
          <w:r w:rsidRPr="006341F1">
            <w:t xml:space="preserve"> </w:t>
          </w:r>
          <w:r w:rsidRPr="006341F1">
            <w:rPr>
              <w:b/>
              <w:bCs/>
            </w:rPr>
            <w:t>190</w:t>
          </w:r>
          <w:r w:rsidRPr="006341F1">
            <w:t>, 231–259 (2006).</w:t>
          </w:r>
        </w:p>
        <w:p w14:paraId="241D8724" w14:textId="77777777" w:rsidR="00132827" w:rsidRPr="006341F1" w:rsidRDefault="00132827">
          <w:pPr>
            <w:pStyle w:val="Literaturverzeichnis1"/>
            <w:divId w:val="2045249543"/>
          </w:pPr>
          <w:r w:rsidRPr="006341F1">
            <w:t xml:space="preserve">83. G. Beaugrand, S. Lenoir, F. Ibanez, C. </w:t>
          </w:r>
          <w:proofErr w:type="spellStart"/>
          <w:r w:rsidRPr="006341F1">
            <w:t>Manté</w:t>
          </w:r>
          <w:proofErr w:type="spellEnd"/>
          <w:r w:rsidRPr="006341F1">
            <w:t xml:space="preserve">, A new model to assess the probability of occurrence of a species, based on presence-only data. </w:t>
          </w:r>
          <w:r w:rsidRPr="006341F1">
            <w:rPr>
              <w:i/>
              <w:iCs/>
            </w:rPr>
            <w:t>Marine Ecology Progress Series</w:t>
          </w:r>
          <w:r w:rsidRPr="006341F1">
            <w:t xml:space="preserve"> </w:t>
          </w:r>
          <w:r w:rsidRPr="006341F1">
            <w:rPr>
              <w:b/>
              <w:bCs/>
            </w:rPr>
            <w:t>424</w:t>
          </w:r>
          <w:r w:rsidRPr="006341F1">
            <w:t>, 175–190 (2011).</w:t>
          </w:r>
        </w:p>
        <w:p w14:paraId="1BD63E4E" w14:textId="77777777" w:rsidR="00132827" w:rsidRPr="006341F1" w:rsidRDefault="00132827">
          <w:pPr>
            <w:pStyle w:val="Literaturverzeichnis1"/>
            <w:divId w:val="2045249543"/>
          </w:pPr>
          <w:r w:rsidRPr="006341F1">
            <w:t xml:space="preserve">84. R. G. Asch, W. W. L. Cheung, G. </w:t>
          </w:r>
          <w:proofErr w:type="spellStart"/>
          <w:r w:rsidRPr="006341F1">
            <w:t>Reygondeau</w:t>
          </w:r>
          <w:proofErr w:type="spellEnd"/>
          <w:r w:rsidRPr="006341F1">
            <w:t xml:space="preserve">, Future marine ecosystem drivers, biodiversity, and fisheries maximum catch potential in Pacific Island countries and territories under climate change. </w:t>
          </w:r>
          <w:r w:rsidRPr="006341F1">
            <w:rPr>
              <w:i/>
              <w:iCs/>
            </w:rPr>
            <w:t>Marine Policy</w:t>
          </w:r>
          <w:r w:rsidRPr="006341F1">
            <w:t xml:space="preserve"> </w:t>
          </w:r>
          <w:r w:rsidRPr="006341F1">
            <w:rPr>
              <w:b/>
              <w:bCs/>
            </w:rPr>
            <w:t>88</w:t>
          </w:r>
          <w:r w:rsidRPr="006341F1">
            <w:t>, 285–294 (2018).</w:t>
          </w:r>
        </w:p>
        <w:p w14:paraId="05210218" w14:textId="77777777" w:rsidR="00132827" w:rsidRPr="006341F1" w:rsidRDefault="00132827">
          <w:pPr>
            <w:pStyle w:val="Literaturverzeichnis1"/>
            <w:divId w:val="2045249543"/>
          </w:pPr>
          <w:r w:rsidRPr="006341F1">
            <w:t xml:space="preserve">85. C. Close, W. Cheung, S. Hodgson, V. Lam, R. Watson, D. Pauly, “Distribution ranges of commercial fishes and invertebrates” in </w:t>
          </w:r>
          <w:r w:rsidRPr="006341F1">
            <w:rPr>
              <w:i/>
              <w:iCs/>
            </w:rPr>
            <w:t>Fisheries Centre Research Reports</w:t>
          </w:r>
          <w:r w:rsidRPr="006341F1">
            <w:t>, M. L. D. Palomares, K. I. Stergiou, D. Pauly, Eds. (2006)vol. 14.</w:t>
          </w:r>
        </w:p>
        <w:p w14:paraId="5E59F855" w14:textId="77777777" w:rsidR="00132827" w:rsidRPr="006341F1" w:rsidRDefault="00132827">
          <w:pPr>
            <w:pStyle w:val="Literaturverzeichnis1"/>
            <w:divId w:val="2045249543"/>
          </w:pPr>
          <w:r w:rsidRPr="006341F1">
            <w:t xml:space="preserve">86. D. Pauly, D. Zeller, </w:t>
          </w:r>
          <w:r w:rsidRPr="006341F1">
            <w:rPr>
              <w:i/>
              <w:iCs/>
            </w:rPr>
            <w:t>Global Atlas of Marine Fisheries</w:t>
          </w:r>
          <w:r w:rsidRPr="006341F1">
            <w:t xml:space="preserve"> (Island Press, 2nd ed. edition., 2016; </w:t>
          </w:r>
          <w:hyperlink r:id="rId20" w:history="1">
            <w:r w:rsidRPr="006341F1">
              <w:rPr>
                <w:rStyle w:val="Hyperlink"/>
              </w:rPr>
              <w:t>https://islandpress.org/sites/default/files/pauly-zeller-atlas-excerpt-pew.pdf)</w:t>
            </w:r>
          </w:hyperlink>
          <w:r w:rsidRPr="006341F1">
            <w:rPr>
              <w:i/>
              <w:iCs/>
            </w:rPr>
            <w:t>Island Press</w:t>
          </w:r>
          <w:r w:rsidRPr="006341F1">
            <w:t>.</w:t>
          </w:r>
        </w:p>
        <w:p w14:paraId="3C98B5C3" w14:textId="77777777" w:rsidR="00132827" w:rsidRPr="006341F1" w:rsidRDefault="00132827">
          <w:pPr>
            <w:pStyle w:val="Literaturverzeichnis1"/>
            <w:divId w:val="2045249543"/>
          </w:pPr>
          <w:r w:rsidRPr="006341F1">
            <w:t xml:space="preserve">87. G. </w:t>
          </w:r>
          <w:proofErr w:type="spellStart"/>
          <w:r w:rsidRPr="006341F1">
            <w:t>Reygondeau</w:t>
          </w:r>
          <w:proofErr w:type="spellEnd"/>
          <w:r w:rsidRPr="006341F1">
            <w:t xml:space="preserve">, A. Longhurst, E. Martinez, G. Beaugrand, D. Antoine, O. Maury, Dynamic biogeochemical provinces in the global ocean. </w:t>
          </w:r>
          <w:r w:rsidRPr="006341F1">
            <w:rPr>
              <w:i/>
              <w:iCs/>
            </w:rPr>
            <w:t xml:space="preserve">Global </w:t>
          </w:r>
          <w:proofErr w:type="spellStart"/>
          <w:r w:rsidRPr="006341F1">
            <w:rPr>
              <w:i/>
              <w:iCs/>
            </w:rPr>
            <w:t>Biogeochem</w:t>
          </w:r>
          <w:proofErr w:type="spellEnd"/>
          <w:r w:rsidRPr="006341F1">
            <w:rPr>
              <w:i/>
              <w:iCs/>
            </w:rPr>
            <w:t>. Cycles</w:t>
          </w:r>
          <w:r w:rsidRPr="006341F1">
            <w:t xml:space="preserve"> </w:t>
          </w:r>
          <w:r w:rsidRPr="006341F1">
            <w:rPr>
              <w:b/>
              <w:bCs/>
            </w:rPr>
            <w:t>27</w:t>
          </w:r>
          <w:r w:rsidRPr="006341F1">
            <w:t>, 1046–1058 (2013).</w:t>
          </w:r>
        </w:p>
        <w:p w14:paraId="4981CE5C" w14:textId="77777777" w:rsidR="00132827" w:rsidRPr="006341F1" w:rsidRDefault="00132827">
          <w:pPr>
            <w:pStyle w:val="Literaturverzeichnis1"/>
            <w:divId w:val="2045249543"/>
          </w:pPr>
          <w:r w:rsidRPr="006341F1">
            <w:t>88. M. D. Spalding, Marine Ecoregions of the World: A Bioregionalization of Coastal and Shelf Areas. 1–11 (2007).</w:t>
          </w:r>
        </w:p>
        <w:p w14:paraId="13D67511" w14:textId="77777777" w:rsidR="00132827" w:rsidRPr="006341F1" w:rsidRDefault="00132827">
          <w:pPr>
            <w:pStyle w:val="Literaturverzeichnis1"/>
            <w:divId w:val="2045249543"/>
          </w:pPr>
          <w:r w:rsidRPr="006341F1">
            <w:t xml:space="preserve">89. W. W. L. Cheung, V. W. Y. Lam, J. L. Sarmiento, K. Kearney, R. Watson, D. Pauly, Projecting global marine biodiversity impacts under climate change scenarios. </w:t>
          </w:r>
          <w:r w:rsidRPr="006341F1">
            <w:rPr>
              <w:i/>
              <w:iCs/>
            </w:rPr>
            <w:t xml:space="preserve">Fish </w:t>
          </w:r>
          <w:proofErr w:type="spellStart"/>
          <w:r w:rsidRPr="006341F1">
            <w:rPr>
              <w:i/>
              <w:iCs/>
            </w:rPr>
            <w:t>Fish</w:t>
          </w:r>
          <w:proofErr w:type="spellEnd"/>
          <w:r w:rsidRPr="006341F1">
            <w:t xml:space="preserve"> </w:t>
          </w:r>
          <w:r w:rsidRPr="006341F1">
            <w:rPr>
              <w:b/>
              <w:bCs/>
            </w:rPr>
            <w:t>10</w:t>
          </w:r>
          <w:r w:rsidRPr="006341F1">
            <w:t>, 235–251 (2009).</w:t>
          </w:r>
        </w:p>
        <w:p w14:paraId="2555D842" w14:textId="77777777" w:rsidR="00132827" w:rsidRPr="006341F1" w:rsidRDefault="00132827">
          <w:pPr>
            <w:pStyle w:val="Literaturverzeichnis1"/>
            <w:divId w:val="2045249543"/>
          </w:pPr>
          <w:r w:rsidRPr="006341F1">
            <w:t xml:space="preserve">90. W. W. L. Cheung, M. C. Jones, G. </w:t>
          </w:r>
          <w:proofErr w:type="spellStart"/>
          <w:r w:rsidRPr="006341F1">
            <w:t>Reygondeau</w:t>
          </w:r>
          <w:proofErr w:type="spellEnd"/>
          <w:r w:rsidRPr="006341F1">
            <w:t xml:space="preserve">, C. A. Stock, V. W. Y. Lam, T. L. Frölicher, Structural uncertainty in projecting global fisheries catches under climate change. </w:t>
          </w:r>
          <w:proofErr w:type="spellStart"/>
          <w:r w:rsidRPr="006341F1">
            <w:rPr>
              <w:i/>
              <w:iCs/>
            </w:rPr>
            <w:t>Ecol</w:t>
          </w:r>
          <w:proofErr w:type="spellEnd"/>
          <w:r w:rsidRPr="006341F1">
            <w:rPr>
              <w:i/>
              <w:iCs/>
            </w:rPr>
            <w:t xml:space="preserve"> Model</w:t>
          </w:r>
          <w:r w:rsidRPr="006341F1">
            <w:t xml:space="preserve"> </w:t>
          </w:r>
          <w:r w:rsidRPr="006341F1">
            <w:rPr>
              <w:b/>
              <w:bCs/>
            </w:rPr>
            <w:t>325</w:t>
          </w:r>
          <w:r w:rsidRPr="006341F1">
            <w:t>, 57–66 (2016).</w:t>
          </w:r>
        </w:p>
        <w:p w14:paraId="69560F9A" w14:textId="77777777" w:rsidR="00132827" w:rsidRPr="006341F1" w:rsidRDefault="00132827">
          <w:pPr>
            <w:pStyle w:val="Literaturverzeichnis1"/>
            <w:divId w:val="2045249543"/>
          </w:pPr>
          <w:r w:rsidRPr="006341F1">
            <w:t xml:space="preserve">91. W. Cheung, V. W. Y. Lam, J. L. Sarmiento, K. Kearney, R. Watson, D. Zeller, D. Pauly, Large‐scale redistribution of maximum fisheries catch potential in the global ocean under climate change. </w:t>
          </w:r>
          <w:r w:rsidRPr="006341F1">
            <w:rPr>
              <w:i/>
              <w:iCs/>
            </w:rPr>
            <w:t>Global Change Biol</w:t>
          </w:r>
          <w:r w:rsidRPr="006341F1">
            <w:t xml:space="preserve"> </w:t>
          </w:r>
          <w:r w:rsidRPr="006341F1">
            <w:rPr>
              <w:b/>
              <w:bCs/>
            </w:rPr>
            <w:t>16</w:t>
          </w:r>
          <w:r w:rsidRPr="006341F1">
            <w:t>, 24–35 (2010).</w:t>
          </w:r>
        </w:p>
        <w:p w14:paraId="25A1668E" w14:textId="77777777" w:rsidR="00132827" w:rsidRPr="006341F1" w:rsidRDefault="00132827">
          <w:pPr>
            <w:pStyle w:val="Literaturverzeichnis1"/>
            <w:divId w:val="2045249543"/>
          </w:pPr>
          <w:r w:rsidRPr="006341F1">
            <w:t xml:space="preserve">92. L. Kwiatkowski, O. Torres, L. Bopp, O. Aumont, M. Chamberlain, J. R. Christian, J. P. Dunne, M. Gehlen, T. Ilyina, J. G. John, A. Lenton, H. Li, N. S. Lovenduski, J. C. Orr, J. Palmieri, Y. Santana-Falcón, J. Schwinger, R. </w:t>
          </w:r>
          <w:proofErr w:type="spellStart"/>
          <w:r w:rsidRPr="006341F1">
            <w:t>Séférian</w:t>
          </w:r>
          <w:proofErr w:type="spellEnd"/>
          <w:r w:rsidRPr="006341F1">
            <w:t xml:space="preserve">, C. A. Stock, A. Tagliabue, Y. Takano, J. </w:t>
          </w:r>
          <w:proofErr w:type="spellStart"/>
          <w:r w:rsidRPr="006341F1">
            <w:t>Tjiputra</w:t>
          </w:r>
          <w:proofErr w:type="spellEnd"/>
          <w:r w:rsidRPr="006341F1">
            <w:t xml:space="preserve">, K. Toyama, H. Tsujino, M. Watanabe, A. Yamamoto, A. Yool, T. </w:t>
          </w:r>
          <w:proofErr w:type="spellStart"/>
          <w:r w:rsidRPr="006341F1">
            <w:t>Ziehn</w:t>
          </w:r>
          <w:proofErr w:type="spellEnd"/>
          <w:r w:rsidRPr="006341F1">
            <w:t xml:space="preserve">, Twenty-first century ocean warming, acidification, deoxygenation, and upper-ocean nutrient and primary production decline from CMIP6 model projections. </w:t>
          </w:r>
          <w:proofErr w:type="spellStart"/>
          <w:r w:rsidRPr="006341F1">
            <w:rPr>
              <w:i/>
              <w:iCs/>
            </w:rPr>
            <w:t>Biogeosciences</w:t>
          </w:r>
          <w:proofErr w:type="spellEnd"/>
          <w:r w:rsidRPr="006341F1">
            <w:t xml:space="preserve"> </w:t>
          </w:r>
          <w:r w:rsidRPr="006341F1">
            <w:rPr>
              <w:b/>
              <w:bCs/>
            </w:rPr>
            <w:t>17</w:t>
          </w:r>
          <w:r w:rsidRPr="006341F1">
            <w:t>, 3439–3470 (2020).</w:t>
          </w:r>
        </w:p>
        <w:p w14:paraId="3BE826BC" w14:textId="77777777" w:rsidR="00132827" w:rsidRPr="006341F1" w:rsidRDefault="00132827">
          <w:pPr>
            <w:pStyle w:val="Literaturverzeichnis1"/>
            <w:divId w:val="2045249543"/>
          </w:pPr>
          <w:r w:rsidRPr="006341F1">
            <w:t xml:space="preserve">93. J. P. Dunne, L. W. Horowitz, A. J. </w:t>
          </w:r>
          <w:proofErr w:type="spellStart"/>
          <w:r w:rsidRPr="006341F1">
            <w:t>Adcroft</w:t>
          </w:r>
          <w:proofErr w:type="spellEnd"/>
          <w:r w:rsidRPr="006341F1">
            <w:t xml:space="preserve">, P. Ginoux, I. M. Held, J. G. John, J. P. </w:t>
          </w:r>
          <w:proofErr w:type="spellStart"/>
          <w:r w:rsidRPr="006341F1">
            <w:t>Krasting</w:t>
          </w:r>
          <w:proofErr w:type="spellEnd"/>
          <w:r w:rsidRPr="006341F1">
            <w:t xml:space="preserve">, S. Malyshev, V. Naik, F. </w:t>
          </w:r>
          <w:proofErr w:type="spellStart"/>
          <w:r w:rsidRPr="006341F1">
            <w:t>Paulot</w:t>
          </w:r>
          <w:proofErr w:type="spellEnd"/>
          <w:r w:rsidRPr="006341F1">
            <w:t xml:space="preserve">, E. </w:t>
          </w:r>
          <w:proofErr w:type="spellStart"/>
          <w:r w:rsidRPr="006341F1">
            <w:t>Shevliakova</w:t>
          </w:r>
          <w:proofErr w:type="spellEnd"/>
          <w:r w:rsidRPr="006341F1">
            <w:t xml:space="preserve">, C. A. Stock, N. Zadeh, V. Balaji, C. Blanton, K. A. Dunne, C. Dupuis, J. </w:t>
          </w:r>
          <w:proofErr w:type="spellStart"/>
          <w:r w:rsidRPr="006341F1">
            <w:t>Durachta</w:t>
          </w:r>
          <w:proofErr w:type="spellEnd"/>
          <w:r w:rsidRPr="006341F1">
            <w:t xml:space="preserve">, R. </w:t>
          </w:r>
          <w:proofErr w:type="spellStart"/>
          <w:r w:rsidRPr="006341F1">
            <w:t>Dussin</w:t>
          </w:r>
          <w:proofErr w:type="spellEnd"/>
          <w:r w:rsidRPr="006341F1">
            <w:t xml:space="preserve">, P. P. G. Gauthier, S. M. Griffies, H. Guo, R. W. Hallberg, M. Harrison, J. He, W. Hurlin, C. McHugh, R. Menzel, P. C. D. Milly, S. Nikonov, D. J. Paynter, J. </w:t>
          </w:r>
          <w:proofErr w:type="spellStart"/>
          <w:r w:rsidRPr="006341F1">
            <w:t>Ploshay</w:t>
          </w:r>
          <w:proofErr w:type="spellEnd"/>
          <w:r w:rsidRPr="006341F1">
            <w:t xml:space="preserve">, A. Radhakrishnan, K. Rand, B. G. Reichl, T. Robinson, D. M. Schwarzkopf, L. T. Sentman, S. Underwood, H. </w:t>
          </w:r>
          <w:proofErr w:type="spellStart"/>
          <w:r w:rsidRPr="006341F1">
            <w:t>Vahlenkamp</w:t>
          </w:r>
          <w:proofErr w:type="spellEnd"/>
          <w:r w:rsidRPr="006341F1">
            <w:t xml:space="preserve">, M. Winton, A. T. Wittenberg, B. Wyman, Y. Zeng, M. Zhao, The GFDL Earth System Model Version 4.1 (GFDL‐ESM 4.1): Overall Coupled Model Description and Simulation Characteristics. </w:t>
          </w:r>
          <w:r w:rsidRPr="006341F1">
            <w:rPr>
              <w:i/>
              <w:iCs/>
            </w:rPr>
            <w:t>J. Adv. Model. Earth Syst.</w:t>
          </w:r>
          <w:r w:rsidRPr="006341F1">
            <w:t xml:space="preserve"> </w:t>
          </w:r>
          <w:r w:rsidRPr="006341F1">
            <w:rPr>
              <w:b/>
              <w:bCs/>
            </w:rPr>
            <w:t>12</w:t>
          </w:r>
          <w:r w:rsidRPr="006341F1">
            <w:t xml:space="preserve"> (2020).</w:t>
          </w:r>
        </w:p>
        <w:p w14:paraId="5422C945" w14:textId="77777777" w:rsidR="00132827" w:rsidRPr="006341F1" w:rsidRDefault="00132827">
          <w:pPr>
            <w:pStyle w:val="Literaturverzeichnis1"/>
            <w:divId w:val="2045249543"/>
          </w:pPr>
          <w:r w:rsidRPr="006341F1">
            <w:t xml:space="preserve">94. O. Boucher, J. </w:t>
          </w:r>
          <w:proofErr w:type="spellStart"/>
          <w:r w:rsidRPr="006341F1">
            <w:t>Servonnat</w:t>
          </w:r>
          <w:proofErr w:type="spellEnd"/>
          <w:r w:rsidRPr="006341F1">
            <w:t xml:space="preserve">, A. L. Albright, O. Aumont, Y. Balkanski, V. Bastrikov, S. Bekki, R. Bonnet, S. Bony, L. Bopp, P. </w:t>
          </w:r>
          <w:proofErr w:type="spellStart"/>
          <w:r w:rsidRPr="006341F1">
            <w:t>Braconnot</w:t>
          </w:r>
          <w:proofErr w:type="spellEnd"/>
          <w:r w:rsidRPr="006341F1">
            <w:t xml:space="preserve">, P. Brockmann, P. </w:t>
          </w:r>
          <w:proofErr w:type="spellStart"/>
          <w:r w:rsidRPr="006341F1">
            <w:t>Cadule</w:t>
          </w:r>
          <w:proofErr w:type="spellEnd"/>
          <w:r w:rsidRPr="006341F1">
            <w:t xml:space="preserve">, A. </w:t>
          </w:r>
          <w:proofErr w:type="spellStart"/>
          <w:r w:rsidRPr="006341F1">
            <w:t>Caubel</w:t>
          </w:r>
          <w:proofErr w:type="spellEnd"/>
          <w:r w:rsidRPr="006341F1">
            <w:t xml:space="preserve">, F. </w:t>
          </w:r>
          <w:proofErr w:type="spellStart"/>
          <w:r w:rsidRPr="006341F1">
            <w:t>Cheruy</w:t>
          </w:r>
          <w:proofErr w:type="spellEnd"/>
          <w:r w:rsidRPr="006341F1">
            <w:t xml:space="preserve">, F. </w:t>
          </w:r>
          <w:proofErr w:type="spellStart"/>
          <w:r w:rsidRPr="006341F1">
            <w:t>Codron</w:t>
          </w:r>
          <w:proofErr w:type="spellEnd"/>
          <w:r w:rsidRPr="006341F1">
            <w:t xml:space="preserve">, A. Cozic, D. </w:t>
          </w:r>
          <w:proofErr w:type="spellStart"/>
          <w:r w:rsidRPr="006341F1">
            <w:t>Cugnet</w:t>
          </w:r>
          <w:proofErr w:type="spellEnd"/>
          <w:r w:rsidRPr="006341F1">
            <w:t xml:space="preserve">, F. D’Andrea, P. Davini, C. Lavergne, S. Denvil, J. Deshayes, M. Devilliers, A. </w:t>
          </w:r>
          <w:proofErr w:type="spellStart"/>
          <w:r w:rsidRPr="006341F1">
            <w:t>Ducharne</w:t>
          </w:r>
          <w:proofErr w:type="spellEnd"/>
          <w:r w:rsidRPr="006341F1">
            <w:t xml:space="preserve">, J. Dufresne, E. Dupont, C. </w:t>
          </w:r>
          <w:proofErr w:type="spellStart"/>
          <w:r w:rsidRPr="006341F1">
            <w:t>Éthé</w:t>
          </w:r>
          <w:proofErr w:type="spellEnd"/>
          <w:r w:rsidRPr="006341F1">
            <w:t xml:space="preserve">, L. Fairhead, L. Falletti, S. </w:t>
          </w:r>
          <w:proofErr w:type="spellStart"/>
          <w:r w:rsidRPr="006341F1">
            <w:t>Flavoni</w:t>
          </w:r>
          <w:proofErr w:type="spellEnd"/>
          <w:r w:rsidRPr="006341F1">
            <w:t xml:space="preserve">, M. </w:t>
          </w:r>
          <w:proofErr w:type="spellStart"/>
          <w:r w:rsidRPr="006341F1">
            <w:t>Foujols</w:t>
          </w:r>
          <w:proofErr w:type="spellEnd"/>
          <w:r w:rsidRPr="006341F1">
            <w:t xml:space="preserve">, S. </w:t>
          </w:r>
          <w:proofErr w:type="spellStart"/>
          <w:r w:rsidRPr="006341F1">
            <w:t>Gardoll</w:t>
          </w:r>
          <w:proofErr w:type="spellEnd"/>
          <w:r w:rsidRPr="006341F1">
            <w:t xml:space="preserve">, G. Gastineau, J. Ghattas, J. </w:t>
          </w:r>
          <w:proofErr w:type="spellStart"/>
          <w:r w:rsidRPr="006341F1">
            <w:t>Grandpeix</w:t>
          </w:r>
          <w:proofErr w:type="spellEnd"/>
          <w:r w:rsidRPr="006341F1">
            <w:t xml:space="preserve">, B. </w:t>
          </w:r>
          <w:proofErr w:type="spellStart"/>
          <w:r w:rsidRPr="006341F1">
            <w:t>Guenet</w:t>
          </w:r>
          <w:proofErr w:type="spellEnd"/>
          <w:r w:rsidRPr="006341F1">
            <w:t xml:space="preserve">, L. Guez E., E. </w:t>
          </w:r>
          <w:proofErr w:type="spellStart"/>
          <w:r w:rsidRPr="006341F1">
            <w:t>Guilyardi</w:t>
          </w:r>
          <w:proofErr w:type="spellEnd"/>
          <w:r w:rsidRPr="006341F1">
            <w:t xml:space="preserve">, M. </w:t>
          </w:r>
          <w:proofErr w:type="spellStart"/>
          <w:r w:rsidRPr="006341F1">
            <w:t>Guimberteau</w:t>
          </w:r>
          <w:proofErr w:type="spellEnd"/>
          <w:r w:rsidRPr="006341F1">
            <w:t xml:space="preserve">, D. Hauglustaine, F. </w:t>
          </w:r>
          <w:proofErr w:type="spellStart"/>
          <w:r w:rsidRPr="006341F1">
            <w:t>Hourdin</w:t>
          </w:r>
          <w:proofErr w:type="spellEnd"/>
          <w:r w:rsidRPr="006341F1">
            <w:t xml:space="preserve">, A. </w:t>
          </w:r>
          <w:proofErr w:type="spellStart"/>
          <w:r w:rsidRPr="006341F1">
            <w:t>Idelkadi</w:t>
          </w:r>
          <w:proofErr w:type="spellEnd"/>
          <w:r w:rsidRPr="006341F1">
            <w:t xml:space="preserve">, S. </w:t>
          </w:r>
          <w:proofErr w:type="spellStart"/>
          <w:r w:rsidRPr="006341F1">
            <w:t>Joussaume</w:t>
          </w:r>
          <w:proofErr w:type="spellEnd"/>
          <w:r w:rsidRPr="006341F1">
            <w:t xml:space="preserve">, M. Kageyama, M. </w:t>
          </w:r>
          <w:proofErr w:type="spellStart"/>
          <w:r w:rsidRPr="006341F1">
            <w:t>Khodri</w:t>
          </w:r>
          <w:proofErr w:type="spellEnd"/>
          <w:r w:rsidRPr="006341F1">
            <w:t xml:space="preserve">, G. Krinner, N. Lebas, G. Levavasseur, C. Lévy, L. Li, F. Lott, T. Lurton, S. </w:t>
          </w:r>
          <w:proofErr w:type="spellStart"/>
          <w:r w:rsidRPr="006341F1">
            <w:t>Luyssaert</w:t>
          </w:r>
          <w:proofErr w:type="spellEnd"/>
          <w:r w:rsidRPr="006341F1">
            <w:t xml:space="preserve">, G. Madec, J. Madeleine, F. Maignan, M. Marchand, O. Marti, L. </w:t>
          </w:r>
          <w:proofErr w:type="spellStart"/>
          <w:r w:rsidRPr="006341F1">
            <w:t>Mellul</w:t>
          </w:r>
          <w:proofErr w:type="spellEnd"/>
          <w:r w:rsidRPr="006341F1">
            <w:t xml:space="preserve">, Y. </w:t>
          </w:r>
          <w:proofErr w:type="spellStart"/>
          <w:r w:rsidRPr="006341F1">
            <w:t>Meurdesoif</w:t>
          </w:r>
          <w:proofErr w:type="spellEnd"/>
          <w:r w:rsidRPr="006341F1">
            <w:t xml:space="preserve">, J. Mignot, I. Musat, C. </w:t>
          </w:r>
          <w:proofErr w:type="spellStart"/>
          <w:r w:rsidRPr="006341F1">
            <w:t>Ottlé</w:t>
          </w:r>
          <w:proofErr w:type="spellEnd"/>
          <w:r w:rsidRPr="006341F1">
            <w:t xml:space="preserve">, P. </w:t>
          </w:r>
          <w:proofErr w:type="spellStart"/>
          <w:r w:rsidRPr="006341F1">
            <w:t>Peylin</w:t>
          </w:r>
          <w:proofErr w:type="spellEnd"/>
          <w:r w:rsidRPr="006341F1">
            <w:t xml:space="preserve">, Y. Planton, J. </w:t>
          </w:r>
          <w:proofErr w:type="spellStart"/>
          <w:r w:rsidRPr="006341F1">
            <w:t>Polcher</w:t>
          </w:r>
          <w:proofErr w:type="spellEnd"/>
          <w:r w:rsidRPr="006341F1">
            <w:t xml:space="preserve">, C. Rio, N. </w:t>
          </w:r>
          <w:proofErr w:type="spellStart"/>
          <w:r w:rsidRPr="006341F1">
            <w:t>Rochetin</w:t>
          </w:r>
          <w:proofErr w:type="spellEnd"/>
          <w:r w:rsidRPr="006341F1">
            <w:t xml:space="preserve">, C. Rousset, P. Sepulchre, A. Sima, D. </w:t>
          </w:r>
          <w:proofErr w:type="spellStart"/>
          <w:r w:rsidRPr="006341F1">
            <w:t>Swingedouw</w:t>
          </w:r>
          <w:proofErr w:type="spellEnd"/>
          <w:r w:rsidRPr="006341F1">
            <w:t xml:space="preserve">, R. </w:t>
          </w:r>
          <w:proofErr w:type="spellStart"/>
          <w:r w:rsidRPr="006341F1">
            <w:t>Thiéblemont</w:t>
          </w:r>
          <w:proofErr w:type="spellEnd"/>
          <w:r w:rsidRPr="006341F1">
            <w:t xml:space="preserve">, A. K. Traore, M. Vancoppenolle, J. Vial, J. </w:t>
          </w:r>
          <w:proofErr w:type="spellStart"/>
          <w:r w:rsidRPr="006341F1">
            <w:t>Vialard</w:t>
          </w:r>
          <w:proofErr w:type="spellEnd"/>
          <w:r w:rsidRPr="006341F1">
            <w:t xml:space="preserve">, N. </w:t>
          </w:r>
          <w:proofErr w:type="spellStart"/>
          <w:r w:rsidRPr="006341F1">
            <w:t>Viovy</w:t>
          </w:r>
          <w:proofErr w:type="spellEnd"/>
          <w:r w:rsidRPr="006341F1">
            <w:t xml:space="preserve">, N. Vuichard, Presentation and Evaluation of the IPSL‐CM6A‐LR Climate Model. </w:t>
          </w:r>
          <w:r w:rsidRPr="006341F1">
            <w:rPr>
              <w:i/>
              <w:iCs/>
            </w:rPr>
            <w:t>J. Adv. Model. Earth Syst.</w:t>
          </w:r>
          <w:r w:rsidRPr="006341F1">
            <w:t xml:space="preserve"> </w:t>
          </w:r>
          <w:r w:rsidRPr="006341F1">
            <w:rPr>
              <w:b/>
              <w:bCs/>
            </w:rPr>
            <w:t>12</w:t>
          </w:r>
          <w:r w:rsidRPr="006341F1">
            <w:t xml:space="preserve"> (2020).</w:t>
          </w:r>
        </w:p>
        <w:p w14:paraId="55904723" w14:textId="77777777" w:rsidR="00132827" w:rsidRPr="006341F1" w:rsidRDefault="00132827">
          <w:pPr>
            <w:pStyle w:val="Literaturverzeichnis1"/>
            <w:divId w:val="2045249543"/>
          </w:pPr>
          <w:r w:rsidRPr="006341F1">
            <w:t xml:space="preserve">95. O. Gutjahr, D. </w:t>
          </w:r>
          <w:proofErr w:type="spellStart"/>
          <w:r w:rsidRPr="006341F1">
            <w:t>Putrasahan</w:t>
          </w:r>
          <w:proofErr w:type="spellEnd"/>
          <w:r w:rsidRPr="006341F1">
            <w:t>, K. Lohmann, J. H. Jungclaus, J.-S. von Storch, N. Brüggemann, H. Haak, A. Stössel, Max Planck Institute Earth System Model (MPI-ESM1.2) for the High-Resolution Model Intercomparison Project (</w:t>
          </w:r>
          <w:proofErr w:type="spellStart"/>
          <w:r w:rsidRPr="006341F1">
            <w:t>HighResMIP</w:t>
          </w:r>
          <w:proofErr w:type="spellEnd"/>
          <w:r w:rsidRPr="006341F1">
            <w:t xml:space="preserve">). </w:t>
          </w:r>
          <w:proofErr w:type="spellStart"/>
          <w:r w:rsidRPr="006341F1">
            <w:rPr>
              <w:i/>
              <w:iCs/>
            </w:rPr>
            <w:t>Geosci</w:t>
          </w:r>
          <w:proofErr w:type="spellEnd"/>
          <w:r w:rsidRPr="006341F1">
            <w:rPr>
              <w:i/>
              <w:iCs/>
            </w:rPr>
            <w:t>. Model Dev.</w:t>
          </w:r>
          <w:r w:rsidRPr="006341F1">
            <w:t xml:space="preserve"> </w:t>
          </w:r>
          <w:r w:rsidRPr="006341F1">
            <w:rPr>
              <w:b/>
              <w:bCs/>
            </w:rPr>
            <w:t>12</w:t>
          </w:r>
          <w:r w:rsidRPr="006341F1">
            <w:t>, 3241–3281 (2019).</w:t>
          </w:r>
        </w:p>
        <w:p w14:paraId="1B05F936" w14:textId="77777777" w:rsidR="00132827" w:rsidRPr="006341F1" w:rsidRDefault="00132827">
          <w:pPr>
            <w:pStyle w:val="Literaturverzeichnis1"/>
            <w:divId w:val="2045249543"/>
          </w:pPr>
          <w:r w:rsidRPr="006341F1">
            <w:t xml:space="preserve">96. J. </w:t>
          </w:r>
          <w:proofErr w:type="spellStart"/>
          <w:r w:rsidRPr="006341F1">
            <w:t>Gütschow</w:t>
          </w:r>
          <w:proofErr w:type="spellEnd"/>
          <w:r w:rsidRPr="006341F1">
            <w:t xml:space="preserve">, M. L. Jeffery, A. Günther, M. Meinshausen, Country-resolved combined emission and socio-economic pathways based on the Representative Concentration Pathway (RCP) and Shared Socio-Economic Pathway (SSP) scenarios. </w:t>
          </w:r>
          <w:r w:rsidRPr="006341F1">
            <w:rPr>
              <w:i/>
              <w:iCs/>
            </w:rPr>
            <w:t>Earth Syst. Sci. Data</w:t>
          </w:r>
          <w:r w:rsidRPr="006341F1">
            <w:t xml:space="preserve"> </w:t>
          </w:r>
          <w:r w:rsidRPr="006341F1">
            <w:rPr>
              <w:b/>
              <w:bCs/>
            </w:rPr>
            <w:t>13</w:t>
          </w:r>
          <w:r w:rsidRPr="006341F1">
            <w:t>, 1005–1040 (2021).</w:t>
          </w:r>
        </w:p>
        <w:p w14:paraId="4F364AE2" w14:textId="77777777" w:rsidR="00132827" w:rsidRPr="006341F1" w:rsidRDefault="00132827">
          <w:pPr>
            <w:pStyle w:val="Literaturverzeichnis1"/>
            <w:divId w:val="2045249543"/>
          </w:pPr>
          <w:r w:rsidRPr="006341F1">
            <w:t xml:space="preserve">97. M. Meinshausen, S. J. Smith, K. Calvin, J. S. Daniel, M. L. T. </w:t>
          </w:r>
          <w:proofErr w:type="spellStart"/>
          <w:r w:rsidRPr="006341F1">
            <w:t>Kainuma</w:t>
          </w:r>
          <w:proofErr w:type="spellEnd"/>
          <w:r w:rsidRPr="006341F1">
            <w:t xml:space="preserve">, J.-F. Lamarque, K. Matsumoto, S. A. </w:t>
          </w:r>
          <w:proofErr w:type="spellStart"/>
          <w:r w:rsidRPr="006341F1">
            <w:t>Montzka</w:t>
          </w:r>
          <w:proofErr w:type="spellEnd"/>
          <w:r w:rsidRPr="006341F1">
            <w:t xml:space="preserve">, S. C. B. Raper, K. Riahi, A. Thomson, G. J. M. </w:t>
          </w:r>
          <w:proofErr w:type="spellStart"/>
          <w:r w:rsidRPr="006341F1">
            <w:t>Velders</w:t>
          </w:r>
          <w:proofErr w:type="spellEnd"/>
          <w:r w:rsidRPr="006341F1">
            <w:t xml:space="preserve">, D. P. P. van Vuuren, The RCP greenhouse gas concentrations and their extensions from 1765 to 2300. </w:t>
          </w:r>
          <w:r w:rsidRPr="006341F1">
            <w:rPr>
              <w:i/>
              <w:iCs/>
            </w:rPr>
            <w:t>Climatic Change</w:t>
          </w:r>
          <w:r w:rsidRPr="006341F1">
            <w:t xml:space="preserve"> </w:t>
          </w:r>
          <w:r w:rsidRPr="006341F1">
            <w:rPr>
              <w:b/>
              <w:bCs/>
            </w:rPr>
            <w:t>109</w:t>
          </w:r>
          <w:r w:rsidRPr="006341F1">
            <w:t>, 213 (2011).</w:t>
          </w:r>
        </w:p>
        <w:p w14:paraId="70E397C4" w14:textId="77777777" w:rsidR="00132827" w:rsidRPr="006341F1" w:rsidRDefault="00132827">
          <w:pPr>
            <w:pStyle w:val="Literaturverzeichnis1"/>
            <w:divId w:val="2045249543"/>
          </w:pPr>
          <w:r w:rsidRPr="006341F1">
            <w:t xml:space="preserve">98. J. Palacios-Abrantes, U. R. Sumaila, W. W. L. Cheung, Challenges to transboundary fisheries management in North America under climate change. </w:t>
          </w:r>
          <w:r w:rsidRPr="006341F1">
            <w:rPr>
              <w:i/>
              <w:iCs/>
            </w:rPr>
            <w:t>Ecology and Society</w:t>
          </w:r>
          <w:r w:rsidRPr="006341F1">
            <w:t xml:space="preserve"> </w:t>
          </w:r>
          <w:r w:rsidRPr="006341F1">
            <w:rPr>
              <w:b/>
              <w:bCs/>
            </w:rPr>
            <w:t>25</w:t>
          </w:r>
          <w:r w:rsidRPr="006341F1">
            <w:t>, art41-17 (2020).</w:t>
          </w:r>
        </w:p>
        <w:p w14:paraId="664227F9" w14:textId="77777777" w:rsidR="00132827" w:rsidRPr="006341F1" w:rsidRDefault="00132827">
          <w:pPr>
            <w:pStyle w:val="Literaturverzeichnis1"/>
            <w:divId w:val="2045249543"/>
          </w:pPr>
          <w:r w:rsidRPr="006341F1">
            <w:t xml:space="preserve">99. U. R. Sumaila, Game Theory and Fisheries, Essays on the tragedy of free for all fishing. </w:t>
          </w:r>
          <w:proofErr w:type="spellStart"/>
          <w:r w:rsidRPr="006341F1">
            <w:t>doi</w:t>
          </w:r>
          <w:proofErr w:type="spellEnd"/>
          <w:r w:rsidRPr="006341F1">
            <w:t>: 10.4324/9780203083765 (2013).</w:t>
          </w:r>
        </w:p>
        <w:p w14:paraId="13045958" w14:textId="77777777" w:rsidR="00132827" w:rsidRPr="006341F1" w:rsidRDefault="00132827">
          <w:pPr>
            <w:pStyle w:val="Literaturverzeichnis1"/>
            <w:divId w:val="2045249543"/>
          </w:pPr>
          <w:r w:rsidRPr="006341F1">
            <w:t xml:space="preserve">100. J. Nash, Two-Person Cooperative Games. </w:t>
          </w:r>
          <w:proofErr w:type="spellStart"/>
          <w:r w:rsidRPr="006341F1">
            <w:rPr>
              <w:i/>
              <w:iCs/>
            </w:rPr>
            <w:t>Econometrica</w:t>
          </w:r>
          <w:proofErr w:type="spellEnd"/>
          <w:r w:rsidRPr="006341F1">
            <w:t xml:space="preserve"> </w:t>
          </w:r>
          <w:r w:rsidRPr="006341F1">
            <w:rPr>
              <w:b/>
              <w:bCs/>
            </w:rPr>
            <w:t>21</w:t>
          </w:r>
          <w:r w:rsidRPr="006341F1">
            <w:t>, 128 (1953).</w:t>
          </w:r>
        </w:p>
        <w:p w14:paraId="28E44F4D" w14:textId="77777777" w:rsidR="00132827" w:rsidRPr="006341F1" w:rsidRDefault="00132827">
          <w:pPr>
            <w:pStyle w:val="Literaturverzeichnis1"/>
            <w:divId w:val="2045249543"/>
          </w:pPr>
          <w:r w:rsidRPr="006341F1">
            <w:t xml:space="preserve">101. R. C. Team, </w:t>
          </w:r>
          <w:r w:rsidRPr="006341F1">
            <w:rPr>
              <w:i/>
              <w:iCs/>
            </w:rPr>
            <w:t>R: A Language and Environment for Statistical Computing</w:t>
          </w:r>
          <w:r w:rsidRPr="006341F1">
            <w:t xml:space="preserve"> (R Foundation for Statistical Computing, Vienna, Austria, 2021; </w:t>
          </w:r>
          <w:hyperlink r:id="rId21" w:history="1">
            <w:r w:rsidRPr="006341F1">
              <w:rPr>
                <w:rStyle w:val="Hyperlink"/>
              </w:rPr>
              <w:t>https://www.R-project.org)</w:t>
            </w:r>
          </w:hyperlink>
          <w:r w:rsidRPr="006341F1">
            <w:t>.</w:t>
          </w:r>
        </w:p>
        <w:p w14:paraId="75B0E107" w14:textId="59C2F7A4" w:rsidR="003A0AAA" w:rsidRPr="006341F1" w:rsidRDefault="00132827">
          <w:pPr>
            <w:rPr>
              <w:rFonts w:ascii="Times New Roman" w:eastAsia="Times New Roman" w:hAnsi="Times New Roman" w:cs="Times New Roman"/>
              <w:sz w:val="24"/>
              <w:szCs w:val="24"/>
            </w:rPr>
          </w:pPr>
          <w:r w:rsidRPr="006341F1">
            <w:rPr>
              <w:rFonts w:ascii="Times New Roman" w:eastAsia="Times New Roman" w:hAnsi="Times New Roman" w:cs="Times New Roman"/>
              <w:sz w:val="24"/>
            </w:rPr>
            <w:t> </w:t>
          </w:r>
        </w:p>
      </w:sdtContent>
    </w:sdt>
    <w:p w14:paraId="06DE44E2" w14:textId="3417F0C9" w:rsidR="009C3349" w:rsidRPr="006341F1" w:rsidRDefault="003A0AAA" w:rsidP="009C3349">
      <w:pPr>
        <w:pStyle w:val="Acknowledgement"/>
        <w:spacing w:before="0"/>
        <w:rPr>
          <w:b/>
          <w:sz w:val="28"/>
          <w:szCs w:val="28"/>
        </w:rPr>
      </w:pPr>
      <w:r w:rsidRPr="006341F1">
        <w:rPr>
          <w:sz w:val="28"/>
          <w:szCs w:val="28"/>
        </w:rPr>
        <w:t xml:space="preserve"> </w:t>
      </w:r>
      <w:r w:rsidR="009C3349" w:rsidRPr="006341F1">
        <w:rPr>
          <w:b/>
          <w:sz w:val="28"/>
          <w:szCs w:val="28"/>
        </w:rPr>
        <w:t>Acknowledgments</w:t>
      </w:r>
    </w:p>
    <w:p w14:paraId="279D5C46" w14:textId="18054FFF" w:rsidR="007576B3" w:rsidRPr="006341F1" w:rsidRDefault="007576B3">
      <w:pPr>
        <w:rPr>
          <w:rFonts w:ascii="Times New Roman" w:eastAsia="Times New Roman" w:hAnsi="Times New Roman" w:cs="Times New Roman"/>
          <w:sz w:val="24"/>
          <w:szCs w:val="24"/>
        </w:rPr>
      </w:pPr>
    </w:p>
    <w:p w14:paraId="1708ABBE" w14:textId="6BE8670B" w:rsidR="00BF3BE7" w:rsidRPr="006341F1" w:rsidRDefault="000851B2" w:rsidP="00BF3BE7">
      <w:pPr>
        <w:rPr>
          <w:rFonts w:ascii="Times New Roman" w:eastAsia="Times New Roman" w:hAnsi="Times New Roman" w:cs="Times New Roman"/>
          <w:sz w:val="24"/>
          <w:szCs w:val="24"/>
        </w:rPr>
      </w:pPr>
      <w:r w:rsidRPr="006341F1">
        <w:rPr>
          <w:rFonts w:ascii="Times New Roman" w:eastAsia="Times New Roman" w:hAnsi="Times New Roman" w:cs="Times New Roman"/>
          <w:b/>
          <w:bCs/>
          <w:sz w:val="24"/>
          <w:szCs w:val="24"/>
        </w:rPr>
        <w:t>Funding:</w:t>
      </w:r>
      <w:r w:rsidR="003734DA" w:rsidRPr="006341F1">
        <w:rPr>
          <w:rFonts w:ascii="Times New Roman" w:eastAsia="Times New Roman" w:hAnsi="Times New Roman" w:cs="Times New Roman"/>
          <w:b/>
          <w:bCs/>
          <w:sz w:val="24"/>
          <w:szCs w:val="24"/>
        </w:rPr>
        <w:t xml:space="preserve"> </w:t>
      </w:r>
      <w:r w:rsidR="00054B7F" w:rsidRPr="006341F1">
        <w:rPr>
          <w:rFonts w:ascii="Times New Roman" w:hAnsi="Times New Roman" w:cs="Times New Roman"/>
          <w:sz w:val="24"/>
          <w:szCs w:val="24"/>
        </w:rPr>
        <w:t xml:space="preserve">T.L.F. acknowledges </w:t>
      </w:r>
      <w:r w:rsidR="00F25ACC" w:rsidRPr="006341F1">
        <w:rPr>
          <w:rFonts w:ascii="Times New Roman" w:hAnsi="Times New Roman" w:cs="Times New Roman"/>
          <w:sz w:val="24"/>
          <w:szCs w:val="24"/>
        </w:rPr>
        <w:t xml:space="preserve">funding from the Swiss National Science Foundation (PP00P2 198897) and was supported by </w:t>
      </w:r>
      <w:proofErr w:type="spellStart"/>
      <w:r w:rsidR="00F25ACC" w:rsidRPr="006341F1">
        <w:rPr>
          <w:rFonts w:ascii="Times New Roman" w:hAnsi="Times New Roman" w:cs="Times New Roman"/>
          <w:sz w:val="24"/>
          <w:szCs w:val="24"/>
        </w:rPr>
        <w:t>AtlantECO</w:t>
      </w:r>
      <w:proofErr w:type="spellEnd"/>
      <w:r w:rsidR="00F25ACC" w:rsidRPr="006341F1">
        <w:rPr>
          <w:rFonts w:ascii="Times New Roman" w:hAnsi="Times New Roman" w:cs="Times New Roman"/>
          <w:sz w:val="24"/>
          <w:szCs w:val="24"/>
        </w:rPr>
        <w:t xml:space="preserve"> (project number: 862923) as well as </w:t>
      </w:r>
      <w:proofErr w:type="spellStart"/>
      <w:r w:rsidR="00F25ACC" w:rsidRPr="006341F1">
        <w:rPr>
          <w:rFonts w:ascii="Times New Roman" w:hAnsi="Times New Roman" w:cs="Times New Roman"/>
          <w:sz w:val="24"/>
          <w:szCs w:val="24"/>
        </w:rPr>
        <w:t>TipESM</w:t>
      </w:r>
      <w:proofErr w:type="spellEnd"/>
      <w:r w:rsidR="00F25ACC" w:rsidRPr="006341F1">
        <w:rPr>
          <w:rFonts w:ascii="Times New Roman" w:hAnsi="Times New Roman" w:cs="Times New Roman"/>
          <w:sz w:val="24"/>
          <w:szCs w:val="24"/>
        </w:rPr>
        <w:t xml:space="preserve">, which is funded by the European Union. </w:t>
      </w:r>
      <w:r w:rsidR="00BF3BE7" w:rsidRPr="006341F1">
        <w:rPr>
          <w:rFonts w:ascii="Times New Roman" w:hAnsi="Times New Roman" w:cs="Times New Roman"/>
          <w:sz w:val="24"/>
          <w:szCs w:val="24"/>
        </w:rPr>
        <w:t xml:space="preserve">C.W. acknowledges funding from the </w:t>
      </w:r>
      <w:r w:rsidR="00BF3BE7" w:rsidRPr="006341F1">
        <w:rPr>
          <w:rFonts w:ascii="Times New Roman" w:eastAsia="Times New Roman" w:hAnsi="Times New Roman" w:cs="Times New Roman"/>
          <w:sz w:val="24"/>
          <w:szCs w:val="24"/>
          <w:lang w:val="en-CA"/>
        </w:rPr>
        <w:t>Moore Foundation 8721.01, Walton Family Foundation grant 00104857 and the David and Lucile Packard Foundation grant 2022-73546</w:t>
      </w:r>
      <w:r w:rsidR="00FD26CB" w:rsidRPr="006341F1">
        <w:rPr>
          <w:rFonts w:ascii="Times New Roman" w:eastAsia="Times New Roman" w:hAnsi="Times New Roman" w:cs="Times New Roman"/>
          <w:sz w:val="24"/>
          <w:szCs w:val="24"/>
          <w:lang w:val="en-CA"/>
        </w:rPr>
        <w:t xml:space="preserve">. </w:t>
      </w:r>
      <w:r w:rsidR="00D81B42" w:rsidRPr="006341F1">
        <w:rPr>
          <w:rFonts w:ascii="Times New Roman" w:eastAsia="Times New Roman" w:hAnsi="Times New Roman" w:cs="Times New Roman"/>
          <w:sz w:val="24"/>
          <w:szCs w:val="24"/>
        </w:rPr>
        <w:t>W.W.L.C, U.R.S., and J.P.A acknowledge funding support from the Social Science and Humanities Research Council of Canada Partnership Grant (</w:t>
      </w:r>
      <w:r w:rsidR="00D81B42" w:rsidRPr="006341F1">
        <w:rPr>
          <w:rFonts w:ascii="Times New Roman" w:hAnsi="Times New Roman" w:cs="Times New Roman"/>
          <w:sz w:val="24"/>
          <w:szCs w:val="24"/>
          <w:shd w:val="clear" w:color="auto" w:fill="FFFFFF"/>
        </w:rPr>
        <w:t>NSERC Discovery Grant)</w:t>
      </w:r>
      <w:r w:rsidR="00D81B42" w:rsidRPr="006341F1">
        <w:rPr>
          <w:rFonts w:ascii="Times New Roman" w:eastAsia="Times New Roman" w:hAnsi="Times New Roman" w:cs="Times New Roman"/>
          <w:sz w:val="24"/>
          <w:szCs w:val="24"/>
        </w:rPr>
        <w:t xml:space="preserve"> through the Solving-FCB Project.</w:t>
      </w:r>
    </w:p>
    <w:p w14:paraId="4B69B5B2" w14:textId="77777777" w:rsidR="000851B2" w:rsidRPr="006341F1" w:rsidRDefault="000851B2">
      <w:pPr>
        <w:rPr>
          <w:rFonts w:ascii="Times New Roman" w:eastAsia="Times New Roman" w:hAnsi="Times New Roman" w:cs="Times New Roman"/>
          <w:sz w:val="24"/>
          <w:szCs w:val="24"/>
        </w:rPr>
      </w:pPr>
    </w:p>
    <w:p w14:paraId="2008E82B" w14:textId="6456F296" w:rsidR="000851B2" w:rsidRPr="006341F1" w:rsidRDefault="000851B2" w:rsidP="00CF405A">
      <w:pPr>
        <w:pStyle w:val="KeinLeerraum"/>
        <w:rPr>
          <w:rFonts w:ascii="Times New Roman" w:hAnsi="Times New Roman" w:cs="Times New Roman"/>
          <w:sz w:val="24"/>
          <w:szCs w:val="24"/>
        </w:rPr>
      </w:pPr>
      <w:r w:rsidRPr="006341F1">
        <w:rPr>
          <w:rFonts w:ascii="Times New Roman" w:hAnsi="Times New Roman" w:cs="Times New Roman"/>
          <w:b/>
          <w:sz w:val="24"/>
          <w:szCs w:val="24"/>
        </w:rPr>
        <w:t>Author contributions:</w:t>
      </w:r>
      <w:r w:rsidRPr="006341F1">
        <w:rPr>
          <w:rFonts w:ascii="Times New Roman" w:hAnsi="Times New Roman" w:cs="Times New Roman"/>
          <w:sz w:val="24"/>
          <w:szCs w:val="24"/>
        </w:rPr>
        <w:t xml:space="preserve"> Conceptualization: JPA, WC</w:t>
      </w:r>
      <w:r w:rsidR="0008412A" w:rsidRPr="006341F1">
        <w:rPr>
          <w:rFonts w:ascii="Times New Roman" w:hAnsi="Times New Roman" w:cs="Times New Roman"/>
          <w:sz w:val="24"/>
          <w:szCs w:val="24"/>
        </w:rPr>
        <w:t>;</w:t>
      </w:r>
      <w:r w:rsidR="009D2468" w:rsidRPr="006341F1">
        <w:rPr>
          <w:rFonts w:ascii="Times New Roman" w:hAnsi="Times New Roman" w:cs="Times New Roman"/>
          <w:sz w:val="24"/>
          <w:szCs w:val="24"/>
        </w:rPr>
        <w:t xml:space="preserve"> Methodology: JPA, WC;</w:t>
      </w:r>
      <w:r w:rsidR="00CF405A" w:rsidRPr="006341F1">
        <w:rPr>
          <w:rFonts w:ascii="Times New Roman" w:hAnsi="Times New Roman" w:cs="Times New Roman"/>
          <w:sz w:val="24"/>
          <w:szCs w:val="24"/>
        </w:rPr>
        <w:t xml:space="preserve"> </w:t>
      </w:r>
      <w:r w:rsidR="0008412A" w:rsidRPr="006341F1">
        <w:rPr>
          <w:rFonts w:ascii="Times New Roman" w:hAnsi="Times New Roman" w:cs="Times New Roman"/>
          <w:sz w:val="24"/>
          <w:szCs w:val="24"/>
        </w:rPr>
        <w:t>Data curation:</w:t>
      </w:r>
      <w:r w:rsidR="00CF405A" w:rsidRPr="006341F1">
        <w:rPr>
          <w:rFonts w:ascii="Times New Roman" w:hAnsi="Times New Roman" w:cs="Times New Roman"/>
          <w:sz w:val="24"/>
          <w:szCs w:val="24"/>
        </w:rPr>
        <w:t xml:space="preserve"> </w:t>
      </w:r>
      <w:r w:rsidR="0008412A" w:rsidRPr="006341F1">
        <w:rPr>
          <w:rFonts w:ascii="Times New Roman" w:hAnsi="Times New Roman" w:cs="Times New Roman"/>
          <w:sz w:val="24"/>
          <w:szCs w:val="24"/>
        </w:rPr>
        <w:t>JPA, GR</w:t>
      </w:r>
      <w:r w:rsidR="0069723A" w:rsidRPr="006341F1">
        <w:rPr>
          <w:rFonts w:ascii="Times New Roman" w:hAnsi="Times New Roman" w:cs="Times New Roman"/>
          <w:sz w:val="24"/>
          <w:szCs w:val="24"/>
        </w:rPr>
        <w:t>, TF</w:t>
      </w:r>
      <w:r w:rsidR="0008412A" w:rsidRPr="006341F1">
        <w:rPr>
          <w:rFonts w:ascii="Times New Roman" w:hAnsi="Times New Roman" w:cs="Times New Roman"/>
          <w:sz w:val="24"/>
          <w:szCs w:val="24"/>
        </w:rPr>
        <w:t>;</w:t>
      </w:r>
      <w:r w:rsidR="00CF405A" w:rsidRPr="006341F1">
        <w:rPr>
          <w:rFonts w:ascii="Times New Roman" w:hAnsi="Times New Roman" w:cs="Times New Roman"/>
          <w:sz w:val="24"/>
          <w:szCs w:val="24"/>
        </w:rPr>
        <w:t xml:space="preserve"> Formal analysis: JPA,</w:t>
      </w:r>
      <w:r w:rsidR="003775EC" w:rsidRPr="006341F1">
        <w:rPr>
          <w:rFonts w:ascii="Times New Roman" w:hAnsi="Times New Roman" w:cs="Times New Roman"/>
          <w:sz w:val="24"/>
          <w:szCs w:val="24"/>
        </w:rPr>
        <w:t xml:space="preserve"> </w:t>
      </w:r>
      <w:r w:rsidRPr="006341F1">
        <w:rPr>
          <w:rFonts w:ascii="Times New Roman" w:hAnsi="Times New Roman" w:cs="Times New Roman"/>
          <w:sz w:val="24"/>
          <w:szCs w:val="24"/>
        </w:rPr>
        <w:t xml:space="preserve">Writing—original draft: </w:t>
      </w:r>
      <w:r w:rsidR="003775EC" w:rsidRPr="006341F1">
        <w:rPr>
          <w:rFonts w:ascii="Times New Roman" w:hAnsi="Times New Roman" w:cs="Times New Roman"/>
          <w:sz w:val="24"/>
          <w:szCs w:val="24"/>
        </w:rPr>
        <w:t>JPA, BS</w:t>
      </w:r>
      <w:r w:rsidR="00A23065" w:rsidRPr="006341F1">
        <w:rPr>
          <w:rFonts w:ascii="Times New Roman" w:hAnsi="Times New Roman" w:cs="Times New Roman"/>
          <w:sz w:val="24"/>
          <w:szCs w:val="24"/>
        </w:rPr>
        <w:t>, WC</w:t>
      </w:r>
      <w:r w:rsidR="006D68B6" w:rsidRPr="006341F1">
        <w:rPr>
          <w:rFonts w:ascii="Times New Roman" w:hAnsi="Times New Roman" w:cs="Times New Roman"/>
          <w:sz w:val="24"/>
          <w:szCs w:val="24"/>
        </w:rPr>
        <w:t xml:space="preserve">; </w:t>
      </w:r>
      <w:r w:rsidRPr="006341F1">
        <w:rPr>
          <w:rFonts w:ascii="Times New Roman" w:hAnsi="Times New Roman" w:cs="Times New Roman"/>
          <w:sz w:val="24"/>
          <w:szCs w:val="24"/>
        </w:rPr>
        <w:t>Writing—review &amp;</w:t>
      </w:r>
      <w:r w:rsidR="00CF405A" w:rsidRPr="006341F1">
        <w:rPr>
          <w:rFonts w:ascii="Times New Roman" w:hAnsi="Times New Roman" w:cs="Times New Roman"/>
          <w:sz w:val="24"/>
          <w:szCs w:val="24"/>
        </w:rPr>
        <w:t xml:space="preserve"> </w:t>
      </w:r>
      <w:r w:rsidRPr="006341F1">
        <w:rPr>
          <w:rFonts w:ascii="Times New Roman" w:hAnsi="Times New Roman" w:cs="Times New Roman"/>
          <w:sz w:val="24"/>
          <w:szCs w:val="24"/>
        </w:rPr>
        <w:t>editing:</w:t>
      </w:r>
      <w:r w:rsidR="0069723A" w:rsidRPr="006341F1">
        <w:rPr>
          <w:rFonts w:ascii="Times New Roman" w:hAnsi="Times New Roman" w:cs="Times New Roman"/>
          <w:sz w:val="24"/>
          <w:szCs w:val="24"/>
        </w:rPr>
        <w:t xml:space="preserve"> </w:t>
      </w:r>
      <w:r w:rsidR="007E0606" w:rsidRPr="006341F1">
        <w:rPr>
          <w:rFonts w:ascii="Times New Roman" w:hAnsi="Times New Roman" w:cs="Times New Roman"/>
          <w:sz w:val="24"/>
          <w:szCs w:val="24"/>
        </w:rPr>
        <w:t xml:space="preserve">JPA, </w:t>
      </w:r>
      <w:r w:rsidR="00A23065" w:rsidRPr="006341F1">
        <w:rPr>
          <w:rFonts w:ascii="Times New Roman" w:hAnsi="Times New Roman" w:cs="Times New Roman"/>
          <w:sz w:val="24"/>
          <w:szCs w:val="24"/>
        </w:rPr>
        <w:t xml:space="preserve">BS, </w:t>
      </w:r>
      <w:r w:rsidR="0069723A" w:rsidRPr="006341F1">
        <w:rPr>
          <w:rFonts w:ascii="Times New Roman" w:hAnsi="Times New Roman" w:cs="Times New Roman"/>
          <w:sz w:val="24"/>
          <w:szCs w:val="24"/>
        </w:rPr>
        <w:t>CW, RS, TF</w:t>
      </w:r>
      <w:r w:rsidR="00A23065" w:rsidRPr="006341F1">
        <w:rPr>
          <w:rFonts w:ascii="Times New Roman" w:hAnsi="Times New Roman" w:cs="Times New Roman"/>
          <w:sz w:val="24"/>
          <w:szCs w:val="24"/>
        </w:rPr>
        <w:t>, WC</w:t>
      </w:r>
    </w:p>
    <w:p w14:paraId="49A46246" w14:textId="77777777" w:rsidR="00BB03D1" w:rsidRPr="006341F1" w:rsidRDefault="00BB03D1" w:rsidP="00CF405A">
      <w:pPr>
        <w:pStyle w:val="KeinLeerraum"/>
        <w:rPr>
          <w:rFonts w:ascii="Times New Roman" w:hAnsi="Times New Roman" w:cs="Times New Roman"/>
          <w:sz w:val="24"/>
          <w:szCs w:val="24"/>
        </w:rPr>
      </w:pPr>
    </w:p>
    <w:p w14:paraId="61459454" w14:textId="75FE2C56" w:rsidR="003734DA" w:rsidRPr="006341F1" w:rsidRDefault="00BB03D1" w:rsidP="00CF405A">
      <w:pPr>
        <w:pStyle w:val="KeinLeerraum"/>
        <w:rPr>
          <w:rFonts w:ascii="Times New Roman" w:hAnsi="Times New Roman" w:cs="Times New Roman"/>
          <w:sz w:val="24"/>
          <w:szCs w:val="24"/>
          <w:shd w:val="clear" w:color="auto" w:fill="FFFFFF"/>
        </w:rPr>
      </w:pPr>
      <w:r w:rsidRPr="006341F1">
        <w:rPr>
          <w:rFonts w:ascii="Times New Roman" w:hAnsi="Times New Roman" w:cs="Times New Roman"/>
          <w:b/>
          <w:bCs/>
          <w:sz w:val="24"/>
          <w:szCs w:val="24"/>
        </w:rPr>
        <w:t>Competing interests:</w:t>
      </w:r>
      <w:r w:rsidRPr="006341F1">
        <w:rPr>
          <w:rFonts w:ascii="Times New Roman" w:hAnsi="Times New Roman" w:cs="Times New Roman"/>
          <w:sz w:val="24"/>
          <w:szCs w:val="24"/>
        </w:rPr>
        <w:t xml:space="preserve"> </w:t>
      </w:r>
      <w:r w:rsidR="003734DA" w:rsidRPr="006341F1">
        <w:rPr>
          <w:rFonts w:ascii="Times New Roman" w:hAnsi="Times New Roman" w:cs="Times New Roman"/>
          <w:sz w:val="24"/>
          <w:szCs w:val="24"/>
          <w:shd w:val="clear" w:color="auto" w:fill="FFFFFF"/>
        </w:rPr>
        <w:t>The authors declare that they have no competing interests.</w:t>
      </w:r>
      <w:r w:rsidR="006B6323" w:rsidRPr="006341F1">
        <w:rPr>
          <w:rFonts w:ascii="Times New Roman" w:hAnsi="Times New Roman" w:cs="Times New Roman"/>
          <w:sz w:val="24"/>
          <w:szCs w:val="24"/>
          <w:shd w:val="clear" w:color="auto" w:fill="FFFFFF"/>
        </w:rPr>
        <w:t xml:space="preserve"> </w:t>
      </w:r>
      <w:r w:rsidR="006B6323" w:rsidRPr="006341F1">
        <w:rPr>
          <w:rFonts w:ascii="Times New Roman" w:hAnsi="Times New Roman" w:cs="Times New Roman"/>
          <w:sz w:val="24"/>
          <w:szCs w:val="24"/>
        </w:rPr>
        <w:t>Views and opinions expressed are however those of the author(s) only and do not necessarily reflect those of the European Union or the European Climate, Infrastructure and Environment Executive Agency (CINEA). Neither the European Union nor the granting authority can be held responsible for them.</w:t>
      </w:r>
    </w:p>
    <w:p w14:paraId="4785DEE9" w14:textId="77777777" w:rsidR="00694C75" w:rsidRPr="006341F1" w:rsidRDefault="00694C75" w:rsidP="00CF405A">
      <w:pPr>
        <w:pStyle w:val="KeinLeerraum"/>
        <w:rPr>
          <w:rFonts w:ascii="Times New Roman" w:hAnsi="Times New Roman" w:cs="Times New Roman"/>
          <w:sz w:val="24"/>
          <w:szCs w:val="24"/>
          <w:shd w:val="clear" w:color="auto" w:fill="FFFFFF"/>
        </w:rPr>
      </w:pPr>
    </w:p>
    <w:p w14:paraId="70E7B1FE" w14:textId="77777777" w:rsidR="00BB67D5" w:rsidRPr="006341F1" w:rsidRDefault="00BB67D5" w:rsidP="00BB67D5">
      <w:pPr>
        <w:pStyle w:val="KeinLeerraum"/>
        <w:rPr>
          <w:rFonts w:ascii="Times New Roman" w:eastAsia="Times New Roman" w:hAnsi="Times New Roman" w:cs="Times New Roman"/>
          <w:sz w:val="24"/>
          <w:szCs w:val="24"/>
        </w:rPr>
      </w:pPr>
      <w:r w:rsidRPr="006341F1">
        <w:rPr>
          <w:rFonts w:ascii="Times New Roman" w:hAnsi="Times New Roman" w:cs="Times New Roman"/>
          <w:b/>
          <w:bCs/>
          <w:sz w:val="24"/>
          <w:szCs w:val="24"/>
        </w:rPr>
        <w:t>Data and materials availability:</w:t>
      </w:r>
      <w:r w:rsidRPr="006341F1">
        <w:rPr>
          <w:rFonts w:ascii="Times New Roman" w:hAnsi="Times New Roman" w:cs="Times New Roman"/>
          <w:sz w:val="24"/>
          <w:szCs w:val="24"/>
        </w:rPr>
        <w:t xml:space="preserve"> </w:t>
      </w:r>
      <w:r w:rsidRPr="006341F1">
        <w:rPr>
          <w:rFonts w:ascii="Times New Roman" w:hAnsi="Times New Roman" w:cs="Times New Roman"/>
          <w:sz w:val="24"/>
          <w:szCs w:val="24"/>
          <w:shd w:val="clear" w:color="auto" w:fill="FFFFFF"/>
        </w:rPr>
        <w:t xml:space="preserve">All data needed to evaluate the conclusions in the paper are present in the paper and/or the Supplementary Materials. Additional data and code for this analysis are available at </w:t>
      </w:r>
      <w:hyperlink r:id="rId22" w:history="1">
        <w:r w:rsidRPr="006341F1">
          <w:rPr>
            <w:rFonts w:ascii="Times New Roman" w:hAnsi="Times New Roman" w:cs="Times New Roman"/>
            <w:sz w:val="24"/>
            <w:szCs w:val="24"/>
            <w:u w:val="single"/>
          </w:rPr>
          <w:t>https://doi.org/10.5683/SP3/JMBHER</w:t>
        </w:r>
      </w:hyperlink>
      <w:r w:rsidRPr="006341F1">
        <w:rPr>
          <w:rFonts w:ascii="Times New Roman" w:hAnsi="Times New Roman" w:cs="Times New Roman"/>
          <w:sz w:val="24"/>
          <w:szCs w:val="24"/>
        </w:rPr>
        <w:t xml:space="preserve"> and </w:t>
      </w:r>
    </w:p>
    <w:p w14:paraId="03A44BCC" w14:textId="77777777" w:rsidR="00BB67D5" w:rsidRPr="006341F1" w:rsidRDefault="00BB67D5" w:rsidP="00BB67D5">
      <w:pPr>
        <w:pStyle w:val="HTMLVorformatiert"/>
        <w:rPr>
          <w:rFonts w:ascii="Times New Roman" w:hAnsi="Times New Roman" w:cs="Times New Roman"/>
          <w:sz w:val="24"/>
          <w:szCs w:val="24"/>
        </w:rPr>
      </w:pPr>
      <w:hyperlink r:id="rId23" w:history="1">
        <w:r w:rsidRPr="006341F1">
          <w:rPr>
            <w:rStyle w:val="Hyperlink"/>
            <w:rFonts w:ascii="Times New Roman" w:hAnsi="Times New Roman" w:cs="Times New Roman"/>
            <w:color w:val="auto"/>
            <w:sz w:val="24"/>
            <w:szCs w:val="24"/>
          </w:rPr>
          <w:t>https://github.com/jepa/straddling_cc</w:t>
        </w:r>
      </w:hyperlink>
      <w:r w:rsidRPr="006341F1">
        <w:rPr>
          <w:rFonts w:ascii="Times New Roman" w:hAnsi="Times New Roman" w:cs="Times New Roman"/>
          <w:sz w:val="24"/>
          <w:szCs w:val="24"/>
        </w:rPr>
        <w:t xml:space="preserve"> (DOI 10.5281/zenodo.11496335), respectively.</w:t>
      </w:r>
    </w:p>
    <w:p w14:paraId="4D658F8F" w14:textId="77777777" w:rsidR="00022EA7" w:rsidRPr="006341F1" w:rsidRDefault="00022EA7" w:rsidP="001B215E">
      <w:pPr>
        <w:pStyle w:val="HTMLVorformatiert"/>
        <w:rPr>
          <w:rFonts w:ascii="Times New Roman" w:hAnsi="Times New Roman" w:cs="Times New Roman"/>
          <w:sz w:val="24"/>
          <w:szCs w:val="24"/>
        </w:rPr>
      </w:pPr>
    </w:p>
    <w:p w14:paraId="7C55BD86" w14:textId="77777777" w:rsidR="00A66DB5" w:rsidRPr="006341F1" w:rsidRDefault="00A66DB5" w:rsidP="001B215E">
      <w:pPr>
        <w:pStyle w:val="HTMLVorformatiert"/>
        <w:rPr>
          <w:rFonts w:ascii="Times New Roman" w:eastAsia="Calibri" w:hAnsi="Times New Roman" w:cs="Times New Roman"/>
          <w:iCs/>
          <w:sz w:val="24"/>
          <w:szCs w:val="24"/>
        </w:rPr>
      </w:pPr>
    </w:p>
    <w:p w14:paraId="1B739E93" w14:textId="77777777" w:rsidR="007457BC" w:rsidRPr="006341F1" w:rsidRDefault="007457BC" w:rsidP="007457BC">
      <w:pPr>
        <w:pStyle w:val="HTMLVorformatiert"/>
        <w:rPr>
          <w:rFonts w:ascii="Times New Roman" w:hAnsi="Times New Roman" w:cs="Times New Roman"/>
          <w:b/>
          <w:bCs/>
          <w:sz w:val="28"/>
          <w:szCs w:val="28"/>
        </w:rPr>
      </w:pPr>
      <w:r w:rsidRPr="006341F1">
        <w:rPr>
          <w:rFonts w:ascii="Times New Roman" w:eastAsia="Calibri" w:hAnsi="Times New Roman" w:cs="Times New Roman"/>
          <w:b/>
          <w:bCs/>
          <w:iCs/>
          <w:sz w:val="28"/>
          <w:szCs w:val="28"/>
        </w:rPr>
        <w:t>Table of contents for supplementary materials</w:t>
      </w:r>
    </w:p>
    <w:p w14:paraId="3D973901" w14:textId="77777777" w:rsidR="007457BC" w:rsidRPr="006341F1" w:rsidRDefault="007457BC" w:rsidP="007457BC">
      <w:pPr>
        <w:pStyle w:val="HTMLVorformatiert"/>
        <w:rPr>
          <w:rFonts w:ascii="Times New Roman" w:hAnsi="Times New Roman" w:cs="Times New Roman"/>
          <w:sz w:val="24"/>
          <w:szCs w:val="24"/>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7"/>
        <w:gridCol w:w="372"/>
      </w:tblGrid>
      <w:tr w:rsidR="00F54B72" w:rsidRPr="006341F1" w14:paraId="6740895C" w14:textId="77777777" w:rsidTr="00A90592">
        <w:tc>
          <w:tcPr>
            <w:tcW w:w="8647" w:type="dxa"/>
          </w:tcPr>
          <w:p w14:paraId="6D72BFC4" w14:textId="77777777" w:rsidR="007457BC" w:rsidRPr="006341F1" w:rsidRDefault="007457BC" w:rsidP="00A90592">
            <w:pPr>
              <w:pStyle w:val="HTMLVorformatiert"/>
              <w:rPr>
                <w:rFonts w:ascii="Times New Roman" w:hAnsi="Times New Roman" w:cs="Times New Roman"/>
                <w:sz w:val="24"/>
                <w:szCs w:val="24"/>
              </w:rPr>
            </w:pPr>
            <w:r w:rsidRPr="006341F1">
              <w:rPr>
                <w:rFonts w:ascii="Times New Roman" w:hAnsi="Times New Roman" w:cs="Times New Roman"/>
                <w:sz w:val="24"/>
                <w:szCs w:val="24"/>
              </w:rPr>
              <w:t>Supplemental Figures S1 – S8……………………………………………………………</w:t>
            </w:r>
          </w:p>
        </w:tc>
        <w:tc>
          <w:tcPr>
            <w:tcW w:w="372" w:type="dxa"/>
          </w:tcPr>
          <w:p w14:paraId="6633AB53" w14:textId="55539A3A" w:rsidR="007457BC" w:rsidRPr="006341F1" w:rsidRDefault="007E1F24" w:rsidP="00A90592">
            <w:pPr>
              <w:pStyle w:val="HTMLVorformatiert"/>
              <w:rPr>
                <w:rFonts w:ascii="Times New Roman" w:hAnsi="Times New Roman" w:cs="Times New Roman"/>
                <w:sz w:val="24"/>
                <w:szCs w:val="24"/>
              </w:rPr>
            </w:pPr>
            <w:r w:rsidRPr="006341F1">
              <w:rPr>
                <w:rFonts w:ascii="Times New Roman" w:hAnsi="Times New Roman" w:cs="Times New Roman"/>
                <w:sz w:val="24"/>
                <w:szCs w:val="24"/>
              </w:rPr>
              <w:t>2</w:t>
            </w:r>
          </w:p>
        </w:tc>
      </w:tr>
      <w:tr w:rsidR="007457BC" w:rsidRPr="006341F1" w14:paraId="2E971028" w14:textId="77777777" w:rsidTr="00A90592">
        <w:tc>
          <w:tcPr>
            <w:tcW w:w="8647" w:type="dxa"/>
          </w:tcPr>
          <w:p w14:paraId="31E27214" w14:textId="3301F427" w:rsidR="007457BC" w:rsidRPr="006341F1" w:rsidRDefault="007457BC" w:rsidP="00A90592">
            <w:pPr>
              <w:pStyle w:val="HTMLVorformatiert"/>
              <w:rPr>
                <w:rFonts w:ascii="Times New Roman" w:hAnsi="Times New Roman" w:cs="Times New Roman"/>
                <w:sz w:val="24"/>
                <w:szCs w:val="24"/>
              </w:rPr>
            </w:pPr>
            <w:r w:rsidRPr="006341F1">
              <w:rPr>
                <w:rFonts w:ascii="Times New Roman" w:hAnsi="Times New Roman" w:cs="Times New Roman"/>
                <w:sz w:val="24"/>
                <w:szCs w:val="24"/>
              </w:rPr>
              <w:t>Supplementary Tables S1-S</w:t>
            </w:r>
            <w:r w:rsidR="007E1F24" w:rsidRPr="006341F1">
              <w:rPr>
                <w:rFonts w:ascii="Times New Roman" w:hAnsi="Times New Roman" w:cs="Times New Roman"/>
                <w:sz w:val="24"/>
                <w:szCs w:val="24"/>
              </w:rPr>
              <w:t>3</w:t>
            </w:r>
            <w:r w:rsidRPr="006341F1">
              <w:rPr>
                <w:rFonts w:ascii="Times New Roman" w:hAnsi="Times New Roman" w:cs="Times New Roman"/>
                <w:sz w:val="24"/>
                <w:szCs w:val="24"/>
              </w:rPr>
              <w:t>………………………………………………………….....</w:t>
            </w:r>
          </w:p>
        </w:tc>
        <w:tc>
          <w:tcPr>
            <w:tcW w:w="372" w:type="dxa"/>
          </w:tcPr>
          <w:p w14:paraId="573F3312" w14:textId="7EEC60FE" w:rsidR="007457BC" w:rsidRPr="006341F1" w:rsidRDefault="007E1F24" w:rsidP="00A90592">
            <w:pPr>
              <w:pStyle w:val="HTMLVorformatiert"/>
              <w:rPr>
                <w:rFonts w:ascii="Times New Roman" w:hAnsi="Times New Roman" w:cs="Times New Roman"/>
                <w:sz w:val="24"/>
                <w:szCs w:val="24"/>
              </w:rPr>
            </w:pPr>
            <w:r w:rsidRPr="006341F1">
              <w:rPr>
                <w:rFonts w:ascii="Times New Roman" w:hAnsi="Times New Roman" w:cs="Times New Roman"/>
                <w:sz w:val="24"/>
                <w:szCs w:val="24"/>
              </w:rPr>
              <w:t>8</w:t>
            </w:r>
          </w:p>
        </w:tc>
      </w:tr>
    </w:tbl>
    <w:p w14:paraId="0110B727" w14:textId="77777777" w:rsidR="00AB099A" w:rsidRPr="006341F1" w:rsidRDefault="00AB099A" w:rsidP="001B215E">
      <w:pPr>
        <w:pStyle w:val="HTMLVorformatiert"/>
        <w:rPr>
          <w:rFonts w:ascii="Times New Roman" w:hAnsi="Times New Roman" w:cs="Times New Roman"/>
          <w:sz w:val="24"/>
          <w:szCs w:val="24"/>
        </w:rPr>
      </w:pPr>
    </w:p>
    <w:p w14:paraId="7887ED50" w14:textId="19010112" w:rsidR="00022EA7" w:rsidRPr="006341F1" w:rsidRDefault="00224366" w:rsidP="001B215E">
      <w:pPr>
        <w:pStyle w:val="HTMLVorformatiert"/>
        <w:rPr>
          <w:rFonts w:ascii="Times New Roman" w:eastAsia="Calibri" w:hAnsi="Times New Roman" w:cs="Times New Roman"/>
          <w:b/>
          <w:bCs/>
          <w:iCs/>
          <w:sz w:val="28"/>
          <w:szCs w:val="28"/>
        </w:rPr>
      </w:pPr>
      <w:r w:rsidRPr="006341F1">
        <w:rPr>
          <w:rFonts w:ascii="Times New Roman" w:eastAsia="Calibri" w:hAnsi="Times New Roman" w:cs="Times New Roman"/>
          <w:b/>
          <w:bCs/>
          <w:iCs/>
          <w:sz w:val="28"/>
          <w:szCs w:val="28"/>
        </w:rPr>
        <w:t>Figure captions</w:t>
      </w:r>
    </w:p>
    <w:p w14:paraId="61CFB4E2" w14:textId="77777777" w:rsidR="00E438EC" w:rsidRPr="006341F1" w:rsidRDefault="00E438EC" w:rsidP="00E438EC">
      <w:pPr>
        <w:rPr>
          <w:rFonts w:ascii="Times New Roman" w:eastAsia="Times New Roman" w:hAnsi="Times New Roman" w:cs="Times New Roman"/>
          <w:color w:val="000000" w:themeColor="text1"/>
          <w:sz w:val="24"/>
          <w:szCs w:val="24"/>
        </w:rPr>
      </w:pPr>
    </w:p>
    <w:p w14:paraId="785B27C7" w14:textId="77777777" w:rsidR="00E438EC" w:rsidRPr="006341F1" w:rsidRDefault="00E438EC" w:rsidP="00E438EC">
      <w:pPr>
        <w:rPr>
          <w:rFonts w:ascii="Times New Roman" w:eastAsia="Times New Roman" w:hAnsi="Times New Roman" w:cs="Times New Roman"/>
          <w:color w:val="000000" w:themeColor="text1"/>
          <w:sz w:val="24"/>
          <w:szCs w:val="24"/>
        </w:rPr>
      </w:pPr>
      <w:r w:rsidRPr="006341F1">
        <w:rPr>
          <w:rFonts w:ascii="Times New Roman" w:eastAsia="Times New Roman" w:hAnsi="Times New Roman" w:cs="Times New Roman"/>
          <w:b/>
          <w:sz w:val="24"/>
          <w:szCs w:val="24"/>
        </w:rPr>
        <w:t>Figure 1. Global distribution of straddling stocks.</w:t>
      </w:r>
      <w:r w:rsidRPr="006341F1">
        <w:rPr>
          <w:rFonts w:ascii="Times New Roman" w:eastAsia="Times New Roman" w:hAnsi="Times New Roman" w:cs="Times New Roman"/>
          <w:sz w:val="24"/>
          <w:szCs w:val="24"/>
        </w:rPr>
        <w:t xml:space="preserve"> A) Map showing the number of stocks </w:t>
      </w:r>
      <w:r w:rsidRPr="006341F1">
        <w:rPr>
          <w:rFonts w:ascii="Times New Roman" w:eastAsia="Times New Roman" w:hAnsi="Times New Roman" w:cs="Times New Roman"/>
          <w:color w:val="000000" w:themeColor="text1"/>
          <w:sz w:val="24"/>
          <w:szCs w:val="24"/>
        </w:rPr>
        <w:t>straddling between Exclusive Economic Zones (EEZs) in each region and the high seas. B) Number of straddling stocks (left axis) shared between EEZs in each region (labeled as panel titles) and the high seas with stock color coded by commercial groups according to the Sea Around Us. See table S1 for species per commercial group and table S2 for EEZs per region.</w:t>
      </w:r>
    </w:p>
    <w:p w14:paraId="570416C8" w14:textId="77777777" w:rsidR="00E438EC" w:rsidRPr="006341F1" w:rsidRDefault="00E438EC" w:rsidP="001B215E">
      <w:pPr>
        <w:pStyle w:val="HTMLVorformatiert"/>
        <w:rPr>
          <w:rFonts w:ascii="Times New Roman" w:hAnsi="Times New Roman" w:cs="Times New Roman"/>
          <w:b/>
          <w:bCs/>
          <w:sz w:val="28"/>
          <w:szCs w:val="28"/>
          <w:lang w:val="en-US"/>
        </w:rPr>
      </w:pPr>
    </w:p>
    <w:p w14:paraId="74E528DE" w14:textId="77777777" w:rsidR="00E438EC" w:rsidRPr="006341F1" w:rsidRDefault="00E438EC" w:rsidP="00E438EC">
      <w:pPr>
        <w:rPr>
          <w:rFonts w:ascii="Times New Roman" w:eastAsia="Times New Roman" w:hAnsi="Times New Roman" w:cs="Times New Roman"/>
          <w:color w:val="000000" w:themeColor="text1"/>
          <w:sz w:val="24"/>
          <w:szCs w:val="24"/>
        </w:rPr>
      </w:pPr>
      <w:r w:rsidRPr="006341F1">
        <w:rPr>
          <w:rFonts w:ascii="Times New Roman" w:eastAsia="Times New Roman" w:hAnsi="Times New Roman" w:cs="Times New Roman"/>
          <w:b/>
          <w:sz w:val="24"/>
          <w:szCs w:val="24"/>
        </w:rPr>
        <w:t>Figure 2. Percentage of straddling stocks shifting their distribution by commercial group</w:t>
      </w:r>
      <w:r w:rsidRPr="006341F1">
        <w:rPr>
          <w:rFonts w:ascii="Times New Roman" w:eastAsia="Times New Roman" w:hAnsi="Times New Roman" w:cs="Times New Roman"/>
          <w:sz w:val="24"/>
          <w:szCs w:val="24"/>
        </w:rPr>
        <w:t>. Year 2030 represents the average of 2021-2040 and 2050 represents the average of 2041-2060. Color bars ind</w:t>
      </w:r>
      <w:r w:rsidRPr="006341F1">
        <w:rPr>
          <w:rFonts w:ascii="Times New Roman" w:eastAsia="Times New Roman" w:hAnsi="Times New Roman" w:cs="Times New Roman"/>
          <w:color w:val="000000" w:themeColor="text1"/>
          <w:sz w:val="24"/>
          <w:szCs w:val="24"/>
        </w:rPr>
        <w:t>icate the direction of shift between Exclusive Economic Zones (EEZs) and the high seas (yellow = toward EEZ; teal = toward high seas; purple = no change). Commercial groups are based on the Sea Around Us (</w:t>
      </w:r>
      <w:hyperlink r:id="rId24">
        <w:r w:rsidRPr="006341F1">
          <w:rPr>
            <w:rFonts w:ascii="Times New Roman" w:eastAsia="Times New Roman" w:hAnsi="Times New Roman" w:cs="Times New Roman"/>
            <w:color w:val="000000" w:themeColor="text1"/>
            <w:sz w:val="24"/>
            <w:szCs w:val="24"/>
            <w:u w:val="single"/>
          </w:rPr>
          <w:t>www.seaaroundus.org</w:t>
        </w:r>
      </w:hyperlink>
      <w:r w:rsidRPr="006341F1">
        <w:rPr>
          <w:rFonts w:ascii="Times New Roman" w:eastAsia="Times New Roman" w:hAnsi="Times New Roman" w:cs="Times New Roman"/>
          <w:color w:val="000000" w:themeColor="text1"/>
          <w:sz w:val="24"/>
          <w:szCs w:val="24"/>
        </w:rPr>
        <w:t>) classification. See table S1 for species composed within each commercial group.</w:t>
      </w:r>
    </w:p>
    <w:p w14:paraId="28EE8727" w14:textId="77777777" w:rsidR="00E438EC" w:rsidRPr="006341F1" w:rsidRDefault="00E438EC" w:rsidP="00E438EC">
      <w:pPr>
        <w:rPr>
          <w:rFonts w:ascii="Times New Roman" w:eastAsia="Times New Roman" w:hAnsi="Times New Roman" w:cs="Times New Roman"/>
          <w:color w:val="000000" w:themeColor="text1"/>
          <w:sz w:val="24"/>
          <w:szCs w:val="24"/>
        </w:rPr>
      </w:pPr>
    </w:p>
    <w:p w14:paraId="320DA16B" w14:textId="165DB8FF" w:rsidR="00022EA7" w:rsidRPr="006341F1" w:rsidRDefault="00E438EC" w:rsidP="00E438EC">
      <w:pPr>
        <w:pStyle w:val="HTMLVorformatiert"/>
        <w:rPr>
          <w:rFonts w:ascii="Times New Roman" w:hAnsi="Times New Roman" w:cs="Times New Roman"/>
          <w:sz w:val="24"/>
          <w:szCs w:val="24"/>
        </w:rPr>
      </w:pPr>
      <w:r w:rsidRPr="006341F1">
        <w:rPr>
          <w:rFonts w:ascii="Times New Roman" w:hAnsi="Times New Roman" w:cs="Times New Roman"/>
          <w:b/>
          <w:color w:val="000000" w:themeColor="text1"/>
          <w:sz w:val="24"/>
          <w:szCs w:val="24"/>
        </w:rPr>
        <w:t>Figure 3. Percentage of total straddling stocks per region projected to undergo significant changes in stock share ratio (SSR) between Exclusive Economic Zones (EEZs) and the high seas by 2030 under the low emissions scenario</w:t>
      </w:r>
      <w:r w:rsidRPr="006341F1">
        <w:rPr>
          <w:rFonts w:ascii="Times New Roman" w:hAnsi="Times New Roman" w:cs="Times New Roman"/>
          <w:color w:val="000000" w:themeColor="text1"/>
          <w:sz w:val="24"/>
          <w:szCs w:val="24"/>
        </w:rPr>
        <w:t>. A)</w:t>
      </w:r>
      <w:r w:rsidRPr="006341F1">
        <w:rPr>
          <w:rFonts w:ascii="Times New Roman" w:hAnsi="Times New Roman" w:cs="Times New Roman"/>
          <w:b/>
          <w:color w:val="000000" w:themeColor="text1"/>
          <w:sz w:val="24"/>
          <w:szCs w:val="24"/>
        </w:rPr>
        <w:t xml:space="preserve"> </w:t>
      </w:r>
      <w:r w:rsidRPr="006341F1">
        <w:rPr>
          <w:rFonts w:ascii="Times New Roman" w:hAnsi="Times New Roman" w:cs="Times New Roman"/>
          <w:color w:val="000000" w:themeColor="text1"/>
          <w:sz w:val="24"/>
          <w:szCs w:val="24"/>
        </w:rPr>
        <w:t>Arrows indicate stocks</w:t>
      </w:r>
      <w:r w:rsidRPr="006341F1">
        <w:rPr>
          <w:rFonts w:ascii="Times New Roman" w:hAnsi="Times New Roman" w:cs="Times New Roman"/>
          <w:b/>
          <w:color w:val="000000" w:themeColor="text1"/>
          <w:sz w:val="24"/>
          <w:szCs w:val="24"/>
        </w:rPr>
        <w:t xml:space="preserve"> </w:t>
      </w:r>
      <w:r w:rsidRPr="006341F1">
        <w:rPr>
          <w:rFonts w:ascii="Times New Roman" w:hAnsi="Times New Roman" w:cs="Times New Roman"/>
          <w:color w:val="000000" w:themeColor="text1"/>
          <w:sz w:val="24"/>
          <w:szCs w:val="24"/>
        </w:rPr>
        <w:t>shifting from EEZs to the high seas, (B) Arrows indicate stocks shifting from the high seas to EEZs. Values represent the percentage of stocks experiencing significant SSR shifts relative to the total number of straddling stocks in each region. The width of each arrow link width corresponds to the proportion of stocks shifting, with wider links indicating a larger proportion. For example, in (A), 12% of straddling stocks in the Arctic (yellow) are projected to shift towards the high seas. Arrows are color-coded by region for clarity. Abbreviations: C = Central; E = Eastern; N = North; S = Southern; T = Temperate; Tr = Tropical; W = West. See table S2 for a list of EEZs within each region. See figure S1 for the high emissions</w:t>
      </w:r>
    </w:p>
    <w:p w14:paraId="24BFD75F" w14:textId="77777777" w:rsidR="00E438EC" w:rsidRPr="006341F1" w:rsidRDefault="00E438EC" w:rsidP="00E438EC">
      <w:pPr>
        <w:rPr>
          <w:rFonts w:ascii="Times New Roman" w:eastAsia="Times New Roman" w:hAnsi="Times New Roman" w:cs="Times New Roman"/>
          <w:b/>
          <w:sz w:val="24"/>
          <w:szCs w:val="24"/>
        </w:rPr>
      </w:pPr>
    </w:p>
    <w:p w14:paraId="19037700" w14:textId="77777777" w:rsidR="00E438EC" w:rsidRPr="006341F1" w:rsidRDefault="00E438EC" w:rsidP="00E438EC">
      <w:pPr>
        <w:rPr>
          <w:rFonts w:ascii="Times New Roman" w:eastAsia="Times New Roman" w:hAnsi="Times New Roman" w:cs="Times New Roman"/>
          <w:color w:val="000000" w:themeColor="text1"/>
          <w:sz w:val="24"/>
          <w:szCs w:val="24"/>
        </w:rPr>
      </w:pPr>
      <w:r w:rsidRPr="006341F1">
        <w:rPr>
          <w:rFonts w:ascii="Times New Roman" w:hAnsi="Times New Roman" w:cs="Times New Roman"/>
          <w:b/>
          <w:bCs/>
          <w:color w:val="000000" w:themeColor="text1"/>
          <w:sz w:val="24"/>
          <w:szCs w:val="24"/>
        </w:rPr>
        <w:t>Figure 4. Average percentage change in Stock Share Ratio (SSR) across commercial groups within EEZs by the early 21st century.</w:t>
      </w:r>
      <w:r w:rsidRPr="006341F1">
        <w:rPr>
          <w:rFonts w:ascii="Times New Roman" w:hAnsi="Times New Roman" w:cs="Times New Roman"/>
          <w:color w:val="000000" w:themeColor="text1"/>
          <w:sz w:val="24"/>
          <w:szCs w:val="24"/>
        </w:rPr>
        <w:t xml:space="preserve"> Positive changes indicate an increase in the proportion of stocks within EEZs (yellow), while negative changes indicate an increase in the proportion of stocks in the high seas (green). Error bars represent the standard deviation of SSR changes across shifting stocks within each commercial group. Only commercial groups with shifting stocks are shown for each time period.</w:t>
      </w:r>
      <w:r w:rsidRPr="006341F1">
        <w:rPr>
          <w:rFonts w:ascii="Times New Roman" w:eastAsia="Times New Roman" w:hAnsi="Times New Roman" w:cs="Times New Roman"/>
          <w:color w:val="000000" w:themeColor="text1"/>
          <w:sz w:val="24"/>
          <w:szCs w:val="24"/>
        </w:rPr>
        <w:t xml:space="preserve"> Abbreviations: C = Central; E = Eastern; N = North; S = Southern; T = Temperate; Tr = Tropical W = West. See table S2. For species per commercial group. See fig. S4 for the high emission scenario result.</w:t>
      </w:r>
    </w:p>
    <w:p w14:paraId="34F8F944" w14:textId="77777777" w:rsidR="00E438EC" w:rsidRPr="006341F1" w:rsidRDefault="00E438EC" w:rsidP="00E438EC">
      <w:pPr>
        <w:rPr>
          <w:rFonts w:ascii="Times New Roman" w:eastAsia="Times New Roman" w:hAnsi="Times New Roman" w:cs="Times New Roman"/>
          <w:color w:val="000000" w:themeColor="text1"/>
          <w:sz w:val="24"/>
          <w:szCs w:val="24"/>
        </w:rPr>
      </w:pPr>
      <w:r w:rsidRPr="006341F1">
        <w:rPr>
          <w:rFonts w:ascii="Times New Roman" w:eastAsia="Times New Roman" w:hAnsi="Times New Roman" w:cs="Times New Roman"/>
          <w:color w:val="000000" w:themeColor="text1"/>
          <w:sz w:val="24"/>
          <w:szCs w:val="24"/>
        </w:rPr>
        <w:t>scenario result.</w:t>
      </w:r>
      <w:r w:rsidRPr="006341F1">
        <w:rPr>
          <w:rFonts w:ascii="Times New Roman" w:eastAsia="Times New Roman" w:hAnsi="Times New Roman" w:cs="Times New Roman"/>
          <w:b/>
          <w:sz w:val="24"/>
          <w:szCs w:val="24"/>
        </w:rPr>
        <w:t xml:space="preserve"> </w:t>
      </w:r>
    </w:p>
    <w:p w14:paraId="48EBF7F0" w14:textId="77777777" w:rsidR="00E438EC" w:rsidRPr="006341F1" w:rsidRDefault="00E438EC" w:rsidP="00E438EC">
      <w:pPr>
        <w:rPr>
          <w:rFonts w:ascii="Times New Roman" w:eastAsia="Times New Roman" w:hAnsi="Times New Roman" w:cs="Times New Roman"/>
          <w:b/>
          <w:sz w:val="24"/>
          <w:szCs w:val="24"/>
        </w:rPr>
      </w:pPr>
    </w:p>
    <w:p w14:paraId="6880BF28" w14:textId="196DCF8B" w:rsidR="00022EA7" w:rsidRPr="006341F1" w:rsidRDefault="00E438EC" w:rsidP="00E438EC">
      <w:pPr>
        <w:rPr>
          <w:rFonts w:ascii="Times New Roman" w:eastAsia="Times New Roman" w:hAnsi="Times New Roman" w:cs="Times New Roman"/>
          <w:sz w:val="24"/>
          <w:szCs w:val="24"/>
        </w:rPr>
      </w:pPr>
      <w:r w:rsidRPr="006341F1">
        <w:rPr>
          <w:rFonts w:ascii="Times New Roman" w:eastAsia="Times New Roman" w:hAnsi="Times New Roman" w:cs="Times New Roman"/>
          <w:b/>
          <w:sz w:val="24"/>
          <w:szCs w:val="24"/>
        </w:rPr>
        <w:t>Figure 5. Net changes in Stock Share Ratio (</w:t>
      </w:r>
      <w:r w:rsidRPr="006341F1">
        <w:rPr>
          <w:rFonts w:ascii="Times New Roman" w:eastAsia="Times New Roman" w:hAnsi="Times New Roman" w:cs="Times New Roman"/>
          <w:b/>
          <w:color w:val="000000" w:themeColor="text1"/>
          <w:sz w:val="24"/>
          <w:szCs w:val="24"/>
        </w:rPr>
        <w:t>SSR) of highly migratory straddling stocks between neighboring Regional Fisheries Management Organizations (RFMOs) by 2030 under the low emission scenario.</w:t>
      </w:r>
      <w:r w:rsidRPr="006341F1">
        <w:rPr>
          <w:rFonts w:ascii="Times New Roman" w:eastAsia="Times New Roman" w:hAnsi="Times New Roman" w:cs="Times New Roman"/>
          <w:color w:val="000000" w:themeColor="text1"/>
          <w:sz w:val="24"/>
          <w:szCs w:val="24"/>
        </w:rPr>
        <w:t xml:space="preserve"> Links colored by RFMO. Net changes = stock gains - stock losses. Numbers on the axis and size of links represent the percentage of stocks shifting and the arrow shows the direction of the shift. For example, 80% of net changes from IOTC will represent stocks shifting towards CCSBT while 20% will go towards WCPFC. The Commission for the Conservation of Southern Bluefin Tuna (CCSBT), The Inter-American Tropical Tuna Commission (IATTC), The International Commission for the Conservation of Atlantic Tunas (ICCAT), The Indian </w:t>
      </w:r>
      <w:r w:rsidRPr="006341F1">
        <w:rPr>
          <w:rFonts w:ascii="Times New Roman" w:eastAsia="Times New Roman" w:hAnsi="Times New Roman" w:cs="Times New Roman"/>
          <w:sz w:val="24"/>
          <w:szCs w:val="24"/>
        </w:rPr>
        <w:t xml:space="preserve">Ocean Tuna Commission (IOTC), and The Western and Central Pacific Fisheries Commission (WCPFC). </w:t>
      </w:r>
      <w:r w:rsidRPr="006341F1">
        <w:rPr>
          <w:rFonts w:ascii="Times New Roman" w:eastAsia="Times New Roman" w:hAnsi="Times New Roman" w:cs="Times New Roman"/>
          <w:color w:val="000000" w:themeColor="text1"/>
          <w:sz w:val="24"/>
          <w:szCs w:val="24"/>
        </w:rPr>
        <w:t>See fig. S5 for the high emission scenario result.</w:t>
      </w:r>
      <w:r w:rsidRPr="006341F1">
        <w:rPr>
          <w:rFonts w:ascii="Times New Roman" w:hAnsi="Times New Roman" w:cs="Times New Roman"/>
          <w:b/>
          <w:bCs/>
          <w:color w:val="000000" w:themeColor="text1"/>
          <w:sz w:val="24"/>
          <w:szCs w:val="24"/>
        </w:rPr>
        <w:t xml:space="preserve"> </w:t>
      </w:r>
    </w:p>
    <w:p w14:paraId="066C76F3" w14:textId="77777777" w:rsidR="00022EA7" w:rsidRPr="006341F1" w:rsidRDefault="00022EA7" w:rsidP="001B215E">
      <w:pPr>
        <w:pStyle w:val="HTMLVorformatiert"/>
        <w:rPr>
          <w:rFonts w:ascii="Times New Roman" w:hAnsi="Times New Roman" w:cs="Times New Roman"/>
          <w:sz w:val="24"/>
          <w:szCs w:val="24"/>
          <w:lang w:val="en-US"/>
        </w:rPr>
      </w:pPr>
    </w:p>
    <w:p w14:paraId="64C18DBC" w14:textId="2B0582F8" w:rsidR="00224366" w:rsidRPr="006341F1" w:rsidRDefault="00224366" w:rsidP="001B215E">
      <w:pPr>
        <w:pStyle w:val="HTMLVorformatiert"/>
        <w:rPr>
          <w:rFonts w:ascii="Times New Roman" w:hAnsi="Times New Roman" w:cs="Times New Roman"/>
          <w:b/>
          <w:bCs/>
          <w:sz w:val="28"/>
          <w:szCs w:val="28"/>
          <w:lang w:val="en-US"/>
        </w:rPr>
      </w:pPr>
      <w:r w:rsidRPr="006341F1">
        <w:rPr>
          <w:rFonts w:ascii="Times New Roman" w:hAnsi="Times New Roman" w:cs="Times New Roman"/>
          <w:b/>
          <w:bCs/>
          <w:sz w:val="28"/>
          <w:szCs w:val="28"/>
          <w:lang w:val="en-US"/>
        </w:rPr>
        <w:t>Table</w:t>
      </w:r>
      <w:r w:rsidR="00D54BDF" w:rsidRPr="006341F1">
        <w:rPr>
          <w:rFonts w:ascii="Times New Roman" w:hAnsi="Times New Roman" w:cs="Times New Roman"/>
          <w:b/>
          <w:bCs/>
          <w:sz w:val="28"/>
          <w:szCs w:val="28"/>
          <w:lang w:val="en-US"/>
        </w:rPr>
        <w:t>s and Table</w:t>
      </w:r>
      <w:r w:rsidRPr="006341F1">
        <w:rPr>
          <w:rFonts w:ascii="Times New Roman" w:hAnsi="Times New Roman" w:cs="Times New Roman"/>
          <w:b/>
          <w:bCs/>
          <w:sz w:val="28"/>
          <w:szCs w:val="28"/>
          <w:lang w:val="en-US"/>
        </w:rPr>
        <w:t xml:space="preserve"> </w:t>
      </w:r>
      <w:r w:rsidR="00D54BDF" w:rsidRPr="006341F1">
        <w:rPr>
          <w:rFonts w:ascii="Times New Roman" w:hAnsi="Times New Roman" w:cs="Times New Roman"/>
          <w:b/>
          <w:bCs/>
          <w:sz w:val="28"/>
          <w:szCs w:val="28"/>
          <w:lang w:val="en-US"/>
        </w:rPr>
        <w:t>C</w:t>
      </w:r>
      <w:r w:rsidRPr="006341F1">
        <w:rPr>
          <w:rFonts w:ascii="Times New Roman" w:hAnsi="Times New Roman" w:cs="Times New Roman"/>
          <w:b/>
          <w:bCs/>
          <w:sz w:val="28"/>
          <w:szCs w:val="28"/>
          <w:lang w:val="en-US"/>
        </w:rPr>
        <w:t xml:space="preserve">aptions </w:t>
      </w:r>
    </w:p>
    <w:p w14:paraId="28434F7F" w14:textId="77777777" w:rsidR="00191069" w:rsidRPr="006341F1" w:rsidRDefault="00191069" w:rsidP="001B215E">
      <w:pPr>
        <w:pStyle w:val="HTMLVorformatiert"/>
        <w:rPr>
          <w:rFonts w:ascii="Times New Roman" w:hAnsi="Times New Roman" w:cs="Times New Roman"/>
          <w:b/>
          <w:bCs/>
          <w:sz w:val="28"/>
          <w:szCs w:val="28"/>
          <w:lang w:val="en-US"/>
        </w:rPr>
      </w:pPr>
    </w:p>
    <w:p w14:paraId="4B00CC2C" w14:textId="77777777" w:rsidR="00191069" w:rsidRPr="006341F1" w:rsidRDefault="00191069" w:rsidP="00191069">
      <w:pPr>
        <w:rPr>
          <w:rFonts w:ascii="Times New Roman" w:eastAsia="Times New Roman" w:hAnsi="Times New Roman" w:cs="Times New Roman"/>
          <w:sz w:val="24"/>
          <w:szCs w:val="24"/>
        </w:rPr>
      </w:pPr>
      <w:r w:rsidRPr="006341F1">
        <w:rPr>
          <w:rFonts w:ascii="Times New Roman" w:eastAsia="Times New Roman" w:hAnsi="Times New Roman" w:cs="Times New Roman"/>
          <w:b/>
          <w:sz w:val="24"/>
          <w:szCs w:val="24"/>
        </w:rPr>
        <w:t>Table 1. Average number and percentage of straddling stocks projected to experience significant changes in stock share ratio (SSR) across boundaries.</w:t>
      </w:r>
      <w:r w:rsidRPr="006341F1">
        <w:rPr>
          <w:rFonts w:ascii="Times New Roman" w:eastAsia="Times New Roman" w:hAnsi="Times New Roman" w:cs="Times New Roman"/>
          <w:b/>
          <w:i/>
          <w:sz w:val="24"/>
          <w:szCs w:val="24"/>
        </w:rPr>
        <w:t xml:space="preserve"> </w:t>
      </w:r>
      <w:r w:rsidRPr="006341F1">
        <w:rPr>
          <w:rFonts w:ascii="Times New Roman" w:eastAsia="Times New Roman" w:hAnsi="Times New Roman" w:cs="Times New Roman"/>
          <w:bCs/>
          <w:iCs/>
          <w:sz w:val="24"/>
          <w:szCs w:val="24"/>
        </w:rPr>
        <w:t>Number of stocks represents the mean number of straddling stocks with significant changes in their SSR</w:t>
      </w:r>
      <w:r w:rsidRPr="006341F1">
        <w:rPr>
          <w:rFonts w:ascii="Times New Roman" w:eastAsia="Times New Roman" w:hAnsi="Times New Roman" w:cs="Times New Roman"/>
          <w:b/>
          <w:iCs/>
          <w:sz w:val="24"/>
          <w:szCs w:val="24"/>
        </w:rPr>
        <w:t xml:space="preserve"> </w:t>
      </w:r>
      <w:r w:rsidRPr="006341F1">
        <w:rPr>
          <w:rFonts w:ascii="Times New Roman" w:eastAsia="Times New Roman" w:hAnsi="Times New Roman" w:cs="Times New Roman"/>
          <w:sz w:val="24"/>
          <w:szCs w:val="24"/>
        </w:rPr>
        <w:t>across Earth System Models in each time period and climate change scenario. Minimum and maximum values per Earth System Model represented in brackets. Direction of change indicates the direction of change of SSR. For example, “EEZ” means that the stock SSR is projected to increase within EEZs relative to today.</w:t>
      </w:r>
    </w:p>
    <w:p w14:paraId="3E337407" w14:textId="77777777" w:rsidR="00191069" w:rsidRPr="006341F1" w:rsidRDefault="00191069" w:rsidP="001B215E">
      <w:pPr>
        <w:pStyle w:val="HTMLVorformatiert"/>
        <w:rPr>
          <w:rFonts w:ascii="Times New Roman" w:hAnsi="Times New Roman" w:cs="Times New Roman"/>
          <w:b/>
          <w:bCs/>
          <w:sz w:val="28"/>
          <w:szCs w:val="28"/>
          <w:lang w:val="en-US"/>
        </w:rPr>
      </w:pPr>
    </w:p>
    <w:p w14:paraId="50A51567" w14:textId="77777777" w:rsidR="00D54BDF" w:rsidRPr="006341F1" w:rsidRDefault="00D54BDF" w:rsidP="001B215E">
      <w:pPr>
        <w:pStyle w:val="HTMLVorformatiert"/>
        <w:rPr>
          <w:rFonts w:ascii="Times New Roman" w:hAnsi="Times New Roman" w:cs="Times New Roman"/>
          <w:b/>
          <w:bCs/>
          <w:sz w:val="28"/>
          <w:szCs w:val="28"/>
          <w:lang w:val="en-US"/>
        </w:rPr>
      </w:pPr>
    </w:p>
    <w:tbl>
      <w:tblPr>
        <w:tblW w:w="8625" w:type="dxa"/>
        <w:jc w:val="center"/>
        <w:tblLayout w:type="fixed"/>
        <w:tblLook w:val="0400" w:firstRow="0" w:lastRow="0" w:firstColumn="0" w:lastColumn="0" w:noHBand="0" w:noVBand="1"/>
      </w:tblPr>
      <w:tblGrid>
        <w:gridCol w:w="1426"/>
        <w:gridCol w:w="1037"/>
        <w:gridCol w:w="1362"/>
        <w:gridCol w:w="2355"/>
        <w:gridCol w:w="2445"/>
      </w:tblGrid>
      <w:tr w:rsidR="00F54B72" w:rsidRPr="006341F1" w14:paraId="248E74C5" w14:textId="77777777" w:rsidTr="00A90592">
        <w:trPr>
          <w:trHeight w:val="1022"/>
          <w:jc w:val="center"/>
        </w:trPr>
        <w:tc>
          <w:tcPr>
            <w:tcW w:w="1426" w:type="dxa"/>
            <w:tcBorders>
              <w:top w:val="single" w:sz="4" w:space="0" w:color="000000"/>
              <w:left w:val="nil"/>
              <w:bottom w:val="single" w:sz="4" w:space="0" w:color="000000"/>
              <w:right w:val="nil"/>
            </w:tcBorders>
            <w:shd w:val="clear" w:color="auto" w:fill="auto"/>
            <w:vAlign w:val="center"/>
          </w:tcPr>
          <w:p w14:paraId="458789E0" w14:textId="77777777" w:rsidR="00D54BDF" w:rsidRPr="006341F1" w:rsidRDefault="00D54BDF" w:rsidP="00A90592">
            <w:pPr>
              <w:spacing w:line="240" w:lineRule="auto"/>
              <w:jc w:val="center"/>
              <w:rPr>
                <w:rFonts w:ascii="Times New Roman" w:eastAsia="Times New Roman" w:hAnsi="Times New Roman" w:cs="Times New Roman"/>
                <w:b/>
                <w:sz w:val="24"/>
                <w:szCs w:val="24"/>
              </w:rPr>
            </w:pPr>
            <w:r w:rsidRPr="006341F1">
              <w:rPr>
                <w:rFonts w:ascii="Times New Roman" w:eastAsia="Times New Roman" w:hAnsi="Times New Roman" w:cs="Times New Roman"/>
                <w:b/>
                <w:sz w:val="24"/>
                <w:szCs w:val="24"/>
              </w:rPr>
              <w:t>Scenario</w:t>
            </w:r>
          </w:p>
        </w:tc>
        <w:tc>
          <w:tcPr>
            <w:tcW w:w="1037" w:type="dxa"/>
            <w:tcBorders>
              <w:top w:val="single" w:sz="4" w:space="0" w:color="000000"/>
              <w:left w:val="nil"/>
              <w:bottom w:val="single" w:sz="4" w:space="0" w:color="000000"/>
              <w:right w:val="nil"/>
            </w:tcBorders>
            <w:shd w:val="clear" w:color="auto" w:fill="auto"/>
            <w:vAlign w:val="center"/>
          </w:tcPr>
          <w:p w14:paraId="7BC12858" w14:textId="77777777" w:rsidR="00D54BDF" w:rsidRPr="006341F1" w:rsidRDefault="00D54BDF" w:rsidP="00A90592">
            <w:pPr>
              <w:spacing w:line="240" w:lineRule="auto"/>
              <w:jc w:val="center"/>
              <w:rPr>
                <w:rFonts w:ascii="Times New Roman" w:eastAsia="Times New Roman" w:hAnsi="Times New Roman" w:cs="Times New Roman"/>
                <w:b/>
                <w:sz w:val="24"/>
                <w:szCs w:val="24"/>
              </w:rPr>
            </w:pPr>
            <w:r w:rsidRPr="006341F1">
              <w:rPr>
                <w:rFonts w:ascii="Times New Roman" w:eastAsia="Times New Roman" w:hAnsi="Times New Roman" w:cs="Times New Roman"/>
                <w:b/>
                <w:sz w:val="24"/>
                <w:szCs w:val="24"/>
              </w:rPr>
              <w:t>Period</w:t>
            </w:r>
          </w:p>
        </w:tc>
        <w:tc>
          <w:tcPr>
            <w:tcW w:w="1362" w:type="dxa"/>
            <w:tcBorders>
              <w:top w:val="single" w:sz="4" w:space="0" w:color="000000"/>
              <w:left w:val="nil"/>
              <w:bottom w:val="single" w:sz="4" w:space="0" w:color="000000"/>
              <w:right w:val="nil"/>
            </w:tcBorders>
            <w:shd w:val="clear" w:color="auto" w:fill="auto"/>
            <w:vAlign w:val="center"/>
          </w:tcPr>
          <w:p w14:paraId="3C35AD3B" w14:textId="77777777" w:rsidR="00D54BDF" w:rsidRPr="006341F1" w:rsidRDefault="00D54BDF" w:rsidP="00A90592">
            <w:pPr>
              <w:spacing w:line="240" w:lineRule="auto"/>
              <w:jc w:val="center"/>
              <w:rPr>
                <w:rFonts w:ascii="Times New Roman" w:eastAsia="Times New Roman" w:hAnsi="Times New Roman" w:cs="Times New Roman"/>
                <w:b/>
                <w:sz w:val="24"/>
                <w:szCs w:val="24"/>
              </w:rPr>
            </w:pPr>
            <w:r w:rsidRPr="006341F1">
              <w:rPr>
                <w:rFonts w:ascii="Times New Roman" w:eastAsia="Times New Roman" w:hAnsi="Times New Roman" w:cs="Times New Roman"/>
                <w:b/>
                <w:sz w:val="24"/>
                <w:szCs w:val="24"/>
              </w:rPr>
              <w:t>Direction of change (towards)</w:t>
            </w:r>
          </w:p>
        </w:tc>
        <w:tc>
          <w:tcPr>
            <w:tcW w:w="2355" w:type="dxa"/>
            <w:tcBorders>
              <w:top w:val="single" w:sz="4" w:space="0" w:color="000000"/>
              <w:left w:val="nil"/>
              <w:bottom w:val="single" w:sz="4" w:space="0" w:color="000000"/>
              <w:right w:val="nil"/>
            </w:tcBorders>
            <w:shd w:val="clear" w:color="auto" w:fill="auto"/>
            <w:vAlign w:val="center"/>
          </w:tcPr>
          <w:p w14:paraId="7243949C" w14:textId="77777777" w:rsidR="00D54BDF" w:rsidRPr="006341F1" w:rsidRDefault="00D54BDF" w:rsidP="00A90592">
            <w:pPr>
              <w:spacing w:line="240" w:lineRule="auto"/>
              <w:jc w:val="center"/>
              <w:rPr>
                <w:rFonts w:ascii="Times New Roman" w:eastAsia="Times New Roman" w:hAnsi="Times New Roman" w:cs="Times New Roman"/>
                <w:b/>
                <w:sz w:val="24"/>
                <w:szCs w:val="24"/>
              </w:rPr>
            </w:pPr>
            <w:r w:rsidRPr="006341F1">
              <w:rPr>
                <w:rFonts w:ascii="Times New Roman" w:eastAsia="Times New Roman" w:hAnsi="Times New Roman" w:cs="Times New Roman"/>
                <w:b/>
                <w:sz w:val="24"/>
                <w:szCs w:val="24"/>
              </w:rPr>
              <w:t xml:space="preserve">Number of stocks </w:t>
            </w:r>
          </w:p>
          <w:p w14:paraId="25A91F42" w14:textId="77777777" w:rsidR="00D54BDF" w:rsidRPr="006341F1" w:rsidRDefault="00D54BDF" w:rsidP="00A90592">
            <w:pPr>
              <w:spacing w:line="240" w:lineRule="auto"/>
              <w:jc w:val="center"/>
              <w:rPr>
                <w:rFonts w:ascii="Times New Roman" w:eastAsia="Times New Roman" w:hAnsi="Times New Roman" w:cs="Times New Roman"/>
                <w:b/>
                <w:sz w:val="24"/>
                <w:szCs w:val="24"/>
              </w:rPr>
            </w:pPr>
            <w:r w:rsidRPr="006341F1">
              <w:rPr>
                <w:rFonts w:ascii="Times New Roman" w:eastAsia="Times New Roman" w:hAnsi="Times New Roman" w:cs="Times New Roman"/>
                <w:b/>
                <w:sz w:val="24"/>
                <w:szCs w:val="24"/>
              </w:rPr>
              <w:t>(mean [min-max])</w:t>
            </w:r>
          </w:p>
        </w:tc>
        <w:tc>
          <w:tcPr>
            <w:tcW w:w="2445" w:type="dxa"/>
            <w:tcBorders>
              <w:top w:val="single" w:sz="4" w:space="0" w:color="000000"/>
              <w:left w:val="nil"/>
              <w:bottom w:val="single" w:sz="4" w:space="0" w:color="000000"/>
              <w:right w:val="nil"/>
            </w:tcBorders>
            <w:shd w:val="clear" w:color="auto" w:fill="auto"/>
            <w:vAlign w:val="center"/>
          </w:tcPr>
          <w:p w14:paraId="6420E0BF" w14:textId="77777777" w:rsidR="00D54BDF" w:rsidRPr="006341F1" w:rsidRDefault="00D54BDF" w:rsidP="00A90592">
            <w:pPr>
              <w:spacing w:line="240" w:lineRule="auto"/>
              <w:jc w:val="center"/>
              <w:rPr>
                <w:rFonts w:ascii="Times New Roman" w:eastAsia="Times New Roman" w:hAnsi="Times New Roman" w:cs="Times New Roman"/>
                <w:b/>
                <w:sz w:val="24"/>
                <w:szCs w:val="24"/>
              </w:rPr>
            </w:pPr>
            <w:r w:rsidRPr="006341F1">
              <w:rPr>
                <w:rFonts w:ascii="Times New Roman" w:eastAsia="Times New Roman" w:hAnsi="Times New Roman" w:cs="Times New Roman"/>
                <w:b/>
                <w:sz w:val="24"/>
                <w:szCs w:val="24"/>
              </w:rPr>
              <w:t xml:space="preserve">Percentage of stocks </w:t>
            </w:r>
          </w:p>
          <w:p w14:paraId="5C5ADAF3" w14:textId="77777777" w:rsidR="00D54BDF" w:rsidRPr="006341F1" w:rsidRDefault="00D54BDF" w:rsidP="00A90592">
            <w:pPr>
              <w:spacing w:line="240" w:lineRule="auto"/>
              <w:jc w:val="center"/>
              <w:rPr>
                <w:rFonts w:ascii="Times New Roman" w:eastAsia="Times New Roman" w:hAnsi="Times New Roman" w:cs="Times New Roman"/>
                <w:b/>
                <w:sz w:val="24"/>
                <w:szCs w:val="24"/>
              </w:rPr>
            </w:pPr>
            <w:r w:rsidRPr="006341F1">
              <w:rPr>
                <w:rFonts w:ascii="Times New Roman" w:eastAsia="Times New Roman" w:hAnsi="Times New Roman" w:cs="Times New Roman"/>
                <w:b/>
                <w:sz w:val="24"/>
                <w:szCs w:val="24"/>
              </w:rPr>
              <w:t>(mean [min-max])</w:t>
            </w:r>
          </w:p>
        </w:tc>
      </w:tr>
      <w:tr w:rsidR="00F54B72" w:rsidRPr="006341F1" w14:paraId="1BD56E66" w14:textId="77777777" w:rsidTr="00A90592">
        <w:trPr>
          <w:trHeight w:val="340"/>
          <w:jc w:val="center"/>
        </w:trPr>
        <w:tc>
          <w:tcPr>
            <w:tcW w:w="1426" w:type="dxa"/>
            <w:vMerge w:val="restart"/>
            <w:tcBorders>
              <w:top w:val="single" w:sz="4" w:space="0" w:color="000000"/>
              <w:left w:val="nil"/>
              <w:bottom w:val="nil"/>
              <w:right w:val="nil"/>
            </w:tcBorders>
            <w:shd w:val="clear" w:color="auto" w:fill="auto"/>
            <w:vAlign w:val="center"/>
          </w:tcPr>
          <w:p w14:paraId="082270E7" w14:textId="77777777" w:rsidR="00D54BDF" w:rsidRPr="006341F1" w:rsidRDefault="00D54BDF" w:rsidP="00A90592">
            <w:pPr>
              <w:spacing w:line="240" w:lineRule="auto"/>
              <w:rPr>
                <w:rFonts w:ascii="Times New Roman" w:eastAsia="Times New Roman" w:hAnsi="Times New Roman" w:cs="Times New Roman"/>
                <w:sz w:val="24"/>
                <w:szCs w:val="24"/>
              </w:rPr>
            </w:pPr>
            <w:r w:rsidRPr="006341F1">
              <w:rPr>
                <w:rFonts w:ascii="Times New Roman" w:eastAsia="Times New Roman" w:hAnsi="Times New Roman" w:cs="Times New Roman"/>
                <w:sz w:val="24"/>
                <w:szCs w:val="24"/>
              </w:rPr>
              <w:t>Low emission (SSP1-2.6)</w:t>
            </w:r>
          </w:p>
        </w:tc>
        <w:tc>
          <w:tcPr>
            <w:tcW w:w="1037" w:type="dxa"/>
            <w:vMerge w:val="restart"/>
            <w:tcBorders>
              <w:top w:val="single" w:sz="4" w:space="0" w:color="000000"/>
              <w:left w:val="nil"/>
              <w:bottom w:val="nil"/>
              <w:right w:val="nil"/>
            </w:tcBorders>
            <w:shd w:val="clear" w:color="auto" w:fill="auto"/>
            <w:vAlign w:val="center"/>
          </w:tcPr>
          <w:p w14:paraId="2C51FE66" w14:textId="77777777" w:rsidR="00D54BDF" w:rsidRPr="006341F1" w:rsidRDefault="00D54BDF" w:rsidP="00A90592">
            <w:pPr>
              <w:spacing w:line="240" w:lineRule="auto"/>
              <w:rPr>
                <w:rFonts w:ascii="Times New Roman" w:eastAsia="Times New Roman" w:hAnsi="Times New Roman" w:cs="Times New Roman"/>
                <w:sz w:val="24"/>
                <w:szCs w:val="24"/>
              </w:rPr>
            </w:pPr>
            <w:r w:rsidRPr="006341F1">
              <w:rPr>
                <w:rFonts w:ascii="Times New Roman" w:eastAsia="Times New Roman" w:hAnsi="Times New Roman" w:cs="Times New Roman"/>
                <w:sz w:val="24"/>
                <w:szCs w:val="24"/>
              </w:rPr>
              <w:t>2030</w:t>
            </w:r>
          </w:p>
        </w:tc>
        <w:tc>
          <w:tcPr>
            <w:tcW w:w="1362" w:type="dxa"/>
            <w:tcBorders>
              <w:top w:val="single" w:sz="4" w:space="0" w:color="000000"/>
              <w:left w:val="nil"/>
              <w:bottom w:val="nil"/>
              <w:right w:val="nil"/>
            </w:tcBorders>
            <w:shd w:val="clear" w:color="auto" w:fill="auto"/>
            <w:vAlign w:val="bottom"/>
          </w:tcPr>
          <w:p w14:paraId="60995689" w14:textId="77777777" w:rsidR="00D54BDF" w:rsidRPr="006341F1" w:rsidRDefault="00D54BDF" w:rsidP="00A90592">
            <w:pPr>
              <w:spacing w:line="240" w:lineRule="auto"/>
              <w:rPr>
                <w:rFonts w:ascii="Times New Roman" w:eastAsia="Times New Roman" w:hAnsi="Times New Roman" w:cs="Times New Roman"/>
                <w:sz w:val="24"/>
                <w:szCs w:val="24"/>
              </w:rPr>
            </w:pPr>
            <w:r w:rsidRPr="006341F1">
              <w:rPr>
                <w:rFonts w:ascii="Times New Roman" w:eastAsia="Times New Roman" w:hAnsi="Times New Roman" w:cs="Times New Roman"/>
                <w:sz w:val="24"/>
                <w:szCs w:val="24"/>
              </w:rPr>
              <w:t>High seas</w:t>
            </w:r>
          </w:p>
        </w:tc>
        <w:tc>
          <w:tcPr>
            <w:tcW w:w="2355" w:type="dxa"/>
            <w:tcBorders>
              <w:top w:val="single" w:sz="4" w:space="0" w:color="000000"/>
              <w:left w:val="nil"/>
              <w:bottom w:val="nil"/>
              <w:right w:val="nil"/>
            </w:tcBorders>
            <w:shd w:val="clear" w:color="auto" w:fill="auto"/>
            <w:vAlign w:val="bottom"/>
          </w:tcPr>
          <w:p w14:paraId="7599AA8C" w14:textId="77777777" w:rsidR="00D54BDF" w:rsidRPr="006341F1" w:rsidRDefault="00D54BDF" w:rsidP="00A90592">
            <w:pPr>
              <w:spacing w:line="240" w:lineRule="auto"/>
              <w:jc w:val="center"/>
              <w:rPr>
                <w:rFonts w:ascii="Times New Roman" w:eastAsia="Times New Roman" w:hAnsi="Times New Roman" w:cs="Times New Roman"/>
                <w:sz w:val="24"/>
                <w:szCs w:val="24"/>
              </w:rPr>
            </w:pPr>
            <w:r w:rsidRPr="006341F1">
              <w:rPr>
                <w:rFonts w:ascii="Times New Roman" w:eastAsia="Times New Roman" w:hAnsi="Times New Roman" w:cs="Times New Roman"/>
                <w:sz w:val="24"/>
                <w:szCs w:val="24"/>
              </w:rPr>
              <w:t>72 [61-84]</w:t>
            </w:r>
          </w:p>
        </w:tc>
        <w:tc>
          <w:tcPr>
            <w:tcW w:w="2445" w:type="dxa"/>
            <w:tcBorders>
              <w:top w:val="single" w:sz="4" w:space="0" w:color="000000"/>
              <w:left w:val="nil"/>
              <w:bottom w:val="nil"/>
              <w:right w:val="nil"/>
            </w:tcBorders>
            <w:shd w:val="clear" w:color="auto" w:fill="auto"/>
            <w:vAlign w:val="bottom"/>
          </w:tcPr>
          <w:p w14:paraId="2330A277" w14:textId="77777777" w:rsidR="00D54BDF" w:rsidRPr="006341F1" w:rsidRDefault="00D54BDF" w:rsidP="00A90592">
            <w:pPr>
              <w:spacing w:line="240" w:lineRule="auto"/>
              <w:jc w:val="center"/>
              <w:rPr>
                <w:rFonts w:ascii="Times New Roman" w:eastAsia="Times New Roman" w:hAnsi="Times New Roman" w:cs="Times New Roman"/>
                <w:sz w:val="24"/>
                <w:szCs w:val="24"/>
              </w:rPr>
            </w:pPr>
            <w:r w:rsidRPr="006341F1">
              <w:rPr>
                <w:rFonts w:ascii="Times New Roman" w:eastAsia="Times New Roman" w:hAnsi="Times New Roman" w:cs="Times New Roman"/>
                <w:sz w:val="24"/>
                <w:szCs w:val="24"/>
              </w:rPr>
              <w:t xml:space="preserve"> 20 [17-24]</w:t>
            </w:r>
          </w:p>
        </w:tc>
      </w:tr>
      <w:tr w:rsidR="00F54B72" w:rsidRPr="006341F1" w14:paraId="488DB3E3" w14:textId="77777777" w:rsidTr="00A90592">
        <w:trPr>
          <w:trHeight w:val="320"/>
          <w:jc w:val="center"/>
        </w:trPr>
        <w:tc>
          <w:tcPr>
            <w:tcW w:w="1426" w:type="dxa"/>
            <w:vMerge/>
            <w:tcBorders>
              <w:top w:val="single" w:sz="4" w:space="0" w:color="000000"/>
              <w:left w:val="nil"/>
              <w:bottom w:val="nil"/>
              <w:right w:val="nil"/>
            </w:tcBorders>
            <w:shd w:val="clear" w:color="auto" w:fill="auto"/>
            <w:vAlign w:val="center"/>
          </w:tcPr>
          <w:p w14:paraId="65F8F740" w14:textId="77777777" w:rsidR="00D54BDF" w:rsidRPr="006341F1" w:rsidRDefault="00D54BDF" w:rsidP="00A90592">
            <w:pPr>
              <w:widowControl w:val="0"/>
              <w:pBdr>
                <w:top w:val="nil"/>
                <w:left w:val="nil"/>
                <w:bottom w:val="nil"/>
                <w:right w:val="nil"/>
                <w:between w:val="nil"/>
              </w:pBdr>
              <w:rPr>
                <w:rFonts w:ascii="Times New Roman" w:eastAsia="Times New Roman" w:hAnsi="Times New Roman" w:cs="Times New Roman"/>
                <w:sz w:val="24"/>
                <w:szCs w:val="24"/>
              </w:rPr>
            </w:pPr>
          </w:p>
        </w:tc>
        <w:tc>
          <w:tcPr>
            <w:tcW w:w="1037" w:type="dxa"/>
            <w:vMerge/>
            <w:tcBorders>
              <w:top w:val="single" w:sz="4" w:space="0" w:color="000000"/>
              <w:left w:val="nil"/>
              <w:bottom w:val="nil"/>
              <w:right w:val="nil"/>
            </w:tcBorders>
            <w:shd w:val="clear" w:color="auto" w:fill="auto"/>
            <w:vAlign w:val="center"/>
          </w:tcPr>
          <w:p w14:paraId="1B3234EF" w14:textId="77777777" w:rsidR="00D54BDF" w:rsidRPr="006341F1" w:rsidRDefault="00D54BDF" w:rsidP="00A90592">
            <w:pPr>
              <w:widowControl w:val="0"/>
              <w:pBdr>
                <w:top w:val="nil"/>
                <w:left w:val="nil"/>
                <w:bottom w:val="nil"/>
                <w:right w:val="nil"/>
                <w:between w:val="nil"/>
              </w:pBdr>
              <w:rPr>
                <w:rFonts w:ascii="Times New Roman" w:eastAsia="Times New Roman" w:hAnsi="Times New Roman" w:cs="Times New Roman"/>
                <w:sz w:val="24"/>
                <w:szCs w:val="24"/>
              </w:rPr>
            </w:pPr>
          </w:p>
        </w:tc>
        <w:tc>
          <w:tcPr>
            <w:tcW w:w="1362" w:type="dxa"/>
            <w:tcBorders>
              <w:top w:val="nil"/>
              <w:left w:val="nil"/>
              <w:bottom w:val="nil"/>
              <w:right w:val="nil"/>
            </w:tcBorders>
            <w:shd w:val="clear" w:color="auto" w:fill="auto"/>
            <w:vAlign w:val="bottom"/>
          </w:tcPr>
          <w:p w14:paraId="702570C4" w14:textId="77777777" w:rsidR="00D54BDF" w:rsidRPr="006341F1" w:rsidRDefault="00D54BDF" w:rsidP="00A90592">
            <w:pPr>
              <w:spacing w:line="240" w:lineRule="auto"/>
              <w:rPr>
                <w:rFonts w:ascii="Times New Roman" w:eastAsia="Times New Roman" w:hAnsi="Times New Roman" w:cs="Times New Roman"/>
                <w:sz w:val="24"/>
                <w:szCs w:val="24"/>
              </w:rPr>
            </w:pPr>
            <w:r w:rsidRPr="006341F1">
              <w:rPr>
                <w:rFonts w:ascii="Times New Roman" w:eastAsia="Times New Roman" w:hAnsi="Times New Roman" w:cs="Times New Roman"/>
                <w:sz w:val="24"/>
                <w:szCs w:val="24"/>
              </w:rPr>
              <w:t>EEZ</w:t>
            </w:r>
          </w:p>
        </w:tc>
        <w:tc>
          <w:tcPr>
            <w:tcW w:w="2355" w:type="dxa"/>
            <w:tcBorders>
              <w:top w:val="nil"/>
              <w:left w:val="nil"/>
              <w:bottom w:val="nil"/>
              <w:right w:val="nil"/>
            </w:tcBorders>
            <w:shd w:val="clear" w:color="auto" w:fill="auto"/>
            <w:vAlign w:val="bottom"/>
          </w:tcPr>
          <w:p w14:paraId="6763F507" w14:textId="77777777" w:rsidR="00D54BDF" w:rsidRPr="006341F1" w:rsidRDefault="00D54BDF" w:rsidP="00A90592">
            <w:pPr>
              <w:spacing w:line="240" w:lineRule="auto"/>
              <w:jc w:val="center"/>
              <w:rPr>
                <w:rFonts w:ascii="Times New Roman" w:eastAsia="Times New Roman" w:hAnsi="Times New Roman" w:cs="Times New Roman"/>
                <w:sz w:val="24"/>
                <w:szCs w:val="24"/>
              </w:rPr>
            </w:pPr>
            <w:r w:rsidRPr="006341F1">
              <w:rPr>
                <w:rFonts w:ascii="Times New Roman" w:eastAsia="Times New Roman" w:hAnsi="Times New Roman" w:cs="Times New Roman"/>
                <w:sz w:val="24"/>
                <w:szCs w:val="24"/>
              </w:rPr>
              <w:t xml:space="preserve"> 46 [25-68]</w:t>
            </w:r>
          </w:p>
        </w:tc>
        <w:tc>
          <w:tcPr>
            <w:tcW w:w="2445" w:type="dxa"/>
            <w:tcBorders>
              <w:top w:val="nil"/>
              <w:left w:val="nil"/>
              <w:bottom w:val="nil"/>
              <w:right w:val="nil"/>
            </w:tcBorders>
            <w:shd w:val="clear" w:color="auto" w:fill="auto"/>
            <w:vAlign w:val="bottom"/>
          </w:tcPr>
          <w:p w14:paraId="00BC080E" w14:textId="77777777" w:rsidR="00D54BDF" w:rsidRPr="006341F1" w:rsidRDefault="00D54BDF" w:rsidP="00A90592">
            <w:pPr>
              <w:spacing w:line="240" w:lineRule="auto"/>
              <w:jc w:val="center"/>
              <w:rPr>
                <w:rFonts w:ascii="Times New Roman" w:eastAsia="Times New Roman" w:hAnsi="Times New Roman" w:cs="Times New Roman"/>
                <w:sz w:val="24"/>
                <w:szCs w:val="24"/>
              </w:rPr>
            </w:pPr>
            <w:r w:rsidRPr="006341F1">
              <w:rPr>
                <w:rFonts w:ascii="Times New Roman" w:eastAsia="Times New Roman" w:hAnsi="Times New Roman" w:cs="Times New Roman"/>
                <w:sz w:val="24"/>
                <w:szCs w:val="24"/>
              </w:rPr>
              <w:t xml:space="preserve"> 13 [7-19]</w:t>
            </w:r>
          </w:p>
        </w:tc>
      </w:tr>
      <w:tr w:rsidR="00F54B72" w:rsidRPr="006341F1" w14:paraId="18E0F094" w14:textId="77777777" w:rsidTr="00A90592">
        <w:trPr>
          <w:trHeight w:val="320"/>
          <w:jc w:val="center"/>
        </w:trPr>
        <w:tc>
          <w:tcPr>
            <w:tcW w:w="1426" w:type="dxa"/>
            <w:vMerge/>
            <w:tcBorders>
              <w:top w:val="single" w:sz="4" w:space="0" w:color="000000"/>
              <w:left w:val="nil"/>
              <w:bottom w:val="nil"/>
              <w:right w:val="nil"/>
            </w:tcBorders>
            <w:shd w:val="clear" w:color="auto" w:fill="auto"/>
            <w:vAlign w:val="center"/>
          </w:tcPr>
          <w:p w14:paraId="7F3AEB25" w14:textId="77777777" w:rsidR="00D54BDF" w:rsidRPr="006341F1" w:rsidRDefault="00D54BDF" w:rsidP="00A90592">
            <w:pPr>
              <w:widowControl w:val="0"/>
              <w:pBdr>
                <w:top w:val="nil"/>
                <w:left w:val="nil"/>
                <w:bottom w:val="nil"/>
                <w:right w:val="nil"/>
                <w:between w:val="nil"/>
              </w:pBdr>
              <w:rPr>
                <w:rFonts w:ascii="Times New Roman" w:eastAsia="Times New Roman" w:hAnsi="Times New Roman" w:cs="Times New Roman"/>
                <w:sz w:val="24"/>
                <w:szCs w:val="24"/>
              </w:rPr>
            </w:pPr>
          </w:p>
        </w:tc>
        <w:tc>
          <w:tcPr>
            <w:tcW w:w="1037" w:type="dxa"/>
            <w:vMerge/>
            <w:tcBorders>
              <w:top w:val="single" w:sz="4" w:space="0" w:color="000000"/>
              <w:left w:val="nil"/>
              <w:bottom w:val="nil"/>
              <w:right w:val="nil"/>
            </w:tcBorders>
            <w:shd w:val="clear" w:color="auto" w:fill="auto"/>
            <w:vAlign w:val="center"/>
          </w:tcPr>
          <w:p w14:paraId="125BF463" w14:textId="77777777" w:rsidR="00D54BDF" w:rsidRPr="006341F1" w:rsidRDefault="00D54BDF" w:rsidP="00A90592">
            <w:pPr>
              <w:widowControl w:val="0"/>
              <w:pBdr>
                <w:top w:val="nil"/>
                <w:left w:val="nil"/>
                <w:bottom w:val="nil"/>
                <w:right w:val="nil"/>
                <w:between w:val="nil"/>
              </w:pBdr>
              <w:rPr>
                <w:rFonts w:ascii="Times New Roman" w:eastAsia="Times New Roman" w:hAnsi="Times New Roman" w:cs="Times New Roman"/>
                <w:sz w:val="24"/>
                <w:szCs w:val="24"/>
              </w:rPr>
            </w:pPr>
          </w:p>
        </w:tc>
        <w:tc>
          <w:tcPr>
            <w:tcW w:w="1362" w:type="dxa"/>
            <w:tcBorders>
              <w:top w:val="nil"/>
              <w:left w:val="nil"/>
              <w:bottom w:val="single" w:sz="4" w:space="0" w:color="000000"/>
              <w:right w:val="nil"/>
            </w:tcBorders>
            <w:shd w:val="clear" w:color="auto" w:fill="auto"/>
            <w:vAlign w:val="bottom"/>
          </w:tcPr>
          <w:p w14:paraId="6CBB3CE0" w14:textId="77777777" w:rsidR="00D54BDF" w:rsidRPr="006341F1" w:rsidRDefault="00D54BDF" w:rsidP="00A90592">
            <w:pPr>
              <w:spacing w:line="240" w:lineRule="auto"/>
              <w:rPr>
                <w:rFonts w:ascii="Times New Roman" w:eastAsia="Times New Roman" w:hAnsi="Times New Roman" w:cs="Times New Roman"/>
                <w:sz w:val="24"/>
                <w:szCs w:val="24"/>
              </w:rPr>
            </w:pPr>
            <w:r w:rsidRPr="006341F1">
              <w:rPr>
                <w:rFonts w:ascii="Times New Roman" w:eastAsia="Times New Roman" w:hAnsi="Times New Roman" w:cs="Times New Roman"/>
                <w:sz w:val="24"/>
                <w:szCs w:val="24"/>
              </w:rPr>
              <w:t>No Change</w:t>
            </w:r>
          </w:p>
        </w:tc>
        <w:tc>
          <w:tcPr>
            <w:tcW w:w="2355" w:type="dxa"/>
            <w:tcBorders>
              <w:top w:val="nil"/>
              <w:left w:val="nil"/>
              <w:bottom w:val="single" w:sz="4" w:space="0" w:color="000000"/>
              <w:right w:val="nil"/>
            </w:tcBorders>
            <w:shd w:val="clear" w:color="auto" w:fill="auto"/>
            <w:vAlign w:val="bottom"/>
          </w:tcPr>
          <w:p w14:paraId="661B3F14" w14:textId="77777777" w:rsidR="00D54BDF" w:rsidRPr="006341F1" w:rsidRDefault="00D54BDF" w:rsidP="00A90592">
            <w:pPr>
              <w:spacing w:line="240" w:lineRule="auto"/>
              <w:jc w:val="center"/>
              <w:rPr>
                <w:rFonts w:ascii="Times New Roman" w:eastAsia="Times New Roman" w:hAnsi="Times New Roman" w:cs="Times New Roman"/>
                <w:sz w:val="24"/>
                <w:szCs w:val="24"/>
              </w:rPr>
            </w:pPr>
            <w:r w:rsidRPr="006341F1">
              <w:rPr>
                <w:rFonts w:ascii="Times New Roman" w:eastAsia="Times New Roman" w:hAnsi="Times New Roman" w:cs="Times New Roman"/>
                <w:sz w:val="24"/>
                <w:szCs w:val="24"/>
              </w:rPr>
              <w:t xml:space="preserve"> 239 [218-271]</w:t>
            </w:r>
          </w:p>
        </w:tc>
        <w:tc>
          <w:tcPr>
            <w:tcW w:w="2445" w:type="dxa"/>
            <w:tcBorders>
              <w:top w:val="nil"/>
              <w:left w:val="nil"/>
              <w:bottom w:val="single" w:sz="4" w:space="0" w:color="000000"/>
              <w:right w:val="nil"/>
            </w:tcBorders>
            <w:shd w:val="clear" w:color="auto" w:fill="auto"/>
            <w:vAlign w:val="bottom"/>
          </w:tcPr>
          <w:p w14:paraId="3E4FDD13" w14:textId="77777777" w:rsidR="00D54BDF" w:rsidRPr="006341F1" w:rsidRDefault="00D54BDF" w:rsidP="00A90592">
            <w:pPr>
              <w:spacing w:line="240" w:lineRule="auto"/>
              <w:jc w:val="center"/>
              <w:rPr>
                <w:rFonts w:ascii="Times New Roman" w:eastAsia="Times New Roman" w:hAnsi="Times New Roman" w:cs="Times New Roman"/>
                <w:sz w:val="24"/>
                <w:szCs w:val="24"/>
              </w:rPr>
            </w:pPr>
            <w:r w:rsidRPr="006341F1">
              <w:rPr>
                <w:rFonts w:ascii="Times New Roman" w:eastAsia="Times New Roman" w:hAnsi="Times New Roman" w:cs="Times New Roman"/>
                <w:sz w:val="24"/>
                <w:szCs w:val="24"/>
              </w:rPr>
              <w:t xml:space="preserve"> 67 [61-76]</w:t>
            </w:r>
          </w:p>
        </w:tc>
      </w:tr>
      <w:tr w:rsidR="00F54B72" w:rsidRPr="006341F1" w14:paraId="74F826C9" w14:textId="77777777" w:rsidTr="00A90592">
        <w:trPr>
          <w:trHeight w:val="320"/>
          <w:jc w:val="center"/>
        </w:trPr>
        <w:tc>
          <w:tcPr>
            <w:tcW w:w="1426" w:type="dxa"/>
            <w:vMerge/>
            <w:tcBorders>
              <w:top w:val="single" w:sz="4" w:space="0" w:color="000000"/>
              <w:left w:val="nil"/>
              <w:bottom w:val="nil"/>
              <w:right w:val="nil"/>
            </w:tcBorders>
            <w:shd w:val="clear" w:color="auto" w:fill="auto"/>
            <w:vAlign w:val="center"/>
          </w:tcPr>
          <w:p w14:paraId="087A2CF8" w14:textId="77777777" w:rsidR="00D54BDF" w:rsidRPr="006341F1" w:rsidRDefault="00D54BDF" w:rsidP="00A90592">
            <w:pPr>
              <w:widowControl w:val="0"/>
              <w:pBdr>
                <w:top w:val="nil"/>
                <w:left w:val="nil"/>
                <w:bottom w:val="nil"/>
                <w:right w:val="nil"/>
                <w:between w:val="nil"/>
              </w:pBdr>
              <w:rPr>
                <w:rFonts w:ascii="Times New Roman" w:eastAsia="Times New Roman" w:hAnsi="Times New Roman" w:cs="Times New Roman"/>
                <w:sz w:val="24"/>
                <w:szCs w:val="24"/>
              </w:rPr>
            </w:pPr>
          </w:p>
        </w:tc>
        <w:tc>
          <w:tcPr>
            <w:tcW w:w="1037" w:type="dxa"/>
            <w:vMerge w:val="restart"/>
            <w:tcBorders>
              <w:top w:val="single" w:sz="4" w:space="0" w:color="000000"/>
              <w:left w:val="nil"/>
              <w:bottom w:val="nil"/>
              <w:right w:val="nil"/>
            </w:tcBorders>
            <w:shd w:val="clear" w:color="auto" w:fill="auto"/>
            <w:vAlign w:val="center"/>
          </w:tcPr>
          <w:p w14:paraId="521BD958" w14:textId="77777777" w:rsidR="00D54BDF" w:rsidRPr="006341F1" w:rsidRDefault="00D54BDF" w:rsidP="00A90592">
            <w:pPr>
              <w:spacing w:line="240" w:lineRule="auto"/>
              <w:rPr>
                <w:rFonts w:ascii="Times New Roman" w:eastAsia="Times New Roman" w:hAnsi="Times New Roman" w:cs="Times New Roman"/>
                <w:sz w:val="24"/>
                <w:szCs w:val="24"/>
              </w:rPr>
            </w:pPr>
            <w:r w:rsidRPr="006341F1">
              <w:rPr>
                <w:rFonts w:ascii="Times New Roman" w:eastAsia="Times New Roman" w:hAnsi="Times New Roman" w:cs="Times New Roman"/>
                <w:sz w:val="24"/>
                <w:szCs w:val="24"/>
              </w:rPr>
              <w:t>2050</w:t>
            </w:r>
          </w:p>
        </w:tc>
        <w:tc>
          <w:tcPr>
            <w:tcW w:w="1362" w:type="dxa"/>
            <w:tcBorders>
              <w:top w:val="single" w:sz="4" w:space="0" w:color="000000"/>
              <w:left w:val="nil"/>
              <w:bottom w:val="nil"/>
              <w:right w:val="nil"/>
            </w:tcBorders>
            <w:shd w:val="clear" w:color="auto" w:fill="auto"/>
            <w:vAlign w:val="bottom"/>
          </w:tcPr>
          <w:p w14:paraId="116DE81A" w14:textId="77777777" w:rsidR="00D54BDF" w:rsidRPr="006341F1" w:rsidRDefault="00D54BDF" w:rsidP="00A90592">
            <w:pPr>
              <w:spacing w:line="240" w:lineRule="auto"/>
              <w:rPr>
                <w:rFonts w:ascii="Times New Roman" w:eastAsia="Times New Roman" w:hAnsi="Times New Roman" w:cs="Times New Roman"/>
                <w:sz w:val="24"/>
                <w:szCs w:val="24"/>
              </w:rPr>
            </w:pPr>
            <w:r w:rsidRPr="006341F1">
              <w:rPr>
                <w:rFonts w:ascii="Times New Roman" w:eastAsia="Times New Roman" w:hAnsi="Times New Roman" w:cs="Times New Roman"/>
                <w:sz w:val="24"/>
                <w:szCs w:val="24"/>
              </w:rPr>
              <w:t>High seas</w:t>
            </w:r>
          </w:p>
        </w:tc>
        <w:tc>
          <w:tcPr>
            <w:tcW w:w="2355" w:type="dxa"/>
            <w:tcBorders>
              <w:top w:val="single" w:sz="4" w:space="0" w:color="000000"/>
              <w:left w:val="nil"/>
              <w:bottom w:val="nil"/>
              <w:right w:val="nil"/>
            </w:tcBorders>
            <w:shd w:val="clear" w:color="auto" w:fill="auto"/>
            <w:vAlign w:val="bottom"/>
          </w:tcPr>
          <w:p w14:paraId="406DECD6" w14:textId="77777777" w:rsidR="00D54BDF" w:rsidRPr="006341F1" w:rsidRDefault="00D54BDF" w:rsidP="00A90592">
            <w:pPr>
              <w:spacing w:line="240" w:lineRule="auto"/>
              <w:jc w:val="center"/>
              <w:rPr>
                <w:rFonts w:ascii="Times New Roman" w:eastAsia="Times New Roman" w:hAnsi="Times New Roman" w:cs="Times New Roman"/>
                <w:sz w:val="24"/>
                <w:szCs w:val="24"/>
              </w:rPr>
            </w:pPr>
            <w:r w:rsidRPr="006341F1">
              <w:rPr>
                <w:rFonts w:ascii="Times New Roman" w:eastAsia="Times New Roman" w:hAnsi="Times New Roman" w:cs="Times New Roman"/>
                <w:sz w:val="24"/>
                <w:szCs w:val="24"/>
              </w:rPr>
              <w:t xml:space="preserve"> 118 [111-130]</w:t>
            </w:r>
          </w:p>
        </w:tc>
        <w:tc>
          <w:tcPr>
            <w:tcW w:w="2445" w:type="dxa"/>
            <w:tcBorders>
              <w:top w:val="single" w:sz="4" w:space="0" w:color="000000"/>
              <w:left w:val="nil"/>
              <w:bottom w:val="nil"/>
              <w:right w:val="nil"/>
            </w:tcBorders>
            <w:shd w:val="clear" w:color="auto" w:fill="auto"/>
            <w:vAlign w:val="bottom"/>
          </w:tcPr>
          <w:p w14:paraId="54239AD8" w14:textId="77777777" w:rsidR="00D54BDF" w:rsidRPr="006341F1" w:rsidRDefault="00D54BDF" w:rsidP="00A90592">
            <w:pPr>
              <w:spacing w:line="240" w:lineRule="auto"/>
              <w:jc w:val="center"/>
              <w:rPr>
                <w:rFonts w:ascii="Times New Roman" w:eastAsia="Times New Roman" w:hAnsi="Times New Roman" w:cs="Times New Roman"/>
                <w:sz w:val="24"/>
                <w:szCs w:val="24"/>
              </w:rPr>
            </w:pPr>
            <w:r w:rsidRPr="006341F1">
              <w:rPr>
                <w:rFonts w:ascii="Times New Roman" w:eastAsia="Times New Roman" w:hAnsi="Times New Roman" w:cs="Times New Roman"/>
                <w:sz w:val="24"/>
                <w:szCs w:val="24"/>
              </w:rPr>
              <w:t>33 [31-37]</w:t>
            </w:r>
          </w:p>
        </w:tc>
      </w:tr>
      <w:tr w:rsidR="00F54B72" w:rsidRPr="006341F1" w14:paraId="1A983A46" w14:textId="77777777" w:rsidTr="00A90592">
        <w:trPr>
          <w:trHeight w:val="320"/>
          <w:jc w:val="center"/>
        </w:trPr>
        <w:tc>
          <w:tcPr>
            <w:tcW w:w="1426" w:type="dxa"/>
            <w:vMerge/>
            <w:tcBorders>
              <w:top w:val="single" w:sz="4" w:space="0" w:color="000000"/>
              <w:left w:val="nil"/>
              <w:bottom w:val="nil"/>
              <w:right w:val="nil"/>
            </w:tcBorders>
            <w:shd w:val="clear" w:color="auto" w:fill="auto"/>
            <w:vAlign w:val="center"/>
          </w:tcPr>
          <w:p w14:paraId="6EF4D072" w14:textId="77777777" w:rsidR="00D54BDF" w:rsidRPr="006341F1" w:rsidRDefault="00D54BDF" w:rsidP="00A90592">
            <w:pPr>
              <w:widowControl w:val="0"/>
              <w:pBdr>
                <w:top w:val="nil"/>
                <w:left w:val="nil"/>
                <w:bottom w:val="nil"/>
                <w:right w:val="nil"/>
                <w:between w:val="nil"/>
              </w:pBdr>
              <w:rPr>
                <w:rFonts w:ascii="Times New Roman" w:eastAsia="Times New Roman" w:hAnsi="Times New Roman" w:cs="Times New Roman"/>
                <w:sz w:val="24"/>
                <w:szCs w:val="24"/>
              </w:rPr>
            </w:pPr>
          </w:p>
        </w:tc>
        <w:tc>
          <w:tcPr>
            <w:tcW w:w="1037" w:type="dxa"/>
            <w:vMerge/>
            <w:tcBorders>
              <w:top w:val="single" w:sz="4" w:space="0" w:color="000000"/>
              <w:left w:val="nil"/>
              <w:bottom w:val="nil"/>
              <w:right w:val="nil"/>
            </w:tcBorders>
            <w:shd w:val="clear" w:color="auto" w:fill="auto"/>
            <w:vAlign w:val="center"/>
          </w:tcPr>
          <w:p w14:paraId="40EDA71D" w14:textId="77777777" w:rsidR="00D54BDF" w:rsidRPr="006341F1" w:rsidRDefault="00D54BDF" w:rsidP="00A90592">
            <w:pPr>
              <w:widowControl w:val="0"/>
              <w:pBdr>
                <w:top w:val="nil"/>
                <w:left w:val="nil"/>
                <w:bottom w:val="nil"/>
                <w:right w:val="nil"/>
                <w:between w:val="nil"/>
              </w:pBdr>
              <w:rPr>
                <w:rFonts w:ascii="Times New Roman" w:eastAsia="Times New Roman" w:hAnsi="Times New Roman" w:cs="Times New Roman"/>
                <w:sz w:val="24"/>
                <w:szCs w:val="24"/>
              </w:rPr>
            </w:pPr>
          </w:p>
        </w:tc>
        <w:tc>
          <w:tcPr>
            <w:tcW w:w="1362" w:type="dxa"/>
            <w:tcBorders>
              <w:top w:val="nil"/>
              <w:left w:val="nil"/>
              <w:bottom w:val="nil"/>
              <w:right w:val="nil"/>
            </w:tcBorders>
            <w:shd w:val="clear" w:color="auto" w:fill="auto"/>
            <w:vAlign w:val="bottom"/>
          </w:tcPr>
          <w:p w14:paraId="7830ED8E" w14:textId="77777777" w:rsidR="00D54BDF" w:rsidRPr="006341F1" w:rsidRDefault="00D54BDF" w:rsidP="00A90592">
            <w:pPr>
              <w:spacing w:line="240" w:lineRule="auto"/>
              <w:rPr>
                <w:rFonts w:ascii="Times New Roman" w:eastAsia="Times New Roman" w:hAnsi="Times New Roman" w:cs="Times New Roman"/>
                <w:sz w:val="24"/>
                <w:szCs w:val="24"/>
              </w:rPr>
            </w:pPr>
            <w:r w:rsidRPr="006341F1">
              <w:rPr>
                <w:rFonts w:ascii="Times New Roman" w:eastAsia="Times New Roman" w:hAnsi="Times New Roman" w:cs="Times New Roman"/>
                <w:sz w:val="24"/>
                <w:szCs w:val="24"/>
              </w:rPr>
              <w:t>EEZ</w:t>
            </w:r>
          </w:p>
        </w:tc>
        <w:tc>
          <w:tcPr>
            <w:tcW w:w="2355" w:type="dxa"/>
            <w:tcBorders>
              <w:top w:val="nil"/>
              <w:left w:val="nil"/>
              <w:bottom w:val="nil"/>
              <w:right w:val="nil"/>
            </w:tcBorders>
            <w:shd w:val="clear" w:color="auto" w:fill="auto"/>
            <w:vAlign w:val="bottom"/>
          </w:tcPr>
          <w:p w14:paraId="0816619E" w14:textId="77777777" w:rsidR="00D54BDF" w:rsidRPr="006341F1" w:rsidRDefault="00D54BDF" w:rsidP="00A90592">
            <w:pPr>
              <w:spacing w:line="240" w:lineRule="auto"/>
              <w:jc w:val="center"/>
              <w:rPr>
                <w:rFonts w:ascii="Times New Roman" w:eastAsia="Times New Roman" w:hAnsi="Times New Roman" w:cs="Times New Roman"/>
                <w:sz w:val="24"/>
                <w:szCs w:val="24"/>
              </w:rPr>
            </w:pPr>
            <w:r w:rsidRPr="006341F1">
              <w:rPr>
                <w:rFonts w:ascii="Times New Roman" w:eastAsia="Times New Roman" w:hAnsi="Times New Roman" w:cs="Times New Roman"/>
                <w:sz w:val="24"/>
                <w:szCs w:val="24"/>
              </w:rPr>
              <w:t xml:space="preserve"> 68 [44-90]</w:t>
            </w:r>
          </w:p>
        </w:tc>
        <w:tc>
          <w:tcPr>
            <w:tcW w:w="2445" w:type="dxa"/>
            <w:tcBorders>
              <w:top w:val="nil"/>
              <w:left w:val="nil"/>
              <w:bottom w:val="nil"/>
              <w:right w:val="nil"/>
            </w:tcBorders>
            <w:shd w:val="clear" w:color="auto" w:fill="auto"/>
            <w:vAlign w:val="bottom"/>
          </w:tcPr>
          <w:p w14:paraId="5DAB95A1" w14:textId="77777777" w:rsidR="00D54BDF" w:rsidRPr="006341F1" w:rsidRDefault="00D54BDF" w:rsidP="00A90592">
            <w:pPr>
              <w:spacing w:line="240" w:lineRule="auto"/>
              <w:jc w:val="center"/>
              <w:rPr>
                <w:rFonts w:ascii="Times New Roman" w:eastAsia="Times New Roman" w:hAnsi="Times New Roman" w:cs="Times New Roman"/>
                <w:sz w:val="24"/>
                <w:szCs w:val="24"/>
              </w:rPr>
            </w:pPr>
            <w:r w:rsidRPr="006341F1">
              <w:rPr>
                <w:rFonts w:ascii="Times New Roman" w:eastAsia="Times New Roman" w:hAnsi="Times New Roman" w:cs="Times New Roman"/>
                <w:sz w:val="24"/>
                <w:szCs w:val="24"/>
              </w:rPr>
              <w:t xml:space="preserve"> 19 [12-25]</w:t>
            </w:r>
          </w:p>
        </w:tc>
      </w:tr>
      <w:tr w:rsidR="00F54B72" w:rsidRPr="006341F1" w14:paraId="7C493CFF" w14:textId="77777777" w:rsidTr="00A90592">
        <w:trPr>
          <w:trHeight w:val="320"/>
          <w:jc w:val="center"/>
        </w:trPr>
        <w:tc>
          <w:tcPr>
            <w:tcW w:w="1426" w:type="dxa"/>
            <w:vMerge/>
            <w:tcBorders>
              <w:top w:val="single" w:sz="4" w:space="0" w:color="000000"/>
              <w:left w:val="nil"/>
              <w:bottom w:val="nil"/>
              <w:right w:val="nil"/>
            </w:tcBorders>
            <w:shd w:val="clear" w:color="auto" w:fill="auto"/>
            <w:vAlign w:val="center"/>
          </w:tcPr>
          <w:p w14:paraId="5D0061C6" w14:textId="77777777" w:rsidR="00D54BDF" w:rsidRPr="006341F1" w:rsidRDefault="00D54BDF" w:rsidP="00A90592">
            <w:pPr>
              <w:widowControl w:val="0"/>
              <w:pBdr>
                <w:top w:val="nil"/>
                <w:left w:val="nil"/>
                <w:bottom w:val="nil"/>
                <w:right w:val="nil"/>
                <w:between w:val="nil"/>
              </w:pBdr>
              <w:rPr>
                <w:rFonts w:ascii="Times New Roman" w:eastAsia="Times New Roman" w:hAnsi="Times New Roman" w:cs="Times New Roman"/>
                <w:sz w:val="24"/>
                <w:szCs w:val="24"/>
              </w:rPr>
            </w:pPr>
          </w:p>
        </w:tc>
        <w:tc>
          <w:tcPr>
            <w:tcW w:w="1037" w:type="dxa"/>
            <w:vMerge/>
            <w:tcBorders>
              <w:top w:val="single" w:sz="4" w:space="0" w:color="000000"/>
              <w:left w:val="nil"/>
              <w:bottom w:val="nil"/>
              <w:right w:val="nil"/>
            </w:tcBorders>
            <w:shd w:val="clear" w:color="auto" w:fill="auto"/>
            <w:vAlign w:val="center"/>
          </w:tcPr>
          <w:p w14:paraId="72B3DAAB" w14:textId="77777777" w:rsidR="00D54BDF" w:rsidRPr="006341F1" w:rsidRDefault="00D54BDF" w:rsidP="00A90592">
            <w:pPr>
              <w:widowControl w:val="0"/>
              <w:pBdr>
                <w:top w:val="nil"/>
                <w:left w:val="nil"/>
                <w:bottom w:val="nil"/>
                <w:right w:val="nil"/>
                <w:between w:val="nil"/>
              </w:pBdr>
              <w:rPr>
                <w:rFonts w:ascii="Times New Roman" w:eastAsia="Times New Roman" w:hAnsi="Times New Roman" w:cs="Times New Roman"/>
                <w:sz w:val="24"/>
                <w:szCs w:val="24"/>
              </w:rPr>
            </w:pPr>
          </w:p>
        </w:tc>
        <w:tc>
          <w:tcPr>
            <w:tcW w:w="1362" w:type="dxa"/>
            <w:tcBorders>
              <w:top w:val="nil"/>
              <w:left w:val="nil"/>
              <w:bottom w:val="single" w:sz="4" w:space="0" w:color="000000"/>
              <w:right w:val="nil"/>
            </w:tcBorders>
            <w:shd w:val="clear" w:color="auto" w:fill="auto"/>
            <w:vAlign w:val="bottom"/>
          </w:tcPr>
          <w:p w14:paraId="78D8C7FB" w14:textId="77777777" w:rsidR="00D54BDF" w:rsidRPr="006341F1" w:rsidRDefault="00D54BDF" w:rsidP="00A90592">
            <w:pPr>
              <w:spacing w:line="240" w:lineRule="auto"/>
              <w:rPr>
                <w:rFonts w:ascii="Times New Roman" w:eastAsia="Times New Roman" w:hAnsi="Times New Roman" w:cs="Times New Roman"/>
                <w:sz w:val="24"/>
                <w:szCs w:val="24"/>
              </w:rPr>
            </w:pPr>
            <w:r w:rsidRPr="006341F1">
              <w:rPr>
                <w:rFonts w:ascii="Times New Roman" w:eastAsia="Times New Roman" w:hAnsi="Times New Roman" w:cs="Times New Roman"/>
                <w:sz w:val="24"/>
                <w:szCs w:val="24"/>
              </w:rPr>
              <w:t>No Change</w:t>
            </w:r>
          </w:p>
        </w:tc>
        <w:tc>
          <w:tcPr>
            <w:tcW w:w="2355" w:type="dxa"/>
            <w:tcBorders>
              <w:top w:val="nil"/>
              <w:left w:val="nil"/>
              <w:bottom w:val="single" w:sz="4" w:space="0" w:color="000000"/>
              <w:right w:val="nil"/>
            </w:tcBorders>
            <w:shd w:val="clear" w:color="auto" w:fill="auto"/>
            <w:vAlign w:val="bottom"/>
          </w:tcPr>
          <w:p w14:paraId="2F7CDDBF" w14:textId="77777777" w:rsidR="00D54BDF" w:rsidRPr="006341F1" w:rsidRDefault="00D54BDF" w:rsidP="00A90592">
            <w:pPr>
              <w:spacing w:line="240" w:lineRule="auto"/>
              <w:jc w:val="center"/>
              <w:rPr>
                <w:rFonts w:ascii="Times New Roman" w:eastAsia="Times New Roman" w:hAnsi="Times New Roman" w:cs="Times New Roman"/>
                <w:sz w:val="24"/>
                <w:szCs w:val="24"/>
              </w:rPr>
            </w:pPr>
            <w:r w:rsidRPr="006341F1">
              <w:rPr>
                <w:rFonts w:ascii="Times New Roman" w:eastAsia="Times New Roman" w:hAnsi="Times New Roman" w:cs="Times New Roman"/>
                <w:sz w:val="24"/>
                <w:szCs w:val="24"/>
              </w:rPr>
              <w:t xml:space="preserve"> 169 [152-200]</w:t>
            </w:r>
          </w:p>
        </w:tc>
        <w:tc>
          <w:tcPr>
            <w:tcW w:w="2445" w:type="dxa"/>
            <w:tcBorders>
              <w:top w:val="nil"/>
              <w:left w:val="nil"/>
              <w:bottom w:val="single" w:sz="4" w:space="0" w:color="000000"/>
              <w:right w:val="nil"/>
            </w:tcBorders>
            <w:shd w:val="clear" w:color="auto" w:fill="auto"/>
            <w:vAlign w:val="bottom"/>
          </w:tcPr>
          <w:p w14:paraId="6453C213" w14:textId="77777777" w:rsidR="00D54BDF" w:rsidRPr="006341F1" w:rsidRDefault="00D54BDF" w:rsidP="00A90592">
            <w:pPr>
              <w:spacing w:line="240" w:lineRule="auto"/>
              <w:jc w:val="center"/>
              <w:rPr>
                <w:rFonts w:ascii="Times New Roman" w:eastAsia="Times New Roman" w:hAnsi="Times New Roman" w:cs="Times New Roman"/>
                <w:sz w:val="24"/>
                <w:szCs w:val="24"/>
              </w:rPr>
            </w:pPr>
            <w:r w:rsidRPr="006341F1">
              <w:rPr>
                <w:rFonts w:ascii="Times New Roman" w:eastAsia="Times New Roman" w:hAnsi="Times New Roman" w:cs="Times New Roman"/>
                <w:sz w:val="24"/>
                <w:szCs w:val="24"/>
              </w:rPr>
              <w:t xml:space="preserve"> 48 [43-56]</w:t>
            </w:r>
          </w:p>
        </w:tc>
      </w:tr>
      <w:tr w:rsidR="00F54B72" w:rsidRPr="006341F1" w14:paraId="48B2C9FA" w14:textId="77777777" w:rsidTr="00A90592">
        <w:trPr>
          <w:trHeight w:val="320"/>
          <w:jc w:val="center"/>
        </w:trPr>
        <w:tc>
          <w:tcPr>
            <w:tcW w:w="1426" w:type="dxa"/>
            <w:vMerge w:val="restart"/>
            <w:tcBorders>
              <w:top w:val="single" w:sz="4" w:space="0" w:color="000000"/>
              <w:left w:val="nil"/>
              <w:bottom w:val="nil"/>
              <w:right w:val="nil"/>
            </w:tcBorders>
            <w:shd w:val="clear" w:color="auto" w:fill="auto"/>
            <w:vAlign w:val="center"/>
          </w:tcPr>
          <w:p w14:paraId="20B60AA2" w14:textId="77777777" w:rsidR="00D54BDF" w:rsidRPr="006341F1" w:rsidRDefault="00D54BDF" w:rsidP="00A90592">
            <w:pPr>
              <w:spacing w:line="240" w:lineRule="auto"/>
              <w:rPr>
                <w:rFonts w:ascii="Times New Roman" w:eastAsia="Times New Roman" w:hAnsi="Times New Roman" w:cs="Times New Roman"/>
                <w:sz w:val="24"/>
                <w:szCs w:val="24"/>
              </w:rPr>
            </w:pPr>
            <w:r w:rsidRPr="006341F1">
              <w:rPr>
                <w:rFonts w:ascii="Times New Roman" w:eastAsia="Times New Roman" w:hAnsi="Times New Roman" w:cs="Times New Roman"/>
                <w:sz w:val="24"/>
                <w:szCs w:val="24"/>
              </w:rPr>
              <w:t>High emission (SSP5-8.5)</w:t>
            </w:r>
          </w:p>
        </w:tc>
        <w:tc>
          <w:tcPr>
            <w:tcW w:w="1037" w:type="dxa"/>
            <w:vMerge w:val="restart"/>
            <w:tcBorders>
              <w:top w:val="single" w:sz="4" w:space="0" w:color="000000"/>
              <w:left w:val="nil"/>
              <w:bottom w:val="nil"/>
              <w:right w:val="nil"/>
            </w:tcBorders>
            <w:shd w:val="clear" w:color="auto" w:fill="auto"/>
            <w:vAlign w:val="center"/>
          </w:tcPr>
          <w:p w14:paraId="02C2B668" w14:textId="77777777" w:rsidR="00D54BDF" w:rsidRPr="006341F1" w:rsidRDefault="00D54BDF" w:rsidP="00A90592">
            <w:pPr>
              <w:spacing w:line="240" w:lineRule="auto"/>
              <w:rPr>
                <w:rFonts w:ascii="Times New Roman" w:eastAsia="Times New Roman" w:hAnsi="Times New Roman" w:cs="Times New Roman"/>
                <w:sz w:val="24"/>
                <w:szCs w:val="24"/>
              </w:rPr>
            </w:pPr>
            <w:r w:rsidRPr="006341F1">
              <w:rPr>
                <w:rFonts w:ascii="Times New Roman" w:eastAsia="Times New Roman" w:hAnsi="Times New Roman" w:cs="Times New Roman"/>
                <w:sz w:val="24"/>
                <w:szCs w:val="24"/>
              </w:rPr>
              <w:t>2030</w:t>
            </w:r>
          </w:p>
        </w:tc>
        <w:tc>
          <w:tcPr>
            <w:tcW w:w="1362" w:type="dxa"/>
            <w:tcBorders>
              <w:top w:val="single" w:sz="4" w:space="0" w:color="000000"/>
              <w:left w:val="nil"/>
              <w:bottom w:val="nil"/>
              <w:right w:val="nil"/>
            </w:tcBorders>
            <w:shd w:val="clear" w:color="auto" w:fill="auto"/>
            <w:vAlign w:val="bottom"/>
          </w:tcPr>
          <w:p w14:paraId="02DC6730" w14:textId="77777777" w:rsidR="00D54BDF" w:rsidRPr="006341F1" w:rsidRDefault="00D54BDF" w:rsidP="00A90592">
            <w:pPr>
              <w:spacing w:line="240" w:lineRule="auto"/>
              <w:rPr>
                <w:rFonts w:ascii="Times New Roman" w:eastAsia="Times New Roman" w:hAnsi="Times New Roman" w:cs="Times New Roman"/>
                <w:sz w:val="24"/>
                <w:szCs w:val="24"/>
              </w:rPr>
            </w:pPr>
            <w:r w:rsidRPr="006341F1">
              <w:rPr>
                <w:rFonts w:ascii="Times New Roman" w:eastAsia="Times New Roman" w:hAnsi="Times New Roman" w:cs="Times New Roman"/>
                <w:sz w:val="24"/>
                <w:szCs w:val="24"/>
              </w:rPr>
              <w:t>High seas</w:t>
            </w:r>
          </w:p>
        </w:tc>
        <w:tc>
          <w:tcPr>
            <w:tcW w:w="2355" w:type="dxa"/>
            <w:tcBorders>
              <w:top w:val="single" w:sz="4" w:space="0" w:color="000000"/>
              <w:left w:val="nil"/>
              <w:bottom w:val="nil"/>
              <w:right w:val="nil"/>
            </w:tcBorders>
            <w:shd w:val="clear" w:color="auto" w:fill="auto"/>
            <w:vAlign w:val="bottom"/>
          </w:tcPr>
          <w:p w14:paraId="5C6F40C7" w14:textId="77777777" w:rsidR="00D54BDF" w:rsidRPr="006341F1" w:rsidRDefault="00D54BDF" w:rsidP="00A90592">
            <w:pPr>
              <w:spacing w:line="240" w:lineRule="auto"/>
              <w:jc w:val="center"/>
              <w:rPr>
                <w:rFonts w:ascii="Times New Roman" w:eastAsia="Times New Roman" w:hAnsi="Times New Roman" w:cs="Times New Roman"/>
                <w:sz w:val="24"/>
                <w:szCs w:val="24"/>
              </w:rPr>
            </w:pPr>
            <w:r w:rsidRPr="006341F1">
              <w:rPr>
                <w:rFonts w:ascii="Times New Roman" w:eastAsia="Times New Roman" w:hAnsi="Times New Roman" w:cs="Times New Roman"/>
                <w:sz w:val="24"/>
                <w:szCs w:val="24"/>
              </w:rPr>
              <w:t xml:space="preserve"> 79 [76-84]</w:t>
            </w:r>
          </w:p>
        </w:tc>
        <w:tc>
          <w:tcPr>
            <w:tcW w:w="2445" w:type="dxa"/>
            <w:tcBorders>
              <w:top w:val="single" w:sz="4" w:space="0" w:color="000000"/>
              <w:left w:val="nil"/>
              <w:bottom w:val="nil"/>
              <w:right w:val="nil"/>
            </w:tcBorders>
            <w:shd w:val="clear" w:color="auto" w:fill="auto"/>
            <w:vAlign w:val="bottom"/>
          </w:tcPr>
          <w:p w14:paraId="331506CE" w14:textId="77777777" w:rsidR="00D54BDF" w:rsidRPr="006341F1" w:rsidRDefault="00D54BDF" w:rsidP="00A90592">
            <w:pPr>
              <w:spacing w:line="240" w:lineRule="auto"/>
              <w:jc w:val="center"/>
              <w:rPr>
                <w:rFonts w:ascii="Times New Roman" w:eastAsia="Times New Roman" w:hAnsi="Times New Roman" w:cs="Times New Roman"/>
                <w:sz w:val="24"/>
                <w:szCs w:val="24"/>
              </w:rPr>
            </w:pPr>
            <w:r w:rsidRPr="006341F1">
              <w:rPr>
                <w:rFonts w:ascii="Times New Roman" w:eastAsia="Times New Roman" w:hAnsi="Times New Roman" w:cs="Times New Roman"/>
                <w:sz w:val="24"/>
                <w:szCs w:val="24"/>
              </w:rPr>
              <w:t xml:space="preserve">22 [21-24] </w:t>
            </w:r>
          </w:p>
        </w:tc>
      </w:tr>
      <w:tr w:rsidR="00F54B72" w:rsidRPr="006341F1" w14:paraId="1ED40DE0" w14:textId="77777777" w:rsidTr="00A90592">
        <w:trPr>
          <w:trHeight w:val="320"/>
          <w:jc w:val="center"/>
        </w:trPr>
        <w:tc>
          <w:tcPr>
            <w:tcW w:w="1426" w:type="dxa"/>
            <w:vMerge/>
            <w:tcBorders>
              <w:top w:val="single" w:sz="4" w:space="0" w:color="000000"/>
              <w:left w:val="nil"/>
              <w:bottom w:val="nil"/>
              <w:right w:val="nil"/>
            </w:tcBorders>
            <w:shd w:val="clear" w:color="auto" w:fill="auto"/>
            <w:vAlign w:val="center"/>
          </w:tcPr>
          <w:p w14:paraId="0DFB5E0E" w14:textId="77777777" w:rsidR="00D54BDF" w:rsidRPr="006341F1" w:rsidRDefault="00D54BDF" w:rsidP="00A90592">
            <w:pPr>
              <w:widowControl w:val="0"/>
              <w:pBdr>
                <w:top w:val="nil"/>
                <w:left w:val="nil"/>
                <w:bottom w:val="nil"/>
                <w:right w:val="nil"/>
                <w:between w:val="nil"/>
              </w:pBdr>
              <w:rPr>
                <w:rFonts w:ascii="Times New Roman" w:eastAsia="Times New Roman" w:hAnsi="Times New Roman" w:cs="Times New Roman"/>
                <w:sz w:val="24"/>
                <w:szCs w:val="24"/>
              </w:rPr>
            </w:pPr>
          </w:p>
        </w:tc>
        <w:tc>
          <w:tcPr>
            <w:tcW w:w="1037" w:type="dxa"/>
            <w:vMerge/>
            <w:tcBorders>
              <w:top w:val="single" w:sz="4" w:space="0" w:color="000000"/>
              <w:left w:val="nil"/>
              <w:bottom w:val="nil"/>
              <w:right w:val="nil"/>
            </w:tcBorders>
            <w:shd w:val="clear" w:color="auto" w:fill="auto"/>
            <w:vAlign w:val="center"/>
          </w:tcPr>
          <w:p w14:paraId="7F53F794" w14:textId="77777777" w:rsidR="00D54BDF" w:rsidRPr="006341F1" w:rsidRDefault="00D54BDF" w:rsidP="00A90592">
            <w:pPr>
              <w:widowControl w:val="0"/>
              <w:pBdr>
                <w:top w:val="nil"/>
                <w:left w:val="nil"/>
                <w:bottom w:val="nil"/>
                <w:right w:val="nil"/>
                <w:between w:val="nil"/>
              </w:pBdr>
              <w:rPr>
                <w:rFonts w:ascii="Times New Roman" w:eastAsia="Times New Roman" w:hAnsi="Times New Roman" w:cs="Times New Roman"/>
                <w:sz w:val="24"/>
                <w:szCs w:val="24"/>
              </w:rPr>
            </w:pPr>
          </w:p>
        </w:tc>
        <w:tc>
          <w:tcPr>
            <w:tcW w:w="1362" w:type="dxa"/>
            <w:tcBorders>
              <w:top w:val="nil"/>
              <w:left w:val="nil"/>
              <w:bottom w:val="nil"/>
              <w:right w:val="nil"/>
            </w:tcBorders>
            <w:shd w:val="clear" w:color="auto" w:fill="auto"/>
            <w:vAlign w:val="bottom"/>
          </w:tcPr>
          <w:p w14:paraId="534DE752" w14:textId="77777777" w:rsidR="00D54BDF" w:rsidRPr="006341F1" w:rsidRDefault="00D54BDF" w:rsidP="00A90592">
            <w:pPr>
              <w:spacing w:line="240" w:lineRule="auto"/>
              <w:rPr>
                <w:rFonts w:ascii="Times New Roman" w:eastAsia="Times New Roman" w:hAnsi="Times New Roman" w:cs="Times New Roman"/>
                <w:sz w:val="24"/>
                <w:szCs w:val="24"/>
              </w:rPr>
            </w:pPr>
            <w:r w:rsidRPr="006341F1">
              <w:rPr>
                <w:rFonts w:ascii="Times New Roman" w:eastAsia="Times New Roman" w:hAnsi="Times New Roman" w:cs="Times New Roman"/>
                <w:sz w:val="24"/>
                <w:szCs w:val="24"/>
              </w:rPr>
              <w:t>EEZ</w:t>
            </w:r>
          </w:p>
        </w:tc>
        <w:tc>
          <w:tcPr>
            <w:tcW w:w="2355" w:type="dxa"/>
            <w:tcBorders>
              <w:top w:val="nil"/>
              <w:left w:val="nil"/>
              <w:bottom w:val="nil"/>
              <w:right w:val="nil"/>
            </w:tcBorders>
            <w:shd w:val="clear" w:color="auto" w:fill="auto"/>
            <w:vAlign w:val="bottom"/>
          </w:tcPr>
          <w:p w14:paraId="6EB006AF" w14:textId="77777777" w:rsidR="00D54BDF" w:rsidRPr="006341F1" w:rsidRDefault="00D54BDF" w:rsidP="00A90592">
            <w:pPr>
              <w:spacing w:line="240" w:lineRule="auto"/>
              <w:jc w:val="center"/>
              <w:rPr>
                <w:rFonts w:ascii="Times New Roman" w:eastAsia="Times New Roman" w:hAnsi="Times New Roman" w:cs="Times New Roman"/>
                <w:sz w:val="24"/>
                <w:szCs w:val="24"/>
              </w:rPr>
            </w:pPr>
            <w:r w:rsidRPr="006341F1">
              <w:rPr>
                <w:rFonts w:ascii="Times New Roman" w:eastAsia="Times New Roman" w:hAnsi="Times New Roman" w:cs="Times New Roman"/>
                <w:sz w:val="24"/>
                <w:szCs w:val="24"/>
              </w:rPr>
              <w:t xml:space="preserve"> 50 [24-76]</w:t>
            </w:r>
          </w:p>
        </w:tc>
        <w:tc>
          <w:tcPr>
            <w:tcW w:w="2445" w:type="dxa"/>
            <w:tcBorders>
              <w:top w:val="nil"/>
              <w:left w:val="nil"/>
              <w:bottom w:val="nil"/>
              <w:right w:val="nil"/>
            </w:tcBorders>
            <w:shd w:val="clear" w:color="auto" w:fill="auto"/>
            <w:vAlign w:val="bottom"/>
          </w:tcPr>
          <w:p w14:paraId="71FD55DE" w14:textId="77777777" w:rsidR="00D54BDF" w:rsidRPr="006341F1" w:rsidRDefault="00D54BDF" w:rsidP="00A90592">
            <w:pPr>
              <w:spacing w:line="240" w:lineRule="auto"/>
              <w:jc w:val="center"/>
              <w:rPr>
                <w:rFonts w:ascii="Times New Roman" w:eastAsia="Times New Roman" w:hAnsi="Times New Roman" w:cs="Times New Roman"/>
                <w:sz w:val="24"/>
                <w:szCs w:val="24"/>
              </w:rPr>
            </w:pPr>
            <w:r w:rsidRPr="006341F1">
              <w:rPr>
                <w:rFonts w:ascii="Times New Roman" w:eastAsia="Times New Roman" w:hAnsi="Times New Roman" w:cs="Times New Roman"/>
                <w:sz w:val="24"/>
                <w:szCs w:val="24"/>
              </w:rPr>
              <w:t xml:space="preserve"> 14 [7-21]</w:t>
            </w:r>
          </w:p>
        </w:tc>
      </w:tr>
      <w:tr w:rsidR="00F54B72" w:rsidRPr="006341F1" w14:paraId="5E03EC17" w14:textId="77777777" w:rsidTr="00A90592">
        <w:trPr>
          <w:trHeight w:val="320"/>
          <w:jc w:val="center"/>
        </w:trPr>
        <w:tc>
          <w:tcPr>
            <w:tcW w:w="1426" w:type="dxa"/>
            <w:vMerge/>
            <w:tcBorders>
              <w:top w:val="single" w:sz="4" w:space="0" w:color="000000"/>
              <w:left w:val="nil"/>
              <w:bottom w:val="nil"/>
              <w:right w:val="nil"/>
            </w:tcBorders>
            <w:shd w:val="clear" w:color="auto" w:fill="auto"/>
            <w:vAlign w:val="center"/>
          </w:tcPr>
          <w:p w14:paraId="48251754" w14:textId="77777777" w:rsidR="00D54BDF" w:rsidRPr="006341F1" w:rsidRDefault="00D54BDF" w:rsidP="00A90592">
            <w:pPr>
              <w:widowControl w:val="0"/>
              <w:pBdr>
                <w:top w:val="nil"/>
                <w:left w:val="nil"/>
                <w:bottom w:val="nil"/>
                <w:right w:val="nil"/>
                <w:between w:val="nil"/>
              </w:pBdr>
              <w:rPr>
                <w:rFonts w:ascii="Times New Roman" w:eastAsia="Times New Roman" w:hAnsi="Times New Roman" w:cs="Times New Roman"/>
                <w:sz w:val="24"/>
                <w:szCs w:val="24"/>
              </w:rPr>
            </w:pPr>
          </w:p>
        </w:tc>
        <w:tc>
          <w:tcPr>
            <w:tcW w:w="1037" w:type="dxa"/>
            <w:vMerge/>
            <w:tcBorders>
              <w:top w:val="single" w:sz="4" w:space="0" w:color="000000"/>
              <w:left w:val="nil"/>
              <w:bottom w:val="nil"/>
              <w:right w:val="nil"/>
            </w:tcBorders>
            <w:shd w:val="clear" w:color="auto" w:fill="auto"/>
            <w:vAlign w:val="center"/>
          </w:tcPr>
          <w:p w14:paraId="51FCB9E5" w14:textId="77777777" w:rsidR="00D54BDF" w:rsidRPr="006341F1" w:rsidRDefault="00D54BDF" w:rsidP="00A90592">
            <w:pPr>
              <w:widowControl w:val="0"/>
              <w:pBdr>
                <w:top w:val="nil"/>
                <w:left w:val="nil"/>
                <w:bottom w:val="nil"/>
                <w:right w:val="nil"/>
                <w:between w:val="nil"/>
              </w:pBdr>
              <w:rPr>
                <w:rFonts w:ascii="Times New Roman" w:eastAsia="Times New Roman" w:hAnsi="Times New Roman" w:cs="Times New Roman"/>
                <w:sz w:val="24"/>
                <w:szCs w:val="24"/>
              </w:rPr>
            </w:pPr>
          </w:p>
        </w:tc>
        <w:tc>
          <w:tcPr>
            <w:tcW w:w="1362" w:type="dxa"/>
            <w:tcBorders>
              <w:top w:val="nil"/>
              <w:left w:val="nil"/>
              <w:bottom w:val="single" w:sz="4" w:space="0" w:color="000000"/>
              <w:right w:val="nil"/>
            </w:tcBorders>
            <w:shd w:val="clear" w:color="auto" w:fill="auto"/>
            <w:vAlign w:val="bottom"/>
          </w:tcPr>
          <w:p w14:paraId="677471DC" w14:textId="77777777" w:rsidR="00D54BDF" w:rsidRPr="006341F1" w:rsidRDefault="00D54BDF" w:rsidP="00A90592">
            <w:pPr>
              <w:spacing w:line="240" w:lineRule="auto"/>
              <w:rPr>
                <w:rFonts w:ascii="Times New Roman" w:eastAsia="Times New Roman" w:hAnsi="Times New Roman" w:cs="Times New Roman"/>
                <w:sz w:val="24"/>
                <w:szCs w:val="24"/>
              </w:rPr>
            </w:pPr>
            <w:r w:rsidRPr="006341F1">
              <w:rPr>
                <w:rFonts w:ascii="Times New Roman" w:eastAsia="Times New Roman" w:hAnsi="Times New Roman" w:cs="Times New Roman"/>
                <w:sz w:val="24"/>
                <w:szCs w:val="24"/>
              </w:rPr>
              <w:t>No Change</w:t>
            </w:r>
          </w:p>
        </w:tc>
        <w:tc>
          <w:tcPr>
            <w:tcW w:w="2355" w:type="dxa"/>
            <w:tcBorders>
              <w:top w:val="nil"/>
              <w:left w:val="nil"/>
              <w:bottom w:val="single" w:sz="4" w:space="0" w:color="000000"/>
              <w:right w:val="nil"/>
            </w:tcBorders>
            <w:shd w:val="clear" w:color="auto" w:fill="auto"/>
            <w:vAlign w:val="bottom"/>
          </w:tcPr>
          <w:p w14:paraId="794105CC" w14:textId="77777777" w:rsidR="00D54BDF" w:rsidRPr="006341F1" w:rsidRDefault="00D54BDF" w:rsidP="00A90592">
            <w:pPr>
              <w:spacing w:line="240" w:lineRule="auto"/>
              <w:jc w:val="center"/>
              <w:rPr>
                <w:rFonts w:ascii="Times New Roman" w:eastAsia="Times New Roman" w:hAnsi="Times New Roman" w:cs="Times New Roman"/>
                <w:sz w:val="24"/>
                <w:szCs w:val="24"/>
              </w:rPr>
            </w:pPr>
            <w:r w:rsidRPr="006341F1">
              <w:rPr>
                <w:rFonts w:ascii="Times New Roman" w:eastAsia="Times New Roman" w:hAnsi="Times New Roman" w:cs="Times New Roman"/>
                <w:sz w:val="24"/>
                <w:szCs w:val="24"/>
              </w:rPr>
              <w:t xml:space="preserve"> 227 [204-258]</w:t>
            </w:r>
          </w:p>
        </w:tc>
        <w:tc>
          <w:tcPr>
            <w:tcW w:w="2445" w:type="dxa"/>
            <w:tcBorders>
              <w:top w:val="nil"/>
              <w:left w:val="nil"/>
              <w:bottom w:val="single" w:sz="4" w:space="0" w:color="000000"/>
              <w:right w:val="nil"/>
            </w:tcBorders>
            <w:shd w:val="clear" w:color="auto" w:fill="auto"/>
            <w:vAlign w:val="bottom"/>
          </w:tcPr>
          <w:p w14:paraId="4E884D22" w14:textId="77777777" w:rsidR="00D54BDF" w:rsidRPr="006341F1" w:rsidRDefault="00D54BDF" w:rsidP="00A90592">
            <w:pPr>
              <w:spacing w:line="240" w:lineRule="auto"/>
              <w:jc w:val="center"/>
              <w:rPr>
                <w:rFonts w:ascii="Times New Roman" w:eastAsia="Times New Roman" w:hAnsi="Times New Roman" w:cs="Times New Roman"/>
                <w:sz w:val="24"/>
                <w:szCs w:val="24"/>
              </w:rPr>
            </w:pPr>
            <w:r w:rsidRPr="006341F1">
              <w:rPr>
                <w:rFonts w:ascii="Times New Roman" w:eastAsia="Times New Roman" w:hAnsi="Times New Roman" w:cs="Times New Roman"/>
                <w:sz w:val="24"/>
                <w:szCs w:val="24"/>
              </w:rPr>
              <w:t xml:space="preserve"> 64 [57-72]</w:t>
            </w:r>
          </w:p>
        </w:tc>
      </w:tr>
      <w:tr w:rsidR="00F54B72" w:rsidRPr="006341F1" w14:paraId="0ABAD1E3" w14:textId="77777777" w:rsidTr="00A90592">
        <w:trPr>
          <w:trHeight w:val="320"/>
          <w:jc w:val="center"/>
        </w:trPr>
        <w:tc>
          <w:tcPr>
            <w:tcW w:w="1426" w:type="dxa"/>
            <w:vMerge/>
            <w:tcBorders>
              <w:top w:val="single" w:sz="4" w:space="0" w:color="000000"/>
              <w:left w:val="nil"/>
              <w:bottom w:val="nil"/>
              <w:right w:val="nil"/>
            </w:tcBorders>
            <w:shd w:val="clear" w:color="auto" w:fill="auto"/>
            <w:vAlign w:val="center"/>
          </w:tcPr>
          <w:p w14:paraId="578506EB" w14:textId="77777777" w:rsidR="00D54BDF" w:rsidRPr="006341F1" w:rsidRDefault="00D54BDF" w:rsidP="00A90592">
            <w:pPr>
              <w:widowControl w:val="0"/>
              <w:pBdr>
                <w:top w:val="nil"/>
                <w:left w:val="nil"/>
                <w:bottom w:val="nil"/>
                <w:right w:val="nil"/>
                <w:between w:val="nil"/>
              </w:pBdr>
              <w:rPr>
                <w:rFonts w:ascii="Times New Roman" w:eastAsia="Times New Roman" w:hAnsi="Times New Roman" w:cs="Times New Roman"/>
                <w:sz w:val="24"/>
                <w:szCs w:val="24"/>
              </w:rPr>
            </w:pPr>
          </w:p>
        </w:tc>
        <w:tc>
          <w:tcPr>
            <w:tcW w:w="1037" w:type="dxa"/>
            <w:vMerge w:val="restart"/>
            <w:tcBorders>
              <w:top w:val="single" w:sz="4" w:space="0" w:color="000000"/>
              <w:left w:val="nil"/>
              <w:bottom w:val="nil"/>
              <w:right w:val="nil"/>
            </w:tcBorders>
            <w:shd w:val="clear" w:color="auto" w:fill="auto"/>
            <w:vAlign w:val="center"/>
          </w:tcPr>
          <w:p w14:paraId="25675A09" w14:textId="77777777" w:rsidR="00D54BDF" w:rsidRPr="006341F1" w:rsidRDefault="00D54BDF" w:rsidP="00A90592">
            <w:pPr>
              <w:spacing w:line="240" w:lineRule="auto"/>
              <w:rPr>
                <w:rFonts w:ascii="Times New Roman" w:eastAsia="Times New Roman" w:hAnsi="Times New Roman" w:cs="Times New Roman"/>
                <w:sz w:val="24"/>
                <w:szCs w:val="24"/>
              </w:rPr>
            </w:pPr>
            <w:r w:rsidRPr="006341F1">
              <w:rPr>
                <w:rFonts w:ascii="Times New Roman" w:eastAsia="Times New Roman" w:hAnsi="Times New Roman" w:cs="Times New Roman"/>
                <w:sz w:val="24"/>
                <w:szCs w:val="24"/>
              </w:rPr>
              <w:t>2050</w:t>
            </w:r>
          </w:p>
        </w:tc>
        <w:tc>
          <w:tcPr>
            <w:tcW w:w="1362" w:type="dxa"/>
            <w:tcBorders>
              <w:top w:val="single" w:sz="4" w:space="0" w:color="000000"/>
              <w:left w:val="nil"/>
              <w:bottom w:val="nil"/>
              <w:right w:val="nil"/>
            </w:tcBorders>
            <w:shd w:val="clear" w:color="auto" w:fill="auto"/>
            <w:vAlign w:val="bottom"/>
          </w:tcPr>
          <w:p w14:paraId="08F5DDFE" w14:textId="77777777" w:rsidR="00D54BDF" w:rsidRPr="006341F1" w:rsidRDefault="00D54BDF" w:rsidP="00A90592">
            <w:pPr>
              <w:spacing w:line="240" w:lineRule="auto"/>
              <w:rPr>
                <w:rFonts w:ascii="Times New Roman" w:eastAsia="Times New Roman" w:hAnsi="Times New Roman" w:cs="Times New Roman"/>
                <w:sz w:val="24"/>
                <w:szCs w:val="24"/>
              </w:rPr>
            </w:pPr>
            <w:r w:rsidRPr="006341F1">
              <w:rPr>
                <w:rFonts w:ascii="Times New Roman" w:eastAsia="Times New Roman" w:hAnsi="Times New Roman" w:cs="Times New Roman"/>
                <w:sz w:val="24"/>
                <w:szCs w:val="24"/>
              </w:rPr>
              <w:t>High seas</w:t>
            </w:r>
          </w:p>
        </w:tc>
        <w:tc>
          <w:tcPr>
            <w:tcW w:w="2355" w:type="dxa"/>
            <w:tcBorders>
              <w:top w:val="single" w:sz="4" w:space="0" w:color="000000"/>
              <w:left w:val="nil"/>
              <w:bottom w:val="nil"/>
              <w:right w:val="nil"/>
            </w:tcBorders>
            <w:shd w:val="clear" w:color="auto" w:fill="auto"/>
            <w:vAlign w:val="bottom"/>
          </w:tcPr>
          <w:p w14:paraId="5B522121" w14:textId="77777777" w:rsidR="00D54BDF" w:rsidRPr="006341F1" w:rsidRDefault="00D54BDF" w:rsidP="00A90592">
            <w:pPr>
              <w:spacing w:line="240" w:lineRule="auto"/>
              <w:jc w:val="center"/>
              <w:rPr>
                <w:rFonts w:ascii="Times New Roman" w:eastAsia="Times New Roman" w:hAnsi="Times New Roman" w:cs="Times New Roman"/>
                <w:sz w:val="24"/>
                <w:szCs w:val="24"/>
              </w:rPr>
            </w:pPr>
            <w:r w:rsidRPr="006341F1">
              <w:rPr>
                <w:rFonts w:ascii="Times New Roman" w:eastAsia="Times New Roman" w:hAnsi="Times New Roman" w:cs="Times New Roman"/>
                <w:sz w:val="24"/>
                <w:szCs w:val="24"/>
              </w:rPr>
              <w:t xml:space="preserve"> 137 [134-142]</w:t>
            </w:r>
          </w:p>
        </w:tc>
        <w:tc>
          <w:tcPr>
            <w:tcW w:w="2445" w:type="dxa"/>
            <w:tcBorders>
              <w:top w:val="single" w:sz="4" w:space="0" w:color="000000"/>
              <w:left w:val="nil"/>
              <w:bottom w:val="nil"/>
              <w:right w:val="nil"/>
            </w:tcBorders>
            <w:shd w:val="clear" w:color="auto" w:fill="auto"/>
            <w:vAlign w:val="bottom"/>
          </w:tcPr>
          <w:p w14:paraId="78CDD03E" w14:textId="77777777" w:rsidR="00D54BDF" w:rsidRPr="006341F1" w:rsidRDefault="00D54BDF" w:rsidP="00A90592">
            <w:pPr>
              <w:spacing w:line="240" w:lineRule="auto"/>
              <w:jc w:val="center"/>
              <w:rPr>
                <w:rFonts w:ascii="Times New Roman" w:eastAsia="Times New Roman" w:hAnsi="Times New Roman" w:cs="Times New Roman"/>
                <w:sz w:val="24"/>
                <w:szCs w:val="24"/>
              </w:rPr>
            </w:pPr>
            <w:r w:rsidRPr="006341F1">
              <w:rPr>
                <w:rFonts w:ascii="Times New Roman" w:eastAsia="Times New Roman" w:hAnsi="Times New Roman" w:cs="Times New Roman"/>
                <w:sz w:val="24"/>
                <w:szCs w:val="24"/>
              </w:rPr>
              <w:t>39 [38-40]</w:t>
            </w:r>
          </w:p>
        </w:tc>
      </w:tr>
      <w:tr w:rsidR="00F54B72" w:rsidRPr="006341F1" w14:paraId="71413516" w14:textId="77777777" w:rsidTr="00A90592">
        <w:trPr>
          <w:trHeight w:val="320"/>
          <w:jc w:val="center"/>
        </w:trPr>
        <w:tc>
          <w:tcPr>
            <w:tcW w:w="1426" w:type="dxa"/>
            <w:vMerge/>
            <w:tcBorders>
              <w:top w:val="single" w:sz="4" w:space="0" w:color="000000"/>
              <w:left w:val="nil"/>
              <w:bottom w:val="nil"/>
              <w:right w:val="nil"/>
            </w:tcBorders>
            <w:shd w:val="clear" w:color="auto" w:fill="auto"/>
            <w:vAlign w:val="center"/>
          </w:tcPr>
          <w:p w14:paraId="3C12B294" w14:textId="77777777" w:rsidR="00D54BDF" w:rsidRPr="006341F1" w:rsidRDefault="00D54BDF" w:rsidP="00A90592">
            <w:pPr>
              <w:widowControl w:val="0"/>
              <w:pBdr>
                <w:top w:val="nil"/>
                <w:left w:val="nil"/>
                <w:bottom w:val="nil"/>
                <w:right w:val="nil"/>
                <w:between w:val="nil"/>
              </w:pBdr>
              <w:rPr>
                <w:rFonts w:ascii="Times New Roman" w:eastAsia="Times New Roman" w:hAnsi="Times New Roman" w:cs="Times New Roman"/>
                <w:sz w:val="24"/>
                <w:szCs w:val="24"/>
              </w:rPr>
            </w:pPr>
          </w:p>
        </w:tc>
        <w:tc>
          <w:tcPr>
            <w:tcW w:w="1037" w:type="dxa"/>
            <w:vMerge/>
            <w:tcBorders>
              <w:top w:val="single" w:sz="4" w:space="0" w:color="000000"/>
              <w:left w:val="nil"/>
              <w:bottom w:val="nil"/>
              <w:right w:val="nil"/>
            </w:tcBorders>
            <w:shd w:val="clear" w:color="auto" w:fill="auto"/>
            <w:vAlign w:val="center"/>
          </w:tcPr>
          <w:p w14:paraId="3459ABB0" w14:textId="77777777" w:rsidR="00D54BDF" w:rsidRPr="006341F1" w:rsidRDefault="00D54BDF" w:rsidP="00A90592">
            <w:pPr>
              <w:widowControl w:val="0"/>
              <w:pBdr>
                <w:top w:val="nil"/>
                <w:left w:val="nil"/>
                <w:bottom w:val="nil"/>
                <w:right w:val="nil"/>
                <w:between w:val="nil"/>
              </w:pBdr>
              <w:rPr>
                <w:rFonts w:ascii="Times New Roman" w:eastAsia="Times New Roman" w:hAnsi="Times New Roman" w:cs="Times New Roman"/>
                <w:sz w:val="24"/>
                <w:szCs w:val="24"/>
              </w:rPr>
            </w:pPr>
          </w:p>
        </w:tc>
        <w:tc>
          <w:tcPr>
            <w:tcW w:w="1362" w:type="dxa"/>
            <w:tcBorders>
              <w:top w:val="nil"/>
              <w:left w:val="nil"/>
              <w:bottom w:val="nil"/>
              <w:right w:val="nil"/>
            </w:tcBorders>
            <w:shd w:val="clear" w:color="auto" w:fill="auto"/>
            <w:vAlign w:val="bottom"/>
          </w:tcPr>
          <w:p w14:paraId="6F1C4332" w14:textId="77777777" w:rsidR="00D54BDF" w:rsidRPr="006341F1" w:rsidRDefault="00D54BDF" w:rsidP="00A90592">
            <w:pPr>
              <w:spacing w:line="240" w:lineRule="auto"/>
              <w:rPr>
                <w:rFonts w:ascii="Times New Roman" w:eastAsia="Times New Roman" w:hAnsi="Times New Roman" w:cs="Times New Roman"/>
                <w:sz w:val="24"/>
                <w:szCs w:val="24"/>
              </w:rPr>
            </w:pPr>
            <w:r w:rsidRPr="006341F1">
              <w:rPr>
                <w:rFonts w:ascii="Times New Roman" w:eastAsia="Times New Roman" w:hAnsi="Times New Roman" w:cs="Times New Roman"/>
                <w:sz w:val="24"/>
                <w:szCs w:val="24"/>
              </w:rPr>
              <w:t>EEZ</w:t>
            </w:r>
          </w:p>
        </w:tc>
        <w:tc>
          <w:tcPr>
            <w:tcW w:w="2355" w:type="dxa"/>
            <w:tcBorders>
              <w:top w:val="nil"/>
              <w:left w:val="nil"/>
              <w:bottom w:val="nil"/>
              <w:right w:val="nil"/>
            </w:tcBorders>
            <w:shd w:val="clear" w:color="auto" w:fill="auto"/>
            <w:vAlign w:val="bottom"/>
          </w:tcPr>
          <w:p w14:paraId="2A4AC136" w14:textId="77777777" w:rsidR="00D54BDF" w:rsidRPr="006341F1" w:rsidRDefault="00D54BDF" w:rsidP="00A90592">
            <w:pPr>
              <w:spacing w:line="240" w:lineRule="auto"/>
              <w:jc w:val="center"/>
              <w:rPr>
                <w:rFonts w:ascii="Times New Roman" w:eastAsia="Times New Roman" w:hAnsi="Times New Roman" w:cs="Times New Roman"/>
                <w:sz w:val="24"/>
                <w:szCs w:val="24"/>
              </w:rPr>
            </w:pPr>
            <w:r w:rsidRPr="006341F1">
              <w:rPr>
                <w:rFonts w:ascii="Times New Roman" w:eastAsia="Times New Roman" w:hAnsi="Times New Roman" w:cs="Times New Roman"/>
                <w:sz w:val="24"/>
                <w:szCs w:val="24"/>
              </w:rPr>
              <w:t xml:space="preserve"> 79 [56-104]</w:t>
            </w:r>
          </w:p>
        </w:tc>
        <w:tc>
          <w:tcPr>
            <w:tcW w:w="2445" w:type="dxa"/>
            <w:tcBorders>
              <w:top w:val="nil"/>
              <w:left w:val="nil"/>
              <w:bottom w:val="nil"/>
              <w:right w:val="nil"/>
            </w:tcBorders>
            <w:shd w:val="clear" w:color="auto" w:fill="auto"/>
            <w:vAlign w:val="bottom"/>
          </w:tcPr>
          <w:p w14:paraId="10E30B9D" w14:textId="77777777" w:rsidR="00D54BDF" w:rsidRPr="006341F1" w:rsidRDefault="00D54BDF" w:rsidP="00A90592">
            <w:pPr>
              <w:spacing w:line="240" w:lineRule="auto"/>
              <w:jc w:val="center"/>
              <w:rPr>
                <w:rFonts w:ascii="Times New Roman" w:eastAsia="Times New Roman" w:hAnsi="Times New Roman" w:cs="Times New Roman"/>
                <w:sz w:val="24"/>
                <w:szCs w:val="24"/>
              </w:rPr>
            </w:pPr>
            <w:r w:rsidRPr="006341F1">
              <w:rPr>
                <w:rFonts w:ascii="Times New Roman" w:eastAsia="Times New Roman" w:hAnsi="Times New Roman" w:cs="Times New Roman"/>
                <w:sz w:val="24"/>
                <w:szCs w:val="24"/>
              </w:rPr>
              <w:t xml:space="preserve"> 22 [16-29]</w:t>
            </w:r>
          </w:p>
        </w:tc>
      </w:tr>
      <w:tr w:rsidR="00D54BDF" w:rsidRPr="00F54B72" w14:paraId="19665E64" w14:textId="77777777" w:rsidTr="00A90592">
        <w:trPr>
          <w:trHeight w:val="320"/>
          <w:jc w:val="center"/>
        </w:trPr>
        <w:tc>
          <w:tcPr>
            <w:tcW w:w="1426" w:type="dxa"/>
            <w:vMerge/>
            <w:tcBorders>
              <w:top w:val="single" w:sz="4" w:space="0" w:color="000000"/>
              <w:left w:val="nil"/>
              <w:bottom w:val="nil"/>
              <w:right w:val="nil"/>
            </w:tcBorders>
            <w:shd w:val="clear" w:color="auto" w:fill="auto"/>
            <w:vAlign w:val="center"/>
          </w:tcPr>
          <w:p w14:paraId="6D9E8FE4" w14:textId="77777777" w:rsidR="00D54BDF" w:rsidRPr="006341F1" w:rsidRDefault="00D54BDF" w:rsidP="00A90592">
            <w:pPr>
              <w:widowControl w:val="0"/>
              <w:pBdr>
                <w:top w:val="nil"/>
                <w:left w:val="nil"/>
                <w:bottom w:val="nil"/>
                <w:right w:val="nil"/>
                <w:between w:val="nil"/>
              </w:pBdr>
              <w:rPr>
                <w:rFonts w:ascii="Times New Roman" w:eastAsia="Times New Roman" w:hAnsi="Times New Roman" w:cs="Times New Roman"/>
                <w:sz w:val="24"/>
                <w:szCs w:val="24"/>
              </w:rPr>
            </w:pPr>
          </w:p>
        </w:tc>
        <w:tc>
          <w:tcPr>
            <w:tcW w:w="1037" w:type="dxa"/>
            <w:vMerge/>
            <w:tcBorders>
              <w:top w:val="single" w:sz="4" w:space="0" w:color="000000"/>
              <w:left w:val="nil"/>
              <w:bottom w:val="nil"/>
              <w:right w:val="nil"/>
            </w:tcBorders>
            <w:shd w:val="clear" w:color="auto" w:fill="auto"/>
            <w:vAlign w:val="center"/>
          </w:tcPr>
          <w:p w14:paraId="77030441" w14:textId="77777777" w:rsidR="00D54BDF" w:rsidRPr="006341F1" w:rsidRDefault="00D54BDF" w:rsidP="00A90592">
            <w:pPr>
              <w:widowControl w:val="0"/>
              <w:pBdr>
                <w:top w:val="nil"/>
                <w:left w:val="nil"/>
                <w:bottom w:val="nil"/>
                <w:right w:val="nil"/>
                <w:between w:val="nil"/>
              </w:pBdr>
              <w:rPr>
                <w:rFonts w:ascii="Times New Roman" w:eastAsia="Times New Roman" w:hAnsi="Times New Roman" w:cs="Times New Roman"/>
                <w:sz w:val="24"/>
                <w:szCs w:val="24"/>
              </w:rPr>
            </w:pPr>
          </w:p>
        </w:tc>
        <w:tc>
          <w:tcPr>
            <w:tcW w:w="1362" w:type="dxa"/>
            <w:tcBorders>
              <w:top w:val="nil"/>
              <w:left w:val="nil"/>
              <w:bottom w:val="single" w:sz="4" w:space="0" w:color="000000"/>
              <w:right w:val="nil"/>
            </w:tcBorders>
            <w:shd w:val="clear" w:color="auto" w:fill="auto"/>
            <w:vAlign w:val="bottom"/>
          </w:tcPr>
          <w:p w14:paraId="49C71724" w14:textId="77777777" w:rsidR="00D54BDF" w:rsidRPr="006341F1" w:rsidRDefault="00D54BDF" w:rsidP="00A90592">
            <w:pPr>
              <w:spacing w:line="240" w:lineRule="auto"/>
              <w:rPr>
                <w:rFonts w:ascii="Times New Roman" w:eastAsia="Times New Roman" w:hAnsi="Times New Roman" w:cs="Times New Roman"/>
                <w:sz w:val="24"/>
                <w:szCs w:val="24"/>
              </w:rPr>
            </w:pPr>
            <w:r w:rsidRPr="006341F1">
              <w:rPr>
                <w:rFonts w:ascii="Times New Roman" w:eastAsia="Times New Roman" w:hAnsi="Times New Roman" w:cs="Times New Roman"/>
                <w:sz w:val="24"/>
                <w:szCs w:val="24"/>
              </w:rPr>
              <w:t>No Change</w:t>
            </w:r>
          </w:p>
        </w:tc>
        <w:tc>
          <w:tcPr>
            <w:tcW w:w="2355" w:type="dxa"/>
            <w:tcBorders>
              <w:top w:val="nil"/>
              <w:left w:val="nil"/>
              <w:bottom w:val="single" w:sz="4" w:space="0" w:color="000000"/>
              <w:right w:val="nil"/>
            </w:tcBorders>
            <w:shd w:val="clear" w:color="auto" w:fill="auto"/>
            <w:vAlign w:val="bottom"/>
          </w:tcPr>
          <w:p w14:paraId="75CF9EB6" w14:textId="77777777" w:rsidR="00D54BDF" w:rsidRPr="006341F1" w:rsidRDefault="00D54BDF" w:rsidP="00A90592">
            <w:pPr>
              <w:spacing w:line="240" w:lineRule="auto"/>
              <w:jc w:val="center"/>
              <w:rPr>
                <w:rFonts w:ascii="Times New Roman" w:eastAsia="Times New Roman" w:hAnsi="Times New Roman" w:cs="Times New Roman"/>
                <w:sz w:val="24"/>
                <w:szCs w:val="24"/>
              </w:rPr>
            </w:pPr>
            <w:r w:rsidRPr="006341F1">
              <w:rPr>
                <w:rFonts w:ascii="Times New Roman" w:eastAsia="Times New Roman" w:hAnsi="Times New Roman" w:cs="Times New Roman"/>
                <w:sz w:val="24"/>
                <w:szCs w:val="24"/>
              </w:rPr>
              <w:t>138 [117-166]</w:t>
            </w:r>
          </w:p>
        </w:tc>
        <w:tc>
          <w:tcPr>
            <w:tcW w:w="2445" w:type="dxa"/>
            <w:tcBorders>
              <w:top w:val="nil"/>
              <w:left w:val="nil"/>
              <w:bottom w:val="single" w:sz="4" w:space="0" w:color="000000"/>
              <w:right w:val="nil"/>
            </w:tcBorders>
            <w:shd w:val="clear" w:color="auto" w:fill="auto"/>
            <w:vAlign w:val="bottom"/>
          </w:tcPr>
          <w:p w14:paraId="390895C4" w14:textId="77777777" w:rsidR="00D54BDF" w:rsidRPr="00F54B72" w:rsidRDefault="00D54BDF" w:rsidP="00A90592">
            <w:pPr>
              <w:spacing w:line="240" w:lineRule="auto"/>
              <w:jc w:val="center"/>
              <w:rPr>
                <w:rFonts w:ascii="Times New Roman" w:eastAsia="Times New Roman" w:hAnsi="Times New Roman" w:cs="Times New Roman"/>
                <w:sz w:val="24"/>
                <w:szCs w:val="24"/>
              </w:rPr>
            </w:pPr>
            <w:r w:rsidRPr="006341F1">
              <w:rPr>
                <w:rFonts w:ascii="Times New Roman" w:eastAsia="Times New Roman" w:hAnsi="Times New Roman" w:cs="Times New Roman"/>
                <w:sz w:val="24"/>
                <w:szCs w:val="24"/>
              </w:rPr>
              <w:t xml:space="preserve"> 39 [33-46]</w:t>
            </w:r>
          </w:p>
        </w:tc>
      </w:tr>
    </w:tbl>
    <w:p w14:paraId="7A209DBA" w14:textId="77777777" w:rsidR="00224366" w:rsidRPr="00F54B72" w:rsidRDefault="00224366" w:rsidP="001B215E">
      <w:pPr>
        <w:pStyle w:val="HTMLVorformatiert"/>
        <w:rPr>
          <w:rFonts w:ascii="Times New Roman" w:hAnsi="Times New Roman" w:cs="Times New Roman"/>
          <w:sz w:val="24"/>
          <w:szCs w:val="24"/>
          <w:lang w:val="en-US"/>
        </w:rPr>
      </w:pPr>
    </w:p>
    <w:sectPr w:rsidR="00224366" w:rsidRPr="00F54B72" w:rsidSect="003B66A2">
      <w:footerReference w:type="default" r:id="rId25"/>
      <w:pgSz w:w="11909" w:h="16834"/>
      <w:pgMar w:top="1440" w:right="1440" w:bottom="1440" w:left="1440" w:header="720" w:footer="720" w:gutter="0"/>
      <w:lnNumType w:countBy="1" w:restart="continuous"/>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AC1775" w14:textId="77777777" w:rsidR="00134B8B" w:rsidRDefault="00134B8B">
      <w:pPr>
        <w:spacing w:line="240" w:lineRule="auto"/>
      </w:pPr>
      <w:r>
        <w:separator/>
      </w:r>
    </w:p>
  </w:endnote>
  <w:endnote w:type="continuationSeparator" w:id="0">
    <w:p w14:paraId="2F16C9AE" w14:textId="77777777" w:rsidR="00134B8B" w:rsidRDefault="00134B8B">
      <w:pPr>
        <w:spacing w:line="240" w:lineRule="auto"/>
      </w:pPr>
      <w:r>
        <w:continuationSeparator/>
      </w:r>
    </w:p>
  </w:endnote>
  <w:endnote w:type="continuationNotice" w:id="1">
    <w:p w14:paraId="00567DA9" w14:textId="77777777" w:rsidR="00134B8B" w:rsidRDefault="00134B8B">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Helvetica Neue">
    <w:panose1 w:val="02000503000000020004"/>
    <w:charset w:val="00"/>
    <w:family w:val="auto"/>
    <w:pitch w:val="variable"/>
    <w:sig w:usb0="E50002FF" w:usb1="500079DB" w:usb2="00000010" w:usb3="00000000" w:csb0="00000001" w:csb1="00000000"/>
  </w:font>
  <w:font w:name="Cambria Math">
    <w:panose1 w:val="02040503050406030204"/>
    <w:charset w:val="00"/>
    <w:family w:val="roman"/>
    <w:pitch w:val="variable"/>
    <w:sig w:usb0="E00002FF" w:usb1="420024FF" w:usb2="00000000" w:usb3="00000000" w:csb0="0000019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BFDEBA" w14:textId="4321C849" w:rsidR="00840E8A" w:rsidRPr="00840E8A" w:rsidRDefault="00840E8A" w:rsidP="00840E8A">
    <w:pPr>
      <w:pStyle w:val="Fuzeile"/>
      <w:pBdr>
        <w:top w:val="single" w:sz="4" w:space="1" w:color="auto"/>
      </w:pBdr>
      <w:rPr>
        <w:sz w:val="18"/>
        <w:szCs w:val="18"/>
      </w:rPr>
    </w:pPr>
    <w:r w:rsidRPr="004021D9">
      <w:rPr>
        <w:i/>
        <w:sz w:val="18"/>
        <w:szCs w:val="18"/>
      </w:rPr>
      <w:t>S</w:t>
    </w:r>
    <w:r>
      <w:rPr>
        <w:i/>
        <w:sz w:val="18"/>
        <w:szCs w:val="18"/>
      </w:rPr>
      <w:t xml:space="preserve">cience </w:t>
    </w:r>
    <w:r w:rsidRPr="004021D9">
      <w:rPr>
        <w:i/>
        <w:sz w:val="18"/>
        <w:szCs w:val="18"/>
      </w:rPr>
      <w:t>Advances</w:t>
    </w:r>
    <w:r>
      <w:rPr>
        <w:sz w:val="18"/>
        <w:szCs w:val="18"/>
      </w:rPr>
      <w:t xml:space="preserve">                                               Manuscript Template                                              </w:t>
    </w:r>
    <w:r>
      <w:rPr>
        <w:sz w:val="18"/>
        <w:szCs w:val="18"/>
      </w:rPr>
      <w:tab/>
      <w:t xml:space="preserve">  </w:t>
    </w:r>
    <w:r w:rsidRPr="004021D9">
      <w:rPr>
        <w:sz w:val="18"/>
        <w:szCs w:val="18"/>
      </w:rPr>
      <w:t xml:space="preserve">Page </w:t>
    </w:r>
    <w:r w:rsidRPr="004021D9">
      <w:rPr>
        <w:b/>
        <w:bCs/>
        <w:sz w:val="18"/>
        <w:szCs w:val="18"/>
      </w:rPr>
      <w:fldChar w:fldCharType="begin"/>
    </w:r>
    <w:r w:rsidRPr="004021D9">
      <w:rPr>
        <w:b/>
        <w:bCs/>
        <w:sz w:val="18"/>
        <w:szCs w:val="18"/>
      </w:rPr>
      <w:instrText xml:space="preserve"> PAGE </w:instrText>
    </w:r>
    <w:r w:rsidRPr="004021D9">
      <w:rPr>
        <w:b/>
        <w:bCs/>
        <w:sz w:val="18"/>
        <w:szCs w:val="18"/>
      </w:rPr>
      <w:fldChar w:fldCharType="separate"/>
    </w:r>
    <w:r>
      <w:rPr>
        <w:b/>
        <w:bCs/>
        <w:sz w:val="18"/>
        <w:szCs w:val="18"/>
      </w:rPr>
      <w:t>3</w:t>
    </w:r>
    <w:r w:rsidRPr="004021D9">
      <w:rPr>
        <w:b/>
        <w:bCs/>
        <w:sz w:val="18"/>
        <w:szCs w:val="18"/>
      </w:rPr>
      <w:fldChar w:fldCharType="end"/>
    </w:r>
    <w:r w:rsidRPr="004021D9">
      <w:rPr>
        <w:sz w:val="18"/>
        <w:szCs w:val="18"/>
      </w:rPr>
      <w:t xml:space="preserve"> of </w:t>
    </w:r>
    <w:r w:rsidRPr="004021D9">
      <w:rPr>
        <w:b/>
        <w:bCs/>
        <w:sz w:val="18"/>
        <w:szCs w:val="18"/>
      </w:rPr>
      <w:fldChar w:fldCharType="begin"/>
    </w:r>
    <w:r w:rsidRPr="004021D9">
      <w:rPr>
        <w:b/>
        <w:bCs/>
        <w:sz w:val="18"/>
        <w:szCs w:val="18"/>
      </w:rPr>
      <w:instrText xml:space="preserve"> NUMPAGES  </w:instrText>
    </w:r>
    <w:r w:rsidRPr="004021D9">
      <w:rPr>
        <w:b/>
        <w:bCs/>
        <w:sz w:val="18"/>
        <w:szCs w:val="18"/>
      </w:rPr>
      <w:fldChar w:fldCharType="separate"/>
    </w:r>
    <w:r>
      <w:rPr>
        <w:b/>
        <w:bCs/>
        <w:sz w:val="18"/>
        <w:szCs w:val="18"/>
      </w:rPr>
      <w:t>6</w:t>
    </w:r>
    <w:r w:rsidRPr="004021D9">
      <w:rPr>
        <w:b/>
        <w:bCs/>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F04762" w14:textId="77777777" w:rsidR="00134B8B" w:rsidRDefault="00134B8B">
      <w:pPr>
        <w:spacing w:line="240" w:lineRule="auto"/>
      </w:pPr>
      <w:r>
        <w:separator/>
      </w:r>
    </w:p>
  </w:footnote>
  <w:footnote w:type="continuationSeparator" w:id="0">
    <w:p w14:paraId="08FCF3EA" w14:textId="77777777" w:rsidR="00134B8B" w:rsidRDefault="00134B8B">
      <w:pPr>
        <w:spacing w:line="240" w:lineRule="auto"/>
      </w:pPr>
      <w:r>
        <w:continuationSeparator/>
      </w:r>
    </w:p>
  </w:footnote>
  <w:footnote w:type="continuationNotice" w:id="1">
    <w:p w14:paraId="2DB5E42B" w14:textId="77777777" w:rsidR="00134B8B" w:rsidRDefault="00134B8B">
      <w:pPr>
        <w:spacing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3164BEE"/>
    <w:multiLevelType w:val="multilevel"/>
    <w:tmpl w:val="48322CC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242A0AC3"/>
    <w:multiLevelType w:val="multilevel"/>
    <w:tmpl w:val="FDC2A0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4607355A"/>
    <w:multiLevelType w:val="multilevel"/>
    <w:tmpl w:val="0D84C674"/>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3" w15:restartNumberingAfterBreak="0">
    <w:nsid w:val="59FC6506"/>
    <w:multiLevelType w:val="multilevel"/>
    <w:tmpl w:val="D00E2FA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6CF30784"/>
    <w:multiLevelType w:val="multilevel"/>
    <w:tmpl w:val="028E5932"/>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num w:numId="1" w16cid:durableId="2035106742">
    <w:abstractNumId w:val="3"/>
  </w:num>
  <w:num w:numId="2" w16cid:durableId="906499591">
    <w:abstractNumId w:val="0"/>
  </w:num>
  <w:num w:numId="3" w16cid:durableId="1843813028">
    <w:abstractNumId w:val="4"/>
  </w:num>
  <w:num w:numId="4" w16cid:durableId="13923522">
    <w:abstractNumId w:val="1"/>
  </w:num>
  <w:num w:numId="5" w16cid:durableId="142222153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0"/>
  <w:proofState w:spelling="clean"/>
  <w:defaultTabStop w:val="720"/>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576B3"/>
    <w:rsid w:val="000015B0"/>
    <w:rsid w:val="00003465"/>
    <w:rsid w:val="00003F8B"/>
    <w:rsid w:val="00007460"/>
    <w:rsid w:val="000164BC"/>
    <w:rsid w:val="00017F7B"/>
    <w:rsid w:val="00020A80"/>
    <w:rsid w:val="00020B0F"/>
    <w:rsid w:val="000224C8"/>
    <w:rsid w:val="00022EA7"/>
    <w:rsid w:val="000245E1"/>
    <w:rsid w:val="00024A59"/>
    <w:rsid w:val="00027DFD"/>
    <w:rsid w:val="00030A98"/>
    <w:rsid w:val="00031944"/>
    <w:rsid w:val="00032828"/>
    <w:rsid w:val="000342A1"/>
    <w:rsid w:val="000343FD"/>
    <w:rsid w:val="00034466"/>
    <w:rsid w:val="00034AED"/>
    <w:rsid w:val="000404B5"/>
    <w:rsid w:val="00040B5B"/>
    <w:rsid w:val="0004140D"/>
    <w:rsid w:val="000428EB"/>
    <w:rsid w:val="00042AF4"/>
    <w:rsid w:val="000461FE"/>
    <w:rsid w:val="000474C8"/>
    <w:rsid w:val="00047702"/>
    <w:rsid w:val="00052360"/>
    <w:rsid w:val="000536D4"/>
    <w:rsid w:val="00054B7F"/>
    <w:rsid w:val="00054BB3"/>
    <w:rsid w:val="00055103"/>
    <w:rsid w:val="000552A6"/>
    <w:rsid w:val="0005771C"/>
    <w:rsid w:val="000607BA"/>
    <w:rsid w:val="00061D4F"/>
    <w:rsid w:val="00062B37"/>
    <w:rsid w:val="000631F2"/>
    <w:rsid w:val="00064363"/>
    <w:rsid w:val="0006524E"/>
    <w:rsid w:val="000657FA"/>
    <w:rsid w:val="00066E5E"/>
    <w:rsid w:val="00067638"/>
    <w:rsid w:val="00067BEE"/>
    <w:rsid w:val="00070569"/>
    <w:rsid w:val="00072095"/>
    <w:rsid w:val="000732E6"/>
    <w:rsid w:val="000736CB"/>
    <w:rsid w:val="0007402C"/>
    <w:rsid w:val="00075D6F"/>
    <w:rsid w:val="000761F4"/>
    <w:rsid w:val="000762E3"/>
    <w:rsid w:val="000829A2"/>
    <w:rsid w:val="0008412A"/>
    <w:rsid w:val="000851B2"/>
    <w:rsid w:val="0008648C"/>
    <w:rsid w:val="000931A5"/>
    <w:rsid w:val="00093979"/>
    <w:rsid w:val="0009407B"/>
    <w:rsid w:val="00096A32"/>
    <w:rsid w:val="000A1180"/>
    <w:rsid w:val="000B1133"/>
    <w:rsid w:val="000B3AF3"/>
    <w:rsid w:val="000B6265"/>
    <w:rsid w:val="000B7572"/>
    <w:rsid w:val="000C3689"/>
    <w:rsid w:val="000C3B9A"/>
    <w:rsid w:val="000C3FD1"/>
    <w:rsid w:val="000C7AE8"/>
    <w:rsid w:val="000C7CE9"/>
    <w:rsid w:val="000C7FB5"/>
    <w:rsid w:val="000D0181"/>
    <w:rsid w:val="000D2844"/>
    <w:rsid w:val="000D45A7"/>
    <w:rsid w:val="000D4EFF"/>
    <w:rsid w:val="000D60DB"/>
    <w:rsid w:val="000D7D88"/>
    <w:rsid w:val="000E68F0"/>
    <w:rsid w:val="000E7714"/>
    <w:rsid w:val="000F058E"/>
    <w:rsid w:val="000F0A47"/>
    <w:rsid w:val="000F2FD6"/>
    <w:rsid w:val="000F5290"/>
    <w:rsid w:val="000F733F"/>
    <w:rsid w:val="001007DD"/>
    <w:rsid w:val="00100E5A"/>
    <w:rsid w:val="001013C7"/>
    <w:rsid w:val="00105018"/>
    <w:rsid w:val="0010618B"/>
    <w:rsid w:val="00106493"/>
    <w:rsid w:val="001072C0"/>
    <w:rsid w:val="00107352"/>
    <w:rsid w:val="00116BF9"/>
    <w:rsid w:val="00116D30"/>
    <w:rsid w:val="00117293"/>
    <w:rsid w:val="001177A1"/>
    <w:rsid w:val="0012000C"/>
    <w:rsid w:val="00121F0E"/>
    <w:rsid w:val="001227B8"/>
    <w:rsid w:val="001262FE"/>
    <w:rsid w:val="00132590"/>
    <w:rsid w:val="00132640"/>
    <w:rsid w:val="00132827"/>
    <w:rsid w:val="00134B8B"/>
    <w:rsid w:val="001351FA"/>
    <w:rsid w:val="00136849"/>
    <w:rsid w:val="001400EB"/>
    <w:rsid w:val="0014064C"/>
    <w:rsid w:val="0014073F"/>
    <w:rsid w:val="001431AF"/>
    <w:rsid w:val="001469D3"/>
    <w:rsid w:val="00146A0B"/>
    <w:rsid w:val="00151736"/>
    <w:rsid w:val="0016208B"/>
    <w:rsid w:val="001635A2"/>
    <w:rsid w:val="0016568C"/>
    <w:rsid w:val="00166732"/>
    <w:rsid w:val="00166C29"/>
    <w:rsid w:val="0017114C"/>
    <w:rsid w:val="00172882"/>
    <w:rsid w:val="001735E1"/>
    <w:rsid w:val="001776C7"/>
    <w:rsid w:val="001779B0"/>
    <w:rsid w:val="00180EA6"/>
    <w:rsid w:val="00181CAC"/>
    <w:rsid w:val="0018204E"/>
    <w:rsid w:val="00183455"/>
    <w:rsid w:val="00183821"/>
    <w:rsid w:val="001861DE"/>
    <w:rsid w:val="00191069"/>
    <w:rsid w:val="0019282D"/>
    <w:rsid w:val="00192B1D"/>
    <w:rsid w:val="001939C9"/>
    <w:rsid w:val="00197ACB"/>
    <w:rsid w:val="001A021F"/>
    <w:rsid w:val="001A4425"/>
    <w:rsid w:val="001A6FDB"/>
    <w:rsid w:val="001B02BF"/>
    <w:rsid w:val="001B03F1"/>
    <w:rsid w:val="001B215E"/>
    <w:rsid w:val="001B3060"/>
    <w:rsid w:val="001B5D37"/>
    <w:rsid w:val="001B6BCA"/>
    <w:rsid w:val="001C2EF6"/>
    <w:rsid w:val="001C3326"/>
    <w:rsid w:val="001C3CC6"/>
    <w:rsid w:val="001C5E83"/>
    <w:rsid w:val="001C6C33"/>
    <w:rsid w:val="001C70E4"/>
    <w:rsid w:val="001D7A1E"/>
    <w:rsid w:val="001E11F6"/>
    <w:rsid w:val="001E17CE"/>
    <w:rsid w:val="001E2C80"/>
    <w:rsid w:val="001E3143"/>
    <w:rsid w:val="001E4912"/>
    <w:rsid w:val="001E5815"/>
    <w:rsid w:val="001E61C9"/>
    <w:rsid w:val="001E781D"/>
    <w:rsid w:val="001F2DE3"/>
    <w:rsid w:val="001F7D4B"/>
    <w:rsid w:val="002012C9"/>
    <w:rsid w:val="00201D9E"/>
    <w:rsid w:val="00205079"/>
    <w:rsid w:val="002051BC"/>
    <w:rsid w:val="00207320"/>
    <w:rsid w:val="00210410"/>
    <w:rsid w:val="00210706"/>
    <w:rsid w:val="00212710"/>
    <w:rsid w:val="00213A7D"/>
    <w:rsid w:val="00214629"/>
    <w:rsid w:val="002149E1"/>
    <w:rsid w:val="00215585"/>
    <w:rsid w:val="00217DE3"/>
    <w:rsid w:val="00220918"/>
    <w:rsid w:val="00220EEC"/>
    <w:rsid w:val="00222427"/>
    <w:rsid w:val="00222A48"/>
    <w:rsid w:val="00224366"/>
    <w:rsid w:val="0022491D"/>
    <w:rsid w:val="00224ADD"/>
    <w:rsid w:val="00225418"/>
    <w:rsid w:val="00226544"/>
    <w:rsid w:val="00226893"/>
    <w:rsid w:val="00233914"/>
    <w:rsid w:val="0023512E"/>
    <w:rsid w:val="002401CA"/>
    <w:rsid w:val="00241A07"/>
    <w:rsid w:val="00243738"/>
    <w:rsid w:val="00244382"/>
    <w:rsid w:val="00245532"/>
    <w:rsid w:val="00247DFC"/>
    <w:rsid w:val="00251E25"/>
    <w:rsid w:val="002528C3"/>
    <w:rsid w:val="00252BF5"/>
    <w:rsid w:val="00252DAE"/>
    <w:rsid w:val="0025415C"/>
    <w:rsid w:val="00254FBF"/>
    <w:rsid w:val="00255611"/>
    <w:rsid w:val="002563F3"/>
    <w:rsid w:val="002600BB"/>
    <w:rsid w:val="002648A7"/>
    <w:rsid w:val="00265DAC"/>
    <w:rsid w:val="00265FF1"/>
    <w:rsid w:val="0027013A"/>
    <w:rsid w:val="00271433"/>
    <w:rsid w:val="0027170C"/>
    <w:rsid w:val="00272891"/>
    <w:rsid w:val="00275C1F"/>
    <w:rsid w:val="00275D4E"/>
    <w:rsid w:val="00275F62"/>
    <w:rsid w:val="00276434"/>
    <w:rsid w:val="00276935"/>
    <w:rsid w:val="00277A0D"/>
    <w:rsid w:val="00282470"/>
    <w:rsid w:val="002841FF"/>
    <w:rsid w:val="002846B7"/>
    <w:rsid w:val="00287619"/>
    <w:rsid w:val="00287ABF"/>
    <w:rsid w:val="002942AB"/>
    <w:rsid w:val="00295EB8"/>
    <w:rsid w:val="0029624E"/>
    <w:rsid w:val="002A056E"/>
    <w:rsid w:val="002A0C76"/>
    <w:rsid w:val="002A141F"/>
    <w:rsid w:val="002A2071"/>
    <w:rsid w:val="002A2BB7"/>
    <w:rsid w:val="002A3459"/>
    <w:rsid w:val="002A3521"/>
    <w:rsid w:val="002A5C69"/>
    <w:rsid w:val="002A7947"/>
    <w:rsid w:val="002B592F"/>
    <w:rsid w:val="002C14E5"/>
    <w:rsid w:val="002C32C9"/>
    <w:rsid w:val="002C5D1F"/>
    <w:rsid w:val="002C6C72"/>
    <w:rsid w:val="002D0E3B"/>
    <w:rsid w:val="002D2464"/>
    <w:rsid w:val="002D6696"/>
    <w:rsid w:val="002E0105"/>
    <w:rsid w:val="002E0D97"/>
    <w:rsid w:val="002E3154"/>
    <w:rsid w:val="002E37CF"/>
    <w:rsid w:val="002E3C55"/>
    <w:rsid w:val="002E5BC7"/>
    <w:rsid w:val="002E6247"/>
    <w:rsid w:val="002F080B"/>
    <w:rsid w:val="002F3DF9"/>
    <w:rsid w:val="002F664B"/>
    <w:rsid w:val="002F6796"/>
    <w:rsid w:val="00300A03"/>
    <w:rsid w:val="00301838"/>
    <w:rsid w:val="00301967"/>
    <w:rsid w:val="00301BC7"/>
    <w:rsid w:val="00302719"/>
    <w:rsid w:val="00303D03"/>
    <w:rsid w:val="003122B9"/>
    <w:rsid w:val="0031324B"/>
    <w:rsid w:val="003146E2"/>
    <w:rsid w:val="00320AEE"/>
    <w:rsid w:val="00320D7A"/>
    <w:rsid w:val="003238B0"/>
    <w:rsid w:val="00323FFB"/>
    <w:rsid w:val="00324547"/>
    <w:rsid w:val="00325738"/>
    <w:rsid w:val="00330393"/>
    <w:rsid w:val="00334C4B"/>
    <w:rsid w:val="00334EAE"/>
    <w:rsid w:val="00335166"/>
    <w:rsid w:val="00340D17"/>
    <w:rsid w:val="00342FC7"/>
    <w:rsid w:val="0034308F"/>
    <w:rsid w:val="00343D7B"/>
    <w:rsid w:val="003459F0"/>
    <w:rsid w:val="00345C34"/>
    <w:rsid w:val="003462DA"/>
    <w:rsid w:val="003473FC"/>
    <w:rsid w:val="003502E9"/>
    <w:rsid w:val="00352E07"/>
    <w:rsid w:val="0035425A"/>
    <w:rsid w:val="00366BE4"/>
    <w:rsid w:val="003711CD"/>
    <w:rsid w:val="0037348C"/>
    <w:rsid w:val="003734DA"/>
    <w:rsid w:val="00375BC8"/>
    <w:rsid w:val="003775EC"/>
    <w:rsid w:val="00377EBB"/>
    <w:rsid w:val="00382379"/>
    <w:rsid w:val="0038394C"/>
    <w:rsid w:val="00386705"/>
    <w:rsid w:val="00391E32"/>
    <w:rsid w:val="003923BE"/>
    <w:rsid w:val="003939F5"/>
    <w:rsid w:val="00394A71"/>
    <w:rsid w:val="00395CFD"/>
    <w:rsid w:val="003A02F9"/>
    <w:rsid w:val="003A0AAA"/>
    <w:rsid w:val="003A14C5"/>
    <w:rsid w:val="003A1765"/>
    <w:rsid w:val="003A2B16"/>
    <w:rsid w:val="003A4CDC"/>
    <w:rsid w:val="003A7036"/>
    <w:rsid w:val="003B019E"/>
    <w:rsid w:val="003B0362"/>
    <w:rsid w:val="003B0576"/>
    <w:rsid w:val="003B0BEB"/>
    <w:rsid w:val="003B0F47"/>
    <w:rsid w:val="003B1C83"/>
    <w:rsid w:val="003B2A1B"/>
    <w:rsid w:val="003B41FC"/>
    <w:rsid w:val="003B66A2"/>
    <w:rsid w:val="003B6A5F"/>
    <w:rsid w:val="003C377E"/>
    <w:rsid w:val="003D1DE0"/>
    <w:rsid w:val="003D347F"/>
    <w:rsid w:val="003E0CF4"/>
    <w:rsid w:val="003E1102"/>
    <w:rsid w:val="003E320E"/>
    <w:rsid w:val="003E5540"/>
    <w:rsid w:val="003E5ABA"/>
    <w:rsid w:val="003E5D9C"/>
    <w:rsid w:val="003E5E44"/>
    <w:rsid w:val="003E76EA"/>
    <w:rsid w:val="003F06FA"/>
    <w:rsid w:val="003F3398"/>
    <w:rsid w:val="003F3B57"/>
    <w:rsid w:val="00401EBF"/>
    <w:rsid w:val="00405700"/>
    <w:rsid w:val="004063A2"/>
    <w:rsid w:val="00406F5E"/>
    <w:rsid w:val="0040702D"/>
    <w:rsid w:val="004103C2"/>
    <w:rsid w:val="0041209C"/>
    <w:rsid w:val="00412148"/>
    <w:rsid w:val="004140E5"/>
    <w:rsid w:val="004142E7"/>
    <w:rsid w:val="00415624"/>
    <w:rsid w:val="00416281"/>
    <w:rsid w:val="00416EA3"/>
    <w:rsid w:val="0041732A"/>
    <w:rsid w:val="00420D5B"/>
    <w:rsid w:val="00422FCB"/>
    <w:rsid w:val="00423B61"/>
    <w:rsid w:val="004247AB"/>
    <w:rsid w:val="00425BB1"/>
    <w:rsid w:val="00427903"/>
    <w:rsid w:val="00432116"/>
    <w:rsid w:val="004324C9"/>
    <w:rsid w:val="004346E6"/>
    <w:rsid w:val="00435EA3"/>
    <w:rsid w:val="00435FDD"/>
    <w:rsid w:val="004364FA"/>
    <w:rsid w:val="0044078A"/>
    <w:rsid w:val="00445DCE"/>
    <w:rsid w:val="004460A1"/>
    <w:rsid w:val="00446C85"/>
    <w:rsid w:val="00450D62"/>
    <w:rsid w:val="0045171C"/>
    <w:rsid w:val="004527D2"/>
    <w:rsid w:val="00453FD8"/>
    <w:rsid w:val="004543CC"/>
    <w:rsid w:val="00455A0E"/>
    <w:rsid w:val="004603E9"/>
    <w:rsid w:val="0046068C"/>
    <w:rsid w:val="00461487"/>
    <w:rsid w:val="00461D10"/>
    <w:rsid w:val="004620D4"/>
    <w:rsid w:val="00465A52"/>
    <w:rsid w:val="0046616C"/>
    <w:rsid w:val="00471158"/>
    <w:rsid w:val="00471EFC"/>
    <w:rsid w:val="004726BA"/>
    <w:rsid w:val="00472914"/>
    <w:rsid w:val="00474971"/>
    <w:rsid w:val="00475324"/>
    <w:rsid w:val="00476649"/>
    <w:rsid w:val="0047739D"/>
    <w:rsid w:val="00482271"/>
    <w:rsid w:val="004868FB"/>
    <w:rsid w:val="004873DC"/>
    <w:rsid w:val="00490BBB"/>
    <w:rsid w:val="00493A26"/>
    <w:rsid w:val="00493C33"/>
    <w:rsid w:val="00497429"/>
    <w:rsid w:val="004A07B1"/>
    <w:rsid w:val="004A25E5"/>
    <w:rsid w:val="004A30E5"/>
    <w:rsid w:val="004A3751"/>
    <w:rsid w:val="004A4D68"/>
    <w:rsid w:val="004A59AE"/>
    <w:rsid w:val="004A7AC9"/>
    <w:rsid w:val="004B36DB"/>
    <w:rsid w:val="004B3780"/>
    <w:rsid w:val="004B748F"/>
    <w:rsid w:val="004B7B47"/>
    <w:rsid w:val="004C0D67"/>
    <w:rsid w:val="004C4C1A"/>
    <w:rsid w:val="004C5322"/>
    <w:rsid w:val="004C7916"/>
    <w:rsid w:val="004D0BE9"/>
    <w:rsid w:val="004D46A6"/>
    <w:rsid w:val="004D6B01"/>
    <w:rsid w:val="004D7EE3"/>
    <w:rsid w:val="004E11E0"/>
    <w:rsid w:val="004E2160"/>
    <w:rsid w:val="004E217C"/>
    <w:rsid w:val="004E72B6"/>
    <w:rsid w:val="004F05A5"/>
    <w:rsid w:val="004F0BC1"/>
    <w:rsid w:val="004F2E7E"/>
    <w:rsid w:val="004F4274"/>
    <w:rsid w:val="004F4EF9"/>
    <w:rsid w:val="004F5A99"/>
    <w:rsid w:val="004F65CB"/>
    <w:rsid w:val="004F6E64"/>
    <w:rsid w:val="004F78B4"/>
    <w:rsid w:val="005015D9"/>
    <w:rsid w:val="005026A8"/>
    <w:rsid w:val="005027E1"/>
    <w:rsid w:val="00504158"/>
    <w:rsid w:val="005064B7"/>
    <w:rsid w:val="0051224B"/>
    <w:rsid w:val="00512622"/>
    <w:rsid w:val="00513501"/>
    <w:rsid w:val="00513F86"/>
    <w:rsid w:val="00514DD9"/>
    <w:rsid w:val="00520211"/>
    <w:rsid w:val="005202C9"/>
    <w:rsid w:val="00520A96"/>
    <w:rsid w:val="00521F64"/>
    <w:rsid w:val="00523893"/>
    <w:rsid w:val="00524423"/>
    <w:rsid w:val="005254B9"/>
    <w:rsid w:val="005257FD"/>
    <w:rsid w:val="005307F9"/>
    <w:rsid w:val="0053389B"/>
    <w:rsid w:val="00536CDC"/>
    <w:rsid w:val="00541AF6"/>
    <w:rsid w:val="0054254E"/>
    <w:rsid w:val="00544237"/>
    <w:rsid w:val="00544483"/>
    <w:rsid w:val="00545EAF"/>
    <w:rsid w:val="00547056"/>
    <w:rsid w:val="00547468"/>
    <w:rsid w:val="005501F3"/>
    <w:rsid w:val="00554401"/>
    <w:rsid w:val="00560C9B"/>
    <w:rsid w:val="005632C7"/>
    <w:rsid w:val="00564BB5"/>
    <w:rsid w:val="005654C8"/>
    <w:rsid w:val="00566F1A"/>
    <w:rsid w:val="0057082B"/>
    <w:rsid w:val="00570E25"/>
    <w:rsid w:val="0057102E"/>
    <w:rsid w:val="0057252C"/>
    <w:rsid w:val="005726C4"/>
    <w:rsid w:val="0057560A"/>
    <w:rsid w:val="005763C7"/>
    <w:rsid w:val="0057704F"/>
    <w:rsid w:val="00577FC3"/>
    <w:rsid w:val="00580B5C"/>
    <w:rsid w:val="0058113E"/>
    <w:rsid w:val="005828FB"/>
    <w:rsid w:val="005836CF"/>
    <w:rsid w:val="00585350"/>
    <w:rsid w:val="00585841"/>
    <w:rsid w:val="00587B25"/>
    <w:rsid w:val="00592EA3"/>
    <w:rsid w:val="00593AAC"/>
    <w:rsid w:val="00593DF5"/>
    <w:rsid w:val="00595A09"/>
    <w:rsid w:val="00596FA1"/>
    <w:rsid w:val="00597CB2"/>
    <w:rsid w:val="005A0961"/>
    <w:rsid w:val="005A0C2F"/>
    <w:rsid w:val="005A1EAF"/>
    <w:rsid w:val="005A2D82"/>
    <w:rsid w:val="005A3959"/>
    <w:rsid w:val="005A3E96"/>
    <w:rsid w:val="005A4214"/>
    <w:rsid w:val="005A62C2"/>
    <w:rsid w:val="005A69AB"/>
    <w:rsid w:val="005B00AF"/>
    <w:rsid w:val="005B28C3"/>
    <w:rsid w:val="005B304E"/>
    <w:rsid w:val="005B3E34"/>
    <w:rsid w:val="005B3F57"/>
    <w:rsid w:val="005B4B80"/>
    <w:rsid w:val="005B6CB9"/>
    <w:rsid w:val="005C54DC"/>
    <w:rsid w:val="005C77B9"/>
    <w:rsid w:val="005C7B29"/>
    <w:rsid w:val="005D25CC"/>
    <w:rsid w:val="005D308A"/>
    <w:rsid w:val="005D610B"/>
    <w:rsid w:val="005D69CF"/>
    <w:rsid w:val="005D6E6E"/>
    <w:rsid w:val="005D7B7D"/>
    <w:rsid w:val="005E0547"/>
    <w:rsid w:val="005E0A07"/>
    <w:rsid w:val="005E3F78"/>
    <w:rsid w:val="005E5B14"/>
    <w:rsid w:val="005E5C5B"/>
    <w:rsid w:val="005E5E40"/>
    <w:rsid w:val="005F68E4"/>
    <w:rsid w:val="005F78C2"/>
    <w:rsid w:val="00600A8C"/>
    <w:rsid w:val="00601A7D"/>
    <w:rsid w:val="00603F56"/>
    <w:rsid w:val="006043DD"/>
    <w:rsid w:val="0060561D"/>
    <w:rsid w:val="0060562B"/>
    <w:rsid w:val="00610BDB"/>
    <w:rsid w:val="00613919"/>
    <w:rsid w:val="00613CFA"/>
    <w:rsid w:val="0061402B"/>
    <w:rsid w:val="00616A34"/>
    <w:rsid w:val="00621E7B"/>
    <w:rsid w:val="00622A31"/>
    <w:rsid w:val="00622C14"/>
    <w:rsid w:val="00622CDC"/>
    <w:rsid w:val="006235E7"/>
    <w:rsid w:val="00624DC2"/>
    <w:rsid w:val="00624EF5"/>
    <w:rsid w:val="00625FFF"/>
    <w:rsid w:val="006268FC"/>
    <w:rsid w:val="00627C69"/>
    <w:rsid w:val="0063049A"/>
    <w:rsid w:val="006341F1"/>
    <w:rsid w:val="00634618"/>
    <w:rsid w:val="00636E76"/>
    <w:rsid w:val="00637BCF"/>
    <w:rsid w:val="0064080C"/>
    <w:rsid w:val="00646DBC"/>
    <w:rsid w:val="00650634"/>
    <w:rsid w:val="00653187"/>
    <w:rsid w:val="00653AEB"/>
    <w:rsid w:val="00656F01"/>
    <w:rsid w:val="006571BF"/>
    <w:rsid w:val="0066309B"/>
    <w:rsid w:val="0066527B"/>
    <w:rsid w:val="00665588"/>
    <w:rsid w:val="00666637"/>
    <w:rsid w:val="00666D6E"/>
    <w:rsid w:val="00666FB7"/>
    <w:rsid w:val="006672A9"/>
    <w:rsid w:val="00670283"/>
    <w:rsid w:val="00673B66"/>
    <w:rsid w:val="00674BF0"/>
    <w:rsid w:val="00676EAE"/>
    <w:rsid w:val="00683CB1"/>
    <w:rsid w:val="006852B3"/>
    <w:rsid w:val="00686767"/>
    <w:rsid w:val="006867D8"/>
    <w:rsid w:val="0068760F"/>
    <w:rsid w:val="00687F25"/>
    <w:rsid w:val="00690EA5"/>
    <w:rsid w:val="00690EE2"/>
    <w:rsid w:val="0069142C"/>
    <w:rsid w:val="00691897"/>
    <w:rsid w:val="0069193E"/>
    <w:rsid w:val="00691A35"/>
    <w:rsid w:val="00692B7C"/>
    <w:rsid w:val="00694C75"/>
    <w:rsid w:val="0069723A"/>
    <w:rsid w:val="006A025F"/>
    <w:rsid w:val="006A21A8"/>
    <w:rsid w:val="006A2A5B"/>
    <w:rsid w:val="006A2C25"/>
    <w:rsid w:val="006A40A2"/>
    <w:rsid w:val="006A4121"/>
    <w:rsid w:val="006B6323"/>
    <w:rsid w:val="006B65B5"/>
    <w:rsid w:val="006B72BE"/>
    <w:rsid w:val="006B7938"/>
    <w:rsid w:val="006C2162"/>
    <w:rsid w:val="006C44D3"/>
    <w:rsid w:val="006C5A98"/>
    <w:rsid w:val="006C5AA4"/>
    <w:rsid w:val="006C708B"/>
    <w:rsid w:val="006D02F5"/>
    <w:rsid w:val="006D1254"/>
    <w:rsid w:val="006D68B6"/>
    <w:rsid w:val="006D752A"/>
    <w:rsid w:val="006E03E0"/>
    <w:rsid w:val="006E25AD"/>
    <w:rsid w:val="006E2D8B"/>
    <w:rsid w:val="006E717F"/>
    <w:rsid w:val="006F3AB6"/>
    <w:rsid w:val="006F4817"/>
    <w:rsid w:val="0070020D"/>
    <w:rsid w:val="00700A74"/>
    <w:rsid w:val="00703E81"/>
    <w:rsid w:val="0070482F"/>
    <w:rsid w:val="00704E6B"/>
    <w:rsid w:val="007053C8"/>
    <w:rsid w:val="00705791"/>
    <w:rsid w:val="007077A3"/>
    <w:rsid w:val="00707D69"/>
    <w:rsid w:val="0071060B"/>
    <w:rsid w:val="00711087"/>
    <w:rsid w:val="007117A8"/>
    <w:rsid w:val="00711F01"/>
    <w:rsid w:val="00712644"/>
    <w:rsid w:val="00713BF6"/>
    <w:rsid w:val="00716A4C"/>
    <w:rsid w:val="007176D3"/>
    <w:rsid w:val="00723D25"/>
    <w:rsid w:val="00724C02"/>
    <w:rsid w:val="00731CE3"/>
    <w:rsid w:val="00732B57"/>
    <w:rsid w:val="00736783"/>
    <w:rsid w:val="00740127"/>
    <w:rsid w:val="007430A9"/>
    <w:rsid w:val="0074361A"/>
    <w:rsid w:val="00743F82"/>
    <w:rsid w:val="007457BC"/>
    <w:rsid w:val="007469D7"/>
    <w:rsid w:val="0074740E"/>
    <w:rsid w:val="0075335B"/>
    <w:rsid w:val="007547CC"/>
    <w:rsid w:val="00756AD8"/>
    <w:rsid w:val="007576B3"/>
    <w:rsid w:val="007579DC"/>
    <w:rsid w:val="007615B1"/>
    <w:rsid w:val="007625E4"/>
    <w:rsid w:val="007653B7"/>
    <w:rsid w:val="00765531"/>
    <w:rsid w:val="00765577"/>
    <w:rsid w:val="0077170D"/>
    <w:rsid w:val="0077315A"/>
    <w:rsid w:val="0077555B"/>
    <w:rsid w:val="007779AB"/>
    <w:rsid w:val="007837C1"/>
    <w:rsid w:val="00783AB3"/>
    <w:rsid w:val="00784425"/>
    <w:rsid w:val="00786420"/>
    <w:rsid w:val="00790165"/>
    <w:rsid w:val="00793997"/>
    <w:rsid w:val="00797349"/>
    <w:rsid w:val="007A14DA"/>
    <w:rsid w:val="007A3AEF"/>
    <w:rsid w:val="007A4AE4"/>
    <w:rsid w:val="007A59C7"/>
    <w:rsid w:val="007A707E"/>
    <w:rsid w:val="007B173E"/>
    <w:rsid w:val="007B3CBE"/>
    <w:rsid w:val="007B3D2C"/>
    <w:rsid w:val="007B4863"/>
    <w:rsid w:val="007B5CBB"/>
    <w:rsid w:val="007B668A"/>
    <w:rsid w:val="007C081B"/>
    <w:rsid w:val="007C25E6"/>
    <w:rsid w:val="007C311D"/>
    <w:rsid w:val="007C5C35"/>
    <w:rsid w:val="007C734B"/>
    <w:rsid w:val="007C79A7"/>
    <w:rsid w:val="007D014E"/>
    <w:rsid w:val="007D10BD"/>
    <w:rsid w:val="007D4576"/>
    <w:rsid w:val="007D5B1A"/>
    <w:rsid w:val="007D670C"/>
    <w:rsid w:val="007D7948"/>
    <w:rsid w:val="007E0606"/>
    <w:rsid w:val="007E0D8F"/>
    <w:rsid w:val="007E10C3"/>
    <w:rsid w:val="007E1F24"/>
    <w:rsid w:val="007E2934"/>
    <w:rsid w:val="007E413C"/>
    <w:rsid w:val="007E4A26"/>
    <w:rsid w:val="007E530A"/>
    <w:rsid w:val="007E6524"/>
    <w:rsid w:val="007E6659"/>
    <w:rsid w:val="007E68BD"/>
    <w:rsid w:val="007E763C"/>
    <w:rsid w:val="007F0776"/>
    <w:rsid w:val="007F12D5"/>
    <w:rsid w:val="007F3871"/>
    <w:rsid w:val="007F3AAA"/>
    <w:rsid w:val="007F42DE"/>
    <w:rsid w:val="007F458A"/>
    <w:rsid w:val="007F7C1F"/>
    <w:rsid w:val="00800344"/>
    <w:rsid w:val="00801512"/>
    <w:rsid w:val="008017C6"/>
    <w:rsid w:val="00801F6F"/>
    <w:rsid w:val="00802D04"/>
    <w:rsid w:val="00802D44"/>
    <w:rsid w:val="0080315B"/>
    <w:rsid w:val="008049BC"/>
    <w:rsid w:val="00805BBF"/>
    <w:rsid w:val="00806646"/>
    <w:rsid w:val="00811BA2"/>
    <w:rsid w:val="008146AD"/>
    <w:rsid w:val="00815511"/>
    <w:rsid w:val="00820B79"/>
    <w:rsid w:val="00821285"/>
    <w:rsid w:val="00821D24"/>
    <w:rsid w:val="00824877"/>
    <w:rsid w:val="00827793"/>
    <w:rsid w:val="00830C1A"/>
    <w:rsid w:val="00833979"/>
    <w:rsid w:val="00835E69"/>
    <w:rsid w:val="00840E8A"/>
    <w:rsid w:val="0084138A"/>
    <w:rsid w:val="0084206F"/>
    <w:rsid w:val="00844722"/>
    <w:rsid w:val="00844815"/>
    <w:rsid w:val="00845167"/>
    <w:rsid w:val="0084536B"/>
    <w:rsid w:val="00845E83"/>
    <w:rsid w:val="00846139"/>
    <w:rsid w:val="00847400"/>
    <w:rsid w:val="008478FF"/>
    <w:rsid w:val="00850067"/>
    <w:rsid w:val="00852BE2"/>
    <w:rsid w:val="008564DE"/>
    <w:rsid w:val="00861F74"/>
    <w:rsid w:val="00862DFC"/>
    <w:rsid w:val="00864143"/>
    <w:rsid w:val="008642AB"/>
    <w:rsid w:val="008648DD"/>
    <w:rsid w:val="008652A8"/>
    <w:rsid w:val="00865994"/>
    <w:rsid w:val="00866DE8"/>
    <w:rsid w:val="00866F14"/>
    <w:rsid w:val="00867484"/>
    <w:rsid w:val="008674FF"/>
    <w:rsid w:val="0087428D"/>
    <w:rsid w:val="00875E14"/>
    <w:rsid w:val="0088150F"/>
    <w:rsid w:val="00883372"/>
    <w:rsid w:val="00883EBC"/>
    <w:rsid w:val="0088499C"/>
    <w:rsid w:val="00887470"/>
    <w:rsid w:val="008905F6"/>
    <w:rsid w:val="00893DC6"/>
    <w:rsid w:val="00895C48"/>
    <w:rsid w:val="00895FC2"/>
    <w:rsid w:val="00896DCF"/>
    <w:rsid w:val="0089705A"/>
    <w:rsid w:val="00897B20"/>
    <w:rsid w:val="008A0AA6"/>
    <w:rsid w:val="008A486A"/>
    <w:rsid w:val="008A4FC5"/>
    <w:rsid w:val="008A6AD0"/>
    <w:rsid w:val="008A6F18"/>
    <w:rsid w:val="008A7DB9"/>
    <w:rsid w:val="008B04E1"/>
    <w:rsid w:val="008B065E"/>
    <w:rsid w:val="008B0FE3"/>
    <w:rsid w:val="008B1AB2"/>
    <w:rsid w:val="008B24E7"/>
    <w:rsid w:val="008B28BD"/>
    <w:rsid w:val="008B38EB"/>
    <w:rsid w:val="008B52E9"/>
    <w:rsid w:val="008B6699"/>
    <w:rsid w:val="008B6B09"/>
    <w:rsid w:val="008C4899"/>
    <w:rsid w:val="008C7BCA"/>
    <w:rsid w:val="008D1115"/>
    <w:rsid w:val="008D1A3A"/>
    <w:rsid w:val="008D5136"/>
    <w:rsid w:val="008D56CE"/>
    <w:rsid w:val="008D5D1A"/>
    <w:rsid w:val="008D7EE7"/>
    <w:rsid w:val="008E0DAA"/>
    <w:rsid w:val="008E11B9"/>
    <w:rsid w:val="008E343D"/>
    <w:rsid w:val="008E452B"/>
    <w:rsid w:val="008E4E6D"/>
    <w:rsid w:val="008E73D7"/>
    <w:rsid w:val="008E7611"/>
    <w:rsid w:val="008F3394"/>
    <w:rsid w:val="008F3A8D"/>
    <w:rsid w:val="008F4C79"/>
    <w:rsid w:val="008F4C91"/>
    <w:rsid w:val="008F5688"/>
    <w:rsid w:val="008F5820"/>
    <w:rsid w:val="008F5938"/>
    <w:rsid w:val="008F75B7"/>
    <w:rsid w:val="009022D6"/>
    <w:rsid w:val="009055D0"/>
    <w:rsid w:val="0090564E"/>
    <w:rsid w:val="0090600C"/>
    <w:rsid w:val="00906230"/>
    <w:rsid w:val="009109EF"/>
    <w:rsid w:val="00910DC5"/>
    <w:rsid w:val="00912193"/>
    <w:rsid w:val="009209AA"/>
    <w:rsid w:val="00922805"/>
    <w:rsid w:val="00923988"/>
    <w:rsid w:val="00926AE2"/>
    <w:rsid w:val="009276AC"/>
    <w:rsid w:val="00930141"/>
    <w:rsid w:val="00930C8B"/>
    <w:rsid w:val="00935DEB"/>
    <w:rsid w:val="00936E0D"/>
    <w:rsid w:val="0094195E"/>
    <w:rsid w:val="009426A7"/>
    <w:rsid w:val="00943F6F"/>
    <w:rsid w:val="00944913"/>
    <w:rsid w:val="0094577E"/>
    <w:rsid w:val="00947EE5"/>
    <w:rsid w:val="00947F0F"/>
    <w:rsid w:val="00951DF5"/>
    <w:rsid w:val="00952085"/>
    <w:rsid w:val="0095473B"/>
    <w:rsid w:val="00955354"/>
    <w:rsid w:val="00955C9C"/>
    <w:rsid w:val="00956193"/>
    <w:rsid w:val="009564D7"/>
    <w:rsid w:val="00960488"/>
    <w:rsid w:val="00960B23"/>
    <w:rsid w:val="0096218E"/>
    <w:rsid w:val="0096303A"/>
    <w:rsid w:val="0096478F"/>
    <w:rsid w:val="00965192"/>
    <w:rsid w:val="00970930"/>
    <w:rsid w:val="009749F1"/>
    <w:rsid w:val="00974B6D"/>
    <w:rsid w:val="00977A10"/>
    <w:rsid w:val="0098028C"/>
    <w:rsid w:val="009804E4"/>
    <w:rsid w:val="00980C5A"/>
    <w:rsid w:val="009825B3"/>
    <w:rsid w:val="00982812"/>
    <w:rsid w:val="00982A2D"/>
    <w:rsid w:val="0098309F"/>
    <w:rsid w:val="00984260"/>
    <w:rsid w:val="0098563F"/>
    <w:rsid w:val="00986F95"/>
    <w:rsid w:val="009870E8"/>
    <w:rsid w:val="00987513"/>
    <w:rsid w:val="0098766A"/>
    <w:rsid w:val="00987889"/>
    <w:rsid w:val="00987DDA"/>
    <w:rsid w:val="00990246"/>
    <w:rsid w:val="009940F0"/>
    <w:rsid w:val="00997112"/>
    <w:rsid w:val="009A45D3"/>
    <w:rsid w:val="009A7E76"/>
    <w:rsid w:val="009A7F00"/>
    <w:rsid w:val="009B0871"/>
    <w:rsid w:val="009B0D56"/>
    <w:rsid w:val="009B1828"/>
    <w:rsid w:val="009B2010"/>
    <w:rsid w:val="009B3714"/>
    <w:rsid w:val="009B384E"/>
    <w:rsid w:val="009B3AA5"/>
    <w:rsid w:val="009B5FD8"/>
    <w:rsid w:val="009B7EE7"/>
    <w:rsid w:val="009C179D"/>
    <w:rsid w:val="009C3349"/>
    <w:rsid w:val="009C3F91"/>
    <w:rsid w:val="009C4C11"/>
    <w:rsid w:val="009C7217"/>
    <w:rsid w:val="009C767F"/>
    <w:rsid w:val="009D1AAA"/>
    <w:rsid w:val="009D2468"/>
    <w:rsid w:val="009D3EBA"/>
    <w:rsid w:val="009D443C"/>
    <w:rsid w:val="009D6D5D"/>
    <w:rsid w:val="009D722F"/>
    <w:rsid w:val="009E249E"/>
    <w:rsid w:val="009E432C"/>
    <w:rsid w:val="009E5D4C"/>
    <w:rsid w:val="009E691E"/>
    <w:rsid w:val="009F3656"/>
    <w:rsid w:val="009F5468"/>
    <w:rsid w:val="009F5A17"/>
    <w:rsid w:val="00A000F8"/>
    <w:rsid w:val="00A025E0"/>
    <w:rsid w:val="00A03DD9"/>
    <w:rsid w:val="00A04DA4"/>
    <w:rsid w:val="00A057FE"/>
    <w:rsid w:val="00A106F1"/>
    <w:rsid w:val="00A1128A"/>
    <w:rsid w:val="00A11614"/>
    <w:rsid w:val="00A1449C"/>
    <w:rsid w:val="00A14FA3"/>
    <w:rsid w:val="00A15890"/>
    <w:rsid w:val="00A16F7E"/>
    <w:rsid w:val="00A2041F"/>
    <w:rsid w:val="00A209DA"/>
    <w:rsid w:val="00A23065"/>
    <w:rsid w:val="00A2710E"/>
    <w:rsid w:val="00A339AD"/>
    <w:rsid w:val="00A33DD9"/>
    <w:rsid w:val="00A36581"/>
    <w:rsid w:val="00A3786B"/>
    <w:rsid w:val="00A42A8D"/>
    <w:rsid w:val="00A431F3"/>
    <w:rsid w:val="00A4522E"/>
    <w:rsid w:val="00A463F1"/>
    <w:rsid w:val="00A46FF0"/>
    <w:rsid w:val="00A52A2F"/>
    <w:rsid w:val="00A5329A"/>
    <w:rsid w:val="00A5532F"/>
    <w:rsid w:val="00A555DA"/>
    <w:rsid w:val="00A55E35"/>
    <w:rsid w:val="00A62FED"/>
    <w:rsid w:val="00A63016"/>
    <w:rsid w:val="00A66DB5"/>
    <w:rsid w:val="00A706E0"/>
    <w:rsid w:val="00A72C18"/>
    <w:rsid w:val="00A74C6F"/>
    <w:rsid w:val="00A77901"/>
    <w:rsid w:val="00A80EDC"/>
    <w:rsid w:val="00A80F4F"/>
    <w:rsid w:val="00A82FBF"/>
    <w:rsid w:val="00A84EAF"/>
    <w:rsid w:val="00A867F5"/>
    <w:rsid w:val="00AA39CB"/>
    <w:rsid w:val="00AA4721"/>
    <w:rsid w:val="00AA477F"/>
    <w:rsid w:val="00AA4EC9"/>
    <w:rsid w:val="00AA5193"/>
    <w:rsid w:val="00AA7017"/>
    <w:rsid w:val="00AA71E7"/>
    <w:rsid w:val="00AA776C"/>
    <w:rsid w:val="00AA7B8E"/>
    <w:rsid w:val="00AB099A"/>
    <w:rsid w:val="00AB0F1B"/>
    <w:rsid w:val="00AB1808"/>
    <w:rsid w:val="00AB3447"/>
    <w:rsid w:val="00AB371E"/>
    <w:rsid w:val="00AB3CC2"/>
    <w:rsid w:val="00AB4B6F"/>
    <w:rsid w:val="00AB52D8"/>
    <w:rsid w:val="00AB6771"/>
    <w:rsid w:val="00AB6957"/>
    <w:rsid w:val="00AB72D4"/>
    <w:rsid w:val="00AB75AC"/>
    <w:rsid w:val="00AB7977"/>
    <w:rsid w:val="00AC1697"/>
    <w:rsid w:val="00AC1870"/>
    <w:rsid w:val="00AC2218"/>
    <w:rsid w:val="00AC2C90"/>
    <w:rsid w:val="00AC350E"/>
    <w:rsid w:val="00AC5B4A"/>
    <w:rsid w:val="00AD00E6"/>
    <w:rsid w:val="00AD01CD"/>
    <w:rsid w:val="00AD05AA"/>
    <w:rsid w:val="00AD2017"/>
    <w:rsid w:val="00AD258E"/>
    <w:rsid w:val="00AD25D6"/>
    <w:rsid w:val="00AD25F2"/>
    <w:rsid w:val="00AD3861"/>
    <w:rsid w:val="00AD45FE"/>
    <w:rsid w:val="00AD5947"/>
    <w:rsid w:val="00AD62C7"/>
    <w:rsid w:val="00AD670E"/>
    <w:rsid w:val="00AE3201"/>
    <w:rsid w:val="00AE7223"/>
    <w:rsid w:val="00AE754C"/>
    <w:rsid w:val="00AE7BAF"/>
    <w:rsid w:val="00AF0155"/>
    <w:rsid w:val="00AF0A57"/>
    <w:rsid w:val="00AF0AC6"/>
    <w:rsid w:val="00AF1A3D"/>
    <w:rsid w:val="00AF2A5E"/>
    <w:rsid w:val="00AF5A83"/>
    <w:rsid w:val="00AF69EB"/>
    <w:rsid w:val="00AF69ED"/>
    <w:rsid w:val="00B012E4"/>
    <w:rsid w:val="00B02197"/>
    <w:rsid w:val="00B05AE3"/>
    <w:rsid w:val="00B107B9"/>
    <w:rsid w:val="00B1401F"/>
    <w:rsid w:val="00B1537F"/>
    <w:rsid w:val="00B2642C"/>
    <w:rsid w:val="00B27081"/>
    <w:rsid w:val="00B31639"/>
    <w:rsid w:val="00B360FB"/>
    <w:rsid w:val="00B374E1"/>
    <w:rsid w:val="00B40102"/>
    <w:rsid w:val="00B4119B"/>
    <w:rsid w:val="00B44D73"/>
    <w:rsid w:val="00B51988"/>
    <w:rsid w:val="00B52C02"/>
    <w:rsid w:val="00B54C40"/>
    <w:rsid w:val="00B62A5B"/>
    <w:rsid w:val="00B64659"/>
    <w:rsid w:val="00B646B0"/>
    <w:rsid w:val="00B64BF4"/>
    <w:rsid w:val="00B67111"/>
    <w:rsid w:val="00B67AC2"/>
    <w:rsid w:val="00B72872"/>
    <w:rsid w:val="00B75DA9"/>
    <w:rsid w:val="00B761C3"/>
    <w:rsid w:val="00B76652"/>
    <w:rsid w:val="00B77DC0"/>
    <w:rsid w:val="00B80FA9"/>
    <w:rsid w:val="00B81291"/>
    <w:rsid w:val="00B82207"/>
    <w:rsid w:val="00B84762"/>
    <w:rsid w:val="00B859CF"/>
    <w:rsid w:val="00B90354"/>
    <w:rsid w:val="00B97F11"/>
    <w:rsid w:val="00BA0214"/>
    <w:rsid w:val="00BA21E0"/>
    <w:rsid w:val="00BA2B1E"/>
    <w:rsid w:val="00BA6462"/>
    <w:rsid w:val="00BA7845"/>
    <w:rsid w:val="00BB03D1"/>
    <w:rsid w:val="00BB13D1"/>
    <w:rsid w:val="00BB2F14"/>
    <w:rsid w:val="00BB3641"/>
    <w:rsid w:val="00BB4EA7"/>
    <w:rsid w:val="00BB67D5"/>
    <w:rsid w:val="00BB701B"/>
    <w:rsid w:val="00BC0D56"/>
    <w:rsid w:val="00BC5048"/>
    <w:rsid w:val="00BC74F3"/>
    <w:rsid w:val="00BC79D5"/>
    <w:rsid w:val="00BD5B2C"/>
    <w:rsid w:val="00BE1C49"/>
    <w:rsid w:val="00BE3E9A"/>
    <w:rsid w:val="00BE5361"/>
    <w:rsid w:val="00BE64C9"/>
    <w:rsid w:val="00BF1E39"/>
    <w:rsid w:val="00BF3BE7"/>
    <w:rsid w:val="00BF4702"/>
    <w:rsid w:val="00BF5E2E"/>
    <w:rsid w:val="00BF64AB"/>
    <w:rsid w:val="00BF7259"/>
    <w:rsid w:val="00BF7526"/>
    <w:rsid w:val="00C013DA"/>
    <w:rsid w:val="00C0324F"/>
    <w:rsid w:val="00C044F5"/>
    <w:rsid w:val="00C04B1D"/>
    <w:rsid w:val="00C05162"/>
    <w:rsid w:val="00C05887"/>
    <w:rsid w:val="00C0640D"/>
    <w:rsid w:val="00C10B0B"/>
    <w:rsid w:val="00C118A9"/>
    <w:rsid w:val="00C12277"/>
    <w:rsid w:val="00C14739"/>
    <w:rsid w:val="00C14F83"/>
    <w:rsid w:val="00C16301"/>
    <w:rsid w:val="00C1656F"/>
    <w:rsid w:val="00C16F2A"/>
    <w:rsid w:val="00C17703"/>
    <w:rsid w:val="00C178ED"/>
    <w:rsid w:val="00C219A6"/>
    <w:rsid w:val="00C255F5"/>
    <w:rsid w:val="00C265C4"/>
    <w:rsid w:val="00C27304"/>
    <w:rsid w:val="00C273C0"/>
    <w:rsid w:val="00C27623"/>
    <w:rsid w:val="00C32948"/>
    <w:rsid w:val="00C33599"/>
    <w:rsid w:val="00C33BF6"/>
    <w:rsid w:val="00C341D1"/>
    <w:rsid w:val="00C35C84"/>
    <w:rsid w:val="00C36E49"/>
    <w:rsid w:val="00C36FC8"/>
    <w:rsid w:val="00C37A3C"/>
    <w:rsid w:val="00C40FA6"/>
    <w:rsid w:val="00C447CB"/>
    <w:rsid w:val="00C509CB"/>
    <w:rsid w:val="00C52DC7"/>
    <w:rsid w:val="00C5411F"/>
    <w:rsid w:val="00C56A6B"/>
    <w:rsid w:val="00C5722A"/>
    <w:rsid w:val="00C630DB"/>
    <w:rsid w:val="00C639C2"/>
    <w:rsid w:val="00C63A00"/>
    <w:rsid w:val="00C64943"/>
    <w:rsid w:val="00C65191"/>
    <w:rsid w:val="00C67423"/>
    <w:rsid w:val="00C74411"/>
    <w:rsid w:val="00C7653F"/>
    <w:rsid w:val="00C777D8"/>
    <w:rsid w:val="00C808D5"/>
    <w:rsid w:val="00C8228D"/>
    <w:rsid w:val="00C82BAB"/>
    <w:rsid w:val="00C83209"/>
    <w:rsid w:val="00C8394F"/>
    <w:rsid w:val="00C84940"/>
    <w:rsid w:val="00C87CAC"/>
    <w:rsid w:val="00C90542"/>
    <w:rsid w:val="00C948AB"/>
    <w:rsid w:val="00C94B81"/>
    <w:rsid w:val="00CA129D"/>
    <w:rsid w:val="00CA17A2"/>
    <w:rsid w:val="00CA19B3"/>
    <w:rsid w:val="00CA29C0"/>
    <w:rsid w:val="00CA34F2"/>
    <w:rsid w:val="00CA68B3"/>
    <w:rsid w:val="00CA74F1"/>
    <w:rsid w:val="00CA7F98"/>
    <w:rsid w:val="00CB0BD6"/>
    <w:rsid w:val="00CB0F74"/>
    <w:rsid w:val="00CB73E9"/>
    <w:rsid w:val="00CB7D0D"/>
    <w:rsid w:val="00CC0E3A"/>
    <w:rsid w:val="00CC1731"/>
    <w:rsid w:val="00CC49B5"/>
    <w:rsid w:val="00CC4A8D"/>
    <w:rsid w:val="00CC5B65"/>
    <w:rsid w:val="00CD1B2E"/>
    <w:rsid w:val="00CD2EC4"/>
    <w:rsid w:val="00CD4293"/>
    <w:rsid w:val="00CD567E"/>
    <w:rsid w:val="00CD7DAA"/>
    <w:rsid w:val="00CE1267"/>
    <w:rsid w:val="00CE16C0"/>
    <w:rsid w:val="00CE21F6"/>
    <w:rsid w:val="00CE3074"/>
    <w:rsid w:val="00CE317F"/>
    <w:rsid w:val="00CE4896"/>
    <w:rsid w:val="00CE4E36"/>
    <w:rsid w:val="00CE6AE4"/>
    <w:rsid w:val="00CE6F12"/>
    <w:rsid w:val="00CE78F4"/>
    <w:rsid w:val="00CE7C59"/>
    <w:rsid w:val="00CF17FF"/>
    <w:rsid w:val="00CF3247"/>
    <w:rsid w:val="00CF405A"/>
    <w:rsid w:val="00CF53A6"/>
    <w:rsid w:val="00CF782C"/>
    <w:rsid w:val="00D0005C"/>
    <w:rsid w:val="00D00198"/>
    <w:rsid w:val="00D00DCC"/>
    <w:rsid w:val="00D01872"/>
    <w:rsid w:val="00D03A21"/>
    <w:rsid w:val="00D06F82"/>
    <w:rsid w:val="00D11527"/>
    <w:rsid w:val="00D133FD"/>
    <w:rsid w:val="00D14854"/>
    <w:rsid w:val="00D151FD"/>
    <w:rsid w:val="00D1648F"/>
    <w:rsid w:val="00D17EFD"/>
    <w:rsid w:val="00D17F62"/>
    <w:rsid w:val="00D20C07"/>
    <w:rsid w:val="00D22D4F"/>
    <w:rsid w:val="00D25033"/>
    <w:rsid w:val="00D2688B"/>
    <w:rsid w:val="00D27501"/>
    <w:rsid w:val="00D27D55"/>
    <w:rsid w:val="00D31D94"/>
    <w:rsid w:val="00D34352"/>
    <w:rsid w:val="00D363F8"/>
    <w:rsid w:val="00D37606"/>
    <w:rsid w:val="00D37A2C"/>
    <w:rsid w:val="00D40664"/>
    <w:rsid w:val="00D414E5"/>
    <w:rsid w:val="00D41C6B"/>
    <w:rsid w:val="00D421F8"/>
    <w:rsid w:val="00D433C6"/>
    <w:rsid w:val="00D455F3"/>
    <w:rsid w:val="00D508A5"/>
    <w:rsid w:val="00D51DC5"/>
    <w:rsid w:val="00D51ED9"/>
    <w:rsid w:val="00D52200"/>
    <w:rsid w:val="00D53503"/>
    <w:rsid w:val="00D549F8"/>
    <w:rsid w:val="00D54BDF"/>
    <w:rsid w:val="00D54D17"/>
    <w:rsid w:val="00D5784E"/>
    <w:rsid w:val="00D603DC"/>
    <w:rsid w:val="00D60C72"/>
    <w:rsid w:val="00D63E91"/>
    <w:rsid w:val="00D644DD"/>
    <w:rsid w:val="00D647CC"/>
    <w:rsid w:val="00D70D69"/>
    <w:rsid w:val="00D71B51"/>
    <w:rsid w:val="00D7410B"/>
    <w:rsid w:val="00D8140A"/>
    <w:rsid w:val="00D81B42"/>
    <w:rsid w:val="00D82901"/>
    <w:rsid w:val="00D842CA"/>
    <w:rsid w:val="00D84B69"/>
    <w:rsid w:val="00D86DC0"/>
    <w:rsid w:val="00D878C7"/>
    <w:rsid w:val="00D87FB7"/>
    <w:rsid w:val="00D91A5C"/>
    <w:rsid w:val="00D91E32"/>
    <w:rsid w:val="00D95F93"/>
    <w:rsid w:val="00DA1A32"/>
    <w:rsid w:val="00DA2385"/>
    <w:rsid w:val="00DA6D61"/>
    <w:rsid w:val="00DA71D0"/>
    <w:rsid w:val="00DB0749"/>
    <w:rsid w:val="00DB1797"/>
    <w:rsid w:val="00DB6D02"/>
    <w:rsid w:val="00DB7A09"/>
    <w:rsid w:val="00DC1A8E"/>
    <w:rsid w:val="00DC1E01"/>
    <w:rsid w:val="00DC213D"/>
    <w:rsid w:val="00DC664A"/>
    <w:rsid w:val="00DC6988"/>
    <w:rsid w:val="00DD19E7"/>
    <w:rsid w:val="00DD241A"/>
    <w:rsid w:val="00DD40B0"/>
    <w:rsid w:val="00DD587F"/>
    <w:rsid w:val="00DD60EC"/>
    <w:rsid w:val="00DD62F3"/>
    <w:rsid w:val="00DE05E7"/>
    <w:rsid w:val="00DE0E77"/>
    <w:rsid w:val="00DE203F"/>
    <w:rsid w:val="00DE38DF"/>
    <w:rsid w:val="00DE3968"/>
    <w:rsid w:val="00DE4FBD"/>
    <w:rsid w:val="00DE5002"/>
    <w:rsid w:val="00DE64CA"/>
    <w:rsid w:val="00DE6CA6"/>
    <w:rsid w:val="00DE7E63"/>
    <w:rsid w:val="00DF0B7C"/>
    <w:rsid w:val="00DF0E56"/>
    <w:rsid w:val="00DF1A94"/>
    <w:rsid w:val="00DF50E6"/>
    <w:rsid w:val="00DF7C16"/>
    <w:rsid w:val="00DF7DFE"/>
    <w:rsid w:val="00E00BB5"/>
    <w:rsid w:val="00E0171B"/>
    <w:rsid w:val="00E0387F"/>
    <w:rsid w:val="00E07045"/>
    <w:rsid w:val="00E07421"/>
    <w:rsid w:val="00E10B93"/>
    <w:rsid w:val="00E1151C"/>
    <w:rsid w:val="00E12292"/>
    <w:rsid w:val="00E158DB"/>
    <w:rsid w:val="00E16193"/>
    <w:rsid w:val="00E17CB6"/>
    <w:rsid w:val="00E20348"/>
    <w:rsid w:val="00E209B9"/>
    <w:rsid w:val="00E24E6D"/>
    <w:rsid w:val="00E25082"/>
    <w:rsid w:val="00E250AB"/>
    <w:rsid w:val="00E25754"/>
    <w:rsid w:val="00E25A34"/>
    <w:rsid w:val="00E26B5D"/>
    <w:rsid w:val="00E2780E"/>
    <w:rsid w:val="00E31A2B"/>
    <w:rsid w:val="00E354C3"/>
    <w:rsid w:val="00E37E2E"/>
    <w:rsid w:val="00E40EE2"/>
    <w:rsid w:val="00E41C71"/>
    <w:rsid w:val="00E438EC"/>
    <w:rsid w:val="00E43AC6"/>
    <w:rsid w:val="00E43AF8"/>
    <w:rsid w:val="00E46712"/>
    <w:rsid w:val="00E47A65"/>
    <w:rsid w:val="00E530FA"/>
    <w:rsid w:val="00E60948"/>
    <w:rsid w:val="00E61706"/>
    <w:rsid w:val="00E639B0"/>
    <w:rsid w:val="00E6531C"/>
    <w:rsid w:val="00E6757C"/>
    <w:rsid w:val="00E71A88"/>
    <w:rsid w:val="00E73BF7"/>
    <w:rsid w:val="00E774E6"/>
    <w:rsid w:val="00E77C0D"/>
    <w:rsid w:val="00E82B30"/>
    <w:rsid w:val="00E83C88"/>
    <w:rsid w:val="00E86AE2"/>
    <w:rsid w:val="00E86B87"/>
    <w:rsid w:val="00E90048"/>
    <w:rsid w:val="00E915B3"/>
    <w:rsid w:val="00E91BF9"/>
    <w:rsid w:val="00E91E7F"/>
    <w:rsid w:val="00E94F1F"/>
    <w:rsid w:val="00E95A30"/>
    <w:rsid w:val="00E961F1"/>
    <w:rsid w:val="00E9742B"/>
    <w:rsid w:val="00EA197E"/>
    <w:rsid w:val="00EA2B84"/>
    <w:rsid w:val="00EA567B"/>
    <w:rsid w:val="00EB2828"/>
    <w:rsid w:val="00EB46FF"/>
    <w:rsid w:val="00EB554B"/>
    <w:rsid w:val="00EB5DA6"/>
    <w:rsid w:val="00EC02F7"/>
    <w:rsid w:val="00EC0915"/>
    <w:rsid w:val="00EC19BC"/>
    <w:rsid w:val="00EC1ADC"/>
    <w:rsid w:val="00EC23CE"/>
    <w:rsid w:val="00EC2649"/>
    <w:rsid w:val="00EC5AA7"/>
    <w:rsid w:val="00EC62E5"/>
    <w:rsid w:val="00EC72DD"/>
    <w:rsid w:val="00EC7D90"/>
    <w:rsid w:val="00ED0433"/>
    <w:rsid w:val="00ED1A09"/>
    <w:rsid w:val="00ED519B"/>
    <w:rsid w:val="00ED5379"/>
    <w:rsid w:val="00ED6018"/>
    <w:rsid w:val="00ED6851"/>
    <w:rsid w:val="00ED6B1A"/>
    <w:rsid w:val="00EE0AB9"/>
    <w:rsid w:val="00EE54AD"/>
    <w:rsid w:val="00EE7748"/>
    <w:rsid w:val="00EE7D72"/>
    <w:rsid w:val="00EF1DFC"/>
    <w:rsid w:val="00EF2A00"/>
    <w:rsid w:val="00EF3A1F"/>
    <w:rsid w:val="00EF483C"/>
    <w:rsid w:val="00F00092"/>
    <w:rsid w:val="00F0126F"/>
    <w:rsid w:val="00F02616"/>
    <w:rsid w:val="00F0369E"/>
    <w:rsid w:val="00F05773"/>
    <w:rsid w:val="00F05838"/>
    <w:rsid w:val="00F0748C"/>
    <w:rsid w:val="00F079C7"/>
    <w:rsid w:val="00F11520"/>
    <w:rsid w:val="00F1156E"/>
    <w:rsid w:val="00F12342"/>
    <w:rsid w:val="00F1258D"/>
    <w:rsid w:val="00F14330"/>
    <w:rsid w:val="00F1545B"/>
    <w:rsid w:val="00F16E8F"/>
    <w:rsid w:val="00F20A26"/>
    <w:rsid w:val="00F20EA3"/>
    <w:rsid w:val="00F233C9"/>
    <w:rsid w:val="00F23453"/>
    <w:rsid w:val="00F247A0"/>
    <w:rsid w:val="00F25ACC"/>
    <w:rsid w:val="00F322A5"/>
    <w:rsid w:val="00F33D13"/>
    <w:rsid w:val="00F3446F"/>
    <w:rsid w:val="00F371EB"/>
    <w:rsid w:val="00F41212"/>
    <w:rsid w:val="00F41EDF"/>
    <w:rsid w:val="00F4334F"/>
    <w:rsid w:val="00F52363"/>
    <w:rsid w:val="00F53CEA"/>
    <w:rsid w:val="00F54B72"/>
    <w:rsid w:val="00F55BFF"/>
    <w:rsid w:val="00F55FC1"/>
    <w:rsid w:val="00F60711"/>
    <w:rsid w:val="00F62324"/>
    <w:rsid w:val="00F625AE"/>
    <w:rsid w:val="00F632A0"/>
    <w:rsid w:val="00F64B92"/>
    <w:rsid w:val="00F64F38"/>
    <w:rsid w:val="00F65D1C"/>
    <w:rsid w:val="00F65F5F"/>
    <w:rsid w:val="00F66E9C"/>
    <w:rsid w:val="00F679C4"/>
    <w:rsid w:val="00F702D1"/>
    <w:rsid w:val="00F703BF"/>
    <w:rsid w:val="00F71F41"/>
    <w:rsid w:val="00F72CFF"/>
    <w:rsid w:val="00F73ECA"/>
    <w:rsid w:val="00F74096"/>
    <w:rsid w:val="00F7531A"/>
    <w:rsid w:val="00F7715B"/>
    <w:rsid w:val="00F816E5"/>
    <w:rsid w:val="00F81C52"/>
    <w:rsid w:val="00F82930"/>
    <w:rsid w:val="00F84B50"/>
    <w:rsid w:val="00F87A3C"/>
    <w:rsid w:val="00F900C2"/>
    <w:rsid w:val="00F90FB8"/>
    <w:rsid w:val="00F912FB"/>
    <w:rsid w:val="00F955C1"/>
    <w:rsid w:val="00F96AE7"/>
    <w:rsid w:val="00F97D38"/>
    <w:rsid w:val="00F97F1E"/>
    <w:rsid w:val="00FA14A2"/>
    <w:rsid w:val="00FA28D7"/>
    <w:rsid w:val="00FA3DB3"/>
    <w:rsid w:val="00FA4CDF"/>
    <w:rsid w:val="00FA6ED8"/>
    <w:rsid w:val="00FA7611"/>
    <w:rsid w:val="00FB037E"/>
    <w:rsid w:val="00FB257A"/>
    <w:rsid w:val="00FB267F"/>
    <w:rsid w:val="00FB29D6"/>
    <w:rsid w:val="00FB40F6"/>
    <w:rsid w:val="00FB5080"/>
    <w:rsid w:val="00FC2AD4"/>
    <w:rsid w:val="00FC3C91"/>
    <w:rsid w:val="00FC4D47"/>
    <w:rsid w:val="00FC6B9D"/>
    <w:rsid w:val="00FC777E"/>
    <w:rsid w:val="00FC7BFA"/>
    <w:rsid w:val="00FD1921"/>
    <w:rsid w:val="00FD26CB"/>
    <w:rsid w:val="00FD504A"/>
    <w:rsid w:val="00FD5666"/>
    <w:rsid w:val="00FE1258"/>
    <w:rsid w:val="00FE2BC0"/>
    <w:rsid w:val="00FE4F00"/>
    <w:rsid w:val="00FE65C3"/>
    <w:rsid w:val="00FE6FF8"/>
    <w:rsid w:val="00FE7B5B"/>
    <w:rsid w:val="00FF1D34"/>
    <w:rsid w:val="00FF2CD9"/>
    <w:rsid w:val="00FF37A5"/>
    <w:rsid w:val="00FF4D06"/>
    <w:rsid w:val="00FF7099"/>
    <w:rsid w:val="00FF7114"/>
    <w:rsid w:val="00FF7C37"/>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decimalSymbol w:val="."/>
  <w:listSeparator w:val=";"/>
  <w14:docId w14:val="279D561C"/>
  <w15:docId w15:val="{B1ACE40A-7213-B04F-A3D6-FEA40419B9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US"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uiPriority w:val="9"/>
    <w:qFormat/>
    <w:pPr>
      <w:keepNext/>
      <w:keepLines/>
      <w:spacing w:before="400" w:after="120"/>
      <w:outlineLvl w:val="0"/>
    </w:pPr>
    <w:rPr>
      <w:sz w:val="40"/>
      <w:szCs w:val="40"/>
    </w:rPr>
  </w:style>
  <w:style w:type="paragraph" w:styleId="berschrift2">
    <w:name w:val="heading 2"/>
    <w:basedOn w:val="Standard"/>
    <w:next w:val="Standard"/>
    <w:uiPriority w:val="9"/>
    <w:semiHidden/>
    <w:unhideWhenUsed/>
    <w:qFormat/>
    <w:pPr>
      <w:keepNext/>
      <w:keepLines/>
      <w:spacing w:before="360" w:after="120"/>
      <w:outlineLvl w:val="1"/>
    </w:pPr>
    <w:rPr>
      <w:sz w:val="32"/>
      <w:szCs w:val="32"/>
    </w:rPr>
  </w:style>
  <w:style w:type="paragraph" w:styleId="berschrift3">
    <w:name w:val="heading 3"/>
    <w:basedOn w:val="Standard"/>
    <w:next w:val="Standard"/>
    <w:uiPriority w:val="9"/>
    <w:semiHidden/>
    <w:unhideWhenUsed/>
    <w:qFormat/>
    <w:pPr>
      <w:keepNext/>
      <w:keepLines/>
      <w:spacing w:before="320" w:after="80"/>
      <w:outlineLvl w:val="2"/>
    </w:pPr>
    <w:rPr>
      <w:color w:val="434343"/>
      <w:sz w:val="28"/>
      <w:szCs w:val="28"/>
    </w:rPr>
  </w:style>
  <w:style w:type="paragraph" w:styleId="berschrift4">
    <w:name w:val="heading 4"/>
    <w:basedOn w:val="Standard"/>
    <w:next w:val="Standard"/>
    <w:uiPriority w:val="9"/>
    <w:semiHidden/>
    <w:unhideWhenUsed/>
    <w:qFormat/>
    <w:pPr>
      <w:keepNext/>
      <w:keepLines/>
      <w:spacing w:before="280" w:after="80"/>
      <w:outlineLvl w:val="3"/>
    </w:pPr>
    <w:rPr>
      <w:color w:val="666666"/>
      <w:sz w:val="24"/>
      <w:szCs w:val="24"/>
    </w:rPr>
  </w:style>
  <w:style w:type="paragraph" w:styleId="berschrift5">
    <w:name w:val="heading 5"/>
    <w:basedOn w:val="Standard"/>
    <w:next w:val="Standard"/>
    <w:uiPriority w:val="9"/>
    <w:semiHidden/>
    <w:unhideWhenUsed/>
    <w:qFormat/>
    <w:pPr>
      <w:keepNext/>
      <w:keepLines/>
      <w:spacing w:before="240" w:after="80"/>
      <w:outlineLvl w:val="4"/>
    </w:pPr>
    <w:rPr>
      <w:color w:val="666666"/>
    </w:rPr>
  </w:style>
  <w:style w:type="paragraph" w:styleId="berschrift6">
    <w:name w:val="heading 6"/>
    <w:basedOn w:val="Standard"/>
    <w:next w:val="Standard"/>
    <w:uiPriority w:val="9"/>
    <w:semiHidden/>
    <w:unhideWhenUsed/>
    <w:qFormat/>
    <w:pPr>
      <w:keepNext/>
      <w:keepLines/>
      <w:spacing w:before="240" w:after="80"/>
      <w:outlineLvl w:val="5"/>
    </w:pPr>
    <w:rPr>
      <w:i/>
      <w:color w:val="66666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Titel">
    <w:name w:val="Title"/>
    <w:basedOn w:val="Standard"/>
    <w:next w:val="Standard"/>
    <w:uiPriority w:val="10"/>
    <w:qFormat/>
    <w:pPr>
      <w:keepNext/>
      <w:keepLines/>
      <w:spacing w:after="60"/>
    </w:pPr>
    <w:rPr>
      <w:sz w:val="52"/>
      <w:szCs w:val="52"/>
    </w:rPr>
  </w:style>
  <w:style w:type="paragraph" w:styleId="Untertitel">
    <w:name w:val="Subtitle"/>
    <w:basedOn w:val="Standard"/>
    <w:next w:val="Standard"/>
    <w:uiPriority w:val="11"/>
    <w:qFormat/>
    <w:pPr>
      <w:keepNext/>
      <w:keepLines/>
      <w:spacing w:after="320"/>
    </w:pPr>
    <w:rPr>
      <w:color w:val="666666"/>
      <w:sz w:val="30"/>
      <w:szCs w:val="30"/>
    </w:rPr>
  </w:style>
  <w:style w:type="table" w:customStyle="1" w:styleId="a">
    <w:basedOn w:val="NormaleTabelle"/>
    <w:tblPr>
      <w:tblStyleRowBandSize w:val="1"/>
      <w:tblStyleColBandSize w:val="1"/>
      <w:tblCellMar>
        <w:left w:w="115" w:type="dxa"/>
        <w:right w:w="115" w:type="dxa"/>
      </w:tblCellMar>
    </w:tblPr>
  </w:style>
  <w:style w:type="table" w:customStyle="1" w:styleId="a0">
    <w:basedOn w:val="NormaleTabelle"/>
    <w:tblPr>
      <w:tblStyleRowBandSize w:val="1"/>
      <w:tblStyleColBandSize w:val="1"/>
      <w:tblCellMar>
        <w:left w:w="115" w:type="dxa"/>
        <w:right w:w="115" w:type="dxa"/>
      </w:tblCellMar>
    </w:tblPr>
  </w:style>
  <w:style w:type="table" w:customStyle="1" w:styleId="a1">
    <w:basedOn w:val="NormaleTabelle"/>
    <w:tblPr>
      <w:tblStyleRowBandSize w:val="1"/>
      <w:tblStyleColBandSize w:val="1"/>
      <w:tblCellMar>
        <w:left w:w="115" w:type="dxa"/>
        <w:right w:w="115" w:type="dxa"/>
      </w:tblCellMar>
    </w:tblPr>
  </w:style>
  <w:style w:type="table" w:customStyle="1" w:styleId="a2">
    <w:basedOn w:val="NormaleTabelle"/>
    <w:tblPr>
      <w:tblStyleRowBandSize w:val="1"/>
      <w:tblStyleColBandSize w:val="1"/>
      <w:tblCellMar>
        <w:top w:w="100" w:type="dxa"/>
        <w:left w:w="100" w:type="dxa"/>
        <w:bottom w:w="100" w:type="dxa"/>
        <w:right w:w="100" w:type="dxa"/>
      </w:tblCellMar>
    </w:tblPr>
  </w:style>
  <w:style w:type="table" w:customStyle="1" w:styleId="a3">
    <w:basedOn w:val="NormaleTabelle"/>
    <w:tblPr>
      <w:tblStyleRowBandSize w:val="1"/>
      <w:tblStyleColBandSize w:val="1"/>
      <w:tblCellMar>
        <w:top w:w="100" w:type="dxa"/>
        <w:left w:w="100" w:type="dxa"/>
        <w:bottom w:w="100" w:type="dxa"/>
        <w:right w:w="100" w:type="dxa"/>
      </w:tblCellMar>
    </w:tblPr>
  </w:style>
  <w:style w:type="paragraph" w:styleId="Kommentartext">
    <w:name w:val="annotation text"/>
    <w:basedOn w:val="Standard"/>
    <w:link w:val="KommentartextZchn"/>
    <w:uiPriority w:val="99"/>
    <w:semiHidden/>
    <w:unhideWhenUsed/>
    <w:pPr>
      <w:spacing w:line="240" w:lineRule="auto"/>
    </w:pPr>
    <w:rPr>
      <w:sz w:val="20"/>
      <w:szCs w:val="20"/>
    </w:rPr>
  </w:style>
  <w:style w:type="character" w:customStyle="1" w:styleId="KommentartextZchn">
    <w:name w:val="Kommentartext Zchn"/>
    <w:basedOn w:val="Absatz-Standardschriftart"/>
    <w:link w:val="Kommentartext"/>
    <w:uiPriority w:val="99"/>
    <w:semiHidden/>
    <w:rPr>
      <w:sz w:val="20"/>
      <w:szCs w:val="20"/>
    </w:rPr>
  </w:style>
  <w:style w:type="character" w:styleId="Kommentarzeichen">
    <w:name w:val="annotation reference"/>
    <w:basedOn w:val="Absatz-Standardschriftart"/>
    <w:uiPriority w:val="99"/>
    <w:semiHidden/>
    <w:unhideWhenUsed/>
    <w:rPr>
      <w:sz w:val="16"/>
      <w:szCs w:val="16"/>
    </w:rPr>
  </w:style>
  <w:style w:type="character" w:styleId="Platzhaltertext">
    <w:name w:val="Placeholder Text"/>
    <w:basedOn w:val="Absatz-Standardschriftart"/>
    <w:uiPriority w:val="99"/>
    <w:semiHidden/>
    <w:rsid w:val="003A0AAA"/>
    <w:rPr>
      <w:color w:val="666666"/>
    </w:rPr>
  </w:style>
  <w:style w:type="paragraph" w:customStyle="1" w:styleId="Bibliography1">
    <w:name w:val="Bibliography1"/>
    <w:basedOn w:val="Standard"/>
    <w:rsid w:val="003A0AAA"/>
    <w:pPr>
      <w:spacing w:before="100" w:beforeAutospacing="1" w:after="100" w:afterAutospacing="1" w:line="240" w:lineRule="auto"/>
    </w:pPr>
    <w:rPr>
      <w:rFonts w:ascii="Times New Roman" w:eastAsiaTheme="minorEastAsia" w:hAnsi="Times New Roman" w:cs="Times New Roman"/>
      <w:sz w:val="24"/>
      <w:szCs w:val="24"/>
      <w:lang w:val="en-CA"/>
    </w:rPr>
  </w:style>
  <w:style w:type="character" w:styleId="Hyperlink">
    <w:name w:val="Hyperlink"/>
    <w:basedOn w:val="Absatz-Standardschriftart"/>
    <w:uiPriority w:val="99"/>
    <w:unhideWhenUsed/>
    <w:rsid w:val="00B75DA9"/>
    <w:rPr>
      <w:color w:val="0000FF"/>
      <w:u w:val="single"/>
    </w:rPr>
  </w:style>
  <w:style w:type="paragraph" w:styleId="Kommentarthema">
    <w:name w:val="annotation subject"/>
    <w:basedOn w:val="Kommentartext"/>
    <w:next w:val="Kommentartext"/>
    <w:link w:val="KommentarthemaZchn"/>
    <w:uiPriority w:val="99"/>
    <w:semiHidden/>
    <w:unhideWhenUsed/>
    <w:rsid w:val="00FC777E"/>
    <w:rPr>
      <w:b/>
      <w:bCs/>
    </w:rPr>
  </w:style>
  <w:style w:type="character" w:customStyle="1" w:styleId="KommentarthemaZchn">
    <w:name w:val="Kommentarthema Zchn"/>
    <w:basedOn w:val="KommentartextZchn"/>
    <w:link w:val="Kommentarthema"/>
    <w:uiPriority w:val="99"/>
    <w:semiHidden/>
    <w:rsid w:val="00FC777E"/>
    <w:rPr>
      <w:b/>
      <w:bCs/>
      <w:sz w:val="20"/>
      <w:szCs w:val="20"/>
    </w:rPr>
  </w:style>
  <w:style w:type="paragraph" w:styleId="berarbeitung">
    <w:name w:val="Revision"/>
    <w:hidden/>
    <w:uiPriority w:val="99"/>
    <w:semiHidden/>
    <w:rsid w:val="00FC777E"/>
    <w:pPr>
      <w:spacing w:line="240" w:lineRule="auto"/>
    </w:pPr>
  </w:style>
  <w:style w:type="paragraph" w:customStyle="1" w:styleId="Acknowledgement">
    <w:name w:val="Acknowledgement"/>
    <w:basedOn w:val="Standard"/>
    <w:rsid w:val="009C3349"/>
    <w:pPr>
      <w:spacing w:before="120" w:line="240" w:lineRule="auto"/>
      <w:ind w:left="720" w:hanging="720"/>
    </w:pPr>
    <w:rPr>
      <w:rFonts w:ascii="Times New Roman" w:eastAsia="Times New Roman" w:hAnsi="Times New Roman" w:cs="Times New Roman"/>
      <w:sz w:val="24"/>
      <w:szCs w:val="24"/>
    </w:rPr>
  </w:style>
  <w:style w:type="paragraph" w:styleId="KeinLeerraum">
    <w:name w:val="No Spacing"/>
    <w:uiPriority w:val="1"/>
    <w:qFormat/>
    <w:rsid w:val="00CF405A"/>
    <w:pPr>
      <w:spacing w:line="240" w:lineRule="auto"/>
    </w:pPr>
  </w:style>
  <w:style w:type="character" w:styleId="NichtaufgelsteErwhnung">
    <w:name w:val="Unresolved Mention"/>
    <w:basedOn w:val="Absatz-Standardschriftart"/>
    <w:uiPriority w:val="99"/>
    <w:semiHidden/>
    <w:unhideWhenUsed/>
    <w:rsid w:val="00100E5A"/>
    <w:rPr>
      <w:color w:val="605E5C"/>
      <w:shd w:val="clear" w:color="auto" w:fill="E1DFDD"/>
    </w:rPr>
  </w:style>
  <w:style w:type="paragraph" w:styleId="Kopfzeile">
    <w:name w:val="header"/>
    <w:basedOn w:val="Standard"/>
    <w:link w:val="KopfzeileZchn"/>
    <w:uiPriority w:val="99"/>
    <w:unhideWhenUsed/>
    <w:rsid w:val="00840E8A"/>
    <w:pPr>
      <w:tabs>
        <w:tab w:val="center" w:pos="4680"/>
        <w:tab w:val="right" w:pos="9360"/>
      </w:tabs>
      <w:spacing w:line="240" w:lineRule="auto"/>
    </w:pPr>
  </w:style>
  <w:style w:type="character" w:customStyle="1" w:styleId="KopfzeileZchn">
    <w:name w:val="Kopfzeile Zchn"/>
    <w:basedOn w:val="Absatz-Standardschriftart"/>
    <w:link w:val="Kopfzeile"/>
    <w:uiPriority w:val="99"/>
    <w:rsid w:val="00840E8A"/>
  </w:style>
  <w:style w:type="paragraph" w:styleId="Fuzeile">
    <w:name w:val="footer"/>
    <w:basedOn w:val="Standard"/>
    <w:link w:val="FuzeileZchn"/>
    <w:uiPriority w:val="99"/>
    <w:unhideWhenUsed/>
    <w:rsid w:val="00840E8A"/>
    <w:pPr>
      <w:tabs>
        <w:tab w:val="center" w:pos="4680"/>
        <w:tab w:val="right" w:pos="9360"/>
      </w:tabs>
      <w:spacing w:line="240" w:lineRule="auto"/>
    </w:pPr>
  </w:style>
  <w:style w:type="character" w:customStyle="1" w:styleId="FuzeileZchn">
    <w:name w:val="Fußzeile Zchn"/>
    <w:basedOn w:val="Absatz-Standardschriftart"/>
    <w:link w:val="Fuzeile"/>
    <w:uiPriority w:val="99"/>
    <w:rsid w:val="00840E8A"/>
  </w:style>
  <w:style w:type="character" w:styleId="Zeilennummer">
    <w:name w:val="line number"/>
    <w:basedOn w:val="Absatz-Standardschriftart"/>
    <w:uiPriority w:val="99"/>
    <w:semiHidden/>
    <w:unhideWhenUsed/>
    <w:rsid w:val="003B66A2"/>
  </w:style>
  <w:style w:type="paragraph" w:customStyle="1" w:styleId="Bibliography2">
    <w:name w:val="Bibliography2"/>
    <w:basedOn w:val="Standard"/>
    <w:rsid w:val="00F371EB"/>
    <w:pPr>
      <w:spacing w:before="100" w:beforeAutospacing="1" w:after="100" w:afterAutospacing="1" w:line="240" w:lineRule="auto"/>
    </w:pPr>
    <w:rPr>
      <w:rFonts w:ascii="Times New Roman" w:eastAsiaTheme="minorEastAsia" w:hAnsi="Times New Roman" w:cs="Times New Roman"/>
      <w:sz w:val="24"/>
      <w:szCs w:val="24"/>
      <w:lang w:val="en-CA"/>
    </w:rPr>
  </w:style>
  <w:style w:type="character" w:styleId="BesuchterLink">
    <w:name w:val="FollowedHyperlink"/>
    <w:basedOn w:val="Absatz-Standardschriftart"/>
    <w:uiPriority w:val="99"/>
    <w:semiHidden/>
    <w:unhideWhenUsed/>
    <w:rsid w:val="006A025F"/>
    <w:rPr>
      <w:color w:val="800080" w:themeColor="followedHyperlink"/>
      <w:u w:val="single"/>
    </w:rPr>
  </w:style>
  <w:style w:type="paragraph" w:customStyle="1" w:styleId="Bibliography3">
    <w:name w:val="Bibliography3"/>
    <w:basedOn w:val="Standard"/>
    <w:rsid w:val="00FF4D06"/>
    <w:pPr>
      <w:spacing w:before="100" w:beforeAutospacing="1" w:after="100" w:afterAutospacing="1" w:line="240" w:lineRule="auto"/>
    </w:pPr>
    <w:rPr>
      <w:rFonts w:ascii="Times New Roman" w:eastAsiaTheme="minorEastAsia" w:hAnsi="Times New Roman" w:cs="Times New Roman"/>
      <w:sz w:val="24"/>
      <w:szCs w:val="24"/>
      <w:lang w:val="en-CA"/>
    </w:rPr>
  </w:style>
  <w:style w:type="paragraph" w:styleId="StandardWeb">
    <w:name w:val="Normal (Web)"/>
    <w:basedOn w:val="Standard"/>
    <w:uiPriority w:val="99"/>
    <w:semiHidden/>
    <w:unhideWhenUsed/>
    <w:rsid w:val="00786420"/>
    <w:rPr>
      <w:rFonts w:ascii="Times New Roman" w:hAnsi="Times New Roman" w:cs="Times New Roman"/>
      <w:sz w:val="24"/>
      <w:szCs w:val="24"/>
    </w:rPr>
  </w:style>
  <w:style w:type="paragraph" w:customStyle="1" w:styleId="Bibliography4">
    <w:name w:val="Bibliography4"/>
    <w:basedOn w:val="Standard"/>
    <w:rsid w:val="00DE203F"/>
    <w:pPr>
      <w:spacing w:before="100" w:beforeAutospacing="1" w:after="100" w:afterAutospacing="1" w:line="240" w:lineRule="auto"/>
    </w:pPr>
    <w:rPr>
      <w:rFonts w:ascii="Times New Roman" w:eastAsiaTheme="minorEastAsia" w:hAnsi="Times New Roman" w:cs="Times New Roman"/>
      <w:sz w:val="24"/>
      <w:szCs w:val="24"/>
      <w:lang w:val="en-CA"/>
    </w:rPr>
  </w:style>
  <w:style w:type="paragraph" w:customStyle="1" w:styleId="Bibliography5">
    <w:name w:val="Bibliography5"/>
    <w:basedOn w:val="Standard"/>
    <w:rsid w:val="00D20C07"/>
    <w:pPr>
      <w:spacing w:before="100" w:beforeAutospacing="1" w:after="100" w:afterAutospacing="1" w:line="240" w:lineRule="auto"/>
    </w:pPr>
    <w:rPr>
      <w:rFonts w:ascii="Times New Roman" w:eastAsiaTheme="minorEastAsia" w:hAnsi="Times New Roman" w:cs="Times New Roman"/>
      <w:sz w:val="24"/>
      <w:szCs w:val="24"/>
      <w:lang w:val="en-CA"/>
    </w:rPr>
  </w:style>
  <w:style w:type="character" w:customStyle="1" w:styleId="csl-entry">
    <w:name w:val="csl-entry"/>
    <w:basedOn w:val="Absatz-Standardschriftart"/>
    <w:rsid w:val="008F5938"/>
  </w:style>
  <w:style w:type="paragraph" w:customStyle="1" w:styleId="Bibliography6">
    <w:name w:val="Bibliography6"/>
    <w:basedOn w:val="Standard"/>
    <w:rsid w:val="00422FCB"/>
    <w:pPr>
      <w:spacing w:before="100" w:beforeAutospacing="1" w:after="100" w:afterAutospacing="1" w:line="240" w:lineRule="auto"/>
    </w:pPr>
    <w:rPr>
      <w:rFonts w:ascii="Times New Roman" w:eastAsiaTheme="minorEastAsia" w:hAnsi="Times New Roman" w:cs="Times New Roman"/>
      <w:sz w:val="24"/>
      <w:szCs w:val="24"/>
      <w:lang w:val="en-CA"/>
    </w:rPr>
  </w:style>
  <w:style w:type="paragraph" w:styleId="HTMLVorformatiert">
    <w:name w:val="HTML Preformatted"/>
    <w:basedOn w:val="Standard"/>
    <w:link w:val="HTMLVorformatiertZchn"/>
    <w:uiPriority w:val="99"/>
    <w:unhideWhenUsed/>
    <w:rsid w:val="001B21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eastAsia="Times New Roman" w:hAnsi="Courier New" w:cs="Courier New"/>
      <w:sz w:val="20"/>
      <w:szCs w:val="20"/>
      <w:lang w:val="en-CA"/>
    </w:rPr>
  </w:style>
  <w:style w:type="character" w:customStyle="1" w:styleId="HTMLVorformatiertZchn">
    <w:name w:val="HTML Vorformatiert Zchn"/>
    <w:basedOn w:val="Absatz-Standardschriftart"/>
    <w:link w:val="HTMLVorformatiert"/>
    <w:uiPriority w:val="99"/>
    <w:rsid w:val="001B215E"/>
    <w:rPr>
      <w:rFonts w:ascii="Courier New" w:eastAsia="Times New Roman" w:hAnsi="Courier New" w:cs="Courier New"/>
      <w:sz w:val="20"/>
      <w:szCs w:val="20"/>
      <w:lang w:val="en-CA"/>
    </w:rPr>
  </w:style>
  <w:style w:type="table" w:styleId="Tabellenraster">
    <w:name w:val="Table Grid"/>
    <w:basedOn w:val="NormaleTabelle"/>
    <w:uiPriority w:val="39"/>
    <w:rsid w:val="00AB099A"/>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7">
    <w:name w:val="Bibliography7"/>
    <w:basedOn w:val="Standard"/>
    <w:rsid w:val="00A431F3"/>
    <w:pPr>
      <w:spacing w:before="100" w:beforeAutospacing="1" w:after="100" w:afterAutospacing="1" w:line="240" w:lineRule="auto"/>
    </w:pPr>
    <w:rPr>
      <w:rFonts w:ascii="Times New Roman" w:eastAsiaTheme="minorEastAsia" w:hAnsi="Times New Roman" w:cs="Times New Roman"/>
      <w:sz w:val="24"/>
      <w:szCs w:val="24"/>
      <w:lang w:val="en-CA"/>
    </w:rPr>
  </w:style>
  <w:style w:type="paragraph" w:customStyle="1" w:styleId="Literaturverzeichnis1">
    <w:name w:val="Literaturverzeichnis1"/>
    <w:basedOn w:val="Standard"/>
    <w:rsid w:val="00132827"/>
    <w:pPr>
      <w:spacing w:before="100" w:beforeAutospacing="1" w:after="100" w:afterAutospacing="1" w:line="240" w:lineRule="auto"/>
    </w:pPr>
    <w:rPr>
      <w:rFonts w:ascii="Times New Roman" w:eastAsiaTheme="minorEastAsia" w:hAnsi="Times New Roman" w:cs="Times New Roman"/>
      <w:sz w:val="24"/>
      <w:szCs w:val="24"/>
      <w:lang w:val="en-C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26994">
      <w:bodyDiv w:val="1"/>
      <w:marLeft w:val="0"/>
      <w:marRight w:val="0"/>
      <w:marTop w:val="0"/>
      <w:marBottom w:val="0"/>
      <w:divBdr>
        <w:top w:val="none" w:sz="0" w:space="0" w:color="auto"/>
        <w:left w:val="none" w:sz="0" w:space="0" w:color="auto"/>
        <w:bottom w:val="none" w:sz="0" w:space="0" w:color="auto"/>
        <w:right w:val="none" w:sz="0" w:space="0" w:color="auto"/>
      </w:divBdr>
    </w:div>
    <w:div w:id="1904793">
      <w:bodyDiv w:val="1"/>
      <w:marLeft w:val="0"/>
      <w:marRight w:val="0"/>
      <w:marTop w:val="0"/>
      <w:marBottom w:val="0"/>
      <w:divBdr>
        <w:top w:val="none" w:sz="0" w:space="0" w:color="auto"/>
        <w:left w:val="none" w:sz="0" w:space="0" w:color="auto"/>
        <w:bottom w:val="none" w:sz="0" w:space="0" w:color="auto"/>
        <w:right w:val="none" w:sz="0" w:space="0" w:color="auto"/>
      </w:divBdr>
    </w:div>
    <w:div w:id="1975631">
      <w:bodyDiv w:val="1"/>
      <w:marLeft w:val="0"/>
      <w:marRight w:val="0"/>
      <w:marTop w:val="0"/>
      <w:marBottom w:val="0"/>
      <w:divBdr>
        <w:top w:val="none" w:sz="0" w:space="0" w:color="auto"/>
        <w:left w:val="none" w:sz="0" w:space="0" w:color="auto"/>
        <w:bottom w:val="none" w:sz="0" w:space="0" w:color="auto"/>
        <w:right w:val="none" w:sz="0" w:space="0" w:color="auto"/>
      </w:divBdr>
    </w:div>
    <w:div w:id="2326512">
      <w:bodyDiv w:val="1"/>
      <w:marLeft w:val="0"/>
      <w:marRight w:val="0"/>
      <w:marTop w:val="0"/>
      <w:marBottom w:val="0"/>
      <w:divBdr>
        <w:top w:val="none" w:sz="0" w:space="0" w:color="auto"/>
        <w:left w:val="none" w:sz="0" w:space="0" w:color="auto"/>
        <w:bottom w:val="none" w:sz="0" w:space="0" w:color="auto"/>
        <w:right w:val="none" w:sz="0" w:space="0" w:color="auto"/>
      </w:divBdr>
    </w:div>
    <w:div w:id="2628173">
      <w:bodyDiv w:val="1"/>
      <w:marLeft w:val="0"/>
      <w:marRight w:val="0"/>
      <w:marTop w:val="0"/>
      <w:marBottom w:val="0"/>
      <w:divBdr>
        <w:top w:val="none" w:sz="0" w:space="0" w:color="auto"/>
        <w:left w:val="none" w:sz="0" w:space="0" w:color="auto"/>
        <w:bottom w:val="none" w:sz="0" w:space="0" w:color="auto"/>
        <w:right w:val="none" w:sz="0" w:space="0" w:color="auto"/>
      </w:divBdr>
    </w:div>
    <w:div w:id="2825774">
      <w:bodyDiv w:val="1"/>
      <w:marLeft w:val="0"/>
      <w:marRight w:val="0"/>
      <w:marTop w:val="0"/>
      <w:marBottom w:val="0"/>
      <w:divBdr>
        <w:top w:val="none" w:sz="0" w:space="0" w:color="auto"/>
        <w:left w:val="none" w:sz="0" w:space="0" w:color="auto"/>
        <w:bottom w:val="none" w:sz="0" w:space="0" w:color="auto"/>
        <w:right w:val="none" w:sz="0" w:space="0" w:color="auto"/>
      </w:divBdr>
    </w:div>
    <w:div w:id="2906138">
      <w:bodyDiv w:val="1"/>
      <w:marLeft w:val="0"/>
      <w:marRight w:val="0"/>
      <w:marTop w:val="0"/>
      <w:marBottom w:val="0"/>
      <w:divBdr>
        <w:top w:val="none" w:sz="0" w:space="0" w:color="auto"/>
        <w:left w:val="none" w:sz="0" w:space="0" w:color="auto"/>
        <w:bottom w:val="none" w:sz="0" w:space="0" w:color="auto"/>
        <w:right w:val="none" w:sz="0" w:space="0" w:color="auto"/>
      </w:divBdr>
    </w:div>
    <w:div w:id="4213962">
      <w:bodyDiv w:val="1"/>
      <w:marLeft w:val="0"/>
      <w:marRight w:val="0"/>
      <w:marTop w:val="0"/>
      <w:marBottom w:val="0"/>
      <w:divBdr>
        <w:top w:val="none" w:sz="0" w:space="0" w:color="auto"/>
        <w:left w:val="none" w:sz="0" w:space="0" w:color="auto"/>
        <w:bottom w:val="none" w:sz="0" w:space="0" w:color="auto"/>
        <w:right w:val="none" w:sz="0" w:space="0" w:color="auto"/>
      </w:divBdr>
    </w:div>
    <w:div w:id="5056158">
      <w:bodyDiv w:val="1"/>
      <w:marLeft w:val="0"/>
      <w:marRight w:val="0"/>
      <w:marTop w:val="0"/>
      <w:marBottom w:val="0"/>
      <w:divBdr>
        <w:top w:val="none" w:sz="0" w:space="0" w:color="auto"/>
        <w:left w:val="none" w:sz="0" w:space="0" w:color="auto"/>
        <w:bottom w:val="none" w:sz="0" w:space="0" w:color="auto"/>
        <w:right w:val="none" w:sz="0" w:space="0" w:color="auto"/>
      </w:divBdr>
    </w:div>
    <w:div w:id="5060777">
      <w:bodyDiv w:val="1"/>
      <w:marLeft w:val="0"/>
      <w:marRight w:val="0"/>
      <w:marTop w:val="0"/>
      <w:marBottom w:val="0"/>
      <w:divBdr>
        <w:top w:val="none" w:sz="0" w:space="0" w:color="auto"/>
        <w:left w:val="none" w:sz="0" w:space="0" w:color="auto"/>
        <w:bottom w:val="none" w:sz="0" w:space="0" w:color="auto"/>
        <w:right w:val="none" w:sz="0" w:space="0" w:color="auto"/>
      </w:divBdr>
    </w:div>
    <w:div w:id="5182157">
      <w:bodyDiv w:val="1"/>
      <w:marLeft w:val="0"/>
      <w:marRight w:val="0"/>
      <w:marTop w:val="0"/>
      <w:marBottom w:val="0"/>
      <w:divBdr>
        <w:top w:val="none" w:sz="0" w:space="0" w:color="auto"/>
        <w:left w:val="none" w:sz="0" w:space="0" w:color="auto"/>
        <w:bottom w:val="none" w:sz="0" w:space="0" w:color="auto"/>
        <w:right w:val="none" w:sz="0" w:space="0" w:color="auto"/>
      </w:divBdr>
    </w:div>
    <w:div w:id="5716743">
      <w:bodyDiv w:val="1"/>
      <w:marLeft w:val="0"/>
      <w:marRight w:val="0"/>
      <w:marTop w:val="0"/>
      <w:marBottom w:val="0"/>
      <w:divBdr>
        <w:top w:val="none" w:sz="0" w:space="0" w:color="auto"/>
        <w:left w:val="none" w:sz="0" w:space="0" w:color="auto"/>
        <w:bottom w:val="none" w:sz="0" w:space="0" w:color="auto"/>
        <w:right w:val="none" w:sz="0" w:space="0" w:color="auto"/>
      </w:divBdr>
    </w:div>
    <w:div w:id="5865248">
      <w:bodyDiv w:val="1"/>
      <w:marLeft w:val="0"/>
      <w:marRight w:val="0"/>
      <w:marTop w:val="0"/>
      <w:marBottom w:val="0"/>
      <w:divBdr>
        <w:top w:val="none" w:sz="0" w:space="0" w:color="auto"/>
        <w:left w:val="none" w:sz="0" w:space="0" w:color="auto"/>
        <w:bottom w:val="none" w:sz="0" w:space="0" w:color="auto"/>
        <w:right w:val="none" w:sz="0" w:space="0" w:color="auto"/>
      </w:divBdr>
    </w:div>
    <w:div w:id="6565863">
      <w:bodyDiv w:val="1"/>
      <w:marLeft w:val="0"/>
      <w:marRight w:val="0"/>
      <w:marTop w:val="0"/>
      <w:marBottom w:val="0"/>
      <w:divBdr>
        <w:top w:val="none" w:sz="0" w:space="0" w:color="auto"/>
        <w:left w:val="none" w:sz="0" w:space="0" w:color="auto"/>
        <w:bottom w:val="none" w:sz="0" w:space="0" w:color="auto"/>
        <w:right w:val="none" w:sz="0" w:space="0" w:color="auto"/>
      </w:divBdr>
    </w:div>
    <w:div w:id="6637487">
      <w:bodyDiv w:val="1"/>
      <w:marLeft w:val="0"/>
      <w:marRight w:val="0"/>
      <w:marTop w:val="0"/>
      <w:marBottom w:val="0"/>
      <w:divBdr>
        <w:top w:val="none" w:sz="0" w:space="0" w:color="auto"/>
        <w:left w:val="none" w:sz="0" w:space="0" w:color="auto"/>
        <w:bottom w:val="none" w:sz="0" w:space="0" w:color="auto"/>
        <w:right w:val="none" w:sz="0" w:space="0" w:color="auto"/>
      </w:divBdr>
    </w:div>
    <w:div w:id="6641617">
      <w:bodyDiv w:val="1"/>
      <w:marLeft w:val="0"/>
      <w:marRight w:val="0"/>
      <w:marTop w:val="0"/>
      <w:marBottom w:val="0"/>
      <w:divBdr>
        <w:top w:val="none" w:sz="0" w:space="0" w:color="auto"/>
        <w:left w:val="none" w:sz="0" w:space="0" w:color="auto"/>
        <w:bottom w:val="none" w:sz="0" w:space="0" w:color="auto"/>
        <w:right w:val="none" w:sz="0" w:space="0" w:color="auto"/>
      </w:divBdr>
    </w:div>
    <w:div w:id="6715214">
      <w:bodyDiv w:val="1"/>
      <w:marLeft w:val="0"/>
      <w:marRight w:val="0"/>
      <w:marTop w:val="0"/>
      <w:marBottom w:val="0"/>
      <w:divBdr>
        <w:top w:val="none" w:sz="0" w:space="0" w:color="auto"/>
        <w:left w:val="none" w:sz="0" w:space="0" w:color="auto"/>
        <w:bottom w:val="none" w:sz="0" w:space="0" w:color="auto"/>
        <w:right w:val="none" w:sz="0" w:space="0" w:color="auto"/>
      </w:divBdr>
    </w:div>
    <w:div w:id="6756347">
      <w:bodyDiv w:val="1"/>
      <w:marLeft w:val="0"/>
      <w:marRight w:val="0"/>
      <w:marTop w:val="0"/>
      <w:marBottom w:val="0"/>
      <w:divBdr>
        <w:top w:val="none" w:sz="0" w:space="0" w:color="auto"/>
        <w:left w:val="none" w:sz="0" w:space="0" w:color="auto"/>
        <w:bottom w:val="none" w:sz="0" w:space="0" w:color="auto"/>
        <w:right w:val="none" w:sz="0" w:space="0" w:color="auto"/>
      </w:divBdr>
    </w:div>
    <w:div w:id="7106560">
      <w:bodyDiv w:val="1"/>
      <w:marLeft w:val="0"/>
      <w:marRight w:val="0"/>
      <w:marTop w:val="0"/>
      <w:marBottom w:val="0"/>
      <w:divBdr>
        <w:top w:val="none" w:sz="0" w:space="0" w:color="auto"/>
        <w:left w:val="none" w:sz="0" w:space="0" w:color="auto"/>
        <w:bottom w:val="none" w:sz="0" w:space="0" w:color="auto"/>
        <w:right w:val="none" w:sz="0" w:space="0" w:color="auto"/>
      </w:divBdr>
    </w:div>
    <w:div w:id="7412096">
      <w:bodyDiv w:val="1"/>
      <w:marLeft w:val="0"/>
      <w:marRight w:val="0"/>
      <w:marTop w:val="0"/>
      <w:marBottom w:val="0"/>
      <w:divBdr>
        <w:top w:val="none" w:sz="0" w:space="0" w:color="auto"/>
        <w:left w:val="none" w:sz="0" w:space="0" w:color="auto"/>
        <w:bottom w:val="none" w:sz="0" w:space="0" w:color="auto"/>
        <w:right w:val="none" w:sz="0" w:space="0" w:color="auto"/>
      </w:divBdr>
    </w:div>
    <w:div w:id="7603950">
      <w:bodyDiv w:val="1"/>
      <w:marLeft w:val="0"/>
      <w:marRight w:val="0"/>
      <w:marTop w:val="0"/>
      <w:marBottom w:val="0"/>
      <w:divBdr>
        <w:top w:val="none" w:sz="0" w:space="0" w:color="auto"/>
        <w:left w:val="none" w:sz="0" w:space="0" w:color="auto"/>
        <w:bottom w:val="none" w:sz="0" w:space="0" w:color="auto"/>
        <w:right w:val="none" w:sz="0" w:space="0" w:color="auto"/>
      </w:divBdr>
    </w:div>
    <w:div w:id="7804089">
      <w:bodyDiv w:val="1"/>
      <w:marLeft w:val="0"/>
      <w:marRight w:val="0"/>
      <w:marTop w:val="0"/>
      <w:marBottom w:val="0"/>
      <w:divBdr>
        <w:top w:val="none" w:sz="0" w:space="0" w:color="auto"/>
        <w:left w:val="none" w:sz="0" w:space="0" w:color="auto"/>
        <w:bottom w:val="none" w:sz="0" w:space="0" w:color="auto"/>
        <w:right w:val="none" w:sz="0" w:space="0" w:color="auto"/>
      </w:divBdr>
    </w:div>
    <w:div w:id="7879053">
      <w:bodyDiv w:val="1"/>
      <w:marLeft w:val="0"/>
      <w:marRight w:val="0"/>
      <w:marTop w:val="0"/>
      <w:marBottom w:val="0"/>
      <w:divBdr>
        <w:top w:val="none" w:sz="0" w:space="0" w:color="auto"/>
        <w:left w:val="none" w:sz="0" w:space="0" w:color="auto"/>
        <w:bottom w:val="none" w:sz="0" w:space="0" w:color="auto"/>
        <w:right w:val="none" w:sz="0" w:space="0" w:color="auto"/>
      </w:divBdr>
    </w:div>
    <w:div w:id="7951446">
      <w:bodyDiv w:val="1"/>
      <w:marLeft w:val="0"/>
      <w:marRight w:val="0"/>
      <w:marTop w:val="0"/>
      <w:marBottom w:val="0"/>
      <w:divBdr>
        <w:top w:val="none" w:sz="0" w:space="0" w:color="auto"/>
        <w:left w:val="none" w:sz="0" w:space="0" w:color="auto"/>
        <w:bottom w:val="none" w:sz="0" w:space="0" w:color="auto"/>
        <w:right w:val="none" w:sz="0" w:space="0" w:color="auto"/>
      </w:divBdr>
    </w:div>
    <w:div w:id="7951578">
      <w:bodyDiv w:val="1"/>
      <w:marLeft w:val="0"/>
      <w:marRight w:val="0"/>
      <w:marTop w:val="0"/>
      <w:marBottom w:val="0"/>
      <w:divBdr>
        <w:top w:val="none" w:sz="0" w:space="0" w:color="auto"/>
        <w:left w:val="none" w:sz="0" w:space="0" w:color="auto"/>
        <w:bottom w:val="none" w:sz="0" w:space="0" w:color="auto"/>
        <w:right w:val="none" w:sz="0" w:space="0" w:color="auto"/>
      </w:divBdr>
    </w:div>
    <w:div w:id="8337829">
      <w:bodyDiv w:val="1"/>
      <w:marLeft w:val="0"/>
      <w:marRight w:val="0"/>
      <w:marTop w:val="0"/>
      <w:marBottom w:val="0"/>
      <w:divBdr>
        <w:top w:val="none" w:sz="0" w:space="0" w:color="auto"/>
        <w:left w:val="none" w:sz="0" w:space="0" w:color="auto"/>
        <w:bottom w:val="none" w:sz="0" w:space="0" w:color="auto"/>
        <w:right w:val="none" w:sz="0" w:space="0" w:color="auto"/>
      </w:divBdr>
    </w:div>
    <w:div w:id="8529572">
      <w:bodyDiv w:val="1"/>
      <w:marLeft w:val="0"/>
      <w:marRight w:val="0"/>
      <w:marTop w:val="0"/>
      <w:marBottom w:val="0"/>
      <w:divBdr>
        <w:top w:val="none" w:sz="0" w:space="0" w:color="auto"/>
        <w:left w:val="none" w:sz="0" w:space="0" w:color="auto"/>
        <w:bottom w:val="none" w:sz="0" w:space="0" w:color="auto"/>
        <w:right w:val="none" w:sz="0" w:space="0" w:color="auto"/>
      </w:divBdr>
    </w:div>
    <w:div w:id="9112667">
      <w:bodyDiv w:val="1"/>
      <w:marLeft w:val="0"/>
      <w:marRight w:val="0"/>
      <w:marTop w:val="0"/>
      <w:marBottom w:val="0"/>
      <w:divBdr>
        <w:top w:val="none" w:sz="0" w:space="0" w:color="auto"/>
        <w:left w:val="none" w:sz="0" w:space="0" w:color="auto"/>
        <w:bottom w:val="none" w:sz="0" w:space="0" w:color="auto"/>
        <w:right w:val="none" w:sz="0" w:space="0" w:color="auto"/>
      </w:divBdr>
    </w:div>
    <w:div w:id="9183899">
      <w:bodyDiv w:val="1"/>
      <w:marLeft w:val="0"/>
      <w:marRight w:val="0"/>
      <w:marTop w:val="0"/>
      <w:marBottom w:val="0"/>
      <w:divBdr>
        <w:top w:val="none" w:sz="0" w:space="0" w:color="auto"/>
        <w:left w:val="none" w:sz="0" w:space="0" w:color="auto"/>
        <w:bottom w:val="none" w:sz="0" w:space="0" w:color="auto"/>
        <w:right w:val="none" w:sz="0" w:space="0" w:color="auto"/>
      </w:divBdr>
    </w:div>
    <w:div w:id="9185102">
      <w:bodyDiv w:val="1"/>
      <w:marLeft w:val="0"/>
      <w:marRight w:val="0"/>
      <w:marTop w:val="0"/>
      <w:marBottom w:val="0"/>
      <w:divBdr>
        <w:top w:val="none" w:sz="0" w:space="0" w:color="auto"/>
        <w:left w:val="none" w:sz="0" w:space="0" w:color="auto"/>
        <w:bottom w:val="none" w:sz="0" w:space="0" w:color="auto"/>
        <w:right w:val="none" w:sz="0" w:space="0" w:color="auto"/>
      </w:divBdr>
    </w:div>
    <w:div w:id="9374359">
      <w:bodyDiv w:val="1"/>
      <w:marLeft w:val="0"/>
      <w:marRight w:val="0"/>
      <w:marTop w:val="0"/>
      <w:marBottom w:val="0"/>
      <w:divBdr>
        <w:top w:val="none" w:sz="0" w:space="0" w:color="auto"/>
        <w:left w:val="none" w:sz="0" w:space="0" w:color="auto"/>
        <w:bottom w:val="none" w:sz="0" w:space="0" w:color="auto"/>
        <w:right w:val="none" w:sz="0" w:space="0" w:color="auto"/>
      </w:divBdr>
    </w:div>
    <w:div w:id="9526133">
      <w:bodyDiv w:val="1"/>
      <w:marLeft w:val="0"/>
      <w:marRight w:val="0"/>
      <w:marTop w:val="0"/>
      <w:marBottom w:val="0"/>
      <w:divBdr>
        <w:top w:val="none" w:sz="0" w:space="0" w:color="auto"/>
        <w:left w:val="none" w:sz="0" w:space="0" w:color="auto"/>
        <w:bottom w:val="none" w:sz="0" w:space="0" w:color="auto"/>
        <w:right w:val="none" w:sz="0" w:space="0" w:color="auto"/>
      </w:divBdr>
    </w:div>
    <w:div w:id="9532760">
      <w:bodyDiv w:val="1"/>
      <w:marLeft w:val="0"/>
      <w:marRight w:val="0"/>
      <w:marTop w:val="0"/>
      <w:marBottom w:val="0"/>
      <w:divBdr>
        <w:top w:val="none" w:sz="0" w:space="0" w:color="auto"/>
        <w:left w:val="none" w:sz="0" w:space="0" w:color="auto"/>
        <w:bottom w:val="none" w:sz="0" w:space="0" w:color="auto"/>
        <w:right w:val="none" w:sz="0" w:space="0" w:color="auto"/>
      </w:divBdr>
    </w:div>
    <w:div w:id="9837996">
      <w:bodyDiv w:val="1"/>
      <w:marLeft w:val="0"/>
      <w:marRight w:val="0"/>
      <w:marTop w:val="0"/>
      <w:marBottom w:val="0"/>
      <w:divBdr>
        <w:top w:val="none" w:sz="0" w:space="0" w:color="auto"/>
        <w:left w:val="none" w:sz="0" w:space="0" w:color="auto"/>
        <w:bottom w:val="none" w:sz="0" w:space="0" w:color="auto"/>
        <w:right w:val="none" w:sz="0" w:space="0" w:color="auto"/>
      </w:divBdr>
    </w:div>
    <w:div w:id="10111484">
      <w:bodyDiv w:val="1"/>
      <w:marLeft w:val="0"/>
      <w:marRight w:val="0"/>
      <w:marTop w:val="0"/>
      <w:marBottom w:val="0"/>
      <w:divBdr>
        <w:top w:val="none" w:sz="0" w:space="0" w:color="auto"/>
        <w:left w:val="none" w:sz="0" w:space="0" w:color="auto"/>
        <w:bottom w:val="none" w:sz="0" w:space="0" w:color="auto"/>
        <w:right w:val="none" w:sz="0" w:space="0" w:color="auto"/>
      </w:divBdr>
    </w:div>
    <w:div w:id="10765482">
      <w:bodyDiv w:val="1"/>
      <w:marLeft w:val="0"/>
      <w:marRight w:val="0"/>
      <w:marTop w:val="0"/>
      <w:marBottom w:val="0"/>
      <w:divBdr>
        <w:top w:val="none" w:sz="0" w:space="0" w:color="auto"/>
        <w:left w:val="none" w:sz="0" w:space="0" w:color="auto"/>
        <w:bottom w:val="none" w:sz="0" w:space="0" w:color="auto"/>
        <w:right w:val="none" w:sz="0" w:space="0" w:color="auto"/>
      </w:divBdr>
    </w:div>
    <w:div w:id="10766896">
      <w:bodyDiv w:val="1"/>
      <w:marLeft w:val="0"/>
      <w:marRight w:val="0"/>
      <w:marTop w:val="0"/>
      <w:marBottom w:val="0"/>
      <w:divBdr>
        <w:top w:val="none" w:sz="0" w:space="0" w:color="auto"/>
        <w:left w:val="none" w:sz="0" w:space="0" w:color="auto"/>
        <w:bottom w:val="none" w:sz="0" w:space="0" w:color="auto"/>
        <w:right w:val="none" w:sz="0" w:space="0" w:color="auto"/>
      </w:divBdr>
    </w:div>
    <w:div w:id="11034618">
      <w:bodyDiv w:val="1"/>
      <w:marLeft w:val="0"/>
      <w:marRight w:val="0"/>
      <w:marTop w:val="0"/>
      <w:marBottom w:val="0"/>
      <w:divBdr>
        <w:top w:val="none" w:sz="0" w:space="0" w:color="auto"/>
        <w:left w:val="none" w:sz="0" w:space="0" w:color="auto"/>
        <w:bottom w:val="none" w:sz="0" w:space="0" w:color="auto"/>
        <w:right w:val="none" w:sz="0" w:space="0" w:color="auto"/>
      </w:divBdr>
    </w:div>
    <w:div w:id="11156266">
      <w:bodyDiv w:val="1"/>
      <w:marLeft w:val="0"/>
      <w:marRight w:val="0"/>
      <w:marTop w:val="0"/>
      <w:marBottom w:val="0"/>
      <w:divBdr>
        <w:top w:val="none" w:sz="0" w:space="0" w:color="auto"/>
        <w:left w:val="none" w:sz="0" w:space="0" w:color="auto"/>
        <w:bottom w:val="none" w:sz="0" w:space="0" w:color="auto"/>
        <w:right w:val="none" w:sz="0" w:space="0" w:color="auto"/>
      </w:divBdr>
    </w:div>
    <w:div w:id="11304944">
      <w:bodyDiv w:val="1"/>
      <w:marLeft w:val="0"/>
      <w:marRight w:val="0"/>
      <w:marTop w:val="0"/>
      <w:marBottom w:val="0"/>
      <w:divBdr>
        <w:top w:val="none" w:sz="0" w:space="0" w:color="auto"/>
        <w:left w:val="none" w:sz="0" w:space="0" w:color="auto"/>
        <w:bottom w:val="none" w:sz="0" w:space="0" w:color="auto"/>
        <w:right w:val="none" w:sz="0" w:space="0" w:color="auto"/>
      </w:divBdr>
    </w:div>
    <w:div w:id="11493969">
      <w:bodyDiv w:val="1"/>
      <w:marLeft w:val="0"/>
      <w:marRight w:val="0"/>
      <w:marTop w:val="0"/>
      <w:marBottom w:val="0"/>
      <w:divBdr>
        <w:top w:val="none" w:sz="0" w:space="0" w:color="auto"/>
        <w:left w:val="none" w:sz="0" w:space="0" w:color="auto"/>
        <w:bottom w:val="none" w:sz="0" w:space="0" w:color="auto"/>
        <w:right w:val="none" w:sz="0" w:space="0" w:color="auto"/>
      </w:divBdr>
    </w:div>
    <w:div w:id="11611971">
      <w:bodyDiv w:val="1"/>
      <w:marLeft w:val="0"/>
      <w:marRight w:val="0"/>
      <w:marTop w:val="0"/>
      <w:marBottom w:val="0"/>
      <w:divBdr>
        <w:top w:val="none" w:sz="0" w:space="0" w:color="auto"/>
        <w:left w:val="none" w:sz="0" w:space="0" w:color="auto"/>
        <w:bottom w:val="none" w:sz="0" w:space="0" w:color="auto"/>
        <w:right w:val="none" w:sz="0" w:space="0" w:color="auto"/>
      </w:divBdr>
    </w:div>
    <w:div w:id="12001527">
      <w:bodyDiv w:val="1"/>
      <w:marLeft w:val="0"/>
      <w:marRight w:val="0"/>
      <w:marTop w:val="0"/>
      <w:marBottom w:val="0"/>
      <w:divBdr>
        <w:top w:val="none" w:sz="0" w:space="0" w:color="auto"/>
        <w:left w:val="none" w:sz="0" w:space="0" w:color="auto"/>
        <w:bottom w:val="none" w:sz="0" w:space="0" w:color="auto"/>
        <w:right w:val="none" w:sz="0" w:space="0" w:color="auto"/>
      </w:divBdr>
    </w:div>
    <w:div w:id="12344109">
      <w:bodyDiv w:val="1"/>
      <w:marLeft w:val="0"/>
      <w:marRight w:val="0"/>
      <w:marTop w:val="0"/>
      <w:marBottom w:val="0"/>
      <w:divBdr>
        <w:top w:val="none" w:sz="0" w:space="0" w:color="auto"/>
        <w:left w:val="none" w:sz="0" w:space="0" w:color="auto"/>
        <w:bottom w:val="none" w:sz="0" w:space="0" w:color="auto"/>
        <w:right w:val="none" w:sz="0" w:space="0" w:color="auto"/>
      </w:divBdr>
    </w:div>
    <w:div w:id="13192076">
      <w:bodyDiv w:val="1"/>
      <w:marLeft w:val="0"/>
      <w:marRight w:val="0"/>
      <w:marTop w:val="0"/>
      <w:marBottom w:val="0"/>
      <w:divBdr>
        <w:top w:val="none" w:sz="0" w:space="0" w:color="auto"/>
        <w:left w:val="none" w:sz="0" w:space="0" w:color="auto"/>
        <w:bottom w:val="none" w:sz="0" w:space="0" w:color="auto"/>
        <w:right w:val="none" w:sz="0" w:space="0" w:color="auto"/>
      </w:divBdr>
    </w:div>
    <w:div w:id="13308830">
      <w:bodyDiv w:val="1"/>
      <w:marLeft w:val="0"/>
      <w:marRight w:val="0"/>
      <w:marTop w:val="0"/>
      <w:marBottom w:val="0"/>
      <w:divBdr>
        <w:top w:val="none" w:sz="0" w:space="0" w:color="auto"/>
        <w:left w:val="none" w:sz="0" w:space="0" w:color="auto"/>
        <w:bottom w:val="none" w:sz="0" w:space="0" w:color="auto"/>
        <w:right w:val="none" w:sz="0" w:space="0" w:color="auto"/>
      </w:divBdr>
    </w:div>
    <w:div w:id="14429011">
      <w:bodyDiv w:val="1"/>
      <w:marLeft w:val="0"/>
      <w:marRight w:val="0"/>
      <w:marTop w:val="0"/>
      <w:marBottom w:val="0"/>
      <w:divBdr>
        <w:top w:val="none" w:sz="0" w:space="0" w:color="auto"/>
        <w:left w:val="none" w:sz="0" w:space="0" w:color="auto"/>
        <w:bottom w:val="none" w:sz="0" w:space="0" w:color="auto"/>
        <w:right w:val="none" w:sz="0" w:space="0" w:color="auto"/>
      </w:divBdr>
    </w:div>
    <w:div w:id="14574722">
      <w:bodyDiv w:val="1"/>
      <w:marLeft w:val="0"/>
      <w:marRight w:val="0"/>
      <w:marTop w:val="0"/>
      <w:marBottom w:val="0"/>
      <w:divBdr>
        <w:top w:val="none" w:sz="0" w:space="0" w:color="auto"/>
        <w:left w:val="none" w:sz="0" w:space="0" w:color="auto"/>
        <w:bottom w:val="none" w:sz="0" w:space="0" w:color="auto"/>
        <w:right w:val="none" w:sz="0" w:space="0" w:color="auto"/>
      </w:divBdr>
    </w:div>
    <w:div w:id="14776068">
      <w:bodyDiv w:val="1"/>
      <w:marLeft w:val="0"/>
      <w:marRight w:val="0"/>
      <w:marTop w:val="0"/>
      <w:marBottom w:val="0"/>
      <w:divBdr>
        <w:top w:val="none" w:sz="0" w:space="0" w:color="auto"/>
        <w:left w:val="none" w:sz="0" w:space="0" w:color="auto"/>
        <w:bottom w:val="none" w:sz="0" w:space="0" w:color="auto"/>
        <w:right w:val="none" w:sz="0" w:space="0" w:color="auto"/>
      </w:divBdr>
    </w:div>
    <w:div w:id="15158011">
      <w:bodyDiv w:val="1"/>
      <w:marLeft w:val="0"/>
      <w:marRight w:val="0"/>
      <w:marTop w:val="0"/>
      <w:marBottom w:val="0"/>
      <w:divBdr>
        <w:top w:val="none" w:sz="0" w:space="0" w:color="auto"/>
        <w:left w:val="none" w:sz="0" w:space="0" w:color="auto"/>
        <w:bottom w:val="none" w:sz="0" w:space="0" w:color="auto"/>
        <w:right w:val="none" w:sz="0" w:space="0" w:color="auto"/>
      </w:divBdr>
    </w:div>
    <w:div w:id="15229682">
      <w:bodyDiv w:val="1"/>
      <w:marLeft w:val="0"/>
      <w:marRight w:val="0"/>
      <w:marTop w:val="0"/>
      <w:marBottom w:val="0"/>
      <w:divBdr>
        <w:top w:val="none" w:sz="0" w:space="0" w:color="auto"/>
        <w:left w:val="none" w:sz="0" w:space="0" w:color="auto"/>
        <w:bottom w:val="none" w:sz="0" w:space="0" w:color="auto"/>
        <w:right w:val="none" w:sz="0" w:space="0" w:color="auto"/>
      </w:divBdr>
    </w:div>
    <w:div w:id="15280881">
      <w:bodyDiv w:val="1"/>
      <w:marLeft w:val="0"/>
      <w:marRight w:val="0"/>
      <w:marTop w:val="0"/>
      <w:marBottom w:val="0"/>
      <w:divBdr>
        <w:top w:val="none" w:sz="0" w:space="0" w:color="auto"/>
        <w:left w:val="none" w:sz="0" w:space="0" w:color="auto"/>
        <w:bottom w:val="none" w:sz="0" w:space="0" w:color="auto"/>
        <w:right w:val="none" w:sz="0" w:space="0" w:color="auto"/>
      </w:divBdr>
    </w:div>
    <w:div w:id="15351256">
      <w:bodyDiv w:val="1"/>
      <w:marLeft w:val="0"/>
      <w:marRight w:val="0"/>
      <w:marTop w:val="0"/>
      <w:marBottom w:val="0"/>
      <w:divBdr>
        <w:top w:val="none" w:sz="0" w:space="0" w:color="auto"/>
        <w:left w:val="none" w:sz="0" w:space="0" w:color="auto"/>
        <w:bottom w:val="none" w:sz="0" w:space="0" w:color="auto"/>
        <w:right w:val="none" w:sz="0" w:space="0" w:color="auto"/>
      </w:divBdr>
    </w:div>
    <w:div w:id="15695363">
      <w:bodyDiv w:val="1"/>
      <w:marLeft w:val="0"/>
      <w:marRight w:val="0"/>
      <w:marTop w:val="0"/>
      <w:marBottom w:val="0"/>
      <w:divBdr>
        <w:top w:val="none" w:sz="0" w:space="0" w:color="auto"/>
        <w:left w:val="none" w:sz="0" w:space="0" w:color="auto"/>
        <w:bottom w:val="none" w:sz="0" w:space="0" w:color="auto"/>
        <w:right w:val="none" w:sz="0" w:space="0" w:color="auto"/>
      </w:divBdr>
    </w:div>
    <w:div w:id="17240132">
      <w:bodyDiv w:val="1"/>
      <w:marLeft w:val="0"/>
      <w:marRight w:val="0"/>
      <w:marTop w:val="0"/>
      <w:marBottom w:val="0"/>
      <w:divBdr>
        <w:top w:val="none" w:sz="0" w:space="0" w:color="auto"/>
        <w:left w:val="none" w:sz="0" w:space="0" w:color="auto"/>
        <w:bottom w:val="none" w:sz="0" w:space="0" w:color="auto"/>
        <w:right w:val="none" w:sz="0" w:space="0" w:color="auto"/>
      </w:divBdr>
    </w:div>
    <w:div w:id="17389322">
      <w:bodyDiv w:val="1"/>
      <w:marLeft w:val="0"/>
      <w:marRight w:val="0"/>
      <w:marTop w:val="0"/>
      <w:marBottom w:val="0"/>
      <w:divBdr>
        <w:top w:val="none" w:sz="0" w:space="0" w:color="auto"/>
        <w:left w:val="none" w:sz="0" w:space="0" w:color="auto"/>
        <w:bottom w:val="none" w:sz="0" w:space="0" w:color="auto"/>
        <w:right w:val="none" w:sz="0" w:space="0" w:color="auto"/>
      </w:divBdr>
    </w:div>
    <w:div w:id="17438051">
      <w:bodyDiv w:val="1"/>
      <w:marLeft w:val="0"/>
      <w:marRight w:val="0"/>
      <w:marTop w:val="0"/>
      <w:marBottom w:val="0"/>
      <w:divBdr>
        <w:top w:val="none" w:sz="0" w:space="0" w:color="auto"/>
        <w:left w:val="none" w:sz="0" w:space="0" w:color="auto"/>
        <w:bottom w:val="none" w:sz="0" w:space="0" w:color="auto"/>
        <w:right w:val="none" w:sz="0" w:space="0" w:color="auto"/>
      </w:divBdr>
    </w:div>
    <w:div w:id="18047822">
      <w:bodyDiv w:val="1"/>
      <w:marLeft w:val="0"/>
      <w:marRight w:val="0"/>
      <w:marTop w:val="0"/>
      <w:marBottom w:val="0"/>
      <w:divBdr>
        <w:top w:val="none" w:sz="0" w:space="0" w:color="auto"/>
        <w:left w:val="none" w:sz="0" w:space="0" w:color="auto"/>
        <w:bottom w:val="none" w:sz="0" w:space="0" w:color="auto"/>
        <w:right w:val="none" w:sz="0" w:space="0" w:color="auto"/>
      </w:divBdr>
    </w:div>
    <w:div w:id="18432653">
      <w:bodyDiv w:val="1"/>
      <w:marLeft w:val="0"/>
      <w:marRight w:val="0"/>
      <w:marTop w:val="0"/>
      <w:marBottom w:val="0"/>
      <w:divBdr>
        <w:top w:val="none" w:sz="0" w:space="0" w:color="auto"/>
        <w:left w:val="none" w:sz="0" w:space="0" w:color="auto"/>
        <w:bottom w:val="none" w:sz="0" w:space="0" w:color="auto"/>
        <w:right w:val="none" w:sz="0" w:space="0" w:color="auto"/>
      </w:divBdr>
    </w:div>
    <w:div w:id="18437769">
      <w:bodyDiv w:val="1"/>
      <w:marLeft w:val="0"/>
      <w:marRight w:val="0"/>
      <w:marTop w:val="0"/>
      <w:marBottom w:val="0"/>
      <w:divBdr>
        <w:top w:val="none" w:sz="0" w:space="0" w:color="auto"/>
        <w:left w:val="none" w:sz="0" w:space="0" w:color="auto"/>
        <w:bottom w:val="none" w:sz="0" w:space="0" w:color="auto"/>
        <w:right w:val="none" w:sz="0" w:space="0" w:color="auto"/>
      </w:divBdr>
    </w:div>
    <w:div w:id="19206779">
      <w:bodyDiv w:val="1"/>
      <w:marLeft w:val="0"/>
      <w:marRight w:val="0"/>
      <w:marTop w:val="0"/>
      <w:marBottom w:val="0"/>
      <w:divBdr>
        <w:top w:val="none" w:sz="0" w:space="0" w:color="auto"/>
        <w:left w:val="none" w:sz="0" w:space="0" w:color="auto"/>
        <w:bottom w:val="none" w:sz="0" w:space="0" w:color="auto"/>
        <w:right w:val="none" w:sz="0" w:space="0" w:color="auto"/>
      </w:divBdr>
    </w:div>
    <w:div w:id="19823656">
      <w:bodyDiv w:val="1"/>
      <w:marLeft w:val="0"/>
      <w:marRight w:val="0"/>
      <w:marTop w:val="0"/>
      <w:marBottom w:val="0"/>
      <w:divBdr>
        <w:top w:val="none" w:sz="0" w:space="0" w:color="auto"/>
        <w:left w:val="none" w:sz="0" w:space="0" w:color="auto"/>
        <w:bottom w:val="none" w:sz="0" w:space="0" w:color="auto"/>
        <w:right w:val="none" w:sz="0" w:space="0" w:color="auto"/>
      </w:divBdr>
    </w:div>
    <w:div w:id="19861551">
      <w:bodyDiv w:val="1"/>
      <w:marLeft w:val="0"/>
      <w:marRight w:val="0"/>
      <w:marTop w:val="0"/>
      <w:marBottom w:val="0"/>
      <w:divBdr>
        <w:top w:val="none" w:sz="0" w:space="0" w:color="auto"/>
        <w:left w:val="none" w:sz="0" w:space="0" w:color="auto"/>
        <w:bottom w:val="none" w:sz="0" w:space="0" w:color="auto"/>
        <w:right w:val="none" w:sz="0" w:space="0" w:color="auto"/>
      </w:divBdr>
    </w:div>
    <w:div w:id="19934898">
      <w:bodyDiv w:val="1"/>
      <w:marLeft w:val="0"/>
      <w:marRight w:val="0"/>
      <w:marTop w:val="0"/>
      <w:marBottom w:val="0"/>
      <w:divBdr>
        <w:top w:val="none" w:sz="0" w:space="0" w:color="auto"/>
        <w:left w:val="none" w:sz="0" w:space="0" w:color="auto"/>
        <w:bottom w:val="none" w:sz="0" w:space="0" w:color="auto"/>
        <w:right w:val="none" w:sz="0" w:space="0" w:color="auto"/>
      </w:divBdr>
    </w:div>
    <w:div w:id="19941546">
      <w:bodyDiv w:val="1"/>
      <w:marLeft w:val="0"/>
      <w:marRight w:val="0"/>
      <w:marTop w:val="0"/>
      <w:marBottom w:val="0"/>
      <w:divBdr>
        <w:top w:val="none" w:sz="0" w:space="0" w:color="auto"/>
        <w:left w:val="none" w:sz="0" w:space="0" w:color="auto"/>
        <w:bottom w:val="none" w:sz="0" w:space="0" w:color="auto"/>
        <w:right w:val="none" w:sz="0" w:space="0" w:color="auto"/>
      </w:divBdr>
    </w:div>
    <w:div w:id="20017846">
      <w:bodyDiv w:val="1"/>
      <w:marLeft w:val="0"/>
      <w:marRight w:val="0"/>
      <w:marTop w:val="0"/>
      <w:marBottom w:val="0"/>
      <w:divBdr>
        <w:top w:val="none" w:sz="0" w:space="0" w:color="auto"/>
        <w:left w:val="none" w:sz="0" w:space="0" w:color="auto"/>
        <w:bottom w:val="none" w:sz="0" w:space="0" w:color="auto"/>
        <w:right w:val="none" w:sz="0" w:space="0" w:color="auto"/>
      </w:divBdr>
    </w:div>
    <w:div w:id="21129378">
      <w:bodyDiv w:val="1"/>
      <w:marLeft w:val="0"/>
      <w:marRight w:val="0"/>
      <w:marTop w:val="0"/>
      <w:marBottom w:val="0"/>
      <w:divBdr>
        <w:top w:val="none" w:sz="0" w:space="0" w:color="auto"/>
        <w:left w:val="none" w:sz="0" w:space="0" w:color="auto"/>
        <w:bottom w:val="none" w:sz="0" w:space="0" w:color="auto"/>
        <w:right w:val="none" w:sz="0" w:space="0" w:color="auto"/>
      </w:divBdr>
    </w:div>
    <w:div w:id="21129996">
      <w:bodyDiv w:val="1"/>
      <w:marLeft w:val="0"/>
      <w:marRight w:val="0"/>
      <w:marTop w:val="0"/>
      <w:marBottom w:val="0"/>
      <w:divBdr>
        <w:top w:val="none" w:sz="0" w:space="0" w:color="auto"/>
        <w:left w:val="none" w:sz="0" w:space="0" w:color="auto"/>
        <w:bottom w:val="none" w:sz="0" w:space="0" w:color="auto"/>
        <w:right w:val="none" w:sz="0" w:space="0" w:color="auto"/>
      </w:divBdr>
    </w:div>
    <w:div w:id="21321202">
      <w:bodyDiv w:val="1"/>
      <w:marLeft w:val="0"/>
      <w:marRight w:val="0"/>
      <w:marTop w:val="0"/>
      <w:marBottom w:val="0"/>
      <w:divBdr>
        <w:top w:val="none" w:sz="0" w:space="0" w:color="auto"/>
        <w:left w:val="none" w:sz="0" w:space="0" w:color="auto"/>
        <w:bottom w:val="none" w:sz="0" w:space="0" w:color="auto"/>
        <w:right w:val="none" w:sz="0" w:space="0" w:color="auto"/>
      </w:divBdr>
    </w:div>
    <w:div w:id="21321638">
      <w:bodyDiv w:val="1"/>
      <w:marLeft w:val="0"/>
      <w:marRight w:val="0"/>
      <w:marTop w:val="0"/>
      <w:marBottom w:val="0"/>
      <w:divBdr>
        <w:top w:val="none" w:sz="0" w:space="0" w:color="auto"/>
        <w:left w:val="none" w:sz="0" w:space="0" w:color="auto"/>
        <w:bottom w:val="none" w:sz="0" w:space="0" w:color="auto"/>
        <w:right w:val="none" w:sz="0" w:space="0" w:color="auto"/>
      </w:divBdr>
    </w:div>
    <w:div w:id="21369483">
      <w:bodyDiv w:val="1"/>
      <w:marLeft w:val="0"/>
      <w:marRight w:val="0"/>
      <w:marTop w:val="0"/>
      <w:marBottom w:val="0"/>
      <w:divBdr>
        <w:top w:val="none" w:sz="0" w:space="0" w:color="auto"/>
        <w:left w:val="none" w:sz="0" w:space="0" w:color="auto"/>
        <w:bottom w:val="none" w:sz="0" w:space="0" w:color="auto"/>
        <w:right w:val="none" w:sz="0" w:space="0" w:color="auto"/>
      </w:divBdr>
    </w:div>
    <w:div w:id="21440772">
      <w:bodyDiv w:val="1"/>
      <w:marLeft w:val="0"/>
      <w:marRight w:val="0"/>
      <w:marTop w:val="0"/>
      <w:marBottom w:val="0"/>
      <w:divBdr>
        <w:top w:val="none" w:sz="0" w:space="0" w:color="auto"/>
        <w:left w:val="none" w:sz="0" w:space="0" w:color="auto"/>
        <w:bottom w:val="none" w:sz="0" w:space="0" w:color="auto"/>
        <w:right w:val="none" w:sz="0" w:space="0" w:color="auto"/>
      </w:divBdr>
    </w:div>
    <w:div w:id="21830468">
      <w:bodyDiv w:val="1"/>
      <w:marLeft w:val="0"/>
      <w:marRight w:val="0"/>
      <w:marTop w:val="0"/>
      <w:marBottom w:val="0"/>
      <w:divBdr>
        <w:top w:val="none" w:sz="0" w:space="0" w:color="auto"/>
        <w:left w:val="none" w:sz="0" w:space="0" w:color="auto"/>
        <w:bottom w:val="none" w:sz="0" w:space="0" w:color="auto"/>
        <w:right w:val="none" w:sz="0" w:space="0" w:color="auto"/>
      </w:divBdr>
    </w:div>
    <w:div w:id="22748754">
      <w:bodyDiv w:val="1"/>
      <w:marLeft w:val="0"/>
      <w:marRight w:val="0"/>
      <w:marTop w:val="0"/>
      <w:marBottom w:val="0"/>
      <w:divBdr>
        <w:top w:val="none" w:sz="0" w:space="0" w:color="auto"/>
        <w:left w:val="none" w:sz="0" w:space="0" w:color="auto"/>
        <w:bottom w:val="none" w:sz="0" w:space="0" w:color="auto"/>
        <w:right w:val="none" w:sz="0" w:space="0" w:color="auto"/>
      </w:divBdr>
    </w:div>
    <w:div w:id="23530571">
      <w:bodyDiv w:val="1"/>
      <w:marLeft w:val="0"/>
      <w:marRight w:val="0"/>
      <w:marTop w:val="0"/>
      <w:marBottom w:val="0"/>
      <w:divBdr>
        <w:top w:val="none" w:sz="0" w:space="0" w:color="auto"/>
        <w:left w:val="none" w:sz="0" w:space="0" w:color="auto"/>
        <w:bottom w:val="none" w:sz="0" w:space="0" w:color="auto"/>
        <w:right w:val="none" w:sz="0" w:space="0" w:color="auto"/>
      </w:divBdr>
    </w:div>
    <w:div w:id="23598535">
      <w:bodyDiv w:val="1"/>
      <w:marLeft w:val="0"/>
      <w:marRight w:val="0"/>
      <w:marTop w:val="0"/>
      <w:marBottom w:val="0"/>
      <w:divBdr>
        <w:top w:val="none" w:sz="0" w:space="0" w:color="auto"/>
        <w:left w:val="none" w:sz="0" w:space="0" w:color="auto"/>
        <w:bottom w:val="none" w:sz="0" w:space="0" w:color="auto"/>
        <w:right w:val="none" w:sz="0" w:space="0" w:color="auto"/>
      </w:divBdr>
    </w:div>
    <w:div w:id="23797997">
      <w:bodyDiv w:val="1"/>
      <w:marLeft w:val="0"/>
      <w:marRight w:val="0"/>
      <w:marTop w:val="0"/>
      <w:marBottom w:val="0"/>
      <w:divBdr>
        <w:top w:val="none" w:sz="0" w:space="0" w:color="auto"/>
        <w:left w:val="none" w:sz="0" w:space="0" w:color="auto"/>
        <w:bottom w:val="none" w:sz="0" w:space="0" w:color="auto"/>
        <w:right w:val="none" w:sz="0" w:space="0" w:color="auto"/>
      </w:divBdr>
    </w:div>
    <w:div w:id="24135168">
      <w:bodyDiv w:val="1"/>
      <w:marLeft w:val="0"/>
      <w:marRight w:val="0"/>
      <w:marTop w:val="0"/>
      <w:marBottom w:val="0"/>
      <w:divBdr>
        <w:top w:val="none" w:sz="0" w:space="0" w:color="auto"/>
        <w:left w:val="none" w:sz="0" w:space="0" w:color="auto"/>
        <w:bottom w:val="none" w:sz="0" w:space="0" w:color="auto"/>
        <w:right w:val="none" w:sz="0" w:space="0" w:color="auto"/>
      </w:divBdr>
    </w:div>
    <w:div w:id="24445804">
      <w:bodyDiv w:val="1"/>
      <w:marLeft w:val="0"/>
      <w:marRight w:val="0"/>
      <w:marTop w:val="0"/>
      <w:marBottom w:val="0"/>
      <w:divBdr>
        <w:top w:val="none" w:sz="0" w:space="0" w:color="auto"/>
        <w:left w:val="none" w:sz="0" w:space="0" w:color="auto"/>
        <w:bottom w:val="none" w:sz="0" w:space="0" w:color="auto"/>
        <w:right w:val="none" w:sz="0" w:space="0" w:color="auto"/>
      </w:divBdr>
    </w:div>
    <w:div w:id="24529046">
      <w:bodyDiv w:val="1"/>
      <w:marLeft w:val="0"/>
      <w:marRight w:val="0"/>
      <w:marTop w:val="0"/>
      <w:marBottom w:val="0"/>
      <w:divBdr>
        <w:top w:val="none" w:sz="0" w:space="0" w:color="auto"/>
        <w:left w:val="none" w:sz="0" w:space="0" w:color="auto"/>
        <w:bottom w:val="none" w:sz="0" w:space="0" w:color="auto"/>
        <w:right w:val="none" w:sz="0" w:space="0" w:color="auto"/>
      </w:divBdr>
    </w:div>
    <w:div w:id="24644621">
      <w:bodyDiv w:val="1"/>
      <w:marLeft w:val="0"/>
      <w:marRight w:val="0"/>
      <w:marTop w:val="0"/>
      <w:marBottom w:val="0"/>
      <w:divBdr>
        <w:top w:val="none" w:sz="0" w:space="0" w:color="auto"/>
        <w:left w:val="none" w:sz="0" w:space="0" w:color="auto"/>
        <w:bottom w:val="none" w:sz="0" w:space="0" w:color="auto"/>
        <w:right w:val="none" w:sz="0" w:space="0" w:color="auto"/>
      </w:divBdr>
    </w:div>
    <w:div w:id="24793611">
      <w:bodyDiv w:val="1"/>
      <w:marLeft w:val="0"/>
      <w:marRight w:val="0"/>
      <w:marTop w:val="0"/>
      <w:marBottom w:val="0"/>
      <w:divBdr>
        <w:top w:val="none" w:sz="0" w:space="0" w:color="auto"/>
        <w:left w:val="none" w:sz="0" w:space="0" w:color="auto"/>
        <w:bottom w:val="none" w:sz="0" w:space="0" w:color="auto"/>
        <w:right w:val="none" w:sz="0" w:space="0" w:color="auto"/>
      </w:divBdr>
    </w:div>
    <w:div w:id="24797585">
      <w:bodyDiv w:val="1"/>
      <w:marLeft w:val="0"/>
      <w:marRight w:val="0"/>
      <w:marTop w:val="0"/>
      <w:marBottom w:val="0"/>
      <w:divBdr>
        <w:top w:val="none" w:sz="0" w:space="0" w:color="auto"/>
        <w:left w:val="none" w:sz="0" w:space="0" w:color="auto"/>
        <w:bottom w:val="none" w:sz="0" w:space="0" w:color="auto"/>
        <w:right w:val="none" w:sz="0" w:space="0" w:color="auto"/>
      </w:divBdr>
    </w:div>
    <w:div w:id="24992107">
      <w:bodyDiv w:val="1"/>
      <w:marLeft w:val="0"/>
      <w:marRight w:val="0"/>
      <w:marTop w:val="0"/>
      <w:marBottom w:val="0"/>
      <w:divBdr>
        <w:top w:val="none" w:sz="0" w:space="0" w:color="auto"/>
        <w:left w:val="none" w:sz="0" w:space="0" w:color="auto"/>
        <w:bottom w:val="none" w:sz="0" w:space="0" w:color="auto"/>
        <w:right w:val="none" w:sz="0" w:space="0" w:color="auto"/>
      </w:divBdr>
    </w:div>
    <w:div w:id="25257234">
      <w:bodyDiv w:val="1"/>
      <w:marLeft w:val="0"/>
      <w:marRight w:val="0"/>
      <w:marTop w:val="0"/>
      <w:marBottom w:val="0"/>
      <w:divBdr>
        <w:top w:val="none" w:sz="0" w:space="0" w:color="auto"/>
        <w:left w:val="none" w:sz="0" w:space="0" w:color="auto"/>
        <w:bottom w:val="none" w:sz="0" w:space="0" w:color="auto"/>
        <w:right w:val="none" w:sz="0" w:space="0" w:color="auto"/>
      </w:divBdr>
    </w:div>
    <w:div w:id="25369182">
      <w:bodyDiv w:val="1"/>
      <w:marLeft w:val="0"/>
      <w:marRight w:val="0"/>
      <w:marTop w:val="0"/>
      <w:marBottom w:val="0"/>
      <w:divBdr>
        <w:top w:val="none" w:sz="0" w:space="0" w:color="auto"/>
        <w:left w:val="none" w:sz="0" w:space="0" w:color="auto"/>
        <w:bottom w:val="none" w:sz="0" w:space="0" w:color="auto"/>
        <w:right w:val="none" w:sz="0" w:space="0" w:color="auto"/>
      </w:divBdr>
    </w:div>
    <w:div w:id="25717668">
      <w:bodyDiv w:val="1"/>
      <w:marLeft w:val="0"/>
      <w:marRight w:val="0"/>
      <w:marTop w:val="0"/>
      <w:marBottom w:val="0"/>
      <w:divBdr>
        <w:top w:val="none" w:sz="0" w:space="0" w:color="auto"/>
        <w:left w:val="none" w:sz="0" w:space="0" w:color="auto"/>
        <w:bottom w:val="none" w:sz="0" w:space="0" w:color="auto"/>
        <w:right w:val="none" w:sz="0" w:space="0" w:color="auto"/>
      </w:divBdr>
    </w:div>
    <w:div w:id="25759334">
      <w:bodyDiv w:val="1"/>
      <w:marLeft w:val="0"/>
      <w:marRight w:val="0"/>
      <w:marTop w:val="0"/>
      <w:marBottom w:val="0"/>
      <w:divBdr>
        <w:top w:val="none" w:sz="0" w:space="0" w:color="auto"/>
        <w:left w:val="none" w:sz="0" w:space="0" w:color="auto"/>
        <w:bottom w:val="none" w:sz="0" w:space="0" w:color="auto"/>
        <w:right w:val="none" w:sz="0" w:space="0" w:color="auto"/>
      </w:divBdr>
    </w:div>
    <w:div w:id="26175786">
      <w:bodyDiv w:val="1"/>
      <w:marLeft w:val="0"/>
      <w:marRight w:val="0"/>
      <w:marTop w:val="0"/>
      <w:marBottom w:val="0"/>
      <w:divBdr>
        <w:top w:val="none" w:sz="0" w:space="0" w:color="auto"/>
        <w:left w:val="none" w:sz="0" w:space="0" w:color="auto"/>
        <w:bottom w:val="none" w:sz="0" w:space="0" w:color="auto"/>
        <w:right w:val="none" w:sz="0" w:space="0" w:color="auto"/>
      </w:divBdr>
    </w:div>
    <w:div w:id="26881199">
      <w:bodyDiv w:val="1"/>
      <w:marLeft w:val="0"/>
      <w:marRight w:val="0"/>
      <w:marTop w:val="0"/>
      <w:marBottom w:val="0"/>
      <w:divBdr>
        <w:top w:val="none" w:sz="0" w:space="0" w:color="auto"/>
        <w:left w:val="none" w:sz="0" w:space="0" w:color="auto"/>
        <w:bottom w:val="none" w:sz="0" w:space="0" w:color="auto"/>
        <w:right w:val="none" w:sz="0" w:space="0" w:color="auto"/>
      </w:divBdr>
    </w:div>
    <w:div w:id="27032552">
      <w:bodyDiv w:val="1"/>
      <w:marLeft w:val="0"/>
      <w:marRight w:val="0"/>
      <w:marTop w:val="0"/>
      <w:marBottom w:val="0"/>
      <w:divBdr>
        <w:top w:val="none" w:sz="0" w:space="0" w:color="auto"/>
        <w:left w:val="none" w:sz="0" w:space="0" w:color="auto"/>
        <w:bottom w:val="none" w:sz="0" w:space="0" w:color="auto"/>
        <w:right w:val="none" w:sz="0" w:space="0" w:color="auto"/>
      </w:divBdr>
    </w:div>
    <w:div w:id="27070780">
      <w:bodyDiv w:val="1"/>
      <w:marLeft w:val="0"/>
      <w:marRight w:val="0"/>
      <w:marTop w:val="0"/>
      <w:marBottom w:val="0"/>
      <w:divBdr>
        <w:top w:val="none" w:sz="0" w:space="0" w:color="auto"/>
        <w:left w:val="none" w:sz="0" w:space="0" w:color="auto"/>
        <w:bottom w:val="none" w:sz="0" w:space="0" w:color="auto"/>
        <w:right w:val="none" w:sz="0" w:space="0" w:color="auto"/>
      </w:divBdr>
    </w:div>
    <w:div w:id="27146809">
      <w:bodyDiv w:val="1"/>
      <w:marLeft w:val="0"/>
      <w:marRight w:val="0"/>
      <w:marTop w:val="0"/>
      <w:marBottom w:val="0"/>
      <w:divBdr>
        <w:top w:val="none" w:sz="0" w:space="0" w:color="auto"/>
        <w:left w:val="none" w:sz="0" w:space="0" w:color="auto"/>
        <w:bottom w:val="none" w:sz="0" w:space="0" w:color="auto"/>
        <w:right w:val="none" w:sz="0" w:space="0" w:color="auto"/>
      </w:divBdr>
    </w:div>
    <w:div w:id="27728171">
      <w:bodyDiv w:val="1"/>
      <w:marLeft w:val="0"/>
      <w:marRight w:val="0"/>
      <w:marTop w:val="0"/>
      <w:marBottom w:val="0"/>
      <w:divBdr>
        <w:top w:val="none" w:sz="0" w:space="0" w:color="auto"/>
        <w:left w:val="none" w:sz="0" w:space="0" w:color="auto"/>
        <w:bottom w:val="none" w:sz="0" w:space="0" w:color="auto"/>
        <w:right w:val="none" w:sz="0" w:space="0" w:color="auto"/>
      </w:divBdr>
    </w:div>
    <w:div w:id="27728425">
      <w:bodyDiv w:val="1"/>
      <w:marLeft w:val="0"/>
      <w:marRight w:val="0"/>
      <w:marTop w:val="0"/>
      <w:marBottom w:val="0"/>
      <w:divBdr>
        <w:top w:val="none" w:sz="0" w:space="0" w:color="auto"/>
        <w:left w:val="none" w:sz="0" w:space="0" w:color="auto"/>
        <w:bottom w:val="none" w:sz="0" w:space="0" w:color="auto"/>
        <w:right w:val="none" w:sz="0" w:space="0" w:color="auto"/>
      </w:divBdr>
    </w:div>
    <w:div w:id="27728632">
      <w:bodyDiv w:val="1"/>
      <w:marLeft w:val="0"/>
      <w:marRight w:val="0"/>
      <w:marTop w:val="0"/>
      <w:marBottom w:val="0"/>
      <w:divBdr>
        <w:top w:val="none" w:sz="0" w:space="0" w:color="auto"/>
        <w:left w:val="none" w:sz="0" w:space="0" w:color="auto"/>
        <w:bottom w:val="none" w:sz="0" w:space="0" w:color="auto"/>
        <w:right w:val="none" w:sz="0" w:space="0" w:color="auto"/>
      </w:divBdr>
    </w:div>
    <w:div w:id="28116604">
      <w:bodyDiv w:val="1"/>
      <w:marLeft w:val="0"/>
      <w:marRight w:val="0"/>
      <w:marTop w:val="0"/>
      <w:marBottom w:val="0"/>
      <w:divBdr>
        <w:top w:val="none" w:sz="0" w:space="0" w:color="auto"/>
        <w:left w:val="none" w:sz="0" w:space="0" w:color="auto"/>
        <w:bottom w:val="none" w:sz="0" w:space="0" w:color="auto"/>
        <w:right w:val="none" w:sz="0" w:space="0" w:color="auto"/>
      </w:divBdr>
    </w:div>
    <w:div w:id="28454369">
      <w:bodyDiv w:val="1"/>
      <w:marLeft w:val="0"/>
      <w:marRight w:val="0"/>
      <w:marTop w:val="0"/>
      <w:marBottom w:val="0"/>
      <w:divBdr>
        <w:top w:val="none" w:sz="0" w:space="0" w:color="auto"/>
        <w:left w:val="none" w:sz="0" w:space="0" w:color="auto"/>
        <w:bottom w:val="none" w:sz="0" w:space="0" w:color="auto"/>
        <w:right w:val="none" w:sz="0" w:space="0" w:color="auto"/>
      </w:divBdr>
    </w:div>
    <w:div w:id="28459058">
      <w:bodyDiv w:val="1"/>
      <w:marLeft w:val="0"/>
      <w:marRight w:val="0"/>
      <w:marTop w:val="0"/>
      <w:marBottom w:val="0"/>
      <w:divBdr>
        <w:top w:val="none" w:sz="0" w:space="0" w:color="auto"/>
        <w:left w:val="none" w:sz="0" w:space="0" w:color="auto"/>
        <w:bottom w:val="none" w:sz="0" w:space="0" w:color="auto"/>
        <w:right w:val="none" w:sz="0" w:space="0" w:color="auto"/>
      </w:divBdr>
    </w:div>
    <w:div w:id="28723774">
      <w:bodyDiv w:val="1"/>
      <w:marLeft w:val="0"/>
      <w:marRight w:val="0"/>
      <w:marTop w:val="0"/>
      <w:marBottom w:val="0"/>
      <w:divBdr>
        <w:top w:val="none" w:sz="0" w:space="0" w:color="auto"/>
        <w:left w:val="none" w:sz="0" w:space="0" w:color="auto"/>
        <w:bottom w:val="none" w:sz="0" w:space="0" w:color="auto"/>
        <w:right w:val="none" w:sz="0" w:space="0" w:color="auto"/>
      </w:divBdr>
    </w:div>
    <w:div w:id="29650825">
      <w:bodyDiv w:val="1"/>
      <w:marLeft w:val="0"/>
      <w:marRight w:val="0"/>
      <w:marTop w:val="0"/>
      <w:marBottom w:val="0"/>
      <w:divBdr>
        <w:top w:val="none" w:sz="0" w:space="0" w:color="auto"/>
        <w:left w:val="none" w:sz="0" w:space="0" w:color="auto"/>
        <w:bottom w:val="none" w:sz="0" w:space="0" w:color="auto"/>
        <w:right w:val="none" w:sz="0" w:space="0" w:color="auto"/>
      </w:divBdr>
    </w:div>
    <w:div w:id="29770037">
      <w:bodyDiv w:val="1"/>
      <w:marLeft w:val="0"/>
      <w:marRight w:val="0"/>
      <w:marTop w:val="0"/>
      <w:marBottom w:val="0"/>
      <w:divBdr>
        <w:top w:val="none" w:sz="0" w:space="0" w:color="auto"/>
        <w:left w:val="none" w:sz="0" w:space="0" w:color="auto"/>
        <w:bottom w:val="none" w:sz="0" w:space="0" w:color="auto"/>
        <w:right w:val="none" w:sz="0" w:space="0" w:color="auto"/>
      </w:divBdr>
    </w:div>
    <w:div w:id="30613849">
      <w:bodyDiv w:val="1"/>
      <w:marLeft w:val="0"/>
      <w:marRight w:val="0"/>
      <w:marTop w:val="0"/>
      <w:marBottom w:val="0"/>
      <w:divBdr>
        <w:top w:val="none" w:sz="0" w:space="0" w:color="auto"/>
        <w:left w:val="none" w:sz="0" w:space="0" w:color="auto"/>
        <w:bottom w:val="none" w:sz="0" w:space="0" w:color="auto"/>
        <w:right w:val="none" w:sz="0" w:space="0" w:color="auto"/>
      </w:divBdr>
    </w:div>
    <w:div w:id="30885997">
      <w:bodyDiv w:val="1"/>
      <w:marLeft w:val="0"/>
      <w:marRight w:val="0"/>
      <w:marTop w:val="0"/>
      <w:marBottom w:val="0"/>
      <w:divBdr>
        <w:top w:val="none" w:sz="0" w:space="0" w:color="auto"/>
        <w:left w:val="none" w:sz="0" w:space="0" w:color="auto"/>
        <w:bottom w:val="none" w:sz="0" w:space="0" w:color="auto"/>
        <w:right w:val="none" w:sz="0" w:space="0" w:color="auto"/>
      </w:divBdr>
    </w:div>
    <w:div w:id="30961933">
      <w:bodyDiv w:val="1"/>
      <w:marLeft w:val="0"/>
      <w:marRight w:val="0"/>
      <w:marTop w:val="0"/>
      <w:marBottom w:val="0"/>
      <w:divBdr>
        <w:top w:val="none" w:sz="0" w:space="0" w:color="auto"/>
        <w:left w:val="none" w:sz="0" w:space="0" w:color="auto"/>
        <w:bottom w:val="none" w:sz="0" w:space="0" w:color="auto"/>
        <w:right w:val="none" w:sz="0" w:space="0" w:color="auto"/>
      </w:divBdr>
    </w:div>
    <w:div w:id="31075834">
      <w:bodyDiv w:val="1"/>
      <w:marLeft w:val="0"/>
      <w:marRight w:val="0"/>
      <w:marTop w:val="0"/>
      <w:marBottom w:val="0"/>
      <w:divBdr>
        <w:top w:val="none" w:sz="0" w:space="0" w:color="auto"/>
        <w:left w:val="none" w:sz="0" w:space="0" w:color="auto"/>
        <w:bottom w:val="none" w:sz="0" w:space="0" w:color="auto"/>
        <w:right w:val="none" w:sz="0" w:space="0" w:color="auto"/>
      </w:divBdr>
    </w:div>
    <w:div w:id="31149334">
      <w:bodyDiv w:val="1"/>
      <w:marLeft w:val="0"/>
      <w:marRight w:val="0"/>
      <w:marTop w:val="0"/>
      <w:marBottom w:val="0"/>
      <w:divBdr>
        <w:top w:val="none" w:sz="0" w:space="0" w:color="auto"/>
        <w:left w:val="none" w:sz="0" w:space="0" w:color="auto"/>
        <w:bottom w:val="none" w:sz="0" w:space="0" w:color="auto"/>
        <w:right w:val="none" w:sz="0" w:space="0" w:color="auto"/>
      </w:divBdr>
    </w:div>
    <w:div w:id="31266632">
      <w:bodyDiv w:val="1"/>
      <w:marLeft w:val="0"/>
      <w:marRight w:val="0"/>
      <w:marTop w:val="0"/>
      <w:marBottom w:val="0"/>
      <w:divBdr>
        <w:top w:val="none" w:sz="0" w:space="0" w:color="auto"/>
        <w:left w:val="none" w:sz="0" w:space="0" w:color="auto"/>
        <w:bottom w:val="none" w:sz="0" w:space="0" w:color="auto"/>
        <w:right w:val="none" w:sz="0" w:space="0" w:color="auto"/>
      </w:divBdr>
    </w:div>
    <w:div w:id="31543522">
      <w:bodyDiv w:val="1"/>
      <w:marLeft w:val="0"/>
      <w:marRight w:val="0"/>
      <w:marTop w:val="0"/>
      <w:marBottom w:val="0"/>
      <w:divBdr>
        <w:top w:val="none" w:sz="0" w:space="0" w:color="auto"/>
        <w:left w:val="none" w:sz="0" w:space="0" w:color="auto"/>
        <w:bottom w:val="none" w:sz="0" w:space="0" w:color="auto"/>
        <w:right w:val="none" w:sz="0" w:space="0" w:color="auto"/>
      </w:divBdr>
    </w:div>
    <w:div w:id="32123691">
      <w:bodyDiv w:val="1"/>
      <w:marLeft w:val="0"/>
      <w:marRight w:val="0"/>
      <w:marTop w:val="0"/>
      <w:marBottom w:val="0"/>
      <w:divBdr>
        <w:top w:val="none" w:sz="0" w:space="0" w:color="auto"/>
        <w:left w:val="none" w:sz="0" w:space="0" w:color="auto"/>
        <w:bottom w:val="none" w:sz="0" w:space="0" w:color="auto"/>
        <w:right w:val="none" w:sz="0" w:space="0" w:color="auto"/>
      </w:divBdr>
    </w:div>
    <w:div w:id="32467865">
      <w:bodyDiv w:val="1"/>
      <w:marLeft w:val="0"/>
      <w:marRight w:val="0"/>
      <w:marTop w:val="0"/>
      <w:marBottom w:val="0"/>
      <w:divBdr>
        <w:top w:val="none" w:sz="0" w:space="0" w:color="auto"/>
        <w:left w:val="none" w:sz="0" w:space="0" w:color="auto"/>
        <w:bottom w:val="none" w:sz="0" w:space="0" w:color="auto"/>
        <w:right w:val="none" w:sz="0" w:space="0" w:color="auto"/>
      </w:divBdr>
    </w:div>
    <w:div w:id="32510829">
      <w:bodyDiv w:val="1"/>
      <w:marLeft w:val="0"/>
      <w:marRight w:val="0"/>
      <w:marTop w:val="0"/>
      <w:marBottom w:val="0"/>
      <w:divBdr>
        <w:top w:val="none" w:sz="0" w:space="0" w:color="auto"/>
        <w:left w:val="none" w:sz="0" w:space="0" w:color="auto"/>
        <w:bottom w:val="none" w:sz="0" w:space="0" w:color="auto"/>
        <w:right w:val="none" w:sz="0" w:space="0" w:color="auto"/>
      </w:divBdr>
    </w:div>
    <w:div w:id="32731222">
      <w:bodyDiv w:val="1"/>
      <w:marLeft w:val="0"/>
      <w:marRight w:val="0"/>
      <w:marTop w:val="0"/>
      <w:marBottom w:val="0"/>
      <w:divBdr>
        <w:top w:val="none" w:sz="0" w:space="0" w:color="auto"/>
        <w:left w:val="none" w:sz="0" w:space="0" w:color="auto"/>
        <w:bottom w:val="none" w:sz="0" w:space="0" w:color="auto"/>
        <w:right w:val="none" w:sz="0" w:space="0" w:color="auto"/>
      </w:divBdr>
    </w:div>
    <w:div w:id="32770731">
      <w:bodyDiv w:val="1"/>
      <w:marLeft w:val="0"/>
      <w:marRight w:val="0"/>
      <w:marTop w:val="0"/>
      <w:marBottom w:val="0"/>
      <w:divBdr>
        <w:top w:val="none" w:sz="0" w:space="0" w:color="auto"/>
        <w:left w:val="none" w:sz="0" w:space="0" w:color="auto"/>
        <w:bottom w:val="none" w:sz="0" w:space="0" w:color="auto"/>
        <w:right w:val="none" w:sz="0" w:space="0" w:color="auto"/>
      </w:divBdr>
    </w:div>
    <w:div w:id="32771115">
      <w:bodyDiv w:val="1"/>
      <w:marLeft w:val="0"/>
      <w:marRight w:val="0"/>
      <w:marTop w:val="0"/>
      <w:marBottom w:val="0"/>
      <w:divBdr>
        <w:top w:val="none" w:sz="0" w:space="0" w:color="auto"/>
        <w:left w:val="none" w:sz="0" w:space="0" w:color="auto"/>
        <w:bottom w:val="none" w:sz="0" w:space="0" w:color="auto"/>
        <w:right w:val="none" w:sz="0" w:space="0" w:color="auto"/>
      </w:divBdr>
    </w:div>
    <w:div w:id="33044268">
      <w:bodyDiv w:val="1"/>
      <w:marLeft w:val="0"/>
      <w:marRight w:val="0"/>
      <w:marTop w:val="0"/>
      <w:marBottom w:val="0"/>
      <w:divBdr>
        <w:top w:val="none" w:sz="0" w:space="0" w:color="auto"/>
        <w:left w:val="none" w:sz="0" w:space="0" w:color="auto"/>
        <w:bottom w:val="none" w:sz="0" w:space="0" w:color="auto"/>
        <w:right w:val="none" w:sz="0" w:space="0" w:color="auto"/>
      </w:divBdr>
    </w:div>
    <w:div w:id="33317135">
      <w:bodyDiv w:val="1"/>
      <w:marLeft w:val="0"/>
      <w:marRight w:val="0"/>
      <w:marTop w:val="0"/>
      <w:marBottom w:val="0"/>
      <w:divBdr>
        <w:top w:val="none" w:sz="0" w:space="0" w:color="auto"/>
        <w:left w:val="none" w:sz="0" w:space="0" w:color="auto"/>
        <w:bottom w:val="none" w:sz="0" w:space="0" w:color="auto"/>
        <w:right w:val="none" w:sz="0" w:space="0" w:color="auto"/>
      </w:divBdr>
    </w:div>
    <w:div w:id="33773309">
      <w:bodyDiv w:val="1"/>
      <w:marLeft w:val="0"/>
      <w:marRight w:val="0"/>
      <w:marTop w:val="0"/>
      <w:marBottom w:val="0"/>
      <w:divBdr>
        <w:top w:val="none" w:sz="0" w:space="0" w:color="auto"/>
        <w:left w:val="none" w:sz="0" w:space="0" w:color="auto"/>
        <w:bottom w:val="none" w:sz="0" w:space="0" w:color="auto"/>
        <w:right w:val="none" w:sz="0" w:space="0" w:color="auto"/>
      </w:divBdr>
    </w:div>
    <w:div w:id="34042733">
      <w:bodyDiv w:val="1"/>
      <w:marLeft w:val="0"/>
      <w:marRight w:val="0"/>
      <w:marTop w:val="0"/>
      <w:marBottom w:val="0"/>
      <w:divBdr>
        <w:top w:val="none" w:sz="0" w:space="0" w:color="auto"/>
        <w:left w:val="none" w:sz="0" w:space="0" w:color="auto"/>
        <w:bottom w:val="none" w:sz="0" w:space="0" w:color="auto"/>
        <w:right w:val="none" w:sz="0" w:space="0" w:color="auto"/>
      </w:divBdr>
    </w:div>
    <w:div w:id="34276416">
      <w:bodyDiv w:val="1"/>
      <w:marLeft w:val="0"/>
      <w:marRight w:val="0"/>
      <w:marTop w:val="0"/>
      <w:marBottom w:val="0"/>
      <w:divBdr>
        <w:top w:val="none" w:sz="0" w:space="0" w:color="auto"/>
        <w:left w:val="none" w:sz="0" w:space="0" w:color="auto"/>
        <w:bottom w:val="none" w:sz="0" w:space="0" w:color="auto"/>
        <w:right w:val="none" w:sz="0" w:space="0" w:color="auto"/>
      </w:divBdr>
    </w:div>
    <w:div w:id="34283971">
      <w:bodyDiv w:val="1"/>
      <w:marLeft w:val="0"/>
      <w:marRight w:val="0"/>
      <w:marTop w:val="0"/>
      <w:marBottom w:val="0"/>
      <w:divBdr>
        <w:top w:val="none" w:sz="0" w:space="0" w:color="auto"/>
        <w:left w:val="none" w:sz="0" w:space="0" w:color="auto"/>
        <w:bottom w:val="none" w:sz="0" w:space="0" w:color="auto"/>
        <w:right w:val="none" w:sz="0" w:space="0" w:color="auto"/>
      </w:divBdr>
    </w:div>
    <w:div w:id="34550574">
      <w:bodyDiv w:val="1"/>
      <w:marLeft w:val="0"/>
      <w:marRight w:val="0"/>
      <w:marTop w:val="0"/>
      <w:marBottom w:val="0"/>
      <w:divBdr>
        <w:top w:val="none" w:sz="0" w:space="0" w:color="auto"/>
        <w:left w:val="none" w:sz="0" w:space="0" w:color="auto"/>
        <w:bottom w:val="none" w:sz="0" w:space="0" w:color="auto"/>
        <w:right w:val="none" w:sz="0" w:space="0" w:color="auto"/>
      </w:divBdr>
    </w:div>
    <w:div w:id="34814455">
      <w:bodyDiv w:val="1"/>
      <w:marLeft w:val="0"/>
      <w:marRight w:val="0"/>
      <w:marTop w:val="0"/>
      <w:marBottom w:val="0"/>
      <w:divBdr>
        <w:top w:val="none" w:sz="0" w:space="0" w:color="auto"/>
        <w:left w:val="none" w:sz="0" w:space="0" w:color="auto"/>
        <w:bottom w:val="none" w:sz="0" w:space="0" w:color="auto"/>
        <w:right w:val="none" w:sz="0" w:space="0" w:color="auto"/>
      </w:divBdr>
    </w:div>
    <w:div w:id="34892541">
      <w:bodyDiv w:val="1"/>
      <w:marLeft w:val="0"/>
      <w:marRight w:val="0"/>
      <w:marTop w:val="0"/>
      <w:marBottom w:val="0"/>
      <w:divBdr>
        <w:top w:val="none" w:sz="0" w:space="0" w:color="auto"/>
        <w:left w:val="none" w:sz="0" w:space="0" w:color="auto"/>
        <w:bottom w:val="none" w:sz="0" w:space="0" w:color="auto"/>
        <w:right w:val="none" w:sz="0" w:space="0" w:color="auto"/>
      </w:divBdr>
    </w:div>
    <w:div w:id="35012899">
      <w:bodyDiv w:val="1"/>
      <w:marLeft w:val="0"/>
      <w:marRight w:val="0"/>
      <w:marTop w:val="0"/>
      <w:marBottom w:val="0"/>
      <w:divBdr>
        <w:top w:val="none" w:sz="0" w:space="0" w:color="auto"/>
        <w:left w:val="none" w:sz="0" w:space="0" w:color="auto"/>
        <w:bottom w:val="none" w:sz="0" w:space="0" w:color="auto"/>
        <w:right w:val="none" w:sz="0" w:space="0" w:color="auto"/>
      </w:divBdr>
    </w:div>
    <w:div w:id="35282271">
      <w:bodyDiv w:val="1"/>
      <w:marLeft w:val="0"/>
      <w:marRight w:val="0"/>
      <w:marTop w:val="0"/>
      <w:marBottom w:val="0"/>
      <w:divBdr>
        <w:top w:val="none" w:sz="0" w:space="0" w:color="auto"/>
        <w:left w:val="none" w:sz="0" w:space="0" w:color="auto"/>
        <w:bottom w:val="none" w:sz="0" w:space="0" w:color="auto"/>
        <w:right w:val="none" w:sz="0" w:space="0" w:color="auto"/>
      </w:divBdr>
    </w:div>
    <w:div w:id="35398566">
      <w:bodyDiv w:val="1"/>
      <w:marLeft w:val="0"/>
      <w:marRight w:val="0"/>
      <w:marTop w:val="0"/>
      <w:marBottom w:val="0"/>
      <w:divBdr>
        <w:top w:val="none" w:sz="0" w:space="0" w:color="auto"/>
        <w:left w:val="none" w:sz="0" w:space="0" w:color="auto"/>
        <w:bottom w:val="none" w:sz="0" w:space="0" w:color="auto"/>
        <w:right w:val="none" w:sz="0" w:space="0" w:color="auto"/>
      </w:divBdr>
    </w:div>
    <w:div w:id="35594149">
      <w:bodyDiv w:val="1"/>
      <w:marLeft w:val="0"/>
      <w:marRight w:val="0"/>
      <w:marTop w:val="0"/>
      <w:marBottom w:val="0"/>
      <w:divBdr>
        <w:top w:val="none" w:sz="0" w:space="0" w:color="auto"/>
        <w:left w:val="none" w:sz="0" w:space="0" w:color="auto"/>
        <w:bottom w:val="none" w:sz="0" w:space="0" w:color="auto"/>
        <w:right w:val="none" w:sz="0" w:space="0" w:color="auto"/>
      </w:divBdr>
    </w:div>
    <w:div w:id="35930869">
      <w:bodyDiv w:val="1"/>
      <w:marLeft w:val="0"/>
      <w:marRight w:val="0"/>
      <w:marTop w:val="0"/>
      <w:marBottom w:val="0"/>
      <w:divBdr>
        <w:top w:val="none" w:sz="0" w:space="0" w:color="auto"/>
        <w:left w:val="none" w:sz="0" w:space="0" w:color="auto"/>
        <w:bottom w:val="none" w:sz="0" w:space="0" w:color="auto"/>
        <w:right w:val="none" w:sz="0" w:space="0" w:color="auto"/>
      </w:divBdr>
    </w:div>
    <w:div w:id="37240300">
      <w:bodyDiv w:val="1"/>
      <w:marLeft w:val="0"/>
      <w:marRight w:val="0"/>
      <w:marTop w:val="0"/>
      <w:marBottom w:val="0"/>
      <w:divBdr>
        <w:top w:val="none" w:sz="0" w:space="0" w:color="auto"/>
        <w:left w:val="none" w:sz="0" w:space="0" w:color="auto"/>
        <w:bottom w:val="none" w:sz="0" w:space="0" w:color="auto"/>
        <w:right w:val="none" w:sz="0" w:space="0" w:color="auto"/>
      </w:divBdr>
    </w:div>
    <w:div w:id="37516982">
      <w:bodyDiv w:val="1"/>
      <w:marLeft w:val="0"/>
      <w:marRight w:val="0"/>
      <w:marTop w:val="0"/>
      <w:marBottom w:val="0"/>
      <w:divBdr>
        <w:top w:val="none" w:sz="0" w:space="0" w:color="auto"/>
        <w:left w:val="none" w:sz="0" w:space="0" w:color="auto"/>
        <w:bottom w:val="none" w:sz="0" w:space="0" w:color="auto"/>
        <w:right w:val="none" w:sz="0" w:space="0" w:color="auto"/>
      </w:divBdr>
    </w:div>
    <w:div w:id="37555076">
      <w:bodyDiv w:val="1"/>
      <w:marLeft w:val="0"/>
      <w:marRight w:val="0"/>
      <w:marTop w:val="0"/>
      <w:marBottom w:val="0"/>
      <w:divBdr>
        <w:top w:val="none" w:sz="0" w:space="0" w:color="auto"/>
        <w:left w:val="none" w:sz="0" w:space="0" w:color="auto"/>
        <w:bottom w:val="none" w:sz="0" w:space="0" w:color="auto"/>
        <w:right w:val="none" w:sz="0" w:space="0" w:color="auto"/>
      </w:divBdr>
    </w:div>
    <w:div w:id="37702393">
      <w:bodyDiv w:val="1"/>
      <w:marLeft w:val="0"/>
      <w:marRight w:val="0"/>
      <w:marTop w:val="0"/>
      <w:marBottom w:val="0"/>
      <w:divBdr>
        <w:top w:val="none" w:sz="0" w:space="0" w:color="auto"/>
        <w:left w:val="none" w:sz="0" w:space="0" w:color="auto"/>
        <w:bottom w:val="none" w:sz="0" w:space="0" w:color="auto"/>
        <w:right w:val="none" w:sz="0" w:space="0" w:color="auto"/>
      </w:divBdr>
    </w:div>
    <w:div w:id="38087913">
      <w:bodyDiv w:val="1"/>
      <w:marLeft w:val="0"/>
      <w:marRight w:val="0"/>
      <w:marTop w:val="0"/>
      <w:marBottom w:val="0"/>
      <w:divBdr>
        <w:top w:val="none" w:sz="0" w:space="0" w:color="auto"/>
        <w:left w:val="none" w:sz="0" w:space="0" w:color="auto"/>
        <w:bottom w:val="none" w:sz="0" w:space="0" w:color="auto"/>
        <w:right w:val="none" w:sz="0" w:space="0" w:color="auto"/>
      </w:divBdr>
    </w:div>
    <w:div w:id="38752556">
      <w:bodyDiv w:val="1"/>
      <w:marLeft w:val="0"/>
      <w:marRight w:val="0"/>
      <w:marTop w:val="0"/>
      <w:marBottom w:val="0"/>
      <w:divBdr>
        <w:top w:val="none" w:sz="0" w:space="0" w:color="auto"/>
        <w:left w:val="none" w:sz="0" w:space="0" w:color="auto"/>
        <w:bottom w:val="none" w:sz="0" w:space="0" w:color="auto"/>
        <w:right w:val="none" w:sz="0" w:space="0" w:color="auto"/>
      </w:divBdr>
    </w:div>
    <w:div w:id="39208778">
      <w:bodyDiv w:val="1"/>
      <w:marLeft w:val="0"/>
      <w:marRight w:val="0"/>
      <w:marTop w:val="0"/>
      <w:marBottom w:val="0"/>
      <w:divBdr>
        <w:top w:val="none" w:sz="0" w:space="0" w:color="auto"/>
        <w:left w:val="none" w:sz="0" w:space="0" w:color="auto"/>
        <w:bottom w:val="none" w:sz="0" w:space="0" w:color="auto"/>
        <w:right w:val="none" w:sz="0" w:space="0" w:color="auto"/>
      </w:divBdr>
    </w:div>
    <w:div w:id="39257173">
      <w:bodyDiv w:val="1"/>
      <w:marLeft w:val="0"/>
      <w:marRight w:val="0"/>
      <w:marTop w:val="0"/>
      <w:marBottom w:val="0"/>
      <w:divBdr>
        <w:top w:val="none" w:sz="0" w:space="0" w:color="auto"/>
        <w:left w:val="none" w:sz="0" w:space="0" w:color="auto"/>
        <w:bottom w:val="none" w:sz="0" w:space="0" w:color="auto"/>
        <w:right w:val="none" w:sz="0" w:space="0" w:color="auto"/>
      </w:divBdr>
    </w:div>
    <w:div w:id="39525977">
      <w:bodyDiv w:val="1"/>
      <w:marLeft w:val="0"/>
      <w:marRight w:val="0"/>
      <w:marTop w:val="0"/>
      <w:marBottom w:val="0"/>
      <w:divBdr>
        <w:top w:val="none" w:sz="0" w:space="0" w:color="auto"/>
        <w:left w:val="none" w:sz="0" w:space="0" w:color="auto"/>
        <w:bottom w:val="none" w:sz="0" w:space="0" w:color="auto"/>
        <w:right w:val="none" w:sz="0" w:space="0" w:color="auto"/>
      </w:divBdr>
    </w:div>
    <w:div w:id="39745181">
      <w:bodyDiv w:val="1"/>
      <w:marLeft w:val="0"/>
      <w:marRight w:val="0"/>
      <w:marTop w:val="0"/>
      <w:marBottom w:val="0"/>
      <w:divBdr>
        <w:top w:val="none" w:sz="0" w:space="0" w:color="auto"/>
        <w:left w:val="none" w:sz="0" w:space="0" w:color="auto"/>
        <w:bottom w:val="none" w:sz="0" w:space="0" w:color="auto"/>
        <w:right w:val="none" w:sz="0" w:space="0" w:color="auto"/>
      </w:divBdr>
    </w:div>
    <w:div w:id="39787218">
      <w:bodyDiv w:val="1"/>
      <w:marLeft w:val="0"/>
      <w:marRight w:val="0"/>
      <w:marTop w:val="0"/>
      <w:marBottom w:val="0"/>
      <w:divBdr>
        <w:top w:val="none" w:sz="0" w:space="0" w:color="auto"/>
        <w:left w:val="none" w:sz="0" w:space="0" w:color="auto"/>
        <w:bottom w:val="none" w:sz="0" w:space="0" w:color="auto"/>
        <w:right w:val="none" w:sz="0" w:space="0" w:color="auto"/>
      </w:divBdr>
    </w:div>
    <w:div w:id="40906745">
      <w:bodyDiv w:val="1"/>
      <w:marLeft w:val="0"/>
      <w:marRight w:val="0"/>
      <w:marTop w:val="0"/>
      <w:marBottom w:val="0"/>
      <w:divBdr>
        <w:top w:val="none" w:sz="0" w:space="0" w:color="auto"/>
        <w:left w:val="none" w:sz="0" w:space="0" w:color="auto"/>
        <w:bottom w:val="none" w:sz="0" w:space="0" w:color="auto"/>
        <w:right w:val="none" w:sz="0" w:space="0" w:color="auto"/>
      </w:divBdr>
    </w:div>
    <w:div w:id="41253385">
      <w:bodyDiv w:val="1"/>
      <w:marLeft w:val="0"/>
      <w:marRight w:val="0"/>
      <w:marTop w:val="0"/>
      <w:marBottom w:val="0"/>
      <w:divBdr>
        <w:top w:val="none" w:sz="0" w:space="0" w:color="auto"/>
        <w:left w:val="none" w:sz="0" w:space="0" w:color="auto"/>
        <w:bottom w:val="none" w:sz="0" w:space="0" w:color="auto"/>
        <w:right w:val="none" w:sz="0" w:space="0" w:color="auto"/>
      </w:divBdr>
    </w:div>
    <w:div w:id="41636201">
      <w:bodyDiv w:val="1"/>
      <w:marLeft w:val="0"/>
      <w:marRight w:val="0"/>
      <w:marTop w:val="0"/>
      <w:marBottom w:val="0"/>
      <w:divBdr>
        <w:top w:val="none" w:sz="0" w:space="0" w:color="auto"/>
        <w:left w:val="none" w:sz="0" w:space="0" w:color="auto"/>
        <w:bottom w:val="none" w:sz="0" w:space="0" w:color="auto"/>
        <w:right w:val="none" w:sz="0" w:space="0" w:color="auto"/>
      </w:divBdr>
    </w:div>
    <w:div w:id="41758867">
      <w:bodyDiv w:val="1"/>
      <w:marLeft w:val="0"/>
      <w:marRight w:val="0"/>
      <w:marTop w:val="0"/>
      <w:marBottom w:val="0"/>
      <w:divBdr>
        <w:top w:val="none" w:sz="0" w:space="0" w:color="auto"/>
        <w:left w:val="none" w:sz="0" w:space="0" w:color="auto"/>
        <w:bottom w:val="none" w:sz="0" w:space="0" w:color="auto"/>
        <w:right w:val="none" w:sz="0" w:space="0" w:color="auto"/>
      </w:divBdr>
    </w:div>
    <w:div w:id="41760450">
      <w:bodyDiv w:val="1"/>
      <w:marLeft w:val="0"/>
      <w:marRight w:val="0"/>
      <w:marTop w:val="0"/>
      <w:marBottom w:val="0"/>
      <w:divBdr>
        <w:top w:val="none" w:sz="0" w:space="0" w:color="auto"/>
        <w:left w:val="none" w:sz="0" w:space="0" w:color="auto"/>
        <w:bottom w:val="none" w:sz="0" w:space="0" w:color="auto"/>
        <w:right w:val="none" w:sz="0" w:space="0" w:color="auto"/>
      </w:divBdr>
    </w:div>
    <w:div w:id="41906327">
      <w:bodyDiv w:val="1"/>
      <w:marLeft w:val="0"/>
      <w:marRight w:val="0"/>
      <w:marTop w:val="0"/>
      <w:marBottom w:val="0"/>
      <w:divBdr>
        <w:top w:val="none" w:sz="0" w:space="0" w:color="auto"/>
        <w:left w:val="none" w:sz="0" w:space="0" w:color="auto"/>
        <w:bottom w:val="none" w:sz="0" w:space="0" w:color="auto"/>
        <w:right w:val="none" w:sz="0" w:space="0" w:color="auto"/>
      </w:divBdr>
    </w:div>
    <w:div w:id="42023220">
      <w:bodyDiv w:val="1"/>
      <w:marLeft w:val="0"/>
      <w:marRight w:val="0"/>
      <w:marTop w:val="0"/>
      <w:marBottom w:val="0"/>
      <w:divBdr>
        <w:top w:val="none" w:sz="0" w:space="0" w:color="auto"/>
        <w:left w:val="none" w:sz="0" w:space="0" w:color="auto"/>
        <w:bottom w:val="none" w:sz="0" w:space="0" w:color="auto"/>
        <w:right w:val="none" w:sz="0" w:space="0" w:color="auto"/>
      </w:divBdr>
    </w:div>
    <w:div w:id="42099330">
      <w:bodyDiv w:val="1"/>
      <w:marLeft w:val="0"/>
      <w:marRight w:val="0"/>
      <w:marTop w:val="0"/>
      <w:marBottom w:val="0"/>
      <w:divBdr>
        <w:top w:val="none" w:sz="0" w:space="0" w:color="auto"/>
        <w:left w:val="none" w:sz="0" w:space="0" w:color="auto"/>
        <w:bottom w:val="none" w:sz="0" w:space="0" w:color="auto"/>
        <w:right w:val="none" w:sz="0" w:space="0" w:color="auto"/>
      </w:divBdr>
    </w:div>
    <w:div w:id="42295689">
      <w:bodyDiv w:val="1"/>
      <w:marLeft w:val="0"/>
      <w:marRight w:val="0"/>
      <w:marTop w:val="0"/>
      <w:marBottom w:val="0"/>
      <w:divBdr>
        <w:top w:val="none" w:sz="0" w:space="0" w:color="auto"/>
        <w:left w:val="none" w:sz="0" w:space="0" w:color="auto"/>
        <w:bottom w:val="none" w:sz="0" w:space="0" w:color="auto"/>
        <w:right w:val="none" w:sz="0" w:space="0" w:color="auto"/>
      </w:divBdr>
    </w:div>
    <w:div w:id="42875293">
      <w:bodyDiv w:val="1"/>
      <w:marLeft w:val="0"/>
      <w:marRight w:val="0"/>
      <w:marTop w:val="0"/>
      <w:marBottom w:val="0"/>
      <w:divBdr>
        <w:top w:val="none" w:sz="0" w:space="0" w:color="auto"/>
        <w:left w:val="none" w:sz="0" w:space="0" w:color="auto"/>
        <w:bottom w:val="none" w:sz="0" w:space="0" w:color="auto"/>
        <w:right w:val="none" w:sz="0" w:space="0" w:color="auto"/>
      </w:divBdr>
    </w:div>
    <w:div w:id="42995401">
      <w:bodyDiv w:val="1"/>
      <w:marLeft w:val="0"/>
      <w:marRight w:val="0"/>
      <w:marTop w:val="0"/>
      <w:marBottom w:val="0"/>
      <w:divBdr>
        <w:top w:val="none" w:sz="0" w:space="0" w:color="auto"/>
        <w:left w:val="none" w:sz="0" w:space="0" w:color="auto"/>
        <w:bottom w:val="none" w:sz="0" w:space="0" w:color="auto"/>
        <w:right w:val="none" w:sz="0" w:space="0" w:color="auto"/>
      </w:divBdr>
    </w:div>
    <w:div w:id="43254998">
      <w:bodyDiv w:val="1"/>
      <w:marLeft w:val="0"/>
      <w:marRight w:val="0"/>
      <w:marTop w:val="0"/>
      <w:marBottom w:val="0"/>
      <w:divBdr>
        <w:top w:val="none" w:sz="0" w:space="0" w:color="auto"/>
        <w:left w:val="none" w:sz="0" w:space="0" w:color="auto"/>
        <w:bottom w:val="none" w:sz="0" w:space="0" w:color="auto"/>
        <w:right w:val="none" w:sz="0" w:space="0" w:color="auto"/>
      </w:divBdr>
    </w:div>
    <w:div w:id="43648922">
      <w:bodyDiv w:val="1"/>
      <w:marLeft w:val="0"/>
      <w:marRight w:val="0"/>
      <w:marTop w:val="0"/>
      <w:marBottom w:val="0"/>
      <w:divBdr>
        <w:top w:val="none" w:sz="0" w:space="0" w:color="auto"/>
        <w:left w:val="none" w:sz="0" w:space="0" w:color="auto"/>
        <w:bottom w:val="none" w:sz="0" w:space="0" w:color="auto"/>
        <w:right w:val="none" w:sz="0" w:space="0" w:color="auto"/>
      </w:divBdr>
    </w:div>
    <w:div w:id="43795475">
      <w:bodyDiv w:val="1"/>
      <w:marLeft w:val="0"/>
      <w:marRight w:val="0"/>
      <w:marTop w:val="0"/>
      <w:marBottom w:val="0"/>
      <w:divBdr>
        <w:top w:val="none" w:sz="0" w:space="0" w:color="auto"/>
        <w:left w:val="none" w:sz="0" w:space="0" w:color="auto"/>
        <w:bottom w:val="none" w:sz="0" w:space="0" w:color="auto"/>
        <w:right w:val="none" w:sz="0" w:space="0" w:color="auto"/>
      </w:divBdr>
    </w:div>
    <w:div w:id="44380750">
      <w:bodyDiv w:val="1"/>
      <w:marLeft w:val="0"/>
      <w:marRight w:val="0"/>
      <w:marTop w:val="0"/>
      <w:marBottom w:val="0"/>
      <w:divBdr>
        <w:top w:val="none" w:sz="0" w:space="0" w:color="auto"/>
        <w:left w:val="none" w:sz="0" w:space="0" w:color="auto"/>
        <w:bottom w:val="none" w:sz="0" w:space="0" w:color="auto"/>
        <w:right w:val="none" w:sz="0" w:space="0" w:color="auto"/>
      </w:divBdr>
    </w:div>
    <w:div w:id="44916193">
      <w:bodyDiv w:val="1"/>
      <w:marLeft w:val="0"/>
      <w:marRight w:val="0"/>
      <w:marTop w:val="0"/>
      <w:marBottom w:val="0"/>
      <w:divBdr>
        <w:top w:val="none" w:sz="0" w:space="0" w:color="auto"/>
        <w:left w:val="none" w:sz="0" w:space="0" w:color="auto"/>
        <w:bottom w:val="none" w:sz="0" w:space="0" w:color="auto"/>
        <w:right w:val="none" w:sz="0" w:space="0" w:color="auto"/>
      </w:divBdr>
    </w:div>
    <w:div w:id="45106185">
      <w:bodyDiv w:val="1"/>
      <w:marLeft w:val="0"/>
      <w:marRight w:val="0"/>
      <w:marTop w:val="0"/>
      <w:marBottom w:val="0"/>
      <w:divBdr>
        <w:top w:val="none" w:sz="0" w:space="0" w:color="auto"/>
        <w:left w:val="none" w:sz="0" w:space="0" w:color="auto"/>
        <w:bottom w:val="none" w:sz="0" w:space="0" w:color="auto"/>
        <w:right w:val="none" w:sz="0" w:space="0" w:color="auto"/>
      </w:divBdr>
    </w:div>
    <w:div w:id="45184000">
      <w:bodyDiv w:val="1"/>
      <w:marLeft w:val="0"/>
      <w:marRight w:val="0"/>
      <w:marTop w:val="0"/>
      <w:marBottom w:val="0"/>
      <w:divBdr>
        <w:top w:val="none" w:sz="0" w:space="0" w:color="auto"/>
        <w:left w:val="none" w:sz="0" w:space="0" w:color="auto"/>
        <w:bottom w:val="none" w:sz="0" w:space="0" w:color="auto"/>
        <w:right w:val="none" w:sz="0" w:space="0" w:color="auto"/>
      </w:divBdr>
    </w:div>
    <w:div w:id="45567308">
      <w:bodyDiv w:val="1"/>
      <w:marLeft w:val="0"/>
      <w:marRight w:val="0"/>
      <w:marTop w:val="0"/>
      <w:marBottom w:val="0"/>
      <w:divBdr>
        <w:top w:val="none" w:sz="0" w:space="0" w:color="auto"/>
        <w:left w:val="none" w:sz="0" w:space="0" w:color="auto"/>
        <w:bottom w:val="none" w:sz="0" w:space="0" w:color="auto"/>
        <w:right w:val="none" w:sz="0" w:space="0" w:color="auto"/>
      </w:divBdr>
    </w:div>
    <w:div w:id="45683439">
      <w:bodyDiv w:val="1"/>
      <w:marLeft w:val="0"/>
      <w:marRight w:val="0"/>
      <w:marTop w:val="0"/>
      <w:marBottom w:val="0"/>
      <w:divBdr>
        <w:top w:val="none" w:sz="0" w:space="0" w:color="auto"/>
        <w:left w:val="none" w:sz="0" w:space="0" w:color="auto"/>
        <w:bottom w:val="none" w:sz="0" w:space="0" w:color="auto"/>
        <w:right w:val="none" w:sz="0" w:space="0" w:color="auto"/>
      </w:divBdr>
    </w:div>
    <w:div w:id="46103988">
      <w:bodyDiv w:val="1"/>
      <w:marLeft w:val="0"/>
      <w:marRight w:val="0"/>
      <w:marTop w:val="0"/>
      <w:marBottom w:val="0"/>
      <w:divBdr>
        <w:top w:val="none" w:sz="0" w:space="0" w:color="auto"/>
        <w:left w:val="none" w:sz="0" w:space="0" w:color="auto"/>
        <w:bottom w:val="none" w:sz="0" w:space="0" w:color="auto"/>
        <w:right w:val="none" w:sz="0" w:space="0" w:color="auto"/>
      </w:divBdr>
    </w:div>
    <w:div w:id="46416151">
      <w:bodyDiv w:val="1"/>
      <w:marLeft w:val="0"/>
      <w:marRight w:val="0"/>
      <w:marTop w:val="0"/>
      <w:marBottom w:val="0"/>
      <w:divBdr>
        <w:top w:val="none" w:sz="0" w:space="0" w:color="auto"/>
        <w:left w:val="none" w:sz="0" w:space="0" w:color="auto"/>
        <w:bottom w:val="none" w:sz="0" w:space="0" w:color="auto"/>
        <w:right w:val="none" w:sz="0" w:space="0" w:color="auto"/>
      </w:divBdr>
    </w:div>
    <w:div w:id="46953232">
      <w:bodyDiv w:val="1"/>
      <w:marLeft w:val="0"/>
      <w:marRight w:val="0"/>
      <w:marTop w:val="0"/>
      <w:marBottom w:val="0"/>
      <w:divBdr>
        <w:top w:val="none" w:sz="0" w:space="0" w:color="auto"/>
        <w:left w:val="none" w:sz="0" w:space="0" w:color="auto"/>
        <w:bottom w:val="none" w:sz="0" w:space="0" w:color="auto"/>
        <w:right w:val="none" w:sz="0" w:space="0" w:color="auto"/>
      </w:divBdr>
    </w:div>
    <w:div w:id="47847330">
      <w:bodyDiv w:val="1"/>
      <w:marLeft w:val="0"/>
      <w:marRight w:val="0"/>
      <w:marTop w:val="0"/>
      <w:marBottom w:val="0"/>
      <w:divBdr>
        <w:top w:val="none" w:sz="0" w:space="0" w:color="auto"/>
        <w:left w:val="none" w:sz="0" w:space="0" w:color="auto"/>
        <w:bottom w:val="none" w:sz="0" w:space="0" w:color="auto"/>
        <w:right w:val="none" w:sz="0" w:space="0" w:color="auto"/>
      </w:divBdr>
    </w:div>
    <w:div w:id="48454938">
      <w:bodyDiv w:val="1"/>
      <w:marLeft w:val="0"/>
      <w:marRight w:val="0"/>
      <w:marTop w:val="0"/>
      <w:marBottom w:val="0"/>
      <w:divBdr>
        <w:top w:val="none" w:sz="0" w:space="0" w:color="auto"/>
        <w:left w:val="none" w:sz="0" w:space="0" w:color="auto"/>
        <w:bottom w:val="none" w:sz="0" w:space="0" w:color="auto"/>
        <w:right w:val="none" w:sz="0" w:space="0" w:color="auto"/>
      </w:divBdr>
    </w:div>
    <w:div w:id="48457636">
      <w:bodyDiv w:val="1"/>
      <w:marLeft w:val="0"/>
      <w:marRight w:val="0"/>
      <w:marTop w:val="0"/>
      <w:marBottom w:val="0"/>
      <w:divBdr>
        <w:top w:val="none" w:sz="0" w:space="0" w:color="auto"/>
        <w:left w:val="none" w:sz="0" w:space="0" w:color="auto"/>
        <w:bottom w:val="none" w:sz="0" w:space="0" w:color="auto"/>
        <w:right w:val="none" w:sz="0" w:space="0" w:color="auto"/>
      </w:divBdr>
    </w:div>
    <w:div w:id="48463620">
      <w:bodyDiv w:val="1"/>
      <w:marLeft w:val="0"/>
      <w:marRight w:val="0"/>
      <w:marTop w:val="0"/>
      <w:marBottom w:val="0"/>
      <w:divBdr>
        <w:top w:val="none" w:sz="0" w:space="0" w:color="auto"/>
        <w:left w:val="none" w:sz="0" w:space="0" w:color="auto"/>
        <w:bottom w:val="none" w:sz="0" w:space="0" w:color="auto"/>
        <w:right w:val="none" w:sz="0" w:space="0" w:color="auto"/>
      </w:divBdr>
    </w:div>
    <w:div w:id="48725096">
      <w:bodyDiv w:val="1"/>
      <w:marLeft w:val="0"/>
      <w:marRight w:val="0"/>
      <w:marTop w:val="0"/>
      <w:marBottom w:val="0"/>
      <w:divBdr>
        <w:top w:val="none" w:sz="0" w:space="0" w:color="auto"/>
        <w:left w:val="none" w:sz="0" w:space="0" w:color="auto"/>
        <w:bottom w:val="none" w:sz="0" w:space="0" w:color="auto"/>
        <w:right w:val="none" w:sz="0" w:space="0" w:color="auto"/>
      </w:divBdr>
    </w:div>
    <w:div w:id="49306259">
      <w:bodyDiv w:val="1"/>
      <w:marLeft w:val="0"/>
      <w:marRight w:val="0"/>
      <w:marTop w:val="0"/>
      <w:marBottom w:val="0"/>
      <w:divBdr>
        <w:top w:val="none" w:sz="0" w:space="0" w:color="auto"/>
        <w:left w:val="none" w:sz="0" w:space="0" w:color="auto"/>
        <w:bottom w:val="none" w:sz="0" w:space="0" w:color="auto"/>
        <w:right w:val="none" w:sz="0" w:space="0" w:color="auto"/>
      </w:divBdr>
    </w:div>
    <w:div w:id="49498546">
      <w:bodyDiv w:val="1"/>
      <w:marLeft w:val="0"/>
      <w:marRight w:val="0"/>
      <w:marTop w:val="0"/>
      <w:marBottom w:val="0"/>
      <w:divBdr>
        <w:top w:val="none" w:sz="0" w:space="0" w:color="auto"/>
        <w:left w:val="none" w:sz="0" w:space="0" w:color="auto"/>
        <w:bottom w:val="none" w:sz="0" w:space="0" w:color="auto"/>
        <w:right w:val="none" w:sz="0" w:space="0" w:color="auto"/>
      </w:divBdr>
    </w:div>
    <w:div w:id="50468573">
      <w:bodyDiv w:val="1"/>
      <w:marLeft w:val="0"/>
      <w:marRight w:val="0"/>
      <w:marTop w:val="0"/>
      <w:marBottom w:val="0"/>
      <w:divBdr>
        <w:top w:val="none" w:sz="0" w:space="0" w:color="auto"/>
        <w:left w:val="none" w:sz="0" w:space="0" w:color="auto"/>
        <w:bottom w:val="none" w:sz="0" w:space="0" w:color="auto"/>
        <w:right w:val="none" w:sz="0" w:space="0" w:color="auto"/>
      </w:divBdr>
    </w:div>
    <w:div w:id="50472228">
      <w:bodyDiv w:val="1"/>
      <w:marLeft w:val="0"/>
      <w:marRight w:val="0"/>
      <w:marTop w:val="0"/>
      <w:marBottom w:val="0"/>
      <w:divBdr>
        <w:top w:val="none" w:sz="0" w:space="0" w:color="auto"/>
        <w:left w:val="none" w:sz="0" w:space="0" w:color="auto"/>
        <w:bottom w:val="none" w:sz="0" w:space="0" w:color="auto"/>
        <w:right w:val="none" w:sz="0" w:space="0" w:color="auto"/>
      </w:divBdr>
    </w:div>
    <w:div w:id="50882219">
      <w:bodyDiv w:val="1"/>
      <w:marLeft w:val="0"/>
      <w:marRight w:val="0"/>
      <w:marTop w:val="0"/>
      <w:marBottom w:val="0"/>
      <w:divBdr>
        <w:top w:val="none" w:sz="0" w:space="0" w:color="auto"/>
        <w:left w:val="none" w:sz="0" w:space="0" w:color="auto"/>
        <w:bottom w:val="none" w:sz="0" w:space="0" w:color="auto"/>
        <w:right w:val="none" w:sz="0" w:space="0" w:color="auto"/>
      </w:divBdr>
    </w:div>
    <w:div w:id="51465357">
      <w:bodyDiv w:val="1"/>
      <w:marLeft w:val="0"/>
      <w:marRight w:val="0"/>
      <w:marTop w:val="0"/>
      <w:marBottom w:val="0"/>
      <w:divBdr>
        <w:top w:val="none" w:sz="0" w:space="0" w:color="auto"/>
        <w:left w:val="none" w:sz="0" w:space="0" w:color="auto"/>
        <w:bottom w:val="none" w:sz="0" w:space="0" w:color="auto"/>
        <w:right w:val="none" w:sz="0" w:space="0" w:color="auto"/>
      </w:divBdr>
    </w:div>
    <w:div w:id="51730697">
      <w:bodyDiv w:val="1"/>
      <w:marLeft w:val="0"/>
      <w:marRight w:val="0"/>
      <w:marTop w:val="0"/>
      <w:marBottom w:val="0"/>
      <w:divBdr>
        <w:top w:val="none" w:sz="0" w:space="0" w:color="auto"/>
        <w:left w:val="none" w:sz="0" w:space="0" w:color="auto"/>
        <w:bottom w:val="none" w:sz="0" w:space="0" w:color="auto"/>
        <w:right w:val="none" w:sz="0" w:space="0" w:color="auto"/>
      </w:divBdr>
    </w:div>
    <w:div w:id="51782676">
      <w:bodyDiv w:val="1"/>
      <w:marLeft w:val="0"/>
      <w:marRight w:val="0"/>
      <w:marTop w:val="0"/>
      <w:marBottom w:val="0"/>
      <w:divBdr>
        <w:top w:val="none" w:sz="0" w:space="0" w:color="auto"/>
        <w:left w:val="none" w:sz="0" w:space="0" w:color="auto"/>
        <w:bottom w:val="none" w:sz="0" w:space="0" w:color="auto"/>
        <w:right w:val="none" w:sz="0" w:space="0" w:color="auto"/>
      </w:divBdr>
    </w:div>
    <w:div w:id="51975161">
      <w:bodyDiv w:val="1"/>
      <w:marLeft w:val="0"/>
      <w:marRight w:val="0"/>
      <w:marTop w:val="0"/>
      <w:marBottom w:val="0"/>
      <w:divBdr>
        <w:top w:val="none" w:sz="0" w:space="0" w:color="auto"/>
        <w:left w:val="none" w:sz="0" w:space="0" w:color="auto"/>
        <w:bottom w:val="none" w:sz="0" w:space="0" w:color="auto"/>
        <w:right w:val="none" w:sz="0" w:space="0" w:color="auto"/>
      </w:divBdr>
    </w:div>
    <w:div w:id="52897430">
      <w:bodyDiv w:val="1"/>
      <w:marLeft w:val="0"/>
      <w:marRight w:val="0"/>
      <w:marTop w:val="0"/>
      <w:marBottom w:val="0"/>
      <w:divBdr>
        <w:top w:val="none" w:sz="0" w:space="0" w:color="auto"/>
        <w:left w:val="none" w:sz="0" w:space="0" w:color="auto"/>
        <w:bottom w:val="none" w:sz="0" w:space="0" w:color="auto"/>
        <w:right w:val="none" w:sz="0" w:space="0" w:color="auto"/>
      </w:divBdr>
    </w:div>
    <w:div w:id="53046847">
      <w:bodyDiv w:val="1"/>
      <w:marLeft w:val="0"/>
      <w:marRight w:val="0"/>
      <w:marTop w:val="0"/>
      <w:marBottom w:val="0"/>
      <w:divBdr>
        <w:top w:val="none" w:sz="0" w:space="0" w:color="auto"/>
        <w:left w:val="none" w:sz="0" w:space="0" w:color="auto"/>
        <w:bottom w:val="none" w:sz="0" w:space="0" w:color="auto"/>
        <w:right w:val="none" w:sz="0" w:space="0" w:color="auto"/>
      </w:divBdr>
    </w:div>
    <w:div w:id="53479135">
      <w:bodyDiv w:val="1"/>
      <w:marLeft w:val="0"/>
      <w:marRight w:val="0"/>
      <w:marTop w:val="0"/>
      <w:marBottom w:val="0"/>
      <w:divBdr>
        <w:top w:val="none" w:sz="0" w:space="0" w:color="auto"/>
        <w:left w:val="none" w:sz="0" w:space="0" w:color="auto"/>
        <w:bottom w:val="none" w:sz="0" w:space="0" w:color="auto"/>
        <w:right w:val="none" w:sz="0" w:space="0" w:color="auto"/>
      </w:divBdr>
    </w:div>
    <w:div w:id="54013452">
      <w:bodyDiv w:val="1"/>
      <w:marLeft w:val="0"/>
      <w:marRight w:val="0"/>
      <w:marTop w:val="0"/>
      <w:marBottom w:val="0"/>
      <w:divBdr>
        <w:top w:val="none" w:sz="0" w:space="0" w:color="auto"/>
        <w:left w:val="none" w:sz="0" w:space="0" w:color="auto"/>
        <w:bottom w:val="none" w:sz="0" w:space="0" w:color="auto"/>
        <w:right w:val="none" w:sz="0" w:space="0" w:color="auto"/>
      </w:divBdr>
    </w:div>
    <w:div w:id="54084277">
      <w:bodyDiv w:val="1"/>
      <w:marLeft w:val="0"/>
      <w:marRight w:val="0"/>
      <w:marTop w:val="0"/>
      <w:marBottom w:val="0"/>
      <w:divBdr>
        <w:top w:val="none" w:sz="0" w:space="0" w:color="auto"/>
        <w:left w:val="none" w:sz="0" w:space="0" w:color="auto"/>
        <w:bottom w:val="none" w:sz="0" w:space="0" w:color="auto"/>
        <w:right w:val="none" w:sz="0" w:space="0" w:color="auto"/>
      </w:divBdr>
    </w:div>
    <w:div w:id="54394993">
      <w:bodyDiv w:val="1"/>
      <w:marLeft w:val="0"/>
      <w:marRight w:val="0"/>
      <w:marTop w:val="0"/>
      <w:marBottom w:val="0"/>
      <w:divBdr>
        <w:top w:val="none" w:sz="0" w:space="0" w:color="auto"/>
        <w:left w:val="none" w:sz="0" w:space="0" w:color="auto"/>
        <w:bottom w:val="none" w:sz="0" w:space="0" w:color="auto"/>
        <w:right w:val="none" w:sz="0" w:space="0" w:color="auto"/>
      </w:divBdr>
    </w:div>
    <w:div w:id="54788348">
      <w:bodyDiv w:val="1"/>
      <w:marLeft w:val="0"/>
      <w:marRight w:val="0"/>
      <w:marTop w:val="0"/>
      <w:marBottom w:val="0"/>
      <w:divBdr>
        <w:top w:val="none" w:sz="0" w:space="0" w:color="auto"/>
        <w:left w:val="none" w:sz="0" w:space="0" w:color="auto"/>
        <w:bottom w:val="none" w:sz="0" w:space="0" w:color="auto"/>
        <w:right w:val="none" w:sz="0" w:space="0" w:color="auto"/>
      </w:divBdr>
    </w:div>
    <w:div w:id="55052170">
      <w:bodyDiv w:val="1"/>
      <w:marLeft w:val="0"/>
      <w:marRight w:val="0"/>
      <w:marTop w:val="0"/>
      <w:marBottom w:val="0"/>
      <w:divBdr>
        <w:top w:val="none" w:sz="0" w:space="0" w:color="auto"/>
        <w:left w:val="none" w:sz="0" w:space="0" w:color="auto"/>
        <w:bottom w:val="none" w:sz="0" w:space="0" w:color="auto"/>
        <w:right w:val="none" w:sz="0" w:space="0" w:color="auto"/>
      </w:divBdr>
    </w:div>
    <w:div w:id="56436463">
      <w:bodyDiv w:val="1"/>
      <w:marLeft w:val="0"/>
      <w:marRight w:val="0"/>
      <w:marTop w:val="0"/>
      <w:marBottom w:val="0"/>
      <w:divBdr>
        <w:top w:val="none" w:sz="0" w:space="0" w:color="auto"/>
        <w:left w:val="none" w:sz="0" w:space="0" w:color="auto"/>
        <w:bottom w:val="none" w:sz="0" w:space="0" w:color="auto"/>
        <w:right w:val="none" w:sz="0" w:space="0" w:color="auto"/>
      </w:divBdr>
    </w:div>
    <w:div w:id="56828604">
      <w:bodyDiv w:val="1"/>
      <w:marLeft w:val="0"/>
      <w:marRight w:val="0"/>
      <w:marTop w:val="0"/>
      <w:marBottom w:val="0"/>
      <w:divBdr>
        <w:top w:val="none" w:sz="0" w:space="0" w:color="auto"/>
        <w:left w:val="none" w:sz="0" w:space="0" w:color="auto"/>
        <w:bottom w:val="none" w:sz="0" w:space="0" w:color="auto"/>
        <w:right w:val="none" w:sz="0" w:space="0" w:color="auto"/>
      </w:divBdr>
    </w:div>
    <w:div w:id="56829869">
      <w:bodyDiv w:val="1"/>
      <w:marLeft w:val="0"/>
      <w:marRight w:val="0"/>
      <w:marTop w:val="0"/>
      <w:marBottom w:val="0"/>
      <w:divBdr>
        <w:top w:val="none" w:sz="0" w:space="0" w:color="auto"/>
        <w:left w:val="none" w:sz="0" w:space="0" w:color="auto"/>
        <w:bottom w:val="none" w:sz="0" w:space="0" w:color="auto"/>
        <w:right w:val="none" w:sz="0" w:space="0" w:color="auto"/>
      </w:divBdr>
    </w:div>
    <w:div w:id="57290652">
      <w:bodyDiv w:val="1"/>
      <w:marLeft w:val="0"/>
      <w:marRight w:val="0"/>
      <w:marTop w:val="0"/>
      <w:marBottom w:val="0"/>
      <w:divBdr>
        <w:top w:val="none" w:sz="0" w:space="0" w:color="auto"/>
        <w:left w:val="none" w:sz="0" w:space="0" w:color="auto"/>
        <w:bottom w:val="none" w:sz="0" w:space="0" w:color="auto"/>
        <w:right w:val="none" w:sz="0" w:space="0" w:color="auto"/>
      </w:divBdr>
    </w:div>
    <w:div w:id="57439352">
      <w:bodyDiv w:val="1"/>
      <w:marLeft w:val="0"/>
      <w:marRight w:val="0"/>
      <w:marTop w:val="0"/>
      <w:marBottom w:val="0"/>
      <w:divBdr>
        <w:top w:val="none" w:sz="0" w:space="0" w:color="auto"/>
        <w:left w:val="none" w:sz="0" w:space="0" w:color="auto"/>
        <w:bottom w:val="none" w:sz="0" w:space="0" w:color="auto"/>
        <w:right w:val="none" w:sz="0" w:space="0" w:color="auto"/>
      </w:divBdr>
    </w:div>
    <w:div w:id="58014823">
      <w:bodyDiv w:val="1"/>
      <w:marLeft w:val="0"/>
      <w:marRight w:val="0"/>
      <w:marTop w:val="0"/>
      <w:marBottom w:val="0"/>
      <w:divBdr>
        <w:top w:val="none" w:sz="0" w:space="0" w:color="auto"/>
        <w:left w:val="none" w:sz="0" w:space="0" w:color="auto"/>
        <w:bottom w:val="none" w:sz="0" w:space="0" w:color="auto"/>
        <w:right w:val="none" w:sz="0" w:space="0" w:color="auto"/>
      </w:divBdr>
    </w:div>
    <w:div w:id="58093277">
      <w:bodyDiv w:val="1"/>
      <w:marLeft w:val="0"/>
      <w:marRight w:val="0"/>
      <w:marTop w:val="0"/>
      <w:marBottom w:val="0"/>
      <w:divBdr>
        <w:top w:val="none" w:sz="0" w:space="0" w:color="auto"/>
        <w:left w:val="none" w:sz="0" w:space="0" w:color="auto"/>
        <w:bottom w:val="none" w:sz="0" w:space="0" w:color="auto"/>
        <w:right w:val="none" w:sz="0" w:space="0" w:color="auto"/>
      </w:divBdr>
    </w:div>
    <w:div w:id="58093337">
      <w:bodyDiv w:val="1"/>
      <w:marLeft w:val="0"/>
      <w:marRight w:val="0"/>
      <w:marTop w:val="0"/>
      <w:marBottom w:val="0"/>
      <w:divBdr>
        <w:top w:val="none" w:sz="0" w:space="0" w:color="auto"/>
        <w:left w:val="none" w:sz="0" w:space="0" w:color="auto"/>
        <w:bottom w:val="none" w:sz="0" w:space="0" w:color="auto"/>
        <w:right w:val="none" w:sz="0" w:space="0" w:color="auto"/>
      </w:divBdr>
    </w:div>
    <w:div w:id="58483274">
      <w:bodyDiv w:val="1"/>
      <w:marLeft w:val="0"/>
      <w:marRight w:val="0"/>
      <w:marTop w:val="0"/>
      <w:marBottom w:val="0"/>
      <w:divBdr>
        <w:top w:val="none" w:sz="0" w:space="0" w:color="auto"/>
        <w:left w:val="none" w:sz="0" w:space="0" w:color="auto"/>
        <w:bottom w:val="none" w:sz="0" w:space="0" w:color="auto"/>
        <w:right w:val="none" w:sz="0" w:space="0" w:color="auto"/>
      </w:divBdr>
    </w:div>
    <w:div w:id="58792361">
      <w:bodyDiv w:val="1"/>
      <w:marLeft w:val="0"/>
      <w:marRight w:val="0"/>
      <w:marTop w:val="0"/>
      <w:marBottom w:val="0"/>
      <w:divBdr>
        <w:top w:val="none" w:sz="0" w:space="0" w:color="auto"/>
        <w:left w:val="none" w:sz="0" w:space="0" w:color="auto"/>
        <w:bottom w:val="none" w:sz="0" w:space="0" w:color="auto"/>
        <w:right w:val="none" w:sz="0" w:space="0" w:color="auto"/>
      </w:divBdr>
    </w:div>
    <w:div w:id="58868474">
      <w:bodyDiv w:val="1"/>
      <w:marLeft w:val="0"/>
      <w:marRight w:val="0"/>
      <w:marTop w:val="0"/>
      <w:marBottom w:val="0"/>
      <w:divBdr>
        <w:top w:val="none" w:sz="0" w:space="0" w:color="auto"/>
        <w:left w:val="none" w:sz="0" w:space="0" w:color="auto"/>
        <w:bottom w:val="none" w:sz="0" w:space="0" w:color="auto"/>
        <w:right w:val="none" w:sz="0" w:space="0" w:color="auto"/>
      </w:divBdr>
    </w:div>
    <w:div w:id="58872595">
      <w:bodyDiv w:val="1"/>
      <w:marLeft w:val="0"/>
      <w:marRight w:val="0"/>
      <w:marTop w:val="0"/>
      <w:marBottom w:val="0"/>
      <w:divBdr>
        <w:top w:val="none" w:sz="0" w:space="0" w:color="auto"/>
        <w:left w:val="none" w:sz="0" w:space="0" w:color="auto"/>
        <w:bottom w:val="none" w:sz="0" w:space="0" w:color="auto"/>
        <w:right w:val="none" w:sz="0" w:space="0" w:color="auto"/>
      </w:divBdr>
    </w:div>
    <w:div w:id="58990694">
      <w:bodyDiv w:val="1"/>
      <w:marLeft w:val="0"/>
      <w:marRight w:val="0"/>
      <w:marTop w:val="0"/>
      <w:marBottom w:val="0"/>
      <w:divBdr>
        <w:top w:val="none" w:sz="0" w:space="0" w:color="auto"/>
        <w:left w:val="none" w:sz="0" w:space="0" w:color="auto"/>
        <w:bottom w:val="none" w:sz="0" w:space="0" w:color="auto"/>
        <w:right w:val="none" w:sz="0" w:space="0" w:color="auto"/>
      </w:divBdr>
    </w:div>
    <w:div w:id="59061781">
      <w:bodyDiv w:val="1"/>
      <w:marLeft w:val="0"/>
      <w:marRight w:val="0"/>
      <w:marTop w:val="0"/>
      <w:marBottom w:val="0"/>
      <w:divBdr>
        <w:top w:val="none" w:sz="0" w:space="0" w:color="auto"/>
        <w:left w:val="none" w:sz="0" w:space="0" w:color="auto"/>
        <w:bottom w:val="none" w:sz="0" w:space="0" w:color="auto"/>
        <w:right w:val="none" w:sz="0" w:space="0" w:color="auto"/>
      </w:divBdr>
    </w:div>
    <w:div w:id="59443472">
      <w:bodyDiv w:val="1"/>
      <w:marLeft w:val="0"/>
      <w:marRight w:val="0"/>
      <w:marTop w:val="0"/>
      <w:marBottom w:val="0"/>
      <w:divBdr>
        <w:top w:val="none" w:sz="0" w:space="0" w:color="auto"/>
        <w:left w:val="none" w:sz="0" w:space="0" w:color="auto"/>
        <w:bottom w:val="none" w:sz="0" w:space="0" w:color="auto"/>
        <w:right w:val="none" w:sz="0" w:space="0" w:color="auto"/>
      </w:divBdr>
    </w:div>
    <w:div w:id="59711913">
      <w:bodyDiv w:val="1"/>
      <w:marLeft w:val="0"/>
      <w:marRight w:val="0"/>
      <w:marTop w:val="0"/>
      <w:marBottom w:val="0"/>
      <w:divBdr>
        <w:top w:val="none" w:sz="0" w:space="0" w:color="auto"/>
        <w:left w:val="none" w:sz="0" w:space="0" w:color="auto"/>
        <w:bottom w:val="none" w:sz="0" w:space="0" w:color="auto"/>
        <w:right w:val="none" w:sz="0" w:space="0" w:color="auto"/>
      </w:divBdr>
    </w:div>
    <w:div w:id="59864805">
      <w:bodyDiv w:val="1"/>
      <w:marLeft w:val="0"/>
      <w:marRight w:val="0"/>
      <w:marTop w:val="0"/>
      <w:marBottom w:val="0"/>
      <w:divBdr>
        <w:top w:val="none" w:sz="0" w:space="0" w:color="auto"/>
        <w:left w:val="none" w:sz="0" w:space="0" w:color="auto"/>
        <w:bottom w:val="none" w:sz="0" w:space="0" w:color="auto"/>
        <w:right w:val="none" w:sz="0" w:space="0" w:color="auto"/>
      </w:divBdr>
    </w:div>
    <w:div w:id="60296022">
      <w:bodyDiv w:val="1"/>
      <w:marLeft w:val="0"/>
      <w:marRight w:val="0"/>
      <w:marTop w:val="0"/>
      <w:marBottom w:val="0"/>
      <w:divBdr>
        <w:top w:val="none" w:sz="0" w:space="0" w:color="auto"/>
        <w:left w:val="none" w:sz="0" w:space="0" w:color="auto"/>
        <w:bottom w:val="none" w:sz="0" w:space="0" w:color="auto"/>
        <w:right w:val="none" w:sz="0" w:space="0" w:color="auto"/>
      </w:divBdr>
    </w:div>
    <w:div w:id="60565382">
      <w:bodyDiv w:val="1"/>
      <w:marLeft w:val="0"/>
      <w:marRight w:val="0"/>
      <w:marTop w:val="0"/>
      <w:marBottom w:val="0"/>
      <w:divBdr>
        <w:top w:val="none" w:sz="0" w:space="0" w:color="auto"/>
        <w:left w:val="none" w:sz="0" w:space="0" w:color="auto"/>
        <w:bottom w:val="none" w:sz="0" w:space="0" w:color="auto"/>
        <w:right w:val="none" w:sz="0" w:space="0" w:color="auto"/>
      </w:divBdr>
    </w:div>
    <w:div w:id="60950839">
      <w:bodyDiv w:val="1"/>
      <w:marLeft w:val="0"/>
      <w:marRight w:val="0"/>
      <w:marTop w:val="0"/>
      <w:marBottom w:val="0"/>
      <w:divBdr>
        <w:top w:val="none" w:sz="0" w:space="0" w:color="auto"/>
        <w:left w:val="none" w:sz="0" w:space="0" w:color="auto"/>
        <w:bottom w:val="none" w:sz="0" w:space="0" w:color="auto"/>
        <w:right w:val="none" w:sz="0" w:space="0" w:color="auto"/>
      </w:divBdr>
    </w:div>
    <w:div w:id="60954595">
      <w:bodyDiv w:val="1"/>
      <w:marLeft w:val="0"/>
      <w:marRight w:val="0"/>
      <w:marTop w:val="0"/>
      <w:marBottom w:val="0"/>
      <w:divBdr>
        <w:top w:val="none" w:sz="0" w:space="0" w:color="auto"/>
        <w:left w:val="none" w:sz="0" w:space="0" w:color="auto"/>
        <w:bottom w:val="none" w:sz="0" w:space="0" w:color="auto"/>
        <w:right w:val="none" w:sz="0" w:space="0" w:color="auto"/>
      </w:divBdr>
    </w:div>
    <w:div w:id="61292255">
      <w:bodyDiv w:val="1"/>
      <w:marLeft w:val="0"/>
      <w:marRight w:val="0"/>
      <w:marTop w:val="0"/>
      <w:marBottom w:val="0"/>
      <w:divBdr>
        <w:top w:val="none" w:sz="0" w:space="0" w:color="auto"/>
        <w:left w:val="none" w:sz="0" w:space="0" w:color="auto"/>
        <w:bottom w:val="none" w:sz="0" w:space="0" w:color="auto"/>
        <w:right w:val="none" w:sz="0" w:space="0" w:color="auto"/>
      </w:divBdr>
    </w:div>
    <w:div w:id="62066993">
      <w:bodyDiv w:val="1"/>
      <w:marLeft w:val="0"/>
      <w:marRight w:val="0"/>
      <w:marTop w:val="0"/>
      <w:marBottom w:val="0"/>
      <w:divBdr>
        <w:top w:val="none" w:sz="0" w:space="0" w:color="auto"/>
        <w:left w:val="none" w:sz="0" w:space="0" w:color="auto"/>
        <w:bottom w:val="none" w:sz="0" w:space="0" w:color="auto"/>
        <w:right w:val="none" w:sz="0" w:space="0" w:color="auto"/>
      </w:divBdr>
    </w:div>
    <w:div w:id="62337399">
      <w:bodyDiv w:val="1"/>
      <w:marLeft w:val="0"/>
      <w:marRight w:val="0"/>
      <w:marTop w:val="0"/>
      <w:marBottom w:val="0"/>
      <w:divBdr>
        <w:top w:val="none" w:sz="0" w:space="0" w:color="auto"/>
        <w:left w:val="none" w:sz="0" w:space="0" w:color="auto"/>
        <w:bottom w:val="none" w:sz="0" w:space="0" w:color="auto"/>
        <w:right w:val="none" w:sz="0" w:space="0" w:color="auto"/>
      </w:divBdr>
    </w:div>
    <w:div w:id="62417688">
      <w:bodyDiv w:val="1"/>
      <w:marLeft w:val="0"/>
      <w:marRight w:val="0"/>
      <w:marTop w:val="0"/>
      <w:marBottom w:val="0"/>
      <w:divBdr>
        <w:top w:val="none" w:sz="0" w:space="0" w:color="auto"/>
        <w:left w:val="none" w:sz="0" w:space="0" w:color="auto"/>
        <w:bottom w:val="none" w:sz="0" w:space="0" w:color="auto"/>
        <w:right w:val="none" w:sz="0" w:space="0" w:color="auto"/>
      </w:divBdr>
    </w:div>
    <w:div w:id="62457534">
      <w:bodyDiv w:val="1"/>
      <w:marLeft w:val="0"/>
      <w:marRight w:val="0"/>
      <w:marTop w:val="0"/>
      <w:marBottom w:val="0"/>
      <w:divBdr>
        <w:top w:val="none" w:sz="0" w:space="0" w:color="auto"/>
        <w:left w:val="none" w:sz="0" w:space="0" w:color="auto"/>
        <w:bottom w:val="none" w:sz="0" w:space="0" w:color="auto"/>
        <w:right w:val="none" w:sz="0" w:space="0" w:color="auto"/>
      </w:divBdr>
    </w:div>
    <w:div w:id="62652800">
      <w:bodyDiv w:val="1"/>
      <w:marLeft w:val="0"/>
      <w:marRight w:val="0"/>
      <w:marTop w:val="0"/>
      <w:marBottom w:val="0"/>
      <w:divBdr>
        <w:top w:val="none" w:sz="0" w:space="0" w:color="auto"/>
        <w:left w:val="none" w:sz="0" w:space="0" w:color="auto"/>
        <w:bottom w:val="none" w:sz="0" w:space="0" w:color="auto"/>
        <w:right w:val="none" w:sz="0" w:space="0" w:color="auto"/>
      </w:divBdr>
    </w:div>
    <w:div w:id="62873239">
      <w:bodyDiv w:val="1"/>
      <w:marLeft w:val="0"/>
      <w:marRight w:val="0"/>
      <w:marTop w:val="0"/>
      <w:marBottom w:val="0"/>
      <w:divBdr>
        <w:top w:val="none" w:sz="0" w:space="0" w:color="auto"/>
        <w:left w:val="none" w:sz="0" w:space="0" w:color="auto"/>
        <w:bottom w:val="none" w:sz="0" w:space="0" w:color="auto"/>
        <w:right w:val="none" w:sz="0" w:space="0" w:color="auto"/>
      </w:divBdr>
    </w:div>
    <w:div w:id="62876323">
      <w:bodyDiv w:val="1"/>
      <w:marLeft w:val="0"/>
      <w:marRight w:val="0"/>
      <w:marTop w:val="0"/>
      <w:marBottom w:val="0"/>
      <w:divBdr>
        <w:top w:val="none" w:sz="0" w:space="0" w:color="auto"/>
        <w:left w:val="none" w:sz="0" w:space="0" w:color="auto"/>
        <w:bottom w:val="none" w:sz="0" w:space="0" w:color="auto"/>
        <w:right w:val="none" w:sz="0" w:space="0" w:color="auto"/>
      </w:divBdr>
    </w:div>
    <w:div w:id="63140880">
      <w:bodyDiv w:val="1"/>
      <w:marLeft w:val="0"/>
      <w:marRight w:val="0"/>
      <w:marTop w:val="0"/>
      <w:marBottom w:val="0"/>
      <w:divBdr>
        <w:top w:val="none" w:sz="0" w:space="0" w:color="auto"/>
        <w:left w:val="none" w:sz="0" w:space="0" w:color="auto"/>
        <w:bottom w:val="none" w:sz="0" w:space="0" w:color="auto"/>
        <w:right w:val="none" w:sz="0" w:space="0" w:color="auto"/>
      </w:divBdr>
    </w:div>
    <w:div w:id="63187298">
      <w:bodyDiv w:val="1"/>
      <w:marLeft w:val="0"/>
      <w:marRight w:val="0"/>
      <w:marTop w:val="0"/>
      <w:marBottom w:val="0"/>
      <w:divBdr>
        <w:top w:val="none" w:sz="0" w:space="0" w:color="auto"/>
        <w:left w:val="none" w:sz="0" w:space="0" w:color="auto"/>
        <w:bottom w:val="none" w:sz="0" w:space="0" w:color="auto"/>
        <w:right w:val="none" w:sz="0" w:space="0" w:color="auto"/>
      </w:divBdr>
    </w:div>
    <w:div w:id="63190634">
      <w:bodyDiv w:val="1"/>
      <w:marLeft w:val="0"/>
      <w:marRight w:val="0"/>
      <w:marTop w:val="0"/>
      <w:marBottom w:val="0"/>
      <w:divBdr>
        <w:top w:val="none" w:sz="0" w:space="0" w:color="auto"/>
        <w:left w:val="none" w:sz="0" w:space="0" w:color="auto"/>
        <w:bottom w:val="none" w:sz="0" w:space="0" w:color="auto"/>
        <w:right w:val="none" w:sz="0" w:space="0" w:color="auto"/>
      </w:divBdr>
    </w:div>
    <w:div w:id="63452113">
      <w:bodyDiv w:val="1"/>
      <w:marLeft w:val="0"/>
      <w:marRight w:val="0"/>
      <w:marTop w:val="0"/>
      <w:marBottom w:val="0"/>
      <w:divBdr>
        <w:top w:val="none" w:sz="0" w:space="0" w:color="auto"/>
        <w:left w:val="none" w:sz="0" w:space="0" w:color="auto"/>
        <w:bottom w:val="none" w:sz="0" w:space="0" w:color="auto"/>
        <w:right w:val="none" w:sz="0" w:space="0" w:color="auto"/>
      </w:divBdr>
    </w:div>
    <w:div w:id="63719618">
      <w:bodyDiv w:val="1"/>
      <w:marLeft w:val="0"/>
      <w:marRight w:val="0"/>
      <w:marTop w:val="0"/>
      <w:marBottom w:val="0"/>
      <w:divBdr>
        <w:top w:val="none" w:sz="0" w:space="0" w:color="auto"/>
        <w:left w:val="none" w:sz="0" w:space="0" w:color="auto"/>
        <w:bottom w:val="none" w:sz="0" w:space="0" w:color="auto"/>
        <w:right w:val="none" w:sz="0" w:space="0" w:color="auto"/>
      </w:divBdr>
    </w:div>
    <w:div w:id="63723612">
      <w:bodyDiv w:val="1"/>
      <w:marLeft w:val="0"/>
      <w:marRight w:val="0"/>
      <w:marTop w:val="0"/>
      <w:marBottom w:val="0"/>
      <w:divBdr>
        <w:top w:val="none" w:sz="0" w:space="0" w:color="auto"/>
        <w:left w:val="none" w:sz="0" w:space="0" w:color="auto"/>
        <w:bottom w:val="none" w:sz="0" w:space="0" w:color="auto"/>
        <w:right w:val="none" w:sz="0" w:space="0" w:color="auto"/>
      </w:divBdr>
    </w:div>
    <w:div w:id="63769542">
      <w:bodyDiv w:val="1"/>
      <w:marLeft w:val="0"/>
      <w:marRight w:val="0"/>
      <w:marTop w:val="0"/>
      <w:marBottom w:val="0"/>
      <w:divBdr>
        <w:top w:val="none" w:sz="0" w:space="0" w:color="auto"/>
        <w:left w:val="none" w:sz="0" w:space="0" w:color="auto"/>
        <w:bottom w:val="none" w:sz="0" w:space="0" w:color="auto"/>
        <w:right w:val="none" w:sz="0" w:space="0" w:color="auto"/>
      </w:divBdr>
    </w:div>
    <w:div w:id="63839658">
      <w:bodyDiv w:val="1"/>
      <w:marLeft w:val="0"/>
      <w:marRight w:val="0"/>
      <w:marTop w:val="0"/>
      <w:marBottom w:val="0"/>
      <w:divBdr>
        <w:top w:val="none" w:sz="0" w:space="0" w:color="auto"/>
        <w:left w:val="none" w:sz="0" w:space="0" w:color="auto"/>
        <w:bottom w:val="none" w:sz="0" w:space="0" w:color="auto"/>
        <w:right w:val="none" w:sz="0" w:space="0" w:color="auto"/>
      </w:divBdr>
    </w:div>
    <w:div w:id="63963429">
      <w:bodyDiv w:val="1"/>
      <w:marLeft w:val="0"/>
      <w:marRight w:val="0"/>
      <w:marTop w:val="0"/>
      <w:marBottom w:val="0"/>
      <w:divBdr>
        <w:top w:val="none" w:sz="0" w:space="0" w:color="auto"/>
        <w:left w:val="none" w:sz="0" w:space="0" w:color="auto"/>
        <w:bottom w:val="none" w:sz="0" w:space="0" w:color="auto"/>
        <w:right w:val="none" w:sz="0" w:space="0" w:color="auto"/>
      </w:divBdr>
    </w:div>
    <w:div w:id="64571187">
      <w:bodyDiv w:val="1"/>
      <w:marLeft w:val="0"/>
      <w:marRight w:val="0"/>
      <w:marTop w:val="0"/>
      <w:marBottom w:val="0"/>
      <w:divBdr>
        <w:top w:val="none" w:sz="0" w:space="0" w:color="auto"/>
        <w:left w:val="none" w:sz="0" w:space="0" w:color="auto"/>
        <w:bottom w:val="none" w:sz="0" w:space="0" w:color="auto"/>
        <w:right w:val="none" w:sz="0" w:space="0" w:color="auto"/>
      </w:divBdr>
    </w:div>
    <w:div w:id="64646007">
      <w:bodyDiv w:val="1"/>
      <w:marLeft w:val="0"/>
      <w:marRight w:val="0"/>
      <w:marTop w:val="0"/>
      <w:marBottom w:val="0"/>
      <w:divBdr>
        <w:top w:val="none" w:sz="0" w:space="0" w:color="auto"/>
        <w:left w:val="none" w:sz="0" w:space="0" w:color="auto"/>
        <w:bottom w:val="none" w:sz="0" w:space="0" w:color="auto"/>
        <w:right w:val="none" w:sz="0" w:space="0" w:color="auto"/>
      </w:divBdr>
    </w:div>
    <w:div w:id="65152457">
      <w:bodyDiv w:val="1"/>
      <w:marLeft w:val="0"/>
      <w:marRight w:val="0"/>
      <w:marTop w:val="0"/>
      <w:marBottom w:val="0"/>
      <w:divBdr>
        <w:top w:val="none" w:sz="0" w:space="0" w:color="auto"/>
        <w:left w:val="none" w:sz="0" w:space="0" w:color="auto"/>
        <w:bottom w:val="none" w:sz="0" w:space="0" w:color="auto"/>
        <w:right w:val="none" w:sz="0" w:space="0" w:color="auto"/>
      </w:divBdr>
    </w:div>
    <w:div w:id="65497895">
      <w:bodyDiv w:val="1"/>
      <w:marLeft w:val="0"/>
      <w:marRight w:val="0"/>
      <w:marTop w:val="0"/>
      <w:marBottom w:val="0"/>
      <w:divBdr>
        <w:top w:val="none" w:sz="0" w:space="0" w:color="auto"/>
        <w:left w:val="none" w:sz="0" w:space="0" w:color="auto"/>
        <w:bottom w:val="none" w:sz="0" w:space="0" w:color="auto"/>
        <w:right w:val="none" w:sz="0" w:space="0" w:color="auto"/>
      </w:divBdr>
    </w:div>
    <w:div w:id="65609663">
      <w:bodyDiv w:val="1"/>
      <w:marLeft w:val="0"/>
      <w:marRight w:val="0"/>
      <w:marTop w:val="0"/>
      <w:marBottom w:val="0"/>
      <w:divBdr>
        <w:top w:val="none" w:sz="0" w:space="0" w:color="auto"/>
        <w:left w:val="none" w:sz="0" w:space="0" w:color="auto"/>
        <w:bottom w:val="none" w:sz="0" w:space="0" w:color="auto"/>
        <w:right w:val="none" w:sz="0" w:space="0" w:color="auto"/>
      </w:divBdr>
    </w:div>
    <w:div w:id="65734884">
      <w:bodyDiv w:val="1"/>
      <w:marLeft w:val="0"/>
      <w:marRight w:val="0"/>
      <w:marTop w:val="0"/>
      <w:marBottom w:val="0"/>
      <w:divBdr>
        <w:top w:val="none" w:sz="0" w:space="0" w:color="auto"/>
        <w:left w:val="none" w:sz="0" w:space="0" w:color="auto"/>
        <w:bottom w:val="none" w:sz="0" w:space="0" w:color="auto"/>
        <w:right w:val="none" w:sz="0" w:space="0" w:color="auto"/>
      </w:divBdr>
    </w:div>
    <w:div w:id="65878426">
      <w:bodyDiv w:val="1"/>
      <w:marLeft w:val="0"/>
      <w:marRight w:val="0"/>
      <w:marTop w:val="0"/>
      <w:marBottom w:val="0"/>
      <w:divBdr>
        <w:top w:val="none" w:sz="0" w:space="0" w:color="auto"/>
        <w:left w:val="none" w:sz="0" w:space="0" w:color="auto"/>
        <w:bottom w:val="none" w:sz="0" w:space="0" w:color="auto"/>
        <w:right w:val="none" w:sz="0" w:space="0" w:color="auto"/>
      </w:divBdr>
    </w:div>
    <w:div w:id="65884643">
      <w:bodyDiv w:val="1"/>
      <w:marLeft w:val="0"/>
      <w:marRight w:val="0"/>
      <w:marTop w:val="0"/>
      <w:marBottom w:val="0"/>
      <w:divBdr>
        <w:top w:val="none" w:sz="0" w:space="0" w:color="auto"/>
        <w:left w:val="none" w:sz="0" w:space="0" w:color="auto"/>
        <w:bottom w:val="none" w:sz="0" w:space="0" w:color="auto"/>
        <w:right w:val="none" w:sz="0" w:space="0" w:color="auto"/>
      </w:divBdr>
    </w:div>
    <w:div w:id="65996462">
      <w:bodyDiv w:val="1"/>
      <w:marLeft w:val="0"/>
      <w:marRight w:val="0"/>
      <w:marTop w:val="0"/>
      <w:marBottom w:val="0"/>
      <w:divBdr>
        <w:top w:val="none" w:sz="0" w:space="0" w:color="auto"/>
        <w:left w:val="none" w:sz="0" w:space="0" w:color="auto"/>
        <w:bottom w:val="none" w:sz="0" w:space="0" w:color="auto"/>
        <w:right w:val="none" w:sz="0" w:space="0" w:color="auto"/>
      </w:divBdr>
    </w:div>
    <w:div w:id="66341755">
      <w:bodyDiv w:val="1"/>
      <w:marLeft w:val="0"/>
      <w:marRight w:val="0"/>
      <w:marTop w:val="0"/>
      <w:marBottom w:val="0"/>
      <w:divBdr>
        <w:top w:val="none" w:sz="0" w:space="0" w:color="auto"/>
        <w:left w:val="none" w:sz="0" w:space="0" w:color="auto"/>
        <w:bottom w:val="none" w:sz="0" w:space="0" w:color="auto"/>
        <w:right w:val="none" w:sz="0" w:space="0" w:color="auto"/>
      </w:divBdr>
    </w:div>
    <w:div w:id="66538367">
      <w:bodyDiv w:val="1"/>
      <w:marLeft w:val="0"/>
      <w:marRight w:val="0"/>
      <w:marTop w:val="0"/>
      <w:marBottom w:val="0"/>
      <w:divBdr>
        <w:top w:val="none" w:sz="0" w:space="0" w:color="auto"/>
        <w:left w:val="none" w:sz="0" w:space="0" w:color="auto"/>
        <w:bottom w:val="none" w:sz="0" w:space="0" w:color="auto"/>
        <w:right w:val="none" w:sz="0" w:space="0" w:color="auto"/>
      </w:divBdr>
    </w:div>
    <w:div w:id="66540216">
      <w:bodyDiv w:val="1"/>
      <w:marLeft w:val="0"/>
      <w:marRight w:val="0"/>
      <w:marTop w:val="0"/>
      <w:marBottom w:val="0"/>
      <w:divBdr>
        <w:top w:val="none" w:sz="0" w:space="0" w:color="auto"/>
        <w:left w:val="none" w:sz="0" w:space="0" w:color="auto"/>
        <w:bottom w:val="none" w:sz="0" w:space="0" w:color="auto"/>
        <w:right w:val="none" w:sz="0" w:space="0" w:color="auto"/>
      </w:divBdr>
    </w:div>
    <w:div w:id="66854018">
      <w:bodyDiv w:val="1"/>
      <w:marLeft w:val="0"/>
      <w:marRight w:val="0"/>
      <w:marTop w:val="0"/>
      <w:marBottom w:val="0"/>
      <w:divBdr>
        <w:top w:val="none" w:sz="0" w:space="0" w:color="auto"/>
        <w:left w:val="none" w:sz="0" w:space="0" w:color="auto"/>
        <w:bottom w:val="none" w:sz="0" w:space="0" w:color="auto"/>
        <w:right w:val="none" w:sz="0" w:space="0" w:color="auto"/>
      </w:divBdr>
    </w:div>
    <w:div w:id="66928233">
      <w:bodyDiv w:val="1"/>
      <w:marLeft w:val="0"/>
      <w:marRight w:val="0"/>
      <w:marTop w:val="0"/>
      <w:marBottom w:val="0"/>
      <w:divBdr>
        <w:top w:val="none" w:sz="0" w:space="0" w:color="auto"/>
        <w:left w:val="none" w:sz="0" w:space="0" w:color="auto"/>
        <w:bottom w:val="none" w:sz="0" w:space="0" w:color="auto"/>
        <w:right w:val="none" w:sz="0" w:space="0" w:color="auto"/>
      </w:divBdr>
    </w:div>
    <w:div w:id="67046024">
      <w:bodyDiv w:val="1"/>
      <w:marLeft w:val="0"/>
      <w:marRight w:val="0"/>
      <w:marTop w:val="0"/>
      <w:marBottom w:val="0"/>
      <w:divBdr>
        <w:top w:val="none" w:sz="0" w:space="0" w:color="auto"/>
        <w:left w:val="none" w:sz="0" w:space="0" w:color="auto"/>
        <w:bottom w:val="none" w:sz="0" w:space="0" w:color="auto"/>
        <w:right w:val="none" w:sz="0" w:space="0" w:color="auto"/>
      </w:divBdr>
    </w:div>
    <w:div w:id="67047081">
      <w:bodyDiv w:val="1"/>
      <w:marLeft w:val="0"/>
      <w:marRight w:val="0"/>
      <w:marTop w:val="0"/>
      <w:marBottom w:val="0"/>
      <w:divBdr>
        <w:top w:val="none" w:sz="0" w:space="0" w:color="auto"/>
        <w:left w:val="none" w:sz="0" w:space="0" w:color="auto"/>
        <w:bottom w:val="none" w:sz="0" w:space="0" w:color="auto"/>
        <w:right w:val="none" w:sz="0" w:space="0" w:color="auto"/>
      </w:divBdr>
    </w:div>
    <w:div w:id="67847611">
      <w:bodyDiv w:val="1"/>
      <w:marLeft w:val="0"/>
      <w:marRight w:val="0"/>
      <w:marTop w:val="0"/>
      <w:marBottom w:val="0"/>
      <w:divBdr>
        <w:top w:val="none" w:sz="0" w:space="0" w:color="auto"/>
        <w:left w:val="none" w:sz="0" w:space="0" w:color="auto"/>
        <w:bottom w:val="none" w:sz="0" w:space="0" w:color="auto"/>
        <w:right w:val="none" w:sz="0" w:space="0" w:color="auto"/>
      </w:divBdr>
    </w:div>
    <w:div w:id="68499614">
      <w:bodyDiv w:val="1"/>
      <w:marLeft w:val="0"/>
      <w:marRight w:val="0"/>
      <w:marTop w:val="0"/>
      <w:marBottom w:val="0"/>
      <w:divBdr>
        <w:top w:val="none" w:sz="0" w:space="0" w:color="auto"/>
        <w:left w:val="none" w:sz="0" w:space="0" w:color="auto"/>
        <w:bottom w:val="none" w:sz="0" w:space="0" w:color="auto"/>
        <w:right w:val="none" w:sz="0" w:space="0" w:color="auto"/>
      </w:divBdr>
    </w:div>
    <w:div w:id="68507157">
      <w:bodyDiv w:val="1"/>
      <w:marLeft w:val="0"/>
      <w:marRight w:val="0"/>
      <w:marTop w:val="0"/>
      <w:marBottom w:val="0"/>
      <w:divBdr>
        <w:top w:val="none" w:sz="0" w:space="0" w:color="auto"/>
        <w:left w:val="none" w:sz="0" w:space="0" w:color="auto"/>
        <w:bottom w:val="none" w:sz="0" w:space="0" w:color="auto"/>
        <w:right w:val="none" w:sz="0" w:space="0" w:color="auto"/>
      </w:divBdr>
    </w:div>
    <w:div w:id="68770531">
      <w:bodyDiv w:val="1"/>
      <w:marLeft w:val="0"/>
      <w:marRight w:val="0"/>
      <w:marTop w:val="0"/>
      <w:marBottom w:val="0"/>
      <w:divBdr>
        <w:top w:val="none" w:sz="0" w:space="0" w:color="auto"/>
        <w:left w:val="none" w:sz="0" w:space="0" w:color="auto"/>
        <w:bottom w:val="none" w:sz="0" w:space="0" w:color="auto"/>
        <w:right w:val="none" w:sz="0" w:space="0" w:color="auto"/>
      </w:divBdr>
    </w:div>
    <w:div w:id="69037879">
      <w:bodyDiv w:val="1"/>
      <w:marLeft w:val="0"/>
      <w:marRight w:val="0"/>
      <w:marTop w:val="0"/>
      <w:marBottom w:val="0"/>
      <w:divBdr>
        <w:top w:val="none" w:sz="0" w:space="0" w:color="auto"/>
        <w:left w:val="none" w:sz="0" w:space="0" w:color="auto"/>
        <w:bottom w:val="none" w:sz="0" w:space="0" w:color="auto"/>
        <w:right w:val="none" w:sz="0" w:space="0" w:color="auto"/>
      </w:divBdr>
    </w:div>
    <w:div w:id="69233211">
      <w:bodyDiv w:val="1"/>
      <w:marLeft w:val="0"/>
      <w:marRight w:val="0"/>
      <w:marTop w:val="0"/>
      <w:marBottom w:val="0"/>
      <w:divBdr>
        <w:top w:val="none" w:sz="0" w:space="0" w:color="auto"/>
        <w:left w:val="none" w:sz="0" w:space="0" w:color="auto"/>
        <w:bottom w:val="none" w:sz="0" w:space="0" w:color="auto"/>
        <w:right w:val="none" w:sz="0" w:space="0" w:color="auto"/>
      </w:divBdr>
    </w:div>
    <w:div w:id="69469812">
      <w:bodyDiv w:val="1"/>
      <w:marLeft w:val="0"/>
      <w:marRight w:val="0"/>
      <w:marTop w:val="0"/>
      <w:marBottom w:val="0"/>
      <w:divBdr>
        <w:top w:val="none" w:sz="0" w:space="0" w:color="auto"/>
        <w:left w:val="none" w:sz="0" w:space="0" w:color="auto"/>
        <w:bottom w:val="none" w:sz="0" w:space="0" w:color="auto"/>
        <w:right w:val="none" w:sz="0" w:space="0" w:color="auto"/>
      </w:divBdr>
    </w:div>
    <w:div w:id="69472785">
      <w:bodyDiv w:val="1"/>
      <w:marLeft w:val="0"/>
      <w:marRight w:val="0"/>
      <w:marTop w:val="0"/>
      <w:marBottom w:val="0"/>
      <w:divBdr>
        <w:top w:val="none" w:sz="0" w:space="0" w:color="auto"/>
        <w:left w:val="none" w:sz="0" w:space="0" w:color="auto"/>
        <w:bottom w:val="none" w:sz="0" w:space="0" w:color="auto"/>
        <w:right w:val="none" w:sz="0" w:space="0" w:color="auto"/>
      </w:divBdr>
      <w:divsChild>
        <w:div w:id="2064208258">
          <w:marLeft w:val="0"/>
          <w:marRight w:val="0"/>
          <w:marTop w:val="0"/>
          <w:marBottom w:val="0"/>
          <w:divBdr>
            <w:top w:val="none" w:sz="0" w:space="0" w:color="auto"/>
            <w:left w:val="none" w:sz="0" w:space="0" w:color="auto"/>
            <w:bottom w:val="none" w:sz="0" w:space="0" w:color="auto"/>
            <w:right w:val="none" w:sz="0" w:space="0" w:color="auto"/>
          </w:divBdr>
          <w:divsChild>
            <w:div w:id="2034917506">
              <w:marLeft w:val="-75"/>
              <w:marRight w:val="0"/>
              <w:marTop w:val="0"/>
              <w:marBottom w:val="0"/>
              <w:divBdr>
                <w:top w:val="none" w:sz="0" w:space="0" w:color="auto"/>
                <w:left w:val="none" w:sz="0" w:space="0" w:color="auto"/>
                <w:bottom w:val="none" w:sz="0" w:space="0" w:color="auto"/>
                <w:right w:val="none" w:sz="0" w:space="0" w:color="auto"/>
              </w:divBdr>
            </w:div>
          </w:divsChild>
        </w:div>
      </w:divsChild>
    </w:div>
    <w:div w:id="69547296">
      <w:bodyDiv w:val="1"/>
      <w:marLeft w:val="0"/>
      <w:marRight w:val="0"/>
      <w:marTop w:val="0"/>
      <w:marBottom w:val="0"/>
      <w:divBdr>
        <w:top w:val="none" w:sz="0" w:space="0" w:color="auto"/>
        <w:left w:val="none" w:sz="0" w:space="0" w:color="auto"/>
        <w:bottom w:val="none" w:sz="0" w:space="0" w:color="auto"/>
        <w:right w:val="none" w:sz="0" w:space="0" w:color="auto"/>
      </w:divBdr>
    </w:div>
    <w:div w:id="69811526">
      <w:bodyDiv w:val="1"/>
      <w:marLeft w:val="0"/>
      <w:marRight w:val="0"/>
      <w:marTop w:val="0"/>
      <w:marBottom w:val="0"/>
      <w:divBdr>
        <w:top w:val="none" w:sz="0" w:space="0" w:color="auto"/>
        <w:left w:val="none" w:sz="0" w:space="0" w:color="auto"/>
        <w:bottom w:val="none" w:sz="0" w:space="0" w:color="auto"/>
        <w:right w:val="none" w:sz="0" w:space="0" w:color="auto"/>
      </w:divBdr>
    </w:div>
    <w:div w:id="71781761">
      <w:bodyDiv w:val="1"/>
      <w:marLeft w:val="0"/>
      <w:marRight w:val="0"/>
      <w:marTop w:val="0"/>
      <w:marBottom w:val="0"/>
      <w:divBdr>
        <w:top w:val="none" w:sz="0" w:space="0" w:color="auto"/>
        <w:left w:val="none" w:sz="0" w:space="0" w:color="auto"/>
        <w:bottom w:val="none" w:sz="0" w:space="0" w:color="auto"/>
        <w:right w:val="none" w:sz="0" w:space="0" w:color="auto"/>
      </w:divBdr>
    </w:div>
    <w:div w:id="72509240">
      <w:bodyDiv w:val="1"/>
      <w:marLeft w:val="0"/>
      <w:marRight w:val="0"/>
      <w:marTop w:val="0"/>
      <w:marBottom w:val="0"/>
      <w:divBdr>
        <w:top w:val="none" w:sz="0" w:space="0" w:color="auto"/>
        <w:left w:val="none" w:sz="0" w:space="0" w:color="auto"/>
        <w:bottom w:val="none" w:sz="0" w:space="0" w:color="auto"/>
        <w:right w:val="none" w:sz="0" w:space="0" w:color="auto"/>
      </w:divBdr>
    </w:div>
    <w:div w:id="73599188">
      <w:bodyDiv w:val="1"/>
      <w:marLeft w:val="0"/>
      <w:marRight w:val="0"/>
      <w:marTop w:val="0"/>
      <w:marBottom w:val="0"/>
      <w:divBdr>
        <w:top w:val="none" w:sz="0" w:space="0" w:color="auto"/>
        <w:left w:val="none" w:sz="0" w:space="0" w:color="auto"/>
        <w:bottom w:val="none" w:sz="0" w:space="0" w:color="auto"/>
        <w:right w:val="none" w:sz="0" w:space="0" w:color="auto"/>
      </w:divBdr>
    </w:div>
    <w:div w:id="73937935">
      <w:bodyDiv w:val="1"/>
      <w:marLeft w:val="0"/>
      <w:marRight w:val="0"/>
      <w:marTop w:val="0"/>
      <w:marBottom w:val="0"/>
      <w:divBdr>
        <w:top w:val="none" w:sz="0" w:space="0" w:color="auto"/>
        <w:left w:val="none" w:sz="0" w:space="0" w:color="auto"/>
        <w:bottom w:val="none" w:sz="0" w:space="0" w:color="auto"/>
        <w:right w:val="none" w:sz="0" w:space="0" w:color="auto"/>
      </w:divBdr>
    </w:div>
    <w:div w:id="74011619">
      <w:bodyDiv w:val="1"/>
      <w:marLeft w:val="0"/>
      <w:marRight w:val="0"/>
      <w:marTop w:val="0"/>
      <w:marBottom w:val="0"/>
      <w:divBdr>
        <w:top w:val="none" w:sz="0" w:space="0" w:color="auto"/>
        <w:left w:val="none" w:sz="0" w:space="0" w:color="auto"/>
        <w:bottom w:val="none" w:sz="0" w:space="0" w:color="auto"/>
        <w:right w:val="none" w:sz="0" w:space="0" w:color="auto"/>
      </w:divBdr>
    </w:div>
    <w:div w:id="74476062">
      <w:bodyDiv w:val="1"/>
      <w:marLeft w:val="0"/>
      <w:marRight w:val="0"/>
      <w:marTop w:val="0"/>
      <w:marBottom w:val="0"/>
      <w:divBdr>
        <w:top w:val="none" w:sz="0" w:space="0" w:color="auto"/>
        <w:left w:val="none" w:sz="0" w:space="0" w:color="auto"/>
        <w:bottom w:val="none" w:sz="0" w:space="0" w:color="auto"/>
        <w:right w:val="none" w:sz="0" w:space="0" w:color="auto"/>
      </w:divBdr>
    </w:div>
    <w:div w:id="75324605">
      <w:bodyDiv w:val="1"/>
      <w:marLeft w:val="0"/>
      <w:marRight w:val="0"/>
      <w:marTop w:val="0"/>
      <w:marBottom w:val="0"/>
      <w:divBdr>
        <w:top w:val="none" w:sz="0" w:space="0" w:color="auto"/>
        <w:left w:val="none" w:sz="0" w:space="0" w:color="auto"/>
        <w:bottom w:val="none" w:sz="0" w:space="0" w:color="auto"/>
        <w:right w:val="none" w:sz="0" w:space="0" w:color="auto"/>
      </w:divBdr>
    </w:div>
    <w:div w:id="75786413">
      <w:bodyDiv w:val="1"/>
      <w:marLeft w:val="0"/>
      <w:marRight w:val="0"/>
      <w:marTop w:val="0"/>
      <w:marBottom w:val="0"/>
      <w:divBdr>
        <w:top w:val="none" w:sz="0" w:space="0" w:color="auto"/>
        <w:left w:val="none" w:sz="0" w:space="0" w:color="auto"/>
        <w:bottom w:val="none" w:sz="0" w:space="0" w:color="auto"/>
        <w:right w:val="none" w:sz="0" w:space="0" w:color="auto"/>
      </w:divBdr>
    </w:div>
    <w:div w:id="75827703">
      <w:bodyDiv w:val="1"/>
      <w:marLeft w:val="0"/>
      <w:marRight w:val="0"/>
      <w:marTop w:val="0"/>
      <w:marBottom w:val="0"/>
      <w:divBdr>
        <w:top w:val="none" w:sz="0" w:space="0" w:color="auto"/>
        <w:left w:val="none" w:sz="0" w:space="0" w:color="auto"/>
        <w:bottom w:val="none" w:sz="0" w:space="0" w:color="auto"/>
        <w:right w:val="none" w:sz="0" w:space="0" w:color="auto"/>
      </w:divBdr>
    </w:div>
    <w:div w:id="76288470">
      <w:bodyDiv w:val="1"/>
      <w:marLeft w:val="0"/>
      <w:marRight w:val="0"/>
      <w:marTop w:val="0"/>
      <w:marBottom w:val="0"/>
      <w:divBdr>
        <w:top w:val="none" w:sz="0" w:space="0" w:color="auto"/>
        <w:left w:val="none" w:sz="0" w:space="0" w:color="auto"/>
        <w:bottom w:val="none" w:sz="0" w:space="0" w:color="auto"/>
        <w:right w:val="none" w:sz="0" w:space="0" w:color="auto"/>
      </w:divBdr>
    </w:div>
    <w:div w:id="76678052">
      <w:bodyDiv w:val="1"/>
      <w:marLeft w:val="0"/>
      <w:marRight w:val="0"/>
      <w:marTop w:val="0"/>
      <w:marBottom w:val="0"/>
      <w:divBdr>
        <w:top w:val="none" w:sz="0" w:space="0" w:color="auto"/>
        <w:left w:val="none" w:sz="0" w:space="0" w:color="auto"/>
        <w:bottom w:val="none" w:sz="0" w:space="0" w:color="auto"/>
        <w:right w:val="none" w:sz="0" w:space="0" w:color="auto"/>
      </w:divBdr>
    </w:div>
    <w:div w:id="77218241">
      <w:bodyDiv w:val="1"/>
      <w:marLeft w:val="0"/>
      <w:marRight w:val="0"/>
      <w:marTop w:val="0"/>
      <w:marBottom w:val="0"/>
      <w:divBdr>
        <w:top w:val="none" w:sz="0" w:space="0" w:color="auto"/>
        <w:left w:val="none" w:sz="0" w:space="0" w:color="auto"/>
        <w:bottom w:val="none" w:sz="0" w:space="0" w:color="auto"/>
        <w:right w:val="none" w:sz="0" w:space="0" w:color="auto"/>
      </w:divBdr>
    </w:div>
    <w:div w:id="77483273">
      <w:bodyDiv w:val="1"/>
      <w:marLeft w:val="0"/>
      <w:marRight w:val="0"/>
      <w:marTop w:val="0"/>
      <w:marBottom w:val="0"/>
      <w:divBdr>
        <w:top w:val="none" w:sz="0" w:space="0" w:color="auto"/>
        <w:left w:val="none" w:sz="0" w:space="0" w:color="auto"/>
        <w:bottom w:val="none" w:sz="0" w:space="0" w:color="auto"/>
        <w:right w:val="none" w:sz="0" w:space="0" w:color="auto"/>
      </w:divBdr>
    </w:div>
    <w:div w:id="77529390">
      <w:bodyDiv w:val="1"/>
      <w:marLeft w:val="0"/>
      <w:marRight w:val="0"/>
      <w:marTop w:val="0"/>
      <w:marBottom w:val="0"/>
      <w:divBdr>
        <w:top w:val="none" w:sz="0" w:space="0" w:color="auto"/>
        <w:left w:val="none" w:sz="0" w:space="0" w:color="auto"/>
        <w:bottom w:val="none" w:sz="0" w:space="0" w:color="auto"/>
        <w:right w:val="none" w:sz="0" w:space="0" w:color="auto"/>
      </w:divBdr>
    </w:div>
    <w:div w:id="77602010">
      <w:bodyDiv w:val="1"/>
      <w:marLeft w:val="0"/>
      <w:marRight w:val="0"/>
      <w:marTop w:val="0"/>
      <w:marBottom w:val="0"/>
      <w:divBdr>
        <w:top w:val="none" w:sz="0" w:space="0" w:color="auto"/>
        <w:left w:val="none" w:sz="0" w:space="0" w:color="auto"/>
        <w:bottom w:val="none" w:sz="0" w:space="0" w:color="auto"/>
        <w:right w:val="none" w:sz="0" w:space="0" w:color="auto"/>
      </w:divBdr>
    </w:div>
    <w:div w:id="77749933">
      <w:bodyDiv w:val="1"/>
      <w:marLeft w:val="0"/>
      <w:marRight w:val="0"/>
      <w:marTop w:val="0"/>
      <w:marBottom w:val="0"/>
      <w:divBdr>
        <w:top w:val="none" w:sz="0" w:space="0" w:color="auto"/>
        <w:left w:val="none" w:sz="0" w:space="0" w:color="auto"/>
        <w:bottom w:val="none" w:sz="0" w:space="0" w:color="auto"/>
        <w:right w:val="none" w:sz="0" w:space="0" w:color="auto"/>
      </w:divBdr>
    </w:div>
    <w:div w:id="77874181">
      <w:bodyDiv w:val="1"/>
      <w:marLeft w:val="0"/>
      <w:marRight w:val="0"/>
      <w:marTop w:val="0"/>
      <w:marBottom w:val="0"/>
      <w:divBdr>
        <w:top w:val="none" w:sz="0" w:space="0" w:color="auto"/>
        <w:left w:val="none" w:sz="0" w:space="0" w:color="auto"/>
        <w:bottom w:val="none" w:sz="0" w:space="0" w:color="auto"/>
        <w:right w:val="none" w:sz="0" w:space="0" w:color="auto"/>
      </w:divBdr>
    </w:div>
    <w:div w:id="77992553">
      <w:bodyDiv w:val="1"/>
      <w:marLeft w:val="0"/>
      <w:marRight w:val="0"/>
      <w:marTop w:val="0"/>
      <w:marBottom w:val="0"/>
      <w:divBdr>
        <w:top w:val="none" w:sz="0" w:space="0" w:color="auto"/>
        <w:left w:val="none" w:sz="0" w:space="0" w:color="auto"/>
        <w:bottom w:val="none" w:sz="0" w:space="0" w:color="auto"/>
        <w:right w:val="none" w:sz="0" w:space="0" w:color="auto"/>
      </w:divBdr>
    </w:div>
    <w:div w:id="78413006">
      <w:bodyDiv w:val="1"/>
      <w:marLeft w:val="0"/>
      <w:marRight w:val="0"/>
      <w:marTop w:val="0"/>
      <w:marBottom w:val="0"/>
      <w:divBdr>
        <w:top w:val="none" w:sz="0" w:space="0" w:color="auto"/>
        <w:left w:val="none" w:sz="0" w:space="0" w:color="auto"/>
        <w:bottom w:val="none" w:sz="0" w:space="0" w:color="auto"/>
        <w:right w:val="none" w:sz="0" w:space="0" w:color="auto"/>
      </w:divBdr>
    </w:div>
    <w:div w:id="78525177">
      <w:bodyDiv w:val="1"/>
      <w:marLeft w:val="0"/>
      <w:marRight w:val="0"/>
      <w:marTop w:val="0"/>
      <w:marBottom w:val="0"/>
      <w:divBdr>
        <w:top w:val="none" w:sz="0" w:space="0" w:color="auto"/>
        <w:left w:val="none" w:sz="0" w:space="0" w:color="auto"/>
        <w:bottom w:val="none" w:sz="0" w:space="0" w:color="auto"/>
        <w:right w:val="none" w:sz="0" w:space="0" w:color="auto"/>
      </w:divBdr>
    </w:div>
    <w:div w:id="78793138">
      <w:bodyDiv w:val="1"/>
      <w:marLeft w:val="0"/>
      <w:marRight w:val="0"/>
      <w:marTop w:val="0"/>
      <w:marBottom w:val="0"/>
      <w:divBdr>
        <w:top w:val="none" w:sz="0" w:space="0" w:color="auto"/>
        <w:left w:val="none" w:sz="0" w:space="0" w:color="auto"/>
        <w:bottom w:val="none" w:sz="0" w:space="0" w:color="auto"/>
        <w:right w:val="none" w:sz="0" w:space="0" w:color="auto"/>
      </w:divBdr>
    </w:div>
    <w:div w:id="79330829">
      <w:bodyDiv w:val="1"/>
      <w:marLeft w:val="0"/>
      <w:marRight w:val="0"/>
      <w:marTop w:val="0"/>
      <w:marBottom w:val="0"/>
      <w:divBdr>
        <w:top w:val="none" w:sz="0" w:space="0" w:color="auto"/>
        <w:left w:val="none" w:sz="0" w:space="0" w:color="auto"/>
        <w:bottom w:val="none" w:sz="0" w:space="0" w:color="auto"/>
        <w:right w:val="none" w:sz="0" w:space="0" w:color="auto"/>
      </w:divBdr>
    </w:div>
    <w:div w:id="79370086">
      <w:bodyDiv w:val="1"/>
      <w:marLeft w:val="0"/>
      <w:marRight w:val="0"/>
      <w:marTop w:val="0"/>
      <w:marBottom w:val="0"/>
      <w:divBdr>
        <w:top w:val="none" w:sz="0" w:space="0" w:color="auto"/>
        <w:left w:val="none" w:sz="0" w:space="0" w:color="auto"/>
        <w:bottom w:val="none" w:sz="0" w:space="0" w:color="auto"/>
        <w:right w:val="none" w:sz="0" w:space="0" w:color="auto"/>
      </w:divBdr>
    </w:div>
    <w:div w:id="79523273">
      <w:bodyDiv w:val="1"/>
      <w:marLeft w:val="0"/>
      <w:marRight w:val="0"/>
      <w:marTop w:val="0"/>
      <w:marBottom w:val="0"/>
      <w:divBdr>
        <w:top w:val="none" w:sz="0" w:space="0" w:color="auto"/>
        <w:left w:val="none" w:sz="0" w:space="0" w:color="auto"/>
        <w:bottom w:val="none" w:sz="0" w:space="0" w:color="auto"/>
        <w:right w:val="none" w:sz="0" w:space="0" w:color="auto"/>
      </w:divBdr>
    </w:div>
    <w:div w:id="79567416">
      <w:bodyDiv w:val="1"/>
      <w:marLeft w:val="0"/>
      <w:marRight w:val="0"/>
      <w:marTop w:val="0"/>
      <w:marBottom w:val="0"/>
      <w:divBdr>
        <w:top w:val="none" w:sz="0" w:space="0" w:color="auto"/>
        <w:left w:val="none" w:sz="0" w:space="0" w:color="auto"/>
        <w:bottom w:val="none" w:sz="0" w:space="0" w:color="auto"/>
        <w:right w:val="none" w:sz="0" w:space="0" w:color="auto"/>
      </w:divBdr>
    </w:div>
    <w:div w:id="79640898">
      <w:bodyDiv w:val="1"/>
      <w:marLeft w:val="0"/>
      <w:marRight w:val="0"/>
      <w:marTop w:val="0"/>
      <w:marBottom w:val="0"/>
      <w:divBdr>
        <w:top w:val="none" w:sz="0" w:space="0" w:color="auto"/>
        <w:left w:val="none" w:sz="0" w:space="0" w:color="auto"/>
        <w:bottom w:val="none" w:sz="0" w:space="0" w:color="auto"/>
        <w:right w:val="none" w:sz="0" w:space="0" w:color="auto"/>
      </w:divBdr>
    </w:div>
    <w:div w:id="79644708">
      <w:bodyDiv w:val="1"/>
      <w:marLeft w:val="0"/>
      <w:marRight w:val="0"/>
      <w:marTop w:val="0"/>
      <w:marBottom w:val="0"/>
      <w:divBdr>
        <w:top w:val="none" w:sz="0" w:space="0" w:color="auto"/>
        <w:left w:val="none" w:sz="0" w:space="0" w:color="auto"/>
        <w:bottom w:val="none" w:sz="0" w:space="0" w:color="auto"/>
        <w:right w:val="none" w:sz="0" w:space="0" w:color="auto"/>
      </w:divBdr>
    </w:div>
    <w:div w:id="80032528">
      <w:bodyDiv w:val="1"/>
      <w:marLeft w:val="0"/>
      <w:marRight w:val="0"/>
      <w:marTop w:val="0"/>
      <w:marBottom w:val="0"/>
      <w:divBdr>
        <w:top w:val="none" w:sz="0" w:space="0" w:color="auto"/>
        <w:left w:val="none" w:sz="0" w:space="0" w:color="auto"/>
        <w:bottom w:val="none" w:sz="0" w:space="0" w:color="auto"/>
        <w:right w:val="none" w:sz="0" w:space="0" w:color="auto"/>
      </w:divBdr>
    </w:div>
    <w:div w:id="80610374">
      <w:bodyDiv w:val="1"/>
      <w:marLeft w:val="0"/>
      <w:marRight w:val="0"/>
      <w:marTop w:val="0"/>
      <w:marBottom w:val="0"/>
      <w:divBdr>
        <w:top w:val="none" w:sz="0" w:space="0" w:color="auto"/>
        <w:left w:val="none" w:sz="0" w:space="0" w:color="auto"/>
        <w:bottom w:val="none" w:sz="0" w:space="0" w:color="auto"/>
        <w:right w:val="none" w:sz="0" w:space="0" w:color="auto"/>
      </w:divBdr>
    </w:div>
    <w:div w:id="80641728">
      <w:bodyDiv w:val="1"/>
      <w:marLeft w:val="0"/>
      <w:marRight w:val="0"/>
      <w:marTop w:val="0"/>
      <w:marBottom w:val="0"/>
      <w:divBdr>
        <w:top w:val="none" w:sz="0" w:space="0" w:color="auto"/>
        <w:left w:val="none" w:sz="0" w:space="0" w:color="auto"/>
        <w:bottom w:val="none" w:sz="0" w:space="0" w:color="auto"/>
        <w:right w:val="none" w:sz="0" w:space="0" w:color="auto"/>
      </w:divBdr>
    </w:div>
    <w:div w:id="80683500">
      <w:bodyDiv w:val="1"/>
      <w:marLeft w:val="0"/>
      <w:marRight w:val="0"/>
      <w:marTop w:val="0"/>
      <w:marBottom w:val="0"/>
      <w:divBdr>
        <w:top w:val="none" w:sz="0" w:space="0" w:color="auto"/>
        <w:left w:val="none" w:sz="0" w:space="0" w:color="auto"/>
        <w:bottom w:val="none" w:sz="0" w:space="0" w:color="auto"/>
        <w:right w:val="none" w:sz="0" w:space="0" w:color="auto"/>
      </w:divBdr>
    </w:div>
    <w:div w:id="80954161">
      <w:bodyDiv w:val="1"/>
      <w:marLeft w:val="0"/>
      <w:marRight w:val="0"/>
      <w:marTop w:val="0"/>
      <w:marBottom w:val="0"/>
      <w:divBdr>
        <w:top w:val="none" w:sz="0" w:space="0" w:color="auto"/>
        <w:left w:val="none" w:sz="0" w:space="0" w:color="auto"/>
        <w:bottom w:val="none" w:sz="0" w:space="0" w:color="auto"/>
        <w:right w:val="none" w:sz="0" w:space="0" w:color="auto"/>
      </w:divBdr>
    </w:div>
    <w:div w:id="81033771">
      <w:bodyDiv w:val="1"/>
      <w:marLeft w:val="0"/>
      <w:marRight w:val="0"/>
      <w:marTop w:val="0"/>
      <w:marBottom w:val="0"/>
      <w:divBdr>
        <w:top w:val="none" w:sz="0" w:space="0" w:color="auto"/>
        <w:left w:val="none" w:sz="0" w:space="0" w:color="auto"/>
        <w:bottom w:val="none" w:sz="0" w:space="0" w:color="auto"/>
        <w:right w:val="none" w:sz="0" w:space="0" w:color="auto"/>
      </w:divBdr>
    </w:div>
    <w:div w:id="81804013">
      <w:bodyDiv w:val="1"/>
      <w:marLeft w:val="0"/>
      <w:marRight w:val="0"/>
      <w:marTop w:val="0"/>
      <w:marBottom w:val="0"/>
      <w:divBdr>
        <w:top w:val="none" w:sz="0" w:space="0" w:color="auto"/>
        <w:left w:val="none" w:sz="0" w:space="0" w:color="auto"/>
        <w:bottom w:val="none" w:sz="0" w:space="0" w:color="auto"/>
        <w:right w:val="none" w:sz="0" w:space="0" w:color="auto"/>
      </w:divBdr>
    </w:div>
    <w:div w:id="81949354">
      <w:bodyDiv w:val="1"/>
      <w:marLeft w:val="0"/>
      <w:marRight w:val="0"/>
      <w:marTop w:val="0"/>
      <w:marBottom w:val="0"/>
      <w:divBdr>
        <w:top w:val="none" w:sz="0" w:space="0" w:color="auto"/>
        <w:left w:val="none" w:sz="0" w:space="0" w:color="auto"/>
        <w:bottom w:val="none" w:sz="0" w:space="0" w:color="auto"/>
        <w:right w:val="none" w:sz="0" w:space="0" w:color="auto"/>
      </w:divBdr>
    </w:div>
    <w:div w:id="82722473">
      <w:bodyDiv w:val="1"/>
      <w:marLeft w:val="0"/>
      <w:marRight w:val="0"/>
      <w:marTop w:val="0"/>
      <w:marBottom w:val="0"/>
      <w:divBdr>
        <w:top w:val="none" w:sz="0" w:space="0" w:color="auto"/>
        <w:left w:val="none" w:sz="0" w:space="0" w:color="auto"/>
        <w:bottom w:val="none" w:sz="0" w:space="0" w:color="auto"/>
        <w:right w:val="none" w:sz="0" w:space="0" w:color="auto"/>
      </w:divBdr>
    </w:div>
    <w:div w:id="82847210">
      <w:bodyDiv w:val="1"/>
      <w:marLeft w:val="0"/>
      <w:marRight w:val="0"/>
      <w:marTop w:val="0"/>
      <w:marBottom w:val="0"/>
      <w:divBdr>
        <w:top w:val="none" w:sz="0" w:space="0" w:color="auto"/>
        <w:left w:val="none" w:sz="0" w:space="0" w:color="auto"/>
        <w:bottom w:val="none" w:sz="0" w:space="0" w:color="auto"/>
        <w:right w:val="none" w:sz="0" w:space="0" w:color="auto"/>
      </w:divBdr>
    </w:div>
    <w:div w:id="82992165">
      <w:bodyDiv w:val="1"/>
      <w:marLeft w:val="0"/>
      <w:marRight w:val="0"/>
      <w:marTop w:val="0"/>
      <w:marBottom w:val="0"/>
      <w:divBdr>
        <w:top w:val="none" w:sz="0" w:space="0" w:color="auto"/>
        <w:left w:val="none" w:sz="0" w:space="0" w:color="auto"/>
        <w:bottom w:val="none" w:sz="0" w:space="0" w:color="auto"/>
        <w:right w:val="none" w:sz="0" w:space="0" w:color="auto"/>
      </w:divBdr>
    </w:div>
    <w:div w:id="83066421">
      <w:bodyDiv w:val="1"/>
      <w:marLeft w:val="0"/>
      <w:marRight w:val="0"/>
      <w:marTop w:val="0"/>
      <w:marBottom w:val="0"/>
      <w:divBdr>
        <w:top w:val="none" w:sz="0" w:space="0" w:color="auto"/>
        <w:left w:val="none" w:sz="0" w:space="0" w:color="auto"/>
        <w:bottom w:val="none" w:sz="0" w:space="0" w:color="auto"/>
        <w:right w:val="none" w:sz="0" w:space="0" w:color="auto"/>
      </w:divBdr>
    </w:div>
    <w:div w:id="83690785">
      <w:bodyDiv w:val="1"/>
      <w:marLeft w:val="0"/>
      <w:marRight w:val="0"/>
      <w:marTop w:val="0"/>
      <w:marBottom w:val="0"/>
      <w:divBdr>
        <w:top w:val="none" w:sz="0" w:space="0" w:color="auto"/>
        <w:left w:val="none" w:sz="0" w:space="0" w:color="auto"/>
        <w:bottom w:val="none" w:sz="0" w:space="0" w:color="auto"/>
        <w:right w:val="none" w:sz="0" w:space="0" w:color="auto"/>
      </w:divBdr>
    </w:div>
    <w:div w:id="83694909">
      <w:bodyDiv w:val="1"/>
      <w:marLeft w:val="0"/>
      <w:marRight w:val="0"/>
      <w:marTop w:val="0"/>
      <w:marBottom w:val="0"/>
      <w:divBdr>
        <w:top w:val="none" w:sz="0" w:space="0" w:color="auto"/>
        <w:left w:val="none" w:sz="0" w:space="0" w:color="auto"/>
        <w:bottom w:val="none" w:sz="0" w:space="0" w:color="auto"/>
        <w:right w:val="none" w:sz="0" w:space="0" w:color="auto"/>
      </w:divBdr>
    </w:div>
    <w:div w:id="83957865">
      <w:bodyDiv w:val="1"/>
      <w:marLeft w:val="0"/>
      <w:marRight w:val="0"/>
      <w:marTop w:val="0"/>
      <w:marBottom w:val="0"/>
      <w:divBdr>
        <w:top w:val="none" w:sz="0" w:space="0" w:color="auto"/>
        <w:left w:val="none" w:sz="0" w:space="0" w:color="auto"/>
        <w:bottom w:val="none" w:sz="0" w:space="0" w:color="auto"/>
        <w:right w:val="none" w:sz="0" w:space="0" w:color="auto"/>
      </w:divBdr>
    </w:div>
    <w:div w:id="84032663">
      <w:bodyDiv w:val="1"/>
      <w:marLeft w:val="0"/>
      <w:marRight w:val="0"/>
      <w:marTop w:val="0"/>
      <w:marBottom w:val="0"/>
      <w:divBdr>
        <w:top w:val="none" w:sz="0" w:space="0" w:color="auto"/>
        <w:left w:val="none" w:sz="0" w:space="0" w:color="auto"/>
        <w:bottom w:val="none" w:sz="0" w:space="0" w:color="auto"/>
        <w:right w:val="none" w:sz="0" w:space="0" w:color="auto"/>
      </w:divBdr>
    </w:div>
    <w:div w:id="84958547">
      <w:bodyDiv w:val="1"/>
      <w:marLeft w:val="0"/>
      <w:marRight w:val="0"/>
      <w:marTop w:val="0"/>
      <w:marBottom w:val="0"/>
      <w:divBdr>
        <w:top w:val="none" w:sz="0" w:space="0" w:color="auto"/>
        <w:left w:val="none" w:sz="0" w:space="0" w:color="auto"/>
        <w:bottom w:val="none" w:sz="0" w:space="0" w:color="auto"/>
        <w:right w:val="none" w:sz="0" w:space="0" w:color="auto"/>
      </w:divBdr>
    </w:div>
    <w:div w:id="84960407">
      <w:bodyDiv w:val="1"/>
      <w:marLeft w:val="0"/>
      <w:marRight w:val="0"/>
      <w:marTop w:val="0"/>
      <w:marBottom w:val="0"/>
      <w:divBdr>
        <w:top w:val="none" w:sz="0" w:space="0" w:color="auto"/>
        <w:left w:val="none" w:sz="0" w:space="0" w:color="auto"/>
        <w:bottom w:val="none" w:sz="0" w:space="0" w:color="auto"/>
        <w:right w:val="none" w:sz="0" w:space="0" w:color="auto"/>
      </w:divBdr>
    </w:div>
    <w:div w:id="85468496">
      <w:bodyDiv w:val="1"/>
      <w:marLeft w:val="0"/>
      <w:marRight w:val="0"/>
      <w:marTop w:val="0"/>
      <w:marBottom w:val="0"/>
      <w:divBdr>
        <w:top w:val="none" w:sz="0" w:space="0" w:color="auto"/>
        <w:left w:val="none" w:sz="0" w:space="0" w:color="auto"/>
        <w:bottom w:val="none" w:sz="0" w:space="0" w:color="auto"/>
        <w:right w:val="none" w:sz="0" w:space="0" w:color="auto"/>
      </w:divBdr>
    </w:div>
    <w:div w:id="85731426">
      <w:bodyDiv w:val="1"/>
      <w:marLeft w:val="0"/>
      <w:marRight w:val="0"/>
      <w:marTop w:val="0"/>
      <w:marBottom w:val="0"/>
      <w:divBdr>
        <w:top w:val="none" w:sz="0" w:space="0" w:color="auto"/>
        <w:left w:val="none" w:sz="0" w:space="0" w:color="auto"/>
        <w:bottom w:val="none" w:sz="0" w:space="0" w:color="auto"/>
        <w:right w:val="none" w:sz="0" w:space="0" w:color="auto"/>
      </w:divBdr>
    </w:div>
    <w:div w:id="85854654">
      <w:bodyDiv w:val="1"/>
      <w:marLeft w:val="0"/>
      <w:marRight w:val="0"/>
      <w:marTop w:val="0"/>
      <w:marBottom w:val="0"/>
      <w:divBdr>
        <w:top w:val="none" w:sz="0" w:space="0" w:color="auto"/>
        <w:left w:val="none" w:sz="0" w:space="0" w:color="auto"/>
        <w:bottom w:val="none" w:sz="0" w:space="0" w:color="auto"/>
        <w:right w:val="none" w:sz="0" w:space="0" w:color="auto"/>
      </w:divBdr>
    </w:div>
    <w:div w:id="86195970">
      <w:bodyDiv w:val="1"/>
      <w:marLeft w:val="0"/>
      <w:marRight w:val="0"/>
      <w:marTop w:val="0"/>
      <w:marBottom w:val="0"/>
      <w:divBdr>
        <w:top w:val="none" w:sz="0" w:space="0" w:color="auto"/>
        <w:left w:val="none" w:sz="0" w:space="0" w:color="auto"/>
        <w:bottom w:val="none" w:sz="0" w:space="0" w:color="auto"/>
        <w:right w:val="none" w:sz="0" w:space="0" w:color="auto"/>
      </w:divBdr>
    </w:div>
    <w:div w:id="86773936">
      <w:bodyDiv w:val="1"/>
      <w:marLeft w:val="0"/>
      <w:marRight w:val="0"/>
      <w:marTop w:val="0"/>
      <w:marBottom w:val="0"/>
      <w:divBdr>
        <w:top w:val="none" w:sz="0" w:space="0" w:color="auto"/>
        <w:left w:val="none" w:sz="0" w:space="0" w:color="auto"/>
        <w:bottom w:val="none" w:sz="0" w:space="0" w:color="auto"/>
        <w:right w:val="none" w:sz="0" w:space="0" w:color="auto"/>
      </w:divBdr>
    </w:div>
    <w:div w:id="86926416">
      <w:bodyDiv w:val="1"/>
      <w:marLeft w:val="0"/>
      <w:marRight w:val="0"/>
      <w:marTop w:val="0"/>
      <w:marBottom w:val="0"/>
      <w:divBdr>
        <w:top w:val="none" w:sz="0" w:space="0" w:color="auto"/>
        <w:left w:val="none" w:sz="0" w:space="0" w:color="auto"/>
        <w:bottom w:val="none" w:sz="0" w:space="0" w:color="auto"/>
        <w:right w:val="none" w:sz="0" w:space="0" w:color="auto"/>
      </w:divBdr>
    </w:div>
    <w:div w:id="88477689">
      <w:bodyDiv w:val="1"/>
      <w:marLeft w:val="0"/>
      <w:marRight w:val="0"/>
      <w:marTop w:val="0"/>
      <w:marBottom w:val="0"/>
      <w:divBdr>
        <w:top w:val="none" w:sz="0" w:space="0" w:color="auto"/>
        <w:left w:val="none" w:sz="0" w:space="0" w:color="auto"/>
        <w:bottom w:val="none" w:sz="0" w:space="0" w:color="auto"/>
        <w:right w:val="none" w:sz="0" w:space="0" w:color="auto"/>
      </w:divBdr>
    </w:div>
    <w:div w:id="88745502">
      <w:bodyDiv w:val="1"/>
      <w:marLeft w:val="0"/>
      <w:marRight w:val="0"/>
      <w:marTop w:val="0"/>
      <w:marBottom w:val="0"/>
      <w:divBdr>
        <w:top w:val="none" w:sz="0" w:space="0" w:color="auto"/>
        <w:left w:val="none" w:sz="0" w:space="0" w:color="auto"/>
        <w:bottom w:val="none" w:sz="0" w:space="0" w:color="auto"/>
        <w:right w:val="none" w:sz="0" w:space="0" w:color="auto"/>
      </w:divBdr>
    </w:div>
    <w:div w:id="88896024">
      <w:bodyDiv w:val="1"/>
      <w:marLeft w:val="0"/>
      <w:marRight w:val="0"/>
      <w:marTop w:val="0"/>
      <w:marBottom w:val="0"/>
      <w:divBdr>
        <w:top w:val="none" w:sz="0" w:space="0" w:color="auto"/>
        <w:left w:val="none" w:sz="0" w:space="0" w:color="auto"/>
        <w:bottom w:val="none" w:sz="0" w:space="0" w:color="auto"/>
        <w:right w:val="none" w:sz="0" w:space="0" w:color="auto"/>
      </w:divBdr>
    </w:div>
    <w:div w:id="89394746">
      <w:bodyDiv w:val="1"/>
      <w:marLeft w:val="0"/>
      <w:marRight w:val="0"/>
      <w:marTop w:val="0"/>
      <w:marBottom w:val="0"/>
      <w:divBdr>
        <w:top w:val="none" w:sz="0" w:space="0" w:color="auto"/>
        <w:left w:val="none" w:sz="0" w:space="0" w:color="auto"/>
        <w:bottom w:val="none" w:sz="0" w:space="0" w:color="auto"/>
        <w:right w:val="none" w:sz="0" w:space="0" w:color="auto"/>
      </w:divBdr>
    </w:div>
    <w:div w:id="89470650">
      <w:bodyDiv w:val="1"/>
      <w:marLeft w:val="0"/>
      <w:marRight w:val="0"/>
      <w:marTop w:val="0"/>
      <w:marBottom w:val="0"/>
      <w:divBdr>
        <w:top w:val="none" w:sz="0" w:space="0" w:color="auto"/>
        <w:left w:val="none" w:sz="0" w:space="0" w:color="auto"/>
        <w:bottom w:val="none" w:sz="0" w:space="0" w:color="auto"/>
        <w:right w:val="none" w:sz="0" w:space="0" w:color="auto"/>
      </w:divBdr>
    </w:div>
    <w:div w:id="90324451">
      <w:bodyDiv w:val="1"/>
      <w:marLeft w:val="0"/>
      <w:marRight w:val="0"/>
      <w:marTop w:val="0"/>
      <w:marBottom w:val="0"/>
      <w:divBdr>
        <w:top w:val="none" w:sz="0" w:space="0" w:color="auto"/>
        <w:left w:val="none" w:sz="0" w:space="0" w:color="auto"/>
        <w:bottom w:val="none" w:sz="0" w:space="0" w:color="auto"/>
        <w:right w:val="none" w:sz="0" w:space="0" w:color="auto"/>
      </w:divBdr>
    </w:div>
    <w:div w:id="91244717">
      <w:bodyDiv w:val="1"/>
      <w:marLeft w:val="0"/>
      <w:marRight w:val="0"/>
      <w:marTop w:val="0"/>
      <w:marBottom w:val="0"/>
      <w:divBdr>
        <w:top w:val="none" w:sz="0" w:space="0" w:color="auto"/>
        <w:left w:val="none" w:sz="0" w:space="0" w:color="auto"/>
        <w:bottom w:val="none" w:sz="0" w:space="0" w:color="auto"/>
        <w:right w:val="none" w:sz="0" w:space="0" w:color="auto"/>
      </w:divBdr>
    </w:div>
    <w:div w:id="91319685">
      <w:bodyDiv w:val="1"/>
      <w:marLeft w:val="0"/>
      <w:marRight w:val="0"/>
      <w:marTop w:val="0"/>
      <w:marBottom w:val="0"/>
      <w:divBdr>
        <w:top w:val="none" w:sz="0" w:space="0" w:color="auto"/>
        <w:left w:val="none" w:sz="0" w:space="0" w:color="auto"/>
        <w:bottom w:val="none" w:sz="0" w:space="0" w:color="auto"/>
        <w:right w:val="none" w:sz="0" w:space="0" w:color="auto"/>
      </w:divBdr>
    </w:div>
    <w:div w:id="91508916">
      <w:bodyDiv w:val="1"/>
      <w:marLeft w:val="0"/>
      <w:marRight w:val="0"/>
      <w:marTop w:val="0"/>
      <w:marBottom w:val="0"/>
      <w:divBdr>
        <w:top w:val="none" w:sz="0" w:space="0" w:color="auto"/>
        <w:left w:val="none" w:sz="0" w:space="0" w:color="auto"/>
        <w:bottom w:val="none" w:sz="0" w:space="0" w:color="auto"/>
        <w:right w:val="none" w:sz="0" w:space="0" w:color="auto"/>
      </w:divBdr>
    </w:div>
    <w:div w:id="91628665">
      <w:bodyDiv w:val="1"/>
      <w:marLeft w:val="0"/>
      <w:marRight w:val="0"/>
      <w:marTop w:val="0"/>
      <w:marBottom w:val="0"/>
      <w:divBdr>
        <w:top w:val="none" w:sz="0" w:space="0" w:color="auto"/>
        <w:left w:val="none" w:sz="0" w:space="0" w:color="auto"/>
        <w:bottom w:val="none" w:sz="0" w:space="0" w:color="auto"/>
        <w:right w:val="none" w:sz="0" w:space="0" w:color="auto"/>
      </w:divBdr>
    </w:div>
    <w:div w:id="91780048">
      <w:bodyDiv w:val="1"/>
      <w:marLeft w:val="0"/>
      <w:marRight w:val="0"/>
      <w:marTop w:val="0"/>
      <w:marBottom w:val="0"/>
      <w:divBdr>
        <w:top w:val="none" w:sz="0" w:space="0" w:color="auto"/>
        <w:left w:val="none" w:sz="0" w:space="0" w:color="auto"/>
        <w:bottom w:val="none" w:sz="0" w:space="0" w:color="auto"/>
        <w:right w:val="none" w:sz="0" w:space="0" w:color="auto"/>
      </w:divBdr>
    </w:div>
    <w:div w:id="92677747">
      <w:bodyDiv w:val="1"/>
      <w:marLeft w:val="0"/>
      <w:marRight w:val="0"/>
      <w:marTop w:val="0"/>
      <w:marBottom w:val="0"/>
      <w:divBdr>
        <w:top w:val="none" w:sz="0" w:space="0" w:color="auto"/>
        <w:left w:val="none" w:sz="0" w:space="0" w:color="auto"/>
        <w:bottom w:val="none" w:sz="0" w:space="0" w:color="auto"/>
        <w:right w:val="none" w:sz="0" w:space="0" w:color="auto"/>
      </w:divBdr>
    </w:div>
    <w:div w:id="93325691">
      <w:bodyDiv w:val="1"/>
      <w:marLeft w:val="0"/>
      <w:marRight w:val="0"/>
      <w:marTop w:val="0"/>
      <w:marBottom w:val="0"/>
      <w:divBdr>
        <w:top w:val="none" w:sz="0" w:space="0" w:color="auto"/>
        <w:left w:val="none" w:sz="0" w:space="0" w:color="auto"/>
        <w:bottom w:val="none" w:sz="0" w:space="0" w:color="auto"/>
        <w:right w:val="none" w:sz="0" w:space="0" w:color="auto"/>
      </w:divBdr>
    </w:div>
    <w:div w:id="94788426">
      <w:bodyDiv w:val="1"/>
      <w:marLeft w:val="0"/>
      <w:marRight w:val="0"/>
      <w:marTop w:val="0"/>
      <w:marBottom w:val="0"/>
      <w:divBdr>
        <w:top w:val="none" w:sz="0" w:space="0" w:color="auto"/>
        <w:left w:val="none" w:sz="0" w:space="0" w:color="auto"/>
        <w:bottom w:val="none" w:sz="0" w:space="0" w:color="auto"/>
        <w:right w:val="none" w:sz="0" w:space="0" w:color="auto"/>
      </w:divBdr>
    </w:div>
    <w:div w:id="94978825">
      <w:bodyDiv w:val="1"/>
      <w:marLeft w:val="0"/>
      <w:marRight w:val="0"/>
      <w:marTop w:val="0"/>
      <w:marBottom w:val="0"/>
      <w:divBdr>
        <w:top w:val="none" w:sz="0" w:space="0" w:color="auto"/>
        <w:left w:val="none" w:sz="0" w:space="0" w:color="auto"/>
        <w:bottom w:val="none" w:sz="0" w:space="0" w:color="auto"/>
        <w:right w:val="none" w:sz="0" w:space="0" w:color="auto"/>
      </w:divBdr>
    </w:div>
    <w:div w:id="94980100">
      <w:bodyDiv w:val="1"/>
      <w:marLeft w:val="0"/>
      <w:marRight w:val="0"/>
      <w:marTop w:val="0"/>
      <w:marBottom w:val="0"/>
      <w:divBdr>
        <w:top w:val="none" w:sz="0" w:space="0" w:color="auto"/>
        <w:left w:val="none" w:sz="0" w:space="0" w:color="auto"/>
        <w:bottom w:val="none" w:sz="0" w:space="0" w:color="auto"/>
        <w:right w:val="none" w:sz="0" w:space="0" w:color="auto"/>
      </w:divBdr>
    </w:div>
    <w:div w:id="95027400">
      <w:bodyDiv w:val="1"/>
      <w:marLeft w:val="0"/>
      <w:marRight w:val="0"/>
      <w:marTop w:val="0"/>
      <w:marBottom w:val="0"/>
      <w:divBdr>
        <w:top w:val="none" w:sz="0" w:space="0" w:color="auto"/>
        <w:left w:val="none" w:sz="0" w:space="0" w:color="auto"/>
        <w:bottom w:val="none" w:sz="0" w:space="0" w:color="auto"/>
        <w:right w:val="none" w:sz="0" w:space="0" w:color="auto"/>
      </w:divBdr>
    </w:div>
    <w:div w:id="95835969">
      <w:bodyDiv w:val="1"/>
      <w:marLeft w:val="0"/>
      <w:marRight w:val="0"/>
      <w:marTop w:val="0"/>
      <w:marBottom w:val="0"/>
      <w:divBdr>
        <w:top w:val="none" w:sz="0" w:space="0" w:color="auto"/>
        <w:left w:val="none" w:sz="0" w:space="0" w:color="auto"/>
        <w:bottom w:val="none" w:sz="0" w:space="0" w:color="auto"/>
        <w:right w:val="none" w:sz="0" w:space="0" w:color="auto"/>
      </w:divBdr>
    </w:div>
    <w:div w:id="96021132">
      <w:bodyDiv w:val="1"/>
      <w:marLeft w:val="0"/>
      <w:marRight w:val="0"/>
      <w:marTop w:val="0"/>
      <w:marBottom w:val="0"/>
      <w:divBdr>
        <w:top w:val="none" w:sz="0" w:space="0" w:color="auto"/>
        <w:left w:val="none" w:sz="0" w:space="0" w:color="auto"/>
        <w:bottom w:val="none" w:sz="0" w:space="0" w:color="auto"/>
        <w:right w:val="none" w:sz="0" w:space="0" w:color="auto"/>
      </w:divBdr>
    </w:div>
    <w:div w:id="96104953">
      <w:bodyDiv w:val="1"/>
      <w:marLeft w:val="0"/>
      <w:marRight w:val="0"/>
      <w:marTop w:val="0"/>
      <w:marBottom w:val="0"/>
      <w:divBdr>
        <w:top w:val="none" w:sz="0" w:space="0" w:color="auto"/>
        <w:left w:val="none" w:sz="0" w:space="0" w:color="auto"/>
        <w:bottom w:val="none" w:sz="0" w:space="0" w:color="auto"/>
        <w:right w:val="none" w:sz="0" w:space="0" w:color="auto"/>
      </w:divBdr>
    </w:div>
    <w:div w:id="96370568">
      <w:bodyDiv w:val="1"/>
      <w:marLeft w:val="0"/>
      <w:marRight w:val="0"/>
      <w:marTop w:val="0"/>
      <w:marBottom w:val="0"/>
      <w:divBdr>
        <w:top w:val="none" w:sz="0" w:space="0" w:color="auto"/>
        <w:left w:val="none" w:sz="0" w:space="0" w:color="auto"/>
        <w:bottom w:val="none" w:sz="0" w:space="0" w:color="auto"/>
        <w:right w:val="none" w:sz="0" w:space="0" w:color="auto"/>
      </w:divBdr>
    </w:div>
    <w:div w:id="96799495">
      <w:bodyDiv w:val="1"/>
      <w:marLeft w:val="0"/>
      <w:marRight w:val="0"/>
      <w:marTop w:val="0"/>
      <w:marBottom w:val="0"/>
      <w:divBdr>
        <w:top w:val="none" w:sz="0" w:space="0" w:color="auto"/>
        <w:left w:val="none" w:sz="0" w:space="0" w:color="auto"/>
        <w:bottom w:val="none" w:sz="0" w:space="0" w:color="auto"/>
        <w:right w:val="none" w:sz="0" w:space="0" w:color="auto"/>
      </w:divBdr>
    </w:div>
    <w:div w:id="96802463">
      <w:bodyDiv w:val="1"/>
      <w:marLeft w:val="0"/>
      <w:marRight w:val="0"/>
      <w:marTop w:val="0"/>
      <w:marBottom w:val="0"/>
      <w:divBdr>
        <w:top w:val="none" w:sz="0" w:space="0" w:color="auto"/>
        <w:left w:val="none" w:sz="0" w:space="0" w:color="auto"/>
        <w:bottom w:val="none" w:sz="0" w:space="0" w:color="auto"/>
        <w:right w:val="none" w:sz="0" w:space="0" w:color="auto"/>
      </w:divBdr>
    </w:div>
    <w:div w:id="97065893">
      <w:bodyDiv w:val="1"/>
      <w:marLeft w:val="0"/>
      <w:marRight w:val="0"/>
      <w:marTop w:val="0"/>
      <w:marBottom w:val="0"/>
      <w:divBdr>
        <w:top w:val="none" w:sz="0" w:space="0" w:color="auto"/>
        <w:left w:val="none" w:sz="0" w:space="0" w:color="auto"/>
        <w:bottom w:val="none" w:sz="0" w:space="0" w:color="auto"/>
        <w:right w:val="none" w:sz="0" w:space="0" w:color="auto"/>
      </w:divBdr>
    </w:div>
    <w:div w:id="98111519">
      <w:bodyDiv w:val="1"/>
      <w:marLeft w:val="0"/>
      <w:marRight w:val="0"/>
      <w:marTop w:val="0"/>
      <w:marBottom w:val="0"/>
      <w:divBdr>
        <w:top w:val="none" w:sz="0" w:space="0" w:color="auto"/>
        <w:left w:val="none" w:sz="0" w:space="0" w:color="auto"/>
        <w:bottom w:val="none" w:sz="0" w:space="0" w:color="auto"/>
        <w:right w:val="none" w:sz="0" w:space="0" w:color="auto"/>
      </w:divBdr>
    </w:div>
    <w:div w:id="99030174">
      <w:bodyDiv w:val="1"/>
      <w:marLeft w:val="0"/>
      <w:marRight w:val="0"/>
      <w:marTop w:val="0"/>
      <w:marBottom w:val="0"/>
      <w:divBdr>
        <w:top w:val="none" w:sz="0" w:space="0" w:color="auto"/>
        <w:left w:val="none" w:sz="0" w:space="0" w:color="auto"/>
        <w:bottom w:val="none" w:sz="0" w:space="0" w:color="auto"/>
        <w:right w:val="none" w:sz="0" w:space="0" w:color="auto"/>
      </w:divBdr>
    </w:div>
    <w:div w:id="99108818">
      <w:bodyDiv w:val="1"/>
      <w:marLeft w:val="0"/>
      <w:marRight w:val="0"/>
      <w:marTop w:val="0"/>
      <w:marBottom w:val="0"/>
      <w:divBdr>
        <w:top w:val="none" w:sz="0" w:space="0" w:color="auto"/>
        <w:left w:val="none" w:sz="0" w:space="0" w:color="auto"/>
        <w:bottom w:val="none" w:sz="0" w:space="0" w:color="auto"/>
        <w:right w:val="none" w:sz="0" w:space="0" w:color="auto"/>
      </w:divBdr>
    </w:div>
    <w:div w:id="99179287">
      <w:bodyDiv w:val="1"/>
      <w:marLeft w:val="0"/>
      <w:marRight w:val="0"/>
      <w:marTop w:val="0"/>
      <w:marBottom w:val="0"/>
      <w:divBdr>
        <w:top w:val="none" w:sz="0" w:space="0" w:color="auto"/>
        <w:left w:val="none" w:sz="0" w:space="0" w:color="auto"/>
        <w:bottom w:val="none" w:sz="0" w:space="0" w:color="auto"/>
        <w:right w:val="none" w:sz="0" w:space="0" w:color="auto"/>
      </w:divBdr>
    </w:div>
    <w:div w:id="99185907">
      <w:bodyDiv w:val="1"/>
      <w:marLeft w:val="0"/>
      <w:marRight w:val="0"/>
      <w:marTop w:val="0"/>
      <w:marBottom w:val="0"/>
      <w:divBdr>
        <w:top w:val="none" w:sz="0" w:space="0" w:color="auto"/>
        <w:left w:val="none" w:sz="0" w:space="0" w:color="auto"/>
        <w:bottom w:val="none" w:sz="0" w:space="0" w:color="auto"/>
        <w:right w:val="none" w:sz="0" w:space="0" w:color="auto"/>
      </w:divBdr>
    </w:div>
    <w:div w:id="99225824">
      <w:bodyDiv w:val="1"/>
      <w:marLeft w:val="0"/>
      <w:marRight w:val="0"/>
      <w:marTop w:val="0"/>
      <w:marBottom w:val="0"/>
      <w:divBdr>
        <w:top w:val="none" w:sz="0" w:space="0" w:color="auto"/>
        <w:left w:val="none" w:sz="0" w:space="0" w:color="auto"/>
        <w:bottom w:val="none" w:sz="0" w:space="0" w:color="auto"/>
        <w:right w:val="none" w:sz="0" w:space="0" w:color="auto"/>
      </w:divBdr>
    </w:div>
    <w:div w:id="99498077">
      <w:bodyDiv w:val="1"/>
      <w:marLeft w:val="0"/>
      <w:marRight w:val="0"/>
      <w:marTop w:val="0"/>
      <w:marBottom w:val="0"/>
      <w:divBdr>
        <w:top w:val="none" w:sz="0" w:space="0" w:color="auto"/>
        <w:left w:val="none" w:sz="0" w:space="0" w:color="auto"/>
        <w:bottom w:val="none" w:sz="0" w:space="0" w:color="auto"/>
        <w:right w:val="none" w:sz="0" w:space="0" w:color="auto"/>
      </w:divBdr>
    </w:div>
    <w:div w:id="99957040">
      <w:bodyDiv w:val="1"/>
      <w:marLeft w:val="0"/>
      <w:marRight w:val="0"/>
      <w:marTop w:val="0"/>
      <w:marBottom w:val="0"/>
      <w:divBdr>
        <w:top w:val="none" w:sz="0" w:space="0" w:color="auto"/>
        <w:left w:val="none" w:sz="0" w:space="0" w:color="auto"/>
        <w:bottom w:val="none" w:sz="0" w:space="0" w:color="auto"/>
        <w:right w:val="none" w:sz="0" w:space="0" w:color="auto"/>
      </w:divBdr>
    </w:div>
    <w:div w:id="99959342">
      <w:bodyDiv w:val="1"/>
      <w:marLeft w:val="0"/>
      <w:marRight w:val="0"/>
      <w:marTop w:val="0"/>
      <w:marBottom w:val="0"/>
      <w:divBdr>
        <w:top w:val="none" w:sz="0" w:space="0" w:color="auto"/>
        <w:left w:val="none" w:sz="0" w:space="0" w:color="auto"/>
        <w:bottom w:val="none" w:sz="0" w:space="0" w:color="auto"/>
        <w:right w:val="none" w:sz="0" w:space="0" w:color="auto"/>
      </w:divBdr>
    </w:div>
    <w:div w:id="100221931">
      <w:bodyDiv w:val="1"/>
      <w:marLeft w:val="0"/>
      <w:marRight w:val="0"/>
      <w:marTop w:val="0"/>
      <w:marBottom w:val="0"/>
      <w:divBdr>
        <w:top w:val="none" w:sz="0" w:space="0" w:color="auto"/>
        <w:left w:val="none" w:sz="0" w:space="0" w:color="auto"/>
        <w:bottom w:val="none" w:sz="0" w:space="0" w:color="auto"/>
        <w:right w:val="none" w:sz="0" w:space="0" w:color="auto"/>
      </w:divBdr>
    </w:div>
    <w:div w:id="100877855">
      <w:bodyDiv w:val="1"/>
      <w:marLeft w:val="0"/>
      <w:marRight w:val="0"/>
      <w:marTop w:val="0"/>
      <w:marBottom w:val="0"/>
      <w:divBdr>
        <w:top w:val="none" w:sz="0" w:space="0" w:color="auto"/>
        <w:left w:val="none" w:sz="0" w:space="0" w:color="auto"/>
        <w:bottom w:val="none" w:sz="0" w:space="0" w:color="auto"/>
        <w:right w:val="none" w:sz="0" w:space="0" w:color="auto"/>
      </w:divBdr>
    </w:div>
    <w:div w:id="101263890">
      <w:bodyDiv w:val="1"/>
      <w:marLeft w:val="0"/>
      <w:marRight w:val="0"/>
      <w:marTop w:val="0"/>
      <w:marBottom w:val="0"/>
      <w:divBdr>
        <w:top w:val="none" w:sz="0" w:space="0" w:color="auto"/>
        <w:left w:val="none" w:sz="0" w:space="0" w:color="auto"/>
        <w:bottom w:val="none" w:sz="0" w:space="0" w:color="auto"/>
        <w:right w:val="none" w:sz="0" w:space="0" w:color="auto"/>
      </w:divBdr>
    </w:div>
    <w:div w:id="101456257">
      <w:bodyDiv w:val="1"/>
      <w:marLeft w:val="0"/>
      <w:marRight w:val="0"/>
      <w:marTop w:val="0"/>
      <w:marBottom w:val="0"/>
      <w:divBdr>
        <w:top w:val="none" w:sz="0" w:space="0" w:color="auto"/>
        <w:left w:val="none" w:sz="0" w:space="0" w:color="auto"/>
        <w:bottom w:val="none" w:sz="0" w:space="0" w:color="auto"/>
        <w:right w:val="none" w:sz="0" w:space="0" w:color="auto"/>
      </w:divBdr>
    </w:div>
    <w:div w:id="101536159">
      <w:bodyDiv w:val="1"/>
      <w:marLeft w:val="0"/>
      <w:marRight w:val="0"/>
      <w:marTop w:val="0"/>
      <w:marBottom w:val="0"/>
      <w:divBdr>
        <w:top w:val="none" w:sz="0" w:space="0" w:color="auto"/>
        <w:left w:val="none" w:sz="0" w:space="0" w:color="auto"/>
        <w:bottom w:val="none" w:sz="0" w:space="0" w:color="auto"/>
        <w:right w:val="none" w:sz="0" w:space="0" w:color="auto"/>
      </w:divBdr>
    </w:div>
    <w:div w:id="101581502">
      <w:bodyDiv w:val="1"/>
      <w:marLeft w:val="0"/>
      <w:marRight w:val="0"/>
      <w:marTop w:val="0"/>
      <w:marBottom w:val="0"/>
      <w:divBdr>
        <w:top w:val="none" w:sz="0" w:space="0" w:color="auto"/>
        <w:left w:val="none" w:sz="0" w:space="0" w:color="auto"/>
        <w:bottom w:val="none" w:sz="0" w:space="0" w:color="auto"/>
        <w:right w:val="none" w:sz="0" w:space="0" w:color="auto"/>
      </w:divBdr>
    </w:div>
    <w:div w:id="102187273">
      <w:bodyDiv w:val="1"/>
      <w:marLeft w:val="0"/>
      <w:marRight w:val="0"/>
      <w:marTop w:val="0"/>
      <w:marBottom w:val="0"/>
      <w:divBdr>
        <w:top w:val="none" w:sz="0" w:space="0" w:color="auto"/>
        <w:left w:val="none" w:sz="0" w:space="0" w:color="auto"/>
        <w:bottom w:val="none" w:sz="0" w:space="0" w:color="auto"/>
        <w:right w:val="none" w:sz="0" w:space="0" w:color="auto"/>
      </w:divBdr>
    </w:div>
    <w:div w:id="102310887">
      <w:bodyDiv w:val="1"/>
      <w:marLeft w:val="0"/>
      <w:marRight w:val="0"/>
      <w:marTop w:val="0"/>
      <w:marBottom w:val="0"/>
      <w:divBdr>
        <w:top w:val="none" w:sz="0" w:space="0" w:color="auto"/>
        <w:left w:val="none" w:sz="0" w:space="0" w:color="auto"/>
        <w:bottom w:val="none" w:sz="0" w:space="0" w:color="auto"/>
        <w:right w:val="none" w:sz="0" w:space="0" w:color="auto"/>
      </w:divBdr>
    </w:div>
    <w:div w:id="102575435">
      <w:bodyDiv w:val="1"/>
      <w:marLeft w:val="0"/>
      <w:marRight w:val="0"/>
      <w:marTop w:val="0"/>
      <w:marBottom w:val="0"/>
      <w:divBdr>
        <w:top w:val="none" w:sz="0" w:space="0" w:color="auto"/>
        <w:left w:val="none" w:sz="0" w:space="0" w:color="auto"/>
        <w:bottom w:val="none" w:sz="0" w:space="0" w:color="auto"/>
        <w:right w:val="none" w:sz="0" w:space="0" w:color="auto"/>
      </w:divBdr>
    </w:div>
    <w:div w:id="102578397">
      <w:bodyDiv w:val="1"/>
      <w:marLeft w:val="0"/>
      <w:marRight w:val="0"/>
      <w:marTop w:val="0"/>
      <w:marBottom w:val="0"/>
      <w:divBdr>
        <w:top w:val="none" w:sz="0" w:space="0" w:color="auto"/>
        <w:left w:val="none" w:sz="0" w:space="0" w:color="auto"/>
        <w:bottom w:val="none" w:sz="0" w:space="0" w:color="auto"/>
        <w:right w:val="none" w:sz="0" w:space="0" w:color="auto"/>
      </w:divBdr>
    </w:div>
    <w:div w:id="102697211">
      <w:bodyDiv w:val="1"/>
      <w:marLeft w:val="0"/>
      <w:marRight w:val="0"/>
      <w:marTop w:val="0"/>
      <w:marBottom w:val="0"/>
      <w:divBdr>
        <w:top w:val="none" w:sz="0" w:space="0" w:color="auto"/>
        <w:left w:val="none" w:sz="0" w:space="0" w:color="auto"/>
        <w:bottom w:val="none" w:sz="0" w:space="0" w:color="auto"/>
        <w:right w:val="none" w:sz="0" w:space="0" w:color="auto"/>
      </w:divBdr>
    </w:div>
    <w:div w:id="103156228">
      <w:bodyDiv w:val="1"/>
      <w:marLeft w:val="0"/>
      <w:marRight w:val="0"/>
      <w:marTop w:val="0"/>
      <w:marBottom w:val="0"/>
      <w:divBdr>
        <w:top w:val="none" w:sz="0" w:space="0" w:color="auto"/>
        <w:left w:val="none" w:sz="0" w:space="0" w:color="auto"/>
        <w:bottom w:val="none" w:sz="0" w:space="0" w:color="auto"/>
        <w:right w:val="none" w:sz="0" w:space="0" w:color="auto"/>
      </w:divBdr>
    </w:div>
    <w:div w:id="103622661">
      <w:bodyDiv w:val="1"/>
      <w:marLeft w:val="0"/>
      <w:marRight w:val="0"/>
      <w:marTop w:val="0"/>
      <w:marBottom w:val="0"/>
      <w:divBdr>
        <w:top w:val="none" w:sz="0" w:space="0" w:color="auto"/>
        <w:left w:val="none" w:sz="0" w:space="0" w:color="auto"/>
        <w:bottom w:val="none" w:sz="0" w:space="0" w:color="auto"/>
        <w:right w:val="none" w:sz="0" w:space="0" w:color="auto"/>
      </w:divBdr>
    </w:div>
    <w:div w:id="104353143">
      <w:bodyDiv w:val="1"/>
      <w:marLeft w:val="0"/>
      <w:marRight w:val="0"/>
      <w:marTop w:val="0"/>
      <w:marBottom w:val="0"/>
      <w:divBdr>
        <w:top w:val="none" w:sz="0" w:space="0" w:color="auto"/>
        <w:left w:val="none" w:sz="0" w:space="0" w:color="auto"/>
        <w:bottom w:val="none" w:sz="0" w:space="0" w:color="auto"/>
        <w:right w:val="none" w:sz="0" w:space="0" w:color="auto"/>
      </w:divBdr>
    </w:div>
    <w:div w:id="104734455">
      <w:bodyDiv w:val="1"/>
      <w:marLeft w:val="0"/>
      <w:marRight w:val="0"/>
      <w:marTop w:val="0"/>
      <w:marBottom w:val="0"/>
      <w:divBdr>
        <w:top w:val="none" w:sz="0" w:space="0" w:color="auto"/>
        <w:left w:val="none" w:sz="0" w:space="0" w:color="auto"/>
        <w:bottom w:val="none" w:sz="0" w:space="0" w:color="auto"/>
        <w:right w:val="none" w:sz="0" w:space="0" w:color="auto"/>
      </w:divBdr>
    </w:div>
    <w:div w:id="104734460">
      <w:bodyDiv w:val="1"/>
      <w:marLeft w:val="0"/>
      <w:marRight w:val="0"/>
      <w:marTop w:val="0"/>
      <w:marBottom w:val="0"/>
      <w:divBdr>
        <w:top w:val="none" w:sz="0" w:space="0" w:color="auto"/>
        <w:left w:val="none" w:sz="0" w:space="0" w:color="auto"/>
        <w:bottom w:val="none" w:sz="0" w:space="0" w:color="auto"/>
        <w:right w:val="none" w:sz="0" w:space="0" w:color="auto"/>
      </w:divBdr>
    </w:div>
    <w:div w:id="104859362">
      <w:bodyDiv w:val="1"/>
      <w:marLeft w:val="0"/>
      <w:marRight w:val="0"/>
      <w:marTop w:val="0"/>
      <w:marBottom w:val="0"/>
      <w:divBdr>
        <w:top w:val="none" w:sz="0" w:space="0" w:color="auto"/>
        <w:left w:val="none" w:sz="0" w:space="0" w:color="auto"/>
        <w:bottom w:val="none" w:sz="0" w:space="0" w:color="auto"/>
        <w:right w:val="none" w:sz="0" w:space="0" w:color="auto"/>
      </w:divBdr>
    </w:div>
    <w:div w:id="104887757">
      <w:bodyDiv w:val="1"/>
      <w:marLeft w:val="0"/>
      <w:marRight w:val="0"/>
      <w:marTop w:val="0"/>
      <w:marBottom w:val="0"/>
      <w:divBdr>
        <w:top w:val="none" w:sz="0" w:space="0" w:color="auto"/>
        <w:left w:val="none" w:sz="0" w:space="0" w:color="auto"/>
        <w:bottom w:val="none" w:sz="0" w:space="0" w:color="auto"/>
        <w:right w:val="none" w:sz="0" w:space="0" w:color="auto"/>
      </w:divBdr>
    </w:div>
    <w:div w:id="105009270">
      <w:bodyDiv w:val="1"/>
      <w:marLeft w:val="0"/>
      <w:marRight w:val="0"/>
      <w:marTop w:val="0"/>
      <w:marBottom w:val="0"/>
      <w:divBdr>
        <w:top w:val="none" w:sz="0" w:space="0" w:color="auto"/>
        <w:left w:val="none" w:sz="0" w:space="0" w:color="auto"/>
        <w:bottom w:val="none" w:sz="0" w:space="0" w:color="auto"/>
        <w:right w:val="none" w:sz="0" w:space="0" w:color="auto"/>
      </w:divBdr>
    </w:div>
    <w:div w:id="105120857">
      <w:bodyDiv w:val="1"/>
      <w:marLeft w:val="0"/>
      <w:marRight w:val="0"/>
      <w:marTop w:val="0"/>
      <w:marBottom w:val="0"/>
      <w:divBdr>
        <w:top w:val="none" w:sz="0" w:space="0" w:color="auto"/>
        <w:left w:val="none" w:sz="0" w:space="0" w:color="auto"/>
        <w:bottom w:val="none" w:sz="0" w:space="0" w:color="auto"/>
        <w:right w:val="none" w:sz="0" w:space="0" w:color="auto"/>
      </w:divBdr>
    </w:div>
    <w:div w:id="105124595">
      <w:bodyDiv w:val="1"/>
      <w:marLeft w:val="0"/>
      <w:marRight w:val="0"/>
      <w:marTop w:val="0"/>
      <w:marBottom w:val="0"/>
      <w:divBdr>
        <w:top w:val="none" w:sz="0" w:space="0" w:color="auto"/>
        <w:left w:val="none" w:sz="0" w:space="0" w:color="auto"/>
        <w:bottom w:val="none" w:sz="0" w:space="0" w:color="auto"/>
        <w:right w:val="none" w:sz="0" w:space="0" w:color="auto"/>
      </w:divBdr>
    </w:div>
    <w:div w:id="105125340">
      <w:bodyDiv w:val="1"/>
      <w:marLeft w:val="0"/>
      <w:marRight w:val="0"/>
      <w:marTop w:val="0"/>
      <w:marBottom w:val="0"/>
      <w:divBdr>
        <w:top w:val="none" w:sz="0" w:space="0" w:color="auto"/>
        <w:left w:val="none" w:sz="0" w:space="0" w:color="auto"/>
        <w:bottom w:val="none" w:sz="0" w:space="0" w:color="auto"/>
        <w:right w:val="none" w:sz="0" w:space="0" w:color="auto"/>
      </w:divBdr>
    </w:div>
    <w:div w:id="105737209">
      <w:bodyDiv w:val="1"/>
      <w:marLeft w:val="0"/>
      <w:marRight w:val="0"/>
      <w:marTop w:val="0"/>
      <w:marBottom w:val="0"/>
      <w:divBdr>
        <w:top w:val="none" w:sz="0" w:space="0" w:color="auto"/>
        <w:left w:val="none" w:sz="0" w:space="0" w:color="auto"/>
        <w:bottom w:val="none" w:sz="0" w:space="0" w:color="auto"/>
        <w:right w:val="none" w:sz="0" w:space="0" w:color="auto"/>
      </w:divBdr>
    </w:div>
    <w:div w:id="106699166">
      <w:bodyDiv w:val="1"/>
      <w:marLeft w:val="0"/>
      <w:marRight w:val="0"/>
      <w:marTop w:val="0"/>
      <w:marBottom w:val="0"/>
      <w:divBdr>
        <w:top w:val="none" w:sz="0" w:space="0" w:color="auto"/>
        <w:left w:val="none" w:sz="0" w:space="0" w:color="auto"/>
        <w:bottom w:val="none" w:sz="0" w:space="0" w:color="auto"/>
        <w:right w:val="none" w:sz="0" w:space="0" w:color="auto"/>
      </w:divBdr>
    </w:div>
    <w:div w:id="107239488">
      <w:bodyDiv w:val="1"/>
      <w:marLeft w:val="0"/>
      <w:marRight w:val="0"/>
      <w:marTop w:val="0"/>
      <w:marBottom w:val="0"/>
      <w:divBdr>
        <w:top w:val="none" w:sz="0" w:space="0" w:color="auto"/>
        <w:left w:val="none" w:sz="0" w:space="0" w:color="auto"/>
        <w:bottom w:val="none" w:sz="0" w:space="0" w:color="auto"/>
        <w:right w:val="none" w:sz="0" w:space="0" w:color="auto"/>
      </w:divBdr>
    </w:div>
    <w:div w:id="107362645">
      <w:bodyDiv w:val="1"/>
      <w:marLeft w:val="0"/>
      <w:marRight w:val="0"/>
      <w:marTop w:val="0"/>
      <w:marBottom w:val="0"/>
      <w:divBdr>
        <w:top w:val="none" w:sz="0" w:space="0" w:color="auto"/>
        <w:left w:val="none" w:sz="0" w:space="0" w:color="auto"/>
        <w:bottom w:val="none" w:sz="0" w:space="0" w:color="auto"/>
        <w:right w:val="none" w:sz="0" w:space="0" w:color="auto"/>
      </w:divBdr>
    </w:div>
    <w:div w:id="107772526">
      <w:bodyDiv w:val="1"/>
      <w:marLeft w:val="0"/>
      <w:marRight w:val="0"/>
      <w:marTop w:val="0"/>
      <w:marBottom w:val="0"/>
      <w:divBdr>
        <w:top w:val="none" w:sz="0" w:space="0" w:color="auto"/>
        <w:left w:val="none" w:sz="0" w:space="0" w:color="auto"/>
        <w:bottom w:val="none" w:sz="0" w:space="0" w:color="auto"/>
        <w:right w:val="none" w:sz="0" w:space="0" w:color="auto"/>
      </w:divBdr>
    </w:div>
    <w:div w:id="108551345">
      <w:bodyDiv w:val="1"/>
      <w:marLeft w:val="0"/>
      <w:marRight w:val="0"/>
      <w:marTop w:val="0"/>
      <w:marBottom w:val="0"/>
      <w:divBdr>
        <w:top w:val="none" w:sz="0" w:space="0" w:color="auto"/>
        <w:left w:val="none" w:sz="0" w:space="0" w:color="auto"/>
        <w:bottom w:val="none" w:sz="0" w:space="0" w:color="auto"/>
        <w:right w:val="none" w:sz="0" w:space="0" w:color="auto"/>
      </w:divBdr>
    </w:div>
    <w:div w:id="108555275">
      <w:bodyDiv w:val="1"/>
      <w:marLeft w:val="0"/>
      <w:marRight w:val="0"/>
      <w:marTop w:val="0"/>
      <w:marBottom w:val="0"/>
      <w:divBdr>
        <w:top w:val="none" w:sz="0" w:space="0" w:color="auto"/>
        <w:left w:val="none" w:sz="0" w:space="0" w:color="auto"/>
        <w:bottom w:val="none" w:sz="0" w:space="0" w:color="auto"/>
        <w:right w:val="none" w:sz="0" w:space="0" w:color="auto"/>
      </w:divBdr>
    </w:div>
    <w:div w:id="108939496">
      <w:bodyDiv w:val="1"/>
      <w:marLeft w:val="0"/>
      <w:marRight w:val="0"/>
      <w:marTop w:val="0"/>
      <w:marBottom w:val="0"/>
      <w:divBdr>
        <w:top w:val="none" w:sz="0" w:space="0" w:color="auto"/>
        <w:left w:val="none" w:sz="0" w:space="0" w:color="auto"/>
        <w:bottom w:val="none" w:sz="0" w:space="0" w:color="auto"/>
        <w:right w:val="none" w:sz="0" w:space="0" w:color="auto"/>
      </w:divBdr>
    </w:div>
    <w:div w:id="109204755">
      <w:bodyDiv w:val="1"/>
      <w:marLeft w:val="0"/>
      <w:marRight w:val="0"/>
      <w:marTop w:val="0"/>
      <w:marBottom w:val="0"/>
      <w:divBdr>
        <w:top w:val="none" w:sz="0" w:space="0" w:color="auto"/>
        <w:left w:val="none" w:sz="0" w:space="0" w:color="auto"/>
        <w:bottom w:val="none" w:sz="0" w:space="0" w:color="auto"/>
        <w:right w:val="none" w:sz="0" w:space="0" w:color="auto"/>
      </w:divBdr>
    </w:div>
    <w:div w:id="109590731">
      <w:bodyDiv w:val="1"/>
      <w:marLeft w:val="0"/>
      <w:marRight w:val="0"/>
      <w:marTop w:val="0"/>
      <w:marBottom w:val="0"/>
      <w:divBdr>
        <w:top w:val="none" w:sz="0" w:space="0" w:color="auto"/>
        <w:left w:val="none" w:sz="0" w:space="0" w:color="auto"/>
        <w:bottom w:val="none" w:sz="0" w:space="0" w:color="auto"/>
        <w:right w:val="none" w:sz="0" w:space="0" w:color="auto"/>
      </w:divBdr>
    </w:div>
    <w:div w:id="109714289">
      <w:bodyDiv w:val="1"/>
      <w:marLeft w:val="0"/>
      <w:marRight w:val="0"/>
      <w:marTop w:val="0"/>
      <w:marBottom w:val="0"/>
      <w:divBdr>
        <w:top w:val="none" w:sz="0" w:space="0" w:color="auto"/>
        <w:left w:val="none" w:sz="0" w:space="0" w:color="auto"/>
        <w:bottom w:val="none" w:sz="0" w:space="0" w:color="auto"/>
        <w:right w:val="none" w:sz="0" w:space="0" w:color="auto"/>
      </w:divBdr>
    </w:div>
    <w:div w:id="110173530">
      <w:bodyDiv w:val="1"/>
      <w:marLeft w:val="0"/>
      <w:marRight w:val="0"/>
      <w:marTop w:val="0"/>
      <w:marBottom w:val="0"/>
      <w:divBdr>
        <w:top w:val="none" w:sz="0" w:space="0" w:color="auto"/>
        <w:left w:val="none" w:sz="0" w:space="0" w:color="auto"/>
        <w:bottom w:val="none" w:sz="0" w:space="0" w:color="auto"/>
        <w:right w:val="none" w:sz="0" w:space="0" w:color="auto"/>
      </w:divBdr>
    </w:div>
    <w:div w:id="110369480">
      <w:bodyDiv w:val="1"/>
      <w:marLeft w:val="0"/>
      <w:marRight w:val="0"/>
      <w:marTop w:val="0"/>
      <w:marBottom w:val="0"/>
      <w:divBdr>
        <w:top w:val="none" w:sz="0" w:space="0" w:color="auto"/>
        <w:left w:val="none" w:sz="0" w:space="0" w:color="auto"/>
        <w:bottom w:val="none" w:sz="0" w:space="0" w:color="auto"/>
        <w:right w:val="none" w:sz="0" w:space="0" w:color="auto"/>
      </w:divBdr>
    </w:div>
    <w:div w:id="111366197">
      <w:bodyDiv w:val="1"/>
      <w:marLeft w:val="0"/>
      <w:marRight w:val="0"/>
      <w:marTop w:val="0"/>
      <w:marBottom w:val="0"/>
      <w:divBdr>
        <w:top w:val="none" w:sz="0" w:space="0" w:color="auto"/>
        <w:left w:val="none" w:sz="0" w:space="0" w:color="auto"/>
        <w:bottom w:val="none" w:sz="0" w:space="0" w:color="auto"/>
        <w:right w:val="none" w:sz="0" w:space="0" w:color="auto"/>
      </w:divBdr>
    </w:div>
    <w:div w:id="111367907">
      <w:bodyDiv w:val="1"/>
      <w:marLeft w:val="0"/>
      <w:marRight w:val="0"/>
      <w:marTop w:val="0"/>
      <w:marBottom w:val="0"/>
      <w:divBdr>
        <w:top w:val="none" w:sz="0" w:space="0" w:color="auto"/>
        <w:left w:val="none" w:sz="0" w:space="0" w:color="auto"/>
        <w:bottom w:val="none" w:sz="0" w:space="0" w:color="auto"/>
        <w:right w:val="none" w:sz="0" w:space="0" w:color="auto"/>
      </w:divBdr>
    </w:div>
    <w:div w:id="111562250">
      <w:bodyDiv w:val="1"/>
      <w:marLeft w:val="0"/>
      <w:marRight w:val="0"/>
      <w:marTop w:val="0"/>
      <w:marBottom w:val="0"/>
      <w:divBdr>
        <w:top w:val="none" w:sz="0" w:space="0" w:color="auto"/>
        <w:left w:val="none" w:sz="0" w:space="0" w:color="auto"/>
        <w:bottom w:val="none" w:sz="0" w:space="0" w:color="auto"/>
        <w:right w:val="none" w:sz="0" w:space="0" w:color="auto"/>
      </w:divBdr>
    </w:div>
    <w:div w:id="111630580">
      <w:bodyDiv w:val="1"/>
      <w:marLeft w:val="0"/>
      <w:marRight w:val="0"/>
      <w:marTop w:val="0"/>
      <w:marBottom w:val="0"/>
      <w:divBdr>
        <w:top w:val="none" w:sz="0" w:space="0" w:color="auto"/>
        <w:left w:val="none" w:sz="0" w:space="0" w:color="auto"/>
        <w:bottom w:val="none" w:sz="0" w:space="0" w:color="auto"/>
        <w:right w:val="none" w:sz="0" w:space="0" w:color="auto"/>
      </w:divBdr>
    </w:div>
    <w:div w:id="112289415">
      <w:bodyDiv w:val="1"/>
      <w:marLeft w:val="0"/>
      <w:marRight w:val="0"/>
      <w:marTop w:val="0"/>
      <w:marBottom w:val="0"/>
      <w:divBdr>
        <w:top w:val="none" w:sz="0" w:space="0" w:color="auto"/>
        <w:left w:val="none" w:sz="0" w:space="0" w:color="auto"/>
        <w:bottom w:val="none" w:sz="0" w:space="0" w:color="auto"/>
        <w:right w:val="none" w:sz="0" w:space="0" w:color="auto"/>
      </w:divBdr>
    </w:div>
    <w:div w:id="112675384">
      <w:bodyDiv w:val="1"/>
      <w:marLeft w:val="0"/>
      <w:marRight w:val="0"/>
      <w:marTop w:val="0"/>
      <w:marBottom w:val="0"/>
      <w:divBdr>
        <w:top w:val="none" w:sz="0" w:space="0" w:color="auto"/>
        <w:left w:val="none" w:sz="0" w:space="0" w:color="auto"/>
        <w:bottom w:val="none" w:sz="0" w:space="0" w:color="auto"/>
        <w:right w:val="none" w:sz="0" w:space="0" w:color="auto"/>
      </w:divBdr>
    </w:div>
    <w:div w:id="112869945">
      <w:bodyDiv w:val="1"/>
      <w:marLeft w:val="0"/>
      <w:marRight w:val="0"/>
      <w:marTop w:val="0"/>
      <w:marBottom w:val="0"/>
      <w:divBdr>
        <w:top w:val="none" w:sz="0" w:space="0" w:color="auto"/>
        <w:left w:val="none" w:sz="0" w:space="0" w:color="auto"/>
        <w:bottom w:val="none" w:sz="0" w:space="0" w:color="auto"/>
        <w:right w:val="none" w:sz="0" w:space="0" w:color="auto"/>
      </w:divBdr>
    </w:div>
    <w:div w:id="113057983">
      <w:bodyDiv w:val="1"/>
      <w:marLeft w:val="0"/>
      <w:marRight w:val="0"/>
      <w:marTop w:val="0"/>
      <w:marBottom w:val="0"/>
      <w:divBdr>
        <w:top w:val="none" w:sz="0" w:space="0" w:color="auto"/>
        <w:left w:val="none" w:sz="0" w:space="0" w:color="auto"/>
        <w:bottom w:val="none" w:sz="0" w:space="0" w:color="auto"/>
        <w:right w:val="none" w:sz="0" w:space="0" w:color="auto"/>
      </w:divBdr>
    </w:div>
    <w:div w:id="113141372">
      <w:bodyDiv w:val="1"/>
      <w:marLeft w:val="0"/>
      <w:marRight w:val="0"/>
      <w:marTop w:val="0"/>
      <w:marBottom w:val="0"/>
      <w:divBdr>
        <w:top w:val="none" w:sz="0" w:space="0" w:color="auto"/>
        <w:left w:val="none" w:sz="0" w:space="0" w:color="auto"/>
        <w:bottom w:val="none" w:sz="0" w:space="0" w:color="auto"/>
        <w:right w:val="none" w:sz="0" w:space="0" w:color="auto"/>
      </w:divBdr>
    </w:div>
    <w:div w:id="113182314">
      <w:bodyDiv w:val="1"/>
      <w:marLeft w:val="0"/>
      <w:marRight w:val="0"/>
      <w:marTop w:val="0"/>
      <w:marBottom w:val="0"/>
      <w:divBdr>
        <w:top w:val="none" w:sz="0" w:space="0" w:color="auto"/>
        <w:left w:val="none" w:sz="0" w:space="0" w:color="auto"/>
        <w:bottom w:val="none" w:sz="0" w:space="0" w:color="auto"/>
        <w:right w:val="none" w:sz="0" w:space="0" w:color="auto"/>
      </w:divBdr>
    </w:div>
    <w:div w:id="113641705">
      <w:bodyDiv w:val="1"/>
      <w:marLeft w:val="0"/>
      <w:marRight w:val="0"/>
      <w:marTop w:val="0"/>
      <w:marBottom w:val="0"/>
      <w:divBdr>
        <w:top w:val="none" w:sz="0" w:space="0" w:color="auto"/>
        <w:left w:val="none" w:sz="0" w:space="0" w:color="auto"/>
        <w:bottom w:val="none" w:sz="0" w:space="0" w:color="auto"/>
        <w:right w:val="none" w:sz="0" w:space="0" w:color="auto"/>
      </w:divBdr>
    </w:div>
    <w:div w:id="113981665">
      <w:bodyDiv w:val="1"/>
      <w:marLeft w:val="0"/>
      <w:marRight w:val="0"/>
      <w:marTop w:val="0"/>
      <w:marBottom w:val="0"/>
      <w:divBdr>
        <w:top w:val="none" w:sz="0" w:space="0" w:color="auto"/>
        <w:left w:val="none" w:sz="0" w:space="0" w:color="auto"/>
        <w:bottom w:val="none" w:sz="0" w:space="0" w:color="auto"/>
        <w:right w:val="none" w:sz="0" w:space="0" w:color="auto"/>
      </w:divBdr>
    </w:div>
    <w:div w:id="113985475">
      <w:bodyDiv w:val="1"/>
      <w:marLeft w:val="0"/>
      <w:marRight w:val="0"/>
      <w:marTop w:val="0"/>
      <w:marBottom w:val="0"/>
      <w:divBdr>
        <w:top w:val="none" w:sz="0" w:space="0" w:color="auto"/>
        <w:left w:val="none" w:sz="0" w:space="0" w:color="auto"/>
        <w:bottom w:val="none" w:sz="0" w:space="0" w:color="auto"/>
        <w:right w:val="none" w:sz="0" w:space="0" w:color="auto"/>
      </w:divBdr>
    </w:div>
    <w:div w:id="114104593">
      <w:bodyDiv w:val="1"/>
      <w:marLeft w:val="0"/>
      <w:marRight w:val="0"/>
      <w:marTop w:val="0"/>
      <w:marBottom w:val="0"/>
      <w:divBdr>
        <w:top w:val="none" w:sz="0" w:space="0" w:color="auto"/>
        <w:left w:val="none" w:sz="0" w:space="0" w:color="auto"/>
        <w:bottom w:val="none" w:sz="0" w:space="0" w:color="auto"/>
        <w:right w:val="none" w:sz="0" w:space="0" w:color="auto"/>
      </w:divBdr>
    </w:div>
    <w:div w:id="114249937">
      <w:bodyDiv w:val="1"/>
      <w:marLeft w:val="0"/>
      <w:marRight w:val="0"/>
      <w:marTop w:val="0"/>
      <w:marBottom w:val="0"/>
      <w:divBdr>
        <w:top w:val="none" w:sz="0" w:space="0" w:color="auto"/>
        <w:left w:val="none" w:sz="0" w:space="0" w:color="auto"/>
        <w:bottom w:val="none" w:sz="0" w:space="0" w:color="auto"/>
        <w:right w:val="none" w:sz="0" w:space="0" w:color="auto"/>
      </w:divBdr>
    </w:div>
    <w:div w:id="115829280">
      <w:bodyDiv w:val="1"/>
      <w:marLeft w:val="0"/>
      <w:marRight w:val="0"/>
      <w:marTop w:val="0"/>
      <w:marBottom w:val="0"/>
      <w:divBdr>
        <w:top w:val="none" w:sz="0" w:space="0" w:color="auto"/>
        <w:left w:val="none" w:sz="0" w:space="0" w:color="auto"/>
        <w:bottom w:val="none" w:sz="0" w:space="0" w:color="auto"/>
        <w:right w:val="none" w:sz="0" w:space="0" w:color="auto"/>
      </w:divBdr>
    </w:div>
    <w:div w:id="115834264">
      <w:bodyDiv w:val="1"/>
      <w:marLeft w:val="0"/>
      <w:marRight w:val="0"/>
      <w:marTop w:val="0"/>
      <w:marBottom w:val="0"/>
      <w:divBdr>
        <w:top w:val="none" w:sz="0" w:space="0" w:color="auto"/>
        <w:left w:val="none" w:sz="0" w:space="0" w:color="auto"/>
        <w:bottom w:val="none" w:sz="0" w:space="0" w:color="auto"/>
        <w:right w:val="none" w:sz="0" w:space="0" w:color="auto"/>
      </w:divBdr>
    </w:div>
    <w:div w:id="115998779">
      <w:bodyDiv w:val="1"/>
      <w:marLeft w:val="0"/>
      <w:marRight w:val="0"/>
      <w:marTop w:val="0"/>
      <w:marBottom w:val="0"/>
      <w:divBdr>
        <w:top w:val="none" w:sz="0" w:space="0" w:color="auto"/>
        <w:left w:val="none" w:sz="0" w:space="0" w:color="auto"/>
        <w:bottom w:val="none" w:sz="0" w:space="0" w:color="auto"/>
        <w:right w:val="none" w:sz="0" w:space="0" w:color="auto"/>
      </w:divBdr>
    </w:div>
    <w:div w:id="116414884">
      <w:bodyDiv w:val="1"/>
      <w:marLeft w:val="0"/>
      <w:marRight w:val="0"/>
      <w:marTop w:val="0"/>
      <w:marBottom w:val="0"/>
      <w:divBdr>
        <w:top w:val="none" w:sz="0" w:space="0" w:color="auto"/>
        <w:left w:val="none" w:sz="0" w:space="0" w:color="auto"/>
        <w:bottom w:val="none" w:sz="0" w:space="0" w:color="auto"/>
        <w:right w:val="none" w:sz="0" w:space="0" w:color="auto"/>
      </w:divBdr>
    </w:div>
    <w:div w:id="116678712">
      <w:bodyDiv w:val="1"/>
      <w:marLeft w:val="0"/>
      <w:marRight w:val="0"/>
      <w:marTop w:val="0"/>
      <w:marBottom w:val="0"/>
      <w:divBdr>
        <w:top w:val="none" w:sz="0" w:space="0" w:color="auto"/>
        <w:left w:val="none" w:sz="0" w:space="0" w:color="auto"/>
        <w:bottom w:val="none" w:sz="0" w:space="0" w:color="auto"/>
        <w:right w:val="none" w:sz="0" w:space="0" w:color="auto"/>
      </w:divBdr>
    </w:div>
    <w:div w:id="116795724">
      <w:bodyDiv w:val="1"/>
      <w:marLeft w:val="0"/>
      <w:marRight w:val="0"/>
      <w:marTop w:val="0"/>
      <w:marBottom w:val="0"/>
      <w:divBdr>
        <w:top w:val="none" w:sz="0" w:space="0" w:color="auto"/>
        <w:left w:val="none" w:sz="0" w:space="0" w:color="auto"/>
        <w:bottom w:val="none" w:sz="0" w:space="0" w:color="auto"/>
        <w:right w:val="none" w:sz="0" w:space="0" w:color="auto"/>
      </w:divBdr>
    </w:div>
    <w:div w:id="116993926">
      <w:bodyDiv w:val="1"/>
      <w:marLeft w:val="0"/>
      <w:marRight w:val="0"/>
      <w:marTop w:val="0"/>
      <w:marBottom w:val="0"/>
      <w:divBdr>
        <w:top w:val="none" w:sz="0" w:space="0" w:color="auto"/>
        <w:left w:val="none" w:sz="0" w:space="0" w:color="auto"/>
        <w:bottom w:val="none" w:sz="0" w:space="0" w:color="auto"/>
        <w:right w:val="none" w:sz="0" w:space="0" w:color="auto"/>
      </w:divBdr>
    </w:div>
    <w:div w:id="118039954">
      <w:bodyDiv w:val="1"/>
      <w:marLeft w:val="0"/>
      <w:marRight w:val="0"/>
      <w:marTop w:val="0"/>
      <w:marBottom w:val="0"/>
      <w:divBdr>
        <w:top w:val="none" w:sz="0" w:space="0" w:color="auto"/>
        <w:left w:val="none" w:sz="0" w:space="0" w:color="auto"/>
        <w:bottom w:val="none" w:sz="0" w:space="0" w:color="auto"/>
        <w:right w:val="none" w:sz="0" w:space="0" w:color="auto"/>
      </w:divBdr>
    </w:div>
    <w:div w:id="118649278">
      <w:bodyDiv w:val="1"/>
      <w:marLeft w:val="0"/>
      <w:marRight w:val="0"/>
      <w:marTop w:val="0"/>
      <w:marBottom w:val="0"/>
      <w:divBdr>
        <w:top w:val="none" w:sz="0" w:space="0" w:color="auto"/>
        <w:left w:val="none" w:sz="0" w:space="0" w:color="auto"/>
        <w:bottom w:val="none" w:sz="0" w:space="0" w:color="auto"/>
        <w:right w:val="none" w:sz="0" w:space="0" w:color="auto"/>
      </w:divBdr>
    </w:div>
    <w:div w:id="118649283">
      <w:bodyDiv w:val="1"/>
      <w:marLeft w:val="0"/>
      <w:marRight w:val="0"/>
      <w:marTop w:val="0"/>
      <w:marBottom w:val="0"/>
      <w:divBdr>
        <w:top w:val="none" w:sz="0" w:space="0" w:color="auto"/>
        <w:left w:val="none" w:sz="0" w:space="0" w:color="auto"/>
        <w:bottom w:val="none" w:sz="0" w:space="0" w:color="auto"/>
        <w:right w:val="none" w:sz="0" w:space="0" w:color="auto"/>
      </w:divBdr>
    </w:div>
    <w:div w:id="118955701">
      <w:bodyDiv w:val="1"/>
      <w:marLeft w:val="0"/>
      <w:marRight w:val="0"/>
      <w:marTop w:val="0"/>
      <w:marBottom w:val="0"/>
      <w:divBdr>
        <w:top w:val="none" w:sz="0" w:space="0" w:color="auto"/>
        <w:left w:val="none" w:sz="0" w:space="0" w:color="auto"/>
        <w:bottom w:val="none" w:sz="0" w:space="0" w:color="auto"/>
        <w:right w:val="none" w:sz="0" w:space="0" w:color="auto"/>
      </w:divBdr>
    </w:div>
    <w:div w:id="119345455">
      <w:bodyDiv w:val="1"/>
      <w:marLeft w:val="0"/>
      <w:marRight w:val="0"/>
      <w:marTop w:val="0"/>
      <w:marBottom w:val="0"/>
      <w:divBdr>
        <w:top w:val="none" w:sz="0" w:space="0" w:color="auto"/>
        <w:left w:val="none" w:sz="0" w:space="0" w:color="auto"/>
        <w:bottom w:val="none" w:sz="0" w:space="0" w:color="auto"/>
        <w:right w:val="none" w:sz="0" w:space="0" w:color="auto"/>
      </w:divBdr>
    </w:div>
    <w:div w:id="119423922">
      <w:bodyDiv w:val="1"/>
      <w:marLeft w:val="0"/>
      <w:marRight w:val="0"/>
      <w:marTop w:val="0"/>
      <w:marBottom w:val="0"/>
      <w:divBdr>
        <w:top w:val="none" w:sz="0" w:space="0" w:color="auto"/>
        <w:left w:val="none" w:sz="0" w:space="0" w:color="auto"/>
        <w:bottom w:val="none" w:sz="0" w:space="0" w:color="auto"/>
        <w:right w:val="none" w:sz="0" w:space="0" w:color="auto"/>
      </w:divBdr>
    </w:div>
    <w:div w:id="119810438">
      <w:bodyDiv w:val="1"/>
      <w:marLeft w:val="0"/>
      <w:marRight w:val="0"/>
      <w:marTop w:val="0"/>
      <w:marBottom w:val="0"/>
      <w:divBdr>
        <w:top w:val="none" w:sz="0" w:space="0" w:color="auto"/>
        <w:left w:val="none" w:sz="0" w:space="0" w:color="auto"/>
        <w:bottom w:val="none" w:sz="0" w:space="0" w:color="auto"/>
        <w:right w:val="none" w:sz="0" w:space="0" w:color="auto"/>
      </w:divBdr>
    </w:div>
    <w:div w:id="119957305">
      <w:bodyDiv w:val="1"/>
      <w:marLeft w:val="0"/>
      <w:marRight w:val="0"/>
      <w:marTop w:val="0"/>
      <w:marBottom w:val="0"/>
      <w:divBdr>
        <w:top w:val="none" w:sz="0" w:space="0" w:color="auto"/>
        <w:left w:val="none" w:sz="0" w:space="0" w:color="auto"/>
        <w:bottom w:val="none" w:sz="0" w:space="0" w:color="auto"/>
        <w:right w:val="none" w:sz="0" w:space="0" w:color="auto"/>
      </w:divBdr>
    </w:div>
    <w:div w:id="119958690">
      <w:bodyDiv w:val="1"/>
      <w:marLeft w:val="0"/>
      <w:marRight w:val="0"/>
      <w:marTop w:val="0"/>
      <w:marBottom w:val="0"/>
      <w:divBdr>
        <w:top w:val="none" w:sz="0" w:space="0" w:color="auto"/>
        <w:left w:val="none" w:sz="0" w:space="0" w:color="auto"/>
        <w:bottom w:val="none" w:sz="0" w:space="0" w:color="auto"/>
        <w:right w:val="none" w:sz="0" w:space="0" w:color="auto"/>
      </w:divBdr>
    </w:div>
    <w:div w:id="120001011">
      <w:bodyDiv w:val="1"/>
      <w:marLeft w:val="0"/>
      <w:marRight w:val="0"/>
      <w:marTop w:val="0"/>
      <w:marBottom w:val="0"/>
      <w:divBdr>
        <w:top w:val="none" w:sz="0" w:space="0" w:color="auto"/>
        <w:left w:val="none" w:sz="0" w:space="0" w:color="auto"/>
        <w:bottom w:val="none" w:sz="0" w:space="0" w:color="auto"/>
        <w:right w:val="none" w:sz="0" w:space="0" w:color="auto"/>
      </w:divBdr>
    </w:div>
    <w:div w:id="120072193">
      <w:bodyDiv w:val="1"/>
      <w:marLeft w:val="0"/>
      <w:marRight w:val="0"/>
      <w:marTop w:val="0"/>
      <w:marBottom w:val="0"/>
      <w:divBdr>
        <w:top w:val="none" w:sz="0" w:space="0" w:color="auto"/>
        <w:left w:val="none" w:sz="0" w:space="0" w:color="auto"/>
        <w:bottom w:val="none" w:sz="0" w:space="0" w:color="auto"/>
        <w:right w:val="none" w:sz="0" w:space="0" w:color="auto"/>
      </w:divBdr>
    </w:div>
    <w:div w:id="120074783">
      <w:bodyDiv w:val="1"/>
      <w:marLeft w:val="0"/>
      <w:marRight w:val="0"/>
      <w:marTop w:val="0"/>
      <w:marBottom w:val="0"/>
      <w:divBdr>
        <w:top w:val="none" w:sz="0" w:space="0" w:color="auto"/>
        <w:left w:val="none" w:sz="0" w:space="0" w:color="auto"/>
        <w:bottom w:val="none" w:sz="0" w:space="0" w:color="auto"/>
        <w:right w:val="none" w:sz="0" w:space="0" w:color="auto"/>
      </w:divBdr>
    </w:div>
    <w:div w:id="120156919">
      <w:bodyDiv w:val="1"/>
      <w:marLeft w:val="0"/>
      <w:marRight w:val="0"/>
      <w:marTop w:val="0"/>
      <w:marBottom w:val="0"/>
      <w:divBdr>
        <w:top w:val="none" w:sz="0" w:space="0" w:color="auto"/>
        <w:left w:val="none" w:sz="0" w:space="0" w:color="auto"/>
        <w:bottom w:val="none" w:sz="0" w:space="0" w:color="auto"/>
        <w:right w:val="none" w:sz="0" w:space="0" w:color="auto"/>
      </w:divBdr>
    </w:div>
    <w:div w:id="120195371">
      <w:bodyDiv w:val="1"/>
      <w:marLeft w:val="0"/>
      <w:marRight w:val="0"/>
      <w:marTop w:val="0"/>
      <w:marBottom w:val="0"/>
      <w:divBdr>
        <w:top w:val="none" w:sz="0" w:space="0" w:color="auto"/>
        <w:left w:val="none" w:sz="0" w:space="0" w:color="auto"/>
        <w:bottom w:val="none" w:sz="0" w:space="0" w:color="auto"/>
        <w:right w:val="none" w:sz="0" w:space="0" w:color="auto"/>
      </w:divBdr>
    </w:div>
    <w:div w:id="120224977">
      <w:bodyDiv w:val="1"/>
      <w:marLeft w:val="0"/>
      <w:marRight w:val="0"/>
      <w:marTop w:val="0"/>
      <w:marBottom w:val="0"/>
      <w:divBdr>
        <w:top w:val="none" w:sz="0" w:space="0" w:color="auto"/>
        <w:left w:val="none" w:sz="0" w:space="0" w:color="auto"/>
        <w:bottom w:val="none" w:sz="0" w:space="0" w:color="auto"/>
        <w:right w:val="none" w:sz="0" w:space="0" w:color="auto"/>
      </w:divBdr>
    </w:div>
    <w:div w:id="120271259">
      <w:bodyDiv w:val="1"/>
      <w:marLeft w:val="0"/>
      <w:marRight w:val="0"/>
      <w:marTop w:val="0"/>
      <w:marBottom w:val="0"/>
      <w:divBdr>
        <w:top w:val="none" w:sz="0" w:space="0" w:color="auto"/>
        <w:left w:val="none" w:sz="0" w:space="0" w:color="auto"/>
        <w:bottom w:val="none" w:sz="0" w:space="0" w:color="auto"/>
        <w:right w:val="none" w:sz="0" w:space="0" w:color="auto"/>
      </w:divBdr>
    </w:div>
    <w:div w:id="120390497">
      <w:bodyDiv w:val="1"/>
      <w:marLeft w:val="0"/>
      <w:marRight w:val="0"/>
      <w:marTop w:val="0"/>
      <w:marBottom w:val="0"/>
      <w:divBdr>
        <w:top w:val="none" w:sz="0" w:space="0" w:color="auto"/>
        <w:left w:val="none" w:sz="0" w:space="0" w:color="auto"/>
        <w:bottom w:val="none" w:sz="0" w:space="0" w:color="auto"/>
        <w:right w:val="none" w:sz="0" w:space="0" w:color="auto"/>
      </w:divBdr>
    </w:div>
    <w:div w:id="120536295">
      <w:bodyDiv w:val="1"/>
      <w:marLeft w:val="0"/>
      <w:marRight w:val="0"/>
      <w:marTop w:val="0"/>
      <w:marBottom w:val="0"/>
      <w:divBdr>
        <w:top w:val="none" w:sz="0" w:space="0" w:color="auto"/>
        <w:left w:val="none" w:sz="0" w:space="0" w:color="auto"/>
        <w:bottom w:val="none" w:sz="0" w:space="0" w:color="auto"/>
        <w:right w:val="none" w:sz="0" w:space="0" w:color="auto"/>
      </w:divBdr>
    </w:div>
    <w:div w:id="121269391">
      <w:bodyDiv w:val="1"/>
      <w:marLeft w:val="0"/>
      <w:marRight w:val="0"/>
      <w:marTop w:val="0"/>
      <w:marBottom w:val="0"/>
      <w:divBdr>
        <w:top w:val="none" w:sz="0" w:space="0" w:color="auto"/>
        <w:left w:val="none" w:sz="0" w:space="0" w:color="auto"/>
        <w:bottom w:val="none" w:sz="0" w:space="0" w:color="auto"/>
        <w:right w:val="none" w:sz="0" w:space="0" w:color="auto"/>
      </w:divBdr>
    </w:div>
    <w:div w:id="121848418">
      <w:bodyDiv w:val="1"/>
      <w:marLeft w:val="0"/>
      <w:marRight w:val="0"/>
      <w:marTop w:val="0"/>
      <w:marBottom w:val="0"/>
      <w:divBdr>
        <w:top w:val="none" w:sz="0" w:space="0" w:color="auto"/>
        <w:left w:val="none" w:sz="0" w:space="0" w:color="auto"/>
        <w:bottom w:val="none" w:sz="0" w:space="0" w:color="auto"/>
        <w:right w:val="none" w:sz="0" w:space="0" w:color="auto"/>
      </w:divBdr>
    </w:div>
    <w:div w:id="121970954">
      <w:bodyDiv w:val="1"/>
      <w:marLeft w:val="0"/>
      <w:marRight w:val="0"/>
      <w:marTop w:val="0"/>
      <w:marBottom w:val="0"/>
      <w:divBdr>
        <w:top w:val="none" w:sz="0" w:space="0" w:color="auto"/>
        <w:left w:val="none" w:sz="0" w:space="0" w:color="auto"/>
        <w:bottom w:val="none" w:sz="0" w:space="0" w:color="auto"/>
        <w:right w:val="none" w:sz="0" w:space="0" w:color="auto"/>
      </w:divBdr>
    </w:div>
    <w:div w:id="122189799">
      <w:bodyDiv w:val="1"/>
      <w:marLeft w:val="0"/>
      <w:marRight w:val="0"/>
      <w:marTop w:val="0"/>
      <w:marBottom w:val="0"/>
      <w:divBdr>
        <w:top w:val="none" w:sz="0" w:space="0" w:color="auto"/>
        <w:left w:val="none" w:sz="0" w:space="0" w:color="auto"/>
        <w:bottom w:val="none" w:sz="0" w:space="0" w:color="auto"/>
        <w:right w:val="none" w:sz="0" w:space="0" w:color="auto"/>
      </w:divBdr>
    </w:div>
    <w:div w:id="122503364">
      <w:bodyDiv w:val="1"/>
      <w:marLeft w:val="0"/>
      <w:marRight w:val="0"/>
      <w:marTop w:val="0"/>
      <w:marBottom w:val="0"/>
      <w:divBdr>
        <w:top w:val="none" w:sz="0" w:space="0" w:color="auto"/>
        <w:left w:val="none" w:sz="0" w:space="0" w:color="auto"/>
        <w:bottom w:val="none" w:sz="0" w:space="0" w:color="auto"/>
        <w:right w:val="none" w:sz="0" w:space="0" w:color="auto"/>
      </w:divBdr>
    </w:div>
    <w:div w:id="122581735">
      <w:bodyDiv w:val="1"/>
      <w:marLeft w:val="0"/>
      <w:marRight w:val="0"/>
      <w:marTop w:val="0"/>
      <w:marBottom w:val="0"/>
      <w:divBdr>
        <w:top w:val="none" w:sz="0" w:space="0" w:color="auto"/>
        <w:left w:val="none" w:sz="0" w:space="0" w:color="auto"/>
        <w:bottom w:val="none" w:sz="0" w:space="0" w:color="auto"/>
        <w:right w:val="none" w:sz="0" w:space="0" w:color="auto"/>
      </w:divBdr>
    </w:div>
    <w:div w:id="123012911">
      <w:bodyDiv w:val="1"/>
      <w:marLeft w:val="0"/>
      <w:marRight w:val="0"/>
      <w:marTop w:val="0"/>
      <w:marBottom w:val="0"/>
      <w:divBdr>
        <w:top w:val="none" w:sz="0" w:space="0" w:color="auto"/>
        <w:left w:val="none" w:sz="0" w:space="0" w:color="auto"/>
        <w:bottom w:val="none" w:sz="0" w:space="0" w:color="auto"/>
        <w:right w:val="none" w:sz="0" w:space="0" w:color="auto"/>
      </w:divBdr>
    </w:div>
    <w:div w:id="123087896">
      <w:bodyDiv w:val="1"/>
      <w:marLeft w:val="0"/>
      <w:marRight w:val="0"/>
      <w:marTop w:val="0"/>
      <w:marBottom w:val="0"/>
      <w:divBdr>
        <w:top w:val="none" w:sz="0" w:space="0" w:color="auto"/>
        <w:left w:val="none" w:sz="0" w:space="0" w:color="auto"/>
        <w:bottom w:val="none" w:sz="0" w:space="0" w:color="auto"/>
        <w:right w:val="none" w:sz="0" w:space="0" w:color="auto"/>
      </w:divBdr>
    </w:div>
    <w:div w:id="123281804">
      <w:bodyDiv w:val="1"/>
      <w:marLeft w:val="0"/>
      <w:marRight w:val="0"/>
      <w:marTop w:val="0"/>
      <w:marBottom w:val="0"/>
      <w:divBdr>
        <w:top w:val="none" w:sz="0" w:space="0" w:color="auto"/>
        <w:left w:val="none" w:sz="0" w:space="0" w:color="auto"/>
        <w:bottom w:val="none" w:sz="0" w:space="0" w:color="auto"/>
        <w:right w:val="none" w:sz="0" w:space="0" w:color="auto"/>
      </w:divBdr>
    </w:div>
    <w:div w:id="123620260">
      <w:bodyDiv w:val="1"/>
      <w:marLeft w:val="0"/>
      <w:marRight w:val="0"/>
      <w:marTop w:val="0"/>
      <w:marBottom w:val="0"/>
      <w:divBdr>
        <w:top w:val="none" w:sz="0" w:space="0" w:color="auto"/>
        <w:left w:val="none" w:sz="0" w:space="0" w:color="auto"/>
        <w:bottom w:val="none" w:sz="0" w:space="0" w:color="auto"/>
        <w:right w:val="none" w:sz="0" w:space="0" w:color="auto"/>
      </w:divBdr>
    </w:div>
    <w:div w:id="124352304">
      <w:bodyDiv w:val="1"/>
      <w:marLeft w:val="0"/>
      <w:marRight w:val="0"/>
      <w:marTop w:val="0"/>
      <w:marBottom w:val="0"/>
      <w:divBdr>
        <w:top w:val="none" w:sz="0" w:space="0" w:color="auto"/>
        <w:left w:val="none" w:sz="0" w:space="0" w:color="auto"/>
        <w:bottom w:val="none" w:sz="0" w:space="0" w:color="auto"/>
        <w:right w:val="none" w:sz="0" w:space="0" w:color="auto"/>
      </w:divBdr>
    </w:div>
    <w:div w:id="124470666">
      <w:bodyDiv w:val="1"/>
      <w:marLeft w:val="0"/>
      <w:marRight w:val="0"/>
      <w:marTop w:val="0"/>
      <w:marBottom w:val="0"/>
      <w:divBdr>
        <w:top w:val="none" w:sz="0" w:space="0" w:color="auto"/>
        <w:left w:val="none" w:sz="0" w:space="0" w:color="auto"/>
        <w:bottom w:val="none" w:sz="0" w:space="0" w:color="auto"/>
        <w:right w:val="none" w:sz="0" w:space="0" w:color="auto"/>
      </w:divBdr>
    </w:div>
    <w:div w:id="124781618">
      <w:bodyDiv w:val="1"/>
      <w:marLeft w:val="0"/>
      <w:marRight w:val="0"/>
      <w:marTop w:val="0"/>
      <w:marBottom w:val="0"/>
      <w:divBdr>
        <w:top w:val="none" w:sz="0" w:space="0" w:color="auto"/>
        <w:left w:val="none" w:sz="0" w:space="0" w:color="auto"/>
        <w:bottom w:val="none" w:sz="0" w:space="0" w:color="auto"/>
        <w:right w:val="none" w:sz="0" w:space="0" w:color="auto"/>
      </w:divBdr>
    </w:div>
    <w:div w:id="124856696">
      <w:bodyDiv w:val="1"/>
      <w:marLeft w:val="0"/>
      <w:marRight w:val="0"/>
      <w:marTop w:val="0"/>
      <w:marBottom w:val="0"/>
      <w:divBdr>
        <w:top w:val="none" w:sz="0" w:space="0" w:color="auto"/>
        <w:left w:val="none" w:sz="0" w:space="0" w:color="auto"/>
        <w:bottom w:val="none" w:sz="0" w:space="0" w:color="auto"/>
        <w:right w:val="none" w:sz="0" w:space="0" w:color="auto"/>
      </w:divBdr>
    </w:div>
    <w:div w:id="125246001">
      <w:bodyDiv w:val="1"/>
      <w:marLeft w:val="0"/>
      <w:marRight w:val="0"/>
      <w:marTop w:val="0"/>
      <w:marBottom w:val="0"/>
      <w:divBdr>
        <w:top w:val="none" w:sz="0" w:space="0" w:color="auto"/>
        <w:left w:val="none" w:sz="0" w:space="0" w:color="auto"/>
        <w:bottom w:val="none" w:sz="0" w:space="0" w:color="auto"/>
        <w:right w:val="none" w:sz="0" w:space="0" w:color="auto"/>
      </w:divBdr>
    </w:div>
    <w:div w:id="125464749">
      <w:bodyDiv w:val="1"/>
      <w:marLeft w:val="0"/>
      <w:marRight w:val="0"/>
      <w:marTop w:val="0"/>
      <w:marBottom w:val="0"/>
      <w:divBdr>
        <w:top w:val="none" w:sz="0" w:space="0" w:color="auto"/>
        <w:left w:val="none" w:sz="0" w:space="0" w:color="auto"/>
        <w:bottom w:val="none" w:sz="0" w:space="0" w:color="auto"/>
        <w:right w:val="none" w:sz="0" w:space="0" w:color="auto"/>
      </w:divBdr>
    </w:div>
    <w:div w:id="125586766">
      <w:bodyDiv w:val="1"/>
      <w:marLeft w:val="0"/>
      <w:marRight w:val="0"/>
      <w:marTop w:val="0"/>
      <w:marBottom w:val="0"/>
      <w:divBdr>
        <w:top w:val="none" w:sz="0" w:space="0" w:color="auto"/>
        <w:left w:val="none" w:sz="0" w:space="0" w:color="auto"/>
        <w:bottom w:val="none" w:sz="0" w:space="0" w:color="auto"/>
        <w:right w:val="none" w:sz="0" w:space="0" w:color="auto"/>
      </w:divBdr>
    </w:div>
    <w:div w:id="125782578">
      <w:bodyDiv w:val="1"/>
      <w:marLeft w:val="0"/>
      <w:marRight w:val="0"/>
      <w:marTop w:val="0"/>
      <w:marBottom w:val="0"/>
      <w:divBdr>
        <w:top w:val="none" w:sz="0" w:space="0" w:color="auto"/>
        <w:left w:val="none" w:sz="0" w:space="0" w:color="auto"/>
        <w:bottom w:val="none" w:sz="0" w:space="0" w:color="auto"/>
        <w:right w:val="none" w:sz="0" w:space="0" w:color="auto"/>
      </w:divBdr>
    </w:div>
    <w:div w:id="126121169">
      <w:bodyDiv w:val="1"/>
      <w:marLeft w:val="0"/>
      <w:marRight w:val="0"/>
      <w:marTop w:val="0"/>
      <w:marBottom w:val="0"/>
      <w:divBdr>
        <w:top w:val="none" w:sz="0" w:space="0" w:color="auto"/>
        <w:left w:val="none" w:sz="0" w:space="0" w:color="auto"/>
        <w:bottom w:val="none" w:sz="0" w:space="0" w:color="auto"/>
        <w:right w:val="none" w:sz="0" w:space="0" w:color="auto"/>
      </w:divBdr>
    </w:div>
    <w:div w:id="126123547">
      <w:bodyDiv w:val="1"/>
      <w:marLeft w:val="0"/>
      <w:marRight w:val="0"/>
      <w:marTop w:val="0"/>
      <w:marBottom w:val="0"/>
      <w:divBdr>
        <w:top w:val="none" w:sz="0" w:space="0" w:color="auto"/>
        <w:left w:val="none" w:sz="0" w:space="0" w:color="auto"/>
        <w:bottom w:val="none" w:sz="0" w:space="0" w:color="auto"/>
        <w:right w:val="none" w:sz="0" w:space="0" w:color="auto"/>
      </w:divBdr>
    </w:div>
    <w:div w:id="126432671">
      <w:bodyDiv w:val="1"/>
      <w:marLeft w:val="0"/>
      <w:marRight w:val="0"/>
      <w:marTop w:val="0"/>
      <w:marBottom w:val="0"/>
      <w:divBdr>
        <w:top w:val="none" w:sz="0" w:space="0" w:color="auto"/>
        <w:left w:val="none" w:sz="0" w:space="0" w:color="auto"/>
        <w:bottom w:val="none" w:sz="0" w:space="0" w:color="auto"/>
        <w:right w:val="none" w:sz="0" w:space="0" w:color="auto"/>
      </w:divBdr>
    </w:div>
    <w:div w:id="126550522">
      <w:bodyDiv w:val="1"/>
      <w:marLeft w:val="0"/>
      <w:marRight w:val="0"/>
      <w:marTop w:val="0"/>
      <w:marBottom w:val="0"/>
      <w:divBdr>
        <w:top w:val="none" w:sz="0" w:space="0" w:color="auto"/>
        <w:left w:val="none" w:sz="0" w:space="0" w:color="auto"/>
        <w:bottom w:val="none" w:sz="0" w:space="0" w:color="auto"/>
        <w:right w:val="none" w:sz="0" w:space="0" w:color="auto"/>
      </w:divBdr>
    </w:div>
    <w:div w:id="127434047">
      <w:bodyDiv w:val="1"/>
      <w:marLeft w:val="0"/>
      <w:marRight w:val="0"/>
      <w:marTop w:val="0"/>
      <w:marBottom w:val="0"/>
      <w:divBdr>
        <w:top w:val="none" w:sz="0" w:space="0" w:color="auto"/>
        <w:left w:val="none" w:sz="0" w:space="0" w:color="auto"/>
        <w:bottom w:val="none" w:sz="0" w:space="0" w:color="auto"/>
        <w:right w:val="none" w:sz="0" w:space="0" w:color="auto"/>
      </w:divBdr>
    </w:div>
    <w:div w:id="127555829">
      <w:bodyDiv w:val="1"/>
      <w:marLeft w:val="0"/>
      <w:marRight w:val="0"/>
      <w:marTop w:val="0"/>
      <w:marBottom w:val="0"/>
      <w:divBdr>
        <w:top w:val="none" w:sz="0" w:space="0" w:color="auto"/>
        <w:left w:val="none" w:sz="0" w:space="0" w:color="auto"/>
        <w:bottom w:val="none" w:sz="0" w:space="0" w:color="auto"/>
        <w:right w:val="none" w:sz="0" w:space="0" w:color="auto"/>
      </w:divBdr>
    </w:div>
    <w:div w:id="128089216">
      <w:bodyDiv w:val="1"/>
      <w:marLeft w:val="0"/>
      <w:marRight w:val="0"/>
      <w:marTop w:val="0"/>
      <w:marBottom w:val="0"/>
      <w:divBdr>
        <w:top w:val="none" w:sz="0" w:space="0" w:color="auto"/>
        <w:left w:val="none" w:sz="0" w:space="0" w:color="auto"/>
        <w:bottom w:val="none" w:sz="0" w:space="0" w:color="auto"/>
        <w:right w:val="none" w:sz="0" w:space="0" w:color="auto"/>
      </w:divBdr>
    </w:div>
    <w:div w:id="128136668">
      <w:bodyDiv w:val="1"/>
      <w:marLeft w:val="0"/>
      <w:marRight w:val="0"/>
      <w:marTop w:val="0"/>
      <w:marBottom w:val="0"/>
      <w:divBdr>
        <w:top w:val="none" w:sz="0" w:space="0" w:color="auto"/>
        <w:left w:val="none" w:sz="0" w:space="0" w:color="auto"/>
        <w:bottom w:val="none" w:sz="0" w:space="0" w:color="auto"/>
        <w:right w:val="none" w:sz="0" w:space="0" w:color="auto"/>
      </w:divBdr>
    </w:div>
    <w:div w:id="128405395">
      <w:bodyDiv w:val="1"/>
      <w:marLeft w:val="0"/>
      <w:marRight w:val="0"/>
      <w:marTop w:val="0"/>
      <w:marBottom w:val="0"/>
      <w:divBdr>
        <w:top w:val="none" w:sz="0" w:space="0" w:color="auto"/>
        <w:left w:val="none" w:sz="0" w:space="0" w:color="auto"/>
        <w:bottom w:val="none" w:sz="0" w:space="0" w:color="auto"/>
        <w:right w:val="none" w:sz="0" w:space="0" w:color="auto"/>
      </w:divBdr>
    </w:div>
    <w:div w:id="128474107">
      <w:bodyDiv w:val="1"/>
      <w:marLeft w:val="0"/>
      <w:marRight w:val="0"/>
      <w:marTop w:val="0"/>
      <w:marBottom w:val="0"/>
      <w:divBdr>
        <w:top w:val="none" w:sz="0" w:space="0" w:color="auto"/>
        <w:left w:val="none" w:sz="0" w:space="0" w:color="auto"/>
        <w:bottom w:val="none" w:sz="0" w:space="0" w:color="auto"/>
        <w:right w:val="none" w:sz="0" w:space="0" w:color="auto"/>
      </w:divBdr>
    </w:div>
    <w:div w:id="129250690">
      <w:bodyDiv w:val="1"/>
      <w:marLeft w:val="0"/>
      <w:marRight w:val="0"/>
      <w:marTop w:val="0"/>
      <w:marBottom w:val="0"/>
      <w:divBdr>
        <w:top w:val="none" w:sz="0" w:space="0" w:color="auto"/>
        <w:left w:val="none" w:sz="0" w:space="0" w:color="auto"/>
        <w:bottom w:val="none" w:sz="0" w:space="0" w:color="auto"/>
        <w:right w:val="none" w:sz="0" w:space="0" w:color="auto"/>
      </w:divBdr>
    </w:div>
    <w:div w:id="129399726">
      <w:bodyDiv w:val="1"/>
      <w:marLeft w:val="0"/>
      <w:marRight w:val="0"/>
      <w:marTop w:val="0"/>
      <w:marBottom w:val="0"/>
      <w:divBdr>
        <w:top w:val="none" w:sz="0" w:space="0" w:color="auto"/>
        <w:left w:val="none" w:sz="0" w:space="0" w:color="auto"/>
        <w:bottom w:val="none" w:sz="0" w:space="0" w:color="auto"/>
        <w:right w:val="none" w:sz="0" w:space="0" w:color="auto"/>
      </w:divBdr>
    </w:div>
    <w:div w:id="129593793">
      <w:bodyDiv w:val="1"/>
      <w:marLeft w:val="0"/>
      <w:marRight w:val="0"/>
      <w:marTop w:val="0"/>
      <w:marBottom w:val="0"/>
      <w:divBdr>
        <w:top w:val="none" w:sz="0" w:space="0" w:color="auto"/>
        <w:left w:val="none" w:sz="0" w:space="0" w:color="auto"/>
        <w:bottom w:val="none" w:sz="0" w:space="0" w:color="auto"/>
        <w:right w:val="none" w:sz="0" w:space="0" w:color="auto"/>
      </w:divBdr>
    </w:div>
    <w:div w:id="130027727">
      <w:bodyDiv w:val="1"/>
      <w:marLeft w:val="0"/>
      <w:marRight w:val="0"/>
      <w:marTop w:val="0"/>
      <w:marBottom w:val="0"/>
      <w:divBdr>
        <w:top w:val="none" w:sz="0" w:space="0" w:color="auto"/>
        <w:left w:val="none" w:sz="0" w:space="0" w:color="auto"/>
        <w:bottom w:val="none" w:sz="0" w:space="0" w:color="auto"/>
        <w:right w:val="none" w:sz="0" w:space="0" w:color="auto"/>
      </w:divBdr>
    </w:div>
    <w:div w:id="130370216">
      <w:bodyDiv w:val="1"/>
      <w:marLeft w:val="0"/>
      <w:marRight w:val="0"/>
      <w:marTop w:val="0"/>
      <w:marBottom w:val="0"/>
      <w:divBdr>
        <w:top w:val="none" w:sz="0" w:space="0" w:color="auto"/>
        <w:left w:val="none" w:sz="0" w:space="0" w:color="auto"/>
        <w:bottom w:val="none" w:sz="0" w:space="0" w:color="auto"/>
        <w:right w:val="none" w:sz="0" w:space="0" w:color="auto"/>
      </w:divBdr>
    </w:div>
    <w:div w:id="130487817">
      <w:bodyDiv w:val="1"/>
      <w:marLeft w:val="0"/>
      <w:marRight w:val="0"/>
      <w:marTop w:val="0"/>
      <w:marBottom w:val="0"/>
      <w:divBdr>
        <w:top w:val="none" w:sz="0" w:space="0" w:color="auto"/>
        <w:left w:val="none" w:sz="0" w:space="0" w:color="auto"/>
        <w:bottom w:val="none" w:sz="0" w:space="0" w:color="auto"/>
        <w:right w:val="none" w:sz="0" w:space="0" w:color="auto"/>
      </w:divBdr>
    </w:div>
    <w:div w:id="130564672">
      <w:bodyDiv w:val="1"/>
      <w:marLeft w:val="0"/>
      <w:marRight w:val="0"/>
      <w:marTop w:val="0"/>
      <w:marBottom w:val="0"/>
      <w:divBdr>
        <w:top w:val="none" w:sz="0" w:space="0" w:color="auto"/>
        <w:left w:val="none" w:sz="0" w:space="0" w:color="auto"/>
        <w:bottom w:val="none" w:sz="0" w:space="0" w:color="auto"/>
        <w:right w:val="none" w:sz="0" w:space="0" w:color="auto"/>
      </w:divBdr>
    </w:div>
    <w:div w:id="130679073">
      <w:bodyDiv w:val="1"/>
      <w:marLeft w:val="0"/>
      <w:marRight w:val="0"/>
      <w:marTop w:val="0"/>
      <w:marBottom w:val="0"/>
      <w:divBdr>
        <w:top w:val="none" w:sz="0" w:space="0" w:color="auto"/>
        <w:left w:val="none" w:sz="0" w:space="0" w:color="auto"/>
        <w:bottom w:val="none" w:sz="0" w:space="0" w:color="auto"/>
        <w:right w:val="none" w:sz="0" w:space="0" w:color="auto"/>
      </w:divBdr>
    </w:div>
    <w:div w:id="130756292">
      <w:bodyDiv w:val="1"/>
      <w:marLeft w:val="0"/>
      <w:marRight w:val="0"/>
      <w:marTop w:val="0"/>
      <w:marBottom w:val="0"/>
      <w:divBdr>
        <w:top w:val="none" w:sz="0" w:space="0" w:color="auto"/>
        <w:left w:val="none" w:sz="0" w:space="0" w:color="auto"/>
        <w:bottom w:val="none" w:sz="0" w:space="0" w:color="auto"/>
        <w:right w:val="none" w:sz="0" w:space="0" w:color="auto"/>
      </w:divBdr>
    </w:div>
    <w:div w:id="131095076">
      <w:bodyDiv w:val="1"/>
      <w:marLeft w:val="0"/>
      <w:marRight w:val="0"/>
      <w:marTop w:val="0"/>
      <w:marBottom w:val="0"/>
      <w:divBdr>
        <w:top w:val="none" w:sz="0" w:space="0" w:color="auto"/>
        <w:left w:val="none" w:sz="0" w:space="0" w:color="auto"/>
        <w:bottom w:val="none" w:sz="0" w:space="0" w:color="auto"/>
        <w:right w:val="none" w:sz="0" w:space="0" w:color="auto"/>
      </w:divBdr>
    </w:div>
    <w:div w:id="131101176">
      <w:bodyDiv w:val="1"/>
      <w:marLeft w:val="0"/>
      <w:marRight w:val="0"/>
      <w:marTop w:val="0"/>
      <w:marBottom w:val="0"/>
      <w:divBdr>
        <w:top w:val="none" w:sz="0" w:space="0" w:color="auto"/>
        <w:left w:val="none" w:sz="0" w:space="0" w:color="auto"/>
        <w:bottom w:val="none" w:sz="0" w:space="0" w:color="auto"/>
        <w:right w:val="none" w:sz="0" w:space="0" w:color="auto"/>
      </w:divBdr>
    </w:div>
    <w:div w:id="131170097">
      <w:bodyDiv w:val="1"/>
      <w:marLeft w:val="0"/>
      <w:marRight w:val="0"/>
      <w:marTop w:val="0"/>
      <w:marBottom w:val="0"/>
      <w:divBdr>
        <w:top w:val="none" w:sz="0" w:space="0" w:color="auto"/>
        <w:left w:val="none" w:sz="0" w:space="0" w:color="auto"/>
        <w:bottom w:val="none" w:sz="0" w:space="0" w:color="auto"/>
        <w:right w:val="none" w:sz="0" w:space="0" w:color="auto"/>
      </w:divBdr>
    </w:div>
    <w:div w:id="131366131">
      <w:bodyDiv w:val="1"/>
      <w:marLeft w:val="0"/>
      <w:marRight w:val="0"/>
      <w:marTop w:val="0"/>
      <w:marBottom w:val="0"/>
      <w:divBdr>
        <w:top w:val="none" w:sz="0" w:space="0" w:color="auto"/>
        <w:left w:val="none" w:sz="0" w:space="0" w:color="auto"/>
        <w:bottom w:val="none" w:sz="0" w:space="0" w:color="auto"/>
        <w:right w:val="none" w:sz="0" w:space="0" w:color="auto"/>
      </w:divBdr>
    </w:div>
    <w:div w:id="131560466">
      <w:bodyDiv w:val="1"/>
      <w:marLeft w:val="0"/>
      <w:marRight w:val="0"/>
      <w:marTop w:val="0"/>
      <w:marBottom w:val="0"/>
      <w:divBdr>
        <w:top w:val="none" w:sz="0" w:space="0" w:color="auto"/>
        <w:left w:val="none" w:sz="0" w:space="0" w:color="auto"/>
        <w:bottom w:val="none" w:sz="0" w:space="0" w:color="auto"/>
        <w:right w:val="none" w:sz="0" w:space="0" w:color="auto"/>
      </w:divBdr>
    </w:div>
    <w:div w:id="131607388">
      <w:bodyDiv w:val="1"/>
      <w:marLeft w:val="0"/>
      <w:marRight w:val="0"/>
      <w:marTop w:val="0"/>
      <w:marBottom w:val="0"/>
      <w:divBdr>
        <w:top w:val="none" w:sz="0" w:space="0" w:color="auto"/>
        <w:left w:val="none" w:sz="0" w:space="0" w:color="auto"/>
        <w:bottom w:val="none" w:sz="0" w:space="0" w:color="auto"/>
        <w:right w:val="none" w:sz="0" w:space="0" w:color="auto"/>
      </w:divBdr>
    </w:div>
    <w:div w:id="132800331">
      <w:bodyDiv w:val="1"/>
      <w:marLeft w:val="0"/>
      <w:marRight w:val="0"/>
      <w:marTop w:val="0"/>
      <w:marBottom w:val="0"/>
      <w:divBdr>
        <w:top w:val="none" w:sz="0" w:space="0" w:color="auto"/>
        <w:left w:val="none" w:sz="0" w:space="0" w:color="auto"/>
        <w:bottom w:val="none" w:sz="0" w:space="0" w:color="auto"/>
        <w:right w:val="none" w:sz="0" w:space="0" w:color="auto"/>
      </w:divBdr>
    </w:div>
    <w:div w:id="133260537">
      <w:bodyDiv w:val="1"/>
      <w:marLeft w:val="0"/>
      <w:marRight w:val="0"/>
      <w:marTop w:val="0"/>
      <w:marBottom w:val="0"/>
      <w:divBdr>
        <w:top w:val="none" w:sz="0" w:space="0" w:color="auto"/>
        <w:left w:val="none" w:sz="0" w:space="0" w:color="auto"/>
        <w:bottom w:val="none" w:sz="0" w:space="0" w:color="auto"/>
        <w:right w:val="none" w:sz="0" w:space="0" w:color="auto"/>
      </w:divBdr>
    </w:div>
    <w:div w:id="134221064">
      <w:bodyDiv w:val="1"/>
      <w:marLeft w:val="0"/>
      <w:marRight w:val="0"/>
      <w:marTop w:val="0"/>
      <w:marBottom w:val="0"/>
      <w:divBdr>
        <w:top w:val="none" w:sz="0" w:space="0" w:color="auto"/>
        <w:left w:val="none" w:sz="0" w:space="0" w:color="auto"/>
        <w:bottom w:val="none" w:sz="0" w:space="0" w:color="auto"/>
        <w:right w:val="none" w:sz="0" w:space="0" w:color="auto"/>
      </w:divBdr>
    </w:div>
    <w:div w:id="134371886">
      <w:bodyDiv w:val="1"/>
      <w:marLeft w:val="0"/>
      <w:marRight w:val="0"/>
      <w:marTop w:val="0"/>
      <w:marBottom w:val="0"/>
      <w:divBdr>
        <w:top w:val="none" w:sz="0" w:space="0" w:color="auto"/>
        <w:left w:val="none" w:sz="0" w:space="0" w:color="auto"/>
        <w:bottom w:val="none" w:sz="0" w:space="0" w:color="auto"/>
        <w:right w:val="none" w:sz="0" w:space="0" w:color="auto"/>
      </w:divBdr>
    </w:div>
    <w:div w:id="134757265">
      <w:bodyDiv w:val="1"/>
      <w:marLeft w:val="0"/>
      <w:marRight w:val="0"/>
      <w:marTop w:val="0"/>
      <w:marBottom w:val="0"/>
      <w:divBdr>
        <w:top w:val="none" w:sz="0" w:space="0" w:color="auto"/>
        <w:left w:val="none" w:sz="0" w:space="0" w:color="auto"/>
        <w:bottom w:val="none" w:sz="0" w:space="0" w:color="auto"/>
        <w:right w:val="none" w:sz="0" w:space="0" w:color="auto"/>
      </w:divBdr>
    </w:div>
    <w:div w:id="135993960">
      <w:bodyDiv w:val="1"/>
      <w:marLeft w:val="0"/>
      <w:marRight w:val="0"/>
      <w:marTop w:val="0"/>
      <w:marBottom w:val="0"/>
      <w:divBdr>
        <w:top w:val="none" w:sz="0" w:space="0" w:color="auto"/>
        <w:left w:val="none" w:sz="0" w:space="0" w:color="auto"/>
        <w:bottom w:val="none" w:sz="0" w:space="0" w:color="auto"/>
        <w:right w:val="none" w:sz="0" w:space="0" w:color="auto"/>
      </w:divBdr>
    </w:div>
    <w:div w:id="136067081">
      <w:bodyDiv w:val="1"/>
      <w:marLeft w:val="0"/>
      <w:marRight w:val="0"/>
      <w:marTop w:val="0"/>
      <w:marBottom w:val="0"/>
      <w:divBdr>
        <w:top w:val="none" w:sz="0" w:space="0" w:color="auto"/>
        <w:left w:val="none" w:sz="0" w:space="0" w:color="auto"/>
        <w:bottom w:val="none" w:sz="0" w:space="0" w:color="auto"/>
        <w:right w:val="none" w:sz="0" w:space="0" w:color="auto"/>
      </w:divBdr>
    </w:div>
    <w:div w:id="136148882">
      <w:bodyDiv w:val="1"/>
      <w:marLeft w:val="0"/>
      <w:marRight w:val="0"/>
      <w:marTop w:val="0"/>
      <w:marBottom w:val="0"/>
      <w:divBdr>
        <w:top w:val="none" w:sz="0" w:space="0" w:color="auto"/>
        <w:left w:val="none" w:sz="0" w:space="0" w:color="auto"/>
        <w:bottom w:val="none" w:sz="0" w:space="0" w:color="auto"/>
        <w:right w:val="none" w:sz="0" w:space="0" w:color="auto"/>
      </w:divBdr>
    </w:div>
    <w:div w:id="136387630">
      <w:bodyDiv w:val="1"/>
      <w:marLeft w:val="0"/>
      <w:marRight w:val="0"/>
      <w:marTop w:val="0"/>
      <w:marBottom w:val="0"/>
      <w:divBdr>
        <w:top w:val="none" w:sz="0" w:space="0" w:color="auto"/>
        <w:left w:val="none" w:sz="0" w:space="0" w:color="auto"/>
        <w:bottom w:val="none" w:sz="0" w:space="0" w:color="auto"/>
        <w:right w:val="none" w:sz="0" w:space="0" w:color="auto"/>
      </w:divBdr>
    </w:div>
    <w:div w:id="136577102">
      <w:bodyDiv w:val="1"/>
      <w:marLeft w:val="0"/>
      <w:marRight w:val="0"/>
      <w:marTop w:val="0"/>
      <w:marBottom w:val="0"/>
      <w:divBdr>
        <w:top w:val="none" w:sz="0" w:space="0" w:color="auto"/>
        <w:left w:val="none" w:sz="0" w:space="0" w:color="auto"/>
        <w:bottom w:val="none" w:sz="0" w:space="0" w:color="auto"/>
        <w:right w:val="none" w:sz="0" w:space="0" w:color="auto"/>
      </w:divBdr>
    </w:div>
    <w:div w:id="136656187">
      <w:bodyDiv w:val="1"/>
      <w:marLeft w:val="0"/>
      <w:marRight w:val="0"/>
      <w:marTop w:val="0"/>
      <w:marBottom w:val="0"/>
      <w:divBdr>
        <w:top w:val="none" w:sz="0" w:space="0" w:color="auto"/>
        <w:left w:val="none" w:sz="0" w:space="0" w:color="auto"/>
        <w:bottom w:val="none" w:sz="0" w:space="0" w:color="auto"/>
        <w:right w:val="none" w:sz="0" w:space="0" w:color="auto"/>
      </w:divBdr>
    </w:div>
    <w:div w:id="136724134">
      <w:bodyDiv w:val="1"/>
      <w:marLeft w:val="0"/>
      <w:marRight w:val="0"/>
      <w:marTop w:val="0"/>
      <w:marBottom w:val="0"/>
      <w:divBdr>
        <w:top w:val="none" w:sz="0" w:space="0" w:color="auto"/>
        <w:left w:val="none" w:sz="0" w:space="0" w:color="auto"/>
        <w:bottom w:val="none" w:sz="0" w:space="0" w:color="auto"/>
        <w:right w:val="none" w:sz="0" w:space="0" w:color="auto"/>
      </w:divBdr>
    </w:div>
    <w:div w:id="137234068">
      <w:bodyDiv w:val="1"/>
      <w:marLeft w:val="0"/>
      <w:marRight w:val="0"/>
      <w:marTop w:val="0"/>
      <w:marBottom w:val="0"/>
      <w:divBdr>
        <w:top w:val="none" w:sz="0" w:space="0" w:color="auto"/>
        <w:left w:val="none" w:sz="0" w:space="0" w:color="auto"/>
        <w:bottom w:val="none" w:sz="0" w:space="0" w:color="auto"/>
        <w:right w:val="none" w:sz="0" w:space="0" w:color="auto"/>
      </w:divBdr>
    </w:div>
    <w:div w:id="137841421">
      <w:bodyDiv w:val="1"/>
      <w:marLeft w:val="0"/>
      <w:marRight w:val="0"/>
      <w:marTop w:val="0"/>
      <w:marBottom w:val="0"/>
      <w:divBdr>
        <w:top w:val="none" w:sz="0" w:space="0" w:color="auto"/>
        <w:left w:val="none" w:sz="0" w:space="0" w:color="auto"/>
        <w:bottom w:val="none" w:sz="0" w:space="0" w:color="auto"/>
        <w:right w:val="none" w:sz="0" w:space="0" w:color="auto"/>
      </w:divBdr>
    </w:div>
    <w:div w:id="138500598">
      <w:bodyDiv w:val="1"/>
      <w:marLeft w:val="0"/>
      <w:marRight w:val="0"/>
      <w:marTop w:val="0"/>
      <w:marBottom w:val="0"/>
      <w:divBdr>
        <w:top w:val="none" w:sz="0" w:space="0" w:color="auto"/>
        <w:left w:val="none" w:sz="0" w:space="0" w:color="auto"/>
        <w:bottom w:val="none" w:sz="0" w:space="0" w:color="auto"/>
        <w:right w:val="none" w:sz="0" w:space="0" w:color="auto"/>
      </w:divBdr>
    </w:div>
    <w:div w:id="138571135">
      <w:bodyDiv w:val="1"/>
      <w:marLeft w:val="0"/>
      <w:marRight w:val="0"/>
      <w:marTop w:val="0"/>
      <w:marBottom w:val="0"/>
      <w:divBdr>
        <w:top w:val="none" w:sz="0" w:space="0" w:color="auto"/>
        <w:left w:val="none" w:sz="0" w:space="0" w:color="auto"/>
        <w:bottom w:val="none" w:sz="0" w:space="0" w:color="auto"/>
        <w:right w:val="none" w:sz="0" w:space="0" w:color="auto"/>
      </w:divBdr>
    </w:div>
    <w:div w:id="138815502">
      <w:bodyDiv w:val="1"/>
      <w:marLeft w:val="0"/>
      <w:marRight w:val="0"/>
      <w:marTop w:val="0"/>
      <w:marBottom w:val="0"/>
      <w:divBdr>
        <w:top w:val="none" w:sz="0" w:space="0" w:color="auto"/>
        <w:left w:val="none" w:sz="0" w:space="0" w:color="auto"/>
        <w:bottom w:val="none" w:sz="0" w:space="0" w:color="auto"/>
        <w:right w:val="none" w:sz="0" w:space="0" w:color="auto"/>
      </w:divBdr>
    </w:div>
    <w:div w:id="139081151">
      <w:bodyDiv w:val="1"/>
      <w:marLeft w:val="0"/>
      <w:marRight w:val="0"/>
      <w:marTop w:val="0"/>
      <w:marBottom w:val="0"/>
      <w:divBdr>
        <w:top w:val="none" w:sz="0" w:space="0" w:color="auto"/>
        <w:left w:val="none" w:sz="0" w:space="0" w:color="auto"/>
        <w:bottom w:val="none" w:sz="0" w:space="0" w:color="auto"/>
        <w:right w:val="none" w:sz="0" w:space="0" w:color="auto"/>
      </w:divBdr>
    </w:div>
    <w:div w:id="139083896">
      <w:bodyDiv w:val="1"/>
      <w:marLeft w:val="0"/>
      <w:marRight w:val="0"/>
      <w:marTop w:val="0"/>
      <w:marBottom w:val="0"/>
      <w:divBdr>
        <w:top w:val="none" w:sz="0" w:space="0" w:color="auto"/>
        <w:left w:val="none" w:sz="0" w:space="0" w:color="auto"/>
        <w:bottom w:val="none" w:sz="0" w:space="0" w:color="auto"/>
        <w:right w:val="none" w:sz="0" w:space="0" w:color="auto"/>
      </w:divBdr>
    </w:div>
    <w:div w:id="139225639">
      <w:bodyDiv w:val="1"/>
      <w:marLeft w:val="0"/>
      <w:marRight w:val="0"/>
      <w:marTop w:val="0"/>
      <w:marBottom w:val="0"/>
      <w:divBdr>
        <w:top w:val="none" w:sz="0" w:space="0" w:color="auto"/>
        <w:left w:val="none" w:sz="0" w:space="0" w:color="auto"/>
        <w:bottom w:val="none" w:sz="0" w:space="0" w:color="auto"/>
        <w:right w:val="none" w:sz="0" w:space="0" w:color="auto"/>
      </w:divBdr>
    </w:div>
    <w:div w:id="139621121">
      <w:bodyDiv w:val="1"/>
      <w:marLeft w:val="0"/>
      <w:marRight w:val="0"/>
      <w:marTop w:val="0"/>
      <w:marBottom w:val="0"/>
      <w:divBdr>
        <w:top w:val="none" w:sz="0" w:space="0" w:color="auto"/>
        <w:left w:val="none" w:sz="0" w:space="0" w:color="auto"/>
        <w:bottom w:val="none" w:sz="0" w:space="0" w:color="auto"/>
        <w:right w:val="none" w:sz="0" w:space="0" w:color="auto"/>
      </w:divBdr>
    </w:div>
    <w:div w:id="139660797">
      <w:bodyDiv w:val="1"/>
      <w:marLeft w:val="0"/>
      <w:marRight w:val="0"/>
      <w:marTop w:val="0"/>
      <w:marBottom w:val="0"/>
      <w:divBdr>
        <w:top w:val="none" w:sz="0" w:space="0" w:color="auto"/>
        <w:left w:val="none" w:sz="0" w:space="0" w:color="auto"/>
        <w:bottom w:val="none" w:sz="0" w:space="0" w:color="auto"/>
        <w:right w:val="none" w:sz="0" w:space="0" w:color="auto"/>
      </w:divBdr>
    </w:div>
    <w:div w:id="139812338">
      <w:bodyDiv w:val="1"/>
      <w:marLeft w:val="0"/>
      <w:marRight w:val="0"/>
      <w:marTop w:val="0"/>
      <w:marBottom w:val="0"/>
      <w:divBdr>
        <w:top w:val="none" w:sz="0" w:space="0" w:color="auto"/>
        <w:left w:val="none" w:sz="0" w:space="0" w:color="auto"/>
        <w:bottom w:val="none" w:sz="0" w:space="0" w:color="auto"/>
        <w:right w:val="none" w:sz="0" w:space="0" w:color="auto"/>
      </w:divBdr>
    </w:div>
    <w:div w:id="140077378">
      <w:bodyDiv w:val="1"/>
      <w:marLeft w:val="0"/>
      <w:marRight w:val="0"/>
      <w:marTop w:val="0"/>
      <w:marBottom w:val="0"/>
      <w:divBdr>
        <w:top w:val="none" w:sz="0" w:space="0" w:color="auto"/>
        <w:left w:val="none" w:sz="0" w:space="0" w:color="auto"/>
        <w:bottom w:val="none" w:sz="0" w:space="0" w:color="auto"/>
        <w:right w:val="none" w:sz="0" w:space="0" w:color="auto"/>
      </w:divBdr>
    </w:div>
    <w:div w:id="140314920">
      <w:bodyDiv w:val="1"/>
      <w:marLeft w:val="0"/>
      <w:marRight w:val="0"/>
      <w:marTop w:val="0"/>
      <w:marBottom w:val="0"/>
      <w:divBdr>
        <w:top w:val="none" w:sz="0" w:space="0" w:color="auto"/>
        <w:left w:val="none" w:sz="0" w:space="0" w:color="auto"/>
        <w:bottom w:val="none" w:sz="0" w:space="0" w:color="auto"/>
        <w:right w:val="none" w:sz="0" w:space="0" w:color="auto"/>
      </w:divBdr>
    </w:div>
    <w:div w:id="140343187">
      <w:bodyDiv w:val="1"/>
      <w:marLeft w:val="0"/>
      <w:marRight w:val="0"/>
      <w:marTop w:val="0"/>
      <w:marBottom w:val="0"/>
      <w:divBdr>
        <w:top w:val="none" w:sz="0" w:space="0" w:color="auto"/>
        <w:left w:val="none" w:sz="0" w:space="0" w:color="auto"/>
        <w:bottom w:val="none" w:sz="0" w:space="0" w:color="auto"/>
        <w:right w:val="none" w:sz="0" w:space="0" w:color="auto"/>
      </w:divBdr>
    </w:div>
    <w:div w:id="140932292">
      <w:bodyDiv w:val="1"/>
      <w:marLeft w:val="0"/>
      <w:marRight w:val="0"/>
      <w:marTop w:val="0"/>
      <w:marBottom w:val="0"/>
      <w:divBdr>
        <w:top w:val="none" w:sz="0" w:space="0" w:color="auto"/>
        <w:left w:val="none" w:sz="0" w:space="0" w:color="auto"/>
        <w:bottom w:val="none" w:sz="0" w:space="0" w:color="auto"/>
        <w:right w:val="none" w:sz="0" w:space="0" w:color="auto"/>
      </w:divBdr>
    </w:div>
    <w:div w:id="141318240">
      <w:bodyDiv w:val="1"/>
      <w:marLeft w:val="0"/>
      <w:marRight w:val="0"/>
      <w:marTop w:val="0"/>
      <w:marBottom w:val="0"/>
      <w:divBdr>
        <w:top w:val="none" w:sz="0" w:space="0" w:color="auto"/>
        <w:left w:val="none" w:sz="0" w:space="0" w:color="auto"/>
        <w:bottom w:val="none" w:sz="0" w:space="0" w:color="auto"/>
        <w:right w:val="none" w:sz="0" w:space="0" w:color="auto"/>
      </w:divBdr>
    </w:div>
    <w:div w:id="141502507">
      <w:bodyDiv w:val="1"/>
      <w:marLeft w:val="0"/>
      <w:marRight w:val="0"/>
      <w:marTop w:val="0"/>
      <w:marBottom w:val="0"/>
      <w:divBdr>
        <w:top w:val="none" w:sz="0" w:space="0" w:color="auto"/>
        <w:left w:val="none" w:sz="0" w:space="0" w:color="auto"/>
        <w:bottom w:val="none" w:sz="0" w:space="0" w:color="auto"/>
        <w:right w:val="none" w:sz="0" w:space="0" w:color="auto"/>
      </w:divBdr>
    </w:div>
    <w:div w:id="142475900">
      <w:bodyDiv w:val="1"/>
      <w:marLeft w:val="0"/>
      <w:marRight w:val="0"/>
      <w:marTop w:val="0"/>
      <w:marBottom w:val="0"/>
      <w:divBdr>
        <w:top w:val="none" w:sz="0" w:space="0" w:color="auto"/>
        <w:left w:val="none" w:sz="0" w:space="0" w:color="auto"/>
        <w:bottom w:val="none" w:sz="0" w:space="0" w:color="auto"/>
        <w:right w:val="none" w:sz="0" w:space="0" w:color="auto"/>
      </w:divBdr>
    </w:div>
    <w:div w:id="142888965">
      <w:bodyDiv w:val="1"/>
      <w:marLeft w:val="0"/>
      <w:marRight w:val="0"/>
      <w:marTop w:val="0"/>
      <w:marBottom w:val="0"/>
      <w:divBdr>
        <w:top w:val="none" w:sz="0" w:space="0" w:color="auto"/>
        <w:left w:val="none" w:sz="0" w:space="0" w:color="auto"/>
        <w:bottom w:val="none" w:sz="0" w:space="0" w:color="auto"/>
        <w:right w:val="none" w:sz="0" w:space="0" w:color="auto"/>
      </w:divBdr>
    </w:div>
    <w:div w:id="143591796">
      <w:bodyDiv w:val="1"/>
      <w:marLeft w:val="0"/>
      <w:marRight w:val="0"/>
      <w:marTop w:val="0"/>
      <w:marBottom w:val="0"/>
      <w:divBdr>
        <w:top w:val="none" w:sz="0" w:space="0" w:color="auto"/>
        <w:left w:val="none" w:sz="0" w:space="0" w:color="auto"/>
        <w:bottom w:val="none" w:sz="0" w:space="0" w:color="auto"/>
        <w:right w:val="none" w:sz="0" w:space="0" w:color="auto"/>
      </w:divBdr>
    </w:div>
    <w:div w:id="143932534">
      <w:bodyDiv w:val="1"/>
      <w:marLeft w:val="0"/>
      <w:marRight w:val="0"/>
      <w:marTop w:val="0"/>
      <w:marBottom w:val="0"/>
      <w:divBdr>
        <w:top w:val="none" w:sz="0" w:space="0" w:color="auto"/>
        <w:left w:val="none" w:sz="0" w:space="0" w:color="auto"/>
        <w:bottom w:val="none" w:sz="0" w:space="0" w:color="auto"/>
        <w:right w:val="none" w:sz="0" w:space="0" w:color="auto"/>
      </w:divBdr>
    </w:div>
    <w:div w:id="143934288">
      <w:bodyDiv w:val="1"/>
      <w:marLeft w:val="0"/>
      <w:marRight w:val="0"/>
      <w:marTop w:val="0"/>
      <w:marBottom w:val="0"/>
      <w:divBdr>
        <w:top w:val="none" w:sz="0" w:space="0" w:color="auto"/>
        <w:left w:val="none" w:sz="0" w:space="0" w:color="auto"/>
        <w:bottom w:val="none" w:sz="0" w:space="0" w:color="auto"/>
        <w:right w:val="none" w:sz="0" w:space="0" w:color="auto"/>
      </w:divBdr>
    </w:div>
    <w:div w:id="144051283">
      <w:bodyDiv w:val="1"/>
      <w:marLeft w:val="0"/>
      <w:marRight w:val="0"/>
      <w:marTop w:val="0"/>
      <w:marBottom w:val="0"/>
      <w:divBdr>
        <w:top w:val="none" w:sz="0" w:space="0" w:color="auto"/>
        <w:left w:val="none" w:sz="0" w:space="0" w:color="auto"/>
        <w:bottom w:val="none" w:sz="0" w:space="0" w:color="auto"/>
        <w:right w:val="none" w:sz="0" w:space="0" w:color="auto"/>
      </w:divBdr>
    </w:div>
    <w:div w:id="144051580">
      <w:bodyDiv w:val="1"/>
      <w:marLeft w:val="0"/>
      <w:marRight w:val="0"/>
      <w:marTop w:val="0"/>
      <w:marBottom w:val="0"/>
      <w:divBdr>
        <w:top w:val="none" w:sz="0" w:space="0" w:color="auto"/>
        <w:left w:val="none" w:sz="0" w:space="0" w:color="auto"/>
        <w:bottom w:val="none" w:sz="0" w:space="0" w:color="auto"/>
        <w:right w:val="none" w:sz="0" w:space="0" w:color="auto"/>
      </w:divBdr>
    </w:div>
    <w:div w:id="144208240">
      <w:bodyDiv w:val="1"/>
      <w:marLeft w:val="0"/>
      <w:marRight w:val="0"/>
      <w:marTop w:val="0"/>
      <w:marBottom w:val="0"/>
      <w:divBdr>
        <w:top w:val="none" w:sz="0" w:space="0" w:color="auto"/>
        <w:left w:val="none" w:sz="0" w:space="0" w:color="auto"/>
        <w:bottom w:val="none" w:sz="0" w:space="0" w:color="auto"/>
        <w:right w:val="none" w:sz="0" w:space="0" w:color="auto"/>
      </w:divBdr>
    </w:div>
    <w:div w:id="145124446">
      <w:bodyDiv w:val="1"/>
      <w:marLeft w:val="0"/>
      <w:marRight w:val="0"/>
      <w:marTop w:val="0"/>
      <w:marBottom w:val="0"/>
      <w:divBdr>
        <w:top w:val="none" w:sz="0" w:space="0" w:color="auto"/>
        <w:left w:val="none" w:sz="0" w:space="0" w:color="auto"/>
        <w:bottom w:val="none" w:sz="0" w:space="0" w:color="auto"/>
        <w:right w:val="none" w:sz="0" w:space="0" w:color="auto"/>
      </w:divBdr>
    </w:div>
    <w:div w:id="145438824">
      <w:bodyDiv w:val="1"/>
      <w:marLeft w:val="0"/>
      <w:marRight w:val="0"/>
      <w:marTop w:val="0"/>
      <w:marBottom w:val="0"/>
      <w:divBdr>
        <w:top w:val="none" w:sz="0" w:space="0" w:color="auto"/>
        <w:left w:val="none" w:sz="0" w:space="0" w:color="auto"/>
        <w:bottom w:val="none" w:sz="0" w:space="0" w:color="auto"/>
        <w:right w:val="none" w:sz="0" w:space="0" w:color="auto"/>
      </w:divBdr>
    </w:div>
    <w:div w:id="145439276">
      <w:bodyDiv w:val="1"/>
      <w:marLeft w:val="0"/>
      <w:marRight w:val="0"/>
      <w:marTop w:val="0"/>
      <w:marBottom w:val="0"/>
      <w:divBdr>
        <w:top w:val="none" w:sz="0" w:space="0" w:color="auto"/>
        <w:left w:val="none" w:sz="0" w:space="0" w:color="auto"/>
        <w:bottom w:val="none" w:sz="0" w:space="0" w:color="auto"/>
        <w:right w:val="none" w:sz="0" w:space="0" w:color="auto"/>
      </w:divBdr>
    </w:div>
    <w:div w:id="145780249">
      <w:bodyDiv w:val="1"/>
      <w:marLeft w:val="0"/>
      <w:marRight w:val="0"/>
      <w:marTop w:val="0"/>
      <w:marBottom w:val="0"/>
      <w:divBdr>
        <w:top w:val="none" w:sz="0" w:space="0" w:color="auto"/>
        <w:left w:val="none" w:sz="0" w:space="0" w:color="auto"/>
        <w:bottom w:val="none" w:sz="0" w:space="0" w:color="auto"/>
        <w:right w:val="none" w:sz="0" w:space="0" w:color="auto"/>
      </w:divBdr>
    </w:div>
    <w:div w:id="145783325">
      <w:bodyDiv w:val="1"/>
      <w:marLeft w:val="0"/>
      <w:marRight w:val="0"/>
      <w:marTop w:val="0"/>
      <w:marBottom w:val="0"/>
      <w:divBdr>
        <w:top w:val="none" w:sz="0" w:space="0" w:color="auto"/>
        <w:left w:val="none" w:sz="0" w:space="0" w:color="auto"/>
        <w:bottom w:val="none" w:sz="0" w:space="0" w:color="auto"/>
        <w:right w:val="none" w:sz="0" w:space="0" w:color="auto"/>
      </w:divBdr>
    </w:div>
    <w:div w:id="145820914">
      <w:bodyDiv w:val="1"/>
      <w:marLeft w:val="0"/>
      <w:marRight w:val="0"/>
      <w:marTop w:val="0"/>
      <w:marBottom w:val="0"/>
      <w:divBdr>
        <w:top w:val="none" w:sz="0" w:space="0" w:color="auto"/>
        <w:left w:val="none" w:sz="0" w:space="0" w:color="auto"/>
        <w:bottom w:val="none" w:sz="0" w:space="0" w:color="auto"/>
        <w:right w:val="none" w:sz="0" w:space="0" w:color="auto"/>
      </w:divBdr>
    </w:div>
    <w:div w:id="146092029">
      <w:bodyDiv w:val="1"/>
      <w:marLeft w:val="0"/>
      <w:marRight w:val="0"/>
      <w:marTop w:val="0"/>
      <w:marBottom w:val="0"/>
      <w:divBdr>
        <w:top w:val="none" w:sz="0" w:space="0" w:color="auto"/>
        <w:left w:val="none" w:sz="0" w:space="0" w:color="auto"/>
        <w:bottom w:val="none" w:sz="0" w:space="0" w:color="auto"/>
        <w:right w:val="none" w:sz="0" w:space="0" w:color="auto"/>
      </w:divBdr>
    </w:div>
    <w:div w:id="146171489">
      <w:bodyDiv w:val="1"/>
      <w:marLeft w:val="0"/>
      <w:marRight w:val="0"/>
      <w:marTop w:val="0"/>
      <w:marBottom w:val="0"/>
      <w:divBdr>
        <w:top w:val="none" w:sz="0" w:space="0" w:color="auto"/>
        <w:left w:val="none" w:sz="0" w:space="0" w:color="auto"/>
        <w:bottom w:val="none" w:sz="0" w:space="0" w:color="auto"/>
        <w:right w:val="none" w:sz="0" w:space="0" w:color="auto"/>
      </w:divBdr>
    </w:div>
    <w:div w:id="146476075">
      <w:bodyDiv w:val="1"/>
      <w:marLeft w:val="0"/>
      <w:marRight w:val="0"/>
      <w:marTop w:val="0"/>
      <w:marBottom w:val="0"/>
      <w:divBdr>
        <w:top w:val="none" w:sz="0" w:space="0" w:color="auto"/>
        <w:left w:val="none" w:sz="0" w:space="0" w:color="auto"/>
        <w:bottom w:val="none" w:sz="0" w:space="0" w:color="auto"/>
        <w:right w:val="none" w:sz="0" w:space="0" w:color="auto"/>
      </w:divBdr>
    </w:div>
    <w:div w:id="146484180">
      <w:bodyDiv w:val="1"/>
      <w:marLeft w:val="0"/>
      <w:marRight w:val="0"/>
      <w:marTop w:val="0"/>
      <w:marBottom w:val="0"/>
      <w:divBdr>
        <w:top w:val="none" w:sz="0" w:space="0" w:color="auto"/>
        <w:left w:val="none" w:sz="0" w:space="0" w:color="auto"/>
        <w:bottom w:val="none" w:sz="0" w:space="0" w:color="auto"/>
        <w:right w:val="none" w:sz="0" w:space="0" w:color="auto"/>
      </w:divBdr>
    </w:div>
    <w:div w:id="146553633">
      <w:bodyDiv w:val="1"/>
      <w:marLeft w:val="0"/>
      <w:marRight w:val="0"/>
      <w:marTop w:val="0"/>
      <w:marBottom w:val="0"/>
      <w:divBdr>
        <w:top w:val="none" w:sz="0" w:space="0" w:color="auto"/>
        <w:left w:val="none" w:sz="0" w:space="0" w:color="auto"/>
        <w:bottom w:val="none" w:sz="0" w:space="0" w:color="auto"/>
        <w:right w:val="none" w:sz="0" w:space="0" w:color="auto"/>
      </w:divBdr>
    </w:div>
    <w:div w:id="146675014">
      <w:bodyDiv w:val="1"/>
      <w:marLeft w:val="0"/>
      <w:marRight w:val="0"/>
      <w:marTop w:val="0"/>
      <w:marBottom w:val="0"/>
      <w:divBdr>
        <w:top w:val="none" w:sz="0" w:space="0" w:color="auto"/>
        <w:left w:val="none" w:sz="0" w:space="0" w:color="auto"/>
        <w:bottom w:val="none" w:sz="0" w:space="0" w:color="auto"/>
        <w:right w:val="none" w:sz="0" w:space="0" w:color="auto"/>
      </w:divBdr>
    </w:div>
    <w:div w:id="146870067">
      <w:bodyDiv w:val="1"/>
      <w:marLeft w:val="0"/>
      <w:marRight w:val="0"/>
      <w:marTop w:val="0"/>
      <w:marBottom w:val="0"/>
      <w:divBdr>
        <w:top w:val="none" w:sz="0" w:space="0" w:color="auto"/>
        <w:left w:val="none" w:sz="0" w:space="0" w:color="auto"/>
        <w:bottom w:val="none" w:sz="0" w:space="0" w:color="auto"/>
        <w:right w:val="none" w:sz="0" w:space="0" w:color="auto"/>
      </w:divBdr>
    </w:div>
    <w:div w:id="147088765">
      <w:bodyDiv w:val="1"/>
      <w:marLeft w:val="0"/>
      <w:marRight w:val="0"/>
      <w:marTop w:val="0"/>
      <w:marBottom w:val="0"/>
      <w:divBdr>
        <w:top w:val="none" w:sz="0" w:space="0" w:color="auto"/>
        <w:left w:val="none" w:sz="0" w:space="0" w:color="auto"/>
        <w:bottom w:val="none" w:sz="0" w:space="0" w:color="auto"/>
        <w:right w:val="none" w:sz="0" w:space="0" w:color="auto"/>
      </w:divBdr>
    </w:div>
    <w:div w:id="147281990">
      <w:bodyDiv w:val="1"/>
      <w:marLeft w:val="0"/>
      <w:marRight w:val="0"/>
      <w:marTop w:val="0"/>
      <w:marBottom w:val="0"/>
      <w:divBdr>
        <w:top w:val="none" w:sz="0" w:space="0" w:color="auto"/>
        <w:left w:val="none" w:sz="0" w:space="0" w:color="auto"/>
        <w:bottom w:val="none" w:sz="0" w:space="0" w:color="auto"/>
        <w:right w:val="none" w:sz="0" w:space="0" w:color="auto"/>
      </w:divBdr>
    </w:div>
    <w:div w:id="147475446">
      <w:bodyDiv w:val="1"/>
      <w:marLeft w:val="0"/>
      <w:marRight w:val="0"/>
      <w:marTop w:val="0"/>
      <w:marBottom w:val="0"/>
      <w:divBdr>
        <w:top w:val="none" w:sz="0" w:space="0" w:color="auto"/>
        <w:left w:val="none" w:sz="0" w:space="0" w:color="auto"/>
        <w:bottom w:val="none" w:sz="0" w:space="0" w:color="auto"/>
        <w:right w:val="none" w:sz="0" w:space="0" w:color="auto"/>
      </w:divBdr>
    </w:div>
    <w:div w:id="147671725">
      <w:bodyDiv w:val="1"/>
      <w:marLeft w:val="0"/>
      <w:marRight w:val="0"/>
      <w:marTop w:val="0"/>
      <w:marBottom w:val="0"/>
      <w:divBdr>
        <w:top w:val="none" w:sz="0" w:space="0" w:color="auto"/>
        <w:left w:val="none" w:sz="0" w:space="0" w:color="auto"/>
        <w:bottom w:val="none" w:sz="0" w:space="0" w:color="auto"/>
        <w:right w:val="none" w:sz="0" w:space="0" w:color="auto"/>
      </w:divBdr>
    </w:div>
    <w:div w:id="147794923">
      <w:bodyDiv w:val="1"/>
      <w:marLeft w:val="0"/>
      <w:marRight w:val="0"/>
      <w:marTop w:val="0"/>
      <w:marBottom w:val="0"/>
      <w:divBdr>
        <w:top w:val="none" w:sz="0" w:space="0" w:color="auto"/>
        <w:left w:val="none" w:sz="0" w:space="0" w:color="auto"/>
        <w:bottom w:val="none" w:sz="0" w:space="0" w:color="auto"/>
        <w:right w:val="none" w:sz="0" w:space="0" w:color="auto"/>
      </w:divBdr>
    </w:div>
    <w:div w:id="148061662">
      <w:bodyDiv w:val="1"/>
      <w:marLeft w:val="0"/>
      <w:marRight w:val="0"/>
      <w:marTop w:val="0"/>
      <w:marBottom w:val="0"/>
      <w:divBdr>
        <w:top w:val="none" w:sz="0" w:space="0" w:color="auto"/>
        <w:left w:val="none" w:sz="0" w:space="0" w:color="auto"/>
        <w:bottom w:val="none" w:sz="0" w:space="0" w:color="auto"/>
        <w:right w:val="none" w:sz="0" w:space="0" w:color="auto"/>
      </w:divBdr>
    </w:div>
    <w:div w:id="148442017">
      <w:bodyDiv w:val="1"/>
      <w:marLeft w:val="0"/>
      <w:marRight w:val="0"/>
      <w:marTop w:val="0"/>
      <w:marBottom w:val="0"/>
      <w:divBdr>
        <w:top w:val="none" w:sz="0" w:space="0" w:color="auto"/>
        <w:left w:val="none" w:sz="0" w:space="0" w:color="auto"/>
        <w:bottom w:val="none" w:sz="0" w:space="0" w:color="auto"/>
        <w:right w:val="none" w:sz="0" w:space="0" w:color="auto"/>
      </w:divBdr>
    </w:div>
    <w:div w:id="148600062">
      <w:bodyDiv w:val="1"/>
      <w:marLeft w:val="0"/>
      <w:marRight w:val="0"/>
      <w:marTop w:val="0"/>
      <w:marBottom w:val="0"/>
      <w:divBdr>
        <w:top w:val="none" w:sz="0" w:space="0" w:color="auto"/>
        <w:left w:val="none" w:sz="0" w:space="0" w:color="auto"/>
        <w:bottom w:val="none" w:sz="0" w:space="0" w:color="auto"/>
        <w:right w:val="none" w:sz="0" w:space="0" w:color="auto"/>
      </w:divBdr>
    </w:div>
    <w:div w:id="148786011">
      <w:bodyDiv w:val="1"/>
      <w:marLeft w:val="0"/>
      <w:marRight w:val="0"/>
      <w:marTop w:val="0"/>
      <w:marBottom w:val="0"/>
      <w:divBdr>
        <w:top w:val="none" w:sz="0" w:space="0" w:color="auto"/>
        <w:left w:val="none" w:sz="0" w:space="0" w:color="auto"/>
        <w:bottom w:val="none" w:sz="0" w:space="0" w:color="auto"/>
        <w:right w:val="none" w:sz="0" w:space="0" w:color="auto"/>
      </w:divBdr>
    </w:div>
    <w:div w:id="148982017">
      <w:bodyDiv w:val="1"/>
      <w:marLeft w:val="0"/>
      <w:marRight w:val="0"/>
      <w:marTop w:val="0"/>
      <w:marBottom w:val="0"/>
      <w:divBdr>
        <w:top w:val="none" w:sz="0" w:space="0" w:color="auto"/>
        <w:left w:val="none" w:sz="0" w:space="0" w:color="auto"/>
        <w:bottom w:val="none" w:sz="0" w:space="0" w:color="auto"/>
        <w:right w:val="none" w:sz="0" w:space="0" w:color="auto"/>
      </w:divBdr>
    </w:div>
    <w:div w:id="149293773">
      <w:bodyDiv w:val="1"/>
      <w:marLeft w:val="0"/>
      <w:marRight w:val="0"/>
      <w:marTop w:val="0"/>
      <w:marBottom w:val="0"/>
      <w:divBdr>
        <w:top w:val="none" w:sz="0" w:space="0" w:color="auto"/>
        <w:left w:val="none" w:sz="0" w:space="0" w:color="auto"/>
        <w:bottom w:val="none" w:sz="0" w:space="0" w:color="auto"/>
        <w:right w:val="none" w:sz="0" w:space="0" w:color="auto"/>
      </w:divBdr>
    </w:div>
    <w:div w:id="149441550">
      <w:bodyDiv w:val="1"/>
      <w:marLeft w:val="0"/>
      <w:marRight w:val="0"/>
      <w:marTop w:val="0"/>
      <w:marBottom w:val="0"/>
      <w:divBdr>
        <w:top w:val="none" w:sz="0" w:space="0" w:color="auto"/>
        <w:left w:val="none" w:sz="0" w:space="0" w:color="auto"/>
        <w:bottom w:val="none" w:sz="0" w:space="0" w:color="auto"/>
        <w:right w:val="none" w:sz="0" w:space="0" w:color="auto"/>
      </w:divBdr>
    </w:div>
    <w:div w:id="149640141">
      <w:bodyDiv w:val="1"/>
      <w:marLeft w:val="0"/>
      <w:marRight w:val="0"/>
      <w:marTop w:val="0"/>
      <w:marBottom w:val="0"/>
      <w:divBdr>
        <w:top w:val="none" w:sz="0" w:space="0" w:color="auto"/>
        <w:left w:val="none" w:sz="0" w:space="0" w:color="auto"/>
        <w:bottom w:val="none" w:sz="0" w:space="0" w:color="auto"/>
        <w:right w:val="none" w:sz="0" w:space="0" w:color="auto"/>
      </w:divBdr>
    </w:div>
    <w:div w:id="150414537">
      <w:bodyDiv w:val="1"/>
      <w:marLeft w:val="0"/>
      <w:marRight w:val="0"/>
      <w:marTop w:val="0"/>
      <w:marBottom w:val="0"/>
      <w:divBdr>
        <w:top w:val="none" w:sz="0" w:space="0" w:color="auto"/>
        <w:left w:val="none" w:sz="0" w:space="0" w:color="auto"/>
        <w:bottom w:val="none" w:sz="0" w:space="0" w:color="auto"/>
        <w:right w:val="none" w:sz="0" w:space="0" w:color="auto"/>
      </w:divBdr>
    </w:div>
    <w:div w:id="150565788">
      <w:bodyDiv w:val="1"/>
      <w:marLeft w:val="0"/>
      <w:marRight w:val="0"/>
      <w:marTop w:val="0"/>
      <w:marBottom w:val="0"/>
      <w:divBdr>
        <w:top w:val="none" w:sz="0" w:space="0" w:color="auto"/>
        <w:left w:val="none" w:sz="0" w:space="0" w:color="auto"/>
        <w:bottom w:val="none" w:sz="0" w:space="0" w:color="auto"/>
        <w:right w:val="none" w:sz="0" w:space="0" w:color="auto"/>
      </w:divBdr>
    </w:div>
    <w:div w:id="150802865">
      <w:bodyDiv w:val="1"/>
      <w:marLeft w:val="0"/>
      <w:marRight w:val="0"/>
      <w:marTop w:val="0"/>
      <w:marBottom w:val="0"/>
      <w:divBdr>
        <w:top w:val="none" w:sz="0" w:space="0" w:color="auto"/>
        <w:left w:val="none" w:sz="0" w:space="0" w:color="auto"/>
        <w:bottom w:val="none" w:sz="0" w:space="0" w:color="auto"/>
        <w:right w:val="none" w:sz="0" w:space="0" w:color="auto"/>
      </w:divBdr>
    </w:div>
    <w:div w:id="150827878">
      <w:bodyDiv w:val="1"/>
      <w:marLeft w:val="0"/>
      <w:marRight w:val="0"/>
      <w:marTop w:val="0"/>
      <w:marBottom w:val="0"/>
      <w:divBdr>
        <w:top w:val="none" w:sz="0" w:space="0" w:color="auto"/>
        <w:left w:val="none" w:sz="0" w:space="0" w:color="auto"/>
        <w:bottom w:val="none" w:sz="0" w:space="0" w:color="auto"/>
        <w:right w:val="none" w:sz="0" w:space="0" w:color="auto"/>
      </w:divBdr>
    </w:div>
    <w:div w:id="150874472">
      <w:bodyDiv w:val="1"/>
      <w:marLeft w:val="0"/>
      <w:marRight w:val="0"/>
      <w:marTop w:val="0"/>
      <w:marBottom w:val="0"/>
      <w:divBdr>
        <w:top w:val="none" w:sz="0" w:space="0" w:color="auto"/>
        <w:left w:val="none" w:sz="0" w:space="0" w:color="auto"/>
        <w:bottom w:val="none" w:sz="0" w:space="0" w:color="auto"/>
        <w:right w:val="none" w:sz="0" w:space="0" w:color="auto"/>
      </w:divBdr>
    </w:div>
    <w:div w:id="151026279">
      <w:bodyDiv w:val="1"/>
      <w:marLeft w:val="0"/>
      <w:marRight w:val="0"/>
      <w:marTop w:val="0"/>
      <w:marBottom w:val="0"/>
      <w:divBdr>
        <w:top w:val="none" w:sz="0" w:space="0" w:color="auto"/>
        <w:left w:val="none" w:sz="0" w:space="0" w:color="auto"/>
        <w:bottom w:val="none" w:sz="0" w:space="0" w:color="auto"/>
        <w:right w:val="none" w:sz="0" w:space="0" w:color="auto"/>
      </w:divBdr>
    </w:div>
    <w:div w:id="151336230">
      <w:bodyDiv w:val="1"/>
      <w:marLeft w:val="0"/>
      <w:marRight w:val="0"/>
      <w:marTop w:val="0"/>
      <w:marBottom w:val="0"/>
      <w:divBdr>
        <w:top w:val="none" w:sz="0" w:space="0" w:color="auto"/>
        <w:left w:val="none" w:sz="0" w:space="0" w:color="auto"/>
        <w:bottom w:val="none" w:sz="0" w:space="0" w:color="auto"/>
        <w:right w:val="none" w:sz="0" w:space="0" w:color="auto"/>
      </w:divBdr>
    </w:div>
    <w:div w:id="151409493">
      <w:bodyDiv w:val="1"/>
      <w:marLeft w:val="0"/>
      <w:marRight w:val="0"/>
      <w:marTop w:val="0"/>
      <w:marBottom w:val="0"/>
      <w:divBdr>
        <w:top w:val="none" w:sz="0" w:space="0" w:color="auto"/>
        <w:left w:val="none" w:sz="0" w:space="0" w:color="auto"/>
        <w:bottom w:val="none" w:sz="0" w:space="0" w:color="auto"/>
        <w:right w:val="none" w:sz="0" w:space="0" w:color="auto"/>
      </w:divBdr>
    </w:div>
    <w:div w:id="151987386">
      <w:bodyDiv w:val="1"/>
      <w:marLeft w:val="0"/>
      <w:marRight w:val="0"/>
      <w:marTop w:val="0"/>
      <w:marBottom w:val="0"/>
      <w:divBdr>
        <w:top w:val="none" w:sz="0" w:space="0" w:color="auto"/>
        <w:left w:val="none" w:sz="0" w:space="0" w:color="auto"/>
        <w:bottom w:val="none" w:sz="0" w:space="0" w:color="auto"/>
        <w:right w:val="none" w:sz="0" w:space="0" w:color="auto"/>
      </w:divBdr>
    </w:div>
    <w:div w:id="152139674">
      <w:bodyDiv w:val="1"/>
      <w:marLeft w:val="0"/>
      <w:marRight w:val="0"/>
      <w:marTop w:val="0"/>
      <w:marBottom w:val="0"/>
      <w:divBdr>
        <w:top w:val="none" w:sz="0" w:space="0" w:color="auto"/>
        <w:left w:val="none" w:sz="0" w:space="0" w:color="auto"/>
        <w:bottom w:val="none" w:sz="0" w:space="0" w:color="auto"/>
        <w:right w:val="none" w:sz="0" w:space="0" w:color="auto"/>
      </w:divBdr>
    </w:div>
    <w:div w:id="152140115">
      <w:bodyDiv w:val="1"/>
      <w:marLeft w:val="0"/>
      <w:marRight w:val="0"/>
      <w:marTop w:val="0"/>
      <w:marBottom w:val="0"/>
      <w:divBdr>
        <w:top w:val="none" w:sz="0" w:space="0" w:color="auto"/>
        <w:left w:val="none" w:sz="0" w:space="0" w:color="auto"/>
        <w:bottom w:val="none" w:sz="0" w:space="0" w:color="auto"/>
        <w:right w:val="none" w:sz="0" w:space="0" w:color="auto"/>
      </w:divBdr>
    </w:div>
    <w:div w:id="152189836">
      <w:bodyDiv w:val="1"/>
      <w:marLeft w:val="0"/>
      <w:marRight w:val="0"/>
      <w:marTop w:val="0"/>
      <w:marBottom w:val="0"/>
      <w:divBdr>
        <w:top w:val="none" w:sz="0" w:space="0" w:color="auto"/>
        <w:left w:val="none" w:sz="0" w:space="0" w:color="auto"/>
        <w:bottom w:val="none" w:sz="0" w:space="0" w:color="auto"/>
        <w:right w:val="none" w:sz="0" w:space="0" w:color="auto"/>
      </w:divBdr>
    </w:div>
    <w:div w:id="152448935">
      <w:bodyDiv w:val="1"/>
      <w:marLeft w:val="0"/>
      <w:marRight w:val="0"/>
      <w:marTop w:val="0"/>
      <w:marBottom w:val="0"/>
      <w:divBdr>
        <w:top w:val="none" w:sz="0" w:space="0" w:color="auto"/>
        <w:left w:val="none" w:sz="0" w:space="0" w:color="auto"/>
        <w:bottom w:val="none" w:sz="0" w:space="0" w:color="auto"/>
        <w:right w:val="none" w:sz="0" w:space="0" w:color="auto"/>
      </w:divBdr>
    </w:div>
    <w:div w:id="152527712">
      <w:bodyDiv w:val="1"/>
      <w:marLeft w:val="0"/>
      <w:marRight w:val="0"/>
      <w:marTop w:val="0"/>
      <w:marBottom w:val="0"/>
      <w:divBdr>
        <w:top w:val="none" w:sz="0" w:space="0" w:color="auto"/>
        <w:left w:val="none" w:sz="0" w:space="0" w:color="auto"/>
        <w:bottom w:val="none" w:sz="0" w:space="0" w:color="auto"/>
        <w:right w:val="none" w:sz="0" w:space="0" w:color="auto"/>
      </w:divBdr>
    </w:div>
    <w:div w:id="152532739">
      <w:bodyDiv w:val="1"/>
      <w:marLeft w:val="0"/>
      <w:marRight w:val="0"/>
      <w:marTop w:val="0"/>
      <w:marBottom w:val="0"/>
      <w:divBdr>
        <w:top w:val="none" w:sz="0" w:space="0" w:color="auto"/>
        <w:left w:val="none" w:sz="0" w:space="0" w:color="auto"/>
        <w:bottom w:val="none" w:sz="0" w:space="0" w:color="auto"/>
        <w:right w:val="none" w:sz="0" w:space="0" w:color="auto"/>
      </w:divBdr>
    </w:div>
    <w:div w:id="152532899">
      <w:bodyDiv w:val="1"/>
      <w:marLeft w:val="0"/>
      <w:marRight w:val="0"/>
      <w:marTop w:val="0"/>
      <w:marBottom w:val="0"/>
      <w:divBdr>
        <w:top w:val="none" w:sz="0" w:space="0" w:color="auto"/>
        <w:left w:val="none" w:sz="0" w:space="0" w:color="auto"/>
        <w:bottom w:val="none" w:sz="0" w:space="0" w:color="auto"/>
        <w:right w:val="none" w:sz="0" w:space="0" w:color="auto"/>
      </w:divBdr>
    </w:div>
    <w:div w:id="152647282">
      <w:bodyDiv w:val="1"/>
      <w:marLeft w:val="0"/>
      <w:marRight w:val="0"/>
      <w:marTop w:val="0"/>
      <w:marBottom w:val="0"/>
      <w:divBdr>
        <w:top w:val="none" w:sz="0" w:space="0" w:color="auto"/>
        <w:left w:val="none" w:sz="0" w:space="0" w:color="auto"/>
        <w:bottom w:val="none" w:sz="0" w:space="0" w:color="auto"/>
        <w:right w:val="none" w:sz="0" w:space="0" w:color="auto"/>
      </w:divBdr>
    </w:div>
    <w:div w:id="152840619">
      <w:bodyDiv w:val="1"/>
      <w:marLeft w:val="0"/>
      <w:marRight w:val="0"/>
      <w:marTop w:val="0"/>
      <w:marBottom w:val="0"/>
      <w:divBdr>
        <w:top w:val="none" w:sz="0" w:space="0" w:color="auto"/>
        <w:left w:val="none" w:sz="0" w:space="0" w:color="auto"/>
        <w:bottom w:val="none" w:sz="0" w:space="0" w:color="auto"/>
        <w:right w:val="none" w:sz="0" w:space="0" w:color="auto"/>
      </w:divBdr>
    </w:div>
    <w:div w:id="153226414">
      <w:bodyDiv w:val="1"/>
      <w:marLeft w:val="0"/>
      <w:marRight w:val="0"/>
      <w:marTop w:val="0"/>
      <w:marBottom w:val="0"/>
      <w:divBdr>
        <w:top w:val="none" w:sz="0" w:space="0" w:color="auto"/>
        <w:left w:val="none" w:sz="0" w:space="0" w:color="auto"/>
        <w:bottom w:val="none" w:sz="0" w:space="0" w:color="auto"/>
        <w:right w:val="none" w:sz="0" w:space="0" w:color="auto"/>
      </w:divBdr>
    </w:div>
    <w:div w:id="153372762">
      <w:bodyDiv w:val="1"/>
      <w:marLeft w:val="0"/>
      <w:marRight w:val="0"/>
      <w:marTop w:val="0"/>
      <w:marBottom w:val="0"/>
      <w:divBdr>
        <w:top w:val="none" w:sz="0" w:space="0" w:color="auto"/>
        <w:left w:val="none" w:sz="0" w:space="0" w:color="auto"/>
        <w:bottom w:val="none" w:sz="0" w:space="0" w:color="auto"/>
        <w:right w:val="none" w:sz="0" w:space="0" w:color="auto"/>
      </w:divBdr>
    </w:div>
    <w:div w:id="153641404">
      <w:bodyDiv w:val="1"/>
      <w:marLeft w:val="0"/>
      <w:marRight w:val="0"/>
      <w:marTop w:val="0"/>
      <w:marBottom w:val="0"/>
      <w:divBdr>
        <w:top w:val="none" w:sz="0" w:space="0" w:color="auto"/>
        <w:left w:val="none" w:sz="0" w:space="0" w:color="auto"/>
        <w:bottom w:val="none" w:sz="0" w:space="0" w:color="auto"/>
        <w:right w:val="none" w:sz="0" w:space="0" w:color="auto"/>
      </w:divBdr>
    </w:div>
    <w:div w:id="154033683">
      <w:bodyDiv w:val="1"/>
      <w:marLeft w:val="0"/>
      <w:marRight w:val="0"/>
      <w:marTop w:val="0"/>
      <w:marBottom w:val="0"/>
      <w:divBdr>
        <w:top w:val="none" w:sz="0" w:space="0" w:color="auto"/>
        <w:left w:val="none" w:sz="0" w:space="0" w:color="auto"/>
        <w:bottom w:val="none" w:sz="0" w:space="0" w:color="auto"/>
        <w:right w:val="none" w:sz="0" w:space="0" w:color="auto"/>
      </w:divBdr>
    </w:div>
    <w:div w:id="154734764">
      <w:bodyDiv w:val="1"/>
      <w:marLeft w:val="0"/>
      <w:marRight w:val="0"/>
      <w:marTop w:val="0"/>
      <w:marBottom w:val="0"/>
      <w:divBdr>
        <w:top w:val="none" w:sz="0" w:space="0" w:color="auto"/>
        <w:left w:val="none" w:sz="0" w:space="0" w:color="auto"/>
        <w:bottom w:val="none" w:sz="0" w:space="0" w:color="auto"/>
        <w:right w:val="none" w:sz="0" w:space="0" w:color="auto"/>
      </w:divBdr>
    </w:div>
    <w:div w:id="154955242">
      <w:bodyDiv w:val="1"/>
      <w:marLeft w:val="0"/>
      <w:marRight w:val="0"/>
      <w:marTop w:val="0"/>
      <w:marBottom w:val="0"/>
      <w:divBdr>
        <w:top w:val="none" w:sz="0" w:space="0" w:color="auto"/>
        <w:left w:val="none" w:sz="0" w:space="0" w:color="auto"/>
        <w:bottom w:val="none" w:sz="0" w:space="0" w:color="auto"/>
        <w:right w:val="none" w:sz="0" w:space="0" w:color="auto"/>
      </w:divBdr>
    </w:div>
    <w:div w:id="155076647">
      <w:bodyDiv w:val="1"/>
      <w:marLeft w:val="0"/>
      <w:marRight w:val="0"/>
      <w:marTop w:val="0"/>
      <w:marBottom w:val="0"/>
      <w:divBdr>
        <w:top w:val="none" w:sz="0" w:space="0" w:color="auto"/>
        <w:left w:val="none" w:sz="0" w:space="0" w:color="auto"/>
        <w:bottom w:val="none" w:sz="0" w:space="0" w:color="auto"/>
        <w:right w:val="none" w:sz="0" w:space="0" w:color="auto"/>
      </w:divBdr>
    </w:div>
    <w:div w:id="155145623">
      <w:bodyDiv w:val="1"/>
      <w:marLeft w:val="0"/>
      <w:marRight w:val="0"/>
      <w:marTop w:val="0"/>
      <w:marBottom w:val="0"/>
      <w:divBdr>
        <w:top w:val="none" w:sz="0" w:space="0" w:color="auto"/>
        <w:left w:val="none" w:sz="0" w:space="0" w:color="auto"/>
        <w:bottom w:val="none" w:sz="0" w:space="0" w:color="auto"/>
        <w:right w:val="none" w:sz="0" w:space="0" w:color="auto"/>
      </w:divBdr>
    </w:div>
    <w:div w:id="155733085">
      <w:bodyDiv w:val="1"/>
      <w:marLeft w:val="0"/>
      <w:marRight w:val="0"/>
      <w:marTop w:val="0"/>
      <w:marBottom w:val="0"/>
      <w:divBdr>
        <w:top w:val="none" w:sz="0" w:space="0" w:color="auto"/>
        <w:left w:val="none" w:sz="0" w:space="0" w:color="auto"/>
        <w:bottom w:val="none" w:sz="0" w:space="0" w:color="auto"/>
        <w:right w:val="none" w:sz="0" w:space="0" w:color="auto"/>
      </w:divBdr>
    </w:div>
    <w:div w:id="156189337">
      <w:bodyDiv w:val="1"/>
      <w:marLeft w:val="0"/>
      <w:marRight w:val="0"/>
      <w:marTop w:val="0"/>
      <w:marBottom w:val="0"/>
      <w:divBdr>
        <w:top w:val="none" w:sz="0" w:space="0" w:color="auto"/>
        <w:left w:val="none" w:sz="0" w:space="0" w:color="auto"/>
        <w:bottom w:val="none" w:sz="0" w:space="0" w:color="auto"/>
        <w:right w:val="none" w:sz="0" w:space="0" w:color="auto"/>
      </w:divBdr>
    </w:div>
    <w:div w:id="156264416">
      <w:bodyDiv w:val="1"/>
      <w:marLeft w:val="0"/>
      <w:marRight w:val="0"/>
      <w:marTop w:val="0"/>
      <w:marBottom w:val="0"/>
      <w:divBdr>
        <w:top w:val="none" w:sz="0" w:space="0" w:color="auto"/>
        <w:left w:val="none" w:sz="0" w:space="0" w:color="auto"/>
        <w:bottom w:val="none" w:sz="0" w:space="0" w:color="auto"/>
        <w:right w:val="none" w:sz="0" w:space="0" w:color="auto"/>
      </w:divBdr>
    </w:div>
    <w:div w:id="156771351">
      <w:bodyDiv w:val="1"/>
      <w:marLeft w:val="0"/>
      <w:marRight w:val="0"/>
      <w:marTop w:val="0"/>
      <w:marBottom w:val="0"/>
      <w:divBdr>
        <w:top w:val="none" w:sz="0" w:space="0" w:color="auto"/>
        <w:left w:val="none" w:sz="0" w:space="0" w:color="auto"/>
        <w:bottom w:val="none" w:sz="0" w:space="0" w:color="auto"/>
        <w:right w:val="none" w:sz="0" w:space="0" w:color="auto"/>
      </w:divBdr>
    </w:div>
    <w:div w:id="157040650">
      <w:bodyDiv w:val="1"/>
      <w:marLeft w:val="0"/>
      <w:marRight w:val="0"/>
      <w:marTop w:val="0"/>
      <w:marBottom w:val="0"/>
      <w:divBdr>
        <w:top w:val="none" w:sz="0" w:space="0" w:color="auto"/>
        <w:left w:val="none" w:sz="0" w:space="0" w:color="auto"/>
        <w:bottom w:val="none" w:sz="0" w:space="0" w:color="auto"/>
        <w:right w:val="none" w:sz="0" w:space="0" w:color="auto"/>
      </w:divBdr>
    </w:div>
    <w:div w:id="157548648">
      <w:bodyDiv w:val="1"/>
      <w:marLeft w:val="0"/>
      <w:marRight w:val="0"/>
      <w:marTop w:val="0"/>
      <w:marBottom w:val="0"/>
      <w:divBdr>
        <w:top w:val="none" w:sz="0" w:space="0" w:color="auto"/>
        <w:left w:val="none" w:sz="0" w:space="0" w:color="auto"/>
        <w:bottom w:val="none" w:sz="0" w:space="0" w:color="auto"/>
        <w:right w:val="none" w:sz="0" w:space="0" w:color="auto"/>
      </w:divBdr>
    </w:div>
    <w:div w:id="157621683">
      <w:bodyDiv w:val="1"/>
      <w:marLeft w:val="0"/>
      <w:marRight w:val="0"/>
      <w:marTop w:val="0"/>
      <w:marBottom w:val="0"/>
      <w:divBdr>
        <w:top w:val="none" w:sz="0" w:space="0" w:color="auto"/>
        <w:left w:val="none" w:sz="0" w:space="0" w:color="auto"/>
        <w:bottom w:val="none" w:sz="0" w:space="0" w:color="auto"/>
        <w:right w:val="none" w:sz="0" w:space="0" w:color="auto"/>
      </w:divBdr>
    </w:div>
    <w:div w:id="158157070">
      <w:bodyDiv w:val="1"/>
      <w:marLeft w:val="0"/>
      <w:marRight w:val="0"/>
      <w:marTop w:val="0"/>
      <w:marBottom w:val="0"/>
      <w:divBdr>
        <w:top w:val="none" w:sz="0" w:space="0" w:color="auto"/>
        <w:left w:val="none" w:sz="0" w:space="0" w:color="auto"/>
        <w:bottom w:val="none" w:sz="0" w:space="0" w:color="auto"/>
        <w:right w:val="none" w:sz="0" w:space="0" w:color="auto"/>
      </w:divBdr>
    </w:div>
    <w:div w:id="158273885">
      <w:bodyDiv w:val="1"/>
      <w:marLeft w:val="0"/>
      <w:marRight w:val="0"/>
      <w:marTop w:val="0"/>
      <w:marBottom w:val="0"/>
      <w:divBdr>
        <w:top w:val="none" w:sz="0" w:space="0" w:color="auto"/>
        <w:left w:val="none" w:sz="0" w:space="0" w:color="auto"/>
        <w:bottom w:val="none" w:sz="0" w:space="0" w:color="auto"/>
        <w:right w:val="none" w:sz="0" w:space="0" w:color="auto"/>
      </w:divBdr>
    </w:div>
    <w:div w:id="158421889">
      <w:bodyDiv w:val="1"/>
      <w:marLeft w:val="0"/>
      <w:marRight w:val="0"/>
      <w:marTop w:val="0"/>
      <w:marBottom w:val="0"/>
      <w:divBdr>
        <w:top w:val="none" w:sz="0" w:space="0" w:color="auto"/>
        <w:left w:val="none" w:sz="0" w:space="0" w:color="auto"/>
        <w:bottom w:val="none" w:sz="0" w:space="0" w:color="auto"/>
        <w:right w:val="none" w:sz="0" w:space="0" w:color="auto"/>
      </w:divBdr>
    </w:div>
    <w:div w:id="158423800">
      <w:bodyDiv w:val="1"/>
      <w:marLeft w:val="0"/>
      <w:marRight w:val="0"/>
      <w:marTop w:val="0"/>
      <w:marBottom w:val="0"/>
      <w:divBdr>
        <w:top w:val="none" w:sz="0" w:space="0" w:color="auto"/>
        <w:left w:val="none" w:sz="0" w:space="0" w:color="auto"/>
        <w:bottom w:val="none" w:sz="0" w:space="0" w:color="auto"/>
        <w:right w:val="none" w:sz="0" w:space="0" w:color="auto"/>
      </w:divBdr>
    </w:div>
    <w:div w:id="158472628">
      <w:bodyDiv w:val="1"/>
      <w:marLeft w:val="0"/>
      <w:marRight w:val="0"/>
      <w:marTop w:val="0"/>
      <w:marBottom w:val="0"/>
      <w:divBdr>
        <w:top w:val="none" w:sz="0" w:space="0" w:color="auto"/>
        <w:left w:val="none" w:sz="0" w:space="0" w:color="auto"/>
        <w:bottom w:val="none" w:sz="0" w:space="0" w:color="auto"/>
        <w:right w:val="none" w:sz="0" w:space="0" w:color="auto"/>
      </w:divBdr>
    </w:div>
    <w:div w:id="158498671">
      <w:bodyDiv w:val="1"/>
      <w:marLeft w:val="0"/>
      <w:marRight w:val="0"/>
      <w:marTop w:val="0"/>
      <w:marBottom w:val="0"/>
      <w:divBdr>
        <w:top w:val="none" w:sz="0" w:space="0" w:color="auto"/>
        <w:left w:val="none" w:sz="0" w:space="0" w:color="auto"/>
        <w:bottom w:val="none" w:sz="0" w:space="0" w:color="auto"/>
        <w:right w:val="none" w:sz="0" w:space="0" w:color="auto"/>
      </w:divBdr>
    </w:div>
    <w:div w:id="159539554">
      <w:bodyDiv w:val="1"/>
      <w:marLeft w:val="0"/>
      <w:marRight w:val="0"/>
      <w:marTop w:val="0"/>
      <w:marBottom w:val="0"/>
      <w:divBdr>
        <w:top w:val="none" w:sz="0" w:space="0" w:color="auto"/>
        <w:left w:val="none" w:sz="0" w:space="0" w:color="auto"/>
        <w:bottom w:val="none" w:sz="0" w:space="0" w:color="auto"/>
        <w:right w:val="none" w:sz="0" w:space="0" w:color="auto"/>
      </w:divBdr>
    </w:div>
    <w:div w:id="160508287">
      <w:bodyDiv w:val="1"/>
      <w:marLeft w:val="0"/>
      <w:marRight w:val="0"/>
      <w:marTop w:val="0"/>
      <w:marBottom w:val="0"/>
      <w:divBdr>
        <w:top w:val="none" w:sz="0" w:space="0" w:color="auto"/>
        <w:left w:val="none" w:sz="0" w:space="0" w:color="auto"/>
        <w:bottom w:val="none" w:sz="0" w:space="0" w:color="auto"/>
        <w:right w:val="none" w:sz="0" w:space="0" w:color="auto"/>
      </w:divBdr>
    </w:div>
    <w:div w:id="160776100">
      <w:bodyDiv w:val="1"/>
      <w:marLeft w:val="0"/>
      <w:marRight w:val="0"/>
      <w:marTop w:val="0"/>
      <w:marBottom w:val="0"/>
      <w:divBdr>
        <w:top w:val="none" w:sz="0" w:space="0" w:color="auto"/>
        <w:left w:val="none" w:sz="0" w:space="0" w:color="auto"/>
        <w:bottom w:val="none" w:sz="0" w:space="0" w:color="auto"/>
        <w:right w:val="none" w:sz="0" w:space="0" w:color="auto"/>
      </w:divBdr>
    </w:div>
    <w:div w:id="160851347">
      <w:bodyDiv w:val="1"/>
      <w:marLeft w:val="0"/>
      <w:marRight w:val="0"/>
      <w:marTop w:val="0"/>
      <w:marBottom w:val="0"/>
      <w:divBdr>
        <w:top w:val="none" w:sz="0" w:space="0" w:color="auto"/>
        <w:left w:val="none" w:sz="0" w:space="0" w:color="auto"/>
        <w:bottom w:val="none" w:sz="0" w:space="0" w:color="auto"/>
        <w:right w:val="none" w:sz="0" w:space="0" w:color="auto"/>
      </w:divBdr>
    </w:div>
    <w:div w:id="160901326">
      <w:bodyDiv w:val="1"/>
      <w:marLeft w:val="0"/>
      <w:marRight w:val="0"/>
      <w:marTop w:val="0"/>
      <w:marBottom w:val="0"/>
      <w:divBdr>
        <w:top w:val="none" w:sz="0" w:space="0" w:color="auto"/>
        <w:left w:val="none" w:sz="0" w:space="0" w:color="auto"/>
        <w:bottom w:val="none" w:sz="0" w:space="0" w:color="auto"/>
        <w:right w:val="none" w:sz="0" w:space="0" w:color="auto"/>
      </w:divBdr>
    </w:div>
    <w:div w:id="161093535">
      <w:bodyDiv w:val="1"/>
      <w:marLeft w:val="0"/>
      <w:marRight w:val="0"/>
      <w:marTop w:val="0"/>
      <w:marBottom w:val="0"/>
      <w:divBdr>
        <w:top w:val="none" w:sz="0" w:space="0" w:color="auto"/>
        <w:left w:val="none" w:sz="0" w:space="0" w:color="auto"/>
        <w:bottom w:val="none" w:sz="0" w:space="0" w:color="auto"/>
        <w:right w:val="none" w:sz="0" w:space="0" w:color="auto"/>
      </w:divBdr>
    </w:div>
    <w:div w:id="161168143">
      <w:bodyDiv w:val="1"/>
      <w:marLeft w:val="0"/>
      <w:marRight w:val="0"/>
      <w:marTop w:val="0"/>
      <w:marBottom w:val="0"/>
      <w:divBdr>
        <w:top w:val="none" w:sz="0" w:space="0" w:color="auto"/>
        <w:left w:val="none" w:sz="0" w:space="0" w:color="auto"/>
        <w:bottom w:val="none" w:sz="0" w:space="0" w:color="auto"/>
        <w:right w:val="none" w:sz="0" w:space="0" w:color="auto"/>
      </w:divBdr>
    </w:div>
    <w:div w:id="161285420">
      <w:bodyDiv w:val="1"/>
      <w:marLeft w:val="0"/>
      <w:marRight w:val="0"/>
      <w:marTop w:val="0"/>
      <w:marBottom w:val="0"/>
      <w:divBdr>
        <w:top w:val="none" w:sz="0" w:space="0" w:color="auto"/>
        <w:left w:val="none" w:sz="0" w:space="0" w:color="auto"/>
        <w:bottom w:val="none" w:sz="0" w:space="0" w:color="auto"/>
        <w:right w:val="none" w:sz="0" w:space="0" w:color="auto"/>
      </w:divBdr>
    </w:div>
    <w:div w:id="161941577">
      <w:bodyDiv w:val="1"/>
      <w:marLeft w:val="0"/>
      <w:marRight w:val="0"/>
      <w:marTop w:val="0"/>
      <w:marBottom w:val="0"/>
      <w:divBdr>
        <w:top w:val="none" w:sz="0" w:space="0" w:color="auto"/>
        <w:left w:val="none" w:sz="0" w:space="0" w:color="auto"/>
        <w:bottom w:val="none" w:sz="0" w:space="0" w:color="auto"/>
        <w:right w:val="none" w:sz="0" w:space="0" w:color="auto"/>
      </w:divBdr>
    </w:div>
    <w:div w:id="162595655">
      <w:bodyDiv w:val="1"/>
      <w:marLeft w:val="0"/>
      <w:marRight w:val="0"/>
      <w:marTop w:val="0"/>
      <w:marBottom w:val="0"/>
      <w:divBdr>
        <w:top w:val="none" w:sz="0" w:space="0" w:color="auto"/>
        <w:left w:val="none" w:sz="0" w:space="0" w:color="auto"/>
        <w:bottom w:val="none" w:sz="0" w:space="0" w:color="auto"/>
        <w:right w:val="none" w:sz="0" w:space="0" w:color="auto"/>
      </w:divBdr>
    </w:div>
    <w:div w:id="162666454">
      <w:bodyDiv w:val="1"/>
      <w:marLeft w:val="0"/>
      <w:marRight w:val="0"/>
      <w:marTop w:val="0"/>
      <w:marBottom w:val="0"/>
      <w:divBdr>
        <w:top w:val="none" w:sz="0" w:space="0" w:color="auto"/>
        <w:left w:val="none" w:sz="0" w:space="0" w:color="auto"/>
        <w:bottom w:val="none" w:sz="0" w:space="0" w:color="auto"/>
        <w:right w:val="none" w:sz="0" w:space="0" w:color="auto"/>
      </w:divBdr>
    </w:div>
    <w:div w:id="162747790">
      <w:bodyDiv w:val="1"/>
      <w:marLeft w:val="0"/>
      <w:marRight w:val="0"/>
      <w:marTop w:val="0"/>
      <w:marBottom w:val="0"/>
      <w:divBdr>
        <w:top w:val="none" w:sz="0" w:space="0" w:color="auto"/>
        <w:left w:val="none" w:sz="0" w:space="0" w:color="auto"/>
        <w:bottom w:val="none" w:sz="0" w:space="0" w:color="auto"/>
        <w:right w:val="none" w:sz="0" w:space="0" w:color="auto"/>
      </w:divBdr>
    </w:div>
    <w:div w:id="163327522">
      <w:bodyDiv w:val="1"/>
      <w:marLeft w:val="0"/>
      <w:marRight w:val="0"/>
      <w:marTop w:val="0"/>
      <w:marBottom w:val="0"/>
      <w:divBdr>
        <w:top w:val="none" w:sz="0" w:space="0" w:color="auto"/>
        <w:left w:val="none" w:sz="0" w:space="0" w:color="auto"/>
        <w:bottom w:val="none" w:sz="0" w:space="0" w:color="auto"/>
        <w:right w:val="none" w:sz="0" w:space="0" w:color="auto"/>
      </w:divBdr>
    </w:div>
    <w:div w:id="163477543">
      <w:bodyDiv w:val="1"/>
      <w:marLeft w:val="0"/>
      <w:marRight w:val="0"/>
      <w:marTop w:val="0"/>
      <w:marBottom w:val="0"/>
      <w:divBdr>
        <w:top w:val="none" w:sz="0" w:space="0" w:color="auto"/>
        <w:left w:val="none" w:sz="0" w:space="0" w:color="auto"/>
        <w:bottom w:val="none" w:sz="0" w:space="0" w:color="auto"/>
        <w:right w:val="none" w:sz="0" w:space="0" w:color="auto"/>
      </w:divBdr>
    </w:div>
    <w:div w:id="163589177">
      <w:bodyDiv w:val="1"/>
      <w:marLeft w:val="0"/>
      <w:marRight w:val="0"/>
      <w:marTop w:val="0"/>
      <w:marBottom w:val="0"/>
      <w:divBdr>
        <w:top w:val="none" w:sz="0" w:space="0" w:color="auto"/>
        <w:left w:val="none" w:sz="0" w:space="0" w:color="auto"/>
        <w:bottom w:val="none" w:sz="0" w:space="0" w:color="auto"/>
        <w:right w:val="none" w:sz="0" w:space="0" w:color="auto"/>
      </w:divBdr>
    </w:div>
    <w:div w:id="163713041">
      <w:bodyDiv w:val="1"/>
      <w:marLeft w:val="0"/>
      <w:marRight w:val="0"/>
      <w:marTop w:val="0"/>
      <w:marBottom w:val="0"/>
      <w:divBdr>
        <w:top w:val="none" w:sz="0" w:space="0" w:color="auto"/>
        <w:left w:val="none" w:sz="0" w:space="0" w:color="auto"/>
        <w:bottom w:val="none" w:sz="0" w:space="0" w:color="auto"/>
        <w:right w:val="none" w:sz="0" w:space="0" w:color="auto"/>
      </w:divBdr>
    </w:div>
    <w:div w:id="164396225">
      <w:bodyDiv w:val="1"/>
      <w:marLeft w:val="0"/>
      <w:marRight w:val="0"/>
      <w:marTop w:val="0"/>
      <w:marBottom w:val="0"/>
      <w:divBdr>
        <w:top w:val="none" w:sz="0" w:space="0" w:color="auto"/>
        <w:left w:val="none" w:sz="0" w:space="0" w:color="auto"/>
        <w:bottom w:val="none" w:sz="0" w:space="0" w:color="auto"/>
        <w:right w:val="none" w:sz="0" w:space="0" w:color="auto"/>
      </w:divBdr>
    </w:div>
    <w:div w:id="164637355">
      <w:bodyDiv w:val="1"/>
      <w:marLeft w:val="0"/>
      <w:marRight w:val="0"/>
      <w:marTop w:val="0"/>
      <w:marBottom w:val="0"/>
      <w:divBdr>
        <w:top w:val="none" w:sz="0" w:space="0" w:color="auto"/>
        <w:left w:val="none" w:sz="0" w:space="0" w:color="auto"/>
        <w:bottom w:val="none" w:sz="0" w:space="0" w:color="auto"/>
        <w:right w:val="none" w:sz="0" w:space="0" w:color="auto"/>
      </w:divBdr>
    </w:div>
    <w:div w:id="164784080">
      <w:bodyDiv w:val="1"/>
      <w:marLeft w:val="0"/>
      <w:marRight w:val="0"/>
      <w:marTop w:val="0"/>
      <w:marBottom w:val="0"/>
      <w:divBdr>
        <w:top w:val="none" w:sz="0" w:space="0" w:color="auto"/>
        <w:left w:val="none" w:sz="0" w:space="0" w:color="auto"/>
        <w:bottom w:val="none" w:sz="0" w:space="0" w:color="auto"/>
        <w:right w:val="none" w:sz="0" w:space="0" w:color="auto"/>
      </w:divBdr>
    </w:div>
    <w:div w:id="165095144">
      <w:bodyDiv w:val="1"/>
      <w:marLeft w:val="0"/>
      <w:marRight w:val="0"/>
      <w:marTop w:val="0"/>
      <w:marBottom w:val="0"/>
      <w:divBdr>
        <w:top w:val="none" w:sz="0" w:space="0" w:color="auto"/>
        <w:left w:val="none" w:sz="0" w:space="0" w:color="auto"/>
        <w:bottom w:val="none" w:sz="0" w:space="0" w:color="auto"/>
        <w:right w:val="none" w:sz="0" w:space="0" w:color="auto"/>
      </w:divBdr>
    </w:div>
    <w:div w:id="165100713">
      <w:bodyDiv w:val="1"/>
      <w:marLeft w:val="0"/>
      <w:marRight w:val="0"/>
      <w:marTop w:val="0"/>
      <w:marBottom w:val="0"/>
      <w:divBdr>
        <w:top w:val="none" w:sz="0" w:space="0" w:color="auto"/>
        <w:left w:val="none" w:sz="0" w:space="0" w:color="auto"/>
        <w:bottom w:val="none" w:sz="0" w:space="0" w:color="auto"/>
        <w:right w:val="none" w:sz="0" w:space="0" w:color="auto"/>
      </w:divBdr>
    </w:div>
    <w:div w:id="165440004">
      <w:bodyDiv w:val="1"/>
      <w:marLeft w:val="0"/>
      <w:marRight w:val="0"/>
      <w:marTop w:val="0"/>
      <w:marBottom w:val="0"/>
      <w:divBdr>
        <w:top w:val="none" w:sz="0" w:space="0" w:color="auto"/>
        <w:left w:val="none" w:sz="0" w:space="0" w:color="auto"/>
        <w:bottom w:val="none" w:sz="0" w:space="0" w:color="auto"/>
        <w:right w:val="none" w:sz="0" w:space="0" w:color="auto"/>
      </w:divBdr>
    </w:div>
    <w:div w:id="165630927">
      <w:bodyDiv w:val="1"/>
      <w:marLeft w:val="0"/>
      <w:marRight w:val="0"/>
      <w:marTop w:val="0"/>
      <w:marBottom w:val="0"/>
      <w:divBdr>
        <w:top w:val="none" w:sz="0" w:space="0" w:color="auto"/>
        <w:left w:val="none" w:sz="0" w:space="0" w:color="auto"/>
        <w:bottom w:val="none" w:sz="0" w:space="0" w:color="auto"/>
        <w:right w:val="none" w:sz="0" w:space="0" w:color="auto"/>
      </w:divBdr>
    </w:div>
    <w:div w:id="165753755">
      <w:bodyDiv w:val="1"/>
      <w:marLeft w:val="0"/>
      <w:marRight w:val="0"/>
      <w:marTop w:val="0"/>
      <w:marBottom w:val="0"/>
      <w:divBdr>
        <w:top w:val="none" w:sz="0" w:space="0" w:color="auto"/>
        <w:left w:val="none" w:sz="0" w:space="0" w:color="auto"/>
        <w:bottom w:val="none" w:sz="0" w:space="0" w:color="auto"/>
        <w:right w:val="none" w:sz="0" w:space="0" w:color="auto"/>
      </w:divBdr>
    </w:div>
    <w:div w:id="166286611">
      <w:bodyDiv w:val="1"/>
      <w:marLeft w:val="0"/>
      <w:marRight w:val="0"/>
      <w:marTop w:val="0"/>
      <w:marBottom w:val="0"/>
      <w:divBdr>
        <w:top w:val="none" w:sz="0" w:space="0" w:color="auto"/>
        <w:left w:val="none" w:sz="0" w:space="0" w:color="auto"/>
        <w:bottom w:val="none" w:sz="0" w:space="0" w:color="auto"/>
        <w:right w:val="none" w:sz="0" w:space="0" w:color="auto"/>
      </w:divBdr>
    </w:div>
    <w:div w:id="166747704">
      <w:bodyDiv w:val="1"/>
      <w:marLeft w:val="0"/>
      <w:marRight w:val="0"/>
      <w:marTop w:val="0"/>
      <w:marBottom w:val="0"/>
      <w:divBdr>
        <w:top w:val="none" w:sz="0" w:space="0" w:color="auto"/>
        <w:left w:val="none" w:sz="0" w:space="0" w:color="auto"/>
        <w:bottom w:val="none" w:sz="0" w:space="0" w:color="auto"/>
        <w:right w:val="none" w:sz="0" w:space="0" w:color="auto"/>
      </w:divBdr>
    </w:div>
    <w:div w:id="166866997">
      <w:bodyDiv w:val="1"/>
      <w:marLeft w:val="0"/>
      <w:marRight w:val="0"/>
      <w:marTop w:val="0"/>
      <w:marBottom w:val="0"/>
      <w:divBdr>
        <w:top w:val="none" w:sz="0" w:space="0" w:color="auto"/>
        <w:left w:val="none" w:sz="0" w:space="0" w:color="auto"/>
        <w:bottom w:val="none" w:sz="0" w:space="0" w:color="auto"/>
        <w:right w:val="none" w:sz="0" w:space="0" w:color="auto"/>
      </w:divBdr>
    </w:div>
    <w:div w:id="166869414">
      <w:bodyDiv w:val="1"/>
      <w:marLeft w:val="0"/>
      <w:marRight w:val="0"/>
      <w:marTop w:val="0"/>
      <w:marBottom w:val="0"/>
      <w:divBdr>
        <w:top w:val="none" w:sz="0" w:space="0" w:color="auto"/>
        <w:left w:val="none" w:sz="0" w:space="0" w:color="auto"/>
        <w:bottom w:val="none" w:sz="0" w:space="0" w:color="auto"/>
        <w:right w:val="none" w:sz="0" w:space="0" w:color="auto"/>
      </w:divBdr>
    </w:div>
    <w:div w:id="166872498">
      <w:bodyDiv w:val="1"/>
      <w:marLeft w:val="0"/>
      <w:marRight w:val="0"/>
      <w:marTop w:val="0"/>
      <w:marBottom w:val="0"/>
      <w:divBdr>
        <w:top w:val="none" w:sz="0" w:space="0" w:color="auto"/>
        <w:left w:val="none" w:sz="0" w:space="0" w:color="auto"/>
        <w:bottom w:val="none" w:sz="0" w:space="0" w:color="auto"/>
        <w:right w:val="none" w:sz="0" w:space="0" w:color="auto"/>
      </w:divBdr>
    </w:div>
    <w:div w:id="167522560">
      <w:bodyDiv w:val="1"/>
      <w:marLeft w:val="0"/>
      <w:marRight w:val="0"/>
      <w:marTop w:val="0"/>
      <w:marBottom w:val="0"/>
      <w:divBdr>
        <w:top w:val="none" w:sz="0" w:space="0" w:color="auto"/>
        <w:left w:val="none" w:sz="0" w:space="0" w:color="auto"/>
        <w:bottom w:val="none" w:sz="0" w:space="0" w:color="auto"/>
        <w:right w:val="none" w:sz="0" w:space="0" w:color="auto"/>
      </w:divBdr>
    </w:div>
    <w:div w:id="168563130">
      <w:bodyDiv w:val="1"/>
      <w:marLeft w:val="0"/>
      <w:marRight w:val="0"/>
      <w:marTop w:val="0"/>
      <w:marBottom w:val="0"/>
      <w:divBdr>
        <w:top w:val="none" w:sz="0" w:space="0" w:color="auto"/>
        <w:left w:val="none" w:sz="0" w:space="0" w:color="auto"/>
        <w:bottom w:val="none" w:sz="0" w:space="0" w:color="auto"/>
        <w:right w:val="none" w:sz="0" w:space="0" w:color="auto"/>
      </w:divBdr>
    </w:div>
    <w:div w:id="168955066">
      <w:bodyDiv w:val="1"/>
      <w:marLeft w:val="0"/>
      <w:marRight w:val="0"/>
      <w:marTop w:val="0"/>
      <w:marBottom w:val="0"/>
      <w:divBdr>
        <w:top w:val="none" w:sz="0" w:space="0" w:color="auto"/>
        <w:left w:val="none" w:sz="0" w:space="0" w:color="auto"/>
        <w:bottom w:val="none" w:sz="0" w:space="0" w:color="auto"/>
        <w:right w:val="none" w:sz="0" w:space="0" w:color="auto"/>
      </w:divBdr>
    </w:div>
    <w:div w:id="169298560">
      <w:bodyDiv w:val="1"/>
      <w:marLeft w:val="0"/>
      <w:marRight w:val="0"/>
      <w:marTop w:val="0"/>
      <w:marBottom w:val="0"/>
      <w:divBdr>
        <w:top w:val="none" w:sz="0" w:space="0" w:color="auto"/>
        <w:left w:val="none" w:sz="0" w:space="0" w:color="auto"/>
        <w:bottom w:val="none" w:sz="0" w:space="0" w:color="auto"/>
        <w:right w:val="none" w:sz="0" w:space="0" w:color="auto"/>
      </w:divBdr>
    </w:div>
    <w:div w:id="169371936">
      <w:bodyDiv w:val="1"/>
      <w:marLeft w:val="0"/>
      <w:marRight w:val="0"/>
      <w:marTop w:val="0"/>
      <w:marBottom w:val="0"/>
      <w:divBdr>
        <w:top w:val="none" w:sz="0" w:space="0" w:color="auto"/>
        <w:left w:val="none" w:sz="0" w:space="0" w:color="auto"/>
        <w:bottom w:val="none" w:sz="0" w:space="0" w:color="auto"/>
        <w:right w:val="none" w:sz="0" w:space="0" w:color="auto"/>
      </w:divBdr>
    </w:div>
    <w:div w:id="169565055">
      <w:bodyDiv w:val="1"/>
      <w:marLeft w:val="0"/>
      <w:marRight w:val="0"/>
      <w:marTop w:val="0"/>
      <w:marBottom w:val="0"/>
      <w:divBdr>
        <w:top w:val="none" w:sz="0" w:space="0" w:color="auto"/>
        <w:left w:val="none" w:sz="0" w:space="0" w:color="auto"/>
        <w:bottom w:val="none" w:sz="0" w:space="0" w:color="auto"/>
        <w:right w:val="none" w:sz="0" w:space="0" w:color="auto"/>
      </w:divBdr>
    </w:div>
    <w:div w:id="169637304">
      <w:bodyDiv w:val="1"/>
      <w:marLeft w:val="0"/>
      <w:marRight w:val="0"/>
      <w:marTop w:val="0"/>
      <w:marBottom w:val="0"/>
      <w:divBdr>
        <w:top w:val="none" w:sz="0" w:space="0" w:color="auto"/>
        <w:left w:val="none" w:sz="0" w:space="0" w:color="auto"/>
        <w:bottom w:val="none" w:sz="0" w:space="0" w:color="auto"/>
        <w:right w:val="none" w:sz="0" w:space="0" w:color="auto"/>
      </w:divBdr>
    </w:div>
    <w:div w:id="169831350">
      <w:bodyDiv w:val="1"/>
      <w:marLeft w:val="0"/>
      <w:marRight w:val="0"/>
      <w:marTop w:val="0"/>
      <w:marBottom w:val="0"/>
      <w:divBdr>
        <w:top w:val="none" w:sz="0" w:space="0" w:color="auto"/>
        <w:left w:val="none" w:sz="0" w:space="0" w:color="auto"/>
        <w:bottom w:val="none" w:sz="0" w:space="0" w:color="auto"/>
        <w:right w:val="none" w:sz="0" w:space="0" w:color="auto"/>
      </w:divBdr>
    </w:div>
    <w:div w:id="169833662">
      <w:bodyDiv w:val="1"/>
      <w:marLeft w:val="0"/>
      <w:marRight w:val="0"/>
      <w:marTop w:val="0"/>
      <w:marBottom w:val="0"/>
      <w:divBdr>
        <w:top w:val="none" w:sz="0" w:space="0" w:color="auto"/>
        <w:left w:val="none" w:sz="0" w:space="0" w:color="auto"/>
        <w:bottom w:val="none" w:sz="0" w:space="0" w:color="auto"/>
        <w:right w:val="none" w:sz="0" w:space="0" w:color="auto"/>
      </w:divBdr>
    </w:div>
    <w:div w:id="170686367">
      <w:bodyDiv w:val="1"/>
      <w:marLeft w:val="0"/>
      <w:marRight w:val="0"/>
      <w:marTop w:val="0"/>
      <w:marBottom w:val="0"/>
      <w:divBdr>
        <w:top w:val="none" w:sz="0" w:space="0" w:color="auto"/>
        <w:left w:val="none" w:sz="0" w:space="0" w:color="auto"/>
        <w:bottom w:val="none" w:sz="0" w:space="0" w:color="auto"/>
        <w:right w:val="none" w:sz="0" w:space="0" w:color="auto"/>
      </w:divBdr>
    </w:div>
    <w:div w:id="170799157">
      <w:bodyDiv w:val="1"/>
      <w:marLeft w:val="0"/>
      <w:marRight w:val="0"/>
      <w:marTop w:val="0"/>
      <w:marBottom w:val="0"/>
      <w:divBdr>
        <w:top w:val="none" w:sz="0" w:space="0" w:color="auto"/>
        <w:left w:val="none" w:sz="0" w:space="0" w:color="auto"/>
        <w:bottom w:val="none" w:sz="0" w:space="0" w:color="auto"/>
        <w:right w:val="none" w:sz="0" w:space="0" w:color="auto"/>
      </w:divBdr>
    </w:div>
    <w:div w:id="170805081">
      <w:bodyDiv w:val="1"/>
      <w:marLeft w:val="0"/>
      <w:marRight w:val="0"/>
      <w:marTop w:val="0"/>
      <w:marBottom w:val="0"/>
      <w:divBdr>
        <w:top w:val="none" w:sz="0" w:space="0" w:color="auto"/>
        <w:left w:val="none" w:sz="0" w:space="0" w:color="auto"/>
        <w:bottom w:val="none" w:sz="0" w:space="0" w:color="auto"/>
        <w:right w:val="none" w:sz="0" w:space="0" w:color="auto"/>
      </w:divBdr>
    </w:div>
    <w:div w:id="170880618">
      <w:bodyDiv w:val="1"/>
      <w:marLeft w:val="0"/>
      <w:marRight w:val="0"/>
      <w:marTop w:val="0"/>
      <w:marBottom w:val="0"/>
      <w:divBdr>
        <w:top w:val="none" w:sz="0" w:space="0" w:color="auto"/>
        <w:left w:val="none" w:sz="0" w:space="0" w:color="auto"/>
        <w:bottom w:val="none" w:sz="0" w:space="0" w:color="auto"/>
        <w:right w:val="none" w:sz="0" w:space="0" w:color="auto"/>
      </w:divBdr>
    </w:div>
    <w:div w:id="170920783">
      <w:bodyDiv w:val="1"/>
      <w:marLeft w:val="0"/>
      <w:marRight w:val="0"/>
      <w:marTop w:val="0"/>
      <w:marBottom w:val="0"/>
      <w:divBdr>
        <w:top w:val="none" w:sz="0" w:space="0" w:color="auto"/>
        <w:left w:val="none" w:sz="0" w:space="0" w:color="auto"/>
        <w:bottom w:val="none" w:sz="0" w:space="0" w:color="auto"/>
        <w:right w:val="none" w:sz="0" w:space="0" w:color="auto"/>
      </w:divBdr>
    </w:div>
    <w:div w:id="171071116">
      <w:bodyDiv w:val="1"/>
      <w:marLeft w:val="0"/>
      <w:marRight w:val="0"/>
      <w:marTop w:val="0"/>
      <w:marBottom w:val="0"/>
      <w:divBdr>
        <w:top w:val="none" w:sz="0" w:space="0" w:color="auto"/>
        <w:left w:val="none" w:sz="0" w:space="0" w:color="auto"/>
        <w:bottom w:val="none" w:sz="0" w:space="0" w:color="auto"/>
        <w:right w:val="none" w:sz="0" w:space="0" w:color="auto"/>
      </w:divBdr>
    </w:div>
    <w:div w:id="171385009">
      <w:bodyDiv w:val="1"/>
      <w:marLeft w:val="0"/>
      <w:marRight w:val="0"/>
      <w:marTop w:val="0"/>
      <w:marBottom w:val="0"/>
      <w:divBdr>
        <w:top w:val="none" w:sz="0" w:space="0" w:color="auto"/>
        <w:left w:val="none" w:sz="0" w:space="0" w:color="auto"/>
        <w:bottom w:val="none" w:sz="0" w:space="0" w:color="auto"/>
        <w:right w:val="none" w:sz="0" w:space="0" w:color="auto"/>
      </w:divBdr>
    </w:div>
    <w:div w:id="171577340">
      <w:bodyDiv w:val="1"/>
      <w:marLeft w:val="0"/>
      <w:marRight w:val="0"/>
      <w:marTop w:val="0"/>
      <w:marBottom w:val="0"/>
      <w:divBdr>
        <w:top w:val="none" w:sz="0" w:space="0" w:color="auto"/>
        <w:left w:val="none" w:sz="0" w:space="0" w:color="auto"/>
        <w:bottom w:val="none" w:sz="0" w:space="0" w:color="auto"/>
        <w:right w:val="none" w:sz="0" w:space="0" w:color="auto"/>
      </w:divBdr>
    </w:div>
    <w:div w:id="171917510">
      <w:bodyDiv w:val="1"/>
      <w:marLeft w:val="0"/>
      <w:marRight w:val="0"/>
      <w:marTop w:val="0"/>
      <w:marBottom w:val="0"/>
      <w:divBdr>
        <w:top w:val="none" w:sz="0" w:space="0" w:color="auto"/>
        <w:left w:val="none" w:sz="0" w:space="0" w:color="auto"/>
        <w:bottom w:val="none" w:sz="0" w:space="0" w:color="auto"/>
        <w:right w:val="none" w:sz="0" w:space="0" w:color="auto"/>
      </w:divBdr>
    </w:div>
    <w:div w:id="172302548">
      <w:bodyDiv w:val="1"/>
      <w:marLeft w:val="0"/>
      <w:marRight w:val="0"/>
      <w:marTop w:val="0"/>
      <w:marBottom w:val="0"/>
      <w:divBdr>
        <w:top w:val="none" w:sz="0" w:space="0" w:color="auto"/>
        <w:left w:val="none" w:sz="0" w:space="0" w:color="auto"/>
        <w:bottom w:val="none" w:sz="0" w:space="0" w:color="auto"/>
        <w:right w:val="none" w:sz="0" w:space="0" w:color="auto"/>
      </w:divBdr>
    </w:div>
    <w:div w:id="172378581">
      <w:bodyDiv w:val="1"/>
      <w:marLeft w:val="0"/>
      <w:marRight w:val="0"/>
      <w:marTop w:val="0"/>
      <w:marBottom w:val="0"/>
      <w:divBdr>
        <w:top w:val="none" w:sz="0" w:space="0" w:color="auto"/>
        <w:left w:val="none" w:sz="0" w:space="0" w:color="auto"/>
        <w:bottom w:val="none" w:sz="0" w:space="0" w:color="auto"/>
        <w:right w:val="none" w:sz="0" w:space="0" w:color="auto"/>
      </w:divBdr>
    </w:div>
    <w:div w:id="172452579">
      <w:bodyDiv w:val="1"/>
      <w:marLeft w:val="0"/>
      <w:marRight w:val="0"/>
      <w:marTop w:val="0"/>
      <w:marBottom w:val="0"/>
      <w:divBdr>
        <w:top w:val="none" w:sz="0" w:space="0" w:color="auto"/>
        <w:left w:val="none" w:sz="0" w:space="0" w:color="auto"/>
        <w:bottom w:val="none" w:sz="0" w:space="0" w:color="auto"/>
        <w:right w:val="none" w:sz="0" w:space="0" w:color="auto"/>
      </w:divBdr>
    </w:div>
    <w:div w:id="172770833">
      <w:bodyDiv w:val="1"/>
      <w:marLeft w:val="0"/>
      <w:marRight w:val="0"/>
      <w:marTop w:val="0"/>
      <w:marBottom w:val="0"/>
      <w:divBdr>
        <w:top w:val="none" w:sz="0" w:space="0" w:color="auto"/>
        <w:left w:val="none" w:sz="0" w:space="0" w:color="auto"/>
        <w:bottom w:val="none" w:sz="0" w:space="0" w:color="auto"/>
        <w:right w:val="none" w:sz="0" w:space="0" w:color="auto"/>
      </w:divBdr>
    </w:div>
    <w:div w:id="173033489">
      <w:bodyDiv w:val="1"/>
      <w:marLeft w:val="0"/>
      <w:marRight w:val="0"/>
      <w:marTop w:val="0"/>
      <w:marBottom w:val="0"/>
      <w:divBdr>
        <w:top w:val="none" w:sz="0" w:space="0" w:color="auto"/>
        <w:left w:val="none" w:sz="0" w:space="0" w:color="auto"/>
        <w:bottom w:val="none" w:sz="0" w:space="0" w:color="auto"/>
        <w:right w:val="none" w:sz="0" w:space="0" w:color="auto"/>
      </w:divBdr>
    </w:div>
    <w:div w:id="173424476">
      <w:bodyDiv w:val="1"/>
      <w:marLeft w:val="0"/>
      <w:marRight w:val="0"/>
      <w:marTop w:val="0"/>
      <w:marBottom w:val="0"/>
      <w:divBdr>
        <w:top w:val="none" w:sz="0" w:space="0" w:color="auto"/>
        <w:left w:val="none" w:sz="0" w:space="0" w:color="auto"/>
        <w:bottom w:val="none" w:sz="0" w:space="0" w:color="auto"/>
        <w:right w:val="none" w:sz="0" w:space="0" w:color="auto"/>
      </w:divBdr>
    </w:div>
    <w:div w:id="174351009">
      <w:bodyDiv w:val="1"/>
      <w:marLeft w:val="0"/>
      <w:marRight w:val="0"/>
      <w:marTop w:val="0"/>
      <w:marBottom w:val="0"/>
      <w:divBdr>
        <w:top w:val="none" w:sz="0" w:space="0" w:color="auto"/>
        <w:left w:val="none" w:sz="0" w:space="0" w:color="auto"/>
        <w:bottom w:val="none" w:sz="0" w:space="0" w:color="auto"/>
        <w:right w:val="none" w:sz="0" w:space="0" w:color="auto"/>
      </w:divBdr>
    </w:div>
    <w:div w:id="174391791">
      <w:bodyDiv w:val="1"/>
      <w:marLeft w:val="0"/>
      <w:marRight w:val="0"/>
      <w:marTop w:val="0"/>
      <w:marBottom w:val="0"/>
      <w:divBdr>
        <w:top w:val="none" w:sz="0" w:space="0" w:color="auto"/>
        <w:left w:val="none" w:sz="0" w:space="0" w:color="auto"/>
        <w:bottom w:val="none" w:sz="0" w:space="0" w:color="auto"/>
        <w:right w:val="none" w:sz="0" w:space="0" w:color="auto"/>
      </w:divBdr>
    </w:div>
    <w:div w:id="174542838">
      <w:bodyDiv w:val="1"/>
      <w:marLeft w:val="0"/>
      <w:marRight w:val="0"/>
      <w:marTop w:val="0"/>
      <w:marBottom w:val="0"/>
      <w:divBdr>
        <w:top w:val="none" w:sz="0" w:space="0" w:color="auto"/>
        <w:left w:val="none" w:sz="0" w:space="0" w:color="auto"/>
        <w:bottom w:val="none" w:sz="0" w:space="0" w:color="auto"/>
        <w:right w:val="none" w:sz="0" w:space="0" w:color="auto"/>
      </w:divBdr>
    </w:div>
    <w:div w:id="174736962">
      <w:bodyDiv w:val="1"/>
      <w:marLeft w:val="0"/>
      <w:marRight w:val="0"/>
      <w:marTop w:val="0"/>
      <w:marBottom w:val="0"/>
      <w:divBdr>
        <w:top w:val="none" w:sz="0" w:space="0" w:color="auto"/>
        <w:left w:val="none" w:sz="0" w:space="0" w:color="auto"/>
        <w:bottom w:val="none" w:sz="0" w:space="0" w:color="auto"/>
        <w:right w:val="none" w:sz="0" w:space="0" w:color="auto"/>
      </w:divBdr>
    </w:div>
    <w:div w:id="174812740">
      <w:bodyDiv w:val="1"/>
      <w:marLeft w:val="0"/>
      <w:marRight w:val="0"/>
      <w:marTop w:val="0"/>
      <w:marBottom w:val="0"/>
      <w:divBdr>
        <w:top w:val="none" w:sz="0" w:space="0" w:color="auto"/>
        <w:left w:val="none" w:sz="0" w:space="0" w:color="auto"/>
        <w:bottom w:val="none" w:sz="0" w:space="0" w:color="auto"/>
        <w:right w:val="none" w:sz="0" w:space="0" w:color="auto"/>
      </w:divBdr>
    </w:div>
    <w:div w:id="174928379">
      <w:bodyDiv w:val="1"/>
      <w:marLeft w:val="0"/>
      <w:marRight w:val="0"/>
      <w:marTop w:val="0"/>
      <w:marBottom w:val="0"/>
      <w:divBdr>
        <w:top w:val="none" w:sz="0" w:space="0" w:color="auto"/>
        <w:left w:val="none" w:sz="0" w:space="0" w:color="auto"/>
        <w:bottom w:val="none" w:sz="0" w:space="0" w:color="auto"/>
        <w:right w:val="none" w:sz="0" w:space="0" w:color="auto"/>
      </w:divBdr>
    </w:div>
    <w:div w:id="174996844">
      <w:bodyDiv w:val="1"/>
      <w:marLeft w:val="0"/>
      <w:marRight w:val="0"/>
      <w:marTop w:val="0"/>
      <w:marBottom w:val="0"/>
      <w:divBdr>
        <w:top w:val="none" w:sz="0" w:space="0" w:color="auto"/>
        <w:left w:val="none" w:sz="0" w:space="0" w:color="auto"/>
        <w:bottom w:val="none" w:sz="0" w:space="0" w:color="auto"/>
        <w:right w:val="none" w:sz="0" w:space="0" w:color="auto"/>
      </w:divBdr>
    </w:div>
    <w:div w:id="175921681">
      <w:bodyDiv w:val="1"/>
      <w:marLeft w:val="0"/>
      <w:marRight w:val="0"/>
      <w:marTop w:val="0"/>
      <w:marBottom w:val="0"/>
      <w:divBdr>
        <w:top w:val="none" w:sz="0" w:space="0" w:color="auto"/>
        <w:left w:val="none" w:sz="0" w:space="0" w:color="auto"/>
        <w:bottom w:val="none" w:sz="0" w:space="0" w:color="auto"/>
        <w:right w:val="none" w:sz="0" w:space="0" w:color="auto"/>
      </w:divBdr>
    </w:div>
    <w:div w:id="177473779">
      <w:bodyDiv w:val="1"/>
      <w:marLeft w:val="0"/>
      <w:marRight w:val="0"/>
      <w:marTop w:val="0"/>
      <w:marBottom w:val="0"/>
      <w:divBdr>
        <w:top w:val="none" w:sz="0" w:space="0" w:color="auto"/>
        <w:left w:val="none" w:sz="0" w:space="0" w:color="auto"/>
        <w:bottom w:val="none" w:sz="0" w:space="0" w:color="auto"/>
        <w:right w:val="none" w:sz="0" w:space="0" w:color="auto"/>
      </w:divBdr>
    </w:div>
    <w:div w:id="178740194">
      <w:bodyDiv w:val="1"/>
      <w:marLeft w:val="0"/>
      <w:marRight w:val="0"/>
      <w:marTop w:val="0"/>
      <w:marBottom w:val="0"/>
      <w:divBdr>
        <w:top w:val="none" w:sz="0" w:space="0" w:color="auto"/>
        <w:left w:val="none" w:sz="0" w:space="0" w:color="auto"/>
        <w:bottom w:val="none" w:sz="0" w:space="0" w:color="auto"/>
        <w:right w:val="none" w:sz="0" w:space="0" w:color="auto"/>
      </w:divBdr>
    </w:div>
    <w:div w:id="178861677">
      <w:bodyDiv w:val="1"/>
      <w:marLeft w:val="0"/>
      <w:marRight w:val="0"/>
      <w:marTop w:val="0"/>
      <w:marBottom w:val="0"/>
      <w:divBdr>
        <w:top w:val="none" w:sz="0" w:space="0" w:color="auto"/>
        <w:left w:val="none" w:sz="0" w:space="0" w:color="auto"/>
        <w:bottom w:val="none" w:sz="0" w:space="0" w:color="auto"/>
        <w:right w:val="none" w:sz="0" w:space="0" w:color="auto"/>
      </w:divBdr>
    </w:div>
    <w:div w:id="178928734">
      <w:bodyDiv w:val="1"/>
      <w:marLeft w:val="0"/>
      <w:marRight w:val="0"/>
      <w:marTop w:val="0"/>
      <w:marBottom w:val="0"/>
      <w:divBdr>
        <w:top w:val="none" w:sz="0" w:space="0" w:color="auto"/>
        <w:left w:val="none" w:sz="0" w:space="0" w:color="auto"/>
        <w:bottom w:val="none" w:sz="0" w:space="0" w:color="auto"/>
        <w:right w:val="none" w:sz="0" w:space="0" w:color="auto"/>
      </w:divBdr>
    </w:div>
    <w:div w:id="179467853">
      <w:bodyDiv w:val="1"/>
      <w:marLeft w:val="0"/>
      <w:marRight w:val="0"/>
      <w:marTop w:val="0"/>
      <w:marBottom w:val="0"/>
      <w:divBdr>
        <w:top w:val="none" w:sz="0" w:space="0" w:color="auto"/>
        <w:left w:val="none" w:sz="0" w:space="0" w:color="auto"/>
        <w:bottom w:val="none" w:sz="0" w:space="0" w:color="auto"/>
        <w:right w:val="none" w:sz="0" w:space="0" w:color="auto"/>
      </w:divBdr>
    </w:div>
    <w:div w:id="179591819">
      <w:bodyDiv w:val="1"/>
      <w:marLeft w:val="0"/>
      <w:marRight w:val="0"/>
      <w:marTop w:val="0"/>
      <w:marBottom w:val="0"/>
      <w:divBdr>
        <w:top w:val="none" w:sz="0" w:space="0" w:color="auto"/>
        <w:left w:val="none" w:sz="0" w:space="0" w:color="auto"/>
        <w:bottom w:val="none" w:sz="0" w:space="0" w:color="auto"/>
        <w:right w:val="none" w:sz="0" w:space="0" w:color="auto"/>
      </w:divBdr>
    </w:div>
    <w:div w:id="179661985">
      <w:bodyDiv w:val="1"/>
      <w:marLeft w:val="0"/>
      <w:marRight w:val="0"/>
      <w:marTop w:val="0"/>
      <w:marBottom w:val="0"/>
      <w:divBdr>
        <w:top w:val="none" w:sz="0" w:space="0" w:color="auto"/>
        <w:left w:val="none" w:sz="0" w:space="0" w:color="auto"/>
        <w:bottom w:val="none" w:sz="0" w:space="0" w:color="auto"/>
        <w:right w:val="none" w:sz="0" w:space="0" w:color="auto"/>
      </w:divBdr>
    </w:div>
    <w:div w:id="179781400">
      <w:bodyDiv w:val="1"/>
      <w:marLeft w:val="0"/>
      <w:marRight w:val="0"/>
      <w:marTop w:val="0"/>
      <w:marBottom w:val="0"/>
      <w:divBdr>
        <w:top w:val="none" w:sz="0" w:space="0" w:color="auto"/>
        <w:left w:val="none" w:sz="0" w:space="0" w:color="auto"/>
        <w:bottom w:val="none" w:sz="0" w:space="0" w:color="auto"/>
        <w:right w:val="none" w:sz="0" w:space="0" w:color="auto"/>
      </w:divBdr>
    </w:div>
    <w:div w:id="179978880">
      <w:bodyDiv w:val="1"/>
      <w:marLeft w:val="0"/>
      <w:marRight w:val="0"/>
      <w:marTop w:val="0"/>
      <w:marBottom w:val="0"/>
      <w:divBdr>
        <w:top w:val="none" w:sz="0" w:space="0" w:color="auto"/>
        <w:left w:val="none" w:sz="0" w:space="0" w:color="auto"/>
        <w:bottom w:val="none" w:sz="0" w:space="0" w:color="auto"/>
        <w:right w:val="none" w:sz="0" w:space="0" w:color="auto"/>
      </w:divBdr>
    </w:div>
    <w:div w:id="180054904">
      <w:bodyDiv w:val="1"/>
      <w:marLeft w:val="0"/>
      <w:marRight w:val="0"/>
      <w:marTop w:val="0"/>
      <w:marBottom w:val="0"/>
      <w:divBdr>
        <w:top w:val="none" w:sz="0" w:space="0" w:color="auto"/>
        <w:left w:val="none" w:sz="0" w:space="0" w:color="auto"/>
        <w:bottom w:val="none" w:sz="0" w:space="0" w:color="auto"/>
        <w:right w:val="none" w:sz="0" w:space="0" w:color="auto"/>
      </w:divBdr>
    </w:div>
    <w:div w:id="180318705">
      <w:bodyDiv w:val="1"/>
      <w:marLeft w:val="0"/>
      <w:marRight w:val="0"/>
      <w:marTop w:val="0"/>
      <w:marBottom w:val="0"/>
      <w:divBdr>
        <w:top w:val="none" w:sz="0" w:space="0" w:color="auto"/>
        <w:left w:val="none" w:sz="0" w:space="0" w:color="auto"/>
        <w:bottom w:val="none" w:sz="0" w:space="0" w:color="auto"/>
        <w:right w:val="none" w:sz="0" w:space="0" w:color="auto"/>
      </w:divBdr>
    </w:div>
    <w:div w:id="180705664">
      <w:bodyDiv w:val="1"/>
      <w:marLeft w:val="0"/>
      <w:marRight w:val="0"/>
      <w:marTop w:val="0"/>
      <w:marBottom w:val="0"/>
      <w:divBdr>
        <w:top w:val="none" w:sz="0" w:space="0" w:color="auto"/>
        <w:left w:val="none" w:sz="0" w:space="0" w:color="auto"/>
        <w:bottom w:val="none" w:sz="0" w:space="0" w:color="auto"/>
        <w:right w:val="none" w:sz="0" w:space="0" w:color="auto"/>
      </w:divBdr>
    </w:div>
    <w:div w:id="181089954">
      <w:bodyDiv w:val="1"/>
      <w:marLeft w:val="0"/>
      <w:marRight w:val="0"/>
      <w:marTop w:val="0"/>
      <w:marBottom w:val="0"/>
      <w:divBdr>
        <w:top w:val="none" w:sz="0" w:space="0" w:color="auto"/>
        <w:left w:val="none" w:sz="0" w:space="0" w:color="auto"/>
        <w:bottom w:val="none" w:sz="0" w:space="0" w:color="auto"/>
        <w:right w:val="none" w:sz="0" w:space="0" w:color="auto"/>
      </w:divBdr>
    </w:div>
    <w:div w:id="181286042">
      <w:bodyDiv w:val="1"/>
      <w:marLeft w:val="0"/>
      <w:marRight w:val="0"/>
      <w:marTop w:val="0"/>
      <w:marBottom w:val="0"/>
      <w:divBdr>
        <w:top w:val="none" w:sz="0" w:space="0" w:color="auto"/>
        <w:left w:val="none" w:sz="0" w:space="0" w:color="auto"/>
        <w:bottom w:val="none" w:sz="0" w:space="0" w:color="auto"/>
        <w:right w:val="none" w:sz="0" w:space="0" w:color="auto"/>
      </w:divBdr>
    </w:div>
    <w:div w:id="181549798">
      <w:bodyDiv w:val="1"/>
      <w:marLeft w:val="0"/>
      <w:marRight w:val="0"/>
      <w:marTop w:val="0"/>
      <w:marBottom w:val="0"/>
      <w:divBdr>
        <w:top w:val="none" w:sz="0" w:space="0" w:color="auto"/>
        <w:left w:val="none" w:sz="0" w:space="0" w:color="auto"/>
        <w:bottom w:val="none" w:sz="0" w:space="0" w:color="auto"/>
        <w:right w:val="none" w:sz="0" w:space="0" w:color="auto"/>
      </w:divBdr>
    </w:div>
    <w:div w:id="181556922">
      <w:bodyDiv w:val="1"/>
      <w:marLeft w:val="0"/>
      <w:marRight w:val="0"/>
      <w:marTop w:val="0"/>
      <w:marBottom w:val="0"/>
      <w:divBdr>
        <w:top w:val="none" w:sz="0" w:space="0" w:color="auto"/>
        <w:left w:val="none" w:sz="0" w:space="0" w:color="auto"/>
        <w:bottom w:val="none" w:sz="0" w:space="0" w:color="auto"/>
        <w:right w:val="none" w:sz="0" w:space="0" w:color="auto"/>
      </w:divBdr>
    </w:div>
    <w:div w:id="181746573">
      <w:bodyDiv w:val="1"/>
      <w:marLeft w:val="0"/>
      <w:marRight w:val="0"/>
      <w:marTop w:val="0"/>
      <w:marBottom w:val="0"/>
      <w:divBdr>
        <w:top w:val="none" w:sz="0" w:space="0" w:color="auto"/>
        <w:left w:val="none" w:sz="0" w:space="0" w:color="auto"/>
        <w:bottom w:val="none" w:sz="0" w:space="0" w:color="auto"/>
        <w:right w:val="none" w:sz="0" w:space="0" w:color="auto"/>
      </w:divBdr>
    </w:div>
    <w:div w:id="182325366">
      <w:bodyDiv w:val="1"/>
      <w:marLeft w:val="0"/>
      <w:marRight w:val="0"/>
      <w:marTop w:val="0"/>
      <w:marBottom w:val="0"/>
      <w:divBdr>
        <w:top w:val="none" w:sz="0" w:space="0" w:color="auto"/>
        <w:left w:val="none" w:sz="0" w:space="0" w:color="auto"/>
        <w:bottom w:val="none" w:sz="0" w:space="0" w:color="auto"/>
        <w:right w:val="none" w:sz="0" w:space="0" w:color="auto"/>
      </w:divBdr>
    </w:div>
    <w:div w:id="182331365">
      <w:bodyDiv w:val="1"/>
      <w:marLeft w:val="0"/>
      <w:marRight w:val="0"/>
      <w:marTop w:val="0"/>
      <w:marBottom w:val="0"/>
      <w:divBdr>
        <w:top w:val="none" w:sz="0" w:space="0" w:color="auto"/>
        <w:left w:val="none" w:sz="0" w:space="0" w:color="auto"/>
        <w:bottom w:val="none" w:sz="0" w:space="0" w:color="auto"/>
        <w:right w:val="none" w:sz="0" w:space="0" w:color="auto"/>
      </w:divBdr>
    </w:div>
    <w:div w:id="182482421">
      <w:bodyDiv w:val="1"/>
      <w:marLeft w:val="0"/>
      <w:marRight w:val="0"/>
      <w:marTop w:val="0"/>
      <w:marBottom w:val="0"/>
      <w:divBdr>
        <w:top w:val="none" w:sz="0" w:space="0" w:color="auto"/>
        <w:left w:val="none" w:sz="0" w:space="0" w:color="auto"/>
        <w:bottom w:val="none" w:sz="0" w:space="0" w:color="auto"/>
        <w:right w:val="none" w:sz="0" w:space="0" w:color="auto"/>
      </w:divBdr>
    </w:div>
    <w:div w:id="182591373">
      <w:bodyDiv w:val="1"/>
      <w:marLeft w:val="0"/>
      <w:marRight w:val="0"/>
      <w:marTop w:val="0"/>
      <w:marBottom w:val="0"/>
      <w:divBdr>
        <w:top w:val="none" w:sz="0" w:space="0" w:color="auto"/>
        <w:left w:val="none" w:sz="0" w:space="0" w:color="auto"/>
        <w:bottom w:val="none" w:sz="0" w:space="0" w:color="auto"/>
        <w:right w:val="none" w:sz="0" w:space="0" w:color="auto"/>
      </w:divBdr>
    </w:div>
    <w:div w:id="182981040">
      <w:bodyDiv w:val="1"/>
      <w:marLeft w:val="0"/>
      <w:marRight w:val="0"/>
      <w:marTop w:val="0"/>
      <w:marBottom w:val="0"/>
      <w:divBdr>
        <w:top w:val="none" w:sz="0" w:space="0" w:color="auto"/>
        <w:left w:val="none" w:sz="0" w:space="0" w:color="auto"/>
        <w:bottom w:val="none" w:sz="0" w:space="0" w:color="auto"/>
        <w:right w:val="none" w:sz="0" w:space="0" w:color="auto"/>
      </w:divBdr>
    </w:div>
    <w:div w:id="183444733">
      <w:bodyDiv w:val="1"/>
      <w:marLeft w:val="0"/>
      <w:marRight w:val="0"/>
      <w:marTop w:val="0"/>
      <w:marBottom w:val="0"/>
      <w:divBdr>
        <w:top w:val="none" w:sz="0" w:space="0" w:color="auto"/>
        <w:left w:val="none" w:sz="0" w:space="0" w:color="auto"/>
        <w:bottom w:val="none" w:sz="0" w:space="0" w:color="auto"/>
        <w:right w:val="none" w:sz="0" w:space="0" w:color="auto"/>
      </w:divBdr>
    </w:div>
    <w:div w:id="184026253">
      <w:bodyDiv w:val="1"/>
      <w:marLeft w:val="0"/>
      <w:marRight w:val="0"/>
      <w:marTop w:val="0"/>
      <w:marBottom w:val="0"/>
      <w:divBdr>
        <w:top w:val="none" w:sz="0" w:space="0" w:color="auto"/>
        <w:left w:val="none" w:sz="0" w:space="0" w:color="auto"/>
        <w:bottom w:val="none" w:sz="0" w:space="0" w:color="auto"/>
        <w:right w:val="none" w:sz="0" w:space="0" w:color="auto"/>
      </w:divBdr>
    </w:div>
    <w:div w:id="184055934">
      <w:bodyDiv w:val="1"/>
      <w:marLeft w:val="0"/>
      <w:marRight w:val="0"/>
      <w:marTop w:val="0"/>
      <w:marBottom w:val="0"/>
      <w:divBdr>
        <w:top w:val="none" w:sz="0" w:space="0" w:color="auto"/>
        <w:left w:val="none" w:sz="0" w:space="0" w:color="auto"/>
        <w:bottom w:val="none" w:sz="0" w:space="0" w:color="auto"/>
        <w:right w:val="none" w:sz="0" w:space="0" w:color="auto"/>
      </w:divBdr>
    </w:div>
    <w:div w:id="184292546">
      <w:bodyDiv w:val="1"/>
      <w:marLeft w:val="0"/>
      <w:marRight w:val="0"/>
      <w:marTop w:val="0"/>
      <w:marBottom w:val="0"/>
      <w:divBdr>
        <w:top w:val="none" w:sz="0" w:space="0" w:color="auto"/>
        <w:left w:val="none" w:sz="0" w:space="0" w:color="auto"/>
        <w:bottom w:val="none" w:sz="0" w:space="0" w:color="auto"/>
        <w:right w:val="none" w:sz="0" w:space="0" w:color="auto"/>
      </w:divBdr>
    </w:div>
    <w:div w:id="184906070">
      <w:bodyDiv w:val="1"/>
      <w:marLeft w:val="0"/>
      <w:marRight w:val="0"/>
      <w:marTop w:val="0"/>
      <w:marBottom w:val="0"/>
      <w:divBdr>
        <w:top w:val="none" w:sz="0" w:space="0" w:color="auto"/>
        <w:left w:val="none" w:sz="0" w:space="0" w:color="auto"/>
        <w:bottom w:val="none" w:sz="0" w:space="0" w:color="auto"/>
        <w:right w:val="none" w:sz="0" w:space="0" w:color="auto"/>
      </w:divBdr>
    </w:div>
    <w:div w:id="184950176">
      <w:bodyDiv w:val="1"/>
      <w:marLeft w:val="0"/>
      <w:marRight w:val="0"/>
      <w:marTop w:val="0"/>
      <w:marBottom w:val="0"/>
      <w:divBdr>
        <w:top w:val="none" w:sz="0" w:space="0" w:color="auto"/>
        <w:left w:val="none" w:sz="0" w:space="0" w:color="auto"/>
        <w:bottom w:val="none" w:sz="0" w:space="0" w:color="auto"/>
        <w:right w:val="none" w:sz="0" w:space="0" w:color="auto"/>
      </w:divBdr>
    </w:div>
    <w:div w:id="185219584">
      <w:bodyDiv w:val="1"/>
      <w:marLeft w:val="0"/>
      <w:marRight w:val="0"/>
      <w:marTop w:val="0"/>
      <w:marBottom w:val="0"/>
      <w:divBdr>
        <w:top w:val="none" w:sz="0" w:space="0" w:color="auto"/>
        <w:left w:val="none" w:sz="0" w:space="0" w:color="auto"/>
        <w:bottom w:val="none" w:sz="0" w:space="0" w:color="auto"/>
        <w:right w:val="none" w:sz="0" w:space="0" w:color="auto"/>
      </w:divBdr>
    </w:div>
    <w:div w:id="185487804">
      <w:bodyDiv w:val="1"/>
      <w:marLeft w:val="0"/>
      <w:marRight w:val="0"/>
      <w:marTop w:val="0"/>
      <w:marBottom w:val="0"/>
      <w:divBdr>
        <w:top w:val="none" w:sz="0" w:space="0" w:color="auto"/>
        <w:left w:val="none" w:sz="0" w:space="0" w:color="auto"/>
        <w:bottom w:val="none" w:sz="0" w:space="0" w:color="auto"/>
        <w:right w:val="none" w:sz="0" w:space="0" w:color="auto"/>
      </w:divBdr>
    </w:div>
    <w:div w:id="185560296">
      <w:bodyDiv w:val="1"/>
      <w:marLeft w:val="0"/>
      <w:marRight w:val="0"/>
      <w:marTop w:val="0"/>
      <w:marBottom w:val="0"/>
      <w:divBdr>
        <w:top w:val="none" w:sz="0" w:space="0" w:color="auto"/>
        <w:left w:val="none" w:sz="0" w:space="0" w:color="auto"/>
        <w:bottom w:val="none" w:sz="0" w:space="0" w:color="auto"/>
        <w:right w:val="none" w:sz="0" w:space="0" w:color="auto"/>
      </w:divBdr>
    </w:div>
    <w:div w:id="186334464">
      <w:bodyDiv w:val="1"/>
      <w:marLeft w:val="0"/>
      <w:marRight w:val="0"/>
      <w:marTop w:val="0"/>
      <w:marBottom w:val="0"/>
      <w:divBdr>
        <w:top w:val="none" w:sz="0" w:space="0" w:color="auto"/>
        <w:left w:val="none" w:sz="0" w:space="0" w:color="auto"/>
        <w:bottom w:val="none" w:sz="0" w:space="0" w:color="auto"/>
        <w:right w:val="none" w:sz="0" w:space="0" w:color="auto"/>
      </w:divBdr>
    </w:div>
    <w:div w:id="186452766">
      <w:bodyDiv w:val="1"/>
      <w:marLeft w:val="0"/>
      <w:marRight w:val="0"/>
      <w:marTop w:val="0"/>
      <w:marBottom w:val="0"/>
      <w:divBdr>
        <w:top w:val="none" w:sz="0" w:space="0" w:color="auto"/>
        <w:left w:val="none" w:sz="0" w:space="0" w:color="auto"/>
        <w:bottom w:val="none" w:sz="0" w:space="0" w:color="auto"/>
        <w:right w:val="none" w:sz="0" w:space="0" w:color="auto"/>
      </w:divBdr>
    </w:div>
    <w:div w:id="186797018">
      <w:bodyDiv w:val="1"/>
      <w:marLeft w:val="0"/>
      <w:marRight w:val="0"/>
      <w:marTop w:val="0"/>
      <w:marBottom w:val="0"/>
      <w:divBdr>
        <w:top w:val="none" w:sz="0" w:space="0" w:color="auto"/>
        <w:left w:val="none" w:sz="0" w:space="0" w:color="auto"/>
        <w:bottom w:val="none" w:sz="0" w:space="0" w:color="auto"/>
        <w:right w:val="none" w:sz="0" w:space="0" w:color="auto"/>
      </w:divBdr>
    </w:div>
    <w:div w:id="186909557">
      <w:bodyDiv w:val="1"/>
      <w:marLeft w:val="0"/>
      <w:marRight w:val="0"/>
      <w:marTop w:val="0"/>
      <w:marBottom w:val="0"/>
      <w:divBdr>
        <w:top w:val="none" w:sz="0" w:space="0" w:color="auto"/>
        <w:left w:val="none" w:sz="0" w:space="0" w:color="auto"/>
        <w:bottom w:val="none" w:sz="0" w:space="0" w:color="auto"/>
        <w:right w:val="none" w:sz="0" w:space="0" w:color="auto"/>
      </w:divBdr>
    </w:div>
    <w:div w:id="187136018">
      <w:bodyDiv w:val="1"/>
      <w:marLeft w:val="0"/>
      <w:marRight w:val="0"/>
      <w:marTop w:val="0"/>
      <w:marBottom w:val="0"/>
      <w:divBdr>
        <w:top w:val="none" w:sz="0" w:space="0" w:color="auto"/>
        <w:left w:val="none" w:sz="0" w:space="0" w:color="auto"/>
        <w:bottom w:val="none" w:sz="0" w:space="0" w:color="auto"/>
        <w:right w:val="none" w:sz="0" w:space="0" w:color="auto"/>
      </w:divBdr>
    </w:div>
    <w:div w:id="187373383">
      <w:bodyDiv w:val="1"/>
      <w:marLeft w:val="0"/>
      <w:marRight w:val="0"/>
      <w:marTop w:val="0"/>
      <w:marBottom w:val="0"/>
      <w:divBdr>
        <w:top w:val="none" w:sz="0" w:space="0" w:color="auto"/>
        <w:left w:val="none" w:sz="0" w:space="0" w:color="auto"/>
        <w:bottom w:val="none" w:sz="0" w:space="0" w:color="auto"/>
        <w:right w:val="none" w:sz="0" w:space="0" w:color="auto"/>
      </w:divBdr>
    </w:div>
    <w:div w:id="187373444">
      <w:bodyDiv w:val="1"/>
      <w:marLeft w:val="0"/>
      <w:marRight w:val="0"/>
      <w:marTop w:val="0"/>
      <w:marBottom w:val="0"/>
      <w:divBdr>
        <w:top w:val="none" w:sz="0" w:space="0" w:color="auto"/>
        <w:left w:val="none" w:sz="0" w:space="0" w:color="auto"/>
        <w:bottom w:val="none" w:sz="0" w:space="0" w:color="auto"/>
        <w:right w:val="none" w:sz="0" w:space="0" w:color="auto"/>
      </w:divBdr>
    </w:div>
    <w:div w:id="187373820">
      <w:bodyDiv w:val="1"/>
      <w:marLeft w:val="0"/>
      <w:marRight w:val="0"/>
      <w:marTop w:val="0"/>
      <w:marBottom w:val="0"/>
      <w:divBdr>
        <w:top w:val="none" w:sz="0" w:space="0" w:color="auto"/>
        <w:left w:val="none" w:sz="0" w:space="0" w:color="auto"/>
        <w:bottom w:val="none" w:sz="0" w:space="0" w:color="auto"/>
        <w:right w:val="none" w:sz="0" w:space="0" w:color="auto"/>
      </w:divBdr>
    </w:div>
    <w:div w:id="187529769">
      <w:bodyDiv w:val="1"/>
      <w:marLeft w:val="0"/>
      <w:marRight w:val="0"/>
      <w:marTop w:val="0"/>
      <w:marBottom w:val="0"/>
      <w:divBdr>
        <w:top w:val="none" w:sz="0" w:space="0" w:color="auto"/>
        <w:left w:val="none" w:sz="0" w:space="0" w:color="auto"/>
        <w:bottom w:val="none" w:sz="0" w:space="0" w:color="auto"/>
        <w:right w:val="none" w:sz="0" w:space="0" w:color="auto"/>
      </w:divBdr>
    </w:div>
    <w:div w:id="188420894">
      <w:bodyDiv w:val="1"/>
      <w:marLeft w:val="0"/>
      <w:marRight w:val="0"/>
      <w:marTop w:val="0"/>
      <w:marBottom w:val="0"/>
      <w:divBdr>
        <w:top w:val="none" w:sz="0" w:space="0" w:color="auto"/>
        <w:left w:val="none" w:sz="0" w:space="0" w:color="auto"/>
        <w:bottom w:val="none" w:sz="0" w:space="0" w:color="auto"/>
        <w:right w:val="none" w:sz="0" w:space="0" w:color="auto"/>
      </w:divBdr>
    </w:div>
    <w:div w:id="188497753">
      <w:bodyDiv w:val="1"/>
      <w:marLeft w:val="0"/>
      <w:marRight w:val="0"/>
      <w:marTop w:val="0"/>
      <w:marBottom w:val="0"/>
      <w:divBdr>
        <w:top w:val="none" w:sz="0" w:space="0" w:color="auto"/>
        <w:left w:val="none" w:sz="0" w:space="0" w:color="auto"/>
        <w:bottom w:val="none" w:sz="0" w:space="0" w:color="auto"/>
        <w:right w:val="none" w:sz="0" w:space="0" w:color="auto"/>
      </w:divBdr>
    </w:div>
    <w:div w:id="188684000">
      <w:bodyDiv w:val="1"/>
      <w:marLeft w:val="0"/>
      <w:marRight w:val="0"/>
      <w:marTop w:val="0"/>
      <w:marBottom w:val="0"/>
      <w:divBdr>
        <w:top w:val="none" w:sz="0" w:space="0" w:color="auto"/>
        <w:left w:val="none" w:sz="0" w:space="0" w:color="auto"/>
        <w:bottom w:val="none" w:sz="0" w:space="0" w:color="auto"/>
        <w:right w:val="none" w:sz="0" w:space="0" w:color="auto"/>
      </w:divBdr>
    </w:div>
    <w:div w:id="188884168">
      <w:bodyDiv w:val="1"/>
      <w:marLeft w:val="0"/>
      <w:marRight w:val="0"/>
      <w:marTop w:val="0"/>
      <w:marBottom w:val="0"/>
      <w:divBdr>
        <w:top w:val="none" w:sz="0" w:space="0" w:color="auto"/>
        <w:left w:val="none" w:sz="0" w:space="0" w:color="auto"/>
        <w:bottom w:val="none" w:sz="0" w:space="0" w:color="auto"/>
        <w:right w:val="none" w:sz="0" w:space="0" w:color="auto"/>
      </w:divBdr>
    </w:div>
    <w:div w:id="190074263">
      <w:bodyDiv w:val="1"/>
      <w:marLeft w:val="0"/>
      <w:marRight w:val="0"/>
      <w:marTop w:val="0"/>
      <w:marBottom w:val="0"/>
      <w:divBdr>
        <w:top w:val="none" w:sz="0" w:space="0" w:color="auto"/>
        <w:left w:val="none" w:sz="0" w:space="0" w:color="auto"/>
        <w:bottom w:val="none" w:sz="0" w:space="0" w:color="auto"/>
        <w:right w:val="none" w:sz="0" w:space="0" w:color="auto"/>
      </w:divBdr>
    </w:div>
    <w:div w:id="190343981">
      <w:bodyDiv w:val="1"/>
      <w:marLeft w:val="0"/>
      <w:marRight w:val="0"/>
      <w:marTop w:val="0"/>
      <w:marBottom w:val="0"/>
      <w:divBdr>
        <w:top w:val="none" w:sz="0" w:space="0" w:color="auto"/>
        <w:left w:val="none" w:sz="0" w:space="0" w:color="auto"/>
        <w:bottom w:val="none" w:sz="0" w:space="0" w:color="auto"/>
        <w:right w:val="none" w:sz="0" w:space="0" w:color="auto"/>
      </w:divBdr>
    </w:div>
    <w:div w:id="190385623">
      <w:bodyDiv w:val="1"/>
      <w:marLeft w:val="0"/>
      <w:marRight w:val="0"/>
      <w:marTop w:val="0"/>
      <w:marBottom w:val="0"/>
      <w:divBdr>
        <w:top w:val="none" w:sz="0" w:space="0" w:color="auto"/>
        <w:left w:val="none" w:sz="0" w:space="0" w:color="auto"/>
        <w:bottom w:val="none" w:sz="0" w:space="0" w:color="auto"/>
        <w:right w:val="none" w:sz="0" w:space="0" w:color="auto"/>
      </w:divBdr>
    </w:div>
    <w:div w:id="190993294">
      <w:bodyDiv w:val="1"/>
      <w:marLeft w:val="0"/>
      <w:marRight w:val="0"/>
      <w:marTop w:val="0"/>
      <w:marBottom w:val="0"/>
      <w:divBdr>
        <w:top w:val="none" w:sz="0" w:space="0" w:color="auto"/>
        <w:left w:val="none" w:sz="0" w:space="0" w:color="auto"/>
        <w:bottom w:val="none" w:sz="0" w:space="0" w:color="auto"/>
        <w:right w:val="none" w:sz="0" w:space="0" w:color="auto"/>
      </w:divBdr>
    </w:div>
    <w:div w:id="191114823">
      <w:bodyDiv w:val="1"/>
      <w:marLeft w:val="0"/>
      <w:marRight w:val="0"/>
      <w:marTop w:val="0"/>
      <w:marBottom w:val="0"/>
      <w:divBdr>
        <w:top w:val="none" w:sz="0" w:space="0" w:color="auto"/>
        <w:left w:val="none" w:sz="0" w:space="0" w:color="auto"/>
        <w:bottom w:val="none" w:sz="0" w:space="0" w:color="auto"/>
        <w:right w:val="none" w:sz="0" w:space="0" w:color="auto"/>
      </w:divBdr>
    </w:div>
    <w:div w:id="191573933">
      <w:bodyDiv w:val="1"/>
      <w:marLeft w:val="0"/>
      <w:marRight w:val="0"/>
      <w:marTop w:val="0"/>
      <w:marBottom w:val="0"/>
      <w:divBdr>
        <w:top w:val="none" w:sz="0" w:space="0" w:color="auto"/>
        <w:left w:val="none" w:sz="0" w:space="0" w:color="auto"/>
        <w:bottom w:val="none" w:sz="0" w:space="0" w:color="auto"/>
        <w:right w:val="none" w:sz="0" w:space="0" w:color="auto"/>
      </w:divBdr>
    </w:div>
    <w:div w:id="191580059">
      <w:bodyDiv w:val="1"/>
      <w:marLeft w:val="0"/>
      <w:marRight w:val="0"/>
      <w:marTop w:val="0"/>
      <w:marBottom w:val="0"/>
      <w:divBdr>
        <w:top w:val="none" w:sz="0" w:space="0" w:color="auto"/>
        <w:left w:val="none" w:sz="0" w:space="0" w:color="auto"/>
        <w:bottom w:val="none" w:sz="0" w:space="0" w:color="auto"/>
        <w:right w:val="none" w:sz="0" w:space="0" w:color="auto"/>
      </w:divBdr>
    </w:div>
    <w:div w:id="191697941">
      <w:bodyDiv w:val="1"/>
      <w:marLeft w:val="0"/>
      <w:marRight w:val="0"/>
      <w:marTop w:val="0"/>
      <w:marBottom w:val="0"/>
      <w:divBdr>
        <w:top w:val="none" w:sz="0" w:space="0" w:color="auto"/>
        <w:left w:val="none" w:sz="0" w:space="0" w:color="auto"/>
        <w:bottom w:val="none" w:sz="0" w:space="0" w:color="auto"/>
        <w:right w:val="none" w:sz="0" w:space="0" w:color="auto"/>
      </w:divBdr>
    </w:div>
    <w:div w:id="191773797">
      <w:bodyDiv w:val="1"/>
      <w:marLeft w:val="0"/>
      <w:marRight w:val="0"/>
      <w:marTop w:val="0"/>
      <w:marBottom w:val="0"/>
      <w:divBdr>
        <w:top w:val="none" w:sz="0" w:space="0" w:color="auto"/>
        <w:left w:val="none" w:sz="0" w:space="0" w:color="auto"/>
        <w:bottom w:val="none" w:sz="0" w:space="0" w:color="auto"/>
        <w:right w:val="none" w:sz="0" w:space="0" w:color="auto"/>
      </w:divBdr>
    </w:div>
    <w:div w:id="191842316">
      <w:bodyDiv w:val="1"/>
      <w:marLeft w:val="0"/>
      <w:marRight w:val="0"/>
      <w:marTop w:val="0"/>
      <w:marBottom w:val="0"/>
      <w:divBdr>
        <w:top w:val="none" w:sz="0" w:space="0" w:color="auto"/>
        <w:left w:val="none" w:sz="0" w:space="0" w:color="auto"/>
        <w:bottom w:val="none" w:sz="0" w:space="0" w:color="auto"/>
        <w:right w:val="none" w:sz="0" w:space="0" w:color="auto"/>
      </w:divBdr>
    </w:div>
    <w:div w:id="191890730">
      <w:bodyDiv w:val="1"/>
      <w:marLeft w:val="0"/>
      <w:marRight w:val="0"/>
      <w:marTop w:val="0"/>
      <w:marBottom w:val="0"/>
      <w:divBdr>
        <w:top w:val="none" w:sz="0" w:space="0" w:color="auto"/>
        <w:left w:val="none" w:sz="0" w:space="0" w:color="auto"/>
        <w:bottom w:val="none" w:sz="0" w:space="0" w:color="auto"/>
        <w:right w:val="none" w:sz="0" w:space="0" w:color="auto"/>
      </w:divBdr>
    </w:div>
    <w:div w:id="192812759">
      <w:bodyDiv w:val="1"/>
      <w:marLeft w:val="0"/>
      <w:marRight w:val="0"/>
      <w:marTop w:val="0"/>
      <w:marBottom w:val="0"/>
      <w:divBdr>
        <w:top w:val="none" w:sz="0" w:space="0" w:color="auto"/>
        <w:left w:val="none" w:sz="0" w:space="0" w:color="auto"/>
        <w:bottom w:val="none" w:sz="0" w:space="0" w:color="auto"/>
        <w:right w:val="none" w:sz="0" w:space="0" w:color="auto"/>
      </w:divBdr>
    </w:div>
    <w:div w:id="193079003">
      <w:bodyDiv w:val="1"/>
      <w:marLeft w:val="0"/>
      <w:marRight w:val="0"/>
      <w:marTop w:val="0"/>
      <w:marBottom w:val="0"/>
      <w:divBdr>
        <w:top w:val="none" w:sz="0" w:space="0" w:color="auto"/>
        <w:left w:val="none" w:sz="0" w:space="0" w:color="auto"/>
        <w:bottom w:val="none" w:sz="0" w:space="0" w:color="auto"/>
        <w:right w:val="none" w:sz="0" w:space="0" w:color="auto"/>
      </w:divBdr>
    </w:div>
    <w:div w:id="193542426">
      <w:bodyDiv w:val="1"/>
      <w:marLeft w:val="0"/>
      <w:marRight w:val="0"/>
      <w:marTop w:val="0"/>
      <w:marBottom w:val="0"/>
      <w:divBdr>
        <w:top w:val="none" w:sz="0" w:space="0" w:color="auto"/>
        <w:left w:val="none" w:sz="0" w:space="0" w:color="auto"/>
        <w:bottom w:val="none" w:sz="0" w:space="0" w:color="auto"/>
        <w:right w:val="none" w:sz="0" w:space="0" w:color="auto"/>
      </w:divBdr>
    </w:div>
    <w:div w:id="193731101">
      <w:bodyDiv w:val="1"/>
      <w:marLeft w:val="0"/>
      <w:marRight w:val="0"/>
      <w:marTop w:val="0"/>
      <w:marBottom w:val="0"/>
      <w:divBdr>
        <w:top w:val="none" w:sz="0" w:space="0" w:color="auto"/>
        <w:left w:val="none" w:sz="0" w:space="0" w:color="auto"/>
        <w:bottom w:val="none" w:sz="0" w:space="0" w:color="auto"/>
        <w:right w:val="none" w:sz="0" w:space="0" w:color="auto"/>
      </w:divBdr>
    </w:div>
    <w:div w:id="193884355">
      <w:bodyDiv w:val="1"/>
      <w:marLeft w:val="0"/>
      <w:marRight w:val="0"/>
      <w:marTop w:val="0"/>
      <w:marBottom w:val="0"/>
      <w:divBdr>
        <w:top w:val="none" w:sz="0" w:space="0" w:color="auto"/>
        <w:left w:val="none" w:sz="0" w:space="0" w:color="auto"/>
        <w:bottom w:val="none" w:sz="0" w:space="0" w:color="auto"/>
        <w:right w:val="none" w:sz="0" w:space="0" w:color="auto"/>
      </w:divBdr>
    </w:div>
    <w:div w:id="194119706">
      <w:bodyDiv w:val="1"/>
      <w:marLeft w:val="0"/>
      <w:marRight w:val="0"/>
      <w:marTop w:val="0"/>
      <w:marBottom w:val="0"/>
      <w:divBdr>
        <w:top w:val="none" w:sz="0" w:space="0" w:color="auto"/>
        <w:left w:val="none" w:sz="0" w:space="0" w:color="auto"/>
        <w:bottom w:val="none" w:sz="0" w:space="0" w:color="auto"/>
        <w:right w:val="none" w:sz="0" w:space="0" w:color="auto"/>
      </w:divBdr>
    </w:div>
    <w:div w:id="194125677">
      <w:bodyDiv w:val="1"/>
      <w:marLeft w:val="0"/>
      <w:marRight w:val="0"/>
      <w:marTop w:val="0"/>
      <w:marBottom w:val="0"/>
      <w:divBdr>
        <w:top w:val="none" w:sz="0" w:space="0" w:color="auto"/>
        <w:left w:val="none" w:sz="0" w:space="0" w:color="auto"/>
        <w:bottom w:val="none" w:sz="0" w:space="0" w:color="auto"/>
        <w:right w:val="none" w:sz="0" w:space="0" w:color="auto"/>
      </w:divBdr>
    </w:div>
    <w:div w:id="194928761">
      <w:bodyDiv w:val="1"/>
      <w:marLeft w:val="0"/>
      <w:marRight w:val="0"/>
      <w:marTop w:val="0"/>
      <w:marBottom w:val="0"/>
      <w:divBdr>
        <w:top w:val="none" w:sz="0" w:space="0" w:color="auto"/>
        <w:left w:val="none" w:sz="0" w:space="0" w:color="auto"/>
        <w:bottom w:val="none" w:sz="0" w:space="0" w:color="auto"/>
        <w:right w:val="none" w:sz="0" w:space="0" w:color="auto"/>
      </w:divBdr>
    </w:div>
    <w:div w:id="194932053">
      <w:bodyDiv w:val="1"/>
      <w:marLeft w:val="0"/>
      <w:marRight w:val="0"/>
      <w:marTop w:val="0"/>
      <w:marBottom w:val="0"/>
      <w:divBdr>
        <w:top w:val="none" w:sz="0" w:space="0" w:color="auto"/>
        <w:left w:val="none" w:sz="0" w:space="0" w:color="auto"/>
        <w:bottom w:val="none" w:sz="0" w:space="0" w:color="auto"/>
        <w:right w:val="none" w:sz="0" w:space="0" w:color="auto"/>
      </w:divBdr>
    </w:div>
    <w:div w:id="194972479">
      <w:bodyDiv w:val="1"/>
      <w:marLeft w:val="0"/>
      <w:marRight w:val="0"/>
      <w:marTop w:val="0"/>
      <w:marBottom w:val="0"/>
      <w:divBdr>
        <w:top w:val="none" w:sz="0" w:space="0" w:color="auto"/>
        <w:left w:val="none" w:sz="0" w:space="0" w:color="auto"/>
        <w:bottom w:val="none" w:sz="0" w:space="0" w:color="auto"/>
        <w:right w:val="none" w:sz="0" w:space="0" w:color="auto"/>
      </w:divBdr>
    </w:div>
    <w:div w:id="195124249">
      <w:bodyDiv w:val="1"/>
      <w:marLeft w:val="0"/>
      <w:marRight w:val="0"/>
      <w:marTop w:val="0"/>
      <w:marBottom w:val="0"/>
      <w:divBdr>
        <w:top w:val="none" w:sz="0" w:space="0" w:color="auto"/>
        <w:left w:val="none" w:sz="0" w:space="0" w:color="auto"/>
        <w:bottom w:val="none" w:sz="0" w:space="0" w:color="auto"/>
        <w:right w:val="none" w:sz="0" w:space="0" w:color="auto"/>
      </w:divBdr>
    </w:div>
    <w:div w:id="195630148">
      <w:bodyDiv w:val="1"/>
      <w:marLeft w:val="0"/>
      <w:marRight w:val="0"/>
      <w:marTop w:val="0"/>
      <w:marBottom w:val="0"/>
      <w:divBdr>
        <w:top w:val="none" w:sz="0" w:space="0" w:color="auto"/>
        <w:left w:val="none" w:sz="0" w:space="0" w:color="auto"/>
        <w:bottom w:val="none" w:sz="0" w:space="0" w:color="auto"/>
        <w:right w:val="none" w:sz="0" w:space="0" w:color="auto"/>
      </w:divBdr>
    </w:div>
    <w:div w:id="195701622">
      <w:bodyDiv w:val="1"/>
      <w:marLeft w:val="0"/>
      <w:marRight w:val="0"/>
      <w:marTop w:val="0"/>
      <w:marBottom w:val="0"/>
      <w:divBdr>
        <w:top w:val="none" w:sz="0" w:space="0" w:color="auto"/>
        <w:left w:val="none" w:sz="0" w:space="0" w:color="auto"/>
        <w:bottom w:val="none" w:sz="0" w:space="0" w:color="auto"/>
        <w:right w:val="none" w:sz="0" w:space="0" w:color="auto"/>
      </w:divBdr>
    </w:div>
    <w:div w:id="196281936">
      <w:bodyDiv w:val="1"/>
      <w:marLeft w:val="0"/>
      <w:marRight w:val="0"/>
      <w:marTop w:val="0"/>
      <w:marBottom w:val="0"/>
      <w:divBdr>
        <w:top w:val="none" w:sz="0" w:space="0" w:color="auto"/>
        <w:left w:val="none" w:sz="0" w:space="0" w:color="auto"/>
        <w:bottom w:val="none" w:sz="0" w:space="0" w:color="auto"/>
        <w:right w:val="none" w:sz="0" w:space="0" w:color="auto"/>
      </w:divBdr>
    </w:div>
    <w:div w:id="197204680">
      <w:bodyDiv w:val="1"/>
      <w:marLeft w:val="0"/>
      <w:marRight w:val="0"/>
      <w:marTop w:val="0"/>
      <w:marBottom w:val="0"/>
      <w:divBdr>
        <w:top w:val="none" w:sz="0" w:space="0" w:color="auto"/>
        <w:left w:val="none" w:sz="0" w:space="0" w:color="auto"/>
        <w:bottom w:val="none" w:sz="0" w:space="0" w:color="auto"/>
        <w:right w:val="none" w:sz="0" w:space="0" w:color="auto"/>
      </w:divBdr>
    </w:div>
    <w:div w:id="197400079">
      <w:bodyDiv w:val="1"/>
      <w:marLeft w:val="0"/>
      <w:marRight w:val="0"/>
      <w:marTop w:val="0"/>
      <w:marBottom w:val="0"/>
      <w:divBdr>
        <w:top w:val="none" w:sz="0" w:space="0" w:color="auto"/>
        <w:left w:val="none" w:sz="0" w:space="0" w:color="auto"/>
        <w:bottom w:val="none" w:sz="0" w:space="0" w:color="auto"/>
        <w:right w:val="none" w:sz="0" w:space="0" w:color="auto"/>
      </w:divBdr>
    </w:div>
    <w:div w:id="197550193">
      <w:bodyDiv w:val="1"/>
      <w:marLeft w:val="0"/>
      <w:marRight w:val="0"/>
      <w:marTop w:val="0"/>
      <w:marBottom w:val="0"/>
      <w:divBdr>
        <w:top w:val="none" w:sz="0" w:space="0" w:color="auto"/>
        <w:left w:val="none" w:sz="0" w:space="0" w:color="auto"/>
        <w:bottom w:val="none" w:sz="0" w:space="0" w:color="auto"/>
        <w:right w:val="none" w:sz="0" w:space="0" w:color="auto"/>
      </w:divBdr>
    </w:div>
    <w:div w:id="197742385">
      <w:bodyDiv w:val="1"/>
      <w:marLeft w:val="0"/>
      <w:marRight w:val="0"/>
      <w:marTop w:val="0"/>
      <w:marBottom w:val="0"/>
      <w:divBdr>
        <w:top w:val="none" w:sz="0" w:space="0" w:color="auto"/>
        <w:left w:val="none" w:sz="0" w:space="0" w:color="auto"/>
        <w:bottom w:val="none" w:sz="0" w:space="0" w:color="auto"/>
        <w:right w:val="none" w:sz="0" w:space="0" w:color="auto"/>
      </w:divBdr>
    </w:div>
    <w:div w:id="197818789">
      <w:bodyDiv w:val="1"/>
      <w:marLeft w:val="0"/>
      <w:marRight w:val="0"/>
      <w:marTop w:val="0"/>
      <w:marBottom w:val="0"/>
      <w:divBdr>
        <w:top w:val="none" w:sz="0" w:space="0" w:color="auto"/>
        <w:left w:val="none" w:sz="0" w:space="0" w:color="auto"/>
        <w:bottom w:val="none" w:sz="0" w:space="0" w:color="auto"/>
        <w:right w:val="none" w:sz="0" w:space="0" w:color="auto"/>
      </w:divBdr>
    </w:div>
    <w:div w:id="197858198">
      <w:bodyDiv w:val="1"/>
      <w:marLeft w:val="0"/>
      <w:marRight w:val="0"/>
      <w:marTop w:val="0"/>
      <w:marBottom w:val="0"/>
      <w:divBdr>
        <w:top w:val="none" w:sz="0" w:space="0" w:color="auto"/>
        <w:left w:val="none" w:sz="0" w:space="0" w:color="auto"/>
        <w:bottom w:val="none" w:sz="0" w:space="0" w:color="auto"/>
        <w:right w:val="none" w:sz="0" w:space="0" w:color="auto"/>
      </w:divBdr>
    </w:div>
    <w:div w:id="198402642">
      <w:bodyDiv w:val="1"/>
      <w:marLeft w:val="0"/>
      <w:marRight w:val="0"/>
      <w:marTop w:val="0"/>
      <w:marBottom w:val="0"/>
      <w:divBdr>
        <w:top w:val="none" w:sz="0" w:space="0" w:color="auto"/>
        <w:left w:val="none" w:sz="0" w:space="0" w:color="auto"/>
        <w:bottom w:val="none" w:sz="0" w:space="0" w:color="auto"/>
        <w:right w:val="none" w:sz="0" w:space="0" w:color="auto"/>
      </w:divBdr>
    </w:div>
    <w:div w:id="198472182">
      <w:bodyDiv w:val="1"/>
      <w:marLeft w:val="0"/>
      <w:marRight w:val="0"/>
      <w:marTop w:val="0"/>
      <w:marBottom w:val="0"/>
      <w:divBdr>
        <w:top w:val="none" w:sz="0" w:space="0" w:color="auto"/>
        <w:left w:val="none" w:sz="0" w:space="0" w:color="auto"/>
        <w:bottom w:val="none" w:sz="0" w:space="0" w:color="auto"/>
        <w:right w:val="none" w:sz="0" w:space="0" w:color="auto"/>
      </w:divBdr>
    </w:div>
    <w:div w:id="198513954">
      <w:bodyDiv w:val="1"/>
      <w:marLeft w:val="0"/>
      <w:marRight w:val="0"/>
      <w:marTop w:val="0"/>
      <w:marBottom w:val="0"/>
      <w:divBdr>
        <w:top w:val="none" w:sz="0" w:space="0" w:color="auto"/>
        <w:left w:val="none" w:sz="0" w:space="0" w:color="auto"/>
        <w:bottom w:val="none" w:sz="0" w:space="0" w:color="auto"/>
        <w:right w:val="none" w:sz="0" w:space="0" w:color="auto"/>
      </w:divBdr>
    </w:div>
    <w:div w:id="198591740">
      <w:bodyDiv w:val="1"/>
      <w:marLeft w:val="0"/>
      <w:marRight w:val="0"/>
      <w:marTop w:val="0"/>
      <w:marBottom w:val="0"/>
      <w:divBdr>
        <w:top w:val="none" w:sz="0" w:space="0" w:color="auto"/>
        <w:left w:val="none" w:sz="0" w:space="0" w:color="auto"/>
        <w:bottom w:val="none" w:sz="0" w:space="0" w:color="auto"/>
        <w:right w:val="none" w:sz="0" w:space="0" w:color="auto"/>
      </w:divBdr>
    </w:div>
    <w:div w:id="198855700">
      <w:bodyDiv w:val="1"/>
      <w:marLeft w:val="0"/>
      <w:marRight w:val="0"/>
      <w:marTop w:val="0"/>
      <w:marBottom w:val="0"/>
      <w:divBdr>
        <w:top w:val="none" w:sz="0" w:space="0" w:color="auto"/>
        <w:left w:val="none" w:sz="0" w:space="0" w:color="auto"/>
        <w:bottom w:val="none" w:sz="0" w:space="0" w:color="auto"/>
        <w:right w:val="none" w:sz="0" w:space="0" w:color="auto"/>
      </w:divBdr>
    </w:div>
    <w:div w:id="198903920">
      <w:bodyDiv w:val="1"/>
      <w:marLeft w:val="0"/>
      <w:marRight w:val="0"/>
      <w:marTop w:val="0"/>
      <w:marBottom w:val="0"/>
      <w:divBdr>
        <w:top w:val="none" w:sz="0" w:space="0" w:color="auto"/>
        <w:left w:val="none" w:sz="0" w:space="0" w:color="auto"/>
        <w:bottom w:val="none" w:sz="0" w:space="0" w:color="auto"/>
        <w:right w:val="none" w:sz="0" w:space="0" w:color="auto"/>
      </w:divBdr>
    </w:div>
    <w:div w:id="199367738">
      <w:bodyDiv w:val="1"/>
      <w:marLeft w:val="0"/>
      <w:marRight w:val="0"/>
      <w:marTop w:val="0"/>
      <w:marBottom w:val="0"/>
      <w:divBdr>
        <w:top w:val="none" w:sz="0" w:space="0" w:color="auto"/>
        <w:left w:val="none" w:sz="0" w:space="0" w:color="auto"/>
        <w:bottom w:val="none" w:sz="0" w:space="0" w:color="auto"/>
        <w:right w:val="none" w:sz="0" w:space="0" w:color="auto"/>
      </w:divBdr>
    </w:div>
    <w:div w:id="199632985">
      <w:bodyDiv w:val="1"/>
      <w:marLeft w:val="0"/>
      <w:marRight w:val="0"/>
      <w:marTop w:val="0"/>
      <w:marBottom w:val="0"/>
      <w:divBdr>
        <w:top w:val="none" w:sz="0" w:space="0" w:color="auto"/>
        <w:left w:val="none" w:sz="0" w:space="0" w:color="auto"/>
        <w:bottom w:val="none" w:sz="0" w:space="0" w:color="auto"/>
        <w:right w:val="none" w:sz="0" w:space="0" w:color="auto"/>
      </w:divBdr>
    </w:div>
    <w:div w:id="199822437">
      <w:bodyDiv w:val="1"/>
      <w:marLeft w:val="0"/>
      <w:marRight w:val="0"/>
      <w:marTop w:val="0"/>
      <w:marBottom w:val="0"/>
      <w:divBdr>
        <w:top w:val="none" w:sz="0" w:space="0" w:color="auto"/>
        <w:left w:val="none" w:sz="0" w:space="0" w:color="auto"/>
        <w:bottom w:val="none" w:sz="0" w:space="0" w:color="auto"/>
        <w:right w:val="none" w:sz="0" w:space="0" w:color="auto"/>
      </w:divBdr>
    </w:div>
    <w:div w:id="199905126">
      <w:bodyDiv w:val="1"/>
      <w:marLeft w:val="0"/>
      <w:marRight w:val="0"/>
      <w:marTop w:val="0"/>
      <w:marBottom w:val="0"/>
      <w:divBdr>
        <w:top w:val="none" w:sz="0" w:space="0" w:color="auto"/>
        <w:left w:val="none" w:sz="0" w:space="0" w:color="auto"/>
        <w:bottom w:val="none" w:sz="0" w:space="0" w:color="auto"/>
        <w:right w:val="none" w:sz="0" w:space="0" w:color="auto"/>
      </w:divBdr>
    </w:div>
    <w:div w:id="200362780">
      <w:bodyDiv w:val="1"/>
      <w:marLeft w:val="0"/>
      <w:marRight w:val="0"/>
      <w:marTop w:val="0"/>
      <w:marBottom w:val="0"/>
      <w:divBdr>
        <w:top w:val="none" w:sz="0" w:space="0" w:color="auto"/>
        <w:left w:val="none" w:sz="0" w:space="0" w:color="auto"/>
        <w:bottom w:val="none" w:sz="0" w:space="0" w:color="auto"/>
        <w:right w:val="none" w:sz="0" w:space="0" w:color="auto"/>
      </w:divBdr>
    </w:div>
    <w:div w:id="200679227">
      <w:bodyDiv w:val="1"/>
      <w:marLeft w:val="0"/>
      <w:marRight w:val="0"/>
      <w:marTop w:val="0"/>
      <w:marBottom w:val="0"/>
      <w:divBdr>
        <w:top w:val="none" w:sz="0" w:space="0" w:color="auto"/>
        <w:left w:val="none" w:sz="0" w:space="0" w:color="auto"/>
        <w:bottom w:val="none" w:sz="0" w:space="0" w:color="auto"/>
        <w:right w:val="none" w:sz="0" w:space="0" w:color="auto"/>
      </w:divBdr>
    </w:div>
    <w:div w:id="200940755">
      <w:bodyDiv w:val="1"/>
      <w:marLeft w:val="0"/>
      <w:marRight w:val="0"/>
      <w:marTop w:val="0"/>
      <w:marBottom w:val="0"/>
      <w:divBdr>
        <w:top w:val="none" w:sz="0" w:space="0" w:color="auto"/>
        <w:left w:val="none" w:sz="0" w:space="0" w:color="auto"/>
        <w:bottom w:val="none" w:sz="0" w:space="0" w:color="auto"/>
        <w:right w:val="none" w:sz="0" w:space="0" w:color="auto"/>
      </w:divBdr>
    </w:div>
    <w:div w:id="200945098">
      <w:bodyDiv w:val="1"/>
      <w:marLeft w:val="0"/>
      <w:marRight w:val="0"/>
      <w:marTop w:val="0"/>
      <w:marBottom w:val="0"/>
      <w:divBdr>
        <w:top w:val="none" w:sz="0" w:space="0" w:color="auto"/>
        <w:left w:val="none" w:sz="0" w:space="0" w:color="auto"/>
        <w:bottom w:val="none" w:sz="0" w:space="0" w:color="auto"/>
        <w:right w:val="none" w:sz="0" w:space="0" w:color="auto"/>
      </w:divBdr>
    </w:div>
    <w:div w:id="201065334">
      <w:bodyDiv w:val="1"/>
      <w:marLeft w:val="0"/>
      <w:marRight w:val="0"/>
      <w:marTop w:val="0"/>
      <w:marBottom w:val="0"/>
      <w:divBdr>
        <w:top w:val="none" w:sz="0" w:space="0" w:color="auto"/>
        <w:left w:val="none" w:sz="0" w:space="0" w:color="auto"/>
        <w:bottom w:val="none" w:sz="0" w:space="0" w:color="auto"/>
        <w:right w:val="none" w:sz="0" w:space="0" w:color="auto"/>
      </w:divBdr>
    </w:div>
    <w:div w:id="201211408">
      <w:bodyDiv w:val="1"/>
      <w:marLeft w:val="0"/>
      <w:marRight w:val="0"/>
      <w:marTop w:val="0"/>
      <w:marBottom w:val="0"/>
      <w:divBdr>
        <w:top w:val="none" w:sz="0" w:space="0" w:color="auto"/>
        <w:left w:val="none" w:sz="0" w:space="0" w:color="auto"/>
        <w:bottom w:val="none" w:sz="0" w:space="0" w:color="auto"/>
        <w:right w:val="none" w:sz="0" w:space="0" w:color="auto"/>
      </w:divBdr>
    </w:div>
    <w:div w:id="201213170">
      <w:bodyDiv w:val="1"/>
      <w:marLeft w:val="0"/>
      <w:marRight w:val="0"/>
      <w:marTop w:val="0"/>
      <w:marBottom w:val="0"/>
      <w:divBdr>
        <w:top w:val="none" w:sz="0" w:space="0" w:color="auto"/>
        <w:left w:val="none" w:sz="0" w:space="0" w:color="auto"/>
        <w:bottom w:val="none" w:sz="0" w:space="0" w:color="auto"/>
        <w:right w:val="none" w:sz="0" w:space="0" w:color="auto"/>
      </w:divBdr>
    </w:div>
    <w:div w:id="201283555">
      <w:bodyDiv w:val="1"/>
      <w:marLeft w:val="0"/>
      <w:marRight w:val="0"/>
      <w:marTop w:val="0"/>
      <w:marBottom w:val="0"/>
      <w:divBdr>
        <w:top w:val="none" w:sz="0" w:space="0" w:color="auto"/>
        <w:left w:val="none" w:sz="0" w:space="0" w:color="auto"/>
        <w:bottom w:val="none" w:sz="0" w:space="0" w:color="auto"/>
        <w:right w:val="none" w:sz="0" w:space="0" w:color="auto"/>
      </w:divBdr>
    </w:div>
    <w:div w:id="201677648">
      <w:bodyDiv w:val="1"/>
      <w:marLeft w:val="0"/>
      <w:marRight w:val="0"/>
      <w:marTop w:val="0"/>
      <w:marBottom w:val="0"/>
      <w:divBdr>
        <w:top w:val="none" w:sz="0" w:space="0" w:color="auto"/>
        <w:left w:val="none" w:sz="0" w:space="0" w:color="auto"/>
        <w:bottom w:val="none" w:sz="0" w:space="0" w:color="auto"/>
        <w:right w:val="none" w:sz="0" w:space="0" w:color="auto"/>
      </w:divBdr>
    </w:div>
    <w:div w:id="201866032">
      <w:bodyDiv w:val="1"/>
      <w:marLeft w:val="0"/>
      <w:marRight w:val="0"/>
      <w:marTop w:val="0"/>
      <w:marBottom w:val="0"/>
      <w:divBdr>
        <w:top w:val="none" w:sz="0" w:space="0" w:color="auto"/>
        <w:left w:val="none" w:sz="0" w:space="0" w:color="auto"/>
        <w:bottom w:val="none" w:sz="0" w:space="0" w:color="auto"/>
        <w:right w:val="none" w:sz="0" w:space="0" w:color="auto"/>
      </w:divBdr>
    </w:div>
    <w:div w:id="202333870">
      <w:bodyDiv w:val="1"/>
      <w:marLeft w:val="0"/>
      <w:marRight w:val="0"/>
      <w:marTop w:val="0"/>
      <w:marBottom w:val="0"/>
      <w:divBdr>
        <w:top w:val="none" w:sz="0" w:space="0" w:color="auto"/>
        <w:left w:val="none" w:sz="0" w:space="0" w:color="auto"/>
        <w:bottom w:val="none" w:sz="0" w:space="0" w:color="auto"/>
        <w:right w:val="none" w:sz="0" w:space="0" w:color="auto"/>
      </w:divBdr>
    </w:div>
    <w:div w:id="202524558">
      <w:bodyDiv w:val="1"/>
      <w:marLeft w:val="0"/>
      <w:marRight w:val="0"/>
      <w:marTop w:val="0"/>
      <w:marBottom w:val="0"/>
      <w:divBdr>
        <w:top w:val="none" w:sz="0" w:space="0" w:color="auto"/>
        <w:left w:val="none" w:sz="0" w:space="0" w:color="auto"/>
        <w:bottom w:val="none" w:sz="0" w:space="0" w:color="auto"/>
        <w:right w:val="none" w:sz="0" w:space="0" w:color="auto"/>
      </w:divBdr>
    </w:div>
    <w:div w:id="202715519">
      <w:bodyDiv w:val="1"/>
      <w:marLeft w:val="0"/>
      <w:marRight w:val="0"/>
      <w:marTop w:val="0"/>
      <w:marBottom w:val="0"/>
      <w:divBdr>
        <w:top w:val="none" w:sz="0" w:space="0" w:color="auto"/>
        <w:left w:val="none" w:sz="0" w:space="0" w:color="auto"/>
        <w:bottom w:val="none" w:sz="0" w:space="0" w:color="auto"/>
        <w:right w:val="none" w:sz="0" w:space="0" w:color="auto"/>
      </w:divBdr>
    </w:div>
    <w:div w:id="202837286">
      <w:bodyDiv w:val="1"/>
      <w:marLeft w:val="0"/>
      <w:marRight w:val="0"/>
      <w:marTop w:val="0"/>
      <w:marBottom w:val="0"/>
      <w:divBdr>
        <w:top w:val="none" w:sz="0" w:space="0" w:color="auto"/>
        <w:left w:val="none" w:sz="0" w:space="0" w:color="auto"/>
        <w:bottom w:val="none" w:sz="0" w:space="0" w:color="auto"/>
        <w:right w:val="none" w:sz="0" w:space="0" w:color="auto"/>
      </w:divBdr>
    </w:div>
    <w:div w:id="202980420">
      <w:bodyDiv w:val="1"/>
      <w:marLeft w:val="0"/>
      <w:marRight w:val="0"/>
      <w:marTop w:val="0"/>
      <w:marBottom w:val="0"/>
      <w:divBdr>
        <w:top w:val="none" w:sz="0" w:space="0" w:color="auto"/>
        <w:left w:val="none" w:sz="0" w:space="0" w:color="auto"/>
        <w:bottom w:val="none" w:sz="0" w:space="0" w:color="auto"/>
        <w:right w:val="none" w:sz="0" w:space="0" w:color="auto"/>
      </w:divBdr>
    </w:div>
    <w:div w:id="203253817">
      <w:bodyDiv w:val="1"/>
      <w:marLeft w:val="0"/>
      <w:marRight w:val="0"/>
      <w:marTop w:val="0"/>
      <w:marBottom w:val="0"/>
      <w:divBdr>
        <w:top w:val="none" w:sz="0" w:space="0" w:color="auto"/>
        <w:left w:val="none" w:sz="0" w:space="0" w:color="auto"/>
        <w:bottom w:val="none" w:sz="0" w:space="0" w:color="auto"/>
        <w:right w:val="none" w:sz="0" w:space="0" w:color="auto"/>
      </w:divBdr>
    </w:div>
    <w:div w:id="203569276">
      <w:bodyDiv w:val="1"/>
      <w:marLeft w:val="0"/>
      <w:marRight w:val="0"/>
      <w:marTop w:val="0"/>
      <w:marBottom w:val="0"/>
      <w:divBdr>
        <w:top w:val="none" w:sz="0" w:space="0" w:color="auto"/>
        <w:left w:val="none" w:sz="0" w:space="0" w:color="auto"/>
        <w:bottom w:val="none" w:sz="0" w:space="0" w:color="auto"/>
        <w:right w:val="none" w:sz="0" w:space="0" w:color="auto"/>
      </w:divBdr>
    </w:div>
    <w:div w:id="204605646">
      <w:bodyDiv w:val="1"/>
      <w:marLeft w:val="0"/>
      <w:marRight w:val="0"/>
      <w:marTop w:val="0"/>
      <w:marBottom w:val="0"/>
      <w:divBdr>
        <w:top w:val="none" w:sz="0" w:space="0" w:color="auto"/>
        <w:left w:val="none" w:sz="0" w:space="0" w:color="auto"/>
        <w:bottom w:val="none" w:sz="0" w:space="0" w:color="auto"/>
        <w:right w:val="none" w:sz="0" w:space="0" w:color="auto"/>
      </w:divBdr>
    </w:div>
    <w:div w:id="204800794">
      <w:bodyDiv w:val="1"/>
      <w:marLeft w:val="0"/>
      <w:marRight w:val="0"/>
      <w:marTop w:val="0"/>
      <w:marBottom w:val="0"/>
      <w:divBdr>
        <w:top w:val="none" w:sz="0" w:space="0" w:color="auto"/>
        <w:left w:val="none" w:sz="0" w:space="0" w:color="auto"/>
        <w:bottom w:val="none" w:sz="0" w:space="0" w:color="auto"/>
        <w:right w:val="none" w:sz="0" w:space="0" w:color="auto"/>
      </w:divBdr>
    </w:div>
    <w:div w:id="205064802">
      <w:bodyDiv w:val="1"/>
      <w:marLeft w:val="0"/>
      <w:marRight w:val="0"/>
      <w:marTop w:val="0"/>
      <w:marBottom w:val="0"/>
      <w:divBdr>
        <w:top w:val="none" w:sz="0" w:space="0" w:color="auto"/>
        <w:left w:val="none" w:sz="0" w:space="0" w:color="auto"/>
        <w:bottom w:val="none" w:sz="0" w:space="0" w:color="auto"/>
        <w:right w:val="none" w:sz="0" w:space="0" w:color="auto"/>
      </w:divBdr>
    </w:div>
    <w:div w:id="205289911">
      <w:bodyDiv w:val="1"/>
      <w:marLeft w:val="0"/>
      <w:marRight w:val="0"/>
      <w:marTop w:val="0"/>
      <w:marBottom w:val="0"/>
      <w:divBdr>
        <w:top w:val="none" w:sz="0" w:space="0" w:color="auto"/>
        <w:left w:val="none" w:sz="0" w:space="0" w:color="auto"/>
        <w:bottom w:val="none" w:sz="0" w:space="0" w:color="auto"/>
        <w:right w:val="none" w:sz="0" w:space="0" w:color="auto"/>
      </w:divBdr>
    </w:div>
    <w:div w:id="205794293">
      <w:bodyDiv w:val="1"/>
      <w:marLeft w:val="0"/>
      <w:marRight w:val="0"/>
      <w:marTop w:val="0"/>
      <w:marBottom w:val="0"/>
      <w:divBdr>
        <w:top w:val="none" w:sz="0" w:space="0" w:color="auto"/>
        <w:left w:val="none" w:sz="0" w:space="0" w:color="auto"/>
        <w:bottom w:val="none" w:sz="0" w:space="0" w:color="auto"/>
        <w:right w:val="none" w:sz="0" w:space="0" w:color="auto"/>
      </w:divBdr>
    </w:div>
    <w:div w:id="205915662">
      <w:bodyDiv w:val="1"/>
      <w:marLeft w:val="0"/>
      <w:marRight w:val="0"/>
      <w:marTop w:val="0"/>
      <w:marBottom w:val="0"/>
      <w:divBdr>
        <w:top w:val="none" w:sz="0" w:space="0" w:color="auto"/>
        <w:left w:val="none" w:sz="0" w:space="0" w:color="auto"/>
        <w:bottom w:val="none" w:sz="0" w:space="0" w:color="auto"/>
        <w:right w:val="none" w:sz="0" w:space="0" w:color="auto"/>
      </w:divBdr>
    </w:div>
    <w:div w:id="206264052">
      <w:bodyDiv w:val="1"/>
      <w:marLeft w:val="0"/>
      <w:marRight w:val="0"/>
      <w:marTop w:val="0"/>
      <w:marBottom w:val="0"/>
      <w:divBdr>
        <w:top w:val="none" w:sz="0" w:space="0" w:color="auto"/>
        <w:left w:val="none" w:sz="0" w:space="0" w:color="auto"/>
        <w:bottom w:val="none" w:sz="0" w:space="0" w:color="auto"/>
        <w:right w:val="none" w:sz="0" w:space="0" w:color="auto"/>
      </w:divBdr>
    </w:div>
    <w:div w:id="206528196">
      <w:bodyDiv w:val="1"/>
      <w:marLeft w:val="0"/>
      <w:marRight w:val="0"/>
      <w:marTop w:val="0"/>
      <w:marBottom w:val="0"/>
      <w:divBdr>
        <w:top w:val="none" w:sz="0" w:space="0" w:color="auto"/>
        <w:left w:val="none" w:sz="0" w:space="0" w:color="auto"/>
        <w:bottom w:val="none" w:sz="0" w:space="0" w:color="auto"/>
        <w:right w:val="none" w:sz="0" w:space="0" w:color="auto"/>
      </w:divBdr>
    </w:div>
    <w:div w:id="206643931">
      <w:bodyDiv w:val="1"/>
      <w:marLeft w:val="0"/>
      <w:marRight w:val="0"/>
      <w:marTop w:val="0"/>
      <w:marBottom w:val="0"/>
      <w:divBdr>
        <w:top w:val="none" w:sz="0" w:space="0" w:color="auto"/>
        <w:left w:val="none" w:sz="0" w:space="0" w:color="auto"/>
        <w:bottom w:val="none" w:sz="0" w:space="0" w:color="auto"/>
        <w:right w:val="none" w:sz="0" w:space="0" w:color="auto"/>
      </w:divBdr>
    </w:div>
    <w:div w:id="206646669">
      <w:bodyDiv w:val="1"/>
      <w:marLeft w:val="0"/>
      <w:marRight w:val="0"/>
      <w:marTop w:val="0"/>
      <w:marBottom w:val="0"/>
      <w:divBdr>
        <w:top w:val="none" w:sz="0" w:space="0" w:color="auto"/>
        <w:left w:val="none" w:sz="0" w:space="0" w:color="auto"/>
        <w:bottom w:val="none" w:sz="0" w:space="0" w:color="auto"/>
        <w:right w:val="none" w:sz="0" w:space="0" w:color="auto"/>
      </w:divBdr>
    </w:div>
    <w:div w:id="207453131">
      <w:bodyDiv w:val="1"/>
      <w:marLeft w:val="0"/>
      <w:marRight w:val="0"/>
      <w:marTop w:val="0"/>
      <w:marBottom w:val="0"/>
      <w:divBdr>
        <w:top w:val="none" w:sz="0" w:space="0" w:color="auto"/>
        <w:left w:val="none" w:sz="0" w:space="0" w:color="auto"/>
        <w:bottom w:val="none" w:sz="0" w:space="0" w:color="auto"/>
        <w:right w:val="none" w:sz="0" w:space="0" w:color="auto"/>
      </w:divBdr>
    </w:div>
    <w:div w:id="207837328">
      <w:bodyDiv w:val="1"/>
      <w:marLeft w:val="0"/>
      <w:marRight w:val="0"/>
      <w:marTop w:val="0"/>
      <w:marBottom w:val="0"/>
      <w:divBdr>
        <w:top w:val="none" w:sz="0" w:space="0" w:color="auto"/>
        <w:left w:val="none" w:sz="0" w:space="0" w:color="auto"/>
        <w:bottom w:val="none" w:sz="0" w:space="0" w:color="auto"/>
        <w:right w:val="none" w:sz="0" w:space="0" w:color="auto"/>
      </w:divBdr>
    </w:div>
    <w:div w:id="208346434">
      <w:bodyDiv w:val="1"/>
      <w:marLeft w:val="0"/>
      <w:marRight w:val="0"/>
      <w:marTop w:val="0"/>
      <w:marBottom w:val="0"/>
      <w:divBdr>
        <w:top w:val="none" w:sz="0" w:space="0" w:color="auto"/>
        <w:left w:val="none" w:sz="0" w:space="0" w:color="auto"/>
        <w:bottom w:val="none" w:sz="0" w:space="0" w:color="auto"/>
        <w:right w:val="none" w:sz="0" w:space="0" w:color="auto"/>
      </w:divBdr>
    </w:div>
    <w:div w:id="208420699">
      <w:bodyDiv w:val="1"/>
      <w:marLeft w:val="0"/>
      <w:marRight w:val="0"/>
      <w:marTop w:val="0"/>
      <w:marBottom w:val="0"/>
      <w:divBdr>
        <w:top w:val="none" w:sz="0" w:space="0" w:color="auto"/>
        <w:left w:val="none" w:sz="0" w:space="0" w:color="auto"/>
        <w:bottom w:val="none" w:sz="0" w:space="0" w:color="auto"/>
        <w:right w:val="none" w:sz="0" w:space="0" w:color="auto"/>
      </w:divBdr>
    </w:div>
    <w:div w:id="208491391">
      <w:bodyDiv w:val="1"/>
      <w:marLeft w:val="0"/>
      <w:marRight w:val="0"/>
      <w:marTop w:val="0"/>
      <w:marBottom w:val="0"/>
      <w:divBdr>
        <w:top w:val="none" w:sz="0" w:space="0" w:color="auto"/>
        <w:left w:val="none" w:sz="0" w:space="0" w:color="auto"/>
        <w:bottom w:val="none" w:sz="0" w:space="0" w:color="auto"/>
        <w:right w:val="none" w:sz="0" w:space="0" w:color="auto"/>
      </w:divBdr>
    </w:div>
    <w:div w:id="208611181">
      <w:bodyDiv w:val="1"/>
      <w:marLeft w:val="0"/>
      <w:marRight w:val="0"/>
      <w:marTop w:val="0"/>
      <w:marBottom w:val="0"/>
      <w:divBdr>
        <w:top w:val="none" w:sz="0" w:space="0" w:color="auto"/>
        <w:left w:val="none" w:sz="0" w:space="0" w:color="auto"/>
        <w:bottom w:val="none" w:sz="0" w:space="0" w:color="auto"/>
        <w:right w:val="none" w:sz="0" w:space="0" w:color="auto"/>
      </w:divBdr>
    </w:div>
    <w:div w:id="208616242">
      <w:bodyDiv w:val="1"/>
      <w:marLeft w:val="0"/>
      <w:marRight w:val="0"/>
      <w:marTop w:val="0"/>
      <w:marBottom w:val="0"/>
      <w:divBdr>
        <w:top w:val="none" w:sz="0" w:space="0" w:color="auto"/>
        <w:left w:val="none" w:sz="0" w:space="0" w:color="auto"/>
        <w:bottom w:val="none" w:sz="0" w:space="0" w:color="auto"/>
        <w:right w:val="none" w:sz="0" w:space="0" w:color="auto"/>
      </w:divBdr>
    </w:div>
    <w:div w:id="208879132">
      <w:bodyDiv w:val="1"/>
      <w:marLeft w:val="0"/>
      <w:marRight w:val="0"/>
      <w:marTop w:val="0"/>
      <w:marBottom w:val="0"/>
      <w:divBdr>
        <w:top w:val="none" w:sz="0" w:space="0" w:color="auto"/>
        <w:left w:val="none" w:sz="0" w:space="0" w:color="auto"/>
        <w:bottom w:val="none" w:sz="0" w:space="0" w:color="auto"/>
        <w:right w:val="none" w:sz="0" w:space="0" w:color="auto"/>
      </w:divBdr>
    </w:div>
    <w:div w:id="208880126">
      <w:bodyDiv w:val="1"/>
      <w:marLeft w:val="0"/>
      <w:marRight w:val="0"/>
      <w:marTop w:val="0"/>
      <w:marBottom w:val="0"/>
      <w:divBdr>
        <w:top w:val="none" w:sz="0" w:space="0" w:color="auto"/>
        <w:left w:val="none" w:sz="0" w:space="0" w:color="auto"/>
        <w:bottom w:val="none" w:sz="0" w:space="0" w:color="auto"/>
        <w:right w:val="none" w:sz="0" w:space="0" w:color="auto"/>
      </w:divBdr>
    </w:div>
    <w:div w:id="208999652">
      <w:bodyDiv w:val="1"/>
      <w:marLeft w:val="0"/>
      <w:marRight w:val="0"/>
      <w:marTop w:val="0"/>
      <w:marBottom w:val="0"/>
      <w:divBdr>
        <w:top w:val="none" w:sz="0" w:space="0" w:color="auto"/>
        <w:left w:val="none" w:sz="0" w:space="0" w:color="auto"/>
        <w:bottom w:val="none" w:sz="0" w:space="0" w:color="auto"/>
        <w:right w:val="none" w:sz="0" w:space="0" w:color="auto"/>
      </w:divBdr>
    </w:div>
    <w:div w:id="209272192">
      <w:bodyDiv w:val="1"/>
      <w:marLeft w:val="0"/>
      <w:marRight w:val="0"/>
      <w:marTop w:val="0"/>
      <w:marBottom w:val="0"/>
      <w:divBdr>
        <w:top w:val="none" w:sz="0" w:space="0" w:color="auto"/>
        <w:left w:val="none" w:sz="0" w:space="0" w:color="auto"/>
        <w:bottom w:val="none" w:sz="0" w:space="0" w:color="auto"/>
        <w:right w:val="none" w:sz="0" w:space="0" w:color="auto"/>
      </w:divBdr>
    </w:div>
    <w:div w:id="209464396">
      <w:bodyDiv w:val="1"/>
      <w:marLeft w:val="0"/>
      <w:marRight w:val="0"/>
      <w:marTop w:val="0"/>
      <w:marBottom w:val="0"/>
      <w:divBdr>
        <w:top w:val="none" w:sz="0" w:space="0" w:color="auto"/>
        <w:left w:val="none" w:sz="0" w:space="0" w:color="auto"/>
        <w:bottom w:val="none" w:sz="0" w:space="0" w:color="auto"/>
        <w:right w:val="none" w:sz="0" w:space="0" w:color="auto"/>
      </w:divBdr>
    </w:div>
    <w:div w:id="210000373">
      <w:bodyDiv w:val="1"/>
      <w:marLeft w:val="0"/>
      <w:marRight w:val="0"/>
      <w:marTop w:val="0"/>
      <w:marBottom w:val="0"/>
      <w:divBdr>
        <w:top w:val="none" w:sz="0" w:space="0" w:color="auto"/>
        <w:left w:val="none" w:sz="0" w:space="0" w:color="auto"/>
        <w:bottom w:val="none" w:sz="0" w:space="0" w:color="auto"/>
        <w:right w:val="none" w:sz="0" w:space="0" w:color="auto"/>
      </w:divBdr>
    </w:div>
    <w:div w:id="210727373">
      <w:bodyDiv w:val="1"/>
      <w:marLeft w:val="0"/>
      <w:marRight w:val="0"/>
      <w:marTop w:val="0"/>
      <w:marBottom w:val="0"/>
      <w:divBdr>
        <w:top w:val="none" w:sz="0" w:space="0" w:color="auto"/>
        <w:left w:val="none" w:sz="0" w:space="0" w:color="auto"/>
        <w:bottom w:val="none" w:sz="0" w:space="0" w:color="auto"/>
        <w:right w:val="none" w:sz="0" w:space="0" w:color="auto"/>
      </w:divBdr>
    </w:div>
    <w:div w:id="210967296">
      <w:bodyDiv w:val="1"/>
      <w:marLeft w:val="0"/>
      <w:marRight w:val="0"/>
      <w:marTop w:val="0"/>
      <w:marBottom w:val="0"/>
      <w:divBdr>
        <w:top w:val="none" w:sz="0" w:space="0" w:color="auto"/>
        <w:left w:val="none" w:sz="0" w:space="0" w:color="auto"/>
        <w:bottom w:val="none" w:sz="0" w:space="0" w:color="auto"/>
        <w:right w:val="none" w:sz="0" w:space="0" w:color="auto"/>
      </w:divBdr>
    </w:div>
    <w:div w:id="211423165">
      <w:bodyDiv w:val="1"/>
      <w:marLeft w:val="0"/>
      <w:marRight w:val="0"/>
      <w:marTop w:val="0"/>
      <w:marBottom w:val="0"/>
      <w:divBdr>
        <w:top w:val="none" w:sz="0" w:space="0" w:color="auto"/>
        <w:left w:val="none" w:sz="0" w:space="0" w:color="auto"/>
        <w:bottom w:val="none" w:sz="0" w:space="0" w:color="auto"/>
        <w:right w:val="none" w:sz="0" w:space="0" w:color="auto"/>
      </w:divBdr>
    </w:div>
    <w:div w:id="211431720">
      <w:bodyDiv w:val="1"/>
      <w:marLeft w:val="0"/>
      <w:marRight w:val="0"/>
      <w:marTop w:val="0"/>
      <w:marBottom w:val="0"/>
      <w:divBdr>
        <w:top w:val="none" w:sz="0" w:space="0" w:color="auto"/>
        <w:left w:val="none" w:sz="0" w:space="0" w:color="auto"/>
        <w:bottom w:val="none" w:sz="0" w:space="0" w:color="auto"/>
        <w:right w:val="none" w:sz="0" w:space="0" w:color="auto"/>
      </w:divBdr>
    </w:div>
    <w:div w:id="211580181">
      <w:bodyDiv w:val="1"/>
      <w:marLeft w:val="0"/>
      <w:marRight w:val="0"/>
      <w:marTop w:val="0"/>
      <w:marBottom w:val="0"/>
      <w:divBdr>
        <w:top w:val="none" w:sz="0" w:space="0" w:color="auto"/>
        <w:left w:val="none" w:sz="0" w:space="0" w:color="auto"/>
        <w:bottom w:val="none" w:sz="0" w:space="0" w:color="auto"/>
        <w:right w:val="none" w:sz="0" w:space="0" w:color="auto"/>
      </w:divBdr>
    </w:div>
    <w:div w:id="211962580">
      <w:bodyDiv w:val="1"/>
      <w:marLeft w:val="0"/>
      <w:marRight w:val="0"/>
      <w:marTop w:val="0"/>
      <w:marBottom w:val="0"/>
      <w:divBdr>
        <w:top w:val="none" w:sz="0" w:space="0" w:color="auto"/>
        <w:left w:val="none" w:sz="0" w:space="0" w:color="auto"/>
        <w:bottom w:val="none" w:sz="0" w:space="0" w:color="auto"/>
        <w:right w:val="none" w:sz="0" w:space="0" w:color="auto"/>
      </w:divBdr>
    </w:div>
    <w:div w:id="212205685">
      <w:bodyDiv w:val="1"/>
      <w:marLeft w:val="0"/>
      <w:marRight w:val="0"/>
      <w:marTop w:val="0"/>
      <w:marBottom w:val="0"/>
      <w:divBdr>
        <w:top w:val="none" w:sz="0" w:space="0" w:color="auto"/>
        <w:left w:val="none" w:sz="0" w:space="0" w:color="auto"/>
        <w:bottom w:val="none" w:sz="0" w:space="0" w:color="auto"/>
        <w:right w:val="none" w:sz="0" w:space="0" w:color="auto"/>
      </w:divBdr>
    </w:div>
    <w:div w:id="212427244">
      <w:bodyDiv w:val="1"/>
      <w:marLeft w:val="0"/>
      <w:marRight w:val="0"/>
      <w:marTop w:val="0"/>
      <w:marBottom w:val="0"/>
      <w:divBdr>
        <w:top w:val="none" w:sz="0" w:space="0" w:color="auto"/>
        <w:left w:val="none" w:sz="0" w:space="0" w:color="auto"/>
        <w:bottom w:val="none" w:sz="0" w:space="0" w:color="auto"/>
        <w:right w:val="none" w:sz="0" w:space="0" w:color="auto"/>
      </w:divBdr>
    </w:div>
    <w:div w:id="213196881">
      <w:bodyDiv w:val="1"/>
      <w:marLeft w:val="0"/>
      <w:marRight w:val="0"/>
      <w:marTop w:val="0"/>
      <w:marBottom w:val="0"/>
      <w:divBdr>
        <w:top w:val="none" w:sz="0" w:space="0" w:color="auto"/>
        <w:left w:val="none" w:sz="0" w:space="0" w:color="auto"/>
        <w:bottom w:val="none" w:sz="0" w:space="0" w:color="auto"/>
        <w:right w:val="none" w:sz="0" w:space="0" w:color="auto"/>
      </w:divBdr>
    </w:div>
    <w:div w:id="213272295">
      <w:bodyDiv w:val="1"/>
      <w:marLeft w:val="0"/>
      <w:marRight w:val="0"/>
      <w:marTop w:val="0"/>
      <w:marBottom w:val="0"/>
      <w:divBdr>
        <w:top w:val="none" w:sz="0" w:space="0" w:color="auto"/>
        <w:left w:val="none" w:sz="0" w:space="0" w:color="auto"/>
        <w:bottom w:val="none" w:sz="0" w:space="0" w:color="auto"/>
        <w:right w:val="none" w:sz="0" w:space="0" w:color="auto"/>
      </w:divBdr>
    </w:div>
    <w:div w:id="213277849">
      <w:bodyDiv w:val="1"/>
      <w:marLeft w:val="0"/>
      <w:marRight w:val="0"/>
      <w:marTop w:val="0"/>
      <w:marBottom w:val="0"/>
      <w:divBdr>
        <w:top w:val="none" w:sz="0" w:space="0" w:color="auto"/>
        <w:left w:val="none" w:sz="0" w:space="0" w:color="auto"/>
        <w:bottom w:val="none" w:sz="0" w:space="0" w:color="auto"/>
        <w:right w:val="none" w:sz="0" w:space="0" w:color="auto"/>
      </w:divBdr>
    </w:div>
    <w:div w:id="213322142">
      <w:bodyDiv w:val="1"/>
      <w:marLeft w:val="0"/>
      <w:marRight w:val="0"/>
      <w:marTop w:val="0"/>
      <w:marBottom w:val="0"/>
      <w:divBdr>
        <w:top w:val="none" w:sz="0" w:space="0" w:color="auto"/>
        <w:left w:val="none" w:sz="0" w:space="0" w:color="auto"/>
        <w:bottom w:val="none" w:sz="0" w:space="0" w:color="auto"/>
        <w:right w:val="none" w:sz="0" w:space="0" w:color="auto"/>
      </w:divBdr>
    </w:div>
    <w:div w:id="213542145">
      <w:bodyDiv w:val="1"/>
      <w:marLeft w:val="0"/>
      <w:marRight w:val="0"/>
      <w:marTop w:val="0"/>
      <w:marBottom w:val="0"/>
      <w:divBdr>
        <w:top w:val="none" w:sz="0" w:space="0" w:color="auto"/>
        <w:left w:val="none" w:sz="0" w:space="0" w:color="auto"/>
        <w:bottom w:val="none" w:sz="0" w:space="0" w:color="auto"/>
        <w:right w:val="none" w:sz="0" w:space="0" w:color="auto"/>
      </w:divBdr>
    </w:div>
    <w:div w:id="213932733">
      <w:bodyDiv w:val="1"/>
      <w:marLeft w:val="0"/>
      <w:marRight w:val="0"/>
      <w:marTop w:val="0"/>
      <w:marBottom w:val="0"/>
      <w:divBdr>
        <w:top w:val="none" w:sz="0" w:space="0" w:color="auto"/>
        <w:left w:val="none" w:sz="0" w:space="0" w:color="auto"/>
        <w:bottom w:val="none" w:sz="0" w:space="0" w:color="auto"/>
        <w:right w:val="none" w:sz="0" w:space="0" w:color="auto"/>
      </w:divBdr>
    </w:div>
    <w:div w:id="214049742">
      <w:bodyDiv w:val="1"/>
      <w:marLeft w:val="0"/>
      <w:marRight w:val="0"/>
      <w:marTop w:val="0"/>
      <w:marBottom w:val="0"/>
      <w:divBdr>
        <w:top w:val="none" w:sz="0" w:space="0" w:color="auto"/>
        <w:left w:val="none" w:sz="0" w:space="0" w:color="auto"/>
        <w:bottom w:val="none" w:sz="0" w:space="0" w:color="auto"/>
        <w:right w:val="none" w:sz="0" w:space="0" w:color="auto"/>
      </w:divBdr>
    </w:div>
    <w:div w:id="214239632">
      <w:bodyDiv w:val="1"/>
      <w:marLeft w:val="0"/>
      <w:marRight w:val="0"/>
      <w:marTop w:val="0"/>
      <w:marBottom w:val="0"/>
      <w:divBdr>
        <w:top w:val="none" w:sz="0" w:space="0" w:color="auto"/>
        <w:left w:val="none" w:sz="0" w:space="0" w:color="auto"/>
        <w:bottom w:val="none" w:sz="0" w:space="0" w:color="auto"/>
        <w:right w:val="none" w:sz="0" w:space="0" w:color="auto"/>
      </w:divBdr>
    </w:div>
    <w:div w:id="214704572">
      <w:bodyDiv w:val="1"/>
      <w:marLeft w:val="0"/>
      <w:marRight w:val="0"/>
      <w:marTop w:val="0"/>
      <w:marBottom w:val="0"/>
      <w:divBdr>
        <w:top w:val="none" w:sz="0" w:space="0" w:color="auto"/>
        <w:left w:val="none" w:sz="0" w:space="0" w:color="auto"/>
        <w:bottom w:val="none" w:sz="0" w:space="0" w:color="auto"/>
        <w:right w:val="none" w:sz="0" w:space="0" w:color="auto"/>
      </w:divBdr>
    </w:div>
    <w:div w:id="215701798">
      <w:bodyDiv w:val="1"/>
      <w:marLeft w:val="0"/>
      <w:marRight w:val="0"/>
      <w:marTop w:val="0"/>
      <w:marBottom w:val="0"/>
      <w:divBdr>
        <w:top w:val="none" w:sz="0" w:space="0" w:color="auto"/>
        <w:left w:val="none" w:sz="0" w:space="0" w:color="auto"/>
        <w:bottom w:val="none" w:sz="0" w:space="0" w:color="auto"/>
        <w:right w:val="none" w:sz="0" w:space="0" w:color="auto"/>
      </w:divBdr>
    </w:div>
    <w:div w:id="215703797">
      <w:bodyDiv w:val="1"/>
      <w:marLeft w:val="0"/>
      <w:marRight w:val="0"/>
      <w:marTop w:val="0"/>
      <w:marBottom w:val="0"/>
      <w:divBdr>
        <w:top w:val="none" w:sz="0" w:space="0" w:color="auto"/>
        <w:left w:val="none" w:sz="0" w:space="0" w:color="auto"/>
        <w:bottom w:val="none" w:sz="0" w:space="0" w:color="auto"/>
        <w:right w:val="none" w:sz="0" w:space="0" w:color="auto"/>
      </w:divBdr>
    </w:div>
    <w:div w:id="215744818">
      <w:bodyDiv w:val="1"/>
      <w:marLeft w:val="0"/>
      <w:marRight w:val="0"/>
      <w:marTop w:val="0"/>
      <w:marBottom w:val="0"/>
      <w:divBdr>
        <w:top w:val="none" w:sz="0" w:space="0" w:color="auto"/>
        <w:left w:val="none" w:sz="0" w:space="0" w:color="auto"/>
        <w:bottom w:val="none" w:sz="0" w:space="0" w:color="auto"/>
        <w:right w:val="none" w:sz="0" w:space="0" w:color="auto"/>
      </w:divBdr>
    </w:div>
    <w:div w:id="216089180">
      <w:bodyDiv w:val="1"/>
      <w:marLeft w:val="0"/>
      <w:marRight w:val="0"/>
      <w:marTop w:val="0"/>
      <w:marBottom w:val="0"/>
      <w:divBdr>
        <w:top w:val="none" w:sz="0" w:space="0" w:color="auto"/>
        <w:left w:val="none" w:sz="0" w:space="0" w:color="auto"/>
        <w:bottom w:val="none" w:sz="0" w:space="0" w:color="auto"/>
        <w:right w:val="none" w:sz="0" w:space="0" w:color="auto"/>
      </w:divBdr>
    </w:div>
    <w:div w:id="216089182">
      <w:bodyDiv w:val="1"/>
      <w:marLeft w:val="0"/>
      <w:marRight w:val="0"/>
      <w:marTop w:val="0"/>
      <w:marBottom w:val="0"/>
      <w:divBdr>
        <w:top w:val="none" w:sz="0" w:space="0" w:color="auto"/>
        <w:left w:val="none" w:sz="0" w:space="0" w:color="auto"/>
        <w:bottom w:val="none" w:sz="0" w:space="0" w:color="auto"/>
        <w:right w:val="none" w:sz="0" w:space="0" w:color="auto"/>
      </w:divBdr>
    </w:div>
    <w:div w:id="216405423">
      <w:bodyDiv w:val="1"/>
      <w:marLeft w:val="0"/>
      <w:marRight w:val="0"/>
      <w:marTop w:val="0"/>
      <w:marBottom w:val="0"/>
      <w:divBdr>
        <w:top w:val="none" w:sz="0" w:space="0" w:color="auto"/>
        <w:left w:val="none" w:sz="0" w:space="0" w:color="auto"/>
        <w:bottom w:val="none" w:sz="0" w:space="0" w:color="auto"/>
        <w:right w:val="none" w:sz="0" w:space="0" w:color="auto"/>
      </w:divBdr>
    </w:div>
    <w:div w:id="216626143">
      <w:bodyDiv w:val="1"/>
      <w:marLeft w:val="0"/>
      <w:marRight w:val="0"/>
      <w:marTop w:val="0"/>
      <w:marBottom w:val="0"/>
      <w:divBdr>
        <w:top w:val="none" w:sz="0" w:space="0" w:color="auto"/>
        <w:left w:val="none" w:sz="0" w:space="0" w:color="auto"/>
        <w:bottom w:val="none" w:sz="0" w:space="0" w:color="auto"/>
        <w:right w:val="none" w:sz="0" w:space="0" w:color="auto"/>
      </w:divBdr>
    </w:div>
    <w:div w:id="216626648">
      <w:bodyDiv w:val="1"/>
      <w:marLeft w:val="0"/>
      <w:marRight w:val="0"/>
      <w:marTop w:val="0"/>
      <w:marBottom w:val="0"/>
      <w:divBdr>
        <w:top w:val="none" w:sz="0" w:space="0" w:color="auto"/>
        <w:left w:val="none" w:sz="0" w:space="0" w:color="auto"/>
        <w:bottom w:val="none" w:sz="0" w:space="0" w:color="auto"/>
        <w:right w:val="none" w:sz="0" w:space="0" w:color="auto"/>
      </w:divBdr>
    </w:div>
    <w:div w:id="217013344">
      <w:bodyDiv w:val="1"/>
      <w:marLeft w:val="0"/>
      <w:marRight w:val="0"/>
      <w:marTop w:val="0"/>
      <w:marBottom w:val="0"/>
      <w:divBdr>
        <w:top w:val="none" w:sz="0" w:space="0" w:color="auto"/>
        <w:left w:val="none" w:sz="0" w:space="0" w:color="auto"/>
        <w:bottom w:val="none" w:sz="0" w:space="0" w:color="auto"/>
        <w:right w:val="none" w:sz="0" w:space="0" w:color="auto"/>
      </w:divBdr>
    </w:div>
    <w:div w:id="217478929">
      <w:bodyDiv w:val="1"/>
      <w:marLeft w:val="0"/>
      <w:marRight w:val="0"/>
      <w:marTop w:val="0"/>
      <w:marBottom w:val="0"/>
      <w:divBdr>
        <w:top w:val="none" w:sz="0" w:space="0" w:color="auto"/>
        <w:left w:val="none" w:sz="0" w:space="0" w:color="auto"/>
        <w:bottom w:val="none" w:sz="0" w:space="0" w:color="auto"/>
        <w:right w:val="none" w:sz="0" w:space="0" w:color="auto"/>
      </w:divBdr>
    </w:div>
    <w:div w:id="217518071">
      <w:bodyDiv w:val="1"/>
      <w:marLeft w:val="0"/>
      <w:marRight w:val="0"/>
      <w:marTop w:val="0"/>
      <w:marBottom w:val="0"/>
      <w:divBdr>
        <w:top w:val="none" w:sz="0" w:space="0" w:color="auto"/>
        <w:left w:val="none" w:sz="0" w:space="0" w:color="auto"/>
        <w:bottom w:val="none" w:sz="0" w:space="0" w:color="auto"/>
        <w:right w:val="none" w:sz="0" w:space="0" w:color="auto"/>
      </w:divBdr>
    </w:div>
    <w:div w:id="218171741">
      <w:bodyDiv w:val="1"/>
      <w:marLeft w:val="0"/>
      <w:marRight w:val="0"/>
      <w:marTop w:val="0"/>
      <w:marBottom w:val="0"/>
      <w:divBdr>
        <w:top w:val="none" w:sz="0" w:space="0" w:color="auto"/>
        <w:left w:val="none" w:sz="0" w:space="0" w:color="auto"/>
        <w:bottom w:val="none" w:sz="0" w:space="0" w:color="auto"/>
        <w:right w:val="none" w:sz="0" w:space="0" w:color="auto"/>
      </w:divBdr>
    </w:div>
    <w:div w:id="218174560">
      <w:bodyDiv w:val="1"/>
      <w:marLeft w:val="0"/>
      <w:marRight w:val="0"/>
      <w:marTop w:val="0"/>
      <w:marBottom w:val="0"/>
      <w:divBdr>
        <w:top w:val="none" w:sz="0" w:space="0" w:color="auto"/>
        <w:left w:val="none" w:sz="0" w:space="0" w:color="auto"/>
        <w:bottom w:val="none" w:sz="0" w:space="0" w:color="auto"/>
        <w:right w:val="none" w:sz="0" w:space="0" w:color="auto"/>
      </w:divBdr>
    </w:div>
    <w:div w:id="218175102">
      <w:bodyDiv w:val="1"/>
      <w:marLeft w:val="0"/>
      <w:marRight w:val="0"/>
      <w:marTop w:val="0"/>
      <w:marBottom w:val="0"/>
      <w:divBdr>
        <w:top w:val="none" w:sz="0" w:space="0" w:color="auto"/>
        <w:left w:val="none" w:sz="0" w:space="0" w:color="auto"/>
        <w:bottom w:val="none" w:sz="0" w:space="0" w:color="auto"/>
        <w:right w:val="none" w:sz="0" w:space="0" w:color="auto"/>
      </w:divBdr>
    </w:div>
    <w:div w:id="218440774">
      <w:bodyDiv w:val="1"/>
      <w:marLeft w:val="0"/>
      <w:marRight w:val="0"/>
      <w:marTop w:val="0"/>
      <w:marBottom w:val="0"/>
      <w:divBdr>
        <w:top w:val="none" w:sz="0" w:space="0" w:color="auto"/>
        <w:left w:val="none" w:sz="0" w:space="0" w:color="auto"/>
        <w:bottom w:val="none" w:sz="0" w:space="0" w:color="auto"/>
        <w:right w:val="none" w:sz="0" w:space="0" w:color="auto"/>
      </w:divBdr>
    </w:div>
    <w:div w:id="218514734">
      <w:bodyDiv w:val="1"/>
      <w:marLeft w:val="0"/>
      <w:marRight w:val="0"/>
      <w:marTop w:val="0"/>
      <w:marBottom w:val="0"/>
      <w:divBdr>
        <w:top w:val="none" w:sz="0" w:space="0" w:color="auto"/>
        <w:left w:val="none" w:sz="0" w:space="0" w:color="auto"/>
        <w:bottom w:val="none" w:sz="0" w:space="0" w:color="auto"/>
        <w:right w:val="none" w:sz="0" w:space="0" w:color="auto"/>
      </w:divBdr>
    </w:div>
    <w:div w:id="218519122">
      <w:bodyDiv w:val="1"/>
      <w:marLeft w:val="0"/>
      <w:marRight w:val="0"/>
      <w:marTop w:val="0"/>
      <w:marBottom w:val="0"/>
      <w:divBdr>
        <w:top w:val="none" w:sz="0" w:space="0" w:color="auto"/>
        <w:left w:val="none" w:sz="0" w:space="0" w:color="auto"/>
        <w:bottom w:val="none" w:sz="0" w:space="0" w:color="auto"/>
        <w:right w:val="none" w:sz="0" w:space="0" w:color="auto"/>
      </w:divBdr>
    </w:div>
    <w:div w:id="218631698">
      <w:bodyDiv w:val="1"/>
      <w:marLeft w:val="0"/>
      <w:marRight w:val="0"/>
      <w:marTop w:val="0"/>
      <w:marBottom w:val="0"/>
      <w:divBdr>
        <w:top w:val="none" w:sz="0" w:space="0" w:color="auto"/>
        <w:left w:val="none" w:sz="0" w:space="0" w:color="auto"/>
        <w:bottom w:val="none" w:sz="0" w:space="0" w:color="auto"/>
        <w:right w:val="none" w:sz="0" w:space="0" w:color="auto"/>
      </w:divBdr>
    </w:div>
    <w:div w:id="218638648">
      <w:bodyDiv w:val="1"/>
      <w:marLeft w:val="0"/>
      <w:marRight w:val="0"/>
      <w:marTop w:val="0"/>
      <w:marBottom w:val="0"/>
      <w:divBdr>
        <w:top w:val="none" w:sz="0" w:space="0" w:color="auto"/>
        <w:left w:val="none" w:sz="0" w:space="0" w:color="auto"/>
        <w:bottom w:val="none" w:sz="0" w:space="0" w:color="auto"/>
        <w:right w:val="none" w:sz="0" w:space="0" w:color="auto"/>
      </w:divBdr>
    </w:div>
    <w:div w:id="218978213">
      <w:bodyDiv w:val="1"/>
      <w:marLeft w:val="0"/>
      <w:marRight w:val="0"/>
      <w:marTop w:val="0"/>
      <w:marBottom w:val="0"/>
      <w:divBdr>
        <w:top w:val="none" w:sz="0" w:space="0" w:color="auto"/>
        <w:left w:val="none" w:sz="0" w:space="0" w:color="auto"/>
        <w:bottom w:val="none" w:sz="0" w:space="0" w:color="auto"/>
        <w:right w:val="none" w:sz="0" w:space="0" w:color="auto"/>
      </w:divBdr>
    </w:div>
    <w:div w:id="219094574">
      <w:bodyDiv w:val="1"/>
      <w:marLeft w:val="0"/>
      <w:marRight w:val="0"/>
      <w:marTop w:val="0"/>
      <w:marBottom w:val="0"/>
      <w:divBdr>
        <w:top w:val="none" w:sz="0" w:space="0" w:color="auto"/>
        <w:left w:val="none" w:sz="0" w:space="0" w:color="auto"/>
        <w:bottom w:val="none" w:sz="0" w:space="0" w:color="auto"/>
        <w:right w:val="none" w:sz="0" w:space="0" w:color="auto"/>
      </w:divBdr>
    </w:div>
    <w:div w:id="219289463">
      <w:bodyDiv w:val="1"/>
      <w:marLeft w:val="0"/>
      <w:marRight w:val="0"/>
      <w:marTop w:val="0"/>
      <w:marBottom w:val="0"/>
      <w:divBdr>
        <w:top w:val="none" w:sz="0" w:space="0" w:color="auto"/>
        <w:left w:val="none" w:sz="0" w:space="0" w:color="auto"/>
        <w:bottom w:val="none" w:sz="0" w:space="0" w:color="auto"/>
        <w:right w:val="none" w:sz="0" w:space="0" w:color="auto"/>
      </w:divBdr>
    </w:div>
    <w:div w:id="219482111">
      <w:bodyDiv w:val="1"/>
      <w:marLeft w:val="0"/>
      <w:marRight w:val="0"/>
      <w:marTop w:val="0"/>
      <w:marBottom w:val="0"/>
      <w:divBdr>
        <w:top w:val="none" w:sz="0" w:space="0" w:color="auto"/>
        <w:left w:val="none" w:sz="0" w:space="0" w:color="auto"/>
        <w:bottom w:val="none" w:sz="0" w:space="0" w:color="auto"/>
        <w:right w:val="none" w:sz="0" w:space="0" w:color="auto"/>
      </w:divBdr>
    </w:div>
    <w:div w:id="219559327">
      <w:bodyDiv w:val="1"/>
      <w:marLeft w:val="0"/>
      <w:marRight w:val="0"/>
      <w:marTop w:val="0"/>
      <w:marBottom w:val="0"/>
      <w:divBdr>
        <w:top w:val="none" w:sz="0" w:space="0" w:color="auto"/>
        <w:left w:val="none" w:sz="0" w:space="0" w:color="auto"/>
        <w:bottom w:val="none" w:sz="0" w:space="0" w:color="auto"/>
        <w:right w:val="none" w:sz="0" w:space="0" w:color="auto"/>
      </w:divBdr>
    </w:div>
    <w:div w:id="219751709">
      <w:bodyDiv w:val="1"/>
      <w:marLeft w:val="0"/>
      <w:marRight w:val="0"/>
      <w:marTop w:val="0"/>
      <w:marBottom w:val="0"/>
      <w:divBdr>
        <w:top w:val="none" w:sz="0" w:space="0" w:color="auto"/>
        <w:left w:val="none" w:sz="0" w:space="0" w:color="auto"/>
        <w:bottom w:val="none" w:sz="0" w:space="0" w:color="auto"/>
        <w:right w:val="none" w:sz="0" w:space="0" w:color="auto"/>
      </w:divBdr>
    </w:div>
    <w:div w:id="219899371">
      <w:bodyDiv w:val="1"/>
      <w:marLeft w:val="0"/>
      <w:marRight w:val="0"/>
      <w:marTop w:val="0"/>
      <w:marBottom w:val="0"/>
      <w:divBdr>
        <w:top w:val="none" w:sz="0" w:space="0" w:color="auto"/>
        <w:left w:val="none" w:sz="0" w:space="0" w:color="auto"/>
        <w:bottom w:val="none" w:sz="0" w:space="0" w:color="auto"/>
        <w:right w:val="none" w:sz="0" w:space="0" w:color="auto"/>
      </w:divBdr>
    </w:div>
    <w:div w:id="219944067">
      <w:bodyDiv w:val="1"/>
      <w:marLeft w:val="0"/>
      <w:marRight w:val="0"/>
      <w:marTop w:val="0"/>
      <w:marBottom w:val="0"/>
      <w:divBdr>
        <w:top w:val="none" w:sz="0" w:space="0" w:color="auto"/>
        <w:left w:val="none" w:sz="0" w:space="0" w:color="auto"/>
        <w:bottom w:val="none" w:sz="0" w:space="0" w:color="auto"/>
        <w:right w:val="none" w:sz="0" w:space="0" w:color="auto"/>
      </w:divBdr>
    </w:div>
    <w:div w:id="221452422">
      <w:bodyDiv w:val="1"/>
      <w:marLeft w:val="0"/>
      <w:marRight w:val="0"/>
      <w:marTop w:val="0"/>
      <w:marBottom w:val="0"/>
      <w:divBdr>
        <w:top w:val="none" w:sz="0" w:space="0" w:color="auto"/>
        <w:left w:val="none" w:sz="0" w:space="0" w:color="auto"/>
        <w:bottom w:val="none" w:sz="0" w:space="0" w:color="auto"/>
        <w:right w:val="none" w:sz="0" w:space="0" w:color="auto"/>
      </w:divBdr>
    </w:div>
    <w:div w:id="221867222">
      <w:bodyDiv w:val="1"/>
      <w:marLeft w:val="0"/>
      <w:marRight w:val="0"/>
      <w:marTop w:val="0"/>
      <w:marBottom w:val="0"/>
      <w:divBdr>
        <w:top w:val="none" w:sz="0" w:space="0" w:color="auto"/>
        <w:left w:val="none" w:sz="0" w:space="0" w:color="auto"/>
        <w:bottom w:val="none" w:sz="0" w:space="0" w:color="auto"/>
        <w:right w:val="none" w:sz="0" w:space="0" w:color="auto"/>
      </w:divBdr>
    </w:div>
    <w:div w:id="222912026">
      <w:bodyDiv w:val="1"/>
      <w:marLeft w:val="0"/>
      <w:marRight w:val="0"/>
      <w:marTop w:val="0"/>
      <w:marBottom w:val="0"/>
      <w:divBdr>
        <w:top w:val="none" w:sz="0" w:space="0" w:color="auto"/>
        <w:left w:val="none" w:sz="0" w:space="0" w:color="auto"/>
        <w:bottom w:val="none" w:sz="0" w:space="0" w:color="auto"/>
        <w:right w:val="none" w:sz="0" w:space="0" w:color="auto"/>
      </w:divBdr>
    </w:div>
    <w:div w:id="223492050">
      <w:bodyDiv w:val="1"/>
      <w:marLeft w:val="0"/>
      <w:marRight w:val="0"/>
      <w:marTop w:val="0"/>
      <w:marBottom w:val="0"/>
      <w:divBdr>
        <w:top w:val="none" w:sz="0" w:space="0" w:color="auto"/>
        <w:left w:val="none" w:sz="0" w:space="0" w:color="auto"/>
        <w:bottom w:val="none" w:sz="0" w:space="0" w:color="auto"/>
        <w:right w:val="none" w:sz="0" w:space="0" w:color="auto"/>
      </w:divBdr>
    </w:div>
    <w:div w:id="223831718">
      <w:bodyDiv w:val="1"/>
      <w:marLeft w:val="0"/>
      <w:marRight w:val="0"/>
      <w:marTop w:val="0"/>
      <w:marBottom w:val="0"/>
      <w:divBdr>
        <w:top w:val="none" w:sz="0" w:space="0" w:color="auto"/>
        <w:left w:val="none" w:sz="0" w:space="0" w:color="auto"/>
        <w:bottom w:val="none" w:sz="0" w:space="0" w:color="auto"/>
        <w:right w:val="none" w:sz="0" w:space="0" w:color="auto"/>
      </w:divBdr>
    </w:div>
    <w:div w:id="223832379">
      <w:bodyDiv w:val="1"/>
      <w:marLeft w:val="0"/>
      <w:marRight w:val="0"/>
      <w:marTop w:val="0"/>
      <w:marBottom w:val="0"/>
      <w:divBdr>
        <w:top w:val="none" w:sz="0" w:space="0" w:color="auto"/>
        <w:left w:val="none" w:sz="0" w:space="0" w:color="auto"/>
        <w:bottom w:val="none" w:sz="0" w:space="0" w:color="auto"/>
        <w:right w:val="none" w:sz="0" w:space="0" w:color="auto"/>
      </w:divBdr>
    </w:div>
    <w:div w:id="224068387">
      <w:bodyDiv w:val="1"/>
      <w:marLeft w:val="0"/>
      <w:marRight w:val="0"/>
      <w:marTop w:val="0"/>
      <w:marBottom w:val="0"/>
      <w:divBdr>
        <w:top w:val="none" w:sz="0" w:space="0" w:color="auto"/>
        <w:left w:val="none" w:sz="0" w:space="0" w:color="auto"/>
        <w:bottom w:val="none" w:sz="0" w:space="0" w:color="auto"/>
        <w:right w:val="none" w:sz="0" w:space="0" w:color="auto"/>
      </w:divBdr>
    </w:div>
    <w:div w:id="224487157">
      <w:bodyDiv w:val="1"/>
      <w:marLeft w:val="0"/>
      <w:marRight w:val="0"/>
      <w:marTop w:val="0"/>
      <w:marBottom w:val="0"/>
      <w:divBdr>
        <w:top w:val="none" w:sz="0" w:space="0" w:color="auto"/>
        <w:left w:val="none" w:sz="0" w:space="0" w:color="auto"/>
        <w:bottom w:val="none" w:sz="0" w:space="0" w:color="auto"/>
        <w:right w:val="none" w:sz="0" w:space="0" w:color="auto"/>
      </w:divBdr>
    </w:div>
    <w:div w:id="224873017">
      <w:bodyDiv w:val="1"/>
      <w:marLeft w:val="0"/>
      <w:marRight w:val="0"/>
      <w:marTop w:val="0"/>
      <w:marBottom w:val="0"/>
      <w:divBdr>
        <w:top w:val="none" w:sz="0" w:space="0" w:color="auto"/>
        <w:left w:val="none" w:sz="0" w:space="0" w:color="auto"/>
        <w:bottom w:val="none" w:sz="0" w:space="0" w:color="auto"/>
        <w:right w:val="none" w:sz="0" w:space="0" w:color="auto"/>
      </w:divBdr>
    </w:div>
    <w:div w:id="224874228">
      <w:bodyDiv w:val="1"/>
      <w:marLeft w:val="0"/>
      <w:marRight w:val="0"/>
      <w:marTop w:val="0"/>
      <w:marBottom w:val="0"/>
      <w:divBdr>
        <w:top w:val="none" w:sz="0" w:space="0" w:color="auto"/>
        <w:left w:val="none" w:sz="0" w:space="0" w:color="auto"/>
        <w:bottom w:val="none" w:sz="0" w:space="0" w:color="auto"/>
        <w:right w:val="none" w:sz="0" w:space="0" w:color="auto"/>
      </w:divBdr>
    </w:div>
    <w:div w:id="224878270">
      <w:bodyDiv w:val="1"/>
      <w:marLeft w:val="0"/>
      <w:marRight w:val="0"/>
      <w:marTop w:val="0"/>
      <w:marBottom w:val="0"/>
      <w:divBdr>
        <w:top w:val="none" w:sz="0" w:space="0" w:color="auto"/>
        <w:left w:val="none" w:sz="0" w:space="0" w:color="auto"/>
        <w:bottom w:val="none" w:sz="0" w:space="0" w:color="auto"/>
        <w:right w:val="none" w:sz="0" w:space="0" w:color="auto"/>
      </w:divBdr>
    </w:div>
    <w:div w:id="225383002">
      <w:bodyDiv w:val="1"/>
      <w:marLeft w:val="0"/>
      <w:marRight w:val="0"/>
      <w:marTop w:val="0"/>
      <w:marBottom w:val="0"/>
      <w:divBdr>
        <w:top w:val="none" w:sz="0" w:space="0" w:color="auto"/>
        <w:left w:val="none" w:sz="0" w:space="0" w:color="auto"/>
        <w:bottom w:val="none" w:sz="0" w:space="0" w:color="auto"/>
        <w:right w:val="none" w:sz="0" w:space="0" w:color="auto"/>
      </w:divBdr>
    </w:div>
    <w:div w:id="225801185">
      <w:bodyDiv w:val="1"/>
      <w:marLeft w:val="0"/>
      <w:marRight w:val="0"/>
      <w:marTop w:val="0"/>
      <w:marBottom w:val="0"/>
      <w:divBdr>
        <w:top w:val="none" w:sz="0" w:space="0" w:color="auto"/>
        <w:left w:val="none" w:sz="0" w:space="0" w:color="auto"/>
        <w:bottom w:val="none" w:sz="0" w:space="0" w:color="auto"/>
        <w:right w:val="none" w:sz="0" w:space="0" w:color="auto"/>
      </w:divBdr>
    </w:div>
    <w:div w:id="226190748">
      <w:bodyDiv w:val="1"/>
      <w:marLeft w:val="0"/>
      <w:marRight w:val="0"/>
      <w:marTop w:val="0"/>
      <w:marBottom w:val="0"/>
      <w:divBdr>
        <w:top w:val="none" w:sz="0" w:space="0" w:color="auto"/>
        <w:left w:val="none" w:sz="0" w:space="0" w:color="auto"/>
        <w:bottom w:val="none" w:sz="0" w:space="0" w:color="auto"/>
        <w:right w:val="none" w:sz="0" w:space="0" w:color="auto"/>
      </w:divBdr>
    </w:div>
    <w:div w:id="226696362">
      <w:bodyDiv w:val="1"/>
      <w:marLeft w:val="0"/>
      <w:marRight w:val="0"/>
      <w:marTop w:val="0"/>
      <w:marBottom w:val="0"/>
      <w:divBdr>
        <w:top w:val="none" w:sz="0" w:space="0" w:color="auto"/>
        <w:left w:val="none" w:sz="0" w:space="0" w:color="auto"/>
        <w:bottom w:val="none" w:sz="0" w:space="0" w:color="auto"/>
        <w:right w:val="none" w:sz="0" w:space="0" w:color="auto"/>
      </w:divBdr>
    </w:div>
    <w:div w:id="226721082">
      <w:bodyDiv w:val="1"/>
      <w:marLeft w:val="0"/>
      <w:marRight w:val="0"/>
      <w:marTop w:val="0"/>
      <w:marBottom w:val="0"/>
      <w:divBdr>
        <w:top w:val="none" w:sz="0" w:space="0" w:color="auto"/>
        <w:left w:val="none" w:sz="0" w:space="0" w:color="auto"/>
        <w:bottom w:val="none" w:sz="0" w:space="0" w:color="auto"/>
        <w:right w:val="none" w:sz="0" w:space="0" w:color="auto"/>
      </w:divBdr>
    </w:div>
    <w:div w:id="226763031">
      <w:bodyDiv w:val="1"/>
      <w:marLeft w:val="0"/>
      <w:marRight w:val="0"/>
      <w:marTop w:val="0"/>
      <w:marBottom w:val="0"/>
      <w:divBdr>
        <w:top w:val="none" w:sz="0" w:space="0" w:color="auto"/>
        <w:left w:val="none" w:sz="0" w:space="0" w:color="auto"/>
        <w:bottom w:val="none" w:sz="0" w:space="0" w:color="auto"/>
        <w:right w:val="none" w:sz="0" w:space="0" w:color="auto"/>
      </w:divBdr>
    </w:div>
    <w:div w:id="227346051">
      <w:bodyDiv w:val="1"/>
      <w:marLeft w:val="0"/>
      <w:marRight w:val="0"/>
      <w:marTop w:val="0"/>
      <w:marBottom w:val="0"/>
      <w:divBdr>
        <w:top w:val="none" w:sz="0" w:space="0" w:color="auto"/>
        <w:left w:val="none" w:sz="0" w:space="0" w:color="auto"/>
        <w:bottom w:val="none" w:sz="0" w:space="0" w:color="auto"/>
        <w:right w:val="none" w:sz="0" w:space="0" w:color="auto"/>
      </w:divBdr>
    </w:div>
    <w:div w:id="227617595">
      <w:bodyDiv w:val="1"/>
      <w:marLeft w:val="0"/>
      <w:marRight w:val="0"/>
      <w:marTop w:val="0"/>
      <w:marBottom w:val="0"/>
      <w:divBdr>
        <w:top w:val="none" w:sz="0" w:space="0" w:color="auto"/>
        <w:left w:val="none" w:sz="0" w:space="0" w:color="auto"/>
        <w:bottom w:val="none" w:sz="0" w:space="0" w:color="auto"/>
        <w:right w:val="none" w:sz="0" w:space="0" w:color="auto"/>
      </w:divBdr>
    </w:div>
    <w:div w:id="227807923">
      <w:bodyDiv w:val="1"/>
      <w:marLeft w:val="0"/>
      <w:marRight w:val="0"/>
      <w:marTop w:val="0"/>
      <w:marBottom w:val="0"/>
      <w:divBdr>
        <w:top w:val="none" w:sz="0" w:space="0" w:color="auto"/>
        <w:left w:val="none" w:sz="0" w:space="0" w:color="auto"/>
        <w:bottom w:val="none" w:sz="0" w:space="0" w:color="auto"/>
        <w:right w:val="none" w:sz="0" w:space="0" w:color="auto"/>
      </w:divBdr>
    </w:div>
    <w:div w:id="227885795">
      <w:bodyDiv w:val="1"/>
      <w:marLeft w:val="0"/>
      <w:marRight w:val="0"/>
      <w:marTop w:val="0"/>
      <w:marBottom w:val="0"/>
      <w:divBdr>
        <w:top w:val="none" w:sz="0" w:space="0" w:color="auto"/>
        <w:left w:val="none" w:sz="0" w:space="0" w:color="auto"/>
        <w:bottom w:val="none" w:sz="0" w:space="0" w:color="auto"/>
        <w:right w:val="none" w:sz="0" w:space="0" w:color="auto"/>
      </w:divBdr>
    </w:div>
    <w:div w:id="227958912">
      <w:bodyDiv w:val="1"/>
      <w:marLeft w:val="0"/>
      <w:marRight w:val="0"/>
      <w:marTop w:val="0"/>
      <w:marBottom w:val="0"/>
      <w:divBdr>
        <w:top w:val="none" w:sz="0" w:space="0" w:color="auto"/>
        <w:left w:val="none" w:sz="0" w:space="0" w:color="auto"/>
        <w:bottom w:val="none" w:sz="0" w:space="0" w:color="auto"/>
        <w:right w:val="none" w:sz="0" w:space="0" w:color="auto"/>
      </w:divBdr>
    </w:div>
    <w:div w:id="227961241">
      <w:bodyDiv w:val="1"/>
      <w:marLeft w:val="0"/>
      <w:marRight w:val="0"/>
      <w:marTop w:val="0"/>
      <w:marBottom w:val="0"/>
      <w:divBdr>
        <w:top w:val="none" w:sz="0" w:space="0" w:color="auto"/>
        <w:left w:val="none" w:sz="0" w:space="0" w:color="auto"/>
        <w:bottom w:val="none" w:sz="0" w:space="0" w:color="auto"/>
        <w:right w:val="none" w:sz="0" w:space="0" w:color="auto"/>
      </w:divBdr>
    </w:div>
    <w:div w:id="227962920">
      <w:bodyDiv w:val="1"/>
      <w:marLeft w:val="0"/>
      <w:marRight w:val="0"/>
      <w:marTop w:val="0"/>
      <w:marBottom w:val="0"/>
      <w:divBdr>
        <w:top w:val="none" w:sz="0" w:space="0" w:color="auto"/>
        <w:left w:val="none" w:sz="0" w:space="0" w:color="auto"/>
        <w:bottom w:val="none" w:sz="0" w:space="0" w:color="auto"/>
        <w:right w:val="none" w:sz="0" w:space="0" w:color="auto"/>
      </w:divBdr>
    </w:div>
    <w:div w:id="227963670">
      <w:bodyDiv w:val="1"/>
      <w:marLeft w:val="0"/>
      <w:marRight w:val="0"/>
      <w:marTop w:val="0"/>
      <w:marBottom w:val="0"/>
      <w:divBdr>
        <w:top w:val="none" w:sz="0" w:space="0" w:color="auto"/>
        <w:left w:val="none" w:sz="0" w:space="0" w:color="auto"/>
        <w:bottom w:val="none" w:sz="0" w:space="0" w:color="auto"/>
        <w:right w:val="none" w:sz="0" w:space="0" w:color="auto"/>
      </w:divBdr>
    </w:div>
    <w:div w:id="229122353">
      <w:bodyDiv w:val="1"/>
      <w:marLeft w:val="0"/>
      <w:marRight w:val="0"/>
      <w:marTop w:val="0"/>
      <w:marBottom w:val="0"/>
      <w:divBdr>
        <w:top w:val="none" w:sz="0" w:space="0" w:color="auto"/>
        <w:left w:val="none" w:sz="0" w:space="0" w:color="auto"/>
        <w:bottom w:val="none" w:sz="0" w:space="0" w:color="auto"/>
        <w:right w:val="none" w:sz="0" w:space="0" w:color="auto"/>
      </w:divBdr>
    </w:div>
    <w:div w:id="229463862">
      <w:bodyDiv w:val="1"/>
      <w:marLeft w:val="0"/>
      <w:marRight w:val="0"/>
      <w:marTop w:val="0"/>
      <w:marBottom w:val="0"/>
      <w:divBdr>
        <w:top w:val="none" w:sz="0" w:space="0" w:color="auto"/>
        <w:left w:val="none" w:sz="0" w:space="0" w:color="auto"/>
        <w:bottom w:val="none" w:sz="0" w:space="0" w:color="auto"/>
        <w:right w:val="none" w:sz="0" w:space="0" w:color="auto"/>
      </w:divBdr>
    </w:div>
    <w:div w:id="229847861">
      <w:bodyDiv w:val="1"/>
      <w:marLeft w:val="0"/>
      <w:marRight w:val="0"/>
      <w:marTop w:val="0"/>
      <w:marBottom w:val="0"/>
      <w:divBdr>
        <w:top w:val="none" w:sz="0" w:space="0" w:color="auto"/>
        <w:left w:val="none" w:sz="0" w:space="0" w:color="auto"/>
        <w:bottom w:val="none" w:sz="0" w:space="0" w:color="auto"/>
        <w:right w:val="none" w:sz="0" w:space="0" w:color="auto"/>
      </w:divBdr>
    </w:div>
    <w:div w:id="230115340">
      <w:bodyDiv w:val="1"/>
      <w:marLeft w:val="0"/>
      <w:marRight w:val="0"/>
      <w:marTop w:val="0"/>
      <w:marBottom w:val="0"/>
      <w:divBdr>
        <w:top w:val="none" w:sz="0" w:space="0" w:color="auto"/>
        <w:left w:val="none" w:sz="0" w:space="0" w:color="auto"/>
        <w:bottom w:val="none" w:sz="0" w:space="0" w:color="auto"/>
        <w:right w:val="none" w:sz="0" w:space="0" w:color="auto"/>
      </w:divBdr>
    </w:div>
    <w:div w:id="230579905">
      <w:bodyDiv w:val="1"/>
      <w:marLeft w:val="0"/>
      <w:marRight w:val="0"/>
      <w:marTop w:val="0"/>
      <w:marBottom w:val="0"/>
      <w:divBdr>
        <w:top w:val="none" w:sz="0" w:space="0" w:color="auto"/>
        <w:left w:val="none" w:sz="0" w:space="0" w:color="auto"/>
        <w:bottom w:val="none" w:sz="0" w:space="0" w:color="auto"/>
        <w:right w:val="none" w:sz="0" w:space="0" w:color="auto"/>
      </w:divBdr>
    </w:div>
    <w:div w:id="230896349">
      <w:bodyDiv w:val="1"/>
      <w:marLeft w:val="0"/>
      <w:marRight w:val="0"/>
      <w:marTop w:val="0"/>
      <w:marBottom w:val="0"/>
      <w:divBdr>
        <w:top w:val="none" w:sz="0" w:space="0" w:color="auto"/>
        <w:left w:val="none" w:sz="0" w:space="0" w:color="auto"/>
        <w:bottom w:val="none" w:sz="0" w:space="0" w:color="auto"/>
        <w:right w:val="none" w:sz="0" w:space="0" w:color="auto"/>
      </w:divBdr>
    </w:div>
    <w:div w:id="231038716">
      <w:bodyDiv w:val="1"/>
      <w:marLeft w:val="0"/>
      <w:marRight w:val="0"/>
      <w:marTop w:val="0"/>
      <w:marBottom w:val="0"/>
      <w:divBdr>
        <w:top w:val="none" w:sz="0" w:space="0" w:color="auto"/>
        <w:left w:val="none" w:sz="0" w:space="0" w:color="auto"/>
        <w:bottom w:val="none" w:sz="0" w:space="0" w:color="auto"/>
        <w:right w:val="none" w:sz="0" w:space="0" w:color="auto"/>
      </w:divBdr>
    </w:div>
    <w:div w:id="231232943">
      <w:bodyDiv w:val="1"/>
      <w:marLeft w:val="0"/>
      <w:marRight w:val="0"/>
      <w:marTop w:val="0"/>
      <w:marBottom w:val="0"/>
      <w:divBdr>
        <w:top w:val="none" w:sz="0" w:space="0" w:color="auto"/>
        <w:left w:val="none" w:sz="0" w:space="0" w:color="auto"/>
        <w:bottom w:val="none" w:sz="0" w:space="0" w:color="auto"/>
        <w:right w:val="none" w:sz="0" w:space="0" w:color="auto"/>
      </w:divBdr>
    </w:div>
    <w:div w:id="231551365">
      <w:bodyDiv w:val="1"/>
      <w:marLeft w:val="0"/>
      <w:marRight w:val="0"/>
      <w:marTop w:val="0"/>
      <w:marBottom w:val="0"/>
      <w:divBdr>
        <w:top w:val="none" w:sz="0" w:space="0" w:color="auto"/>
        <w:left w:val="none" w:sz="0" w:space="0" w:color="auto"/>
        <w:bottom w:val="none" w:sz="0" w:space="0" w:color="auto"/>
        <w:right w:val="none" w:sz="0" w:space="0" w:color="auto"/>
      </w:divBdr>
    </w:div>
    <w:div w:id="231814536">
      <w:bodyDiv w:val="1"/>
      <w:marLeft w:val="0"/>
      <w:marRight w:val="0"/>
      <w:marTop w:val="0"/>
      <w:marBottom w:val="0"/>
      <w:divBdr>
        <w:top w:val="none" w:sz="0" w:space="0" w:color="auto"/>
        <w:left w:val="none" w:sz="0" w:space="0" w:color="auto"/>
        <w:bottom w:val="none" w:sz="0" w:space="0" w:color="auto"/>
        <w:right w:val="none" w:sz="0" w:space="0" w:color="auto"/>
      </w:divBdr>
    </w:div>
    <w:div w:id="232159528">
      <w:bodyDiv w:val="1"/>
      <w:marLeft w:val="0"/>
      <w:marRight w:val="0"/>
      <w:marTop w:val="0"/>
      <w:marBottom w:val="0"/>
      <w:divBdr>
        <w:top w:val="none" w:sz="0" w:space="0" w:color="auto"/>
        <w:left w:val="none" w:sz="0" w:space="0" w:color="auto"/>
        <w:bottom w:val="none" w:sz="0" w:space="0" w:color="auto"/>
        <w:right w:val="none" w:sz="0" w:space="0" w:color="auto"/>
      </w:divBdr>
    </w:div>
    <w:div w:id="232666384">
      <w:bodyDiv w:val="1"/>
      <w:marLeft w:val="0"/>
      <w:marRight w:val="0"/>
      <w:marTop w:val="0"/>
      <w:marBottom w:val="0"/>
      <w:divBdr>
        <w:top w:val="none" w:sz="0" w:space="0" w:color="auto"/>
        <w:left w:val="none" w:sz="0" w:space="0" w:color="auto"/>
        <w:bottom w:val="none" w:sz="0" w:space="0" w:color="auto"/>
        <w:right w:val="none" w:sz="0" w:space="0" w:color="auto"/>
      </w:divBdr>
    </w:div>
    <w:div w:id="233589179">
      <w:bodyDiv w:val="1"/>
      <w:marLeft w:val="0"/>
      <w:marRight w:val="0"/>
      <w:marTop w:val="0"/>
      <w:marBottom w:val="0"/>
      <w:divBdr>
        <w:top w:val="none" w:sz="0" w:space="0" w:color="auto"/>
        <w:left w:val="none" w:sz="0" w:space="0" w:color="auto"/>
        <w:bottom w:val="none" w:sz="0" w:space="0" w:color="auto"/>
        <w:right w:val="none" w:sz="0" w:space="0" w:color="auto"/>
      </w:divBdr>
    </w:div>
    <w:div w:id="233590976">
      <w:bodyDiv w:val="1"/>
      <w:marLeft w:val="0"/>
      <w:marRight w:val="0"/>
      <w:marTop w:val="0"/>
      <w:marBottom w:val="0"/>
      <w:divBdr>
        <w:top w:val="none" w:sz="0" w:space="0" w:color="auto"/>
        <w:left w:val="none" w:sz="0" w:space="0" w:color="auto"/>
        <w:bottom w:val="none" w:sz="0" w:space="0" w:color="auto"/>
        <w:right w:val="none" w:sz="0" w:space="0" w:color="auto"/>
      </w:divBdr>
    </w:div>
    <w:div w:id="234631333">
      <w:bodyDiv w:val="1"/>
      <w:marLeft w:val="0"/>
      <w:marRight w:val="0"/>
      <w:marTop w:val="0"/>
      <w:marBottom w:val="0"/>
      <w:divBdr>
        <w:top w:val="none" w:sz="0" w:space="0" w:color="auto"/>
        <w:left w:val="none" w:sz="0" w:space="0" w:color="auto"/>
        <w:bottom w:val="none" w:sz="0" w:space="0" w:color="auto"/>
        <w:right w:val="none" w:sz="0" w:space="0" w:color="auto"/>
      </w:divBdr>
    </w:div>
    <w:div w:id="234750362">
      <w:bodyDiv w:val="1"/>
      <w:marLeft w:val="0"/>
      <w:marRight w:val="0"/>
      <w:marTop w:val="0"/>
      <w:marBottom w:val="0"/>
      <w:divBdr>
        <w:top w:val="none" w:sz="0" w:space="0" w:color="auto"/>
        <w:left w:val="none" w:sz="0" w:space="0" w:color="auto"/>
        <w:bottom w:val="none" w:sz="0" w:space="0" w:color="auto"/>
        <w:right w:val="none" w:sz="0" w:space="0" w:color="auto"/>
      </w:divBdr>
    </w:div>
    <w:div w:id="235634477">
      <w:bodyDiv w:val="1"/>
      <w:marLeft w:val="0"/>
      <w:marRight w:val="0"/>
      <w:marTop w:val="0"/>
      <w:marBottom w:val="0"/>
      <w:divBdr>
        <w:top w:val="none" w:sz="0" w:space="0" w:color="auto"/>
        <w:left w:val="none" w:sz="0" w:space="0" w:color="auto"/>
        <w:bottom w:val="none" w:sz="0" w:space="0" w:color="auto"/>
        <w:right w:val="none" w:sz="0" w:space="0" w:color="auto"/>
      </w:divBdr>
    </w:div>
    <w:div w:id="235824838">
      <w:bodyDiv w:val="1"/>
      <w:marLeft w:val="0"/>
      <w:marRight w:val="0"/>
      <w:marTop w:val="0"/>
      <w:marBottom w:val="0"/>
      <w:divBdr>
        <w:top w:val="none" w:sz="0" w:space="0" w:color="auto"/>
        <w:left w:val="none" w:sz="0" w:space="0" w:color="auto"/>
        <w:bottom w:val="none" w:sz="0" w:space="0" w:color="auto"/>
        <w:right w:val="none" w:sz="0" w:space="0" w:color="auto"/>
      </w:divBdr>
    </w:div>
    <w:div w:id="236019144">
      <w:bodyDiv w:val="1"/>
      <w:marLeft w:val="0"/>
      <w:marRight w:val="0"/>
      <w:marTop w:val="0"/>
      <w:marBottom w:val="0"/>
      <w:divBdr>
        <w:top w:val="none" w:sz="0" w:space="0" w:color="auto"/>
        <w:left w:val="none" w:sz="0" w:space="0" w:color="auto"/>
        <w:bottom w:val="none" w:sz="0" w:space="0" w:color="auto"/>
        <w:right w:val="none" w:sz="0" w:space="0" w:color="auto"/>
      </w:divBdr>
    </w:div>
    <w:div w:id="236477935">
      <w:bodyDiv w:val="1"/>
      <w:marLeft w:val="0"/>
      <w:marRight w:val="0"/>
      <w:marTop w:val="0"/>
      <w:marBottom w:val="0"/>
      <w:divBdr>
        <w:top w:val="none" w:sz="0" w:space="0" w:color="auto"/>
        <w:left w:val="none" w:sz="0" w:space="0" w:color="auto"/>
        <w:bottom w:val="none" w:sz="0" w:space="0" w:color="auto"/>
        <w:right w:val="none" w:sz="0" w:space="0" w:color="auto"/>
      </w:divBdr>
    </w:div>
    <w:div w:id="236717387">
      <w:bodyDiv w:val="1"/>
      <w:marLeft w:val="0"/>
      <w:marRight w:val="0"/>
      <w:marTop w:val="0"/>
      <w:marBottom w:val="0"/>
      <w:divBdr>
        <w:top w:val="none" w:sz="0" w:space="0" w:color="auto"/>
        <w:left w:val="none" w:sz="0" w:space="0" w:color="auto"/>
        <w:bottom w:val="none" w:sz="0" w:space="0" w:color="auto"/>
        <w:right w:val="none" w:sz="0" w:space="0" w:color="auto"/>
      </w:divBdr>
    </w:div>
    <w:div w:id="236864420">
      <w:bodyDiv w:val="1"/>
      <w:marLeft w:val="0"/>
      <w:marRight w:val="0"/>
      <w:marTop w:val="0"/>
      <w:marBottom w:val="0"/>
      <w:divBdr>
        <w:top w:val="none" w:sz="0" w:space="0" w:color="auto"/>
        <w:left w:val="none" w:sz="0" w:space="0" w:color="auto"/>
        <w:bottom w:val="none" w:sz="0" w:space="0" w:color="auto"/>
        <w:right w:val="none" w:sz="0" w:space="0" w:color="auto"/>
      </w:divBdr>
    </w:div>
    <w:div w:id="236944100">
      <w:bodyDiv w:val="1"/>
      <w:marLeft w:val="0"/>
      <w:marRight w:val="0"/>
      <w:marTop w:val="0"/>
      <w:marBottom w:val="0"/>
      <w:divBdr>
        <w:top w:val="none" w:sz="0" w:space="0" w:color="auto"/>
        <w:left w:val="none" w:sz="0" w:space="0" w:color="auto"/>
        <w:bottom w:val="none" w:sz="0" w:space="0" w:color="auto"/>
        <w:right w:val="none" w:sz="0" w:space="0" w:color="auto"/>
      </w:divBdr>
    </w:div>
    <w:div w:id="237253697">
      <w:bodyDiv w:val="1"/>
      <w:marLeft w:val="0"/>
      <w:marRight w:val="0"/>
      <w:marTop w:val="0"/>
      <w:marBottom w:val="0"/>
      <w:divBdr>
        <w:top w:val="none" w:sz="0" w:space="0" w:color="auto"/>
        <w:left w:val="none" w:sz="0" w:space="0" w:color="auto"/>
        <w:bottom w:val="none" w:sz="0" w:space="0" w:color="auto"/>
        <w:right w:val="none" w:sz="0" w:space="0" w:color="auto"/>
      </w:divBdr>
    </w:div>
    <w:div w:id="237831173">
      <w:bodyDiv w:val="1"/>
      <w:marLeft w:val="0"/>
      <w:marRight w:val="0"/>
      <w:marTop w:val="0"/>
      <w:marBottom w:val="0"/>
      <w:divBdr>
        <w:top w:val="none" w:sz="0" w:space="0" w:color="auto"/>
        <w:left w:val="none" w:sz="0" w:space="0" w:color="auto"/>
        <w:bottom w:val="none" w:sz="0" w:space="0" w:color="auto"/>
        <w:right w:val="none" w:sz="0" w:space="0" w:color="auto"/>
      </w:divBdr>
    </w:div>
    <w:div w:id="238104441">
      <w:bodyDiv w:val="1"/>
      <w:marLeft w:val="0"/>
      <w:marRight w:val="0"/>
      <w:marTop w:val="0"/>
      <w:marBottom w:val="0"/>
      <w:divBdr>
        <w:top w:val="none" w:sz="0" w:space="0" w:color="auto"/>
        <w:left w:val="none" w:sz="0" w:space="0" w:color="auto"/>
        <w:bottom w:val="none" w:sz="0" w:space="0" w:color="auto"/>
        <w:right w:val="none" w:sz="0" w:space="0" w:color="auto"/>
      </w:divBdr>
    </w:div>
    <w:div w:id="238179002">
      <w:bodyDiv w:val="1"/>
      <w:marLeft w:val="0"/>
      <w:marRight w:val="0"/>
      <w:marTop w:val="0"/>
      <w:marBottom w:val="0"/>
      <w:divBdr>
        <w:top w:val="none" w:sz="0" w:space="0" w:color="auto"/>
        <w:left w:val="none" w:sz="0" w:space="0" w:color="auto"/>
        <w:bottom w:val="none" w:sz="0" w:space="0" w:color="auto"/>
        <w:right w:val="none" w:sz="0" w:space="0" w:color="auto"/>
      </w:divBdr>
    </w:div>
    <w:div w:id="238708420">
      <w:bodyDiv w:val="1"/>
      <w:marLeft w:val="0"/>
      <w:marRight w:val="0"/>
      <w:marTop w:val="0"/>
      <w:marBottom w:val="0"/>
      <w:divBdr>
        <w:top w:val="none" w:sz="0" w:space="0" w:color="auto"/>
        <w:left w:val="none" w:sz="0" w:space="0" w:color="auto"/>
        <w:bottom w:val="none" w:sz="0" w:space="0" w:color="auto"/>
        <w:right w:val="none" w:sz="0" w:space="0" w:color="auto"/>
      </w:divBdr>
    </w:div>
    <w:div w:id="239144849">
      <w:bodyDiv w:val="1"/>
      <w:marLeft w:val="0"/>
      <w:marRight w:val="0"/>
      <w:marTop w:val="0"/>
      <w:marBottom w:val="0"/>
      <w:divBdr>
        <w:top w:val="none" w:sz="0" w:space="0" w:color="auto"/>
        <w:left w:val="none" w:sz="0" w:space="0" w:color="auto"/>
        <w:bottom w:val="none" w:sz="0" w:space="0" w:color="auto"/>
        <w:right w:val="none" w:sz="0" w:space="0" w:color="auto"/>
      </w:divBdr>
    </w:div>
    <w:div w:id="239751570">
      <w:bodyDiv w:val="1"/>
      <w:marLeft w:val="0"/>
      <w:marRight w:val="0"/>
      <w:marTop w:val="0"/>
      <w:marBottom w:val="0"/>
      <w:divBdr>
        <w:top w:val="none" w:sz="0" w:space="0" w:color="auto"/>
        <w:left w:val="none" w:sz="0" w:space="0" w:color="auto"/>
        <w:bottom w:val="none" w:sz="0" w:space="0" w:color="auto"/>
        <w:right w:val="none" w:sz="0" w:space="0" w:color="auto"/>
      </w:divBdr>
    </w:div>
    <w:div w:id="240256754">
      <w:bodyDiv w:val="1"/>
      <w:marLeft w:val="0"/>
      <w:marRight w:val="0"/>
      <w:marTop w:val="0"/>
      <w:marBottom w:val="0"/>
      <w:divBdr>
        <w:top w:val="none" w:sz="0" w:space="0" w:color="auto"/>
        <w:left w:val="none" w:sz="0" w:space="0" w:color="auto"/>
        <w:bottom w:val="none" w:sz="0" w:space="0" w:color="auto"/>
        <w:right w:val="none" w:sz="0" w:space="0" w:color="auto"/>
      </w:divBdr>
    </w:div>
    <w:div w:id="240529246">
      <w:bodyDiv w:val="1"/>
      <w:marLeft w:val="0"/>
      <w:marRight w:val="0"/>
      <w:marTop w:val="0"/>
      <w:marBottom w:val="0"/>
      <w:divBdr>
        <w:top w:val="none" w:sz="0" w:space="0" w:color="auto"/>
        <w:left w:val="none" w:sz="0" w:space="0" w:color="auto"/>
        <w:bottom w:val="none" w:sz="0" w:space="0" w:color="auto"/>
        <w:right w:val="none" w:sz="0" w:space="0" w:color="auto"/>
      </w:divBdr>
    </w:div>
    <w:div w:id="240599155">
      <w:bodyDiv w:val="1"/>
      <w:marLeft w:val="0"/>
      <w:marRight w:val="0"/>
      <w:marTop w:val="0"/>
      <w:marBottom w:val="0"/>
      <w:divBdr>
        <w:top w:val="none" w:sz="0" w:space="0" w:color="auto"/>
        <w:left w:val="none" w:sz="0" w:space="0" w:color="auto"/>
        <w:bottom w:val="none" w:sz="0" w:space="0" w:color="auto"/>
        <w:right w:val="none" w:sz="0" w:space="0" w:color="auto"/>
      </w:divBdr>
    </w:div>
    <w:div w:id="241375456">
      <w:bodyDiv w:val="1"/>
      <w:marLeft w:val="0"/>
      <w:marRight w:val="0"/>
      <w:marTop w:val="0"/>
      <w:marBottom w:val="0"/>
      <w:divBdr>
        <w:top w:val="none" w:sz="0" w:space="0" w:color="auto"/>
        <w:left w:val="none" w:sz="0" w:space="0" w:color="auto"/>
        <w:bottom w:val="none" w:sz="0" w:space="0" w:color="auto"/>
        <w:right w:val="none" w:sz="0" w:space="0" w:color="auto"/>
      </w:divBdr>
    </w:div>
    <w:div w:id="241376973">
      <w:bodyDiv w:val="1"/>
      <w:marLeft w:val="0"/>
      <w:marRight w:val="0"/>
      <w:marTop w:val="0"/>
      <w:marBottom w:val="0"/>
      <w:divBdr>
        <w:top w:val="none" w:sz="0" w:space="0" w:color="auto"/>
        <w:left w:val="none" w:sz="0" w:space="0" w:color="auto"/>
        <w:bottom w:val="none" w:sz="0" w:space="0" w:color="auto"/>
        <w:right w:val="none" w:sz="0" w:space="0" w:color="auto"/>
      </w:divBdr>
    </w:div>
    <w:div w:id="241985077">
      <w:bodyDiv w:val="1"/>
      <w:marLeft w:val="0"/>
      <w:marRight w:val="0"/>
      <w:marTop w:val="0"/>
      <w:marBottom w:val="0"/>
      <w:divBdr>
        <w:top w:val="none" w:sz="0" w:space="0" w:color="auto"/>
        <w:left w:val="none" w:sz="0" w:space="0" w:color="auto"/>
        <w:bottom w:val="none" w:sz="0" w:space="0" w:color="auto"/>
        <w:right w:val="none" w:sz="0" w:space="0" w:color="auto"/>
      </w:divBdr>
    </w:div>
    <w:div w:id="242565731">
      <w:bodyDiv w:val="1"/>
      <w:marLeft w:val="0"/>
      <w:marRight w:val="0"/>
      <w:marTop w:val="0"/>
      <w:marBottom w:val="0"/>
      <w:divBdr>
        <w:top w:val="none" w:sz="0" w:space="0" w:color="auto"/>
        <w:left w:val="none" w:sz="0" w:space="0" w:color="auto"/>
        <w:bottom w:val="none" w:sz="0" w:space="0" w:color="auto"/>
        <w:right w:val="none" w:sz="0" w:space="0" w:color="auto"/>
      </w:divBdr>
    </w:div>
    <w:div w:id="243154224">
      <w:bodyDiv w:val="1"/>
      <w:marLeft w:val="0"/>
      <w:marRight w:val="0"/>
      <w:marTop w:val="0"/>
      <w:marBottom w:val="0"/>
      <w:divBdr>
        <w:top w:val="none" w:sz="0" w:space="0" w:color="auto"/>
        <w:left w:val="none" w:sz="0" w:space="0" w:color="auto"/>
        <w:bottom w:val="none" w:sz="0" w:space="0" w:color="auto"/>
        <w:right w:val="none" w:sz="0" w:space="0" w:color="auto"/>
      </w:divBdr>
    </w:div>
    <w:div w:id="243683127">
      <w:bodyDiv w:val="1"/>
      <w:marLeft w:val="0"/>
      <w:marRight w:val="0"/>
      <w:marTop w:val="0"/>
      <w:marBottom w:val="0"/>
      <w:divBdr>
        <w:top w:val="none" w:sz="0" w:space="0" w:color="auto"/>
        <w:left w:val="none" w:sz="0" w:space="0" w:color="auto"/>
        <w:bottom w:val="none" w:sz="0" w:space="0" w:color="auto"/>
        <w:right w:val="none" w:sz="0" w:space="0" w:color="auto"/>
      </w:divBdr>
    </w:div>
    <w:div w:id="243955261">
      <w:bodyDiv w:val="1"/>
      <w:marLeft w:val="0"/>
      <w:marRight w:val="0"/>
      <w:marTop w:val="0"/>
      <w:marBottom w:val="0"/>
      <w:divBdr>
        <w:top w:val="none" w:sz="0" w:space="0" w:color="auto"/>
        <w:left w:val="none" w:sz="0" w:space="0" w:color="auto"/>
        <w:bottom w:val="none" w:sz="0" w:space="0" w:color="auto"/>
        <w:right w:val="none" w:sz="0" w:space="0" w:color="auto"/>
      </w:divBdr>
    </w:div>
    <w:div w:id="243996737">
      <w:bodyDiv w:val="1"/>
      <w:marLeft w:val="0"/>
      <w:marRight w:val="0"/>
      <w:marTop w:val="0"/>
      <w:marBottom w:val="0"/>
      <w:divBdr>
        <w:top w:val="none" w:sz="0" w:space="0" w:color="auto"/>
        <w:left w:val="none" w:sz="0" w:space="0" w:color="auto"/>
        <w:bottom w:val="none" w:sz="0" w:space="0" w:color="auto"/>
        <w:right w:val="none" w:sz="0" w:space="0" w:color="auto"/>
      </w:divBdr>
    </w:div>
    <w:div w:id="244267372">
      <w:bodyDiv w:val="1"/>
      <w:marLeft w:val="0"/>
      <w:marRight w:val="0"/>
      <w:marTop w:val="0"/>
      <w:marBottom w:val="0"/>
      <w:divBdr>
        <w:top w:val="none" w:sz="0" w:space="0" w:color="auto"/>
        <w:left w:val="none" w:sz="0" w:space="0" w:color="auto"/>
        <w:bottom w:val="none" w:sz="0" w:space="0" w:color="auto"/>
        <w:right w:val="none" w:sz="0" w:space="0" w:color="auto"/>
      </w:divBdr>
    </w:div>
    <w:div w:id="244732421">
      <w:bodyDiv w:val="1"/>
      <w:marLeft w:val="0"/>
      <w:marRight w:val="0"/>
      <w:marTop w:val="0"/>
      <w:marBottom w:val="0"/>
      <w:divBdr>
        <w:top w:val="none" w:sz="0" w:space="0" w:color="auto"/>
        <w:left w:val="none" w:sz="0" w:space="0" w:color="auto"/>
        <w:bottom w:val="none" w:sz="0" w:space="0" w:color="auto"/>
        <w:right w:val="none" w:sz="0" w:space="0" w:color="auto"/>
      </w:divBdr>
    </w:div>
    <w:div w:id="244800292">
      <w:bodyDiv w:val="1"/>
      <w:marLeft w:val="0"/>
      <w:marRight w:val="0"/>
      <w:marTop w:val="0"/>
      <w:marBottom w:val="0"/>
      <w:divBdr>
        <w:top w:val="none" w:sz="0" w:space="0" w:color="auto"/>
        <w:left w:val="none" w:sz="0" w:space="0" w:color="auto"/>
        <w:bottom w:val="none" w:sz="0" w:space="0" w:color="auto"/>
        <w:right w:val="none" w:sz="0" w:space="0" w:color="auto"/>
      </w:divBdr>
    </w:div>
    <w:div w:id="245111332">
      <w:bodyDiv w:val="1"/>
      <w:marLeft w:val="0"/>
      <w:marRight w:val="0"/>
      <w:marTop w:val="0"/>
      <w:marBottom w:val="0"/>
      <w:divBdr>
        <w:top w:val="none" w:sz="0" w:space="0" w:color="auto"/>
        <w:left w:val="none" w:sz="0" w:space="0" w:color="auto"/>
        <w:bottom w:val="none" w:sz="0" w:space="0" w:color="auto"/>
        <w:right w:val="none" w:sz="0" w:space="0" w:color="auto"/>
      </w:divBdr>
    </w:div>
    <w:div w:id="245115635">
      <w:bodyDiv w:val="1"/>
      <w:marLeft w:val="0"/>
      <w:marRight w:val="0"/>
      <w:marTop w:val="0"/>
      <w:marBottom w:val="0"/>
      <w:divBdr>
        <w:top w:val="none" w:sz="0" w:space="0" w:color="auto"/>
        <w:left w:val="none" w:sz="0" w:space="0" w:color="auto"/>
        <w:bottom w:val="none" w:sz="0" w:space="0" w:color="auto"/>
        <w:right w:val="none" w:sz="0" w:space="0" w:color="auto"/>
      </w:divBdr>
    </w:div>
    <w:div w:id="245456038">
      <w:bodyDiv w:val="1"/>
      <w:marLeft w:val="0"/>
      <w:marRight w:val="0"/>
      <w:marTop w:val="0"/>
      <w:marBottom w:val="0"/>
      <w:divBdr>
        <w:top w:val="none" w:sz="0" w:space="0" w:color="auto"/>
        <w:left w:val="none" w:sz="0" w:space="0" w:color="auto"/>
        <w:bottom w:val="none" w:sz="0" w:space="0" w:color="auto"/>
        <w:right w:val="none" w:sz="0" w:space="0" w:color="auto"/>
      </w:divBdr>
    </w:div>
    <w:div w:id="246380298">
      <w:bodyDiv w:val="1"/>
      <w:marLeft w:val="0"/>
      <w:marRight w:val="0"/>
      <w:marTop w:val="0"/>
      <w:marBottom w:val="0"/>
      <w:divBdr>
        <w:top w:val="none" w:sz="0" w:space="0" w:color="auto"/>
        <w:left w:val="none" w:sz="0" w:space="0" w:color="auto"/>
        <w:bottom w:val="none" w:sz="0" w:space="0" w:color="auto"/>
        <w:right w:val="none" w:sz="0" w:space="0" w:color="auto"/>
      </w:divBdr>
    </w:div>
    <w:div w:id="246572402">
      <w:bodyDiv w:val="1"/>
      <w:marLeft w:val="0"/>
      <w:marRight w:val="0"/>
      <w:marTop w:val="0"/>
      <w:marBottom w:val="0"/>
      <w:divBdr>
        <w:top w:val="none" w:sz="0" w:space="0" w:color="auto"/>
        <w:left w:val="none" w:sz="0" w:space="0" w:color="auto"/>
        <w:bottom w:val="none" w:sz="0" w:space="0" w:color="auto"/>
        <w:right w:val="none" w:sz="0" w:space="0" w:color="auto"/>
      </w:divBdr>
    </w:div>
    <w:div w:id="247271441">
      <w:bodyDiv w:val="1"/>
      <w:marLeft w:val="0"/>
      <w:marRight w:val="0"/>
      <w:marTop w:val="0"/>
      <w:marBottom w:val="0"/>
      <w:divBdr>
        <w:top w:val="none" w:sz="0" w:space="0" w:color="auto"/>
        <w:left w:val="none" w:sz="0" w:space="0" w:color="auto"/>
        <w:bottom w:val="none" w:sz="0" w:space="0" w:color="auto"/>
        <w:right w:val="none" w:sz="0" w:space="0" w:color="auto"/>
      </w:divBdr>
    </w:div>
    <w:div w:id="247622563">
      <w:bodyDiv w:val="1"/>
      <w:marLeft w:val="0"/>
      <w:marRight w:val="0"/>
      <w:marTop w:val="0"/>
      <w:marBottom w:val="0"/>
      <w:divBdr>
        <w:top w:val="none" w:sz="0" w:space="0" w:color="auto"/>
        <w:left w:val="none" w:sz="0" w:space="0" w:color="auto"/>
        <w:bottom w:val="none" w:sz="0" w:space="0" w:color="auto"/>
        <w:right w:val="none" w:sz="0" w:space="0" w:color="auto"/>
      </w:divBdr>
    </w:div>
    <w:div w:id="248195843">
      <w:bodyDiv w:val="1"/>
      <w:marLeft w:val="0"/>
      <w:marRight w:val="0"/>
      <w:marTop w:val="0"/>
      <w:marBottom w:val="0"/>
      <w:divBdr>
        <w:top w:val="none" w:sz="0" w:space="0" w:color="auto"/>
        <w:left w:val="none" w:sz="0" w:space="0" w:color="auto"/>
        <w:bottom w:val="none" w:sz="0" w:space="0" w:color="auto"/>
        <w:right w:val="none" w:sz="0" w:space="0" w:color="auto"/>
      </w:divBdr>
    </w:div>
    <w:div w:id="248394299">
      <w:bodyDiv w:val="1"/>
      <w:marLeft w:val="0"/>
      <w:marRight w:val="0"/>
      <w:marTop w:val="0"/>
      <w:marBottom w:val="0"/>
      <w:divBdr>
        <w:top w:val="none" w:sz="0" w:space="0" w:color="auto"/>
        <w:left w:val="none" w:sz="0" w:space="0" w:color="auto"/>
        <w:bottom w:val="none" w:sz="0" w:space="0" w:color="auto"/>
        <w:right w:val="none" w:sz="0" w:space="0" w:color="auto"/>
      </w:divBdr>
    </w:div>
    <w:div w:id="248661167">
      <w:bodyDiv w:val="1"/>
      <w:marLeft w:val="0"/>
      <w:marRight w:val="0"/>
      <w:marTop w:val="0"/>
      <w:marBottom w:val="0"/>
      <w:divBdr>
        <w:top w:val="none" w:sz="0" w:space="0" w:color="auto"/>
        <w:left w:val="none" w:sz="0" w:space="0" w:color="auto"/>
        <w:bottom w:val="none" w:sz="0" w:space="0" w:color="auto"/>
        <w:right w:val="none" w:sz="0" w:space="0" w:color="auto"/>
      </w:divBdr>
    </w:div>
    <w:div w:id="248852111">
      <w:bodyDiv w:val="1"/>
      <w:marLeft w:val="0"/>
      <w:marRight w:val="0"/>
      <w:marTop w:val="0"/>
      <w:marBottom w:val="0"/>
      <w:divBdr>
        <w:top w:val="none" w:sz="0" w:space="0" w:color="auto"/>
        <w:left w:val="none" w:sz="0" w:space="0" w:color="auto"/>
        <w:bottom w:val="none" w:sz="0" w:space="0" w:color="auto"/>
        <w:right w:val="none" w:sz="0" w:space="0" w:color="auto"/>
      </w:divBdr>
    </w:div>
    <w:div w:id="249121589">
      <w:bodyDiv w:val="1"/>
      <w:marLeft w:val="0"/>
      <w:marRight w:val="0"/>
      <w:marTop w:val="0"/>
      <w:marBottom w:val="0"/>
      <w:divBdr>
        <w:top w:val="none" w:sz="0" w:space="0" w:color="auto"/>
        <w:left w:val="none" w:sz="0" w:space="0" w:color="auto"/>
        <w:bottom w:val="none" w:sz="0" w:space="0" w:color="auto"/>
        <w:right w:val="none" w:sz="0" w:space="0" w:color="auto"/>
      </w:divBdr>
    </w:div>
    <w:div w:id="249199952">
      <w:bodyDiv w:val="1"/>
      <w:marLeft w:val="0"/>
      <w:marRight w:val="0"/>
      <w:marTop w:val="0"/>
      <w:marBottom w:val="0"/>
      <w:divBdr>
        <w:top w:val="none" w:sz="0" w:space="0" w:color="auto"/>
        <w:left w:val="none" w:sz="0" w:space="0" w:color="auto"/>
        <w:bottom w:val="none" w:sz="0" w:space="0" w:color="auto"/>
        <w:right w:val="none" w:sz="0" w:space="0" w:color="auto"/>
      </w:divBdr>
    </w:div>
    <w:div w:id="249630697">
      <w:bodyDiv w:val="1"/>
      <w:marLeft w:val="0"/>
      <w:marRight w:val="0"/>
      <w:marTop w:val="0"/>
      <w:marBottom w:val="0"/>
      <w:divBdr>
        <w:top w:val="none" w:sz="0" w:space="0" w:color="auto"/>
        <w:left w:val="none" w:sz="0" w:space="0" w:color="auto"/>
        <w:bottom w:val="none" w:sz="0" w:space="0" w:color="auto"/>
        <w:right w:val="none" w:sz="0" w:space="0" w:color="auto"/>
      </w:divBdr>
    </w:div>
    <w:div w:id="249630923">
      <w:bodyDiv w:val="1"/>
      <w:marLeft w:val="0"/>
      <w:marRight w:val="0"/>
      <w:marTop w:val="0"/>
      <w:marBottom w:val="0"/>
      <w:divBdr>
        <w:top w:val="none" w:sz="0" w:space="0" w:color="auto"/>
        <w:left w:val="none" w:sz="0" w:space="0" w:color="auto"/>
        <w:bottom w:val="none" w:sz="0" w:space="0" w:color="auto"/>
        <w:right w:val="none" w:sz="0" w:space="0" w:color="auto"/>
      </w:divBdr>
    </w:div>
    <w:div w:id="250437561">
      <w:bodyDiv w:val="1"/>
      <w:marLeft w:val="0"/>
      <w:marRight w:val="0"/>
      <w:marTop w:val="0"/>
      <w:marBottom w:val="0"/>
      <w:divBdr>
        <w:top w:val="none" w:sz="0" w:space="0" w:color="auto"/>
        <w:left w:val="none" w:sz="0" w:space="0" w:color="auto"/>
        <w:bottom w:val="none" w:sz="0" w:space="0" w:color="auto"/>
        <w:right w:val="none" w:sz="0" w:space="0" w:color="auto"/>
      </w:divBdr>
    </w:div>
    <w:div w:id="250546989">
      <w:bodyDiv w:val="1"/>
      <w:marLeft w:val="0"/>
      <w:marRight w:val="0"/>
      <w:marTop w:val="0"/>
      <w:marBottom w:val="0"/>
      <w:divBdr>
        <w:top w:val="none" w:sz="0" w:space="0" w:color="auto"/>
        <w:left w:val="none" w:sz="0" w:space="0" w:color="auto"/>
        <w:bottom w:val="none" w:sz="0" w:space="0" w:color="auto"/>
        <w:right w:val="none" w:sz="0" w:space="0" w:color="auto"/>
      </w:divBdr>
    </w:div>
    <w:div w:id="250890110">
      <w:bodyDiv w:val="1"/>
      <w:marLeft w:val="0"/>
      <w:marRight w:val="0"/>
      <w:marTop w:val="0"/>
      <w:marBottom w:val="0"/>
      <w:divBdr>
        <w:top w:val="none" w:sz="0" w:space="0" w:color="auto"/>
        <w:left w:val="none" w:sz="0" w:space="0" w:color="auto"/>
        <w:bottom w:val="none" w:sz="0" w:space="0" w:color="auto"/>
        <w:right w:val="none" w:sz="0" w:space="0" w:color="auto"/>
      </w:divBdr>
    </w:div>
    <w:div w:id="250968390">
      <w:bodyDiv w:val="1"/>
      <w:marLeft w:val="0"/>
      <w:marRight w:val="0"/>
      <w:marTop w:val="0"/>
      <w:marBottom w:val="0"/>
      <w:divBdr>
        <w:top w:val="none" w:sz="0" w:space="0" w:color="auto"/>
        <w:left w:val="none" w:sz="0" w:space="0" w:color="auto"/>
        <w:bottom w:val="none" w:sz="0" w:space="0" w:color="auto"/>
        <w:right w:val="none" w:sz="0" w:space="0" w:color="auto"/>
      </w:divBdr>
    </w:div>
    <w:div w:id="251357334">
      <w:bodyDiv w:val="1"/>
      <w:marLeft w:val="0"/>
      <w:marRight w:val="0"/>
      <w:marTop w:val="0"/>
      <w:marBottom w:val="0"/>
      <w:divBdr>
        <w:top w:val="none" w:sz="0" w:space="0" w:color="auto"/>
        <w:left w:val="none" w:sz="0" w:space="0" w:color="auto"/>
        <w:bottom w:val="none" w:sz="0" w:space="0" w:color="auto"/>
        <w:right w:val="none" w:sz="0" w:space="0" w:color="auto"/>
      </w:divBdr>
    </w:div>
    <w:div w:id="251399090">
      <w:bodyDiv w:val="1"/>
      <w:marLeft w:val="0"/>
      <w:marRight w:val="0"/>
      <w:marTop w:val="0"/>
      <w:marBottom w:val="0"/>
      <w:divBdr>
        <w:top w:val="none" w:sz="0" w:space="0" w:color="auto"/>
        <w:left w:val="none" w:sz="0" w:space="0" w:color="auto"/>
        <w:bottom w:val="none" w:sz="0" w:space="0" w:color="auto"/>
        <w:right w:val="none" w:sz="0" w:space="0" w:color="auto"/>
      </w:divBdr>
    </w:div>
    <w:div w:id="251664805">
      <w:bodyDiv w:val="1"/>
      <w:marLeft w:val="0"/>
      <w:marRight w:val="0"/>
      <w:marTop w:val="0"/>
      <w:marBottom w:val="0"/>
      <w:divBdr>
        <w:top w:val="none" w:sz="0" w:space="0" w:color="auto"/>
        <w:left w:val="none" w:sz="0" w:space="0" w:color="auto"/>
        <w:bottom w:val="none" w:sz="0" w:space="0" w:color="auto"/>
        <w:right w:val="none" w:sz="0" w:space="0" w:color="auto"/>
      </w:divBdr>
    </w:div>
    <w:div w:id="251820544">
      <w:bodyDiv w:val="1"/>
      <w:marLeft w:val="0"/>
      <w:marRight w:val="0"/>
      <w:marTop w:val="0"/>
      <w:marBottom w:val="0"/>
      <w:divBdr>
        <w:top w:val="none" w:sz="0" w:space="0" w:color="auto"/>
        <w:left w:val="none" w:sz="0" w:space="0" w:color="auto"/>
        <w:bottom w:val="none" w:sz="0" w:space="0" w:color="auto"/>
        <w:right w:val="none" w:sz="0" w:space="0" w:color="auto"/>
      </w:divBdr>
    </w:div>
    <w:div w:id="252056394">
      <w:bodyDiv w:val="1"/>
      <w:marLeft w:val="0"/>
      <w:marRight w:val="0"/>
      <w:marTop w:val="0"/>
      <w:marBottom w:val="0"/>
      <w:divBdr>
        <w:top w:val="none" w:sz="0" w:space="0" w:color="auto"/>
        <w:left w:val="none" w:sz="0" w:space="0" w:color="auto"/>
        <w:bottom w:val="none" w:sz="0" w:space="0" w:color="auto"/>
        <w:right w:val="none" w:sz="0" w:space="0" w:color="auto"/>
      </w:divBdr>
    </w:div>
    <w:div w:id="252082477">
      <w:bodyDiv w:val="1"/>
      <w:marLeft w:val="0"/>
      <w:marRight w:val="0"/>
      <w:marTop w:val="0"/>
      <w:marBottom w:val="0"/>
      <w:divBdr>
        <w:top w:val="none" w:sz="0" w:space="0" w:color="auto"/>
        <w:left w:val="none" w:sz="0" w:space="0" w:color="auto"/>
        <w:bottom w:val="none" w:sz="0" w:space="0" w:color="auto"/>
        <w:right w:val="none" w:sz="0" w:space="0" w:color="auto"/>
      </w:divBdr>
    </w:div>
    <w:div w:id="252132828">
      <w:bodyDiv w:val="1"/>
      <w:marLeft w:val="0"/>
      <w:marRight w:val="0"/>
      <w:marTop w:val="0"/>
      <w:marBottom w:val="0"/>
      <w:divBdr>
        <w:top w:val="none" w:sz="0" w:space="0" w:color="auto"/>
        <w:left w:val="none" w:sz="0" w:space="0" w:color="auto"/>
        <w:bottom w:val="none" w:sz="0" w:space="0" w:color="auto"/>
        <w:right w:val="none" w:sz="0" w:space="0" w:color="auto"/>
      </w:divBdr>
    </w:div>
    <w:div w:id="252279045">
      <w:bodyDiv w:val="1"/>
      <w:marLeft w:val="0"/>
      <w:marRight w:val="0"/>
      <w:marTop w:val="0"/>
      <w:marBottom w:val="0"/>
      <w:divBdr>
        <w:top w:val="none" w:sz="0" w:space="0" w:color="auto"/>
        <w:left w:val="none" w:sz="0" w:space="0" w:color="auto"/>
        <w:bottom w:val="none" w:sz="0" w:space="0" w:color="auto"/>
        <w:right w:val="none" w:sz="0" w:space="0" w:color="auto"/>
      </w:divBdr>
    </w:div>
    <w:div w:id="252400564">
      <w:bodyDiv w:val="1"/>
      <w:marLeft w:val="0"/>
      <w:marRight w:val="0"/>
      <w:marTop w:val="0"/>
      <w:marBottom w:val="0"/>
      <w:divBdr>
        <w:top w:val="none" w:sz="0" w:space="0" w:color="auto"/>
        <w:left w:val="none" w:sz="0" w:space="0" w:color="auto"/>
        <w:bottom w:val="none" w:sz="0" w:space="0" w:color="auto"/>
        <w:right w:val="none" w:sz="0" w:space="0" w:color="auto"/>
      </w:divBdr>
    </w:div>
    <w:div w:id="252784006">
      <w:bodyDiv w:val="1"/>
      <w:marLeft w:val="0"/>
      <w:marRight w:val="0"/>
      <w:marTop w:val="0"/>
      <w:marBottom w:val="0"/>
      <w:divBdr>
        <w:top w:val="none" w:sz="0" w:space="0" w:color="auto"/>
        <w:left w:val="none" w:sz="0" w:space="0" w:color="auto"/>
        <w:bottom w:val="none" w:sz="0" w:space="0" w:color="auto"/>
        <w:right w:val="none" w:sz="0" w:space="0" w:color="auto"/>
      </w:divBdr>
    </w:div>
    <w:div w:id="252864497">
      <w:bodyDiv w:val="1"/>
      <w:marLeft w:val="0"/>
      <w:marRight w:val="0"/>
      <w:marTop w:val="0"/>
      <w:marBottom w:val="0"/>
      <w:divBdr>
        <w:top w:val="none" w:sz="0" w:space="0" w:color="auto"/>
        <w:left w:val="none" w:sz="0" w:space="0" w:color="auto"/>
        <w:bottom w:val="none" w:sz="0" w:space="0" w:color="auto"/>
        <w:right w:val="none" w:sz="0" w:space="0" w:color="auto"/>
      </w:divBdr>
    </w:div>
    <w:div w:id="252978532">
      <w:bodyDiv w:val="1"/>
      <w:marLeft w:val="0"/>
      <w:marRight w:val="0"/>
      <w:marTop w:val="0"/>
      <w:marBottom w:val="0"/>
      <w:divBdr>
        <w:top w:val="none" w:sz="0" w:space="0" w:color="auto"/>
        <w:left w:val="none" w:sz="0" w:space="0" w:color="auto"/>
        <w:bottom w:val="none" w:sz="0" w:space="0" w:color="auto"/>
        <w:right w:val="none" w:sz="0" w:space="0" w:color="auto"/>
      </w:divBdr>
    </w:div>
    <w:div w:id="252978592">
      <w:bodyDiv w:val="1"/>
      <w:marLeft w:val="0"/>
      <w:marRight w:val="0"/>
      <w:marTop w:val="0"/>
      <w:marBottom w:val="0"/>
      <w:divBdr>
        <w:top w:val="none" w:sz="0" w:space="0" w:color="auto"/>
        <w:left w:val="none" w:sz="0" w:space="0" w:color="auto"/>
        <w:bottom w:val="none" w:sz="0" w:space="0" w:color="auto"/>
        <w:right w:val="none" w:sz="0" w:space="0" w:color="auto"/>
      </w:divBdr>
    </w:div>
    <w:div w:id="253171595">
      <w:bodyDiv w:val="1"/>
      <w:marLeft w:val="0"/>
      <w:marRight w:val="0"/>
      <w:marTop w:val="0"/>
      <w:marBottom w:val="0"/>
      <w:divBdr>
        <w:top w:val="none" w:sz="0" w:space="0" w:color="auto"/>
        <w:left w:val="none" w:sz="0" w:space="0" w:color="auto"/>
        <w:bottom w:val="none" w:sz="0" w:space="0" w:color="auto"/>
        <w:right w:val="none" w:sz="0" w:space="0" w:color="auto"/>
      </w:divBdr>
    </w:div>
    <w:div w:id="253319772">
      <w:bodyDiv w:val="1"/>
      <w:marLeft w:val="0"/>
      <w:marRight w:val="0"/>
      <w:marTop w:val="0"/>
      <w:marBottom w:val="0"/>
      <w:divBdr>
        <w:top w:val="none" w:sz="0" w:space="0" w:color="auto"/>
        <w:left w:val="none" w:sz="0" w:space="0" w:color="auto"/>
        <w:bottom w:val="none" w:sz="0" w:space="0" w:color="auto"/>
        <w:right w:val="none" w:sz="0" w:space="0" w:color="auto"/>
      </w:divBdr>
    </w:div>
    <w:div w:id="253438319">
      <w:bodyDiv w:val="1"/>
      <w:marLeft w:val="0"/>
      <w:marRight w:val="0"/>
      <w:marTop w:val="0"/>
      <w:marBottom w:val="0"/>
      <w:divBdr>
        <w:top w:val="none" w:sz="0" w:space="0" w:color="auto"/>
        <w:left w:val="none" w:sz="0" w:space="0" w:color="auto"/>
        <w:bottom w:val="none" w:sz="0" w:space="0" w:color="auto"/>
        <w:right w:val="none" w:sz="0" w:space="0" w:color="auto"/>
      </w:divBdr>
    </w:div>
    <w:div w:id="253707095">
      <w:bodyDiv w:val="1"/>
      <w:marLeft w:val="0"/>
      <w:marRight w:val="0"/>
      <w:marTop w:val="0"/>
      <w:marBottom w:val="0"/>
      <w:divBdr>
        <w:top w:val="none" w:sz="0" w:space="0" w:color="auto"/>
        <w:left w:val="none" w:sz="0" w:space="0" w:color="auto"/>
        <w:bottom w:val="none" w:sz="0" w:space="0" w:color="auto"/>
        <w:right w:val="none" w:sz="0" w:space="0" w:color="auto"/>
      </w:divBdr>
    </w:div>
    <w:div w:id="253822635">
      <w:bodyDiv w:val="1"/>
      <w:marLeft w:val="0"/>
      <w:marRight w:val="0"/>
      <w:marTop w:val="0"/>
      <w:marBottom w:val="0"/>
      <w:divBdr>
        <w:top w:val="none" w:sz="0" w:space="0" w:color="auto"/>
        <w:left w:val="none" w:sz="0" w:space="0" w:color="auto"/>
        <w:bottom w:val="none" w:sz="0" w:space="0" w:color="auto"/>
        <w:right w:val="none" w:sz="0" w:space="0" w:color="auto"/>
      </w:divBdr>
    </w:div>
    <w:div w:id="254166266">
      <w:bodyDiv w:val="1"/>
      <w:marLeft w:val="0"/>
      <w:marRight w:val="0"/>
      <w:marTop w:val="0"/>
      <w:marBottom w:val="0"/>
      <w:divBdr>
        <w:top w:val="none" w:sz="0" w:space="0" w:color="auto"/>
        <w:left w:val="none" w:sz="0" w:space="0" w:color="auto"/>
        <w:bottom w:val="none" w:sz="0" w:space="0" w:color="auto"/>
        <w:right w:val="none" w:sz="0" w:space="0" w:color="auto"/>
      </w:divBdr>
    </w:div>
    <w:div w:id="254552866">
      <w:bodyDiv w:val="1"/>
      <w:marLeft w:val="0"/>
      <w:marRight w:val="0"/>
      <w:marTop w:val="0"/>
      <w:marBottom w:val="0"/>
      <w:divBdr>
        <w:top w:val="none" w:sz="0" w:space="0" w:color="auto"/>
        <w:left w:val="none" w:sz="0" w:space="0" w:color="auto"/>
        <w:bottom w:val="none" w:sz="0" w:space="0" w:color="auto"/>
        <w:right w:val="none" w:sz="0" w:space="0" w:color="auto"/>
      </w:divBdr>
    </w:div>
    <w:div w:id="254675658">
      <w:bodyDiv w:val="1"/>
      <w:marLeft w:val="0"/>
      <w:marRight w:val="0"/>
      <w:marTop w:val="0"/>
      <w:marBottom w:val="0"/>
      <w:divBdr>
        <w:top w:val="none" w:sz="0" w:space="0" w:color="auto"/>
        <w:left w:val="none" w:sz="0" w:space="0" w:color="auto"/>
        <w:bottom w:val="none" w:sz="0" w:space="0" w:color="auto"/>
        <w:right w:val="none" w:sz="0" w:space="0" w:color="auto"/>
      </w:divBdr>
    </w:div>
    <w:div w:id="254901286">
      <w:bodyDiv w:val="1"/>
      <w:marLeft w:val="0"/>
      <w:marRight w:val="0"/>
      <w:marTop w:val="0"/>
      <w:marBottom w:val="0"/>
      <w:divBdr>
        <w:top w:val="none" w:sz="0" w:space="0" w:color="auto"/>
        <w:left w:val="none" w:sz="0" w:space="0" w:color="auto"/>
        <w:bottom w:val="none" w:sz="0" w:space="0" w:color="auto"/>
        <w:right w:val="none" w:sz="0" w:space="0" w:color="auto"/>
      </w:divBdr>
    </w:div>
    <w:div w:id="255749841">
      <w:bodyDiv w:val="1"/>
      <w:marLeft w:val="0"/>
      <w:marRight w:val="0"/>
      <w:marTop w:val="0"/>
      <w:marBottom w:val="0"/>
      <w:divBdr>
        <w:top w:val="none" w:sz="0" w:space="0" w:color="auto"/>
        <w:left w:val="none" w:sz="0" w:space="0" w:color="auto"/>
        <w:bottom w:val="none" w:sz="0" w:space="0" w:color="auto"/>
        <w:right w:val="none" w:sz="0" w:space="0" w:color="auto"/>
      </w:divBdr>
    </w:div>
    <w:div w:id="255752190">
      <w:bodyDiv w:val="1"/>
      <w:marLeft w:val="0"/>
      <w:marRight w:val="0"/>
      <w:marTop w:val="0"/>
      <w:marBottom w:val="0"/>
      <w:divBdr>
        <w:top w:val="none" w:sz="0" w:space="0" w:color="auto"/>
        <w:left w:val="none" w:sz="0" w:space="0" w:color="auto"/>
        <w:bottom w:val="none" w:sz="0" w:space="0" w:color="auto"/>
        <w:right w:val="none" w:sz="0" w:space="0" w:color="auto"/>
      </w:divBdr>
    </w:div>
    <w:div w:id="256061522">
      <w:bodyDiv w:val="1"/>
      <w:marLeft w:val="0"/>
      <w:marRight w:val="0"/>
      <w:marTop w:val="0"/>
      <w:marBottom w:val="0"/>
      <w:divBdr>
        <w:top w:val="none" w:sz="0" w:space="0" w:color="auto"/>
        <w:left w:val="none" w:sz="0" w:space="0" w:color="auto"/>
        <w:bottom w:val="none" w:sz="0" w:space="0" w:color="auto"/>
        <w:right w:val="none" w:sz="0" w:space="0" w:color="auto"/>
      </w:divBdr>
    </w:div>
    <w:div w:id="256259038">
      <w:bodyDiv w:val="1"/>
      <w:marLeft w:val="0"/>
      <w:marRight w:val="0"/>
      <w:marTop w:val="0"/>
      <w:marBottom w:val="0"/>
      <w:divBdr>
        <w:top w:val="none" w:sz="0" w:space="0" w:color="auto"/>
        <w:left w:val="none" w:sz="0" w:space="0" w:color="auto"/>
        <w:bottom w:val="none" w:sz="0" w:space="0" w:color="auto"/>
        <w:right w:val="none" w:sz="0" w:space="0" w:color="auto"/>
      </w:divBdr>
    </w:div>
    <w:div w:id="256452975">
      <w:bodyDiv w:val="1"/>
      <w:marLeft w:val="0"/>
      <w:marRight w:val="0"/>
      <w:marTop w:val="0"/>
      <w:marBottom w:val="0"/>
      <w:divBdr>
        <w:top w:val="none" w:sz="0" w:space="0" w:color="auto"/>
        <w:left w:val="none" w:sz="0" w:space="0" w:color="auto"/>
        <w:bottom w:val="none" w:sz="0" w:space="0" w:color="auto"/>
        <w:right w:val="none" w:sz="0" w:space="0" w:color="auto"/>
      </w:divBdr>
    </w:div>
    <w:div w:id="256795144">
      <w:bodyDiv w:val="1"/>
      <w:marLeft w:val="0"/>
      <w:marRight w:val="0"/>
      <w:marTop w:val="0"/>
      <w:marBottom w:val="0"/>
      <w:divBdr>
        <w:top w:val="none" w:sz="0" w:space="0" w:color="auto"/>
        <w:left w:val="none" w:sz="0" w:space="0" w:color="auto"/>
        <w:bottom w:val="none" w:sz="0" w:space="0" w:color="auto"/>
        <w:right w:val="none" w:sz="0" w:space="0" w:color="auto"/>
      </w:divBdr>
    </w:div>
    <w:div w:id="256837835">
      <w:bodyDiv w:val="1"/>
      <w:marLeft w:val="0"/>
      <w:marRight w:val="0"/>
      <w:marTop w:val="0"/>
      <w:marBottom w:val="0"/>
      <w:divBdr>
        <w:top w:val="none" w:sz="0" w:space="0" w:color="auto"/>
        <w:left w:val="none" w:sz="0" w:space="0" w:color="auto"/>
        <w:bottom w:val="none" w:sz="0" w:space="0" w:color="auto"/>
        <w:right w:val="none" w:sz="0" w:space="0" w:color="auto"/>
      </w:divBdr>
    </w:div>
    <w:div w:id="257105585">
      <w:bodyDiv w:val="1"/>
      <w:marLeft w:val="0"/>
      <w:marRight w:val="0"/>
      <w:marTop w:val="0"/>
      <w:marBottom w:val="0"/>
      <w:divBdr>
        <w:top w:val="none" w:sz="0" w:space="0" w:color="auto"/>
        <w:left w:val="none" w:sz="0" w:space="0" w:color="auto"/>
        <w:bottom w:val="none" w:sz="0" w:space="0" w:color="auto"/>
        <w:right w:val="none" w:sz="0" w:space="0" w:color="auto"/>
      </w:divBdr>
    </w:div>
    <w:div w:id="257954611">
      <w:bodyDiv w:val="1"/>
      <w:marLeft w:val="0"/>
      <w:marRight w:val="0"/>
      <w:marTop w:val="0"/>
      <w:marBottom w:val="0"/>
      <w:divBdr>
        <w:top w:val="none" w:sz="0" w:space="0" w:color="auto"/>
        <w:left w:val="none" w:sz="0" w:space="0" w:color="auto"/>
        <w:bottom w:val="none" w:sz="0" w:space="0" w:color="auto"/>
        <w:right w:val="none" w:sz="0" w:space="0" w:color="auto"/>
      </w:divBdr>
    </w:div>
    <w:div w:id="258409225">
      <w:bodyDiv w:val="1"/>
      <w:marLeft w:val="0"/>
      <w:marRight w:val="0"/>
      <w:marTop w:val="0"/>
      <w:marBottom w:val="0"/>
      <w:divBdr>
        <w:top w:val="none" w:sz="0" w:space="0" w:color="auto"/>
        <w:left w:val="none" w:sz="0" w:space="0" w:color="auto"/>
        <w:bottom w:val="none" w:sz="0" w:space="0" w:color="auto"/>
        <w:right w:val="none" w:sz="0" w:space="0" w:color="auto"/>
      </w:divBdr>
    </w:div>
    <w:div w:id="258681234">
      <w:bodyDiv w:val="1"/>
      <w:marLeft w:val="0"/>
      <w:marRight w:val="0"/>
      <w:marTop w:val="0"/>
      <w:marBottom w:val="0"/>
      <w:divBdr>
        <w:top w:val="none" w:sz="0" w:space="0" w:color="auto"/>
        <w:left w:val="none" w:sz="0" w:space="0" w:color="auto"/>
        <w:bottom w:val="none" w:sz="0" w:space="0" w:color="auto"/>
        <w:right w:val="none" w:sz="0" w:space="0" w:color="auto"/>
      </w:divBdr>
    </w:div>
    <w:div w:id="258759845">
      <w:bodyDiv w:val="1"/>
      <w:marLeft w:val="0"/>
      <w:marRight w:val="0"/>
      <w:marTop w:val="0"/>
      <w:marBottom w:val="0"/>
      <w:divBdr>
        <w:top w:val="none" w:sz="0" w:space="0" w:color="auto"/>
        <w:left w:val="none" w:sz="0" w:space="0" w:color="auto"/>
        <w:bottom w:val="none" w:sz="0" w:space="0" w:color="auto"/>
        <w:right w:val="none" w:sz="0" w:space="0" w:color="auto"/>
      </w:divBdr>
    </w:div>
    <w:div w:id="258805204">
      <w:bodyDiv w:val="1"/>
      <w:marLeft w:val="0"/>
      <w:marRight w:val="0"/>
      <w:marTop w:val="0"/>
      <w:marBottom w:val="0"/>
      <w:divBdr>
        <w:top w:val="none" w:sz="0" w:space="0" w:color="auto"/>
        <w:left w:val="none" w:sz="0" w:space="0" w:color="auto"/>
        <w:bottom w:val="none" w:sz="0" w:space="0" w:color="auto"/>
        <w:right w:val="none" w:sz="0" w:space="0" w:color="auto"/>
      </w:divBdr>
    </w:div>
    <w:div w:id="259488604">
      <w:bodyDiv w:val="1"/>
      <w:marLeft w:val="0"/>
      <w:marRight w:val="0"/>
      <w:marTop w:val="0"/>
      <w:marBottom w:val="0"/>
      <w:divBdr>
        <w:top w:val="none" w:sz="0" w:space="0" w:color="auto"/>
        <w:left w:val="none" w:sz="0" w:space="0" w:color="auto"/>
        <w:bottom w:val="none" w:sz="0" w:space="0" w:color="auto"/>
        <w:right w:val="none" w:sz="0" w:space="0" w:color="auto"/>
      </w:divBdr>
    </w:div>
    <w:div w:id="259533924">
      <w:bodyDiv w:val="1"/>
      <w:marLeft w:val="0"/>
      <w:marRight w:val="0"/>
      <w:marTop w:val="0"/>
      <w:marBottom w:val="0"/>
      <w:divBdr>
        <w:top w:val="none" w:sz="0" w:space="0" w:color="auto"/>
        <w:left w:val="none" w:sz="0" w:space="0" w:color="auto"/>
        <w:bottom w:val="none" w:sz="0" w:space="0" w:color="auto"/>
        <w:right w:val="none" w:sz="0" w:space="0" w:color="auto"/>
      </w:divBdr>
    </w:div>
    <w:div w:id="259990958">
      <w:bodyDiv w:val="1"/>
      <w:marLeft w:val="0"/>
      <w:marRight w:val="0"/>
      <w:marTop w:val="0"/>
      <w:marBottom w:val="0"/>
      <w:divBdr>
        <w:top w:val="none" w:sz="0" w:space="0" w:color="auto"/>
        <w:left w:val="none" w:sz="0" w:space="0" w:color="auto"/>
        <w:bottom w:val="none" w:sz="0" w:space="0" w:color="auto"/>
        <w:right w:val="none" w:sz="0" w:space="0" w:color="auto"/>
      </w:divBdr>
    </w:div>
    <w:div w:id="260113836">
      <w:bodyDiv w:val="1"/>
      <w:marLeft w:val="0"/>
      <w:marRight w:val="0"/>
      <w:marTop w:val="0"/>
      <w:marBottom w:val="0"/>
      <w:divBdr>
        <w:top w:val="none" w:sz="0" w:space="0" w:color="auto"/>
        <w:left w:val="none" w:sz="0" w:space="0" w:color="auto"/>
        <w:bottom w:val="none" w:sz="0" w:space="0" w:color="auto"/>
        <w:right w:val="none" w:sz="0" w:space="0" w:color="auto"/>
      </w:divBdr>
    </w:div>
    <w:div w:id="260649975">
      <w:bodyDiv w:val="1"/>
      <w:marLeft w:val="0"/>
      <w:marRight w:val="0"/>
      <w:marTop w:val="0"/>
      <w:marBottom w:val="0"/>
      <w:divBdr>
        <w:top w:val="none" w:sz="0" w:space="0" w:color="auto"/>
        <w:left w:val="none" w:sz="0" w:space="0" w:color="auto"/>
        <w:bottom w:val="none" w:sz="0" w:space="0" w:color="auto"/>
        <w:right w:val="none" w:sz="0" w:space="0" w:color="auto"/>
      </w:divBdr>
    </w:div>
    <w:div w:id="261039588">
      <w:bodyDiv w:val="1"/>
      <w:marLeft w:val="0"/>
      <w:marRight w:val="0"/>
      <w:marTop w:val="0"/>
      <w:marBottom w:val="0"/>
      <w:divBdr>
        <w:top w:val="none" w:sz="0" w:space="0" w:color="auto"/>
        <w:left w:val="none" w:sz="0" w:space="0" w:color="auto"/>
        <w:bottom w:val="none" w:sz="0" w:space="0" w:color="auto"/>
        <w:right w:val="none" w:sz="0" w:space="0" w:color="auto"/>
      </w:divBdr>
    </w:div>
    <w:div w:id="261492625">
      <w:bodyDiv w:val="1"/>
      <w:marLeft w:val="0"/>
      <w:marRight w:val="0"/>
      <w:marTop w:val="0"/>
      <w:marBottom w:val="0"/>
      <w:divBdr>
        <w:top w:val="none" w:sz="0" w:space="0" w:color="auto"/>
        <w:left w:val="none" w:sz="0" w:space="0" w:color="auto"/>
        <w:bottom w:val="none" w:sz="0" w:space="0" w:color="auto"/>
        <w:right w:val="none" w:sz="0" w:space="0" w:color="auto"/>
      </w:divBdr>
    </w:div>
    <w:div w:id="261501530">
      <w:bodyDiv w:val="1"/>
      <w:marLeft w:val="0"/>
      <w:marRight w:val="0"/>
      <w:marTop w:val="0"/>
      <w:marBottom w:val="0"/>
      <w:divBdr>
        <w:top w:val="none" w:sz="0" w:space="0" w:color="auto"/>
        <w:left w:val="none" w:sz="0" w:space="0" w:color="auto"/>
        <w:bottom w:val="none" w:sz="0" w:space="0" w:color="auto"/>
        <w:right w:val="none" w:sz="0" w:space="0" w:color="auto"/>
      </w:divBdr>
    </w:div>
    <w:div w:id="261577179">
      <w:bodyDiv w:val="1"/>
      <w:marLeft w:val="0"/>
      <w:marRight w:val="0"/>
      <w:marTop w:val="0"/>
      <w:marBottom w:val="0"/>
      <w:divBdr>
        <w:top w:val="none" w:sz="0" w:space="0" w:color="auto"/>
        <w:left w:val="none" w:sz="0" w:space="0" w:color="auto"/>
        <w:bottom w:val="none" w:sz="0" w:space="0" w:color="auto"/>
        <w:right w:val="none" w:sz="0" w:space="0" w:color="auto"/>
      </w:divBdr>
    </w:div>
    <w:div w:id="262150936">
      <w:bodyDiv w:val="1"/>
      <w:marLeft w:val="0"/>
      <w:marRight w:val="0"/>
      <w:marTop w:val="0"/>
      <w:marBottom w:val="0"/>
      <w:divBdr>
        <w:top w:val="none" w:sz="0" w:space="0" w:color="auto"/>
        <w:left w:val="none" w:sz="0" w:space="0" w:color="auto"/>
        <w:bottom w:val="none" w:sz="0" w:space="0" w:color="auto"/>
        <w:right w:val="none" w:sz="0" w:space="0" w:color="auto"/>
      </w:divBdr>
    </w:div>
    <w:div w:id="262156769">
      <w:bodyDiv w:val="1"/>
      <w:marLeft w:val="0"/>
      <w:marRight w:val="0"/>
      <w:marTop w:val="0"/>
      <w:marBottom w:val="0"/>
      <w:divBdr>
        <w:top w:val="none" w:sz="0" w:space="0" w:color="auto"/>
        <w:left w:val="none" w:sz="0" w:space="0" w:color="auto"/>
        <w:bottom w:val="none" w:sz="0" w:space="0" w:color="auto"/>
        <w:right w:val="none" w:sz="0" w:space="0" w:color="auto"/>
      </w:divBdr>
    </w:div>
    <w:div w:id="262301475">
      <w:bodyDiv w:val="1"/>
      <w:marLeft w:val="0"/>
      <w:marRight w:val="0"/>
      <w:marTop w:val="0"/>
      <w:marBottom w:val="0"/>
      <w:divBdr>
        <w:top w:val="none" w:sz="0" w:space="0" w:color="auto"/>
        <w:left w:val="none" w:sz="0" w:space="0" w:color="auto"/>
        <w:bottom w:val="none" w:sz="0" w:space="0" w:color="auto"/>
        <w:right w:val="none" w:sz="0" w:space="0" w:color="auto"/>
      </w:divBdr>
    </w:div>
    <w:div w:id="262609506">
      <w:bodyDiv w:val="1"/>
      <w:marLeft w:val="0"/>
      <w:marRight w:val="0"/>
      <w:marTop w:val="0"/>
      <w:marBottom w:val="0"/>
      <w:divBdr>
        <w:top w:val="none" w:sz="0" w:space="0" w:color="auto"/>
        <w:left w:val="none" w:sz="0" w:space="0" w:color="auto"/>
        <w:bottom w:val="none" w:sz="0" w:space="0" w:color="auto"/>
        <w:right w:val="none" w:sz="0" w:space="0" w:color="auto"/>
      </w:divBdr>
    </w:div>
    <w:div w:id="263340321">
      <w:bodyDiv w:val="1"/>
      <w:marLeft w:val="0"/>
      <w:marRight w:val="0"/>
      <w:marTop w:val="0"/>
      <w:marBottom w:val="0"/>
      <w:divBdr>
        <w:top w:val="none" w:sz="0" w:space="0" w:color="auto"/>
        <w:left w:val="none" w:sz="0" w:space="0" w:color="auto"/>
        <w:bottom w:val="none" w:sz="0" w:space="0" w:color="auto"/>
        <w:right w:val="none" w:sz="0" w:space="0" w:color="auto"/>
      </w:divBdr>
    </w:div>
    <w:div w:id="264117453">
      <w:bodyDiv w:val="1"/>
      <w:marLeft w:val="0"/>
      <w:marRight w:val="0"/>
      <w:marTop w:val="0"/>
      <w:marBottom w:val="0"/>
      <w:divBdr>
        <w:top w:val="none" w:sz="0" w:space="0" w:color="auto"/>
        <w:left w:val="none" w:sz="0" w:space="0" w:color="auto"/>
        <w:bottom w:val="none" w:sz="0" w:space="0" w:color="auto"/>
        <w:right w:val="none" w:sz="0" w:space="0" w:color="auto"/>
      </w:divBdr>
    </w:div>
    <w:div w:id="264533868">
      <w:bodyDiv w:val="1"/>
      <w:marLeft w:val="0"/>
      <w:marRight w:val="0"/>
      <w:marTop w:val="0"/>
      <w:marBottom w:val="0"/>
      <w:divBdr>
        <w:top w:val="none" w:sz="0" w:space="0" w:color="auto"/>
        <w:left w:val="none" w:sz="0" w:space="0" w:color="auto"/>
        <w:bottom w:val="none" w:sz="0" w:space="0" w:color="auto"/>
        <w:right w:val="none" w:sz="0" w:space="0" w:color="auto"/>
      </w:divBdr>
    </w:div>
    <w:div w:id="264654791">
      <w:bodyDiv w:val="1"/>
      <w:marLeft w:val="0"/>
      <w:marRight w:val="0"/>
      <w:marTop w:val="0"/>
      <w:marBottom w:val="0"/>
      <w:divBdr>
        <w:top w:val="none" w:sz="0" w:space="0" w:color="auto"/>
        <w:left w:val="none" w:sz="0" w:space="0" w:color="auto"/>
        <w:bottom w:val="none" w:sz="0" w:space="0" w:color="auto"/>
        <w:right w:val="none" w:sz="0" w:space="0" w:color="auto"/>
      </w:divBdr>
    </w:div>
    <w:div w:id="264776964">
      <w:bodyDiv w:val="1"/>
      <w:marLeft w:val="0"/>
      <w:marRight w:val="0"/>
      <w:marTop w:val="0"/>
      <w:marBottom w:val="0"/>
      <w:divBdr>
        <w:top w:val="none" w:sz="0" w:space="0" w:color="auto"/>
        <w:left w:val="none" w:sz="0" w:space="0" w:color="auto"/>
        <w:bottom w:val="none" w:sz="0" w:space="0" w:color="auto"/>
        <w:right w:val="none" w:sz="0" w:space="0" w:color="auto"/>
      </w:divBdr>
    </w:div>
    <w:div w:id="264845744">
      <w:bodyDiv w:val="1"/>
      <w:marLeft w:val="0"/>
      <w:marRight w:val="0"/>
      <w:marTop w:val="0"/>
      <w:marBottom w:val="0"/>
      <w:divBdr>
        <w:top w:val="none" w:sz="0" w:space="0" w:color="auto"/>
        <w:left w:val="none" w:sz="0" w:space="0" w:color="auto"/>
        <w:bottom w:val="none" w:sz="0" w:space="0" w:color="auto"/>
        <w:right w:val="none" w:sz="0" w:space="0" w:color="auto"/>
      </w:divBdr>
    </w:div>
    <w:div w:id="265424611">
      <w:bodyDiv w:val="1"/>
      <w:marLeft w:val="0"/>
      <w:marRight w:val="0"/>
      <w:marTop w:val="0"/>
      <w:marBottom w:val="0"/>
      <w:divBdr>
        <w:top w:val="none" w:sz="0" w:space="0" w:color="auto"/>
        <w:left w:val="none" w:sz="0" w:space="0" w:color="auto"/>
        <w:bottom w:val="none" w:sz="0" w:space="0" w:color="auto"/>
        <w:right w:val="none" w:sz="0" w:space="0" w:color="auto"/>
      </w:divBdr>
    </w:div>
    <w:div w:id="265621502">
      <w:bodyDiv w:val="1"/>
      <w:marLeft w:val="0"/>
      <w:marRight w:val="0"/>
      <w:marTop w:val="0"/>
      <w:marBottom w:val="0"/>
      <w:divBdr>
        <w:top w:val="none" w:sz="0" w:space="0" w:color="auto"/>
        <w:left w:val="none" w:sz="0" w:space="0" w:color="auto"/>
        <w:bottom w:val="none" w:sz="0" w:space="0" w:color="auto"/>
        <w:right w:val="none" w:sz="0" w:space="0" w:color="auto"/>
      </w:divBdr>
    </w:div>
    <w:div w:id="265693437">
      <w:bodyDiv w:val="1"/>
      <w:marLeft w:val="0"/>
      <w:marRight w:val="0"/>
      <w:marTop w:val="0"/>
      <w:marBottom w:val="0"/>
      <w:divBdr>
        <w:top w:val="none" w:sz="0" w:space="0" w:color="auto"/>
        <w:left w:val="none" w:sz="0" w:space="0" w:color="auto"/>
        <w:bottom w:val="none" w:sz="0" w:space="0" w:color="auto"/>
        <w:right w:val="none" w:sz="0" w:space="0" w:color="auto"/>
      </w:divBdr>
    </w:div>
    <w:div w:id="265814621">
      <w:bodyDiv w:val="1"/>
      <w:marLeft w:val="0"/>
      <w:marRight w:val="0"/>
      <w:marTop w:val="0"/>
      <w:marBottom w:val="0"/>
      <w:divBdr>
        <w:top w:val="none" w:sz="0" w:space="0" w:color="auto"/>
        <w:left w:val="none" w:sz="0" w:space="0" w:color="auto"/>
        <w:bottom w:val="none" w:sz="0" w:space="0" w:color="auto"/>
        <w:right w:val="none" w:sz="0" w:space="0" w:color="auto"/>
      </w:divBdr>
    </w:div>
    <w:div w:id="265890720">
      <w:bodyDiv w:val="1"/>
      <w:marLeft w:val="0"/>
      <w:marRight w:val="0"/>
      <w:marTop w:val="0"/>
      <w:marBottom w:val="0"/>
      <w:divBdr>
        <w:top w:val="none" w:sz="0" w:space="0" w:color="auto"/>
        <w:left w:val="none" w:sz="0" w:space="0" w:color="auto"/>
        <w:bottom w:val="none" w:sz="0" w:space="0" w:color="auto"/>
        <w:right w:val="none" w:sz="0" w:space="0" w:color="auto"/>
      </w:divBdr>
    </w:div>
    <w:div w:id="266087700">
      <w:bodyDiv w:val="1"/>
      <w:marLeft w:val="0"/>
      <w:marRight w:val="0"/>
      <w:marTop w:val="0"/>
      <w:marBottom w:val="0"/>
      <w:divBdr>
        <w:top w:val="none" w:sz="0" w:space="0" w:color="auto"/>
        <w:left w:val="none" w:sz="0" w:space="0" w:color="auto"/>
        <w:bottom w:val="none" w:sz="0" w:space="0" w:color="auto"/>
        <w:right w:val="none" w:sz="0" w:space="0" w:color="auto"/>
      </w:divBdr>
    </w:div>
    <w:div w:id="266230925">
      <w:bodyDiv w:val="1"/>
      <w:marLeft w:val="0"/>
      <w:marRight w:val="0"/>
      <w:marTop w:val="0"/>
      <w:marBottom w:val="0"/>
      <w:divBdr>
        <w:top w:val="none" w:sz="0" w:space="0" w:color="auto"/>
        <w:left w:val="none" w:sz="0" w:space="0" w:color="auto"/>
        <w:bottom w:val="none" w:sz="0" w:space="0" w:color="auto"/>
        <w:right w:val="none" w:sz="0" w:space="0" w:color="auto"/>
      </w:divBdr>
    </w:div>
    <w:div w:id="266542825">
      <w:bodyDiv w:val="1"/>
      <w:marLeft w:val="0"/>
      <w:marRight w:val="0"/>
      <w:marTop w:val="0"/>
      <w:marBottom w:val="0"/>
      <w:divBdr>
        <w:top w:val="none" w:sz="0" w:space="0" w:color="auto"/>
        <w:left w:val="none" w:sz="0" w:space="0" w:color="auto"/>
        <w:bottom w:val="none" w:sz="0" w:space="0" w:color="auto"/>
        <w:right w:val="none" w:sz="0" w:space="0" w:color="auto"/>
      </w:divBdr>
    </w:div>
    <w:div w:id="266930083">
      <w:bodyDiv w:val="1"/>
      <w:marLeft w:val="0"/>
      <w:marRight w:val="0"/>
      <w:marTop w:val="0"/>
      <w:marBottom w:val="0"/>
      <w:divBdr>
        <w:top w:val="none" w:sz="0" w:space="0" w:color="auto"/>
        <w:left w:val="none" w:sz="0" w:space="0" w:color="auto"/>
        <w:bottom w:val="none" w:sz="0" w:space="0" w:color="auto"/>
        <w:right w:val="none" w:sz="0" w:space="0" w:color="auto"/>
      </w:divBdr>
    </w:div>
    <w:div w:id="267079642">
      <w:bodyDiv w:val="1"/>
      <w:marLeft w:val="0"/>
      <w:marRight w:val="0"/>
      <w:marTop w:val="0"/>
      <w:marBottom w:val="0"/>
      <w:divBdr>
        <w:top w:val="none" w:sz="0" w:space="0" w:color="auto"/>
        <w:left w:val="none" w:sz="0" w:space="0" w:color="auto"/>
        <w:bottom w:val="none" w:sz="0" w:space="0" w:color="auto"/>
        <w:right w:val="none" w:sz="0" w:space="0" w:color="auto"/>
      </w:divBdr>
    </w:div>
    <w:div w:id="267466729">
      <w:bodyDiv w:val="1"/>
      <w:marLeft w:val="0"/>
      <w:marRight w:val="0"/>
      <w:marTop w:val="0"/>
      <w:marBottom w:val="0"/>
      <w:divBdr>
        <w:top w:val="none" w:sz="0" w:space="0" w:color="auto"/>
        <w:left w:val="none" w:sz="0" w:space="0" w:color="auto"/>
        <w:bottom w:val="none" w:sz="0" w:space="0" w:color="auto"/>
        <w:right w:val="none" w:sz="0" w:space="0" w:color="auto"/>
      </w:divBdr>
    </w:div>
    <w:div w:id="267591409">
      <w:bodyDiv w:val="1"/>
      <w:marLeft w:val="0"/>
      <w:marRight w:val="0"/>
      <w:marTop w:val="0"/>
      <w:marBottom w:val="0"/>
      <w:divBdr>
        <w:top w:val="none" w:sz="0" w:space="0" w:color="auto"/>
        <w:left w:val="none" w:sz="0" w:space="0" w:color="auto"/>
        <w:bottom w:val="none" w:sz="0" w:space="0" w:color="auto"/>
        <w:right w:val="none" w:sz="0" w:space="0" w:color="auto"/>
      </w:divBdr>
    </w:div>
    <w:div w:id="267932508">
      <w:bodyDiv w:val="1"/>
      <w:marLeft w:val="0"/>
      <w:marRight w:val="0"/>
      <w:marTop w:val="0"/>
      <w:marBottom w:val="0"/>
      <w:divBdr>
        <w:top w:val="none" w:sz="0" w:space="0" w:color="auto"/>
        <w:left w:val="none" w:sz="0" w:space="0" w:color="auto"/>
        <w:bottom w:val="none" w:sz="0" w:space="0" w:color="auto"/>
        <w:right w:val="none" w:sz="0" w:space="0" w:color="auto"/>
      </w:divBdr>
    </w:div>
    <w:div w:id="268659729">
      <w:bodyDiv w:val="1"/>
      <w:marLeft w:val="0"/>
      <w:marRight w:val="0"/>
      <w:marTop w:val="0"/>
      <w:marBottom w:val="0"/>
      <w:divBdr>
        <w:top w:val="none" w:sz="0" w:space="0" w:color="auto"/>
        <w:left w:val="none" w:sz="0" w:space="0" w:color="auto"/>
        <w:bottom w:val="none" w:sz="0" w:space="0" w:color="auto"/>
        <w:right w:val="none" w:sz="0" w:space="0" w:color="auto"/>
      </w:divBdr>
    </w:div>
    <w:div w:id="269090915">
      <w:bodyDiv w:val="1"/>
      <w:marLeft w:val="0"/>
      <w:marRight w:val="0"/>
      <w:marTop w:val="0"/>
      <w:marBottom w:val="0"/>
      <w:divBdr>
        <w:top w:val="none" w:sz="0" w:space="0" w:color="auto"/>
        <w:left w:val="none" w:sz="0" w:space="0" w:color="auto"/>
        <w:bottom w:val="none" w:sz="0" w:space="0" w:color="auto"/>
        <w:right w:val="none" w:sz="0" w:space="0" w:color="auto"/>
      </w:divBdr>
    </w:div>
    <w:div w:id="269164926">
      <w:bodyDiv w:val="1"/>
      <w:marLeft w:val="0"/>
      <w:marRight w:val="0"/>
      <w:marTop w:val="0"/>
      <w:marBottom w:val="0"/>
      <w:divBdr>
        <w:top w:val="none" w:sz="0" w:space="0" w:color="auto"/>
        <w:left w:val="none" w:sz="0" w:space="0" w:color="auto"/>
        <w:bottom w:val="none" w:sz="0" w:space="0" w:color="auto"/>
        <w:right w:val="none" w:sz="0" w:space="0" w:color="auto"/>
      </w:divBdr>
    </w:div>
    <w:div w:id="269632607">
      <w:bodyDiv w:val="1"/>
      <w:marLeft w:val="0"/>
      <w:marRight w:val="0"/>
      <w:marTop w:val="0"/>
      <w:marBottom w:val="0"/>
      <w:divBdr>
        <w:top w:val="none" w:sz="0" w:space="0" w:color="auto"/>
        <w:left w:val="none" w:sz="0" w:space="0" w:color="auto"/>
        <w:bottom w:val="none" w:sz="0" w:space="0" w:color="auto"/>
        <w:right w:val="none" w:sz="0" w:space="0" w:color="auto"/>
      </w:divBdr>
    </w:div>
    <w:div w:id="269819011">
      <w:bodyDiv w:val="1"/>
      <w:marLeft w:val="0"/>
      <w:marRight w:val="0"/>
      <w:marTop w:val="0"/>
      <w:marBottom w:val="0"/>
      <w:divBdr>
        <w:top w:val="none" w:sz="0" w:space="0" w:color="auto"/>
        <w:left w:val="none" w:sz="0" w:space="0" w:color="auto"/>
        <w:bottom w:val="none" w:sz="0" w:space="0" w:color="auto"/>
        <w:right w:val="none" w:sz="0" w:space="0" w:color="auto"/>
      </w:divBdr>
    </w:div>
    <w:div w:id="270364285">
      <w:bodyDiv w:val="1"/>
      <w:marLeft w:val="0"/>
      <w:marRight w:val="0"/>
      <w:marTop w:val="0"/>
      <w:marBottom w:val="0"/>
      <w:divBdr>
        <w:top w:val="none" w:sz="0" w:space="0" w:color="auto"/>
        <w:left w:val="none" w:sz="0" w:space="0" w:color="auto"/>
        <w:bottom w:val="none" w:sz="0" w:space="0" w:color="auto"/>
        <w:right w:val="none" w:sz="0" w:space="0" w:color="auto"/>
      </w:divBdr>
    </w:div>
    <w:div w:id="270556324">
      <w:bodyDiv w:val="1"/>
      <w:marLeft w:val="0"/>
      <w:marRight w:val="0"/>
      <w:marTop w:val="0"/>
      <w:marBottom w:val="0"/>
      <w:divBdr>
        <w:top w:val="none" w:sz="0" w:space="0" w:color="auto"/>
        <w:left w:val="none" w:sz="0" w:space="0" w:color="auto"/>
        <w:bottom w:val="none" w:sz="0" w:space="0" w:color="auto"/>
        <w:right w:val="none" w:sz="0" w:space="0" w:color="auto"/>
      </w:divBdr>
    </w:div>
    <w:div w:id="270673538">
      <w:bodyDiv w:val="1"/>
      <w:marLeft w:val="0"/>
      <w:marRight w:val="0"/>
      <w:marTop w:val="0"/>
      <w:marBottom w:val="0"/>
      <w:divBdr>
        <w:top w:val="none" w:sz="0" w:space="0" w:color="auto"/>
        <w:left w:val="none" w:sz="0" w:space="0" w:color="auto"/>
        <w:bottom w:val="none" w:sz="0" w:space="0" w:color="auto"/>
        <w:right w:val="none" w:sz="0" w:space="0" w:color="auto"/>
      </w:divBdr>
    </w:div>
    <w:div w:id="270942972">
      <w:bodyDiv w:val="1"/>
      <w:marLeft w:val="0"/>
      <w:marRight w:val="0"/>
      <w:marTop w:val="0"/>
      <w:marBottom w:val="0"/>
      <w:divBdr>
        <w:top w:val="none" w:sz="0" w:space="0" w:color="auto"/>
        <w:left w:val="none" w:sz="0" w:space="0" w:color="auto"/>
        <w:bottom w:val="none" w:sz="0" w:space="0" w:color="auto"/>
        <w:right w:val="none" w:sz="0" w:space="0" w:color="auto"/>
      </w:divBdr>
    </w:div>
    <w:div w:id="271010655">
      <w:bodyDiv w:val="1"/>
      <w:marLeft w:val="0"/>
      <w:marRight w:val="0"/>
      <w:marTop w:val="0"/>
      <w:marBottom w:val="0"/>
      <w:divBdr>
        <w:top w:val="none" w:sz="0" w:space="0" w:color="auto"/>
        <w:left w:val="none" w:sz="0" w:space="0" w:color="auto"/>
        <w:bottom w:val="none" w:sz="0" w:space="0" w:color="auto"/>
        <w:right w:val="none" w:sz="0" w:space="0" w:color="auto"/>
      </w:divBdr>
    </w:div>
    <w:div w:id="271011517">
      <w:bodyDiv w:val="1"/>
      <w:marLeft w:val="0"/>
      <w:marRight w:val="0"/>
      <w:marTop w:val="0"/>
      <w:marBottom w:val="0"/>
      <w:divBdr>
        <w:top w:val="none" w:sz="0" w:space="0" w:color="auto"/>
        <w:left w:val="none" w:sz="0" w:space="0" w:color="auto"/>
        <w:bottom w:val="none" w:sz="0" w:space="0" w:color="auto"/>
        <w:right w:val="none" w:sz="0" w:space="0" w:color="auto"/>
      </w:divBdr>
    </w:div>
    <w:div w:id="271127797">
      <w:bodyDiv w:val="1"/>
      <w:marLeft w:val="0"/>
      <w:marRight w:val="0"/>
      <w:marTop w:val="0"/>
      <w:marBottom w:val="0"/>
      <w:divBdr>
        <w:top w:val="none" w:sz="0" w:space="0" w:color="auto"/>
        <w:left w:val="none" w:sz="0" w:space="0" w:color="auto"/>
        <w:bottom w:val="none" w:sz="0" w:space="0" w:color="auto"/>
        <w:right w:val="none" w:sz="0" w:space="0" w:color="auto"/>
      </w:divBdr>
    </w:div>
    <w:div w:id="271282404">
      <w:bodyDiv w:val="1"/>
      <w:marLeft w:val="0"/>
      <w:marRight w:val="0"/>
      <w:marTop w:val="0"/>
      <w:marBottom w:val="0"/>
      <w:divBdr>
        <w:top w:val="none" w:sz="0" w:space="0" w:color="auto"/>
        <w:left w:val="none" w:sz="0" w:space="0" w:color="auto"/>
        <w:bottom w:val="none" w:sz="0" w:space="0" w:color="auto"/>
        <w:right w:val="none" w:sz="0" w:space="0" w:color="auto"/>
      </w:divBdr>
    </w:div>
    <w:div w:id="271398708">
      <w:bodyDiv w:val="1"/>
      <w:marLeft w:val="0"/>
      <w:marRight w:val="0"/>
      <w:marTop w:val="0"/>
      <w:marBottom w:val="0"/>
      <w:divBdr>
        <w:top w:val="none" w:sz="0" w:space="0" w:color="auto"/>
        <w:left w:val="none" w:sz="0" w:space="0" w:color="auto"/>
        <w:bottom w:val="none" w:sz="0" w:space="0" w:color="auto"/>
        <w:right w:val="none" w:sz="0" w:space="0" w:color="auto"/>
      </w:divBdr>
    </w:div>
    <w:div w:id="271475468">
      <w:bodyDiv w:val="1"/>
      <w:marLeft w:val="0"/>
      <w:marRight w:val="0"/>
      <w:marTop w:val="0"/>
      <w:marBottom w:val="0"/>
      <w:divBdr>
        <w:top w:val="none" w:sz="0" w:space="0" w:color="auto"/>
        <w:left w:val="none" w:sz="0" w:space="0" w:color="auto"/>
        <w:bottom w:val="none" w:sz="0" w:space="0" w:color="auto"/>
        <w:right w:val="none" w:sz="0" w:space="0" w:color="auto"/>
      </w:divBdr>
    </w:div>
    <w:div w:id="271515697">
      <w:bodyDiv w:val="1"/>
      <w:marLeft w:val="0"/>
      <w:marRight w:val="0"/>
      <w:marTop w:val="0"/>
      <w:marBottom w:val="0"/>
      <w:divBdr>
        <w:top w:val="none" w:sz="0" w:space="0" w:color="auto"/>
        <w:left w:val="none" w:sz="0" w:space="0" w:color="auto"/>
        <w:bottom w:val="none" w:sz="0" w:space="0" w:color="auto"/>
        <w:right w:val="none" w:sz="0" w:space="0" w:color="auto"/>
      </w:divBdr>
    </w:div>
    <w:div w:id="273904869">
      <w:bodyDiv w:val="1"/>
      <w:marLeft w:val="0"/>
      <w:marRight w:val="0"/>
      <w:marTop w:val="0"/>
      <w:marBottom w:val="0"/>
      <w:divBdr>
        <w:top w:val="none" w:sz="0" w:space="0" w:color="auto"/>
        <w:left w:val="none" w:sz="0" w:space="0" w:color="auto"/>
        <w:bottom w:val="none" w:sz="0" w:space="0" w:color="auto"/>
        <w:right w:val="none" w:sz="0" w:space="0" w:color="auto"/>
      </w:divBdr>
    </w:div>
    <w:div w:id="274218401">
      <w:bodyDiv w:val="1"/>
      <w:marLeft w:val="0"/>
      <w:marRight w:val="0"/>
      <w:marTop w:val="0"/>
      <w:marBottom w:val="0"/>
      <w:divBdr>
        <w:top w:val="none" w:sz="0" w:space="0" w:color="auto"/>
        <w:left w:val="none" w:sz="0" w:space="0" w:color="auto"/>
        <w:bottom w:val="none" w:sz="0" w:space="0" w:color="auto"/>
        <w:right w:val="none" w:sz="0" w:space="0" w:color="auto"/>
      </w:divBdr>
    </w:div>
    <w:div w:id="274480328">
      <w:bodyDiv w:val="1"/>
      <w:marLeft w:val="0"/>
      <w:marRight w:val="0"/>
      <w:marTop w:val="0"/>
      <w:marBottom w:val="0"/>
      <w:divBdr>
        <w:top w:val="none" w:sz="0" w:space="0" w:color="auto"/>
        <w:left w:val="none" w:sz="0" w:space="0" w:color="auto"/>
        <w:bottom w:val="none" w:sz="0" w:space="0" w:color="auto"/>
        <w:right w:val="none" w:sz="0" w:space="0" w:color="auto"/>
      </w:divBdr>
    </w:div>
    <w:div w:id="274872696">
      <w:bodyDiv w:val="1"/>
      <w:marLeft w:val="0"/>
      <w:marRight w:val="0"/>
      <w:marTop w:val="0"/>
      <w:marBottom w:val="0"/>
      <w:divBdr>
        <w:top w:val="none" w:sz="0" w:space="0" w:color="auto"/>
        <w:left w:val="none" w:sz="0" w:space="0" w:color="auto"/>
        <w:bottom w:val="none" w:sz="0" w:space="0" w:color="auto"/>
        <w:right w:val="none" w:sz="0" w:space="0" w:color="auto"/>
      </w:divBdr>
    </w:div>
    <w:div w:id="275065784">
      <w:bodyDiv w:val="1"/>
      <w:marLeft w:val="0"/>
      <w:marRight w:val="0"/>
      <w:marTop w:val="0"/>
      <w:marBottom w:val="0"/>
      <w:divBdr>
        <w:top w:val="none" w:sz="0" w:space="0" w:color="auto"/>
        <w:left w:val="none" w:sz="0" w:space="0" w:color="auto"/>
        <w:bottom w:val="none" w:sz="0" w:space="0" w:color="auto"/>
        <w:right w:val="none" w:sz="0" w:space="0" w:color="auto"/>
      </w:divBdr>
    </w:div>
    <w:div w:id="275720276">
      <w:bodyDiv w:val="1"/>
      <w:marLeft w:val="0"/>
      <w:marRight w:val="0"/>
      <w:marTop w:val="0"/>
      <w:marBottom w:val="0"/>
      <w:divBdr>
        <w:top w:val="none" w:sz="0" w:space="0" w:color="auto"/>
        <w:left w:val="none" w:sz="0" w:space="0" w:color="auto"/>
        <w:bottom w:val="none" w:sz="0" w:space="0" w:color="auto"/>
        <w:right w:val="none" w:sz="0" w:space="0" w:color="auto"/>
      </w:divBdr>
    </w:div>
    <w:div w:id="275799368">
      <w:bodyDiv w:val="1"/>
      <w:marLeft w:val="0"/>
      <w:marRight w:val="0"/>
      <w:marTop w:val="0"/>
      <w:marBottom w:val="0"/>
      <w:divBdr>
        <w:top w:val="none" w:sz="0" w:space="0" w:color="auto"/>
        <w:left w:val="none" w:sz="0" w:space="0" w:color="auto"/>
        <w:bottom w:val="none" w:sz="0" w:space="0" w:color="auto"/>
        <w:right w:val="none" w:sz="0" w:space="0" w:color="auto"/>
      </w:divBdr>
    </w:div>
    <w:div w:id="275841635">
      <w:bodyDiv w:val="1"/>
      <w:marLeft w:val="0"/>
      <w:marRight w:val="0"/>
      <w:marTop w:val="0"/>
      <w:marBottom w:val="0"/>
      <w:divBdr>
        <w:top w:val="none" w:sz="0" w:space="0" w:color="auto"/>
        <w:left w:val="none" w:sz="0" w:space="0" w:color="auto"/>
        <w:bottom w:val="none" w:sz="0" w:space="0" w:color="auto"/>
        <w:right w:val="none" w:sz="0" w:space="0" w:color="auto"/>
      </w:divBdr>
    </w:div>
    <w:div w:id="275992695">
      <w:bodyDiv w:val="1"/>
      <w:marLeft w:val="0"/>
      <w:marRight w:val="0"/>
      <w:marTop w:val="0"/>
      <w:marBottom w:val="0"/>
      <w:divBdr>
        <w:top w:val="none" w:sz="0" w:space="0" w:color="auto"/>
        <w:left w:val="none" w:sz="0" w:space="0" w:color="auto"/>
        <w:bottom w:val="none" w:sz="0" w:space="0" w:color="auto"/>
        <w:right w:val="none" w:sz="0" w:space="0" w:color="auto"/>
      </w:divBdr>
    </w:div>
    <w:div w:id="276330876">
      <w:bodyDiv w:val="1"/>
      <w:marLeft w:val="0"/>
      <w:marRight w:val="0"/>
      <w:marTop w:val="0"/>
      <w:marBottom w:val="0"/>
      <w:divBdr>
        <w:top w:val="none" w:sz="0" w:space="0" w:color="auto"/>
        <w:left w:val="none" w:sz="0" w:space="0" w:color="auto"/>
        <w:bottom w:val="none" w:sz="0" w:space="0" w:color="auto"/>
        <w:right w:val="none" w:sz="0" w:space="0" w:color="auto"/>
      </w:divBdr>
    </w:div>
    <w:div w:id="276760691">
      <w:bodyDiv w:val="1"/>
      <w:marLeft w:val="0"/>
      <w:marRight w:val="0"/>
      <w:marTop w:val="0"/>
      <w:marBottom w:val="0"/>
      <w:divBdr>
        <w:top w:val="none" w:sz="0" w:space="0" w:color="auto"/>
        <w:left w:val="none" w:sz="0" w:space="0" w:color="auto"/>
        <w:bottom w:val="none" w:sz="0" w:space="0" w:color="auto"/>
        <w:right w:val="none" w:sz="0" w:space="0" w:color="auto"/>
      </w:divBdr>
    </w:div>
    <w:div w:id="276834643">
      <w:bodyDiv w:val="1"/>
      <w:marLeft w:val="0"/>
      <w:marRight w:val="0"/>
      <w:marTop w:val="0"/>
      <w:marBottom w:val="0"/>
      <w:divBdr>
        <w:top w:val="none" w:sz="0" w:space="0" w:color="auto"/>
        <w:left w:val="none" w:sz="0" w:space="0" w:color="auto"/>
        <w:bottom w:val="none" w:sz="0" w:space="0" w:color="auto"/>
        <w:right w:val="none" w:sz="0" w:space="0" w:color="auto"/>
      </w:divBdr>
    </w:div>
    <w:div w:id="276987690">
      <w:bodyDiv w:val="1"/>
      <w:marLeft w:val="0"/>
      <w:marRight w:val="0"/>
      <w:marTop w:val="0"/>
      <w:marBottom w:val="0"/>
      <w:divBdr>
        <w:top w:val="none" w:sz="0" w:space="0" w:color="auto"/>
        <w:left w:val="none" w:sz="0" w:space="0" w:color="auto"/>
        <w:bottom w:val="none" w:sz="0" w:space="0" w:color="auto"/>
        <w:right w:val="none" w:sz="0" w:space="0" w:color="auto"/>
      </w:divBdr>
    </w:div>
    <w:div w:id="277298878">
      <w:bodyDiv w:val="1"/>
      <w:marLeft w:val="0"/>
      <w:marRight w:val="0"/>
      <w:marTop w:val="0"/>
      <w:marBottom w:val="0"/>
      <w:divBdr>
        <w:top w:val="none" w:sz="0" w:space="0" w:color="auto"/>
        <w:left w:val="none" w:sz="0" w:space="0" w:color="auto"/>
        <w:bottom w:val="none" w:sz="0" w:space="0" w:color="auto"/>
        <w:right w:val="none" w:sz="0" w:space="0" w:color="auto"/>
      </w:divBdr>
    </w:div>
    <w:div w:id="277641508">
      <w:bodyDiv w:val="1"/>
      <w:marLeft w:val="0"/>
      <w:marRight w:val="0"/>
      <w:marTop w:val="0"/>
      <w:marBottom w:val="0"/>
      <w:divBdr>
        <w:top w:val="none" w:sz="0" w:space="0" w:color="auto"/>
        <w:left w:val="none" w:sz="0" w:space="0" w:color="auto"/>
        <w:bottom w:val="none" w:sz="0" w:space="0" w:color="auto"/>
        <w:right w:val="none" w:sz="0" w:space="0" w:color="auto"/>
      </w:divBdr>
    </w:div>
    <w:div w:id="278531813">
      <w:bodyDiv w:val="1"/>
      <w:marLeft w:val="0"/>
      <w:marRight w:val="0"/>
      <w:marTop w:val="0"/>
      <w:marBottom w:val="0"/>
      <w:divBdr>
        <w:top w:val="none" w:sz="0" w:space="0" w:color="auto"/>
        <w:left w:val="none" w:sz="0" w:space="0" w:color="auto"/>
        <w:bottom w:val="none" w:sz="0" w:space="0" w:color="auto"/>
        <w:right w:val="none" w:sz="0" w:space="0" w:color="auto"/>
      </w:divBdr>
    </w:div>
    <w:div w:id="279452952">
      <w:bodyDiv w:val="1"/>
      <w:marLeft w:val="0"/>
      <w:marRight w:val="0"/>
      <w:marTop w:val="0"/>
      <w:marBottom w:val="0"/>
      <w:divBdr>
        <w:top w:val="none" w:sz="0" w:space="0" w:color="auto"/>
        <w:left w:val="none" w:sz="0" w:space="0" w:color="auto"/>
        <w:bottom w:val="none" w:sz="0" w:space="0" w:color="auto"/>
        <w:right w:val="none" w:sz="0" w:space="0" w:color="auto"/>
      </w:divBdr>
    </w:div>
    <w:div w:id="279845097">
      <w:bodyDiv w:val="1"/>
      <w:marLeft w:val="0"/>
      <w:marRight w:val="0"/>
      <w:marTop w:val="0"/>
      <w:marBottom w:val="0"/>
      <w:divBdr>
        <w:top w:val="none" w:sz="0" w:space="0" w:color="auto"/>
        <w:left w:val="none" w:sz="0" w:space="0" w:color="auto"/>
        <w:bottom w:val="none" w:sz="0" w:space="0" w:color="auto"/>
        <w:right w:val="none" w:sz="0" w:space="0" w:color="auto"/>
      </w:divBdr>
    </w:div>
    <w:div w:id="280260068">
      <w:bodyDiv w:val="1"/>
      <w:marLeft w:val="0"/>
      <w:marRight w:val="0"/>
      <w:marTop w:val="0"/>
      <w:marBottom w:val="0"/>
      <w:divBdr>
        <w:top w:val="none" w:sz="0" w:space="0" w:color="auto"/>
        <w:left w:val="none" w:sz="0" w:space="0" w:color="auto"/>
        <w:bottom w:val="none" w:sz="0" w:space="0" w:color="auto"/>
        <w:right w:val="none" w:sz="0" w:space="0" w:color="auto"/>
      </w:divBdr>
    </w:div>
    <w:div w:id="280378815">
      <w:bodyDiv w:val="1"/>
      <w:marLeft w:val="0"/>
      <w:marRight w:val="0"/>
      <w:marTop w:val="0"/>
      <w:marBottom w:val="0"/>
      <w:divBdr>
        <w:top w:val="none" w:sz="0" w:space="0" w:color="auto"/>
        <w:left w:val="none" w:sz="0" w:space="0" w:color="auto"/>
        <w:bottom w:val="none" w:sz="0" w:space="0" w:color="auto"/>
        <w:right w:val="none" w:sz="0" w:space="0" w:color="auto"/>
      </w:divBdr>
    </w:div>
    <w:div w:id="280454686">
      <w:bodyDiv w:val="1"/>
      <w:marLeft w:val="0"/>
      <w:marRight w:val="0"/>
      <w:marTop w:val="0"/>
      <w:marBottom w:val="0"/>
      <w:divBdr>
        <w:top w:val="none" w:sz="0" w:space="0" w:color="auto"/>
        <w:left w:val="none" w:sz="0" w:space="0" w:color="auto"/>
        <w:bottom w:val="none" w:sz="0" w:space="0" w:color="auto"/>
        <w:right w:val="none" w:sz="0" w:space="0" w:color="auto"/>
      </w:divBdr>
    </w:div>
    <w:div w:id="280650918">
      <w:bodyDiv w:val="1"/>
      <w:marLeft w:val="0"/>
      <w:marRight w:val="0"/>
      <w:marTop w:val="0"/>
      <w:marBottom w:val="0"/>
      <w:divBdr>
        <w:top w:val="none" w:sz="0" w:space="0" w:color="auto"/>
        <w:left w:val="none" w:sz="0" w:space="0" w:color="auto"/>
        <w:bottom w:val="none" w:sz="0" w:space="0" w:color="auto"/>
        <w:right w:val="none" w:sz="0" w:space="0" w:color="auto"/>
      </w:divBdr>
    </w:div>
    <w:div w:id="280654921">
      <w:bodyDiv w:val="1"/>
      <w:marLeft w:val="0"/>
      <w:marRight w:val="0"/>
      <w:marTop w:val="0"/>
      <w:marBottom w:val="0"/>
      <w:divBdr>
        <w:top w:val="none" w:sz="0" w:space="0" w:color="auto"/>
        <w:left w:val="none" w:sz="0" w:space="0" w:color="auto"/>
        <w:bottom w:val="none" w:sz="0" w:space="0" w:color="auto"/>
        <w:right w:val="none" w:sz="0" w:space="0" w:color="auto"/>
      </w:divBdr>
    </w:div>
    <w:div w:id="280848405">
      <w:bodyDiv w:val="1"/>
      <w:marLeft w:val="0"/>
      <w:marRight w:val="0"/>
      <w:marTop w:val="0"/>
      <w:marBottom w:val="0"/>
      <w:divBdr>
        <w:top w:val="none" w:sz="0" w:space="0" w:color="auto"/>
        <w:left w:val="none" w:sz="0" w:space="0" w:color="auto"/>
        <w:bottom w:val="none" w:sz="0" w:space="0" w:color="auto"/>
        <w:right w:val="none" w:sz="0" w:space="0" w:color="auto"/>
      </w:divBdr>
    </w:div>
    <w:div w:id="281034921">
      <w:bodyDiv w:val="1"/>
      <w:marLeft w:val="0"/>
      <w:marRight w:val="0"/>
      <w:marTop w:val="0"/>
      <w:marBottom w:val="0"/>
      <w:divBdr>
        <w:top w:val="none" w:sz="0" w:space="0" w:color="auto"/>
        <w:left w:val="none" w:sz="0" w:space="0" w:color="auto"/>
        <w:bottom w:val="none" w:sz="0" w:space="0" w:color="auto"/>
        <w:right w:val="none" w:sz="0" w:space="0" w:color="auto"/>
      </w:divBdr>
    </w:div>
    <w:div w:id="282268461">
      <w:bodyDiv w:val="1"/>
      <w:marLeft w:val="0"/>
      <w:marRight w:val="0"/>
      <w:marTop w:val="0"/>
      <w:marBottom w:val="0"/>
      <w:divBdr>
        <w:top w:val="none" w:sz="0" w:space="0" w:color="auto"/>
        <w:left w:val="none" w:sz="0" w:space="0" w:color="auto"/>
        <w:bottom w:val="none" w:sz="0" w:space="0" w:color="auto"/>
        <w:right w:val="none" w:sz="0" w:space="0" w:color="auto"/>
      </w:divBdr>
    </w:div>
    <w:div w:id="282268958">
      <w:bodyDiv w:val="1"/>
      <w:marLeft w:val="0"/>
      <w:marRight w:val="0"/>
      <w:marTop w:val="0"/>
      <w:marBottom w:val="0"/>
      <w:divBdr>
        <w:top w:val="none" w:sz="0" w:space="0" w:color="auto"/>
        <w:left w:val="none" w:sz="0" w:space="0" w:color="auto"/>
        <w:bottom w:val="none" w:sz="0" w:space="0" w:color="auto"/>
        <w:right w:val="none" w:sz="0" w:space="0" w:color="auto"/>
      </w:divBdr>
    </w:div>
    <w:div w:id="282418705">
      <w:bodyDiv w:val="1"/>
      <w:marLeft w:val="0"/>
      <w:marRight w:val="0"/>
      <w:marTop w:val="0"/>
      <w:marBottom w:val="0"/>
      <w:divBdr>
        <w:top w:val="none" w:sz="0" w:space="0" w:color="auto"/>
        <w:left w:val="none" w:sz="0" w:space="0" w:color="auto"/>
        <w:bottom w:val="none" w:sz="0" w:space="0" w:color="auto"/>
        <w:right w:val="none" w:sz="0" w:space="0" w:color="auto"/>
      </w:divBdr>
    </w:div>
    <w:div w:id="282880543">
      <w:bodyDiv w:val="1"/>
      <w:marLeft w:val="0"/>
      <w:marRight w:val="0"/>
      <w:marTop w:val="0"/>
      <w:marBottom w:val="0"/>
      <w:divBdr>
        <w:top w:val="none" w:sz="0" w:space="0" w:color="auto"/>
        <w:left w:val="none" w:sz="0" w:space="0" w:color="auto"/>
        <w:bottom w:val="none" w:sz="0" w:space="0" w:color="auto"/>
        <w:right w:val="none" w:sz="0" w:space="0" w:color="auto"/>
      </w:divBdr>
    </w:div>
    <w:div w:id="282927870">
      <w:bodyDiv w:val="1"/>
      <w:marLeft w:val="0"/>
      <w:marRight w:val="0"/>
      <w:marTop w:val="0"/>
      <w:marBottom w:val="0"/>
      <w:divBdr>
        <w:top w:val="none" w:sz="0" w:space="0" w:color="auto"/>
        <w:left w:val="none" w:sz="0" w:space="0" w:color="auto"/>
        <w:bottom w:val="none" w:sz="0" w:space="0" w:color="auto"/>
        <w:right w:val="none" w:sz="0" w:space="0" w:color="auto"/>
      </w:divBdr>
    </w:div>
    <w:div w:id="283462715">
      <w:bodyDiv w:val="1"/>
      <w:marLeft w:val="0"/>
      <w:marRight w:val="0"/>
      <w:marTop w:val="0"/>
      <w:marBottom w:val="0"/>
      <w:divBdr>
        <w:top w:val="none" w:sz="0" w:space="0" w:color="auto"/>
        <w:left w:val="none" w:sz="0" w:space="0" w:color="auto"/>
        <w:bottom w:val="none" w:sz="0" w:space="0" w:color="auto"/>
        <w:right w:val="none" w:sz="0" w:space="0" w:color="auto"/>
      </w:divBdr>
    </w:div>
    <w:div w:id="283775680">
      <w:bodyDiv w:val="1"/>
      <w:marLeft w:val="0"/>
      <w:marRight w:val="0"/>
      <w:marTop w:val="0"/>
      <w:marBottom w:val="0"/>
      <w:divBdr>
        <w:top w:val="none" w:sz="0" w:space="0" w:color="auto"/>
        <w:left w:val="none" w:sz="0" w:space="0" w:color="auto"/>
        <w:bottom w:val="none" w:sz="0" w:space="0" w:color="auto"/>
        <w:right w:val="none" w:sz="0" w:space="0" w:color="auto"/>
      </w:divBdr>
    </w:div>
    <w:div w:id="283777558">
      <w:bodyDiv w:val="1"/>
      <w:marLeft w:val="0"/>
      <w:marRight w:val="0"/>
      <w:marTop w:val="0"/>
      <w:marBottom w:val="0"/>
      <w:divBdr>
        <w:top w:val="none" w:sz="0" w:space="0" w:color="auto"/>
        <w:left w:val="none" w:sz="0" w:space="0" w:color="auto"/>
        <w:bottom w:val="none" w:sz="0" w:space="0" w:color="auto"/>
        <w:right w:val="none" w:sz="0" w:space="0" w:color="auto"/>
      </w:divBdr>
    </w:div>
    <w:div w:id="284238331">
      <w:bodyDiv w:val="1"/>
      <w:marLeft w:val="0"/>
      <w:marRight w:val="0"/>
      <w:marTop w:val="0"/>
      <w:marBottom w:val="0"/>
      <w:divBdr>
        <w:top w:val="none" w:sz="0" w:space="0" w:color="auto"/>
        <w:left w:val="none" w:sz="0" w:space="0" w:color="auto"/>
        <w:bottom w:val="none" w:sz="0" w:space="0" w:color="auto"/>
        <w:right w:val="none" w:sz="0" w:space="0" w:color="auto"/>
      </w:divBdr>
    </w:div>
    <w:div w:id="285089053">
      <w:bodyDiv w:val="1"/>
      <w:marLeft w:val="0"/>
      <w:marRight w:val="0"/>
      <w:marTop w:val="0"/>
      <w:marBottom w:val="0"/>
      <w:divBdr>
        <w:top w:val="none" w:sz="0" w:space="0" w:color="auto"/>
        <w:left w:val="none" w:sz="0" w:space="0" w:color="auto"/>
        <w:bottom w:val="none" w:sz="0" w:space="0" w:color="auto"/>
        <w:right w:val="none" w:sz="0" w:space="0" w:color="auto"/>
      </w:divBdr>
    </w:div>
    <w:div w:id="285547543">
      <w:bodyDiv w:val="1"/>
      <w:marLeft w:val="0"/>
      <w:marRight w:val="0"/>
      <w:marTop w:val="0"/>
      <w:marBottom w:val="0"/>
      <w:divBdr>
        <w:top w:val="none" w:sz="0" w:space="0" w:color="auto"/>
        <w:left w:val="none" w:sz="0" w:space="0" w:color="auto"/>
        <w:bottom w:val="none" w:sz="0" w:space="0" w:color="auto"/>
        <w:right w:val="none" w:sz="0" w:space="0" w:color="auto"/>
      </w:divBdr>
    </w:div>
    <w:div w:id="285695115">
      <w:bodyDiv w:val="1"/>
      <w:marLeft w:val="0"/>
      <w:marRight w:val="0"/>
      <w:marTop w:val="0"/>
      <w:marBottom w:val="0"/>
      <w:divBdr>
        <w:top w:val="none" w:sz="0" w:space="0" w:color="auto"/>
        <w:left w:val="none" w:sz="0" w:space="0" w:color="auto"/>
        <w:bottom w:val="none" w:sz="0" w:space="0" w:color="auto"/>
        <w:right w:val="none" w:sz="0" w:space="0" w:color="auto"/>
      </w:divBdr>
    </w:div>
    <w:div w:id="285702254">
      <w:bodyDiv w:val="1"/>
      <w:marLeft w:val="0"/>
      <w:marRight w:val="0"/>
      <w:marTop w:val="0"/>
      <w:marBottom w:val="0"/>
      <w:divBdr>
        <w:top w:val="none" w:sz="0" w:space="0" w:color="auto"/>
        <w:left w:val="none" w:sz="0" w:space="0" w:color="auto"/>
        <w:bottom w:val="none" w:sz="0" w:space="0" w:color="auto"/>
        <w:right w:val="none" w:sz="0" w:space="0" w:color="auto"/>
      </w:divBdr>
    </w:div>
    <w:div w:id="285895981">
      <w:bodyDiv w:val="1"/>
      <w:marLeft w:val="0"/>
      <w:marRight w:val="0"/>
      <w:marTop w:val="0"/>
      <w:marBottom w:val="0"/>
      <w:divBdr>
        <w:top w:val="none" w:sz="0" w:space="0" w:color="auto"/>
        <w:left w:val="none" w:sz="0" w:space="0" w:color="auto"/>
        <w:bottom w:val="none" w:sz="0" w:space="0" w:color="auto"/>
        <w:right w:val="none" w:sz="0" w:space="0" w:color="auto"/>
      </w:divBdr>
    </w:div>
    <w:div w:id="286010309">
      <w:bodyDiv w:val="1"/>
      <w:marLeft w:val="0"/>
      <w:marRight w:val="0"/>
      <w:marTop w:val="0"/>
      <w:marBottom w:val="0"/>
      <w:divBdr>
        <w:top w:val="none" w:sz="0" w:space="0" w:color="auto"/>
        <w:left w:val="none" w:sz="0" w:space="0" w:color="auto"/>
        <w:bottom w:val="none" w:sz="0" w:space="0" w:color="auto"/>
        <w:right w:val="none" w:sz="0" w:space="0" w:color="auto"/>
      </w:divBdr>
    </w:div>
    <w:div w:id="286201934">
      <w:bodyDiv w:val="1"/>
      <w:marLeft w:val="0"/>
      <w:marRight w:val="0"/>
      <w:marTop w:val="0"/>
      <w:marBottom w:val="0"/>
      <w:divBdr>
        <w:top w:val="none" w:sz="0" w:space="0" w:color="auto"/>
        <w:left w:val="none" w:sz="0" w:space="0" w:color="auto"/>
        <w:bottom w:val="none" w:sz="0" w:space="0" w:color="auto"/>
        <w:right w:val="none" w:sz="0" w:space="0" w:color="auto"/>
      </w:divBdr>
    </w:div>
    <w:div w:id="286356898">
      <w:bodyDiv w:val="1"/>
      <w:marLeft w:val="0"/>
      <w:marRight w:val="0"/>
      <w:marTop w:val="0"/>
      <w:marBottom w:val="0"/>
      <w:divBdr>
        <w:top w:val="none" w:sz="0" w:space="0" w:color="auto"/>
        <w:left w:val="none" w:sz="0" w:space="0" w:color="auto"/>
        <w:bottom w:val="none" w:sz="0" w:space="0" w:color="auto"/>
        <w:right w:val="none" w:sz="0" w:space="0" w:color="auto"/>
      </w:divBdr>
    </w:div>
    <w:div w:id="286395086">
      <w:bodyDiv w:val="1"/>
      <w:marLeft w:val="0"/>
      <w:marRight w:val="0"/>
      <w:marTop w:val="0"/>
      <w:marBottom w:val="0"/>
      <w:divBdr>
        <w:top w:val="none" w:sz="0" w:space="0" w:color="auto"/>
        <w:left w:val="none" w:sz="0" w:space="0" w:color="auto"/>
        <w:bottom w:val="none" w:sz="0" w:space="0" w:color="auto"/>
        <w:right w:val="none" w:sz="0" w:space="0" w:color="auto"/>
      </w:divBdr>
    </w:div>
    <w:div w:id="286619094">
      <w:bodyDiv w:val="1"/>
      <w:marLeft w:val="0"/>
      <w:marRight w:val="0"/>
      <w:marTop w:val="0"/>
      <w:marBottom w:val="0"/>
      <w:divBdr>
        <w:top w:val="none" w:sz="0" w:space="0" w:color="auto"/>
        <w:left w:val="none" w:sz="0" w:space="0" w:color="auto"/>
        <w:bottom w:val="none" w:sz="0" w:space="0" w:color="auto"/>
        <w:right w:val="none" w:sz="0" w:space="0" w:color="auto"/>
      </w:divBdr>
    </w:div>
    <w:div w:id="287009056">
      <w:bodyDiv w:val="1"/>
      <w:marLeft w:val="0"/>
      <w:marRight w:val="0"/>
      <w:marTop w:val="0"/>
      <w:marBottom w:val="0"/>
      <w:divBdr>
        <w:top w:val="none" w:sz="0" w:space="0" w:color="auto"/>
        <w:left w:val="none" w:sz="0" w:space="0" w:color="auto"/>
        <w:bottom w:val="none" w:sz="0" w:space="0" w:color="auto"/>
        <w:right w:val="none" w:sz="0" w:space="0" w:color="auto"/>
      </w:divBdr>
    </w:div>
    <w:div w:id="288586336">
      <w:bodyDiv w:val="1"/>
      <w:marLeft w:val="0"/>
      <w:marRight w:val="0"/>
      <w:marTop w:val="0"/>
      <w:marBottom w:val="0"/>
      <w:divBdr>
        <w:top w:val="none" w:sz="0" w:space="0" w:color="auto"/>
        <w:left w:val="none" w:sz="0" w:space="0" w:color="auto"/>
        <w:bottom w:val="none" w:sz="0" w:space="0" w:color="auto"/>
        <w:right w:val="none" w:sz="0" w:space="0" w:color="auto"/>
      </w:divBdr>
    </w:div>
    <w:div w:id="288782568">
      <w:bodyDiv w:val="1"/>
      <w:marLeft w:val="0"/>
      <w:marRight w:val="0"/>
      <w:marTop w:val="0"/>
      <w:marBottom w:val="0"/>
      <w:divBdr>
        <w:top w:val="none" w:sz="0" w:space="0" w:color="auto"/>
        <w:left w:val="none" w:sz="0" w:space="0" w:color="auto"/>
        <w:bottom w:val="none" w:sz="0" w:space="0" w:color="auto"/>
        <w:right w:val="none" w:sz="0" w:space="0" w:color="auto"/>
      </w:divBdr>
    </w:div>
    <w:div w:id="288970988">
      <w:bodyDiv w:val="1"/>
      <w:marLeft w:val="0"/>
      <w:marRight w:val="0"/>
      <w:marTop w:val="0"/>
      <w:marBottom w:val="0"/>
      <w:divBdr>
        <w:top w:val="none" w:sz="0" w:space="0" w:color="auto"/>
        <w:left w:val="none" w:sz="0" w:space="0" w:color="auto"/>
        <w:bottom w:val="none" w:sz="0" w:space="0" w:color="auto"/>
        <w:right w:val="none" w:sz="0" w:space="0" w:color="auto"/>
      </w:divBdr>
    </w:div>
    <w:div w:id="289214709">
      <w:bodyDiv w:val="1"/>
      <w:marLeft w:val="0"/>
      <w:marRight w:val="0"/>
      <w:marTop w:val="0"/>
      <w:marBottom w:val="0"/>
      <w:divBdr>
        <w:top w:val="none" w:sz="0" w:space="0" w:color="auto"/>
        <w:left w:val="none" w:sz="0" w:space="0" w:color="auto"/>
        <w:bottom w:val="none" w:sz="0" w:space="0" w:color="auto"/>
        <w:right w:val="none" w:sz="0" w:space="0" w:color="auto"/>
      </w:divBdr>
    </w:div>
    <w:div w:id="289672650">
      <w:bodyDiv w:val="1"/>
      <w:marLeft w:val="0"/>
      <w:marRight w:val="0"/>
      <w:marTop w:val="0"/>
      <w:marBottom w:val="0"/>
      <w:divBdr>
        <w:top w:val="none" w:sz="0" w:space="0" w:color="auto"/>
        <w:left w:val="none" w:sz="0" w:space="0" w:color="auto"/>
        <w:bottom w:val="none" w:sz="0" w:space="0" w:color="auto"/>
        <w:right w:val="none" w:sz="0" w:space="0" w:color="auto"/>
      </w:divBdr>
    </w:div>
    <w:div w:id="289868944">
      <w:bodyDiv w:val="1"/>
      <w:marLeft w:val="0"/>
      <w:marRight w:val="0"/>
      <w:marTop w:val="0"/>
      <w:marBottom w:val="0"/>
      <w:divBdr>
        <w:top w:val="none" w:sz="0" w:space="0" w:color="auto"/>
        <w:left w:val="none" w:sz="0" w:space="0" w:color="auto"/>
        <w:bottom w:val="none" w:sz="0" w:space="0" w:color="auto"/>
        <w:right w:val="none" w:sz="0" w:space="0" w:color="auto"/>
      </w:divBdr>
    </w:div>
    <w:div w:id="289869231">
      <w:bodyDiv w:val="1"/>
      <w:marLeft w:val="0"/>
      <w:marRight w:val="0"/>
      <w:marTop w:val="0"/>
      <w:marBottom w:val="0"/>
      <w:divBdr>
        <w:top w:val="none" w:sz="0" w:space="0" w:color="auto"/>
        <w:left w:val="none" w:sz="0" w:space="0" w:color="auto"/>
        <w:bottom w:val="none" w:sz="0" w:space="0" w:color="auto"/>
        <w:right w:val="none" w:sz="0" w:space="0" w:color="auto"/>
      </w:divBdr>
    </w:div>
    <w:div w:id="290290002">
      <w:bodyDiv w:val="1"/>
      <w:marLeft w:val="0"/>
      <w:marRight w:val="0"/>
      <w:marTop w:val="0"/>
      <w:marBottom w:val="0"/>
      <w:divBdr>
        <w:top w:val="none" w:sz="0" w:space="0" w:color="auto"/>
        <w:left w:val="none" w:sz="0" w:space="0" w:color="auto"/>
        <w:bottom w:val="none" w:sz="0" w:space="0" w:color="auto"/>
        <w:right w:val="none" w:sz="0" w:space="0" w:color="auto"/>
      </w:divBdr>
    </w:div>
    <w:div w:id="290597146">
      <w:bodyDiv w:val="1"/>
      <w:marLeft w:val="0"/>
      <w:marRight w:val="0"/>
      <w:marTop w:val="0"/>
      <w:marBottom w:val="0"/>
      <w:divBdr>
        <w:top w:val="none" w:sz="0" w:space="0" w:color="auto"/>
        <w:left w:val="none" w:sz="0" w:space="0" w:color="auto"/>
        <w:bottom w:val="none" w:sz="0" w:space="0" w:color="auto"/>
        <w:right w:val="none" w:sz="0" w:space="0" w:color="auto"/>
      </w:divBdr>
    </w:div>
    <w:div w:id="290676683">
      <w:bodyDiv w:val="1"/>
      <w:marLeft w:val="0"/>
      <w:marRight w:val="0"/>
      <w:marTop w:val="0"/>
      <w:marBottom w:val="0"/>
      <w:divBdr>
        <w:top w:val="none" w:sz="0" w:space="0" w:color="auto"/>
        <w:left w:val="none" w:sz="0" w:space="0" w:color="auto"/>
        <w:bottom w:val="none" w:sz="0" w:space="0" w:color="auto"/>
        <w:right w:val="none" w:sz="0" w:space="0" w:color="auto"/>
      </w:divBdr>
    </w:div>
    <w:div w:id="290795153">
      <w:bodyDiv w:val="1"/>
      <w:marLeft w:val="0"/>
      <w:marRight w:val="0"/>
      <w:marTop w:val="0"/>
      <w:marBottom w:val="0"/>
      <w:divBdr>
        <w:top w:val="none" w:sz="0" w:space="0" w:color="auto"/>
        <w:left w:val="none" w:sz="0" w:space="0" w:color="auto"/>
        <w:bottom w:val="none" w:sz="0" w:space="0" w:color="auto"/>
        <w:right w:val="none" w:sz="0" w:space="0" w:color="auto"/>
      </w:divBdr>
    </w:div>
    <w:div w:id="291059102">
      <w:bodyDiv w:val="1"/>
      <w:marLeft w:val="0"/>
      <w:marRight w:val="0"/>
      <w:marTop w:val="0"/>
      <w:marBottom w:val="0"/>
      <w:divBdr>
        <w:top w:val="none" w:sz="0" w:space="0" w:color="auto"/>
        <w:left w:val="none" w:sz="0" w:space="0" w:color="auto"/>
        <w:bottom w:val="none" w:sz="0" w:space="0" w:color="auto"/>
        <w:right w:val="none" w:sz="0" w:space="0" w:color="auto"/>
      </w:divBdr>
    </w:div>
    <w:div w:id="291131825">
      <w:bodyDiv w:val="1"/>
      <w:marLeft w:val="0"/>
      <w:marRight w:val="0"/>
      <w:marTop w:val="0"/>
      <w:marBottom w:val="0"/>
      <w:divBdr>
        <w:top w:val="none" w:sz="0" w:space="0" w:color="auto"/>
        <w:left w:val="none" w:sz="0" w:space="0" w:color="auto"/>
        <w:bottom w:val="none" w:sz="0" w:space="0" w:color="auto"/>
        <w:right w:val="none" w:sz="0" w:space="0" w:color="auto"/>
      </w:divBdr>
    </w:div>
    <w:div w:id="291252928">
      <w:bodyDiv w:val="1"/>
      <w:marLeft w:val="0"/>
      <w:marRight w:val="0"/>
      <w:marTop w:val="0"/>
      <w:marBottom w:val="0"/>
      <w:divBdr>
        <w:top w:val="none" w:sz="0" w:space="0" w:color="auto"/>
        <w:left w:val="none" w:sz="0" w:space="0" w:color="auto"/>
        <w:bottom w:val="none" w:sz="0" w:space="0" w:color="auto"/>
        <w:right w:val="none" w:sz="0" w:space="0" w:color="auto"/>
      </w:divBdr>
    </w:div>
    <w:div w:id="291405053">
      <w:bodyDiv w:val="1"/>
      <w:marLeft w:val="0"/>
      <w:marRight w:val="0"/>
      <w:marTop w:val="0"/>
      <w:marBottom w:val="0"/>
      <w:divBdr>
        <w:top w:val="none" w:sz="0" w:space="0" w:color="auto"/>
        <w:left w:val="none" w:sz="0" w:space="0" w:color="auto"/>
        <w:bottom w:val="none" w:sz="0" w:space="0" w:color="auto"/>
        <w:right w:val="none" w:sz="0" w:space="0" w:color="auto"/>
      </w:divBdr>
    </w:div>
    <w:div w:id="291441864">
      <w:bodyDiv w:val="1"/>
      <w:marLeft w:val="0"/>
      <w:marRight w:val="0"/>
      <w:marTop w:val="0"/>
      <w:marBottom w:val="0"/>
      <w:divBdr>
        <w:top w:val="none" w:sz="0" w:space="0" w:color="auto"/>
        <w:left w:val="none" w:sz="0" w:space="0" w:color="auto"/>
        <w:bottom w:val="none" w:sz="0" w:space="0" w:color="auto"/>
        <w:right w:val="none" w:sz="0" w:space="0" w:color="auto"/>
      </w:divBdr>
    </w:div>
    <w:div w:id="291714679">
      <w:bodyDiv w:val="1"/>
      <w:marLeft w:val="0"/>
      <w:marRight w:val="0"/>
      <w:marTop w:val="0"/>
      <w:marBottom w:val="0"/>
      <w:divBdr>
        <w:top w:val="none" w:sz="0" w:space="0" w:color="auto"/>
        <w:left w:val="none" w:sz="0" w:space="0" w:color="auto"/>
        <w:bottom w:val="none" w:sz="0" w:space="0" w:color="auto"/>
        <w:right w:val="none" w:sz="0" w:space="0" w:color="auto"/>
      </w:divBdr>
    </w:div>
    <w:div w:id="291861414">
      <w:bodyDiv w:val="1"/>
      <w:marLeft w:val="0"/>
      <w:marRight w:val="0"/>
      <w:marTop w:val="0"/>
      <w:marBottom w:val="0"/>
      <w:divBdr>
        <w:top w:val="none" w:sz="0" w:space="0" w:color="auto"/>
        <w:left w:val="none" w:sz="0" w:space="0" w:color="auto"/>
        <w:bottom w:val="none" w:sz="0" w:space="0" w:color="auto"/>
        <w:right w:val="none" w:sz="0" w:space="0" w:color="auto"/>
      </w:divBdr>
    </w:div>
    <w:div w:id="292373667">
      <w:bodyDiv w:val="1"/>
      <w:marLeft w:val="0"/>
      <w:marRight w:val="0"/>
      <w:marTop w:val="0"/>
      <w:marBottom w:val="0"/>
      <w:divBdr>
        <w:top w:val="none" w:sz="0" w:space="0" w:color="auto"/>
        <w:left w:val="none" w:sz="0" w:space="0" w:color="auto"/>
        <w:bottom w:val="none" w:sz="0" w:space="0" w:color="auto"/>
        <w:right w:val="none" w:sz="0" w:space="0" w:color="auto"/>
      </w:divBdr>
    </w:div>
    <w:div w:id="292491925">
      <w:bodyDiv w:val="1"/>
      <w:marLeft w:val="0"/>
      <w:marRight w:val="0"/>
      <w:marTop w:val="0"/>
      <w:marBottom w:val="0"/>
      <w:divBdr>
        <w:top w:val="none" w:sz="0" w:space="0" w:color="auto"/>
        <w:left w:val="none" w:sz="0" w:space="0" w:color="auto"/>
        <w:bottom w:val="none" w:sz="0" w:space="0" w:color="auto"/>
        <w:right w:val="none" w:sz="0" w:space="0" w:color="auto"/>
      </w:divBdr>
    </w:div>
    <w:div w:id="292635331">
      <w:bodyDiv w:val="1"/>
      <w:marLeft w:val="0"/>
      <w:marRight w:val="0"/>
      <w:marTop w:val="0"/>
      <w:marBottom w:val="0"/>
      <w:divBdr>
        <w:top w:val="none" w:sz="0" w:space="0" w:color="auto"/>
        <w:left w:val="none" w:sz="0" w:space="0" w:color="auto"/>
        <w:bottom w:val="none" w:sz="0" w:space="0" w:color="auto"/>
        <w:right w:val="none" w:sz="0" w:space="0" w:color="auto"/>
      </w:divBdr>
    </w:div>
    <w:div w:id="293482941">
      <w:bodyDiv w:val="1"/>
      <w:marLeft w:val="0"/>
      <w:marRight w:val="0"/>
      <w:marTop w:val="0"/>
      <w:marBottom w:val="0"/>
      <w:divBdr>
        <w:top w:val="none" w:sz="0" w:space="0" w:color="auto"/>
        <w:left w:val="none" w:sz="0" w:space="0" w:color="auto"/>
        <w:bottom w:val="none" w:sz="0" w:space="0" w:color="auto"/>
        <w:right w:val="none" w:sz="0" w:space="0" w:color="auto"/>
      </w:divBdr>
    </w:div>
    <w:div w:id="293953932">
      <w:bodyDiv w:val="1"/>
      <w:marLeft w:val="0"/>
      <w:marRight w:val="0"/>
      <w:marTop w:val="0"/>
      <w:marBottom w:val="0"/>
      <w:divBdr>
        <w:top w:val="none" w:sz="0" w:space="0" w:color="auto"/>
        <w:left w:val="none" w:sz="0" w:space="0" w:color="auto"/>
        <w:bottom w:val="none" w:sz="0" w:space="0" w:color="auto"/>
        <w:right w:val="none" w:sz="0" w:space="0" w:color="auto"/>
      </w:divBdr>
    </w:div>
    <w:div w:id="294264482">
      <w:bodyDiv w:val="1"/>
      <w:marLeft w:val="0"/>
      <w:marRight w:val="0"/>
      <w:marTop w:val="0"/>
      <w:marBottom w:val="0"/>
      <w:divBdr>
        <w:top w:val="none" w:sz="0" w:space="0" w:color="auto"/>
        <w:left w:val="none" w:sz="0" w:space="0" w:color="auto"/>
        <w:bottom w:val="none" w:sz="0" w:space="0" w:color="auto"/>
        <w:right w:val="none" w:sz="0" w:space="0" w:color="auto"/>
      </w:divBdr>
    </w:div>
    <w:div w:id="294337246">
      <w:bodyDiv w:val="1"/>
      <w:marLeft w:val="0"/>
      <w:marRight w:val="0"/>
      <w:marTop w:val="0"/>
      <w:marBottom w:val="0"/>
      <w:divBdr>
        <w:top w:val="none" w:sz="0" w:space="0" w:color="auto"/>
        <w:left w:val="none" w:sz="0" w:space="0" w:color="auto"/>
        <w:bottom w:val="none" w:sz="0" w:space="0" w:color="auto"/>
        <w:right w:val="none" w:sz="0" w:space="0" w:color="auto"/>
      </w:divBdr>
    </w:div>
    <w:div w:id="294457831">
      <w:bodyDiv w:val="1"/>
      <w:marLeft w:val="0"/>
      <w:marRight w:val="0"/>
      <w:marTop w:val="0"/>
      <w:marBottom w:val="0"/>
      <w:divBdr>
        <w:top w:val="none" w:sz="0" w:space="0" w:color="auto"/>
        <w:left w:val="none" w:sz="0" w:space="0" w:color="auto"/>
        <w:bottom w:val="none" w:sz="0" w:space="0" w:color="auto"/>
        <w:right w:val="none" w:sz="0" w:space="0" w:color="auto"/>
      </w:divBdr>
    </w:div>
    <w:div w:id="294524671">
      <w:bodyDiv w:val="1"/>
      <w:marLeft w:val="0"/>
      <w:marRight w:val="0"/>
      <w:marTop w:val="0"/>
      <w:marBottom w:val="0"/>
      <w:divBdr>
        <w:top w:val="none" w:sz="0" w:space="0" w:color="auto"/>
        <w:left w:val="none" w:sz="0" w:space="0" w:color="auto"/>
        <w:bottom w:val="none" w:sz="0" w:space="0" w:color="auto"/>
        <w:right w:val="none" w:sz="0" w:space="0" w:color="auto"/>
      </w:divBdr>
    </w:div>
    <w:div w:id="294599950">
      <w:bodyDiv w:val="1"/>
      <w:marLeft w:val="0"/>
      <w:marRight w:val="0"/>
      <w:marTop w:val="0"/>
      <w:marBottom w:val="0"/>
      <w:divBdr>
        <w:top w:val="none" w:sz="0" w:space="0" w:color="auto"/>
        <w:left w:val="none" w:sz="0" w:space="0" w:color="auto"/>
        <w:bottom w:val="none" w:sz="0" w:space="0" w:color="auto"/>
        <w:right w:val="none" w:sz="0" w:space="0" w:color="auto"/>
      </w:divBdr>
    </w:div>
    <w:div w:id="294678393">
      <w:bodyDiv w:val="1"/>
      <w:marLeft w:val="0"/>
      <w:marRight w:val="0"/>
      <w:marTop w:val="0"/>
      <w:marBottom w:val="0"/>
      <w:divBdr>
        <w:top w:val="none" w:sz="0" w:space="0" w:color="auto"/>
        <w:left w:val="none" w:sz="0" w:space="0" w:color="auto"/>
        <w:bottom w:val="none" w:sz="0" w:space="0" w:color="auto"/>
        <w:right w:val="none" w:sz="0" w:space="0" w:color="auto"/>
      </w:divBdr>
    </w:div>
    <w:div w:id="295993318">
      <w:bodyDiv w:val="1"/>
      <w:marLeft w:val="0"/>
      <w:marRight w:val="0"/>
      <w:marTop w:val="0"/>
      <w:marBottom w:val="0"/>
      <w:divBdr>
        <w:top w:val="none" w:sz="0" w:space="0" w:color="auto"/>
        <w:left w:val="none" w:sz="0" w:space="0" w:color="auto"/>
        <w:bottom w:val="none" w:sz="0" w:space="0" w:color="auto"/>
        <w:right w:val="none" w:sz="0" w:space="0" w:color="auto"/>
      </w:divBdr>
    </w:div>
    <w:div w:id="296226098">
      <w:bodyDiv w:val="1"/>
      <w:marLeft w:val="0"/>
      <w:marRight w:val="0"/>
      <w:marTop w:val="0"/>
      <w:marBottom w:val="0"/>
      <w:divBdr>
        <w:top w:val="none" w:sz="0" w:space="0" w:color="auto"/>
        <w:left w:val="none" w:sz="0" w:space="0" w:color="auto"/>
        <w:bottom w:val="none" w:sz="0" w:space="0" w:color="auto"/>
        <w:right w:val="none" w:sz="0" w:space="0" w:color="auto"/>
      </w:divBdr>
    </w:div>
    <w:div w:id="296376910">
      <w:bodyDiv w:val="1"/>
      <w:marLeft w:val="0"/>
      <w:marRight w:val="0"/>
      <w:marTop w:val="0"/>
      <w:marBottom w:val="0"/>
      <w:divBdr>
        <w:top w:val="none" w:sz="0" w:space="0" w:color="auto"/>
        <w:left w:val="none" w:sz="0" w:space="0" w:color="auto"/>
        <w:bottom w:val="none" w:sz="0" w:space="0" w:color="auto"/>
        <w:right w:val="none" w:sz="0" w:space="0" w:color="auto"/>
      </w:divBdr>
    </w:div>
    <w:div w:id="296449892">
      <w:bodyDiv w:val="1"/>
      <w:marLeft w:val="0"/>
      <w:marRight w:val="0"/>
      <w:marTop w:val="0"/>
      <w:marBottom w:val="0"/>
      <w:divBdr>
        <w:top w:val="none" w:sz="0" w:space="0" w:color="auto"/>
        <w:left w:val="none" w:sz="0" w:space="0" w:color="auto"/>
        <w:bottom w:val="none" w:sz="0" w:space="0" w:color="auto"/>
        <w:right w:val="none" w:sz="0" w:space="0" w:color="auto"/>
      </w:divBdr>
    </w:div>
    <w:div w:id="296762223">
      <w:bodyDiv w:val="1"/>
      <w:marLeft w:val="0"/>
      <w:marRight w:val="0"/>
      <w:marTop w:val="0"/>
      <w:marBottom w:val="0"/>
      <w:divBdr>
        <w:top w:val="none" w:sz="0" w:space="0" w:color="auto"/>
        <w:left w:val="none" w:sz="0" w:space="0" w:color="auto"/>
        <w:bottom w:val="none" w:sz="0" w:space="0" w:color="auto"/>
        <w:right w:val="none" w:sz="0" w:space="0" w:color="auto"/>
      </w:divBdr>
    </w:div>
    <w:div w:id="296834009">
      <w:bodyDiv w:val="1"/>
      <w:marLeft w:val="0"/>
      <w:marRight w:val="0"/>
      <w:marTop w:val="0"/>
      <w:marBottom w:val="0"/>
      <w:divBdr>
        <w:top w:val="none" w:sz="0" w:space="0" w:color="auto"/>
        <w:left w:val="none" w:sz="0" w:space="0" w:color="auto"/>
        <w:bottom w:val="none" w:sz="0" w:space="0" w:color="auto"/>
        <w:right w:val="none" w:sz="0" w:space="0" w:color="auto"/>
      </w:divBdr>
    </w:div>
    <w:div w:id="296961660">
      <w:bodyDiv w:val="1"/>
      <w:marLeft w:val="0"/>
      <w:marRight w:val="0"/>
      <w:marTop w:val="0"/>
      <w:marBottom w:val="0"/>
      <w:divBdr>
        <w:top w:val="none" w:sz="0" w:space="0" w:color="auto"/>
        <w:left w:val="none" w:sz="0" w:space="0" w:color="auto"/>
        <w:bottom w:val="none" w:sz="0" w:space="0" w:color="auto"/>
        <w:right w:val="none" w:sz="0" w:space="0" w:color="auto"/>
      </w:divBdr>
    </w:div>
    <w:div w:id="297877312">
      <w:bodyDiv w:val="1"/>
      <w:marLeft w:val="0"/>
      <w:marRight w:val="0"/>
      <w:marTop w:val="0"/>
      <w:marBottom w:val="0"/>
      <w:divBdr>
        <w:top w:val="none" w:sz="0" w:space="0" w:color="auto"/>
        <w:left w:val="none" w:sz="0" w:space="0" w:color="auto"/>
        <w:bottom w:val="none" w:sz="0" w:space="0" w:color="auto"/>
        <w:right w:val="none" w:sz="0" w:space="0" w:color="auto"/>
      </w:divBdr>
    </w:div>
    <w:div w:id="297953025">
      <w:bodyDiv w:val="1"/>
      <w:marLeft w:val="0"/>
      <w:marRight w:val="0"/>
      <w:marTop w:val="0"/>
      <w:marBottom w:val="0"/>
      <w:divBdr>
        <w:top w:val="none" w:sz="0" w:space="0" w:color="auto"/>
        <w:left w:val="none" w:sz="0" w:space="0" w:color="auto"/>
        <w:bottom w:val="none" w:sz="0" w:space="0" w:color="auto"/>
        <w:right w:val="none" w:sz="0" w:space="0" w:color="auto"/>
      </w:divBdr>
    </w:div>
    <w:div w:id="298069895">
      <w:bodyDiv w:val="1"/>
      <w:marLeft w:val="0"/>
      <w:marRight w:val="0"/>
      <w:marTop w:val="0"/>
      <w:marBottom w:val="0"/>
      <w:divBdr>
        <w:top w:val="none" w:sz="0" w:space="0" w:color="auto"/>
        <w:left w:val="none" w:sz="0" w:space="0" w:color="auto"/>
        <w:bottom w:val="none" w:sz="0" w:space="0" w:color="auto"/>
        <w:right w:val="none" w:sz="0" w:space="0" w:color="auto"/>
      </w:divBdr>
    </w:div>
    <w:div w:id="298073361">
      <w:bodyDiv w:val="1"/>
      <w:marLeft w:val="0"/>
      <w:marRight w:val="0"/>
      <w:marTop w:val="0"/>
      <w:marBottom w:val="0"/>
      <w:divBdr>
        <w:top w:val="none" w:sz="0" w:space="0" w:color="auto"/>
        <w:left w:val="none" w:sz="0" w:space="0" w:color="auto"/>
        <w:bottom w:val="none" w:sz="0" w:space="0" w:color="auto"/>
        <w:right w:val="none" w:sz="0" w:space="0" w:color="auto"/>
      </w:divBdr>
    </w:div>
    <w:div w:id="298152350">
      <w:bodyDiv w:val="1"/>
      <w:marLeft w:val="0"/>
      <w:marRight w:val="0"/>
      <w:marTop w:val="0"/>
      <w:marBottom w:val="0"/>
      <w:divBdr>
        <w:top w:val="none" w:sz="0" w:space="0" w:color="auto"/>
        <w:left w:val="none" w:sz="0" w:space="0" w:color="auto"/>
        <w:bottom w:val="none" w:sz="0" w:space="0" w:color="auto"/>
        <w:right w:val="none" w:sz="0" w:space="0" w:color="auto"/>
      </w:divBdr>
    </w:div>
    <w:div w:id="298193552">
      <w:bodyDiv w:val="1"/>
      <w:marLeft w:val="0"/>
      <w:marRight w:val="0"/>
      <w:marTop w:val="0"/>
      <w:marBottom w:val="0"/>
      <w:divBdr>
        <w:top w:val="none" w:sz="0" w:space="0" w:color="auto"/>
        <w:left w:val="none" w:sz="0" w:space="0" w:color="auto"/>
        <w:bottom w:val="none" w:sz="0" w:space="0" w:color="auto"/>
        <w:right w:val="none" w:sz="0" w:space="0" w:color="auto"/>
      </w:divBdr>
    </w:div>
    <w:div w:id="298417293">
      <w:bodyDiv w:val="1"/>
      <w:marLeft w:val="0"/>
      <w:marRight w:val="0"/>
      <w:marTop w:val="0"/>
      <w:marBottom w:val="0"/>
      <w:divBdr>
        <w:top w:val="none" w:sz="0" w:space="0" w:color="auto"/>
        <w:left w:val="none" w:sz="0" w:space="0" w:color="auto"/>
        <w:bottom w:val="none" w:sz="0" w:space="0" w:color="auto"/>
        <w:right w:val="none" w:sz="0" w:space="0" w:color="auto"/>
      </w:divBdr>
    </w:div>
    <w:div w:id="298607784">
      <w:bodyDiv w:val="1"/>
      <w:marLeft w:val="0"/>
      <w:marRight w:val="0"/>
      <w:marTop w:val="0"/>
      <w:marBottom w:val="0"/>
      <w:divBdr>
        <w:top w:val="none" w:sz="0" w:space="0" w:color="auto"/>
        <w:left w:val="none" w:sz="0" w:space="0" w:color="auto"/>
        <w:bottom w:val="none" w:sz="0" w:space="0" w:color="auto"/>
        <w:right w:val="none" w:sz="0" w:space="0" w:color="auto"/>
      </w:divBdr>
    </w:div>
    <w:div w:id="298727007">
      <w:bodyDiv w:val="1"/>
      <w:marLeft w:val="0"/>
      <w:marRight w:val="0"/>
      <w:marTop w:val="0"/>
      <w:marBottom w:val="0"/>
      <w:divBdr>
        <w:top w:val="none" w:sz="0" w:space="0" w:color="auto"/>
        <w:left w:val="none" w:sz="0" w:space="0" w:color="auto"/>
        <w:bottom w:val="none" w:sz="0" w:space="0" w:color="auto"/>
        <w:right w:val="none" w:sz="0" w:space="0" w:color="auto"/>
      </w:divBdr>
    </w:div>
    <w:div w:id="298850821">
      <w:bodyDiv w:val="1"/>
      <w:marLeft w:val="0"/>
      <w:marRight w:val="0"/>
      <w:marTop w:val="0"/>
      <w:marBottom w:val="0"/>
      <w:divBdr>
        <w:top w:val="none" w:sz="0" w:space="0" w:color="auto"/>
        <w:left w:val="none" w:sz="0" w:space="0" w:color="auto"/>
        <w:bottom w:val="none" w:sz="0" w:space="0" w:color="auto"/>
        <w:right w:val="none" w:sz="0" w:space="0" w:color="auto"/>
      </w:divBdr>
    </w:div>
    <w:div w:id="299042318">
      <w:bodyDiv w:val="1"/>
      <w:marLeft w:val="0"/>
      <w:marRight w:val="0"/>
      <w:marTop w:val="0"/>
      <w:marBottom w:val="0"/>
      <w:divBdr>
        <w:top w:val="none" w:sz="0" w:space="0" w:color="auto"/>
        <w:left w:val="none" w:sz="0" w:space="0" w:color="auto"/>
        <w:bottom w:val="none" w:sz="0" w:space="0" w:color="auto"/>
        <w:right w:val="none" w:sz="0" w:space="0" w:color="auto"/>
      </w:divBdr>
    </w:div>
    <w:div w:id="299188894">
      <w:bodyDiv w:val="1"/>
      <w:marLeft w:val="0"/>
      <w:marRight w:val="0"/>
      <w:marTop w:val="0"/>
      <w:marBottom w:val="0"/>
      <w:divBdr>
        <w:top w:val="none" w:sz="0" w:space="0" w:color="auto"/>
        <w:left w:val="none" w:sz="0" w:space="0" w:color="auto"/>
        <w:bottom w:val="none" w:sz="0" w:space="0" w:color="auto"/>
        <w:right w:val="none" w:sz="0" w:space="0" w:color="auto"/>
      </w:divBdr>
    </w:div>
    <w:div w:id="299964937">
      <w:bodyDiv w:val="1"/>
      <w:marLeft w:val="0"/>
      <w:marRight w:val="0"/>
      <w:marTop w:val="0"/>
      <w:marBottom w:val="0"/>
      <w:divBdr>
        <w:top w:val="none" w:sz="0" w:space="0" w:color="auto"/>
        <w:left w:val="none" w:sz="0" w:space="0" w:color="auto"/>
        <w:bottom w:val="none" w:sz="0" w:space="0" w:color="auto"/>
        <w:right w:val="none" w:sz="0" w:space="0" w:color="auto"/>
      </w:divBdr>
    </w:div>
    <w:div w:id="300111901">
      <w:bodyDiv w:val="1"/>
      <w:marLeft w:val="0"/>
      <w:marRight w:val="0"/>
      <w:marTop w:val="0"/>
      <w:marBottom w:val="0"/>
      <w:divBdr>
        <w:top w:val="none" w:sz="0" w:space="0" w:color="auto"/>
        <w:left w:val="none" w:sz="0" w:space="0" w:color="auto"/>
        <w:bottom w:val="none" w:sz="0" w:space="0" w:color="auto"/>
        <w:right w:val="none" w:sz="0" w:space="0" w:color="auto"/>
      </w:divBdr>
    </w:div>
    <w:div w:id="300886849">
      <w:bodyDiv w:val="1"/>
      <w:marLeft w:val="0"/>
      <w:marRight w:val="0"/>
      <w:marTop w:val="0"/>
      <w:marBottom w:val="0"/>
      <w:divBdr>
        <w:top w:val="none" w:sz="0" w:space="0" w:color="auto"/>
        <w:left w:val="none" w:sz="0" w:space="0" w:color="auto"/>
        <w:bottom w:val="none" w:sz="0" w:space="0" w:color="auto"/>
        <w:right w:val="none" w:sz="0" w:space="0" w:color="auto"/>
      </w:divBdr>
    </w:div>
    <w:div w:id="300960624">
      <w:bodyDiv w:val="1"/>
      <w:marLeft w:val="0"/>
      <w:marRight w:val="0"/>
      <w:marTop w:val="0"/>
      <w:marBottom w:val="0"/>
      <w:divBdr>
        <w:top w:val="none" w:sz="0" w:space="0" w:color="auto"/>
        <w:left w:val="none" w:sz="0" w:space="0" w:color="auto"/>
        <w:bottom w:val="none" w:sz="0" w:space="0" w:color="auto"/>
        <w:right w:val="none" w:sz="0" w:space="0" w:color="auto"/>
      </w:divBdr>
    </w:div>
    <w:div w:id="301425361">
      <w:bodyDiv w:val="1"/>
      <w:marLeft w:val="0"/>
      <w:marRight w:val="0"/>
      <w:marTop w:val="0"/>
      <w:marBottom w:val="0"/>
      <w:divBdr>
        <w:top w:val="none" w:sz="0" w:space="0" w:color="auto"/>
        <w:left w:val="none" w:sz="0" w:space="0" w:color="auto"/>
        <w:bottom w:val="none" w:sz="0" w:space="0" w:color="auto"/>
        <w:right w:val="none" w:sz="0" w:space="0" w:color="auto"/>
      </w:divBdr>
    </w:div>
    <w:div w:id="301542282">
      <w:bodyDiv w:val="1"/>
      <w:marLeft w:val="0"/>
      <w:marRight w:val="0"/>
      <w:marTop w:val="0"/>
      <w:marBottom w:val="0"/>
      <w:divBdr>
        <w:top w:val="none" w:sz="0" w:space="0" w:color="auto"/>
        <w:left w:val="none" w:sz="0" w:space="0" w:color="auto"/>
        <w:bottom w:val="none" w:sz="0" w:space="0" w:color="auto"/>
        <w:right w:val="none" w:sz="0" w:space="0" w:color="auto"/>
      </w:divBdr>
    </w:div>
    <w:div w:id="301693523">
      <w:bodyDiv w:val="1"/>
      <w:marLeft w:val="0"/>
      <w:marRight w:val="0"/>
      <w:marTop w:val="0"/>
      <w:marBottom w:val="0"/>
      <w:divBdr>
        <w:top w:val="none" w:sz="0" w:space="0" w:color="auto"/>
        <w:left w:val="none" w:sz="0" w:space="0" w:color="auto"/>
        <w:bottom w:val="none" w:sz="0" w:space="0" w:color="auto"/>
        <w:right w:val="none" w:sz="0" w:space="0" w:color="auto"/>
      </w:divBdr>
    </w:div>
    <w:div w:id="302321503">
      <w:bodyDiv w:val="1"/>
      <w:marLeft w:val="0"/>
      <w:marRight w:val="0"/>
      <w:marTop w:val="0"/>
      <w:marBottom w:val="0"/>
      <w:divBdr>
        <w:top w:val="none" w:sz="0" w:space="0" w:color="auto"/>
        <w:left w:val="none" w:sz="0" w:space="0" w:color="auto"/>
        <w:bottom w:val="none" w:sz="0" w:space="0" w:color="auto"/>
        <w:right w:val="none" w:sz="0" w:space="0" w:color="auto"/>
      </w:divBdr>
    </w:div>
    <w:div w:id="302926730">
      <w:bodyDiv w:val="1"/>
      <w:marLeft w:val="0"/>
      <w:marRight w:val="0"/>
      <w:marTop w:val="0"/>
      <w:marBottom w:val="0"/>
      <w:divBdr>
        <w:top w:val="none" w:sz="0" w:space="0" w:color="auto"/>
        <w:left w:val="none" w:sz="0" w:space="0" w:color="auto"/>
        <w:bottom w:val="none" w:sz="0" w:space="0" w:color="auto"/>
        <w:right w:val="none" w:sz="0" w:space="0" w:color="auto"/>
      </w:divBdr>
    </w:div>
    <w:div w:id="302974952">
      <w:bodyDiv w:val="1"/>
      <w:marLeft w:val="0"/>
      <w:marRight w:val="0"/>
      <w:marTop w:val="0"/>
      <w:marBottom w:val="0"/>
      <w:divBdr>
        <w:top w:val="none" w:sz="0" w:space="0" w:color="auto"/>
        <w:left w:val="none" w:sz="0" w:space="0" w:color="auto"/>
        <w:bottom w:val="none" w:sz="0" w:space="0" w:color="auto"/>
        <w:right w:val="none" w:sz="0" w:space="0" w:color="auto"/>
      </w:divBdr>
    </w:div>
    <w:div w:id="303236455">
      <w:bodyDiv w:val="1"/>
      <w:marLeft w:val="0"/>
      <w:marRight w:val="0"/>
      <w:marTop w:val="0"/>
      <w:marBottom w:val="0"/>
      <w:divBdr>
        <w:top w:val="none" w:sz="0" w:space="0" w:color="auto"/>
        <w:left w:val="none" w:sz="0" w:space="0" w:color="auto"/>
        <w:bottom w:val="none" w:sz="0" w:space="0" w:color="auto"/>
        <w:right w:val="none" w:sz="0" w:space="0" w:color="auto"/>
      </w:divBdr>
    </w:div>
    <w:div w:id="303432701">
      <w:bodyDiv w:val="1"/>
      <w:marLeft w:val="0"/>
      <w:marRight w:val="0"/>
      <w:marTop w:val="0"/>
      <w:marBottom w:val="0"/>
      <w:divBdr>
        <w:top w:val="none" w:sz="0" w:space="0" w:color="auto"/>
        <w:left w:val="none" w:sz="0" w:space="0" w:color="auto"/>
        <w:bottom w:val="none" w:sz="0" w:space="0" w:color="auto"/>
        <w:right w:val="none" w:sz="0" w:space="0" w:color="auto"/>
      </w:divBdr>
    </w:div>
    <w:div w:id="304240281">
      <w:bodyDiv w:val="1"/>
      <w:marLeft w:val="0"/>
      <w:marRight w:val="0"/>
      <w:marTop w:val="0"/>
      <w:marBottom w:val="0"/>
      <w:divBdr>
        <w:top w:val="none" w:sz="0" w:space="0" w:color="auto"/>
        <w:left w:val="none" w:sz="0" w:space="0" w:color="auto"/>
        <w:bottom w:val="none" w:sz="0" w:space="0" w:color="auto"/>
        <w:right w:val="none" w:sz="0" w:space="0" w:color="auto"/>
      </w:divBdr>
    </w:div>
    <w:div w:id="304360165">
      <w:bodyDiv w:val="1"/>
      <w:marLeft w:val="0"/>
      <w:marRight w:val="0"/>
      <w:marTop w:val="0"/>
      <w:marBottom w:val="0"/>
      <w:divBdr>
        <w:top w:val="none" w:sz="0" w:space="0" w:color="auto"/>
        <w:left w:val="none" w:sz="0" w:space="0" w:color="auto"/>
        <w:bottom w:val="none" w:sz="0" w:space="0" w:color="auto"/>
        <w:right w:val="none" w:sz="0" w:space="0" w:color="auto"/>
      </w:divBdr>
    </w:div>
    <w:div w:id="304552745">
      <w:bodyDiv w:val="1"/>
      <w:marLeft w:val="0"/>
      <w:marRight w:val="0"/>
      <w:marTop w:val="0"/>
      <w:marBottom w:val="0"/>
      <w:divBdr>
        <w:top w:val="none" w:sz="0" w:space="0" w:color="auto"/>
        <w:left w:val="none" w:sz="0" w:space="0" w:color="auto"/>
        <w:bottom w:val="none" w:sz="0" w:space="0" w:color="auto"/>
        <w:right w:val="none" w:sz="0" w:space="0" w:color="auto"/>
      </w:divBdr>
    </w:div>
    <w:div w:id="305283485">
      <w:bodyDiv w:val="1"/>
      <w:marLeft w:val="0"/>
      <w:marRight w:val="0"/>
      <w:marTop w:val="0"/>
      <w:marBottom w:val="0"/>
      <w:divBdr>
        <w:top w:val="none" w:sz="0" w:space="0" w:color="auto"/>
        <w:left w:val="none" w:sz="0" w:space="0" w:color="auto"/>
        <w:bottom w:val="none" w:sz="0" w:space="0" w:color="auto"/>
        <w:right w:val="none" w:sz="0" w:space="0" w:color="auto"/>
      </w:divBdr>
    </w:div>
    <w:div w:id="305284606">
      <w:bodyDiv w:val="1"/>
      <w:marLeft w:val="0"/>
      <w:marRight w:val="0"/>
      <w:marTop w:val="0"/>
      <w:marBottom w:val="0"/>
      <w:divBdr>
        <w:top w:val="none" w:sz="0" w:space="0" w:color="auto"/>
        <w:left w:val="none" w:sz="0" w:space="0" w:color="auto"/>
        <w:bottom w:val="none" w:sz="0" w:space="0" w:color="auto"/>
        <w:right w:val="none" w:sz="0" w:space="0" w:color="auto"/>
      </w:divBdr>
    </w:div>
    <w:div w:id="305430076">
      <w:bodyDiv w:val="1"/>
      <w:marLeft w:val="0"/>
      <w:marRight w:val="0"/>
      <w:marTop w:val="0"/>
      <w:marBottom w:val="0"/>
      <w:divBdr>
        <w:top w:val="none" w:sz="0" w:space="0" w:color="auto"/>
        <w:left w:val="none" w:sz="0" w:space="0" w:color="auto"/>
        <w:bottom w:val="none" w:sz="0" w:space="0" w:color="auto"/>
        <w:right w:val="none" w:sz="0" w:space="0" w:color="auto"/>
      </w:divBdr>
    </w:div>
    <w:div w:id="305622212">
      <w:bodyDiv w:val="1"/>
      <w:marLeft w:val="0"/>
      <w:marRight w:val="0"/>
      <w:marTop w:val="0"/>
      <w:marBottom w:val="0"/>
      <w:divBdr>
        <w:top w:val="none" w:sz="0" w:space="0" w:color="auto"/>
        <w:left w:val="none" w:sz="0" w:space="0" w:color="auto"/>
        <w:bottom w:val="none" w:sz="0" w:space="0" w:color="auto"/>
        <w:right w:val="none" w:sz="0" w:space="0" w:color="auto"/>
      </w:divBdr>
    </w:div>
    <w:div w:id="305814603">
      <w:bodyDiv w:val="1"/>
      <w:marLeft w:val="0"/>
      <w:marRight w:val="0"/>
      <w:marTop w:val="0"/>
      <w:marBottom w:val="0"/>
      <w:divBdr>
        <w:top w:val="none" w:sz="0" w:space="0" w:color="auto"/>
        <w:left w:val="none" w:sz="0" w:space="0" w:color="auto"/>
        <w:bottom w:val="none" w:sz="0" w:space="0" w:color="auto"/>
        <w:right w:val="none" w:sz="0" w:space="0" w:color="auto"/>
      </w:divBdr>
    </w:div>
    <w:div w:id="305939192">
      <w:bodyDiv w:val="1"/>
      <w:marLeft w:val="0"/>
      <w:marRight w:val="0"/>
      <w:marTop w:val="0"/>
      <w:marBottom w:val="0"/>
      <w:divBdr>
        <w:top w:val="none" w:sz="0" w:space="0" w:color="auto"/>
        <w:left w:val="none" w:sz="0" w:space="0" w:color="auto"/>
        <w:bottom w:val="none" w:sz="0" w:space="0" w:color="auto"/>
        <w:right w:val="none" w:sz="0" w:space="0" w:color="auto"/>
      </w:divBdr>
    </w:div>
    <w:div w:id="306741175">
      <w:bodyDiv w:val="1"/>
      <w:marLeft w:val="0"/>
      <w:marRight w:val="0"/>
      <w:marTop w:val="0"/>
      <w:marBottom w:val="0"/>
      <w:divBdr>
        <w:top w:val="none" w:sz="0" w:space="0" w:color="auto"/>
        <w:left w:val="none" w:sz="0" w:space="0" w:color="auto"/>
        <w:bottom w:val="none" w:sz="0" w:space="0" w:color="auto"/>
        <w:right w:val="none" w:sz="0" w:space="0" w:color="auto"/>
      </w:divBdr>
    </w:div>
    <w:div w:id="306788972">
      <w:bodyDiv w:val="1"/>
      <w:marLeft w:val="0"/>
      <w:marRight w:val="0"/>
      <w:marTop w:val="0"/>
      <w:marBottom w:val="0"/>
      <w:divBdr>
        <w:top w:val="none" w:sz="0" w:space="0" w:color="auto"/>
        <w:left w:val="none" w:sz="0" w:space="0" w:color="auto"/>
        <w:bottom w:val="none" w:sz="0" w:space="0" w:color="auto"/>
        <w:right w:val="none" w:sz="0" w:space="0" w:color="auto"/>
      </w:divBdr>
    </w:div>
    <w:div w:id="306983317">
      <w:bodyDiv w:val="1"/>
      <w:marLeft w:val="0"/>
      <w:marRight w:val="0"/>
      <w:marTop w:val="0"/>
      <w:marBottom w:val="0"/>
      <w:divBdr>
        <w:top w:val="none" w:sz="0" w:space="0" w:color="auto"/>
        <w:left w:val="none" w:sz="0" w:space="0" w:color="auto"/>
        <w:bottom w:val="none" w:sz="0" w:space="0" w:color="auto"/>
        <w:right w:val="none" w:sz="0" w:space="0" w:color="auto"/>
      </w:divBdr>
    </w:div>
    <w:div w:id="307903183">
      <w:bodyDiv w:val="1"/>
      <w:marLeft w:val="0"/>
      <w:marRight w:val="0"/>
      <w:marTop w:val="0"/>
      <w:marBottom w:val="0"/>
      <w:divBdr>
        <w:top w:val="none" w:sz="0" w:space="0" w:color="auto"/>
        <w:left w:val="none" w:sz="0" w:space="0" w:color="auto"/>
        <w:bottom w:val="none" w:sz="0" w:space="0" w:color="auto"/>
        <w:right w:val="none" w:sz="0" w:space="0" w:color="auto"/>
      </w:divBdr>
    </w:div>
    <w:div w:id="307905532">
      <w:bodyDiv w:val="1"/>
      <w:marLeft w:val="0"/>
      <w:marRight w:val="0"/>
      <w:marTop w:val="0"/>
      <w:marBottom w:val="0"/>
      <w:divBdr>
        <w:top w:val="none" w:sz="0" w:space="0" w:color="auto"/>
        <w:left w:val="none" w:sz="0" w:space="0" w:color="auto"/>
        <w:bottom w:val="none" w:sz="0" w:space="0" w:color="auto"/>
        <w:right w:val="none" w:sz="0" w:space="0" w:color="auto"/>
      </w:divBdr>
    </w:div>
    <w:div w:id="308049110">
      <w:bodyDiv w:val="1"/>
      <w:marLeft w:val="0"/>
      <w:marRight w:val="0"/>
      <w:marTop w:val="0"/>
      <w:marBottom w:val="0"/>
      <w:divBdr>
        <w:top w:val="none" w:sz="0" w:space="0" w:color="auto"/>
        <w:left w:val="none" w:sz="0" w:space="0" w:color="auto"/>
        <w:bottom w:val="none" w:sz="0" w:space="0" w:color="auto"/>
        <w:right w:val="none" w:sz="0" w:space="0" w:color="auto"/>
      </w:divBdr>
    </w:div>
    <w:div w:id="308443238">
      <w:bodyDiv w:val="1"/>
      <w:marLeft w:val="0"/>
      <w:marRight w:val="0"/>
      <w:marTop w:val="0"/>
      <w:marBottom w:val="0"/>
      <w:divBdr>
        <w:top w:val="none" w:sz="0" w:space="0" w:color="auto"/>
        <w:left w:val="none" w:sz="0" w:space="0" w:color="auto"/>
        <w:bottom w:val="none" w:sz="0" w:space="0" w:color="auto"/>
        <w:right w:val="none" w:sz="0" w:space="0" w:color="auto"/>
      </w:divBdr>
    </w:div>
    <w:div w:id="309139801">
      <w:bodyDiv w:val="1"/>
      <w:marLeft w:val="0"/>
      <w:marRight w:val="0"/>
      <w:marTop w:val="0"/>
      <w:marBottom w:val="0"/>
      <w:divBdr>
        <w:top w:val="none" w:sz="0" w:space="0" w:color="auto"/>
        <w:left w:val="none" w:sz="0" w:space="0" w:color="auto"/>
        <w:bottom w:val="none" w:sz="0" w:space="0" w:color="auto"/>
        <w:right w:val="none" w:sz="0" w:space="0" w:color="auto"/>
      </w:divBdr>
    </w:div>
    <w:div w:id="309754849">
      <w:bodyDiv w:val="1"/>
      <w:marLeft w:val="0"/>
      <w:marRight w:val="0"/>
      <w:marTop w:val="0"/>
      <w:marBottom w:val="0"/>
      <w:divBdr>
        <w:top w:val="none" w:sz="0" w:space="0" w:color="auto"/>
        <w:left w:val="none" w:sz="0" w:space="0" w:color="auto"/>
        <w:bottom w:val="none" w:sz="0" w:space="0" w:color="auto"/>
        <w:right w:val="none" w:sz="0" w:space="0" w:color="auto"/>
      </w:divBdr>
    </w:div>
    <w:div w:id="310183032">
      <w:bodyDiv w:val="1"/>
      <w:marLeft w:val="0"/>
      <w:marRight w:val="0"/>
      <w:marTop w:val="0"/>
      <w:marBottom w:val="0"/>
      <w:divBdr>
        <w:top w:val="none" w:sz="0" w:space="0" w:color="auto"/>
        <w:left w:val="none" w:sz="0" w:space="0" w:color="auto"/>
        <w:bottom w:val="none" w:sz="0" w:space="0" w:color="auto"/>
        <w:right w:val="none" w:sz="0" w:space="0" w:color="auto"/>
      </w:divBdr>
    </w:div>
    <w:div w:id="310715282">
      <w:bodyDiv w:val="1"/>
      <w:marLeft w:val="0"/>
      <w:marRight w:val="0"/>
      <w:marTop w:val="0"/>
      <w:marBottom w:val="0"/>
      <w:divBdr>
        <w:top w:val="none" w:sz="0" w:space="0" w:color="auto"/>
        <w:left w:val="none" w:sz="0" w:space="0" w:color="auto"/>
        <w:bottom w:val="none" w:sz="0" w:space="0" w:color="auto"/>
        <w:right w:val="none" w:sz="0" w:space="0" w:color="auto"/>
      </w:divBdr>
    </w:div>
    <w:div w:id="311299031">
      <w:bodyDiv w:val="1"/>
      <w:marLeft w:val="0"/>
      <w:marRight w:val="0"/>
      <w:marTop w:val="0"/>
      <w:marBottom w:val="0"/>
      <w:divBdr>
        <w:top w:val="none" w:sz="0" w:space="0" w:color="auto"/>
        <w:left w:val="none" w:sz="0" w:space="0" w:color="auto"/>
        <w:bottom w:val="none" w:sz="0" w:space="0" w:color="auto"/>
        <w:right w:val="none" w:sz="0" w:space="0" w:color="auto"/>
      </w:divBdr>
    </w:div>
    <w:div w:id="311374346">
      <w:bodyDiv w:val="1"/>
      <w:marLeft w:val="0"/>
      <w:marRight w:val="0"/>
      <w:marTop w:val="0"/>
      <w:marBottom w:val="0"/>
      <w:divBdr>
        <w:top w:val="none" w:sz="0" w:space="0" w:color="auto"/>
        <w:left w:val="none" w:sz="0" w:space="0" w:color="auto"/>
        <w:bottom w:val="none" w:sz="0" w:space="0" w:color="auto"/>
        <w:right w:val="none" w:sz="0" w:space="0" w:color="auto"/>
      </w:divBdr>
    </w:div>
    <w:div w:id="311982345">
      <w:bodyDiv w:val="1"/>
      <w:marLeft w:val="0"/>
      <w:marRight w:val="0"/>
      <w:marTop w:val="0"/>
      <w:marBottom w:val="0"/>
      <w:divBdr>
        <w:top w:val="none" w:sz="0" w:space="0" w:color="auto"/>
        <w:left w:val="none" w:sz="0" w:space="0" w:color="auto"/>
        <w:bottom w:val="none" w:sz="0" w:space="0" w:color="auto"/>
        <w:right w:val="none" w:sz="0" w:space="0" w:color="auto"/>
      </w:divBdr>
    </w:div>
    <w:div w:id="312492059">
      <w:bodyDiv w:val="1"/>
      <w:marLeft w:val="0"/>
      <w:marRight w:val="0"/>
      <w:marTop w:val="0"/>
      <w:marBottom w:val="0"/>
      <w:divBdr>
        <w:top w:val="none" w:sz="0" w:space="0" w:color="auto"/>
        <w:left w:val="none" w:sz="0" w:space="0" w:color="auto"/>
        <w:bottom w:val="none" w:sz="0" w:space="0" w:color="auto"/>
        <w:right w:val="none" w:sz="0" w:space="0" w:color="auto"/>
      </w:divBdr>
    </w:div>
    <w:div w:id="312562559">
      <w:bodyDiv w:val="1"/>
      <w:marLeft w:val="0"/>
      <w:marRight w:val="0"/>
      <w:marTop w:val="0"/>
      <w:marBottom w:val="0"/>
      <w:divBdr>
        <w:top w:val="none" w:sz="0" w:space="0" w:color="auto"/>
        <w:left w:val="none" w:sz="0" w:space="0" w:color="auto"/>
        <w:bottom w:val="none" w:sz="0" w:space="0" w:color="auto"/>
        <w:right w:val="none" w:sz="0" w:space="0" w:color="auto"/>
      </w:divBdr>
    </w:div>
    <w:div w:id="312872367">
      <w:bodyDiv w:val="1"/>
      <w:marLeft w:val="0"/>
      <w:marRight w:val="0"/>
      <w:marTop w:val="0"/>
      <w:marBottom w:val="0"/>
      <w:divBdr>
        <w:top w:val="none" w:sz="0" w:space="0" w:color="auto"/>
        <w:left w:val="none" w:sz="0" w:space="0" w:color="auto"/>
        <w:bottom w:val="none" w:sz="0" w:space="0" w:color="auto"/>
        <w:right w:val="none" w:sz="0" w:space="0" w:color="auto"/>
      </w:divBdr>
    </w:div>
    <w:div w:id="313149510">
      <w:bodyDiv w:val="1"/>
      <w:marLeft w:val="0"/>
      <w:marRight w:val="0"/>
      <w:marTop w:val="0"/>
      <w:marBottom w:val="0"/>
      <w:divBdr>
        <w:top w:val="none" w:sz="0" w:space="0" w:color="auto"/>
        <w:left w:val="none" w:sz="0" w:space="0" w:color="auto"/>
        <w:bottom w:val="none" w:sz="0" w:space="0" w:color="auto"/>
        <w:right w:val="none" w:sz="0" w:space="0" w:color="auto"/>
      </w:divBdr>
    </w:div>
    <w:div w:id="313413324">
      <w:bodyDiv w:val="1"/>
      <w:marLeft w:val="0"/>
      <w:marRight w:val="0"/>
      <w:marTop w:val="0"/>
      <w:marBottom w:val="0"/>
      <w:divBdr>
        <w:top w:val="none" w:sz="0" w:space="0" w:color="auto"/>
        <w:left w:val="none" w:sz="0" w:space="0" w:color="auto"/>
        <w:bottom w:val="none" w:sz="0" w:space="0" w:color="auto"/>
        <w:right w:val="none" w:sz="0" w:space="0" w:color="auto"/>
      </w:divBdr>
    </w:div>
    <w:div w:id="313728152">
      <w:bodyDiv w:val="1"/>
      <w:marLeft w:val="0"/>
      <w:marRight w:val="0"/>
      <w:marTop w:val="0"/>
      <w:marBottom w:val="0"/>
      <w:divBdr>
        <w:top w:val="none" w:sz="0" w:space="0" w:color="auto"/>
        <w:left w:val="none" w:sz="0" w:space="0" w:color="auto"/>
        <w:bottom w:val="none" w:sz="0" w:space="0" w:color="auto"/>
        <w:right w:val="none" w:sz="0" w:space="0" w:color="auto"/>
      </w:divBdr>
    </w:div>
    <w:div w:id="313991487">
      <w:bodyDiv w:val="1"/>
      <w:marLeft w:val="0"/>
      <w:marRight w:val="0"/>
      <w:marTop w:val="0"/>
      <w:marBottom w:val="0"/>
      <w:divBdr>
        <w:top w:val="none" w:sz="0" w:space="0" w:color="auto"/>
        <w:left w:val="none" w:sz="0" w:space="0" w:color="auto"/>
        <w:bottom w:val="none" w:sz="0" w:space="0" w:color="auto"/>
        <w:right w:val="none" w:sz="0" w:space="0" w:color="auto"/>
      </w:divBdr>
    </w:div>
    <w:div w:id="314379143">
      <w:bodyDiv w:val="1"/>
      <w:marLeft w:val="0"/>
      <w:marRight w:val="0"/>
      <w:marTop w:val="0"/>
      <w:marBottom w:val="0"/>
      <w:divBdr>
        <w:top w:val="none" w:sz="0" w:space="0" w:color="auto"/>
        <w:left w:val="none" w:sz="0" w:space="0" w:color="auto"/>
        <w:bottom w:val="none" w:sz="0" w:space="0" w:color="auto"/>
        <w:right w:val="none" w:sz="0" w:space="0" w:color="auto"/>
      </w:divBdr>
    </w:div>
    <w:div w:id="314651372">
      <w:bodyDiv w:val="1"/>
      <w:marLeft w:val="0"/>
      <w:marRight w:val="0"/>
      <w:marTop w:val="0"/>
      <w:marBottom w:val="0"/>
      <w:divBdr>
        <w:top w:val="none" w:sz="0" w:space="0" w:color="auto"/>
        <w:left w:val="none" w:sz="0" w:space="0" w:color="auto"/>
        <w:bottom w:val="none" w:sz="0" w:space="0" w:color="auto"/>
        <w:right w:val="none" w:sz="0" w:space="0" w:color="auto"/>
      </w:divBdr>
    </w:div>
    <w:div w:id="314995429">
      <w:bodyDiv w:val="1"/>
      <w:marLeft w:val="0"/>
      <w:marRight w:val="0"/>
      <w:marTop w:val="0"/>
      <w:marBottom w:val="0"/>
      <w:divBdr>
        <w:top w:val="none" w:sz="0" w:space="0" w:color="auto"/>
        <w:left w:val="none" w:sz="0" w:space="0" w:color="auto"/>
        <w:bottom w:val="none" w:sz="0" w:space="0" w:color="auto"/>
        <w:right w:val="none" w:sz="0" w:space="0" w:color="auto"/>
      </w:divBdr>
    </w:div>
    <w:div w:id="315307583">
      <w:bodyDiv w:val="1"/>
      <w:marLeft w:val="0"/>
      <w:marRight w:val="0"/>
      <w:marTop w:val="0"/>
      <w:marBottom w:val="0"/>
      <w:divBdr>
        <w:top w:val="none" w:sz="0" w:space="0" w:color="auto"/>
        <w:left w:val="none" w:sz="0" w:space="0" w:color="auto"/>
        <w:bottom w:val="none" w:sz="0" w:space="0" w:color="auto"/>
        <w:right w:val="none" w:sz="0" w:space="0" w:color="auto"/>
      </w:divBdr>
    </w:div>
    <w:div w:id="315375217">
      <w:bodyDiv w:val="1"/>
      <w:marLeft w:val="0"/>
      <w:marRight w:val="0"/>
      <w:marTop w:val="0"/>
      <w:marBottom w:val="0"/>
      <w:divBdr>
        <w:top w:val="none" w:sz="0" w:space="0" w:color="auto"/>
        <w:left w:val="none" w:sz="0" w:space="0" w:color="auto"/>
        <w:bottom w:val="none" w:sz="0" w:space="0" w:color="auto"/>
        <w:right w:val="none" w:sz="0" w:space="0" w:color="auto"/>
      </w:divBdr>
    </w:div>
    <w:div w:id="316153867">
      <w:bodyDiv w:val="1"/>
      <w:marLeft w:val="0"/>
      <w:marRight w:val="0"/>
      <w:marTop w:val="0"/>
      <w:marBottom w:val="0"/>
      <w:divBdr>
        <w:top w:val="none" w:sz="0" w:space="0" w:color="auto"/>
        <w:left w:val="none" w:sz="0" w:space="0" w:color="auto"/>
        <w:bottom w:val="none" w:sz="0" w:space="0" w:color="auto"/>
        <w:right w:val="none" w:sz="0" w:space="0" w:color="auto"/>
      </w:divBdr>
    </w:div>
    <w:div w:id="316307014">
      <w:bodyDiv w:val="1"/>
      <w:marLeft w:val="0"/>
      <w:marRight w:val="0"/>
      <w:marTop w:val="0"/>
      <w:marBottom w:val="0"/>
      <w:divBdr>
        <w:top w:val="none" w:sz="0" w:space="0" w:color="auto"/>
        <w:left w:val="none" w:sz="0" w:space="0" w:color="auto"/>
        <w:bottom w:val="none" w:sz="0" w:space="0" w:color="auto"/>
        <w:right w:val="none" w:sz="0" w:space="0" w:color="auto"/>
      </w:divBdr>
    </w:div>
    <w:div w:id="316570769">
      <w:bodyDiv w:val="1"/>
      <w:marLeft w:val="0"/>
      <w:marRight w:val="0"/>
      <w:marTop w:val="0"/>
      <w:marBottom w:val="0"/>
      <w:divBdr>
        <w:top w:val="none" w:sz="0" w:space="0" w:color="auto"/>
        <w:left w:val="none" w:sz="0" w:space="0" w:color="auto"/>
        <w:bottom w:val="none" w:sz="0" w:space="0" w:color="auto"/>
        <w:right w:val="none" w:sz="0" w:space="0" w:color="auto"/>
      </w:divBdr>
    </w:div>
    <w:div w:id="316878764">
      <w:bodyDiv w:val="1"/>
      <w:marLeft w:val="0"/>
      <w:marRight w:val="0"/>
      <w:marTop w:val="0"/>
      <w:marBottom w:val="0"/>
      <w:divBdr>
        <w:top w:val="none" w:sz="0" w:space="0" w:color="auto"/>
        <w:left w:val="none" w:sz="0" w:space="0" w:color="auto"/>
        <w:bottom w:val="none" w:sz="0" w:space="0" w:color="auto"/>
        <w:right w:val="none" w:sz="0" w:space="0" w:color="auto"/>
      </w:divBdr>
    </w:div>
    <w:div w:id="317147696">
      <w:bodyDiv w:val="1"/>
      <w:marLeft w:val="0"/>
      <w:marRight w:val="0"/>
      <w:marTop w:val="0"/>
      <w:marBottom w:val="0"/>
      <w:divBdr>
        <w:top w:val="none" w:sz="0" w:space="0" w:color="auto"/>
        <w:left w:val="none" w:sz="0" w:space="0" w:color="auto"/>
        <w:bottom w:val="none" w:sz="0" w:space="0" w:color="auto"/>
        <w:right w:val="none" w:sz="0" w:space="0" w:color="auto"/>
      </w:divBdr>
    </w:div>
    <w:div w:id="317147771">
      <w:bodyDiv w:val="1"/>
      <w:marLeft w:val="0"/>
      <w:marRight w:val="0"/>
      <w:marTop w:val="0"/>
      <w:marBottom w:val="0"/>
      <w:divBdr>
        <w:top w:val="none" w:sz="0" w:space="0" w:color="auto"/>
        <w:left w:val="none" w:sz="0" w:space="0" w:color="auto"/>
        <w:bottom w:val="none" w:sz="0" w:space="0" w:color="auto"/>
        <w:right w:val="none" w:sz="0" w:space="0" w:color="auto"/>
      </w:divBdr>
    </w:div>
    <w:div w:id="318002204">
      <w:bodyDiv w:val="1"/>
      <w:marLeft w:val="0"/>
      <w:marRight w:val="0"/>
      <w:marTop w:val="0"/>
      <w:marBottom w:val="0"/>
      <w:divBdr>
        <w:top w:val="none" w:sz="0" w:space="0" w:color="auto"/>
        <w:left w:val="none" w:sz="0" w:space="0" w:color="auto"/>
        <w:bottom w:val="none" w:sz="0" w:space="0" w:color="auto"/>
        <w:right w:val="none" w:sz="0" w:space="0" w:color="auto"/>
      </w:divBdr>
    </w:div>
    <w:div w:id="318774427">
      <w:bodyDiv w:val="1"/>
      <w:marLeft w:val="0"/>
      <w:marRight w:val="0"/>
      <w:marTop w:val="0"/>
      <w:marBottom w:val="0"/>
      <w:divBdr>
        <w:top w:val="none" w:sz="0" w:space="0" w:color="auto"/>
        <w:left w:val="none" w:sz="0" w:space="0" w:color="auto"/>
        <w:bottom w:val="none" w:sz="0" w:space="0" w:color="auto"/>
        <w:right w:val="none" w:sz="0" w:space="0" w:color="auto"/>
      </w:divBdr>
    </w:div>
    <w:div w:id="318970457">
      <w:bodyDiv w:val="1"/>
      <w:marLeft w:val="0"/>
      <w:marRight w:val="0"/>
      <w:marTop w:val="0"/>
      <w:marBottom w:val="0"/>
      <w:divBdr>
        <w:top w:val="none" w:sz="0" w:space="0" w:color="auto"/>
        <w:left w:val="none" w:sz="0" w:space="0" w:color="auto"/>
        <w:bottom w:val="none" w:sz="0" w:space="0" w:color="auto"/>
        <w:right w:val="none" w:sz="0" w:space="0" w:color="auto"/>
      </w:divBdr>
    </w:div>
    <w:div w:id="319576372">
      <w:bodyDiv w:val="1"/>
      <w:marLeft w:val="0"/>
      <w:marRight w:val="0"/>
      <w:marTop w:val="0"/>
      <w:marBottom w:val="0"/>
      <w:divBdr>
        <w:top w:val="none" w:sz="0" w:space="0" w:color="auto"/>
        <w:left w:val="none" w:sz="0" w:space="0" w:color="auto"/>
        <w:bottom w:val="none" w:sz="0" w:space="0" w:color="auto"/>
        <w:right w:val="none" w:sz="0" w:space="0" w:color="auto"/>
      </w:divBdr>
    </w:div>
    <w:div w:id="319819045">
      <w:bodyDiv w:val="1"/>
      <w:marLeft w:val="0"/>
      <w:marRight w:val="0"/>
      <w:marTop w:val="0"/>
      <w:marBottom w:val="0"/>
      <w:divBdr>
        <w:top w:val="none" w:sz="0" w:space="0" w:color="auto"/>
        <w:left w:val="none" w:sz="0" w:space="0" w:color="auto"/>
        <w:bottom w:val="none" w:sz="0" w:space="0" w:color="auto"/>
        <w:right w:val="none" w:sz="0" w:space="0" w:color="auto"/>
      </w:divBdr>
    </w:div>
    <w:div w:id="320084488">
      <w:bodyDiv w:val="1"/>
      <w:marLeft w:val="0"/>
      <w:marRight w:val="0"/>
      <w:marTop w:val="0"/>
      <w:marBottom w:val="0"/>
      <w:divBdr>
        <w:top w:val="none" w:sz="0" w:space="0" w:color="auto"/>
        <w:left w:val="none" w:sz="0" w:space="0" w:color="auto"/>
        <w:bottom w:val="none" w:sz="0" w:space="0" w:color="auto"/>
        <w:right w:val="none" w:sz="0" w:space="0" w:color="auto"/>
      </w:divBdr>
    </w:div>
    <w:div w:id="320694506">
      <w:bodyDiv w:val="1"/>
      <w:marLeft w:val="0"/>
      <w:marRight w:val="0"/>
      <w:marTop w:val="0"/>
      <w:marBottom w:val="0"/>
      <w:divBdr>
        <w:top w:val="none" w:sz="0" w:space="0" w:color="auto"/>
        <w:left w:val="none" w:sz="0" w:space="0" w:color="auto"/>
        <w:bottom w:val="none" w:sz="0" w:space="0" w:color="auto"/>
        <w:right w:val="none" w:sz="0" w:space="0" w:color="auto"/>
      </w:divBdr>
    </w:div>
    <w:div w:id="320811712">
      <w:bodyDiv w:val="1"/>
      <w:marLeft w:val="0"/>
      <w:marRight w:val="0"/>
      <w:marTop w:val="0"/>
      <w:marBottom w:val="0"/>
      <w:divBdr>
        <w:top w:val="none" w:sz="0" w:space="0" w:color="auto"/>
        <w:left w:val="none" w:sz="0" w:space="0" w:color="auto"/>
        <w:bottom w:val="none" w:sz="0" w:space="0" w:color="auto"/>
        <w:right w:val="none" w:sz="0" w:space="0" w:color="auto"/>
      </w:divBdr>
    </w:div>
    <w:div w:id="321588251">
      <w:bodyDiv w:val="1"/>
      <w:marLeft w:val="0"/>
      <w:marRight w:val="0"/>
      <w:marTop w:val="0"/>
      <w:marBottom w:val="0"/>
      <w:divBdr>
        <w:top w:val="none" w:sz="0" w:space="0" w:color="auto"/>
        <w:left w:val="none" w:sz="0" w:space="0" w:color="auto"/>
        <w:bottom w:val="none" w:sz="0" w:space="0" w:color="auto"/>
        <w:right w:val="none" w:sz="0" w:space="0" w:color="auto"/>
      </w:divBdr>
    </w:div>
    <w:div w:id="321617643">
      <w:bodyDiv w:val="1"/>
      <w:marLeft w:val="0"/>
      <w:marRight w:val="0"/>
      <w:marTop w:val="0"/>
      <w:marBottom w:val="0"/>
      <w:divBdr>
        <w:top w:val="none" w:sz="0" w:space="0" w:color="auto"/>
        <w:left w:val="none" w:sz="0" w:space="0" w:color="auto"/>
        <w:bottom w:val="none" w:sz="0" w:space="0" w:color="auto"/>
        <w:right w:val="none" w:sz="0" w:space="0" w:color="auto"/>
      </w:divBdr>
    </w:div>
    <w:div w:id="321811003">
      <w:bodyDiv w:val="1"/>
      <w:marLeft w:val="0"/>
      <w:marRight w:val="0"/>
      <w:marTop w:val="0"/>
      <w:marBottom w:val="0"/>
      <w:divBdr>
        <w:top w:val="none" w:sz="0" w:space="0" w:color="auto"/>
        <w:left w:val="none" w:sz="0" w:space="0" w:color="auto"/>
        <w:bottom w:val="none" w:sz="0" w:space="0" w:color="auto"/>
        <w:right w:val="none" w:sz="0" w:space="0" w:color="auto"/>
      </w:divBdr>
    </w:div>
    <w:div w:id="322202493">
      <w:bodyDiv w:val="1"/>
      <w:marLeft w:val="0"/>
      <w:marRight w:val="0"/>
      <w:marTop w:val="0"/>
      <w:marBottom w:val="0"/>
      <w:divBdr>
        <w:top w:val="none" w:sz="0" w:space="0" w:color="auto"/>
        <w:left w:val="none" w:sz="0" w:space="0" w:color="auto"/>
        <w:bottom w:val="none" w:sz="0" w:space="0" w:color="auto"/>
        <w:right w:val="none" w:sz="0" w:space="0" w:color="auto"/>
      </w:divBdr>
    </w:div>
    <w:div w:id="322316805">
      <w:bodyDiv w:val="1"/>
      <w:marLeft w:val="0"/>
      <w:marRight w:val="0"/>
      <w:marTop w:val="0"/>
      <w:marBottom w:val="0"/>
      <w:divBdr>
        <w:top w:val="none" w:sz="0" w:space="0" w:color="auto"/>
        <w:left w:val="none" w:sz="0" w:space="0" w:color="auto"/>
        <w:bottom w:val="none" w:sz="0" w:space="0" w:color="auto"/>
        <w:right w:val="none" w:sz="0" w:space="0" w:color="auto"/>
      </w:divBdr>
    </w:div>
    <w:div w:id="322468391">
      <w:bodyDiv w:val="1"/>
      <w:marLeft w:val="0"/>
      <w:marRight w:val="0"/>
      <w:marTop w:val="0"/>
      <w:marBottom w:val="0"/>
      <w:divBdr>
        <w:top w:val="none" w:sz="0" w:space="0" w:color="auto"/>
        <w:left w:val="none" w:sz="0" w:space="0" w:color="auto"/>
        <w:bottom w:val="none" w:sz="0" w:space="0" w:color="auto"/>
        <w:right w:val="none" w:sz="0" w:space="0" w:color="auto"/>
      </w:divBdr>
    </w:div>
    <w:div w:id="322514227">
      <w:bodyDiv w:val="1"/>
      <w:marLeft w:val="0"/>
      <w:marRight w:val="0"/>
      <w:marTop w:val="0"/>
      <w:marBottom w:val="0"/>
      <w:divBdr>
        <w:top w:val="none" w:sz="0" w:space="0" w:color="auto"/>
        <w:left w:val="none" w:sz="0" w:space="0" w:color="auto"/>
        <w:bottom w:val="none" w:sz="0" w:space="0" w:color="auto"/>
        <w:right w:val="none" w:sz="0" w:space="0" w:color="auto"/>
      </w:divBdr>
    </w:div>
    <w:div w:id="322703560">
      <w:bodyDiv w:val="1"/>
      <w:marLeft w:val="0"/>
      <w:marRight w:val="0"/>
      <w:marTop w:val="0"/>
      <w:marBottom w:val="0"/>
      <w:divBdr>
        <w:top w:val="none" w:sz="0" w:space="0" w:color="auto"/>
        <w:left w:val="none" w:sz="0" w:space="0" w:color="auto"/>
        <w:bottom w:val="none" w:sz="0" w:space="0" w:color="auto"/>
        <w:right w:val="none" w:sz="0" w:space="0" w:color="auto"/>
      </w:divBdr>
    </w:div>
    <w:div w:id="322709287">
      <w:bodyDiv w:val="1"/>
      <w:marLeft w:val="0"/>
      <w:marRight w:val="0"/>
      <w:marTop w:val="0"/>
      <w:marBottom w:val="0"/>
      <w:divBdr>
        <w:top w:val="none" w:sz="0" w:space="0" w:color="auto"/>
        <w:left w:val="none" w:sz="0" w:space="0" w:color="auto"/>
        <w:bottom w:val="none" w:sz="0" w:space="0" w:color="auto"/>
        <w:right w:val="none" w:sz="0" w:space="0" w:color="auto"/>
      </w:divBdr>
    </w:div>
    <w:div w:id="323170895">
      <w:bodyDiv w:val="1"/>
      <w:marLeft w:val="0"/>
      <w:marRight w:val="0"/>
      <w:marTop w:val="0"/>
      <w:marBottom w:val="0"/>
      <w:divBdr>
        <w:top w:val="none" w:sz="0" w:space="0" w:color="auto"/>
        <w:left w:val="none" w:sz="0" w:space="0" w:color="auto"/>
        <w:bottom w:val="none" w:sz="0" w:space="0" w:color="auto"/>
        <w:right w:val="none" w:sz="0" w:space="0" w:color="auto"/>
      </w:divBdr>
    </w:div>
    <w:div w:id="323551550">
      <w:bodyDiv w:val="1"/>
      <w:marLeft w:val="0"/>
      <w:marRight w:val="0"/>
      <w:marTop w:val="0"/>
      <w:marBottom w:val="0"/>
      <w:divBdr>
        <w:top w:val="none" w:sz="0" w:space="0" w:color="auto"/>
        <w:left w:val="none" w:sz="0" w:space="0" w:color="auto"/>
        <w:bottom w:val="none" w:sz="0" w:space="0" w:color="auto"/>
        <w:right w:val="none" w:sz="0" w:space="0" w:color="auto"/>
      </w:divBdr>
    </w:div>
    <w:div w:id="323556471">
      <w:bodyDiv w:val="1"/>
      <w:marLeft w:val="0"/>
      <w:marRight w:val="0"/>
      <w:marTop w:val="0"/>
      <w:marBottom w:val="0"/>
      <w:divBdr>
        <w:top w:val="none" w:sz="0" w:space="0" w:color="auto"/>
        <w:left w:val="none" w:sz="0" w:space="0" w:color="auto"/>
        <w:bottom w:val="none" w:sz="0" w:space="0" w:color="auto"/>
        <w:right w:val="none" w:sz="0" w:space="0" w:color="auto"/>
      </w:divBdr>
    </w:div>
    <w:div w:id="323557427">
      <w:bodyDiv w:val="1"/>
      <w:marLeft w:val="0"/>
      <w:marRight w:val="0"/>
      <w:marTop w:val="0"/>
      <w:marBottom w:val="0"/>
      <w:divBdr>
        <w:top w:val="none" w:sz="0" w:space="0" w:color="auto"/>
        <w:left w:val="none" w:sz="0" w:space="0" w:color="auto"/>
        <w:bottom w:val="none" w:sz="0" w:space="0" w:color="auto"/>
        <w:right w:val="none" w:sz="0" w:space="0" w:color="auto"/>
      </w:divBdr>
    </w:div>
    <w:div w:id="323700649">
      <w:bodyDiv w:val="1"/>
      <w:marLeft w:val="0"/>
      <w:marRight w:val="0"/>
      <w:marTop w:val="0"/>
      <w:marBottom w:val="0"/>
      <w:divBdr>
        <w:top w:val="none" w:sz="0" w:space="0" w:color="auto"/>
        <w:left w:val="none" w:sz="0" w:space="0" w:color="auto"/>
        <w:bottom w:val="none" w:sz="0" w:space="0" w:color="auto"/>
        <w:right w:val="none" w:sz="0" w:space="0" w:color="auto"/>
      </w:divBdr>
    </w:div>
    <w:div w:id="323707840">
      <w:bodyDiv w:val="1"/>
      <w:marLeft w:val="0"/>
      <w:marRight w:val="0"/>
      <w:marTop w:val="0"/>
      <w:marBottom w:val="0"/>
      <w:divBdr>
        <w:top w:val="none" w:sz="0" w:space="0" w:color="auto"/>
        <w:left w:val="none" w:sz="0" w:space="0" w:color="auto"/>
        <w:bottom w:val="none" w:sz="0" w:space="0" w:color="auto"/>
        <w:right w:val="none" w:sz="0" w:space="0" w:color="auto"/>
      </w:divBdr>
    </w:div>
    <w:div w:id="323944750">
      <w:bodyDiv w:val="1"/>
      <w:marLeft w:val="0"/>
      <w:marRight w:val="0"/>
      <w:marTop w:val="0"/>
      <w:marBottom w:val="0"/>
      <w:divBdr>
        <w:top w:val="none" w:sz="0" w:space="0" w:color="auto"/>
        <w:left w:val="none" w:sz="0" w:space="0" w:color="auto"/>
        <w:bottom w:val="none" w:sz="0" w:space="0" w:color="auto"/>
        <w:right w:val="none" w:sz="0" w:space="0" w:color="auto"/>
      </w:divBdr>
    </w:div>
    <w:div w:id="324089650">
      <w:bodyDiv w:val="1"/>
      <w:marLeft w:val="0"/>
      <w:marRight w:val="0"/>
      <w:marTop w:val="0"/>
      <w:marBottom w:val="0"/>
      <w:divBdr>
        <w:top w:val="none" w:sz="0" w:space="0" w:color="auto"/>
        <w:left w:val="none" w:sz="0" w:space="0" w:color="auto"/>
        <w:bottom w:val="none" w:sz="0" w:space="0" w:color="auto"/>
        <w:right w:val="none" w:sz="0" w:space="0" w:color="auto"/>
      </w:divBdr>
    </w:div>
    <w:div w:id="324239155">
      <w:bodyDiv w:val="1"/>
      <w:marLeft w:val="0"/>
      <w:marRight w:val="0"/>
      <w:marTop w:val="0"/>
      <w:marBottom w:val="0"/>
      <w:divBdr>
        <w:top w:val="none" w:sz="0" w:space="0" w:color="auto"/>
        <w:left w:val="none" w:sz="0" w:space="0" w:color="auto"/>
        <w:bottom w:val="none" w:sz="0" w:space="0" w:color="auto"/>
        <w:right w:val="none" w:sz="0" w:space="0" w:color="auto"/>
      </w:divBdr>
    </w:div>
    <w:div w:id="324284436">
      <w:bodyDiv w:val="1"/>
      <w:marLeft w:val="0"/>
      <w:marRight w:val="0"/>
      <w:marTop w:val="0"/>
      <w:marBottom w:val="0"/>
      <w:divBdr>
        <w:top w:val="none" w:sz="0" w:space="0" w:color="auto"/>
        <w:left w:val="none" w:sz="0" w:space="0" w:color="auto"/>
        <w:bottom w:val="none" w:sz="0" w:space="0" w:color="auto"/>
        <w:right w:val="none" w:sz="0" w:space="0" w:color="auto"/>
      </w:divBdr>
    </w:div>
    <w:div w:id="324357544">
      <w:bodyDiv w:val="1"/>
      <w:marLeft w:val="0"/>
      <w:marRight w:val="0"/>
      <w:marTop w:val="0"/>
      <w:marBottom w:val="0"/>
      <w:divBdr>
        <w:top w:val="none" w:sz="0" w:space="0" w:color="auto"/>
        <w:left w:val="none" w:sz="0" w:space="0" w:color="auto"/>
        <w:bottom w:val="none" w:sz="0" w:space="0" w:color="auto"/>
        <w:right w:val="none" w:sz="0" w:space="0" w:color="auto"/>
      </w:divBdr>
    </w:div>
    <w:div w:id="324817983">
      <w:bodyDiv w:val="1"/>
      <w:marLeft w:val="0"/>
      <w:marRight w:val="0"/>
      <w:marTop w:val="0"/>
      <w:marBottom w:val="0"/>
      <w:divBdr>
        <w:top w:val="none" w:sz="0" w:space="0" w:color="auto"/>
        <w:left w:val="none" w:sz="0" w:space="0" w:color="auto"/>
        <w:bottom w:val="none" w:sz="0" w:space="0" w:color="auto"/>
        <w:right w:val="none" w:sz="0" w:space="0" w:color="auto"/>
      </w:divBdr>
    </w:div>
    <w:div w:id="324944280">
      <w:bodyDiv w:val="1"/>
      <w:marLeft w:val="0"/>
      <w:marRight w:val="0"/>
      <w:marTop w:val="0"/>
      <w:marBottom w:val="0"/>
      <w:divBdr>
        <w:top w:val="none" w:sz="0" w:space="0" w:color="auto"/>
        <w:left w:val="none" w:sz="0" w:space="0" w:color="auto"/>
        <w:bottom w:val="none" w:sz="0" w:space="0" w:color="auto"/>
        <w:right w:val="none" w:sz="0" w:space="0" w:color="auto"/>
      </w:divBdr>
    </w:div>
    <w:div w:id="325210363">
      <w:bodyDiv w:val="1"/>
      <w:marLeft w:val="0"/>
      <w:marRight w:val="0"/>
      <w:marTop w:val="0"/>
      <w:marBottom w:val="0"/>
      <w:divBdr>
        <w:top w:val="none" w:sz="0" w:space="0" w:color="auto"/>
        <w:left w:val="none" w:sz="0" w:space="0" w:color="auto"/>
        <w:bottom w:val="none" w:sz="0" w:space="0" w:color="auto"/>
        <w:right w:val="none" w:sz="0" w:space="0" w:color="auto"/>
      </w:divBdr>
    </w:div>
    <w:div w:id="325211795">
      <w:bodyDiv w:val="1"/>
      <w:marLeft w:val="0"/>
      <w:marRight w:val="0"/>
      <w:marTop w:val="0"/>
      <w:marBottom w:val="0"/>
      <w:divBdr>
        <w:top w:val="none" w:sz="0" w:space="0" w:color="auto"/>
        <w:left w:val="none" w:sz="0" w:space="0" w:color="auto"/>
        <w:bottom w:val="none" w:sz="0" w:space="0" w:color="auto"/>
        <w:right w:val="none" w:sz="0" w:space="0" w:color="auto"/>
      </w:divBdr>
    </w:div>
    <w:div w:id="325403932">
      <w:bodyDiv w:val="1"/>
      <w:marLeft w:val="0"/>
      <w:marRight w:val="0"/>
      <w:marTop w:val="0"/>
      <w:marBottom w:val="0"/>
      <w:divBdr>
        <w:top w:val="none" w:sz="0" w:space="0" w:color="auto"/>
        <w:left w:val="none" w:sz="0" w:space="0" w:color="auto"/>
        <w:bottom w:val="none" w:sz="0" w:space="0" w:color="auto"/>
        <w:right w:val="none" w:sz="0" w:space="0" w:color="auto"/>
      </w:divBdr>
    </w:div>
    <w:div w:id="325524676">
      <w:bodyDiv w:val="1"/>
      <w:marLeft w:val="0"/>
      <w:marRight w:val="0"/>
      <w:marTop w:val="0"/>
      <w:marBottom w:val="0"/>
      <w:divBdr>
        <w:top w:val="none" w:sz="0" w:space="0" w:color="auto"/>
        <w:left w:val="none" w:sz="0" w:space="0" w:color="auto"/>
        <w:bottom w:val="none" w:sz="0" w:space="0" w:color="auto"/>
        <w:right w:val="none" w:sz="0" w:space="0" w:color="auto"/>
      </w:divBdr>
    </w:div>
    <w:div w:id="325741867">
      <w:bodyDiv w:val="1"/>
      <w:marLeft w:val="0"/>
      <w:marRight w:val="0"/>
      <w:marTop w:val="0"/>
      <w:marBottom w:val="0"/>
      <w:divBdr>
        <w:top w:val="none" w:sz="0" w:space="0" w:color="auto"/>
        <w:left w:val="none" w:sz="0" w:space="0" w:color="auto"/>
        <w:bottom w:val="none" w:sz="0" w:space="0" w:color="auto"/>
        <w:right w:val="none" w:sz="0" w:space="0" w:color="auto"/>
      </w:divBdr>
    </w:div>
    <w:div w:id="325787641">
      <w:bodyDiv w:val="1"/>
      <w:marLeft w:val="0"/>
      <w:marRight w:val="0"/>
      <w:marTop w:val="0"/>
      <w:marBottom w:val="0"/>
      <w:divBdr>
        <w:top w:val="none" w:sz="0" w:space="0" w:color="auto"/>
        <w:left w:val="none" w:sz="0" w:space="0" w:color="auto"/>
        <w:bottom w:val="none" w:sz="0" w:space="0" w:color="auto"/>
        <w:right w:val="none" w:sz="0" w:space="0" w:color="auto"/>
      </w:divBdr>
    </w:div>
    <w:div w:id="326329837">
      <w:bodyDiv w:val="1"/>
      <w:marLeft w:val="0"/>
      <w:marRight w:val="0"/>
      <w:marTop w:val="0"/>
      <w:marBottom w:val="0"/>
      <w:divBdr>
        <w:top w:val="none" w:sz="0" w:space="0" w:color="auto"/>
        <w:left w:val="none" w:sz="0" w:space="0" w:color="auto"/>
        <w:bottom w:val="none" w:sz="0" w:space="0" w:color="auto"/>
        <w:right w:val="none" w:sz="0" w:space="0" w:color="auto"/>
      </w:divBdr>
    </w:div>
    <w:div w:id="326373430">
      <w:bodyDiv w:val="1"/>
      <w:marLeft w:val="0"/>
      <w:marRight w:val="0"/>
      <w:marTop w:val="0"/>
      <w:marBottom w:val="0"/>
      <w:divBdr>
        <w:top w:val="none" w:sz="0" w:space="0" w:color="auto"/>
        <w:left w:val="none" w:sz="0" w:space="0" w:color="auto"/>
        <w:bottom w:val="none" w:sz="0" w:space="0" w:color="auto"/>
        <w:right w:val="none" w:sz="0" w:space="0" w:color="auto"/>
      </w:divBdr>
    </w:div>
    <w:div w:id="326860336">
      <w:bodyDiv w:val="1"/>
      <w:marLeft w:val="0"/>
      <w:marRight w:val="0"/>
      <w:marTop w:val="0"/>
      <w:marBottom w:val="0"/>
      <w:divBdr>
        <w:top w:val="none" w:sz="0" w:space="0" w:color="auto"/>
        <w:left w:val="none" w:sz="0" w:space="0" w:color="auto"/>
        <w:bottom w:val="none" w:sz="0" w:space="0" w:color="auto"/>
        <w:right w:val="none" w:sz="0" w:space="0" w:color="auto"/>
      </w:divBdr>
    </w:div>
    <w:div w:id="326983198">
      <w:bodyDiv w:val="1"/>
      <w:marLeft w:val="0"/>
      <w:marRight w:val="0"/>
      <w:marTop w:val="0"/>
      <w:marBottom w:val="0"/>
      <w:divBdr>
        <w:top w:val="none" w:sz="0" w:space="0" w:color="auto"/>
        <w:left w:val="none" w:sz="0" w:space="0" w:color="auto"/>
        <w:bottom w:val="none" w:sz="0" w:space="0" w:color="auto"/>
        <w:right w:val="none" w:sz="0" w:space="0" w:color="auto"/>
      </w:divBdr>
    </w:div>
    <w:div w:id="327052156">
      <w:bodyDiv w:val="1"/>
      <w:marLeft w:val="0"/>
      <w:marRight w:val="0"/>
      <w:marTop w:val="0"/>
      <w:marBottom w:val="0"/>
      <w:divBdr>
        <w:top w:val="none" w:sz="0" w:space="0" w:color="auto"/>
        <w:left w:val="none" w:sz="0" w:space="0" w:color="auto"/>
        <w:bottom w:val="none" w:sz="0" w:space="0" w:color="auto"/>
        <w:right w:val="none" w:sz="0" w:space="0" w:color="auto"/>
      </w:divBdr>
    </w:div>
    <w:div w:id="327175750">
      <w:bodyDiv w:val="1"/>
      <w:marLeft w:val="0"/>
      <w:marRight w:val="0"/>
      <w:marTop w:val="0"/>
      <w:marBottom w:val="0"/>
      <w:divBdr>
        <w:top w:val="none" w:sz="0" w:space="0" w:color="auto"/>
        <w:left w:val="none" w:sz="0" w:space="0" w:color="auto"/>
        <w:bottom w:val="none" w:sz="0" w:space="0" w:color="auto"/>
        <w:right w:val="none" w:sz="0" w:space="0" w:color="auto"/>
      </w:divBdr>
    </w:div>
    <w:div w:id="327483751">
      <w:bodyDiv w:val="1"/>
      <w:marLeft w:val="0"/>
      <w:marRight w:val="0"/>
      <w:marTop w:val="0"/>
      <w:marBottom w:val="0"/>
      <w:divBdr>
        <w:top w:val="none" w:sz="0" w:space="0" w:color="auto"/>
        <w:left w:val="none" w:sz="0" w:space="0" w:color="auto"/>
        <w:bottom w:val="none" w:sz="0" w:space="0" w:color="auto"/>
        <w:right w:val="none" w:sz="0" w:space="0" w:color="auto"/>
      </w:divBdr>
    </w:div>
    <w:div w:id="327487750">
      <w:bodyDiv w:val="1"/>
      <w:marLeft w:val="0"/>
      <w:marRight w:val="0"/>
      <w:marTop w:val="0"/>
      <w:marBottom w:val="0"/>
      <w:divBdr>
        <w:top w:val="none" w:sz="0" w:space="0" w:color="auto"/>
        <w:left w:val="none" w:sz="0" w:space="0" w:color="auto"/>
        <w:bottom w:val="none" w:sz="0" w:space="0" w:color="auto"/>
        <w:right w:val="none" w:sz="0" w:space="0" w:color="auto"/>
      </w:divBdr>
    </w:div>
    <w:div w:id="327556700">
      <w:bodyDiv w:val="1"/>
      <w:marLeft w:val="0"/>
      <w:marRight w:val="0"/>
      <w:marTop w:val="0"/>
      <w:marBottom w:val="0"/>
      <w:divBdr>
        <w:top w:val="none" w:sz="0" w:space="0" w:color="auto"/>
        <w:left w:val="none" w:sz="0" w:space="0" w:color="auto"/>
        <w:bottom w:val="none" w:sz="0" w:space="0" w:color="auto"/>
        <w:right w:val="none" w:sz="0" w:space="0" w:color="auto"/>
      </w:divBdr>
    </w:div>
    <w:div w:id="327556925">
      <w:bodyDiv w:val="1"/>
      <w:marLeft w:val="0"/>
      <w:marRight w:val="0"/>
      <w:marTop w:val="0"/>
      <w:marBottom w:val="0"/>
      <w:divBdr>
        <w:top w:val="none" w:sz="0" w:space="0" w:color="auto"/>
        <w:left w:val="none" w:sz="0" w:space="0" w:color="auto"/>
        <w:bottom w:val="none" w:sz="0" w:space="0" w:color="auto"/>
        <w:right w:val="none" w:sz="0" w:space="0" w:color="auto"/>
      </w:divBdr>
    </w:div>
    <w:div w:id="328026639">
      <w:bodyDiv w:val="1"/>
      <w:marLeft w:val="0"/>
      <w:marRight w:val="0"/>
      <w:marTop w:val="0"/>
      <w:marBottom w:val="0"/>
      <w:divBdr>
        <w:top w:val="none" w:sz="0" w:space="0" w:color="auto"/>
        <w:left w:val="none" w:sz="0" w:space="0" w:color="auto"/>
        <w:bottom w:val="none" w:sz="0" w:space="0" w:color="auto"/>
        <w:right w:val="none" w:sz="0" w:space="0" w:color="auto"/>
      </w:divBdr>
    </w:div>
    <w:div w:id="328219934">
      <w:bodyDiv w:val="1"/>
      <w:marLeft w:val="0"/>
      <w:marRight w:val="0"/>
      <w:marTop w:val="0"/>
      <w:marBottom w:val="0"/>
      <w:divBdr>
        <w:top w:val="none" w:sz="0" w:space="0" w:color="auto"/>
        <w:left w:val="none" w:sz="0" w:space="0" w:color="auto"/>
        <w:bottom w:val="none" w:sz="0" w:space="0" w:color="auto"/>
        <w:right w:val="none" w:sz="0" w:space="0" w:color="auto"/>
      </w:divBdr>
    </w:div>
    <w:div w:id="328293266">
      <w:bodyDiv w:val="1"/>
      <w:marLeft w:val="0"/>
      <w:marRight w:val="0"/>
      <w:marTop w:val="0"/>
      <w:marBottom w:val="0"/>
      <w:divBdr>
        <w:top w:val="none" w:sz="0" w:space="0" w:color="auto"/>
        <w:left w:val="none" w:sz="0" w:space="0" w:color="auto"/>
        <w:bottom w:val="none" w:sz="0" w:space="0" w:color="auto"/>
        <w:right w:val="none" w:sz="0" w:space="0" w:color="auto"/>
      </w:divBdr>
    </w:div>
    <w:div w:id="328410010">
      <w:bodyDiv w:val="1"/>
      <w:marLeft w:val="0"/>
      <w:marRight w:val="0"/>
      <w:marTop w:val="0"/>
      <w:marBottom w:val="0"/>
      <w:divBdr>
        <w:top w:val="none" w:sz="0" w:space="0" w:color="auto"/>
        <w:left w:val="none" w:sz="0" w:space="0" w:color="auto"/>
        <w:bottom w:val="none" w:sz="0" w:space="0" w:color="auto"/>
        <w:right w:val="none" w:sz="0" w:space="0" w:color="auto"/>
      </w:divBdr>
    </w:div>
    <w:div w:id="328949469">
      <w:bodyDiv w:val="1"/>
      <w:marLeft w:val="0"/>
      <w:marRight w:val="0"/>
      <w:marTop w:val="0"/>
      <w:marBottom w:val="0"/>
      <w:divBdr>
        <w:top w:val="none" w:sz="0" w:space="0" w:color="auto"/>
        <w:left w:val="none" w:sz="0" w:space="0" w:color="auto"/>
        <w:bottom w:val="none" w:sz="0" w:space="0" w:color="auto"/>
        <w:right w:val="none" w:sz="0" w:space="0" w:color="auto"/>
      </w:divBdr>
    </w:div>
    <w:div w:id="329139541">
      <w:bodyDiv w:val="1"/>
      <w:marLeft w:val="0"/>
      <w:marRight w:val="0"/>
      <w:marTop w:val="0"/>
      <w:marBottom w:val="0"/>
      <w:divBdr>
        <w:top w:val="none" w:sz="0" w:space="0" w:color="auto"/>
        <w:left w:val="none" w:sz="0" w:space="0" w:color="auto"/>
        <w:bottom w:val="none" w:sz="0" w:space="0" w:color="auto"/>
        <w:right w:val="none" w:sz="0" w:space="0" w:color="auto"/>
      </w:divBdr>
    </w:div>
    <w:div w:id="329211159">
      <w:bodyDiv w:val="1"/>
      <w:marLeft w:val="0"/>
      <w:marRight w:val="0"/>
      <w:marTop w:val="0"/>
      <w:marBottom w:val="0"/>
      <w:divBdr>
        <w:top w:val="none" w:sz="0" w:space="0" w:color="auto"/>
        <w:left w:val="none" w:sz="0" w:space="0" w:color="auto"/>
        <w:bottom w:val="none" w:sz="0" w:space="0" w:color="auto"/>
        <w:right w:val="none" w:sz="0" w:space="0" w:color="auto"/>
      </w:divBdr>
    </w:div>
    <w:div w:id="329604785">
      <w:bodyDiv w:val="1"/>
      <w:marLeft w:val="0"/>
      <w:marRight w:val="0"/>
      <w:marTop w:val="0"/>
      <w:marBottom w:val="0"/>
      <w:divBdr>
        <w:top w:val="none" w:sz="0" w:space="0" w:color="auto"/>
        <w:left w:val="none" w:sz="0" w:space="0" w:color="auto"/>
        <w:bottom w:val="none" w:sz="0" w:space="0" w:color="auto"/>
        <w:right w:val="none" w:sz="0" w:space="0" w:color="auto"/>
      </w:divBdr>
    </w:div>
    <w:div w:id="329607001">
      <w:bodyDiv w:val="1"/>
      <w:marLeft w:val="0"/>
      <w:marRight w:val="0"/>
      <w:marTop w:val="0"/>
      <w:marBottom w:val="0"/>
      <w:divBdr>
        <w:top w:val="none" w:sz="0" w:space="0" w:color="auto"/>
        <w:left w:val="none" w:sz="0" w:space="0" w:color="auto"/>
        <w:bottom w:val="none" w:sz="0" w:space="0" w:color="auto"/>
        <w:right w:val="none" w:sz="0" w:space="0" w:color="auto"/>
      </w:divBdr>
    </w:div>
    <w:div w:id="329985279">
      <w:bodyDiv w:val="1"/>
      <w:marLeft w:val="0"/>
      <w:marRight w:val="0"/>
      <w:marTop w:val="0"/>
      <w:marBottom w:val="0"/>
      <w:divBdr>
        <w:top w:val="none" w:sz="0" w:space="0" w:color="auto"/>
        <w:left w:val="none" w:sz="0" w:space="0" w:color="auto"/>
        <w:bottom w:val="none" w:sz="0" w:space="0" w:color="auto"/>
        <w:right w:val="none" w:sz="0" w:space="0" w:color="auto"/>
      </w:divBdr>
    </w:div>
    <w:div w:id="330062219">
      <w:bodyDiv w:val="1"/>
      <w:marLeft w:val="0"/>
      <w:marRight w:val="0"/>
      <w:marTop w:val="0"/>
      <w:marBottom w:val="0"/>
      <w:divBdr>
        <w:top w:val="none" w:sz="0" w:space="0" w:color="auto"/>
        <w:left w:val="none" w:sz="0" w:space="0" w:color="auto"/>
        <w:bottom w:val="none" w:sz="0" w:space="0" w:color="auto"/>
        <w:right w:val="none" w:sz="0" w:space="0" w:color="auto"/>
      </w:divBdr>
    </w:div>
    <w:div w:id="330260402">
      <w:bodyDiv w:val="1"/>
      <w:marLeft w:val="0"/>
      <w:marRight w:val="0"/>
      <w:marTop w:val="0"/>
      <w:marBottom w:val="0"/>
      <w:divBdr>
        <w:top w:val="none" w:sz="0" w:space="0" w:color="auto"/>
        <w:left w:val="none" w:sz="0" w:space="0" w:color="auto"/>
        <w:bottom w:val="none" w:sz="0" w:space="0" w:color="auto"/>
        <w:right w:val="none" w:sz="0" w:space="0" w:color="auto"/>
      </w:divBdr>
    </w:div>
    <w:div w:id="330448804">
      <w:bodyDiv w:val="1"/>
      <w:marLeft w:val="0"/>
      <w:marRight w:val="0"/>
      <w:marTop w:val="0"/>
      <w:marBottom w:val="0"/>
      <w:divBdr>
        <w:top w:val="none" w:sz="0" w:space="0" w:color="auto"/>
        <w:left w:val="none" w:sz="0" w:space="0" w:color="auto"/>
        <w:bottom w:val="none" w:sz="0" w:space="0" w:color="auto"/>
        <w:right w:val="none" w:sz="0" w:space="0" w:color="auto"/>
      </w:divBdr>
    </w:div>
    <w:div w:id="330521405">
      <w:bodyDiv w:val="1"/>
      <w:marLeft w:val="0"/>
      <w:marRight w:val="0"/>
      <w:marTop w:val="0"/>
      <w:marBottom w:val="0"/>
      <w:divBdr>
        <w:top w:val="none" w:sz="0" w:space="0" w:color="auto"/>
        <w:left w:val="none" w:sz="0" w:space="0" w:color="auto"/>
        <w:bottom w:val="none" w:sz="0" w:space="0" w:color="auto"/>
        <w:right w:val="none" w:sz="0" w:space="0" w:color="auto"/>
      </w:divBdr>
    </w:div>
    <w:div w:id="331302091">
      <w:bodyDiv w:val="1"/>
      <w:marLeft w:val="0"/>
      <w:marRight w:val="0"/>
      <w:marTop w:val="0"/>
      <w:marBottom w:val="0"/>
      <w:divBdr>
        <w:top w:val="none" w:sz="0" w:space="0" w:color="auto"/>
        <w:left w:val="none" w:sz="0" w:space="0" w:color="auto"/>
        <w:bottom w:val="none" w:sz="0" w:space="0" w:color="auto"/>
        <w:right w:val="none" w:sz="0" w:space="0" w:color="auto"/>
      </w:divBdr>
    </w:div>
    <w:div w:id="331420259">
      <w:bodyDiv w:val="1"/>
      <w:marLeft w:val="0"/>
      <w:marRight w:val="0"/>
      <w:marTop w:val="0"/>
      <w:marBottom w:val="0"/>
      <w:divBdr>
        <w:top w:val="none" w:sz="0" w:space="0" w:color="auto"/>
        <w:left w:val="none" w:sz="0" w:space="0" w:color="auto"/>
        <w:bottom w:val="none" w:sz="0" w:space="0" w:color="auto"/>
        <w:right w:val="none" w:sz="0" w:space="0" w:color="auto"/>
      </w:divBdr>
    </w:div>
    <w:div w:id="332071859">
      <w:bodyDiv w:val="1"/>
      <w:marLeft w:val="0"/>
      <w:marRight w:val="0"/>
      <w:marTop w:val="0"/>
      <w:marBottom w:val="0"/>
      <w:divBdr>
        <w:top w:val="none" w:sz="0" w:space="0" w:color="auto"/>
        <w:left w:val="none" w:sz="0" w:space="0" w:color="auto"/>
        <w:bottom w:val="none" w:sz="0" w:space="0" w:color="auto"/>
        <w:right w:val="none" w:sz="0" w:space="0" w:color="auto"/>
      </w:divBdr>
    </w:div>
    <w:div w:id="332223426">
      <w:bodyDiv w:val="1"/>
      <w:marLeft w:val="0"/>
      <w:marRight w:val="0"/>
      <w:marTop w:val="0"/>
      <w:marBottom w:val="0"/>
      <w:divBdr>
        <w:top w:val="none" w:sz="0" w:space="0" w:color="auto"/>
        <w:left w:val="none" w:sz="0" w:space="0" w:color="auto"/>
        <w:bottom w:val="none" w:sz="0" w:space="0" w:color="auto"/>
        <w:right w:val="none" w:sz="0" w:space="0" w:color="auto"/>
      </w:divBdr>
    </w:div>
    <w:div w:id="332950041">
      <w:bodyDiv w:val="1"/>
      <w:marLeft w:val="0"/>
      <w:marRight w:val="0"/>
      <w:marTop w:val="0"/>
      <w:marBottom w:val="0"/>
      <w:divBdr>
        <w:top w:val="none" w:sz="0" w:space="0" w:color="auto"/>
        <w:left w:val="none" w:sz="0" w:space="0" w:color="auto"/>
        <w:bottom w:val="none" w:sz="0" w:space="0" w:color="auto"/>
        <w:right w:val="none" w:sz="0" w:space="0" w:color="auto"/>
      </w:divBdr>
    </w:div>
    <w:div w:id="332953077">
      <w:bodyDiv w:val="1"/>
      <w:marLeft w:val="0"/>
      <w:marRight w:val="0"/>
      <w:marTop w:val="0"/>
      <w:marBottom w:val="0"/>
      <w:divBdr>
        <w:top w:val="none" w:sz="0" w:space="0" w:color="auto"/>
        <w:left w:val="none" w:sz="0" w:space="0" w:color="auto"/>
        <w:bottom w:val="none" w:sz="0" w:space="0" w:color="auto"/>
        <w:right w:val="none" w:sz="0" w:space="0" w:color="auto"/>
      </w:divBdr>
    </w:div>
    <w:div w:id="333723721">
      <w:bodyDiv w:val="1"/>
      <w:marLeft w:val="0"/>
      <w:marRight w:val="0"/>
      <w:marTop w:val="0"/>
      <w:marBottom w:val="0"/>
      <w:divBdr>
        <w:top w:val="none" w:sz="0" w:space="0" w:color="auto"/>
        <w:left w:val="none" w:sz="0" w:space="0" w:color="auto"/>
        <w:bottom w:val="none" w:sz="0" w:space="0" w:color="auto"/>
        <w:right w:val="none" w:sz="0" w:space="0" w:color="auto"/>
      </w:divBdr>
    </w:div>
    <w:div w:id="333806647">
      <w:bodyDiv w:val="1"/>
      <w:marLeft w:val="0"/>
      <w:marRight w:val="0"/>
      <w:marTop w:val="0"/>
      <w:marBottom w:val="0"/>
      <w:divBdr>
        <w:top w:val="none" w:sz="0" w:space="0" w:color="auto"/>
        <w:left w:val="none" w:sz="0" w:space="0" w:color="auto"/>
        <w:bottom w:val="none" w:sz="0" w:space="0" w:color="auto"/>
        <w:right w:val="none" w:sz="0" w:space="0" w:color="auto"/>
      </w:divBdr>
    </w:div>
    <w:div w:id="333993268">
      <w:bodyDiv w:val="1"/>
      <w:marLeft w:val="0"/>
      <w:marRight w:val="0"/>
      <w:marTop w:val="0"/>
      <w:marBottom w:val="0"/>
      <w:divBdr>
        <w:top w:val="none" w:sz="0" w:space="0" w:color="auto"/>
        <w:left w:val="none" w:sz="0" w:space="0" w:color="auto"/>
        <w:bottom w:val="none" w:sz="0" w:space="0" w:color="auto"/>
        <w:right w:val="none" w:sz="0" w:space="0" w:color="auto"/>
      </w:divBdr>
    </w:div>
    <w:div w:id="335619560">
      <w:bodyDiv w:val="1"/>
      <w:marLeft w:val="0"/>
      <w:marRight w:val="0"/>
      <w:marTop w:val="0"/>
      <w:marBottom w:val="0"/>
      <w:divBdr>
        <w:top w:val="none" w:sz="0" w:space="0" w:color="auto"/>
        <w:left w:val="none" w:sz="0" w:space="0" w:color="auto"/>
        <w:bottom w:val="none" w:sz="0" w:space="0" w:color="auto"/>
        <w:right w:val="none" w:sz="0" w:space="0" w:color="auto"/>
      </w:divBdr>
    </w:div>
    <w:div w:id="335766308">
      <w:bodyDiv w:val="1"/>
      <w:marLeft w:val="0"/>
      <w:marRight w:val="0"/>
      <w:marTop w:val="0"/>
      <w:marBottom w:val="0"/>
      <w:divBdr>
        <w:top w:val="none" w:sz="0" w:space="0" w:color="auto"/>
        <w:left w:val="none" w:sz="0" w:space="0" w:color="auto"/>
        <w:bottom w:val="none" w:sz="0" w:space="0" w:color="auto"/>
        <w:right w:val="none" w:sz="0" w:space="0" w:color="auto"/>
      </w:divBdr>
    </w:div>
    <w:div w:id="336542283">
      <w:bodyDiv w:val="1"/>
      <w:marLeft w:val="0"/>
      <w:marRight w:val="0"/>
      <w:marTop w:val="0"/>
      <w:marBottom w:val="0"/>
      <w:divBdr>
        <w:top w:val="none" w:sz="0" w:space="0" w:color="auto"/>
        <w:left w:val="none" w:sz="0" w:space="0" w:color="auto"/>
        <w:bottom w:val="none" w:sz="0" w:space="0" w:color="auto"/>
        <w:right w:val="none" w:sz="0" w:space="0" w:color="auto"/>
      </w:divBdr>
    </w:div>
    <w:div w:id="336806958">
      <w:bodyDiv w:val="1"/>
      <w:marLeft w:val="0"/>
      <w:marRight w:val="0"/>
      <w:marTop w:val="0"/>
      <w:marBottom w:val="0"/>
      <w:divBdr>
        <w:top w:val="none" w:sz="0" w:space="0" w:color="auto"/>
        <w:left w:val="none" w:sz="0" w:space="0" w:color="auto"/>
        <w:bottom w:val="none" w:sz="0" w:space="0" w:color="auto"/>
        <w:right w:val="none" w:sz="0" w:space="0" w:color="auto"/>
      </w:divBdr>
    </w:div>
    <w:div w:id="336881906">
      <w:bodyDiv w:val="1"/>
      <w:marLeft w:val="0"/>
      <w:marRight w:val="0"/>
      <w:marTop w:val="0"/>
      <w:marBottom w:val="0"/>
      <w:divBdr>
        <w:top w:val="none" w:sz="0" w:space="0" w:color="auto"/>
        <w:left w:val="none" w:sz="0" w:space="0" w:color="auto"/>
        <w:bottom w:val="none" w:sz="0" w:space="0" w:color="auto"/>
        <w:right w:val="none" w:sz="0" w:space="0" w:color="auto"/>
      </w:divBdr>
    </w:div>
    <w:div w:id="336925914">
      <w:bodyDiv w:val="1"/>
      <w:marLeft w:val="0"/>
      <w:marRight w:val="0"/>
      <w:marTop w:val="0"/>
      <w:marBottom w:val="0"/>
      <w:divBdr>
        <w:top w:val="none" w:sz="0" w:space="0" w:color="auto"/>
        <w:left w:val="none" w:sz="0" w:space="0" w:color="auto"/>
        <w:bottom w:val="none" w:sz="0" w:space="0" w:color="auto"/>
        <w:right w:val="none" w:sz="0" w:space="0" w:color="auto"/>
      </w:divBdr>
    </w:div>
    <w:div w:id="337656436">
      <w:bodyDiv w:val="1"/>
      <w:marLeft w:val="0"/>
      <w:marRight w:val="0"/>
      <w:marTop w:val="0"/>
      <w:marBottom w:val="0"/>
      <w:divBdr>
        <w:top w:val="none" w:sz="0" w:space="0" w:color="auto"/>
        <w:left w:val="none" w:sz="0" w:space="0" w:color="auto"/>
        <w:bottom w:val="none" w:sz="0" w:space="0" w:color="auto"/>
        <w:right w:val="none" w:sz="0" w:space="0" w:color="auto"/>
      </w:divBdr>
    </w:div>
    <w:div w:id="337737156">
      <w:bodyDiv w:val="1"/>
      <w:marLeft w:val="0"/>
      <w:marRight w:val="0"/>
      <w:marTop w:val="0"/>
      <w:marBottom w:val="0"/>
      <w:divBdr>
        <w:top w:val="none" w:sz="0" w:space="0" w:color="auto"/>
        <w:left w:val="none" w:sz="0" w:space="0" w:color="auto"/>
        <w:bottom w:val="none" w:sz="0" w:space="0" w:color="auto"/>
        <w:right w:val="none" w:sz="0" w:space="0" w:color="auto"/>
      </w:divBdr>
    </w:div>
    <w:div w:id="337926650">
      <w:bodyDiv w:val="1"/>
      <w:marLeft w:val="0"/>
      <w:marRight w:val="0"/>
      <w:marTop w:val="0"/>
      <w:marBottom w:val="0"/>
      <w:divBdr>
        <w:top w:val="none" w:sz="0" w:space="0" w:color="auto"/>
        <w:left w:val="none" w:sz="0" w:space="0" w:color="auto"/>
        <w:bottom w:val="none" w:sz="0" w:space="0" w:color="auto"/>
        <w:right w:val="none" w:sz="0" w:space="0" w:color="auto"/>
      </w:divBdr>
    </w:div>
    <w:div w:id="338047749">
      <w:bodyDiv w:val="1"/>
      <w:marLeft w:val="0"/>
      <w:marRight w:val="0"/>
      <w:marTop w:val="0"/>
      <w:marBottom w:val="0"/>
      <w:divBdr>
        <w:top w:val="none" w:sz="0" w:space="0" w:color="auto"/>
        <w:left w:val="none" w:sz="0" w:space="0" w:color="auto"/>
        <w:bottom w:val="none" w:sz="0" w:space="0" w:color="auto"/>
        <w:right w:val="none" w:sz="0" w:space="0" w:color="auto"/>
      </w:divBdr>
    </w:div>
    <w:div w:id="338316774">
      <w:bodyDiv w:val="1"/>
      <w:marLeft w:val="0"/>
      <w:marRight w:val="0"/>
      <w:marTop w:val="0"/>
      <w:marBottom w:val="0"/>
      <w:divBdr>
        <w:top w:val="none" w:sz="0" w:space="0" w:color="auto"/>
        <w:left w:val="none" w:sz="0" w:space="0" w:color="auto"/>
        <w:bottom w:val="none" w:sz="0" w:space="0" w:color="auto"/>
        <w:right w:val="none" w:sz="0" w:space="0" w:color="auto"/>
      </w:divBdr>
    </w:div>
    <w:div w:id="338503760">
      <w:bodyDiv w:val="1"/>
      <w:marLeft w:val="0"/>
      <w:marRight w:val="0"/>
      <w:marTop w:val="0"/>
      <w:marBottom w:val="0"/>
      <w:divBdr>
        <w:top w:val="none" w:sz="0" w:space="0" w:color="auto"/>
        <w:left w:val="none" w:sz="0" w:space="0" w:color="auto"/>
        <w:bottom w:val="none" w:sz="0" w:space="0" w:color="auto"/>
        <w:right w:val="none" w:sz="0" w:space="0" w:color="auto"/>
      </w:divBdr>
    </w:div>
    <w:div w:id="338779140">
      <w:bodyDiv w:val="1"/>
      <w:marLeft w:val="0"/>
      <w:marRight w:val="0"/>
      <w:marTop w:val="0"/>
      <w:marBottom w:val="0"/>
      <w:divBdr>
        <w:top w:val="none" w:sz="0" w:space="0" w:color="auto"/>
        <w:left w:val="none" w:sz="0" w:space="0" w:color="auto"/>
        <w:bottom w:val="none" w:sz="0" w:space="0" w:color="auto"/>
        <w:right w:val="none" w:sz="0" w:space="0" w:color="auto"/>
      </w:divBdr>
    </w:div>
    <w:div w:id="338779313">
      <w:bodyDiv w:val="1"/>
      <w:marLeft w:val="0"/>
      <w:marRight w:val="0"/>
      <w:marTop w:val="0"/>
      <w:marBottom w:val="0"/>
      <w:divBdr>
        <w:top w:val="none" w:sz="0" w:space="0" w:color="auto"/>
        <w:left w:val="none" w:sz="0" w:space="0" w:color="auto"/>
        <w:bottom w:val="none" w:sz="0" w:space="0" w:color="auto"/>
        <w:right w:val="none" w:sz="0" w:space="0" w:color="auto"/>
      </w:divBdr>
    </w:div>
    <w:div w:id="338848769">
      <w:bodyDiv w:val="1"/>
      <w:marLeft w:val="0"/>
      <w:marRight w:val="0"/>
      <w:marTop w:val="0"/>
      <w:marBottom w:val="0"/>
      <w:divBdr>
        <w:top w:val="none" w:sz="0" w:space="0" w:color="auto"/>
        <w:left w:val="none" w:sz="0" w:space="0" w:color="auto"/>
        <w:bottom w:val="none" w:sz="0" w:space="0" w:color="auto"/>
        <w:right w:val="none" w:sz="0" w:space="0" w:color="auto"/>
      </w:divBdr>
    </w:div>
    <w:div w:id="338891562">
      <w:bodyDiv w:val="1"/>
      <w:marLeft w:val="0"/>
      <w:marRight w:val="0"/>
      <w:marTop w:val="0"/>
      <w:marBottom w:val="0"/>
      <w:divBdr>
        <w:top w:val="none" w:sz="0" w:space="0" w:color="auto"/>
        <w:left w:val="none" w:sz="0" w:space="0" w:color="auto"/>
        <w:bottom w:val="none" w:sz="0" w:space="0" w:color="auto"/>
        <w:right w:val="none" w:sz="0" w:space="0" w:color="auto"/>
      </w:divBdr>
    </w:div>
    <w:div w:id="338968541">
      <w:bodyDiv w:val="1"/>
      <w:marLeft w:val="0"/>
      <w:marRight w:val="0"/>
      <w:marTop w:val="0"/>
      <w:marBottom w:val="0"/>
      <w:divBdr>
        <w:top w:val="none" w:sz="0" w:space="0" w:color="auto"/>
        <w:left w:val="none" w:sz="0" w:space="0" w:color="auto"/>
        <w:bottom w:val="none" w:sz="0" w:space="0" w:color="auto"/>
        <w:right w:val="none" w:sz="0" w:space="0" w:color="auto"/>
      </w:divBdr>
    </w:div>
    <w:div w:id="339936838">
      <w:bodyDiv w:val="1"/>
      <w:marLeft w:val="0"/>
      <w:marRight w:val="0"/>
      <w:marTop w:val="0"/>
      <w:marBottom w:val="0"/>
      <w:divBdr>
        <w:top w:val="none" w:sz="0" w:space="0" w:color="auto"/>
        <w:left w:val="none" w:sz="0" w:space="0" w:color="auto"/>
        <w:bottom w:val="none" w:sz="0" w:space="0" w:color="auto"/>
        <w:right w:val="none" w:sz="0" w:space="0" w:color="auto"/>
      </w:divBdr>
    </w:div>
    <w:div w:id="340425919">
      <w:bodyDiv w:val="1"/>
      <w:marLeft w:val="0"/>
      <w:marRight w:val="0"/>
      <w:marTop w:val="0"/>
      <w:marBottom w:val="0"/>
      <w:divBdr>
        <w:top w:val="none" w:sz="0" w:space="0" w:color="auto"/>
        <w:left w:val="none" w:sz="0" w:space="0" w:color="auto"/>
        <w:bottom w:val="none" w:sz="0" w:space="0" w:color="auto"/>
        <w:right w:val="none" w:sz="0" w:space="0" w:color="auto"/>
      </w:divBdr>
    </w:div>
    <w:div w:id="340591749">
      <w:bodyDiv w:val="1"/>
      <w:marLeft w:val="0"/>
      <w:marRight w:val="0"/>
      <w:marTop w:val="0"/>
      <w:marBottom w:val="0"/>
      <w:divBdr>
        <w:top w:val="none" w:sz="0" w:space="0" w:color="auto"/>
        <w:left w:val="none" w:sz="0" w:space="0" w:color="auto"/>
        <w:bottom w:val="none" w:sz="0" w:space="0" w:color="auto"/>
        <w:right w:val="none" w:sz="0" w:space="0" w:color="auto"/>
      </w:divBdr>
    </w:div>
    <w:div w:id="340863334">
      <w:bodyDiv w:val="1"/>
      <w:marLeft w:val="0"/>
      <w:marRight w:val="0"/>
      <w:marTop w:val="0"/>
      <w:marBottom w:val="0"/>
      <w:divBdr>
        <w:top w:val="none" w:sz="0" w:space="0" w:color="auto"/>
        <w:left w:val="none" w:sz="0" w:space="0" w:color="auto"/>
        <w:bottom w:val="none" w:sz="0" w:space="0" w:color="auto"/>
        <w:right w:val="none" w:sz="0" w:space="0" w:color="auto"/>
      </w:divBdr>
    </w:div>
    <w:div w:id="340931294">
      <w:bodyDiv w:val="1"/>
      <w:marLeft w:val="0"/>
      <w:marRight w:val="0"/>
      <w:marTop w:val="0"/>
      <w:marBottom w:val="0"/>
      <w:divBdr>
        <w:top w:val="none" w:sz="0" w:space="0" w:color="auto"/>
        <w:left w:val="none" w:sz="0" w:space="0" w:color="auto"/>
        <w:bottom w:val="none" w:sz="0" w:space="0" w:color="auto"/>
        <w:right w:val="none" w:sz="0" w:space="0" w:color="auto"/>
      </w:divBdr>
    </w:div>
    <w:div w:id="341052101">
      <w:bodyDiv w:val="1"/>
      <w:marLeft w:val="0"/>
      <w:marRight w:val="0"/>
      <w:marTop w:val="0"/>
      <w:marBottom w:val="0"/>
      <w:divBdr>
        <w:top w:val="none" w:sz="0" w:space="0" w:color="auto"/>
        <w:left w:val="none" w:sz="0" w:space="0" w:color="auto"/>
        <w:bottom w:val="none" w:sz="0" w:space="0" w:color="auto"/>
        <w:right w:val="none" w:sz="0" w:space="0" w:color="auto"/>
      </w:divBdr>
    </w:div>
    <w:div w:id="341274377">
      <w:bodyDiv w:val="1"/>
      <w:marLeft w:val="0"/>
      <w:marRight w:val="0"/>
      <w:marTop w:val="0"/>
      <w:marBottom w:val="0"/>
      <w:divBdr>
        <w:top w:val="none" w:sz="0" w:space="0" w:color="auto"/>
        <w:left w:val="none" w:sz="0" w:space="0" w:color="auto"/>
        <w:bottom w:val="none" w:sz="0" w:space="0" w:color="auto"/>
        <w:right w:val="none" w:sz="0" w:space="0" w:color="auto"/>
      </w:divBdr>
    </w:div>
    <w:div w:id="341394754">
      <w:bodyDiv w:val="1"/>
      <w:marLeft w:val="0"/>
      <w:marRight w:val="0"/>
      <w:marTop w:val="0"/>
      <w:marBottom w:val="0"/>
      <w:divBdr>
        <w:top w:val="none" w:sz="0" w:space="0" w:color="auto"/>
        <w:left w:val="none" w:sz="0" w:space="0" w:color="auto"/>
        <w:bottom w:val="none" w:sz="0" w:space="0" w:color="auto"/>
        <w:right w:val="none" w:sz="0" w:space="0" w:color="auto"/>
      </w:divBdr>
    </w:div>
    <w:div w:id="341443842">
      <w:bodyDiv w:val="1"/>
      <w:marLeft w:val="0"/>
      <w:marRight w:val="0"/>
      <w:marTop w:val="0"/>
      <w:marBottom w:val="0"/>
      <w:divBdr>
        <w:top w:val="none" w:sz="0" w:space="0" w:color="auto"/>
        <w:left w:val="none" w:sz="0" w:space="0" w:color="auto"/>
        <w:bottom w:val="none" w:sz="0" w:space="0" w:color="auto"/>
        <w:right w:val="none" w:sz="0" w:space="0" w:color="auto"/>
      </w:divBdr>
    </w:div>
    <w:div w:id="342127228">
      <w:bodyDiv w:val="1"/>
      <w:marLeft w:val="0"/>
      <w:marRight w:val="0"/>
      <w:marTop w:val="0"/>
      <w:marBottom w:val="0"/>
      <w:divBdr>
        <w:top w:val="none" w:sz="0" w:space="0" w:color="auto"/>
        <w:left w:val="none" w:sz="0" w:space="0" w:color="auto"/>
        <w:bottom w:val="none" w:sz="0" w:space="0" w:color="auto"/>
        <w:right w:val="none" w:sz="0" w:space="0" w:color="auto"/>
      </w:divBdr>
    </w:div>
    <w:div w:id="342754399">
      <w:bodyDiv w:val="1"/>
      <w:marLeft w:val="0"/>
      <w:marRight w:val="0"/>
      <w:marTop w:val="0"/>
      <w:marBottom w:val="0"/>
      <w:divBdr>
        <w:top w:val="none" w:sz="0" w:space="0" w:color="auto"/>
        <w:left w:val="none" w:sz="0" w:space="0" w:color="auto"/>
        <w:bottom w:val="none" w:sz="0" w:space="0" w:color="auto"/>
        <w:right w:val="none" w:sz="0" w:space="0" w:color="auto"/>
      </w:divBdr>
    </w:div>
    <w:div w:id="342904464">
      <w:bodyDiv w:val="1"/>
      <w:marLeft w:val="0"/>
      <w:marRight w:val="0"/>
      <w:marTop w:val="0"/>
      <w:marBottom w:val="0"/>
      <w:divBdr>
        <w:top w:val="none" w:sz="0" w:space="0" w:color="auto"/>
        <w:left w:val="none" w:sz="0" w:space="0" w:color="auto"/>
        <w:bottom w:val="none" w:sz="0" w:space="0" w:color="auto"/>
        <w:right w:val="none" w:sz="0" w:space="0" w:color="auto"/>
      </w:divBdr>
    </w:div>
    <w:div w:id="343090997">
      <w:bodyDiv w:val="1"/>
      <w:marLeft w:val="0"/>
      <w:marRight w:val="0"/>
      <w:marTop w:val="0"/>
      <w:marBottom w:val="0"/>
      <w:divBdr>
        <w:top w:val="none" w:sz="0" w:space="0" w:color="auto"/>
        <w:left w:val="none" w:sz="0" w:space="0" w:color="auto"/>
        <w:bottom w:val="none" w:sz="0" w:space="0" w:color="auto"/>
        <w:right w:val="none" w:sz="0" w:space="0" w:color="auto"/>
      </w:divBdr>
    </w:div>
    <w:div w:id="343244320">
      <w:bodyDiv w:val="1"/>
      <w:marLeft w:val="0"/>
      <w:marRight w:val="0"/>
      <w:marTop w:val="0"/>
      <w:marBottom w:val="0"/>
      <w:divBdr>
        <w:top w:val="none" w:sz="0" w:space="0" w:color="auto"/>
        <w:left w:val="none" w:sz="0" w:space="0" w:color="auto"/>
        <w:bottom w:val="none" w:sz="0" w:space="0" w:color="auto"/>
        <w:right w:val="none" w:sz="0" w:space="0" w:color="auto"/>
      </w:divBdr>
    </w:div>
    <w:div w:id="343291199">
      <w:bodyDiv w:val="1"/>
      <w:marLeft w:val="0"/>
      <w:marRight w:val="0"/>
      <w:marTop w:val="0"/>
      <w:marBottom w:val="0"/>
      <w:divBdr>
        <w:top w:val="none" w:sz="0" w:space="0" w:color="auto"/>
        <w:left w:val="none" w:sz="0" w:space="0" w:color="auto"/>
        <w:bottom w:val="none" w:sz="0" w:space="0" w:color="auto"/>
        <w:right w:val="none" w:sz="0" w:space="0" w:color="auto"/>
      </w:divBdr>
    </w:div>
    <w:div w:id="343360964">
      <w:bodyDiv w:val="1"/>
      <w:marLeft w:val="0"/>
      <w:marRight w:val="0"/>
      <w:marTop w:val="0"/>
      <w:marBottom w:val="0"/>
      <w:divBdr>
        <w:top w:val="none" w:sz="0" w:space="0" w:color="auto"/>
        <w:left w:val="none" w:sz="0" w:space="0" w:color="auto"/>
        <w:bottom w:val="none" w:sz="0" w:space="0" w:color="auto"/>
        <w:right w:val="none" w:sz="0" w:space="0" w:color="auto"/>
      </w:divBdr>
    </w:div>
    <w:div w:id="343827557">
      <w:bodyDiv w:val="1"/>
      <w:marLeft w:val="0"/>
      <w:marRight w:val="0"/>
      <w:marTop w:val="0"/>
      <w:marBottom w:val="0"/>
      <w:divBdr>
        <w:top w:val="none" w:sz="0" w:space="0" w:color="auto"/>
        <w:left w:val="none" w:sz="0" w:space="0" w:color="auto"/>
        <w:bottom w:val="none" w:sz="0" w:space="0" w:color="auto"/>
        <w:right w:val="none" w:sz="0" w:space="0" w:color="auto"/>
      </w:divBdr>
    </w:div>
    <w:div w:id="344790232">
      <w:bodyDiv w:val="1"/>
      <w:marLeft w:val="0"/>
      <w:marRight w:val="0"/>
      <w:marTop w:val="0"/>
      <w:marBottom w:val="0"/>
      <w:divBdr>
        <w:top w:val="none" w:sz="0" w:space="0" w:color="auto"/>
        <w:left w:val="none" w:sz="0" w:space="0" w:color="auto"/>
        <w:bottom w:val="none" w:sz="0" w:space="0" w:color="auto"/>
        <w:right w:val="none" w:sz="0" w:space="0" w:color="auto"/>
      </w:divBdr>
    </w:div>
    <w:div w:id="345443577">
      <w:bodyDiv w:val="1"/>
      <w:marLeft w:val="0"/>
      <w:marRight w:val="0"/>
      <w:marTop w:val="0"/>
      <w:marBottom w:val="0"/>
      <w:divBdr>
        <w:top w:val="none" w:sz="0" w:space="0" w:color="auto"/>
        <w:left w:val="none" w:sz="0" w:space="0" w:color="auto"/>
        <w:bottom w:val="none" w:sz="0" w:space="0" w:color="auto"/>
        <w:right w:val="none" w:sz="0" w:space="0" w:color="auto"/>
      </w:divBdr>
    </w:div>
    <w:div w:id="345715263">
      <w:bodyDiv w:val="1"/>
      <w:marLeft w:val="0"/>
      <w:marRight w:val="0"/>
      <w:marTop w:val="0"/>
      <w:marBottom w:val="0"/>
      <w:divBdr>
        <w:top w:val="none" w:sz="0" w:space="0" w:color="auto"/>
        <w:left w:val="none" w:sz="0" w:space="0" w:color="auto"/>
        <w:bottom w:val="none" w:sz="0" w:space="0" w:color="auto"/>
        <w:right w:val="none" w:sz="0" w:space="0" w:color="auto"/>
      </w:divBdr>
    </w:div>
    <w:div w:id="345913504">
      <w:bodyDiv w:val="1"/>
      <w:marLeft w:val="0"/>
      <w:marRight w:val="0"/>
      <w:marTop w:val="0"/>
      <w:marBottom w:val="0"/>
      <w:divBdr>
        <w:top w:val="none" w:sz="0" w:space="0" w:color="auto"/>
        <w:left w:val="none" w:sz="0" w:space="0" w:color="auto"/>
        <w:bottom w:val="none" w:sz="0" w:space="0" w:color="auto"/>
        <w:right w:val="none" w:sz="0" w:space="0" w:color="auto"/>
      </w:divBdr>
    </w:div>
    <w:div w:id="346054615">
      <w:bodyDiv w:val="1"/>
      <w:marLeft w:val="0"/>
      <w:marRight w:val="0"/>
      <w:marTop w:val="0"/>
      <w:marBottom w:val="0"/>
      <w:divBdr>
        <w:top w:val="none" w:sz="0" w:space="0" w:color="auto"/>
        <w:left w:val="none" w:sz="0" w:space="0" w:color="auto"/>
        <w:bottom w:val="none" w:sz="0" w:space="0" w:color="auto"/>
        <w:right w:val="none" w:sz="0" w:space="0" w:color="auto"/>
      </w:divBdr>
    </w:div>
    <w:div w:id="346179759">
      <w:bodyDiv w:val="1"/>
      <w:marLeft w:val="0"/>
      <w:marRight w:val="0"/>
      <w:marTop w:val="0"/>
      <w:marBottom w:val="0"/>
      <w:divBdr>
        <w:top w:val="none" w:sz="0" w:space="0" w:color="auto"/>
        <w:left w:val="none" w:sz="0" w:space="0" w:color="auto"/>
        <w:bottom w:val="none" w:sz="0" w:space="0" w:color="auto"/>
        <w:right w:val="none" w:sz="0" w:space="0" w:color="auto"/>
      </w:divBdr>
    </w:div>
    <w:div w:id="346754335">
      <w:bodyDiv w:val="1"/>
      <w:marLeft w:val="0"/>
      <w:marRight w:val="0"/>
      <w:marTop w:val="0"/>
      <w:marBottom w:val="0"/>
      <w:divBdr>
        <w:top w:val="none" w:sz="0" w:space="0" w:color="auto"/>
        <w:left w:val="none" w:sz="0" w:space="0" w:color="auto"/>
        <w:bottom w:val="none" w:sz="0" w:space="0" w:color="auto"/>
        <w:right w:val="none" w:sz="0" w:space="0" w:color="auto"/>
      </w:divBdr>
    </w:div>
    <w:div w:id="346949390">
      <w:bodyDiv w:val="1"/>
      <w:marLeft w:val="0"/>
      <w:marRight w:val="0"/>
      <w:marTop w:val="0"/>
      <w:marBottom w:val="0"/>
      <w:divBdr>
        <w:top w:val="none" w:sz="0" w:space="0" w:color="auto"/>
        <w:left w:val="none" w:sz="0" w:space="0" w:color="auto"/>
        <w:bottom w:val="none" w:sz="0" w:space="0" w:color="auto"/>
        <w:right w:val="none" w:sz="0" w:space="0" w:color="auto"/>
      </w:divBdr>
    </w:div>
    <w:div w:id="347678518">
      <w:bodyDiv w:val="1"/>
      <w:marLeft w:val="0"/>
      <w:marRight w:val="0"/>
      <w:marTop w:val="0"/>
      <w:marBottom w:val="0"/>
      <w:divBdr>
        <w:top w:val="none" w:sz="0" w:space="0" w:color="auto"/>
        <w:left w:val="none" w:sz="0" w:space="0" w:color="auto"/>
        <w:bottom w:val="none" w:sz="0" w:space="0" w:color="auto"/>
        <w:right w:val="none" w:sz="0" w:space="0" w:color="auto"/>
      </w:divBdr>
    </w:div>
    <w:div w:id="347685702">
      <w:bodyDiv w:val="1"/>
      <w:marLeft w:val="0"/>
      <w:marRight w:val="0"/>
      <w:marTop w:val="0"/>
      <w:marBottom w:val="0"/>
      <w:divBdr>
        <w:top w:val="none" w:sz="0" w:space="0" w:color="auto"/>
        <w:left w:val="none" w:sz="0" w:space="0" w:color="auto"/>
        <w:bottom w:val="none" w:sz="0" w:space="0" w:color="auto"/>
        <w:right w:val="none" w:sz="0" w:space="0" w:color="auto"/>
      </w:divBdr>
    </w:div>
    <w:div w:id="347874335">
      <w:bodyDiv w:val="1"/>
      <w:marLeft w:val="0"/>
      <w:marRight w:val="0"/>
      <w:marTop w:val="0"/>
      <w:marBottom w:val="0"/>
      <w:divBdr>
        <w:top w:val="none" w:sz="0" w:space="0" w:color="auto"/>
        <w:left w:val="none" w:sz="0" w:space="0" w:color="auto"/>
        <w:bottom w:val="none" w:sz="0" w:space="0" w:color="auto"/>
        <w:right w:val="none" w:sz="0" w:space="0" w:color="auto"/>
      </w:divBdr>
    </w:div>
    <w:div w:id="348141807">
      <w:bodyDiv w:val="1"/>
      <w:marLeft w:val="0"/>
      <w:marRight w:val="0"/>
      <w:marTop w:val="0"/>
      <w:marBottom w:val="0"/>
      <w:divBdr>
        <w:top w:val="none" w:sz="0" w:space="0" w:color="auto"/>
        <w:left w:val="none" w:sz="0" w:space="0" w:color="auto"/>
        <w:bottom w:val="none" w:sz="0" w:space="0" w:color="auto"/>
        <w:right w:val="none" w:sz="0" w:space="0" w:color="auto"/>
      </w:divBdr>
    </w:div>
    <w:div w:id="348530997">
      <w:bodyDiv w:val="1"/>
      <w:marLeft w:val="0"/>
      <w:marRight w:val="0"/>
      <w:marTop w:val="0"/>
      <w:marBottom w:val="0"/>
      <w:divBdr>
        <w:top w:val="none" w:sz="0" w:space="0" w:color="auto"/>
        <w:left w:val="none" w:sz="0" w:space="0" w:color="auto"/>
        <w:bottom w:val="none" w:sz="0" w:space="0" w:color="auto"/>
        <w:right w:val="none" w:sz="0" w:space="0" w:color="auto"/>
      </w:divBdr>
    </w:div>
    <w:div w:id="349797610">
      <w:bodyDiv w:val="1"/>
      <w:marLeft w:val="0"/>
      <w:marRight w:val="0"/>
      <w:marTop w:val="0"/>
      <w:marBottom w:val="0"/>
      <w:divBdr>
        <w:top w:val="none" w:sz="0" w:space="0" w:color="auto"/>
        <w:left w:val="none" w:sz="0" w:space="0" w:color="auto"/>
        <w:bottom w:val="none" w:sz="0" w:space="0" w:color="auto"/>
        <w:right w:val="none" w:sz="0" w:space="0" w:color="auto"/>
      </w:divBdr>
    </w:div>
    <w:div w:id="349914108">
      <w:bodyDiv w:val="1"/>
      <w:marLeft w:val="0"/>
      <w:marRight w:val="0"/>
      <w:marTop w:val="0"/>
      <w:marBottom w:val="0"/>
      <w:divBdr>
        <w:top w:val="none" w:sz="0" w:space="0" w:color="auto"/>
        <w:left w:val="none" w:sz="0" w:space="0" w:color="auto"/>
        <w:bottom w:val="none" w:sz="0" w:space="0" w:color="auto"/>
        <w:right w:val="none" w:sz="0" w:space="0" w:color="auto"/>
      </w:divBdr>
    </w:div>
    <w:div w:id="350494920">
      <w:bodyDiv w:val="1"/>
      <w:marLeft w:val="0"/>
      <w:marRight w:val="0"/>
      <w:marTop w:val="0"/>
      <w:marBottom w:val="0"/>
      <w:divBdr>
        <w:top w:val="none" w:sz="0" w:space="0" w:color="auto"/>
        <w:left w:val="none" w:sz="0" w:space="0" w:color="auto"/>
        <w:bottom w:val="none" w:sz="0" w:space="0" w:color="auto"/>
        <w:right w:val="none" w:sz="0" w:space="0" w:color="auto"/>
      </w:divBdr>
    </w:div>
    <w:div w:id="350767720">
      <w:bodyDiv w:val="1"/>
      <w:marLeft w:val="0"/>
      <w:marRight w:val="0"/>
      <w:marTop w:val="0"/>
      <w:marBottom w:val="0"/>
      <w:divBdr>
        <w:top w:val="none" w:sz="0" w:space="0" w:color="auto"/>
        <w:left w:val="none" w:sz="0" w:space="0" w:color="auto"/>
        <w:bottom w:val="none" w:sz="0" w:space="0" w:color="auto"/>
        <w:right w:val="none" w:sz="0" w:space="0" w:color="auto"/>
      </w:divBdr>
    </w:div>
    <w:div w:id="350886069">
      <w:bodyDiv w:val="1"/>
      <w:marLeft w:val="0"/>
      <w:marRight w:val="0"/>
      <w:marTop w:val="0"/>
      <w:marBottom w:val="0"/>
      <w:divBdr>
        <w:top w:val="none" w:sz="0" w:space="0" w:color="auto"/>
        <w:left w:val="none" w:sz="0" w:space="0" w:color="auto"/>
        <w:bottom w:val="none" w:sz="0" w:space="0" w:color="auto"/>
        <w:right w:val="none" w:sz="0" w:space="0" w:color="auto"/>
      </w:divBdr>
    </w:div>
    <w:div w:id="351107295">
      <w:bodyDiv w:val="1"/>
      <w:marLeft w:val="0"/>
      <w:marRight w:val="0"/>
      <w:marTop w:val="0"/>
      <w:marBottom w:val="0"/>
      <w:divBdr>
        <w:top w:val="none" w:sz="0" w:space="0" w:color="auto"/>
        <w:left w:val="none" w:sz="0" w:space="0" w:color="auto"/>
        <w:bottom w:val="none" w:sz="0" w:space="0" w:color="auto"/>
        <w:right w:val="none" w:sz="0" w:space="0" w:color="auto"/>
      </w:divBdr>
    </w:div>
    <w:div w:id="352268409">
      <w:bodyDiv w:val="1"/>
      <w:marLeft w:val="0"/>
      <w:marRight w:val="0"/>
      <w:marTop w:val="0"/>
      <w:marBottom w:val="0"/>
      <w:divBdr>
        <w:top w:val="none" w:sz="0" w:space="0" w:color="auto"/>
        <w:left w:val="none" w:sz="0" w:space="0" w:color="auto"/>
        <w:bottom w:val="none" w:sz="0" w:space="0" w:color="auto"/>
        <w:right w:val="none" w:sz="0" w:space="0" w:color="auto"/>
      </w:divBdr>
    </w:div>
    <w:div w:id="352346751">
      <w:bodyDiv w:val="1"/>
      <w:marLeft w:val="0"/>
      <w:marRight w:val="0"/>
      <w:marTop w:val="0"/>
      <w:marBottom w:val="0"/>
      <w:divBdr>
        <w:top w:val="none" w:sz="0" w:space="0" w:color="auto"/>
        <w:left w:val="none" w:sz="0" w:space="0" w:color="auto"/>
        <w:bottom w:val="none" w:sz="0" w:space="0" w:color="auto"/>
        <w:right w:val="none" w:sz="0" w:space="0" w:color="auto"/>
      </w:divBdr>
    </w:div>
    <w:div w:id="352465198">
      <w:bodyDiv w:val="1"/>
      <w:marLeft w:val="0"/>
      <w:marRight w:val="0"/>
      <w:marTop w:val="0"/>
      <w:marBottom w:val="0"/>
      <w:divBdr>
        <w:top w:val="none" w:sz="0" w:space="0" w:color="auto"/>
        <w:left w:val="none" w:sz="0" w:space="0" w:color="auto"/>
        <w:bottom w:val="none" w:sz="0" w:space="0" w:color="auto"/>
        <w:right w:val="none" w:sz="0" w:space="0" w:color="auto"/>
      </w:divBdr>
    </w:div>
    <w:div w:id="352607269">
      <w:bodyDiv w:val="1"/>
      <w:marLeft w:val="0"/>
      <w:marRight w:val="0"/>
      <w:marTop w:val="0"/>
      <w:marBottom w:val="0"/>
      <w:divBdr>
        <w:top w:val="none" w:sz="0" w:space="0" w:color="auto"/>
        <w:left w:val="none" w:sz="0" w:space="0" w:color="auto"/>
        <w:bottom w:val="none" w:sz="0" w:space="0" w:color="auto"/>
        <w:right w:val="none" w:sz="0" w:space="0" w:color="auto"/>
      </w:divBdr>
    </w:div>
    <w:div w:id="353842764">
      <w:bodyDiv w:val="1"/>
      <w:marLeft w:val="0"/>
      <w:marRight w:val="0"/>
      <w:marTop w:val="0"/>
      <w:marBottom w:val="0"/>
      <w:divBdr>
        <w:top w:val="none" w:sz="0" w:space="0" w:color="auto"/>
        <w:left w:val="none" w:sz="0" w:space="0" w:color="auto"/>
        <w:bottom w:val="none" w:sz="0" w:space="0" w:color="auto"/>
        <w:right w:val="none" w:sz="0" w:space="0" w:color="auto"/>
      </w:divBdr>
    </w:div>
    <w:div w:id="353926285">
      <w:bodyDiv w:val="1"/>
      <w:marLeft w:val="0"/>
      <w:marRight w:val="0"/>
      <w:marTop w:val="0"/>
      <w:marBottom w:val="0"/>
      <w:divBdr>
        <w:top w:val="none" w:sz="0" w:space="0" w:color="auto"/>
        <w:left w:val="none" w:sz="0" w:space="0" w:color="auto"/>
        <w:bottom w:val="none" w:sz="0" w:space="0" w:color="auto"/>
        <w:right w:val="none" w:sz="0" w:space="0" w:color="auto"/>
      </w:divBdr>
    </w:div>
    <w:div w:id="354037929">
      <w:bodyDiv w:val="1"/>
      <w:marLeft w:val="0"/>
      <w:marRight w:val="0"/>
      <w:marTop w:val="0"/>
      <w:marBottom w:val="0"/>
      <w:divBdr>
        <w:top w:val="none" w:sz="0" w:space="0" w:color="auto"/>
        <w:left w:val="none" w:sz="0" w:space="0" w:color="auto"/>
        <w:bottom w:val="none" w:sz="0" w:space="0" w:color="auto"/>
        <w:right w:val="none" w:sz="0" w:space="0" w:color="auto"/>
      </w:divBdr>
    </w:div>
    <w:div w:id="354383450">
      <w:bodyDiv w:val="1"/>
      <w:marLeft w:val="0"/>
      <w:marRight w:val="0"/>
      <w:marTop w:val="0"/>
      <w:marBottom w:val="0"/>
      <w:divBdr>
        <w:top w:val="none" w:sz="0" w:space="0" w:color="auto"/>
        <w:left w:val="none" w:sz="0" w:space="0" w:color="auto"/>
        <w:bottom w:val="none" w:sz="0" w:space="0" w:color="auto"/>
        <w:right w:val="none" w:sz="0" w:space="0" w:color="auto"/>
      </w:divBdr>
    </w:div>
    <w:div w:id="354430131">
      <w:bodyDiv w:val="1"/>
      <w:marLeft w:val="0"/>
      <w:marRight w:val="0"/>
      <w:marTop w:val="0"/>
      <w:marBottom w:val="0"/>
      <w:divBdr>
        <w:top w:val="none" w:sz="0" w:space="0" w:color="auto"/>
        <w:left w:val="none" w:sz="0" w:space="0" w:color="auto"/>
        <w:bottom w:val="none" w:sz="0" w:space="0" w:color="auto"/>
        <w:right w:val="none" w:sz="0" w:space="0" w:color="auto"/>
      </w:divBdr>
    </w:div>
    <w:div w:id="354812462">
      <w:bodyDiv w:val="1"/>
      <w:marLeft w:val="0"/>
      <w:marRight w:val="0"/>
      <w:marTop w:val="0"/>
      <w:marBottom w:val="0"/>
      <w:divBdr>
        <w:top w:val="none" w:sz="0" w:space="0" w:color="auto"/>
        <w:left w:val="none" w:sz="0" w:space="0" w:color="auto"/>
        <w:bottom w:val="none" w:sz="0" w:space="0" w:color="auto"/>
        <w:right w:val="none" w:sz="0" w:space="0" w:color="auto"/>
      </w:divBdr>
    </w:div>
    <w:div w:id="354967975">
      <w:bodyDiv w:val="1"/>
      <w:marLeft w:val="0"/>
      <w:marRight w:val="0"/>
      <w:marTop w:val="0"/>
      <w:marBottom w:val="0"/>
      <w:divBdr>
        <w:top w:val="none" w:sz="0" w:space="0" w:color="auto"/>
        <w:left w:val="none" w:sz="0" w:space="0" w:color="auto"/>
        <w:bottom w:val="none" w:sz="0" w:space="0" w:color="auto"/>
        <w:right w:val="none" w:sz="0" w:space="0" w:color="auto"/>
      </w:divBdr>
    </w:div>
    <w:div w:id="355086963">
      <w:bodyDiv w:val="1"/>
      <w:marLeft w:val="0"/>
      <w:marRight w:val="0"/>
      <w:marTop w:val="0"/>
      <w:marBottom w:val="0"/>
      <w:divBdr>
        <w:top w:val="none" w:sz="0" w:space="0" w:color="auto"/>
        <w:left w:val="none" w:sz="0" w:space="0" w:color="auto"/>
        <w:bottom w:val="none" w:sz="0" w:space="0" w:color="auto"/>
        <w:right w:val="none" w:sz="0" w:space="0" w:color="auto"/>
      </w:divBdr>
    </w:div>
    <w:div w:id="355272527">
      <w:bodyDiv w:val="1"/>
      <w:marLeft w:val="0"/>
      <w:marRight w:val="0"/>
      <w:marTop w:val="0"/>
      <w:marBottom w:val="0"/>
      <w:divBdr>
        <w:top w:val="none" w:sz="0" w:space="0" w:color="auto"/>
        <w:left w:val="none" w:sz="0" w:space="0" w:color="auto"/>
        <w:bottom w:val="none" w:sz="0" w:space="0" w:color="auto"/>
        <w:right w:val="none" w:sz="0" w:space="0" w:color="auto"/>
      </w:divBdr>
    </w:div>
    <w:div w:id="355427365">
      <w:bodyDiv w:val="1"/>
      <w:marLeft w:val="0"/>
      <w:marRight w:val="0"/>
      <w:marTop w:val="0"/>
      <w:marBottom w:val="0"/>
      <w:divBdr>
        <w:top w:val="none" w:sz="0" w:space="0" w:color="auto"/>
        <w:left w:val="none" w:sz="0" w:space="0" w:color="auto"/>
        <w:bottom w:val="none" w:sz="0" w:space="0" w:color="auto"/>
        <w:right w:val="none" w:sz="0" w:space="0" w:color="auto"/>
      </w:divBdr>
    </w:div>
    <w:div w:id="355934906">
      <w:bodyDiv w:val="1"/>
      <w:marLeft w:val="0"/>
      <w:marRight w:val="0"/>
      <w:marTop w:val="0"/>
      <w:marBottom w:val="0"/>
      <w:divBdr>
        <w:top w:val="none" w:sz="0" w:space="0" w:color="auto"/>
        <w:left w:val="none" w:sz="0" w:space="0" w:color="auto"/>
        <w:bottom w:val="none" w:sz="0" w:space="0" w:color="auto"/>
        <w:right w:val="none" w:sz="0" w:space="0" w:color="auto"/>
      </w:divBdr>
    </w:div>
    <w:div w:id="356010733">
      <w:bodyDiv w:val="1"/>
      <w:marLeft w:val="0"/>
      <w:marRight w:val="0"/>
      <w:marTop w:val="0"/>
      <w:marBottom w:val="0"/>
      <w:divBdr>
        <w:top w:val="none" w:sz="0" w:space="0" w:color="auto"/>
        <w:left w:val="none" w:sz="0" w:space="0" w:color="auto"/>
        <w:bottom w:val="none" w:sz="0" w:space="0" w:color="auto"/>
        <w:right w:val="none" w:sz="0" w:space="0" w:color="auto"/>
      </w:divBdr>
    </w:div>
    <w:div w:id="356081150">
      <w:bodyDiv w:val="1"/>
      <w:marLeft w:val="0"/>
      <w:marRight w:val="0"/>
      <w:marTop w:val="0"/>
      <w:marBottom w:val="0"/>
      <w:divBdr>
        <w:top w:val="none" w:sz="0" w:space="0" w:color="auto"/>
        <w:left w:val="none" w:sz="0" w:space="0" w:color="auto"/>
        <w:bottom w:val="none" w:sz="0" w:space="0" w:color="auto"/>
        <w:right w:val="none" w:sz="0" w:space="0" w:color="auto"/>
      </w:divBdr>
    </w:div>
    <w:div w:id="356127734">
      <w:bodyDiv w:val="1"/>
      <w:marLeft w:val="0"/>
      <w:marRight w:val="0"/>
      <w:marTop w:val="0"/>
      <w:marBottom w:val="0"/>
      <w:divBdr>
        <w:top w:val="none" w:sz="0" w:space="0" w:color="auto"/>
        <w:left w:val="none" w:sz="0" w:space="0" w:color="auto"/>
        <w:bottom w:val="none" w:sz="0" w:space="0" w:color="auto"/>
        <w:right w:val="none" w:sz="0" w:space="0" w:color="auto"/>
      </w:divBdr>
    </w:div>
    <w:div w:id="356272448">
      <w:bodyDiv w:val="1"/>
      <w:marLeft w:val="0"/>
      <w:marRight w:val="0"/>
      <w:marTop w:val="0"/>
      <w:marBottom w:val="0"/>
      <w:divBdr>
        <w:top w:val="none" w:sz="0" w:space="0" w:color="auto"/>
        <w:left w:val="none" w:sz="0" w:space="0" w:color="auto"/>
        <w:bottom w:val="none" w:sz="0" w:space="0" w:color="auto"/>
        <w:right w:val="none" w:sz="0" w:space="0" w:color="auto"/>
      </w:divBdr>
    </w:div>
    <w:div w:id="356276525">
      <w:bodyDiv w:val="1"/>
      <w:marLeft w:val="0"/>
      <w:marRight w:val="0"/>
      <w:marTop w:val="0"/>
      <w:marBottom w:val="0"/>
      <w:divBdr>
        <w:top w:val="none" w:sz="0" w:space="0" w:color="auto"/>
        <w:left w:val="none" w:sz="0" w:space="0" w:color="auto"/>
        <w:bottom w:val="none" w:sz="0" w:space="0" w:color="auto"/>
        <w:right w:val="none" w:sz="0" w:space="0" w:color="auto"/>
      </w:divBdr>
    </w:div>
    <w:div w:id="357004855">
      <w:bodyDiv w:val="1"/>
      <w:marLeft w:val="0"/>
      <w:marRight w:val="0"/>
      <w:marTop w:val="0"/>
      <w:marBottom w:val="0"/>
      <w:divBdr>
        <w:top w:val="none" w:sz="0" w:space="0" w:color="auto"/>
        <w:left w:val="none" w:sz="0" w:space="0" w:color="auto"/>
        <w:bottom w:val="none" w:sz="0" w:space="0" w:color="auto"/>
        <w:right w:val="none" w:sz="0" w:space="0" w:color="auto"/>
      </w:divBdr>
    </w:div>
    <w:div w:id="357316105">
      <w:bodyDiv w:val="1"/>
      <w:marLeft w:val="0"/>
      <w:marRight w:val="0"/>
      <w:marTop w:val="0"/>
      <w:marBottom w:val="0"/>
      <w:divBdr>
        <w:top w:val="none" w:sz="0" w:space="0" w:color="auto"/>
        <w:left w:val="none" w:sz="0" w:space="0" w:color="auto"/>
        <w:bottom w:val="none" w:sz="0" w:space="0" w:color="auto"/>
        <w:right w:val="none" w:sz="0" w:space="0" w:color="auto"/>
      </w:divBdr>
    </w:div>
    <w:div w:id="357390201">
      <w:bodyDiv w:val="1"/>
      <w:marLeft w:val="0"/>
      <w:marRight w:val="0"/>
      <w:marTop w:val="0"/>
      <w:marBottom w:val="0"/>
      <w:divBdr>
        <w:top w:val="none" w:sz="0" w:space="0" w:color="auto"/>
        <w:left w:val="none" w:sz="0" w:space="0" w:color="auto"/>
        <w:bottom w:val="none" w:sz="0" w:space="0" w:color="auto"/>
        <w:right w:val="none" w:sz="0" w:space="0" w:color="auto"/>
      </w:divBdr>
    </w:div>
    <w:div w:id="357894308">
      <w:bodyDiv w:val="1"/>
      <w:marLeft w:val="0"/>
      <w:marRight w:val="0"/>
      <w:marTop w:val="0"/>
      <w:marBottom w:val="0"/>
      <w:divBdr>
        <w:top w:val="none" w:sz="0" w:space="0" w:color="auto"/>
        <w:left w:val="none" w:sz="0" w:space="0" w:color="auto"/>
        <w:bottom w:val="none" w:sz="0" w:space="0" w:color="auto"/>
        <w:right w:val="none" w:sz="0" w:space="0" w:color="auto"/>
      </w:divBdr>
    </w:div>
    <w:div w:id="358942249">
      <w:bodyDiv w:val="1"/>
      <w:marLeft w:val="0"/>
      <w:marRight w:val="0"/>
      <w:marTop w:val="0"/>
      <w:marBottom w:val="0"/>
      <w:divBdr>
        <w:top w:val="none" w:sz="0" w:space="0" w:color="auto"/>
        <w:left w:val="none" w:sz="0" w:space="0" w:color="auto"/>
        <w:bottom w:val="none" w:sz="0" w:space="0" w:color="auto"/>
        <w:right w:val="none" w:sz="0" w:space="0" w:color="auto"/>
      </w:divBdr>
    </w:div>
    <w:div w:id="359202882">
      <w:bodyDiv w:val="1"/>
      <w:marLeft w:val="0"/>
      <w:marRight w:val="0"/>
      <w:marTop w:val="0"/>
      <w:marBottom w:val="0"/>
      <w:divBdr>
        <w:top w:val="none" w:sz="0" w:space="0" w:color="auto"/>
        <w:left w:val="none" w:sz="0" w:space="0" w:color="auto"/>
        <w:bottom w:val="none" w:sz="0" w:space="0" w:color="auto"/>
        <w:right w:val="none" w:sz="0" w:space="0" w:color="auto"/>
      </w:divBdr>
    </w:div>
    <w:div w:id="359473264">
      <w:bodyDiv w:val="1"/>
      <w:marLeft w:val="0"/>
      <w:marRight w:val="0"/>
      <w:marTop w:val="0"/>
      <w:marBottom w:val="0"/>
      <w:divBdr>
        <w:top w:val="none" w:sz="0" w:space="0" w:color="auto"/>
        <w:left w:val="none" w:sz="0" w:space="0" w:color="auto"/>
        <w:bottom w:val="none" w:sz="0" w:space="0" w:color="auto"/>
        <w:right w:val="none" w:sz="0" w:space="0" w:color="auto"/>
      </w:divBdr>
    </w:div>
    <w:div w:id="360395183">
      <w:bodyDiv w:val="1"/>
      <w:marLeft w:val="0"/>
      <w:marRight w:val="0"/>
      <w:marTop w:val="0"/>
      <w:marBottom w:val="0"/>
      <w:divBdr>
        <w:top w:val="none" w:sz="0" w:space="0" w:color="auto"/>
        <w:left w:val="none" w:sz="0" w:space="0" w:color="auto"/>
        <w:bottom w:val="none" w:sz="0" w:space="0" w:color="auto"/>
        <w:right w:val="none" w:sz="0" w:space="0" w:color="auto"/>
      </w:divBdr>
    </w:div>
    <w:div w:id="360545824">
      <w:bodyDiv w:val="1"/>
      <w:marLeft w:val="0"/>
      <w:marRight w:val="0"/>
      <w:marTop w:val="0"/>
      <w:marBottom w:val="0"/>
      <w:divBdr>
        <w:top w:val="none" w:sz="0" w:space="0" w:color="auto"/>
        <w:left w:val="none" w:sz="0" w:space="0" w:color="auto"/>
        <w:bottom w:val="none" w:sz="0" w:space="0" w:color="auto"/>
        <w:right w:val="none" w:sz="0" w:space="0" w:color="auto"/>
      </w:divBdr>
    </w:div>
    <w:div w:id="360596218">
      <w:bodyDiv w:val="1"/>
      <w:marLeft w:val="0"/>
      <w:marRight w:val="0"/>
      <w:marTop w:val="0"/>
      <w:marBottom w:val="0"/>
      <w:divBdr>
        <w:top w:val="none" w:sz="0" w:space="0" w:color="auto"/>
        <w:left w:val="none" w:sz="0" w:space="0" w:color="auto"/>
        <w:bottom w:val="none" w:sz="0" w:space="0" w:color="auto"/>
        <w:right w:val="none" w:sz="0" w:space="0" w:color="auto"/>
      </w:divBdr>
    </w:div>
    <w:div w:id="360669548">
      <w:bodyDiv w:val="1"/>
      <w:marLeft w:val="0"/>
      <w:marRight w:val="0"/>
      <w:marTop w:val="0"/>
      <w:marBottom w:val="0"/>
      <w:divBdr>
        <w:top w:val="none" w:sz="0" w:space="0" w:color="auto"/>
        <w:left w:val="none" w:sz="0" w:space="0" w:color="auto"/>
        <w:bottom w:val="none" w:sz="0" w:space="0" w:color="auto"/>
        <w:right w:val="none" w:sz="0" w:space="0" w:color="auto"/>
      </w:divBdr>
    </w:div>
    <w:div w:id="360783893">
      <w:bodyDiv w:val="1"/>
      <w:marLeft w:val="0"/>
      <w:marRight w:val="0"/>
      <w:marTop w:val="0"/>
      <w:marBottom w:val="0"/>
      <w:divBdr>
        <w:top w:val="none" w:sz="0" w:space="0" w:color="auto"/>
        <w:left w:val="none" w:sz="0" w:space="0" w:color="auto"/>
        <w:bottom w:val="none" w:sz="0" w:space="0" w:color="auto"/>
        <w:right w:val="none" w:sz="0" w:space="0" w:color="auto"/>
      </w:divBdr>
    </w:div>
    <w:div w:id="360789170">
      <w:bodyDiv w:val="1"/>
      <w:marLeft w:val="0"/>
      <w:marRight w:val="0"/>
      <w:marTop w:val="0"/>
      <w:marBottom w:val="0"/>
      <w:divBdr>
        <w:top w:val="none" w:sz="0" w:space="0" w:color="auto"/>
        <w:left w:val="none" w:sz="0" w:space="0" w:color="auto"/>
        <w:bottom w:val="none" w:sz="0" w:space="0" w:color="auto"/>
        <w:right w:val="none" w:sz="0" w:space="0" w:color="auto"/>
      </w:divBdr>
    </w:div>
    <w:div w:id="361170081">
      <w:bodyDiv w:val="1"/>
      <w:marLeft w:val="0"/>
      <w:marRight w:val="0"/>
      <w:marTop w:val="0"/>
      <w:marBottom w:val="0"/>
      <w:divBdr>
        <w:top w:val="none" w:sz="0" w:space="0" w:color="auto"/>
        <w:left w:val="none" w:sz="0" w:space="0" w:color="auto"/>
        <w:bottom w:val="none" w:sz="0" w:space="0" w:color="auto"/>
        <w:right w:val="none" w:sz="0" w:space="0" w:color="auto"/>
      </w:divBdr>
    </w:div>
    <w:div w:id="361705816">
      <w:bodyDiv w:val="1"/>
      <w:marLeft w:val="0"/>
      <w:marRight w:val="0"/>
      <w:marTop w:val="0"/>
      <w:marBottom w:val="0"/>
      <w:divBdr>
        <w:top w:val="none" w:sz="0" w:space="0" w:color="auto"/>
        <w:left w:val="none" w:sz="0" w:space="0" w:color="auto"/>
        <w:bottom w:val="none" w:sz="0" w:space="0" w:color="auto"/>
        <w:right w:val="none" w:sz="0" w:space="0" w:color="auto"/>
      </w:divBdr>
    </w:div>
    <w:div w:id="361708490">
      <w:bodyDiv w:val="1"/>
      <w:marLeft w:val="0"/>
      <w:marRight w:val="0"/>
      <w:marTop w:val="0"/>
      <w:marBottom w:val="0"/>
      <w:divBdr>
        <w:top w:val="none" w:sz="0" w:space="0" w:color="auto"/>
        <w:left w:val="none" w:sz="0" w:space="0" w:color="auto"/>
        <w:bottom w:val="none" w:sz="0" w:space="0" w:color="auto"/>
        <w:right w:val="none" w:sz="0" w:space="0" w:color="auto"/>
      </w:divBdr>
    </w:div>
    <w:div w:id="361978031">
      <w:bodyDiv w:val="1"/>
      <w:marLeft w:val="0"/>
      <w:marRight w:val="0"/>
      <w:marTop w:val="0"/>
      <w:marBottom w:val="0"/>
      <w:divBdr>
        <w:top w:val="none" w:sz="0" w:space="0" w:color="auto"/>
        <w:left w:val="none" w:sz="0" w:space="0" w:color="auto"/>
        <w:bottom w:val="none" w:sz="0" w:space="0" w:color="auto"/>
        <w:right w:val="none" w:sz="0" w:space="0" w:color="auto"/>
      </w:divBdr>
    </w:div>
    <w:div w:id="362168610">
      <w:bodyDiv w:val="1"/>
      <w:marLeft w:val="0"/>
      <w:marRight w:val="0"/>
      <w:marTop w:val="0"/>
      <w:marBottom w:val="0"/>
      <w:divBdr>
        <w:top w:val="none" w:sz="0" w:space="0" w:color="auto"/>
        <w:left w:val="none" w:sz="0" w:space="0" w:color="auto"/>
        <w:bottom w:val="none" w:sz="0" w:space="0" w:color="auto"/>
        <w:right w:val="none" w:sz="0" w:space="0" w:color="auto"/>
      </w:divBdr>
    </w:div>
    <w:div w:id="362444625">
      <w:bodyDiv w:val="1"/>
      <w:marLeft w:val="0"/>
      <w:marRight w:val="0"/>
      <w:marTop w:val="0"/>
      <w:marBottom w:val="0"/>
      <w:divBdr>
        <w:top w:val="none" w:sz="0" w:space="0" w:color="auto"/>
        <w:left w:val="none" w:sz="0" w:space="0" w:color="auto"/>
        <w:bottom w:val="none" w:sz="0" w:space="0" w:color="auto"/>
        <w:right w:val="none" w:sz="0" w:space="0" w:color="auto"/>
      </w:divBdr>
    </w:div>
    <w:div w:id="362445008">
      <w:bodyDiv w:val="1"/>
      <w:marLeft w:val="0"/>
      <w:marRight w:val="0"/>
      <w:marTop w:val="0"/>
      <w:marBottom w:val="0"/>
      <w:divBdr>
        <w:top w:val="none" w:sz="0" w:space="0" w:color="auto"/>
        <w:left w:val="none" w:sz="0" w:space="0" w:color="auto"/>
        <w:bottom w:val="none" w:sz="0" w:space="0" w:color="auto"/>
        <w:right w:val="none" w:sz="0" w:space="0" w:color="auto"/>
      </w:divBdr>
    </w:div>
    <w:div w:id="362904852">
      <w:bodyDiv w:val="1"/>
      <w:marLeft w:val="0"/>
      <w:marRight w:val="0"/>
      <w:marTop w:val="0"/>
      <w:marBottom w:val="0"/>
      <w:divBdr>
        <w:top w:val="none" w:sz="0" w:space="0" w:color="auto"/>
        <w:left w:val="none" w:sz="0" w:space="0" w:color="auto"/>
        <w:bottom w:val="none" w:sz="0" w:space="0" w:color="auto"/>
        <w:right w:val="none" w:sz="0" w:space="0" w:color="auto"/>
      </w:divBdr>
    </w:div>
    <w:div w:id="362941084">
      <w:bodyDiv w:val="1"/>
      <w:marLeft w:val="0"/>
      <w:marRight w:val="0"/>
      <w:marTop w:val="0"/>
      <w:marBottom w:val="0"/>
      <w:divBdr>
        <w:top w:val="none" w:sz="0" w:space="0" w:color="auto"/>
        <w:left w:val="none" w:sz="0" w:space="0" w:color="auto"/>
        <w:bottom w:val="none" w:sz="0" w:space="0" w:color="auto"/>
        <w:right w:val="none" w:sz="0" w:space="0" w:color="auto"/>
      </w:divBdr>
    </w:div>
    <w:div w:id="362945697">
      <w:bodyDiv w:val="1"/>
      <w:marLeft w:val="0"/>
      <w:marRight w:val="0"/>
      <w:marTop w:val="0"/>
      <w:marBottom w:val="0"/>
      <w:divBdr>
        <w:top w:val="none" w:sz="0" w:space="0" w:color="auto"/>
        <w:left w:val="none" w:sz="0" w:space="0" w:color="auto"/>
        <w:bottom w:val="none" w:sz="0" w:space="0" w:color="auto"/>
        <w:right w:val="none" w:sz="0" w:space="0" w:color="auto"/>
      </w:divBdr>
    </w:div>
    <w:div w:id="363868133">
      <w:bodyDiv w:val="1"/>
      <w:marLeft w:val="0"/>
      <w:marRight w:val="0"/>
      <w:marTop w:val="0"/>
      <w:marBottom w:val="0"/>
      <w:divBdr>
        <w:top w:val="none" w:sz="0" w:space="0" w:color="auto"/>
        <w:left w:val="none" w:sz="0" w:space="0" w:color="auto"/>
        <w:bottom w:val="none" w:sz="0" w:space="0" w:color="auto"/>
        <w:right w:val="none" w:sz="0" w:space="0" w:color="auto"/>
      </w:divBdr>
    </w:div>
    <w:div w:id="364258739">
      <w:bodyDiv w:val="1"/>
      <w:marLeft w:val="0"/>
      <w:marRight w:val="0"/>
      <w:marTop w:val="0"/>
      <w:marBottom w:val="0"/>
      <w:divBdr>
        <w:top w:val="none" w:sz="0" w:space="0" w:color="auto"/>
        <w:left w:val="none" w:sz="0" w:space="0" w:color="auto"/>
        <w:bottom w:val="none" w:sz="0" w:space="0" w:color="auto"/>
        <w:right w:val="none" w:sz="0" w:space="0" w:color="auto"/>
      </w:divBdr>
    </w:div>
    <w:div w:id="364988349">
      <w:bodyDiv w:val="1"/>
      <w:marLeft w:val="0"/>
      <w:marRight w:val="0"/>
      <w:marTop w:val="0"/>
      <w:marBottom w:val="0"/>
      <w:divBdr>
        <w:top w:val="none" w:sz="0" w:space="0" w:color="auto"/>
        <w:left w:val="none" w:sz="0" w:space="0" w:color="auto"/>
        <w:bottom w:val="none" w:sz="0" w:space="0" w:color="auto"/>
        <w:right w:val="none" w:sz="0" w:space="0" w:color="auto"/>
      </w:divBdr>
    </w:div>
    <w:div w:id="365452174">
      <w:bodyDiv w:val="1"/>
      <w:marLeft w:val="0"/>
      <w:marRight w:val="0"/>
      <w:marTop w:val="0"/>
      <w:marBottom w:val="0"/>
      <w:divBdr>
        <w:top w:val="none" w:sz="0" w:space="0" w:color="auto"/>
        <w:left w:val="none" w:sz="0" w:space="0" w:color="auto"/>
        <w:bottom w:val="none" w:sz="0" w:space="0" w:color="auto"/>
        <w:right w:val="none" w:sz="0" w:space="0" w:color="auto"/>
      </w:divBdr>
    </w:div>
    <w:div w:id="365638075">
      <w:bodyDiv w:val="1"/>
      <w:marLeft w:val="0"/>
      <w:marRight w:val="0"/>
      <w:marTop w:val="0"/>
      <w:marBottom w:val="0"/>
      <w:divBdr>
        <w:top w:val="none" w:sz="0" w:space="0" w:color="auto"/>
        <w:left w:val="none" w:sz="0" w:space="0" w:color="auto"/>
        <w:bottom w:val="none" w:sz="0" w:space="0" w:color="auto"/>
        <w:right w:val="none" w:sz="0" w:space="0" w:color="auto"/>
      </w:divBdr>
    </w:div>
    <w:div w:id="365756973">
      <w:bodyDiv w:val="1"/>
      <w:marLeft w:val="0"/>
      <w:marRight w:val="0"/>
      <w:marTop w:val="0"/>
      <w:marBottom w:val="0"/>
      <w:divBdr>
        <w:top w:val="none" w:sz="0" w:space="0" w:color="auto"/>
        <w:left w:val="none" w:sz="0" w:space="0" w:color="auto"/>
        <w:bottom w:val="none" w:sz="0" w:space="0" w:color="auto"/>
        <w:right w:val="none" w:sz="0" w:space="0" w:color="auto"/>
      </w:divBdr>
    </w:div>
    <w:div w:id="366099802">
      <w:bodyDiv w:val="1"/>
      <w:marLeft w:val="0"/>
      <w:marRight w:val="0"/>
      <w:marTop w:val="0"/>
      <w:marBottom w:val="0"/>
      <w:divBdr>
        <w:top w:val="none" w:sz="0" w:space="0" w:color="auto"/>
        <w:left w:val="none" w:sz="0" w:space="0" w:color="auto"/>
        <w:bottom w:val="none" w:sz="0" w:space="0" w:color="auto"/>
        <w:right w:val="none" w:sz="0" w:space="0" w:color="auto"/>
      </w:divBdr>
    </w:div>
    <w:div w:id="366683140">
      <w:bodyDiv w:val="1"/>
      <w:marLeft w:val="0"/>
      <w:marRight w:val="0"/>
      <w:marTop w:val="0"/>
      <w:marBottom w:val="0"/>
      <w:divBdr>
        <w:top w:val="none" w:sz="0" w:space="0" w:color="auto"/>
        <w:left w:val="none" w:sz="0" w:space="0" w:color="auto"/>
        <w:bottom w:val="none" w:sz="0" w:space="0" w:color="auto"/>
        <w:right w:val="none" w:sz="0" w:space="0" w:color="auto"/>
      </w:divBdr>
    </w:div>
    <w:div w:id="366755028">
      <w:bodyDiv w:val="1"/>
      <w:marLeft w:val="0"/>
      <w:marRight w:val="0"/>
      <w:marTop w:val="0"/>
      <w:marBottom w:val="0"/>
      <w:divBdr>
        <w:top w:val="none" w:sz="0" w:space="0" w:color="auto"/>
        <w:left w:val="none" w:sz="0" w:space="0" w:color="auto"/>
        <w:bottom w:val="none" w:sz="0" w:space="0" w:color="auto"/>
        <w:right w:val="none" w:sz="0" w:space="0" w:color="auto"/>
      </w:divBdr>
    </w:div>
    <w:div w:id="367221361">
      <w:bodyDiv w:val="1"/>
      <w:marLeft w:val="0"/>
      <w:marRight w:val="0"/>
      <w:marTop w:val="0"/>
      <w:marBottom w:val="0"/>
      <w:divBdr>
        <w:top w:val="none" w:sz="0" w:space="0" w:color="auto"/>
        <w:left w:val="none" w:sz="0" w:space="0" w:color="auto"/>
        <w:bottom w:val="none" w:sz="0" w:space="0" w:color="auto"/>
        <w:right w:val="none" w:sz="0" w:space="0" w:color="auto"/>
      </w:divBdr>
    </w:div>
    <w:div w:id="367415262">
      <w:bodyDiv w:val="1"/>
      <w:marLeft w:val="0"/>
      <w:marRight w:val="0"/>
      <w:marTop w:val="0"/>
      <w:marBottom w:val="0"/>
      <w:divBdr>
        <w:top w:val="none" w:sz="0" w:space="0" w:color="auto"/>
        <w:left w:val="none" w:sz="0" w:space="0" w:color="auto"/>
        <w:bottom w:val="none" w:sz="0" w:space="0" w:color="auto"/>
        <w:right w:val="none" w:sz="0" w:space="0" w:color="auto"/>
      </w:divBdr>
    </w:div>
    <w:div w:id="367492376">
      <w:bodyDiv w:val="1"/>
      <w:marLeft w:val="0"/>
      <w:marRight w:val="0"/>
      <w:marTop w:val="0"/>
      <w:marBottom w:val="0"/>
      <w:divBdr>
        <w:top w:val="none" w:sz="0" w:space="0" w:color="auto"/>
        <w:left w:val="none" w:sz="0" w:space="0" w:color="auto"/>
        <w:bottom w:val="none" w:sz="0" w:space="0" w:color="auto"/>
        <w:right w:val="none" w:sz="0" w:space="0" w:color="auto"/>
      </w:divBdr>
    </w:div>
    <w:div w:id="367874789">
      <w:bodyDiv w:val="1"/>
      <w:marLeft w:val="0"/>
      <w:marRight w:val="0"/>
      <w:marTop w:val="0"/>
      <w:marBottom w:val="0"/>
      <w:divBdr>
        <w:top w:val="none" w:sz="0" w:space="0" w:color="auto"/>
        <w:left w:val="none" w:sz="0" w:space="0" w:color="auto"/>
        <w:bottom w:val="none" w:sz="0" w:space="0" w:color="auto"/>
        <w:right w:val="none" w:sz="0" w:space="0" w:color="auto"/>
      </w:divBdr>
    </w:div>
    <w:div w:id="368184642">
      <w:bodyDiv w:val="1"/>
      <w:marLeft w:val="0"/>
      <w:marRight w:val="0"/>
      <w:marTop w:val="0"/>
      <w:marBottom w:val="0"/>
      <w:divBdr>
        <w:top w:val="none" w:sz="0" w:space="0" w:color="auto"/>
        <w:left w:val="none" w:sz="0" w:space="0" w:color="auto"/>
        <w:bottom w:val="none" w:sz="0" w:space="0" w:color="auto"/>
        <w:right w:val="none" w:sz="0" w:space="0" w:color="auto"/>
      </w:divBdr>
    </w:div>
    <w:div w:id="368262962">
      <w:bodyDiv w:val="1"/>
      <w:marLeft w:val="0"/>
      <w:marRight w:val="0"/>
      <w:marTop w:val="0"/>
      <w:marBottom w:val="0"/>
      <w:divBdr>
        <w:top w:val="none" w:sz="0" w:space="0" w:color="auto"/>
        <w:left w:val="none" w:sz="0" w:space="0" w:color="auto"/>
        <w:bottom w:val="none" w:sz="0" w:space="0" w:color="auto"/>
        <w:right w:val="none" w:sz="0" w:space="0" w:color="auto"/>
      </w:divBdr>
    </w:div>
    <w:div w:id="368335352">
      <w:bodyDiv w:val="1"/>
      <w:marLeft w:val="0"/>
      <w:marRight w:val="0"/>
      <w:marTop w:val="0"/>
      <w:marBottom w:val="0"/>
      <w:divBdr>
        <w:top w:val="none" w:sz="0" w:space="0" w:color="auto"/>
        <w:left w:val="none" w:sz="0" w:space="0" w:color="auto"/>
        <w:bottom w:val="none" w:sz="0" w:space="0" w:color="auto"/>
        <w:right w:val="none" w:sz="0" w:space="0" w:color="auto"/>
      </w:divBdr>
    </w:div>
    <w:div w:id="368336337">
      <w:bodyDiv w:val="1"/>
      <w:marLeft w:val="0"/>
      <w:marRight w:val="0"/>
      <w:marTop w:val="0"/>
      <w:marBottom w:val="0"/>
      <w:divBdr>
        <w:top w:val="none" w:sz="0" w:space="0" w:color="auto"/>
        <w:left w:val="none" w:sz="0" w:space="0" w:color="auto"/>
        <w:bottom w:val="none" w:sz="0" w:space="0" w:color="auto"/>
        <w:right w:val="none" w:sz="0" w:space="0" w:color="auto"/>
      </w:divBdr>
    </w:div>
    <w:div w:id="368343329">
      <w:bodyDiv w:val="1"/>
      <w:marLeft w:val="0"/>
      <w:marRight w:val="0"/>
      <w:marTop w:val="0"/>
      <w:marBottom w:val="0"/>
      <w:divBdr>
        <w:top w:val="none" w:sz="0" w:space="0" w:color="auto"/>
        <w:left w:val="none" w:sz="0" w:space="0" w:color="auto"/>
        <w:bottom w:val="none" w:sz="0" w:space="0" w:color="auto"/>
        <w:right w:val="none" w:sz="0" w:space="0" w:color="auto"/>
      </w:divBdr>
    </w:div>
    <w:div w:id="368410421">
      <w:bodyDiv w:val="1"/>
      <w:marLeft w:val="0"/>
      <w:marRight w:val="0"/>
      <w:marTop w:val="0"/>
      <w:marBottom w:val="0"/>
      <w:divBdr>
        <w:top w:val="none" w:sz="0" w:space="0" w:color="auto"/>
        <w:left w:val="none" w:sz="0" w:space="0" w:color="auto"/>
        <w:bottom w:val="none" w:sz="0" w:space="0" w:color="auto"/>
        <w:right w:val="none" w:sz="0" w:space="0" w:color="auto"/>
      </w:divBdr>
    </w:div>
    <w:div w:id="368452634">
      <w:bodyDiv w:val="1"/>
      <w:marLeft w:val="0"/>
      <w:marRight w:val="0"/>
      <w:marTop w:val="0"/>
      <w:marBottom w:val="0"/>
      <w:divBdr>
        <w:top w:val="none" w:sz="0" w:space="0" w:color="auto"/>
        <w:left w:val="none" w:sz="0" w:space="0" w:color="auto"/>
        <w:bottom w:val="none" w:sz="0" w:space="0" w:color="auto"/>
        <w:right w:val="none" w:sz="0" w:space="0" w:color="auto"/>
      </w:divBdr>
    </w:div>
    <w:div w:id="368456812">
      <w:bodyDiv w:val="1"/>
      <w:marLeft w:val="0"/>
      <w:marRight w:val="0"/>
      <w:marTop w:val="0"/>
      <w:marBottom w:val="0"/>
      <w:divBdr>
        <w:top w:val="none" w:sz="0" w:space="0" w:color="auto"/>
        <w:left w:val="none" w:sz="0" w:space="0" w:color="auto"/>
        <w:bottom w:val="none" w:sz="0" w:space="0" w:color="auto"/>
        <w:right w:val="none" w:sz="0" w:space="0" w:color="auto"/>
      </w:divBdr>
    </w:div>
    <w:div w:id="368797155">
      <w:bodyDiv w:val="1"/>
      <w:marLeft w:val="0"/>
      <w:marRight w:val="0"/>
      <w:marTop w:val="0"/>
      <w:marBottom w:val="0"/>
      <w:divBdr>
        <w:top w:val="none" w:sz="0" w:space="0" w:color="auto"/>
        <w:left w:val="none" w:sz="0" w:space="0" w:color="auto"/>
        <w:bottom w:val="none" w:sz="0" w:space="0" w:color="auto"/>
        <w:right w:val="none" w:sz="0" w:space="0" w:color="auto"/>
      </w:divBdr>
    </w:div>
    <w:div w:id="368915340">
      <w:bodyDiv w:val="1"/>
      <w:marLeft w:val="0"/>
      <w:marRight w:val="0"/>
      <w:marTop w:val="0"/>
      <w:marBottom w:val="0"/>
      <w:divBdr>
        <w:top w:val="none" w:sz="0" w:space="0" w:color="auto"/>
        <w:left w:val="none" w:sz="0" w:space="0" w:color="auto"/>
        <w:bottom w:val="none" w:sz="0" w:space="0" w:color="auto"/>
        <w:right w:val="none" w:sz="0" w:space="0" w:color="auto"/>
      </w:divBdr>
    </w:div>
    <w:div w:id="369302950">
      <w:bodyDiv w:val="1"/>
      <w:marLeft w:val="0"/>
      <w:marRight w:val="0"/>
      <w:marTop w:val="0"/>
      <w:marBottom w:val="0"/>
      <w:divBdr>
        <w:top w:val="none" w:sz="0" w:space="0" w:color="auto"/>
        <w:left w:val="none" w:sz="0" w:space="0" w:color="auto"/>
        <w:bottom w:val="none" w:sz="0" w:space="0" w:color="auto"/>
        <w:right w:val="none" w:sz="0" w:space="0" w:color="auto"/>
      </w:divBdr>
    </w:div>
    <w:div w:id="369458306">
      <w:bodyDiv w:val="1"/>
      <w:marLeft w:val="0"/>
      <w:marRight w:val="0"/>
      <w:marTop w:val="0"/>
      <w:marBottom w:val="0"/>
      <w:divBdr>
        <w:top w:val="none" w:sz="0" w:space="0" w:color="auto"/>
        <w:left w:val="none" w:sz="0" w:space="0" w:color="auto"/>
        <w:bottom w:val="none" w:sz="0" w:space="0" w:color="auto"/>
        <w:right w:val="none" w:sz="0" w:space="0" w:color="auto"/>
      </w:divBdr>
    </w:div>
    <w:div w:id="369502238">
      <w:bodyDiv w:val="1"/>
      <w:marLeft w:val="0"/>
      <w:marRight w:val="0"/>
      <w:marTop w:val="0"/>
      <w:marBottom w:val="0"/>
      <w:divBdr>
        <w:top w:val="none" w:sz="0" w:space="0" w:color="auto"/>
        <w:left w:val="none" w:sz="0" w:space="0" w:color="auto"/>
        <w:bottom w:val="none" w:sz="0" w:space="0" w:color="auto"/>
        <w:right w:val="none" w:sz="0" w:space="0" w:color="auto"/>
      </w:divBdr>
    </w:div>
    <w:div w:id="369917137">
      <w:bodyDiv w:val="1"/>
      <w:marLeft w:val="0"/>
      <w:marRight w:val="0"/>
      <w:marTop w:val="0"/>
      <w:marBottom w:val="0"/>
      <w:divBdr>
        <w:top w:val="none" w:sz="0" w:space="0" w:color="auto"/>
        <w:left w:val="none" w:sz="0" w:space="0" w:color="auto"/>
        <w:bottom w:val="none" w:sz="0" w:space="0" w:color="auto"/>
        <w:right w:val="none" w:sz="0" w:space="0" w:color="auto"/>
      </w:divBdr>
    </w:div>
    <w:div w:id="369917593">
      <w:bodyDiv w:val="1"/>
      <w:marLeft w:val="0"/>
      <w:marRight w:val="0"/>
      <w:marTop w:val="0"/>
      <w:marBottom w:val="0"/>
      <w:divBdr>
        <w:top w:val="none" w:sz="0" w:space="0" w:color="auto"/>
        <w:left w:val="none" w:sz="0" w:space="0" w:color="auto"/>
        <w:bottom w:val="none" w:sz="0" w:space="0" w:color="auto"/>
        <w:right w:val="none" w:sz="0" w:space="0" w:color="auto"/>
      </w:divBdr>
    </w:div>
    <w:div w:id="370153446">
      <w:bodyDiv w:val="1"/>
      <w:marLeft w:val="0"/>
      <w:marRight w:val="0"/>
      <w:marTop w:val="0"/>
      <w:marBottom w:val="0"/>
      <w:divBdr>
        <w:top w:val="none" w:sz="0" w:space="0" w:color="auto"/>
        <w:left w:val="none" w:sz="0" w:space="0" w:color="auto"/>
        <w:bottom w:val="none" w:sz="0" w:space="0" w:color="auto"/>
        <w:right w:val="none" w:sz="0" w:space="0" w:color="auto"/>
      </w:divBdr>
    </w:div>
    <w:div w:id="370766104">
      <w:bodyDiv w:val="1"/>
      <w:marLeft w:val="0"/>
      <w:marRight w:val="0"/>
      <w:marTop w:val="0"/>
      <w:marBottom w:val="0"/>
      <w:divBdr>
        <w:top w:val="none" w:sz="0" w:space="0" w:color="auto"/>
        <w:left w:val="none" w:sz="0" w:space="0" w:color="auto"/>
        <w:bottom w:val="none" w:sz="0" w:space="0" w:color="auto"/>
        <w:right w:val="none" w:sz="0" w:space="0" w:color="auto"/>
      </w:divBdr>
    </w:div>
    <w:div w:id="370805505">
      <w:bodyDiv w:val="1"/>
      <w:marLeft w:val="0"/>
      <w:marRight w:val="0"/>
      <w:marTop w:val="0"/>
      <w:marBottom w:val="0"/>
      <w:divBdr>
        <w:top w:val="none" w:sz="0" w:space="0" w:color="auto"/>
        <w:left w:val="none" w:sz="0" w:space="0" w:color="auto"/>
        <w:bottom w:val="none" w:sz="0" w:space="0" w:color="auto"/>
        <w:right w:val="none" w:sz="0" w:space="0" w:color="auto"/>
      </w:divBdr>
    </w:div>
    <w:div w:id="370884783">
      <w:bodyDiv w:val="1"/>
      <w:marLeft w:val="0"/>
      <w:marRight w:val="0"/>
      <w:marTop w:val="0"/>
      <w:marBottom w:val="0"/>
      <w:divBdr>
        <w:top w:val="none" w:sz="0" w:space="0" w:color="auto"/>
        <w:left w:val="none" w:sz="0" w:space="0" w:color="auto"/>
        <w:bottom w:val="none" w:sz="0" w:space="0" w:color="auto"/>
        <w:right w:val="none" w:sz="0" w:space="0" w:color="auto"/>
      </w:divBdr>
    </w:div>
    <w:div w:id="371082057">
      <w:bodyDiv w:val="1"/>
      <w:marLeft w:val="0"/>
      <w:marRight w:val="0"/>
      <w:marTop w:val="0"/>
      <w:marBottom w:val="0"/>
      <w:divBdr>
        <w:top w:val="none" w:sz="0" w:space="0" w:color="auto"/>
        <w:left w:val="none" w:sz="0" w:space="0" w:color="auto"/>
        <w:bottom w:val="none" w:sz="0" w:space="0" w:color="auto"/>
        <w:right w:val="none" w:sz="0" w:space="0" w:color="auto"/>
      </w:divBdr>
    </w:div>
    <w:div w:id="371148239">
      <w:bodyDiv w:val="1"/>
      <w:marLeft w:val="0"/>
      <w:marRight w:val="0"/>
      <w:marTop w:val="0"/>
      <w:marBottom w:val="0"/>
      <w:divBdr>
        <w:top w:val="none" w:sz="0" w:space="0" w:color="auto"/>
        <w:left w:val="none" w:sz="0" w:space="0" w:color="auto"/>
        <w:bottom w:val="none" w:sz="0" w:space="0" w:color="auto"/>
        <w:right w:val="none" w:sz="0" w:space="0" w:color="auto"/>
      </w:divBdr>
    </w:div>
    <w:div w:id="371226354">
      <w:bodyDiv w:val="1"/>
      <w:marLeft w:val="0"/>
      <w:marRight w:val="0"/>
      <w:marTop w:val="0"/>
      <w:marBottom w:val="0"/>
      <w:divBdr>
        <w:top w:val="none" w:sz="0" w:space="0" w:color="auto"/>
        <w:left w:val="none" w:sz="0" w:space="0" w:color="auto"/>
        <w:bottom w:val="none" w:sz="0" w:space="0" w:color="auto"/>
        <w:right w:val="none" w:sz="0" w:space="0" w:color="auto"/>
      </w:divBdr>
    </w:div>
    <w:div w:id="371272442">
      <w:bodyDiv w:val="1"/>
      <w:marLeft w:val="0"/>
      <w:marRight w:val="0"/>
      <w:marTop w:val="0"/>
      <w:marBottom w:val="0"/>
      <w:divBdr>
        <w:top w:val="none" w:sz="0" w:space="0" w:color="auto"/>
        <w:left w:val="none" w:sz="0" w:space="0" w:color="auto"/>
        <w:bottom w:val="none" w:sz="0" w:space="0" w:color="auto"/>
        <w:right w:val="none" w:sz="0" w:space="0" w:color="auto"/>
      </w:divBdr>
    </w:div>
    <w:div w:id="371348738">
      <w:bodyDiv w:val="1"/>
      <w:marLeft w:val="0"/>
      <w:marRight w:val="0"/>
      <w:marTop w:val="0"/>
      <w:marBottom w:val="0"/>
      <w:divBdr>
        <w:top w:val="none" w:sz="0" w:space="0" w:color="auto"/>
        <w:left w:val="none" w:sz="0" w:space="0" w:color="auto"/>
        <w:bottom w:val="none" w:sz="0" w:space="0" w:color="auto"/>
        <w:right w:val="none" w:sz="0" w:space="0" w:color="auto"/>
      </w:divBdr>
    </w:div>
    <w:div w:id="371612876">
      <w:bodyDiv w:val="1"/>
      <w:marLeft w:val="0"/>
      <w:marRight w:val="0"/>
      <w:marTop w:val="0"/>
      <w:marBottom w:val="0"/>
      <w:divBdr>
        <w:top w:val="none" w:sz="0" w:space="0" w:color="auto"/>
        <w:left w:val="none" w:sz="0" w:space="0" w:color="auto"/>
        <w:bottom w:val="none" w:sz="0" w:space="0" w:color="auto"/>
        <w:right w:val="none" w:sz="0" w:space="0" w:color="auto"/>
      </w:divBdr>
    </w:div>
    <w:div w:id="371924808">
      <w:bodyDiv w:val="1"/>
      <w:marLeft w:val="0"/>
      <w:marRight w:val="0"/>
      <w:marTop w:val="0"/>
      <w:marBottom w:val="0"/>
      <w:divBdr>
        <w:top w:val="none" w:sz="0" w:space="0" w:color="auto"/>
        <w:left w:val="none" w:sz="0" w:space="0" w:color="auto"/>
        <w:bottom w:val="none" w:sz="0" w:space="0" w:color="auto"/>
        <w:right w:val="none" w:sz="0" w:space="0" w:color="auto"/>
      </w:divBdr>
    </w:div>
    <w:div w:id="372002875">
      <w:bodyDiv w:val="1"/>
      <w:marLeft w:val="0"/>
      <w:marRight w:val="0"/>
      <w:marTop w:val="0"/>
      <w:marBottom w:val="0"/>
      <w:divBdr>
        <w:top w:val="none" w:sz="0" w:space="0" w:color="auto"/>
        <w:left w:val="none" w:sz="0" w:space="0" w:color="auto"/>
        <w:bottom w:val="none" w:sz="0" w:space="0" w:color="auto"/>
        <w:right w:val="none" w:sz="0" w:space="0" w:color="auto"/>
      </w:divBdr>
    </w:div>
    <w:div w:id="372507349">
      <w:bodyDiv w:val="1"/>
      <w:marLeft w:val="0"/>
      <w:marRight w:val="0"/>
      <w:marTop w:val="0"/>
      <w:marBottom w:val="0"/>
      <w:divBdr>
        <w:top w:val="none" w:sz="0" w:space="0" w:color="auto"/>
        <w:left w:val="none" w:sz="0" w:space="0" w:color="auto"/>
        <w:bottom w:val="none" w:sz="0" w:space="0" w:color="auto"/>
        <w:right w:val="none" w:sz="0" w:space="0" w:color="auto"/>
      </w:divBdr>
    </w:div>
    <w:div w:id="372771456">
      <w:bodyDiv w:val="1"/>
      <w:marLeft w:val="0"/>
      <w:marRight w:val="0"/>
      <w:marTop w:val="0"/>
      <w:marBottom w:val="0"/>
      <w:divBdr>
        <w:top w:val="none" w:sz="0" w:space="0" w:color="auto"/>
        <w:left w:val="none" w:sz="0" w:space="0" w:color="auto"/>
        <w:bottom w:val="none" w:sz="0" w:space="0" w:color="auto"/>
        <w:right w:val="none" w:sz="0" w:space="0" w:color="auto"/>
      </w:divBdr>
    </w:div>
    <w:div w:id="372852156">
      <w:bodyDiv w:val="1"/>
      <w:marLeft w:val="0"/>
      <w:marRight w:val="0"/>
      <w:marTop w:val="0"/>
      <w:marBottom w:val="0"/>
      <w:divBdr>
        <w:top w:val="none" w:sz="0" w:space="0" w:color="auto"/>
        <w:left w:val="none" w:sz="0" w:space="0" w:color="auto"/>
        <w:bottom w:val="none" w:sz="0" w:space="0" w:color="auto"/>
        <w:right w:val="none" w:sz="0" w:space="0" w:color="auto"/>
      </w:divBdr>
    </w:div>
    <w:div w:id="373428747">
      <w:bodyDiv w:val="1"/>
      <w:marLeft w:val="0"/>
      <w:marRight w:val="0"/>
      <w:marTop w:val="0"/>
      <w:marBottom w:val="0"/>
      <w:divBdr>
        <w:top w:val="none" w:sz="0" w:space="0" w:color="auto"/>
        <w:left w:val="none" w:sz="0" w:space="0" w:color="auto"/>
        <w:bottom w:val="none" w:sz="0" w:space="0" w:color="auto"/>
        <w:right w:val="none" w:sz="0" w:space="0" w:color="auto"/>
      </w:divBdr>
    </w:div>
    <w:div w:id="373579468">
      <w:bodyDiv w:val="1"/>
      <w:marLeft w:val="0"/>
      <w:marRight w:val="0"/>
      <w:marTop w:val="0"/>
      <w:marBottom w:val="0"/>
      <w:divBdr>
        <w:top w:val="none" w:sz="0" w:space="0" w:color="auto"/>
        <w:left w:val="none" w:sz="0" w:space="0" w:color="auto"/>
        <w:bottom w:val="none" w:sz="0" w:space="0" w:color="auto"/>
        <w:right w:val="none" w:sz="0" w:space="0" w:color="auto"/>
      </w:divBdr>
    </w:div>
    <w:div w:id="373769511">
      <w:bodyDiv w:val="1"/>
      <w:marLeft w:val="0"/>
      <w:marRight w:val="0"/>
      <w:marTop w:val="0"/>
      <w:marBottom w:val="0"/>
      <w:divBdr>
        <w:top w:val="none" w:sz="0" w:space="0" w:color="auto"/>
        <w:left w:val="none" w:sz="0" w:space="0" w:color="auto"/>
        <w:bottom w:val="none" w:sz="0" w:space="0" w:color="auto"/>
        <w:right w:val="none" w:sz="0" w:space="0" w:color="auto"/>
      </w:divBdr>
    </w:div>
    <w:div w:id="374038261">
      <w:bodyDiv w:val="1"/>
      <w:marLeft w:val="0"/>
      <w:marRight w:val="0"/>
      <w:marTop w:val="0"/>
      <w:marBottom w:val="0"/>
      <w:divBdr>
        <w:top w:val="none" w:sz="0" w:space="0" w:color="auto"/>
        <w:left w:val="none" w:sz="0" w:space="0" w:color="auto"/>
        <w:bottom w:val="none" w:sz="0" w:space="0" w:color="auto"/>
        <w:right w:val="none" w:sz="0" w:space="0" w:color="auto"/>
      </w:divBdr>
    </w:div>
    <w:div w:id="374307884">
      <w:bodyDiv w:val="1"/>
      <w:marLeft w:val="0"/>
      <w:marRight w:val="0"/>
      <w:marTop w:val="0"/>
      <w:marBottom w:val="0"/>
      <w:divBdr>
        <w:top w:val="none" w:sz="0" w:space="0" w:color="auto"/>
        <w:left w:val="none" w:sz="0" w:space="0" w:color="auto"/>
        <w:bottom w:val="none" w:sz="0" w:space="0" w:color="auto"/>
        <w:right w:val="none" w:sz="0" w:space="0" w:color="auto"/>
      </w:divBdr>
    </w:div>
    <w:div w:id="374351352">
      <w:bodyDiv w:val="1"/>
      <w:marLeft w:val="0"/>
      <w:marRight w:val="0"/>
      <w:marTop w:val="0"/>
      <w:marBottom w:val="0"/>
      <w:divBdr>
        <w:top w:val="none" w:sz="0" w:space="0" w:color="auto"/>
        <w:left w:val="none" w:sz="0" w:space="0" w:color="auto"/>
        <w:bottom w:val="none" w:sz="0" w:space="0" w:color="auto"/>
        <w:right w:val="none" w:sz="0" w:space="0" w:color="auto"/>
      </w:divBdr>
    </w:div>
    <w:div w:id="375203288">
      <w:bodyDiv w:val="1"/>
      <w:marLeft w:val="0"/>
      <w:marRight w:val="0"/>
      <w:marTop w:val="0"/>
      <w:marBottom w:val="0"/>
      <w:divBdr>
        <w:top w:val="none" w:sz="0" w:space="0" w:color="auto"/>
        <w:left w:val="none" w:sz="0" w:space="0" w:color="auto"/>
        <w:bottom w:val="none" w:sz="0" w:space="0" w:color="auto"/>
        <w:right w:val="none" w:sz="0" w:space="0" w:color="auto"/>
      </w:divBdr>
    </w:div>
    <w:div w:id="375546161">
      <w:bodyDiv w:val="1"/>
      <w:marLeft w:val="0"/>
      <w:marRight w:val="0"/>
      <w:marTop w:val="0"/>
      <w:marBottom w:val="0"/>
      <w:divBdr>
        <w:top w:val="none" w:sz="0" w:space="0" w:color="auto"/>
        <w:left w:val="none" w:sz="0" w:space="0" w:color="auto"/>
        <w:bottom w:val="none" w:sz="0" w:space="0" w:color="auto"/>
        <w:right w:val="none" w:sz="0" w:space="0" w:color="auto"/>
      </w:divBdr>
    </w:div>
    <w:div w:id="375548977">
      <w:bodyDiv w:val="1"/>
      <w:marLeft w:val="0"/>
      <w:marRight w:val="0"/>
      <w:marTop w:val="0"/>
      <w:marBottom w:val="0"/>
      <w:divBdr>
        <w:top w:val="none" w:sz="0" w:space="0" w:color="auto"/>
        <w:left w:val="none" w:sz="0" w:space="0" w:color="auto"/>
        <w:bottom w:val="none" w:sz="0" w:space="0" w:color="auto"/>
        <w:right w:val="none" w:sz="0" w:space="0" w:color="auto"/>
      </w:divBdr>
    </w:div>
    <w:div w:id="376004145">
      <w:bodyDiv w:val="1"/>
      <w:marLeft w:val="0"/>
      <w:marRight w:val="0"/>
      <w:marTop w:val="0"/>
      <w:marBottom w:val="0"/>
      <w:divBdr>
        <w:top w:val="none" w:sz="0" w:space="0" w:color="auto"/>
        <w:left w:val="none" w:sz="0" w:space="0" w:color="auto"/>
        <w:bottom w:val="none" w:sz="0" w:space="0" w:color="auto"/>
        <w:right w:val="none" w:sz="0" w:space="0" w:color="auto"/>
      </w:divBdr>
    </w:div>
    <w:div w:id="376122922">
      <w:bodyDiv w:val="1"/>
      <w:marLeft w:val="0"/>
      <w:marRight w:val="0"/>
      <w:marTop w:val="0"/>
      <w:marBottom w:val="0"/>
      <w:divBdr>
        <w:top w:val="none" w:sz="0" w:space="0" w:color="auto"/>
        <w:left w:val="none" w:sz="0" w:space="0" w:color="auto"/>
        <w:bottom w:val="none" w:sz="0" w:space="0" w:color="auto"/>
        <w:right w:val="none" w:sz="0" w:space="0" w:color="auto"/>
      </w:divBdr>
    </w:div>
    <w:div w:id="376205650">
      <w:bodyDiv w:val="1"/>
      <w:marLeft w:val="0"/>
      <w:marRight w:val="0"/>
      <w:marTop w:val="0"/>
      <w:marBottom w:val="0"/>
      <w:divBdr>
        <w:top w:val="none" w:sz="0" w:space="0" w:color="auto"/>
        <w:left w:val="none" w:sz="0" w:space="0" w:color="auto"/>
        <w:bottom w:val="none" w:sz="0" w:space="0" w:color="auto"/>
        <w:right w:val="none" w:sz="0" w:space="0" w:color="auto"/>
      </w:divBdr>
    </w:div>
    <w:div w:id="376860196">
      <w:bodyDiv w:val="1"/>
      <w:marLeft w:val="0"/>
      <w:marRight w:val="0"/>
      <w:marTop w:val="0"/>
      <w:marBottom w:val="0"/>
      <w:divBdr>
        <w:top w:val="none" w:sz="0" w:space="0" w:color="auto"/>
        <w:left w:val="none" w:sz="0" w:space="0" w:color="auto"/>
        <w:bottom w:val="none" w:sz="0" w:space="0" w:color="auto"/>
        <w:right w:val="none" w:sz="0" w:space="0" w:color="auto"/>
      </w:divBdr>
    </w:div>
    <w:div w:id="376974603">
      <w:bodyDiv w:val="1"/>
      <w:marLeft w:val="0"/>
      <w:marRight w:val="0"/>
      <w:marTop w:val="0"/>
      <w:marBottom w:val="0"/>
      <w:divBdr>
        <w:top w:val="none" w:sz="0" w:space="0" w:color="auto"/>
        <w:left w:val="none" w:sz="0" w:space="0" w:color="auto"/>
        <w:bottom w:val="none" w:sz="0" w:space="0" w:color="auto"/>
        <w:right w:val="none" w:sz="0" w:space="0" w:color="auto"/>
      </w:divBdr>
    </w:div>
    <w:div w:id="377701697">
      <w:bodyDiv w:val="1"/>
      <w:marLeft w:val="0"/>
      <w:marRight w:val="0"/>
      <w:marTop w:val="0"/>
      <w:marBottom w:val="0"/>
      <w:divBdr>
        <w:top w:val="none" w:sz="0" w:space="0" w:color="auto"/>
        <w:left w:val="none" w:sz="0" w:space="0" w:color="auto"/>
        <w:bottom w:val="none" w:sz="0" w:space="0" w:color="auto"/>
        <w:right w:val="none" w:sz="0" w:space="0" w:color="auto"/>
      </w:divBdr>
    </w:div>
    <w:div w:id="377896427">
      <w:bodyDiv w:val="1"/>
      <w:marLeft w:val="0"/>
      <w:marRight w:val="0"/>
      <w:marTop w:val="0"/>
      <w:marBottom w:val="0"/>
      <w:divBdr>
        <w:top w:val="none" w:sz="0" w:space="0" w:color="auto"/>
        <w:left w:val="none" w:sz="0" w:space="0" w:color="auto"/>
        <w:bottom w:val="none" w:sz="0" w:space="0" w:color="auto"/>
        <w:right w:val="none" w:sz="0" w:space="0" w:color="auto"/>
      </w:divBdr>
    </w:div>
    <w:div w:id="377971126">
      <w:bodyDiv w:val="1"/>
      <w:marLeft w:val="0"/>
      <w:marRight w:val="0"/>
      <w:marTop w:val="0"/>
      <w:marBottom w:val="0"/>
      <w:divBdr>
        <w:top w:val="none" w:sz="0" w:space="0" w:color="auto"/>
        <w:left w:val="none" w:sz="0" w:space="0" w:color="auto"/>
        <w:bottom w:val="none" w:sz="0" w:space="0" w:color="auto"/>
        <w:right w:val="none" w:sz="0" w:space="0" w:color="auto"/>
      </w:divBdr>
    </w:div>
    <w:div w:id="377972377">
      <w:bodyDiv w:val="1"/>
      <w:marLeft w:val="0"/>
      <w:marRight w:val="0"/>
      <w:marTop w:val="0"/>
      <w:marBottom w:val="0"/>
      <w:divBdr>
        <w:top w:val="none" w:sz="0" w:space="0" w:color="auto"/>
        <w:left w:val="none" w:sz="0" w:space="0" w:color="auto"/>
        <w:bottom w:val="none" w:sz="0" w:space="0" w:color="auto"/>
        <w:right w:val="none" w:sz="0" w:space="0" w:color="auto"/>
      </w:divBdr>
    </w:div>
    <w:div w:id="378437181">
      <w:bodyDiv w:val="1"/>
      <w:marLeft w:val="0"/>
      <w:marRight w:val="0"/>
      <w:marTop w:val="0"/>
      <w:marBottom w:val="0"/>
      <w:divBdr>
        <w:top w:val="none" w:sz="0" w:space="0" w:color="auto"/>
        <w:left w:val="none" w:sz="0" w:space="0" w:color="auto"/>
        <w:bottom w:val="none" w:sz="0" w:space="0" w:color="auto"/>
        <w:right w:val="none" w:sz="0" w:space="0" w:color="auto"/>
      </w:divBdr>
    </w:div>
    <w:div w:id="378480214">
      <w:bodyDiv w:val="1"/>
      <w:marLeft w:val="0"/>
      <w:marRight w:val="0"/>
      <w:marTop w:val="0"/>
      <w:marBottom w:val="0"/>
      <w:divBdr>
        <w:top w:val="none" w:sz="0" w:space="0" w:color="auto"/>
        <w:left w:val="none" w:sz="0" w:space="0" w:color="auto"/>
        <w:bottom w:val="none" w:sz="0" w:space="0" w:color="auto"/>
        <w:right w:val="none" w:sz="0" w:space="0" w:color="auto"/>
      </w:divBdr>
    </w:div>
    <w:div w:id="378628244">
      <w:bodyDiv w:val="1"/>
      <w:marLeft w:val="0"/>
      <w:marRight w:val="0"/>
      <w:marTop w:val="0"/>
      <w:marBottom w:val="0"/>
      <w:divBdr>
        <w:top w:val="none" w:sz="0" w:space="0" w:color="auto"/>
        <w:left w:val="none" w:sz="0" w:space="0" w:color="auto"/>
        <w:bottom w:val="none" w:sz="0" w:space="0" w:color="auto"/>
        <w:right w:val="none" w:sz="0" w:space="0" w:color="auto"/>
      </w:divBdr>
    </w:div>
    <w:div w:id="378669275">
      <w:bodyDiv w:val="1"/>
      <w:marLeft w:val="0"/>
      <w:marRight w:val="0"/>
      <w:marTop w:val="0"/>
      <w:marBottom w:val="0"/>
      <w:divBdr>
        <w:top w:val="none" w:sz="0" w:space="0" w:color="auto"/>
        <w:left w:val="none" w:sz="0" w:space="0" w:color="auto"/>
        <w:bottom w:val="none" w:sz="0" w:space="0" w:color="auto"/>
        <w:right w:val="none" w:sz="0" w:space="0" w:color="auto"/>
      </w:divBdr>
    </w:div>
    <w:div w:id="378895650">
      <w:bodyDiv w:val="1"/>
      <w:marLeft w:val="0"/>
      <w:marRight w:val="0"/>
      <w:marTop w:val="0"/>
      <w:marBottom w:val="0"/>
      <w:divBdr>
        <w:top w:val="none" w:sz="0" w:space="0" w:color="auto"/>
        <w:left w:val="none" w:sz="0" w:space="0" w:color="auto"/>
        <w:bottom w:val="none" w:sz="0" w:space="0" w:color="auto"/>
        <w:right w:val="none" w:sz="0" w:space="0" w:color="auto"/>
      </w:divBdr>
    </w:div>
    <w:div w:id="379286464">
      <w:bodyDiv w:val="1"/>
      <w:marLeft w:val="0"/>
      <w:marRight w:val="0"/>
      <w:marTop w:val="0"/>
      <w:marBottom w:val="0"/>
      <w:divBdr>
        <w:top w:val="none" w:sz="0" w:space="0" w:color="auto"/>
        <w:left w:val="none" w:sz="0" w:space="0" w:color="auto"/>
        <w:bottom w:val="none" w:sz="0" w:space="0" w:color="auto"/>
        <w:right w:val="none" w:sz="0" w:space="0" w:color="auto"/>
      </w:divBdr>
    </w:div>
    <w:div w:id="379481367">
      <w:bodyDiv w:val="1"/>
      <w:marLeft w:val="0"/>
      <w:marRight w:val="0"/>
      <w:marTop w:val="0"/>
      <w:marBottom w:val="0"/>
      <w:divBdr>
        <w:top w:val="none" w:sz="0" w:space="0" w:color="auto"/>
        <w:left w:val="none" w:sz="0" w:space="0" w:color="auto"/>
        <w:bottom w:val="none" w:sz="0" w:space="0" w:color="auto"/>
        <w:right w:val="none" w:sz="0" w:space="0" w:color="auto"/>
      </w:divBdr>
    </w:div>
    <w:div w:id="379790269">
      <w:bodyDiv w:val="1"/>
      <w:marLeft w:val="0"/>
      <w:marRight w:val="0"/>
      <w:marTop w:val="0"/>
      <w:marBottom w:val="0"/>
      <w:divBdr>
        <w:top w:val="none" w:sz="0" w:space="0" w:color="auto"/>
        <w:left w:val="none" w:sz="0" w:space="0" w:color="auto"/>
        <w:bottom w:val="none" w:sz="0" w:space="0" w:color="auto"/>
        <w:right w:val="none" w:sz="0" w:space="0" w:color="auto"/>
      </w:divBdr>
    </w:div>
    <w:div w:id="379983007">
      <w:bodyDiv w:val="1"/>
      <w:marLeft w:val="0"/>
      <w:marRight w:val="0"/>
      <w:marTop w:val="0"/>
      <w:marBottom w:val="0"/>
      <w:divBdr>
        <w:top w:val="none" w:sz="0" w:space="0" w:color="auto"/>
        <w:left w:val="none" w:sz="0" w:space="0" w:color="auto"/>
        <w:bottom w:val="none" w:sz="0" w:space="0" w:color="auto"/>
        <w:right w:val="none" w:sz="0" w:space="0" w:color="auto"/>
      </w:divBdr>
    </w:div>
    <w:div w:id="380133028">
      <w:bodyDiv w:val="1"/>
      <w:marLeft w:val="0"/>
      <w:marRight w:val="0"/>
      <w:marTop w:val="0"/>
      <w:marBottom w:val="0"/>
      <w:divBdr>
        <w:top w:val="none" w:sz="0" w:space="0" w:color="auto"/>
        <w:left w:val="none" w:sz="0" w:space="0" w:color="auto"/>
        <w:bottom w:val="none" w:sz="0" w:space="0" w:color="auto"/>
        <w:right w:val="none" w:sz="0" w:space="0" w:color="auto"/>
      </w:divBdr>
    </w:div>
    <w:div w:id="380180863">
      <w:bodyDiv w:val="1"/>
      <w:marLeft w:val="0"/>
      <w:marRight w:val="0"/>
      <w:marTop w:val="0"/>
      <w:marBottom w:val="0"/>
      <w:divBdr>
        <w:top w:val="none" w:sz="0" w:space="0" w:color="auto"/>
        <w:left w:val="none" w:sz="0" w:space="0" w:color="auto"/>
        <w:bottom w:val="none" w:sz="0" w:space="0" w:color="auto"/>
        <w:right w:val="none" w:sz="0" w:space="0" w:color="auto"/>
      </w:divBdr>
    </w:div>
    <w:div w:id="380250415">
      <w:bodyDiv w:val="1"/>
      <w:marLeft w:val="0"/>
      <w:marRight w:val="0"/>
      <w:marTop w:val="0"/>
      <w:marBottom w:val="0"/>
      <w:divBdr>
        <w:top w:val="none" w:sz="0" w:space="0" w:color="auto"/>
        <w:left w:val="none" w:sz="0" w:space="0" w:color="auto"/>
        <w:bottom w:val="none" w:sz="0" w:space="0" w:color="auto"/>
        <w:right w:val="none" w:sz="0" w:space="0" w:color="auto"/>
      </w:divBdr>
    </w:div>
    <w:div w:id="380397804">
      <w:bodyDiv w:val="1"/>
      <w:marLeft w:val="0"/>
      <w:marRight w:val="0"/>
      <w:marTop w:val="0"/>
      <w:marBottom w:val="0"/>
      <w:divBdr>
        <w:top w:val="none" w:sz="0" w:space="0" w:color="auto"/>
        <w:left w:val="none" w:sz="0" w:space="0" w:color="auto"/>
        <w:bottom w:val="none" w:sz="0" w:space="0" w:color="auto"/>
        <w:right w:val="none" w:sz="0" w:space="0" w:color="auto"/>
      </w:divBdr>
    </w:div>
    <w:div w:id="380709792">
      <w:bodyDiv w:val="1"/>
      <w:marLeft w:val="0"/>
      <w:marRight w:val="0"/>
      <w:marTop w:val="0"/>
      <w:marBottom w:val="0"/>
      <w:divBdr>
        <w:top w:val="none" w:sz="0" w:space="0" w:color="auto"/>
        <w:left w:val="none" w:sz="0" w:space="0" w:color="auto"/>
        <w:bottom w:val="none" w:sz="0" w:space="0" w:color="auto"/>
        <w:right w:val="none" w:sz="0" w:space="0" w:color="auto"/>
      </w:divBdr>
    </w:div>
    <w:div w:id="381055845">
      <w:bodyDiv w:val="1"/>
      <w:marLeft w:val="0"/>
      <w:marRight w:val="0"/>
      <w:marTop w:val="0"/>
      <w:marBottom w:val="0"/>
      <w:divBdr>
        <w:top w:val="none" w:sz="0" w:space="0" w:color="auto"/>
        <w:left w:val="none" w:sz="0" w:space="0" w:color="auto"/>
        <w:bottom w:val="none" w:sz="0" w:space="0" w:color="auto"/>
        <w:right w:val="none" w:sz="0" w:space="0" w:color="auto"/>
      </w:divBdr>
    </w:div>
    <w:div w:id="381101267">
      <w:bodyDiv w:val="1"/>
      <w:marLeft w:val="0"/>
      <w:marRight w:val="0"/>
      <w:marTop w:val="0"/>
      <w:marBottom w:val="0"/>
      <w:divBdr>
        <w:top w:val="none" w:sz="0" w:space="0" w:color="auto"/>
        <w:left w:val="none" w:sz="0" w:space="0" w:color="auto"/>
        <w:bottom w:val="none" w:sz="0" w:space="0" w:color="auto"/>
        <w:right w:val="none" w:sz="0" w:space="0" w:color="auto"/>
      </w:divBdr>
    </w:div>
    <w:div w:id="381176688">
      <w:bodyDiv w:val="1"/>
      <w:marLeft w:val="0"/>
      <w:marRight w:val="0"/>
      <w:marTop w:val="0"/>
      <w:marBottom w:val="0"/>
      <w:divBdr>
        <w:top w:val="none" w:sz="0" w:space="0" w:color="auto"/>
        <w:left w:val="none" w:sz="0" w:space="0" w:color="auto"/>
        <w:bottom w:val="none" w:sz="0" w:space="0" w:color="auto"/>
        <w:right w:val="none" w:sz="0" w:space="0" w:color="auto"/>
      </w:divBdr>
    </w:div>
    <w:div w:id="381564706">
      <w:bodyDiv w:val="1"/>
      <w:marLeft w:val="0"/>
      <w:marRight w:val="0"/>
      <w:marTop w:val="0"/>
      <w:marBottom w:val="0"/>
      <w:divBdr>
        <w:top w:val="none" w:sz="0" w:space="0" w:color="auto"/>
        <w:left w:val="none" w:sz="0" w:space="0" w:color="auto"/>
        <w:bottom w:val="none" w:sz="0" w:space="0" w:color="auto"/>
        <w:right w:val="none" w:sz="0" w:space="0" w:color="auto"/>
      </w:divBdr>
    </w:div>
    <w:div w:id="382599800">
      <w:bodyDiv w:val="1"/>
      <w:marLeft w:val="0"/>
      <w:marRight w:val="0"/>
      <w:marTop w:val="0"/>
      <w:marBottom w:val="0"/>
      <w:divBdr>
        <w:top w:val="none" w:sz="0" w:space="0" w:color="auto"/>
        <w:left w:val="none" w:sz="0" w:space="0" w:color="auto"/>
        <w:bottom w:val="none" w:sz="0" w:space="0" w:color="auto"/>
        <w:right w:val="none" w:sz="0" w:space="0" w:color="auto"/>
      </w:divBdr>
    </w:div>
    <w:div w:id="382604702">
      <w:bodyDiv w:val="1"/>
      <w:marLeft w:val="0"/>
      <w:marRight w:val="0"/>
      <w:marTop w:val="0"/>
      <w:marBottom w:val="0"/>
      <w:divBdr>
        <w:top w:val="none" w:sz="0" w:space="0" w:color="auto"/>
        <w:left w:val="none" w:sz="0" w:space="0" w:color="auto"/>
        <w:bottom w:val="none" w:sz="0" w:space="0" w:color="auto"/>
        <w:right w:val="none" w:sz="0" w:space="0" w:color="auto"/>
      </w:divBdr>
    </w:div>
    <w:div w:id="382872154">
      <w:bodyDiv w:val="1"/>
      <w:marLeft w:val="0"/>
      <w:marRight w:val="0"/>
      <w:marTop w:val="0"/>
      <w:marBottom w:val="0"/>
      <w:divBdr>
        <w:top w:val="none" w:sz="0" w:space="0" w:color="auto"/>
        <w:left w:val="none" w:sz="0" w:space="0" w:color="auto"/>
        <w:bottom w:val="none" w:sz="0" w:space="0" w:color="auto"/>
        <w:right w:val="none" w:sz="0" w:space="0" w:color="auto"/>
      </w:divBdr>
    </w:div>
    <w:div w:id="382951802">
      <w:bodyDiv w:val="1"/>
      <w:marLeft w:val="0"/>
      <w:marRight w:val="0"/>
      <w:marTop w:val="0"/>
      <w:marBottom w:val="0"/>
      <w:divBdr>
        <w:top w:val="none" w:sz="0" w:space="0" w:color="auto"/>
        <w:left w:val="none" w:sz="0" w:space="0" w:color="auto"/>
        <w:bottom w:val="none" w:sz="0" w:space="0" w:color="auto"/>
        <w:right w:val="none" w:sz="0" w:space="0" w:color="auto"/>
      </w:divBdr>
    </w:div>
    <w:div w:id="383019964">
      <w:bodyDiv w:val="1"/>
      <w:marLeft w:val="0"/>
      <w:marRight w:val="0"/>
      <w:marTop w:val="0"/>
      <w:marBottom w:val="0"/>
      <w:divBdr>
        <w:top w:val="none" w:sz="0" w:space="0" w:color="auto"/>
        <w:left w:val="none" w:sz="0" w:space="0" w:color="auto"/>
        <w:bottom w:val="none" w:sz="0" w:space="0" w:color="auto"/>
        <w:right w:val="none" w:sz="0" w:space="0" w:color="auto"/>
      </w:divBdr>
    </w:div>
    <w:div w:id="383333835">
      <w:bodyDiv w:val="1"/>
      <w:marLeft w:val="0"/>
      <w:marRight w:val="0"/>
      <w:marTop w:val="0"/>
      <w:marBottom w:val="0"/>
      <w:divBdr>
        <w:top w:val="none" w:sz="0" w:space="0" w:color="auto"/>
        <w:left w:val="none" w:sz="0" w:space="0" w:color="auto"/>
        <w:bottom w:val="none" w:sz="0" w:space="0" w:color="auto"/>
        <w:right w:val="none" w:sz="0" w:space="0" w:color="auto"/>
      </w:divBdr>
    </w:div>
    <w:div w:id="383335014">
      <w:bodyDiv w:val="1"/>
      <w:marLeft w:val="0"/>
      <w:marRight w:val="0"/>
      <w:marTop w:val="0"/>
      <w:marBottom w:val="0"/>
      <w:divBdr>
        <w:top w:val="none" w:sz="0" w:space="0" w:color="auto"/>
        <w:left w:val="none" w:sz="0" w:space="0" w:color="auto"/>
        <w:bottom w:val="none" w:sz="0" w:space="0" w:color="auto"/>
        <w:right w:val="none" w:sz="0" w:space="0" w:color="auto"/>
      </w:divBdr>
    </w:div>
    <w:div w:id="383335411">
      <w:bodyDiv w:val="1"/>
      <w:marLeft w:val="0"/>
      <w:marRight w:val="0"/>
      <w:marTop w:val="0"/>
      <w:marBottom w:val="0"/>
      <w:divBdr>
        <w:top w:val="none" w:sz="0" w:space="0" w:color="auto"/>
        <w:left w:val="none" w:sz="0" w:space="0" w:color="auto"/>
        <w:bottom w:val="none" w:sz="0" w:space="0" w:color="auto"/>
        <w:right w:val="none" w:sz="0" w:space="0" w:color="auto"/>
      </w:divBdr>
    </w:div>
    <w:div w:id="383451352">
      <w:bodyDiv w:val="1"/>
      <w:marLeft w:val="0"/>
      <w:marRight w:val="0"/>
      <w:marTop w:val="0"/>
      <w:marBottom w:val="0"/>
      <w:divBdr>
        <w:top w:val="none" w:sz="0" w:space="0" w:color="auto"/>
        <w:left w:val="none" w:sz="0" w:space="0" w:color="auto"/>
        <w:bottom w:val="none" w:sz="0" w:space="0" w:color="auto"/>
        <w:right w:val="none" w:sz="0" w:space="0" w:color="auto"/>
      </w:divBdr>
    </w:div>
    <w:div w:id="384833695">
      <w:bodyDiv w:val="1"/>
      <w:marLeft w:val="0"/>
      <w:marRight w:val="0"/>
      <w:marTop w:val="0"/>
      <w:marBottom w:val="0"/>
      <w:divBdr>
        <w:top w:val="none" w:sz="0" w:space="0" w:color="auto"/>
        <w:left w:val="none" w:sz="0" w:space="0" w:color="auto"/>
        <w:bottom w:val="none" w:sz="0" w:space="0" w:color="auto"/>
        <w:right w:val="none" w:sz="0" w:space="0" w:color="auto"/>
      </w:divBdr>
    </w:div>
    <w:div w:id="386690782">
      <w:bodyDiv w:val="1"/>
      <w:marLeft w:val="0"/>
      <w:marRight w:val="0"/>
      <w:marTop w:val="0"/>
      <w:marBottom w:val="0"/>
      <w:divBdr>
        <w:top w:val="none" w:sz="0" w:space="0" w:color="auto"/>
        <w:left w:val="none" w:sz="0" w:space="0" w:color="auto"/>
        <w:bottom w:val="none" w:sz="0" w:space="0" w:color="auto"/>
        <w:right w:val="none" w:sz="0" w:space="0" w:color="auto"/>
      </w:divBdr>
    </w:div>
    <w:div w:id="386733556">
      <w:bodyDiv w:val="1"/>
      <w:marLeft w:val="0"/>
      <w:marRight w:val="0"/>
      <w:marTop w:val="0"/>
      <w:marBottom w:val="0"/>
      <w:divBdr>
        <w:top w:val="none" w:sz="0" w:space="0" w:color="auto"/>
        <w:left w:val="none" w:sz="0" w:space="0" w:color="auto"/>
        <w:bottom w:val="none" w:sz="0" w:space="0" w:color="auto"/>
        <w:right w:val="none" w:sz="0" w:space="0" w:color="auto"/>
      </w:divBdr>
    </w:div>
    <w:div w:id="387150461">
      <w:bodyDiv w:val="1"/>
      <w:marLeft w:val="0"/>
      <w:marRight w:val="0"/>
      <w:marTop w:val="0"/>
      <w:marBottom w:val="0"/>
      <w:divBdr>
        <w:top w:val="none" w:sz="0" w:space="0" w:color="auto"/>
        <w:left w:val="none" w:sz="0" w:space="0" w:color="auto"/>
        <w:bottom w:val="none" w:sz="0" w:space="0" w:color="auto"/>
        <w:right w:val="none" w:sz="0" w:space="0" w:color="auto"/>
      </w:divBdr>
    </w:div>
    <w:div w:id="387608059">
      <w:bodyDiv w:val="1"/>
      <w:marLeft w:val="0"/>
      <w:marRight w:val="0"/>
      <w:marTop w:val="0"/>
      <w:marBottom w:val="0"/>
      <w:divBdr>
        <w:top w:val="none" w:sz="0" w:space="0" w:color="auto"/>
        <w:left w:val="none" w:sz="0" w:space="0" w:color="auto"/>
        <w:bottom w:val="none" w:sz="0" w:space="0" w:color="auto"/>
        <w:right w:val="none" w:sz="0" w:space="0" w:color="auto"/>
      </w:divBdr>
    </w:div>
    <w:div w:id="387804219">
      <w:bodyDiv w:val="1"/>
      <w:marLeft w:val="0"/>
      <w:marRight w:val="0"/>
      <w:marTop w:val="0"/>
      <w:marBottom w:val="0"/>
      <w:divBdr>
        <w:top w:val="none" w:sz="0" w:space="0" w:color="auto"/>
        <w:left w:val="none" w:sz="0" w:space="0" w:color="auto"/>
        <w:bottom w:val="none" w:sz="0" w:space="0" w:color="auto"/>
        <w:right w:val="none" w:sz="0" w:space="0" w:color="auto"/>
      </w:divBdr>
    </w:div>
    <w:div w:id="387997701">
      <w:bodyDiv w:val="1"/>
      <w:marLeft w:val="0"/>
      <w:marRight w:val="0"/>
      <w:marTop w:val="0"/>
      <w:marBottom w:val="0"/>
      <w:divBdr>
        <w:top w:val="none" w:sz="0" w:space="0" w:color="auto"/>
        <w:left w:val="none" w:sz="0" w:space="0" w:color="auto"/>
        <w:bottom w:val="none" w:sz="0" w:space="0" w:color="auto"/>
        <w:right w:val="none" w:sz="0" w:space="0" w:color="auto"/>
      </w:divBdr>
    </w:div>
    <w:div w:id="388067168">
      <w:bodyDiv w:val="1"/>
      <w:marLeft w:val="0"/>
      <w:marRight w:val="0"/>
      <w:marTop w:val="0"/>
      <w:marBottom w:val="0"/>
      <w:divBdr>
        <w:top w:val="none" w:sz="0" w:space="0" w:color="auto"/>
        <w:left w:val="none" w:sz="0" w:space="0" w:color="auto"/>
        <w:bottom w:val="none" w:sz="0" w:space="0" w:color="auto"/>
        <w:right w:val="none" w:sz="0" w:space="0" w:color="auto"/>
      </w:divBdr>
    </w:div>
    <w:div w:id="388498757">
      <w:bodyDiv w:val="1"/>
      <w:marLeft w:val="0"/>
      <w:marRight w:val="0"/>
      <w:marTop w:val="0"/>
      <w:marBottom w:val="0"/>
      <w:divBdr>
        <w:top w:val="none" w:sz="0" w:space="0" w:color="auto"/>
        <w:left w:val="none" w:sz="0" w:space="0" w:color="auto"/>
        <w:bottom w:val="none" w:sz="0" w:space="0" w:color="auto"/>
        <w:right w:val="none" w:sz="0" w:space="0" w:color="auto"/>
      </w:divBdr>
    </w:div>
    <w:div w:id="388765432">
      <w:bodyDiv w:val="1"/>
      <w:marLeft w:val="0"/>
      <w:marRight w:val="0"/>
      <w:marTop w:val="0"/>
      <w:marBottom w:val="0"/>
      <w:divBdr>
        <w:top w:val="none" w:sz="0" w:space="0" w:color="auto"/>
        <w:left w:val="none" w:sz="0" w:space="0" w:color="auto"/>
        <w:bottom w:val="none" w:sz="0" w:space="0" w:color="auto"/>
        <w:right w:val="none" w:sz="0" w:space="0" w:color="auto"/>
      </w:divBdr>
    </w:div>
    <w:div w:id="388843020">
      <w:bodyDiv w:val="1"/>
      <w:marLeft w:val="0"/>
      <w:marRight w:val="0"/>
      <w:marTop w:val="0"/>
      <w:marBottom w:val="0"/>
      <w:divBdr>
        <w:top w:val="none" w:sz="0" w:space="0" w:color="auto"/>
        <w:left w:val="none" w:sz="0" w:space="0" w:color="auto"/>
        <w:bottom w:val="none" w:sz="0" w:space="0" w:color="auto"/>
        <w:right w:val="none" w:sz="0" w:space="0" w:color="auto"/>
      </w:divBdr>
    </w:div>
    <w:div w:id="389698043">
      <w:bodyDiv w:val="1"/>
      <w:marLeft w:val="0"/>
      <w:marRight w:val="0"/>
      <w:marTop w:val="0"/>
      <w:marBottom w:val="0"/>
      <w:divBdr>
        <w:top w:val="none" w:sz="0" w:space="0" w:color="auto"/>
        <w:left w:val="none" w:sz="0" w:space="0" w:color="auto"/>
        <w:bottom w:val="none" w:sz="0" w:space="0" w:color="auto"/>
        <w:right w:val="none" w:sz="0" w:space="0" w:color="auto"/>
      </w:divBdr>
    </w:div>
    <w:div w:id="389768140">
      <w:bodyDiv w:val="1"/>
      <w:marLeft w:val="0"/>
      <w:marRight w:val="0"/>
      <w:marTop w:val="0"/>
      <w:marBottom w:val="0"/>
      <w:divBdr>
        <w:top w:val="none" w:sz="0" w:space="0" w:color="auto"/>
        <w:left w:val="none" w:sz="0" w:space="0" w:color="auto"/>
        <w:bottom w:val="none" w:sz="0" w:space="0" w:color="auto"/>
        <w:right w:val="none" w:sz="0" w:space="0" w:color="auto"/>
      </w:divBdr>
    </w:div>
    <w:div w:id="389772178">
      <w:bodyDiv w:val="1"/>
      <w:marLeft w:val="0"/>
      <w:marRight w:val="0"/>
      <w:marTop w:val="0"/>
      <w:marBottom w:val="0"/>
      <w:divBdr>
        <w:top w:val="none" w:sz="0" w:space="0" w:color="auto"/>
        <w:left w:val="none" w:sz="0" w:space="0" w:color="auto"/>
        <w:bottom w:val="none" w:sz="0" w:space="0" w:color="auto"/>
        <w:right w:val="none" w:sz="0" w:space="0" w:color="auto"/>
      </w:divBdr>
    </w:div>
    <w:div w:id="390277453">
      <w:bodyDiv w:val="1"/>
      <w:marLeft w:val="0"/>
      <w:marRight w:val="0"/>
      <w:marTop w:val="0"/>
      <w:marBottom w:val="0"/>
      <w:divBdr>
        <w:top w:val="none" w:sz="0" w:space="0" w:color="auto"/>
        <w:left w:val="none" w:sz="0" w:space="0" w:color="auto"/>
        <w:bottom w:val="none" w:sz="0" w:space="0" w:color="auto"/>
        <w:right w:val="none" w:sz="0" w:space="0" w:color="auto"/>
      </w:divBdr>
    </w:div>
    <w:div w:id="391538101">
      <w:bodyDiv w:val="1"/>
      <w:marLeft w:val="0"/>
      <w:marRight w:val="0"/>
      <w:marTop w:val="0"/>
      <w:marBottom w:val="0"/>
      <w:divBdr>
        <w:top w:val="none" w:sz="0" w:space="0" w:color="auto"/>
        <w:left w:val="none" w:sz="0" w:space="0" w:color="auto"/>
        <w:bottom w:val="none" w:sz="0" w:space="0" w:color="auto"/>
        <w:right w:val="none" w:sz="0" w:space="0" w:color="auto"/>
      </w:divBdr>
    </w:div>
    <w:div w:id="392196891">
      <w:bodyDiv w:val="1"/>
      <w:marLeft w:val="0"/>
      <w:marRight w:val="0"/>
      <w:marTop w:val="0"/>
      <w:marBottom w:val="0"/>
      <w:divBdr>
        <w:top w:val="none" w:sz="0" w:space="0" w:color="auto"/>
        <w:left w:val="none" w:sz="0" w:space="0" w:color="auto"/>
        <w:bottom w:val="none" w:sz="0" w:space="0" w:color="auto"/>
        <w:right w:val="none" w:sz="0" w:space="0" w:color="auto"/>
      </w:divBdr>
    </w:div>
    <w:div w:id="392658317">
      <w:bodyDiv w:val="1"/>
      <w:marLeft w:val="0"/>
      <w:marRight w:val="0"/>
      <w:marTop w:val="0"/>
      <w:marBottom w:val="0"/>
      <w:divBdr>
        <w:top w:val="none" w:sz="0" w:space="0" w:color="auto"/>
        <w:left w:val="none" w:sz="0" w:space="0" w:color="auto"/>
        <w:bottom w:val="none" w:sz="0" w:space="0" w:color="auto"/>
        <w:right w:val="none" w:sz="0" w:space="0" w:color="auto"/>
      </w:divBdr>
    </w:div>
    <w:div w:id="392893155">
      <w:bodyDiv w:val="1"/>
      <w:marLeft w:val="0"/>
      <w:marRight w:val="0"/>
      <w:marTop w:val="0"/>
      <w:marBottom w:val="0"/>
      <w:divBdr>
        <w:top w:val="none" w:sz="0" w:space="0" w:color="auto"/>
        <w:left w:val="none" w:sz="0" w:space="0" w:color="auto"/>
        <w:bottom w:val="none" w:sz="0" w:space="0" w:color="auto"/>
        <w:right w:val="none" w:sz="0" w:space="0" w:color="auto"/>
      </w:divBdr>
    </w:div>
    <w:div w:id="392968784">
      <w:bodyDiv w:val="1"/>
      <w:marLeft w:val="0"/>
      <w:marRight w:val="0"/>
      <w:marTop w:val="0"/>
      <w:marBottom w:val="0"/>
      <w:divBdr>
        <w:top w:val="none" w:sz="0" w:space="0" w:color="auto"/>
        <w:left w:val="none" w:sz="0" w:space="0" w:color="auto"/>
        <w:bottom w:val="none" w:sz="0" w:space="0" w:color="auto"/>
        <w:right w:val="none" w:sz="0" w:space="0" w:color="auto"/>
      </w:divBdr>
    </w:div>
    <w:div w:id="393085308">
      <w:bodyDiv w:val="1"/>
      <w:marLeft w:val="0"/>
      <w:marRight w:val="0"/>
      <w:marTop w:val="0"/>
      <w:marBottom w:val="0"/>
      <w:divBdr>
        <w:top w:val="none" w:sz="0" w:space="0" w:color="auto"/>
        <w:left w:val="none" w:sz="0" w:space="0" w:color="auto"/>
        <w:bottom w:val="none" w:sz="0" w:space="0" w:color="auto"/>
        <w:right w:val="none" w:sz="0" w:space="0" w:color="auto"/>
      </w:divBdr>
    </w:div>
    <w:div w:id="393431874">
      <w:bodyDiv w:val="1"/>
      <w:marLeft w:val="0"/>
      <w:marRight w:val="0"/>
      <w:marTop w:val="0"/>
      <w:marBottom w:val="0"/>
      <w:divBdr>
        <w:top w:val="none" w:sz="0" w:space="0" w:color="auto"/>
        <w:left w:val="none" w:sz="0" w:space="0" w:color="auto"/>
        <w:bottom w:val="none" w:sz="0" w:space="0" w:color="auto"/>
        <w:right w:val="none" w:sz="0" w:space="0" w:color="auto"/>
      </w:divBdr>
    </w:div>
    <w:div w:id="393703736">
      <w:bodyDiv w:val="1"/>
      <w:marLeft w:val="0"/>
      <w:marRight w:val="0"/>
      <w:marTop w:val="0"/>
      <w:marBottom w:val="0"/>
      <w:divBdr>
        <w:top w:val="none" w:sz="0" w:space="0" w:color="auto"/>
        <w:left w:val="none" w:sz="0" w:space="0" w:color="auto"/>
        <w:bottom w:val="none" w:sz="0" w:space="0" w:color="auto"/>
        <w:right w:val="none" w:sz="0" w:space="0" w:color="auto"/>
      </w:divBdr>
    </w:div>
    <w:div w:id="395203288">
      <w:bodyDiv w:val="1"/>
      <w:marLeft w:val="0"/>
      <w:marRight w:val="0"/>
      <w:marTop w:val="0"/>
      <w:marBottom w:val="0"/>
      <w:divBdr>
        <w:top w:val="none" w:sz="0" w:space="0" w:color="auto"/>
        <w:left w:val="none" w:sz="0" w:space="0" w:color="auto"/>
        <w:bottom w:val="none" w:sz="0" w:space="0" w:color="auto"/>
        <w:right w:val="none" w:sz="0" w:space="0" w:color="auto"/>
      </w:divBdr>
    </w:div>
    <w:div w:id="395203932">
      <w:bodyDiv w:val="1"/>
      <w:marLeft w:val="0"/>
      <w:marRight w:val="0"/>
      <w:marTop w:val="0"/>
      <w:marBottom w:val="0"/>
      <w:divBdr>
        <w:top w:val="none" w:sz="0" w:space="0" w:color="auto"/>
        <w:left w:val="none" w:sz="0" w:space="0" w:color="auto"/>
        <w:bottom w:val="none" w:sz="0" w:space="0" w:color="auto"/>
        <w:right w:val="none" w:sz="0" w:space="0" w:color="auto"/>
      </w:divBdr>
    </w:div>
    <w:div w:id="395248266">
      <w:bodyDiv w:val="1"/>
      <w:marLeft w:val="0"/>
      <w:marRight w:val="0"/>
      <w:marTop w:val="0"/>
      <w:marBottom w:val="0"/>
      <w:divBdr>
        <w:top w:val="none" w:sz="0" w:space="0" w:color="auto"/>
        <w:left w:val="none" w:sz="0" w:space="0" w:color="auto"/>
        <w:bottom w:val="none" w:sz="0" w:space="0" w:color="auto"/>
        <w:right w:val="none" w:sz="0" w:space="0" w:color="auto"/>
      </w:divBdr>
    </w:div>
    <w:div w:id="395473814">
      <w:bodyDiv w:val="1"/>
      <w:marLeft w:val="0"/>
      <w:marRight w:val="0"/>
      <w:marTop w:val="0"/>
      <w:marBottom w:val="0"/>
      <w:divBdr>
        <w:top w:val="none" w:sz="0" w:space="0" w:color="auto"/>
        <w:left w:val="none" w:sz="0" w:space="0" w:color="auto"/>
        <w:bottom w:val="none" w:sz="0" w:space="0" w:color="auto"/>
        <w:right w:val="none" w:sz="0" w:space="0" w:color="auto"/>
      </w:divBdr>
    </w:div>
    <w:div w:id="396319678">
      <w:bodyDiv w:val="1"/>
      <w:marLeft w:val="0"/>
      <w:marRight w:val="0"/>
      <w:marTop w:val="0"/>
      <w:marBottom w:val="0"/>
      <w:divBdr>
        <w:top w:val="none" w:sz="0" w:space="0" w:color="auto"/>
        <w:left w:val="none" w:sz="0" w:space="0" w:color="auto"/>
        <w:bottom w:val="none" w:sz="0" w:space="0" w:color="auto"/>
        <w:right w:val="none" w:sz="0" w:space="0" w:color="auto"/>
      </w:divBdr>
    </w:div>
    <w:div w:id="396635495">
      <w:bodyDiv w:val="1"/>
      <w:marLeft w:val="0"/>
      <w:marRight w:val="0"/>
      <w:marTop w:val="0"/>
      <w:marBottom w:val="0"/>
      <w:divBdr>
        <w:top w:val="none" w:sz="0" w:space="0" w:color="auto"/>
        <w:left w:val="none" w:sz="0" w:space="0" w:color="auto"/>
        <w:bottom w:val="none" w:sz="0" w:space="0" w:color="auto"/>
        <w:right w:val="none" w:sz="0" w:space="0" w:color="auto"/>
      </w:divBdr>
    </w:div>
    <w:div w:id="396783065">
      <w:bodyDiv w:val="1"/>
      <w:marLeft w:val="0"/>
      <w:marRight w:val="0"/>
      <w:marTop w:val="0"/>
      <w:marBottom w:val="0"/>
      <w:divBdr>
        <w:top w:val="none" w:sz="0" w:space="0" w:color="auto"/>
        <w:left w:val="none" w:sz="0" w:space="0" w:color="auto"/>
        <w:bottom w:val="none" w:sz="0" w:space="0" w:color="auto"/>
        <w:right w:val="none" w:sz="0" w:space="0" w:color="auto"/>
      </w:divBdr>
    </w:div>
    <w:div w:id="397478278">
      <w:bodyDiv w:val="1"/>
      <w:marLeft w:val="0"/>
      <w:marRight w:val="0"/>
      <w:marTop w:val="0"/>
      <w:marBottom w:val="0"/>
      <w:divBdr>
        <w:top w:val="none" w:sz="0" w:space="0" w:color="auto"/>
        <w:left w:val="none" w:sz="0" w:space="0" w:color="auto"/>
        <w:bottom w:val="none" w:sz="0" w:space="0" w:color="auto"/>
        <w:right w:val="none" w:sz="0" w:space="0" w:color="auto"/>
      </w:divBdr>
    </w:div>
    <w:div w:id="397627603">
      <w:bodyDiv w:val="1"/>
      <w:marLeft w:val="0"/>
      <w:marRight w:val="0"/>
      <w:marTop w:val="0"/>
      <w:marBottom w:val="0"/>
      <w:divBdr>
        <w:top w:val="none" w:sz="0" w:space="0" w:color="auto"/>
        <w:left w:val="none" w:sz="0" w:space="0" w:color="auto"/>
        <w:bottom w:val="none" w:sz="0" w:space="0" w:color="auto"/>
        <w:right w:val="none" w:sz="0" w:space="0" w:color="auto"/>
      </w:divBdr>
    </w:div>
    <w:div w:id="397747698">
      <w:bodyDiv w:val="1"/>
      <w:marLeft w:val="0"/>
      <w:marRight w:val="0"/>
      <w:marTop w:val="0"/>
      <w:marBottom w:val="0"/>
      <w:divBdr>
        <w:top w:val="none" w:sz="0" w:space="0" w:color="auto"/>
        <w:left w:val="none" w:sz="0" w:space="0" w:color="auto"/>
        <w:bottom w:val="none" w:sz="0" w:space="0" w:color="auto"/>
        <w:right w:val="none" w:sz="0" w:space="0" w:color="auto"/>
      </w:divBdr>
    </w:div>
    <w:div w:id="397826466">
      <w:bodyDiv w:val="1"/>
      <w:marLeft w:val="0"/>
      <w:marRight w:val="0"/>
      <w:marTop w:val="0"/>
      <w:marBottom w:val="0"/>
      <w:divBdr>
        <w:top w:val="none" w:sz="0" w:space="0" w:color="auto"/>
        <w:left w:val="none" w:sz="0" w:space="0" w:color="auto"/>
        <w:bottom w:val="none" w:sz="0" w:space="0" w:color="auto"/>
        <w:right w:val="none" w:sz="0" w:space="0" w:color="auto"/>
      </w:divBdr>
    </w:div>
    <w:div w:id="397829302">
      <w:bodyDiv w:val="1"/>
      <w:marLeft w:val="0"/>
      <w:marRight w:val="0"/>
      <w:marTop w:val="0"/>
      <w:marBottom w:val="0"/>
      <w:divBdr>
        <w:top w:val="none" w:sz="0" w:space="0" w:color="auto"/>
        <w:left w:val="none" w:sz="0" w:space="0" w:color="auto"/>
        <w:bottom w:val="none" w:sz="0" w:space="0" w:color="auto"/>
        <w:right w:val="none" w:sz="0" w:space="0" w:color="auto"/>
      </w:divBdr>
    </w:div>
    <w:div w:id="397945359">
      <w:bodyDiv w:val="1"/>
      <w:marLeft w:val="0"/>
      <w:marRight w:val="0"/>
      <w:marTop w:val="0"/>
      <w:marBottom w:val="0"/>
      <w:divBdr>
        <w:top w:val="none" w:sz="0" w:space="0" w:color="auto"/>
        <w:left w:val="none" w:sz="0" w:space="0" w:color="auto"/>
        <w:bottom w:val="none" w:sz="0" w:space="0" w:color="auto"/>
        <w:right w:val="none" w:sz="0" w:space="0" w:color="auto"/>
      </w:divBdr>
    </w:div>
    <w:div w:id="398018728">
      <w:bodyDiv w:val="1"/>
      <w:marLeft w:val="0"/>
      <w:marRight w:val="0"/>
      <w:marTop w:val="0"/>
      <w:marBottom w:val="0"/>
      <w:divBdr>
        <w:top w:val="none" w:sz="0" w:space="0" w:color="auto"/>
        <w:left w:val="none" w:sz="0" w:space="0" w:color="auto"/>
        <w:bottom w:val="none" w:sz="0" w:space="0" w:color="auto"/>
        <w:right w:val="none" w:sz="0" w:space="0" w:color="auto"/>
      </w:divBdr>
      <w:divsChild>
        <w:div w:id="659043582">
          <w:marLeft w:val="0"/>
          <w:marRight w:val="0"/>
          <w:marTop w:val="0"/>
          <w:marBottom w:val="0"/>
          <w:divBdr>
            <w:top w:val="none" w:sz="0" w:space="0" w:color="auto"/>
            <w:left w:val="none" w:sz="0" w:space="0" w:color="auto"/>
            <w:bottom w:val="none" w:sz="0" w:space="0" w:color="auto"/>
            <w:right w:val="none" w:sz="0" w:space="0" w:color="auto"/>
          </w:divBdr>
          <w:divsChild>
            <w:div w:id="2128349239">
              <w:marLeft w:val="0"/>
              <w:marRight w:val="0"/>
              <w:marTop w:val="0"/>
              <w:marBottom w:val="0"/>
              <w:divBdr>
                <w:top w:val="none" w:sz="0" w:space="0" w:color="auto"/>
                <w:left w:val="none" w:sz="0" w:space="0" w:color="auto"/>
                <w:bottom w:val="none" w:sz="0" w:space="0" w:color="auto"/>
                <w:right w:val="none" w:sz="0" w:space="0" w:color="auto"/>
              </w:divBdr>
              <w:divsChild>
                <w:div w:id="2125273290">
                  <w:marLeft w:val="0"/>
                  <w:marRight w:val="0"/>
                  <w:marTop w:val="0"/>
                  <w:marBottom w:val="0"/>
                  <w:divBdr>
                    <w:top w:val="none" w:sz="0" w:space="0" w:color="auto"/>
                    <w:left w:val="none" w:sz="0" w:space="0" w:color="auto"/>
                    <w:bottom w:val="none" w:sz="0" w:space="0" w:color="auto"/>
                    <w:right w:val="none" w:sz="0" w:space="0" w:color="auto"/>
                  </w:divBdr>
                  <w:divsChild>
                    <w:div w:id="1534222499">
                      <w:marLeft w:val="0"/>
                      <w:marRight w:val="0"/>
                      <w:marTop w:val="0"/>
                      <w:marBottom w:val="0"/>
                      <w:divBdr>
                        <w:top w:val="none" w:sz="0" w:space="0" w:color="auto"/>
                        <w:left w:val="none" w:sz="0" w:space="0" w:color="auto"/>
                        <w:bottom w:val="none" w:sz="0" w:space="0" w:color="auto"/>
                        <w:right w:val="none" w:sz="0" w:space="0" w:color="auto"/>
                      </w:divBdr>
                      <w:divsChild>
                        <w:div w:id="1036079279">
                          <w:marLeft w:val="0"/>
                          <w:marRight w:val="0"/>
                          <w:marTop w:val="0"/>
                          <w:marBottom w:val="0"/>
                          <w:divBdr>
                            <w:top w:val="none" w:sz="0" w:space="0" w:color="auto"/>
                            <w:left w:val="none" w:sz="0" w:space="0" w:color="auto"/>
                            <w:bottom w:val="none" w:sz="0" w:space="0" w:color="auto"/>
                            <w:right w:val="none" w:sz="0" w:space="0" w:color="auto"/>
                          </w:divBdr>
                          <w:divsChild>
                            <w:div w:id="407701496">
                              <w:marLeft w:val="0"/>
                              <w:marRight w:val="0"/>
                              <w:marTop w:val="0"/>
                              <w:marBottom w:val="0"/>
                              <w:divBdr>
                                <w:top w:val="none" w:sz="0" w:space="0" w:color="auto"/>
                                <w:left w:val="none" w:sz="0" w:space="0" w:color="auto"/>
                                <w:bottom w:val="none" w:sz="0" w:space="0" w:color="auto"/>
                                <w:right w:val="none" w:sz="0" w:space="0" w:color="auto"/>
                              </w:divBdr>
                              <w:divsChild>
                                <w:div w:id="1560554937">
                                  <w:marLeft w:val="0"/>
                                  <w:marRight w:val="0"/>
                                  <w:marTop w:val="0"/>
                                  <w:marBottom w:val="0"/>
                                  <w:divBdr>
                                    <w:top w:val="none" w:sz="0" w:space="0" w:color="auto"/>
                                    <w:left w:val="none" w:sz="0" w:space="0" w:color="auto"/>
                                    <w:bottom w:val="none" w:sz="0" w:space="0" w:color="auto"/>
                                    <w:right w:val="none" w:sz="0" w:space="0" w:color="auto"/>
                                  </w:divBdr>
                                  <w:divsChild>
                                    <w:div w:id="1079400356">
                                      <w:marLeft w:val="0"/>
                                      <w:marRight w:val="0"/>
                                      <w:marTop w:val="0"/>
                                      <w:marBottom w:val="0"/>
                                      <w:divBdr>
                                        <w:top w:val="none" w:sz="0" w:space="0" w:color="auto"/>
                                        <w:left w:val="none" w:sz="0" w:space="0" w:color="auto"/>
                                        <w:bottom w:val="none" w:sz="0" w:space="0" w:color="auto"/>
                                        <w:right w:val="none" w:sz="0" w:space="0" w:color="auto"/>
                                      </w:divBdr>
                                      <w:divsChild>
                                        <w:div w:id="1306357569">
                                          <w:marLeft w:val="0"/>
                                          <w:marRight w:val="0"/>
                                          <w:marTop w:val="0"/>
                                          <w:marBottom w:val="0"/>
                                          <w:divBdr>
                                            <w:top w:val="none" w:sz="0" w:space="0" w:color="auto"/>
                                            <w:left w:val="none" w:sz="0" w:space="0" w:color="auto"/>
                                            <w:bottom w:val="none" w:sz="0" w:space="0" w:color="auto"/>
                                            <w:right w:val="none" w:sz="0" w:space="0" w:color="auto"/>
                                          </w:divBdr>
                                          <w:divsChild>
                                            <w:div w:id="932788650">
                                              <w:marLeft w:val="0"/>
                                              <w:marRight w:val="0"/>
                                              <w:marTop w:val="0"/>
                                              <w:marBottom w:val="0"/>
                                              <w:divBdr>
                                                <w:top w:val="none" w:sz="0" w:space="0" w:color="auto"/>
                                                <w:left w:val="none" w:sz="0" w:space="0" w:color="auto"/>
                                                <w:bottom w:val="none" w:sz="0" w:space="0" w:color="auto"/>
                                                <w:right w:val="none" w:sz="0" w:space="0" w:color="auto"/>
                                              </w:divBdr>
                                              <w:divsChild>
                                                <w:div w:id="2040813055">
                                                  <w:marLeft w:val="0"/>
                                                  <w:marRight w:val="0"/>
                                                  <w:marTop w:val="0"/>
                                                  <w:marBottom w:val="0"/>
                                                  <w:divBdr>
                                                    <w:top w:val="none" w:sz="0" w:space="0" w:color="auto"/>
                                                    <w:left w:val="none" w:sz="0" w:space="0" w:color="auto"/>
                                                    <w:bottom w:val="none" w:sz="0" w:space="0" w:color="auto"/>
                                                    <w:right w:val="none" w:sz="0" w:space="0" w:color="auto"/>
                                                  </w:divBdr>
                                                  <w:divsChild>
                                                    <w:div w:id="1679309568">
                                                      <w:marLeft w:val="0"/>
                                                      <w:marRight w:val="0"/>
                                                      <w:marTop w:val="0"/>
                                                      <w:marBottom w:val="0"/>
                                                      <w:divBdr>
                                                        <w:top w:val="none" w:sz="0" w:space="0" w:color="auto"/>
                                                        <w:left w:val="none" w:sz="0" w:space="0" w:color="auto"/>
                                                        <w:bottom w:val="none" w:sz="0" w:space="0" w:color="auto"/>
                                                        <w:right w:val="none" w:sz="0" w:space="0" w:color="auto"/>
                                                      </w:divBdr>
                                                      <w:divsChild>
                                                        <w:div w:id="51317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398096548">
      <w:bodyDiv w:val="1"/>
      <w:marLeft w:val="0"/>
      <w:marRight w:val="0"/>
      <w:marTop w:val="0"/>
      <w:marBottom w:val="0"/>
      <w:divBdr>
        <w:top w:val="none" w:sz="0" w:space="0" w:color="auto"/>
        <w:left w:val="none" w:sz="0" w:space="0" w:color="auto"/>
        <w:bottom w:val="none" w:sz="0" w:space="0" w:color="auto"/>
        <w:right w:val="none" w:sz="0" w:space="0" w:color="auto"/>
      </w:divBdr>
    </w:div>
    <w:div w:id="398136031">
      <w:bodyDiv w:val="1"/>
      <w:marLeft w:val="0"/>
      <w:marRight w:val="0"/>
      <w:marTop w:val="0"/>
      <w:marBottom w:val="0"/>
      <w:divBdr>
        <w:top w:val="none" w:sz="0" w:space="0" w:color="auto"/>
        <w:left w:val="none" w:sz="0" w:space="0" w:color="auto"/>
        <w:bottom w:val="none" w:sz="0" w:space="0" w:color="auto"/>
        <w:right w:val="none" w:sz="0" w:space="0" w:color="auto"/>
      </w:divBdr>
    </w:div>
    <w:div w:id="398676567">
      <w:bodyDiv w:val="1"/>
      <w:marLeft w:val="0"/>
      <w:marRight w:val="0"/>
      <w:marTop w:val="0"/>
      <w:marBottom w:val="0"/>
      <w:divBdr>
        <w:top w:val="none" w:sz="0" w:space="0" w:color="auto"/>
        <w:left w:val="none" w:sz="0" w:space="0" w:color="auto"/>
        <w:bottom w:val="none" w:sz="0" w:space="0" w:color="auto"/>
        <w:right w:val="none" w:sz="0" w:space="0" w:color="auto"/>
      </w:divBdr>
    </w:div>
    <w:div w:id="398990324">
      <w:bodyDiv w:val="1"/>
      <w:marLeft w:val="0"/>
      <w:marRight w:val="0"/>
      <w:marTop w:val="0"/>
      <w:marBottom w:val="0"/>
      <w:divBdr>
        <w:top w:val="none" w:sz="0" w:space="0" w:color="auto"/>
        <w:left w:val="none" w:sz="0" w:space="0" w:color="auto"/>
        <w:bottom w:val="none" w:sz="0" w:space="0" w:color="auto"/>
        <w:right w:val="none" w:sz="0" w:space="0" w:color="auto"/>
      </w:divBdr>
    </w:div>
    <w:div w:id="399256569">
      <w:bodyDiv w:val="1"/>
      <w:marLeft w:val="0"/>
      <w:marRight w:val="0"/>
      <w:marTop w:val="0"/>
      <w:marBottom w:val="0"/>
      <w:divBdr>
        <w:top w:val="none" w:sz="0" w:space="0" w:color="auto"/>
        <w:left w:val="none" w:sz="0" w:space="0" w:color="auto"/>
        <w:bottom w:val="none" w:sz="0" w:space="0" w:color="auto"/>
        <w:right w:val="none" w:sz="0" w:space="0" w:color="auto"/>
      </w:divBdr>
    </w:div>
    <w:div w:id="399864746">
      <w:bodyDiv w:val="1"/>
      <w:marLeft w:val="0"/>
      <w:marRight w:val="0"/>
      <w:marTop w:val="0"/>
      <w:marBottom w:val="0"/>
      <w:divBdr>
        <w:top w:val="none" w:sz="0" w:space="0" w:color="auto"/>
        <w:left w:val="none" w:sz="0" w:space="0" w:color="auto"/>
        <w:bottom w:val="none" w:sz="0" w:space="0" w:color="auto"/>
        <w:right w:val="none" w:sz="0" w:space="0" w:color="auto"/>
      </w:divBdr>
    </w:div>
    <w:div w:id="399910900">
      <w:bodyDiv w:val="1"/>
      <w:marLeft w:val="0"/>
      <w:marRight w:val="0"/>
      <w:marTop w:val="0"/>
      <w:marBottom w:val="0"/>
      <w:divBdr>
        <w:top w:val="none" w:sz="0" w:space="0" w:color="auto"/>
        <w:left w:val="none" w:sz="0" w:space="0" w:color="auto"/>
        <w:bottom w:val="none" w:sz="0" w:space="0" w:color="auto"/>
        <w:right w:val="none" w:sz="0" w:space="0" w:color="auto"/>
      </w:divBdr>
    </w:div>
    <w:div w:id="400180364">
      <w:bodyDiv w:val="1"/>
      <w:marLeft w:val="0"/>
      <w:marRight w:val="0"/>
      <w:marTop w:val="0"/>
      <w:marBottom w:val="0"/>
      <w:divBdr>
        <w:top w:val="none" w:sz="0" w:space="0" w:color="auto"/>
        <w:left w:val="none" w:sz="0" w:space="0" w:color="auto"/>
        <w:bottom w:val="none" w:sz="0" w:space="0" w:color="auto"/>
        <w:right w:val="none" w:sz="0" w:space="0" w:color="auto"/>
      </w:divBdr>
    </w:div>
    <w:div w:id="400181526">
      <w:bodyDiv w:val="1"/>
      <w:marLeft w:val="0"/>
      <w:marRight w:val="0"/>
      <w:marTop w:val="0"/>
      <w:marBottom w:val="0"/>
      <w:divBdr>
        <w:top w:val="none" w:sz="0" w:space="0" w:color="auto"/>
        <w:left w:val="none" w:sz="0" w:space="0" w:color="auto"/>
        <w:bottom w:val="none" w:sz="0" w:space="0" w:color="auto"/>
        <w:right w:val="none" w:sz="0" w:space="0" w:color="auto"/>
      </w:divBdr>
    </w:div>
    <w:div w:id="400258000">
      <w:bodyDiv w:val="1"/>
      <w:marLeft w:val="0"/>
      <w:marRight w:val="0"/>
      <w:marTop w:val="0"/>
      <w:marBottom w:val="0"/>
      <w:divBdr>
        <w:top w:val="none" w:sz="0" w:space="0" w:color="auto"/>
        <w:left w:val="none" w:sz="0" w:space="0" w:color="auto"/>
        <w:bottom w:val="none" w:sz="0" w:space="0" w:color="auto"/>
        <w:right w:val="none" w:sz="0" w:space="0" w:color="auto"/>
      </w:divBdr>
    </w:div>
    <w:div w:id="400448663">
      <w:bodyDiv w:val="1"/>
      <w:marLeft w:val="0"/>
      <w:marRight w:val="0"/>
      <w:marTop w:val="0"/>
      <w:marBottom w:val="0"/>
      <w:divBdr>
        <w:top w:val="none" w:sz="0" w:space="0" w:color="auto"/>
        <w:left w:val="none" w:sz="0" w:space="0" w:color="auto"/>
        <w:bottom w:val="none" w:sz="0" w:space="0" w:color="auto"/>
        <w:right w:val="none" w:sz="0" w:space="0" w:color="auto"/>
      </w:divBdr>
    </w:div>
    <w:div w:id="400637574">
      <w:bodyDiv w:val="1"/>
      <w:marLeft w:val="0"/>
      <w:marRight w:val="0"/>
      <w:marTop w:val="0"/>
      <w:marBottom w:val="0"/>
      <w:divBdr>
        <w:top w:val="none" w:sz="0" w:space="0" w:color="auto"/>
        <w:left w:val="none" w:sz="0" w:space="0" w:color="auto"/>
        <w:bottom w:val="none" w:sz="0" w:space="0" w:color="auto"/>
        <w:right w:val="none" w:sz="0" w:space="0" w:color="auto"/>
      </w:divBdr>
    </w:div>
    <w:div w:id="400757535">
      <w:bodyDiv w:val="1"/>
      <w:marLeft w:val="0"/>
      <w:marRight w:val="0"/>
      <w:marTop w:val="0"/>
      <w:marBottom w:val="0"/>
      <w:divBdr>
        <w:top w:val="none" w:sz="0" w:space="0" w:color="auto"/>
        <w:left w:val="none" w:sz="0" w:space="0" w:color="auto"/>
        <w:bottom w:val="none" w:sz="0" w:space="0" w:color="auto"/>
        <w:right w:val="none" w:sz="0" w:space="0" w:color="auto"/>
      </w:divBdr>
    </w:div>
    <w:div w:id="400838245">
      <w:bodyDiv w:val="1"/>
      <w:marLeft w:val="0"/>
      <w:marRight w:val="0"/>
      <w:marTop w:val="0"/>
      <w:marBottom w:val="0"/>
      <w:divBdr>
        <w:top w:val="none" w:sz="0" w:space="0" w:color="auto"/>
        <w:left w:val="none" w:sz="0" w:space="0" w:color="auto"/>
        <w:bottom w:val="none" w:sz="0" w:space="0" w:color="auto"/>
        <w:right w:val="none" w:sz="0" w:space="0" w:color="auto"/>
      </w:divBdr>
    </w:div>
    <w:div w:id="402065208">
      <w:bodyDiv w:val="1"/>
      <w:marLeft w:val="0"/>
      <w:marRight w:val="0"/>
      <w:marTop w:val="0"/>
      <w:marBottom w:val="0"/>
      <w:divBdr>
        <w:top w:val="none" w:sz="0" w:space="0" w:color="auto"/>
        <w:left w:val="none" w:sz="0" w:space="0" w:color="auto"/>
        <w:bottom w:val="none" w:sz="0" w:space="0" w:color="auto"/>
        <w:right w:val="none" w:sz="0" w:space="0" w:color="auto"/>
      </w:divBdr>
    </w:div>
    <w:div w:id="402719597">
      <w:bodyDiv w:val="1"/>
      <w:marLeft w:val="0"/>
      <w:marRight w:val="0"/>
      <w:marTop w:val="0"/>
      <w:marBottom w:val="0"/>
      <w:divBdr>
        <w:top w:val="none" w:sz="0" w:space="0" w:color="auto"/>
        <w:left w:val="none" w:sz="0" w:space="0" w:color="auto"/>
        <w:bottom w:val="none" w:sz="0" w:space="0" w:color="auto"/>
        <w:right w:val="none" w:sz="0" w:space="0" w:color="auto"/>
      </w:divBdr>
    </w:div>
    <w:div w:id="403138664">
      <w:bodyDiv w:val="1"/>
      <w:marLeft w:val="0"/>
      <w:marRight w:val="0"/>
      <w:marTop w:val="0"/>
      <w:marBottom w:val="0"/>
      <w:divBdr>
        <w:top w:val="none" w:sz="0" w:space="0" w:color="auto"/>
        <w:left w:val="none" w:sz="0" w:space="0" w:color="auto"/>
        <w:bottom w:val="none" w:sz="0" w:space="0" w:color="auto"/>
        <w:right w:val="none" w:sz="0" w:space="0" w:color="auto"/>
      </w:divBdr>
    </w:div>
    <w:div w:id="404954799">
      <w:bodyDiv w:val="1"/>
      <w:marLeft w:val="0"/>
      <w:marRight w:val="0"/>
      <w:marTop w:val="0"/>
      <w:marBottom w:val="0"/>
      <w:divBdr>
        <w:top w:val="none" w:sz="0" w:space="0" w:color="auto"/>
        <w:left w:val="none" w:sz="0" w:space="0" w:color="auto"/>
        <w:bottom w:val="none" w:sz="0" w:space="0" w:color="auto"/>
        <w:right w:val="none" w:sz="0" w:space="0" w:color="auto"/>
      </w:divBdr>
    </w:div>
    <w:div w:id="405079404">
      <w:bodyDiv w:val="1"/>
      <w:marLeft w:val="0"/>
      <w:marRight w:val="0"/>
      <w:marTop w:val="0"/>
      <w:marBottom w:val="0"/>
      <w:divBdr>
        <w:top w:val="none" w:sz="0" w:space="0" w:color="auto"/>
        <w:left w:val="none" w:sz="0" w:space="0" w:color="auto"/>
        <w:bottom w:val="none" w:sz="0" w:space="0" w:color="auto"/>
        <w:right w:val="none" w:sz="0" w:space="0" w:color="auto"/>
      </w:divBdr>
    </w:div>
    <w:div w:id="405304199">
      <w:bodyDiv w:val="1"/>
      <w:marLeft w:val="0"/>
      <w:marRight w:val="0"/>
      <w:marTop w:val="0"/>
      <w:marBottom w:val="0"/>
      <w:divBdr>
        <w:top w:val="none" w:sz="0" w:space="0" w:color="auto"/>
        <w:left w:val="none" w:sz="0" w:space="0" w:color="auto"/>
        <w:bottom w:val="none" w:sz="0" w:space="0" w:color="auto"/>
        <w:right w:val="none" w:sz="0" w:space="0" w:color="auto"/>
      </w:divBdr>
    </w:div>
    <w:div w:id="405759622">
      <w:bodyDiv w:val="1"/>
      <w:marLeft w:val="0"/>
      <w:marRight w:val="0"/>
      <w:marTop w:val="0"/>
      <w:marBottom w:val="0"/>
      <w:divBdr>
        <w:top w:val="none" w:sz="0" w:space="0" w:color="auto"/>
        <w:left w:val="none" w:sz="0" w:space="0" w:color="auto"/>
        <w:bottom w:val="none" w:sz="0" w:space="0" w:color="auto"/>
        <w:right w:val="none" w:sz="0" w:space="0" w:color="auto"/>
      </w:divBdr>
    </w:div>
    <w:div w:id="405962392">
      <w:bodyDiv w:val="1"/>
      <w:marLeft w:val="0"/>
      <w:marRight w:val="0"/>
      <w:marTop w:val="0"/>
      <w:marBottom w:val="0"/>
      <w:divBdr>
        <w:top w:val="none" w:sz="0" w:space="0" w:color="auto"/>
        <w:left w:val="none" w:sz="0" w:space="0" w:color="auto"/>
        <w:bottom w:val="none" w:sz="0" w:space="0" w:color="auto"/>
        <w:right w:val="none" w:sz="0" w:space="0" w:color="auto"/>
      </w:divBdr>
    </w:div>
    <w:div w:id="406342369">
      <w:bodyDiv w:val="1"/>
      <w:marLeft w:val="0"/>
      <w:marRight w:val="0"/>
      <w:marTop w:val="0"/>
      <w:marBottom w:val="0"/>
      <w:divBdr>
        <w:top w:val="none" w:sz="0" w:space="0" w:color="auto"/>
        <w:left w:val="none" w:sz="0" w:space="0" w:color="auto"/>
        <w:bottom w:val="none" w:sz="0" w:space="0" w:color="auto"/>
        <w:right w:val="none" w:sz="0" w:space="0" w:color="auto"/>
      </w:divBdr>
    </w:div>
    <w:div w:id="406920631">
      <w:bodyDiv w:val="1"/>
      <w:marLeft w:val="0"/>
      <w:marRight w:val="0"/>
      <w:marTop w:val="0"/>
      <w:marBottom w:val="0"/>
      <w:divBdr>
        <w:top w:val="none" w:sz="0" w:space="0" w:color="auto"/>
        <w:left w:val="none" w:sz="0" w:space="0" w:color="auto"/>
        <w:bottom w:val="none" w:sz="0" w:space="0" w:color="auto"/>
        <w:right w:val="none" w:sz="0" w:space="0" w:color="auto"/>
      </w:divBdr>
    </w:div>
    <w:div w:id="407075290">
      <w:bodyDiv w:val="1"/>
      <w:marLeft w:val="0"/>
      <w:marRight w:val="0"/>
      <w:marTop w:val="0"/>
      <w:marBottom w:val="0"/>
      <w:divBdr>
        <w:top w:val="none" w:sz="0" w:space="0" w:color="auto"/>
        <w:left w:val="none" w:sz="0" w:space="0" w:color="auto"/>
        <w:bottom w:val="none" w:sz="0" w:space="0" w:color="auto"/>
        <w:right w:val="none" w:sz="0" w:space="0" w:color="auto"/>
      </w:divBdr>
    </w:div>
    <w:div w:id="408767807">
      <w:bodyDiv w:val="1"/>
      <w:marLeft w:val="0"/>
      <w:marRight w:val="0"/>
      <w:marTop w:val="0"/>
      <w:marBottom w:val="0"/>
      <w:divBdr>
        <w:top w:val="none" w:sz="0" w:space="0" w:color="auto"/>
        <w:left w:val="none" w:sz="0" w:space="0" w:color="auto"/>
        <w:bottom w:val="none" w:sz="0" w:space="0" w:color="auto"/>
        <w:right w:val="none" w:sz="0" w:space="0" w:color="auto"/>
      </w:divBdr>
    </w:div>
    <w:div w:id="408843001">
      <w:bodyDiv w:val="1"/>
      <w:marLeft w:val="0"/>
      <w:marRight w:val="0"/>
      <w:marTop w:val="0"/>
      <w:marBottom w:val="0"/>
      <w:divBdr>
        <w:top w:val="none" w:sz="0" w:space="0" w:color="auto"/>
        <w:left w:val="none" w:sz="0" w:space="0" w:color="auto"/>
        <w:bottom w:val="none" w:sz="0" w:space="0" w:color="auto"/>
        <w:right w:val="none" w:sz="0" w:space="0" w:color="auto"/>
      </w:divBdr>
    </w:div>
    <w:div w:id="409038533">
      <w:bodyDiv w:val="1"/>
      <w:marLeft w:val="0"/>
      <w:marRight w:val="0"/>
      <w:marTop w:val="0"/>
      <w:marBottom w:val="0"/>
      <w:divBdr>
        <w:top w:val="none" w:sz="0" w:space="0" w:color="auto"/>
        <w:left w:val="none" w:sz="0" w:space="0" w:color="auto"/>
        <w:bottom w:val="none" w:sz="0" w:space="0" w:color="auto"/>
        <w:right w:val="none" w:sz="0" w:space="0" w:color="auto"/>
      </w:divBdr>
    </w:div>
    <w:div w:id="409039021">
      <w:bodyDiv w:val="1"/>
      <w:marLeft w:val="0"/>
      <w:marRight w:val="0"/>
      <w:marTop w:val="0"/>
      <w:marBottom w:val="0"/>
      <w:divBdr>
        <w:top w:val="none" w:sz="0" w:space="0" w:color="auto"/>
        <w:left w:val="none" w:sz="0" w:space="0" w:color="auto"/>
        <w:bottom w:val="none" w:sz="0" w:space="0" w:color="auto"/>
        <w:right w:val="none" w:sz="0" w:space="0" w:color="auto"/>
      </w:divBdr>
    </w:div>
    <w:div w:id="409079461">
      <w:bodyDiv w:val="1"/>
      <w:marLeft w:val="0"/>
      <w:marRight w:val="0"/>
      <w:marTop w:val="0"/>
      <w:marBottom w:val="0"/>
      <w:divBdr>
        <w:top w:val="none" w:sz="0" w:space="0" w:color="auto"/>
        <w:left w:val="none" w:sz="0" w:space="0" w:color="auto"/>
        <w:bottom w:val="none" w:sz="0" w:space="0" w:color="auto"/>
        <w:right w:val="none" w:sz="0" w:space="0" w:color="auto"/>
      </w:divBdr>
    </w:div>
    <w:div w:id="409353744">
      <w:bodyDiv w:val="1"/>
      <w:marLeft w:val="0"/>
      <w:marRight w:val="0"/>
      <w:marTop w:val="0"/>
      <w:marBottom w:val="0"/>
      <w:divBdr>
        <w:top w:val="none" w:sz="0" w:space="0" w:color="auto"/>
        <w:left w:val="none" w:sz="0" w:space="0" w:color="auto"/>
        <w:bottom w:val="none" w:sz="0" w:space="0" w:color="auto"/>
        <w:right w:val="none" w:sz="0" w:space="0" w:color="auto"/>
      </w:divBdr>
    </w:div>
    <w:div w:id="409428852">
      <w:bodyDiv w:val="1"/>
      <w:marLeft w:val="0"/>
      <w:marRight w:val="0"/>
      <w:marTop w:val="0"/>
      <w:marBottom w:val="0"/>
      <w:divBdr>
        <w:top w:val="none" w:sz="0" w:space="0" w:color="auto"/>
        <w:left w:val="none" w:sz="0" w:space="0" w:color="auto"/>
        <w:bottom w:val="none" w:sz="0" w:space="0" w:color="auto"/>
        <w:right w:val="none" w:sz="0" w:space="0" w:color="auto"/>
      </w:divBdr>
    </w:div>
    <w:div w:id="409501090">
      <w:bodyDiv w:val="1"/>
      <w:marLeft w:val="0"/>
      <w:marRight w:val="0"/>
      <w:marTop w:val="0"/>
      <w:marBottom w:val="0"/>
      <w:divBdr>
        <w:top w:val="none" w:sz="0" w:space="0" w:color="auto"/>
        <w:left w:val="none" w:sz="0" w:space="0" w:color="auto"/>
        <w:bottom w:val="none" w:sz="0" w:space="0" w:color="auto"/>
        <w:right w:val="none" w:sz="0" w:space="0" w:color="auto"/>
      </w:divBdr>
    </w:div>
    <w:div w:id="410124787">
      <w:bodyDiv w:val="1"/>
      <w:marLeft w:val="0"/>
      <w:marRight w:val="0"/>
      <w:marTop w:val="0"/>
      <w:marBottom w:val="0"/>
      <w:divBdr>
        <w:top w:val="none" w:sz="0" w:space="0" w:color="auto"/>
        <w:left w:val="none" w:sz="0" w:space="0" w:color="auto"/>
        <w:bottom w:val="none" w:sz="0" w:space="0" w:color="auto"/>
        <w:right w:val="none" w:sz="0" w:space="0" w:color="auto"/>
      </w:divBdr>
    </w:div>
    <w:div w:id="410275740">
      <w:bodyDiv w:val="1"/>
      <w:marLeft w:val="0"/>
      <w:marRight w:val="0"/>
      <w:marTop w:val="0"/>
      <w:marBottom w:val="0"/>
      <w:divBdr>
        <w:top w:val="none" w:sz="0" w:space="0" w:color="auto"/>
        <w:left w:val="none" w:sz="0" w:space="0" w:color="auto"/>
        <w:bottom w:val="none" w:sz="0" w:space="0" w:color="auto"/>
        <w:right w:val="none" w:sz="0" w:space="0" w:color="auto"/>
      </w:divBdr>
    </w:div>
    <w:div w:id="410851624">
      <w:bodyDiv w:val="1"/>
      <w:marLeft w:val="0"/>
      <w:marRight w:val="0"/>
      <w:marTop w:val="0"/>
      <w:marBottom w:val="0"/>
      <w:divBdr>
        <w:top w:val="none" w:sz="0" w:space="0" w:color="auto"/>
        <w:left w:val="none" w:sz="0" w:space="0" w:color="auto"/>
        <w:bottom w:val="none" w:sz="0" w:space="0" w:color="auto"/>
        <w:right w:val="none" w:sz="0" w:space="0" w:color="auto"/>
      </w:divBdr>
    </w:div>
    <w:div w:id="411046504">
      <w:bodyDiv w:val="1"/>
      <w:marLeft w:val="0"/>
      <w:marRight w:val="0"/>
      <w:marTop w:val="0"/>
      <w:marBottom w:val="0"/>
      <w:divBdr>
        <w:top w:val="none" w:sz="0" w:space="0" w:color="auto"/>
        <w:left w:val="none" w:sz="0" w:space="0" w:color="auto"/>
        <w:bottom w:val="none" w:sz="0" w:space="0" w:color="auto"/>
        <w:right w:val="none" w:sz="0" w:space="0" w:color="auto"/>
      </w:divBdr>
    </w:div>
    <w:div w:id="411435312">
      <w:bodyDiv w:val="1"/>
      <w:marLeft w:val="0"/>
      <w:marRight w:val="0"/>
      <w:marTop w:val="0"/>
      <w:marBottom w:val="0"/>
      <w:divBdr>
        <w:top w:val="none" w:sz="0" w:space="0" w:color="auto"/>
        <w:left w:val="none" w:sz="0" w:space="0" w:color="auto"/>
        <w:bottom w:val="none" w:sz="0" w:space="0" w:color="auto"/>
        <w:right w:val="none" w:sz="0" w:space="0" w:color="auto"/>
      </w:divBdr>
    </w:div>
    <w:div w:id="411511278">
      <w:bodyDiv w:val="1"/>
      <w:marLeft w:val="0"/>
      <w:marRight w:val="0"/>
      <w:marTop w:val="0"/>
      <w:marBottom w:val="0"/>
      <w:divBdr>
        <w:top w:val="none" w:sz="0" w:space="0" w:color="auto"/>
        <w:left w:val="none" w:sz="0" w:space="0" w:color="auto"/>
        <w:bottom w:val="none" w:sz="0" w:space="0" w:color="auto"/>
        <w:right w:val="none" w:sz="0" w:space="0" w:color="auto"/>
      </w:divBdr>
    </w:div>
    <w:div w:id="411925713">
      <w:bodyDiv w:val="1"/>
      <w:marLeft w:val="0"/>
      <w:marRight w:val="0"/>
      <w:marTop w:val="0"/>
      <w:marBottom w:val="0"/>
      <w:divBdr>
        <w:top w:val="none" w:sz="0" w:space="0" w:color="auto"/>
        <w:left w:val="none" w:sz="0" w:space="0" w:color="auto"/>
        <w:bottom w:val="none" w:sz="0" w:space="0" w:color="auto"/>
        <w:right w:val="none" w:sz="0" w:space="0" w:color="auto"/>
      </w:divBdr>
    </w:div>
    <w:div w:id="412434103">
      <w:bodyDiv w:val="1"/>
      <w:marLeft w:val="0"/>
      <w:marRight w:val="0"/>
      <w:marTop w:val="0"/>
      <w:marBottom w:val="0"/>
      <w:divBdr>
        <w:top w:val="none" w:sz="0" w:space="0" w:color="auto"/>
        <w:left w:val="none" w:sz="0" w:space="0" w:color="auto"/>
        <w:bottom w:val="none" w:sz="0" w:space="0" w:color="auto"/>
        <w:right w:val="none" w:sz="0" w:space="0" w:color="auto"/>
      </w:divBdr>
    </w:div>
    <w:div w:id="412510508">
      <w:bodyDiv w:val="1"/>
      <w:marLeft w:val="0"/>
      <w:marRight w:val="0"/>
      <w:marTop w:val="0"/>
      <w:marBottom w:val="0"/>
      <w:divBdr>
        <w:top w:val="none" w:sz="0" w:space="0" w:color="auto"/>
        <w:left w:val="none" w:sz="0" w:space="0" w:color="auto"/>
        <w:bottom w:val="none" w:sz="0" w:space="0" w:color="auto"/>
        <w:right w:val="none" w:sz="0" w:space="0" w:color="auto"/>
      </w:divBdr>
    </w:div>
    <w:div w:id="413010327">
      <w:bodyDiv w:val="1"/>
      <w:marLeft w:val="0"/>
      <w:marRight w:val="0"/>
      <w:marTop w:val="0"/>
      <w:marBottom w:val="0"/>
      <w:divBdr>
        <w:top w:val="none" w:sz="0" w:space="0" w:color="auto"/>
        <w:left w:val="none" w:sz="0" w:space="0" w:color="auto"/>
        <w:bottom w:val="none" w:sz="0" w:space="0" w:color="auto"/>
        <w:right w:val="none" w:sz="0" w:space="0" w:color="auto"/>
      </w:divBdr>
    </w:div>
    <w:div w:id="413668619">
      <w:bodyDiv w:val="1"/>
      <w:marLeft w:val="0"/>
      <w:marRight w:val="0"/>
      <w:marTop w:val="0"/>
      <w:marBottom w:val="0"/>
      <w:divBdr>
        <w:top w:val="none" w:sz="0" w:space="0" w:color="auto"/>
        <w:left w:val="none" w:sz="0" w:space="0" w:color="auto"/>
        <w:bottom w:val="none" w:sz="0" w:space="0" w:color="auto"/>
        <w:right w:val="none" w:sz="0" w:space="0" w:color="auto"/>
      </w:divBdr>
    </w:div>
    <w:div w:id="414714717">
      <w:bodyDiv w:val="1"/>
      <w:marLeft w:val="0"/>
      <w:marRight w:val="0"/>
      <w:marTop w:val="0"/>
      <w:marBottom w:val="0"/>
      <w:divBdr>
        <w:top w:val="none" w:sz="0" w:space="0" w:color="auto"/>
        <w:left w:val="none" w:sz="0" w:space="0" w:color="auto"/>
        <w:bottom w:val="none" w:sz="0" w:space="0" w:color="auto"/>
        <w:right w:val="none" w:sz="0" w:space="0" w:color="auto"/>
      </w:divBdr>
    </w:div>
    <w:div w:id="415369243">
      <w:bodyDiv w:val="1"/>
      <w:marLeft w:val="0"/>
      <w:marRight w:val="0"/>
      <w:marTop w:val="0"/>
      <w:marBottom w:val="0"/>
      <w:divBdr>
        <w:top w:val="none" w:sz="0" w:space="0" w:color="auto"/>
        <w:left w:val="none" w:sz="0" w:space="0" w:color="auto"/>
        <w:bottom w:val="none" w:sz="0" w:space="0" w:color="auto"/>
        <w:right w:val="none" w:sz="0" w:space="0" w:color="auto"/>
      </w:divBdr>
    </w:div>
    <w:div w:id="415441685">
      <w:bodyDiv w:val="1"/>
      <w:marLeft w:val="0"/>
      <w:marRight w:val="0"/>
      <w:marTop w:val="0"/>
      <w:marBottom w:val="0"/>
      <w:divBdr>
        <w:top w:val="none" w:sz="0" w:space="0" w:color="auto"/>
        <w:left w:val="none" w:sz="0" w:space="0" w:color="auto"/>
        <w:bottom w:val="none" w:sz="0" w:space="0" w:color="auto"/>
        <w:right w:val="none" w:sz="0" w:space="0" w:color="auto"/>
      </w:divBdr>
    </w:div>
    <w:div w:id="415519610">
      <w:bodyDiv w:val="1"/>
      <w:marLeft w:val="0"/>
      <w:marRight w:val="0"/>
      <w:marTop w:val="0"/>
      <w:marBottom w:val="0"/>
      <w:divBdr>
        <w:top w:val="none" w:sz="0" w:space="0" w:color="auto"/>
        <w:left w:val="none" w:sz="0" w:space="0" w:color="auto"/>
        <w:bottom w:val="none" w:sz="0" w:space="0" w:color="auto"/>
        <w:right w:val="none" w:sz="0" w:space="0" w:color="auto"/>
      </w:divBdr>
    </w:div>
    <w:div w:id="416371007">
      <w:bodyDiv w:val="1"/>
      <w:marLeft w:val="0"/>
      <w:marRight w:val="0"/>
      <w:marTop w:val="0"/>
      <w:marBottom w:val="0"/>
      <w:divBdr>
        <w:top w:val="none" w:sz="0" w:space="0" w:color="auto"/>
        <w:left w:val="none" w:sz="0" w:space="0" w:color="auto"/>
        <w:bottom w:val="none" w:sz="0" w:space="0" w:color="auto"/>
        <w:right w:val="none" w:sz="0" w:space="0" w:color="auto"/>
      </w:divBdr>
    </w:div>
    <w:div w:id="416564125">
      <w:bodyDiv w:val="1"/>
      <w:marLeft w:val="0"/>
      <w:marRight w:val="0"/>
      <w:marTop w:val="0"/>
      <w:marBottom w:val="0"/>
      <w:divBdr>
        <w:top w:val="none" w:sz="0" w:space="0" w:color="auto"/>
        <w:left w:val="none" w:sz="0" w:space="0" w:color="auto"/>
        <w:bottom w:val="none" w:sz="0" w:space="0" w:color="auto"/>
        <w:right w:val="none" w:sz="0" w:space="0" w:color="auto"/>
      </w:divBdr>
    </w:div>
    <w:div w:id="417025675">
      <w:bodyDiv w:val="1"/>
      <w:marLeft w:val="0"/>
      <w:marRight w:val="0"/>
      <w:marTop w:val="0"/>
      <w:marBottom w:val="0"/>
      <w:divBdr>
        <w:top w:val="none" w:sz="0" w:space="0" w:color="auto"/>
        <w:left w:val="none" w:sz="0" w:space="0" w:color="auto"/>
        <w:bottom w:val="none" w:sz="0" w:space="0" w:color="auto"/>
        <w:right w:val="none" w:sz="0" w:space="0" w:color="auto"/>
      </w:divBdr>
    </w:div>
    <w:div w:id="417479460">
      <w:bodyDiv w:val="1"/>
      <w:marLeft w:val="0"/>
      <w:marRight w:val="0"/>
      <w:marTop w:val="0"/>
      <w:marBottom w:val="0"/>
      <w:divBdr>
        <w:top w:val="none" w:sz="0" w:space="0" w:color="auto"/>
        <w:left w:val="none" w:sz="0" w:space="0" w:color="auto"/>
        <w:bottom w:val="none" w:sz="0" w:space="0" w:color="auto"/>
        <w:right w:val="none" w:sz="0" w:space="0" w:color="auto"/>
      </w:divBdr>
    </w:div>
    <w:div w:id="417675185">
      <w:bodyDiv w:val="1"/>
      <w:marLeft w:val="0"/>
      <w:marRight w:val="0"/>
      <w:marTop w:val="0"/>
      <w:marBottom w:val="0"/>
      <w:divBdr>
        <w:top w:val="none" w:sz="0" w:space="0" w:color="auto"/>
        <w:left w:val="none" w:sz="0" w:space="0" w:color="auto"/>
        <w:bottom w:val="none" w:sz="0" w:space="0" w:color="auto"/>
        <w:right w:val="none" w:sz="0" w:space="0" w:color="auto"/>
      </w:divBdr>
    </w:div>
    <w:div w:id="418451934">
      <w:bodyDiv w:val="1"/>
      <w:marLeft w:val="0"/>
      <w:marRight w:val="0"/>
      <w:marTop w:val="0"/>
      <w:marBottom w:val="0"/>
      <w:divBdr>
        <w:top w:val="none" w:sz="0" w:space="0" w:color="auto"/>
        <w:left w:val="none" w:sz="0" w:space="0" w:color="auto"/>
        <w:bottom w:val="none" w:sz="0" w:space="0" w:color="auto"/>
        <w:right w:val="none" w:sz="0" w:space="0" w:color="auto"/>
      </w:divBdr>
    </w:div>
    <w:div w:id="418452425">
      <w:bodyDiv w:val="1"/>
      <w:marLeft w:val="0"/>
      <w:marRight w:val="0"/>
      <w:marTop w:val="0"/>
      <w:marBottom w:val="0"/>
      <w:divBdr>
        <w:top w:val="none" w:sz="0" w:space="0" w:color="auto"/>
        <w:left w:val="none" w:sz="0" w:space="0" w:color="auto"/>
        <w:bottom w:val="none" w:sz="0" w:space="0" w:color="auto"/>
        <w:right w:val="none" w:sz="0" w:space="0" w:color="auto"/>
      </w:divBdr>
    </w:div>
    <w:div w:id="418454358">
      <w:bodyDiv w:val="1"/>
      <w:marLeft w:val="0"/>
      <w:marRight w:val="0"/>
      <w:marTop w:val="0"/>
      <w:marBottom w:val="0"/>
      <w:divBdr>
        <w:top w:val="none" w:sz="0" w:space="0" w:color="auto"/>
        <w:left w:val="none" w:sz="0" w:space="0" w:color="auto"/>
        <w:bottom w:val="none" w:sz="0" w:space="0" w:color="auto"/>
        <w:right w:val="none" w:sz="0" w:space="0" w:color="auto"/>
      </w:divBdr>
    </w:div>
    <w:div w:id="418673080">
      <w:bodyDiv w:val="1"/>
      <w:marLeft w:val="0"/>
      <w:marRight w:val="0"/>
      <w:marTop w:val="0"/>
      <w:marBottom w:val="0"/>
      <w:divBdr>
        <w:top w:val="none" w:sz="0" w:space="0" w:color="auto"/>
        <w:left w:val="none" w:sz="0" w:space="0" w:color="auto"/>
        <w:bottom w:val="none" w:sz="0" w:space="0" w:color="auto"/>
        <w:right w:val="none" w:sz="0" w:space="0" w:color="auto"/>
      </w:divBdr>
    </w:div>
    <w:div w:id="418868531">
      <w:bodyDiv w:val="1"/>
      <w:marLeft w:val="0"/>
      <w:marRight w:val="0"/>
      <w:marTop w:val="0"/>
      <w:marBottom w:val="0"/>
      <w:divBdr>
        <w:top w:val="none" w:sz="0" w:space="0" w:color="auto"/>
        <w:left w:val="none" w:sz="0" w:space="0" w:color="auto"/>
        <w:bottom w:val="none" w:sz="0" w:space="0" w:color="auto"/>
        <w:right w:val="none" w:sz="0" w:space="0" w:color="auto"/>
      </w:divBdr>
    </w:div>
    <w:div w:id="418870398">
      <w:bodyDiv w:val="1"/>
      <w:marLeft w:val="0"/>
      <w:marRight w:val="0"/>
      <w:marTop w:val="0"/>
      <w:marBottom w:val="0"/>
      <w:divBdr>
        <w:top w:val="none" w:sz="0" w:space="0" w:color="auto"/>
        <w:left w:val="none" w:sz="0" w:space="0" w:color="auto"/>
        <w:bottom w:val="none" w:sz="0" w:space="0" w:color="auto"/>
        <w:right w:val="none" w:sz="0" w:space="0" w:color="auto"/>
      </w:divBdr>
    </w:div>
    <w:div w:id="419642497">
      <w:bodyDiv w:val="1"/>
      <w:marLeft w:val="0"/>
      <w:marRight w:val="0"/>
      <w:marTop w:val="0"/>
      <w:marBottom w:val="0"/>
      <w:divBdr>
        <w:top w:val="none" w:sz="0" w:space="0" w:color="auto"/>
        <w:left w:val="none" w:sz="0" w:space="0" w:color="auto"/>
        <w:bottom w:val="none" w:sz="0" w:space="0" w:color="auto"/>
        <w:right w:val="none" w:sz="0" w:space="0" w:color="auto"/>
      </w:divBdr>
    </w:div>
    <w:div w:id="420107688">
      <w:bodyDiv w:val="1"/>
      <w:marLeft w:val="0"/>
      <w:marRight w:val="0"/>
      <w:marTop w:val="0"/>
      <w:marBottom w:val="0"/>
      <w:divBdr>
        <w:top w:val="none" w:sz="0" w:space="0" w:color="auto"/>
        <w:left w:val="none" w:sz="0" w:space="0" w:color="auto"/>
        <w:bottom w:val="none" w:sz="0" w:space="0" w:color="auto"/>
        <w:right w:val="none" w:sz="0" w:space="0" w:color="auto"/>
      </w:divBdr>
    </w:div>
    <w:div w:id="420220350">
      <w:bodyDiv w:val="1"/>
      <w:marLeft w:val="0"/>
      <w:marRight w:val="0"/>
      <w:marTop w:val="0"/>
      <w:marBottom w:val="0"/>
      <w:divBdr>
        <w:top w:val="none" w:sz="0" w:space="0" w:color="auto"/>
        <w:left w:val="none" w:sz="0" w:space="0" w:color="auto"/>
        <w:bottom w:val="none" w:sz="0" w:space="0" w:color="auto"/>
        <w:right w:val="none" w:sz="0" w:space="0" w:color="auto"/>
      </w:divBdr>
    </w:div>
    <w:div w:id="420377726">
      <w:bodyDiv w:val="1"/>
      <w:marLeft w:val="0"/>
      <w:marRight w:val="0"/>
      <w:marTop w:val="0"/>
      <w:marBottom w:val="0"/>
      <w:divBdr>
        <w:top w:val="none" w:sz="0" w:space="0" w:color="auto"/>
        <w:left w:val="none" w:sz="0" w:space="0" w:color="auto"/>
        <w:bottom w:val="none" w:sz="0" w:space="0" w:color="auto"/>
        <w:right w:val="none" w:sz="0" w:space="0" w:color="auto"/>
      </w:divBdr>
    </w:div>
    <w:div w:id="420417268">
      <w:bodyDiv w:val="1"/>
      <w:marLeft w:val="0"/>
      <w:marRight w:val="0"/>
      <w:marTop w:val="0"/>
      <w:marBottom w:val="0"/>
      <w:divBdr>
        <w:top w:val="none" w:sz="0" w:space="0" w:color="auto"/>
        <w:left w:val="none" w:sz="0" w:space="0" w:color="auto"/>
        <w:bottom w:val="none" w:sz="0" w:space="0" w:color="auto"/>
        <w:right w:val="none" w:sz="0" w:space="0" w:color="auto"/>
      </w:divBdr>
    </w:div>
    <w:div w:id="420571198">
      <w:bodyDiv w:val="1"/>
      <w:marLeft w:val="0"/>
      <w:marRight w:val="0"/>
      <w:marTop w:val="0"/>
      <w:marBottom w:val="0"/>
      <w:divBdr>
        <w:top w:val="none" w:sz="0" w:space="0" w:color="auto"/>
        <w:left w:val="none" w:sz="0" w:space="0" w:color="auto"/>
        <w:bottom w:val="none" w:sz="0" w:space="0" w:color="auto"/>
        <w:right w:val="none" w:sz="0" w:space="0" w:color="auto"/>
      </w:divBdr>
    </w:div>
    <w:div w:id="420949541">
      <w:bodyDiv w:val="1"/>
      <w:marLeft w:val="0"/>
      <w:marRight w:val="0"/>
      <w:marTop w:val="0"/>
      <w:marBottom w:val="0"/>
      <w:divBdr>
        <w:top w:val="none" w:sz="0" w:space="0" w:color="auto"/>
        <w:left w:val="none" w:sz="0" w:space="0" w:color="auto"/>
        <w:bottom w:val="none" w:sz="0" w:space="0" w:color="auto"/>
        <w:right w:val="none" w:sz="0" w:space="0" w:color="auto"/>
      </w:divBdr>
    </w:div>
    <w:div w:id="420955098">
      <w:bodyDiv w:val="1"/>
      <w:marLeft w:val="0"/>
      <w:marRight w:val="0"/>
      <w:marTop w:val="0"/>
      <w:marBottom w:val="0"/>
      <w:divBdr>
        <w:top w:val="none" w:sz="0" w:space="0" w:color="auto"/>
        <w:left w:val="none" w:sz="0" w:space="0" w:color="auto"/>
        <w:bottom w:val="none" w:sz="0" w:space="0" w:color="auto"/>
        <w:right w:val="none" w:sz="0" w:space="0" w:color="auto"/>
      </w:divBdr>
    </w:div>
    <w:div w:id="421533682">
      <w:bodyDiv w:val="1"/>
      <w:marLeft w:val="0"/>
      <w:marRight w:val="0"/>
      <w:marTop w:val="0"/>
      <w:marBottom w:val="0"/>
      <w:divBdr>
        <w:top w:val="none" w:sz="0" w:space="0" w:color="auto"/>
        <w:left w:val="none" w:sz="0" w:space="0" w:color="auto"/>
        <w:bottom w:val="none" w:sz="0" w:space="0" w:color="auto"/>
        <w:right w:val="none" w:sz="0" w:space="0" w:color="auto"/>
      </w:divBdr>
    </w:div>
    <w:div w:id="421990803">
      <w:bodyDiv w:val="1"/>
      <w:marLeft w:val="0"/>
      <w:marRight w:val="0"/>
      <w:marTop w:val="0"/>
      <w:marBottom w:val="0"/>
      <w:divBdr>
        <w:top w:val="none" w:sz="0" w:space="0" w:color="auto"/>
        <w:left w:val="none" w:sz="0" w:space="0" w:color="auto"/>
        <w:bottom w:val="none" w:sz="0" w:space="0" w:color="auto"/>
        <w:right w:val="none" w:sz="0" w:space="0" w:color="auto"/>
      </w:divBdr>
    </w:div>
    <w:div w:id="422261367">
      <w:bodyDiv w:val="1"/>
      <w:marLeft w:val="0"/>
      <w:marRight w:val="0"/>
      <w:marTop w:val="0"/>
      <w:marBottom w:val="0"/>
      <w:divBdr>
        <w:top w:val="none" w:sz="0" w:space="0" w:color="auto"/>
        <w:left w:val="none" w:sz="0" w:space="0" w:color="auto"/>
        <w:bottom w:val="none" w:sz="0" w:space="0" w:color="auto"/>
        <w:right w:val="none" w:sz="0" w:space="0" w:color="auto"/>
      </w:divBdr>
    </w:div>
    <w:div w:id="422576520">
      <w:bodyDiv w:val="1"/>
      <w:marLeft w:val="0"/>
      <w:marRight w:val="0"/>
      <w:marTop w:val="0"/>
      <w:marBottom w:val="0"/>
      <w:divBdr>
        <w:top w:val="none" w:sz="0" w:space="0" w:color="auto"/>
        <w:left w:val="none" w:sz="0" w:space="0" w:color="auto"/>
        <w:bottom w:val="none" w:sz="0" w:space="0" w:color="auto"/>
        <w:right w:val="none" w:sz="0" w:space="0" w:color="auto"/>
      </w:divBdr>
    </w:div>
    <w:div w:id="422650347">
      <w:bodyDiv w:val="1"/>
      <w:marLeft w:val="0"/>
      <w:marRight w:val="0"/>
      <w:marTop w:val="0"/>
      <w:marBottom w:val="0"/>
      <w:divBdr>
        <w:top w:val="none" w:sz="0" w:space="0" w:color="auto"/>
        <w:left w:val="none" w:sz="0" w:space="0" w:color="auto"/>
        <w:bottom w:val="none" w:sz="0" w:space="0" w:color="auto"/>
        <w:right w:val="none" w:sz="0" w:space="0" w:color="auto"/>
      </w:divBdr>
    </w:div>
    <w:div w:id="423114837">
      <w:bodyDiv w:val="1"/>
      <w:marLeft w:val="0"/>
      <w:marRight w:val="0"/>
      <w:marTop w:val="0"/>
      <w:marBottom w:val="0"/>
      <w:divBdr>
        <w:top w:val="none" w:sz="0" w:space="0" w:color="auto"/>
        <w:left w:val="none" w:sz="0" w:space="0" w:color="auto"/>
        <w:bottom w:val="none" w:sz="0" w:space="0" w:color="auto"/>
        <w:right w:val="none" w:sz="0" w:space="0" w:color="auto"/>
      </w:divBdr>
    </w:div>
    <w:div w:id="423302749">
      <w:bodyDiv w:val="1"/>
      <w:marLeft w:val="0"/>
      <w:marRight w:val="0"/>
      <w:marTop w:val="0"/>
      <w:marBottom w:val="0"/>
      <w:divBdr>
        <w:top w:val="none" w:sz="0" w:space="0" w:color="auto"/>
        <w:left w:val="none" w:sz="0" w:space="0" w:color="auto"/>
        <w:bottom w:val="none" w:sz="0" w:space="0" w:color="auto"/>
        <w:right w:val="none" w:sz="0" w:space="0" w:color="auto"/>
      </w:divBdr>
    </w:div>
    <w:div w:id="423573837">
      <w:bodyDiv w:val="1"/>
      <w:marLeft w:val="0"/>
      <w:marRight w:val="0"/>
      <w:marTop w:val="0"/>
      <w:marBottom w:val="0"/>
      <w:divBdr>
        <w:top w:val="none" w:sz="0" w:space="0" w:color="auto"/>
        <w:left w:val="none" w:sz="0" w:space="0" w:color="auto"/>
        <w:bottom w:val="none" w:sz="0" w:space="0" w:color="auto"/>
        <w:right w:val="none" w:sz="0" w:space="0" w:color="auto"/>
      </w:divBdr>
    </w:div>
    <w:div w:id="423919167">
      <w:bodyDiv w:val="1"/>
      <w:marLeft w:val="0"/>
      <w:marRight w:val="0"/>
      <w:marTop w:val="0"/>
      <w:marBottom w:val="0"/>
      <w:divBdr>
        <w:top w:val="none" w:sz="0" w:space="0" w:color="auto"/>
        <w:left w:val="none" w:sz="0" w:space="0" w:color="auto"/>
        <w:bottom w:val="none" w:sz="0" w:space="0" w:color="auto"/>
        <w:right w:val="none" w:sz="0" w:space="0" w:color="auto"/>
      </w:divBdr>
    </w:div>
    <w:div w:id="424352482">
      <w:bodyDiv w:val="1"/>
      <w:marLeft w:val="0"/>
      <w:marRight w:val="0"/>
      <w:marTop w:val="0"/>
      <w:marBottom w:val="0"/>
      <w:divBdr>
        <w:top w:val="none" w:sz="0" w:space="0" w:color="auto"/>
        <w:left w:val="none" w:sz="0" w:space="0" w:color="auto"/>
        <w:bottom w:val="none" w:sz="0" w:space="0" w:color="auto"/>
        <w:right w:val="none" w:sz="0" w:space="0" w:color="auto"/>
      </w:divBdr>
    </w:div>
    <w:div w:id="424499520">
      <w:bodyDiv w:val="1"/>
      <w:marLeft w:val="0"/>
      <w:marRight w:val="0"/>
      <w:marTop w:val="0"/>
      <w:marBottom w:val="0"/>
      <w:divBdr>
        <w:top w:val="none" w:sz="0" w:space="0" w:color="auto"/>
        <w:left w:val="none" w:sz="0" w:space="0" w:color="auto"/>
        <w:bottom w:val="none" w:sz="0" w:space="0" w:color="auto"/>
        <w:right w:val="none" w:sz="0" w:space="0" w:color="auto"/>
      </w:divBdr>
    </w:div>
    <w:div w:id="424696530">
      <w:bodyDiv w:val="1"/>
      <w:marLeft w:val="0"/>
      <w:marRight w:val="0"/>
      <w:marTop w:val="0"/>
      <w:marBottom w:val="0"/>
      <w:divBdr>
        <w:top w:val="none" w:sz="0" w:space="0" w:color="auto"/>
        <w:left w:val="none" w:sz="0" w:space="0" w:color="auto"/>
        <w:bottom w:val="none" w:sz="0" w:space="0" w:color="auto"/>
        <w:right w:val="none" w:sz="0" w:space="0" w:color="auto"/>
      </w:divBdr>
    </w:div>
    <w:div w:id="424766177">
      <w:bodyDiv w:val="1"/>
      <w:marLeft w:val="0"/>
      <w:marRight w:val="0"/>
      <w:marTop w:val="0"/>
      <w:marBottom w:val="0"/>
      <w:divBdr>
        <w:top w:val="none" w:sz="0" w:space="0" w:color="auto"/>
        <w:left w:val="none" w:sz="0" w:space="0" w:color="auto"/>
        <w:bottom w:val="none" w:sz="0" w:space="0" w:color="auto"/>
        <w:right w:val="none" w:sz="0" w:space="0" w:color="auto"/>
      </w:divBdr>
    </w:div>
    <w:div w:id="424811820">
      <w:bodyDiv w:val="1"/>
      <w:marLeft w:val="0"/>
      <w:marRight w:val="0"/>
      <w:marTop w:val="0"/>
      <w:marBottom w:val="0"/>
      <w:divBdr>
        <w:top w:val="none" w:sz="0" w:space="0" w:color="auto"/>
        <w:left w:val="none" w:sz="0" w:space="0" w:color="auto"/>
        <w:bottom w:val="none" w:sz="0" w:space="0" w:color="auto"/>
        <w:right w:val="none" w:sz="0" w:space="0" w:color="auto"/>
      </w:divBdr>
    </w:div>
    <w:div w:id="425153606">
      <w:bodyDiv w:val="1"/>
      <w:marLeft w:val="0"/>
      <w:marRight w:val="0"/>
      <w:marTop w:val="0"/>
      <w:marBottom w:val="0"/>
      <w:divBdr>
        <w:top w:val="none" w:sz="0" w:space="0" w:color="auto"/>
        <w:left w:val="none" w:sz="0" w:space="0" w:color="auto"/>
        <w:bottom w:val="none" w:sz="0" w:space="0" w:color="auto"/>
        <w:right w:val="none" w:sz="0" w:space="0" w:color="auto"/>
      </w:divBdr>
    </w:div>
    <w:div w:id="425541836">
      <w:bodyDiv w:val="1"/>
      <w:marLeft w:val="0"/>
      <w:marRight w:val="0"/>
      <w:marTop w:val="0"/>
      <w:marBottom w:val="0"/>
      <w:divBdr>
        <w:top w:val="none" w:sz="0" w:space="0" w:color="auto"/>
        <w:left w:val="none" w:sz="0" w:space="0" w:color="auto"/>
        <w:bottom w:val="none" w:sz="0" w:space="0" w:color="auto"/>
        <w:right w:val="none" w:sz="0" w:space="0" w:color="auto"/>
      </w:divBdr>
    </w:div>
    <w:div w:id="425880828">
      <w:bodyDiv w:val="1"/>
      <w:marLeft w:val="0"/>
      <w:marRight w:val="0"/>
      <w:marTop w:val="0"/>
      <w:marBottom w:val="0"/>
      <w:divBdr>
        <w:top w:val="none" w:sz="0" w:space="0" w:color="auto"/>
        <w:left w:val="none" w:sz="0" w:space="0" w:color="auto"/>
        <w:bottom w:val="none" w:sz="0" w:space="0" w:color="auto"/>
        <w:right w:val="none" w:sz="0" w:space="0" w:color="auto"/>
      </w:divBdr>
    </w:div>
    <w:div w:id="426004138">
      <w:bodyDiv w:val="1"/>
      <w:marLeft w:val="0"/>
      <w:marRight w:val="0"/>
      <w:marTop w:val="0"/>
      <w:marBottom w:val="0"/>
      <w:divBdr>
        <w:top w:val="none" w:sz="0" w:space="0" w:color="auto"/>
        <w:left w:val="none" w:sz="0" w:space="0" w:color="auto"/>
        <w:bottom w:val="none" w:sz="0" w:space="0" w:color="auto"/>
        <w:right w:val="none" w:sz="0" w:space="0" w:color="auto"/>
      </w:divBdr>
    </w:div>
    <w:div w:id="426194607">
      <w:bodyDiv w:val="1"/>
      <w:marLeft w:val="0"/>
      <w:marRight w:val="0"/>
      <w:marTop w:val="0"/>
      <w:marBottom w:val="0"/>
      <w:divBdr>
        <w:top w:val="none" w:sz="0" w:space="0" w:color="auto"/>
        <w:left w:val="none" w:sz="0" w:space="0" w:color="auto"/>
        <w:bottom w:val="none" w:sz="0" w:space="0" w:color="auto"/>
        <w:right w:val="none" w:sz="0" w:space="0" w:color="auto"/>
      </w:divBdr>
    </w:div>
    <w:div w:id="426586604">
      <w:bodyDiv w:val="1"/>
      <w:marLeft w:val="0"/>
      <w:marRight w:val="0"/>
      <w:marTop w:val="0"/>
      <w:marBottom w:val="0"/>
      <w:divBdr>
        <w:top w:val="none" w:sz="0" w:space="0" w:color="auto"/>
        <w:left w:val="none" w:sz="0" w:space="0" w:color="auto"/>
        <w:bottom w:val="none" w:sz="0" w:space="0" w:color="auto"/>
        <w:right w:val="none" w:sz="0" w:space="0" w:color="auto"/>
      </w:divBdr>
    </w:div>
    <w:div w:id="426656289">
      <w:bodyDiv w:val="1"/>
      <w:marLeft w:val="0"/>
      <w:marRight w:val="0"/>
      <w:marTop w:val="0"/>
      <w:marBottom w:val="0"/>
      <w:divBdr>
        <w:top w:val="none" w:sz="0" w:space="0" w:color="auto"/>
        <w:left w:val="none" w:sz="0" w:space="0" w:color="auto"/>
        <w:bottom w:val="none" w:sz="0" w:space="0" w:color="auto"/>
        <w:right w:val="none" w:sz="0" w:space="0" w:color="auto"/>
      </w:divBdr>
    </w:div>
    <w:div w:id="426846183">
      <w:bodyDiv w:val="1"/>
      <w:marLeft w:val="0"/>
      <w:marRight w:val="0"/>
      <w:marTop w:val="0"/>
      <w:marBottom w:val="0"/>
      <w:divBdr>
        <w:top w:val="none" w:sz="0" w:space="0" w:color="auto"/>
        <w:left w:val="none" w:sz="0" w:space="0" w:color="auto"/>
        <w:bottom w:val="none" w:sz="0" w:space="0" w:color="auto"/>
        <w:right w:val="none" w:sz="0" w:space="0" w:color="auto"/>
      </w:divBdr>
    </w:div>
    <w:div w:id="426847577">
      <w:bodyDiv w:val="1"/>
      <w:marLeft w:val="0"/>
      <w:marRight w:val="0"/>
      <w:marTop w:val="0"/>
      <w:marBottom w:val="0"/>
      <w:divBdr>
        <w:top w:val="none" w:sz="0" w:space="0" w:color="auto"/>
        <w:left w:val="none" w:sz="0" w:space="0" w:color="auto"/>
        <w:bottom w:val="none" w:sz="0" w:space="0" w:color="auto"/>
        <w:right w:val="none" w:sz="0" w:space="0" w:color="auto"/>
      </w:divBdr>
    </w:div>
    <w:div w:id="427044797">
      <w:bodyDiv w:val="1"/>
      <w:marLeft w:val="0"/>
      <w:marRight w:val="0"/>
      <w:marTop w:val="0"/>
      <w:marBottom w:val="0"/>
      <w:divBdr>
        <w:top w:val="none" w:sz="0" w:space="0" w:color="auto"/>
        <w:left w:val="none" w:sz="0" w:space="0" w:color="auto"/>
        <w:bottom w:val="none" w:sz="0" w:space="0" w:color="auto"/>
        <w:right w:val="none" w:sz="0" w:space="0" w:color="auto"/>
      </w:divBdr>
    </w:div>
    <w:div w:id="427046522">
      <w:bodyDiv w:val="1"/>
      <w:marLeft w:val="0"/>
      <w:marRight w:val="0"/>
      <w:marTop w:val="0"/>
      <w:marBottom w:val="0"/>
      <w:divBdr>
        <w:top w:val="none" w:sz="0" w:space="0" w:color="auto"/>
        <w:left w:val="none" w:sz="0" w:space="0" w:color="auto"/>
        <w:bottom w:val="none" w:sz="0" w:space="0" w:color="auto"/>
        <w:right w:val="none" w:sz="0" w:space="0" w:color="auto"/>
      </w:divBdr>
    </w:div>
    <w:div w:id="427429656">
      <w:bodyDiv w:val="1"/>
      <w:marLeft w:val="0"/>
      <w:marRight w:val="0"/>
      <w:marTop w:val="0"/>
      <w:marBottom w:val="0"/>
      <w:divBdr>
        <w:top w:val="none" w:sz="0" w:space="0" w:color="auto"/>
        <w:left w:val="none" w:sz="0" w:space="0" w:color="auto"/>
        <w:bottom w:val="none" w:sz="0" w:space="0" w:color="auto"/>
        <w:right w:val="none" w:sz="0" w:space="0" w:color="auto"/>
      </w:divBdr>
    </w:div>
    <w:div w:id="428163595">
      <w:bodyDiv w:val="1"/>
      <w:marLeft w:val="0"/>
      <w:marRight w:val="0"/>
      <w:marTop w:val="0"/>
      <w:marBottom w:val="0"/>
      <w:divBdr>
        <w:top w:val="none" w:sz="0" w:space="0" w:color="auto"/>
        <w:left w:val="none" w:sz="0" w:space="0" w:color="auto"/>
        <w:bottom w:val="none" w:sz="0" w:space="0" w:color="auto"/>
        <w:right w:val="none" w:sz="0" w:space="0" w:color="auto"/>
      </w:divBdr>
    </w:div>
    <w:div w:id="428283715">
      <w:bodyDiv w:val="1"/>
      <w:marLeft w:val="0"/>
      <w:marRight w:val="0"/>
      <w:marTop w:val="0"/>
      <w:marBottom w:val="0"/>
      <w:divBdr>
        <w:top w:val="none" w:sz="0" w:space="0" w:color="auto"/>
        <w:left w:val="none" w:sz="0" w:space="0" w:color="auto"/>
        <w:bottom w:val="none" w:sz="0" w:space="0" w:color="auto"/>
        <w:right w:val="none" w:sz="0" w:space="0" w:color="auto"/>
      </w:divBdr>
    </w:div>
    <w:div w:id="428307944">
      <w:bodyDiv w:val="1"/>
      <w:marLeft w:val="0"/>
      <w:marRight w:val="0"/>
      <w:marTop w:val="0"/>
      <w:marBottom w:val="0"/>
      <w:divBdr>
        <w:top w:val="none" w:sz="0" w:space="0" w:color="auto"/>
        <w:left w:val="none" w:sz="0" w:space="0" w:color="auto"/>
        <w:bottom w:val="none" w:sz="0" w:space="0" w:color="auto"/>
        <w:right w:val="none" w:sz="0" w:space="0" w:color="auto"/>
      </w:divBdr>
    </w:div>
    <w:div w:id="428618695">
      <w:bodyDiv w:val="1"/>
      <w:marLeft w:val="0"/>
      <w:marRight w:val="0"/>
      <w:marTop w:val="0"/>
      <w:marBottom w:val="0"/>
      <w:divBdr>
        <w:top w:val="none" w:sz="0" w:space="0" w:color="auto"/>
        <w:left w:val="none" w:sz="0" w:space="0" w:color="auto"/>
        <w:bottom w:val="none" w:sz="0" w:space="0" w:color="auto"/>
        <w:right w:val="none" w:sz="0" w:space="0" w:color="auto"/>
      </w:divBdr>
    </w:div>
    <w:div w:id="428701854">
      <w:bodyDiv w:val="1"/>
      <w:marLeft w:val="0"/>
      <w:marRight w:val="0"/>
      <w:marTop w:val="0"/>
      <w:marBottom w:val="0"/>
      <w:divBdr>
        <w:top w:val="none" w:sz="0" w:space="0" w:color="auto"/>
        <w:left w:val="none" w:sz="0" w:space="0" w:color="auto"/>
        <w:bottom w:val="none" w:sz="0" w:space="0" w:color="auto"/>
        <w:right w:val="none" w:sz="0" w:space="0" w:color="auto"/>
      </w:divBdr>
    </w:div>
    <w:div w:id="429354860">
      <w:bodyDiv w:val="1"/>
      <w:marLeft w:val="0"/>
      <w:marRight w:val="0"/>
      <w:marTop w:val="0"/>
      <w:marBottom w:val="0"/>
      <w:divBdr>
        <w:top w:val="none" w:sz="0" w:space="0" w:color="auto"/>
        <w:left w:val="none" w:sz="0" w:space="0" w:color="auto"/>
        <w:bottom w:val="none" w:sz="0" w:space="0" w:color="auto"/>
        <w:right w:val="none" w:sz="0" w:space="0" w:color="auto"/>
      </w:divBdr>
    </w:div>
    <w:div w:id="429664925">
      <w:bodyDiv w:val="1"/>
      <w:marLeft w:val="0"/>
      <w:marRight w:val="0"/>
      <w:marTop w:val="0"/>
      <w:marBottom w:val="0"/>
      <w:divBdr>
        <w:top w:val="none" w:sz="0" w:space="0" w:color="auto"/>
        <w:left w:val="none" w:sz="0" w:space="0" w:color="auto"/>
        <w:bottom w:val="none" w:sz="0" w:space="0" w:color="auto"/>
        <w:right w:val="none" w:sz="0" w:space="0" w:color="auto"/>
      </w:divBdr>
    </w:div>
    <w:div w:id="429860873">
      <w:bodyDiv w:val="1"/>
      <w:marLeft w:val="0"/>
      <w:marRight w:val="0"/>
      <w:marTop w:val="0"/>
      <w:marBottom w:val="0"/>
      <w:divBdr>
        <w:top w:val="none" w:sz="0" w:space="0" w:color="auto"/>
        <w:left w:val="none" w:sz="0" w:space="0" w:color="auto"/>
        <w:bottom w:val="none" w:sz="0" w:space="0" w:color="auto"/>
        <w:right w:val="none" w:sz="0" w:space="0" w:color="auto"/>
      </w:divBdr>
    </w:div>
    <w:div w:id="430202987">
      <w:bodyDiv w:val="1"/>
      <w:marLeft w:val="0"/>
      <w:marRight w:val="0"/>
      <w:marTop w:val="0"/>
      <w:marBottom w:val="0"/>
      <w:divBdr>
        <w:top w:val="none" w:sz="0" w:space="0" w:color="auto"/>
        <w:left w:val="none" w:sz="0" w:space="0" w:color="auto"/>
        <w:bottom w:val="none" w:sz="0" w:space="0" w:color="auto"/>
        <w:right w:val="none" w:sz="0" w:space="0" w:color="auto"/>
      </w:divBdr>
    </w:div>
    <w:div w:id="430244273">
      <w:bodyDiv w:val="1"/>
      <w:marLeft w:val="0"/>
      <w:marRight w:val="0"/>
      <w:marTop w:val="0"/>
      <w:marBottom w:val="0"/>
      <w:divBdr>
        <w:top w:val="none" w:sz="0" w:space="0" w:color="auto"/>
        <w:left w:val="none" w:sz="0" w:space="0" w:color="auto"/>
        <w:bottom w:val="none" w:sz="0" w:space="0" w:color="auto"/>
        <w:right w:val="none" w:sz="0" w:space="0" w:color="auto"/>
      </w:divBdr>
    </w:div>
    <w:div w:id="430585196">
      <w:bodyDiv w:val="1"/>
      <w:marLeft w:val="0"/>
      <w:marRight w:val="0"/>
      <w:marTop w:val="0"/>
      <w:marBottom w:val="0"/>
      <w:divBdr>
        <w:top w:val="none" w:sz="0" w:space="0" w:color="auto"/>
        <w:left w:val="none" w:sz="0" w:space="0" w:color="auto"/>
        <w:bottom w:val="none" w:sz="0" w:space="0" w:color="auto"/>
        <w:right w:val="none" w:sz="0" w:space="0" w:color="auto"/>
      </w:divBdr>
    </w:div>
    <w:div w:id="430585688">
      <w:bodyDiv w:val="1"/>
      <w:marLeft w:val="0"/>
      <w:marRight w:val="0"/>
      <w:marTop w:val="0"/>
      <w:marBottom w:val="0"/>
      <w:divBdr>
        <w:top w:val="none" w:sz="0" w:space="0" w:color="auto"/>
        <w:left w:val="none" w:sz="0" w:space="0" w:color="auto"/>
        <w:bottom w:val="none" w:sz="0" w:space="0" w:color="auto"/>
        <w:right w:val="none" w:sz="0" w:space="0" w:color="auto"/>
      </w:divBdr>
    </w:div>
    <w:div w:id="430972617">
      <w:bodyDiv w:val="1"/>
      <w:marLeft w:val="0"/>
      <w:marRight w:val="0"/>
      <w:marTop w:val="0"/>
      <w:marBottom w:val="0"/>
      <w:divBdr>
        <w:top w:val="none" w:sz="0" w:space="0" w:color="auto"/>
        <w:left w:val="none" w:sz="0" w:space="0" w:color="auto"/>
        <w:bottom w:val="none" w:sz="0" w:space="0" w:color="auto"/>
        <w:right w:val="none" w:sz="0" w:space="0" w:color="auto"/>
      </w:divBdr>
    </w:div>
    <w:div w:id="431779021">
      <w:bodyDiv w:val="1"/>
      <w:marLeft w:val="0"/>
      <w:marRight w:val="0"/>
      <w:marTop w:val="0"/>
      <w:marBottom w:val="0"/>
      <w:divBdr>
        <w:top w:val="none" w:sz="0" w:space="0" w:color="auto"/>
        <w:left w:val="none" w:sz="0" w:space="0" w:color="auto"/>
        <w:bottom w:val="none" w:sz="0" w:space="0" w:color="auto"/>
        <w:right w:val="none" w:sz="0" w:space="0" w:color="auto"/>
      </w:divBdr>
    </w:div>
    <w:div w:id="431979211">
      <w:bodyDiv w:val="1"/>
      <w:marLeft w:val="0"/>
      <w:marRight w:val="0"/>
      <w:marTop w:val="0"/>
      <w:marBottom w:val="0"/>
      <w:divBdr>
        <w:top w:val="none" w:sz="0" w:space="0" w:color="auto"/>
        <w:left w:val="none" w:sz="0" w:space="0" w:color="auto"/>
        <w:bottom w:val="none" w:sz="0" w:space="0" w:color="auto"/>
        <w:right w:val="none" w:sz="0" w:space="0" w:color="auto"/>
      </w:divBdr>
    </w:div>
    <w:div w:id="432212579">
      <w:bodyDiv w:val="1"/>
      <w:marLeft w:val="0"/>
      <w:marRight w:val="0"/>
      <w:marTop w:val="0"/>
      <w:marBottom w:val="0"/>
      <w:divBdr>
        <w:top w:val="none" w:sz="0" w:space="0" w:color="auto"/>
        <w:left w:val="none" w:sz="0" w:space="0" w:color="auto"/>
        <w:bottom w:val="none" w:sz="0" w:space="0" w:color="auto"/>
        <w:right w:val="none" w:sz="0" w:space="0" w:color="auto"/>
      </w:divBdr>
    </w:div>
    <w:div w:id="432481362">
      <w:bodyDiv w:val="1"/>
      <w:marLeft w:val="0"/>
      <w:marRight w:val="0"/>
      <w:marTop w:val="0"/>
      <w:marBottom w:val="0"/>
      <w:divBdr>
        <w:top w:val="none" w:sz="0" w:space="0" w:color="auto"/>
        <w:left w:val="none" w:sz="0" w:space="0" w:color="auto"/>
        <w:bottom w:val="none" w:sz="0" w:space="0" w:color="auto"/>
        <w:right w:val="none" w:sz="0" w:space="0" w:color="auto"/>
      </w:divBdr>
    </w:div>
    <w:div w:id="432482060">
      <w:bodyDiv w:val="1"/>
      <w:marLeft w:val="0"/>
      <w:marRight w:val="0"/>
      <w:marTop w:val="0"/>
      <w:marBottom w:val="0"/>
      <w:divBdr>
        <w:top w:val="none" w:sz="0" w:space="0" w:color="auto"/>
        <w:left w:val="none" w:sz="0" w:space="0" w:color="auto"/>
        <w:bottom w:val="none" w:sz="0" w:space="0" w:color="auto"/>
        <w:right w:val="none" w:sz="0" w:space="0" w:color="auto"/>
      </w:divBdr>
    </w:div>
    <w:div w:id="432753085">
      <w:bodyDiv w:val="1"/>
      <w:marLeft w:val="0"/>
      <w:marRight w:val="0"/>
      <w:marTop w:val="0"/>
      <w:marBottom w:val="0"/>
      <w:divBdr>
        <w:top w:val="none" w:sz="0" w:space="0" w:color="auto"/>
        <w:left w:val="none" w:sz="0" w:space="0" w:color="auto"/>
        <w:bottom w:val="none" w:sz="0" w:space="0" w:color="auto"/>
        <w:right w:val="none" w:sz="0" w:space="0" w:color="auto"/>
      </w:divBdr>
    </w:div>
    <w:div w:id="432869229">
      <w:bodyDiv w:val="1"/>
      <w:marLeft w:val="0"/>
      <w:marRight w:val="0"/>
      <w:marTop w:val="0"/>
      <w:marBottom w:val="0"/>
      <w:divBdr>
        <w:top w:val="none" w:sz="0" w:space="0" w:color="auto"/>
        <w:left w:val="none" w:sz="0" w:space="0" w:color="auto"/>
        <w:bottom w:val="none" w:sz="0" w:space="0" w:color="auto"/>
        <w:right w:val="none" w:sz="0" w:space="0" w:color="auto"/>
      </w:divBdr>
    </w:div>
    <w:div w:id="433013253">
      <w:bodyDiv w:val="1"/>
      <w:marLeft w:val="0"/>
      <w:marRight w:val="0"/>
      <w:marTop w:val="0"/>
      <w:marBottom w:val="0"/>
      <w:divBdr>
        <w:top w:val="none" w:sz="0" w:space="0" w:color="auto"/>
        <w:left w:val="none" w:sz="0" w:space="0" w:color="auto"/>
        <w:bottom w:val="none" w:sz="0" w:space="0" w:color="auto"/>
        <w:right w:val="none" w:sz="0" w:space="0" w:color="auto"/>
      </w:divBdr>
    </w:div>
    <w:div w:id="433020547">
      <w:bodyDiv w:val="1"/>
      <w:marLeft w:val="0"/>
      <w:marRight w:val="0"/>
      <w:marTop w:val="0"/>
      <w:marBottom w:val="0"/>
      <w:divBdr>
        <w:top w:val="none" w:sz="0" w:space="0" w:color="auto"/>
        <w:left w:val="none" w:sz="0" w:space="0" w:color="auto"/>
        <w:bottom w:val="none" w:sz="0" w:space="0" w:color="auto"/>
        <w:right w:val="none" w:sz="0" w:space="0" w:color="auto"/>
      </w:divBdr>
    </w:div>
    <w:div w:id="433208543">
      <w:bodyDiv w:val="1"/>
      <w:marLeft w:val="0"/>
      <w:marRight w:val="0"/>
      <w:marTop w:val="0"/>
      <w:marBottom w:val="0"/>
      <w:divBdr>
        <w:top w:val="none" w:sz="0" w:space="0" w:color="auto"/>
        <w:left w:val="none" w:sz="0" w:space="0" w:color="auto"/>
        <w:bottom w:val="none" w:sz="0" w:space="0" w:color="auto"/>
        <w:right w:val="none" w:sz="0" w:space="0" w:color="auto"/>
      </w:divBdr>
    </w:div>
    <w:div w:id="433598759">
      <w:bodyDiv w:val="1"/>
      <w:marLeft w:val="0"/>
      <w:marRight w:val="0"/>
      <w:marTop w:val="0"/>
      <w:marBottom w:val="0"/>
      <w:divBdr>
        <w:top w:val="none" w:sz="0" w:space="0" w:color="auto"/>
        <w:left w:val="none" w:sz="0" w:space="0" w:color="auto"/>
        <w:bottom w:val="none" w:sz="0" w:space="0" w:color="auto"/>
        <w:right w:val="none" w:sz="0" w:space="0" w:color="auto"/>
      </w:divBdr>
    </w:div>
    <w:div w:id="434058318">
      <w:bodyDiv w:val="1"/>
      <w:marLeft w:val="0"/>
      <w:marRight w:val="0"/>
      <w:marTop w:val="0"/>
      <w:marBottom w:val="0"/>
      <w:divBdr>
        <w:top w:val="none" w:sz="0" w:space="0" w:color="auto"/>
        <w:left w:val="none" w:sz="0" w:space="0" w:color="auto"/>
        <w:bottom w:val="none" w:sz="0" w:space="0" w:color="auto"/>
        <w:right w:val="none" w:sz="0" w:space="0" w:color="auto"/>
      </w:divBdr>
    </w:div>
    <w:div w:id="434859993">
      <w:bodyDiv w:val="1"/>
      <w:marLeft w:val="0"/>
      <w:marRight w:val="0"/>
      <w:marTop w:val="0"/>
      <w:marBottom w:val="0"/>
      <w:divBdr>
        <w:top w:val="none" w:sz="0" w:space="0" w:color="auto"/>
        <w:left w:val="none" w:sz="0" w:space="0" w:color="auto"/>
        <w:bottom w:val="none" w:sz="0" w:space="0" w:color="auto"/>
        <w:right w:val="none" w:sz="0" w:space="0" w:color="auto"/>
      </w:divBdr>
    </w:div>
    <w:div w:id="434978637">
      <w:bodyDiv w:val="1"/>
      <w:marLeft w:val="0"/>
      <w:marRight w:val="0"/>
      <w:marTop w:val="0"/>
      <w:marBottom w:val="0"/>
      <w:divBdr>
        <w:top w:val="none" w:sz="0" w:space="0" w:color="auto"/>
        <w:left w:val="none" w:sz="0" w:space="0" w:color="auto"/>
        <w:bottom w:val="none" w:sz="0" w:space="0" w:color="auto"/>
        <w:right w:val="none" w:sz="0" w:space="0" w:color="auto"/>
      </w:divBdr>
    </w:div>
    <w:div w:id="434978936">
      <w:bodyDiv w:val="1"/>
      <w:marLeft w:val="0"/>
      <w:marRight w:val="0"/>
      <w:marTop w:val="0"/>
      <w:marBottom w:val="0"/>
      <w:divBdr>
        <w:top w:val="none" w:sz="0" w:space="0" w:color="auto"/>
        <w:left w:val="none" w:sz="0" w:space="0" w:color="auto"/>
        <w:bottom w:val="none" w:sz="0" w:space="0" w:color="auto"/>
        <w:right w:val="none" w:sz="0" w:space="0" w:color="auto"/>
      </w:divBdr>
    </w:div>
    <w:div w:id="435292007">
      <w:bodyDiv w:val="1"/>
      <w:marLeft w:val="0"/>
      <w:marRight w:val="0"/>
      <w:marTop w:val="0"/>
      <w:marBottom w:val="0"/>
      <w:divBdr>
        <w:top w:val="none" w:sz="0" w:space="0" w:color="auto"/>
        <w:left w:val="none" w:sz="0" w:space="0" w:color="auto"/>
        <w:bottom w:val="none" w:sz="0" w:space="0" w:color="auto"/>
        <w:right w:val="none" w:sz="0" w:space="0" w:color="auto"/>
      </w:divBdr>
    </w:div>
    <w:div w:id="435369320">
      <w:bodyDiv w:val="1"/>
      <w:marLeft w:val="0"/>
      <w:marRight w:val="0"/>
      <w:marTop w:val="0"/>
      <w:marBottom w:val="0"/>
      <w:divBdr>
        <w:top w:val="none" w:sz="0" w:space="0" w:color="auto"/>
        <w:left w:val="none" w:sz="0" w:space="0" w:color="auto"/>
        <w:bottom w:val="none" w:sz="0" w:space="0" w:color="auto"/>
        <w:right w:val="none" w:sz="0" w:space="0" w:color="auto"/>
      </w:divBdr>
    </w:div>
    <w:div w:id="435756898">
      <w:bodyDiv w:val="1"/>
      <w:marLeft w:val="0"/>
      <w:marRight w:val="0"/>
      <w:marTop w:val="0"/>
      <w:marBottom w:val="0"/>
      <w:divBdr>
        <w:top w:val="none" w:sz="0" w:space="0" w:color="auto"/>
        <w:left w:val="none" w:sz="0" w:space="0" w:color="auto"/>
        <w:bottom w:val="none" w:sz="0" w:space="0" w:color="auto"/>
        <w:right w:val="none" w:sz="0" w:space="0" w:color="auto"/>
      </w:divBdr>
    </w:div>
    <w:div w:id="435758614">
      <w:bodyDiv w:val="1"/>
      <w:marLeft w:val="0"/>
      <w:marRight w:val="0"/>
      <w:marTop w:val="0"/>
      <w:marBottom w:val="0"/>
      <w:divBdr>
        <w:top w:val="none" w:sz="0" w:space="0" w:color="auto"/>
        <w:left w:val="none" w:sz="0" w:space="0" w:color="auto"/>
        <w:bottom w:val="none" w:sz="0" w:space="0" w:color="auto"/>
        <w:right w:val="none" w:sz="0" w:space="0" w:color="auto"/>
      </w:divBdr>
    </w:div>
    <w:div w:id="436101889">
      <w:bodyDiv w:val="1"/>
      <w:marLeft w:val="0"/>
      <w:marRight w:val="0"/>
      <w:marTop w:val="0"/>
      <w:marBottom w:val="0"/>
      <w:divBdr>
        <w:top w:val="none" w:sz="0" w:space="0" w:color="auto"/>
        <w:left w:val="none" w:sz="0" w:space="0" w:color="auto"/>
        <w:bottom w:val="none" w:sz="0" w:space="0" w:color="auto"/>
        <w:right w:val="none" w:sz="0" w:space="0" w:color="auto"/>
      </w:divBdr>
    </w:div>
    <w:div w:id="436415649">
      <w:bodyDiv w:val="1"/>
      <w:marLeft w:val="0"/>
      <w:marRight w:val="0"/>
      <w:marTop w:val="0"/>
      <w:marBottom w:val="0"/>
      <w:divBdr>
        <w:top w:val="none" w:sz="0" w:space="0" w:color="auto"/>
        <w:left w:val="none" w:sz="0" w:space="0" w:color="auto"/>
        <w:bottom w:val="none" w:sz="0" w:space="0" w:color="auto"/>
        <w:right w:val="none" w:sz="0" w:space="0" w:color="auto"/>
      </w:divBdr>
    </w:div>
    <w:div w:id="437212836">
      <w:bodyDiv w:val="1"/>
      <w:marLeft w:val="0"/>
      <w:marRight w:val="0"/>
      <w:marTop w:val="0"/>
      <w:marBottom w:val="0"/>
      <w:divBdr>
        <w:top w:val="none" w:sz="0" w:space="0" w:color="auto"/>
        <w:left w:val="none" w:sz="0" w:space="0" w:color="auto"/>
        <w:bottom w:val="none" w:sz="0" w:space="0" w:color="auto"/>
        <w:right w:val="none" w:sz="0" w:space="0" w:color="auto"/>
      </w:divBdr>
    </w:div>
    <w:div w:id="437220602">
      <w:bodyDiv w:val="1"/>
      <w:marLeft w:val="0"/>
      <w:marRight w:val="0"/>
      <w:marTop w:val="0"/>
      <w:marBottom w:val="0"/>
      <w:divBdr>
        <w:top w:val="none" w:sz="0" w:space="0" w:color="auto"/>
        <w:left w:val="none" w:sz="0" w:space="0" w:color="auto"/>
        <w:bottom w:val="none" w:sz="0" w:space="0" w:color="auto"/>
        <w:right w:val="none" w:sz="0" w:space="0" w:color="auto"/>
      </w:divBdr>
    </w:div>
    <w:div w:id="437331440">
      <w:bodyDiv w:val="1"/>
      <w:marLeft w:val="0"/>
      <w:marRight w:val="0"/>
      <w:marTop w:val="0"/>
      <w:marBottom w:val="0"/>
      <w:divBdr>
        <w:top w:val="none" w:sz="0" w:space="0" w:color="auto"/>
        <w:left w:val="none" w:sz="0" w:space="0" w:color="auto"/>
        <w:bottom w:val="none" w:sz="0" w:space="0" w:color="auto"/>
        <w:right w:val="none" w:sz="0" w:space="0" w:color="auto"/>
      </w:divBdr>
    </w:div>
    <w:div w:id="437718367">
      <w:bodyDiv w:val="1"/>
      <w:marLeft w:val="0"/>
      <w:marRight w:val="0"/>
      <w:marTop w:val="0"/>
      <w:marBottom w:val="0"/>
      <w:divBdr>
        <w:top w:val="none" w:sz="0" w:space="0" w:color="auto"/>
        <w:left w:val="none" w:sz="0" w:space="0" w:color="auto"/>
        <w:bottom w:val="none" w:sz="0" w:space="0" w:color="auto"/>
        <w:right w:val="none" w:sz="0" w:space="0" w:color="auto"/>
      </w:divBdr>
    </w:div>
    <w:div w:id="437794709">
      <w:bodyDiv w:val="1"/>
      <w:marLeft w:val="0"/>
      <w:marRight w:val="0"/>
      <w:marTop w:val="0"/>
      <w:marBottom w:val="0"/>
      <w:divBdr>
        <w:top w:val="none" w:sz="0" w:space="0" w:color="auto"/>
        <w:left w:val="none" w:sz="0" w:space="0" w:color="auto"/>
        <w:bottom w:val="none" w:sz="0" w:space="0" w:color="auto"/>
        <w:right w:val="none" w:sz="0" w:space="0" w:color="auto"/>
      </w:divBdr>
    </w:div>
    <w:div w:id="438263443">
      <w:bodyDiv w:val="1"/>
      <w:marLeft w:val="0"/>
      <w:marRight w:val="0"/>
      <w:marTop w:val="0"/>
      <w:marBottom w:val="0"/>
      <w:divBdr>
        <w:top w:val="none" w:sz="0" w:space="0" w:color="auto"/>
        <w:left w:val="none" w:sz="0" w:space="0" w:color="auto"/>
        <w:bottom w:val="none" w:sz="0" w:space="0" w:color="auto"/>
        <w:right w:val="none" w:sz="0" w:space="0" w:color="auto"/>
      </w:divBdr>
    </w:div>
    <w:div w:id="438717947">
      <w:bodyDiv w:val="1"/>
      <w:marLeft w:val="0"/>
      <w:marRight w:val="0"/>
      <w:marTop w:val="0"/>
      <w:marBottom w:val="0"/>
      <w:divBdr>
        <w:top w:val="none" w:sz="0" w:space="0" w:color="auto"/>
        <w:left w:val="none" w:sz="0" w:space="0" w:color="auto"/>
        <w:bottom w:val="none" w:sz="0" w:space="0" w:color="auto"/>
        <w:right w:val="none" w:sz="0" w:space="0" w:color="auto"/>
      </w:divBdr>
    </w:div>
    <w:div w:id="439377851">
      <w:bodyDiv w:val="1"/>
      <w:marLeft w:val="0"/>
      <w:marRight w:val="0"/>
      <w:marTop w:val="0"/>
      <w:marBottom w:val="0"/>
      <w:divBdr>
        <w:top w:val="none" w:sz="0" w:space="0" w:color="auto"/>
        <w:left w:val="none" w:sz="0" w:space="0" w:color="auto"/>
        <w:bottom w:val="none" w:sz="0" w:space="0" w:color="auto"/>
        <w:right w:val="none" w:sz="0" w:space="0" w:color="auto"/>
      </w:divBdr>
    </w:div>
    <w:div w:id="439564882">
      <w:bodyDiv w:val="1"/>
      <w:marLeft w:val="0"/>
      <w:marRight w:val="0"/>
      <w:marTop w:val="0"/>
      <w:marBottom w:val="0"/>
      <w:divBdr>
        <w:top w:val="none" w:sz="0" w:space="0" w:color="auto"/>
        <w:left w:val="none" w:sz="0" w:space="0" w:color="auto"/>
        <w:bottom w:val="none" w:sz="0" w:space="0" w:color="auto"/>
        <w:right w:val="none" w:sz="0" w:space="0" w:color="auto"/>
      </w:divBdr>
    </w:div>
    <w:div w:id="439686144">
      <w:bodyDiv w:val="1"/>
      <w:marLeft w:val="0"/>
      <w:marRight w:val="0"/>
      <w:marTop w:val="0"/>
      <w:marBottom w:val="0"/>
      <w:divBdr>
        <w:top w:val="none" w:sz="0" w:space="0" w:color="auto"/>
        <w:left w:val="none" w:sz="0" w:space="0" w:color="auto"/>
        <w:bottom w:val="none" w:sz="0" w:space="0" w:color="auto"/>
        <w:right w:val="none" w:sz="0" w:space="0" w:color="auto"/>
      </w:divBdr>
    </w:div>
    <w:div w:id="439956619">
      <w:bodyDiv w:val="1"/>
      <w:marLeft w:val="0"/>
      <w:marRight w:val="0"/>
      <w:marTop w:val="0"/>
      <w:marBottom w:val="0"/>
      <w:divBdr>
        <w:top w:val="none" w:sz="0" w:space="0" w:color="auto"/>
        <w:left w:val="none" w:sz="0" w:space="0" w:color="auto"/>
        <w:bottom w:val="none" w:sz="0" w:space="0" w:color="auto"/>
        <w:right w:val="none" w:sz="0" w:space="0" w:color="auto"/>
      </w:divBdr>
    </w:div>
    <w:div w:id="440077082">
      <w:bodyDiv w:val="1"/>
      <w:marLeft w:val="0"/>
      <w:marRight w:val="0"/>
      <w:marTop w:val="0"/>
      <w:marBottom w:val="0"/>
      <w:divBdr>
        <w:top w:val="none" w:sz="0" w:space="0" w:color="auto"/>
        <w:left w:val="none" w:sz="0" w:space="0" w:color="auto"/>
        <w:bottom w:val="none" w:sz="0" w:space="0" w:color="auto"/>
        <w:right w:val="none" w:sz="0" w:space="0" w:color="auto"/>
      </w:divBdr>
    </w:div>
    <w:div w:id="440690320">
      <w:bodyDiv w:val="1"/>
      <w:marLeft w:val="0"/>
      <w:marRight w:val="0"/>
      <w:marTop w:val="0"/>
      <w:marBottom w:val="0"/>
      <w:divBdr>
        <w:top w:val="none" w:sz="0" w:space="0" w:color="auto"/>
        <w:left w:val="none" w:sz="0" w:space="0" w:color="auto"/>
        <w:bottom w:val="none" w:sz="0" w:space="0" w:color="auto"/>
        <w:right w:val="none" w:sz="0" w:space="0" w:color="auto"/>
      </w:divBdr>
    </w:div>
    <w:div w:id="441533462">
      <w:bodyDiv w:val="1"/>
      <w:marLeft w:val="0"/>
      <w:marRight w:val="0"/>
      <w:marTop w:val="0"/>
      <w:marBottom w:val="0"/>
      <w:divBdr>
        <w:top w:val="none" w:sz="0" w:space="0" w:color="auto"/>
        <w:left w:val="none" w:sz="0" w:space="0" w:color="auto"/>
        <w:bottom w:val="none" w:sz="0" w:space="0" w:color="auto"/>
        <w:right w:val="none" w:sz="0" w:space="0" w:color="auto"/>
      </w:divBdr>
    </w:div>
    <w:div w:id="442309692">
      <w:bodyDiv w:val="1"/>
      <w:marLeft w:val="0"/>
      <w:marRight w:val="0"/>
      <w:marTop w:val="0"/>
      <w:marBottom w:val="0"/>
      <w:divBdr>
        <w:top w:val="none" w:sz="0" w:space="0" w:color="auto"/>
        <w:left w:val="none" w:sz="0" w:space="0" w:color="auto"/>
        <w:bottom w:val="none" w:sz="0" w:space="0" w:color="auto"/>
        <w:right w:val="none" w:sz="0" w:space="0" w:color="auto"/>
      </w:divBdr>
    </w:div>
    <w:div w:id="442499086">
      <w:bodyDiv w:val="1"/>
      <w:marLeft w:val="0"/>
      <w:marRight w:val="0"/>
      <w:marTop w:val="0"/>
      <w:marBottom w:val="0"/>
      <w:divBdr>
        <w:top w:val="none" w:sz="0" w:space="0" w:color="auto"/>
        <w:left w:val="none" w:sz="0" w:space="0" w:color="auto"/>
        <w:bottom w:val="none" w:sz="0" w:space="0" w:color="auto"/>
        <w:right w:val="none" w:sz="0" w:space="0" w:color="auto"/>
      </w:divBdr>
    </w:div>
    <w:div w:id="442572632">
      <w:bodyDiv w:val="1"/>
      <w:marLeft w:val="0"/>
      <w:marRight w:val="0"/>
      <w:marTop w:val="0"/>
      <w:marBottom w:val="0"/>
      <w:divBdr>
        <w:top w:val="none" w:sz="0" w:space="0" w:color="auto"/>
        <w:left w:val="none" w:sz="0" w:space="0" w:color="auto"/>
        <w:bottom w:val="none" w:sz="0" w:space="0" w:color="auto"/>
        <w:right w:val="none" w:sz="0" w:space="0" w:color="auto"/>
      </w:divBdr>
    </w:div>
    <w:div w:id="442964045">
      <w:bodyDiv w:val="1"/>
      <w:marLeft w:val="0"/>
      <w:marRight w:val="0"/>
      <w:marTop w:val="0"/>
      <w:marBottom w:val="0"/>
      <w:divBdr>
        <w:top w:val="none" w:sz="0" w:space="0" w:color="auto"/>
        <w:left w:val="none" w:sz="0" w:space="0" w:color="auto"/>
        <w:bottom w:val="none" w:sz="0" w:space="0" w:color="auto"/>
        <w:right w:val="none" w:sz="0" w:space="0" w:color="auto"/>
      </w:divBdr>
    </w:div>
    <w:div w:id="443427983">
      <w:bodyDiv w:val="1"/>
      <w:marLeft w:val="0"/>
      <w:marRight w:val="0"/>
      <w:marTop w:val="0"/>
      <w:marBottom w:val="0"/>
      <w:divBdr>
        <w:top w:val="none" w:sz="0" w:space="0" w:color="auto"/>
        <w:left w:val="none" w:sz="0" w:space="0" w:color="auto"/>
        <w:bottom w:val="none" w:sz="0" w:space="0" w:color="auto"/>
        <w:right w:val="none" w:sz="0" w:space="0" w:color="auto"/>
      </w:divBdr>
    </w:div>
    <w:div w:id="443502751">
      <w:bodyDiv w:val="1"/>
      <w:marLeft w:val="0"/>
      <w:marRight w:val="0"/>
      <w:marTop w:val="0"/>
      <w:marBottom w:val="0"/>
      <w:divBdr>
        <w:top w:val="none" w:sz="0" w:space="0" w:color="auto"/>
        <w:left w:val="none" w:sz="0" w:space="0" w:color="auto"/>
        <w:bottom w:val="none" w:sz="0" w:space="0" w:color="auto"/>
        <w:right w:val="none" w:sz="0" w:space="0" w:color="auto"/>
      </w:divBdr>
    </w:div>
    <w:div w:id="443887471">
      <w:bodyDiv w:val="1"/>
      <w:marLeft w:val="0"/>
      <w:marRight w:val="0"/>
      <w:marTop w:val="0"/>
      <w:marBottom w:val="0"/>
      <w:divBdr>
        <w:top w:val="none" w:sz="0" w:space="0" w:color="auto"/>
        <w:left w:val="none" w:sz="0" w:space="0" w:color="auto"/>
        <w:bottom w:val="none" w:sz="0" w:space="0" w:color="auto"/>
        <w:right w:val="none" w:sz="0" w:space="0" w:color="auto"/>
      </w:divBdr>
    </w:div>
    <w:div w:id="443960036">
      <w:bodyDiv w:val="1"/>
      <w:marLeft w:val="0"/>
      <w:marRight w:val="0"/>
      <w:marTop w:val="0"/>
      <w:marBottom w:val="0"/>
      <w:divBdr>
        <w:top w:val="none" w:sz="0" w:space="0" w:color="auto"/>
        <w:left w:val="none" w:sz="0" w:space="0" w:color="auto"/>
        <w:bottom w:val="none" w:sz="0" w:space="0" w:color="auto"/>
        <w:right w:val="none" w:sz="0" w:space="0" w:color="auto"/>
      </w:divBdr>
    </w:div>
    <w:div w:id="444156717">
      <w:bodyDiv w:val="1"/>
      <w:marLeft w:val="0"/>
      <w:marRight w:val="0"/>
      <w:marTop w:val="0"/>
      <w:marBottom w:val="0"/>
      <w:divBdr>
        <w:top w:val="none" w:sz="0" w:space="0" w:color="auto"/>
        <w:left w:val="none" w:sz="0" w:space="0" w:color="auto"/>
        <w:bottom w:val="none" w:sz="0" w:space="0" w:color="auto"/>
        <w:right w:val="none" w:sz="0" w:space="0" w:color="auto"/>
      </w:divBdr>
    </w:div>
    <w:div w:id="444159981">
      <w:bodyDiv w:val="1"/>
      <w:marLeft w:val="0"/>
      <w:marRight w:val="0"/>
      <w:marTop w:val="0"/>
      <w:marBottom w:val="0"/>
      <w:divBdr>
        <w:top w:val="none" w:sz="0" w:space="0" w:color="auto"/>
        <w:left w:val="none" w:sz="0" w:space="0" w:color="auto"/>
        <w:bottom w:val="none" w:sz="0" w:space="0" w:color="auto"/>
        <w:right w:val="none" w:sz="0" w:space="0" w:color="auto"/>
      </w:divBdr>
    </w:div>
    <w:div w:id="444235341">
      <w:bodyDiv w:val="1"/>
      <w:marLeft w:val="0"/>
      <w:marRight w:val="0"/>
      <w:marTop w:val="0"/>
      <w:marBottom w:val="0"/>
      <w:divBdr>
        <w:top w:val="none" w:sz="0" w:space="0" w:color="auto"/>
        <w:left w:val="none" w:sz="0" w:space="0" w:color="auto"/>
        <w:bottom w:val="none" w:sz="0" w:space="0" w:color="auto"/>
        <w:right w:val="none" w:sz="0" w:space="0" w:color="auto"/>
      </w:divBdr>
    </w:div>
    <w:div w:id="444353178">
      <w:bodyDiv w:val="1"/>
      <w:marLeft w:val="0"/>
      <w:marRight w:val="0"/>
      <w:marTop w:val="0"/>
      <w:marBottom w:val="0"/>
      <w:divBdr>
        <w:top w:val="none" w:sz="0" w:space="0" w:color="auto"/>
        <w:left w:val="none" w:sz="0" w:space="0" w:color="auto"/>
        <w:bottom w:val="none" w:sz="0" w:space="0" w:color="auto"/>
        <w:right w:val="none" w:sz="0" w:space="0" w:color="auto"/>
      </w:divBdr>
    </w:div>
    <w:div w:id="444615898">
      <w:bodyDiv w:val="1"/>
      <w:marLeft w:val="0"/>
      <w:marRight w:val="0"/>
      <w:marTop w:val="0"/>
      <w:marBottom w:val="0"/>
      <w:divBdr>
        <w:top w:val="none" w:sz="0" w:space="0" w:color="auto"/>
        <w:left w:val="none" w:sz="0" w:space="0" w:color="auto"/>
        <w:bottom w:val="none" w:sz="0" w:space="0" w:color="auto"/>
        <w:right w:val="none" w:sz="0" w:space="0" w:color="auto"/>
      </w:divBdr>
    </w:div>
    <w:div w:id="444616359">
      <w:bodyDiv w:val="1"/>
      <w:marLeft w:val="0"/>
      <w:marRight w:val="0"/>
      <w:marTop w:val="0"/>
      <w:marBottom w:val="0"/>
      <w:divBdr>
        <w:top w:val="none" w:sz="0" w:space="0" w:color="auto"/>
        <w:left w:val="none" w:sz="0" w:space="0" w:color="auto"/>
        <w:bottom w:val="none" w:sz="0" w:space="0" w:color="auto"/>
        <w:right w:val="none" w:sz="0" w:space="0" w:color="auto"/>
      </w:divBdr>
    </w:div>
    <w:div w:id="444811061">
      <w:bodyDiv w:val="1"/>
      <w:marLeft w:val="0"/>
      <w:marRight w:val="0"/>
      <w:marTop w:val="0"/>
      <w:marBottom w:val="0"/>
      <w:divBdr>
        <w:top w:val="none" w:sz="0" w:space="0" w:color="auto"/>
        <w:left w:val="none" w:sz="0" w:space="0" w:color="auto"/>
        <w:bottom w:val="none" w:sz="0" w:space="0" w:color="auto"/>
        <w:right w:val="none" w:sz="0" w:space="0" w:color="auto"/>
      </w:divBdr>
    </w:div>
    <w:div w:id="444813879">
      <w:bodyDiv w:val="1"/>
      <w:marLeft w:val="0"/>
      <w:marRight w:val="0"/>
      <w:marTop w:val="0"/>
      <w:marBottom w:val="0"/>
      <w:divBdr>
        <w:top w:val="none" w:sz="0" w:space="0" w:color="auto"/>
        <w:left w:val="none" w:sz="0" w:space="0" w:color="auto"/>
        <w:bottom w:val="none" w:sz="0" w:space="0" w:color="auto"/>
        <w:right w:val="none" w:sz="0" w:space="0" w:color="auto"/>
      </w:divBdr>
    </w:div>
    <w:div w:id="445470985">
      <w:bodyDiv w:val="1"/>
      <w:marLeft w:val="0"/>
      <w:marRight w:val="0"/>
      <w:marTop w:val="0"/>
      <w:marBottom w:val="0"/>
      <w:divBdr>
        <w:top w:val="none" w:sz="0" w:space="0" w:color="auto"/>
        <w:left w:val="none" w:sz="0" w:space="0" w:color="auto"/>
        <w:bottom w:val="none" w:sz="0" w:space="0" w:color="auto"/>
        <w:right w:val="none" w:sz="0" w:space="0" w:color="auto"/>
      </w:divBdr>
    </w:div>
    <w:div w:id="445658191">
      <w:bodyDiv w:val="1"/>
      <w:marLeft w:val="0"/>
      <w:marRight w:val="0"/>
      <w:marTop w:val="0"/>
      <w:marBottom w:val="0"/>
      <w:divBdr>
        <w:top w:val="none" w:sz="0" w:space="0" w:color="auto"/>
        <w:left w:val="none" w:sz="0" w:space="0" w:color="auto"/>
        <w:bottom w:val="none" w:sz="0" w:space="0" w:color="auto"/>
        <w:right w:val="none" w:sz="0" w:space="0" w:color="auto"/>
      </w:divBdr>
    </w:div>
    <w:div w:id="445857800">
      <w:bodyDiv w:val="1"/>
      <w:marLeft w:val="0"/>
      <w:marRight w:val="0"/>
      <w:marTop w:val="0"/>
      <w:marBottom w:val="0"/>
      <w:divBdr>
        <w:top w:val="none" w:sz="0" w:space="0" w:color="auto"/>
        <w:left w:val="none" w:sz="0" w:space="0" w:color="auto"/>
        <w:bottom w:val="none" w:sz="0" w:space="0" w:color="auto"/>
        <w:right w:val="none" w:sz="0" w:space="0" w:color="auto"/>
      </w:divBdr>
    </w:div>
    <w:div w:id="446237585">
      <w:bodyDiv w:val="1"/>
      <w:marLeft w:val="0"/>
      <w:marRight w:val="0"/>
      <w:marTop w:val="0"/>
      <w:marBottom w:val="0"/>
      <w:divBdr>
        <w:top w:val="none" w:sz="0" w:space="0" w:color="auto"/>
        <w:left w:val="none" w:sz="0" w:space="0" w:color="auto"/>
        <w:bottom w:val="none" w:sz="0" w:space="0" w:color="auto"/>
        <w:right w:val="none" w:sz="0" w:space="0" w:color="auto"/>
      </w:divBdr>
    </w:div>
    <w:div w:id="446585618">
      <w:bodyDiv w:val="1"/>
      <w:marLeft w:val="0"/>
      <w:marRight w:val="0"/>
      <w:marTop w:val="0"/>
      <w:marBottom w:val="0"/>
      <w:divBdr>
        <w:top w:val="none" w:sz="0" w:space="0" w:color="auto"/>
        <w:left w:val="none" w:sz="0" w:space="0" w:color="auto"/>
        <w:bottom w:val="none" w:sz="0" w:space="0" w:color="auto"/>
        <w:right w:val="none" w:sz="0" w:space="0" w:color="auto"/>
      </w:divBdr>
    </w:div>
    <w:div w:id="446775925">
      <w:bodyDiv w:val="1"/>
      <w:marLeft w:val="0"/>
      <w:marRight w:val="0"/>
      <w:marTop w:val="0"/>
      <w:marBottom w:val="0"/>
      <w:divBdr>
        <w:top w:val="none" w:sz="0" w:space="0" w:color="auto"/>
        <w:left w:val="none" w:sz="0" w:space="0" w:color="auto"/>
        <w:bottom w:val="none" w:sz="0" w:space="0" w:color="auto"/>
        <w:right w:val="none" w:sz="0" w:space="0" w:color="auto"/>
      </w:divBdr>
    </w:div>
    <w:div w:id="446969407">
      <w:bodyDiv w:val="1"/>
      <w:marLeft w:val="0"/>
      <w:marRight w:val="0"/>
      <w:marTop w:val="0"/>
      <w:marBottom w:val="0"/>
      <w:divBdr>
        <w:top w:val="none" w:sz="0" w:space="0" w:color="auto"/>
        <w:left w:val="none" w:sz="0" w:space="0" w:color="auto"/>
        <w:bottom w:val="none" w:sz="0" w:space="0" w:color="auto"/>
        <w:right w:val="none" w:sz="0" w:space="0" w:color="auto"/>
      </w:divBdr>
    </w:div>
    <w:div w:id="447354799">
      <w:bodyDiv w:val="1"/>
      <w:marLeft w:val="0"/>
      <w:marRight w:val="0"/>
      <w:marTop w:val="0"/>
      <w:marBottom w:val="0"/>
      <w:divBdr>
        <w:top w:val="none" w:sz="0" w:space="0" w:color="auto"/>
        <w:left w:val="none" w:sz="0" w:space="0" w:color="auto"/>
        <w:bottom w:val="none" w:sz="0" w:space="0" w:color="auto"/>
        <w:right w:val="none" w:sz="0" w:space="0" w:color="auto"/>
      </w:divBdr>
    </w:div>
    <w:div w:id="447437385">
      <w:bodyDiv w:val="1"/>
      <w:marLeft w:val="0"/>
      <w:marRight w:val="0"/>
      <w:marTop w:val="0"/>
      <w:marBottom w:val="0"/>
      <w:divBdr>
        <w:top w:val="none" w:sz="0" w:space="0" w:color="auto"/>
        <w:left w:val="none" w:sz="0" w:space="0" w:color="auto"/>
        <w:bottom w:val="none" w:sz="0" w:space="0" w:color="auto"/>
        <w:right w:val="none" w:sz="0" w:space="0" w:color="auto"/>
      </w:divBdr>
    </w:div>
    <w:div w:id="447628248">
      <w:bodyDiv w:val="1"/>
      <w:marLeft w:val="0"/>
      <w:marRight w:val="0"/>
      <w:marTop w:val="0"/>
      <w:marBottom w:val="0"/>
      <w:divBdr>
        <w:top w:val="none" w:sz="0" w:space="0" w:color="auto"/>
        <w:left w:val="none" w:sz="0" w:space="0" w:color="auto"/>
        <w:bottom w:val="none" w:sz="0" w:space="0" w:color="auto"/>
        <w:right w:val="none" w:sz="0" w:space="0" w:color="auto"/>
      </w:divBdr>
    </w:div>
    <w:div w:id="447891375">
      <w:bodyDiv w:val="1"/>
      <w:marLeft w:val="0"/>
      <w:marRight w:val="0"/>
      <w:marTop w:val="0"/>
      <w:marBottom w:val="0"/>
      <w:divBdr>
        <w:top w:val="none" w:sz="0" w:space="0" w:color="auto"/>
        <w:left w:val="none" w:sz="0" w:space="0" w:color="auto"/>
        <w:bottom w:val="none" w:sz="0" w:space="0" w:color="auto"/>
        <w:right w:val="none" w:sz="0" w:space="0" w:color="auto"/>
      </w:divBdr>
    </w:div>
    <w:div w:id="448091904">
      <w:bodyDiv w:val="1"/>
      <w:marLeft w:val="0"/>
      <w:marRight w:val="0"/>
      <w:marTop w:val="0"/>
      <w:marBottom w:val="0"/>
      <w:divBdr>
        <w:top w:val="none" w:sz="0" w:space="0" w:color="auto"/>
        <w:left w:val="none" w:sz="0" w:space="0" w:color="auto"/>
        <w:bottom w:val="none" w:sz="0" w:space="0" w:color="auto"/>
        <w:right w:val="none" w:sz="0" w:space="0" w:color="auto"/>
      </w:divBdr>
    </w:div>
    <w:div w:id="448160027">
      <w:bodyDiv w:val="1"/>
      <w:marLeft w:val="0"/>
      <w:marRight w:val="0"/>
      <w:marTop w:val="0"/>
      <w:marBottom w:val="0"/>
      <w:divBdr>
        <w:top w:val="none" w:sz="0" w:space="0" w:color="auto"/>
        <w:left w:val="none" w:sz="0" w:space="0" w:color="auto"/>
        <w:bottom w:val="none" w:sz="0" w:space="0" w:color="auto"/>
        <w:right w:val="none" w:sz="0" w:space="0" w:color="auto"/>
      </w:divBdr>
    </w:div>
    <w:div w:id="448397792">
      <w:bodyDiv w:val="1"/>
      <w:marLeft w:val="0"/>
      <w:marRight w:val="0"/>
      <w:marTop w:val="0"/>
      <w:marBottom w:val="0"/>
      <w:divBdr>
        <w:top w:val="none" w:sz="0" w:space="0" w:color="auto"/>
        <w:left w:val="none" w:sz="0" w:space="0" w:color="auto"/>
        <w:bottom w:val="none" w:sz="0" w:space="0" w:color="auto"/>
        <w:right w:val="none" w:sz="0" w:space="0" w:color="auto"/>
      </w:divBdr>
    </w:div>
    <w:div w:id="448403819">
      <w:bodyDiv w:val="1"/>
      <w:marLeft w:val="0"/>
      <w:marRight w:val="0"/>
      <w:marTop w:val="0"/>
      <w:marBottom w:val="0"/>
      <w:divBdr>
        <w:top w:val="none" w:sz="0" w:space="0" w:color="auto"/>
        <w:left w:val="none" w:sz="0" w:space="0" w:color="auto"/>
        <w:bottom w:val="none" w:sz="0" w:space="0" w:color="auto"/>
        <w:right w:val="none" w:sz="0" w:space="0" w:color="auto"/>
      </w:divBdr>
    </w:div>
    <w:div w:id="448665373">
      <w:bodyDiv w:val="1"/>
      <w:marLeft w:val="0"/>
      <w:marRight w:val="0"/>
      <w:marTop w:val="0"/>
      <w:marBottom w:val="0"/>
      <w:divBdr>
        <w:top w:val="none" w:sz="0" w:space="0" w:color="auto"/>
        <w:left w:val="none" w:sz="0" w:space="0" w:color="auto"/>
        <w:bottom w:val="none" w:sz="0" w:space="0" w:color="auto"/>
        <w:right w:val="none" w:sz="0" w:space="0" w:color="auto"/>
      </w:divBdr>
    </w:div>
    <w:div w:id="448747240">
      <w:bodyDiv w:val="1"/>
      <w:marLeft w:val="0"/>
      <w:marRight w:val="0"/>
      <w:marTop w:val="0"/>
      <w:marBottom w:val="0"/>
      <w:divBdr>
        <w:top w:val="none" w:sz="0" w:space="0" w:color="auto"/>
        <w:left w:val="none" w:sz="0" w:space="0" w:color="auto"/>
        <w:bottom w:val="none" w:sz="0" w:space="0" w:color="auto"/>
        <w:right w:val="none" w:sz="0" w:space="0" w:color="auto"/>
      </w:divBdr>
    </w:div>
    <w:div w:id="448747988">
      <w:bodyDiv w:val="1"/>
      <w:marLeft w:val="0"/>
      <w:marRight w:val="0"/>
      <w:marTop w:val="0"/>
      <w:marBottom w:val="0"/>
      <w:divBdr>
        <w:top w:val="none" w:sz="0" w:space="0" w:color="auto"/>
        <w:left w:val="none" w:sz="0" w:space="0" w:color="auto"/>
        <w:bottom w:val="none" w:sz="0" w:space="0" w:color="auto"/>
        <w:right w:val="none" w:sz="0" w:space="0" w:color="auto"/>
      </w:divBdr>
    </w:div>
    <w:div w:id="448936731">
      <w:bodyDiv w:val="1"/>
      <w:marLeft w:val="0"/>
      <w:marRight w:val="0"/>
      <w:marTop w:val="0"/>
      <w:marBottom w:val="0"/>
      <w:divBdr>
        <w:top w:val="none" w:sz="0" w:space="0" w:color="auto"/>
        <w:left w:val="none" w:sz="0" w:space="0" w:color="auto"/>
        <w:bottom w:val="none" w:sz="0" w:space="0" w:color="auto"/>
        <w:right w:val="none" w:sz="0" w:space="0" w:color="auto"/>
      </w:divBdr>
    </w:div>
    <w:div w:id="449399062">
      <w:bodyDiv w:val="1"/>
      <w:marLeft w:val="0"/>
      <w:marRight w:val="0"/>
      <w:marTop w:val="0"/>
      <w:marBottom w:val="0"/>
      <w:divBdr>
        <w:top w:val="none" w:sz="0" w:space="0" w:color="auto"/>
        <w:left w:val="none" w:sz="0" w:space="0" w:color="auto"/>
        <w:bottom w:val="none" w:sz="0" w:space="0" w:color="auto"/>
        <w:right w:val="none" w:sz="0" w:space="0" w:color="auto"/>
      </w:divBdr>
    </w:div>
    <w:div w:id="449515374">
      <w:bodyDiv w:val="1"/>
      <w:marLeft w:val="0"/>
      <w:marRight w:val="0"/>
      <w:marTop w:val="0"/>
      <w:marBottom w:val="0"/>
      <w:divBdr>
        <w:top w:val="none" w:sz="0" w:space="0" w:color="auto"/>
        <w:left w:val="none" w:sz="0" w:space="0" w:color="auto"/>
        <w:bottom w:val="none" w:sz="0" w:space="0" w:color="auto"/>
        <w:right w:val="none" w:sz="0" w:space="0" w:color="auto"/>
      </w:divBdr>
    </w:div>
    <w:div w:id="449519978">
      <w:bodyDiv w:val="1"/>
      <w:marLeft w:val="0"/>
      <w:marRight w:val="0"/>
      <w:marTop w:val="0"/>
      <w:marBottom w:val="0"/>
      <w:divBdr>
        <w:top w:val="none" w:sz="0" w:space="0" w:color="auto"/>
        <w:left w:val="none" w:sz="0" w:space="0" w:color="auto"/>
        <w:bottom w:val="none" w:sz="0" w:space="0" w:color="auto"/>
        <w:right w:val="none" w:sz="0" w:space="0" w:color="auto"/>
      </w:divBdr>
    </w:div>
    <w:div w:id="449788062">
      <w:bodyDiv w:val="1"/>
      <w:marLeft w:val="0"/>
      <w:marRight w:val="0"/>
      <w:marTop w:val="0"/>
      <w:marBottom w:val="0"/>
      <w:divBdr>
        <w:top w:val="none" w:sz="0" w:space="0" w:color="auto"/>
        <w:left w:val="none" w:sz="0" w:space="0" w:color="auto"/>
        <w:bottom w:val="none" w:sz="0" w:space="0" w:color="auto"/>
        <w:right w:val="none" w:sz="0" w:space="0" w:color="auto"/>
      </w:divBdr>
    </w:div>
    <w:div w:id="450058520">
      <w:bodyDiv w:val="1"/>
      <w:marLeft w:val="0"/>
      <w:marRight w:val="0"/>
      <w:marTop w:val="0"/>
      <w:marBottom w:val="0"/>
      <w:divBdr>
        <w:top w:val="none" w:sz="0" w:space="0" w:color="auto"/>
        <w:left w:val="none" w:sz="0" w:space="0" w:color="auto"/>
        <w:bottom w:val="none" w:sz="0" w:space="0" w:color="auto"/>
        <w:right w:val="none" w:sz="0" w:space="0" w:color="auto"/>
      </w:divBdr>
    </w:div>
    <w:div w:id="450246677">
      <w:bodyDiv w:val="1"/>
      <w:marLeft w:val="0"/>
      <w:marRight w:val="0"/>
      <w:marTop w:val="0"/>
      <w:marBottom w:val="0"/>
      <w:divBdr>
        <w:top w:val="none" w:sz="0" w:space="0" w:color="auto"/>
        <w:left w:val="none" w:sz="0" w:space="0" w:color="auto"/>
        <w:bottom w:val="none" w:sz="0" w:space="0" w:color="auto"/>
        <w:right w:val="none" w:sz="0" w:space="0" w:color="auto"/>
      </w:divBdr>
    </w:div>
    <w:div w:id="450437924">
      <w:bodyDiv w:val="1"/>
      <w:marLeft w:val="0"/>
      <w:marRight w:val="0"/>
      <w:marTop w:val="0"/>
      <w:marBottom w:val="0"/>
      <w:divBdr>
        <w:top w:val="none" w:sz="0" w:space="0" w:color="auto"/>
        <w:left w:val="none" w:sz="0" w:space="0" w:color="auto"/>
        <w:bottom w:val="none" w:sz="0" w:space="0" w:color="auto"/>
        <w:right w:val="none" w:sz="0" w:space="0" w:color="auto"/>
      </w:divBdr>
    </w:div>
    <w:div w:id="450631477">
      <w:bodyDiv w:val="1"/>
      <w:marLeft w:val="0"/>
      <w:marRight w:val="0"/>
      <w:marTop w:val="0"/>
      <w:marBottom w:val="0"/>
      <w:divBdr>
        <w:top w:val="none" w:sz="0" w:space="0" w:color="auto"/>
        <w:left w:val="none" w:sz="0" w:space="0" w:color="auto"/>
        <w:bottom w:val="none" w:sz="0" w:space="0" w:color="auto"/>
        <w:right w:val="none" w:sz="0" w:space="0" w:color="auto"/>
      </w:divBdr>
    </w:div>
    <w:div w:id="450907129">
      <w:bodyDiv w:val="1"/>
      <w:marLeft w:val="0"/>
      <w:marRight w:val="0"/>
      <w:marTop w:val="0"/>
      <w:marBottom w:val="0"/>
      <w:divBdr>
        <w:top w:val="none" w:sz="0" w:space="0" w:color="auto"/>
        <w:left w:val="none" w:sz="0" w:space="0" w:color="auto"/>
        <w:bottom w:val="none" w:sz="0" w:space="0" w:color="auto"/>
        <w:right w:val="none" w:sz="0" w:space="0" w:color="auto"/>
      </w:divBdr>
    </w:div>
    <w:div w:id="451020680">
      <w:bodyDiv w:val="1"/>
      <w:marLeft w:val="0"/>
      <w:marRight w:val="0"/>
      <w:marTop w:val="0"/>
      <w:marBottom w:val="0"/>
      <w:divBdr>
        <w:top w:val="none" w:sz="0" w:space="0" w:color="auto"/>
        <w:left w:val="none" w:sz="0" w:space="0" w:color="auto"/>
        <w:bottom w:val="none" w:sz="0" w:space="0" w:color="auto"/>
        <w:right w:val="none" w:sz="0" w:space="0" w:color="auto"/>
      </w:divBdr>
    </w:div>
    <w:div w:id="451286641">
      <w:bodyDiv w:val="1"/>
      <w:marLeft w:val="0"/>
      <w:marRight w:val="0"/>
      <w:marTop w:val="0"/>
      <w:marBottom w:val="0"/>
      <w:divBdr>
        <w:top w:val="none" w:sz="0" w:space="0" w:color="auto"/>
        <w:left w:val="none" w:sz="0" w:space="0" w:color="auto"/>
        <w:bottom w:val="none" w:sz="0" w:space="0" w:color="auto"/>
        <w:right w:val="none" w:sz="0" w:space="0" w:color="auto"/>
      </w:divBdr>
    </w:div>
    <w:div w:id="451366549">
      <w:bodyDiv w:val="1"/>
      <w:marLeft w:val="0"/>
      <w:marRight w:val="0"/>
      <w:marTop w:val="0"/>
      <w:marBottom w:val="0"/>
      <w:divBdr>
        <w:top w:val="none" w:sz="0" w:space="0" w:color="auto"/>
        <w:left w:val="none" w:sz="0" w:space="0" w:color="auto"/>
        <w:bottom w:val="none" w:sz="0" w:space="0" w:color="auto"/>
        <w:right w:val="none" w:sz="0" w:space="0" w:color="auto"/>
      </w:divBdr>
    </w:div>
    <w:div w:id="451826859">
      <w:bodyDiv w:val="1"/>
      <w:marLeft w:val="0"/>
      <w:marRight w:val="0"/>
      <w:marTop w:val="0"/>
      <w:marBottom w:val="0"/>
      <w:divBdr>
        <w:top w:val="none" w:sz="0" w:space="0" w:color="auto"/>
        <w:left w:val="none" w:sz="0" w:space="0" w:color="auto"/>
        <w:bottom w:val="none" w:sz="0" w:space="0" w:color="auto"/>
        <w:right w:val="none" w:sz="0" w:space="0" w:color="auto"/>
      </w:divBdr>
    </w:div>
    <w:div w:id="452286064">
      <w:bodyDiv w:val="1"/>
      <w:marLeft w:val="0"/>
      <w:marRight w:val="0"/>
      <w:marTop w:val="0"/>
      <w:marBottom w:val="0"/>
      <w:divBdr>
        <w:top w:val="none" w:sz="0" w:space="0" w:color="auto"/>
        <w:left w:val="none" w:sz="0" w:space="0" w:color="auto"/>
        <w:bottom w:val="none" w:sz="0" w:space="0" w:color="auto"/>
        <w:right w:val="none" w:sz="0" w:space="0" w:color="auto"/>
      </w:divBdr>
    </w:div>
    <w:div w:id="452753571">
      <w:bodyDiv w:val="1"/>
      <w:marLeft w:val="0"/>
      <w:marRight w:val="0"/>
      <w:marTop w:val="0"/>
      <w:marBottom w:val="0"/>
      <w:divBdr>
        <w:top w:val="none" w:sz="0" w:space="0" w:color="auto"/>
        <w:left w:val="none" w:sz="0" w:space="0" w:color="auto"/>
        <w:bottom w:val="none" w:sz="0" w:space="0" w:color="auto"/>
        <w:right w:val="none" w:sz="0" w:space="0" w:color="auto"/>
      </w:divBdr>
    </w:div>
    <w:div w:id="453063399">
      <w:bodyDiv w:val="1"/>
      <w:marLeft w:val="0"/>
      <w:marRight w:val="0"/>
      <w:marTop w:val="0"/>
      <w:marBottom w:val="0"/>
      <w:divBdr>
        <w:top w:val="none" w:sz="0" w:space="0" w:color="auto"/>
        <w:left w:val="none" w:sz="0" w:space="0" w:color="auto"/>
        <w:bottom w:val="none" w:sz="0" w:space="0" w:color="auto"/>
        <w:right w:val="none" w:sz="0" w:space="0" w:color="auto"/>
      </w:divBdr>
    </w:div>
    <w:div w:id="453064081">
      <w:bodyDiv w:val="1"/>
      <w:marLeft w:val="0"/>
      <w:marRight w:val="0"/>
      <w:marTop w:val="0"/>
      <w:marBottom w:val="0"/>
      <w:divBdr>
        <w:top w:val="none" w:sz="0" w:space="0" w:color="auto"/>
        <w:left w:val="none" w:sz="0" w:space="0" w:color="auto"/>
        <w:bottom w:val="none" w:sz="0" w:space="0" w:color="auto"/>
        <w:right w:val="none" w:sz="0" w:space="0" w:color="auto"/>
      </w:divBdr>
    </w:div>
    <w:div w:id="453259265">
      <w:bodyDiv w:val="1"/>
      <w:marLeft w:val="0"/>
      <w:marRight w:val="0"/>
      <w:marTop w:val="0"/>
      <w:marBottom w:val="0"/>
      <w:divBdr>
        <w:top w:val="none" w:sz="0" w:space="0" w:color="auto"/>
        <w:left w:val="none" w:sz="0" w:space="0" w:color="auto"/>
        <w:bottom w:val="none" w:sz="0" w:space="0" w:color="auto"/>
        <w:right w:val="none" w:sz="0" w:space="0" w:color="auto"/>
      </w:divBdr>
    </w:div>
    <w:div w:id="453401195">
      <w:bodyDiv w:val="1"/>
      <w:marLeft w:val="0"/>
      <w:marRight w:val="0"/>
      <w:marTop w:val="0"/>
      <w:marBottom w:val="0"/>
      <w:divBdr>
        <w:top w:val="none" w:sz="0" w:space="0" w:color="auto"/>
        <w:left w:val="none" w:sz="0" w:space="0" w:color="auto"/>
        <w:bottom w:val="none" w:sz="0" w:space="0" w:color="auto"/>
        <w:right w:val="none" w:sz="0" w:space="0" w:color="auto"/>
      </w:divBdr>
    </w:div>
    <w:div w:id="453596728">
      <w:bodyDiv w:val="1"/>
      <w:marLeft w:val="0"/>
      <w:marRight w:val="0"/>
      <w:marTop w:val="0"/>
      <w:marBottom w:val="0"/>
      <w:divBdr>
        <w:top w:val="none" w:sz="0" w:space="0" w:color="auto"/>
        <w:left w:val="none" w:sz="0" w:space="0" w:color="auto"/>
        <w:bottom w:val="none" w:sz="0" w:space="0" w:color="auto"/>
        <w:right w:val="none" w:sz="0" w:space="0" w:color="auto"/>
      </w:divBdr>
    </w:div>
    <w:div w:id="453913141">
      <w:bodyDiv w:val="1"/>
      <w:marLeft w:val="0"/>
      <w:marRight w:val="0"/>
      <w:marTop w:val="0"/>
      <w:marBottom w:val="0"/>
      <w:divBdr>
        <w:top w:val="none" w:sz="0" w:space="0" w:color="auto"/>
        <w:left w:val="none" w:sz="0" w:space="0" w:color="auto"/>
        <w:bottom w:val="none" w:sz="0" w:space="0" w:color="auto"/>
        <w:right w:val="none" w:sz="0" w:space="0" w:color="auto"/>
      </w:divBdr>
    </w:div>
    <w:div w:id="454760005">
      <w:bodyDiv w:val="1"/>
      <w:marLeft w:val="0"/>
      <w:marRight w:val="0"/>
      <w:marTop w:val="0"/>
      <w:marBottom w:val="0"/>
      <w:divBdr>
        <w:top w:val="none" w:sz="0" w:space="0" w:color="auto"/>
        <w:left w:val="none" w:sz="0" w:space="0" w:color="auto"/>
        <w:bottom w:val="none" w:sz="0" w:space="0" w:color="auto"/>
        <w:right w:val="none" w:sz="0" w:space="0" w:color="auto"/>
      </w:divBdr>
    </w:div>
    <w:div w:id="455873658">
      <w:bodyDiv w:val="1"/>
      <w:marLeft w:val="0"/>
      <w:marRight w:val="0"/>
      <w:marTop w:val="0"/>
      <w:marBottom w:val="0"/>
      <w:divBdr>
        <w:top w:val="none" w:sz="0" w:space="0" w:color="auto"/>
        <w:left w:val="none" w:sz="0" w:space="0" w:color="auto"/>
        <w:bottom w:val="none" w:sz="0" w:space="0" w:color="auto"/>
        <w:right w:val="none" w:sz="0" w:space="0" w:color="auto"/>
      </w:divBdr>
    </w:div>
    <w:div w:id="455949994">
      <w:bodyDiv w:val="1"/>
      <w:marLeft w:val="0"/>
      <w:marRight w:val="0"/>
      <w:marTop w:val="0"/>
      <w:marBottom w:val="0"/>
      <w:divBdr>
        <w:top w:val="none" w:sz="0" w:space="0" w:color="auto"/>
        <w:left w:val="none" w:sz="0" w:space="0" w:color="auto"/>
        <w:bottom w:val="none" w:sz="0" w:space="0" w:color="auto"/>
        <w:right w:val="none" w:sz="0" w:space="0" w:color="auto"/>
      </w:divBdr>
    </w:div>
    <w:div w:id="455952623">
      <w:bodyDiv w:val="1"/>
      <w:marLeft w:val="0"/>
      <w:marRight w:val="0"/>
      <w:marTop w:val="0"/>
      <w:marBottom w:val="0"/>
      <w:divBdr>
        <w:top w:val="none" w:sz="0" w:space="0" w:color="auto"/>
        <w:left w:val="none" w:sz="0" w:space="0" w:color="auto"/>
        <w:bottom w:val="none" w:sz="0" w:space="0" w:color="auto"/>
        <w:right w:val="none" w:sz="0" w:space="0" w:color="auto"/>
      </w:divBdr>
    </w:div>
    <w:div w:id="456223757">
      <w:bodyDiv w:val="1"/>
      <w:marLeft w:val="0"/>
      <w:marRight w:val="0"/>
      <w:marTop w:val="0"/>
      <w:marBottom w:val="0"/>
      <w:divBdr>
        <w:top w:val="none" w:sz="0" w:space="0" w:color="auto"/>
        <w:left w:val="none" w:sz="0" w:space="0" w:color="auto"/>
        <w:bottom w:val="none" w:sz="0" w:space="0" w:color="auto"/>
        <w:right w:val="none" w:sz="0" w:space="0" w:color="auto"/>
      </w:divBdr>
    </w:div>
    <w:div w:id="456224113">
      <w:bodyDiv w:val="1"/>
      <w:marLeft w:val="0"/>
      <w:marRight w:val="0"/>
      <w:marTop w:val="0"/>
      <w:marBottom w:val="0"/>
      <w:divBdr>
        <w:top w:val="none" w:sz="0" w:space="0" w:color="auto"/>
        <w:left w:val="none" w:sz="0" w:space="0" w:color="auto"/>
        <w:bottom w:val="none" w:sz="0" w:space="0" w:color="auto"/>
        <w:right w:val="none" w:sz="0" w:space="0" w:color="auto"/>
      </w:divBdr>
    </w:div>
    <w:div w:id="456606838">
      <w:bodyDiv w:val="1"/>
      <w:marLeft w:val="0"/>
      <w:marRight w:val="0"/>
      <w:marTop w:val="0"/>
      <w:marBottom w:val="0"/>
      <w:divBdr>
        <w:top w:val="none" w:sz="0" w:space="0" w:color="auto"/>
        <w:left w:val="none" w:sz="0" w:space="0" w:color="auto"/>
        <w:bottom w:val="none" w:sz="0" w:space="0" w:color="auto"/>
        <w:right w:val="none" w:sz="0" w:space="0" w:color="auto"/>
      </w:divBdr>
    </w:div>
    <w:div w:id="456993113">
      <w:bodyDiv w:val="1"/>
      <w:marLeft w:val="0"/>
      <w:marRight w:val="0"/>
      <w:marTop w:val="0"/>
      <w:marBottom w:val="0"/>
      <w:divBdr>
        <w:top w:val="none" w:sz="0" w:space="0" w:color="auto"/>
        <w:left w:val="none" w:sz="0" w:space="0" w:color="auto"/>
        <w:bottom w:val="none" w:sz="0" w:space="0" w:color="auto"/>
        <w:right w:val="none" w:sz="0" w:space="0" w:color="auto"/>
      </w:divBdr>
    </w:div>
    <w:div w:id="457066188">
      <w:bodyDiv w:val="1"/>
      <w:marLeft w:val="0"/>
      <w:marRight w:val="0"/>
      <w:marTop w:val="0"/>
      <w:marBottom w:val="0"/>
      <w:divBdr>
        <w:top w:val="none" w:sz="0" w:space="0" w:color="auto"/>
        <w:left w:val="none" w:sz="0" w:space="0" w:color="auto"/>
        <w:bottom w:val="none" w:sz="0" w:space="0" w:color="auto"/>
        <w:right w:val="none" w:sz="0" w:space="0" w:color="auto"/>
      </w:divBdr>
    </w:div>
    <w:div w:id="457378840">
      <w:bodyDiv w:val="1"/>
      <w:marLeft w:val="0"/>
      <w:marRight w:val="0"/>
      <w:marTop w:val="0"/>
      <w:marBottom w:val="0"/>
      <w:divBdr>
        <w:top w:val="none" w:sz="0" w:space="0" w:color="auto"/>
        <w:left w:val="none" w:sz="0" w:space="0" w:color="auto"/>
        <w:bottom w:val="none" w:sz="0" w:space="0" w:color="auto"/>
        <w:right w:val="none" w:sz="0" w:space="0" w:color="auto"/>
      </w:divBdr>
    </w:div>
    <w:div w:id="458377527">
      <w:bodyDiv w:val="1"/>
      <w:marLeft w:val="0"/>
      <w:marRight w:val="0"/>
      <w:marTop w:val="0"/>
      <w:marBottom w:val="0"/>
      <w:divBdr>
        <w:top w:val="none" w:sz="0" w:space="0" w:color="auto"/>
        <w:left w:val="none" w:sz="0" w:space="0" w:color="auto"/>
        <w:bottom w:val="none" w:sz="0" w:space="0" w:color="auto"/>
        <w:right w:val="none" w:sz="0" w:space="0" w:color="auto"/>
      </w:divBdr>
    </w:div>
    <w:div w:id="458450467">
      <w:bodyDiv w:val="1"/>
      <w:marLeft w:val="0"/>
      <w:marRight w:val="0"/>
      <w:marTop w:val="0"/>
      <w:marBottom w:val="0"/>
      <w:divBdr>
        <w:top w:val="none" w:sz="0" w:space="0" w:color="auto"/>
        <w:left w:val="none" w:sz="0" w:space="0" w:color="auto"/>
        <w:bottom w:val="none" w:sz="0" w:space="0" w:color="auto"/>
        <w:right w:val="none" w:sz="0" w:space="0" w:color="auto"/>
      </w:divBdr>
    </w:div>
    <w:div w:id="458767041">
      <w:bodyDiv w:val="1"/>
      <w:marLeft w:val="0"/>
      <w:marRight w:val="0"/>
      <w:marTop w:val="0"/>
      <w:marBottom w:val="0"/>
      <w:divBdr>
        <w:top w:val="none" w:sz="0" w:space="0" w:color="auto"/>
        <w:left w:val="none" w:sz="0" w:space="0" w:color="auto"/>
        <w:bottom w:val="none" w:sz="0" w:space="0" w:color="auto"/>
        <w:right w:val="none" w:sz="0" w:space="0" w:color="auto"/>
      </w:divBdr>
    </w:div>
    <w:div w:id="459424517">
      <w:bodyDiv w:val="1"/>
      <w:marLeft w:val="0"/>
      <w:marRight w:val="0"/>
      <w:marTop w:val="0"/>
      <w:marBottom w:val="0"/>
      <w:divBdr>
        <w:top w:val="none" w:sz="0" w:space="0" w:color="auto"/>
        <w:left w:val="none" w:sz="0" w:space="0" w:color="auto"/>
        <w:bottom w:val="none" w:sz="0" w:space="0" w:color="auto"/>
        <w:right w:val="none" w:sz="0" w:space="0" w:color="auto"/>
      </w:divBdr>
    </w:div>
    <w:div w:id="459541599">
      <w:bodyDiv w:val="1"/>
      <w:marLeft w:val="0"/>
      <w:marRight w:val="0"/>
      <w:marTop w:val="0"/>
      <w:marBottom w:val="0"/>
      <w:divBdr>
        <w:top w:val="none" w:sz="0" w:space="0" w:color="auto"/>
        <w:left w:val="none" w:sz="0" w:space="0" w:color="auto"/>
        <w:bottom w:val="none" w:sz="0" w:space="0" w:color="auto"/>
        <w:right w:val="none" w:sz="0" w:space="0" w:color="auto"/>
      </w:divBdr>
    </w:div>
    <w:div w:id="459542774">
      <w:bodyDiv w:val="1"/>
      <w:marLeft w:val="0"/>
      <w:marRight w:val="0"/>
      <w:marTop w:val="0"/>
      <w:marBottom w:val="0"/>
      <w:divBdr>
        <w:top w:val="none" w:sz="0" w:space="0" w:color="auto"/>
        <w:left w:val="none" w:sz="0" w:space="0" w:color="auto"/>
        <w:bottom w:val="none" w:sz="0" w:space="0" w:color="auto"/>
        <w:right w:val="none" w:sz="0" w:space="0" w:color="auto"/>
      </w:divBdr>
    </w:div>
    <w:div w:id="459543021">
      <w:bodyDiv w:val="1"/>
      <w:marLeft w:val="0"/>
      <w:marRight w:val="0"/>
      <w:marTop w:val="0"/>
      <w:marBottom w:val="0"/>
      <w:divBdr>
        <w:top w:val="none" w:sz="0" w:space="0" w:color="auto"/>
        <w:left w:val="none" w:sz="0" w:space="0" w:color="auto"/>
        <w:bottom w:val="none" w:sz="0" w:space="0" w:color="auto"/>
        <w:right w:val="none" w:sz="0" w:space="0" w:color="auto"/>
      </w:divBdr>
    </w:div>
    <w:div w:id="459616897">
      <w:bodyDiv w:val="1"/>
      <w:marLeft w:val="0"/>
      <w:marRight w:val="0"/>
      <w:marTop w:val="0"/>
      <w:marBottom w:val="0"/>
      <w:divBdr>
        <w:top w:val="none" w:sz="0" w:space="0" w:color="auto"/>
        <w:left w:val="none" w:sz="0" w:space="0" w:color="auto"/>
        <w:bottom w:val="none" w:sz="0" w:space="0" w:color="auto"/>
        <w:right w:val="none" w:sz="0" w:space="0" w:color="auto"/>
      </w:divBdr>
    </w:div>
    <w:div w:id="459809165">
      <w:bodyDiv w:val="1"/>
      <w:marLeft w:val="0"/>
      <w:marRight w:val="0"/>
      <w:marTop w:val="0"/>
      <w:marBottom w:val="0"/>
      <w:divBdr>
        <w:top w:val="none" w:sz="0" w:space="0" w:color="auto"/>
        <w:left w:val="none" w:sz="0" w:space="0" w:color="auto"/>
        <w:bottom w:val="none" w:sz="0" w:space="0" w:color="auto"/>
        <w:right w:val="none" w:sz="0" w:space="0" w:color="auto"/>
      </w:divBdr>
    </w:div>
    <w:div w:id="459882274">
      <w:bodyDiv w:val="1"/>
      <w:marLeft w:val="0"/>
      <w:marRight w:val="0"/>
      <w:marTop w:val="0"/>
      <w:marBottom w:val="0"/>
      <w:divBdr>
        <w:top w:val="none" w:sz="0" w:space="0" w:color="auto"/>
        <w:left w:val="none" w:sz="0" w:space="0" w:color="auto"/>
        <w:bottom w:val="none" w:sz="0" w:space="0" w:color="auto"/>
        <w:right w:val="none" w:sz="0" w:space="0" w:color="auto"/>
      </w:divBdr>
    </w:div>
    <w:div w:id="460654501">
      <w:bodyDiv w:val="1"/>
      <w:marLeft w:val="0"/>
      <w:marRight w:val="0"/>
      <w:marTop w:val="0"/>
      <w:marBottom w:val="0"/>
      <w:divBdr>
        <w:top w:val="none" w:sz="0" w:space="0" w:color="auto"/>
        <w:left w:val="none" w:sz="0" w:space="0" w:color="auto"/>
        <w:bottom w:val="none" w:sz="0" w:space="0" w:color="auto"/>
        <w:right w:val="none" w:sz="0" w:space="0" w:color="auto"/>
      </w:divBdr>
    </w:div>
    <w:div w:id="460995716">
      <w:bodyDiv w:val="1"/>
      <w:marLeft w:val="0"/>
      <w:marRight w:val="0"/>
      <w:marTop w:val="0"/>
      <w:marBottom w:val="0"/>
      <w:divBdr>
        <w:top w:val="none" w:sz="0" w:space="0" w:color="auto"/>
        <w:left w:val="none" w:sz="0" w:space="0" w:color="auto"/>
        <w:bottom w:val="none" w:sz="0" w:space="0" w:color="auto"/>
        <w:right w:val="none" w:sz="0" w:space="0" w:color="auto"/>
      </w:divBdr>
    </w:div>
    <w:div w:id="461073799">
      <w:bodyDiv w:val="1"/>
      <w:marLeft w:val="0"/>
      <w:marRight w:val="0"/>
      <w:marTop w:val="0"/>
      <w:marBottom w:val="0"/>
      <w:divBdr>
        <w:top w:val="none" w:sz="0" w:space="0" w:color="auto"/>
        <w:left w:val="none" w:sz="0" w:space="0" w:color="auto"/>
        <w:bottom w:val="none" w:sz="0" w:space="0" w:color="auto"/>
        <w:right w:val="none" w:sz="0" w:space="0" w:color="auto"/>
      </w:divBdr>
    </w:div>
    <w:div w:id="461120849">
      <w:bodyDiv w:val="1"/>
      <w:marLeft w:val="0"/>
      <w:marRight w:val="0"/>
      <w:marTop w:val="0"/>
      <w:marBottom w:val="0"/>
      <w:divBdr>
        <w:top w:val="none" w:sz="0" w:space="0" w:color="auto"/>
        <w:left w:val="none" w:sz="0" w:space="0" w:color="auto"/>
        <w:bottom w:val="none" w:sz="0" w:space="0" w:color="auto"/>
        <w:right w:val="none" w:sz="0" w:space="0" w:color="auto"/>
      </w:divBdr>
    </w:div>
    <w:div w:id="461271774">
      <w:bodyDiv w:val="1"/>
      <w:marLeft w:val="0"/>
      <w:marRight w:val="0"/>
      <w:marTop w:val="0"/>
      <w:marBottom w:val="0"/>
      <w:divBdr>
        <w:top w:val="none" w:sz="0" w:space="0" w:color="auto"/>
        <w:left w:val="none" w:sz="0" w:space="0" w:color="auto"/>
        <w:bottom w:val="none" w:sz="0" w:space="0" w:color="auto"/>
        <w:right w:val="none" w:sz="0" w:space="0" w:color="auto"/>
      </w:divBdr>
    </w:div>
    <w:div w:id="461579228">
      <w:bodyDiv w:val="1"/>
      <w:marLeft w:val="0"/>
      <w:marRight w:val="0"/>
      <w:marTop w:val="0"/>
      <w:marBottom w:val="0"/>
      <w:divBdr>
        <w:top w:val="none" w:sz="0" w:space="0" w:color="auto"/>
        <w:left w:val="none" w:sz="0" w:space="0" w:color="auto"/>
        <w:bottom w:val="none" w:sz="0" w:space="0" w:color="auto"/>
        <w:right w:val="none" w:sz="0" w:space="0" w:color="auto"/>
      </w:divBdr>
    </w:div>
    <w:div w:id="461777510">
      <w:bodyDiv w:val="1"/>
      <w:marLeft w:val="0"/>
      <w:marRight w:val="0"/>
      <w:marTop w:val="0"/>
      <w:marBottom w:val="0"/>
      <w:divBdr>
        <w:top w:val="none" w:sz="0" w:space="0" w:color="auto"/>
        <w:left w:val="none" w:sz="0" w:space="0" w:color="auto"/>
        <w:bottom w:val="none" w:sz="0" w:space="0" w:color="auto"/>
        <w:right w:val="none" w:sz="0" w:space="0" w:color="auto"/>
      </w:divBdr>
    </w:div>
    <w:div w:id="462116372">
      <w:bodyDiv w:val="1"/>
      <w:marLeft w:val="0"/>
      <w:marRight w:val="0"/>
      <w:marTop w:val="0"/>
      <w:marBottom w:val="0"/>
      <w:divBdr>
        <w:top w:val="none" w:sz="0" w:space="0" w:color="auto"/>
        <w:left w:val="none" w:sz="0" w:space="0" w:color="auto"/>
        <w:bottom w:val="none" w:sz="0" w:space="0" w:color="auto"/>
        <w:right w:val="none" w:sz="0" w:space="0" w:color="auto"/>
      </w:divBdr>
    </w:div>
    <w:div w:id="462305917">
      <w:bodyDiv w:val="1"/>
      <w:marLeft w:val="0"/>
      <w:marRight w:val="0"/>
      <w:marTop w:val="0"/>
      <w:marBottom w:val="0"/>
      <w:divBdr>
        <w:top w:val="none" w:sz="0" w:space="0" w:color="auto"/>
        <w:left w:val="none" w:sz="0" w:space="0" w:color="auto"/>
        <w:bottom w:val="none" w:sz="0" w:space="0" w:color="auto"/>
        <w:right w:val="none" w:sz="0" w:space="0" w:color="auto"/>
      </w:divBdr>
    </w:div>
    <w:div w:id="462890950">
      <w:bodyDiv w:val="1"/>
      <w:marLeft w:val="0"/>
      <w:marRight w:val="0"/>
      <w:marTop w:val="0"/>
      <w:marBottom w:val="0"/>
      <w:divBdr>
        <w:top w:val="none" w:sz="0" w:space="0" w:color="auto"/>
        <w:left w:val="none" w:sz="0" w:space="0" w:color="auto"/>
        <w:bottom w:val="none" w:sz="0" w:space="0" w:color="auto"/>
        <w:right w:val="none" w:sz="0" w:space="0" w:color="auto"/>
      </w:divBdr>
    </w:div>
    <w:div w:id="463230218">
      <w:bodyDiv w:val="1"/>
      <w:marLeft w:val="0"/>
      <w:marRight w:val="0"/>
      <w:marTop w:val="0"/>
      <w:marBottom w:val="0"/>
      <w:divBdr>
        <w:top w:val="none" w:sz="0" w:space="0" w:color="auto"/>
        <w:left w:val="none" w:sz="0" w:space="0" w:color="auto"/>
        <w:bottom w:val="none" w:sz="0" w:space="0" w:color="auto"/>
        <w:right w:val="none" w:sz="0" w:space="0" w:color="auto"/>
      </w:divBdr>
    </w:div>
    <w:div w:id="463931594">
      <w:bodyDiv w:val="1"/>
      <w:marLeft w:val="0"/>
      <w:marRight w:val="0"/>
      <w:marTop w:val="0"/>
      <w:marBottom w:val="0"/>
      <w:divBdr>
        <w:top w:val="none" w:sz="0" w:space="0" w:color="auto"/>
        <w:left w:val="none" w:sz="0" w:space="0" w:color="auto"/>
        <w:bottom w:val="none" w:sz="0" w:space="0" w:color="auto"/>
        <w:right w:val="none" w:sz="0" w:space="0" w:color="auto"/>
      </w:divBdr>
    </w:div>
    <w:div w:id="463932976">
      <w:bodyDiv w:val="1"/>
      <w:marLeft w:val="0"/>
      <w:marRight w:val="0"/>
      <w:marTop w:val="0"/>
      <w:marBottom w:val="0"/>
      <w:divBdr>
        <w:top w:val="none" w:sz="0" w:space="0" w:color="auto"/>
        <w:left w:val="none" w:sz="0" w:space="0" w:color="auto"/>
        <w:bottom w:val="none" w:sz="0" w:space="0" w:color="auto"/>
        <w:right w:val="none" w:sz="0" w:space="0" w:color="auto"/>
      </w:divBdr>
    </w:div>
    <w:div w:id="463933800">
      <w:bodyDiv w:val="1"/>
      <w:marLeft w:val="0"/>
      <w:marRight w:val="0"/>
      <w:marTop w:val="0"/>
      <w:marBottom w:val="0"/>
      <w:divBdr>
        <w:top w:val="none" w:sz="0" w:space="0" w:color="auto"/>
        <w:left w:val="none" w:sz="0" w:space="0" w:color="auto"/>
        <w:bottom w:val="none" w:sz="0" w:space="0" w:color="auto"/>
        <w:right w:val="none" w:sz="0" w:space="0" w:color="auto"/>
      </w:divBdr>
    </w:div>
    <w:div w:id="464127718">
      <w:bodyDiv w:val="1"/>
      <w:marLeft w:val="0"/>
      <w:marRight w:val="0"/>
      <w:marTop w:val="0"/>
      <w:marBottom w:val="0"/>
      <w:divBdr>
        <w:top w:val="none" w:sz="0" w:space="0" w:color="auto"/>
        <w:left w:val="none" w:sz="0" w:space="0" w:color="auto"/>
        <w:bottom w:val="none" w:sz="0" w:space="0" w:color="auto"/>
        <w:right w:val="none" w:sz="0" w:space="0" w:color="auto"/>
      </w:divBdr>
    </w:div>
    <w:div w:id="464204399">
      <w:bodyDiv w:val="1"/>
      <w:marLeft w:val="0"/>
      <w:marRight w:val="0"/>
      <w:marTop w:val="0"/>
      <w:marBottom w:val="0"/>
      <w:divBdr>
        <w:top w:val="none" w:sz="0" w:space="0" w:color="auto"/>
        <w:left w:val="none" w:sz="0" w:space="0" w:color="auto"/>
        <w:bottom w:val="none" w:sz="0" w:space="0" w:color="auto"/>
        <w:right w:val="none" w:sz="0" w:space="0" w:color="auto"/>
      </w:divBdr>
    </w:div>
    <w:div w:id="464393107">
      <w:bodyDiv w:val="1"/>
      <w:marLeft w:val="0"/>
      <w:marRight w:val="0"/>
      <w:marTop w:val="0"/>
      <w:marBottom w:val="0"/>
      <w:divBdr>
        <w:top w:val="none" w:sz="0" w:space="0" w:color="auto"/>
        <w:left w:val="none" w:sz="0" w:space="0" w:color="auto"/>
        <w:bottom w:val="none" w:sz="0" w:space="0" w:color="auto"/>
        <w:right w:val="none" w:sz="0" w:space="0" w:color="auto"/>
      </w:divBdr>
    </w:div>
    <w:div w:id="465316774">
      <w:bodyDiv w:val="1"/>
      <w:marLeft w:val="0"/>
      <w:marRight w:val="0"/>
      <w:marTop w:val="0"/>
      <w:marBottom w:val="0"/>
      <w:divBdr>
        <w:top w:val="none" w:sz="0" w:space="0" w:color="auto"/>
        <w:left w:val="none" w:sz="0" w:space="0" w:color="auto"/>
        <w:bottom w:val="none" w:sz="0" w:space="0" w:color="auto"/>
        <w:right w:val="none" w:sz="0" w:space="0" w:color="auto"/>
      </w:divBdr>
    </w:div>
    <w:div w:id="465439320">
      <w:bodyDiv w:val="1"/>
      <w:marLeft w:val="0"/>
      <w:marRight w:val="0"/>
      <w:marTop w:val="0"/>
      <w:marBottom w:val="0"/>
      <w:divBdr>
        <w:top w:val="none" w:sz="0" w:space="0" w:color="auto"/>
        <w:left w:val="none" w:sz="0" w:space="0" w:color="auto"/>
        <w:bottom w:val="none" w:sz="0" w:space="0" w:color="auto"/>
        <w:right w:val="none" w:sz="0" w:space="0" w:color="auto"/>
      </w:divBdr>
    </w:div>
    <w:div w:id="465660754">
      <w:bodyDiv w:val="1"/>
      <w:marLeft w:val="0"/>
      <w:marRight w:val="0"/>
      <w:marTop w:val="0"/>
      <w:marBottom w:val="0"/>
      <w:divBdr>
        <w:top w:val="none" w:sz="0" w:space="0" w:color="auto"/>
        <w:left w:val="none" w:sz="0" w:space="0" w:color="auto"/>
        <w:bottom w:val="none" w:sz="0" w:space="0" w:color="auto"/>
        <w:right w:val="none" w:sz="0" w:space="0" w:color="auto"/>
      </w:divBdr>
    </w:div>
    <w:div w:id="466316003">
      <w:bodyDiv w:val="1"/>
      <w:marLeft w:val="0"/>
      <w:marRight w:val="0"/>
      <w:marTop w:val="0"/>
      <w:marBottom w:val="0"/>
      <w:divBdr>
        <w:top w:val="none" w:sz="0" w:space="0" w:color="auto"/>
        <w:left w:val="none" w:sz="0" w:space="0" w:color="auto"/>
        <w:bottom w:val="none" w:sz="0" w:space="0" w:color="auto"/>
        <w:right w:val="none" w:sz="0" w:space="0" w:color="auto"/>
      </w:divBdr>
    </w:div>
    <w:div w:id="467431376">
      <w:bodyDiv w:val="1"/>
      <w:marLeft w:val="0"/>
      <w:marRight w:val="0"/>
      <w:marTop w:val="0"/>
      <w:marBottom w:val="0"/>
      <w:divBdr>
        <w:top w:val="none" w:sz="0" w:space="0" w:color="auto"/>
        <w:left w:val="none" w:sz="0" w:space="0" w:color="auto"/>
        <w:bottom w:val="none" w:sz="0" w:space="0" w:color="auto"/>
        <w:right w:val="none" w:sz="0" w:space="0" w:color="auto"/>
      </w:divBdr>
    </w:div>
    <w:div w:id="467555554">
      <w:bodyDiv w:val="1"/>
      <w:marLeft w:val="0"/>
      <w:marRight w:val="0"/>
      <w:marTop w:val="0"/>
      <w:marBottom w:val="0"/>
      <w:divBdr>
        <w:top w:val="none" w:sz="0" w:space="0" w:color="auto"/>
        <w:left w:val="none" w:sz="0" w:space="0" w:color="auto"/>
        <w:bottom w:val="none" w:sz="0" w:space="0" w:color="auto"/>
        <w:right w:val="none" w:sz="0" w:space="0" w:color="auto"/>
      </w:divBdr>
    </w:div>
    <w:div w:id="468016868">
      <w:bodyDiv w:val="1"/>
      <w:marLeft w:val="0"/>
      <w:marRight w:val="0"/>
      <w:marTop w:val="0"/>
      <w:marBottom w:val="0"/>
      <w:divBdr>
        <w:top w:val="none" w:sz="0" w:space="0" w:color="auto"/>
        <w:left w:val="none" w:sz="0" w:space="0" w:color="auto"/>
        <w:bottom w:val="none" w:sz="0" w:space="0" w:color="auto"/>
        <w:right w:val="none" w:sz="0" w:space="0" w:color="auto"/>
      </w:divBdr>
    </w:div>
    <w:div w:id="468479333">
      <w:bodyDiv w:val="1"/>
      <w:marLeft w:val="0"/>
      <w:marRight w:val="0"/>
      <w:marTop w:val="0"/>
      <w:marBottom w:val="0"/>
      <w:divBdr>
        <w:top w:val="none" w:sz="0" w:space="0" w:color="auto"/>
        <w:left w:val="none" w:sz="0" w:space="0" w:color="auto"/>
        <w:bottom w:val="none" w:sz="0" w:space="0" w:color="auto"/>
        <w:right w:val="none" w:sz="0" w:space="0" w:color="auto"/>
      </w:divBdr>
    </w:div>
    <w:div w:id="468784551">
      <w:bodyDiv w:val="1"/>
      <w:marLeft w:val="0"/>
      <w:marRight w:val="0"/>
      <w:marTop w:val="0"/>
      <w:marBottom w:val="0"/>
      <w:divBdr>
        <w:top w:val="none" w:sz="0" w:space="0" w:color="auto"/>
        <w:left w:val="none" w:sz="0" w:space="0" w:color="auto"/>
        <w:bottom w:val="none" w:sz="0" w:space="0" w:color="auto"/>
        <w:right w:val="none" w:sz="0" w:space="0" w:color="auto"/>
      </w:divBdr>
    </w:div>
    <w:div w:id="469203463">
      <w:bodyDiv w:val="1"/>
      <w:marLeft w:val="0"/>
      <w:marRight w:val="0"/>
      <w:marTop w:val="0"/>
      <w:marBottom w:val="0"/>
      <w:divBdr>
        <w:top w:val="none" w:sz="0" w:space="0" w:color="auto"/>
        <w:left w:val="none" w:sz="0" w:space="0" w:color="auto"/>
        <w:bottom w:val="none" w:sz="0" w:space="0" w:color="auto"/>
        <w:right w:val="none" w:sz="0" w:space="0" w:color="auto"/>
      </w:divBdr>
    </w:div>
    <w:div w:id="469976702">
      <w:bodyDiv w:val="1"/>
      <w:marLeft w:val="0"/>
      <w:marRight w:val="0"/>
      <w:marTop w:val="0"/>
      <w:marBottom w:val="0"/>
      <w:divBdr>
        <w:top w:val="none" w:sz="0" w:space="0" w:color="auto"/>
        <w:left w:val="none" w:sz="0" w:space="0" w:color="auto"/>
        <w:bottom w:val="none" w:sz="0" w:space="0" w:color="auto"/>
        <w:right w:val="none" w:sz="0" w:space="0" w:color="auto"/>
      </w:divBdr>
    </w:div>
    <w:div w:id="470367384">
      <w:bodyDiv w:val="1"/>
      <w:marLeft w:val="0"/>
      <w:marRight w:val="0"/>
      <w:marTop w:val="0"/>
      <w:marBottom w:val="0"/>
      <w:divBdr>
        <w:top w:val="none" w:sz="0" w:space="0" w:color="auto"/>
        <w:left w:val="none" w:sz="0" w:space="0" w:color="auto"/>
        <w:bottom w:val="none" w:sz="0" w:space="0" w:color="auto"/>
        <w:right w:val="none" w:sz="0" w:space="0" w:color="auto"/>
      </w:divBdr>
    </w:div>
    <w:div w:id="470712155">
      <w:bodyDiv w:val="1"/>
      <w:marLeft w:val="0"/>
      <w:marRight w:val="0"/>
      <w:marTop w:val="0"/>
      <w:marBottom w:val="0"/>
      <w:divBdr>
        <w:top w:val="none" w:sz="0" w:space="0" w:color="auto"/>
        <w:left w:val="none" w:sz="0" w:space="0" w:color="auto"/>
        <w:bottom w:val="none" w:sz="0" w:space="0" w:color="auto"/>
        <w:right w:val="none" w:sz="0" w:space="0" w:color="auto"/>
      </w:divBdr>
    </w:div>
    <w:div w:id="470828646">
      <w:bodyDiv w:val="1"/>
      <w:marLeft w:val="0"/>
      <w:marRight w:val="0"/>
      <w:marTop w:val="0"/>
      <w:marBottom w:val="0"/>
      <w:divBdr>
        <w:top w:val="none" w:sz="0" w:space="0" w:color="auto"/>
        <w:left w:val="none" w:sz="0" w:space="0" w:color="auto"/>
        <w:bottom w:val="none" w:sz="0" w:space="0" w:color="auto"/>
        <w:right w:val="none" w:sz="0" w:space="0" w:color="auto"/>
      </w:divBdr>
    </w:div>
    <w:div w:id="471679079">
      <w:bodyDiv w:val="1"/>
      <w:marLeft w:val="0"/>
      <w:marRight w:val="0"/>
      <w:marTop w:val="0"/>
      <w:marBottom w:val="0"/>
      <w:divBdr>
        <w:top w:val="none" w:sz="0" w:space="0" w:color="auto"/>
        <w:left w:val="none" w:sz="0" w:space="0" w:color="auto"/>
        <w:bottom w:val="none" w:sz="0" w:space="0" w:color="auto"/>
        <w:right w:val="none" w:sz="0" w:space="0" w:color="auto"/>
      </w:divBdr>
    </w:div>
    <w:div w:id="473330739">
      <w:bodyDiv w:val="1"/>
      <w:marLeft w:val="0"/>
      <w:marRight w:val="0"/>
      <w:marTop w:val="0"/>
      <w:marBottom w:val="0"/>
      <w:divBdr>
        <w:top w:val="none" w:sz="0" w:space="0" w:color="auto"/>
        <w:left w:val="none" w:sz="0" w:space="0" w:color="auto"/>
        <w:bottom w:val="none" w:sz="0" w:space="0" w:color="auto"/>
        <w:right w:val="none" w:sz="0" w:space="0" w:color="auto"/>
      </w:divBdr>
    </w:div>
    <w:div w:id="473567389">
      <w:bodyDiv w:val="1"/>
      <w:marLeft w:val="0"/>
      <w:marRight w:val="0"/>
      <w:marTop w:val="0"/>
      <w:marBottom w:val="0"/>
      <w:divBdr>
        <w:top w:val="none" w:sz="0" w:space="0" w:color="auto"/>
        <w:left w:val="none" w:sz="0" w:space="0" w:color="auto"/>
        <w:bottom w:val="none" w:sz="0" w:space="0" w:color="auto"/>
        <w:right w:val="none" w:sz="0" w:space="0" w:color="auto"/>
      </w:divBdr>
    </w:div>
    <w:div w:id="474302829">
      <w:bodyDiv w:val="1"/>
      <w:marLeft w:val="0"/>
      <w:marRight w:val="0"/>
      <w:marTop w:val="0"/>
      <w:marBottom w:val="0"/>
      <w:divBdr>
        <w:top w:val="none" w:sz="0" w:space="0" w:color="auto"/>
        <w:left w:val="none" w:sz="0" w:space="0" w:color="auto"/>
        <w:bottom w:val="none" w:sz="0" w:space="0" w:color="auto"/>
        <w:right w:val="none" w:sz="0" w:space="0" w:color="auto"/>
      </w:divBdr>
    </w:div>
    <w:div w:id="474371355">
      <w:bodyDiv w:val="1"/>
      <w:marLeft w:val="0"/>
      <w:marRight w:val="0"/>
      <w:marTop w:val="0"/>
      <w:marBottom w:val="0"/>
      <w:divBdr>
        <w:top w:val="none" w:sz="0" w:space="0" w:color="auto"/>
        <w:left w:val="none" w:sz="0" w:space="0" w:color="auto"/>
        <w:bottom w:val="none" w:sz="0" w:space="0" w:color="auto"/>
        <w:right w:val="none" w:sz="0" w:space="0" w:color="auto"/>
      </w:divBdr>
    </w:div>
    <w:div w:id="475100111">
      <w:bodyDiv w:val="1"/>
      <w:marLeft w:val="0"/>
      <w:marRight w:val="0"/>
      <w:marTop w:val="0"/>
      <w:marBottom w:val="0"/>
      <w:divBdr>
        <w:top w:val="none" w:sz="0" w:space="0" w:color="auto"/>
        <w:left w:val="none" w:sz="0" w:space="0" w:color="auto"/>
        <w:bottom w:val="none" w:sz="0" w:space="0" w:color="auto"/>
        <w:right w:val="none" w:sz="0" w:space="0" w:color="auto"/>
      </w:divBdr>
    </w:div>
    <w:div w:id="475267924">
      <w:bodyDiv w:val="1"/>
      <w:marLeft w:val="0"/>
      <w:marRight w:val="0"/>
      <w:marTop w:val="0"/>
      <w:marBottom w:val="0"/>
      <w:divBdr>
        <w:top w:val="none" w:sz="0" w:space="0" w:color="auto"/>
        <w:left w:val="none" w:sz="0" w:space="0" w:color="auto"/>
        <w:bottom w:val="none" w:sz="0" w:space="0" w:color="auto"/>
        <w:right w:val="none" w:sz="0" w:space="0" w:color="auto"/>
      </w:divBdr>
    </w:div>
    <w:div w:id="475537912">
      <w:bodyDiv w:val="1"/>
      <w:marLeft w:val="0"/>
      <w:marRight w:val="0"/>
      <w:marTop w:val="0"/>
      <w:marBottom w:val="0"/>
      <w:divBdr>
        <w:top w:val="none" w:sz="0" w:space="0" w:color="auto"/>
        <w:left w:val="none" w:sz="0" w:space="0" w:color="auto"/>
        <w:bottom w:val="none" w:sz="0" w:space="0" w:color="auto"/>
        <w:right w:val="none" w:sz="0" w:space="0" w:color="auto"/>
      </w:divBdr>
    </w:div>
    <w:div w:id="476580526">
      <w:bodyDiv w:val="1"/>
      <w:marLeft w:val="0"/>
      <w:marRight w:val="0"/>
      <w:marTop w:val="0"/>
      <w:marBottom w:val="0"/>
      <w:divBdr>
        <w:top w:val="none" w:sz="0" w:space="0" w:color="auto"/>
        <w:left w:val="none" w:sz="0" w:space="0" w:color="auto"/>
        <w:bottom w:val="none" w:sz="0" w:space="0" w:color="auto"/>
        <w:right w:val="none" w:sz="0" w:space="0" w:color="auto"/>
      </w:divBdr>
    </w:div>
    <w:div w:id="476723495">
      <w:bodyDiv w:val="1"/>
      <w:marLeft w:val="0"/>
      <w:marRight w:val="0"/>
      <w:marTop w:val="0"/>
      <w:marBottom w:val="0"/>
      <w:divBdr>
        <w:top w:val="none" w:sz="0" w:space="0" w:color="auto"/>
        <w:left w:val="none" w:sz="0" w:space="0" w:color="auto"/>
        <w:bottom w:val="none" w:sz="0" w:space="0" w:color="auto"/>
        <w:right w:val="none" w:sz="0" w:space="0" w:color="auto"/>
      </w:divBdr>
    </w:div>
    <w:div w:id="477455066">
      <w:bodyDiv w:val="1"/>
      <w:marLeft w:val="0"/>
      <w:marRight w:val="0"/>
      <w:marTop w:val="0"/>
      <w:marBottom w:val="0"/>
      <w:divBdr>
        <w:top w:val="none" w:sz="0" w:space="0" w:color="auto"/>
        <w:left w:val="none" w:sz="0" w:space="0" w:color="auto"/>
        <w:bottom w:val="none" w:sz="0" w:space="0" w:color="auto"/>
        <w:right w:val="none" w:sz="0" w:space="0" w:color="auto"/>
      </w:divBdr>
    </w:div>
    <w:div w:id="477693257">
      <w:bodyDiv w:val="1"/>
      <w:marLeft w:val="0"/>
      <w:marRight w:val="0"/>
      <w:marTop w:val="0"/>
      <w:marBottom w:val="0"/>
      <w:divBdr>
        <w:top w:val="none" w:sz="0" w:space="0" w:color="auto"/>
        <w:left w:val="none" w:sz="0" w:space="0" w:color="auto"/>
        <w:bottom w:val="none" w:sz="0" w:space="0" w:color="auto"/>
        <w:right w:val="none" w:sz="0" w:space="0" w:color="auto"/>
      </w:divBdr>
    </w:div>
    <w:div w:id="478034207">
      <w:bodyDiv w:val="1"/>
      <w:marLeft w:val="0"/>
      <w:marRight w:val="0"/>
      <w:marTop w:val="0"/>
      <w:marBottom w:val="0"/>
      <w:divBdr>
        <w:top w:val="none" w:sz="0" w:space="0" w:color="auto"/>
        <w:left w:val="none" w:sz="0" w:space="0" w:color="auto"/>
        <w:bottom w:val="none" w:sz="0" w:space="0" w:color="auto"/>
        <w:right w:val="none" w:sz="0" w:space="0" w:color="auto"/>
      </w:divBdr>
    </w:div>
    <w:div w:id="478813973">
      <w:bodyDiv w:val="1"/>
      <w:marLeft w:val="0"/>
      <w:marRight w:val="0"/>
      <w:marTop w:val="0"/>
      <w:marBottom w:val="0"/>
      <w:divBdr>
        <w:top w:val="none" w:sz="0" w:space="0" w:color="auto"/>
        <w:left w:val="none" w:sz="0" w:space="0" w:color="auto"/>
        <w:bottom w:val="none" w:sz="0" w:space="0" w:color="auto"/>
        <w:right w:val="none" w:sz="0" w:space="0" w:color="auto"/>
      </w:divBdr>
    </w:div>
    <w:div w:id="478964705">
      <w:bodyDiv w:val="1"/>
      <w:marLeft w:val="0"/>
      <w:marRight w:val="0"/>
      <w:marTop w:val="0"/>
      <w:marBottom w:val="0"/>
      <w:divBdr>
        <w:top w:val="none" w:sz="0" w:space="0" w:color="auto"/>
        <w:left w:val="none" w:sz="0" w:space="0" w:color="auto"/>
        <w:bottom w:val="none" w:sz="0" w:space="0" w:color="auto"/>
        <w:right w:val="none" w:sz="0" w:space="0" w:color="auto"/>
      </w:divBdr>
    </w:div>
    <w:div w:id="479342775">
      <w:bodyDiv w:val="1"/>
      <w:marLeft w:val="0"/>
      <w:marRight w:val="0"/>
      <w:marTop w:val="0"/>
      <w:marBottom w:val="0"/>
      <w:divBdr>
        <w:top w:val="none" w:sz="0" w:space="0" w:color="auto"/>
        <w:left w:val="none" w:sz="0" w:space="0" w:color="auto"/>
        <w:bottom w:val="none" w:sz="0" w:space="0" w:color="auto"/>
        <w:right w:val="none" w:sz="0" w:space="0" w:color="auto"/>
      </w:divBdr>
    </w:div>
    <w:div w:id="479813000">
      <w:bodyDiv w:val="1"/>
      <w:marLeft w:val="0"/>
      <w:marRight w:val="0"/>
      <w:marTop w:val="0"/>
      <w:marBottom w:val="0"/>
      <w:divBdr>
        <w:top w:val="none" w:sz="0" w:space="0" w:color="auto"/>
        <w:left w:val="none" w:sz="0" w:space="0" w:color="auto"/>
        <w:bottom w:val="none" w:sz="0" w:space="0" w:color="auto"/>
        <w:right w:val="none" w:sz="0" w:space="0" w:color="auto"/>
      </w:divBdr>
    </w:div>
    <w:div w:id="480077406">
      <w:bodyDiv w:val="1"/>
      <w:marLeft w:val="0"/>
      <w:marRight w:val="0"/>
      <w:marTop w:val="0"/>
      <w:marBottom w:val="0"/>
      <w:divBdr>
        <w:top w:val="none" w:sz="0" w:space="0" w:color="auto"/>
        <w:left w:val="none" w:sz="0" w:space="0" w:color="auto"/>
        <w:bottom w:val="none" w:sz="0" w:space="0" w:color="auto"/>
        <w:right w:val="none" w:sz="0" w:space="0" w:color="auto"/>
      </w:divBdr>
    </w:div>
    <w:div w:id="480117131">
      <w:bodyDiv w:val="1"/>
      <w:marLeft w:val="0"/>
      <w:marRight w:val="0"/>
      <w:marTop w:val="0"/>
      <w:marBottom w:val="0"/>
      <w:divBdr>
        <w:top w:val="none" w:sz="0" w:space="0" w:color="auto"/>
        <w:left w:val="none" w:sz="0" w:space="0" w:color="auto"/>
        <w:bottom w:val="none" w:sz="0" w:space="0" w:color="auto"/>
        <w:right w:val="none" w:sz="0" w:space="0" w:color="auto"/>
      </w:divBdr>
    </w:div>
    <w:div w:id="480316227">
      <w:bodyDiv w:val="1"/>
      <w:marLeft w:val="0"/>
      <w:marRight w:val="0"/>
      <w:marTop w:val="0"/>
      <w:marBottom w:val="0"/>
      <w:divBdr>
        <w:top w:val="none" w:sz="0" w:space="0" w:color="auto"/>
        <w:left w:val="none" w:sz="0" w:space="0" w:color="auto"/>
        <w:bottom w:val="none" w:sz="0" w:space="0" w:color="auto"/>
        <w:right w:val="none" w:sz="0" w:space="0" w:color="auto"/>
      </w:divBdr>
    </w:div>
    <w:div w:id="480343056">
      <w:bodyDiv w:val="1"/>
      <w:marLeft w:val="0"/>
      <w:marRight w:val="0"/>
      <w:marTop w:val="0"/>
      <w:marBottom w:val="0"/>
      <w:divBdr>
        <w:top w:val="none" w:sz="0" w:space="0" w:color="auto"/>
        <w:left w:val="none" w:sz="0" w:space="0" w:color="auto"/>
        <w:bottom w:val="none" w:sz="0" w:space="0" w:color="auto"/>
        <w:right w:val="none" w:sz="0" w:space="0" w:color="auto"/>
      </w:divBdr>
    </w:div>
    <w:div w:id="480777214">
      <w:bodyDiv w:val="1"/>
      <w:marLeft w:val="0"/>
      <w:marRight w:val="0"/>
      <w:marTop w:val="0"/>
      <w:marBottom w:val="0"/>
      <w:divBdr>
        <w:top w:val="none" w:sz="0" w:space="0" w:color="auto"/>
        <w:left w:val="none" w:sz="0" w:space="0" w:color="auto"/>
        <w:bottom w:val="none" w:sz="0" w:space="0" w:color="auto"/>
        <w:right w:val="none" w:sz="0" w:space="0" w:color="auto"/>
      </w:divBdr>
    </w:div>
    <w:div w:id="480971378">
      <w:bodyDiv w:val="1"/>
      <w:marLeft w:val="0"/>
      <w:marRight w:val="0"/>
      <w:marTop w:val="0"/>
      <w:marBottom w:val="0"/>
      <w:divBdr>
        <w:top w:val="none" w:sz="0" w:space="0" w:color="auto"/>
        <w:left w:val="none" w:sz="0" w:space="0" w:color="auto"/>
        <w:bottom w:val="none" w:sz="0" w:space="0" w:color="auto"/>
        <w:right w:val="none" w:sz="0" w:space="0" w:color="auto"/>
      </w:divBdr>
    </w:div>
    <w:div w:id="480971554">
      <w:bodyDiv w:val="1"/>
      <w:marLeft w:val="0"/>
      <w:marRight w:val="0"/>
      <w:marTop w:val="0"/>
      <w:marBottom w:val="0"/>
      <w:divBdr>
        <w:top w:val="none" w:sz="0" w:space="0" w:color="auto"/>
        <w:left w:val="none" w:sz="0" w:space="0" w:color="auto"/>
        <w:bottom w:val="none" w:sz="0" w:space="0" w:color="auto"/>
        <w:right w:val="none" w:sz="0" w:space="0" w:color="auto"/>
      </w:divBdr>
    </w:div>
    <w:div w:id="481117806">
      <w:bodyDiv w:val="1"/>
      <w:marLeft w:val="0"/>
      <w:marRight w:val="0"/>
      <w:marTop w:val="0"/>
      <w:marBottom w:val="0"/>
      <w:divBdr>
        <w:top w:val="none" w:sz="0" w:space="0" w:color="auto"/>
        <w:left w:val="none" w:sz="0" w:space="0" w:color="auto"/>
        <w:bottom w:val="none" w:sz="0" w:space="0" w:color="auto"/>
        <w:right w:val="none" w:sz="0" w:space="0" w:color="auto"/>
      </w:divBdr>
    </w:div>
    <w:div w:id="481237007">
      <w:bodyDiv w:val="1"/>
      <w:marLeft w:val="0"/>
      <w:marRight w:val="0"/>
      <w:marTop w:val="0"/>
      <w:marBottom w:val="0"/>
      <w:divBdr>
        <w:top w:val="none" w:sz="0" w:space="0" w:color="auto"/>
        <w:left w:val="none" w:sz="0" w:space="0" w:color="auto"/>
        <w:bottom w:val="none" w:sz="0" w:space="0" w:color="auto"/>
        <w:right w:val="none" w:sz="0" w:space="0" w:color="auto"/>
      </w:divBdr>
    </w:div>
    <w:div w:id="481889329">
      <w:bodyDiv w:val="1"/>
      <w:marLeft w:val="0"/>
      <w:marRight w:val="0"/>
      <w:marTop w:val="0"/>
      <w:marBottom w:val="0"/>
      <w:divBdr>
        <w:top w:val="none" w:sz="0" w:space="0" w:color="auto"/>
        <w:left w:val="none" w:sz="0" w:space="0" w:color="auto"/>
        <w:bottom w:val="none" w:sz="0" w:space="0" w:color="auto"/>
        <w:right w:val="none" w:sz="0" w:space="0" w:color="auto"/>
      </w:divBdr>
    </w:div>
    <w:div w:id="482545516">
      <w:bodyDiv w:val="1"/>
      <w:marLeft w:val="0"/>
      <w:marRight w:val="0"/>
      <w:marTop w:val="0"/>
      <w:marBottom w:val="0"/>
      <w:divBdr>
        <w:top w:val="none" w:sz="0" w:space="0" w:color="auto"/>
        <w:left w:val="none" w:sz="0" w:space="0" w:color="auto"/>
        <w:bottom w:val="none" w:sz="0" w:space="0" w:color="auto"/>
        <w:right w:val="none" w:sz="0" w:space="0" w:color="auto"/>
      </w:divBdr>
    </w:div>
    <w:div w:id="482548388">
      <w:bodyDiv w:val="1"/>
      <w:marLeft w:val="0"/>
      <w:marRight w:val="0"/>
      <w:marTop w:val="0"/>
      <w:marBottom w:val="0"/>
      <w:divBdr>
        <w:top w:val="none" w:sz="0" w:space="0" w:color="auto"/>
        <w:left w:val="none" w:sz="0" w:space="0" w:color="auto"/>
        <w:bottom w:val="none" w:sz="0" w:space="0" w:color="auto"/>
        <w:right w:val="none" w:sz="0" w:space="0" w:color="auto"/>
      </w:divBdr>
    </w:div>
    <w:div w:id="482816271">
      <w:bodyDiv w:val="1"/>
      <w:marLeft w:val="0"/>
      <w:marRight w:val="0"/>
      <w:marTop w:val="0"/>
      <w:marBottom w:val="0"/>
      <w:divBdr>
        <w:top w:val="none" w:sz="0" w:space="0" w:color="auto"/>
        <w:left w:val="none" w:sz="0" w:space="0" w:color="auto"/>
        <w:bottom w:val="none" w:sz="0" w:space="0" w:color="auto"/>
        <w:right w:val="none" w:sz="0" w:space="0" w:color="auto"/>
      </w:divBdr>
    </w:div>
    <w:div w:id="482890571">
      <w:bodyDiv w:val="1"/>
      <w:marLeft w:val="0"/>
      <w:marRight w:val="0"/>
      <w:marTop w:val="0"/>
      <w:marBottom w:val="0"/>
      <w:divBdr>
        <w:top w:val="none" w:sz="0" w:space="0" w:color="auto"/>
        <w:left w:val="none" w:sz="0" w:space="0" w:color="auto"/>
        <w:bottom w:val="none" w:sz="0" w:space="0" w:color="auto"/>
        <w:right w:val="none" w:sz="0" w:space="0" w:color="auto"/>
      </w:divBdr>
    </w:div>
    <w:div w:id="483276616">
      <w:bodyDiv w:val="1"/>
      <w:marLeft w:val="0"/>
      <w:marRight w:val="0"/>
      <w:marTop w:val="0"/>
      <w:marBottom w:val="0"/>
      <w:divBdr>
        <w:top w:val="none" w:sz="0" w:space="0" w:color="auto"/>
        <w:left w:val="none" w:sz="0" w:space="0" w:color="auto"/>
        <w:bottom w:val="none" w:sz="0" w:space="0" w:color="auto"/>
        <w:right w:val="none" w:sz="0" w:space="0" w:color="auto"/>
      </w:divBdr>
    </w:div>
    <w:div w:id="483621917">
      <w:bodyDiv w:val="1"/>
      <w:marLeft w:val="0"/>
      <w:marRight w:val="0"/>
      <w:marTop w:val="0"/>
      <w:marBottom w:val="0"/>
      <w:divBdr>
        <w:top w:val="none" w:sz="0" w:space="0" w:color="auto"/>
        <w:left w:val="none" w:sz="0" w:space="0" w:color="auto"/>
        <w:bottom w:val="none" w:sz="0" w:space="0" w:color="auto"/>
        <w:right w:val="none" w:sz="0" w:space="0" w:color="auto"/>
      </w:divBdr>
    </w:div>
    <w:div w:id="483742869">
      <w:bodyDiv w:val="1"/>
      <w:marLeft w:val="0"/>
      <w:marRight w:val="0"/>
      <w:marTop w:val="0"/>
      <w:marBottom w:val="0"/>
      <w:divBdr>
        <w:top w:val="none" w:sz="0" w:space="0" w:color="auto"/>
        <w:left w:val="none" w:sz="0" w:space="0" w:color="auto"/>
        <w:bottom w:val="none" w:sz="0" w:space="0" w:color="auto"/>
        <w:right w:val="none" w:sz="0" w:space="0" w:color="auto"/>
      </w:divBdr>
    </w:div>
    <w:div w:id="484008449">
      <w:bodyDiv w:val="1"/>
      <w:marLeft w:val="0"/>
      <w:marRight w:val="0"/>
      <w:marTop w:val="0"/>
      <w:marBottom w:val="0"/>
      <w:divBdr>
        <w:top w:val="none" w:sz="0" w:space="0" w:color="auto"/>
        <w:left w:val="none" w:sz="0" w:space="0" w:color="auto"/>
        <w:bottom w:val="none" w:sz="0" w:space="0" w:color="auto"/>
        <w:right w:val="none" w:sz="0" w:space="0" w:color="auto"/>
      </w:divBdr>
    </w:div>
    <w:div w:id="484202357">
      <w:bodyDiv w:val="1"/>
      <w:marLeft w:val="0"/>
      <w:marRight w:val="0"/>
      <w:marTop w:val="0"/>
      <w:marBottom w:val="0"/>
      <w:divBdr>
        <w:top w:val="none" w:sz="0" w:space="0" w:color="auto"/>
        <w:left w:val="none" w:sz="0" w:space="0" w:color="auto"/>
        <w:bottom w:val="none" w:sz="0" w:space="0" w:color="auto"/>
        <w:right w:val="none" w:sz="0" w:space="0" w:color="auto"/>
      </w:divBdr>
    </w:div>
    <w:div w:id="484706947">
      <w:bodyDiv w:val="1"/>
      <w:marLeft w:val="0"/>
      <w:marRight w:val="0"/>
      <w:marTop w:val="0"/>
      <w:marBottom w:val="0"/>
      <w:divBdr>
        <w:top w:val="none" w:sz="0" w:space="0" w:color="auto"/>
        <w:left w:val="none" w:sz="0" w:space="0" w:color="auto"/>
        <w:bottom w:val="none" w:sz="0" w:space="0" w:color="auto"/>
        <w:right w:val="none" w:sz="0" w:space="0" w:color="auto"/>
      </w:divBdr>
    </w:div>
    <w:div w:id="484736182">
      <w:bodyDiv w:val="1"/>
      <w:marLeft w:val="0"/>
      <w:marRight w:val="0"/>
      <w:marTop w:val="0"/>
      <w:marBottom w:val="0"/>
      <w:divBdr>
        <w:top w:val="none" w:sz="0" w:space="0" w:color="auto"/>
        <w:left w:val="none" w:sz="0" w:space="0" w:color="auto"/>
        <w:bottom w:val="none" w:sz="0" w:space="0" w:color="auto"/>
        <w:right w:val="none" w:sz="0" w:space="0" w:color="auto"/>
      </w:divBdr>
    </w:div>
    <w:div w:id="485240419">
      <w:bodyDiv w:val="1"/>
      <w:marLeft w:val="0"/>
      <w:marRight w:val="0"/>
      <w:marTop w:val="0"/>
      <w:marBottom w:val="0"/>
      <w:divBdr>
        <w:top w:val="none" w:sz="0" w:space="0" w:color="auto"/>
        <w:left w:val="none" w:sz="0" w:space="0" w:color="auto"/>
        <w:bottom w:val="none" w:sz="0" w:space="0" w:color="auto"/>
        <w:right w:val="none" w:sz="0" w:space="0" w:color="auto"/>
      </w:divBdr>
    </w:div>
    <w:div w:id="485316860">
      <w:bodyDiv w:val="1"/>
      <w:marLeft w:val="0"/>
      <w:marRight w:val="0"/>
      <w:marTop w:val="0"/>
      <w:marBottom w:val="0"/>
      <w:divBdr>
        <w:top w:val="none" w:sz="0" w:space="0" w:color="auto"/>
        <w:left w:val="none" w:sz="0" w:space="0" w:color="auto"/>
        <w:bottom w:val="none" w:sz="0" w:space="0" w:color="auto"/>
        <w:right w:val="none" w:sz="0" w:space="0" w:color="auto"/>
      </w:divBdr>
    </w:div>
    <w:div w:id="485558054">
      <w:bodyDiv w:val="1"/>
      <w:marLeft w:val="0"/>
      <w:marRight w:val="0"/>
      <w:marTop w:val="0"/>
      <w:marBottom w:val="0"/>
      <w:divBdr>
        <w:top w:val="none" w:sz="0" w:space="0" w:color="auto"/>
        <w:left w:val="none" w:sz="0" w:space="0" w:color="auto"/>
        <w:bottom w:val="none" w:sz="0" w:space="0" w:color="auto"/>
        <w:right w:val="none" w:sz="0" w:space="0" w:color="auto"/>
      </w:divBdr>
    </w:div>
    <w:div w:id="486091677">
      <w:bodyDiv w:val="1"/>
      <w:marLeft w:val="0"/>
      <w:marRight w:val="0"/>
      <w:marTop w:val="0"/>
      <w:marBottom w:val="0"/>
      <w:divBdr>
        <w:top w:val="none" w:sz="0" w:space="0" w:color="auto"/>
        <w:left w:val="none" w:sz="0" w:space="0" w:color="auto"/>
        <w:bottom w:val="none" w:sz="0" w:space="0" w:color="auto"/>
        <w:right w:val="none" w:sz="0" w:space="0" w:color="auto"/>
      </w:divBdr>
    </w:div>
    <w:div w:id="486484670">
      <w:bodyDiv w:val="1"/>
      <w:marLeft w:val="0"/>
      <w:marRight w:val="0"/>
      <w:marTop w:val="0"/>
      <w:marBottom w:val="0"/>
      <w:divBdr>
        <w:top w:val="none" w:sz="0" w:space="0" w:color="auto"/>
        <w:left w:val="none" w:sz="0" w:space="0" w:color="auto"/>
        <w:bottom w:val="none" w:sz="0" w:space="0" w:color="auto"/>
        <w:right w:val="none" w:sz="0" w:space="0" w:color="auto"/>
      </w:divBdr>
    </w:div>
    <w:div w:id="486552431">
      <w:bodyDiv w:val="1"/>
      <w:marLeft w:val="0"/>
      <w:marRight w:val="0"/>
      <w:marTop w:val="0"/>
      <w:marBottom w:val="0"/>
      <w:divBdr>
        <w:top w:val="none" w:sz="0" w:space="0" w:color="auto"/>
        <w:left w:val="none" w:sz="0" w:space="0" w:color="auto"/>
        <w:bottom w:val="none" w:sz="0" w:space="0" w:color="auto"/>
        <w:right w:val="none" w:sz="0" w:space="0" w:color="auto"/>
      </w:divBdr>
    </w:div>
    <w:div w:id="486828874">
      <w:bodyDiv w:val="1"/>
      <w:marLeft w:val="0"/>
      <w:marRight w:val="0"/>
      <w:marTop w:val="0"/>
      <w:marBottom w:val="0"/>
      <w:divBdr>
        <w:top w:val="none" w:sz="0" w:space="0" w:color="auto"/>
        <w:left w:val="none" w:sz="0" w:space="0" w:color="auto"/>
        <w:bottom w:val="none" w:sz="0" w:space="0" w:color="auto"/>
        <w:right w:val="none" w:sz="0" w:space="0" w:color="auto"/>
      </w:divBdr>
    </w:div>
    <w:div w:id="487523260">
      <w:bodyDiv w:val="1"/>
      <w:marLeft w:val="0"/>
      <w:marRight w:val="0"/>
      <w:marTop w:val="0"/>
      <w:marBottom w:val="0"/>
      <w:divBdr>
        <w:top w:val="none" w:sz="0" w:space="0" w:color="auto"/>
        <w:left w:val="none" w:sz="0" w:space="0" w:color="auto"/>
        <w:bottom w:val="none" w:sz="0" w:space="0" w:color="auto"/>
        <w:right w:val="none" w:sz="0" w:space="0" w:color="auto"/>
      </w:divBdr>
    </w:div>
    <w:div w:id="487596548">
      <w:bodyDiv w:val="1"/>
      <w:marLeft w:val="0"/>
      <w:marRight w:val="0"/>
      <w:marTop w:val="0"/>
      <w:marBottom w:val="0"/>
      <w:divBdr>
        <w:top w:val="none" w:sz="0" w:space="0" w:color="auto"/>
        <w:left w:val="none" w:sz="0" w:space="0" w:color="auto"/>
        <w:bottom w:val="none" w:sz="0" w:space="0" w:color="auto"/>
        <w:right w:val="none" w:sz="0" w:space="0" w:color="auto"/>
      </w:divBdr>
    </w:div>
    <w:div w:id="487719565">
      <w:bodyDiv w:val="1"/>
      <w:marLeft w:val="0"/>
      <w:marRight w:val="0"/>
      <w:marTop w:val="0"/>
      <w:marBottom w:val="0"/>
      <w:divBdr>
        <w:top w:val="none" w:sz="0" w:space="0" w:color="auto"/>
        <w:left w:val="none" w:sz="0" w:space="0" w:color="auto"/>
        <w:bottom w:val="none" w:sz="0" w:space="0" w:color="auto"/>
        <w:right w:val="none" w:sz="0" w:space="0" w:color="auto"/>
      </w:divBdr>
    </w:div>
    <w:div w:id="488256213">
      <w:bodyDiv w:val="1"/>
      <w:marLeft w:val="0"/>
      <w:marRight w:val="0"/>
      <w:marTop w:val="0"/>
      <w:marBottom w:val="0"/>
      <w:divBdr>
        <w:top w:val="none" w:sz="0" w:space="0" w:color="auto"/>
        <w:left w:val="none" w:sz="0" w:space="0" w:color="auto"/>
        <w:bottom w:val="none" w:sz="0" w:space="0" w:color="auto"/>
        <w:right w:val="none" w:sz="0" w:space="0" w:color="auto"/>
      </w:divBdr>
    </w:div>
    <w:div w:id="488329836">
      <w:bodyDiv w:val="1"/>
      <w:marLeft w:val="0"/>
      <w:marRight w:val="0"/>
      <w:marTop w:val="0"/>
      <w:marBottom w:val="0"/>
      <w:divBdr>
        <w:top w:val="none" w:sz="0" w:space="0" w:color="auto"/>
        <w:left w:val="none" w:sz="0" w:space="0" w:color="auto"/>
        <w:bottom w:val="none" w:sz="0" w:space="0" w:color="auto"/>
        <w:right w:val="none" w:sz="0" w:space="0" w:color="auto"/>
      </w:divBdr>
    </w:div>
    <w:div w:id="488525413">
      <w:bodyDiv w:val="1"/>
      <w:marLeft w:val="0"/>
      <w:marRight w:val="0"/>
      <w:marTop w:val="0"/>
      <w:marBottom w:val="0"/>
      <w:divBdr>
        <w:top w:val="none" w:sz="0" w:space="0" w:color="auto"/>
        <w:left w:val="none" w:sz="0" w:space="0" w:color="auto"/>
        <w:bottom w:val="none" w:sz="0" w:space="0" w:color="auto"/>
        <w:right w:val="none" w:sz="0" w:space="0" w:color="auto"/>
      </w:divBdr>
    </w:div>
    <w:div w:id="488712921">
      <w:bodyDiv w:val="1"/>
      <w:marLeft w:val="0"/>
      <w:marRight w:val="0"/>
      <w:marTop w:val="0"/>
      <w:marBottom w:val="0"/>
      <w:divBdr>
        <w:top w:val="none" w:sz="0" w:space="0" w:color="auto"/>
        <w:left w:val="none" w:sz="0" w:space="0" w:color="auto"/>
        <w:bottom w:val="none" w:sz="0" w:space="0" w:color="auto"/>
        <w:right w:val="none" w:sz="0" w:space="0" w:color="auto"/>
      </w:divBdr>
    </w:div>
    <w:div w:id="488979647">
      <w:bodyDiv w:val="1"/>
      <w:marLeft w:val="0"/>
      <w:marRight w:val="0"/>
      <w:marTop w:val="0"/>
      <w:marBottom w:val="0"/>
      <w:divBdr>
        <w:top w:val="none" w:sz="0" w:space="0" w:color="auto"/>
        <w:left w:val="none" w:sz="0" w:space="0" w:color="auto"/>
        <w:bottom w:val="none" w:sz="0" w:space="0" w:color="auto"/>
        <w:right w:val="none" w:sz="0" w:space="0" w:color="auto"/>
      </w:divBdr>
    </w:div>
    <w:div w:id="488984963">
      <w:bodyDiv w:val="1"/>
      <w:marLeft w:val="0"/>
      <w:marRight w:val="0"/>
      <w:marTop w:val="0"/>
      <w:marBottom w:val="0"/>
      <w:divBdr>
        <w:top w:val="none" w:sz="0" w:space="0" w:color="auto"/>
        <w:left w:val="none" w:sz="0" w:space="0" w:color="auto"/>
        <w:bottom w:val="none" w:sz="0" w:space="0" w:color="auto"/>
        <w:right w:val="none" w:sz="0" w:space="0" w:color="auto"/>
      </w:divBdr>
    </w:div>
    <w:div w:id="489175807">
      <w:bodyDiv w:val="1"/>
      <w:marLeft w:val="0"/>
      <w:marRight w:val="0"/>
      <w:marTop w:val="0"/>
      <w:marBottom w:val="0"/>
      <w:divBdr>
        <w:top w:val="none" w:sz="0" w:space="0" w:color="auto"/>
        <w:left w:val="none" w:sz="0" w:space="0" w:color="auto"/>
        <w:bottom w:val="none" w:sz="0" w:space="0" w:color="auto"/>
        <w:right w:val="none" w:sz="0" w:space="0" w:color="auto"/>
      </w:divBdr>
    </w:div>
    <w:div w:id="489372965">
      <w:bodyDiv w:val="1"/>
      <w:marLeft w:val="0"/>
      <w:marRight w:val="0"/>
      <w:marTop w:val="0"/>
      <w:marBottom w:val="0"/>
      <w:divBdr>
        <w:top w:val="none" w:sz="0" w:space="0" w:color="auto"/>
        <w:left w:val="none" w:sz="0" w:space="0" w:color="auto"/>
        <w:bottom w:val="none" w:sz="0" w:space="0" w:color="auto"/>
        <w:right w:val="none" w:sz="0" w:space="0" w:color="auto"/>
      </w:divBdr>
    </w:div>
    <w:div w:id="489827869">
      <w:bodyDiv w:val="1"/>
      <w:marLeft w:val="0"/>
      <w:marRight w:val="0"/>
      <w:marTop w:val="0"/>
      <w:marBottom w:val="0"/>
      <w:divBdr>
        <w:top w:val="none" w:sz="0" w:space="0" w:color="auto"/>
        <w:left w:val="none" w:sz="0" w:space="0" w:color="auto"/>
        <w:bottom w:val="none" w:sz="0" w:space="0" w:color="auto"/>
        <w:right w:val="none" w:sz="0" w:space="0" w:color="auto"/>
      </w:divBdr>
    </w:div>
    <w:div w:id="490171835">
      <w:bodyDiv w:val="1"/>
      <w:marLeft w:val="0"/>
      <w:marRight w:val="0"/>
      <w:marTop w:val="0"/>
      <w:marBottom w:val="0"/>
      <w:divBdr>
        <w:top w:val="none" w:sz="0" w:space="0" w:color="auto"/>
        <w:left w:val="none" w:sz="0" w:space="0" w:color="auto"/>
        <w:bottom w:val="none" w:sz="0" w:space="0" w:color="auto"/>
        <w:right w:val="none" w:sz="0" w:space="0" w:color="auto"/>
      </w:divBdr>
    </w:div>
    <w:div w:id="490564302">
      <w:bodyDiv w:val="1"/>
      <w:marLeft w:val="0"/>
      <w:marRight w:val="0"/>
      <w:marTop w:val="0"/>
      <w:marBottom w:val="0"/>
      <w:divBdr>
        <w:top w:val="none" w:sz="0" w:space="0" w:color="auto"/>
        <w:left w:val="none" w:sz="0" w:space="0" w:color="auto"/>
        <w:bottom w:val="none" w:sz="0" w:space="0" w:color="auto"/>
        <w:right w:val="none" w:sz="0" w:space="0" w:color="auto"/>
      </w:divBdr>
    </w:div>
    <w:div w:id="490605812">
      <w:bodyDiv w:val="1"/>
      <w:marLeft w:val="0"/>
      <w:marRight w:val="0"/>
      <w:marTop w:val="0"/>
      <w:marBottom w:val="0"/>
      <w:divBdr>
        <w:top w:val="none" w:sz="0" w:space="0" w:color="auto"/>
        <w:left w:val="none" w:sz="0" w:space="0" w:color="auto"/>
        <w:bottom w:val="none" w:sz="0" w:space="0" w:color="auto"/>
        <w:right w:val="none" w:sz="0" w:space="0" w:color="auto"/>
      </w:divBdr>
    </w:div>
    <w:div w:id="490751439">
      <w:bodyDiv w:val="1"/>
      <w:marLeft w:val="0"/>
      <w:marRight w:val="0"/>
      <w:marTop w:val="0"/>
      <w:marBottom w:val="0"/>
      <w:divBdr>
        <w:top w:val="none" w:sz="0" w:space="0" w:color="auto"/>
        <w:left w:val="none" w:sz="0" w:space="0" w:color="auto"/>
        <w:bottom w:val="none" w:sz="0" w:space="0" w:color="auto"/>
        <w:right w:val="none" w:sz="0" w:space="0" w:color="auto"/>
      </w:divBdr>
    </w:div>
    <w:div w:id="490754865">
      <w:bodyDiv w:val="1"/>
      <w:marLeft w:val="0"/>
      <w:marRight w:val="0"/>
      <w:marTop w:val="0"/>
      <w:marBottom w:val="0"/>
      <w:divBdr>
        <w:top w:val="none" w:sz="0" w:space="0" w:color="auto"/>
        <w:left w:val="none" w:sz="0" w:space="0" w:color="auto"/>
        <w:bottom w:val="none" w:sz="0" w:space="0" w:color="auto"/>
        <w:right w:val="none" w:sz="0" w:space="0" w:color="auto"/>
      </w:divBdr>
    </w:div>
    <w:div w:id="491070153">
      <w:bodyDiv w:val="1"/>
      <w:marLeft w:val="0"/>
      <w:marRight w:val="0"/>
      <w:marTop w:val="0"/>
      <w:marBottom w:val="0"/>
      <w:divBdr>
        <w:top w:val="none" w:sz="0" w:space="0" w:color="auto"/>
        <w:left w:val="none" w:sz="0" w:space="0" w:color="auto"/>
        <w:bottom w:val="none" w:sz="0" w:space="0" w:color="auto"/>
        <w:right w:val="none" w:sz="0" w:space="0" w:color="auto"/>
      </w:divBdr>
    </w:div>
    <w:div w:id="491218160">
      <w:bodyDiv w:val="1"/>
      <w:marLeft w:val="0"/>
      <w:marRight w:val="0"/>
      <w:marTop w:val="0"/>
      <w:marBottom w:val="0"/>
      <w:divBdr>
        <w:top w:val="none" w:sz="0" w:space="0" w:color="auto"/>
        <w:left w:val="none" w:sz="0" w:space="0" w:color="auto"/>
        <w:bottom w:val="none" w:sz="0" w:space="0" w:color="auto"/>
        <w:right w:val="none" w:sz="0" w:space="0" w:color="auto"/>
      </w:divBdr>
    </w:div>
    <w:div w:id="491265160">
      <w:bodyDiv w:val="1"/>
      <w:marLeft w:val="0"/>
      <w:marRight w:val="0"/>
      <w:marTop w:val="0"/>
      <w:marBottom w:val="0"/>
      <w:divBdr>
        <w:top w:val="none" w:sz="0" w:space="0" w:color="auto"/>
        <w:left w:val="none" w:sz="0" w:space="0" w:color="auto"/>
        <w:bottom w:val="none" w:sz="0" w:space="0" w:color="auto"/>
        <w:right w:val="none" w:sz="0" w:space="0" w:color="auto"/>
      </w:divBdr>
    </w:div>
    <w:div w:id="491526331">
      <w:bodyDiv w:val="1"/>
      <w:marLeft w:val="0"/>
      <w:marRight w:val="0"/>
      <w:marTop w:val="0"/>
      <w:marBottom w:val="0"/>
      <w:divBdr>
        <w:top w:val="none" w:sz="0" w:space="0" w:color="auto"/>
        <w:left w:val="none" w:sz="0" w:space="0" w:color="auto"/>
        <w:bottom w:val="none" w:sz="0" w:space="0" w:color="auto"/>
        <w:right w:val="none" w:sz="0" w:space="0" w:color="auto"/>
      </w:divBdr>
    </w:div>
    <w:div w:id="491872464">
      <w:bodyDiv w:val="1"/>
      <w:marLeft w:val="0"/>
      <w:marRight w:val="0"/>
      <w:marTop w:val="0"/>
      <w:marBottom w:val="0"/>
      <w:divBdr>
        <w:top w:val="none" w:sz="0" w:space="0" w:color="auto"/>
        <w:left w:val="none" w:sz="0" w:space="0" w:color="auto"/>
        <w:bottom w:val="none" w:sz="0" w:space="0" w:color="auto"/>
        <w:right w:val="none" w:sz="0" w:space="0" w:color="auto"/>
      </w:divBdr>
    </w:div>
    <w:div w:id="491875602">
      <w:bodyDiv w:val="1"/>
      <w:marLeft w:val="0"/>
      <w:marRight w:val="0"/>
      <w:marTop w:val="0"/>
      <w:marBottom w:val="0"/>
      <w:divBdr>
        <w:top w:val="none" w:sz="0" w:space="0" w:color="auto"/>
        <w:left w:val="none" w:sz="0" w:space="0" w:color="auto"/>
        <w:bottom w:val="none" w:sz="0" w:space="0" w:color="auto"/>
        <w:right w:val="none" w:sz="0" w:space="0" w:color="auto"/>
      </w:divBdr>
    </w:div>
    <w:div w:id="492449733">
      <w:bodyDiv w:val="1"/>
      <w:marLeft w:val="0"/>
      <w:marRight w:val="0"/>
      <w:marTop w:val="0"/>
      <w:marBottom w:val="0"/>
      <w:divBdr>
        <w:top w:val="none" w:sz="0" w:space="0" w:color="auto"/>
        <w:left w:val="none" w:sz="0" w:space="0" w:color="auto"/>
        <w:bottom w:val="none" w:sz="0" w:space="0" w:color="auto"/>
        <w:right w:val="none" w:sz="0" w:space="0" w:color="auto"/>
      </w:divBdr>
    </w:div>
    <w:div w:id="492792491">
      <w:bodyDiv w:val="1"/>
      <w:marLeft w:val="0"/>
      <w:marRight w:val="0"/>
      <w:marTop w:val="0"/>
      <w:marBottom w:val="0"/>
      <w:divBdr>
        <w:top w:val="none" w:sz="0" w:space="0" w:color="auto"/>
        <w:left w:val="none" w:sz="0" w:space="0" w:color="auto"/>
        <w:bottom w:val="none" w:sz="0" w:space="0" w:color="auto"/>
        <w:right w:val="none" w:sz="0" w:space="0" w:color="auto"/>
      </w:divBdr>
    </w:div>
    <w:div w:id="492838651">
      <w:bodyDiv w:val="1"/>
      <w:marLeft w:val="0"/>
      <w:marRight w:val="0"/>
      <w:marTop w:val="0"/>
      <w:marBottom w:val="0"/>
      <w:divBdr>
        <w:top w:val="none" w:sz="0" w:space="0" w:color="auto"/>
        <w:left w:val="none" w:sz="0" w:space="0" w:color="auto"/>
        <w:bottom w:val="none" w:sz="0" w:space="0" w:color="auto"/>
        <w:right w:val="none" w:sz="0" w:space="0" w:color="auto"/>
      </w:divBdr>
    </w:div>
    <w:div w:id="493226711">
      <w:bodyDiv w:val="1"/>
      <w:marLeft w:val="0"/>
      <w:marRight w:val="0"/>
      <w:marTop w:val="0"/>
      <w:marBottom w:val="0"/>
      <w:divBdr>
        <w:top w:val="none" w:sz="0" w:space="0" w:color="auto"/>
        <w:left w:val="none" w:sz="0" w:space="0" w:color="auto"/>
        <w:bottom w:val="none" w:sz="0" w:space="0" w:color="auto"/>
        <w:right w:val="none" w:sz="0" w:space="0" w:color="auto"/>
      </w:divBdr>
    </w:div>
    <w:div w:id="493642087">
      <w:bodyDiv w:val="1"/>
      <w:marLeft w:val="0"/>
      <w:marRight w:val="0"/>
      <w:marTop w:val="0"/>
      <w:marBottom w:val="0"/>
      <w:divBdr>
        <w:top w:val="none" w:sz="0" w:space="0" w:color="auto"/>
        <w:left w:val="none" w:sz="0" w:space="0" w:color="auto"/>
        <w:bottom w:val="none" w:sz="0" w:space="0" w:color="auto"/>
        <w:right w:val="none" w:sz="0" w:space="0" w:color="auto"/>
      </w:divBdr>
    </w:div>
    <w:div w:id="493646698">
      <w:bodyDiv w:val="1"/>
      <w:marLeft w:val="0"/>
      <w:marRight w:val="0"/>
      <w:marTop w:val="0"/>
      <w:marBottom w:val="0"/>
      <w:divBdr>
        <w:top w:val="none" w:sz="0" w:space="0" w:color="auto"/>
        <w:left w:val="none" w:sz="0" w:space="0" w:color="auto"/>
        <w:bottom w:val="none" w:sz="0" w:space="0" w:color="auto"/>
        <w:right w:val="none" w:sz="0" w:space="0" w:color="auto"/>
      </w:divBdr>
    </w:div>
    <w:div w:id="493837641">
      <w:bodyDiv w:val="1"/>
      <w:marLeft w:val="0"/>
      <w:marRight w:val="0"/>
      <w:marTop w:val="0"/>
      <w:marBottom w:val="0"/>
      <w:divBdr>
        <w:top w:val="none" w:sz="0" w:space="0" w:color="auto"/>
        <w:left w:val="none" w:sz="0" w:space="0" w:color="auto"/>
        <w:bottom w:val="none" w:sz="0" w:space="0" w:color="auto"/>
        <w:right w:val="none" w:sz="0" w:space="0" w:color="auto"/>
      </w:divBdr>
    </w:div>
    <w:div w:id="494036158">
      <w:bodyDiv w:val="1"/>
      <w:marLeft w:val="0"/>
      <w:marRight w:val="0"/>
      <w:marTop w:val="0"/>
      <w:marBottom w:val="0"/>
      <w:divBdr>
        <w:top w:val="none" w:sz="0" w:space="0" w:color="auto"/>
        <w:left w:val="none" w:sz="0" w:space="0" w:color="auto"/>
        <w:bottom w:val="none" w:sz="0" w:space="0" w:color="auto"/>
        <w:right w:val="none" w:sz="0" w:space="0" w:color="auto"/>
      </w:divBdr>
    </w:div>
    <w:div w:id="494304883">
      <w:bodyDiv w:val="1"/>
      <w:marLeft w:val="0"/>
      <w:marRight w:val="0"/>
      <w:marTop w:val="0"/>
      <w:marBottom w:val="0"/>
      <w:divBdr>
        <w:top w:val="none" w:sz="0" w:space="0" w:color="auto"/>
        <w:left w:val="none" w:sz="0" w:space="0" w:color="auto"/>
        <w:bottom w:val="none" w:sz="0" w:space="0" w:color="auto"/>
        <w:right w:val="none" w:sz="0" w:space="0" w:color="auto"/>
      </w:divBdr>
    </w:div>
    <w:div w:id="495069797">
      <w:bodyDiv w:val="1"/>
      <w:marLeft w:val="0"/>
      <w:marRight w:val="0"/>
      <w:marTop w:val="0"/>
      <w:marBottom w:val="0"/>
      <w:divBdr>
        <w:top w:val="none" w:sz="0" w:space="0" w:color="auto"/>
        <w:left w:val="none" w:sz="0" w:space="0" w:color="auto"/>
        <w:bottom w:val="none" w:sz="0" w:space="0" w:color="auto"/>
        <w:right w:val="none" w:sz="0" w:space="0" w:color="auto"/>
      </w:divBdr>
    </w:div>
    <w:div w:id="495073664">
      <w:bodyDiv w:val="1"/>
      <w:marLeft w:val="0"/>
      <w:marRight w:val="0"/>
      <w:marTop w:val="0"/>
      <w:marBottom w:val="0"/>
      <w:divBdr>
        <w:top w:val="none" w:sz="0" w:space="0" w:color="auto"/>
        <w:left w:val="none" w:sz="0" w:space="0" w:color="auto"/>
        <w:bottom w:val="none" w:sz="0" w:space="0" w:color="auto"/>
        <w:right w:val="none" w:sz="0" w:space="0" w:color="auto"/>
      </w:divBdr>
    </w:div>
    <w:div w:id="496264697">
      <w:bodyDiv w:val="1"/>
      <w:marLeft w:val="0"/>
      <w:marRight w:val="0"/>
      <w:marTop w:val="0"/>
      <w:marBottom w:val="0"/>
      <w:divBdr>
        <w:top w:val="none" w:sz="0" w:space="0" w:color="auto"/>
        <w:left w:val="none" w:sz="0" w:space="0" w:color="auto"/>
        <w:bottom w:val="none" w:sz="0" w:space="0" w:color="auto"/>
        <w:right w:val="none" w:sz="0" w:space="0" w:color="auto"/>
      </w:divBdr>
    </w:div>
    <w:div w:id="496387074">
      <w:bodyDiv w:val="1"/>
      <w:marLeft w:val="0"/>
      <w:marRight w:val="0"/>
      <w:marTop w:val="0"/>
      <w:marBottom w:val="0"/>
      <w:divBdr>
        <w:top w:val="none" w:sz="0" w:space="0" w:color="auto"/>
        <w:left w:val="none" w:sz="0" w:space="0" w:color="auto"/>
        <w:bottom w:val="none" w:sz="0" w:space="0" w:color="auto"/>
        <w:right w:val="none" w:sz="0" w:space="0" w:color="auto"/>
      </w:divBdr>
    </w:div>
    <w:div w:id="496923456">
      <w:bodyDiv w:val="1"/>
      <w:marLeft w:val="0"/>
      <w:marRight w:val="0"/>
      <w:marTop w:val="0"/>
      <w:marBottom w:val="0"/>
      <w:divBdr>
        <w:top w:val="none" w:sz="0" w:space="0" w:color="auto"/>
        <w:left w:val="none" w:sz="0" w:space="0" w:color="auto"/>
        <w:bottom w:val="none" w:sz="0" w:space="0" w:color="auto"/>
        <w:right w:val="none" w:sz="0" w:space="0" w:color="auto"/>
      </w:divBdr>
    </w:div>
    <w:div w:id="497043897">
      <w:bodyDiv w:val="1"/>
      <w:marLeft w:val="0"/>
      <w:marRight w:val="0"/>
      <w:marTop w:val="0"/>
      <w:marBottom w:val="0"/>
      <w:divBdr>
        <w:top w:val="none" w:sz="0" w:space="0" w:color="auto"/>
        <w:left w:val="none" w:sz="0" w:space="0" w:color="auto"/>
        <w:bottom w:val="none" w:sz="0" w:space="0" w:color="auto"/>
        <w:right w:val="none" w:sz="0" w:space="0" w:color="auto"/>
      </w:divBdr>
    </w:div>
    <w:div w:id="497111461">
      <w:bodyDiv w:val="1"/>
      <w:marLeft w:val="0"/>
      <w:marRight w:val="0"/>
      <w:marTop w:val="0"/>
      <w:marBottom w:val="0"/>
      <w:divBdr>
        <w:top w:val="none" w:sz="0" w:space="0" w:color="auto"/>
        <w:left w:val="none" w:sz="0" w:space="0" w:color="auto"/>
        <w:bottom w:val="none" w:sz="0" w:space="0" w:color="auto"/>
        <w:right w:val="none" w:sz="0" w:space="0" w:color="auto"/>
      </w:divBdr>
    </w:div>
    <w:div w:id="497430514">
      <w:bodyDiv w:val="1"/>
      <w:marLeft w:val="0"/>
      <w:marRight w:val="0"/>
      <w:marTop w:val="0"/>
      <w:marBottom w:val="0"/>
      <w:divBdr>
        <w:top w:val="none" w:sz="0" w:space="0" w:color="auto"/>
        <w:left w:val="none" w:sz="0" w:space="0" w:color="auto"/>
        <w:bottom w:val="none" w:sz="0" w:space="0" w:color="auto"/>
        <w:right w:val="none" w:sz="0" w:space="0" w:color="auto"/>
      </w:divBdr>
    </w:div>
    <w:div w:id="497886344">
      <w:bodyDiv w:val="1"/>
      <w:marLeft w:val="0"/>
      <w:marRight w:val="0"/>
      <w:marTop w:val="0"/>
      <w:marBottom w:val="0"/>
      <w:divBdr>
        <w:top w:val="none" w:sz="0" w:space="0" w:color="auto"/>
        <w:left w:val="none" w:sz="0" w:space="0" w:color="auto"/>
        <w:bottom w:val="none" w:sz="0" w:space="0" w:color="auto"/>
        <w:right w:val="none" w:sz="0" w:space="0" w:color="auto"/>
      </w:divBdr>
    </w:div>
    <w:div w:id="497965679">
      <w:bodyDiv w:val="1"/>
      <w:marLeft w:val="0"/>
      <w:marRight w:val="0"/>
      <w:marTop w:val="0"/>
      <w:marBottom w:val="0"/>
      <w:divBdr>
        <w:top w:val="none" w:sz="0" w:space="0" w:color="auto"/>
        <w:left w:val="none" w:sz="0" w:space="0" w:color="auto"/>
        <w:bottom w:val="none" w:sz="0" w:space="0" w:color="auto"/>
        <w:right w:val="none" w:sz="0" w:space="0" w:color="auto"/>
      </w:divBdr>
    </w:div>
    <w:div w:id="498275240">
      <w:bodyDiv w:val="1"/>
      <w:marLeft w:val="0"/>
      <w:marRight w:val="0"/>
      <w:marTop w:val="0"/>
      <w:marBottom w:val="0"/>
      <w:divBdr>
        <w:top w:val="none" w:sz="0" w:space="0" w:color="auto"/>
        <w:left w:val="none" w:sz="0" w:space="0" w:color="auto"/>
        <w:bottom w:val="none" w:sz="0" w:space="0" w:color="auto"/>
        <w:right w:val="none" w:sz="0" w:space="0" w:color="auto"/>
      </w:divBdr>
    </w:div>
    <w:div w:id="498426682">
      <w:bodyDiv w:val="1"/>
      <w:marLeft w:val="0"/>
      <w:marRight w:val="0"/>
      <w:marTop w:val="0"/>
      <w:marBottom w:val="0"/>
      <w:divBdr>
        <w:top w:val="none" w:sz="0" w:space="0" w:color="auto"/>
        <w:left w:val="none" w:sz="0" w:space="0" w:color="auto"/>
        <w:bottom w:val="none" w:sz="0" w:space="0" w:color="auto"/>
        <w:right w:val="none" w:sz="0" w:space="0" w:color="auto"/>
      </w:divBdr>
    </w:div>
    <w:div w:id="500123995">
      <w:bodyDiv w:val="1"/>
      <w:marLeft w:val="0"/>
      <w:marRight w:val="0"/>
      <w:marTop w:val="0"/>
      <w:marBottom w:val="0"/>
      <w:divBdr>
        <w:top w:val="none" w:sz="0" w:space="0" w:color="auto"/>
        <w:left w:val="none" w:sz="0" w:space="0" w:color="auto"/>
        <w:bottom w:val="none" w:sz="0" w:space="0" w:color="auto"/>
        <w:right w:val="none" w:sz="0" w:space="0" w:color="auto"/>
      </w:divBdr>
    </w:div>
    <w:div w:id="500512826">
      <w:bodyDiv w:val="1"/>
      <w:marLeft w:val="0"/>
      <w:marRight w:val="0"/>
      <w:marTop w:val="0"/>
      <w:marBottom w:val="0"/>
      <w:divBdr>
        <w:top w:val="none" w:sz="0" w:space="0" w:color="auto"/>
        <w:left w:val="none" w:sz="0" w:space="0" w:color="auto"/>
        <w:bottom w:val="none" w:sz="0" w:space="0" w:color="auto"/>
        <w:right w:val="none" w:sz="0" w:space="0" w:color="auto"/>
      </w:divBdr>
    </w:div>
    <w:div w:id="500655542">
      <w:bodyDiv w:val="1"/>
      <w:marLeft w:val="0"/>
      <w:marRight w:val="0"/>
      <w:marTop w:val="0"/>
      <w:marBottom w:val="0"/>
      <w:divBdr>
        <w:top w:val="none" w:sz="0" w:space="0" w:color="auto"/>
        <w:left w:val="none" w:sz="0" w:space="0" w:color="auto"/>
        <w:bottom w:val="none" w:sz="0" w:space="0" w:color="auto"/>
        <w:right w:val="none" w:sz="0" w:space="0" w:color="auto"/>
      </w:divBdr>
    </w:div>
    <w:div w:id="501237383">
      <w:bodyDiv w:val="1"/>
      <w:marLeft w:val="0"/>
      <w:marRight w:val="0"/>
      <w:marTop w:val="0"/>
      <w:marBottom w:val="0"/>
      <w:divBdr>
        <w:top w:val="none" w:sz="0" w:space="0" w:color="auto"/>
        <w:left w:val="none" w:sz="0" w:space="0" w:color="auto"/>
        <w:bottom w:val="none" w:sz="0" w:space="0" w:color="auto"/>
        <w:right w:val="none" w:sz="0" w:space="0" w:color="auto"/>
      </w:divBdr>
    </w:div>
    <w:div w:id="501431048">
      <w:bodyDiv w:val="1"/>
      <w:marLeft w:val="0"/>
      <w:marRight w:val="0"/>
      <w:marTop w:val="0"/>
      <w:marBottom w:val="0"/>
      <w:divBdr>
        <w:top w:val="none" w:sz="0" w:space="0" w:color="auto"/>
        <w:left w:val="none" w:sz="0" w:space="0" w:color="auto"/>
        <w:bottom w:val="none" w:sz="0" w:space="0" w:color="auto"/>
        <w:right w:val="none" w:sz="0" w:space="0" w:color="auto"/>
      </w:divBdr>
    </w:div>
    <w:div w:id="501625307">
      <w:bodyDiv w:val="1"/>
      <w:marLeft w:val="0"/>
      <w:marRight w:val="0"/>
      <w:marTop w:val="0"/>
      <w:marBottom w:val="0"/>
      <w:divBdr>
        <w:top w:val="none" w:sz="0" w:space="0" w:color="auto"/>
        <w:left w:val="none" w:sz="0" w:space="0" w:color="auto"/>
        <w:bottom w:val="none" w:sz="0" w:space="0" w:color="auto"/>
        <w:right w:val="none" w:sz="0" w:space="0" w:color="auto"/>
      </w:divBdr>
    </w:div>
    <w:div w:id="502361779">
      <w:bodyDiv w:val="1"/>
      <w:marLeft w:val="0"/>
      <w:marRight w:val="0"/>
      <w:marTop w:val="0"/>
      <w:marBottom w:val="0"/>
      <w:divBdr>
        <w:top w:val="none" w:sz="0" w:space="0" w:color="auto"/>
        <w:left w:val="none" w:sz="0" w:space="0" w:color="auto"/>
        <w:bottom w:val="none" w:sz="0" w:space="0" w:color="auto"/>
        <w:right w:val="none" w:sz="0" w:space="0" w:color="auto"/>
      </w:divBdr>
    </w:div>
    <w:div w:id="502475287">
      <w:bodyDiv w:val="1"/>
      <w:marLeft w:val="0"/>
      <w:marRight w:val="0"/>
      <w:marTop w:val="0"/>
      <w:marBottom w:val="0"/>
      <w:divBdr>
        <w:top w:val="none" w:sz="0" w:space="0" w:color="auto"/>
        <w:left w:val="none" w:sz="0" w:space="0" w:color="auto"/>
        <w:bottom w:val="none" w:sz="0" w:space="0" w:color="auto"/>
        <w:right w:val="none" w:sz="0" w:space="0" w:color="auto"/>
      </w:divBdr>
    </w:div>
    <w:div w:id="503399662">
      <w:bodyDiv w:val="1"/>
      <w:marLeft w:val="0"/>
      <w:marRight w:val="0"/>
      <w:marTop w:val="0"/>
      <w:marBottom w:val="0"/>
      <w:divBdr>
        <w:top w:val="none" w:sz="0" w:space="0" w:color="auto"/>
        <w:left w:val="none" w:sz="0" w:space="0" w:color="auto"/>
        <w:bottom w:val="none" w:sz="0" w:space="0" w:color="auto"/>
        <w:right w:val="none" w:sz="0" w:space="0" w:color="auto"/>
      </w:divBdr>
    </w:div>
    <w:div w:id="503592623">
      <w:bodyDiv w:val="1"/>
      <w:marLeft w:val="0"/>
      <w:marRight w:val="0"/>
      <w:marTop w:val="0"/>
      <w:marBottom w:val="0"/>
      <w:divBdr>
        <w:top w:val="none" w:sz="0" w:space="0" w:color="auto"/>
        <w:left w:val="none" w:sz="0" w:space="0" w:color="auto"/>
        <w:bottom w:val="none" w:sz="0" w:space="0" w:color="auto"/>
        <w:right w:val="none" w:sz="0" w:space="0" w:color="auto"/>
      </w:divBdr>
    </w:div>
    <w:div w:id="503976653">
      <w:bodyDiv w:val="1"/>
      <w:marLeft w:val="0"/>
      <w:marRight w:val="0"/>
      <w:marTop w:val="0"/>
      <w:marBottom w:val="0"/>
      <w:divBdr>
        <w:top w:val="none" w:sz="0" w:space="0" w:color="auto"/>
        <w:left w:val="none" w:sz="0" w:space="0" w:color="auto"/>
        <w:bottom w:val="none" w:sz="0" w:space="0" w:color="auto"/>
        <w:right w:val="none" w:sz="0" w:space="0" w:color="auto"/>
      </w:divBdr>
    </w:div>
    <w:div w:id="504057973">
      <w:bodyDiv w:val="1"/>
      <w:marLeft w:val="0"/>
      <w:marRight w:val="0"/>
      <w:marTop w:val="0"/>
      <w:marBottom w:val="0"/>
      <w:divBdr>
        <w:top w:val="none" w:sz="0" w:space="0" w:color="auto"/>
        <w:left w:val="none" w:sz="0" w:space="0" w:color="auto"/>
        <w:bottom w:val="none" w:sz="0" w:space="0" w:color="auto"/>
        <w:right w:val="none" w:sz="0" w:space="0" w:color="auto"/>
      </w:divBdr>
    </w:div>
    <w:div w:id="504244583">
      <w:bodyDiv w:val="1"/>
      <w:marLeft w:val="0"/>
      <w:marRight w:val="0"/>
      <w:marTop w:val="0"/>
      <w:marBottom w:val="0"/>
      <w:divBdr>
        <w:top w:val="none" w:sz="0" w:space="0" w:color="auto"/>
        <w:left w:val="none" w:sz="0" w:space="0" w:color="auto"/>
        <w:bottom w:val="none" w:sz="0" w:space="0" w:color="auto"/>
        <w:right w:val="none" w:sz="0" w:space="0" w:color="auto"/>
      </w:divBdr>
    </w:div>
    <w:div w:id="504787662">
      <w:bodyDiv w:val="1"/>
      <w:marLeft w:val="0"/>
      <w:marRight w:val="0"/>
      <w:marTop w:val="0"/>
      <w:marBottom w:val="0"/>
      <w:divBdr>
        <w:top w:val="none" w:sz="0" w:space="0" w:color="auto"/>
        <w:left w:val="none" w:sz="0" w:space="0" w:color="auto"/>
        <w:bottom w:val="none" w:sz="0" w:space="0" w:color="auto"/>
        <w:right w:val="none" w:sz="0" w:space="0" w:color="auto"/>
      </w:divBdr>
    </w:div>
    <w:div w:id="505171919">
      <w:bodyDiv w:val="1"/>
      <w:marLeft w:val="0"/>
      <w:marRight w:val="0"/>
      <w:marTop w:val="0"/>
      <w:marBottom w:val="0"/>
      <w:divBdr>
        <w:top w:val="none" w:sz="0" w:space="0" w:color="auto"/>
        <w:left w:val="none" w:sz="0" w:space="0" w:color="auto"/>
        <w:bottom w:val="none" w:sz="0" w:space="0" w:color="auto"/>
        <w:right w:val="none" w:sz="0" w:space="0" w:color="auto"/>
      </w:divBdr>
    </w:div>
    <w:div w:id="505290333">
      <w:bodyDiv w:val="1"/>
      <w:marLeft w:val="0"/>
      <w:marRight w:val="0"/>
      <w:marTop w:val="0"/>
      <w:marBottom w:val="0"/>
      <w:divBdr>
        <w:top w:val="none" w:sz="0" w:space="0" w:color="auto"/>
        <w:left w:val="none" w:sz="0" w:space="0" w:color="auto"/>
        <w:bottom w:val="none" w:sz="0" w:space="0" w:color="auto"/>
        <w:right w:val="none" w:sz="0" w:space="0" w:color="auto"/>
      </w:divBdr>
    </w:div>
    <w:div w:id="505443282">
      <w:bodyDiv w:val="1"/>
      <w:marLeft w:val="0"/>
      <w:marRight w:val="0"/>
      <w:marTop w:val="0"/>
      <w:marBottom w:val="0"/>
      <w:divBdr>
        <w:top w:val="none" w:sz="0" w:space="0" w:color="auto"/>
        <w:left w:val="none" w:sz="0" w:space="0" w:color="auto"/>
        <w:bottom w:val="none" w:sz="0" w:space="0" w:color="auto"/>
        <w:right w:val="none" w:sz="0" w:space="0" w:color="auto"/>
      </w:divBdr>
    </w:div>
    <w:div w:id="506020013">
      <w:bodyDiv w:val="1"/>
      <w:marLeft w:val="0"/>
      <w:marRight w:val="0"/>
      <w:marTop w:val="0"/>
      <w:marBottom w:val="0"/>
      <w:divBdr>
        <w:top w:val="none" w:sz="0" w:space="0" w:color="auto"/>
        <w:left w:val="none" w:sz="0" w:space="0" w:color="auto"/>
        <w:bottom w:val="none" w:sz="0" w:space="0" w:color="auto"/>
        <w:right w:val="none" w:sz="0" w:space="0" w:color="auto"/>
      </w:divBdr>
    </w:div>
    <w:div w:id="506673645">
      <w:bodyDiv w:val="1"/>
      <w:marLeft w:val="0"/>
      <w:marRight w:val="0"/>
      <w:marTop w:val="0"/>
      <w:marBottom w:val="0"/>
      <w:divBdr>
        <w:top w:val="none" w:sz="0" w:space="0" w:color="auto"/>
        <w:left w:val="none" w:sz="0" w:space="0" w:color="auto"/>
        <w:bottom w:val="none" w:sz="0" w:space="0" w:color="auto"/>
        <w:right w:val="none" w:sz="0" w:space="0" w:color="auto"/>
      </w:divBdr>
    </w:div>
    <w:div w:id="506676559">
      <w:bodyDiv w:val="1"/>
      <w:marLeft w:val="0"/>
      <w:marRight w:val="0"/>
      <w:marTop w:val="0"/>
      <w:marBottom w:val="0"/>
      <w:divBdr>
        <w:top w:val="none" w:sz="0" w:space="0" w:color="auto"/>
        <w:left w:val="none" w:sz="0" w:space="0" w:color="auto"/>
        <w:bottom w:val="none" w:sz="0" w:space="0" w:color="auto"/>
        <w:right w:val="none" w:sz="0" w:space="0" w:color="auto"/>
      </w:divBdr>
    </w:div>
    <w:div w:id="506676606">
      <w:bodyDiv w:val="1"/>
      <w:marLeft w:val="0"/>
      <w:marRight w:val="0"/>
      <w:marTop w:val="0"/>
      <w:marBottom w:val="0"/>
      <w:divBdr>
        <w:top w:val="none" w:sz="0" w:space="0" w:color="auto"/>
        <w:left w:val="none" w:sz="0" w:space="0" w:color="auto"/>
        <w:bottom w:val="none" w:sz="0" w:space="0" w:color="auto"/>
        <w:right w:val="none" w:sz="0" w:space="0" w:color="auto"/>
      </w:divBdr>
    </w:div>
    <w:div w:id="506795310">
      <w:bodyDiv w:val="1"/>
      <w:marLeft w:val="0"/>
      <w:marRight w:val="0"/>
      <w:marTop w:val="0"/>
      <w:marBottom w:val="0"/>
      <w:divBdr>
        <w:top w:val="none" w:sz="0" w:space="0" w:color="auto"/>
        <w:left w:val="none" w:sz="0" w:space="0" w:color="auto"/>
        <w:bottom w:val="none" w:sz="0" w:space="0" w:color="auto"/>
        <w:right w:val="none" w:sz="0" w:space="0" w:color="auto"/>
      </w:divBdr>
    </w:div>
    <w:div w:id="506796938">
      <w:bodyDiv w:val="1"/>
      <w:marLeft w:val="0"/>
      <w:marRight w:val="0"/>
      <w:marTop w:val="0"/>
      <w:marBottom w:val="0"/>
      <w:divBdr>
        <w:top w:val="none" w:sz="0" w:space="0" w:color="auto"/>
        <w:left w:val="none" w:sz="0" w:space="0" w:color="auto"/>
        <w:bottom w:val="none" w:sz="0" w:space="0" w:color="auto"/>
        <w:right w:val="none" w:sz="0" w:space="0" w:color="auto"/>
      </w:divBdr>
    </w:div>
    <w:div w:id="507254075">
      <w:bodyDiv w:val="1"/>
      <w:marLeft w:val="0"/>
      <w:marRight w:val="0"/>
      <w:marTop w:val="0"/>
      <w:marBottom w:val="0"/>
      <w:divBdr>
        <w:top w:val="none" w:sz="0" w:space="0" w:color="auto"/>
        <w:left w:val="none" w:sz="0" w:space="0" w:color="auto"/>
        <w:bottom w:val="none" w:sz="0" w:space="0" w:color="auto"/>
        <w:right w:val="none" w:sz="0" w:space="0" w:color="auto"/>
      </w:divBdr>
    </w:div>
    <w:div w:id="507260336">
      <w:bodyDiv w:val="1"/>
      <w:marLeft w:val="0"/>
      <w:marRight w:val="0"/>
      <w:marTop w:val="0"/>
      <w:marBottom w:val="0"/>
      <w:divBdr>
        <w:top w:val="none" w:sz="0" w:space="0" w:color="auto"/>
        <w:left w:val="none" w:sz="0" w:space="0" w:color="auto"/>
        <w:bottom w:val="none" w:sz="0" w:space="0" w:color="auto"/>
        <w:right w:val="none" w:sz="0" w:space="0" w:color="auto"/>
      </w:divBdr>
    </w:div>
    <w:div w:id="507914283">
      <w:bodyDiv w:val="1"/>
      <w:marLeft w:val="0"/>
      <w:marRight w:val="0"/>
      <w:marTop w:val="0"/>
      <w:marBottom w:val="0"/>
      <w:divBdr>
        <w:top w:val="none" w:sz="0" w:space="0" w:color="auto"/>
        <w:left w:val="none" w:sz="0" w:space="0" w:color="auto"/>
        <w:bottom w:val="none" w:sz="0" w:space="0" w:color="auto"/>
        <w:right w:val="none" w:sz="0" w:space="0" w:color="auto"/>
      </w:divBdr>
    </w:div>
    <w:div w:id="508106409">
      <w:bodyDiv w:val="1"/>
      <w:marLeft w:val="0"/>
      <w:marRight w:val="0"/>
      <w:marTop w:val="0"/>
      <w:marBottom w:val="0"/>
      <w:divBdr>
        <w:top w:val="none" w:sz="0" w:space="0" w:color="auto"/>
        <w:left w:val="none" w:sz="0" w:space="0" w:color="auto"/>
        <w:bottom w:val="none" w:sz="0" w:space="0" w:color="auto"/>
        <w:right w:val="none" w:sz="0" w:space="0" w:color="auto"/>
      </w:divBdr>
    </w:div>
    <w:div w:id="509024083">
      <w:bodyDiv w:val="1"/>
      <w:marLeft w:val="0"/>
      <w:marRight w:val="0"/>
      <w:marTop w:val="0"/>
      <w:marBottom w:val="0"/>
      <w:divBdr>
        <w:top w:val="none" w:sz="0" w:space="0" w:color="auto"/>
        <w:left w:val="none" w:sz="0" w:space="0" w:color="auto"/>
        <w:bottom w:val="none" w:sz="0" w:space="0" w:color="auto"/>
        <w:right w:val="none" w:sz="0" w:space="0" w:color="auto"/>
      </w:divBdr>
    </w:div>
    <w:div w:id="509416127">
      <w:bodyDiv w:val="1"/>
      <w:marLeft w:val="0"/>
      <w:marRight w:val="0"/>
      <w:marTop w:val="0"/>
      <w:marBottom w:val="0"/>
      <w:divBdr>
        <w:top w:val="none" w:sz="0" w:space="0" w:color="auto"/>
        <w:left w:val="none" w:sz="0" w:space="0" w:color="auto"/>
        <w:bottom w:val="none" w:sz="0" w:space="0" w:color="auto"/>
        <w:right w:val="none" w:sz="0" w:space="0" w:color="auto"/>
      </w:divBdr>
    </w:div>
    <w:div w:id="509564660">
      <w:bodyDiv w:val="1"/>
      <w:marLeft w:val="0"/>
      <w:marRight w:val="0"/>
      <w:marTop w:val="0"/>
      <w:marBottom w:val="0"/>
      <w:divBdr>
        <w:top w:val="none" w:sz="0" w:space="0" w:color="auto"/>
        <w:left w:val="none" w:sz="0" w:space="0" w:color="auto"/>
        <w:bottom w:val="none" w:sz="0" w:space="0" w:color="auto"/>
        <w:right w:val="none" w:sz="0" w:space="0" w:color="auto"/>
      </w:divBdr>
    </w:div>
    <w:div w:id="510146444">
      <w:bodyDiv w:val="1"/>
      <w:marLeft w:val="0"/>
      <w:marRight w:val="0"/>
      <w:marTop w:val="0"/>
      <w:marBottom w:val="0"/>
      <w:divBdr>
        <w:top w:val="none" w:sz="0" w:space="0" w:color="auto"/>
        <w:left w:val="none" w:sz="0" w:space="0" w:color="auto"/>
        <w:bottom w:val="none" w:sz="0" w:space="0" w:color="auto"/>
        <w:right w:val="none" w:sz="0" w:space="0" w:color="auto"/>
      </w:divBdr>
    </w:div>
    <w:div w:id="510605948">
      <w:bodyDiv w:val="1"/>
      <w:marLeft w:val="0"/>
      <w:marRight w:val="0"/>
      <w:marTop w:val="0"/>
      <w:marBottom w:val="0"/>
      <w:divBdr>
        <w:top w:val="none" w:sz="0" w:space="0" w:color="auto"/>
        <w:left w:val="none" w:sz="0" w:space="0" w:color="auto"/>
        <w:bottom w:val="none" w:sz="0" w:space="0" w:color="auto"/>
        <w:right w:val="none" w:sz="0" w:space="0" w:color="auto"/>
      </w:divBdr>
    </w:div>
    <w:div w:id="511190123">
      <w:bodyDiv w:val="1"/>
      <w:marLeft w:val="0"/>
      <w:marRight w:val="0"/>
      <w:marTop w:val="0"/>
      <w:marBottom w:val="0"/>
      <w:divBdr>
        <w:top w:val="none" w:sz="0" w:space="0" w:color="auto"/>
        <w:left w:val="none" w:sz="0" w:space="0" w:color="auto"/>
        <w:bottom w:val="none" w:sz="0" w:space="0" w:color="auto"/>
        <w:right w:val="none" w:sz="0" w:space="0" w:color="auto"/>
      </w:divBdr>
    </w:div>
    <w:div w:id="511258652">
      <w:bodyDiv w:val="1"/>
      <w:marLeft w:val="0"/>
      <w:marRight w:val="0"/>
      <w:marTop w:val="0"/>
      <w:marBottom w:val="0"/>
      <w:divBdr>
        <w:top w:val="none" w:sz="0" w:space="0" w:color="auto"/>
        <w:left w:val="none" w:sz="0" w:space="0" w:color="auto"/>
        <w:bottom w:val="none" w:sz="0" w:space="0" w:color="auto"/>
        <w:right w:val="none" w:sz="0" w:space="0" w:color="auto"/>
      </w:divBdr>
    </w:div>
    <w:div w:id="511258932">
      <w:bodyDiv w:val="1"/>
      <w:marLeft w:val="0"/>
      <w:marRight w:val="0"/>
      <w:marTop w:val="0"/>
      <w:marBottom w:val="0"/>
      <w:divBdr>
        <w:top w:val="none" w:sz="0" w:space="0" w:color="auto"/>
        <w:left w:val="none" w:sz="0" w:space="0" w:color="auto"/>
        <w:bottom w:val="none" w:sz="0" w:space="0" w:color="auto"/>
        <w:right w:val="none" w:sz="0" w:space="0" w:color="auto"/>
      </w:divBdr>
    </w:div>
    <w:div w:id="511534273">
      <w:bodyDiv w:val="1"/>
      <w:marLeft w:val="0"/>
      <w:marRight w:val="0"/>
      <w:marTop w:val="0"/>
      <w:marBottom w:val="0"/>
      <w:divBdr>
        <w:top w:val="none" w:sz="0" w:space="0" w:color="auto"/>
        <w:left w:val="none" w:sz="0" w:space="0" w:color="auto"/>
        <w:bottom w:val="none" w:sz="0" w:space="0" w:color="auto"/>
        <w:right w:val="none" w:sz="0" w:space="0" w:color="auto"/>
      </w:divBdr>
    </w:div>
    <w:div w:id="511575953">
      <w:bodyDiv w:val="1"/>
      <w:marLeft w:val="0"/>
      <w:marRight w:val="0"/>
      <w:marTop w:val="0"/>
      <w:marBottom w:val="0"/>
      <w:divBdr>
        <w:top w:val="none" w:sz="0" w:space="0" w:color="auto"/>
        <w:left w:val="none" w:sz="0" w:space="0" w:color="auto"/>
        <w:bottom w:val="none" w:sz="0" w:space="0" w:color="auto"/>
        <w:right w:val="none" w:sz="0" w:space="0" w:color="auto"/>
      </w:divBdr>
    </w:div>
    <w:div w:id="511722114">
      <w:bodyDiv w:val="1"/>
      <w:marLeft w:val="0"/>
      <w:marRight w:val="0"/>
      <w:marTop w:val="0"/>
      <w:marBottom w:val="0"/>
      <w:divBdr>
        <w:top w:val="none" w:sz="0" w:space="0" w:color="auto"/>
        <w:left w:val="none" w:sz="0" w:space="0" w:color="auto"/>
        <w:bottom w:val="none" w:sz="0" w:space="0" w:color="auto"/>
        <w:right w:val="none" w:sz="0" w:space="0" w:color="auto"/>
      </w:divBdr>
    </w:div>
    <w:div w:id="511725999">
      <w:bodyDiv w:val="1"/>
      <w:marLeft w:val="0"/>
      <w:marRight w:val="0"/>
      <w:marTop w:val="0"/>
      <w:marBottom w:val="0"/>
      <w:divBdr>
        <w:top w:val="none" w:sz="0" w:space="0" w:color="auto"/>
        <w:left w:val="none" w:sz="0" w:space="0" w:color="auto"/>
        <w:bottom w:val="none" w:sz="0" w:space="0" w:color="auto"/>
        <w:right w:val="none" w:sz="0" w:space="0" w:color="auto"/>
      </w:divBdr>
    </w:div>
    <w:div w:id="511797760">
      <w:bodyDiv w:val="1"/>
      <w:marLeft w:val="0"/>
      <w:marRight w:val="0"/>
      <w:marTop w:val="0"/>
      <w:marBottom w:val="0"/>
      <w:divBdr>
        <w:top w:val="none" w:sz="0" w:space="0" w:color="auto"/>
        <w:left w:val="none" w:sz="0" w:space="0" w:color="auto"/>
        <w:bottom w:val="none" w:sz="0" w:space="0" w:color="auto"/>
        <w:right w:val="none" w:sz="0" w:space="0" w:color="auto"/>
      </w:divBdr>
    </w:div>
    <w:div w:id="512106248">
      <w:bodyDiv w:val="1"/>
      <w:marLeft w:val="0"/>
      <w:marRight w:val="0"/>
      <w:marTop w:val="0"/>
      <w:marBottom w:val="0"/>
      <w:divBdr>
        <w:top w:val="none" w:sz="0" w:space="0" w:color="auto"/>
        <w:left w:val="none" w:sz="0" w:space="0" w:color="auto"/>
        <w:bottom w:val="none" w:sz="0" w:space="0" w:color="auto"/>
        <w:right w:val="none" w:sz="0" w:space="0" w:color="auto"/>
      </w:divBdr>
    </w:div>
    <w:div w:id="512261771">
      <w:bodyDiv w:val="1"/>
      <w:marLeft w:val="0"/>
      <w:marRight w:val="0"/>
      <w:marTop w:val="0"/>
      <w:marBottom w:val="0"/>
      <w:divBdr>
        <w:top w:val="none" w:sz="0" w:space="0" w:color="auto"/>
        <w:left w:val="none" w:sz="0" w:space="0" w:color="auto"/>
        <w:bottom w:val="none" w:sz="0" w:space="0" w:color="auto"/>
        <w:right w:val="none" w:sz="0" w:space="0" w:color="auto"/>
      </w:divBdr>
    </w:div>
    <w:div w:id="512376844">
      <w:bodyDiv w:val="1"/>
      <w:marLeft w:val="0"/>
      <w:marRight w:val="0"/>
      <w:marTop w:val="0"/>
      <w:marBottom w:val="0"/>
      <w:divBdr>
        <w:top w:val="none" w:sz="0" w:space="0" w:color="auto"/>
        <w:left w:val="none" w:sz="0" w:space="0" w:color="auto"/>
        <w:bottom w:val="none" w:sz="0" w:space="0" w:color="auto"/>
        <w:right w:val="none" w:sz="0" w:space="0" w:color="auto"/>
      </w:divBdr>
    </w:div>
    <w:div w:id="512693756">
      <w:bodyDiv w:val="1"/>
      <w:marLeft w:val="0"/>
      <w:marRight w:val="0"/>
      <w:marTop w:val="0"/>
      <w:marBottom w:val="0"/>
      <w:divBdr>
        <w:top w:val="none" w:sz="0" w:space="0" w:color="auto"/>
        <w:left w:val="none" w:sz="0" w:space="0" w:color="auto"/>
        <w:bottom w:val="none" w:sz="0" w:space="0" w:color="auto"/>
        <w:right w:val="none" w:sz="0" w:space="0" w:color="auto"/>
      </w:divBdr>
    </w:div>
    <w:div w:id="513230995">
      <w:bodyDiv w:val="1"/>
      <w:marLeft w:val="0"/>
      <w:marRight w:val="0"/>
      <w:marTop w:val="0"/>
      <w:marBottom w:val="0"/>
      <w:divBdr>
        <w:top w:val="none" w:sz="0" w:space="0" w:color="auto"/>
        <w:left w:val="none" w:sz="0" w:space="0" w:color="auto"/>
        <w:bottom w:val="none" w:sz="0" w:space="0" w:color="auto"/>
        <w:right w:val="none" w:sz="0" w:space="0" w:color="auto"/>
      </w:divBdr>
    </w:div>
    <w:div w:id="513888417">
      <w:bodyDiv w:val="1"/>
      <w:marLeft w:val="0"/>
      <w:marRight w:val="0"/>
      <w:marTop w:val="0"/>
      <w:marBottom w:val="0"/>
      <w:divBdr>
        <w:top w:val="none" w:sz="0" w:space="0" w:color="auto"/>
        <w:left w:val="none" w:sz="0" w:space="0" w:color="auto"/>
        <w:bottom w:val="none" w:sz="0" w:space="0" w:color="auto"/>
        <w:right w:val="none" w:sz="0" w:space="0" w:color="auto"/>
      </w:divBdr>
    </w:div>
    <w:div w:id="514659231">
      <w:bodyDiv w:val="1"/>
      <w:marLeft w:val="0"/>
      <w:marRight w:val="0"/>
      <w:marTop w:val="0"/>
      <w:marBottom w:val="0"/>
      <w:divBdr>
        <w:top w:val="none" w:sz="0" w:space="0" w:color="auto"/>
        <w:left w:val="none" w:sz="0" w:space="0" w:color="auto"/>
        <w:bottom w:val="none" w:sz="0" w:space="0" w:color="auto"/>
        <w:right w:val="none" w:sz="0" w:space="0" w:color="auto"/>
      </w:divBdr>
    </w:div>
    <w:div w:id="514805761">
      <w:bodyDiv w:val="1"/>
      <w:marLeft w:val="0"/>
      <w:marRight w:val="0"/>
      <w:marTop w:val="0"/>
      <w:marBottom w:val="0"/>
      <w:divBdr>
        <w:top w:val="none" w:sz="0" w:space="0" w:color="auto"/>
        <w:left w:val="none" w:sz="0" w:space="0" w:color="auto"/>
        <w:bottom w:val="none" w:sz="0" w:space="0" w:color="auto"/>
        <w:right w:val="none" w:sz="0" w:space="0" w:color="auto"/>
      </w:divBdr>
    </w:div>
    <w:div w:id="514926516">
      <w:bodyDiv w:val="1"/>
      <w:marLeft w:val="0"/>
      <w:marRight w:val="0"/>
      <w:marTop w:val="0"/>
      <w:marBottom w:val="0"/>
      <w:divBdr>
        <w:top w:val="none" w:sz="0" w:space="0" w:color="auto"/>
        <w:left w:val="none" w:sz="0" w:space="0" w:color="auto"/>
        <w:bottom w:val="none" w:sz="0" w:space="0" w:color="auto"/>
        <w:right w:val="none" w:sz="0" w:space="0" w:color="auto"/>
      </w:divBdr>
    </w:div>
    <w:div w:id="515074581">
      <w:bodyDiv w:val="1"/>
      <w:marLeft w:val="0"/>
      <w:marRight w:val="0"/>
      <w:marTop w:val="0"/>
      <w:marBottom w:val="0"/>
      <w:divBdr>
        <w:top w:val="none" w:sz="0" w:space="0" w:color="auto"/>
        <w:left w:val="none" w:sz="0" w:space="0" w:color="auto"/>
        <w:bottom w:val="none" w:sz="0" w:space="0" w:color="auto"/>
        <w:right w:val="none" w:sz="0" w:space="0" w:color="auto"/>
      </w:divBdr>
    </w:div>
    <w:div w:id="515310561">
      <w:bodyDiv w:val="1"/>
      <w:marLeft w:val="0"/>
      <w:marRight w:val="0"/>
      <w:marTop w:val="0"/>
      <w:marBottom w:val="0"/>
      <w:divBdr>
        <w:top w:val="none" w:sz="0" w:space="0" w:color="auto"/>
        <w:left w:val="none" w:sz="0" w:space="0" w:color="auto"/>
        <w:bottom w:val="none" w:sz="0" w:space="0" w:color="auto"/>
        <w:right w:val="none" w:sz="0" w:space="0" w:color="auto"/>
      </w:divBdr>
    </w:div>
    <w:div w:id="515392354">
      <w:bodyDiv w:val="1"/>
      <w:marLeft w:val="0"/>
      <w:marRight w:val="0"/>
      <w:marTop w:val="0"/>
      <w:marBottom w:val="0"/>
      <w:divBdr>
        <w:top w:val="none" w:sz="0" w:space="0" w:color="auto"/>
        <w:left w:val="none" w:sz="0" w:space="0" w:color="auto"/>
        <w:bottom w:val="none" w:sz="0" w:space="0" w:color="auto"/>
        <w:right w:val="none" w:sz="0" w:space="0" w:color="auto"/>
      </w:divBdr>
    </w:div>
    <w:div w:id="515459825">
      <w:bodyDiv w:val="1"/>
      <w:marLeft w:val="0"/>
      <w:marRight w:val="0"/>
      <w:marTop w:val="0"/>
      <w:marBottom w:val="0"/>
      <w:divBdr>
        <w:top w:val="none" w:sz="0" w:space="0" w:color="auto"/>
        <w:left w:val="none" w:sz="0" w:space="0" w:color="auto"/>
        <w:bottom w:val="none" w:sz="0" w:space="0" w:color="auto"/>
        <w:right w:val="none" w:sz="0" w:space="0" w:color="auto"/>
      </w:divBdr>
    </w:div>
    <w:div w:id="516041773">
      <w:bodyDiv w:val="1"/>
      <w:marLeft w:val="0"/>
      <w:marRight w:val="0"/>
      <w:marTop w:val="0"/>
      <w:marBottom w:val="0"/>
      <w:divBdr>
        <w:top w:val="none" w:sz="0" w:space="0" w:color="auto"/>
        <w:left w:val="none" w:sz="0" w:space="0" w:color="auto"/>
        <w:bottom w:val="none" w:sz="0" w:space="0" w:color="auto"/>
        <w:right w:val="none" w:sz="0" w:space="0" w:color="auto"/>
      </w:divBdr>
    </w:div>
    <w:div w:id="516579250">
      <w:bodyDiv w:val="1"/>
      <w:marLeft w:val="0"/>
      <w:marRight w:val="0"/>
      <w:marTop w:val="0"/>
      <w:marBottom w:val="0"/>
      <w:divBdr>
        <w:top w:val="none" w:sz="0" w:space="0" w:color="auto"/>
        <w:left w:val="none" w:sz="0" w:space="0" w:color="auto"/>
        <w:bottom w:val="none" w:sz="0" w:space="0" w:color="auto"/>
        <w:right w:val="none" w:sz="0" w:space="0" w:color="auto"/>
      </w:divBdr>
    </w:div>
    <w:div w:id="516895208">
      <w:bodyDiv w:val="1"/>
      <w:marLeft w:val="0"/>
      <w:marRight w:val="0"/>
      <w:marTop w:val="0"/>
      <w:marBottom w:val="0"/>
      <w:divBdr>
        <w:top w:val="none" w:sz="0" w:space="0" w:color="auto"/>
        <w:left w:val="none" w:sz="0" w:space="0" w:color="auto"/>
        <w:bottom w:val="none" w:sz="0" w:space="0" w:color="auto"/>
        <w:right w:val="none" w:sz="0" w:space="0" w:color="auto"/>
      </w:divBdr>
    </w:div>
    <w:div w:id="517305839">
      <w:bodyDiv w:val="1"/>
      <w:marLeft w:val="0"/>
      <w:marRight w:val="0"/>
      <w:marTop w:val="0"/>
      <w:marBottom w:val="0"/>
      <w:divBdr>
        <w:top w:val="none" w:sz="0" w:space="0" w:color="auto"/>
        <w:left w:val="none" w:sz="0" w:space="0" w:color="auto"/>
        <w:bottom w:val="none" w:sz="0" w:space="0" w:color="auto"/>
        <w:right w:val="none" w:sz="0" w:space="0" w:color="auto"/>
      </w:divBdr>
    </w:div>
    <w:div w:id="517503062">
      <w:bodyDiv w:val="1"/>
      <w:marLeft w:val="0"/>
      <w:marRight w:val="0"/>
      <w:marTop w:val="0"/>
      <w:marBottom w:val="0"/>
      <w:divBdr>
        <w:top w:val="none" w:sz="0" w:space="0" w:color="auto"/>
        <w:left w:val="none" w:sz="0" w:space="0" w:color="auto"/>
        <w:bottom w:val="none" w:sz="0" w:space="0" w:color="auto"/>
        <w:right w:val="none" w:sz="0" w:space="0" w:color="auto"/>
      </w:divBdr>
    </w:div>
    <w:div w:id="517541864">
      <w:bodyDiv w:val="1"/>
      <w:marLeft w:val="0"/>
      <w:marRight w:val="0"/>
      <w:marTop w:val="0"/>
      <w:marBottom w:val="0"/>
      <w:divBdr>
        <w:top w:val="none" w:sz="0" w:space="0" w:color="auto"/>
        <w:left w:val="none" w:sz="0" w:space="0" w:color="auto"/>
        <w:bottom w:val="none" w:sz="0" w:space="0" w:color="auto"/>
        <w:right w:val="none" w:sz="0" w:space="0" w:color="auto"/>
      </w:divBdr>
    </w:div>
    <w:div w:id="517547448">
      <w:bodyDiv w:val="1"/>
      <w:marLeft w:val="0"/>
      <w:marRight w:val="0"/>
      <w:marTop w:val="0"/>
      <w:marBottom w:val="0"/>
      <w:divBdr>
        <w:top w:val="none" w:sz="0" w:space="0" w:color="auto"/>
        <w:left w:val="none" w:sz="0" w:space="0" w:color="auto"/>
        <w:bottom w:val="none" w:sz="0" w:space="0" w:color="auto"/>
        <w:right w:val="none" w:sz="0" w:space="0" w:color="auto"/>
      </w:divBdr>
    </w:div>
    <w:div w:id="518351168">
      <w:bodyDiv w:val="1"/>
      <w:marLeft w:val="0"/>
      <w:marRight w:val="0"/>
      <w:marTop w:val="0"/>
      <w:marBottom w:val="0"/>
      <w:divBdr>
        <w:top w:val="none" w:sz="0" w:space="0" w:color="auto"/>
        <w:left w:val="none" w:sz="0" w:space="0" w:color="auto"/>
        <w:bottom w:val="none" w:sz="0" w:space="0" w:color="auto"/>
        <w:right w:val="none" w:sz="0" w:space="0" w:color="auto"/>
      </w:divBdr>
    </w:div>
    <w:div w:id="518397373">
      <w:bodyDiv w:val="1"/>
      <w:marLeft w:val="0"/>
      <w:marRight w:val="0"/>
      <w:marTop w:val="0"/>
      <w:marBottom w:val="0"/>
      <w:divBdr>
        <w:top w:val="none" w:sz="0" w:space="0" w:color="auto"/>
        <w:left w:val="none" w:sz="0" w:space="0" w:color="auto"/>
        <w:bottom w:val="none" w:sz="0" w:space="0" w:color="auto"/>
        <w:right w:val="none" w:sz="0" w:space="0" w:color="auto"/>
      </w:divBdr>
    </w:div>
    <w:div w:id="518471823">
      <w:bodyDiv w:val="1"/>
      <w:marLeft w:val="0"/>
      <w:marRight w:val="0"/>
      <w:marTop w:val="0"/>
      <w:marBottom w:val="0"/>
      <w:divBdr>
        <w:top w:val="none" w:sz="0" w:space="0" w:color="auto"/>
        <w:left w:val="none" w:sz="0" w:space="0" w:color="auto"/>
        <w:bottom w:val="none" w:sz="0" w:space="0" w:color="auto"/>
        <w:right w:val="none" w:sz="0" w:space="0" w:color="auto"/>
      </w:divBdr>
    </w:div>
    <w:div w:id="518545763">
      <w:bodyDiv w:val="1"/>
      <w:marLeft w:val="0"/>
      <w:marRight w:val="0"/>
      <w:marTop w:val="0"/>
      <w:marBottom w:val="0"/>
      <w:divBdr>
        <w:top w:val="none" w:sz="0" w:space="0" w:color="auto"/>
        <w:left w:val="none" w:sz="0" w:space="0" w:color="auto"/>
        <w:bottom w:val="none" w:sz="0" w:space="0" w:color="auto"/>
        <w:right w:val="none" w:sz="0" w:space="0" w:color="auto"/>
      </w:divBdr>
    </w:div>
    <w:div w:id="518659535">
      <w:bodyDiv w:val="1"/>
      <w:marLeft w:val="0"/>
      <w:marRight w:val="0"/>
      <w:marTop w:val="0"/>
      <w:marBottom w:val="0"/>
      <w:divBdr>
        <w:top w:val="none" w:sz="0" w:space="0" w:color="auto"/>
        <w:left w:val="none" w:sz="0" w:space="0" w:color="auto"/>
        <w:bottom w:val="none" w:sz="0" w:space="0" w:color="auto"/>
        <w:right w:val="none" w:sz="0" w:space="0" w:color="auto"/>
      </w:divBdr>
    </w:div>
    <w:div w:id="519052359">
      <w:bodyDiv w:val="1"/>
      <w:marLeft w:val="0"/>
      <w:marRight w:val="0"/>
      <w:marTop w:val="0"/>
      <w:marBottom w:val="0"/>
      <w:divBdr>
        <w:top w:val="none" w:sz="0" w:space="0" w:color="auto"/>
        <w:left w:val="none" w:sz="0" w:space="0" w:color="auto"/>
        <w:bottom w:val="none" w:sz="0" w:space="0" w:color="auto"/>
        <w:right w:val="none" w:sz="0" w:space="0" w:color="auto"/>
      </w:divBdr>
    </w:div>
    <w:div w:id="519125825">
      <w:bodyDiv w:val="1"/>
      <w:marLeft w:val="0"/>
      <w:marRight w:val="0"/>
      <w:marTop w:val="0"/>
      <w:marBottom w:val="0"/>
      <w:divBdr>
        <w:top w:val="none" w:sz="0" w:space="0" w:color="auto"/>
        <w:left w:val="none" w:sz="0" w:space="0" w:color="auto"/>
        <w:bottom w:val="none" w:sz="0" w:space="0" w:color="auto"/>
        <w:right w:val="none" w:sz="0" w:space="0" w:color="auto"/>
      </w:divBdr>
    </w:div>
    <w:div w:id="519126580">
      <w:bodyDiv w:val="1"/>
      <w:marLeft w:val="0"/>
      <w:marRight w:val="0"/>
      <w:marTop w:val="0"/>
      <w:marBottom w:val="0"/>
      <w:divBdr>
        <w:top w:val="none" w:sz="0" w:space="0" w:color="auto"/>
        <w:left w:val="none" w:sz="0" w:space="0" w:color="auto"/>
        <w:bottom w:val="none" w:sz="0" w:space="0" w:color="auto"/>
        <w:right w:val="none" w:sz="0" w:space="0" w:color="auto"/>
      </w:divBdr>
    </w:div>
    <w:div w:id="519466837">
      <w:bodyDiv w:val="1"/>
      <w:marLeft w:val="0"/>
      <w:marRight w:val="0"/>
      <w:marTop w:val="0"/>
      <w:marBottom w:val="0"/>
      <w:divBdr>
        <w:top w:val="none" w:sz="0" w:space="0" w:color="auto"/>
        <w:left w:val="none" w:sz="0" w:space="0" w:color="auto"/>
        <w:bottom w:val="none" w:sz="0" w:space="0" w:color="auto"/>
        <w:right w:val="none" w:sz="0" w:space="0" w:color="auto"/>
      </w:divBdr>
    </w:div>
    <w:div w:id="519470623">
      <w:bodyDiv w:val="1"/>
      <w:marLeft w:val="0"/>
      <w:marRight w:val="0"/>
      <w:marTop w:val="0"/>
      <w:marBottom w:val="0"/>
      <w:divBdr>
        <w:top w:val="none" w:sz="0" w:space="0" w:color="auto"/>
        <w:left w:val="none" w:sz="0" w:space="0" w:color="auto"/>
        <w:bottom w:val="none" w:sz="0" w:space="0" w:color="auto"/>
        <w:right w:val="none" w:sz="0" w:space="0" w:color="auto"/>
      </w:divBdr>
    </w:div>
    <w:div w:id="519510285">
      <w:bodyDiv w:val="1"/>
      <w:marLeft w:val="0"/>
      <w:marRight w:val="0"/>
      <w:marTop w:val="0"/>
      <w:marBottom w:val="0"/>
      <w:divBdr>
        <w:top w:val="none" w:sz="0" w:space="0" w:color="auto"/>
        <w:left w:val="none" w:sz="0" w:space="0" w:color="auto"/>
        <w:bottom w:val="none" w:sz="0" w:space="0" w:color="auto"/>
        <w:right w:val="none" w:sz="0" w:space="0" w:color="auto"/>
      </w:divBdr>
    </w:div>
    <w:div w:id="519704189">
      <w:bodyDiv w:val="1"/>
      <w:marLeft w:val="0"/>
      <w:marRight w:val="0"/>
      <w:marTop w:val="0"/>
      <w:marBottom w:val="0"/>
      <w:divBdr>
        <w:top w:val="none" w:sz="0" w:space="0" w:color="auto"/>
        <w:left w:val="none" w:sz="0" w:space="0" w:color="auto"/>
        <w:bottom w:val="none" w:sz="0" w:space="0" w:color="auto"/>
        <w:right w:val="none" w:sz="0" w:space="0" w:color="auto"/>
      </w:divBdr>
    </w:div>
    <w:div w:id="520124726">
      <w:bodyDiv w:val="1"/>
      <w:marLeft w:val="0"/>
      <w:marRight w:val="0"/>
      <w:marTop w:val="0"/>
      <w:marBottom w:val="0"/>
      <w:divBdr>
        <w:top w:val="none" w:sz="0" w:space="0" w:color="auto"/>
        <w:left w:val="none" w:sz="0" w:space="0" w:color="auto"/>
        <w:bottom w:val="none" w:sz="0" w:space="0" w:color="auto"/>
        <w:right w:val="none" w:sz="0" w:space="0" w:color="auto"/>
      </w:divBdr>
    </w:div>
    <w:div w:id="520364554">
      <w:bodyDiv w:val="1"/>
      <w:marLeft w:val="0"/>
      <w:marRight w:val="0"/>
      <w:marTop w:val="0"/>
      <w:marBottom w:val="0"/>
      <w:divBdr>
        <w:top w:val="none" w:sz="0" w:space="0" w:color="auto"/>
        <w:left w:val="none" w:sz="0" w:space="0" w:color="auto"/>
        <w:bottom w:val="none" w:sz="0" w:space="0" w:color="auto"/>
        <w:right w:val="none" w:sz="0" w:space="0" w:color="auto"/>
      </w:divBdr>
    </w:div>
    <w:div w:id="520708142">
      <w:bodyDiv w:val="1"/>
      <w:marLeft w:val="0"/>
      <w:marRight w:val="0"/>
      <w:marTop w:val="0"/>
      <w:marBottom w:val="0"/>
      <w:divBdr>
        <w:top w:val="none" w:sz="0" w:space="0" w:color="auto"/>
        <w:left w:val="none" w:sz="0" w:space="0" w:color="auto"/>
        <w:bottom w:val="none" w:sz="0" w:space="0" w:color="auto"/>
        <w:right w:val="none" w:sz="0" w:space="0" w:color="auto"/>
      </w:divBdr>
    </w:div>
    <w:div w:id="520780774">
      <w:bodyDiv w:val="1"/>
      <w:marLeft w:val="0"/>
      <w:marRight w:val="0"/>
      <w:marTop w:val="0"/>
      <w:marBottom w:val="0"/>
      <w:divBdr>
        <w:top w:val="none" w:sz="0" w:space="0" w:color="auto"/>
        <w:left w:val="none" w:sz="0" w:space="0" w:color="auto"/>
        <w:bottom w:val="none" w:sz="0" w:space="0" w:color="auto"/>
        <w:right w:val="none" w:sz="0" w:space="0" w:color="auto"/>
      </w:divBdr>
    </w:div>
    <w:div w:id="522135596">
      <w:bodyDiv w:val="1"/>
      <w:marLeft w:val="0"/>
      <w:marRight w:val="0"/>
      <w:marTop w:val="0"/>
      <w:marBottom w:val="0"/>
      <w:divBdr>
        <w:top w:val="none" w:sz="0" w:space="0" w:color="auto"/>
        <w:left w:val="none" w:sz="0" w:space="0" w:color="auto"/>
        <w:bottom w:val="none" w:sz="0" w:space="0" w:color="auto"/>
        <w:right w:val="none" w:sz="0" w:space="0" w:color="auto"/>
      </w:divBdr>
    </w:div>
    <w:div w:id="522137352">
      <w:bodyDiv w:val="1"/>
      <w:marLeft w:val="0"/>
      <w:marRight w:val="0"/>
      <w:marTop w:val="0"/>
      <w:marBottom w:val="0"/>
      <w:divBdr>
        <w:top w:val="none" w:sz="0" w:space="0" w:color="auto"/>
        <w:left w:val="none" w:sz="0" w:space="0" w:color="auto"/>
        <w:bottom w:val="none" w:sz="0" w:space="0" w:color="auto"/>
        <w:right w:val="none" w:sz="0" w:space="0" w:color="auto"/>
      </w:divBdr>
    </w:div>
    <w:div w:id="522480456">
      <w:bodyDiv w:val="1"/>
      <w:marLeft w:val="0"/>
      <w:marRight w:val="0"/>
      <w:marTop w:val="0"/>
      <w:marBottom w:val="0"/>
      <w:divBdr>
        <w:top w:val="none" w:sz="0" w:space="0" w:color="auto"/>
        <w:left w:val="none" w:sz="0" w:space="0" w:color="auto"/>
        <w:bottom w:val="none" w:sz="0" w:space="0" w:color="auto"/>
        <w:right w:val="none" w:sz="0" w:space="0" w:color="auto"/>
      </w:divBdr>
    </w:div>
    <w:div w:id="522480707">
      <w:bodyDiv w:val="1"/>
      <w:marLeft w:val="0"/>
      <w:marRight w:val="0"/>
      <w:marTop w:val="0"/>
      <w:marBottom w:val="0"/>
      <w:divBdr>
        <w:top w:val="none" w:sz="0" w:space="0" w:color="auto"/>
        <w:left w:val="none" w:sz="0" w:space="0" w:color="auto"/>
        <w:bottom w:val="none" w:sz="0" w:space="0" w:color="auto"/>
        <w:right w:val="none" w:sz="0" w:space="0" w:color="auto"/>
      </w:divBdr>
    </w:div>
    <w:div w:id="522787351">
      <w:bodyDiv w:val="1"/>
      <w:marLeft w:val="0"/>
      <w:marRight w:val="0"/>
      <w:marTop w:val="0"/>
      <w:marBottom w:val="0"/>
      <w:divBdr>
        <w:top w:val="none" w:sz="0" w:space="0" w:color="auto"/>
        <w:left w:val="none" w:sz="0" w:space="0" w:color="auto"/>
        <w:bottom w:val="none" w:sz="0" w:space="0" w:color="auto"/>
        <w:right w:val="none" w:sz="0" w:space="0" w:color="auto"/>
      </w:divBdr>
    </w:div>
    <w:div w:id="522859820">
      <w:bodyDiv w:val="1"/>
      <w:marLeft w:val="0"/>
      <w:marRight w:val="0"/>
      <w:marTop w:val="0"/>
      <w:marBottom w:val="0"/>
      <w:divBdr>
        <w:top w:val="none" w:sz="0" w:space="0" w:color="auto"/>
        <w:left w:val="none" w:sz="0" w:space="0" w:color="auto"/>
        <w:bottom w:val="none" w:sz="0" w:space="0" w:color="auto"/>
        <w:right w:val="none" w:sz="0" w:space="0" w:color="auto"/>
      </w:divBdr>
    </w:div>
    <w:div w:id="522865155">
      <w:bodyDiv w:val="1"/>
      <w:marLeft w:val="0"/>
      <w:marRight w:val="0"/>
      <w:marTop w:val="0"/>
      <w:marBottom w:val="0"/>
      <w:divBdr>
        <w:top w:val="none" w:sz="0" w:space="0" w:color="auto"/>
        <w:left w:val="none" w:sz="0" w:space="0" w:color="auto"/>
        <w:bottom w:val="none" w:sz="0" w:space="0" w:color="auto"/>
        <w:right w:val="none" w:sz="0" w:space="0" w:color="auto"/>
      </w:divBdr>
    </w:div>
    <w:div w:id="523322144">
      <w:bodyDiv w:val="1"/>
      <w:marLeft w:val="0"/>
      <w:marRight w:val="0"/>
      <w:marTop w:val="0"/>
      <w:marBottom w:val="0"/>
      <w:divBdr>
        <w:top w:val="none" w:sz="0" w:space="0" w:color="auto"/>
        <w:left w:val="none" w:sz="0" w:space="0" w:color="auto"/>
        <w:bottom w:val="none" w:sz="0" w:space="0" w:color="auto"/>
        <w:right w:val="none" w:sz="0" w:space="0" w:color="auto"/>
      </w:divBdr>
    </w:div>
    <w:div w:id="523440343">
      <w:bodyDiv w:val="1"/>
      <w:marLeft w:val="0"/>
      <w:marRight w:val="0"/>
      <w:marTop w:val="0"/>
      <w:marBottom w:val="0"/>
      <w:divBdr>
        <w:top w:val="none" w:sz="0" w:space="0" w:color="auto"/>
        <w:left w:val="none" w:sz="0" w:space="0" w:color="auto"/>
        <w:bottom w:val="none" w:sz="0" w:space="0" w:color="auto"/>
        <w:right w:val="none" w:sz="0" w:space="0" w:color="auto"/>
      </w:divBdr>
    </w:div>
    <w:div w:id="523792398">
      <w:bodyDiv w:val="1"/>
      <w:marLeft w:val="0"/>
      <w:marRight w:val="0"/>
      <w:marTop w:val="0"/>
      <w:marBottom w:val="0"/>
      <w:divBdr>
        <w:top w:val="none" w:sz="0" w:space="0" w:color="auto"/>
        <w:left w:val="none" w:sz="0" w:space="0" w:color="auto"/>
        <w:bottom w:val="none" w:sz="0" w:space="0" w:color="auto"/>
        <w:right w:val="none" w:sz="0" w:space="0" w:color="auto"/>
      </w:divBdr>
    </w:div>
    <w:div w:id="524028789">
      <w:bodyDiv w:val="1"/>
      <w:marLeft w:val="0"/>
      <w:marRight w:val="0"/>
      <w:marTop w:val="0"/>
      <w:marBottom w:val="0"/>
      <w:divBdr>
        <w:top w:val="none" w:sz="0" w:space="0" w:color="auto"/>
        <w:left w:val="none" w:sz="0" w:space="0" w:color="auto"/>
        <w:bottom w:val="none" w:sz="0" w:space="0" w:color="auto"/>
        <w:right w:val="none" w:sz="0" w:space="0" w:color="auto"/>
      </w:divBdr>
    </w:div>
    <w:div w:id="524296386">
      <w:bodyDiv w:val="1"/>
      <w:marLeft w:val="0"/>
      <w:marRight w:val="0"/>
      <w:marTop w:val="0"/>
      <w:marBottom w:val="0"/>
      <w:divBdr>
        <w:top w:val="none" w:sz="0" w:space="0" w:color="auto"/>
        <w:left w:val="none" w:sz="0" w:space="0" w:color="auto"/>
        <w:bottom w:val="none" w:sz="0" w:space="0" w:color="auto"/>
        <w:right w:val="none" w:sz="0" w:space="0" w:color="auto"/>
      </w:divBdr>
    </w:div>
    <w:div w:id="524487398">
      <w:bodyDiv w:val="1"/>
      <w:marLeft w:val="0"/>
      <w:marRight w:val="0"/>
      <w:marTop w:val="0"/>
      <w:marBottom w:val="0"/>
      <w:divBdr>
        <w:top w:val="none" w:sz="0" w:space="0" w:color="auto"/>
        <w:left w:val="none" w:sz="0" w:space="0" w:color="auto"/>
        <w:bottom w:val="none" w:sz="0" w:space="0" w:color="auto"/>
        <w:right w:val="none" w:sz="0" w:space="0" w:color="auto"/>
      </w:divBdr>
    </w:div>
    <w:div w:id="525797061">
      <w:bodyDiv w:val="1"/>
      <w:marLeft w:val="0"/>
      <w:marRight w:val="0"/>
      <w:marTop w:val="0"/>
      <w:marBottom w:val="0"/>
      <w:divBdr>
        <w:top w:val="none" w:sz="0" w:space="0" w:color="auto"/>
        <w:left w:val="none" w:sz="0" w:space="0" w:color="auto"/>
        <w:bottom w:val="none" w:sz="0" w:space="0" w:color="auto"/>
        <w:right w:val="none" w:sz="0" w:space="0" w:color="auto"/>
      </w:divBdr>
    </w:div>
    <w:div w:id="526453940">
      <w:bodyDiv w:val="1"/>
      <w:marLeft w:val="0"/>
      <w:marRight w:val="0"/>
      <w:marTop w:val="0"/>
      <w:marBottom w:val="0"/>
      <w:divBdr>
        <w:top w:val="none" w:sz="0" w:space="0" w:color="auto"/>
        <w:left w:val="none" w:sz="0" w:space="0" w:color="auto"/>
        <w:bottom w:val="none" w:sz="0" w:space="0" w:color="auto"/>
        <w:right w:val="none" w:sz="0" w:space="0" w:color="auto"/>
      </w:divBdr>
    </w:div>
    <w:div w:id="526526773">
      <w:bodyDiv w:val="1"/>
      <w:marLeft w:val="0"/>
      <w:marRight w:val="0"/>
      <w:marTop w:val="0"/>
      <w:marBottom w:val="0"/>
      <w:divBdr>
        <w:top w:val="none" w:sz="0" w:space="0" w:color="auto"/>
        <w:left w:val="none" w:sz="0" w:space="0" w:color="auto"/>
        <w:bottom w:val="none" w:sz="0" w:space="0" w:color="auto"/>
        <w:right w:val="none" w:sz="0" w:space="0" w:color="auto"/>
      </w:divBdr>
    </w:div>
    <w:div w:id="526794541">
      <w:bodyDiv w:val="1"/>
      <w:marLeft w:val="0"/>
      <w:marRight w:val="0"/>
      <w:marTop w:val="0"/>
      <w:marBottom w:val="0"/>
      <w:divBdr>
        <w:top w:val="none" w:sz="0" w:space="0" w:color="auto"/>
        <w:left w:val="none" w:sz="0" w:space="0" w:color="auto"/>
        <w:bottom w:val="none" w:sz="0" w:space="0" w:color="auto"/>
        <w:right w:val="none" w:sz="0" w:space="0" w:color="auto"/>
      </w:divBdr>
    </w:div>
    <w:div w:id="527453491">
      <w:bodyDiv w:val="1"/>
      <w:marLeft w:val="0"/>
      <w:marRight w:val="0"/>
      <w:marTop w:val="0"/>
      <w:marBottom w:val="0"/>
      <w:divBdr>
        <w:top w:val="none" w:sz="0" w:space="0" w:color="auto"/>
        <w:left w:val="none" w:sz="0" w:space="0" w:color="auto"/>
        <w:bottom w:val="none" w:sz="0" w:space="0" w:color="auto"/>
        <w:right w:val="none" w:sz="0" w:space="0" w:color="auto"/>
      </w:divBdr>
    </w:div>
    <w:div w:id="527454936">
      <w:bodyDiv w:val="1"/>
      <w:marLeft w:val="0"/>
      <w:marRight w:val="0"/>
      <w:marTop w:val="0"/>
      <w:marBottom w:val="0"/>
      <w:divBdr>
        <w:top w:val="none" w:sz="0" w:space="0" w:color="auto"/>
        <w:left w:val="none" w:sz="0" w:space="0" w:color="auto"/>
        <w:bottom w:val="none" w:sz="0" w:space="0" w:color="auto"/>
        <w:right w:val="none" w:sz="0" w:space="0" w:color="auto"/>
      </w:divBdr>
    </w:div>
    <w:div w:id="527644587">
      <w:bodyDiv w:val="1"/>
      <w:marLeft w:val="0"/>
      <w:marRight w:val="0"/>
      <w:marTop w:val="0"/>
      <w:marBottom w:val="0"/>
      <w:divBdr>
        <w:top w:val="none" w:sz="0" w:space="0" w:color="auto"/>
        <w:left w:val="none" w:sz="0" w:space="0" w:color="auto"/>
        <w:bottom w:val="none" w:sz="0" w:space="0" w:color="auto"/>
        <w:right w:val="none" w:sz="0" w:space="0" w:color="auto"/>
      </w:divBdr>
    </w:div>
    <w:div w:id="527720564">
      <w:bodyDiv w:val="1"/>
      <w:marLeft w:val="0"/>
      <w:marRight w:val="0"/>
      <w:marTop w:val="0"/>
      <w:marBottom w:val="0"/>
      <w:divBdr>
        <w:top w:val="none" w:sz="0" w:space="0" w:color="auto"/>
        <w:left w:val="none" w:sz="0" w:space="0" w:color="auto"/>
        <w:bottom w:val="none" w:sz="0" w:space="0" w:color="auto"/>
        <w:right w:val="none" w:sz="0" w:space="0" w:color="auto"/>
      </w:divBdr>
    </w:div>
    <w:div w:id="527791888">
      <w:bodyDiv w:val="1"/>
      <w:marLeft w:val="0"/>
      <w:marRight w:val="0"/>
      <w:marTop w:val="0"/>
      <w:marBottom w:val="0"/>
      <w:divBdr>
        <w:top w:val="none" w:sz="0" w:space="0" w:color="auto"/>
        <w:left w:val="none" w:sz="0" w:space="0" w:color="auto"/>
        <w:bottom w:val="none" w:sz="0" w:space="0" w:color="auto"/>
        <w:right w:val="none" w:sz="0" w:space="0" w:color="auto"/>
      </w:divBdr>
    </w:div>
    <w:div w:id="528034157">
      <w:bodyDiv w:val="1"/>
      <w:marLeft w:val="0"/>
      <w:marRight w:val="0"/>
      <w:marTop w:val="0"/>
      <w:marBottom w:val="0"/>
      <w:divBdr>
        <w:top w:val="none" w:sz="0" w:space="0" w:color="auto"/>
        <w:left w:val="none" w:sz="0" w:space="0" w:color="auto"/>
        <w:bottom w:val="none" w:sz="0" w:space="0" w:color="auto"/>
        <w:right w:val="none" w:sz="0" w:space="0" w:color="auto"/>
      </w:divBdr>
    </w:div>
    <w:div w:id="528035270">
      <w:bodyDiv w:val="1"/>
      <w:marLeft w:val="0"/>
      <w:marRight w:val="0"/>
      <w:marTop w:val="0"/>
      <w:marBottom w:val="0"/>
      <w:divBdr>
        <w:top w:val="none" w:sz="0" w:space="0" w:color="auto"/>
        <w:left w:val="none" w:sz="0" w:space="0" w:color="auto"/>
        <w:bottom w:val="none" w:sz="0" w:space="0" w:color="auto"/>
        <w:right w:val="none" w:sz="0" w:space="0" w:color="auto"/>
      </w:divBdr>
    </w:div>
    <w:div w:id="528107534">
      <w:bodyDiv w:val="1"/>
      <w:marLeft w:val="0"/>
      <w:marRight w:val="0"/>
      <w:marTop w:val="0"/>
      <w:marBottom w:val="0"/>
      <w:divBdr>
        <w:top w:val="none" w:sz="0" w:space="0" w:color="auto"/>
        <w:left w:val="none" w:sz="0" w:space="0" w:color="auto"/>
        <w:bottom w:val="none" w:sz="0" w:space="0" w:color="auto"/>
        <w:right w:val="none" w:sz="0" w:space="0" w:color="auto"/>
      </w:divBdr>
    </w:div>
    <w:div w:id="528226765">
      <w:bodyDiv w:val="1"/>
      <w:marLeft w:val="0"/>
      <w:marRight w:val="0"/>
      <w:marTop w:val="0"/>
      <w:marBottom w:val="0"/>
      <w:divBdr>
        <w:top w:val="none" w:sz="0" w:space="0" w:color="auto"/>
        <w:left w:val="none" w:sz="0" w:space="0" w:color="auto"/>
        <w:bottom w:val="none" w:sz="0" w:space="0" w:color="auto"/>
        <w:right w:val="none" w:sz="0" w:space="0" w:color="auto"/>
      </w:divBdr>
    </w:div>
    <w:div w:id="528373545">
      <w:bodyDiv w:val="1"/>
      <w:marLeft w:val="0"/>
      <w:marRight w:val="0"/>
      <w:marTop w:val="0"/>
      <w:marBottom w:val="0"/>
      <w:divBdr>
        <w:top w:val="none" w:sz="0" w:space="0" w:color="auto"/>
        <w:left w:val="none" w:sz="0" w:space="0" w:color="auto"/>
        <w:bottom w:val="none" w:sz="0" w:space="0" w:color="auto"/>
        <w:right w:val="none" w:sz="0" w:space="0" w:color="auto"/>
      </w:divBdr>
    </w:div>
    <w:div w:id="528836834">
      <w:bodyDiv w:val="1"/>
      <w:marLeft w:val="0"/>
      <w:marRight w:val="0"/>
      <w:marTop w:val="0"/>
      <w:marBottom w:val="0"/>
      <w:divBdr>
        <w:top w:val="none" w:sz="0" w:space="0" w:color="auto"/>
        <w:left w:val="none" w:sz="0" w:space="0" w:color="auto"/>
        <w:bottom w:val="none" w:sz="0" w:space="0" w:color="auto"/>
        <w:right w:val="none" w:sz="0" w:space="0" w:color="auto"/>
      </w:divBdr>
    </w:div>
    <w:div w:id="528878466">
      <w:bodyDiv w:val="1"/>
      <w:marLeft w:val="0"/>
      <w:marRight w:val="0"/>
      <w:marTop w:val="0"/>
      <w:marBottom w:val="0"/>
      <w:divBdr>
        <w:top w:val="none" w:sz="0" w:space="0" w:color="auto"/>
        <w:left w:val="none" w:sz="0" w:space="0" w:color="auto"/>
        <w:bottom w:val="none" w:sz="0" w:space="0" w:color="auto"/>
        <w:right w:val="none" w:sz="0" w:space="0" w:color="auto"/>
      </w:divBdr>
    </w:div>
    <w:div w:id="529076793">
      <w:bodyDiv w:val="1"/>
      <w:marLeft w:val="0"/>
      <w:marRight w:val="0"/>
      <w:marTop w:val="0"/>
      <w:marBottom w:val="0"/>
      <w:divBdr>
        <w:top w:val="none" w:sz="0" w:space="0" w:color="auto"/>
        <w:left w:val="none" w:sz="0" w:space="0" w:color="auto"/>
        <w:bottom w:val="none" w:sz="0" w:space="0" w:color="auto"/>
        <w:right w:val="none" w:sz="0" w:space="0" w:color="auto"/>
      </w:divBdr>
    </w:div>
    <w:div w:id="529101898">
      <w:bodyDiv w:val="1"/>
      <w:marLeft w:val="0"/>
      <w:marRight w:val="0"/>
      <w:marTop w:val="0"/>
      <w:marBottom w:val="0"/>
      <w:divBdr>
        <w:top w:val="none" w:sz="0" w:space="0" w:color="auto"/>
        <w:left w:val="none" w:sz="0" w:space="0" w:color="auto"/>
        <w:bottom w:val="none" w:sz="0" w:space="0" w:color="auto"/>
        <w:right w:val="none" w:sz="0" w:space="0" w:color="auto"/>
      </w:divBdr>
    </w:div>
    <w:div w:id="529298800">
      <w:bodyDiv w:val="1"/>
      <w:marLeft w:val="0"/>
      <w:marRight w:val="0"/>
      <w:marTop w:val="0"/>
      <w:marBottom w:val="0"/>
      <w:divBdr>
        <w:top w:val="none" w:sz="0" w:space="0" w:color="auto"/>
        <w:left w:val="none" w:sz="0" w:space="0" w:color="auto"/>
        <w:bottom w:val="none" w:sz="0" w:space="0" w:color="auto"/>
        <w:right w:val="none" w:sz="0" w:space="0" w:color="auto"/>
      </w:divBdr>
    </w:div>
    <w:div w:id="529881193">
      <w:bodyDiv w:val="1"/>
      <w:marLeft w:val="0"/>
      <w:marRight w:val="0"/>
      <w:marTop w:val="0"/>
      <w:marBottom w:val="0"/>
      <w:divBdr>
        <w:top w:val="none" w:sz="0" w:space="0" w:color="auto"/>
        <w:left w:val="none" w:sz="0" w:space="0" w:color="auto"/>
        <w:bottom w:val="none" w:sz="0" w:space="0" w:color="auto"/>
        <w:right w:val="none" w:sz="0" w:space="0" w:color="auto"/>
      </w:divBdr>
    </w:div>
    <w:div w:id="529956328">
      <w:bodyDiv w:val="1"/>
      <w:marLeft w:val="0"/>
      <w:marRight w:val="0"/>
      <w:marTop w:val="0"/>
      <w:marBottom w:val="0"/>
      <w:divBdr>
        <w:top w:val="none" w:sz="0" w:space="0" w:color="auto"/>
        <w:left w:val="none" w:sz="0" w:space="0" w:color="auto"/>
        <w:bottom w:val="none" w:sz="0" w:space="0" w:color="auto"/>
        <w:right w:val="none" w:sz="0" w:space="0" w:color="auto"/>
      </w:divBdr>
    </w:div>
    <w:div w:id="530455523">
      <w:bodyDiv w:val="1"/>
      <w:marLeft w:val="0"/>
      <w:marRight w:val="0"/>
      <w:marTop w:val="0"/>
      <w:marBottom w:val="0"/>
      <w:divBdr>
        <w:top w:val="none" w:sz="0" w:space="0" w:color="auto"/>
        <w:left w:val="none" w:sz="0" w:space="0" w:color="auto"/>
        <w:bottom w:val="none" w:sz="0" w:space="0" w:color="auto"/>
        <w:right w:val="none" w:sz="0" w:space="0" w:color="auto"/>
      </w:divBdr>
    </w:div>
    <w:div w:id="530723794">
      <w:bodyDiv w:val="1"/>
      <w:marLeft w:val="0"/>
      <w:marRight w:val="0"/>
      <w:marTop w:val="0"/>
      <w:marBottom w:val="0"/>
      <w:divBdr>
        <w:top w:val="none" w:sz="0" w:space="0" w:color="auto"/>
        <w:left w:val="none" w:sz="0" w:space="0" w:color="auto"/>
        <w:bottom w:val="none" w:sz="0" w:space="0" w:color="auto"/>
        <w:right w:val="none" w:sz="0" w:space="0" w:color="auto"/>
      </w:divBdr>
    </w:div>
    <w:div w:id="530995595">
      <w:bodyDiv w:val="1"/>
      <w:marLeft w:val="0"/>
      <w:marRight w:val="0"/>
      <w:marTop w:val="0"/>
      <w:marBottom w:val="0"/>
      <w:divBdr>
        <w:top w:val="none" w:sz="0" w:space="0" w:color="auto"/>
        <w:left w:val="none" w:sz="0" w:space="0" w:color="auto"/>
        <w:bottom w:val="none" w:sz="0" w:space="0" w:color="auto"/>
        <w:right w:val="none" w:sz="0" w:space="0" w:color="auto"/>
      </w:divBdr>
    </w:div>
    <w:div w:id="531042967">
      <w:bodyDiv w:val="1"/>
      <w:marLeft w:val="0"/>
      <w:marRight w:val="0"/>
      <w:marTop w:val="0"/>
      <w:marBottom w:val="0"/>
      <w:divBdr>
        <w:top w:val="none" w:sz="0" w:space="0" w:color="auto"/>
        <w:left w:val="none" w:sz="0" w:space="0" w:color="auto"/>
        <w:bottom w:val="none" w:sz="0" w:space="0" w:color="auto"/>
        <w:right w:val="none" w:sz="0" w:space="0" w:color="auto"/>
      </w:divBdr>
    </w:div>
    <w:div w:id="531185325">
      <w:bodyDiv w:val="1"/>
      <w:marLeft w:val="0"/>
      <w:marRight w:val="0"/>
      <w:marTop w:val="0"/>
      <w:marBottom w:val="0"/>
      <w:divBdr>
        <w:top w:val="none" w:sz="0" w:space="0" w:color="auto"/>
        <w:left w:val="none" w:sz="0" w:space="0" w:color="auto"/>
        <w:bottom w:val="none" w:sz="0" w:space="0" w:color="auto"/>
        <w:right w:val="none" w:sz="0" w:space="0" w:color="auto"/>
      </w:divBdr>
    </w:div>
    <w:div w:id="531384832">
      <w:bodyDiv w:val="1"/>
      <w:marLeft w:val="0"/>
      <w:marRight w:val="0"/>
      <w:marTop w:val="0"/>
      <w:marBottom w:val="0"/>
      <w:divBdr>
        <w:top w:val="none" w:sz="0" w:space="0" w:color="auto"/>
        <w:left w:val="none" w:sz="0" w:space="0" w:color="auto"/>
        <w:bottom w:val="none" w:sz="0" w:space="0" w:color="auto"/>
        <w:right w:val="none" w:sz="0" w:space="0" w:color="auto"/>
      </w:divBdr>
    </w:div>
    <w:div w:id="531967261">
      <w:bodyDiv w:val="1"/>
      <w:marLeft w:val="0"/>
      <w:marRight w:val="0"/>
      <w:marTop w:val="0"/>
      <w:marBottom w:val="0"/>
      <w:divBdr>
        <w:top w:val="none" w:sz="0" w:space="0" w:color="auto"/>
        <w:left w:val="none" w:sz="0" w:space="0" w:color="auto"/>
        <w:bottom w:val="none" w:sz="0" w:space="0" w:color="auto"/>
        <w:right w:val="none" w:sz="0" w:space="0" w:color="auto"/>
      </w:divBdr>
    </w:div>
    <w:div w:id="532425842">
      <w:bodyDiv w:val="1"/>
      <w:marLeft w:val="0"/>
      <w:marRight w:val="0"/>
      <w:marTop w:val="0"/>
      <w:marBottom w:val="0"/>
      <w:divBdr>
        <w:top w:val="none" w:sz="0" w:space="0" w:color="auto"/>
        <w:left w:val="none" w:sz="0" w:space="0" w:color="auto"/>
        <w:bottom w:val="none" w:sz="0" w:space="0" w:color="auto"/>
        <w:right w:val="none" w:sz="0" w:space="0" w:color="auto"/>
      </w:divBdr>
    </w:div>
    <w:div w:id="532545883">
      <w:bodyDiv w:val="1"/>
      <w:marLeft w:val="0"/>
      <w:marRight w:val="0"/>
      <w:marTop w:val="0"/>
      <w:marBottom w:val="0"/>
      <w:divBdr>
        <w:top w:val="none" w:sz="0" w:space="0" w:color="auto"/>
        <w:left w:val="none" w:sz="0" w:space="0" w:color="auto"/>
        <w:bottom w:val="none" w:sz="0" w:space="0" w:color="auto"/>
        <w:right w:val="none" w:sz="0" w:space="0" w:color="auto"/>
      </w:divBdr>
    </w:div>
    <w:div w:id="532768683">
      <w:bodyDiv w:val="1"/>
      <w:marLeft w:val="0"/>
      <w:marRight w:val="0"/>
      <w:marTop w:val="0"/>
      <w:marBottom w:val="0"/>
      <w:divBdr>
        <w:top w:val="none" w:sz="0" w:space="0" w:color="auto"/>
        <w:left w:val="none" w:sz="0" w:space="0" w:color="auto"/>
        <w:bottom w:val="none" w:sz="0" w:space="0" w:color="auto"/>
        <w:right w:val="none" w:sz="0" w:space="0" w:color="auto"/>
      </w:divBdr>
    </w:div>
    <w:div w:id="533034823">
      <w:bodyDiv w:val="1"/>
      <w:marLeft w:val="0"/>
      <w:marRight w:val="0"/>
      <w:marTop w:val="0"/>
      <w:marBottom w:val="0"/>
      <w:divBdr>
        <w:top w:val="none" w:sz="0" w:space="0" w:color="auto"/>
        <w:left w:val="none" w:sz="0" w:space="0" w:color="auto"/>
        <w:bottom w:val="none" w:sz="0" w:space="0" w:color="auto"/>
        <w:right w:val="none" w:sz="0" w:space="0" w:color="auto"/>
      </w:divBdr>
    </w:div>
    <w:div w:id="533228140">
      <w:bodyDiv w:val="1"/>
      <w:marLeft w:val="0"/>
      <w:marRight w:val="0"/>
      <w:marTop w:val="0"/>
      <w:marBottom w:val="0"/>
      <w:divBdr>
        <w:top w:val="none" w:sz="0" w:space="0" w:color="auto"/>
        <w:left w:val="none" w:sz="0" w:space="0" w:color="auto"/>
        <w:bottom w:val="none" w:sz="0" w:space="0" w:color="auto"/>
        <w:right w:val="none" w:sz="0" w:space="0" w:color="auto"/>
      </w:divBdr>
    </w:div>
    <w:div w:id="533277203">
      <w:bodyDiv w:val="1"/>
      <w:marLeft w:val="0"/>
      <w:marRight w:val="0"/>
      <w:marTop w:val="0"/>
      <w:marBottom w:val="0"/>
      <w:divBdr>
        <w:top w:val="none" w:sz="0" w:space="0" w:color="auto"/>
        <w:left w:val="none" w:sz="0" w:space="0" w:color="auto"/>
        <w:bottom w:val="none" w:sz="0" w:space="0" w:color="auto"/>
        <w:right w:val="none" w:sz="0" w:space="0" w:color="auto"/>
      </w:divBdr>
    </w:div>
    <w:div w:id="533688574">
      <w:bodyDiv w:val="1"/>
      <w:marLeft w:val="0"/>
      <w:marRight w:val="0"/>
      <w:marTop w:val="0"/>
      <w:marBottom w:val="0"/>
      <w:divBdr>
        <w:top w:val="none" w:sz="0" w:space="0" w:color="auto"/>
        <w:left w:val="none" w:sz="0" w:space="0" w:color="auto"/>
        <w:bottom w:val="none" w:sz="0" w:space="0" w:color="auto"/>
        <w:right w:val="none" w:sz="0" w:space="0" w:color="auto"/>
      </w:divBdr>
    </w:div>
    <w:div w:id="533925503">
      <w:bodyDiv w:val="1"/>
      <w:marLeft w:val="0"/>
      <w:marRight w:val="0"/>
      <w:marTop w:val="0"/>
      <w:marBottom w:val="0"/>
      <w:divBdr>
        <w:top w:val="none" w:sz="0" w:space="0" w:color="auto"/>
        <w:left w:val="none" w:sz="0" w:space="0" w:color="auto"/>
        <w:bottom w:val="none" w:sz="0" w:space="0" w:color="auto"/>
        <w:right w:val="none" w:sz="0" w:space="0" w:color="auto"/>
      </w:divBdr>
    </w:div>
    <w:div w:id="534274035">
      <w:bodyDiv w:val="1"/>
      <w:marLeft w:val="0"/>
      <w:marRight w:val="0"/>
      <w:marTop w:val="0"/>
      <w:marBottom w:val="0"/>
      <w:divBdr>
        <w:top w:val="none" w:sz="0" w:space="0" w:color="auto"/>
        <w:left w:val="none" w:sz="0" w:space="0" w:color="auto"/>
        <w:bottom w:val="none" w:sz="0" w:space="0" w:color="auto"/>
        <w:right w:val="none" w:sz="0" w:space="0" w:color="auto"/>
      </w:divBdr>
    </w:div>
    <w:div w:id="534661811">
      <w:bodyDiv w:val="1"/>
      <w:marLeft w:val="0"/>
      <w:marRight w:val="0"/>
      <w:marTop w:val="0"/>
      <w:marBottom w:val="0"/>
      <w:divBdr>
        <w:top w:val="none" w:sz="0" w:space="0" w:color="auto"/>
        <w:left w:val="none" w:sz="0" w:space="0" w:color="auto"/>
        <w:bottom w:val="none" w:sz="0" w:space="0" w:color="auto"/>
        <w:right w:val="none" w:sz="0" w:space="0" w:color="auto"/>
      </w:divBdr>
    </w:div>
    <w:div w:id="534732096">
      <w:bodyDiv w:val="1"/>
      <w:marLeft w:val="0"/>
      <w:marRight w:val="0"/>
      <w:marTop w:val="0"/>
      <w:marBottom w:val="0"/>
      <w:divBdr>
        <w:top w:val="none" w:sz="0" w:space="0" w:color="auto"/>
        <w:left w:val="none" w:sz="0" w:space="0" w:color="auto"/>
        <w:bottom w:val="none" w:sz="0" w:space="0" w:color="auto"/>
        <w:right w:val="none" w:sz="0" w:space="0" w:color="auto"/>
      </w:divBdr>
    </w:div>
    <w:div w:id="535199349">
      <w:bodyDiv w:val="1"/>
      <w:marLeft w:val="0"/>
      <w:marRight w:val="0"/>
      <w:marTop w:val="0"/>
      <w:marBottom w:val="0"/>
      <w:divBdr>
        <w:top w:val="none" w:sz="0" w:space="0" w:color="auto"/>
        <w:left w:val="none" w:sz="0" w:space="0" w:color="auto"/>
        <w:bottom w:val="none" w:sz="0" w:space="0" w:color="auto"/>
        <w:right w:val="none" w:sz="0" w:space="0" w:color="auto"/>
      </w:divBdr>
    </w:div>
    <w:div w:id="535698224">
      <w:bodyDiv w:val="1"/>
      <w:marLeft w:val="0"/>
      <w:marRight w:val="0"/>
      <w:marTop w:val="0"/>
      <w:marBottom w:val="0"/>
      <w:divBdr>
        <w:top w:val="none" w:sz="0" w:space="0" w:color="auto"/>
        <w:left w:val="none" w:sz="0" w:space="0" w:color="auto"/>
        <w:bottom w:val="none" w:sz="0" w:space="0" w:color="auto"/>
        <w:right w:val="none" w:sz="0" w:space="0" w:color="auto"/>
      </w:divBdr>
    </w:div>
    <w:div w:id="536238131">
      <w:bodyDiv w:val="1"/>
      <w:marLeft w:val="0"/>
      <w:marRight w:val="0"/>
      <w:marTop w:val="0"/>
      <w:marBottom w:val="0"/>
      <w:divBdr>
        <w:top w:val="none" w:sz="0" w:space="0" w:color="auto"/>
        <w:left w:val="none" w:sz="0" w:space="0" w:color="auto"/>
        <w:bottom w:val="none" w:sz="0" w:space="0" w:color="auto"/>
        <w:right w:val="none" w:sz="0" w:space="0" w:color="auto"/>
      </w:divBdr>
    </w:div>
    <w:div w:id="536546096">
      <w:bodyDiv w:val="1"/>
      <w:marLeft w:val="0"/>
      <w:marRight w:val="0"/>
      <w:marTop w:val="0"/>
      <w:marBottom w:val="0"/>
      <w:divBdr>
        <w:top w:val="none" w:sz="0" w:space="0" w:color="auto"/>
        <w:left w:val="none" w:sz="0" w:space="0" w:color="auto"/>
        <w:bottom w:val="none" w:sz="0" w:space="0" w:color="auto"/>
        <w:right w:val="none" w:sz="0" w:space="0" w:color="auto"/>
      </w:divBdr>
    </w:div>
    <w:div w:id="536745089">
      <w:bodyDiv w:val="1"/>
      <w:marLeft w:val="0"/>
      <w:marRight w:val="0"/>
      <w:marTop w:val="0"/>
      <w:marBottom w:val="0"/>
      <w:divBdr>
        <w:top w:val="none" w:sz="0" w:space="0" w:color="auto"/>
        <w:left w:val="none" w:sz="0" w:space="0" w:color="auto"/>
        <w:bottom w:val="none" w:sz="0" w:space="0" w:color="auto"/>
        <w:right w:val="none" w:sz="0" w:space="0" w:color="auto"/>
      </w:divBdr>
    </w:div>
    <w:div w:id="536938096">
      <w:bodyDiv w:val="1"/>
      <w:marLeft w:val="0"/>
      <w:marRight w:val="0"/>
      <w:marTop w:val="0"/>
      <w:marBottom w:val="0"/>
      <w:divBdr>
        <w:top w:val="none" w:sz="0" w:space="0" w:color="auto"/>
        <w:left w:val="none" w:sz="0" w:space="0" w:color="auto"/>
        <w:bottom w:val="none" w:sz="0" w:space="0" w:color="auto"/>
        <w:right w:val="none" w:sz="0" w:space="0" w:color="auto"/>
      </w:divBdr>
    </w:div>
    <w:div w:id="537163878">
      <w:bodyDiv w:val="1"/>
      <w:marLeft w:val="0"/>
      <w:marRight w:val="0"/>
      <w:marTop w:val="0"/>
      <w:marBottom w:val="0"/>
      <w:divBdr>
        <w:top w:val="none" w:sz="0" w:space="0" w:color="auto"/>
        <w:left w:val="none" w:sz="0" w:space="0" w:color="auto"/>
        <w:bottom w:val="none" w:sz="0" w:space="0" w:color="auto"/>
        <w:right w:val="none" w:sz="0" w:space="0" w:color="auto"/>
      </w:divBdr>
    </w:div>
    <w:div w:id="537278309">
      <w:bodyDiv w:val="1"/>
      <w:marLeft w:val="0"/>
      <w:marRight w:val="0"/>
      <w:marTop w:val="0"/>
      <w:marBottom w:val="0"/>
      <w:divBdr>
        <w:top w:val="none" w:sz="0" w:space="0" w:color="auto"/>
        <w:left w:val="none" w:sz="0" w:space="0" w:color="auto"/>
        <w:bottom w:val="none" w:sz="0" w:space="0" w:color="auto"/>
        <w:right w:val="none" w:sz="0" w:space="0" w:color="auto"/>
      </w:divBdr>
    </w:div>
    <w:div w:id="537425891">
      <w:bodyDiv w:val="1"/>
      <w:marLeft w:val="0"/>
      <w:marRight w:val="0"/>
      <w:marTop w:val="0"/>
      <w:marBottom w:val="0"/>
      <w:divBdr>
        <w:top w:val="none" w:sz="0" w:space="0" w:color="auto"/>
        <w:left w:val="none" w:sz="0" w:space="0" w:color="auto"/>
        <w:bottom w:val="none" w:sz="0" w:space="0" w:color="auto"/>
        <w:right w:val="none" w:sz="0" w:space="0" w:color="auto"/>
      </w:divBdr>
    </w:div>
    <w:div w:id="537547419">
      <w:bodyDiv w:val="1"/>
      <w:marLeft w:val="0"/>
      <w:marRight w:val="0"/>
      <w:marTop w:val="0"/>
      <w:marBottom w:val="0"/>
      <w:divBdr>
        <w:top w:val="none" w:sz="0" w:space="0" w:color="auto"/>
        <w:left w:val="none" w:sz="0" w:space="0" w:color="auto"/>
        <w:bottom w:val="none" w:sz="0" w:space="0" w:color="auto"/>
        <w:right w:val="none" w:sz="0" w:space="0" w:color="auto"/>
      </w:divBdr>
    </w:div>
    <w:div w:id="537552151">
      <w:bodyDiv w:val="1"/>
      <w:marLeft w:val="0"/>
      <w:marRight w:val="0"/>
      <w:marTop w:val="0"/>
      <w:marBottom w:val="0"/>
      <w:divBdr>
        <w:top w:val="none" w:sz="0" w:space="0" w:color="auto"/>
        <w:left w:val="none" w:sz="0" w:space="0" w:color="auto"/>
        <w:bottom w:val="none" w:sz="0" w:space="0" w:color="auto"/>
        <w:right w:val="none" w:sz="0" w:space="0" w:color="auto"/>
      </w:divBdr>
    </w:div>
    <w:div w:id="537553334">
      <w:bodyDiv w:val="1"/>
      <w:marLeft w:val="0"/>
      <w:marRight w:val="0"/>
      <w:marTop w:val="0"/>
      <w:marBottom w:val="0"/>
      <w:divBdr>
        <w:top w:val="none" w:sz="0" w:space="0" w:color="auto"/>
        <w:left w:val="none" w:sz="0" w:space="0" w:color="auto"/>
        <w:bottom w:val="none" w:sz="0" w:space="0" w:color="auto"/>
        <w:right w:val="none" w:sz="0" w:space="0" w:color="auto"/>
      </w:divBdr>
    </w:div>
    <w:div w:id="537742834">
      <w:bodyDiv w:val="1"/>
      <w:marLeft w:val="0"/>
      <w:marRight w:val="0"/>
      <w:marTop w:val="0"/>
      <w:marBottom w:val="0"/>
      <w:divBdr>
        <w:top w:val="none" w:sz="0" w:space="0" w:color="auto"/>
        <w:left w:val="none" w:sz="0" w:space="0" w:color="auto"/>
        <w:bottom w:val="none" w:sz="0" w:space="0" w:color="auto"/>
        <w:right w:val="none" w:sz="0" w:space="0" w:color="auto"/>
      </w:divBdr>
    </w:div>
    <w:div w:id="538124439">
      <w:bodyDiv w:val="1"/>
      <w:marLeft w:val="0"/>
      <w:marRight w:val="0"/>
      <w:marTop w:val="0"/>
      <w:marBottom w:val="0"/>
      <w:divBdr>
        <w:top w:val="none" w:sz="0" w:space="0" w:color="auto"/>
        <w:left w:val="none" w:sz="0" w:space="0" w:color="auto"/>
        <w:bottom w:val="none" w:sz="0" w:space="0" w:color="auto"/>
        <w:right w:val="none" w:sz="0" w:space="0" w:color="auto"/>
      </w:divBdr>
    </w:div>
    <w:div w:id="538320891">
      <w:bodyDiv w:val="1"/>
      <w:marLeft w:val="0"/>
      <w:marRight w:val="0"/>
      <w:marTop w:val="0"/>
      <w:marBottom w:val="0"/>
      <w:divBdr>
        <w:top w:val="none" w:sz="0" w:space="0" w:color="auto"/>
        <w:left w:val="none" w:sz="0" w:space="0" w:color="auto"/>
        <w:bottom w:val="none" w:sz="0" w:space="0" w:color="auto"/>
        <w:right w:val="none" w:sz="0" w:space="0" w:color="auto"/>
      </w:divBdr>
    </w:div>
    <w:div w:id="538397358">
      <w:bodyDiv w:val="1"/>
      <w:marLeft w:val="0"/>
      <w:marRight w:val="0"/>
      <w:marTop w:val="0"/>
      <w:marBottom w:val="0"/>
      <w:divBdr>
        <w:top w:val="none" w:sz="0" w:space="0" w:color="auto"/>
        <w:left w:val="none" w:sz="0" w:space="0" w:color="auto"/>
        <w:bottom w:val="none" w:sz="0" w:space="0" w:color="auto"/>
        <w:right w:val="none" w:sz="0" w:space="0" w:color="auto"/>
      </w:divBdr>
    </w:div>
    <w:div w:id="538475775">
      <w:bodyDiv w:val="1"/>
      <w:marLeft w:val="0"/>
      <w:marRight w:val="0"/>
      <w:marTop w:val="0"/>
      <w:marBottom w:val="0"/>
      <w:divBdr>
        <w:top w:val="none" w:sz="0" w:space="0" w:color="auto"/>
        <w:left w:val="none" w:sz="0" w:space="0" w:color="auto"/>
        <w:bottom w:val="none" w:sz="0" w:space="0" w:color="auto"/>
        <w:right w:val="none" w:sz="0" w:space="0" w:color="auto"/>
      </w:divBdr>
    </w:div>
    <w:div w:id="538664840">
      <w:bodyDiv w:val="1"/>
      <w:marLeft w:val="0"/>
      <w:marRight w:val="0"/>
      <w:marTop w:val="0"/>
      <w:marBottom w:val="0"/>
      <w:divBdr>
        <w:top w:val="none" w:sz="0" w:space="0" w:color="auto"/>
        <w:left w:val="none" w:sz="0" w:space="0" w:color="auto"/>
        <w:bottom w:val="none" w:sz="0" w:space="0" w:color="auto"/>
        <w:right w:val="none" w:sz="0" w:space="0" w:color="auto"/>
      </w:divBdr>
    </w:div>
    <w:div w:id="538665331">
      <w:bodyDiv w:val="1"/>
      <w:marLeft w:val="0"/>
      <w:marRight w:val="0"/>
      <w:marTop w:val="0"/>
      <w:marBottom w:val="0"/>
      <w:divBdr>
        <w:top w:val="none" w:sz="0" w:space="0" w:color="auto"/>
        <w:left w:val="none" w:sz="0" w:space="0" w:color="auto"/>
        <w:bottom w:val="none" w:sz="0" w:space="0" w:color="auto"/>
        <w:right w:val="none" w:sz="0" w:space="0" w:color="auto"/>
      </w:divBdr>
    </w:div>
    <w:div w:id="538736803">
      <w:bodyDiv w:val="1"/>
      <w:marLeft w:val="0"/>
      <w:marRight w:val="0"/>
      <w:marTop w:val="0"/>
      <w:marBottom w:val="0"/>
      <w:divBdr>
        <w:top w:val="none" w:sz="0" w:space="0" w:color="auto"/>
        <w:left w:val="none" w:sz="0" w:space="0" w:color="auto"/>
        <w:bottom w:val="none" w:sz="0" w:space="0" w:color="auto"/>
        <w:right w:val="none" w:sz="0" w:space="0" w:color="auto"/>
      </w:divBdr>
    </w:div>
    <w:div w:id="538786028">
      <w:bodyDiv w:val="1"/>
      <w:marLeft w:val="0"/>
      <w:marRight w:val="0"/>
      <w:marTop w:val="0"/>
      <w:marBottom w:val="0"/>
      <w:divBdr>
        <w:top w:val="none" w:sz="0" w:space="0" w:color="auto"/>
        <w:left w:val="none" w:sz="0" w:space="0" w:color="auto"/>
        <w:bottom w:val="none" w:sz="0" w:space="0" w:color="auto"/>
        <w:right w:val="none" w:sz="0" w:space="0" w:color="auto"/>
      </w:divBdr>
    </w:div>
    <w:div w:id="538905572">
      <w:bodyDiv w:val="1"/>
      <w:marLeft w:val="0"/>
      <w:marRight w:val="0"/>
      <w:marTop w:val="0"/>
      <w:marBottom w:val="0"/>
      <w:divBdr>
        <w:top w:val="none" w:sz="0" w:space="0" w:color="auto"/>
        <w:left w:val="none" w:sz="0" w:space="0" w:color="auto"/>
        <w:bottom w:val="none" w:sz="0" w:space="0" w:color="auto"/>
        <w:right w:val="none" w:sz="0" w:space="0" w:color="auto"/>
      </w:divBdr>
    </w:div>
    <w:div w:id="539057014">
      <w:bodyDiv w:val="1"/>
      <w:marLeft w:val="0"/>
      <w:marRight w:val="0"/>
      <w:marTop w:val="0"/>
      <w:marBottom w:val="0"/>
      <w:divBdr>
        <w:top w:val="none" w:sz="0" w:space="0" w:color="auto"/>
        <w:left w:val="none" w:sz="0" w:space="0" w:color="auto"/>
        <w:bottom w:val="none" w:sz="0" w:space="0" w:color="auto"/>
        <w:right w:val="none" w:sz="0" w:space="0" w:color="auto"/>
      </w:divBdr>
    </w:div>
    <w:div w:id="539435340">
      <w:bodyDiv w:val="1"/>
      <w:marLeft w:val="0"/>
      <w:marRight w:val="0"/>
      <w:marTop w:val="0"/>
      <w:marBottom w:val="0"/>
      <w:divBdr>
        <w:top w:val="none" w:sz="0" w:space="0" w:color="auto"/>
        <w:left w:val="none" w:sz="0" w:space="0" w:color="auto"/>
        <w:bottom w:val="none" w:sz="0" w:space="0" w:color="auto"/>
        <w:right w:val="none" w:sz="0" w:space="0" w:color="auto"/>
      </w:divBdr>
    </w:div>
    <w:div w:id="539586114">
      <w:bodyDiv w:val="1"/>
      <w:marLeft w:val="0"/>
      <w:marRight w:val="0"/>
      <w:marTop w:val="0"/>
      <w:marBottom w:val="0"/>
      <w:divBdr>
        <w:top w:val="none" w:sz="0" w:space="0" w:color="auto"/>
        <w:left w:val="none" w:sz="0" w:space="0" w:color="auto"/>
        <w:bottom w:val="none" w:sz="0" w:space="0" w:color="auto"/>
        <w:right w:val="none" w:sz="0" w:space="0" w:color="auto"/>
      </w:divBdr>
    </w:div>
    <w:div w:id="539588900">
      <w:bodyDiv w:val="1"/>
      <w:marLeft w:val="0"/>
      <w:marRight w:val="0"/>
      <w:marTop w:val="0"/>
      <w:marBottom w:val="0"/>
      <w:divBdr>
        <w:top w:val="none" w:sz="0" w:space="0" w:color="auto"/>
        <w:left w:val="none" w:sz="0" w:space="0" w:color="auto"/>
        <w:bottom w:val="none" w:sz="0" w:space="0" w:color="auto"/>
        <w:right w:val="none" w:sz="0" w:space="0" w:color="auto"/>
      </w:divBdr>
    </w:div>
    <w:div w:id="539825052">
      <w:bodyDiv w:val="1"/>
      <w:marLeft w:val="0"/>
      <w:marRight w:val="0"/>
      <w:marTop w:val="0"/>
      <w:marBottom w:val="0"/>
      <w:divBdr>
        <w:top w:val="none" w:sz="0" w:space="0" w:color="auto"/>
        <w:left w:val="none" w:sz="0" w:space="0" w:color="auto"/>
        <w:bottom w:val="none" w:sz="0" w:space="0" w:color="auto"/>
        <w:right w:val="none" w:sz="0" w:space="0" w:color="auto"/>
      </w:divBdr>
    </w:div>
    <w:div w:id="539896935">
      <w:bodyDiv w:val="1"/>
      <w:marLeft w:val="0"/>
      <w:marRight w:val="0"/>
      <w:marTop w:val="0"/>
      <w:marBottom w:val="0"/>
      <w:divBdr>
        <w:top w:val="none" w:sz="0" w:space="0" w:color="auto"/>
        <w:left w:val="none" w:sz="0" w:space="0" w:color="auto"/>
        <w:bottom w:val="none" w:sz="0" w:space="0" w:color="auto"/>
        <w:right w:val="none" w:sz="0" w:space="0" w:color="auto"/>
      </w:divBdr>
    </w:div>
    <w:div w:id="539978963">
      <w:bodyDiv w:val="1"/>
      <w:marLeft w:val="0"/>
      <w:marRight w:val="0"/>
      <w:marTop w:val="0"/>
      <w:marBottom w:val="0"/>
      <w:divBdr>
        <w:top w:val="none" w:sz="0" w:space="0" w:color="auto"/>
        <w:left w:val="none" w:sz="0" w:space="0" w:color="auto"/>
        <w:bottom w:val="none" w:sz="0" w:space="0" w:color="auto"/>
        <w:right w:val="none" w:sz="0" w:space="0" w:color="auto"/>
      </w:divBdr>
    </w:div>
    <w:div w:id="540048057">
      <w:bodyDiv w:val="1"/>
      <w:marLeft w:val="0"/>
      <w:marRight w:val="0"/>
      <w:marTop w:val="0"/>
      <w:marBottom w:val="0"/>
      <w:divBdr>
        <w:top w:val="none" w:sz="0" w:space="0" w:color="auto"/>
        <w:left w:val="none" w:sz="0" w:space="0" w:color="auto"/>
        <w:bottom w:val="none" w:sz="0" w:space="0" w:color="auto"/>
        <w:right w:val="none" w:sz="0" w:space="0" w:color="auto"/>
      </w:divBdr>
    </w:div>
    <w:div w:id="540171931">
      <w:bodyDiv w:val="1"/>
      <w:marLeft w:val="0"/>
      <w:marRight w:val="0"/>
      <w:marTop w:val="0"/>
      <w:marBottom w:val="0"/>
      <w:divBdr>
        <w:top w:val="none" w:sz="0" w:space="0" w:color="auto"/>
        <w:left w:val="none" w:sz="0" w:space="0" w:color="auto"/>
        <w:bottom w:val="none" w:sz="0" w:space="0" w:color="auto"/>
        <w:right w:val="none" w:sz="0" w:space="0" w:color="auto"/>
      </w:divBdr>
    </w:div>
    <w:div w:id="540215136">
      <w:bodyDiv w:val="1"/>
      <w:marLeft w:val="0"/>
      <w:marRight w:val="0"/>
      <w:marTop w:val="0"/>
      <w:marBottom w:val="0"/>
      <w:divBdr>
        <w:top w:val="none" w:sz="0" w:space="0" w:color="auto"/>
        <w:left w:val="none" w:sz="0" w:space="0" w:color="auto"/>
        <w:bottom w:val="none" w:sz="0" w:space="0" w:color="auto"/>
        <w:right w:val="none" w:sz="0" w:space="0" w:color="auto"/>
      </w:divBdr>
    </w:div>
    <w:div w:id="540283876">
      <w:bodyDiv w:val="1"/>
      <w:marLeft w:val="0"/>
      <w:marRight w:val="0"/>
      <w:marTop w:val="0"/>
      <w:marBottom w:val="0"/>
      <w:divBdr>
        <w:top w:val="none" w:sz="0" w:space="0" w:color="auto"/>
        <w:left w:val="none" w:sz="0" w:space="0" w:color="auto"/>
        <w:bottom w:val="none" w:sz="0" w:space="0" w:color="auto"/>
        <w:right w:val="none" w:sz="0" w:space="0" w:color="auto"/>
      </w:divBdr>
    </w:div>
    <w:div w:id="540364696">
      <w:bodyDiv w:val="1"/>
      <w:marLeft w:val="0"/>
      <w:marRight w:val="0"/>
      <w:marTop w:val="0"/>
      <w:marBottom w:val="0"/>
      <w:divBdr>
        <w:top w:val="none" w:sz="0" w:space="0" w:color="auto"/>
        <w:left w:val="none" w:sz="0" w:space="0" w:color="auto"/>
        <w:bottom w:val="none" w:sz="0" w:space="0" w:color="auto"/>
        <w:right w:val="none" w:sz="0" w:space="0" w:color="auto"/>
      </w:divBdr>
    </w:div>
    <w:div w:id="540901328">
      <w:bodyDiv w:val="1"/>
      <w:marLeft w:val="0"/>
      <w:marRight w:val="0"/>
      <w:marTop w:val="0"/>
      <w:marBottom w:val="0"/>
      <w:divBdr>
        <w:top w:val="none" w:sz="0" w:space="0" w:color="auto"/>
        <w:left w:val="none" w:sz="0" w:space="0" w:color="auto"/>
        <w:bottom w:val="none" w:sz="0" w:space="0" w:color="auto"/>
        <w:right w:val="none" w:sz="0" w:space="0" w:color="auto"/>
      </w:divBdr>
    </w:div>
    <w:div w:id="541551894">
      <w:bodyDiv w:val="1"/>
      <w:marLeft w:val="0"/>
      <w:marRight w:val="0"/>
      <w:marTop w:val="0"/>
      <w:marBottom w:val="0"/>
      <w:divBdr>
        <w:top w:val="none" w:sz="0" w:space="0" w:color="auto"/>
        <w:left w:val="none" w:sz="0" w:space="0" w:color="auto"/>
        <w:bottom w:val="none" w:sz="0" w:space="0" w:color="auto"/>
        <w:right w:val="none" w:sz="0" w:space="0" w:color="auto"/>
      </w:divBdr>
    </w:div>
    <w:div w:id="541676657">
      <w:bodyDiv w:val="1"/>
      <w:marLeft w:val="0"/>
      <w:marRight w:val="0"/>
      <w:marTop w:val="0"/>
      <w:marBottom w:val="0"/>
      <w:divBdr>
        <w:top w:val="none" w:sz="0" w:space="0" w:color="auto"/>
        <w:left w:val="none" w:sz="0" w:space="0" w:color="auto"/>
        <w:bottom w:val="none" w:sz="0" w:space="0" w:color="auto"/>
        <w:right w:val="none" w:sz="0" w:space="0" w:color="auto"/>
      </w:divBdr>
    </w:div>
    <w:div w:id="541941408">
      <w:bodyDiv w:val="1"/>
      <w:marLeft w:val="0"/>
      <w:marRight w:val="0"/>
      <w:marTop w:val="0"/>
      <w:marBottom w:val="0"/>
      <w:divBdr>
        <w:top w:val="none" w:sz="0" w:space="0" w:color="auto"/>
        <w:left w:val="none" w:sz="0" w:space="0" w:color="auto"/>
        <w:bottom w:val="none" w:sz="0" w:space="0" w:color="auto"/>
        <w:right w:val="none" w:sz="0" w:space="0" w:color="auto"/>
      </w:divBdr>
    </w:div>
    <w:div w:id="541983069">
      <w:bodyDiv w:val="1"/>
      <w:marLeft w:val="0"/>
      <w:marRight w:val="0"/>
      <w:marTop w:val="0"/>
      <w:marBottom w:val="0"/>
      <w:divBdr>
        <w:top w:val="none" w:sz="0" w:space="0" w:color="auto"/>
        <w:left w:val="none" w:sz="0" w:space="0" w:color="auto"/>
        <w:bottom w:val="none" w:sz="0" w:space="0" w:color="auto"/>
        <w:right w:val="none" w:sz="0" w:space="0" w:color="auto"/>
      </w:divBdr>
    </w:div>
    <w:div w:id="542405951">
      <w:bodyDiv w:val="1"/>
      <w:marLeft w:val="0"/>
      <w:marRight w:val="0"/>
      <w:marTop w:val="0"/>
      <w:marBottom w:val="0"/>
      <w:divBdr>
        <w:top w:val="none" w:sz="0" w:space="0" w:color="auto"/>
        <w:left w:val="none" w:sz="0" w:space="0" w:color="auto"/>
        <w:bottom w:val="none" w:sz="0" w:space="0" w:color="auto"/>
        <w:right w:val="none" w:sz="0" w:space="0" w:color="auto"/>
      </w:divBdr>
    </w:div>
    <w:div w:id="542642946">
      <w:bodyDiv w:val="1"/>
      <w:marLeft w:val="0"/>
      <w:marRight w:val="0"/>
      <w:marTop w:val="0"/>
      <w:marBottom w:val="0"/>
      <w:divBdr>
        <w:top w:val="none" w:sz="0" w:space="0" w:color="auto"/>
        <w:left w:val="none" w:sz="0" w:space="0" w:color="auto"/>
        <w:bottom w:val="none" w:sz="0" w:space="0" w:color="auto"/>
        <w:right w:val="none" w:sz="0" w:space="0" w:color="auto"/>
      </w:divBdr>
    </w:div>
    <w:div w:id="542792930">
      <w:bodyDiv w:val="1"/>
      <w:marLeft w:val="0"/>
      <w:marRight w:val="0"/>
      <w:marTop w:val="0"/>
      <w:marBottom w:val="0"/>
      <w:divBdr>
        <w:top w:val="none" w:sz="0" w:space="0" w:color="auto"/>
        <w:left w:val="none" w:sz="0" w:space="0" w:color="auto"/>
        <w:bottom w:val="none" w:sz="0" w:space="0" w:color="auto"/>
        <w:right w:val="none" w:sz="0" w:space="0" w:color="auto"/>
      </w:divBdr>
    </w:div>
    <w:div w:id="543637373">
      <w:bodyDiv w:val="1"/>
      <w:marLeft w:val="0"/>
      <w:marRight w:val="0"/>
      <w:marTop w:val="0"/>
      <w:marBottom w:val="0"/>
      <w:divBdr>
        <w:top w:val="none" w:sz="0" w:space="0" w:color="auto"/>
        <w:left w:val="none" w:sz="0" w:space="0" w:color="auto"/>
        <w:bottom w:val="none" w:sz="0" w:space="0" w:color="auto"/>
        <w:right w:val="none" w:sz="0" w:space="0" w:color="auto"/>
      </w:divBdr>
    </w:div>
    <w:div w:id="544028342">
      <w:bodyDiv w:val="1"/>
      <w:marLeft w:val="0"/>
      <w:marRight w:val="0"/>
      <w:marTop w:val="0"/>
      <w:marBottom w:val="0"/>
      <w:divBdr>
        <w:top w:val="none" w:sz="0" w:space="0" w:color="auto"/>
        <w:left w:val="none" w:sz="0" w:space="0" w:color="auto"/>
        <w:bottom w:val="none" w:sz="0" w:space="0" w:color="auto"/>
        <w:right w:val="none" w:sz="0" w:space="0" w:color="auto"/>
      </w:divBdr>
    </w:div>
    <w:div w:id="544029786">
      <w:bodyDiv w:val="1"/>
      <w:marLeft w:val="0"/>
      <w:marRight w:val="0"/>
      <w:marTop w:val="0"/>
      <w:marBottom w:val="0"/>
      <w:divBdr>
        <w:top w:val="none" w:sz="0" w:space="0" w:color="auto"/>
        <w:left w:val="none" w:sz="0" w:space="0" w:color="auto"/>
        <w:bottom w:val="none" w:sz="0" w:space="0" w:color="auto"/>
        <w:right w:val="none" w:sz="0" w:space="0" w:color="auto"/>
      </w:divBdr>
    </w:div>
    <w:div w:id="544214752">
      <w:bodyDiv w:val="1"/>
      <w:marLeft w:val="0"/>
      <w:marRight w:val="0"/>
      <w:marTop w:val="0"/>
      <w:marBottom w:val="0"/>
      <w:divBdr>
        <w:top w:val="none" w:sz="0" w:space="0" w:color="auto"/>
        <w:left w:val="none" w:sz="0" w:space="0" w:color="auto"/>
        <w:bottom w:val="none" w:sz="0" w:space="0" w:color="auto"/>
        <w:right w:val="none" w:sz="0" w:space="0" w:color="auto"/>
      </w:divBdr>
    </w:div>
    <w:div w:id="544221627">
      <w:bodyDiv w:val="1"/>
      <w:marLeft w:val="0"/>
      <w:marRight w:val="0"/>
      <w:marTop w:val="0"/>
      <w:marBottom w:val="0"/>
      <w:divBdr>
        <w:top w:val="none" w:sz="0" w:space="0" w:color="auto"/>
        <w:left w:val="none" w:sz="0" w:space="0" w:color="auto"/>
        <w:bottom w:val="none" w:sz="0" w:space="0" w:color="auto"/>
        <w:right w:val="none" w:sz="0" w:space="0" w:color="auto"/>
      </w:divBdr>
    </w:div>
    <w:div w:id="544606022">
      <w:bodyDiv w:val="1"/>
      <w:marLeft w:val="0"/>
      <w:marRight w:val="0"/>
      <w:marTop w:val="0"/>
      <w:marBottom w:val="0"/>
      <w:divBdr>
        <w:top w:val="none" w:sz="0" w:space="0" w:color="auto"/>
        <w:left w:val="none" w:sz="0" w:space="0" w:color="auto"/>
        <w:bottom w:val="none" w:sz="0" w:space="0" w:color="auto"/>
        <w:right w:val="none" w:sz="0" w:space="0" w:color="auto"/>
      </w:divBdr>
    </w:div>
    <w:div w:id="544950027">
      <w:bodyDiv w:val="1"/>
      <w:marLeft w:val="0"/>
      <w:marRight w:val="0"/>
      <w:marTop w:val="0"/>
      <w:marBottom w:val="0"/>
      <w:divBdr>
        <w:top w:val="none" w:sz="0" w:space="0" w:color="auto"/>
        <w:left w:val="none" w:sz="0" w:space="0" w:color="auto"/>
        <w:bottom w:val="none" w:sz="0" w:space="0" w:color="auto"/>
        <w:right w:val="none" w:sz="0" w:space="0" w:color="auto"/>
      </w:divBdr>
    </w:div>
    <w:div w:id="545991228">
      <w:bodyDiv w:val="1"/>
      <w:marLeft w:val="0"/>
      <w:marRight w:val="0"/>
      <w:marTop w:val="0"/>
      <w:marBottom w:val="0"/>
      <w:divBdr>
        <w:top w:val="none" w:sz="0" w:space="0" w:color="auto"/>
        <w:left w:val="none" w:sz="0" w:space="0" w:color="auto"/>
        <w:bottom w:val="none" w:sz="0" w:space="0" w:color="auto"/>
        <w:right w:val="none" w:sz="0" w:space="0" w:color="auto"/>
      </w:divBdr>
    </w:div>
    <w:div w:id="547300251">
      <w:bodyDiv w:val="1"/>
      <w:marLeft w:val="0"/>
      <w:marRight w:val="0"/>
      <w:marTop w:val="0"/>
      <w:marBottom w:val="0"/>
      <w:divBdr>
        <w:top w:val="none" w:sz="0" w:space="0" w:color="auto"/>
        <w:left w:val="none" w:sz="0" w:space="0" w:color="auto"/>
        <w:bottom w:val="none" w:sz="0" w:space="0" w:color="auto"/>
        <w:right w:val="none" w:sz="0" w:space="0" w:color="auto"/>
      </w:divBdr>
    </w:div>
    <w:div w:id="547568519">
      <w:bodyDiv w:val="1"/>
      <w:marLeft w:val="0"/>
      <w:marRight w:val="0"/>
      <w:marTop w:val="0"/>
      <w:marBottom w:val="0"/>
      <w:divBdr>
        <w:top w:val="none" w:sz="0" w:space="0" w:color="auto"/>
        <w:left w:val="none" w:sz="0" w:space="0" w:color="auto"/>
        <w:bottom w:val="none" w:sz="0" w:space="0" w:color="auto"/>
        <w:right w:val="none" w:sz="0" w:space="0" w:color="auto"/>
      </w:divBdr>
    </w:div>
    <w:div w:id="547685434">
      <w:bodyDiv w:val="1"/>
      <w:marLeft w:val="0"/>
      <w:marRight w:val="0"/>
      <w:marTop w:val="0"/>
      <w:marBottom w:val="0"/>
      <w:divBdr>
        <w:top w:val="none" w:sz="0" w:space="0" w:color="auto"/>
        <w:left w:val="none" w:sz="0" w:space="0" w:color="auto"/>
        <w:bottom w:val="none" w:sz="0" w:space="0" w:color="auto"/>
        <w:right w:val="none" w:sz="0" w:space="0" w:color="auto"/>
      </w:divBdr>
    </w:div>
    <w:div w:id="547690101">
      <w:bodyDiv w:val="1"/>
      <w:marLeft w:val="0"/>
      <w:marRight w:val="0"/>
      <w:marTop w:val="0"/>
      <w:marBottom w:val="0"/>
      <w:divBdr>
        <w:top w:val="none" w:sz="0" w:space="0" w:color="auto"/>
        <w:left w:val="none" w:sz="0" w:space="0" w:color="auto"/>
        <w:bottom w:val="none" w:sz="0" w:space="0" w:color="auto"/>
        <w:right w:val="none" w:sz="0" w:space="0" w:color="auto"/>
      </w:divBdr>
    </w:div>
    <w:div w:id="547959817">
      <w:bodyDiv w:val="1"/>
      <w:marLeft w:val="0"/>
      <w:marRight w:val="0"/>
      <w:marTop w:val="0"/>
      <w:marBottom w:val="0"/>
      <w:divBdr>
        <w:top w:val="none" w:sz="0" w:space="0" w:color="auto"/>
        <w:left w:val="none" w:sz="0" w:space="0" w:color="auto"/>
        <w:bottom w:val="none" w:sz="0" w:space="0" w:color="auto"/>
        <w:right w:val="none" w:sz="0" w:space="0" w:color="auto"/>
      </w:divBdr>
    </w:div>
    <w:div w:id="549265473">
      <w:bodyDiv w:val="1"/>
      <w:marLeft w:val="0"/>
      <w:marRight w:val="0"/>
      <w:marTop w:val="0"/>
      <w:marBottom w:val="0"/>
      <w:divBdr>
        <w:top w:val="none" w:sz="0" w:space="0" w:color="auto"/>
        <w:left w:val="none" w:sz="0" w:space="0" w:color="auto"/>
        <w:bottom w:val="none" w:sz="0" w:space="0" w:color="auto"/>
        <w:right w:val="none" w:sz="0" w:space="0" w:color="auto"/>
      </w:divBdr>
    </w:div>
    <w:div w:id="549851748">
      <w:bodyDiv w:val="1"/>
      <w:marLeft w:val="0"/>
      <w:marRight w:val="0"/>
      <w:marTop w:val="0"/>
      <w:marBottom w:val="0"/>
      <w:divBdr>
        <w:top w:val="none" w:sz="0" w:space="0" w:color="auto"/>
        <w:left w:val="none" w:sz="0" w:space="0" w:color="auto"/>
        <w:bottom w:val="none" w:sz="0" w:space="0" w:color="auto"/>
        <w:right w:val="none" w:sz="0" w:space="0" w:color="auto"/>
      </w:divBdr>
    </w:div>
    <w:div w:id="549878439">
      <w:bodyDiv w:val="1"/>
      <w:marLeft w:val="0"/>
      <w:marRight w:val="0"/>
      <w:marTop w:val="0"/>
      <w:marBottom w:val="0"/>
      <w:divBdr>
        <w:top w:val="none" w:sz="0" w:space="0" w:color="auto"/>
        <w:left w:val="none" w:sz="0" w:space="0" w:color="auto"/>
        <w:bottom w:val="none" w:sz="0" w:space="0" w:color="auto"/>
        <w:right w:val="none" w:sz="0" w:space="0" w:color="auto"/>
      </w:divBdr>
    </w:div>
    <w:div w:id="549995207">
      <w:bodyDiv w:val="1"/>
      <w:marLeft w:val="0"/>
      <w:marRight w:val="0"/>
      <w:marTop w:val="0"/>
      <w:marBottom w:val="0"/>
      <w:divBdr>
        <w:top w:val="none" w:sz="0" w:space="0" w:color="auto"/>
        <w:left w:val="none" w:sz="0" w:space="0" w:color="auto"/>
        <w:bottom w:val="none" w:sz="0" w:space="0" w:color="auto"/>
        <w:right w:val="none" w:sz="0" w:space="0" w:color="auto"/>
      </w:divBdr>
    </w:div>
    <w:div w:id="549996811">
      <w:bodyDiv w:val="1"/>
      <w:marLeft w:val="0"/>
      <w:marRight w:val="0"/>
      <w:marTop w:val="0"/>
      <w:marBottom w:val="0"/>
      <w:divBdr>
        <w:top w:val="none" w:sz="0" w:space="0" w:color="auto"/>
        <w:left w:val="none" w:sz="0" w:space="0" w:color="auto"/>
        <w:bottom w:val="none" w:sz="0" w:space="0" w:color="auto"/>
        <w:right w:val="none" w:sz="0" w:space="0" w:color="auto"/>
      </w:divBdr>
    </w:div>
    <w:div w:id="550382622">
      <w:bodyDiv w:val="1"/>
      <w:marLeft w:val="0"/>
      <w:marRight w:val="0"/>
      <w:marTop w:val="0"/>
      <w:marBottom w:val="0"/>
      <w:divBdr>
        <w:top w:val="none" w:sz="0" w:space="0" w:color="auto"/>
        <w:left w:val="none" w:sz="0" w:space="0" w:color="auto"/>
        <w:bottom w:val="none" w:sz="0" w:space="0" w:color="auto"/>
        <w:right w:val="none" w:sz="0" w:space="0" w:color="auto"/>
      </w:divBdr>
    </w:div>
    <w:div w:id="550917907">
      <w:bodyDiv w:val="1"/>
      <w:marLeft w:val="0"/>
      <w:marRight w:val="0"/>
      <w:marTop w:val="0"/>
      <w:marBottom w:val="0"/>
      <w:divBdr>
        <w:top w:val="none" w:sz="0" w:space="0" w:color="auto"/>
        <w:left w:val="none" w:sz="0" w:space="0" w:color="auto"/>
        <w:bottom w:val="none" w:sz="0" w:space="0" w:color="auto"/>
        <w:right w:val="none" w:sz="0" w:space="0" w:color="auto"/>
      </w:divBdr>
    </w:div>
    <w:div w:id="550968420">
      <w:bodyDiv w:val="1"/>
      <w:marLeft w:val="0"/>
      <w:marRight w:val="0"/>
      <w:marTop w:val="0"/>
      <w:marBottom w:val="0"/>
      <w:divBdr>
        <w:top w:val="none" w:sz="0" w:space="0" w:color="auto"/>
        <w:left w:val="none" w:sz="0" w:space="0" w:color="auto"/>
        <w:bottom w:val="none" w:sz="0" w:space="0" w:color="auto"/>
        <w:right w:val="none" w:sz="0" w:space="0" w:color="auto"/>
      </w:divBdr>
    </w:div>
    <w:div w:id="551188248">
      <w:bodyDiv w:val="1"/>
      <w:marLeft w:val="0"/>
      <w:marRight w:val="0"/>
      <w:marTop w:val="0"/>
      <w:marBottom w:val="0"/>
      <w:divBdr>
        <w:top w:val="none" w:sz="0" w:space="0" w:color="auto"/>
        <w:left w:val="none" w:sz="0" w:space="0" w:color="auto"/>
        <w:bottom w:val="none" w:sz="0" w:space="0" w:color="auto"/>
        <w:right w:val="none" w:sz="0" w:space="0" w:color="auto"/>
      </w:divBdr>
    </w:div>
    <w:div w:id="552233765">
      <w:bodyDiv w:val="1"/>
      <w:marLeft w:val="0"/>
      <w:marRight w:val="0"/>
      <w:marTop w:val="0"/>
      <w:marBottom w:val="0"/>
      <w:divBdr>
        <w:top w:val="none" w:sz="0" w:space="0" w:color="auto"/>
        <w:left w:val="none" w:sz="0" w:space="0" w:color="auto"/>
        <w:bottom w:val="none" w:sz="0" w:space="0" w:color="auto"/>
        <w:right w:val="none" w:sz="0" w:space="0" w:color="auto"/>
      </w:divBdr>
    </w:div>
    <w:div w:id="552691542">
      <w:bodyDiv w:val="1"/>
      <w:marLeft w:val="0"/>
      <w:marRight w:val="0"/>
      <w:marTop w:val="0"/>
      <w:marBottom w:val="0"/>
      <w:divBdr>
        <w:top w:val="none" w:sz="0" w:space="0" w:color="auto"/>
        <w:left w:val="none" w:sz="0" w:space="0" w:color="auto"/>
        <w:bottom w:val="none" w:sz="0" w:space="0" w:color="auto"/>
        <w:right w:val="none" w:sz="0" w:space="0" w:color="auto"/>
      </w:divBdr>
    </w:div>
    <w:div w:id="552741194">
      <w:bodyDiv w:val="1"/>
      <w:marLeft w:val="0"/>
      <w:marRight w:val="0"/>
      <w:marTop w:val="0"/>
      <w:marBottom w:val="0"/>
      <w:divBdr>
        <w:top w:val="none" w:sz="0" w:space="0" w:color="auto"/>
        <w:left w:val="none" w:sz="0" w:space="0" w:color="auto"/>
        <w:bottom w:val="none" w:sz="0" w:space="0" w:color="auto"/>
        <w:right w:val="none" w:sz="0" w:space="0" w:color="auto"/>
      </w:divBdr>
    </w:div>
    <w:div w:id="552886436">
      <w:bodyDiv w:val="1"/>
      <w:marLeft w:val="0"/>
      <w:marRight w:val="0"/>
      <w:marTop w:val="0"/>
      <w:marBottom w:val="0"/>
      <w:divBdr>
        <w:top w:val="none" w:sz="0" w:space="0" w:color="auto"/>
        <w:left w:val="none" w:sz="0" w:space="0" w:color="auto"/>
        <w:bottom w:val="none" w:sz="0" w:space="0" w:color="auto"/>
        <w:right w:val="none" w:sz="0" w:space="0" w:color="auto"/>
      </w:divBdr>
    </w:div>
    <w:div w:id="553464425">
      <w:bodyDiv w:val="1"/>
      <w:marLeft w:val="0"/>
      <w:marRight w:val="0"/>
      <w:marTop w:val="0"/>
      <w:marBottom w:val="0"/>
      <w:divBdr>
        <w:top w:val="none" w:sz="0" w:space="0" w:color="auto"/>
        <w:left w:val="none" w:sz="0" w:space="0" w:color="auto"/>
        <w:bottom w:val="none" w:sz="0" w:space="0" w:color="auto"/>
        <w:right w:val="none" w:sz="0" w:space="0" w:color="auto"/>
      </w:divBdr>
    </w:div>
    <w:div w:id="553808777">
      <w:bodyDiv w:val="1"/>
      <w:marLeft w:val="0"/>
      <w:marRight w:val="0"/>
      <w:marTop w:val="0"/>
      <w:marBottom w:val="0"/>
      <w:divBdr>
        <w:top w:val="none" w:sz="0" w:space="0" w:color="auto"/>
        <w:left w:val="none" w:sz="0" w:space="0" w:color="auto"/>
        <w:bottom w:val="none" w:sz="0" w:space="0" w:color="auto"/>
        <w:right w:val="none" w:sz="0" w:space="0" w:color="auto"/>
      </w:divBdr>
    </w:div>
    <w:div w:id="553810544">
      <w:bodyDiv w:val="1"/>
      <w:marLeft w:val="0"/>
      <w:marRight w:val="0"/>
      <w:marTop w:val="0"/>
      <w:marBottom w:val="0"/>
      <w:divBdr>
        <w:top w:val="none" w:sz="0" w:space="0" w:color="auto"/>
        <w:left w:val="none" w:sz="0" w:space="0" w:color="auto"/>
        <w:bottom w:val="none" w:sz="0" w:space="0" w:color="auto"/>
        <w:right w:val="none" w:sz="0" w:space="0" w:color="auto"/>
      </w:divBdr>
    </w:div>
    <w:div w:id="554702927">
      <w:bodyDiv w:val="1"/>
      <w:marLeft w:val="0"/>
      <w:marRight w:val="0"/>
      <w:marTop w:val="0"/>
      <w:marBottom w:val="0"/>
      <w:divBdr>
        <w:top w:val="none" w:sz="0" w:space="0" w:color="auto"/>
        <w:left w:val="none" w:sz="0" w:space="0" w:color="auto"/>
        <w:bottom w:val="none" w:sz="0" w:space="0" w:color="auto"/>
        <w:right w:val="none" w:sz="0" w:space="0" w:color="auto"/>
      </w:divBdr>
    </w:div>
    <w:div w:id="554707253">
      <w:bodyDiv w:val="1"/>
      <w:marLeft w:val="0"/>
      <w:marRight w:val="0"/>
      <w:marTop w:val="0"/>
      <w:marBottom w:val="0"/>
      <w:divBdr>
        <w:top w:val="none" w:sz="0" w:space="0" w:color="auto"/>
        <w:left w:val="none" w:sz="0" w:space="0" w:color="auto"/>
        <w:bottom w:val="none" w:sz="0" w:space="0" w:color="auto"/>
        <w:right w:val="none" w:sz="0" w:space="0" w:color="auto"/>
      </w:divBdr>
    </w:div>
    <w:div w:id="555513385">
      <w:bodyDiv w:val="1"/>
      <w:marLeft w:val="0"/>
      <w:marRight w:val="0"/>
      <w:marTop w:val="0"/>
      <w:marBottom w:val="0"/>
      <w:divBdr>
        <w:top w:val="none" w:sz="0" w:space="0" w:color="auto"/>
        <w:left w:val="none" w:sz="0" w:space="0" w:color="auto"/>
        <w:bottom w:val="none" w:sz="0" w:space="0" w:color="auto"/>
        <w:right w:val="none" w:sz="0" w:space="0" w:color="auto"/>
      </w:divBdr>
    </w:div>
    <w:div w:id="555898469">
      <w:bodyDiv w:val="1"/>
      <w:marLeft w:val="0"/>
      <w:marRight w:val="0"/>
      <w:marTop w:val="0"/>
      <w:marBottom w:val="0"/>
      <w:divBdr>
        <w:top w:val="none" w:sz="0" w:space="0" w:color="auto"/>
        <w:left w:val="none" w:sz="0" w:space="0" w:color="auto"/>
        <w:bottom w:val="none" w:sz="0" w:space="0" w:color="auto"/>
        <w:right w:val="none" w:sz="0" w:space="0" w:color="auto"/>
      </w:divBdr>
    </w:div>
    <w:div w:id="556167592">
      <w:bodyDiv w:val="1"/>
      <w:marLeft w:val="0"/>
      <w:marRight w:val="0"/>
      <w:marTop w:val="0"/>
      <w:marBottom w:val="0"/>
      <w:divBdr>
        <w:top w:val="none" w:sz="0" w:space="0" w:color="auto"/>
        <w:left w:val="none" w:sz="0" w:space="0" w:color="auto"/>
        <w:bottom w:val="none" w:sz="0" w:space="0" w:color="auto"/>
        <w:right w:val="none" w:sz="0" w:space="0" w:color="auto"/>
      </w:divBdr>
    </w:div>
    <w:div w:id="556553361">
      <w:bodyDiv w:val="1"/>
      <w:marLeft w:val="0"/>
      <w:marRight w:val="0"/>
      <w:marTop w:val="0"/>
      <w:marBottom w:val="0"/>
      <w:divBdr>
        <w:top w:val="none" w:sz="0" w:space="0" w:color="auto"/>
        <w:left w:val="none" w:sz="0" w:space="0" w:color="auto"/>
        <w:bottom w:val="none" w:sz="0" w:space="0" w:color="auto"/>
        <w:right w:val="none" w:sz="0" w:space="0" w:color="auto"/>
      </w:divBdr>
    </w:div>
    <w:div w:id="558125781">
      <w:bodyDiv w:val="1"/>
      <w:marLeft w:val="0"/>
      <w:marRight w:val="0"/>
      <w:marTop w:val="0"/>
      <w:marBottom w:val="0"/>
      <w:divBdr>
        <w:top w:val="none" w:sz="0" w:space="0" w:color="auto"/>
        <w:left w:val="none" w:sz="0" w:space="0" w:color="auto"/>
        <w:bottom w:val="none" w:sz="0" w:space="0" w:color="auto"/>
        <w:right w:val="none" w:sz="0" w:space="0" w:color="auto"/>
      </w:divBdr>
    </w:div>
    <w:div w:id="558247123">
      <w:bodyDiv w:val="1"/>
      <w:marLeft w:val="0"/>
      <w:marRight w:val="0"/>
      <w:marTop w:val="0"/>
      <w:marBottom w:val="0"/>
      <w:divBdr>
        <w:top w:val="none" w:sz="0" w:space="0" w:color="auto"/>
        <w:left w:val="none" w:sz="0" w:space="0" w:color="auto"/>
        <w:bottom w:val="none" w:sz="0" w:space="0" w:color="auto"/>
        <w:right w:val="none" w:sz="0" w:space="0" w:color="auto"/>
      </w:divBdr>
    </w:div>
    <w:div w:id="558324288">
      <w:bodyDiv w:val="1"/>
      <w:marLeft w:val="0"/>
      <w:marRight w:val="0"/>
      <w:marTop w:val="0"/>
      <w:marBottom w:val="0"/>
      <w:divBdr>
        <w:top w:val="none" w:sz="0" w:space="0" w:color="auto"/>
        <w:left w:val="none" w:sz="0" w:space="0" w:color="auto"/>
        <w:bottom w:val="none" w:sz="0" w:space="0" w:color="auto"/>
        <w:right w:val="none" w:sz="0" w:space="0" w:color="auto"/>
      </w:divBdr>
    </w:div>
    <w:div w:id="558787018">
      <w:bodyDiv w:val="1"/>
      <w:marLeft w:val="0"/>
      <w:marRight w:val="0"/>
      <w:marTop w:val="0"/>
      <w:marBottom w:val="0"/>
      <w:divBdr>
        <w:top w:val="none" w:sz="0" w:space="0" w:color="auto"/>
        <w:left w:val="none" w:sz="0" w:space="0" w:color="auto"/>
        <w:bottom w:val="none" w:sz="0" w:space="0" w:color="auto"/>
        <w:right w:val="none" w:sz="0" w:space="0" w:color="auto"/>
      </w:divBdr>
    </w:div>
    <w:div w:id="559563623">
      <w:bodyDiv w:val="1"/>
      <w:marLeft w:val="0"/>
      <w:marRight w:val="0"/>
      <w:marTop w:val="0"/>
      <w:marBottom w:val="0"/>
      <w:divBdr>
        <w:top w:val="none" w:sz="0" w:space="0" w:color="auto"/>
        <w:left w:val="none" w:sz="0" w:space="0" w:color="auto"/>
        <w:bottom w:val="none" w:sz="0" w:space="0" w:color="auto"/>
        <w:right w:val="none" w:sz="0" w:space="0" w:color="auto"/>
      </w:divBdr>
    </w:div>
    <w:div w:id="559678505">
      <w:bodyDiv w:val="1"/>
      <w:marLeft w:val="0"/>
      <w:marRight w:val="0"/>
      <w:marTop w:val="0"/>
      <w:marBottom w:val="0"/>
      <w:divBdr>
        <w:top w:val="none" w:sz="0" w:space="0" w:color="auto"/>
        <w:left w:val="none" w:sz="0" w:space="0" w:color="auto"/>
        <w:bottom w:val="none" w:sz="0" w:space="0" w:color="auto"/>
        <w:right w:val="none" w:sz="0" w:space="0" w:color="auto"/>
      </w:divBdr>
    </w:div>
    <w:div w:id="560482454">
      <w:bodyDiv w:val="1"/>
      <w:marLeft w:val="0"/>
      <w:marRight w:val="0"/>
      <w:marTop w:val="0"/>
      <w:marBottom w:val="0"/>
      <w:divBdr>
        <w:top w:val="none" w:sz="0" w:space="0" w:color="auto"/>
        <w:left w:val="none" w:sz="0" w:space="0" w:color="auto"/>
        <w:bottom w:val="none" w:sz="0" w:space="0" w:color="auto"/>
        <w:right w:val="none" w:sz="0" w:space="0" w:color="auto"/>
      </w:divBdr>
    </w:div>
    <w:div w:id="561451375">
      <w:bodyDiv w:val="1"/>
      <w:marLeft w:val="0"/>
      <w:marRight w:val="0"/>
      <w:marTop w:val="0"/>
      <w:marBottom w:val="0"/>
      <w:divBdr>
        <w:top w:val="none" w:sz="0" w:space="0" w:color="auto"/>
        <w:left w:val="none" w:sz="0" w:space="0" w:color="auto"/>
        <w:bottom w:val="none" w:sz="0" w:space="0" w:color="auto"/>
        <w:right w:val="none" w:sz="0" w:space="0" w:color="auto"/>
      </w:divBdr>
    </w:div>
    <w:div w:id="561670979">
      <w:bodyDiv w:val="1"/>
      <w:marLeft w:val="0"/>
      <w:marRight w:val="0"/>
      <w:marTop w:val="0"/>
      <w:marBottom w:val="0"/>
      <w:divBdr>
        <w:top w:val="none" w:sz="0" w:space="0" w:color="auto"/>
        <w:left w:val="none" w:sz="0" w:space="0" w:color="auto"/>
        <w:bottom w:val="none" w:sz="0" w:space="0" w:color="auto"/>
        <w:right w:val="none" w:sz="0" w:space="0" w:color="auto"/>
      </w:divBdr>
    </w:div>
    <w:div w:id="562571043">
      <w:bodyDiv w:val="1"/>
      <w:marLeft w:val="0"/>
      <w:marRight w:val="0"/>
      <w:marTop w:val="0"/>
      <w:marBottom w:val="0"/>
      <w:divBdr>
        <w:top w:val="none" w:sz="0" w:space="0" w:color="auto"/>
        <w:left w:val="none" w:sz="0" w:space="0" w:color="auto"/>
        <w:bottom w:val="none" w:sz="0" w:space="0" w:color="auto"/>
        <w:right w:val="none" w:sz="0" w:space="0" w:color="auto"/>
      </w:divBdr>
    </w:div>
    <w:div w:id="562982294">
      <w:bodyDiv w:val="1"/>
      <w:marLeft w:val="0"/>
      <w:marRight w:val="0"/>
      <w:marTop w:val="0"/>
      <w:marBottom w:val="0"/>
      <w:divBdr>
        <w:top w:val="none" w:sz="0" w:space="0" w:color="auto"/>
        <w:left w:val="none" w:sz="0" w:space="0" w:color="auto"/>
        <w:bottom w:val="none" w:sz="0" w:space="0" w:color="auto"/>
        <w:right w:val="none" w:sz="0" w:space="0" w:color="auto"/>
      </w:divBdr>
    </w:div>
    <w:div w:id="563024372">
      <w:bodyDiv w:val="1"/>
      <w:marLeft w:val="0"/>
      <w:marRight w:val="0"/>
      <w:marTop w:val="0"/>
      <w:marBottom w:val="0"/>
      <w:divBdr>
        <w:top w:val="none" w:sz="0" w:space="0" w:color="auto"/>
        <w:left w:val="none" w:sz="0" w:space="0" w:color="auto"/>
        <w:bottom w:val="none" w:sz="0" w:space="0" w:color="auto"/>
        <w:right w:val="none" w:sz="0" w:space="0" w:color="auto"/>
      </w:divBdr>
    </w:div>
    <w:div w:id="563181596">
      <w:bodyDiv w:val="1"/>
      <w:marLeft w:val="0"/>
      <w:marRight w:val="0"/>
      <w:marTop w:val="0"/>
      <w:marBottom w:val="0"/>
      <w:divBdr>
        <w:top w:val="none" w:sz="0" w:space="0" w:color="auto"/>
        <w:left w:val="none" w:sz="0" w:space="0" w:color="auto"/>
        <w:bottom w:val="none" w:sz="0" w:space="0" w:color="auto"/>
        <w:right w:val="none" w:sz="0" w:space="0" w:color="auto"/>
      </w:divBdr>
    </w:div>
    <w:div w:id="563220564">
      <w:bodyDiv w:val="1"/>
      <w:marLeft w:val="0"/>
      <w:marRight w:val="0"/>
      <w:marTop w:val="0"/>
      <w:marBottom w:val="0"/>
      <w:divBdr>
        <w:top w:val="none" w:sz="0" w:space="0" w:color="auto"/>
        <w:left w:val="none" w:sz="0" w:space="0" w:color="auto"/>
        <w:bottom w:val="none" w:sz="0" w:space="0" w:color="auto"/>
        <w:right w:val="none" w:sz="0" w:space="0" w:color="auto"/>
      </w:divBdr>
    </w:div>
    <w:div w:id="563570119">
      <w:bodyDiv w:val="1"/>
      <w:marLeft w:val="0"/>
      <w:marRight w:val="0"/>
      <w:marTop w:val="0"/>
      <w:marBottom w:val="0"/>
      <w:divBdr>
        <w:top w:val="none" w:sz="0" w:space="0" w:color="auto"/>
        <w:left w:val="none" w:sz="0" w:space="0" w:color="auto"/>
        <w:bottom w:val="none" w:sz="0" w:space="0" w:color="auto"/>
        <w:right w:val="none" w:sz="0" w:space="0" w:color="auto"/>
      </w:divBdr>
    </w:div>
    <w:div w:id="564070385">
      <w:bodyDiv w:val="1"/>
      <w:marLeft w:val="0"/>
      <w:marRight w:val="0"/>
      <w:marTop w:val="0"/>
      <w:marBottom w:val="0"/>
      <w:divBdr>
        <w:top w:val="none" w:sz="0" w:space="0" w:color="auto"/>
        <w:left w:val="none" w:sz="0" w:space="0" w:color="auto"/>
        <w:bottom w:val="none" w:sz="0" w:space="0" w:color="auto"/>
        <w:right w:val="none" w:sz="0" w:space="0" w:color="auto"/>
      </w:divBdr>
    </w:div>
    <w:div w:id="564536770">
      <w:bodyDiv w:val="1"/>
      <w:marLeft w:val="0"/>
      <w:marRight w:val="0"/>
      <w:marTop w:val="0"/>
      <w:marBottom w:val="0"/>
      <w:divBdr>
        <w:top w:val="none" w:sz="0" w:space="0" w:color="auto"/>
        <w:left w:val="none" w:sz="0" w:space="0" w:color="auto"/>
        <w:bottom w:val="none" w:sz="0" w:space="0" w:color="auto"/>
        <w:right w:val="none" w:sz="0" w:space="0" w:color="auto"/>
      </w:divBdr>
    </w:div>
    <w:div w:id="564686369">
      <w:bodyDiv w:val="1"/>
      <w:marLeft w:val="0"/>
      <w:marRight w:val="0"/>
      <w:marTop w:val="0"/>
      <w:marBottom w:val="0"/>
      <w:divBdr>
        <w:top w:val="none" w:sz="0" w:space="0" w:color="auto"/>
        <w:left w:val="none" w:sz="0" w:space="0" w:color="auto"/>
        <w:bottom w:val="none" w:sz="0" w:space="0" w:color="auto"/>
        <w:right w:val="none" w:sz="0" w:space="0" w:color="auto"/>
      </w:divBdr>
    </w:div>
    <w:div w:id="564949507">
      <w:bodyDiv w:val="1"/>
      <w:marLeft w:val="0"/>
      <w:marRight w:val="0"/>
      <w:marTop w:val="0"/>
      <w:marBottom w:val="0"/>
      <w:divBdr>
        <w:top w:val="none" w:sz="0" w:space="0" w:color="auto"/>
        <w:left w:val="none" w:sz="0" w:space="0" w:color="auto"/>
        <w:bottom w:val="none" w:sz="0" w:space="0" w:color="auto"/>
        <w:right w:val="none" w:sz="0" w:space="0" w:color="auto"/>
      </w:divBdr>
    </w:div>
    <w:div w:id="565140912">
      <w:bodyDiv w:val="1"/>
      <w:marLeft w:val="0"/>
      <w:marRight w:val="0"/>
      <w:marTop w:val="0"/>
      <w:marBottom w:val="0"/>
      <w:divBdr>
        <w:top w:val="none" w:sz="0" w:space="0" w:color="auto"/>
        <w:left w:val="none" w:sz="0" w:space="0" w:color="auto"/>
        <w:bottom w:val="none" w:sz="0" w:space="0" w:color="auto"/>
        <w:right w:val="none" w:sz="0" w:space="0" w:color="auto"/>
      </w:divBdr>
    </w:div>
    <w:div w:id="565145312">
      <w:bodyDiv w:val="1"/>
      <w:marLeft w:val="0"/>
      <w:marRight w:val="0"/>
      <w:marTop w:val="0"/>
      <w:marBottom w:val="0"/>
      <w:divBdr>
        <w:top w:val="none" w:sz="0" w:space="0" w:color="auto"/>
        <w:left w:val="none" w:sz="0" w:space="0" w:color="auto"/>
        <w:bottom w:val="none" w:sz="0" w:space="0" w:color="auto"/>
        <w:right w:val="none" w:sz="0" w:space="0" w:color="auto"/>
      </w:divBdr>
    </w:div>
    <w:div w:id="565338529">
      <w:bodyDiv w:val="1"/>
      <w:marLeft w:val="0"/>
      <w:marRight w:val="0"/>
      <w:marTop w:val="0"/>
      <w:marBottom w:val="0"/>
      <w:divBdr>
        <w:top w:val="none" w:sz="0" w:space="0" w:color="auto"/>
        <w:left w:val="none" w:sz="0" w:space="0" w:color="auto"/>
        <w:bottom w:val="none" w:sz="0" w:space="0" w:color="auto"/>
        <w:right w:val="none" w:sz="0" w:space="0" w:color="auto"/>
      </w:divBdr>
    </w:div>
    <w:div w:id="567039013">
      <w:bodyDiv w:val="1"/>
      <w:marLeft w:val="0"/>
      <w:marRight w:val="0"/>
      <w:marTop w:val="0"/>
      <w:marBottom w:val="0"/>
      <w:divBdr>
        <w:top w:val="none" w:sz="0" w:space="0" w:color="auto"/>
        <w:left w:val="none" w:sz="0" w:space="0" w:color="auto"/>
        <w:bottom w:val="none" w:sz="0" w:space="0" w:color="auto"/>
        <w:right w:val="none" w:sz="0" w:space="0" w:color="auto"/>
      </w:divBdr>
    </w:div>
    <w:div w:id="568077571">
      <w:bodyDiv w:val="1"/>
      <w:marLeft w:val="0"/>
      <w:marRight w:val="0"/>
      <w:marTop w:val="0"/>
      <w:marBottom w:val="0"/>
      <w:divBdr>
        <w:top w:val="none" w:sz="0" w:space="0" w:color="auto"/>
        <w:left w:val="none" w:sz="0" w:space="0" w:color="auto"/>
        <w:bottom w:val="none" w:sz="0" w:space="0" w:color="auto"/>
        <w:right w:val="none" w:sz="0" w:space="0" w:color="auto"/>
      </w:divBdr>
    </w:div>
    <w:div w:id="568274985">
      <w:bodyDiv w:val="1"/>
      <w:marLeft w:val="0"/>
      <w:marRight w:val="0"/>
      <w:marTop w:val="0"/>
      <w:marBottom w:val="0"/>
      <w:divBdr>
        <w:top w:val="none" w:sz="0" w:space="0" w:color="auto"/>
        <w:left w:val="none" w:sz="0" w:space="0" w:color="auto"/>
        <w:bottom w:val="none" w:sz="0" w:space="0" w:color="auto"/>
        <w:right w:val="none" w:sz="0" w:space="0" w:color="auto"/>
      </w:divBdr>
    </w:div>
    <w:div w:id="569120698">
      <w:bodyDiv w:val="1"/>
      <w:marLeft w:val="0"/>
      <w:marRight w:val="0"/>
      <w:marTop w:val="0"/>
      <w:marBottom w:val="0"/>
      <w:divBdr>
        <w:top w:val="none" w:sz="0" w:space="0" w:color="auto"/>
        <w:left w:val="none" w:sz="0" w:space="0" w:color="auto"/>
        <w:bottom w:val="none" w:sz="0" w:space="0" w:color="auto"/>
        <w:right w:val="none" w:sz="0" w:space="0" w:color="auto"/>
      </w:divBdr>
    </w:div>
    <w:div w:id="569388631">
      <w:bodyDiv w:val="1"/>
      <w:marLeft w:val="0"/>
      <w:marRight w:val="0"/>
      <w:marTop w:val="0"/>
      <w:marBottom w:val="0"/>
      <w:divBdr>
        <w:top w:val="none" w:sz="0" w:space="0" w:color="auto"/>
        <w:left w:val="none" w:sz="0" w:space="0" w:color="auto"/>
        <w:bottom w:val="none" w:sz="0" w:space="0" w:color="auto"/>
        <w:right w:val="none" w:sz="0" w:space="0" w:color="auto"/>
      </w:divBdr>
    </w:div>
    <w:div w:id="569463599">
      <w:bodyDiv w:val="1"/>
      <w:marLeft w:val="0"/>
      <w:marRight w:val="0"/>
      <w:marTop w:val="0"/>
      <w:marBottom w:val="0"/>
      <w:divBdr>
        <w:top w:val="none" w:sz="0" w:space="0" w:color="auto"/>
        <w:left w:val="none" w:sz="0" w:space="0" w:color="auto"/>
        <w:bottom w:val="none" w:sz="0" w:space="0" w:color="auto"/>
        <w:right w:val="none" w:sz="0" w:space="0" w:color="auto"/>
      </w:divBdr>
    </w:div>
    <w:div w:id="569537965">
      <w:bodyDiv w:val="1"/>
      <w:marLeft w:val="0"/>
      <w:marRight w:val="0"/>
      <w:marTop w:val="0"/>
      <w:marBottom w:val="0"/>
      <w:divBdr>
        <w:top w:val="none" w:sz="0" w:space="0" w:color="auto"/>
        <w:left w:val="none" w:sz="0" w:space="0" w:color="auto"/>
        <w:bottom w:val="none" w:sz="0" w:space="0" w:color="auto"/>
        <w:right w:val="none" w:sz="0" w:space="0" w:color="auto"/>
      </w:divBdr>
    </w:div>
    <w:div w:id="569580834">
      <w:bodyDiv w:val="1"/>
      <w:marLeft w:val="0"/>
      <w:marRight w:val="0"/>
      <w:marTop w:val="0"/>
      <w:marBottom w:val="0"/>
      <w:divBdr>
        <w:top w:val="none" w:sz="0" w:space="0" w:color="auto"/>
        <w:left w:val="none" w:sz="0" w:space="0" w:color="auto"/>
        <w:bottom w:val="none" w:sz="0" w:space="0" w:color="auto"/>
        <w:right w:val="none" w:sz="0" w:space="0" w:color="auto"/>
      </w:divBdr>
    </w:div>
    <w:div w:id="569778996">
      <w:bodyDiv w:val="1"/>
      <w:marLeft w:val="0"/>
      <w:marRight w:val="0"/>
      <w:marTop w:val="0"/>
      <w:marBottom w:val="0"/>
      <w:divBdr>
        <w:top w:val="none" w:sz="0" w:space="0" w:color="auto"/>
        <w:left w:val="none" w:sz="0" w:space="0" w:color="auto"/>
        <w:bottom w:val="none" w:sz="0" w:space="0" w:color="auto"/>
        <w:right w:val="none" w:sz="0" w:space="0" w:color="auto"/>
      </w:divBdr>
    </w:div>
    <w:div w:id="571355471">
      <w:bodyDiv w:val="1"/>
      <w:marLeft w:val="0"/>
      <w:marRight w:val="0"/>
      <w:marTop w:val="0"/>
      <w:marBottom w:val="0"/>
      <w:divBdr>
        <w:top w:val="none" w:sz="0" w:space="0" w:color="auto"/>
        <w:left w:val="none" w:sz="0" w:space="0" w:color="auto"/>
        <w:bottom w:val="none" w:sz="0" w:space="0" w:color="auto"/>
        <w:right w:val="none" w:sz="0" w:space="0" w:color="auto"/>
      </w:divBdr>
    </w:div>
    <w:div w:id="571430399">
      <w:bodyDiv w:val="1"/>
      <w:marLeft w:val="0"/>
      <w:marRight w:val="0"/>
      <w:marTop w:val="0"/>
      <w:marBottom w:val="0"/>
      <w:divBdr>
        <w:top w:val="none" w:sz="0" w:space="0" w:color="auto"/>
        <w:left w:val="none" w:sz="0" w:space="0" w:color="auto"/>
        <w:bottom w:val="none" w:sz="0" w:space="0" w:color="auto"/>
        <w:right w:val="none" w:sz="0" w:space="0" w:color="auto"/>
      </w:divBdr>
    </w:div>
    <w:div w:id="571624543">
      <w:bodyDiv w:val="1"/>
      <w:marLeft w:val="0"/>
      <w:marRight w:val="0"/>
      <w:marTop w:val="0"/>
      <w:marBottom w:val="0"/>
      <w:divBdr>
        <w:top w:val="none" w:sz="0" w:space="0" w:color="auto"/>
        <w:left w:val="none" w:sz="0" w:space="0" w:color="auto"/>
        <w:bottom w:val="none" w:sz="0" w:space="0" w:color="auto"/>
        <w:right w:val="none" w:sz="0" w:space="0" w:color="auto"/>
      </w:divBdr>
    </w:div>
    <w:div w:id="571699362">
      <w:bodyDiv w:val="1"/>
      <w:marLeft w:val="0"/>
      <w:marRight w:val="0"/>
      <w:marTop w:val="0"/>
      <w:marBottom w:val="0"/>
      <w:divBdr>
        <w:top w:val="none" w:sz="0" w:space="0" w:color="auto"/>
        <w:left w:val="none" w:sz="0" w:space="0" w:color="auto"/>
        <w:bottom w:val="none" w:sz="0" w:space="0" w:color="auto"/>
        <w:right w:val="none" w:sz="0" w:space="0" w:color="auto"/>
      </w:divBdr>
    </w:div>
    <w:div w:id="571745481">
      <w:bodyDiv w:val="1"/>
      <w:marLeft w:val="0"/>
      <w:marRight w:val="0"/>
      <w:marTop w:val="0"/>
      <w:marBottom w:val="0"/>
      <w:divBdr>
        <w:top w:val="none" w:sz="0" w:space="0" w:color="auto"/>
        <w:left w:val="none" w:sz="0" w:space="0" w:color="auto"/>
        <w:bottom w:val="none" w:sz="0" w:space="0" w:color="auto"/>
        <w:right w:val="none" w:sz="0" w:space="0" w:color="auto"/>
      </w:divBdr>
    </w:div>
    <w:div w:id="571892045">
      <w:bodyDiv w:val="1"/>
      <w:marLeft w:val="0"/>
      <w:marRight w:val="0"/>
      <w:marTop w:val="0"/>
      <w:marBottom w:val="0"/>
      <w:divBdr>
        <w:top w:val="none" w:sz="0" w:space="0" w:color="auto"/>
        <w:left w:val="none" w:sz="0" w:space="0" w:color="auto"/>
        <w:bottom w:val="none" w:sz="0" w:space="0" w:color="auto"/>
        <w:right w:val="none" w:sz="0" w:space="0" w:color="auto"/>
      </w:divBdr>
    </w:div>
    <w:div w:id="572081734">
      <w:bodyDiv w:val="1"/>
      <w:marLeft w:val="0"/>
      <w:marRight w:val="0"/>
      <w:marTop w:val="0"/>
      <w:marBottom w:val="0"/>
      <w:divBdr>
        <w:top w:val="none" w:sz="0" w:space="0" w:color="auto"/>
        <w:left w:val="none" w:sz="0" w:space="0" w:color="auto"/>
        <w:bottom w:val="none" w:sz="0" w:space="0" w:color="auto"/>
        <w:right w:val="none" w:sz="0" w:space="0" w:color="auto"/>
      </w:divBdr>
    </w:div>
    <w:div w:id="572159201">
      <w:bodyDiv w:val="1"/>
      <w:marLeft w:val="0"/>
      <w:marRight w:val="0"/>
      <w:marTop w:val="0"/>
      <w:marBottom w:val="0"/>
      <w:divBdr>
        <w:top w:val="none" w:sz="0" w:space="0" w:color="auto"/>
        <w:left w:val="none" w:sz="0" w:space="0" w:color="auto"/>
        <w:bottom w:val="none" w:sz="0" w:space="0" w:color="auto"/>
        <w:right w:val="none" w:sz="0" w:space="0" w:color="auto"/>
      </w:divBdr>
    </w:div>
    <w:div w:id="572205686">
      <w:bodyDiv w:val="1"/>
      <w:marLeft w:val="0"/>
      <w:marRight w:val="0"/>
      <w:marTop w:val="0"/>
      <w:marBottom w:val="0"/>
      <w:divBdr>
        <w:top w:val="none" w:sz="0" w:space="0" w:color="auto"/>
        <w:left w:val="none" w:sz="0" w:space="0" w:color="auto"/>
        <w:bottom w:val="none" w:sz="0" w:space="0" w:color="auto"/>
        <w:right w:val="none" w:sz="0" w:space="0" w:color="auto"/>
      </w:divBdr>
    </w:div>
    <w:div w:id="572474832">
      <w:bodyDiv w:val="1"/>
      <w:marLeft w:val="0"/>
      <w:marRight w:val="0"/>
      <w:marTop w:val="0"/>
      <w:marBottom w:val="0"/>
      <w:divBdr>
        <w:top w:val="none" w:sz="0" w:space="0" w:color="auto"/>
        <w:left w:val="none" w:sz="0" w:space="0" w:color="auto"/>
        <w:bottom w:val="none" w:sz="0" w:space="0" w:color="auto"/>
        <w:right w:val="none" w:sz="0" w:space="0" w:color="auto"/>
      </w:divBdr>
    </w:div>
    <w:div w:id="573047173">
      <w:bodyDiv w:val="1"/>
      <w:marLeft w:val="0"/>
      <w:marRight w:val="0"/>
      <w:marTop w:val="0"/>
      <w:marBottom w:val="0"/>
      <w:divBdr>
        <w:top w:val="none" w:sz="0" w:space="0" w:color="auto"/>
        <w:left w:val="none" w:sz="0" w:space="0" w:color="auto"/>
        <w:bottom w:val="none" w:sz="0" w:space="0" w:color="auto"/>
        <w:right w:val="none" w:sz="0" w:space="0" w:color="auto"/>
      </w:divBdr>
    </w:div>
    <w:div w:id="573055809">
      <w:bodyDiv w:val="1"/>
      <w:marLeft w:val="0"/>
      <w:marRight w:val="0"/>
      <w:marTop w:val="0"/>
      <w:marBottom w:val="0"/>
      <w:divBdr>
        <w:top w:val="none" w:sz="0" w:space="0" w:color="auto"/>
        <w:left w:val="none" w:sz="0" w:space="0" w:color="auto"/>
        <w:bottom w:val="none" w:sz="0" w:space="0" w:color="auto"/>
        <w:right w:val="none" w:sz="0" w:space="0" w:color="auto"/>
      </w:divBdr>
    </w:div>
    <w:div w:id="573197919">
      <w:bodyDiv w:val="1"/>
      <w:marLeft w:val="0"/>
      <w:marRight w:val="0"/>
      <w:marTop w:val="0"/>
      <w:marBottom w:val="0"/>
      <w:divBdr>
        <w:top w:val="none" w:sz="0" w:space="0" w:color="auto"/>
        <w:left w:val="none" w:sz="0" w:space="0" w:color="auto"/>
        <w:bottom w:val="none" w:sz="0" w:space="0" w:color="auto"/>
        <w:right w:val="none" w:sz="0" w:space="0" w:color="auto"/>
      </w:divBdr>
    </w:div>
    <w:div w:id="573665498">
      <w:bodyDiv w:val="1"/>
      <w:marLeft w:val="0"/>
      <w:marRight w:val="0"/>
      <w:marTop w:val="0"/>
      <w:marBottom w:val="0"/>
      <w:divBdr>
        <w:top w:val="none" w:sz="0" w:space="0" w:color="auto"/>
        <w:left w:val="none" w:sz="0" w:space="0" w:color="auto"/>
        <w:bottom w:val="none" w:sz="0" w:space="0" w:color="auto"/>
        <w:right w:val="none" w:sz="0" w:space="0" w:color="auto"/>
      </w:divBdr>
    </w:div>
    <w:div w:id="574438159">
      <w:bodyDiv w:val="1"/>
      <w:marLeft w:val="0"/>
      <w:marRight w:val="0"/>
      <w:marTop w:val="0"/>
      <w:marBottom w:val="0"/>
      <w:divBdr>
        <w:top w:val="none" w:sz="0" w:space="0" w:color="auto"/>
        <w:left w:val="none" w:sz="0" w:space="0" w:color="auto"/>
        <w:bottom w:val="none" w:sz="0" w:space="0" w:color="auto"/>
        <w:right w:val="none" w:sz="0" w:space="0" w:color="auto"/>
      </w:divBdr>
    </w:div>
    <w:div w:id="574439448">
      <w:bodyDiv w:val="1"/>
      <w:marLeft w:val="0"/>
      <w:marRight w:val="0"/>
      <w:marTop w:val="0"/>
      <w:marBottom w:val="0"/>
      <w:divBdr>
        <w:top w:val="none" w:sz="0" w:space="0" w:color="auto"/>
        <w:left w:val="none" w:sz="0" w:space="0" w:color="auto"/>
        <w:bottom w:val="none" w:sz="0" w:space="0" w:color="auto"/>
        <w:right w:val="none" w:sz="0" w:space="0" w:color="auto"/>
      </w:divBdr>
    </w:div>
    <w:div w:id="574515862">
      <w:bodyDiv w:val="1"/>
      <w:marLeft w:val="0"/>
      <w:marRight w:val="0"/>
      <w:marTop w:val="0"/>
      <w:marBottom w:val="0"/>
      <w:divBdr>
        <w:top w:val="none" w:sz="0" w:space="0" w:color="auto"/>
        <w:left w:val="none" w:sz="0" w:space="0" w:color="auto"/>
        <w:bottom w:val="none" w:sz="0" w:space="0" w:color="auto"/>
        <w:right w:val="none" w:sz="0" w:space="0" w:color="auto"/>
      </w:divBdr>
    </w:div>
    <w:div w:id="575625541">
      <w:bodyDiv w:val="1"/>
      <w:marLeft w:val="0"/>
      <w:marRight w:val="0"/>
      <w:marTop w:val="0"/>
      <w:marBottom w:val="0"/>
      <w:divBdr>
        <w:top w:val="none" w:sz="0" w:space="0" w:color="auto"/>
        <w:left w:val="none" w:sz="0" w:space="0" w:color="auto"/>
        <w:bottom w:val="none" w:sz="0" w:space="0" w:color="auto"/>
        <w:right w:val="none" w:sz="0" w:space="0" w:color="auto"/>
      </w:divBdr>
    </w:div>
    <w:div w:id="575825762">
      <w:bodyDiv w:val="1"/>
      <w:marLeft w:val="0"/>
      <w:marRight w:val="0"/>
      <w:marTop w:val="0"/>
      <w:marBottom w:val="0"/>
      <w:divBdr>
        <w:top w:val="none" w:sz="0" w:space="0" w:color="auto"/>
        <w:left w:val="none" w:sz="0" w:space="0" w:color="auto"/>
        <w:bottom w:val="none" w:sz="0" w:space="0" w:color="auto"/>
        <w:right w:val="none" w:sz="0" w:space="0" w:color="auto"/>
      </w:divBdr>
    </w:div>
    <w:div w:id="576089379">
      <w:bodyDiv w:val="1"/>
      <w:marLeft w:val="0"/>
      <w:marRight w:val="0"/>
      <w:marTop w:val="0"/>
      <w:marBottom w:val="0"/>
      <w:divBdr>
        <w:top w:val="none" w:sz="0" w:space="0" w:color="auto"/>
        <w:left w:val="none" w:sz="0" w:space="0" w:color="auto"/>
        <w:bottom w:val="none" w:sz="0" w:space="0" w:color="auto"/>
        <w:right w:val="none" w:sz="0" w:space="0" w:color="auto"/>
      </w:divBdr>
    </w:div>
    <w:div w:id="576355538">
      <w:bodyDiv w:val="1"/>
      <w:marLeft w:val="0"/>
      <w:marRight w:val="0"/>
      <w:marTop w:val="0"/>
      <w:marBottom w:val="0"/>
      <w:divBdr>
        <w:top w:val="none" w:sz="0" w:space="0" w:color="auto"/>
        <w:left w:val="none" w:sz="0" w:space="0" w:color="auto"/>
        <w:bottom w:val="none" w:sz="0" w:space="0" w:color="auto"/>
        <w:right w:val="none" w:sz="0" w:space="0" w:color="auto"/>
      </w:divBdr>
    </w:div>
    <w:div w:id="576524224">
      <w:bodyDiv w:val="1"/>
      <w:marLeft w:val="0"/>
      <w:marRight w:val="0"/>
      <w:marTop w:val="0"/>
      <w:marBottom w:val="0"/>
      <w:divBdr>
        <w:top w:val="none" w:sz="0" w:space="0" w:color="auto"/>
        <w:left w:val="none" w:sz="0" w:space="0" w:color="auto"/>
        <w:bottom w:val="none" w:sz="0" w:space="0" w:color="auto"/>
        <w:right w:val="none" w:sz="0" w:space="0" w:color="auto"/>
      </w:divBdr>
    </w:div>
    <w:div w:id="576592070">
      <w:bodyDiv w:val="1"/>
      <w:marLeft w:val="0"/>
      <w:marRight w:val="0"/>
      <w:marTop w:val="0"/>
      <w:marBottom w:val="0"/>
      <w:divBdr>
        <w:top w:val="none" w:sz="0" w:space="0" w:color="auto"/>
        <w:left w:val="none" w:sz="0" w:space="0" w:color="auto"/>
        <w:bottom w:val="none" w:sz="0" w:space="0" w:color="auto"/>
        <w:right w:val="none" w:sz="0" w:space="0" w:color="auto"/>
      </w:divBdr>
    </w:div>
    <w:div w:id="576673095">
      <w:bodyDiv w:val="1"/>
      <w:marLeft w:val="0"/>
      <w:marRight w:val="0"/>
      <w:marTop w:val="0"/>
      <w:marBottom w:val="0"/>
      <w:divBdr>
        <w:top w:val="none" w:sz="0" w:space="0" w:color="auto"/>
        <w:left w:val="none" w:sz="0" w:space="0" w:color="auto"/>
        <w:bottom w:val="none" w:sz="0" w:space="0" w:color="auto"/>
        <w:right w:val="none" w:sz="0" w:space="0" w:color="auto"/>
      </w:divBdr>
    </w:div>
    <w:div w:id="576867304">
      <w:bodyDiv w:val="1"/>
      <w:marLeft w:val="0"/>
      <w:marRight w:val="0"/>
      <w:marTop w:val="0"/>
      <w:marBottom w:val="0"/>
      <w:divBdr>
        <w:top w:val="none" w:sz="0" w:space="0" w:color="auto"/>
        <w:left w:val="none" w:sz="0" w:space="0" w:color="auto"/>
        <w:bottom w:val="none" w:sz="0" w:space="0" w:color="auto"/>
        <w:right w:val="none" w:sz="0" w:space="0" w:color="auto"/>
      </w:divBdr>
    </w:div>
    <w:div w:id="576980978">
      <w:bodyDiv w:val="1"/>
      <w:marLeft w:val="0"/>
      <w:marRight w:val="0"/>
      <w:marTop w:val="0"/>
      <w:marBottom w:val="0"/>
      <w:divBdr>
        <w:top w:val="none" w:sz="0" w:space="0" w:color="auto"/>
        <w:left w:val="none" w:sz="0" w:space="0" w:color="auto"/>
        <w:bottom w:val="none" w:sz="0" w:space="0" w:color="auto"/>
        <w:right w:val="none" w:sz="0" w:space="0" w:color="auto"/>
      </w:divBdr>
    </w:div>
    <w:div w:id="577251442">
      <w:bodyDiv w:val="1"/>
      <w:marLeft w:val="0"/>
      <w:marRight w:val="0"/>
      <w:marTop w:val="0"/>
      <w:marBottom w:val="0"/>
      <w:divBdr>
        <w:top w:val="none" w:sz="0" w:space="0" w:color="auto"/>
        <w:left w:val="none" w:sz="0" w:space="0" w:color="auto"/>
        <w:bottom w:val="none" w:sz="0" w:space="0" w:color="auto"/>
        <w:right w:val="none" w:sz="0" w:space="0" w:color="auto"/>
      </w:divBdr>
    </w:div>
    <w:div w:id="577403631">
      <w:bodyDiv w:val="1"/>
      <w:marLeft w:val="0"/>
      <w:marRight w:val="0"/>
      <w:marTop w:val="0"/>
      <w:marBottom w:val="0"/>
      <w:divBdr>
        <w:top w:val="none" w:sz="0" w:space="0" w:color="auto"/>
        <w:left w:val="none" w:sz="0" w:space="0" w:color="auto"/>
        <w:bottom w:val="none" w:sz="0" w:space="0" w:color="auto"/>
        <w:right w:val="none" w:sz="0" w:space="0" w:color="auto"/>
      </w:divBdr>
    </w:div>
    <w:div w:id="578250796">
      <w:bodyDiv w:val="1"/>
      <w:marLeft w:val="0"/>
      <w:marRight w:val="0"/>
      <w:marTop w:val="0"/>
      <w:marBottom w:val="0"/>
      <w:divBdr>
        <w:top w:val="none" w:sz="0" w:space="0" w:color="auto"/>
        <w:left w:val="none" w:sz="0" w:space="0" w:color="auto"/>
        <w:bottom w:val="none" w:sz="0" w:space="0" w:color="auto"/>
        <w:right w:val="none" w:sz="0" w:space="0" w:color="auto"/>
      </w:divBdr>
    </w:div>
    <w:div w:id="578368547">
      <w:bodyDiv w:val="1"/>
      <w:marLeft w:val="0"/>
      <w:marRight w:val="0"/>
      <w:marTop w:val="0"/>
      <w:marBottom w:val="0"/>
      <w:divBdr>
        <w:top w:val="none" w:sz="0" w:space="0" w:color="auto"/>
        <w:left w:val="none" w:sz="0" w:space="0" w:color="auto"/>
        <w:bottom w:val="none" w:sz="0" w:space="0" w:color="auto"/>
        <w:right w:val="none" w:sz="0" w:space="0" w:color="auto"/>
      </w:divBdr>
    </w:div>
    <w:div w:id="578441900">
      <w:bodyDiv w:val="1"/>
      <w:marLeft w:val="0"/>
      <w:marRight w:val="0"/>
      <w:marTop w:val="0"/>
      <w:marBottom w:val="0"/>
      <w:divBdr>
        <w:top w:val="none" w:sz="0" w:space="0" w:color="auto"/>
        <w:left w:val="none" w:sz="0" w:space="0" w:color="auto"/>
        <w:bottom w:val="none" w:sz="0" w:space="0" w:color="auto"/>
        <w:right w:val="none" w:sz="0" w:space="0" w:color="auto"/>
      </w:divBdr>
    </w:div>
    <w:div w:id="578642140">
      <w:bodyDiv w:val="1"/>
      <w:marLeft w:val="0"/>
      <w:marRight w:val="0"/>
      <w:marTop w:val="0"/>
      <w:marBottom w:val="0"/>
      <w:divBdr>
        <w:top w:val="none" w:sz="0" w:space="0" w:color="auto"/>
        <w:left w:val="none" w:sz="0" w:space="0" w:color="auto"/>
        <w:bottom w:val="none" w:sz="0" w:space="0" w:color="auto"/>
        <w:right w:val="none" w:sz="0" w:space="0" w:color="auto"/>
      </w:divBdr>
    </w:div>
    <w:div w:id="578712390">
      <w:bodyDiv w:val="1"/>
      <w:marLeft w:val="0"/>
      <w:marRight w:val="0"/>
      <w:marTop w:val="0"/>
      <w:marBottom w:val="0"/>
      <w:divBdr>
        <w:top w:val="none" w:sz="0" w:space="0" w:color="auto"/>
        <w:left w:val="none" w:sz="0" w:space="0" w:color="auto"/>
        <w:bottom w:val="none" w:sz="0" w:space="0" w:color="auto"/>
        <w:right w:val="none" w:sz="0" w:space="0" w:color="auto"/>
      </w:divBdr>
    </w:div>
    <w:div w:id="579217992">
      <w:bodyDiv w:val="1"/>
      <w:marLeft w:val="0"/>
      <w:marRight w:val="0"/>
      <w:marTop w:val="0"/>
      <w:marBottom w:val="0"/>
      <w:divBdr>
        <w:top w:val="none" w:sz="0" w:space="0" w:color="auto"/>
        <w:left w:val="none" w:sz="0" w:space="0" w:color="auto"/>
        <w:bottom w:val="none" w:sz="0" w:space="0" w:color="auto"/>
        <w:right w:val="none" w:sz="0" w:space="0" w:color="auto"/>
      </w:divBdr>
    </w:div>
    <w:div w:id="580138833">
      <w:bodyDiv w:val="1"/>
      <w:marLeft w:val="0"/>
      <w:marRight w:val="0"/>
      <w:marTop w:val="0"/>
      <w:marBottom w:val="0"/>
      <w:divBdr>
        <w:top w:val="none" w:sz="0" w:space="0" w:color="auto"/>
        <w:left w:val="none" w:sz="0" w:space="0" w:color="auto"/>
        <w:bottom w:val="none" w:sz="0" w:space="0" w:color="auto"/>
        <w:right w:val="none" w:sz="0" w:space="0" w:color="auto"/>
      </w:divBdr>
    </w:div>
    <w:div w:id="580262709">
      <w:bodyDiv w:val="1"/>
      <w:marLeft w:val="0"/>
      <w:marRight w:val="0"/>
      <w:marTop w:val="0"/>
      <w:marBottom w:val="0"/>
      <w:divBdr>
        <w:top w:val="none" w:sz="0" w:space="0" w:color="auto"/>
        <w:left w:val="none" w:sz="0" w:space="0" w:color="auto"/>
        <w:bottom w:val="none" w:sz="0" w:space="0" w:color="auto"/>
        <w:right w:val="none" w:sz="0" w:space="0" w:color="auto"/>
      </w:divBdr>
    </w:div>
    <w:div w:id="580263487">
      <w:bodyDiv w:val="1"/>
      <w:marLeft w:val="0"/>
      <w:marRight w:val="0"/>
      <w:marTop w:val="0"/>
      <w:marBottom w:val="0"/>
      <w:divBdr>
        <w:top w:val="none" w:sz="0" w:space="0" w:color="auto"/>
        <w:left w:val="none" w:sz="0" w:space="0" w:color="auto"/>
        <w:bottom w:val="none" w:sz="0" w:space="0" w:color="auto"/>
        <w:right w:val="none" w:sz="0" w:space="0" w:color="auto"/>
      </w:divBdr>
    </w:div>
    <w:div w:id="580410937">
      <w:bodyDiv w:val="1"/>
      <w:marLeft w:val="0"/>
      <w:marRight w:val="0"/>
      <w:marTop w:val="0"/>
      <w:marBottom w:val="0"/>
      <w:divBdr>
        <w:top w:val="none" w:sz="0" w:space="0" w:color="auto"/>
        <w:left w:val="none" w:sz="0" w:space="0" w:color="auto"/>
        <w:bottom w:val="none" w:sz="0" w:space="0" w:color="auto"/>
        <w:right w:val="none" w:sz="0" w:space="0" w:color="auto"/>
      </w:divBdr>
    </w:div>
    <w:div w:id="580411612">
      <w:bodyDiv w:val="1"/>
      <w:marLeft w:val="0"/>
      <w:marRight w:val="0"/>
      <w:marTop w:val="0"/>
      <w:marBottom w:val="0"/>
      <w:divBdr>
        <w:top w:val="none" w:sz="0" w:space="0" w:color="auto"/>
        <w:left w:val="none" w:sz="0" w:space="0" w:color="auto"/>
        <w:bottom w:val="none" w:sz="0" w:space="0" w:color="auto"/>
        <w:right w:val="none" w:sz="0" w:space="0" w:color="auto"/>
      </w:divBdr>
    </w:div>
    <w:div w:id="580680973">
      <w:bodyDiv w:val="1"/>
      <w:marLeft w:val="0"/>
      <w:marRight w:val="0"/>
      <w:marTop w:val="0"/>
      <w:marBottom w:val="0"/>
      <w:divBdr>
        <w:top w:val="none" w:sz="0" w:space="0" w:color="auto"/>
        <w:left w:val="none" w:sz="0" w:space="0" w:color="auto"/>
        <w:bottom w:val="none" w:sz="0" w:space="0" w:color="auto"/>
        <w:right w:val="none" w:sz="0" w:space="0" w:color="auto"/>
      </w:divBdr>
    </w:div>
    <w:div w:id="580716467">
      <w:bodyDiv w:val="1"/>
      <w:marLeft w:val="0"/>
      <w:marRight w:val="0"/>
      <w:marTop w:val="0"/>
      <w:marBottom w:val="0"/>
      <w:divBdr>
        <w:top w:val="none" w:sz="0" w:space="0" w:color="auto"/>
        <w:left w:val="none" w:sz="0" w:space="0" w:color="auto"/>
        <w:bottom w:val="none" w:sz="0" w:space="0" w:color="auto"/>
        <w:right w:val="none" w:sz="0" w:space="0" w:color="auto"/>
      </w:divBdr>
    </w:div>
    <w:div w:id="580796911">
      <w:bodyDiv w:val="1"/>
      <w:marLeft w:val="0"/>
      <w:marRight w:val="0"/>
      <w:marTop w:val="0"/>
      <w:marBottom w:val="0"/>
      <w:divBdr>
        <w:top w:val="none" w:sz="0" w:space="0" w:color="auto"/>
        <w:left w:val="none" w:sz="0" w:space="0" w:color="auto"/>
        <w:bottom w:val="none" w:sz="0" w:space="0" w:color="auto"/>
        <w:right w:val="none" w:sz="0" w:space="0" w:color="auto"/>
      </w:divBdr>
    </w:div>
    <w:div w:id="580799670">
      <w:bodyDiv w:val="1"/>
      <w:marLeft w:val="0"/>
      <w:marRight w:val="0"/>
      <w:marTop w:val="0"/>
      <w:marBottom w:val="0"/>
      <w:divBdr>
        <w:top w:val="none" w:sz="0" w:space="0" w:color="auto"/>
        <w:left w:val="none" w:sz="0" w:space="0" w:color="auto"/>
        <w:bottom w:val="none" w:sz="0" w:space="0" w:color="auto"/>
        <w:right w:val="none" w:sz="0" w:space="0" w:color="auto"/>
      </w:divBdr>
    </w:div>
    <w:div w:id="580987802">
      <w:bodyDiv w:val="1"/>
      <w:marLeft w:val="0"/>
      <w:marRight w:val="0"/>
      <w:marTop w:val="0"/>
      <w:marBottom w:val="0"/>
      <w:divBdr>
        <w:top w:val="none" w:sz="0" w:space="0" w:color="auto"/>
        <w:left w:val="none" w:sz="0" w:space="0" w:color="auto"/>
        <w:bottom w:val="none" w:sz="0" w:space="0" w:color="auto"/>
        <w:right w:val="none" w:sz="0" w:space="0" w:color="auto"/>
      </w:divBdr>
    </w:div>
    <w:div w:id="580992919">
      <w:bodyDiv w:val="1"/>
      <w:marLeft w:val="0"/>
      <w:marRight w:val="0"/>
      <w:marTop w:val="0"/>
      <w:marBottom w:val="0"/>
      <w:divBdr>
        <w:top w:val="none" w:sz="0" w:space="0" w:color="auto"/>
        <w:left w:val="none" w:sz="0" w:space="0" w:color="auto"/>
        <w:bottom w:val="none" w:sz="0" w:space="0" w:color="auto"/>
        <w:right w:val="none" w:sz="0" w:space="0" w:color="auto"/>
      </w:divBdr>
    </w:div>
    <w:div w:id="581333454">
      <w:bodyDiv w:val="1"/>
      <w:marLeft w:val="0"/>
      <w:marRight w:val="0"/>
      <w:marTop w:val="0"/>
      <w:marBottom w:val="0"/>
      <w:divBdr>
        <w:top w:val="none" w:sz="0" w:space="0" w:color="auto"/>
        <w:left w:val="none" w:sz="0" w:space="0" w:color="auto"/>
        <w:bottom w:val="none" w:sz="0" w:space="0" w:color="auto"/>
        <w:right w:val="none" w:sz="0" w:space="0" w:color="auto"/>
      </w:divBdr>
    </w:div>
    <w:div w:id="581379671">
      <w:bodyDiv w:val="1"/>
      <w:marLeft w:val="0"/>
      <w:marRight w:val="0"/>
      <w:marTop w:val="0"/>
      <w:marBottom w:val="0"/>
      <w:divBdr>
        <w:top w:val="none" w:sz="0" w:space="0" w:color="auto"/>
        <w:left w:val="none" w:sz="0" w:space="0" w:color="auto"/>
        <w:bottom w:val="none" w:sz="0" w:space="0" w:color="auto"/>
        <w:right w:val="none" w:sz="0" w:space="0" w:color="auto"/>
      </w:divBdr>
    </w:div>
    <w:div w:id="582228187">
      <w:bodyDiv w:val="1"/>
      <w:marLeft w:val="0"/>
      <w:marRight w:val="0"/>
      <w:marTop w:val="0"/>
      <w:marBottom w:val="0"/>
      <w:divBdr>
        <w:top w:val="none" w:sz="0" w:space="0" w:color="auto"/>
        <w:left w:val="none" w:sz="0" w:space="0" w:color="auto"/>
        <w:bottom w:val="none" w:sz="0" w:space="0" w:color="auto"/>
        <w:right w:val="none" w:sz="0" w:space="0" w:color="auto"/>
      </w:divBdr>
    </w:div>
    <w:div w:id="582304078">
      <w:bodyDiv w:val="1"/>
      <w:marLeft w:val="0"/>
      <w:marRight w:val="0"/>
      <w:marTop w:val="0"/>
      <w:marBottom w:val="0"/>
      <w:divBdr>
        <w:top w:val="none" w:sz="0" w:space="0" w:color="auto"/>
        <w:left w:val="none" w:sz="0" w:space="0" w:color="auto"/>
        <w:bottom w:val="none" w:sz="0" w:space="0" w:color="auto"/>
        <w:right w:val="none" w:sz="0" w:space="0" w:color="auto"/>
      </w:divBdr>
    </w:div>
    <w:div w:id="582376887">
      <w:bodyDiv w:val="1"/>
      <w:marLeft w:val="0"/>
      <w:marRight w:val="0"/>
      <w:marTop w:val="0"/>
      <w:marBottom w:val="0"/>
      <w:divBdr>
        <w:top w:val="none" w:sz="0" w:space="0" w:color="auto"/>
        <w:left w:val="none" w:sz="0" w:space="0" w:color="auto"/>
        <w:bottom w:val="none" w:sz="0" w:space="0" w:color="auto"/>
        <w:right w:val="none" w:sz="0" w:space="0" w:color="auto"/>
      </w:divBdr>
    </w:div>
    <w:div w:id="582757523">
      <w:bodyDiv w:val="1"/>
      <w:marLeft w:val="0"/>
      <w:marRight w:val="0"/>
      <w:marTop w:val="0"/>
      <w:marBottom w:val="0"/>
      <w:divBdr>
        <w:top w:val="none" w:sz="0" w:space="0" w:color="auto"/>
        <w:left w:val="none" w:sz="0" w:space="0" w:color="auto"/>
        <w:bottom w:val="none" w:sz="0" w:space="0" w:color="auto"/>
        <w:right w:val="none" w:sz="0" w:space="0" w:color="auto"/>
      </w:divBdr>
    </w:div>
    <w:div w:id="582834848">
      <w:bodyDiv w:val="1"/>
      <w:marLeft w:val="0"/>
      <w:marRight w:val="0"/>
      <w:marTop w:val="0"/>
      <w:marBottom w:val="0"/>
      <w:divBdr>
        <w:top w:val="none" w:sz="0" w:space="0" w:color="auto"/>
        <w:left w:val="none" w:sz="0" w:space="0" w:color="auto"/>
        <w:bottom w:val="none" w:sz="0" w:space="0" w:color="auto"/>
        <w:right w:val="none" w:sz="0" w:space="0" w:color="auto"/>
      </w:divBdr>
    </w:div>
    <w:div w:id="582951288">
      <w:bodyDiv w:val="1"/>
      <w:marLeft w:val="0"/>
      <w:marRight w:val="0"/>
      <w:marTop w:val="0"/>
      <w:marBottom w:val="0"/>
      <w:divBdr>
        <w:top w:val="none" w:sz="0" w:space="0" w:color="auto"/>
        <w:left w:val="none" w:sz="0" w:space="0" w:color="auto"/>
        <w:bottom w:val="none" w:sz="0" w:space="0" w:color="auto"/>
        <w:right w:val="none" w:sz="0" w:space="0" w:color="auto"/>
      </w:divBdr>
    </w:div>
    <w:div w:id="583300422">
      <w:bodyDiv w:val="1"/>
      <w:marLeft w:val="0"/>
      <w:marRight w:val="0"/>
      <w:marTop w:val="0"/>
      <w:marBottom w:val="0"/>
      <w:divBdr>
        <w:top w:val="none" w:sz="0" w:space="0" w:color="auto"/>
        <w:left w:val="none" w:sz="0" w:space="0" w:color="auto"/>
        <w:bottom w:val="none" w:sz="0" w:space="0" w:color="auto"/>
        <w:right w:val="none" w:sz="0" w:space="0" w:color="auto"/>
      </w:divBdr>
    </w:div>
    <w:div w:id="583493045">
      <w:bodyDiv w:val="1"/>
      <w:marLeft w:val="0"/>
      <w:marRight w:val="0"/>
      <w:marTop w:val="0"/>
      <w:marBottom w:val="0"/>
      <w:divBdr>
        <w:top w:val="none" w:sz="0" w:space="0" w:color="auto"/>
        <w:left w:val="none" w:sz="0" w:space="0" w:color="auto"/>
        <w:bottom w:val="none" w:sz="0" w:space="0" w:color="auto"/>
        <w:right w:val="none" w:sz="0" w:space="0" w:color="auto"/>
      </w:divBdr>
    </w:div>
    <w:div w:id="584151803">
      <w:bodyDiv w:val="1"/>
      <w:marLeft w:val="0"/>
      <w:marRight w:val="0"/>
      <w:marTop w:val="0"/>
      <w:marBottom w:val="0"/>
      <w:divBdr>
        <w:top w:val="none" w:sz="0" w:space="0" w:color="auto"/>
        <w:left w:val="none" w:sz="0" w:space="0" w:color="auto"/>
        <w:bottom w:val="none" w:sz="0" w:space="0" w:color="auto"/>
        <w:right w:val="none" w:sz="0" w:space="0" w:color="auto"/>
      </w:divBdr>
    </w:div>
    <w:div w:id="584269244">
      <w:bodyDiv w:val="1"/>
      <w:marLeft w:val="0"/>
      <w:marRight w:val="0"/>
      <w:marTop w:val="0"/>
      <w:marBottom w:val="0"/>
      <w:divBdr>
        <w:top w:val="none" w:sz="0" w:space="0" w:color="auto"/>
        <w:left w:val="none" w:sz="0" w:space="0" w:color="auto"/>
        <w:bottom w:val="none" w:sz="0" w:space="0" w:color="auto"/>
        <w:right w:val="none" w:sz="0" w:space="0" w:color="auto"/>
      </w:divBdr>
    </w:div>
    <w:div w:id="584338889">
      <w:bodyDiv w:val="1"/>
      <w:marLeft w:val="0"/>
      <w:marRight w:val="0"/>
      <w:marTop w:val="0"/>
      <w:marBottom w:val="0"/>
      <w:divBdr>
        <w:top w:val="none" w:sz="0" w:space="0" w:color="auto"/>
        <w:left w:val="none" w:sz="0" w:space="0" w:color="auto"/>
        <w:bottom w:val="none" w:sz="0" w:space="0" w:color="auto"/>
        <w:right w:val="none" w:sz="0" w:space="0" w:color="auto"/>
      </w:divBdr>
    </w:div>
    <w:div w:id="585269158">
      <w:bodyDiv w:val="1"/>
      <w:marLeft w:val="0"/>
      <w:marRight w:val="0"/>
      <w:marTop w:val="0"/>
      <w:marBottom w:val="0"/>
      <w:divBdr>
        <w:top w:val="none" w:sz="0" w:space="0" w:color="auto"/>
        <w:left w:val="none" w:sz="0" w:space="0" w:color="auto"/>
        <w:bottom w:val="none" w:sz="0" w:space="0" w:color="auto"/>
        <w:right w:val="none" w:sz="0" w:space="0" w:color="auto"/>
      </w:divBdr>
    </w:div>
    <w:div w:id="585529263">
      <w:bodyDiv w:val="1"/>
      <w:marLeft w:val="0"/>
      <w:marRight w:val="0"/>
      <w:marTop w:val="0"/>
      <w:marBottom w:val="0"/>
      <w:divBdr>
        <w:top w:val="none" w:sz="0" w:space="0" w:color="auto"/>
        <w:left w:val="none" w:sz="0" w:space="0" w:color="auto"/>
        <w:bottom w:val="none" w:sz="0" w:space="0" w:color="auto"/>
        <w:right w:val="none" w:sz="0" w:space="0" w:color="auto"/>
      </w:divBdr>
    </w:div>
    <w:div w:id="585573426">
      <w:bodyDiv w:val="1"/>
      <w:marLeft w:val="0"/>
      <w:marRight w:val="0"/>
      <w:marTop w:val="0"/>
      <w:marBottom w:val="0"/>
      <w:divBdr>
        <w:top w:val="none" w:sz="0" w:space="0" w:color="auto"/>
        <w:left w:val="none" w:sz="0" w:space="0" w:color="auto"/>
        <w:bottom w:val="none" w:sz="0" w:space="0" w:color="auto"/>
        <w:right w:val="none" w:sz="0" w:space="0" w:color="auto"/>
      </w:divBdr>
    </w:div>
    <w:div w:id="586236308">
      <w:bodyDiv w:val="1"/>
      <w:marLeft w:val="0"/>
      <w:marRight w:val="0"/>
      <w:marTop w:val="0"/>
      <w:marBottom w:val="0"/>
      <w:divBdr>
        <w:top w:val="none" w:sz="0" w:space="0" w:color="auto"/>
        <w:left w:val="none" w:sz="0" w:space="0" w:color="auto"/>
        <w:bottom w:val="none" w:sz="0" w:space="0" w:color="auto"/>
        <w:right w:val="none" w:sz="0" w:space="0" w:color="auto"/>
      </w:divBdr>
    </w:div>
    <w:div w:id="586499366">
      <w:bodyDiv w:val="1"/>
      <w:marLeft w:val="0"/>
      <w:marRight w:val="0"/>
      <w:marTop w:val="0"/>
      <w:marBottom w:val="0"/>
      <w:divBdr>
        <w:top w:val="none" w:sz="0" w:space="0" w:color="auto"/>
        <w:left w:val="none" w:sz="0" w:space="0" w:color="auto"/>
        <w:bottom w:val="none" w:sz="0" w:space="0" w:color="auto"/>
        <w:right w:val="none" w:sz="0" w:space="0" w:color="auto"/>
      </w:divBdr>
    </w:div>
    <w:div w:id="587081422">
      <w:bodyDiv w:val="1"/>
      <w:marLeft w:val="0"/>
      <w:marRight w:val="0"/>
      <w:marTop w:val="0"/>
      <w:marBottom w:val="0"/>
      <w:divBdr>
        <w:top w:val="none" w:sz="0" w:space="0" w:color="auto"/>
        <w:left w:val="none" w:sz="0" w:space="0" w:color="auto"/>
        <w:bottom w:val="none" w:sz="0" w:space="0" w:color="auto"/>
        <w:right w:val="none" w:sz="0" w:space="0" w:color="auto"/>
      </w:divBdr>
    </w:div>
    <w:div w:id="587083421">
      <w:bodyDiv w:val="1"/>
      <w:marLeft w:val="0"/>
      <w:marRight w:val="0"/>
      <w:marTop w:val="0"/>
      <w:marBottom w:val="0"/>
      <w:divBdr>
        <w:top w:val="none" w:sz="0" w:space="0" w:color="auto"/>
        <w:left w:val="none" w:sz="0" w:space="0" w:color="auto"/>
        <w:bottom w:val="none" w:sz="0" w:space="0" w:color="auto"/>
        <w:right w:val="none" w:sz="0" w:space="0" w:color="auto"/>
      </w:divBdr>
    </w:div>
    <w:div w:id="587150897">
      <w:bodyDiv w:val="1"/>
      <w:marLeft w:val="0"/>
      <w:marRight w:val="0"/>
      <w:marTop w:val="0"/>
      <w:marBottom w:val="0"/>
      <w:divBdr>
        <w:top w:val="none" w:sz="0" w:space="0" w:color="auto"/>
        <w:left w:val="none" w:sz="0" w:space="0" w:color="auto"/>
        <w:bottom w:val="none" w:sz="0" w:space="0" w:color="auto"/>
        <w:right w:val="none" w:sz="0" w:space="0" w:color="auto"/>
      </w:divBdr>
    </w:div>
    <w:div w:id="587349640">
      <w:bodyDiv w:val="1"/>
      <w:marLeft w:val="0"/>
      <w:marRight w:val="0"/>
      <w:marTop w:val="0"/>
      <w:marBottom w:val="0"/>
      <w:divBdr>
        <w:top w:val="none" w:sz="0" w:space="0" w:color="auto"/>
        <w:left w:val="none" w:sz="0" w:space="0" w:color="auto"/>
        <w:bottom w:val="none" w:sz="0" w:space="0" w:color="auto"/>
        <w:right w:val="none" w:sz="0" w:space="0" w:color="auto"/>
      </w:divBdr>
    </w:div>
    <w:div w:id="587540581">
      <w:bodyDiv w:val="1"/>
      <w:marLeft w:val="0"/>
      <w:marRight w:val="0"/>
      <w:marTop w:val="0"/>
      <w:marBottom w:val="0"/>
      <w:divBdr>
        <w:top w:val="none" w:sz="0" w:space="0" w:color="auto"/>
        <w:left w:val="none" w:sz="0" w:space="0" w:color="auto"/>
        <w:bottom w:val="none" w:sz="0" w:space="0" w:color="auto"/>
        <w:right w:val="none" w:sz="0" w:space="0" w:color="auto"/>
      </w:divBdr>
    </w:div>
    <w:div w:id="587619213">
      <w:bodyDiv w:val="1"/>
      <w:marLeft w:val="0"/>
      <w:marRight w:val="0"/>
      <w:marTop w:val="0"/>
      <w:marBottom w:val="0"/>
      <w:divBdr>
        <w:top w:val="none" w:sz="0" w:space="0" w:color="auto"/>
        <w:left w:val="none" w:sz="0" w:space="0" w:color="auto"/>
        <w:bottom w:val="none" w:sz="0" w:space="0" w:color="auto"/>
        <w:right w:val="none" w:sz="0" w:space="0" w:color="auto"/>
      </w:divBdr>
    </w:div>
    <w:div w:id="587887068">
      <w:bodyDiv w:val="1"/>
      <w:marLeft w:val="0"/>
      <w:marRight w:val="0"/>
      <w:marTop w:val="0"/>
      <w:marBottom w:val="0"/>
      <w:divBdr>
        <w:top w:val="none" w:sz="0" w:space="0" w:color="auto"/>
        <w:left w:val="none" w:sz="0" w:space="0" w:color="auto"/>
        <w:bottom w:val="none" w:sz="0" w:space="0" w:color="auto"/>
        <w:right w:val="none" w:sz="0" w:space="0" w:color="auto"/>
      </w:divBdr>
    </w:div>
    <w:div w:id="588319911">
      <w:bodyDiv w:val="1"/>
      <w:marLeft w:val="0"/>
      <w:marRight w:val="0"/>
      <w:marTop w:val="0"/>
      <w:marBottom w:val="0"/>
      <w:divBdr>
        <w:top w:val="none" w:sz="0" w:space="0" w:color="auto"/>
        <w:left w:val="none" w:sz="0" w:space="0" w:color="auto"/>
        <w:bottom w:val="none" w:sz="0" w:space="0" w:color="auto"/>
        <w:right w:val="none" w:sz="0" w:space="0" w:color="auto"/>
      </w:divBdr>
    </w:div>
    <w:div w:id="589388254">
      <w:bodyDiv w:val="1"/>
      <w:marLeft w:val="0"/>
      <w:marRight w:val="0"/>
      <w:marTop w:val="0"/>
      <w:marBottom w:val="0"/>
      <w:divBdr>
        <w:top w:val="none" w:sz="0" w:space="0" w:color="auto"/>
        <w:left w:val="none" w:sz="0" w:space="0" w:color="auto"/>
        <w:bottom w:val="none" w:sz="0" w:space="0" w:color="auto"/>
        <w:right w:val="none" w:sz="0" w:space="0" w:color="auto"/>
      </w:divBdr>
    </w:div>
    <w:div w:id="589700559">
      <w:bodyDiv w:val="1"/>
      <w:marLeft w:val="0"/>
      <w:marRight w:val="0"/>
      <w:marTop w:val="0"/>
      <w:marBottom w:val="0"/>
      <w:divBdr>
        <w:top w:val="none" w:sz="0" w:space="0" w:color="auto"/>
        <w:left w:val="none" w:sz="0" w:space="0" w:color="auto"/>
        <w:bottom w:val="none" w:sz="0" w:space="0" w:color="auto"/>
        <w:right w:val="none" w:sz="0" w:space="0" w:color="auto"/>
      </w:divBdr>
    </w:div>
    <w:div w:id="589778077">
      <w:bodyDiv w:val="1"/>
      <w:marLeft w:val="0"/>
      <w:marRight w:val="0"/>
      <w:marTop w:val="0"/>
      <w:marBottom w:val="0"/>
      <w:divBdr>
        <w:top w:val="none" w:sz="0" w:space="0" w:color="auto"/>
        <w:left w:val="none" w:sz="0" w:space="0" w:color="auto"/>
        <w:bottom w:val="none" w:sz="0" w:space="0" w:color="auto"/>
        <w:right w:val="none" w:sz="0" w:space="0" w:color="auto"/>
      </w:divBdr>
    </w:div>
    <w:div w:id="590163995">
      <w:bodyDiv w:val="1"/>
      <w:marLeft w:val="0"/>
      <w:marRight w:val="0"/>
      <w:marTop w:val="0"/>
      <w:marBottom w:val="0"/>
      <w:divBdr>
        <w:top w:val="none" w:sz="0" w:space="0" w:color="auto"/>
        <w:left w:val="none" w:sz="0" w:space="0" w:color="auto"/>
        <w:bottom w:val="none" w:sz="0" w:space="0" w:color="auto"/>
        <w:right w:val="none" w:sz="0" w:space="0" w:color="auto"/>
      </w:divBdr>
    </w:div>
    <w:div w:id="590236250">
      <w:bodyDiv w:val="1"/>
      <w:marLeft w:val="0"/>
      <w:marRight w:val="0"/>
      <w:marTop w:val="0"/>
      <w:marBottom w:val="0"/>
      <w:divBdr>
        <w:top w:val="none" w:sz="0" w:space="0" w:color="auto"/>
        <w:left w:val="none" w:sz="0" w:space="0" w:color="auto"/>
        <w:bottom w:val="none" w:sz="0" w:space="0" w:color="auto"/>
        <w:right w:val="none" w:sz="0" w:space="0" w:color="auto"/>
      </w:divBdr>
    </w:div>
    <w:div w:id="591477296">
      <w:bodyDiv w:val="1"/>
      <w:marLeft w:val="0"/>
      <w:marRight w:val="0"/>
      <w:marTop w:val="0"/>
      <w:marBottom w:val="0"/>
      <w:divBdr>
        <w:top w:val="none" w:sz="0" w:space="0" w:color="auto"/>
        <w:left w:val="none" w:sz="0" w:space="0" w:color="auto"/>
        <w:bottom w:val="none" w:sz="0" w:space="0" w:color="auto"/>
        <w:right w:val="none" w:sz="0" w:space="0" w:color="auto"/>
      </w:divBdr>
    </w:div>
    <w:div w:id="591940670">
      <w:bodyDiv w:val="1"/>
      <w:marLeft w:val="0"/>
      <w:marRight w:val="0"/>
      <w:marTop w:val="0"/>
      <w:marBottom w:val="0"/>
      <w:divBdr>
        <w:top w:val="none" w:sz="0" w:space="0" w:color="auto"/>
        <w:left w:val="none" w:sz="0" w:space="0" w:color="auto"/>
        <w:bottom w:val="none" w:sz="0" w:space="0" w:color="auto"/>
        <w:right w:val="none" w:sz="0" w:space="0" w:color="auto"/>
      </w:divBdr>
    </w:div>
    <w:div w:id="592053887">
      <w:bodyDiv w:val="1"/>
      <w:marLeft w:val="0"/>
      <w:marRight w:val="0"/>
      <w:marTop w:val="0"/>
      <w:marBottom w:val="0"/>
      <w:divBdr>
        <w:top w:val="none" w:sz="0" w:space="0" w:color="auto"/>
        <w:left w:val="none" w:sz="0" w:space="0" w:color="auto"/>
        <w:bottom w:val="none" w:sz="0" w:space="0" w:color="auto"/>
        <w:right w:val="none" w:sz="0" w:space="0" w:color="auto"/>
      </w:divBdr>
    </w:div>
    <w:div w:id="592057402">
      <w:bodyDiv w:val="1"/>
      <w:marLeft w:val="0"/>
      <w:marRight w:val="0"/>
      <w:marTop w:val="0"/>
      <w:marBottom w:val="0"/>
      <w:divBdr>
        <w:top w:val="none" w:sz="0" w:space="0" w:color="auto"/>
        <w:left w:val="none" w:sz="0" w:space="0" w:color="auto"/>
        <w:bottom w:val="none" w:sz="0" w:space="0" w:color="auto"/>
        <w:right w:val="none" w:sz="0" w:space="0" w:color="auto"/>
      </w:divBdr>
    </w:div>
    <w:div w:id="592864049">
      <w:bodyDiv w:val="1"/>
      <w:marLeft w:val="0"/>
      <w:marRight w:val="0"/>
      <w:marTop w:val="0"/>
      <w:marBottom w:val="0"/>
      <w:divBdr>
        <w:top w:val="none" w:sz="0" w:space="0" w:color="auto"/>
        <w:left w:val="none" w:sz="0" w:space="0" w:color="auto"/>
        <w:bottom w:val="none" w:sz="0" w:space="0" w:color="auto"/>
        <w:right w:val="none" w:sz="0" w:space="0" w:color="auto"/>
      </w:divBdr>
    </w:div>
    <w:div w:id="593169617">
      <w:bodyDiv w:val="1"/>
      <w:marLeft w:val="0"/>
      <w:marRight w:val="0"/>
      <w:marTop w:val="0"/>
      <w:marBottom w:val="0"/>
      <w:divBdr>
        <w:top w:val="none" w:sz="0" w:space="0" w:color="auto"/>
        <w:left w:val="none" w:sz="0" w:space="0" w:color="auto"/>
        <w:bottom w:val="none" w:sz="0" w:space="0" w:color="auto"/>
        <w:right w:val="none" w:sz="0" w:space="0" w:color="auto"/>
      </w:divBdr>
    </w:div>
    <w:div w:id="593368147">
      <w:bodyDiv w:val="1"/>
      <w:marLeft w:val="0"/>
      <w:marRight w:val="0"/>
      <w:marTop w:val="0"/>
      <w:marBottom w:val="0"/>
      <w:divBdr>
        <w:top w:val="none" w:sz="0" w:space="0" w:color="auto"/>
        <w:left w:val="none" w:sz="0" w:space="0" w:color="auto"/>
        <w:bottom w:val="none" w:sz="0" w:space="0" w:color="auto"/>
        <w:right w:val="none" w:sz="0" w:space="0" w:color="auto"/>
      </w:divBdr>
    </w:div>
    <w:div w:id="593442341">
      <w:bodyDiv w:val="1"/>
      <w:marLeft w:val="0"/>
      <w:marRight w:val="0"/>
      <w:marTop w:val="0"/>
      <w:marBottom w:val="0"/>
      <w:divBdr>
        <w:top w:val="none" w:sz="0" w:space="0" w:color="auto"/>
        <w:left w:val="none" w:sz="0" w:space="0" w:color="auto"/>
        <w:bottom w:val="none" w:sz="0" w:space="0" w:color="auto"/>
        <w:right w:val="none" w:sz="0" w:space="0" w:color="auto"/>
      </w:divBdr>
    </w:div>
    <w:div w:id="593588307">
      <w:bodyDiv w:val="1"/>
      <w:marLeft w:val="0"/>
      <w:marRight w:val="0"/>
      <w:marTop w:val="0"/>
      <w:marBottom w:val="0"/>
      <w:divBdr>
        <w:top w:val="none" w:sz="0" w:space="0" w:color="auto"/>
        <w:left w:val="none" w:sz="0" w:space="0" w:color="auto"/>
        <w:bottom w:val="none" w:sz="0" w:space="0" w:color="auto"/>
        <w:right w:val="none" w:sz="0" w:space="0" w:color="auto"/>
      </w:divBdr>
    </w:div>
    <w:div w:id="593588940">
      <w:bodyDiv w:val="1"/>
      <w:marLeft w:val="0"/>
      <w:marRight w:val="0"/>
      <w:marTop w:val="0"/>
      <w:marBottom w:val="0"/>
      <w:divBdr>
        <w:top w:val="none" w:sz="0" w:space="0" w:color="auto"/>
        <w:left w:val="none" w:sz="0" w:space="0" w:color="auto"/>
        <w:bottom w:val="none" w:sz="0" w:space="0" w:color="auto"/>
        <w:right w:val="none" w:sz="0" w:space="0" w:color="auto"/>
      </w:divBdr>
    </w:div>
    <w:div w:id="593629197">
      <w:bodyDiv w:val="1"/>
      <w:marLeft w:val="0"/>
      <w:marRight w:val="0"/>
      <w:marTop w:val="0"/>
      <w:marBottom w:val="0"/>
      <w:divBdr>
        <w:top w:val="none" w:sz="0" w:space="0" w:color="auto"/>
        <w:left w:val="none" w:sz="0" w:space="0" w:color="auto"/>
        <w:bottom w:val="none" w:sz="0" w:space="0" w:color="auto"/>
        <w:right w:val="none" w:sz="0" w:space="0" w:color="auto"/>
      </w:divBdr>
    </w:div>
    <w:div w:id="593635847">
      <w:bodyDiv w:val="1"/>
      <w:marLeft w:val="0"/>
      <w:marRight w:val="0"/>
      <w:marTop w:val="0"/>
      <w:marBottom w:val="0"/>
      <w:divBdr>
        <w:top w:val="none" w:sz="0" w:space="0" w:color="auto"/>
        <w:left w:val="none" w:sz="0" w:space="0" w:color="auto"/>
        <w:bottom w:val="none" w:sz="0" w:space="0" w:color="auto"/>
        <w:right w:val="none" w:sz="0" w:space="0" w:color="auto"/>
      </w:divBdr>
    </w:div>
    <w:div w:id="593708040">
      <w:bodyDiv w:val="1"/>
      <w:marLeft w:val="0"/>
      <w:marRight w:val="0"/>
      <w:marTop w:val="0"/>
      <w:marBottom w:val="0"/>
      <w:divBdr>
        <w:top w:val="none" w:sz="0" w:space="0" w:color="auto"/>
        <w:left w:val="none" w:sz="0" w:space="0" w:color="auto"/>
        <w:bottom w:val="none" w:sz="0" w:space="0" w:color="auto"/>
        <w:right w:val="none" w:sz="0" w:space="0" w:color="auto"/>
      </w:divBdr>
    </w:div>
    <w:div w:id="593710515">
      <w:bodyDiv w:val="1"/>
      <w:marLeft w:val="0"/>
      <w:marRight w:val="0"/>
      <w:marTop w:val="0"/>
      <w:marBottom w:val="0"/>
      <w:divBdr>
        <w:top w:val="none" w:sz="0" w:space="0" w:color="auto"/>
        <w:left w:val="none" w:sz="0" w:space="0" w:color="auto"/>
        <w:bottom w:val="none" w:sz="0" w:space="0" w:color="auto"/>
        <w:right w:val="none" w:sz="0" w:space="0" w:color="auto"/>
      </w:divBdr>
    </w:div>
    <w:div w:id="594167074">
      <w:bodyDiv w:val="1"/>
      <w:marLeft w:val="0"/>
      <w:marRight w:val="0"/>
      <w:marTop w:val="0"/>
      <w:marBottom w:val="0"/>
      <w:divBdr>
        <w:top w:val="none" w:sz="0" w:space="0" w:color="auto"/>
        <w:left w:val="none" w:sz="0" w:space="0" w:color="auto"/>
        <w:bottom w:val="none" w:sz="0" w:space="0" w:color="auto"/>
        <w:right w:val="none" w:sz="0" w:space="0" w:color="auto"/>
      </w:divBdr>
    </w:div>
    <w:div w:id="594245661">
      <w:bodyDiv w:val="1"/>
      <w:marLeft w:val="0"/>
      <w:marRight w:val="0"/>
      <w:marTop w:val="0"/>
      <w:marBottom w:val="0"/>
      <w:divBdr>
        <w:top w:val="none" w:sz="0" w:space="0" w:color="auto"/>
        <w:left w:val="none" w:sz="0" w:space="0" w:color="auto"/>
        <w:bottom w:val="none" w:sz="0" w:space="0" w:color="auto"/>
        <w:right w:val="none" w:sz="0" w:space="0" w:color="auto"/>
      </w:divBdr>
    </w:div>
    <w:div w:id="594292091">
      <w:bodyDiv w:val="1"/>
      <w:marLeft w:val="0"/>
      <w:marRight w:val="0"/>
      <w:marTop w:val="0"/>
      <w:marBottom w:val="0"/>
      <w:divBdr>
        <w:top w:val="none" w:sz="0" w:space="0" w:color="auto"/>
        <w:left w:val="none" w:sz="0" w:space="0" w:color="auto"/>
        <w:bottom w:val="none" w:sz="0" w:space="0" w:color="auto"/>
        <w:right w:val="none" w:sz="0" w:space="0" w:color="auto"/>
      </w:divBdr>
    </w:div>
    <w:div w:id="594440480">
      <w:bodyDiv w:val="1"/>
      <w:marLeft w:val="0"/>
      <w:marRight w:val="0"/>
      <w:marTop w:val="0"/>
      <w:marBottom w:val="0"/>
      <w:divBdr>
        <w:top w:val="none" w:sz="0" w:space="0" w:color="auto"/>
        <w:left w:val="none" w:sz="0" w:space="0" w:color="auto"/>
        <w:bottom w:val="none" w:sz="0" w:space="0" w:color="auto"/>
        <w:right w:val="none" w:sz="0" w:space="0" w:color="auto"/>
      </w:divBdr>
    </w:div>
    <w:div w:id="594509812">
      <w:bodyDiv w:val="1"/>
      <w:marLeft w:val="0"/>
      <w:marRight w:val="0"/>
      <w:marTop w:val="0"/>
      <w:marBottom w:val="0"/>
      <w:divBdr>
        <w:top w:val="none" w:sz="0" w:space="0" w:color="auto"/>
        <w:left w:val="none" w:sz="0" w:space="0" w:color="auto"/>
        <w:bottom w:val="none" w:sz="0" w:space="0" w:color="auto"/>
        <w:right w:val="none" w:sz="0" w:space="0" w:color="auto"/>
      </w:divBdr>
    </w:div>
    <w:div w:id="595284107">
      <w:bodyDiv w:val="1"/>
      <w:marLeft w:val="0"/>
      <w:marRight w:val="0"/>
      <w:marTop w:val="0"/>
      <w:marBottom w:val="0"/>
      <w:divBdr>
        <w:top w:val="none" w:sz="0" w:space="0" w:color="auto"/>
        <w:left w:val="none" w:sz="0" w:space="0" w:color="auto"/>
        <w:bottom w:val="none" w:sz="0" w:space="0" w:color="auto"/>
        <w:right w:val="none" w:sz="0" w:space="0" w:color="auto"/>
      </w:divBdr>
    </w:div>
    <w:div w:id="595790756">
      <w:bodyDiv w:val="1"/>
      <w:marLeft w:val="0"/>
      <w:marRight w:val="0"/>
      <w:marTop w:val="0"/>
      <w:marBottom w:val="0"/>
      <w:divBdr>
        <w:top w:val="none" w:sz="0" w:space="0" w:color="auto"/>
        <w:left w:val="none" w:sz="0" w:space="0" w:color="auto"/>
        <w:bottom w:val="none" w:sz="0" w:space="0" w:color="auto"/>
        <w:right w:val="none" w:sz="0" w:space="0" w:color="auto"/>
      </w:divBdr>
    </w:div>
    <w:div w:id="596913934">
      <w:bodyDiv w:val="1"/>
      <w:marLeft w:val="0"/>
      <w:marRight w:val="0"/>
      <w:marTop w:val="0"/>
      <w:marBottom w:val="0"/>
      <w:divBdr>
        <w:top w:val="none" w:sz="0" w:space="0" w:color="auto"/>
        <w:left w:val="none" w:sz="0" w:space="0" w:color="auto"/>
        <w:bottom w:val="none" w:sz="0" w:space="0" w:color="auto"/>
        <w:right w:val="none" w:sz="0" w:space="0" w:color="auto"/>
      </w:divBdr>
    </w:div>
    <w:div w:id="596987230">
      <w:bodyDiv w:val="1"/>
      <w:marLeft w:val="0"/>
      <w:marRight w:val="0"/>
      <w:marTop w:val="0"/>
      <w:marBottom w:val="0"/>
      <w:divBdr>
        <w:top w:val="none" w:sz="0" w:space="0" w:color="auto"/>
        <w:left w:val="none" w:sz="0" w:space="0" w:color="auto"/>
        <w:bottom w:val="none" w:sz="0" w:space="0" w:color="auto"/>
        <w:right w:val="none" w:sz="0" w:space="0" w:color="auto"/>
      </w:divBdr>
    </w:div>
    <w:div w:id="597324581">
      <w:bodyDiv w:val="1"/>
      <w:marLeft w:val="0"/>
      <w:marRight w:val="0"/>
      <w:marTop w:val="0"/>
      <w:marBottom w:val="0"/>
      <w:divBdr>
        <w:top w:val="none" w:sz="0" w:space="0" w:color="auto"/>
        <w:left w:val="none" w:sz="0" w:space="0" w:color="auto"/>
        <w:bottom w:val="none" w:sz="0" w:space="0" w:color="auto"/>
        <w:right w:val="none" w:sz="0" w:space="0" w:color="auto"/>
      </w:divBdr>
    </w:div>
    <w:div w:id="597562977">
      <w:bodyDiv w:val="1"/>
      <w:marLeft w:val="0"/>
      <w:marRight w:val="0"/>
      <w:marTop w:val="0"/>
      <w:marBottom w:val="0"/>
      <w:divBdr>
        <w:top w:val="none" w:sz="0" w:space="0" w:color="auto"/>
        <w:left w:val="none" w:sz="0" w:space="0" w:color="auto"/>
        <w:bottom w:val="none" w:sz="0" w:space="0" w:color="auto"/>
        <w:right w:val="none" w:sz="0" w:space="0" w:color="auto"/>
      </w:divBdr>
    </w:div>
    <w:div w:id="597564799">
      <w:bodyDiv w:val="1"/>
      <w:marLeft w:val="0"/>
      <w:marRight w:val="0"/>
      <w:marTop w:val="0"/>
      <w:marBottom w:val="0"/>
      <w:divBdr>
        <w:top w:val="none" w:sz="0" w:space="0" w:color="auto"/>
        <w:left w:val="none" w:sz="0" w:space="0" w:color="auto"/>
        <w:bottom w:val="none" w:sz="0" w:space="0" w:color="auto"/>
        <w:right w:val="none" w:sz="0" w:space="0" w:color="auto"/>
      </w:divBdr>
    </w:div>
    <w:div w:id="597761121">
      <w:bodyDiv w:val="1"/>
      <w:marLeft w:val="0"/>
      <w:marRight w:val="0"/>
      <w:marTop w:val="0"/>
      <w:marBottom w:val="0"/>
      <w:divBdr>
        <w:top w:val="none" w:sz="0" w:space="0" w:color="auto"/>
        <w:left w:val="none" w:sz="0" w:space="0" w:color="auto"/>
        <w:bottom w:val="none" w:sz="0" w:space="0" w:color="auto"/>
        <w:right w:val="none" w:sz="0" w:space="0" w:color="auto"/>
      </w:divBdr>
    </w:div>
    <w:div w:id="598172654">
      <w:bodyDiv w:val="1"/>
      <w:marLeft w:val="0"/>
      <w:marRight w:val="0"/>
      <w:marTop w:val="0"/>
      <w:marBottom w:val="0"/>
      <w:divBdr>
        <w:top w:val="none" w:sz="0" w:space="0" w:color="auto"/>
        <w:left w:val="none" w:sz="0" w:space="0" w:color="auto"/>
        <w:bottom w:val="none" w:sz="0" w:space="0" w:color="auto"/>
        <w:right w:val="none" w:sz="0" w:space="0" w:color="auto"/>
      </w:divBdr>
    </w:div>
    <w:div w:id="598217962">
      <w:bodyDiv w:val="1"/>
      <w:marLeft w:val="0"/>
      <w:marRight w:val="0"/>
      <w:marTop w:val="0"/>
      <w:marBottom w:val="0"/>
      <w:divBdr>
        <w:top w:val="none" w:sz="0" w:space="0" w:color="auto"/>
        <w:left w:val="none" w:sz="0" w:space="0" w:color="auto"/>
        <w:bottom w:val="none" w:sz="0" w:space="0" w:color="auto"/>
        <w:right w:val="none" w:sz="0" w:space="0" w:color="auto"/>
      </w:divBdr>
    </w:div>
    <w:div w:id="598221744">
      <w:bodyDiv w:val="1"/>
      <w:marLeft w:val="0"/>
      <w:marRight w:val="0"/>
      <w:marTop w:val="0"/>
      <w:marBottom w:val="0"/>
      <w:divBdr>
        <w:top w:val="none" w:sz="0" w:space="0" w:color="auto"/>
        <w:left w:val="none" w:sz="0" w:space="0" w:color="auto"/>
        <w:bottom w:val="none" w:sz="0" w:space="0" w:color="auto"/>
        <w:right w:val="none" w:sz="0" w:space="0" w:color="auto"/>
      </w:divBdr>
    </w:div>
    <w:div w:id="598635703">
      <w:bodyDiv w:val="1"/>
      <w:marLeft w:val="0"/>
      <w:marRight w:val="0"/>
      <w:marTop w:val="0"/>
      <w:marBottom w:val="0"/>
      <w:divBdr>
        <w:top w:val="none" w:sz="0" w:space="0" w:color="auto"/>
        <w:left w:val="none" w:sz="0" w:space="0" w:color="auto"/>
        <w:bottom w:val="none" w:sz="0" w:space="0" w:color="auto"/>
        <w:right w:val="none" w:sz="0" w:space="0" w:color="auto"/>
      </w:divBdr>
    </w:div>
    <w:div w:id="599263669">
      <w:bodyDiv w:val="1"/>
      <w:marLeft w:val="0"/>
      <w:marRight w:val="0"/>
      <w:marTop w:val="0"/>
      <w:marBottom w:val="0"/>
      <w:divBdr>
        <w:top w:val="none" w:sz="0" w:space="0" w:color="auto"/>
        <w:left w:val="none" w:sz="0" w:space="0" w:color="auto"/>
        <w:bottom w:val="none" w:sz="0" w:space="0" w:color="auto"/>
        <w:right w:val="none" w:sz="0" w:space="0" w:color="auto"/>
      </w:divBdr>
    </w:div>
    <w:div w:id="601109007">
      <w:bodyDiv w:val="1"/>
      <w:marLeft w:val="0"/>
      <w:marRight w:val="0"/>
      <w:marTop w:val="0"/>
      <w:marBottom w:val="0"/>
      <w:divBdr>
        <w:top w:val="none" w:sz="0" w:space="0" w:color="auto"/>
        <w:left w:val="none" w:sz="0" w:space="0" w:color="auto"/>
        <w:bottom w:val="none" w:sz="0" w:space="0" w:color="auto"/>
        <w:right w:val="none" w:sz="0" w:space="0" w:color="auto"/>
      </w:divBdr>
    </w:div>
    <w:div w:id="602687466">
      <w:bodyDiv w:val="1"/>
      <w:marLeft w:val="0"/>
      <w:marRight w:val="0"/>
      <w:marTop w:val="0"/>
      <w:marBottom w:val="0"/>
      <w:divBdr>
        <w:top w:val="none" w:sz="0" w:space="0" w:color="auto"/>
        <w:left w:val="none" w:sz="0" w:space="0" w:color="auto"/>
        <w:bottom w:val="none" w:sz="0" w:space="0" w:color="auto"/>
        <w:right w:val="none" w:sz="0" w:space="0" w:color="auto"/>
      </w:divBdr>
    </w:div>
    <w:div w:id="602691047">
      <w:bodyDiv w:val="1"/>
      <w:marLeft w:val="0"/>
      <w:marRight w:val="0"/>
      <w:marTop w:val="0"/>
      <w:marBottom w:val="0"/>
      <w:divBdr>
        <w:top w:val="none" w:sz="0" w:space="0" w:color="auto"/>
        <w:left w:val="none" w:sz="0" w:space="0" w:color="auto"/>
        <w:bottom w:val="none" w:sz="0" w:space="0" w:color="auto"/>
        <w:right w:val="none" w:sz="0" w:space="0" w:color="auto"/>
      </w:divBdr>
    </w:div>
    <w:div w:id="602767343">
      <w:bodyDiv w:val="1"/>
      <w:marLeft w:val="0"/>
      <w:marRight w:val="0"/>
      <w:marTop w:val="0"/>
      <w:marBottom w:val="0"/>
      <w:divBdr>
        <w:top w:val="none" w:sz="0" w:space="0" w:color="auto"/>
        <w:left w:val="none" w:sz="0" w:space="0" w:color="auto"/>
        <w:bottom w:val="none" w:sz="0" w:space="0" w:color="auto"/>
        <w:right w:val="none" w:sz="0" w:space="0" w:color="auto"/>
      </w:divBdr>
    </w:div>
    <w:div w:id="603004831">
      <w:bodyDiv w:val="1"/>
      <w:marLeft w:val="0"/>
      <w:marRight w:val="0"/>
      <w:marTop w:val="0"/>
      <w:marBottom w:val="0"/>
      <w:divBdr>
        <w:top w:val="none" w:sz="0" w:space="0" w:color="auto"/>
        <w:left w:val="none" w:sz="0" w:space="0" w:color="auto"/>
        <w:bottom w:val="none" w:sz="0" w:space="0" w:color="auto"/>
        <w:right w:val="none" w:sz="0" w:space="0" w:color="auto"/>
      </w:divBdr>
    </w:div>
    <w:div w:id="603072323">
      <w:bodyDiv w:val="1"/>
      <w:marLeft w:val="0"/>
      <w:marRight w:val="0"/>
      <w:marTop w:val="0"/>
      <w:marBottom w:val="0"/>
      <w:divBdr>
        <w:top w:val="none" w:sz="0" w:space="0" w:color="auto"/>
        <w:left w:val="none" w:sz="0" w:space="0" w:color="auto"/>
        <w:bottom w:val="none" w:sz="0" w:space="0" w:color="auto"/>
        <w:right w:val="none" w:sz="0" w:space="0" w:color="auto"/>
      </w:divBdr>
    </w:div>
    <w:div w:id="603265468">
      <w:bodyDiv w:val="1"/>
      <w:marLeft w:val="0"/>
      <w:marRight w:val="0"/>
      <w:marTop w:val="0"/>
      <w:marBottom w:val="0"/>
      <w:divBdr>
        <w:top w:val="none" w:sz="0" w:space="0" w:color="auto"/>
        <w:left w:val="none" w:sz="0" w:space="0" w:color="auto"/>
        <w:bottom w:val="none" w:sz="0" w:space="0" w:color="auto"/>
        <w:right w:val="none" w:sz="0" w:space="0" w:color="auto"/>
      </w:divBdr>
    </w:div>
    <w:div w:id="603460800">
      <w:bodyDiv w:val="1"/>
      <w:marLeft w:val="0"/>
      <w:marRight w:val="0"/>
      <w:marTop w:val="0"/>
      <w:marBottom w:val="0"/>
      <w:divBdr>
        <w:top w:val="none" w:sz="0" w:space="0" w:color="auto"/>
        <w:left w:val="none" w:sz="0" w:space="0" w:color="auto"/>
        <w:bottom w:val="none" w:sz="0" w:space="0" w:color="auto"/>
        <w:right w:val="none" w:sz="0" w:space="0" w:color="auto"/>
      </w:divBdr>
    </w:div>
    <w:div w:id="603535175">
      <w:bodyDiv w:val="1"/>
      <w:marLeft w:val="0"/>
      <w:marRight w:val="0"/>
      <w:marTop w:val="0"/>
      <w:marBottom w:val="0"/>
      <w:divBdr>
        <w:top w:val="none" w:sz="0" w:space="0" w:color="auto"/>
        <w:left w:val="none" w:sz="0" w:space="0" w:color="auto"/>
        <w:bottom w:val="none" w:sz="0" w:space="0" w:color="auto"/>
        <w:right w:val="none" w:sz="0" w:space="0" w:color="auto"/>
      </w:divBdr>
    </w:div>
    <w:div w:id="603608585">
      <w:bodyDiv w:val="1"/>
      <w:marLeft w:val="0"/>
      <w:marRight w:val="0"/>
      <w:marTop w:val="0"/>
      <w:marBottom w:val="0"/>
      <w:divBdr>
        <w:top w:val="none" w:sz="0" w:space="0" w:color="auto"/>
        <w:left w:val="none" w:sz="0" w:space="0" w:color="auto"/>
        <w:bottom w:val="none" w:sz="0" w:space="0" w:color="auto"/>
        <w:right w:val="none" w:sz="0" w:space="0" w:color="auto"/>
      </w:divBdr>
    </w:div>
    <w:div w:id="603727758">
      <w:bodyDiv w:val="1"/>
      <w:marLeft w:val="0"/>
      <w:marRight w:val="0"/>
      <w:marTop w:val="0"/>
      <w:marBottom w:val="0"/>
      <w:divBdr>
        <w:top w:val="none" w:sz="0" w:space="0" w:color="auto"/>
        <w:left w:val="none" w:sz="0" w:space="0" w:color="auto"/>
        <w:bottom w:val="none" w:sz="0" w:space="0" w:color="auto"/>
        <w:right w:val="none" w:sz="0" w:space="0" w:color="auto"/>
      </w:divBdr>
    </w:div>
    <w:div w:id="604074676">
      <w:bodyDiv w:val="1"/>
      <w:marLeft w:val="0"/>
      <w:marRight w:val="0"/>
      <w:marTop w:val="0"/>
      <w:marBottom w:val="0"/>
      <w:divBdr>
        <w:top w:val="none" w:sz="0" w:space="0" w:color="auto"/>
        <w:left w:val="none" w:sz="0" w:space="0" w:color="auto"/>
        <w:bottom w:val="none" w:sz="0" w:space="0" w:color="auto"/>
        <w:right w:val="none" w:sz="0" w:space="0" w:color="auto"/>
      </w:divBdr>
    </w:div>
    <w:div w:id="604190727">
      <w:bodyDiv w:val="1"/>
      <w:marLeft w:val="0"/>
      <w:marRight w:val="0"/>
      <w:marTop w:val="0"/>
      <w:marBottom w:val="0"/>
      <w:divBdr>
        <w:top w:val="none" w:sz="0" w:space="0" w:color="auto"/>
        <w:left w:val="none" w:sz="0" w:space="0" w:color="auto"/>
        <w:bottom w:val="none" w:sz="0" w:space="0" w:color="auto"/>
        <w:right w:val="none" w:sz="0" w:space="0" w:color="auto"/>
      </w:divBdr>
    </w:div>
    <w:div w:id="604310371">
      <w:bodyDiv w:val="1"/>
      <w:marLeft w:val="0"/>
      <w:marRight w:val="0"/>
      <w:marTop w:val="0"/>
      <w:marBottom w:val="0"/>
      <w:divBdr>
        <w:top w:val="none" w:sz="0" w:space="0" w:color="auto"/>
        <w:left w:val="none" w:sz="0" w:space="0" w:color="auto"/>
        <w:bottom w:val="none" w:sz="0" w:space="0" w:color="auto"/>
        <w:right w:val="none" w:sz="0" w:space="0" w:color="auto"/>
      </w:divBdr>
    </w:div>
    <w:div w:id="604845185">
      <w:bodyDiv w:val="1"/>
      <w:marLeft w:val="0"/>
      <w:marRight w:val="0"/>
      <w:marTop w:val="0"/>
      <w:marBottom w:val="0"/>
      <w:divBdr>
        <w:top w:val="none" w:sz="0" w:space="0" w:color="auto"/>
        <w:left w:val="none" w:sz="0" w:space="0" w:color="auto"/>
        <w:bottom w:val="none" w:sz="0" w:space="0" w:color="auto"/>
        <w:right w:val="none" w:sz="0" w:space="0" w:color="auto"/>
      </w:divBdr>
    </w:div>
    <w:div w:id="604850018">
      <w:bodyDiv w:val="1"/>
      <w:marLeft w:val="0"/>
      <w:marRight w:val="0"/>
      <w:marTop w:val="0"/>
      <w:marBottom w:val="0"/>
      <w:divBdr>
        <w:top w:val="none" w:sz="0" w:space="0" w:color="auto"/>
        <w:left w:val="none" w:sz="0" w:space="0" w:color="auto"/>
        <w:bottom w:val="none" w:sz="0" w:space="0" w:color="auto"/>
        <w:right w:val="none" w:sz="0" w:space="0" w:color="auto"/>
      </w:divBdr>
    </w:div>
    <w:div w:id="605313987">
      <w:bodyDiv w:val="1"/>
      <w:marLeft w:val="0"/>
      <w:marRight w:val="0"/>
      <w:marTop w:val="0"/>
      <w:marBottom w:val="0"/>
      <w:divBdr>
        <w:top w:val="none" w:sz="0" w:space="0" w:color="auto"/>
        <w:left w:val="none" w:sz="0" w:space="0" w:color="auto"/>
        <w:bottom w:val="none" w:sz="0" w:space="0" w:color="auto"/>
        <w:right w:val="none" w:sz="0" w:space="0" w:color="auto"/>
      </w:divBdr>
    </w:div>
    <w:div w:id="605357379">
      <w:bodyDiv w:val="1"/>
      <w:marLeft w:val="0"/>
      <w:marRight w:val="0"/>
      <w:marTop w:val="0"/>
      <w:marBottom w:val="0"/>
      <w:divBdr>
        <w:top w:val="none" w:sz="0" w:space="0" w:color="auto"/>
        <w:left w:val="none" w:sz="0" w:space="0" w:color="auto"/>
        <w:bottom w:val="none" w:sz="0" w:space="0" w:color="auto"/>
        <w:right w:val="none" w:sz="0" w:space="0" w:color="auto"/>
      </w:divBdr>
    </w:div>
    <w:div w:id="605579111">
      <w:bodyDiv w:val="1"/>
      <w:marLeft w:val="0"/>
      <w:marRight w:val="0"/>
      <w:marTop w:val="0"/>
      <w:marBottom w:val="0"/>
      <w:divBdr>
        <w:top w:val="none" w:sz="0" w:space="0" w:color="auto"/>
        <w:left w:val="none" w:sz="0" w:space="0" w:color="auto"/>
        <w:bottom w:val="none" w:sz="0" w:space="0" w:color="auto"/>
        <w:right w:val="none" w:sz="0" w:space="0" w:color="auto"/>
      </w:divBdr>
    </w:div>
    <w:div w:id="605963452">
      <w:bodyDiv w:val="1"/>
      <w:marLeft w:val="0"/>
      <w:marRight w:val="0"/>
      <w:marTop w:val="0"/>
      <w:marBottom w:val="0"/>
      <w:divBdr>
        <w:top w:val="none" w:sz="0" w:space="0" w:color="auto"/>
        <w:left w:val="none" w:sz="0" w:space="0" w:color="auto"/>
        <w:bottom w:val="none" w:sz="0" w:space="0" w:color="auto"/>
        <w:right w:val="none" w:sz="0" w:space="0" w:color="auto"/>
      </w:divBdr>
    </w:div>
    <w:div w:id="606011751">
      <w:bodyDiv w:val="1"/>
      <w:marLeft w:val="0"/>
      <w:marRight w:val="0"/>
      <w:marTop w:val="0"/>
      <w:marBottom w:val="0"/>
      <w:divBdr>
        <w:top w:val="none" w:sz="0" w:space="0" w:color="auto"/>
        <w:left w:val="none" w:sz="0" w:space="0" w:color="auto"/>
        <w:bottom w:val="none" w:sz="0" w:space="0" w:color="auto"/>
        <w:right w:val="none" w:sz="0" w:space="0" w:color="auto"/>
      </w:divBdr>
    </w:div>
    <w:div w:id="606619338">
      <w:bodyDiv w:val="1"/>
      <w:marLeft w:val="0"/>
      <w:marRight w:val="0"/>
      <w:marTop w:val="0"/>
      <w:marBottom w:val="0"/>
      <w:divBdr>
        <w:top w:val="none" w:sz="0" w:space="0" w:color="auto"/>
        <w:left w:val="none" w:sz="0" w:space="0" w:color="auto"/>
        <w:bottom w:val="none" w:sz="0" w:space="0" w:color="auto"/>
        <w:right w:val="none" w:sz="0" w:space="0" w:color="auto"/>
      </w:divBdr>
    </w:div>
    <w:div w:id="606889799">
      <w:bodyDiv w:val="1"/>
      <w:marLeft w:val="0"/>
      <w:marRight w:val="0"/>
      <w:marTop w:val="0"/>
      <w:marBottom w:val="0"/>
      <w:divBdr>
        <w:top w:val="none" w:sz="0" w:space="0" w:color="auto"/>
        <w:left w:val="none" w:sz="0" w:space="0" w:color="auto"/>
        <w:bottom w:val="none" w:sz="0" w:space="0" w:color="auto"/>
        <w:right w:val="none" w:sz="0" w:space="0" w:color="auto"/>
      </w:divBdr>
    </w:div>
    <w:div w:id="607201640">
      <w:bodyDiv w:val="1"/>
      <w:marLeft w:val="0"/>
      <w:marRight w:val="0"/>
      <w:marTop w:val="0"/>
      <w:marBottom w:val="0"/>
      <w:divBdr>
        <w:top w:val="none" w:sz="0" w:space="0" w:color="auto"/>
        <w:left w:val="none" w:sz="0" w:space="0" w:color="auto"/>
        <w:bottom w:val="none" w:sz="0" w:space="0" w:color="auto"/>
        <w:right w:val="none" w:sz="0" w:space="0" w:color="auto"/>
      </w:divBdr>
    </w:div>
    <w:div w:id="607271508">
      <w:bodyDiv w:val="1"/>
      <w:marLeft w:val="0"/>
      <w:marRight w:val="0"/>
      <w:marTop w:val="0"/>
      <w:marBottom w:val="0"/>
      <w:divBdr>
        <w:top w:val="none" w:sz="0" w:space="0" w:color="auto"/>
        <w:left w:val="none" w:sz="0" w:space="0" w:color="auto"/>
        <w:bottom w:val="none" w:sz="0" w:space="0" w:color="auto"/>
        <w:right w:val="none" w:sz="0" w:space="0" w:color="auto"/>
      </w:divBdr>
    </w:div>
    <w:div w:id="607591159">
      <w:bodyDiv w:val="1"/>
      <w:marLeft w:val="0"/>
      <w:marRight w:val="0"/>
      <w:marTop w:val="0"/>
      <w:marBottom w:val="0"/>
      <w:divBdr>
        <w:top w:val="none" w:sz="0" w:space="0" w:color="auto"/>
        <w:left w:val="none" w:sz="0" w:space="0" w:color="auto"/>
        <w:bottom w:val="none" w:sz="0" w:space="0" w:color="auto"/>
        <w:right w:val="none" w:sz="0" w:space="0" w:color="auto"/>
      </w:divBdr>
    </w:div>
    <w:div w:id="607663483">
      <w:bodyDiv w:val="1"/>
      <w:marLeft w:val="0"/>
      <w:marRight w:val="0"/>
      <w:marTop w:val="0"/>
      <w:marBottom w:val="0"/>
      <w:divBdr>
        <w:top w:val="none" w:sz="0" w:space="0" w:color="auto"/>
        <w:left w:val="none" w:sz="0" w:space="0" w:color="auto"/>
        <w:bottom w:val="none" w:sz="0" w:space="0" w:color="auto"/>
        <w:right w:val="none" w:sz="0" w:space="0" w:color="auto"/>
      </w:divBdr>
    </w:div>
    <w:div w:id="607810734">
      <w:bodyDiv w:val="1"/>
      <w:marLeft w:val="0"/>
      <w:marRight w:val="0"/>
      <w:marTop w:val="0"/>
      <w:marBottom w:val="0"/>
      <w:divBdr>
        <w:top w:val="none" w:sz="0" w:space="0" w:color="auto"/>
        <w:left w:val="none" w:sz="0" w:space="0" w:color="auto"/>
        <w:bottom w:val="none" w:sz="0" w:space="0" w:color="auto"/>
        <w:right w:val="none" w:sz="0" w:space="0" w:color="auto"/>
      </w:divBdr>
    </w:div>
    <w:div w:id="607926482">
      <w:bodyDiv w:val="1"/>
      <w:marLeft w:val="0"/>
      <w:marRight w:val="0"/>
      <w:marTop w:val="0"/>
      <w:marBottom w:val="0"/>
      <w:divBdr>
        <w:top w:val="none" w:sz="0" w:space="0" w:color="auto"/>
        <w:left w:val="none" w:sz="0" w:space="0" w:color="auto"/>
        <w:bottom w:val="none" w:sz="0" w:space="0" w:color="auto"/>
        <w:right w:val="none" w:sz="0" w:space="0" w:color="auto"/>
      </w:divBdr>
    </w:div>
    <w:div w:id="608396746">
      <w:bodyDiv w:val="1"/>
      <w:marLeft w:val="0"/>
      <w:marRight w:val="0"/>
      <w:marTop w:val="0"/>
      <w:marBottom w:val="0"/>
      <w:divBdr>
        <w:top w:val="none" w:sz="0" w:space="0" w:color="auto"/>
        <w:left w:val="none" w:sz="0" w:space="0" w:color="auto"/>
        <w:bottom w:val="none" w:sz="0" w:space="0" w:color="auto"/>
        <w:right w:val="none" w:sz="0" w:space="0" w:color="auto"/>
      </w:divBdr>
    </w:div>
    <w:div w:id="608509931">
      <w:bodyDiv w:val="1"/>
      <w:marLeft w:val="0"/>
      <w:marRight w:val="0"/>
      <w:marTop w:val="0"/>
      <w:marBottom w:val="0"/>
      <w:divBdr>
        <w:top w:val="none" w:sz="0" w:space="0" w:color="auto"/>
        <w:left w:val="none" w:sz="0" w:space="0" w:color="auto"/>
        <w:bottom w:val="none" w:sz="0" w:space="0" w:color="auto"/>
        <w:right w:val="none" w:sz="0" w:space="0" w:color="auto"/>
      </w:divBdr>
    </w:div>
    <w:div w:id="608582397">
      <w:bodyDiv w:val="1"/>
      <w:marLeft w:val="0"/>
      <w:marRight w:val="0"/>
      <w:marTop w:val="0"/>
      <w:marBottom w:val="0"/>
      <w:divBdr>
        <w:top w:val="none" w:sz="0" w:space="0" w:color="auto"/>
        <w:left w:val="none" w:sz="0" w:space="0" w:color="auto"/>
        <w:bottom w:val="none" w:sz="0" w:space="0" w:color="auto"/>
        <w:right w:val="none" w:sz="0" w:space="0" w:color="auto"/>
      </w:divBdr>
    </w:div>
    <w:div w:id="608659877">
      <w:bodyDiv w:val="1"/>
      <w:marLeft w:val="0"/>
      <w:marRight w:val="0"/>
      <w:marTop w:val="0"/>
      <w:marBottom w:val="0"/>
      <w:divBdr>
        <w:top w:val="none" w:sz="0" w:space="0" w:color="auto"/>
        <w:left w:val="none" w:sz="0" w:space="0" w:color="auto"/>
        <w:bottom w:val="none" w:sz="0" w:space="0" w:color="auto"/>
        <w:right w:val="none" w:sz="0" w:space="0" w:color="auto"/>
      </w:divBdr>
    </w:div>
    <w:div w:id="609364003">
      <w:bodyDiv w:val="1"/>
      <w:marLeft w:val="0"/>
      <w:marRight w:val="0"/>
      <w:marTop w:val="0"/>
      <w:marBottom w:val="0"/>
      <w:divBdr>
        <w:top w:val="none" w:sz="0" w:space="0" w:color="auto"/>
        <w:left w:val="none" w:sz="0" w:space="0" w:color="auto"/>
        <w:bottom w:val="none" w:sz="0" w:space="0" w:color="auto"/>
        <w:right w:val="none" w:sz="0" w:space="0" w:color="auto"/>
      </w:divBdr>
    </w:div>
    <w:div w:id="609512739">
      <w:bodyDiv w:val="1"/>
      <w:marLeft w:val="0"/>
      <w:marRight w:val="0"/>
      <w:marTop w:val="0"/>
      <w:marBottom w:val="0"/>
      <w:divBdr>
        <w:top w:val="none" w:sz="0" w:space="0" w:color="auto"/>
        <w:left w:val="none" w:sz="0" w:space="0" w:color="auto"/>
        <w:bottom w:val="none" w:sz="0" w:space="0" w:color="auto"/>
        <w:right w:val="none" w:sz="0" w:space="0" w:color="auto"/>
      </w:divBdr>
    </w:div>
    <w:div w:id="609750317">
      <w:bodyDiv w:val="1"/>
      <w:marLeft w:val="0"/>
      <w:marRight w:val="0"/>
      <w:marTop w:val="0"/>
      <w:marBottom w:val="0"/>
      <w:divBdr>
        <w:top w:val="none" w:sz="0" w:space="0" w:color="auto"/>
        <w:left w:val="none" w:sz="0" w:space="0" w:color="auto"/>
        <w:bottom w:val="none" w:sz="0" w:space="0" w:color="auto"/>
        <w:right w:val="none" w:sz="0" w:space="0" w:color="auto"/>
      </w:divBdr>
    </w:div>
    <w:div w:id="610284222">
      <w:bodyDiv w:val="1"/>
      <w:marLeft w:val="0"/>
      <w:marRight w:val="0"/>
      <w:marTop w:val="0"/>
      <w:marBottom w:val="0"/>
      <w:divBdr>
        <w:top w:val="none" w:sz="0" w:space="0" w:color="auto"/>
        <w:left w:val="none" w:sz="0" w:space="0" w:color="auto"/>
        <w:bottom w:val="none" w:sz="0" w:space="0" w:color="auto"/>
        <w:right w:val="none" w:sz="0" w:space="0" w:color="auto"/>
      </w:divBdr>
    </w:div>
    <w:div w:id="610623238">
      <w:bodyDiv w:val="1"/>
      <w:marLeft w:val="0"/>
      <w:marRight w:val="0"/>
      <w:marTop w:val="0"/>
      <w:marBottom w:val="0"/>
      <w:divBdr>
        <w:top w:val="none" w:sz="0" w:space="0" w:color="auto"/>
        <w:left w:val="none" w:sz="0" w:space="0" w:color="auto"/>
        <w:bottom w:val="none" w:sz="0" w:space="0" w:color="auto"/>
        <w:right w:val="none" w:sz="0" w:space="0" w:color="auto"/>
      </w:divBdr>
    </w:div>
    <w:div w:id="611017290">
      <w:bodyDiv w:val="1"/>
      <w:marLeft w:val="0"/>
      <w:marRight w:val="0"/>
      <w:marTop w:val="0"/>
      <w:marBottom w:val="0"/>
      <w:divBdr>
        <w:top w:val="none" w:sz="0" w:space="0" w:color="auto"/>
        <w:left w:val="none" w:sz="0" w:space="0" w:color="auto"/>
        <w:bottom w:val="none" w:sz="0" w:space="0" w:color="auto"/>
        <w:right w:val="none" w:sz="0" w:space="0" w:color="auto"/>
      </w:divBdr>
    </w:div>
    <w:div w:id="611132228">
      <w:bodyDiv w:val="1"/>
      <w:marLeft w:val="0"/>
      <w:marRight w:val="0"/>
      <w:marTop w:val="0"/>
      <w:marBottom w:val="0"/>
      <w:divBdr>
        <w:top w:val="none" w:sz="0" w:space="0" w:color="auto"/>
        <w:left w:val="none" w:sz="0" w:space="0" w:color="auto"/>
        <w:bottom w:val="none" w:sz="0" w:space="0" w:color="auto"/>
        <w:right w:val="none" w:sz="0" w:space="0" w:color="auto"/>
      </w:divBdr>
    </w:div>
    <w:div w:id="611938425">
      <w:bodyDiv w:val="1"/>
      <w:marLeft w:val="0"/>
      <w:marRight w:val="0"/>
      <w:marTop w:val="0"/>
      <w:marBottom w:val="0"/>
      <w:divBdr>
        <w:top w:val="none" w:sz="0" w:space="0" w:color="auto"/>
        <w:left w:val="none" w:sz="0" w:space="0" w:color="auto"/>
        <w:bottom w:val="none" w:sz="0" w:space="0" w:color="auto"/>
        <w:right w:val="none" w:sz="0" w:space="0" w:color="auto"/>
      </w:divBdr>
    </w:div>
    <w:div w:id="612060317">
      <w:bodyDiv w:val="1"/>
      <w:marLeft w:val="0"/>
      <w:marRight w:val="0"/>
      <w:marTop w:val="0"/>
      <w:marBottom w:val="0"/>
      <w:divBdr>
        <w:top w:val="none" w:sz="0" w:space="0" w:color="auto"/>
        <w:left w:val="none" w:sz="0" w:space="0" w:color="auto"/>
        <w:bottom w:val="none" w:sz="0" w:space="0" w:color="auto"/>
        <w:right w:val="none" w:sz="0" w:space="0" w:color="auto"/>
      </w:divBdr>
    </w:div>
    <w:div w:id="612328579">
      <w:bodyDiv w:val="1"/>
      <w:marLeft w:val="0"/>
      <w:marRight w:val="0"/>
      <w:marTop w:val="0"/>
      <w:marBottom w:val="0"/>
      <w:divBdr>
        <w:top w:val="none" w:sz="0" w:space="0" w:color="auto"/>
        <w:left w:val="none" w:sz="0" w:space="0" w:color="auto"/>
        <w:bottom w:val="none" w:sz="0" w:space="0" w:color="auto"/>
        <w:right w:val="none" w:sz="0" w:space="0" w:color="auto"/>
      </w:divBdr>
    </w:div>
    <w:div w:id="612632102">
      <w:bodyDiv w:val="1"/>
      <w:marLeft w:val="0"/>
      <w:marRight w:val="0"/>
      <w:marTop w:val="0"/>
      <w:marBottom w:val="0"/>
      <w:divBdr>
        <w:top w:val="none" w:sz="0" w:space="0" w:color="auto"/>
        <w:left w:val="none" w:sz="0" w:space="0" w:color="auto"/>
        <w:bottom w:val="none" w:sz="0" w:space="0" w:color="auto"/>
        <w:right w:val="none" w:sz="0" w:space="0" w:color="auto"/>
      </w:divBdr>
    </w:div>
    <w:div w:id="612707227">
      <w:bodyDiv w:val="1"/>
      <w:marLeft w:val="0"/>
      <w:marRight w:val="0"/>
      <w:marTop w:val="0"/>
      <w:marBottom w:val="0"/>
      <w:divBdr>
        <w:top w:val="none" w:sz="0" w:space="0" w:color="auto"/>
        <w:left w:val="none" w:sz="0" w:space="0" w:color="auto"/>
        <w:bottom w:val="none" w:sz="0" w:space="0" w:color="auto"/>
        <w:right w:val="none" w:sz="0" w:space="0" w:color="auto"/>
      </w:divBdr>
    </w:div>
    <w:div w:id="612832023">
      <w:bodyDiv w:val="1"/>
      <w:marLeft w:val="0"/>
      <w:marRight w:val="0"/>
      <w:marTop w:val="0"/>
      <w:marBottom w:val="0"/>
      <w:divBdr>
        <w:top w:val="none" w:sz="0" w:space="0" w:color="auto"/>
        <w:left w:val="none" w:sz="0" w:space="0" w:color="auto"/>
        <w:bottom w:val="none" w:sz="0" w:space="0" w:color="auto"/>
        <w:right w:val="none" w:sz="0" w:space="0" w:color="auto"/>
      </w:divBdr>
    </w:div>
    <w:div w:id="613512386">
      <w:bodyDiv w:val="1"/>
      <w:marLeft w:val="0"/>
      <w:marRight w:val="0"/>
      <w:marTop w:val="0"/>
      <w:marBottom w:val="0"/>
      <w:divBdr>
        <w:top w:val="none" w:sz="0" w:space="0" w:color="auto"/>
        <w:left w:val="none" w:sz="0" w:space="0" w:color="auto"/>
        <w:bottom w:val="none" w:sz="0" w:space="0" w:color="auto"/>
        <w:right w:val="none" w:sz="0" w:space="0" w:color="auto"/>
      </w:divBdr>
    </w:div>
    <w:div w:id="613682269">
      <w:bodyDiv w:val="1"/>
      <w:marLeft w:val="0"/>
      <w:marRight w:val="0"/>
      <w:marTop w:val="0"/>
      <w:marBottom w:val="0"/>
      <w:divBdr>
        <w:top w:val="none" w:sz="0" w:space="0" w:color="auto"/>
        <w:left w:val="none" w:sz="0" w:space="0" w:color="auto"/>
        <w:bottom w:val="none" w:sz="0" w:space="0" w:color="auto"/>
        <w:right w:val="none" w:sz="0" w:space="0" w:color="auto"/>
      </w:divBdr>
    </w:div>
    <w:div w:id="614217826">
      <w:bodyDiv w:val="1"/>
      <w:marLeft w:val="0"/>
      <w:marRight w:val="0"/>
      <w:marTop w:val="0"/>
      <w:marBottom w:val="0"/>
      <w:divBdr>
        <w:top w:val="none" w:sz="0" w:space="0" w:color="auto"/>
        <w:left w:val="none" w:sz="0" w:space="0" w:color="auto"/>
        <w:bottom w:val="none" w:sz="0" w:space="0" w:color="auto"/>
        <w:right w:val="none" w:sz="0" w:space="0" w:color="auto"/>
      </w:divBdr>
    </w:div>
    <w:div w:id="615216749">
      <w:bodyDiv w:val="1"/>
      <w:marLeft w:val="0"/>
      <w:marRight w:val="0"/>
      <w:marTop w:val="0"/>
      <w:marBottom w:val="0"/>
      <w:divBdr>
        <w:top w:val="none" w:sz="0" w:space="0" w:color="auto"/>
        <w:left w:val="none" w:sz="0" w:space="0" w:color="auto"/>
        <w:bottom w:val="none" w:sz="0" w:space="0" w:color="auto"/>
        <w:right w:val="none" w:sz="0" w:space="0" w:color="auto"/>
      </w:divBdr>
    </w:div>
    <w:div w:id="615677585">
      <w:bodyDiv w:val="1"/>
      <w:marLeft w:val="0"/>
      <w:marRight w:val="0"/>
      <w:marTop w:val="0"/>
      <w:marBottom w:val="0"/>
      <w:divBdr>
        <w:top w:val="none" w:sz="0" w:space="0" w:color="auto"/>
        <w:left w:val="none" w:sz="0" w:space="0" w:color="auto"/>
        <w:bottom w:val="none" w:sz="0" w:space="0" w:color="auto"/>
        <w:right w:val="none" w:sz="0" w:space="0" w:color="auto"/>
      </w:divBdr>
    </w:div>
    <w:div w:id="616452201">
      <w:bodyDiv w:val="1"/>
      <w:marLeft w:val="0"/>
      <w:marRight w:val="0"/>
      <w:marTop w:val="0"/>
      <w:marBottom w:val="0"/>
      <w:divBdr>
        <w:top w:val="none" w:sz="0" w:space="0" w:color="auto"/>
        <w:left w:val="none" w:sz="0" w:space="0" w:color="auto"/>
        <w:bottom w:val="none" w:sz="0" w:space="0" w:color="auto"/>
        <w:right w:val="none" w:sz="0" w:space="0" w:color="auto"/>
      </w:divBdr>
    </w:div>
    <w:div w:id="617221352">
      <w:bodyDiv w:val="1"/>
      <w:marLeft w:val="0"/>
      <w:marRight w:val="0"/>
      <w:marTop w:val="0"/>
      <w:marBottom w:val="0"/>
      <w:divBdr>
        <w:top w:val="none" w:sz="0" w:space="0" w:color="auto"/>
        <w:left w:val="none" w:sz="0" w:space="0" w:color="auto"/>
        <w:bottom w:val="none" w:sz="0" w:space="0" w:color="auto"/>
        <w:right w:val="none" w:sz="0" w:space="0" w:color="auto"/>
      </w:divBdr>
    </w:div>
    <w:div w:id="617496094">
      <w:bodyDiv w:val="1"/>
      <w:marLeft w:val="0"/>
      <w:marRight w:val="0"/>
      <w:marTop w:val="0"/>
      <w:marBottom w:val="0"/>
      <w:divBdr>
        <w:top w:val="none" w:sz="0" w:space="0" w:color="auto"/>
        <w:left w:val="none" w:sz="0" w:space="0" w:color="auto"/>
        <w:bottom w:val="none" w:sz="0" w:space="0" w:color="auto"/>
        <w:right w:val="none" w:sz="0" w:space="0" w:color="auto"/>
      </w:divBdr>
    </w:div>
    <w:div w:id="618072754">
      <w:bodyDiv w:val="1"/>
      <w:marLeft w:val="0"/>
      <w:marRight w:val="0"/>
      <w:marTop w:val="0"/>
      <w:marBottom w:val="0"/>
      <w:divBdr>
        <w:top w:val="none" w:sz="0" w:space="0" w:color="auto"/>
        <w:left w:val="none" w:sz="0" w:space="0" w:color="auto"/>
        <w:bottom w:val="none" w:sz="0" w:space="0" w:color="auto"/>
        <w:right w:val="none" w:sz="0" w:space="0" w:color="auto"/>
      </w:divBdr>
    </w:div>
    <w:div w:id="618419467">
      <w:bodyDiv w:val="1"/>
      <w:marLeft w:val="0"/>
      <w:marRight w:val="0"/>
      <w:marTop w:val="0"/>
      <w:marBottom w:val="0"/>
      <w:divBdr>
        <w:top w:val="none" w:sz="0" w:space="0" w:color="auto"/>
        <w:left w:val="none" w:sz="0" w:space="0" w:color="auto"/>
        <w:bottom w:val="none" w:sz="0" w:space="0" w:color="auto"/>
        <w:right w:val="none" w:sz="0" w:space="0" w:color="auto"/>
      </w:divBdr>
    </w:div>
    <w:div w:id="619073284">
      <w:bodyDiv w:val="1"/>
      <w:marLeft w:val="0"/>
      <w:marRight w:val="0"/>
      <w:marTop w:val="0"/>
      <w:marBottom w:val="0"/>
      <w:divBdr>
        <w:top w:val="none" w:sz="0" w:space="0" w:color="auto"/>
        <w:left w:val="none" w:sz="0" w:space="0" w:color="auto"/>
        <w:bottom w:val="none" w:sz="0" w:space="0" w:color="auto"/>
        <w:right w:val="none" w:sz="0" w:space="0" w:color="auto"/>
      </w:divBdr>
    </w:div>
    <w:div w:id="619186921">
      <w:bodyDiv w:val="1"/>
      <w:marLeft w:val="0"/>
      <w:marRight w:val="0"/>
      <w:marTop w:val="0"/>
      <w:marBottom w:val="0"/>
      <w:divBdr>
        <w:top w:val="none" w:sz="0" w:space="0" w:color="auto"/>
        <w:left w:val="none" w:sz="0" w:space="0" w:color="auto"/>
        <w:bottom w:val="none" w:sz="0" w:space="0" w:color="auto"/>
        <w:right w:val="none" w:sz="0" w:space="0" w:color="auto"/>
      </w:divBdr>
    </w:div>
    <w:div w:id="619606266">
      <w:bodyDiv w:val="1"/>
      <w:marLeft w:val="0"/>
      <w:marRight w:val="0"/>
      <w:marTop w:val="0"/>
      <w:marBottom w:val="0"/>
      <w:divBdr>
        <w:top w:val="none" w:sz="0" w:space="0" w:color="auto"/>
        <w:left w:val="none" w:sz="0" w:space="0" w:color="auto"/>
        <w:bottom w:val="none" w:sz="0" w:space="0" w:color="auto"/>
        <w:right w:val="none" w:sz="0" w:space="0" w:color="auto"/>
      </w:divBdr>
    </w:div>
    <w:div w:id="619655043">
      <w:bodyDiv w:val="1"/>
      <w:marLeft w:val="0"/>
      <w:marRight w:val="0"/>
      <w:marTop w:val="0"/>
      <w:marBottom w:val="0"/>
      <w:divBdr>
        <w:top w:val="none" w:sz="0" w:space="0" w:color="auto"/>
        <w:left w:val="none" w:sz="0" w:space="0" w:color="auto"/>
        <w:bottom w:val="none" w:sz="0" w:space="0" w:color="auto"/>
        <w:right w:val="none" w:sz="0" w:space="0" w:color="auto"/>
      </w:divBdr>
    </w:div>
    <w:div w:id="620496993">
      <w:bodyDiv w:val="1"/>
      <w:marLeft w:val="0"/>
      <w:marRight w:val="0"/>
      <w:marTop w:val="0"/>
      <w:marBottom w:val="0"/>
      <w:divBdr>
        <w:top w:val="none" w:sz="0" w:space="0" w:color="auto"/>
        <w:left w:val="none" w:sz="0" w:space="0" w:color="auto"/>
        <w:bottom w:val="none" w:sz="0" w:space="0" w:color="auto"/>
        <w:right w:val="none" w:sz="0" w:space="0" w:color="auto"/>
      </w:divBdr>
    </w:div>
    <w:div w:id="620500514">
      <w:bodyDiv w:val="1"/>
      <w:marLeft w:val="0"/>
      <w:marRight w:val="0"/>
      <w:marTop w:val="0"/>
      <w:marBottom w:val="0"/>
      <w:divBdr>
        <w:top w:val="none" w:sz="0" w:space="0" w:color="auto"/>
        <w:left w:val="none" w:sz="0" w:space="0" w:color="auto"/>
        <w:bottom w:val="none" w:sz="0" w:space="0" w:color="auto"/>
        <w:right w:val="none" w:sz="0" w:space="0" w:color="auto"/>
      </w:divBdr>
    </w:div>
    <w:div w:id="620963851">
      <w:bodyDiv w:val="1"/>
      <w:marLeft w:val="0"/>
      <w:marRight w:val="0"/>
      <w:marTop w:val="0"/>
      <w:marBottom w:val="0"/>
      <w:divBdr>
        <w:top w:val="none" w:sz="0" w:space="0" w:color="auto"/>
        <w:left w:val="none" w:sz="0" w:space="0" w:color="auto"/>
        <w:bottom w:val="none" w:sz="0" w:space="0" w:color="auto"/>
        <w:right w:val="none" w:sz="0" w:space="0" w:color="auto"/>
      </w:divBdr>
    </w:div>
    <w:div w:id="621379400">
      <w:bodyDiv w:val="1"/>
      <w:marLeft w:val="0"/>
      <w:marRight w:val="0"/>
      <w:marTop w:val="0"/>
      <w:marBottom w:val="0"/>
      <w:divBdr>
        <w:top w:val="none" w:sz="0" w:space="0" w:color="auto"/>
        <w:left w:val="none" w:sz="0" w:space="0" w:color="auto"/>
        <w:bottom w:val="none" w:sz="0" w:space="0" w:color="auto"/>
        <w:right w:val="none" w:sz="0" w:space="0" w:color="auto"/>
      </w:divBdr>
    </w:div>
    <w:div w:id="621418344">
      <w:bodyDiv w:val="1"/>
      <w:marLeft w:val="0"/>
      <w:marRight w:val="0"/>
      <w:marTop w:val="0"/>
      <w:marBottom w:val="0"/>
      <w:divBdr>
        <w:top w:val="none" w:sz="0" w:space="0" w:color="auto"/>
        <w:left w:val="none" w:sz="0" w:space="0" w:color="auto"/>
        <w:bottom w:val="none" w:sz="0" w:space="0" w:color="auto"/>
        <w:right w:val="none" w:sz="0" w:space="0" w:color="auto"/>
      </w:divBdr>
    </w:div>
    <w:div w:id="621767141">
      <w:bodyDiv w:val="1"/>
      <w:marLeft w:val="0"/>
      <w:marRight w:val="0"/>
      <w:marTop w:val="0"/>
      <w:marBottom w:val="0"/>
      <w:divBdr>
        <w:top w:val="none" w:sz="0" w:space="0" w:color="auto"/>
        <w:left w:val="none" w:sz="0" w:space="0" w:color="auto"/>
        <w:bottom w:val="none" w:sz="0" w:space="0" w:color="auto"/>
        <w:right w:val="none" w:sz="0" w:space="0" w:color="auto"/>
      </w:divBdr>
    </w:div>
    <w:div w:id="621805990">
      <w:bodyDiv w:val="1"/>
      <w:marLeft w:val="0"/>
      <w:marRight w:val="0"/>
      <w:marTop w:val="0"/>
      <w:marBottom w:val="0"/>
      <w:divBdr>
        <w:top w:val="none" w:sz="0" w:space="0" w:color="auto"/>
        <w:left w:val="none" w:sz="0" w:space="0" w:color="auto"/>
        <w:bottom w:val="none" w:sz="0" w:space="0" w:color="auto"/>
        <w:right w:val="none" w:sz="0" w:space="0" w:color="auto"/>
      </w:divBdr>
    </w:div>
    <w:div w:id="621963632">
      <w:bodyDiv w:val="1"/>
      <w:marLeft w:val="0"/>
      <w:marRight w:val="0"/>
      <w:marTop w:val="0"/>
      <w:marBottom w:val="0"/>
      <w:divBdr>
        <w:top w:val="none" w:sz="0" w:space="0" w:color="auto"/>
        <w:left w:val="none" w:sz="0" w:space="0" w:color="auto"/>
        <w:bottom w:val="none" w:sz="0" w:space="0" w:color="auto"/>
        <w:right w:val="none" w:sz="0" w:space="0" w:color="auto"/>
      </w:divBdr>
    </w:div>
    <w:div w:id="622076386">
      <w:bodyDiv w:val="1"/>
      <w:marLeft w:val="0"/>
      <w:marRight w:val="0"/>
      <w:marTop w:val="0"/>
      <w:marBottom w:val="0"/>
      <w:divBdr>
        <w:top w:val="none" w:sz="0" w:space="0" w:color="auto"/>
        <w:left w:val="none" w:sz="0" w:space="0" w:color="auto"/>
        <w:bottom w:val="none" w:sz="0" w:space="0" w:color="auto"/>
        <w:right w:val="none" w:sz="0" w:space="0" w:color="auto"/>
      </w:divBdr>
    </w:div>
    <w:div w:id="622158315">
      <w:bodyDiv w:val="1"/>
      <w:marLeft w:val="0"/>
      <w:marRight w:val="0"/>
      <w:marTop w:val="0"/>
      <w:marBottom w:val="0"/>
      <w:divBdr>
        <w:top w:val="none" w:sz="0" w:space="0" w:color="auto"/>
        <w:left w:val="none" w:sz="0" w:space="0" w:color="auto"/>
        <w:bottom w:val="none" w:sz="0" w:space="0" w:color="auto"/>
        <w:right w:val="none" w:sz="0" w:space="0" w:color="auto"/>
      </w:divBdr>
    </w:div>
    <w:div w:id="622226612">
      <w:bodyDiv w:val="1"/>
      <w:marLeft w:val="0"/>
      <w:marRight w:val="0"/>
      <w:marTop w:val="0"/>
      <w:marBottom w:val="0"/>
      <w:divBdr>
        <w:top w:val="none" w:sz="0" w:space="0" w:color="auto"/>
        <w:left w:val="none" w:sz="0" w:space="0" w:color="auto"/>
        <w:bottom w:val="none" w:sz="0" w:space="0" w:color="auto"/>
        <w:right w:val="none" w:sz="0" w:space="0" w:color="auto"/>
      </w:divBdr>
    </w:div>
    <w:div w:id="622347304">
      <w:bodyDiv w:val="1"/>
      <w:marLeft w:val="0"/>
      <w:marRight w:val="0"/>
      <w:marTop w:val="0"/>
      <w:marBottom w:val="0"/>
      <w:divBdr>
        <w:top w:val="none" w:sz="0" w:space="0" w:color="auto"/>
        <w:left w:val="none" w:sz="0" w:space="0" w:color="auto"/>
        <w:bottom w:val="none" w:sz="0" w:space="0" w:color="auto"/>
        <w:right w:val="none" w:sz="0" w:space="0" w:color="auto"/>
      </w:divBdr>
    </w:div>
    <w:div w:id="622469729">
      <w:bodyDiv w:val="1"/>
      <w:marLeft w:val="0"/>
      <w:marRight w:val="0"/>
      <w:marTop w:val="0"/>
      <w:marBottom w:val="0"/>
      <w:divBdr>
        <w:top w:val="none" w:sz="0" w:space="0" w:color="auto"/>
        <w:left w:val="none" w:sz="0" w:space="0" w:color="auto"/>
        <w:bottom w:val="none" w:sz="0" w:space="0" w:color="auto"/>
        <w:right w:val="none" w:sz="0" w:space="0" w:color="auto"/>
      </w:divBdr>
    </w:div>
    <w:div w:id="623462688">
      <w:bodyDiv w:val="1"/>
      <w:marLeft w:val="0"/>
      <w:marRight w:val="0"/>
      <w:marTop w:val="0"/>
      <w:marBottom w:val="0"/>
      <w:divBdr>
        <w:top w:val="none" w:sz="0" w:space="0" w:color="auto"/>
        <w:left w:val="none" w:sz="0" w:space="0" w:color="auto"/>
        <w:bottom w:val="none" w:sz="0" w:space="0" w:color="auto"/>
        <w:right w:val="none" w:sz="0" w:space="0" w:color="auto"/>
      </w:divBdr>
    </w:div>
    <w:div w:id="624039440">
      <w:bodyDiv w:val="1"/>
      <w:marLeft w:val="0"/>
      <w:marRight w:val="0"/>
      <w:marTop w:val="0"/>
      <w:marBottom w:val="0"/>
      <w:divBdr>
        <w:top w:val="none" w:sz="0" w:space="0" w:color="auto"/>
        <w:left w:val="none" w:sz="0" w:space="0" w:color="auto"/>
        <w:bottom w:val="none" w:sz="0" w:space="0" w:color="auto"/>
        <w:right w:val="none" w:sz="0" w:space="0" w:color="auto"/>
      </w:divBdr>
    </w:div>
    <w:div w:id="624041893">
      <w:bodyDiv w:val="1"/>
      <w:marLeft w:val="0"/>
      <w:marRight w:val="0"/>
      <w:marTop w:val="0"/>
      <w:marBottom w:val="0"/>
      <w:divBdr>
        <w:top w:val="none" w:sz="0" w:space="0" w:color="auto"/>
        <w:left w:val="none" w:sz="0" w:space="0" w:color="auto"/>
        <w:bottom w:val="none" w:sz="0" w:space="0" w:color="auto"/>
        <w:right w:val="none" w:sz="0" w:space="0" w:color="auto"/>
      </w:divBdr>
    </w:div>
    <w:div w:id="624192467">
      <w:bodyDiv w:val="1"/>
      <w:marLeft w:val="0"/>
      <w:marRight w:val="0"/>
      <w:marTop w:val="0"/>
      <w:marBottom w:val="0"/>
      <w:divBdr>
        <w:top w:val="none" w:sz="0" w:space="0" w:color="auto"/>
        <w:left w:val="none" w:sz="0" w:space="0" w:color="auto"/>
        <w:bottom w:val="none" w:sz="0" w:space="0" w:color="auto"/>
        <w:right w:val="none" w:sz="0" w:space="0" w:color="auto"/>
      </w:divBdr>
    </w:div>
    <w:div w:id="624312619">
      <w:bodyDiv w:val="1"/>
      <w:marLeft w:val="0"/>
      <w:marRight w:val="0"/>
      <w:marTop w:val="0"/>
      <w:marBottom w:val="0"/>
      <w:divBdr>
        <w:top w:val="none" w:sz="0" w:space="0" w:color="auto"/>
        <w:left w:val="none" w:sz="0" w:space="0" w:color="auto"/>
        <w:bottom w:val="none" w:sz="0" w:space="0" w:color="auto"/>
        <w:right w:val="none" w:sz="0" w:space="0" w:color="auto"/>
      </w:divBdr>
    </w:div>
    <w:div w:id="625039717">
      <w:bodyDiv w:val="1"/>
      <w:marLeft w:val="0"/>
      <w:marRight w:val="0"/>
      <w:marTop w:val="0"/>
      <w:marBottom w:val="0"/>
      <w:divBdr>
        <w:top w:val="none" w:sz="0" w:space="0" w:color="auto"/>
        <w:left w:val="none" w:sz="0" w:space="0" w:color="auto"/>
        <w:bottom w:val="none" w:sz="0" w:space="0" w:color="auto"/>
        <w:right w:val="none" w:sz="0" w:space="0" w:color="auto"/>
      </w:divBdr>
    </w:div>
    <w:div w:id="625427776">
      <w:bodyDiv w:val="1"/>
      <w:marLeft w:val="0"/>
      <w:marRight w:val="0"/>
      <w:marTop w:val="0"/>
      <w:marBottom w:val="0"/>
      <w:divBdr>
        <w:top w:val="none" w:sz="0" w:space="0" w:color="auto"/>
        <w:left w:val="none" w:sz="0" w:space="0" w:color="auto"/>
        <w:bottom w:val="none" w:sz="0" w:space="0" w:color="auto"/>
        <w:right w:val="none" w:sz="0" w:space="0" w:color="auto"/>
      </w:divBdr>
    </w:div>
    <w:div w:id="625433082">
      <w:bodyDiv w:val="1"/>
      <w:marLeft w:val="0"/>
      <w:marRight w:val="0"/>
      <w:marTop w:val="0"/>
      <w:marBottom w:val="0"/>
      <w:divBdr>
        <w:top w:val="none" w:sz="0" w:space="0" w:color="auto"/>
        <w:left w:val="none" w:sz="0" w:space="0" w:color="auto"/>
        <w:bottom w:val="none" w:sz="0" w:space="0" w:color="auto"/>
        <w:right w:val="none" w:sz="0" w:space="0" w:color="auto"/>
      </w:divBdr>
    </w:div>
    <w:div w:id="625504014">
      <w:bodyDiv w:val="1"/>
      <w:marLeft w:val="0"/>
      <w:marRight w:val="0"/>
      <w:marTop w:val="0"/>
      <w:marBottom w:val="0"/>
      <w:divBdr>
        <w:top w:val="none" w:sz="0" w:space="0" w:color="auto"/>
        <w:left w:val="none" w:sz="0" w:space="0" w:color="auto"/>
        <w:bottom w:val="none" w:sz="0" w:space="0" w:color="auto"/>
        <w:right w:val="none" w:sz="0" w:space="0" w:color="auto"/>
      </w:divBdr>
    </w:div>
    <w:div w:id="626279525">
      <w:bodyDiv w:val="1"/>
      <w:marLeft w:val="0"/>
      <w:marRight w:val="0"/>
      <w:marTop w:val="0"/>
      <w:marBottom w:val="0"/>
      <w:divBdr>
        <w:top w:val="none" w:sz="0" w:space="0" w:color="auto"/>
        <w:left w:val="none" w:sz="0" w:space="0" w:color="auto"/>
        <w:bottom w:val="none" w:sz="0" w:space="0" w:color="auto"/>
        <w:right w:val="none" w:sz="0" w:space="0" w:color="auto"/>
      </w:divBdr>
    </w:div>
    <w:div w:id="626660636">
      <w:bodyDiv w:val="1"/>
      <w:marLeft w:val="0"/>
      <w:marRight w:val="0"/>
      <w:marTop w:val="0"/>
      <w:marBottom w:val="0"/>
      <w:divBdr>
        <w:top w:val="none" w:sz="0" w:space="0" w:color="auto"/>
        <w:left w:val="none" w:sz="0" w:space="0" w:color="auto"/>
        <w:bottom w:val="none" w:sz="0" w:space="0" w:color="auto"/>
        <w:right w:val="none" w:sz="0" w:space="0" w:color="auto"/>
      </w:divBdr>
    </w:div>
    <w:div w:id="627273560">
      <w:bodyDiv w:val="1"/>
      <w:marLeft w:val="0"/>
      <w:marRight w:val="0"/>
      <w:marTop w:val="0"/>
      <w:marBottom w:val="0"/>
      <w:divBdr>
        <w:top w:val="none" w:sz="0" w:space="0" w:color="auto"/>
        <w:left w:val="none" w:sz="0" w:space="0" w:color="auto"/>
        <w:bottom w:val="none" w:sz="0" w:space="0" w:color="auto"/>
        <w:right w:val="none" w:sz="0" w:space="0" w:color="auto"/>
      </w:divBdr>
    </w:div>
    <w:div w:id="627273649">
      <w:bodyDiv w:val="1"/>
      <w:marLeft w:val="0"/>
      <w:marRight w:val="0"/>
      <w:marTop w:val="0"/>
      <w:marBottom w:val="0"/>
      <w:divBdr>
        <w:top w:val="none" w:sz="0" w:space="0" w:color="auto"/>
        <w:left w:val="none" w:sz="0" w:space="0" w:color="auto"/>
        <w:bottom w:val="none" w:sz="0" w:space="0" w:color="auto"/>
        <w:right w:val="none" w:sz="0" w:space="0" w:color="auto"/>
      </w:divBdr>
    </w:div>
    <w:div w:id="627515396">
      <w:bodyDiv w:val="1"/>
      <w:marLeft w:val="0"/>
      <w:marRight w:val="0"/>
      <w:marTop w:val="0"/>
      <w:marBottom w:val="0"/>
      <w:divBdr>
        <w:top w:val="none" w:sz="0" w:space="0" w:color="auto"/>
        <w:left w:val="none" w:sz="0" w:space="0" w:color="auto"/>
        <w:bottom w:val="none" w:sz="0" w:space="0" w:color="auto"/>
        <w:right w:val="none" w:sz="0" w:space="0" w:color="auto"/>
      </w:divBdr>
    </w:div>
    <w:div w:id="627517688">
      <w:bodyDiv w:val="1"/>
      <w:marLeft w:val="0"/>
      <w:marRight w:val="0"/>
      <w:marTop w:val="0"/>
      <w:marBottom w:val="0"/>
      <w:divBdr>
        <w:top w:val="none" w:sz="0" w:space="0" w:color="auto"/>
        <w:left w:val="none" w:sz="0" w:space="0" w:color="auto"/>
        <w:bottom w:val="none" w:sz="0" w:space="0" w:color="auto"/>
        <w:right w:val="none" w:sz="0" w:space="0" w:color="auto"/>
      </w:divBdr>
    </w:div>
    <w:div w:id="627591712">
      <w:bodyDiv w:val="1"/>
      <w:marLeft w:val="0"/>
      <w:marRight w:val="0"/>
      <w:marTop w:val="0"/>
      <w:marBottom w:val="0"/>
      <w:divBdr>
        <w:top w:val="none" w:sz="0" w:space="0" w:color="auto"/>
        <w:left w:val="none" w:sz="0" w:space="0" w:color="auto"/>
        <w:bottom w:val="none" w:sz="0" w:space="0" w:color="auto"/>
        <w:right w:val="none" w:sz="0" w:space="0" w:color="auto"/>
      </w:divBdr>
    </w:div>
    <w:div w:id="627854250">
      <w:bodyDiv w:val="1"/>
      <w:marLeft w:val="0"/>
      <w:marRight w:val="0"/>
      <w:marTop w:val="0"/>
      <w:marBottom w:val="0"/>
      <w:divBdr>
        <w:top w:val="none" w:sz="0" w:space="0" w:color="auto"/>
        <w:left w:val="none" w:sz="0" w:space="0" w:color="auto"/>
        <w:bottom w:val="none" w:sz="0" w:space="0" w:color="auto"/>
        <w:right w:val="none" w:sz="0" w:space="0" w:color="auto"/>
      </w:divBdr>
    </w:div>
    <w:div w:id="628046841">
      <w:bodyDiv w:val="1"/>
      <w:marLeft w:val="0"/>
      <w:marRight w:val="0"/>
      <w:marTop w:val="0"/>
      <w:marBottom w:val="0"/>
      <w:divBdr>
        <w:top w:val="none" w:sz="0" w:space="0" w:color="auto"/>
        <w:left w:val="none" w:sz="0" w:space="0" w:color="auto"/>
        <w:bottom w:val="none" w:sz="0" w:space="0" w:color="auto"/>
        <w:right w:val="none" w:sz="0" w:space="0" w:color="auto"/>
      </w:divBdr>
    </w:div>
    <w:div w:id="628779460">
      <w:bodyDiv w:val="1"/>
      <w:marLeft w:val="0"/>
      <w:marRight w:val="0"/>
      <w:marTop w:val="0"/>
      <w:marBottom w:val="0"/>
      <w:divBdr>
        <w:top w:val="none" w:sz="0" w:space="0" w:color="auto"/>
        <w:left w:val="none" w:sz="0" w:space="0" w:color="auto"/>
        <w:bottom w:val="none" w:sz="0" w:space="0" w:color="auto"/>
        <w:right w:val="none" w:sz="0" w:space="0" w:color="auto"/>
      </w:divBdr>
    </w:div>
    <w:div w:id="628826426">
      <w:bodyDiv w:val="1"/>
      <w:marLeft w:val="0"/>
      <w:marRight w:val="0"/>
      <w:marTop w:val="0"/>
      <w:marBottom w:val="0"/>
      <w:divBdr>
        <w:top w:val="none" w:sz="0" w:space="0" w:color="auto"/>
        <w:left w:val="none" w:sz="0" w:space="0" w:color="auto"/>
        <w:bottom w:val="none" w:sz="0" w:space="0" w:color="auto"/>
        <w:right w:val="none" w:sz="0" w:space="0" w:color="auto"/>
      </w:divBdr>
    </w:div>
    <w:div w:id="628895949">
      <w:bodyDiv w:val="1"/>
      <w:marLeft w:val="0"/>
      <w:marRight w:val="0"/>
      <w:marTop w:val="0"/>
      <w:marBottom w:val="0"/>
      <w:divBdr>
        <w:top w:val="none" w:sz="0" w:space="0" w:color="auto"/>
        <w:left w:val="none" w:sz="0" w:space="0" w:color="auto"/>
        <w:bottom w:val="none" w:sz="0" w:space="0" w:color="auto"/>
        <w:right w:val="none" w:sz="0" w:space="0" w:color="auto"/>
      </w:divBdr>
    </w:div>
    <w:div w:id="629214046">
      <w:bodyDiv w:val="1"/>
      <w:marLeft w:val="0"/>
      <w:marRight w:val="0"/>
      <w:marTop w:val="0"/>
      <w:marBottom w:val="0"/>
      <w:divBdr>
        <w:top w:val="none" w:sz="0" w:space="0" w:color="auto"/>
        <w:left w:val="none" w:sz="0" w:space="0" w:color="auto"/>
        <w:bottom w:val="none" w:sz="0" w:space="0" w:color="auto"/>
        <w:right w:val="none" w:sz="0" w:space="0" w:color="auto"/>
      </w:divBdr>
    </w:div>
    <w:div w:id="629360234">
      <w:bodyDiv w:val="1"/>
      <w:marLeft w:val="0"/>
      <w:marRight w:val="0"/>
      <w:marTop w:val="0"/>
      <w:marBottom w:val="0"/>
      <w:divBdr>
        <w:top w:val="none" w:sz="0" w:space="0" w:color="auto"/>
        <w:left w:val="none" w:sz="0" w:space="0" w:color="auto"/>
        <w:bottom w:val="none" w:sz="0" w:space="0" w:color="auto"/>
        <w:right w:val="none" w:sz="0" w:space="0" w:color="auto"/>
      </w:divBdr>
    </w:div>
    <w:div w:id="629476215">
      <w:bodyDiv w:val="1"/>
      <w:marLeft w:val="0"/>
      <w:marRight w:val="0"/>
      <w:marTop w:val="0"/>
      <w:marBottom w:val="0"/>
      <w:divBdr>
        <w:top w:val="none" w:sz="0" w:space="0" w:color="auto"/>
        <w:left w:val="none" w:sz="0" w:space="0" w:color="auto"/>
        <w:bottom w:val="none" w:sz="0" w:space="0" w:color="auto"/>
        <w:right w:val="none" w:sz="0" w:space="0" w:color="auto"/>
      </w:divBdr>
    </w:div>
    <w:div w:id="629750651">
      <w:bodyDiv w:val="1"/>
      <w:marLeft w:val="0"/>
      <w:marRight w:val="0"/>
      <w:marTop w:val="0"/>
      <w:marBottom w:val="0"/>
      <w:divBdr>
        <w:top w:val="none" w:sz="0" w:space="0" w:color="auto"/>
        <w:left w:val="none" w:sz="0" w:space="0" w:color="auto"/>
        <w:bottom w:val="none" w:sz="0" w:space="0" w:color="auto"/>
        <w:right w:val="none" w:sz="0" w:space="0" w:color="auto"/>
      </w:divBdr>
    </w:div>
    <w:div w:id="629867712">
      <w:bodyDiv w:val="1"/>
      <w:marLeft w:val="0"/>
      <w:marRight w:val="0"/>
      <w:marTop w:val="0"/>
      <w:marBottom w:val="0"/>
      <w:divBdr>
        <w:top w:val="none" w:sz="0" w:space="0" w:color="auto"/>
        <w:left w:val="none" w:sz="0" w:space="0" w:color="auto"/>
        <w:bottom w:val="none" w:sz="0" w:space="0" w:color="auto"/>
        <w:right w:val="none" w:sz="0" w:space="0" w:color="auto"/>
      </w:divBdr>
    </w:div>
    <w:div w:id="630595357">
      <w:bodyDiv w:val="1"/>
      <w:marLeft w:val="0"/>
      <w:marRight w:val="0"/>
      <w:marTop w:val="0"/>
      <w:marBottom w:val="0"/>
      <w:divBdr>
        <w:top w:val="none" w:sz="0" w:space="0" w:color="auto"/>
        <w:left w:val="none" w:sz="0" w:space="0" w:color="auto"/>
        <w:bottom w:val="none" w:sz="0" w:space="0" w:color="auto"/>
        <w:right w:val="none" w:sz="0" w:space="0" w:color="auto"/>
      </w:divBdr>
    </w:div>
    <w:div w:id="630747191">
      <w:bodyDiv w:val="1"/>
      <w:marLeft w:val="0"/>
      <w:marRight w:val="0"/>
      <w:marTop w:val="0"/>
      <w:marBottom w:val="0"/>
      <w:divBdr>
        <w:top w:val="none" w:sz="0" w:space="0" w:color="auto"/>
        <w:left w:val="none" w:sz="0" w:space="0" w:color="auto"/>
        <w:bottom w:val="none" w:sz="0" w:space="0" w:color="auto"/>
        <w:right w:val="none" w:sz="0" w:space="0" w:color="auto"/>
      </w:divBdr>
    </w:div>
    <w:div w:id="630792299">
      <w:bodyDiv w:val="1"/>
      <w:marLeft w:val="0"/>
      <w:marRight w:val="0"/>
      <w:marTop w:val="0"/>
      <w:marBottom w:val="0"/>
      <w:divBdr>
        <w:top w:val="none" w:sz="0" w:space="0" w:color="auto"/>
        <w:left w:val="none" w:sz="0" w:space="0" w:color="auto"/>
        <w:bottom w:val="none" w:sz="0" w:space="0" w:color="auto"/>
        <w:right w:val="none" w:sz="0" w:space="0" w:color="auto"/>
      </w:divBdr>
    </w:div>
    <w:div w:id="630867401">
      <w:bodyDiv w:val="1"/>
      <w:marLeft w:val="0"/>
      <w:marRight w:val="0"/>
      <w:marTop w:val="0"/>
      <w:marBottom w:val="0"/>
      <w:divBdr>
        <w:top w:val="none" w:sz="0" w:space="0" w:color="auto"/>
        <w:left w:val="none" w:sz="0" w:space="0" w:color="auto"/>
        <w:bottom w:val="none" w:sz="0" w:space="0" w:color="auto"/>
        <w:right w:val="none" w:sz="0" w:space="0" w:color="auto"/>
      </w:divBdr>
    </w:div>
    <w:div w:id="631791570">
      <w:bodyDiv w:val="1"/>
      <w:marLeft w:val="0"/>
      <w:marRight w:val="0"/>
      <w:marTop w:val="0"/>
      <w:marBottom w:val="0"/>
      <w:divBdr>
        <w:top w:val="none" w:sz="0" w:space="0" w:color="auto"/>
        <w:left w:val="none" w:sz="0" w:space="0" w:color="auto"/>
        <w:bottom w:val="none" w:sz="0" w:space="0" w:color="auto"/>
        <w:right w:val="none" w:sz="0" w:space="0" w:color="auto"/>
      </w:divBdr>
    </w:div>
    <w:div w:id="632444075">
      <w:bodyDiv w:val="1"/>
      <w:marLeft w:val="0"/>
      <w:marRight w:val="0"/>
      <w:marTop w:val="0"/>
      <w:marBottom w:val="0"/>
      <w:divBdr>
        <w:top w:val="none" w:sz="0" w:space="0" w:color="auto"/>
        <w:left w:val="none" w:sz="0" w:space="0" w:color="auto"/>
        <w:bottom w:val="none" w:sz="0" w:space="0" w:color="auto"/>
        <w:right w:val="none" w:sz="0" w:space="0" w:color="auto"/>
      </w:divBdr>
    </w:div>
    <w:div w:id="632446156">
      <w:bodyDiv w:val="1"/>
      <w:marLeft w:val="0"/>
      <w:marRight w:val="0"/>
      <w:marTop w:val="0"/>
      <w:marBottom w:val="0"/>
      <w:divBdr>
        <w:top w:val="none" w:sz="0" w:space="0" w:color="auto"/>
        <w:left w:val="none" w:sz="0" w:space="0" w:color="auto"/>
        <w:bottom w:val="none" w:sz="0" w:space="0" w:color="auto"/>
        <w:right w:val="none" w:sz="0" w:space="0" w:color="auto"/>
      </w:divBdr>
    </w:div>
    <w:div w:id="632685129">
      <w:bodyDiv w:val="1"/>
      <w:marLeft w:val="0"/>
      <w:marRight w:val="0"/>
      <w:marTop w:val="0"/>
      <w:marBottom w:val="0"/>
      <w:divBdr>
        <w:top w:val="none" w:sz="0" w:space="0" w:color="auto"/>
        <w:left w:val="none" w:sz="0" w:space="0" w:color="auto"/>
        <w:bottom w:val="none" w:sz="0" w:space="0" w:color="auto"/>
        <w:right w:val="none" w:sz="0" w:space="0" w:color="auto"/>
      </w:divBdr>
    </w:div>
    <w:div w:id="632902694">
      <w:bodyDiv w:val="1"/>
      <w:marLeft w:val="0"/>
      <w:marRight w:val="0"/>
      <w:marTop w:val="0"/>
      <w:marBottom w:val="0"/>
      <w:divBdr>
        <w:top w:val="none" w:sz="0" w:space="0" w:color="auto"/>
        <w:left w:val="none" w:sz="0" w:space="0" w:color="auto"/>
        <w:bottom w:val="none" w:sz="0" w:space="0" w:color="auto"/>
        <w:right w:val="none" w:sz="0" w:space="0" w:color="auto"/>
      </w:divBdr>
    </w:div>
    <w:div w:id="633758679">
      <w:bodyDiv w:val="1"/>
      <w:marLeft w:val="0"/>
      <w:marRight w:val="0"/>
      <w:marTop w:val="0"/>
      <w:marBottom w:val="0"/>
      <w:divBdr>
        <w:top w:val="none" w:sz="0" w:space="0" w:color="auto"/>
        <w:left w:val="none" w:sz="0" w:space="0" w:color="auto"/>
        <w:bottom w:val="none" w:sz="0" w:space="0" w:color="auto"/>
        <w:right w:val="none" w:sz="0" w:space="0" w:color="auto"/>
      </w:divBdr>
    </w:div>
    <w:div w:id="633826187">
      <w:bodyDiv w:val="1"/>
      <w:marLeft w:val="0"/>
      <w:marRight w:val="0"/>
      <w:marTop w:val="0"/>
      <w:marBottom w:val="0"/>
      <w:divBdr>
        <w:top w:val="none" w:sz="0" w:space="0" w:color="auto"/>
        <w:left w:val="none" w:sz="0" w:space="0" w:color="auto"/>
        <w:bottom w:val="none" w:sz="0" w:space="0" w:color="auto"/>
        <w:right w:val="none" w:sz="0" w:space="0" w:color="auto"/>
      </w:divBdr>
    </w:div>
    <w:div w:id="634142520">
      <w:bodyDiv w:val="1"/>
      <w:marLeft w:val="0"/>
      <w:marRight w:val="0"/>
      <w:marTop w:val="0"/>
      <w:marBottom w:val="0"/>
      <w:divBdr>
        <w:top w:val="none" w:sz="0" w:space="0" w:color="auto"/>
        <w:left w:val="none" w:sz="0" w:space="0" w:color="auto"/>
        <w:bottom w:val="none" w:sz="0" w:space="0" w:color="auto"/>
        <w:right w:val="none" w:sz="0" w:space="0" w:color="auto"/>
      </w:divBdr>
    </w:div>
    <w:div w:id="634682232">
      <w:bodyDiv w:val="1"/>
      <w:marLeft w:val="0"/>
      <w:marRight w:val="0"/>
      <w:marTop w:val="0"/>
      <w:marBottom w:val="0"/>
      <w:divBdr>
        <w:top w:val="none" w:sz="0" w:space="0" w:color="auto"/>
        <w:left w:val="none" w:sz="0" w:space="0" w:color="auto"/>
        <w:bottom w:val="none" w:sz="0" w:space="0" w:color="auto"/>
        <w:right w:val="none" w:sz="0" w:space="0" w:color="auto"/>
      </w:divBdr>
    </w:div>
    <w:div w:id="634724467">
      <w:bodyDiv w:val="1"/>
      <w:marLeft w:val="0"/>
      <w:marRight w:val="0"/>
      <w:marTop w:val="0"/>
      <w:marBottom w:val="0"/>
      <w:divBdr>
        <w:top w:val="none" w:sz="0" w:space="0" w:color="auto"/>
        <w:left w:val="none" w:sz="0" w:space="0" w:color="auto"/>
        <w:bottom w:val="none" w:sz="0" w:space="0" w:color="auto"/>
        <w:right w:val="none" w:sz="0" w:space="0" w:color="auto"/>
      </w:divBdr>
    </w:div>
    <w:div w:id="634870119">
      <w:bodyDiv w:val="1"/>
      <w:marLeft w:val="0"/>
      <w:marRight w:val="0"/>
      <w:marTop w:val="0"/>
      <w:marBottom w:val="0"/>
      <w:divBdr>
        <w:top w:val="none" w:sz="0" w:space="0" w:color="auto"/>
        <w:left w:val="none" w:sz="0" w:space="0" w:color="auto"/>
        <w:bottom w:val="none" w:sz="0" w:space="0" w:color="auto"/>
        <w:right w:val="none" w:sz="0" w:space="0" w:color="auto"/>
      </w:divBdr>
    </w:div>
    <w:div w:id="635375274">
      <w:bodyDiv w:val="1"/>
      <w:marLeft w:val="0"/>
      <w:marRight w:val="0"/>
      <w:marTop w:val="0"/>
      <w:marBottom w:val="0"/>
      <w:divBdr>
        <w:top w:val="none" w:sz="0" w:space="0" w:color="auto"/>
        <w:left w:val="none" w:sz="0" w:space="0" w:color="auto"/>
        <w:bottom w:val="none" w:sz="0" w:space="0" w:color="auto"/>
        <w:right w:val="none" w:sz="0" w:space="0" w:color="auto"/>
      </w:divBdr>
    </w:div>
    <w:div w:id="635910574">
      <w:bodyDiv w:val="1"/>
      <w:marLeft w:val="0"/>
      <w:marRight w:val="0"/>
      <w:marTop w:val="0"/>
      <w:marBottom w:val="0"/>
      <w:divBdr>
        <w:top w:val="none" w:sz="0" w:space="0" w:color="auto"/>
        <w:left w:val="none" w:sz="0" w:space="0" w:color="auto"/>
        <w:bottom w:val="none" w:sz="0" w:space="0" w:color="auto"/>
        <w:right w:val="none" w:sz="0" w:space="0" w:color="auto"/>
      </w:divBdr>
    </w:div>
    <w:div w:id="637146421">
      <w:bodyDiv w:val="1"/>
      <w:marLeft w:val="0"/>
      <w:marRight w:val="0"/>
      <w:marTop w:val="0"/>
      <w:marBottom w:val="0"/>
      <w:divBdr>
        <w:top w:val="none" w:sz="0" w:space="0" w:color="auto"/>
        <w:left w:val="none" w:sz="0" w:space="0" w:color="auto"/>
        <w:bottom w:val="none" w:sz="0" w:space="0" w:color="auto"/>
        <w:right w:val="none" w:sz="0" w:space="0" w:color="auto"/>
      </w:divBdr>
    </w:div>
    <w:div w:id="637998993">
      <w:bodyDiv w:val="1"/>
      <w:marLeft w:val="0"/>
      <w:marRight w:val="0"/>
      <w:marTop w:val="0"/>
      <w:marBottom w:val="0"/>
      <w:divBdr>
        <w:top w:val="none" w:sz="0" w:space="0" w:color="auto"/>
        <w:left w:val="none" w:sz="0" w:space="0" w:color="auto"/>
        <w:bottom w:val="none" w:sz="0" w:space="0" w:color="auto"/>
        <w:right w:val="none" w:sz="0" w:space="0" w:color="auto"/>
      </w:divBdr>
    </w:div>
    <w:div w:id="638071528">
      <w:bodyDiv w:val="1"/>
      <w:marLeft w:val="0"/>
      <w:marRight w:val="0"/>
      <w:marTop w:val="0"/>
      <w:marBottom w:val="0"/>
      <w:divBdr>
        <w:top w:val="none" w:sz="0" w:space="0" w:color="auto"/>
        <w:left w:val="none" w:sz="0" w:space="0" w:color="auto"/>
        <w:bottom w:val="none" w:sz="0" w:space="0" w:color="auto"/>
        <w:right w:val="none" w:sz="0" w:space="0" w:color="auto"/>
      </w:divBdr>
    </w:div>
    <w:div w:id="638144757">
      <w:bodyDiv w:val="1"/>
      <w:marLeft w:val="0"/>
      <w:marRight w:val="0"/>
      <w:marTop w:val="0"/>
      <w:marBottom w:val="0"/>
      <w:divBdr>
        <w:top w:val="none" w:sz="0" w:space="0" w:color="auto"/>
        <w:left w:val="none" w:sz="0" w:space="0" w:color="auto"/>
        <w:bottom w:val="none" w:sz="0" w:space="0" w:color="auto"/>
        <w:right w:val="none" w:sz="0" w:space="0" w:color="auto"/>
      </w:divBdr>
    </w:div>
    <w:div w:id="638194936">
      <w:bodyDiv w:val="1"/>
      <w:marLeft w:val="0"/>
      <w:marRight w:val="0"/>
      <w:marTop w:val="0"/>
      <w:marBottom w:val="0"/>
      <w:divBdr>
        <w:top w:val="none" w:sz="0" w:space="0" w:color="auto"/>
        <w:left w:val="none" w:sz="0" w:space="0" w:color="auto"/>
        <w:bottom w:val="none" w:sz="0" w:space="0" w:color="auto"/>
        <w:right w:val="none" w:sz="0" w:space="0" w:color="auto"/>
      </w:divBdr>
    </w:div>
    <w:div w:id="638338129">
      <w:bodyDiv w:val="1"/>
      <w:marLeft w:val="0"/>
      <w:marRight w:val="0"/>
      <w:marTop w:val="0"/>
      <w:marBottom w:val="0"/>
      <w:divBdr>
        <w:top w:val="none" w:sz="0" w:space="0" w:color="auto"/>
        <w:left w:val="none" w:sz="0" w:space="0" w:color="auto"/>
        <w:bottom w:val="none" w:sz="0" w:space="0" w:color="auto"/>
        <w:right w:val="none" w:sz="0" w:space="0" w:color="auto"/>
      </w:divBdr>
    </w:div>
    <w:div w:id="638460094">
      <w:bodyDiv w:val="1"/>
      <w:marLeft w:val="0"/>
      <w:marRight w:val="0"/>
      <w:marTop w:val="0"/>
      <w:marBottom w:val="0"/>
      <w:divBdr>
        <w:top w:val="none" w:sz="0" w:space="0" w:color="auto"/>
        <w:left w:val="none" w:sz="0" w:space="0" w:color="auto"/>
        <w:bottom w:val="none" w:sz="0" w:space="0" w:color="auto"/>
        <w:right w:val="none" w:sz="0" w:space="0" w:color="auto"/>
      </w:divBdr>
    </w:div>
    <w:div w:id="638923507">
      <w:bodyDiv w:val="1"/>
      <w:marLeft w:val="0"/>
      <w:marRight w:val="0"/>
      <w:marTop w:val="0"/>
      <w:marBottom w:val="0"/>
      <w:divBdr>
        <w:top w:val="none" w:sz="0" w:space="0" w:color="auto"/>
        <w:left w:val="none" w:sz="0" w:space="0" w:color="auto"/>
        <w:bottom w:val="none" w:sz="0" w:space="0" w:color="auto"/>
        <w:right w:val="none" w:sz="0" w:space="0" w:color="auto"/>
      </w:divBdr>
    </w:div>
    <w:div w:id="638992865">
      <w:bodyDiv w:val="1"/>
      <w:marLeft w:val="0"/>
      <w:marRight w:val="0"/>
      <w:marTop w:val="0"/>
      <w:marBottom w:val="0"/>
      <w:divBdr>
        <w:top w:val="none" w:sz="0" w:space="0" w:color="auto"/>
        <w:left w:val="none" w:sz="0" w:space="0" w:color="auto"/>
        <w:bottom w:val="none" w:sz="0" w:space="0" w:color="auto"/>
        <w:right w:val="none" w:sz="0" w:space="0" w:color="auto"/>
      </w:divBdr>
    </w:div>
    <w:div w:id="639190790">
      <w:bodyDiv w:val="1"/>
      <w:marLeft w:val="0"/>
      <w:marRight w:val="0"/>
      <w:marTop w:val="0"/>
      <w:marBottom w:val="0"/>
      <w:divBdr>
        <w:top w:val="none" w:sz="0" w:space="0" w:color="auto"/>
        <w:left w:val="none" w:sz="0" w:space="0" w:color="auto"/>
        <w:bottom w:val="none" w:sz="0" w:space="0" w:color="auto"/>
        <w:right w:val="none" w:sz="0" w:space="0" w:color="auto"/>
      </w:divBdr>
    </w:div>
    <w:div w:id="640232863">
      <w:bodyDiv w:val="1"/>
      <w:marLeft w:val="0"/>
      <w:marRight w:val="0"/>
      <w:marTop w:val="0"/>
      <w:marBottom w:val="0"/>
      <w:divBdr>
        <w:top w:val="none" w:sz="0" w:space="0" w:color="auto"/>
        <w:left w:val="none" w:sz="0" w:space="0" w:color="auto"/>
        <w:bottom w:val="none" w:sz="0" w:space="0" w:color="auto"/>
        <w:right w:val="none" w:sz="0" w:space="0" w:color="auto"/>
      </w:divBdr>
    </w:div>
    <w:div w:id="640696358">
      <w:bodyDiv w:val="1"/>
      <w:marLeft w:val="0"/>
      <w:marRight w:val="0"/>
      <w:marTop w:val="0"/>
      <w:marBottom w:val="0"/>
      <w:divBdr>
        <w:top w:val="none" w:sz="0" w:space="0" w:color="auto"/>
        <w:left w:val="none" w:sz="0" w:space="0" w:color="auto"/>
        <w:bottom w:val="none" w:sz="0" w:space="0" w:color="auto"/>
        <w:right w:val="none" w:sz="0" w:space="0" w:color="auto"/>
      </w:divBdr>
    </w:div>
    <w:div w:id="640888662">
      <w:bodyDiv w:val="1"/>
      <w:marLeft w:val="0"/>
      <w:marRight w:val="0"/>
      <w:marTop w:val="0"/>
      <w:marBottom w:val="0"/>
      <w:divBdr>
        <w:top w:val="none" w:sz="0" w:space="0" w:color="auto"/>
        <w:left w:val="none" w:sz="0" w:space="0" w:color="auto"/>
        <w:bottom w:val="none" w:sz="0" w:space="0" w:color="auto"/>
        <w:right w:val="none" w:sz="0" w:space="0" w:color="auto"/>
      </w:divBdr>
    </w:div>
    <w:div w:id="641157071">
      <w:bodyDiv w:val="1"/>
      <w:marLeft w:val="0"/>
      <w:marRight w:val="0"/>
      <w:marTop w:val="0"/>
      <w:marBottom w:val="0"/>
      <w:divBdr>
        <w:top w:val="none" w:sz="0" w:space="0" w:color="auto"/>
        <w:left w:val="none" w:sz="0" w:space="0" w:color="auto"/>
        <w:bottom w:val="none" w:sz="0" w:space="0" w:color="auto"/>
        <w:right w:val="none" w:sz="0" w:space="0" w:color="auto"/>
      </w:divBdr>
    </w:div>
    <w:div w:id="641276286">
      <w:bodyDiv w:val="1"/>
      <w:marLeft w:val="0"/>
      <w:marRight w:val="0"/>
      <w:marTop w:val="0"/>
      <w:marBottom w:val="0"/>
      <w:divBdr>
        <w:top w:val="none" w:sz="0" w:space="0" w:color="auto"/>
        <w:left w:val="none" w:sz="0" w:space="0" w:color="auto"/>
        <w:bottom w:val="none" w:sz="0" w:space="0" w:color="auto"/>
        <w:right w:val="none" w:sz="0" w:space="0" w:color="auto"/>
      </w:divBdr>
    </w:div>
    <w:div w:id="641346144">
      <w:bodyDiv w:val="1"/>
      <w:marLeft w:val="0"/>
      <w:marRight w:val="0"/>
      <w:marTop w:val="0"/>
      <w:marBottom w:val="0"/>
      <w:divBdr>
        <w:top w:val="none" w:sz="0" w:space="0" w:color="auto"/>
        <w:left w:val="none" w:sz="0" w:space="0" w:color="auto"/>
        <w:bottom w:val="none" w:sz="0" w:space="0" w:color="auto"/>
        <w:right w:val="none" w:sz="0" w:space="0" w:color="auto"/>
      </w:divBdr>
    </w:div>
    <w:div w:id="641807426">
      <w:bodyDiv w:val="1"/>
      <w:marLeft w:val="0"/>
      <w:marRight w:val="0"/>
      <w:marTop w:val="0"/>
      <w:marBottom w:val="0"/>
      <w:divBdr>
        <w:top w:val="none" w:sz="0" w:space="0" w:color="auto"/>
        <w:left w:val="none" w:sz="0" w:space="0" w:color="auto"/>
        <w:bottom w:val="none" w:sz="0" w:space="0" w:color="auto"/>
        <w:right w:val="none" w:sz="0" w:space="0" w:color="auto"/>
      </w:divBdr>
    </w:div>
    <w:div w:id="641811068">
      <w:bodyDiv w:val="1"/>
      <w:marLeft w:val="0"/>
      <w:marRight w:val="0"/>
      <w:marTop w:val="0"/>
      <w:marBottom w:val="0"/>
      <w:divBdr>
        <w:top w:val="none" w:sz="0" w:space="0" w:color="auto"/>
        <w:left w:val="none" w:sz="0" w:space="0" w:color="auto"/>
        <w:bottom w:val="none" w:sz="0" w:space="0" w:color="auto"/>
        <w:right w:val="none" w:sz="0" w:space="0" w:color="auto"/>
      </w:divBdr>
    </w:div>
    <w:div w:id="642588154">
      <w:bodyDiv w:val="1"/>
      <w:marLeft w:val="0"/>
      <w:marRight w:val="0"/>
      <w:marTop w:val="0"/>
      <w:marBottom w:val="0"/>
      <w:divBdr>
        <w:top w:val="none" w:sz="0" w:space="0" w:color="auto"/>
        <w:left w:val="none" w:sz="0" w:space="0" w:color="auto"/>
        <w:bottom w:val="none" w:sz="0" w:space="0" w:color="auto"/>
        <w:right w:val="none" w:sz="0" w:space="0" w:color="auto"/>
      </w:divBdr>
    </w:div>
    <w:div w:id="642807737">
      <w:bodyDiv w:val="1"/>
      <w:marLeft w:val="0"/>
      <w:marRight w:val="0"/>
      <w:marTop w:val="0"/>
      <w:marBottom w:val="0"/>
      <w:divBdr>
        <w:top w:val="none" w:sz="0" w:space="0" w:color="auto"/>
        <w:left w:val="none" w:sz="0" w:space="0" w:color="auto"/>
        <w:bottom w:val="none" w:sz="0" w:space="0" w:color="auto"/>
        <w:right w:val="none" w:sz="0" w:space="0" w:color="auto"/>
      </w:divBdr>
    </w:div>
    <w:div w:id="643237344">
      <w:bodyDiv w:val="1"/>
      <w:marLeft w:val="0"/>
      <w:marRight w:val="0"/>
      <w:marTop w:val="0"/>
      <w:marBottom w:val="0"/>
      <w:divBdr>
        <w:top w:val="none" w:sz="0" w:space="0" w:color="auto"/>
        <w:left w:val="none" w:sz="0" w:space="0" w:color="auto"/>
        <w:bottom w:val="none" w:sz="0" w:space="0" w:color="auto"/>
        <w:right w:val="none" w:sz="0" w:space="0" w:color="auto"/>
      </w:divBdr>
    </w:div>
    <w:div w:id="643512827">
      <w:bodyDiv w:val="1"/>
      <w:marLeft w:val="0"/>
      <w:marRight w:val="0"/>
      <w:marTop w:val="0"/>
      <w:marBottom w:val="0"/>
      <w:divBdr>
        <w:top w:val="none" w:sz="0" w:space="0" w:color="auto"/>
        <w:left w:val="none" w:sz="0" w:space="0" w:color="auto"/>
        <w:bottom w:val="none" w:sz="0" w:space="0" w:color="auto"/>
        <w:right w:val="none" w:sz="0" w:space="0" w:color="auto"/>
      </w:divBdr>
    </w:div>
    <w:div w:id="643774733">
      <w:bodyDiv w:val="1"/>
      <w:marLeft w:val="0"/>
      <w:marRight w:val="0"/>
      <w:marTop w:val="0"/>
      <w:marBottom w:val="0"/>
      <w:divBdr>
        <w:top w:val="none" w:sz="0" w:space="0" w:color="auto"/>
        <w:left w:val="none" w:sz="0" w:space="0" w:color="auto"/>
        <w:bottom w:val="none" w:sz="0" w:space="0" w:color="auto"/>
        <w:right w:val="none" w:sz="0" w:space="0" w:color="auto"/>
      </w:divBdr>
    </w:div>
    <w:div w:id="643897307">
      <w:bodyDiv w:val="1"/>
      <w:marLeft w:val="0"/>
      <w:marRight w:val="0"/>
      <w:marTop w:val="0"/>
      <w:marBottom w:val="0"/>
      <w:divBdr>
        <w:top w:val="none" w:sz="0" w:space="0" w:color="auto"/>
        <w:left w:val="none" w:sz="0" w:space="0" w:color="auto"/>
        <w:bottom w:val="none" w:sz="0" w:space="0" w:color="auto"/>
        <w:right w:val="none" w:sz="0" w:space="0" w:color="auto"/>
      </w:divBdr>
    </w:div>
    <w:div w:id="644117015">
      <w:bodyDiv w:val="1"/>
      <w:marLeft w:val="0"/>
      <w:marRight w:val="0"/>
      <w:marTop w:val="0"/>
      <w:marBottom w:val="0"/>
      <w:divBdr>
        <w:top w:val="none" w:sz="0" w:space="0" w:color="auto"/>
        <w:left w:val="none" w:sz="0" w:space="0" w:color="auto"/>
        <w:bottom w:val="none" w:sz="0" w:space="0" w:color="auto"/>
        <w:right w:val="none" w:sz="0" w:space="0" w:color="auto"/>
      </w:divBdr>
    </w:div>
    <w:div w:id="644512292">
      <w:bodyDiv w:val="1"/>
      <w:marLeft w:val="0"/>
      <w:marRight w:val="0"/>
      <w:marTop w:val="0"/>
      <w:marBottom w:val="0"/>
      <w:divBdr>
        <w:top w:val="none" w:sz="0" w:space="0" w:color="auto"/>
        <w:left w:val="none" w:sz="0" w:space="0" w:color="auto"/>
        <w:bottom w:val="none" w:sz="0" w:space="0" w:color="auto"/>
        <w:right w:val="none" w:sz="0" w:space="0" w:color="auto"/>
      </w:divBdr>
    </w:div>
    <w:div w:id="644555646">
      <w:bodyDiv w:val="1"/>
      <w:marLeft w:val="0"/>
      <w:marRight w:val="0"/>
      <w:marTop w:val="0"/>
      <w:marBottom w:val="0"/>
      <w:divBdr>
        <w:top w:val="none" w:sz="0" w:space="0" w:color="auto"/>
        <w:left w:val="none" w:sz="0" w:space="0" w:color="auto"/>
        <w:bottom w:val="none" w:sz="0" w:space="0" w:color="auto"/>
        <w:right w:val="none" w:sz="0" w:space="0" w:color="auto"/>
      </w:divBdr>
    </w:div>
    <w:div w:id="645399723">
      <w:bodyDiv w:val="1"/>
      <w:marLeft w:val="0"/>
      <w:marRight w:val="0"/>
      <w:marTop w:val="0"/>
      <w:marBottom w:val="0"/>
      <w:divBdr>
        <w:top w:val="none" w:sz="0" w:space="0" w:color="auto"/>
        <w:left w:val="none" w:sz="0" w:space="0" w:color="auto"/>
        <w:bottom w:val="none" w:sz="0" w:space="0" w:color="auto"/>
        <w:right w:val="none" w:sz="0" w:space="0" w:color="auto"/>
      </w:divBdr>
    </w:div>
    <w:div w:id="645742057">
      <w:bodyDiv w:val="1"/>
      <w:marLeft w:val="0"/>
      <w:marRight w:val="0"/>
      <w:marTop w:val="0"/>
      <w:marBottom w:val="0"/>
      <w:divBdr>
        <w:top w:val="none" w:sz="0" w:space="0" w:color="auto"/>
        <w:left w:val="none" w:sz="0" w:space="0" w:color="auto"/>
        <w:bottom w:val="none" w:sz="0" w:space="0" w:color="auto"/>
        <w:right w:val="none" w:sz="0" w:space="0" w:color="auto"/>
      </w:divBdr>
    </w:div>
    <w:div w:id="645742662">
      <w:bodyDiv w:val="1"/>
      <w:marLeft w:val="0"/>
      <w:marRight w:val="0"/>
      <w:marTop w:val="0"/>
      <w:marBottom w:val="0"/>
      <w:divBdr>
        <w:top w:val="none" w:sz="0" w:space="0" w:color="auto"/>
        <w:left w:val="none" w:sz="0" w:space="0" w:color="auto"/>
        <w:bottom w:val="none" w:sz="0" w:space="0" w:color="auto"/>
        <w:right w:val="none" w:sz="0" w:space="0" w:color="auto"/>
      </w:divBdr>
    </w:div>
    <w:div w:id="646668578">
      <w:bodyDiv w:val="1"/>
      <w:marLeft w:val="0"/>
      <w:marRight w:val="0"/>
      <w:marTop w:val="0"/>
      <w:marBottom w:val="0"/>
      <w:divBdr>
        <w:top w:val="none" w:sz="0" w:space="0" w:color="auto"/>
        <w:left w:val="none" w:sz="0" w:space="0" w:color="auto"/>
        <w:bottom w:val="none" w:sz="0" w:space="0" w:color="auto"/>
        <w:right w:val="none" w:sz="0" w:space="0" w:color="auto"/>
      </w:divBdr>
    </w:div>
    <w:div w:id="647243599">
      <w:bodyDiv w:val="1"/>
      <w:marLeft w:val="0"/>
      <w:marRight w:val="0"/>
      <w:marTop w:val="0"/>
      <w:marBottom w:val="0"/>
      <w:divBdr>
        <w:top w:val="none" w:sz="0" w:space="0" w:color="auto"/>
        <w:left w:val="none" w:sz="0" w:space="0" w:color="auto"/>
        <w:bottom w:val="none" w:sz="0" w:space="0" w:color="auto"/>
        <w:right w:val="none" w:sz="0" w:space="0" w:color="auto"/>
      </w:divBdr>
    </w:div>
    <w:div w:id="648289218">
      <w:bodyDiv w:val="1"/>
      <w:marLeft w:val="0"/>
      <w:marRight w:val="0"/>
      <w:marTop w:val="0"/>
      <w:marBottom w:val="0"/>
      <w:divBdr>
        <w:top w:val="none" w:sz="0" w:space="0" w:color="auto"/>
        <w:left w:val="none" w:sz="0" w:space="0" w:color="auto"/>
        <w:bottom w:val="none" w:sz="0" w:space="0" w:color="auto"/>
        <w:right w:val="none" w:sz="0" w:space="0" w:color="auto"/>
      </w:divBdr>
    </w:div>
    <w:div w:id="648678063">
      <w:bodyDiv w:val="1"/>
      <w:marLeft w:val="0"/>
      <w:marRight w:val="0"/>
      <w:marTop w:val="0"/>
      <w:marBottom w:val="0"/>
      <w:divBdr>
        <w:top w:val="none" w:sz="0" w:space="0" w:color="auto"/>
        <w:left w:val="none" w:sz="0" w:space="0" w:color="auto"/>
        <w:bottom w:val="none" w:sz="0" w:space="0" w:color="auto"/>
        <w:right w:val="none" w:sz="0" w:space="0" w:color="auto"/>
      </w:divBdr>
    </w:div>
    <w:div w:id="648901970">
      <w:bodyDiv w:val="1"/>
      <w:marLeft w:val="0"/>
      <w:marRight w:val="0"/>
      <w:marTop w:val="0"/>
      <w:marBottom w:val="0"/>
      <w:divBdr>
        <w:top w:val="none" w:sz="0" w:space="0" w:color="auto"/>
        <w:left w:val="none" w:sz="0" w:space="0" w:color="auto"/>
        <w:bottom w:val="none" w:sz="0" w:space="0" w:color="auto"/>
        <w:right w:val="none" w:sz="0" w:space="0" w:color="auto"/>
      </w:divBdr>
    </w:div>
    <w:div w:id="648904664">
      <w:bodyDiv w:val="1"/>
      <w:marLeft w:val="0"/>
      <w:marRight w:val="0"/>
      <w:marTop w:val="0"/>
      <w:marBottom w:val="0"/>
      <w:divBdr>
        <w:top w:val="none" w:sz="0" w:space="0" w:color="auto"/>
        <w:left w:val="none" w:sz="0" w:space="0" w:color="auto"/>
        <w:bottom w:val="none" w:sz="0" w:space="0" w:color="auto"/>
        <w:right w:val="none" w:sz="0" w:space="0" w:color="auto"/>
      </w:divBdr>
    </w:div>
    <w:div w:id="650603576">
      <w:bodyDiv w:val="1"/>
      <w:marLeft w:val="0"/>
      <w:marRight w:val="0"/>
      <w:marTop w:val="0"/>
      <w:marBottom w:val="0"/>
      <w:divBdr>
        <w:top w:val="none" w:sz="0" w:space="0" w:color="auto"/>
        <w:left w:val="none" w:sz="0" w:space="0" w:color="auto"/>
        <w:bottom w:val="none" w:sz="0" w:space="0" w:color="auto"/>
        <w:right w:val="none" w:sz="0" w:space="0" w:color="auto"/>
      </w:divBdr>
    </w:div>
    <w:div w:id="652487582">
      <w:bodyDiv w:val="1"/>
      <w:marLeft w:val="0"/>
      <w:marRight w:val="0"/>
      <w:marTop w:val="0"/>
      <w:marBottom w:val="0"/>
      <w:divBdr>
        <w:top w:val="none" w:sz="0" w:space="0" w:color="auto"/>
        <w:left w:val="none" w:sz="0" w:space="0" w:color="auto"/>
        <w:bottom w:val="none" w:sz="0" w:space="0" w:color="auto"/>
        <w:right w:val="none" w:sz="0" w:space="0" w:color="auto"/>
      </w:divBdr>
    </w:div>
    <w:div w:id="652828814">
      <w:bodyDiv w:val="1"/>
      <w:marLeft w:val="0"/>
      <w:marRight w:val="0"/>
      <w:marTop w:val="0"/>
      <w:marBottom w:val="0"/>
      <w:divBdr>
        <w:top w:val="none" w:sz="0" w:space="0" w:color="auto"/>
        <w:left w:val="none" w:sz="0" w:space="0" w:color="auto"/>
        <w:bottom w:val="none" w:sz="0" w:space="0" w:color="auto"/>
        <w:right w:val="none" w:sz="0" w:space="0" w:color="auto"/>
      </w:divBdr>
    </w:div>
    <w:div w:id="652875467">
      <w:bodyDiv w:val="1"/>
      <w:marLeft w:val="0"/>
      <w:marRight w:val="0"/>
      <w:marTop w:val="0"/>
      <w:marBottom w:val="0"/>
      <w:divBdr>
        <w:top w:val="none" w:sz="0" w:space="0" w:color="auto"/>
        <w:left w:val="none" w:sz="0" w:space="0" w:color="auto"/>
        <w:bottom w:val="none" w:sz="0" w:space="0" w:color="auto"/>
        <w:right w:val="none" w:sz="0" w:space="0" w:color="auto"/>
      </w:divBdr>
    </w:div>
    <w:div w:id="653335413">
      <w:bodyDiv w:val="1"/>
      <w:marLeft w:val="0"/>
      <w:marRight w:val="0"/>
      <w:marTop w:val="0"/>
      <w:marBottom w:val="0"/>
      <w:divBdr>
        <w:top w:val="none" w:sz="0" w:space="0" w:color="auto"/>
        <w:left w:val="none" w:sz="0" w:space="0" w:color="auto"/>
        <w:bottom w:val="none" w:sz="0" w:space="0" w:color="auto"/>
        <w:right w:val="none" w:sz="0" w:space="0" w:color="auto"/>
      </w:divBdr>
    </w:div>
    <w:div w:id="653490458">
      <w:bodyDiv w:val="1"/>
      <w:marLeft w:val="0"/>
      <w:marRight w:val="0"/>
      <w:marTop w:val="0"/>
      <w:marBottom w:val="0"/>
      <w:divBdr>
        <w:top w:val="none" w:sz="0" w:space="0" w:color="auto"/>
        <w:left w:val="none" w:sz="0" w:space="0" w:color="auto"/>
        <w:bottom w:val="none" w:sz="0" w:space="0" w:color="auto"/>
        <w:right w:val="none" w:sz="0" w:space="0" w:color="auto"/>
      </w:divBdr>
    </w:div>
    <w:div w:id="653685507">
      <w:bodyDiv w:val="1"/>
      <w:marLeft w:val="0"/>
      <w:marRight w:val="0"/>
      <w:marTop w:val="0"/>
      <w:marBottom w:val="0"/>
      <w:divBdr>
        <w:top w:val="none" w:sz="0" w:space="0" w:color="auto"/>
        <w:left w:val="none" w:sz="0" w:space="0" w:color="auto"/>
        <w:bottom w:val="none" w:sz="0" w:space="0" w:color="auto"/>
        <w:right w:val="none" w:sz="0" w:space="0" w:color="auto"/>
      </w:divBdr>
    </w:div>
    <w:div w:id="654115417">
      <w:bodyDiv w:val="1"/>
      <w:marLeft w:val="0"/>
      <w:marRight w:val="0"/>
      <w:marTop w:val="0"/>
      <w:marBottom w:val="0"/>
      <w:divBdr>
        <w:top w:val="none" w:sz="0" w:space="0" w:color="auto"/>
        <w:left w:val="none" w:sz="0" w:space="0" w:color="auto"/>
        <w:bottom w:val="none" w:sz="0" w:space="0" w:color="auto"/>
        <w:right w:val="none" w:sz="0" w:space="0" w:color="auto"/>
      </w:divBdr>
    </w:div>
    <w:div w:id="654341250">
      <w:bodyDiv w:val="1"/>
      <w:marLeft w:val="0"/>
      <w:marRight w:val="0"/>
      <w:marTop w:val="0"/>
      <w:marBottom w:val="0"/>
      <w:divBdr>
        <w:top w:val="none" w:sz="0" w:space="0" w:color="auto"/>
        <w:left w:val="none" w:sz="0" w:space="0" w:color="auto"/>
        <w:bottom w:val="none" w:sz="0" w:space="0" w:color="auto"/>
        <w:right w:val="none" w:sz="0" w:space="0" w:color="auto"/>
      </w:divBdr>
    </w:div>
    <w:div w:id="654380373">
      <w:bodyDiv w:val="1"/>
      <w:marLeft w:val="0"/>
      <w:marRight w:val="0"/>
      <w:marTop w:val="0"/>
      <w:marBottom w:val="0"/>
      <w:divBdr>
        <w:top w:val="none" w:sz="0" w:space="0" w:color="auto"/>
        <w:left w:val="none" w:sz="0" w:space="0" w:color="auto"/>
        <w:bottom w:val="none" w:sz="0" w:space="0" w:color="auto"/>
        <w:right w:val="none" w:sz="0" w:space="0" w:color="auto"/>
      </w:divBdr>
    </w:div>
    <w:div w:id="655037898">
      <w:bodyDiv w:val="1"/>
      <w:marLeft w:val="0"/>
      <w:marRight w:val="0"/>
      <w:marTop w:val="0"/>
      <w:marBottom w:val="0"/>
      <w:divBdr>
        <w:top w:val="none" w:sz="0" w:space="0" w:color="auto"/>
        <w:left w:val="none" w:sz="0" w:space="0" w:color="auto"/>
        <w:bottom w:val="none" w:sz="0" w:space="0" w:color="auto"/>
        <w:right w:val="none" w:sz="0" w:space="0" w:color="auto"/>
      </w:divBdr>
    </w:div>
    <w:div w:id="655106954">
      <w:bodyDiv w:val="1"/>
      <w:marLeft w:val="0"/>
      <w:marRight w:val="0"/>
      <w:marTop w:val="0"/>
      <w:marBottom w:val="0"/>
      <w:divBdr>
        <w:top w:val="none" w:sz="0" w:space="0" w:color="auto"/>
        <w:left w:val="none" w:sz="0" w:space="0" w:color="auto"/>
        <w:bottom w:val="none" w:sz="0" w:space="0" w:color="auto"/>
        <w:right w:val="none" w:sz="0" w:space="0" w:color="auto"/>
      </w:divBdr>
    </w:div>
    <w:div w:id="655115233">
      <w:bodyDiv w:val="1"/>
      <w:marLeft w:val="0"/>
      <w:marRight w:val="0"/>
      <w:marTop w:val="0"/>
      <w:marBottom w:val="0"/>
      <w:divBdr>
        <w:top w:val="none" w:sz="0" w:space="0" w:color="auto"/>
        <w:left w:val="none" w:sz="0" w:space="0" w:color="auto"/>
        <w:bottom w:val="none" w:sz="0" w:space="0" w:color="auto"/>
        <w:right w:val="none" w:sz="0" w:space="0" w:color="auto"/>
      </w:divBdr>
    </w:div>
    <w:div w:id="655380702">
      <w:bodyDiv w:val="1"/>
      <w:marLeft w:val="0"/>
      <w:marRight w:val="0"/>
      <w:marTop w:val="0"/>
      <w:marBottom w:val="0"/>
      <w:divBdr>
        <w:top w:val="none" w:sz="0" w:space="0" w:color="auto"/>
        <w:left w:val="none" w:sz="0" w:space="0" w:color="auto"/>
        <w:bottom w:val="none" w:sz="0" w:space="0" w:color="auto"/>
        <w:right w:val="none" w:sz="0" w:space="0" w:color="auto"/>
      </w:divBdr>
    </w:div>
    <w:div w:id="655647913">
      <w:bodyDiv w:val="1"/>
      <w:marLeft w:val="0"/>
      <w:marRight w:val="0"/>
      <w:marTop w:val="0"/>
      <w:marBottom w:val="0"/>
      <w:divBdr>
        <w:top w:val="none" w:sz="0" w:space="0" w:color="auto"/>
        <w:left w:val="none" w:sz="0" w:space="0" w:color="auto"/>
        <w:bottom w:val="none" w:sz="0" w:space="0" w:color="auto"/>
        <w:right w:val="none" w:sz="0" w:space="0" w:color="auto"/>
      </w:divBdr>
    </w:div>
    <w:div w:id="656153332">
      <w:bodyDiv w:val="1"/>
      <w:marLeft w:val="0"/>
      <w:marRight w:val="0"/>
      <w:marTop w:val="0"/>
      <w:marBottom w:val="0"/>
      <w:divBdr>
        <w:top w:val="none" w:sz="0" w:space="0" w:color="auto"/>
        <w:left w:val="none" w:sz="0" w:space="0" w:color="auto"/>
        <w:bottom w:val="none" w:sz="0" w:space="0" w:color="auto"/>
        <w:right w:val="none" w:sz="0" w:space="0" w:color="auto"/>
      </w:divBdr>
    </w:div>
    <w:div w:id="656298879">
      <w:bodyDiv w:val="1"/>
      <w:marLeft w:val="0"/>
      <w:marRight w:val="0"/>
      <w:marTop w:val="0"/>
      <w:marBottom w:val="0"/>
      <w:divBdr>
        <w:top w:val="none" w:sz="0" w:space="0" w:color="auto"/>
        <w:left w:val="none" w:sz="0" w:space="0" w:color="auto"/>
        <w:bottom w:val="none" w:sz="0" w:space="0" w:color="auto"/>
        <w:right w:val="none" w:sz="0" w:space="0" w:color="auto"/>
      </w:divBdr>
    </w:div>
    <w:div w:id="656422641">
      <w:bodyDiv w:val="1"/>
      <w:marLeft w:val="0"/>
      <w:marRight w:val="0"/>
      <w:marTop w:val="0"/>
      <w:marBottom w:val="0"/>
      <w:divBdr>
        <w:top w:val="none" w:sz="0" w:space="0" w:color="auto"/>
        <w:left w:val="none" w:sz="0" w:space="0" w:color="auto"/>
        <w:bottom w:val="none" w:sz="0" w:space="0" w:color="auto"/>
        <w:right w:val="none" w:sz="0" w:space="0" w:color="auto"/>
      </w:divBdr>
    </w:div>
    <w:div w:id="656616915">
      <w:bodyDiv w:val="1"/>
      <w:marLeft w:val="0"/>
      <w:marRight w:val="0"/>
      <w:marTop w:val="0"/>
      <w:marBottom w:val="0"/>
      <w:divBdr>
        <w:top w:val="none" w:sz="0" w:space="0" w:color="auto"/>
        <w:left w:val="none" w:sz="0" w:space="0" w:color="auto"/>
        <w:bottom w:val="none" w:sz="0" w:space="0" w:color="auto"/>
        <w:right w:val="none" w:sz="0" w:space="0" w:color="auto"/>
      </w:divBdr>
    </w:div>
    <w:div w:id="656883593">
      <w:bodyDiv w:val="1"/>
      <w:marLeft w:val="0"/>
      <w:marRight w:val="0"/>
      <w:marTop w:val="0"/>
      <w:marBottom w:val="0"/>
      <w:divBdr>
        <w:top w:val="none" w:sz="0" w:space="0" w:color="auto"/>
        <w:left w:val="none" w:sz="0" w:space="0" w:color="auto"/>
        <w:bottom w:val="none" w:sz="0" w:space="0" w:color="auto"/>
        <w:right w:val="none" w:sz="0" w:space="0" w:color="auto"/>
      </w:divBdr>
    </w:div>
    <w:div w:id="656961395">
      <w:bodyDiv w:val="1"/>
      <w:marLeft w:val="0"/>
      <w:marRight w:val="0"/>
      <w:marTop w:val="0"/>
      <w:marBottom w:val="0"/>
      <w:divBdr>
        <w:top w:val="none" w:sz="0" w:space="0" w:color="auto"/>
        <w:left w:val="none" w:sz="0" w:space="0" w:color="auto"/>
        <w:bottom w:val="none" w:sz="0" w:space="0" w:color="auto"/>
        <w:right w:val="none" w:sz="0" w:space="0" w:color="auto"/>
      </w:divBdr>
    </w:div>
    <w:div w:id="656998500">
      <w:bodyDiv w:val="1"/>
      <w:marLeft w:val="0"/>
      <w:marRight w:val="0"/>
      <w:marTop w:val="0"/>
      <w:marBottom w:val="0"/>
      <w:divBdr>
        <w:top w:val="none" w:sz="0" w:space="0" w:color="auto"/>
        <w:left w:val="none" w:sz="0" w:space="0" w:color="auto"/>
        <w:bottom w:val="none" w:sz="0" w:space="0" w:color="auto"/>
        <w:right w:val="none" w:sz="0" w:space="0" w:color="auto"/>
      </w:divBdr>
    </w:div>
    <w:div w:id="657345111">
      <w:bodyDiv w:val="1"/>
      <w:marLeft w:val="0"/>
      <w:marRight w:val="0"/>
      <w:marTop w:val="0"/>
      <w:marBottom w:val="0"/>
      <w:divBdr>
        <w:top w:val="none" w:sz="0" w:space="0" w:color="auto"/>
        <w:left w:val="none" w:sz="0" w:space="0" w:color="auto"/>
        <w:bottom w:val="none" w:sz="0" w:space="0" w:color="auto"/>
        <w:right w:val="none" w:sz="0" w:space="0" w:color="auto"/>
      </w:divBdr>
    </w:div>
    <w:div w:id="657419914">
      <w:bodyDiv w:val="1"/>
      <w:marLeft w:val="0"/>
      <w:marRight w:val="0"/>
      <w:marTop w:val="0"/>
      <w:marBottom w:val="0"/>
      <w:divBdr>
        <w:top w:val="none" w:sz="0" w:space="0" w:color="auto"/>
        <w:left w:val="none" w:sz="0" w:space="0" w:color="auto"/>
        <w:bottom w:val="none" w:sz="0" w:space="0" w:color="auto"/>
        <w:right w:val="none" w:sz="0" w:space="0" w:color="auto"/>
      </w:divBdr>
    </w:div>
    <w:div w:id="657803164">
      <w:bodyDiv w:val="1"/>
      <w:marLeft w:val="0"/>
      <w:marRight w:val="0"/>
      <w:marTop w:val="0"/>
      <w:marBottom w:val="0"/>
      <w:divBdr>
        <w:top w:val="none" w:sz="0" w:space="0" w:color="auto"/>
        <w:left w:val="none" w:sz="0" w:space="0" w:color="auto"/>
        <w:bottom w:val="none" w:sz="0" w:space="0" w:color="auto"/>
        <w:right w:val="none" w:sz="0" w:space="0" w:color="auto"/>
      </w:divBdr>
    </w:div>
    <w:div w:id="658004492">
      <w:bodyDiv w:val="1"/>
      <w:marLeft w:val="0"/>
      <w:marRight w:val="0"/>
      <w:marTop w:val="0"/>
      <w:marBottom w:val="0"/>
      <w:divBdr>
        <w:top w:val="none" w:sz="0" w:space="0" w:color="auto"/>
        <w:left w:val="none" w:sz="0" w:space="0" w:color="auto"/>
        <w:bottom w:val="none" w:sz="0" w:space="0" w:color="auto"/>
        <w:right w:val="none" w:sz="0" w:space="0" w:color="auto"/>
      </w:divBdr>
    </w:div>
    <w:div w:id="658339845">
      <w:bodyDiv w:val="1"/>
      <w:marLeft w:val="0"/>
      <w:marRight w:val="0"/>
      <w:marTop w:val="0"/>
      <w:marBottom w:val="0"/>
      <w:divBdr>
        <w:top w:val="none" w:sz="0" w:space="0" w:color="auto"/>
        <w:left w:val="none" w:sz="0" w:space="0" w:color="auto"/>
        <w:bottom w:val="none" w:sz="0" w:space="0" w:color="auto"/>
        <w:right w:val="none" w:sz="0" w:space="0" w:color="auto"/>
      </w:divBdr>
    </w:div>
    <w:div w:id="659045377">
      <w:bodyDiv w:val="1"/>
      <w:marLeft w:val="0"/>
      <w:marRight w:val="0"/>
      <w:marTop w:val="0"/>
      <w:marBottom w:val="0"/>
      <w:divBdr>
        <w:top w:val="none" w:sz="0" w:space="0" w:color="auto"/>
        <w:left w:val="none" w:sz="0" w:space="0" w:color="auto"/>
        <w:bottom w:val="none" w:sz="0" w:space="0" w:color="auto"/>
        <w:right w:val="none" w:sz="0" w:space="0" w:color="auto"/>
      </w:divBdr>
    </w:div>
    <w:div w:id="659116048">
      <w:bodyDiv w:val="1"/>
      <w:marLeft w:val="0"/>
      <w:marRight w:val="0"/>
      <w:marTop w:val="0"/>
      <w:marBottom w:val="0"/>
      <w:divBdr>
        <w:top w:val="none" w:sz="0" w:space="0" w:color="auto"/>
        <w:left w:val="none" w:sz="0" w:space="0" w:color="auto"/>
        <w:bottom w:val="none" w:sz="0" w:space="0" w:color="auto"/>
        <w:right w:val="none" w:sz="0" w:space="0" w:color="auto"/>
      </w:divBdr>
    </w:div>
    <w:div w:id="659162266">
      <w:bodyDiv w:val="1"/>
      <w:marLeft w:val="0"/>
      <w:marRight w:val="0"/>
      <w:marTop w:val="0"/>
      <w:marBottom w:val="0"/>
      <w:divBdr>
        <w:top w:val="none" w:sz="0" w:space="0" w:color="auto"/>
        <w:left w:val="none" w:sz="0" w:space="0" w:color="auto"/>
        <w:bottom w:val="none" w:sz="0" w:space="0" w:color="auto"/>
        <w:right w:val="none" w:sz="0" w:space="0" w:color="auto"/>
      </w:divBdr>
    </w:div>
    <w:div w:id="659234427">
      <w:bodyDiv w:val="1"/>
      <w:marLeft w:val="0"/>
      <w:marRight w:val="0"/>
      <w:marTop w:val="0"/>
      <w:marBottom w:val="0"/>
      <w:divBdr>
        <w:top w:val="none" w:sz="0" w:space="0" w:color="auto"/>
        <w:left w:val="none" w:sz="0" w:space="0" w:color="auto"/>
        <w:bottom w:val="none" w:sz="0" w:space="0" w:color="auto"/>
        <w:right w:val="none" w:sz="0" w:space="0" w:color="auto"/>
      </w:divBdr>
    </w:div>
    <w:div w:id="659577170">
      <w:bodyDiv w:val="1"/>
      <w:marLeft w:val="0"/>
      <w:marRight w:val="0"/>
      <w:marTop w:val="0"/>
      <w:marBottom w:val="0"/>
      <w:divBdr>
        <w:top w:val="none" w:sz="0" w:space="0" w:color="auto"/>
        <w:left w:val="none" w:sz="0" w:space="0" w:color="auto"/>
        <w:bottom w:val="none" w:sz="0" w:space="0" w:color="auto"/>
        <w:right w:val="none" w:sz="0" w:space="0" w:color="auto"/>
      </w:divBdr>
    </w:div>
    <w:div w:id="659577788">
      <w:bodyDiv w:val="1"/>
      <w:marLeft w:val="0"/>
      <w:marRight w:val="0"/>
      <w:marTop w:val="0"/>
      <w:marBottom w:val="0"/>
      <w:divBdr>
        <w:top w:val="none" w:sz="0" w:space="0" w:color="auto"/>
        <w:left w:val="none" w:sz="0" w:space="0" w:color="auto"/>
        <w:bottom w:val="none" w:sz="0" w:space="0" w:color="auto"/>
        <w:right w:val="none" w:sz="0" w:space="0" w:color="auto"/>
      </w:divBdr>
    </w:div>
    <w:div w:id="659693237">
      <w:bodyDiv w:val="1"/>
      <w:marLeft w:val="0"/>
      <w:marRight w:val="0"/>
      <w:marTop w:val="0"/>
      <w:marBottom w:val="0"/>
      <w:divBdr>
        <w:top w:val="none" w:sz="0" w:space="0" w:color="auto"/>
        <w:left w:val="none" w:sz="0" w:space="0" w:color="auto"/>
        <w:bottom w:val="none" w:sz="0" w:space="0" w:color="auto"/>
        <w:right w:val="none" w:sz="0" w:space="0" w:color="auto"/>
      </w:divBdr>
    </w:div>
    <w:div w:id="659695808">
      <w:bodyDiv w:val="1"/>
      <w:marLeft w:val="0"/>
      <w:marRight w:val="0"/>
      <w:marTop w:val="0"/>
      <w:marBottom w:val="0"/>
      <w:divBdr>
        <w:top w:val="none" w:sz="0" w:space="0" w:color="auto"/>
        <w:left w:val="none" w:sz="0" w:space="0" w:color="auto"/>
        <w:bottom w:val="none" w:sz="0" w:space="0" w:color="auto"/>
        <w:right w:val="none" w:sz="0" w:space="0" w:color="auto"/>
      </w:divBdr>
    </w:div>
    <w:div w:id="659773873">
      <w:bodyDiv w:val="1"/>
      <w:marLeft w:val="0"/>
      <w:marRight w:val="0"/>
      <w:marTop w:val="0"/>
      <w:marBottom w:val="0"/>
      <w:divBdr>
        <w:top w:val="none" w:sz="0" w:space="0" w:color="auto"/>
        <w:left w:val="none" w:sz="0" w:space="0" w:color="auto"/>
        <w:bottom w:val="none" w:sz="0" w:space="0" w:color="auto"/>
        <w:right w:val="none" w:sz="0" w:space="0" w:color="auto"/>
      </w:divBdr>
    </w:div>
    <w:div w:id="660692422">
      <w:bodyDiv w:val="1"/>
      <w:marLeft w:val="0"/>
      <w:marRight w:val="0"/>
      <w:marTop w:val="0"/>
      <w:marBottom w:val="0"/>
      <w:divBdr>
        <w:top w:val="none" w:sz="0" w:space="0" w:color="auto"/>
        <w:left w:val="none" w:sz="0" w:space="0" w:color="auto"/>
        <w:bottom w:val="none" w:sz="0" w:space="0" w:color="auto"/>
        <w:right w:val="none" w:sz="0" w:space="0" w:color="auto"/>
      </w:divBdr>
    </w:div>
    <w:div w:id="660892753">
      <w:bodyDiv w:val="1"/>
      <w:marLeft w:val="0"/>
      <w:marRight w:val="0"/>
      <w:marTop w:val="0"/>
      <w:marBottom w:val="0"/>
      <w:divBdr>
        <w:top w:val="none" w:sz="0" w:space="0" w:color="auto"/>
        <w:left w:val="none" w:sz="0" w:space="0" w:color="auto"/>
        <w:bottom w:val="none" w:sz="0" w:space="0" w:color="auto"/>
        <w:right w:val="none" w:sz="0" w:space="0" w:color="auto"/>
      </w:divBdr>
    </w:div>
    <w:div w:id="660934424">
      <w:bodyDiv w:val="1"/>
      <w:marLeft w:val="0"/>
      <w:marRight w:val="0"/>
      <w:marTop w:val="0"/>
      <w:marBottom w:val="0"/>
      <w:divBdr>
        <w:top w:val="none" w:sz="0" w:space="0" w:color="auto"/>
        <w:left w:val="none" w:sz="0" w:space="0" w:color="auto"/>
        <w:bottom w:val="none" w:sz="0" w:space="0" w:color="auto"/>
        <w:right w:val="none" w:sz="0" w:space="0" w:color="auto"/>
      </w:divBdr>
    </w:div>
    <w:div w:id="661197132">
      <w:bodyDiv w:val="1"/>
      <w:marLeft w:val="0"/>
      <w:marRight w:val="0"/>
      <w:marTop w:val="0"/>
      <w:marBottom w:val="0"/>
      <w:divBdr>
        <w:top w:val="none" w:sz="0" w:space="0" w:color="auto"/>
        <w:left w:val="none" w:sz="0" w:space="0" w:color="auto"/>
        <w:bottom w:val="none" w:sz="0" w:space="0" w:color="auto"/>
        <w:right w:val="none" w:sz="0" w:space="0" w:color="auto"/>
      </w:divBdr>
    </w:div>
    <w:div w:id="661737620">
      <w:bodyDiv w:val="1"/>
      <w:marLeft w:val="0"/>
      <w:marRight w:val="0"/>
      <w:marTop w:val="0"/>
      <w:marBottom w:val="0"/>
      <w:divBdr>
        <w:top w:val="none" w:sz="0" w:space="0" w:color="auto"/>
        <w:left w:val="none" w:sz="0" w:space="0" w:color="auto"/>
        <w:bottom w:val="none" w:sz="0" w:space="0" w:color="auto"/>
        <w:right w:val="none" w:sz="0" w:space="0" w:color="auto"/>
      </w:divBdr>
    </w:div>
    <w:div w:id="662052325">
      <w:bodyDiv w:val="1"/>
      <w:marLeft w:val="0"/>
      <w:marRight w:val="0"/>
      <w:marTop w:val="0"/>
      <w:marBottom w:val="0"/>
      <w:divBdr>
        <w:top w:val="none" w:sz="0" w:space="0" w:color="auto"/>
        <w:left w:val="none" w:sz="0" w:space="0" w:color="auto"/>
        <w:bottom w:val="none" w:sz="0" w:space="0" w:color="auto"/>
        <w:right w:val="none" w:sz="0" w:space="0" w:color="auto"/>
      </w:divBdr>
    </w:div>
    <w:div w:id="662128561">
      <w:bodyDiv w:val="1"/>
      <w:marLeft w:val="0"/>
      <w:marRight w:val="0"/>
      <w:marTop w:val="0"/>
      <w:marBottom w:val="0"/>
      <w:divBdr>
        <w:top w:val="none" w:sz="0" w:space="0" w:color="auto"/>
        <w:left w:val="none" w:sz="0" w:space="0" w:color="auto"/>
        <w:bottom w:val="none" w:sz="0" w:space="0" w:color="auto"/>
        <w:right w:val="none" w:sz="0" w:space="0" w:color="auto"/>
      </w:divBdr>
    </w:div>
    <w:div w:id="662271551">
      <w:bodyDiv w:val="1"/>
      <w:marLeft w:val="0"/>
      <w:marRight w:val="0"/>
      <w:marTop w:val="0"/>
      <w:marBottom w:val="0"/>
      <w:divBdr>
        <w:top w:val="none" w:sz="0" w:space="0" w:color="auto"/>
        <w:left w:val="none" w:sz="0" w:space="0" w:color="auto"/>
        <w:bottom w:val="none" w:sz="0" w:space="0" w:color="auto"/>
        <w:right w:val="none" w:sz="0" w:space="0" w:color="auto"/>
      </w:divBdr>
    </w:div>
    <w:div w:id="662316655">
      <w:bodyDiv w:val="1"/>
      <w:marLeft w:val="0"/>
      <w:marRight w:val="0"/>
      <w:marTop w:val="0"/>
      <w:marBottom w:val="0"/>
      <w:divBdr>
        <w:top w:val="none" w:sz="0" w:space="0" w:color="auto"/>
        <w:left w:val="none" w:sz="0" w:space="0" w:color="auto"/>
        <w:bottom w:val="none" w:sz="0" w:space="0" w:color="auto"/>
        <w:right w:val="none" w:sz="0" w:space="0" w:color="auto"/>
      </w:divBdr>
    </w:div>
    <w:div w:id="664013449">
      <w:bodyDiv w:val="1"/>
      <w:marLeft w:val="0"/>
      <w:marRight w:val="0"/>
      <w:marTop w:val="0"/>
      <w:marBottom w:val="0"/>
      <w:divBdr>
        <w:top w:val="none" w:sz="0" w:space="0" w:color="auto"/>
        <w:left w:val="none" w:sz="0" w:space="0" w:color="auto"/>
        <w:bottom w:val="none" w:sz="0" w:space="0" w:color="auto"/>
        <w:right w:val="none" w:sz="0" w:space="0" w:color="auto"/>
      </w:divBdr>
    </w:div>
    <w:div w:id="664090187">
      <w:bodyDiv w:val="1"/>
      <w:marLeft w:val="0"/>
      <w:marRight w:val="0"/>
      <w:marTop w:val="0"/>
      <w:marBottom w:val="0"/>
      <w:divBdr>
        <w:top w:val="none" w:sz="0" w:space="0" w:color="auto"/>
        <w:left w:val="none" w:sz="0" w:space="0" w:color="auto"/>
        <w:bottom w:val="none" w:sz="0" w:space="0" w:color="auto"/>
        <w:right w:val="none" w:sz="0" w:space="0" w:color="auto"/>
      </w:divBdr>
    </w:div>
    <w:div w:id="665325519">
      <w:bodyDiv w:val="1"/>
      <w:marLeft w:val="0"/>
      <w:marRight w:val="0"/>
      <w:marTop w:val="0"/>
      <w:marBottom w:val="0"/>
      <w:divBdr>
        <w:top w:val="none" w:sz="0" w:space="0" w:color="auto"/>
        <w:left w:val="none" w:sz="0" w:space="0" w:color="auto"/>
        <w:bottom w:val="none" w:sz="0" w:space="0" w:color="auto"/>
        <w:right w:val="none" w:sz="0" w:space="0" w:color="auto"/>
      </w:divBdr>
    </w:div>
    <w:div w:id="665400290">
      <w:bodyDiv w:val="1"/>
      <w:marLeft w:val="0"/>
      <w:marRight w:val="0"/>
      <w:marTop w:val="0"/>
      <w:marBottom w:val="0"/>
      <w:divBdr>
        <w:top w:val="none" w:sz="0" w:space="0" w:color="auto"/>
        <w:left w:val="none" w:sz="0" w:space="0" w:color="auto"/>
        <w:bottom w:val="none" w:sz="0" w:space="0" w:color="auto"/>
        <w:right w:val="none" w:sz="0" w:space="0" w:color="auto"/>
      </w:divBdr>
    </w:div>
    <w:div w:id="665479718">
      <w:bodyDiv w:val="1"/>
      <w:marLeft w:val="0"/>
      <w:marRight w:val="0"/>
      <w:marTop w:val="0"/>
      <w:marBottom w:val="0"/>
      <w:divBdr>
        <w:top w:val="none" w:sz="0" w:space="0" w:color="auto"/>
        <w:left w:val="none" w:sz="0" w:space="0" w:color="auto"/>
        <w:bottom w:val="none" w:sz="0" w:space="0" w:color="auto"/>
        <w:right w:val="none" w:sz="0" w:space="0" w:color="auto"/>
      </w:divBdr>
    </w:div>
    <w:div w:id="665481204">
      <w:bodyDiv w:val="1"/>
      <w:marLeft w:val="0"/>
      <w:marRight w:val="0"/>
      <w:marTop w:val="0"/>
      <w:marBottom w:val="0"/>
      <w:divBdr>
        <w:top w:val="none" w:sz="0" w:space="0" w:color="auto"/>
        <w:left w:val="none" w:sz="0" w:space="0" w:color="auto"/>
        <w:bottom w:val="none" w:sz="0" w:space="0" w:color="auto"/>
        <w:right w:val="none" w:sz="0" w:space="0" w:color="auto"/>
      </w:divBdr>
    </w:div>
    <w:div w:id="665523382">
      <w:bodyDiv w:val="1"/>
      <w:marLeft w:val="0"/>
      <w:marRight w:val="0"/>
      <w:marTop w:val="0"/>
      <w:marBottom w:val="0"/>
      <w:divBdr>
        <w:top w:val="none" w:sz="0" w:space="0" w:color="auto"/>
        <w:left w:val="none" w:sz="0" w:space="0" w:color="auto"/>
        <w:bottom w:val="none" w:sz="0" w:space="0" w:color="auto"/>
        <w:right w:val="none" w:sz="0" w:space="0" w:color="auto"/>
      </w:divBdr>
    </w:div>
    <w:div w:id="665667114">
      <w:bodyDiv w:val="1"/>
      <w:marLeft w:val="0"/>
      <w:marRight w:val="0"/>
      <w:marTop w:val="0"/>
      <w:marBottom w:val="0"/>
      <w:divBdr>
        <w:top w:val="none" w:sz="0" w:space="0" w:color="auto"/>
        <w:left w:val="none" w:sz="0" w:space="0" w:color="auto"/>
        <w:bottom w:val="none" w:sz="0" w:space="0" w:color="auto"/>
        <w:right w:val="none" w:sz="0" w:space="0" w:color="auto"/>
      </w:divBdr>
    </w:div>
    <w:div w:id="666132349">
      <w:bodyDiv w:val="1"/>
      <w:marLeft w:val="0"/>
      <w:marRight w:val="0"/>
      <w:marTop w:val="0"/>
      <w:marBottom w:val="0"/>
      <w:divBdr>
        <w:top w:val="none" w:sz="0" w:space="0" w:color="auto"/>
        <w:left w:val="none" w:sz="0" w:space="0" w:color="auto"/>
        <w:bottom w:val="none" w:sz="0" w:space="0" w:color="auto"/>
        <w:right w:val="none" w:sz="0" w:space="0" w:color="auto"/>
      </w:divBdr>
    </w:div>
    <w:div w:id="667559318">
      <w:bodyDiv w:val="1"/>
      <w:marLeft w:val="0"/>
      <w:marRight w:val="0"/>
      <w:marTop w:val="0"/>
      <w:marBottom w:val="0"/>
      <w:divBdr>
        <w:top w:val="none" w:sz="0" w:space="0" w:color="auto"/>
        <w:left w:val="none" w:sz="0" w:space="0" w:color="auto"/>
        <w:bottom w:val="none" w:sz="0" w:space="0" w:color="auto"/>
        <w:right w:val="none" w:sz="0" w:space="0" w:color="auto"/>
      </w:divBdr>
    </w:div>
    <w:div w:id="667707795">
      <w:bodyDiv w:val="1"/>
      <w:marLeft w:val="0"/>
      <w:marRight w:val="0"/>
      <w:marTop w:val="0"/>
      <w:marBottom w:val="0"/>
      <w:divBdr>
        <w:top w:val="none" w:sz="0" w:space="0" w:color="auto"/>
        <w:left w:val="none" w:sz="0" w:space="0" w:color="auto"/>
        <w:bottom w:val="none" w:sz="0" w:space="0" w:color="auto"/>
        <w:right w:val="none" w:sz="0" w:space="0" w:color="auto"/>
      </w:divBdr>
    </w:div>
    <w:div w:id="669064926">
      <w:bodyDiv w:val="1"/>
      <w:marLeft w:val="0"/>
      <w:marRight w:val="0"/>
      <w:marTop w:val="0"/>
      <w:marBottom w:val="0"/>
      <w:divBdr>
        <w:top w:val="none" w:sz="0" w:space="0" w:color="auto"/>
        <w:left w:val="none" w:sz="0" w:space="0" w:color="auto"/>
        <w:bottom w:val="none" w:sz="0" w:space="0" w:color="auto"/>
        <w:right w:val="none" w:sz="0" w:space="0" w:color="auto"/>
      </w:divBdr>
    </w:div>
    <w:div w:id="669647504">
      <w:bodyDiv w:val="1"/>
      <w:marLeft w:val="0"/>
      <w:marRight w:val="0"/>
      <w:marTop w:val="0"/>
      <w:marBottom w:val="0"/>
      <w:divBdr>
        <w:top w:val="none" w:sz="0" w:space="0" w:color="auto"/>
        <w:left w:val="none" w:sz="0" w:space="0" w:color="auto"/>
        <w:bottom w:val="none" w:sz="0" w:space="0" w:color="auto"/>
        <w:right w:val="none" w:sz="0" w:space="0" w:color="auto"/>
      </w:divBdr>
    </w:div>
    <w:div w:id="669988323">
      <w:bodyDiv w:val="1"/>
      <w:marLeft w:val="0"/>
      <w:marRight w:val="0"/>
      <w:marTop w:val="0"/>
      <w:marBottom w:val="0"/>
      <w:divBdr>
        <w:top w:val="none" w:sz="0" w:space="0" w:color="auto"/>
        <w:left w:val="none" w:sz="0" w:space="0" w:color="auto"/>
        <w:bottom w:val="none" w:sz="0" w:space="0" w:color="auto"/>
        <w:right w:val="none" w:sz="0" w:space="0" w:color="auto"/>
      </w:divBdr>
    </w:div>
    <w:div w:id="670453381">
      <w:bodyDiv w:val="1"/>
      <w:marLeft w:val="0"/>
      <w:marRight w:val="0"/>
      <w:marTop w:val="0"/>
      <w:marBottom w:val="0"/>
      <w:divBdr>
        <w:top w:val="none" w:sz="0" w:space="0" w:color="auto"/>
        <w:left w:val="none" w:sz="0" w:space="0" w:color="auto"/>
        <w:bottom w:val="none" w:sz="0" w:space="0" w:color="auto"/>
        <w:right w:val="none" w:sz="0" w:space="0" w:color="auto"/>
      </w:divBdr>
    </w:div>
    <w:div w:id="670714480">
      <w:bodyDiv w:val="1"/>
      <w:marLeft w:val="0"/>
      <w:marRight w:val="0"/>
      <w:marTop w:val="0"/>
      <w:marBottom w:val="0"/>
      <w:divBdr>
        <w:top w:val="none" w:sz="0" w:space="0" w:color="auto"/>
        <w:left w:val="none" w:sz="0" w:space="0" w:color="auto"/>
        <w:bottom w:val="none" w:sz="0" w:space="0" w:color="auto"/>
        <w:right w:val="none" w:sz="0" w:space="0" w:color="auto"/>
      </w:divBdr>
    </w:div>
    <w:div w:id="672102131">
      <w:bodyDiv w:val="1"/>
      <w:marLeft w:val="0"/>
      <w:marRight w:val="0"/>
      <w:marTop w:val="0"/>
      <w:marBottom w:val="0"/>
      <w:divBdr>
        <w:top w:val="none" w:sz="0" w:space="0" w:color="auto"/>
        <w:left w:val="none" w:sz="0" w:space="0" w:color="auto"/>
        <w:bottom w:val="none" w:sz="0" w:space="0" w:color="auto"/>
        <w:right w:val="none" w:sz="0" w:space="0" w:color="auto"/>
      </w:divBdr>
    </w:div>
    <w:div w:id="672142802">
      <w:bodyDiv w:val="1"/>
      <w:marLeft w:val="0"/>
      <w:marRight w:val="0"/>
      <w:marTop w:val="0"/>
      <w:marBottom w:val="0"/>
      <w:divBdr>
        <w:top w:val="none" w:sz="0" w:space="0" w:color="auto"/>
        <w:left w:val="none" w:sz="0" w:space="0" w:color="auto"/>
        <w:bottom w:val="none" w:sz="0" w:space="0" w:color="auto"/>
        <w:right w:val="none" w:sz="0" w:space="0" w:color="auto"/>
      </w:divBdr>
    </w:div>
    <w:div w:id="672148946">
      <w:bodyDiv w:val="1"/>
      <w:marLeft w:val="0"/>
      <w:marRight w:val="0"/>
      <w:marTop w:val="0"/>
      <w:marBottom w:val="0"/>
      <w:divBdr>
        <w:top w:val="none" w:sz="0" w:space="0" w:color="auto"/>
        <w:left w:val="none" w:sz="0" w:space="0" w:color="auto"/>
        <w:bottom w:val="none" w:sz="0" w:space="0" w:color="auto"/>
        <w:right w:val="none" w:sz="0" w:space="0" w:color="auto"/>
      </w:divBdr>
    </w:div>
    <w:div w:id="672686602">
      <w:bodyDiv w:val="1"/>
      <w:marLeft w:val="0"/>
      <w:marRight w:val="0"/>
      <w:marTop w:val="0"/>
      <w:marBottom w:val="0"/>
      <w:divBdr>
        <w:top w:val="none" w:sz="0" w:space="0" w:color="auto"/>
        <w:left w:val="none" w:sz="0" w:space="0" w:color="auto"/>
        <w:bottom w:val="none" w:sz="0" w:space="0" w:color="auto"/>
        <w:right w:val="none" w:sz="0" w:space="0" w:color="auto"/>
      </w:divBdr>
    </w:div>
    <w:div w:id="672804711">
      <w:bodyDiv w:val="1"/>
      <w:marLeft w:val="0"/>
      <w:marRight w:val="0"/>
      <w:marTop w:val="0"/>
      <w:marBottom w:val="0"/>
      <w:divBdr>
        <w:top w:val="none" w:sz="0" w:space="0" w:color="auto"/>
        <w:left w:val="none" w:sz="0" w:space="0" w:color="auto"/>
        <w:bottom w:val="none" w:sz="0" w:space="0" w:color="auto"/>
        <w:right w:val="none" w:sz="0" w:space="0" w:color="auto"/>
      </w:divBdr>
    </w:div>
    <w:div w:id="673335573">
      <w:bodyDiv w:val="1"/>
      <w:marLeft w:val="0"/>
      <w:marRight w:val="0"/>
      <w:marTop w:val="0"/>
      <w:marBottom w:val="0"/>
      <w:divBdr>
        <w:top w:val="none" w:sz="0" w:space="0" w:color="auto"/>
        <w:left w:val="none" w:sz="0" w:space="0" w:color="auto"/>
        <w:bottom w:val="none" w:sz="0" w:space="0" w:color="auto"/>
        <w:right w:val="none" w:sz="0" w:space="0" w:color="auto"/>
      </w:divBdr>
    </w:div>
    <w:div w:id="673454220">
      <w:bodyDiv w:val="1"/>
      <w:marLeft w:val="0"/>
      <w:marRight w:val="0"/>
      <w:marTop w:val="0"/>
      <w:marBottom w:val="0"/>
      <w:divBdr>
        <w:top w:val="none" w:sz="0" w:space="0" w:color="auto"/>
        <w:left w:val="none" w:sz="0" w:space="0" w:color="auto"/>
        <w:bottom w:val="none" w:sz="0" w:space="0" w:color="auto"/>
        <w:right w:val="none" w:sz="0" w:space="0" w:color="auto"/>
      </w:divBdr>
    </w:div>
    <w:div w:id="674066539">
      <w:bodyDiv w:val="1"/>
      <w:marLeft w:val="0"/>
      <w:marRight w:val="0"/>
      <w:marTop w:val="0"/>
      <w:marBottom w:val="0"/>
      <w:divBdr>
        <w:top w:val="none" w:sz="0" w:space="0" w:color="auto"/>
        <w:left w:val="none" w:sz="0" w:space="0" w:color="auto"/>
        <w:bottom w:val="none" w:sz="0" w:space="0" w:color="auto"/>
        <w:right w:val="none" w:sz="0" w:space="0" w:color="auto"/>
      </w:divBdr>
    </w:div>
    <w:div w:id="674308235">
      <w:bodyDiv w:val="1"/>
      <w:marLeft w:val="0"/>
      <w:marRight w:val="0"/>
      <w:marTop w:val="0"/>
      <w:marBottom w:val="0"/>
      <w:divBdr>
        <w:top w:val="none" w:sz="0" w:space="0" w:color="auto"/>
        <w:left w:val="none" w:sz="0" w:space="0" w:color="auto"/>
        <w:bottom w:val="none" w:sz="0" w:space="0" w:color="auto"/>
        <w:right w:val="none" w:sz="0" w:space="0" w:color="auto"/>
      </w:divBdr>
    </w:div>
    <w:div w:id="675159709">
      <w:bodyDiv w:val="1"/>
      <w:marLeft w:val="0"/>
      <w:marRight w:val="0"/>
      <w:marTop w:val="0"/>
      <w:marBottom w:val="0"/>
      <w:divBdr>
        <w:top w:val="none" w:sz="0" w:space="0" w:color="auto"/>
        <w:left w:val="none" w:sz="0" w:space="0" w:color="auto"/>
        <w:bottom w:val="none" w:sz="0" w:space="0" w:color="auto"/>
        <w:right w:val="none" w:sz="0" w:space="0" w:color="auto"/>
      </w:divBdr>
    </w:div>
    <w:div w:id="675308750">
      <w:bodyDiv w:val="1"/>
      <w:marLeft w:val="0"/>
      <w:marRight w:val="0"/>
      <w:marTop w:val="0"/>
      <w:marBottom w:val="0"/>
      <w:divBdr>
        <w:top w:val="none" w:sz="0" w:space="0" w:color="auto"/>
        <w:left w:val="none" w:sz="0" w:space="0" w:color="auto"/>
        <w:bottom w:val="none" w:sz="0" w:space="0" w:color="auto"/>
        <w:right w:val="none" w:sz="0" w:space="0" w:color="auto"/>
      </w:divBdr>
    </w:div>
    <w:div w:id="676494233">
      <w:bodyDiv w:val="1"/>
      <w:marLeft w:val="0"/>
      <w:marRight w:val="0"/>
      <w:marTop w:val="0"/>
      <w:marBottom w:val="0"/>
      <w:divBdr>
        <w:top w:val="none" w:sz="0" w:space="0" w:color="auto"/>
        <w:left w:val="none" w:sz="0" w:space="0" w:color="auto"/>
        <w:bottom w:val="none" w:sz="0" w:space="0" w:color="auto"/>
        <w:right w:val="none" w:sz="0" w:space="0" w:color="auto"/>
      </w:divBdr>
    </w:div>
    <w:div w:id="676614623">
      <w:bodyDiv w:val="1"/>
      <w:marLeft w:val="0"/>
      <w:marRight w:val="0"/>
      <w:marTop w:val="0"/>
      <w:marBottom w:val="0"/>
      <w:divBdr>
        <w:top w:val="none" w:sz="0" w:space="0" w:color="auto"/>
        <w:left w:val="none" w:sz="0" w:space="0" w:color="auto"/>
        <w:bottom w:val="none" w:sz="0" w:space="0" w:color="auto"/>
        <w:right w:val="none" w:sz="0" w:space="0" w:color="auto"/>
      </w:divBdr>
    </w:div>
    <w:div w:id="676730412">
      <w:bodyDiv w:val="1"/>
      <w:marLeft w:val="0"/>
      <w:marRight w:val="0"/>
      <w:marTop w:val="0"/>
      <w:marBottom w:val="0"/>
      <w:divBdr>
        <w:top w:val="none" w:sz="0" w:space="0" w:color="auto"/>
        <w:left w:val="none" w:sz="0" w:space="0" w:color="auto"/>
        <w:bottom w:val="none" w:sz="0" w:space="0" w:color="auto"/>
        <w:right w:val="none" w:sz="0" w:space="0" w:color="auto"/>
      </w:divBdr>
    </w:div>
    <w:div w:id="676732452">
      <w:bodyDiv w:val="1"/>
      <w:marLeft w:val="0"/>
      <w:marRight w:val="0"/>
      <w:marTop w:val="0"/>
      <w:marBottom w:val="0"/>
      <w:divBdr>
        <w:top w:val="none" w:sz="0" w:space="0" w:color="auto"/>
        <w:left w:val="none" w:sz="0" w:space="0" w:color="auto"/>
        <w:bottom w:val="none" w:sz="0" w:space="0" w:color="auto"/>
        <w:right w:val="none" w:sz="0" w:space="0" w:color="auto"/>
      </w:divBdr>
    </w:div>
    <w:div w:id="676884515">
      <w:bodyDiv w:val="1"/>
      <w:marLeft w:val="0"/>
      <w:marRight w:val="0"/>
      <w:marTop w:val="0"/>
      <w:marBottom w:val="0"/>
      <w:divBdr>
        <w:top w:val="none" w:sz="0" w:space="0" w:color="auto"/>
        <w:left w:val="none" w:sz="0" w:space="0" w:color="auto"/>
        <w:bottom w:val="none" w:sz="0" w:space="0" w:color="auto"/>
        <w:right w:val="none" w:sz="0" w:space="0" w:color="auto"/>
      </w:divBdr>
    </w:div>
    <w:div w:id="677779150">
      <w:bodyDiv w:val="1"/>
      <w:marLeft w:val="0"/>
      <w:marRight w:val="0"/>
      <w:marTop w:val="0"/>
      <w:marBottom w:val="0"/>
      <w:divBdr>
        <w:top w:val="none" w:sz="0" w:space="0" w:color="auto"/>
        <w:left w:val="none" w:sz="0" w:space="0" w:color="auto"/>
        <w:bottom w:val="none" w:sz="0" w:space="0" w:color="auto"/>
        <w:right w:val="none" w:sz="0" w:space="0" w:color="auto"/>
      </w:divBdr>
    </w:div>
    <w:div w:id="677925641">
      <w:bodyDiv w:val="1"/>
      <w:marLeft w:val="0"/>
      <w:marRight w:val="0"/>
      <w:marTop w:val="0"/>
      <w:marBottom w:val="0"/>
      <w:divBdr>
        <w:top w:val="none" w:sz="0" w:space="0" w:color="auto"/>
        <w:left w:val="none" w:sz="0" w:space="0" w:color="auto"/>
        <w:bottom w:val="none" w:sz="0" w:space="0" w:color="auto"/>
        <w:right w:val="none" w:sz="0" w:space="0" w:color="auto"/>
      </w:divBdr>
    </w:div>
    <w:div w:id="677971090">
      <w:bodyDiv w:val="1"/>
      <w:marLeft w:val="0"/>
      <w:marRight w:val="0"/>
      <w:marTop w:val="0"/>
      <w:marBottom w:val="0"/>
      <w:divBdr>
        <w:top w:val="none" w:sz="0" w:space="0" w:color="auto"/>
        <w:left w:val="none" w:sz="0" w:space="0" w:color="auto"/>
        <w:bottom w:val="none" w:sz="0" w:space="0" w:color="auto"/>
        <w:right w:val="none" w:sz="0" w:space="0" w:color="auto"/>
      </w:divBdr>
    </w:div>
    <w:div w:id="677997667">
      <w:bodyDiv w:val="1"/>
      <w:marLeft w:val="0"/>
      <w:marRight w:val="0"/>
      <w:marTop w:val="0"/>
      <w:marBottom w:val="0"/>
      <w:divBdr>
        <w:top w:val="none" w:sz="0" w:space="0" w:color="auto"/>
        <w:left w:val="none" w:sz="0" w:space="0" w:color="auto"/>
        <w:bottom w:val="none" w:sz="0" w:space="0" w:color="auto"/>
        <w:right w:val="none" w:sz="0" w:space="0" w:color="auto"/>
      </w:divBdr>
    </w:div>
    <w:div w:id="678122614">
      <w:bodyDiv w:val="1"/>
      <w:marLeft w:val="0"/>
      <w:marRight w:val="0"/>
      <w:marTop w:val="0"/>
      <w:marBottom w:val="0"/>
      <w:divBdr>
        <w:top w:val="none" w:sz="0" w:space="0" w:color="auto"/>
        <w:left w:val="none" w:sz="0" w:space="0" w:color="auto"/>
        <w:bottom w:val="none" w:sz="0" w:space="0" w:color="auto"/>
        <w:right w:val="none" w:sz="0" w:space="0" w:color="auto"/>
      </w:divBdr>
    </w:div>
    <w:div w:id="678503920">
      <w:bodyDiv w:val="1"/>
      <w:marLeft w:val="0"/>
      <w:marRight w:val="0"/>
      <w:marTop w:val="0"/>
      <w:marBottom w:val="0"/>
      <w:divBdr>
        <w:top w:val="none" w:sz="0" w:space="0" w:color="auto"/>
        <w:left w:val="none" w:sz="0" w:space="0" w:color="auto"/>
        <w:bottom w:val="none" w:sz="0" w:space="0" w:color="auto"/>
        <w:right w:val="none" w:sz="0" w:space="0" w:color="auto"/>
      </w:divBdr>
    </w:div>
    <w:div w:id="678582296">
      <w:bodyDiv w:val="1"/>
      <w:marLeft w:val="0"/>
      <w:marRight w:val="0"/>
      <w:marTop w:val="0"/>
      <w:marBottom w:val="0"/>
      <w:divBdr>
        <w:top w:val="none" w:sz="0" w:space="0" w:color="auto"/>
        <w:left w:val="none" w:sz="0" w:space="0" w:color="auto"/>
        <w:bottom w:val="none" w:sz="0" w:space="0" w:color="auto"/>
        <w:right w:val="none" w:sz="0" w:space="0" w:color="auto"/>
      </w:divBdr>
    </w:div>
    <w:div w:id="678657528">
      <w:bodyDiv w:val="1"/>
      <w:marLeft w:val="0"/>
      <w:marRight w:val="0"/>
      <w:marTop w:val="0"/>
      <w:marBottom w:val="0"/>
      <w:divBdr>
        <w:top w:val="none" w:sz="0" w:space="0" w:color="auto"/>
        <w:left w:val="none" w:sz="0" w:space="0" w:color="auto"/>
        <w:bottom w:val="none" w:sz="0" w:space="0" w:color="auto"/>
        <w:right w:val="none" w:sz="0" w:space="0" w:color="auto"/>
      </w:divBdr>
    </w:div>
    <w:div w:id="678967483">
      <w:bodyDiv w:val="1"/>
      <w:marLeft w:val="0"/>
      <w:marRight w:val="0"/>
      <w:marTop w:val="0"/>
      <w:marBottom w:val="0"/>
      <w:divBdr>
        <w:top w:val="none" w:sz="0" w:space="0" w:color="auto"/>
        <w:left w:val="none" w:sz="0" w:space="0" w:color="auto"/>
        <w:bottom w:val="none" w:sz="0" w:space="0" w:color="auto"/>
        <w:right w:val="none" w:sz="0" w:space="0" w:color="auto"/>
      </w:divBdr>
    </w:div>
    <w:div w:id="679697969">
      <w:bodyDiv w:val="1"/>
      <w:marLeft w:val="0"/>
      <w:marRight w:val="0"/>
      <w:marTop w:val="0"/>
      <w:marBottom w:val="0"/>
      <w:divBdr>
        <w:top w:val="none" w:sz="0" w:space="0" w:color="auto"/>
        <w:left w:val="none" w:sz="0" w:space="0" w:color="auto"/>
        <w:bottom w:val="none" w:sz="0" w:space="0" w:color="auto"/>
        <w:right w:val="none" w:sz="0" w:space="0" w:color="auto"/>
      </w:divBdr>
    </w:div>
    <w:div w:id="679702211">
      <w:bodyDiv w:val="1"/>
      <w:marLeft w:val="0"/>
      <w:marRight w:val="0"/>
      <w:marTop w:val="0"/>
      <w:marBottom w:val="0"/>
      <w:divBdr>
        <w:top w:val="none" w:sz="0" w:space="0" w:color="auto"/>
        <w:left w:val="none" w:sz="0" w:space="0" w:color="auto"/>
        <w:bottom w:val="none" w:sz="0" w:space="0" w:color="auto"/>
        <w:right w:val="none" w:sz="0" w:space="0" w:color="auto"/>
      </w:divBdr>
    </w:div>
    <w:div w:id="679939271">
      <w:bodyDiv w:val="1"/>
      <w:marLeft w:val="0"/>
      <w:marRight w:val="0"/>
      <w:marTop w:val="0"/>
      <w:marBottom w:val="0"/>
      <w:divBdr>
        <w:top w:val="none" w:sz="0" w:space="0" w:color="auto"/>
        <w:left w:val="none" w:sz="0" w:space="0" w:color="auto"/>
        <w:bottom w:val="none" w:sz="0" w:space="0" w:color="auto"/>
        <w:right w:val="none" w:sz="0" w:space="0" w:color="auto"/>
      </w:divBdr>
    </w:div>
    <w:div w:id="680618473">
      <w:bodyDiv w:val="1"/>
      <w:marLeft w:val="0"/>
      <w:marRight w:val="0"/>
      <w:marTop w:val="0"/>
      <w:marBottom w:val="0"/>
      <w:divBdr>
        <w:top w:val="none" w:sz="0" w:space="0" w:color="auto"/>
        <w:left w:val="none" w:sz="0" w:space="0" w:color="auto"/>
        <w:bottom w:val="none" w:sz="0" w:space="0" w:color="auto"/>
        <w:right w:val="none" w:sz="0" w:space="0" w:color="auto"/>
      </w:divBdr>
    </w:div>
    <w:div w:id="681398219">
      <w:bodyDiv w:val="1"/>
      <w:marLeft w:val="0"/>
      <w:marRight w:val="0"/>
      <w:marTop w:val="0"/>
      <w:marBottom w:val="0"/>
      <w:divBdr>
        <w:top w:val="none" w:sz="0" w:space="0" w:color="auto"/>
        <w:left w:val="none" w:sz="0" w:space="0" w:color="auto"/>
        <w:bottom w:val="none" w:sz="0" w:space="0" w:color="auto"/>
        <w:right w:val="none" w:sz="0" w:space="0" w:color="auto"/>
      </w:divBdr>
    </w:div>
    <w:div w:id="681711633">
      <w:bodyDiv w:val="1"/>
      <w:marLeft w:val="0"/>
      <w:marRight w:val="0"/>
      <w:marTop w:val="0"/>
      <w:marBottom w:val="0"/>
      <w:divBdr>
        <w:top w:val="none" w:sz="0" w:space="0" w:color="auto"/>
        <w:left w:val="none" w:sz="0" w:space="0" w:color="auto"/>
        <w:bottom w:val="none" w:sz="0" w:space="0" w:color="auto"/>
        <w:right w:val="none" w:sz="0" w:space="0" w:color="auto"/>
      </w:divBdr>
    </w:div>
    <w:div w:id="681712515">
      <w:bodyDiv w:val="1"/>
      <w:marLeft w:val="0"/>
      <w:marRight w:val="0"/>
      <w:marTop w:val="0"/>
      <w:marBottom w:val="0"/>
      <w:divBdr>
        <w:top w:val="none" w:sz="0" w:space="0" w:color="auto"/>
        <w:left w:val="none" w:sz="0" w:space="0" w:color="auto"/>
        <w:bottom w:val="none" w:sz="0" w:space="0" w:color="auto"/>
        <w:right w:val="none" w:sz="0" w:space="0" w:color="auto"/>
      </w:divBdr>
    </w:div>
    <w:div w:id="682629566">
      <w:bodyDiv w:val="1"/>
      <w:marLeft w:val="0"/>
      <w:marRight w:val="0"/>
      <w:marTop w:val="0"/>
      <w:marBottom w:val="0"/>
      <w:divBdr>
        <w:top w:val="none" w:sz="0" w:space="0" w:color="auto"/>
        <w:left w:val="none" w:sz="0" w:space="0" w:color="auto"/>
        <w:bottom w:val="none" w:sz="0" w:space="0" w:color="auto"/>
        <w:right w:val="none" w:sz="0" w:space="0" w:color="auto"/>
      </w:divBdr>
    </w:div>
    <w:div w:id="683165619">
      <w:bodyDiv w:val="1"/>
      <w:marLeft w:val="0"/>
      <w:marRight w:val="0"/>
      <w:marTop w:val="0"/>
      <w:marBottom w:val="0"/>
      <w:divBdr>
        <w:top w:val="none" w:sz="0" w:space="0" w:color="auto"/>
        <w:left w:val="none" w:sz="0" w:space="0" w:color="auto"/>
        <w:bottom w:val="none" w:sz="0" w:space="0" w:color="auto"/>
        <w:right w:val="none" w:sz="0" w:space="0" w:color="auto"/>
      </w:divBdr>
    </w:div>
    <w:div w:id="683288330">
      <w:bodyDiv w:val="1"/>
      <w:marLeft w:val="0"/>
      <w:marRight w:val="0"/>
      <w:marTop w:val="0"/>
      <w:marBottom w:val="0"/>
      <w:divBdr>
        <w:top w:val="none" w:sz="0" w:space="0" w:color="auto"/>
        <w:left w:val="none" w:sz="0" w:space="0" w:color="auto"/>
        <w:bottom w:val="none" w:sz="0" w:space="0" w:color="auto"/>
        <w:right w:val="none" w:sz="0" w:space="0" w:color="auto"/>
      </w:divBdr>
    </w:div>
    <w:div w:id="683678327">
      <w:bodyDiv w:val="1"/>
      <w:marLeft w:val="0"/>
      <w:marRight w:val="0"/>
      <w:marTop w:val="0"/>
      <w:marBottom w:val="0"/>
      <w:divBdr>
        <w:top w:val="none" w:sz="0" w:space="0" w:color="auto"/>
        <w:left w:val="none" w:sz="0" w:space="0" w:color="auto"/>
        <w:bottom w:val="none" w:sz="0" w:space="0" w:color="auto"/>
        <w:right w:val="none" w:sz="0" w:space="0" w:color="auto"/>
      </w:divBdr>
    </w:div>
    <w:div w:id="683751388">
      <w:bodyDiv w:val="1"/>
      <w:marLeft w:val="0"/>
      <w:marRight w:val="0"/>
      <w:marTop w:val="0"/>
      <w:marBottom w:val="0"/>
      <w:divBdr>
        <w:top w:val="none" w:sz="0" w:space="0" w:color="auto"/>
        <w:left w:val="none" w:sz="0" w:space="0" w:color="auto"/>
        <w:bottom w:val="none" w:sz="0" w:space="0" w:color="auto"/>
        <w:right w:val="none" w:sz="0" w:space="0" w:color="auto"/>
      </w:divBdr>
    </w:div>
    <w:div w:id="684408426">
      <w:bodyDiv w:val="1"/>
      <w:marLeft w:val="0"/>
      <w:marRight w:val="0"/>
      <w:marTop w:val="0"/>
      <w:marBottom w:val="0"/>
      <w:divBdr>
        <w:top w:val="none" w:sz="0" w:space="0" w:color="auto"/>
        <w:left w:val="none" w:sz="0" w:space="0" w:color="auto"/>
        <w:bottom w:val="none" w:sz="0" w:space="0" w:color="auto"/>
        <w:right w:val="none" w:sz="0" w:space="0" w:color="auto"/>
      </w:divBdr>
    </w:div>
    <w:div w:id="684478877">
      <w:bodyDiv w:val="1"/>
      <w:marLeft w:val="0"/>
      <w:marRight w:val="0"/>
      <w:marTop w:val="0"/>
      <w:marBottom w:val="0"/>
      <w:divBdr>
        <w:top w:val="none" w:sz="0" w:space="0" w:color="auto"/>
        <w:left w:val="none" w:sz="0" w:space="0" w:color="auto"/>
        <w:bottom w:val="none" w:sz="0" w:space="0" w:color="auto"/>
        <w:right w:val="none" w:sz="0" w:space="0" w:color="auto"/>
      </w:divBdr>
    </w:div>
    <w:div w:id="684746154">
      <w:bodyDiv w:val="1"/>
      <w:marLeft w:val="0"/>
      <w:marRight w:val="0"/>
      <w:marTop w:val="0"/>
      <w:marBottom w:val="0"/>
      <w:divBdr>
        <w:top w:val="none" w:sz="0" w:space="0" w:color="auto"/>
        <w:left w:val="none" w:sz="0" w:space="0" w:color="auto"/>
        <w:bottom w:val="none" w:sz="0" w:space="0" w:color="auto"/>
        <w:right w:val="none" w:sz="0" w:space="0" w:color="auto"/>
      </w:divBdr>
    </w:div>
    <w:div w:id="684794920">
      <w:bodyDiv w:val="1"/>
      <w:marLeft w:val="0"/>
      <w:marRight w:val="0"/>
      <w:marTop w:val="0"/>
      <w:marBottom w:val="0"/>
      <w:divBdr>
        <w:top w:val="none" w:sz="0" w:space="0" w:color="auto"/>
        <w:left w:val="none" w:sz="0" w:space="0" w:color="auto"/>
        <w:bottom w:val="none" w:sz="0" w:space="0" w:color="auto"/>
        <w:right w:val="none" w:sz="0" w:space="0" w:color="auto"/>
      </w:divBdr>
    </w:div>
    <w:div w:id="686297229">
      <w:bodyDiv w:val="1"/>
      <w:marLeft w:val="0"/>
      <w:marRight w:val="0"/>
      <w:marTop w:val="0"/>
      <w:marBottom w:val="0"/>
      <w:divBdr>
        <w:top w:val="none" w:sz="0" w:space="0" w:color="auto"/>
        <w:left w:val="none" w:sz="0" w:space="0" w:color="auto"/>
        <w:bottom w:val="none" w:sz="0" w:space="0" w:color="auto"/>
        <w:right w:val="none" w:sz="0" w:space="0" w:color="auto"/>
      </w:divBdr>
    </w:div>
    <w:div w:id="686954611">
      <w:bodyDiv w:val="1"/>
      <w:marLeft w:val="0"/>
      <w:marRight w:val="0"/>
      <w:marTop w:val="0"/>
      <w:marBottom w:val="0"/>
      <w:divBdr>
        <w:top w:val="none" w:sz="0" w:space="0" w:color="auto"/>
        <w:left w:val="none" w:sz="0" w:space="0" w:color="auto"/>
        <w:bottom w:val="none" w:sz="0" w:space="0" w:color="auto"/>
        <w:right w:val="none" w:sz="0" w:space="0" w:color="auto"/>
      </w:divBdr>
    </w:div>
    <w:div w:id="686980430">
      <w:bodyDiv w:val="1"/>
      <w:marLeft w:val="0"/>
      <w:marRight w:val="0"/>
      <w:marTop w:val="0"/>
      <w:marBottom w:val="0"/>
      <w:divBdr>
        <w:top w:val="none" w:sz="0" w:space="0" w:color="auto"/>
        <w:left w:val="none" w:sz="0" w:space="0" w:color="auto"/>
        <w:bottom w:val="none" w:sz="0" w:space="0" w:color="auto"/>
        <w:right w:val="none" w:sz="0" w:space="0" w:color="auto"/>
      </w:divBdr>
    </w:div>
    <w:div w:id="687175510">
      <w:bodyDiv w:val="1"/>
      <w:marLeft w:val="0"/>
      <w:marRight w:val="0"/>
      <w:marTop w:val="0"/>
      <w:marBottom w:val="0"/>
      <w:divBdr>
        <w:top w:val="none" w:sz="0" w:space="0" w:color="auto"/>
        <w:left w:val="none" w:sz="0" w:space="0" w:color="auto"/>
        <w:bottom w:val="none" w:sz="0" w:space="0" w:color="auto"/>
        <w:right w:val="none" w:sz="0" w:space="0" w:color="auto"/>
      </w:divBdr>
    </w:div>
    <w:div w:id="687410661">
      <w:bodyDiv w:val="1"/>
      <w:marLeft w:val="0"/>
      <w:marRight w:val="0"/>
      <w:marTop w:val="0"/>
      <w:marBottom w:val="0"/>
      <w:divBdr>
        <w:top w:val="none" w:sz="0" w:space="0" w:color="auto"/>
        <w:left w:val="none" w:sz="0" w:space="0" w:color="auto"/>
        <w:bottom w:val="none" w:sz="0" w:space="0" w:color="auto"/>
        <w:right w:val="none" w:sz="0" w:space="0" w:color="auto"/>
      </w:divBdr>
    </w:div>
    <w:div w:id="687414985">
      <w:bodyDiv w:val="1"/>
      <w:marLeft w:val="0"/>
      <w:marRight w:val="0"/>
      <w:marTop w:val="0"/>
      <w:marBottom w:val="0"/>
      <w:divBdr>
        <w:top w:val="none" w:sz="0" w:space="0" w:color="auto"/>
        <w:left w:val="none" w:sz="0" w:space="0" w:color="auto"/>
        <w:bottom w:val="none" w:sz="0" w:space="0" w:color="auto"/>
        <w:right w:val="none" w:sz="0" w:space="0" w:color="auto"/>
      </w:divBdr>
    </w:div>
    <w:div w:id="687558455">
      <w:bodyDiv w:val="1"/>
      <w:marLeft w:val="0"/>
      <w:marRight w:val="0"/>
      <w:marTop w:val="0"/>
      <w:marBottom w:val="0"/>
      <w:divBdr>
        <w:top w:val="none" w:sz="0" w:space="0" w:color="auto"/>
        <w:left w:val="none" w:sz="0" w:space="0" w:color="auto"/>
        <w:bottom w:val="none" w:sz="0" w:space="0" w:color="auto"/>
        <w:right w:val="none" w:sz="0" w:space="0" w:color="auto"/>
      </w:divBdr>
    </w:div>
    <w:div w:id="687953136">
      <w:bodyDiv w:val="1"/>
      <w:marLeft w:val="0"/>
      <w:marRight w:val="0"/>
      <w:marTop w:val="0"/>
      <w:marBottom w:val="0"/>
      <w:divBdr>
        <w:top w:val="none" w:sz="0" w:space="0" w:color="auto"/>
        <w:left w:val="none" w:sz="0" w:space="0" w:color="auto"/>
        <w:bottom w:val="none" w:sz="0" w:space="0" w:color="auto"/>
        <w:right w:val="none" w:sz="0" w:space="0" w:color="auto"/>
      </w:divBdr>
    </w:div>
    <w:div w:id="688070389">
      <w:bodyDiv w:val="1"/>
      <w:marLeft w:val="0"/>
      <w:marRight w:val="0"/>
      <w:marTop w:val="0"/>
      <w:marBottom w:val="0"/>
      <w:divBdr>
        <w:top w:val="none" w:sz="0" w:space="0" w:color="auto"/>
        <w:left w:val="none" w:sz="0" w:space="0" w:color="auto"/>
        <w:bottom w:val="none" w:sz="0" w:space="0" w:color="auto"/>
        <w:right w:val="none" w:sz="0" w:space="0" w:color="auto"/>
      </w:divBdr>
    </w:div>
    <w:div w:id="688142350">
      <w:bodyDiv w:val="1"/>
      <w:marLeft w:val="0"/>
      <w:marRight w:val="0"/>
      <w:marTop w:val="0"/>
      <w:marBottom w:val="0"/>
      <w:divBdr>
        <w:top w:val="none" w:sz="0" w:space="0" w:color="auto"/>
        <w:left w:val="none" w:sz="0" w:space="0" w:color="auto"/>
        <w:bottom w:val="none" w:sz="0" w:space="0" w:color="auto"/>
        <w:right w:val="none" w:sz="0" w:space="0" w:color="auto"/>
      </w:divBdr>
    </w:div>
    <w:div w:id="688222566">
      <w:bodyDiv w:val="1"/>
      <w:marLeft w:val="0"/>
      <w:marRight w:val="0"/>
      <w:marTop w:val="0"/>
      <w:marBottom w:val="0"/>
      <w:divBdr>
        <w:top w:val="none" w:sz="0" w:space="0" w:color="auto"/>
        <w:left w:val="none" w:sz="0" w:space="0" w:color="auto"/>
        <w:bottom w:val="none" w:sz="0" w:space="0" w:color="auto"/>
        <w:right w:val="none" w:sz="0" w:space="0" w:color="auto"/>
      </w:divBdr>
    </w:div>
    <w:div w:id="688333872">
      <w:bodyDiv w:val="1"/>
      <w:marLeft w:val="0"/>
      <w:marRight w:val="0"/>
      <w:marTop w:val="0"/>
      <w:marBottom w:val="0"/>
      <w:divBdr>
        <w:top w:val="none" w:sz="0" w:space="0" w:color="auto"/>
        <w:left w:val="none" w:sz="0" w:space="0" w:color="auto"/>
        <w:bottom w:val="none" w:sz="0" w:space="0" w:color="auto"/>
        <w:right w:val="none" w:sz="0" w:space="0" w:color="auto"/>
      </w:divBdr>
    </w:div>
    <w:div w:id="688726000">
      <w:bodyDiv w:val="1"/>
      <w:marLeft w:val="0"/>
      <w:marRight w:val="0"/>
      <w:marTop w:val="0"/>
      <w:marBottom w:val="0"/>
      <w:divBdr>
        <w:top w:val="none" w:sz="0" w:space="0" w:color="auto"/>
        <w:left w:val="none" w:sz="0" w:space="0" w:color="auto"/>
        <w:bottom w:val="none" w:sz="0" w:space="0" w:color="auto"/>
        <w:right w:val="none" w:sz="0" w:space="0" w:color="auto"/>
      </w:divBdr>
    </w:div>
    <w:div w:id="688874340">
      <w:bodyDiv w:val="1"/>
      <w:marLeft w:val="0"/>
      <w:marRight w:val="0"/>
      <w:marTop w:val="0"/>
      <w:marBottom w:val="0"/>
      <w:divBdr>
        <w:top w:val="none" w:sz="0" w:space="0" w:color="auto"/>
        <w:left w:val="none" w:sz="0" w:space="0" w:color="auto"/>
        <w:bottom w:val="none" w:sz="0" w:space="0" w:color="auto"/>
        <w:right w:val="none" w:sz="0" w:space="0" w:color="auto"/>
      </w:divBdr>
    </w:div>
    <w:div w:id="689179841">
      <w:bodyDiv w:val="1"/>
      <w:marLeft w:val="0"/>
      <w:marRight w:val="0"/>
      <w:marTop w:val="0"/>
      <w:marBottom w:val="0"/>
      <w:divBdr>
        <w:top w:val="none" w:sz="0" w:space="0" w:color="auto"/>
        <w:left w:val="none" w:sz="0" w:space="0" w:color="auto"/>
        <w:bottom w:val="none" w:sz="0" w:space="0" w:color="auto"/>
        <w:right w:val="none" w:sz="0" w:space="0" w:color="auto"/>
      </w:divBdr>
    </w:div>
    <w:div w:id="689528565">
      <w:bodyDiv w:val="1"/>
      <w:marLeft w:val="0"/>
      <w:marRight w:val="0"/>
      <w:marTop w:val="0"/>
      <w:marBottom w:val="0"/>
      <w:divBdr>
        <w:top w:val="none" w:sz="0" w:space="0" w:color="auto"/>
        <w:left w:val="none" w:sz="0" w:space="0" w:color="auto"/>
        <w:bottom w:val="none" w:sz="0" w:space="0" w:color="auto"/>
        <w:right w:val="none" w:sz="0" w:space="0" w:color="auto"/>
      </w:divBdr>
    </w:div>
    <w:div w:id="689767620">
      <w:bodyDiv w:val="1"/>
      <w:marLeft w:val="0"/>
      <w:marRight w:val="0"/>
      <w:marTop w:val="0"/>
      <w:marBottom w:val="0"/>
      <w:divBdr>
        <w:top w:val="none" w:sz="0" w:space="0" w:color="auto"/>
        <w:left w:val="none" w:sz="0" w:space="0" w:color="auto"/>
        <w:bottom w:val="none" w:sz="0" w:space="0" w:color="auto"/>
        <w:right w:val="none" w:sz="0" w:space="0" w:color="auto"/>
      </w:divBdr>
    </w:div>
    <w:div w:id="690183797">
      <w:bodyDiv w:val="1"/>
      <w:marLeft w:val="0"/>
      <w:marRight w:val="0"/>
      <w:marTop w:val="0"/>
      <w:marBottom w:val="0"/>
      <w:divBdr>
        <w:top w:val="none" w:sz="0" w:space="0" w:color="auto"/>
        <w:left w:val="none" w:sz="0" w:space="0" w:color="auto"/>
        <w:bottom w:val="none" w:sz="0" w:space="0" w:color="auto"/>
        <w:right w:val="none" w:sz="0" w:space="0" w:color="auto"/>
      </w:divBdr>
    </w:div>
    <w:div w:id="690375972">
      <w:bodyDiv w:val="1"/>
      <w:marLeft w:val="0"/>
      <w:marRight w:val="0"/>
      <w:marTop w:val="0"/>
      <w:marBottom w:val="0"/>
      <w:divBdr>
        <w:top w:val="none" w:sz="0" w:space="0" w:color="auto"/>
        <w:left w:val="none" w:sz="0" w:space="0" w:color="auto"/>
        <w:bottom w:val="none" w:sz="0" w:space="0" w:color="auto"/>
        <w:right w:val="none" w:sz="0" w:space="0" w:color="auto"/>
      </w:divBdr>
    </w:div>
    <w:div w:id="690492382">
      <w:bodyDiv w:val="1"/>
      <w:marLeft w:val="0"/>
      <w:marRight w:val="0"/>
      <w:marTop w:val="0"/>
      <w:marBottom w:val="0"/>
      <w:divBdr>
        <w:top w:val="none" w:sz="0" w:space="0" w:color="auto"/>
        <w:left w:val="none" w:sz="0" w:space="0" w:color="auto"/>
        <w:bottom w:val="none" w:sz="0" w:space="0" w:color="auto"/>
        <w:right w:val="none" w:sz="0" w:space="0" w:color="auto"/>
      </w:divBdr>
    </w:div>
    <w:div w:id="690496803">
      <w:bodyDiv w:val="1"/>
      <w:marLeft w:val="0"/>
      <w:marRight w:val="0"/>
      <w:marTop w:val="0"/>
      <w:marBottom w:val="0"/>
      <w:divBdr>
        <w:top w:val="none" w:sz="0" w:space="0" w:color="auto"/>
        <w:left w:val="none" w:sz="0" w:space="0" w:color="auto"/>
        <w:bottom w:val="none" w:sz="0" w:space="0" w:color="auto"/>
        <w:right w:val="none" w:sz="0" w:space="0" w:color="auto"/>
      </w:divBdr>
    </w:div>
    <w:div w:id="691339416">
      <w:bodyDiv w:val="1"/>
      <w:marLeft w:val="0"/>
      <w:marRight w:val="0"/>
      <w:marTop w:val="0"/>
      <w:marBottom w:val="0"/>
      <w:divBdr>
        <w:top w:val="none" w:sz="0" w:space="0" w:color="auto"/>
        <w:left w:val="none" w:sz="0" w:space="0" w:color="auto"/>
        <w:bottom w:val="none" w:sz="0" w:space="0" w:color="auto"/>
        <w:right w:val="none" w:sz="0" w:space="0" w:color="auto"/>
      </w:divBdr>
    </w:div>
    <w:div w:id="691498319">
      <w:bodyDiv w:val="1"/>
      <w:marLeft w:val="0"/>
      <w:marRight w:val="0"/>
      <w:marTop w:val="0"/>
      <w:marBottom w:val="0"/>
      <w:divBdr>
        <w:top w:val="none" w:sz="0" w:space="0" w:color="auto"/>
        <w:left w:val="none" w:sz="0" w:space="0" w:color="auto"/>
        <w:bottom w:val="none" w:sz="0" w:space="0" w:color="auto"/>
        <w:right w:val="none" w:sz="0" w:space="0" w:color="auto"/>
      </w:divBdr>
    </w:div>
    <w:div w:id="692027370">
      <w:bodyDiv w:val="1"/>
      <w:marLeft w:val="0"/>
      <w:marRight w:val="0"/>
      <w:marTop w:val="0"/>
      <w:marBottom w:val="0"/>
      <w:divBdr>
        <w:top w:val="none" w:sz="0" w:space="0" w:color="auto"/>
        <w:left w:val="none" w:sz="0" w:space="0" w:color="auto"/>
        <w:bottom w:val="none" w:sz="0" w:space="0" w:color="auto"/>
        <w:right w:val="none" w:sz="0" w:space="0" w:color="auto"/>
      </w:divBdr>
    </w:div>
    <w:div w:id="692460907">
      <w:bodyDiv w:val="1"/>
      <w:marLeft w:val="0"/>
      <w:marRight w:val="0"/>
      <w:marTop w:val="0"/>
      <w:marBottom w:val="0"/>
      <w:divBdr>
        <w:top w:val="none" w:sz="0" w:space="0" w:color="auto"/>
        <w:left w:val="none" w:sz="0" w:space="0" w:color="auto"/>
        <w:bottom w:val="none" w:sz="0" w:space="0" w:color="auto"/>
        <w:right w:val="none" w:sz="0" w:space="0" w:color="auto"/>
      </w:divBdr>
    </w:div>
    <w:div w:id="692731435">
      <w:bodyDiv w:val="1"/>
      <w:marLeft w:val="0"/>
      <w:marRight w:val="0"/>
      <w:marTop w:val="0"/>
      <w:marBottom w:val="0"/>
      <w:divBdr>
        <w:top w:val="none" w:sz="0" w:space="0" w:color="auto"/>
        <w:left w:val="none" w:sz="0" w:space="0" w:color="auto"/>
        <w:bottom w:val="none" w:sz="0" w:space="0" w:color="auto"/>
        <w:right w:val="none" w:sz="0" w:space="0" w:color="auto"/>
      </w:divBdr>
    </w:div>
    <w:div w:id="692875883">
      <w:bodyDiv w:val="1"/>
      <w:marLeft w:val="0"/>
      <w:marRight w:val="0"/>
      <w:marTop w:val="0"/>
      <w:marBottom w:val="0"/>
      <w:divBdr>
        <w:top w:val="none" w:sz="0" w:space="0" w:color="auto"/>
        <w:left w:val="none" w:sz="0" w:space="0" w:color="auto"/>
        <w:bottom w:val="none" w:sz="0" w:space="0" w:color="auto"/>
        <w:right w:val="none" w:sz="0" w:space="0" w:color="auto"/>
      </w:divBdr>
    </w:div>
    <w:div w:id="693114636">
      <w:bodyDiv w:val="1"/>
      <w:marLeft w:val="0"/>
      <w:marRight w:val="0"/>
      <w:marTop w:val="0"/>
      <w:marBottom w:val="0"/>
      <w:divBdr>
        <w:top w:val="none" w:sz="0" w:space="0" w:color="auto"/>
        <w:left w:val="none" w:sz="0" w:space="0" w:color="auto"/>
        <w:bottom w:val="none" w:sz="0" w:space="0" w:color="auto"/>
        <w:right w:val="none" w:sz="0" w:space="0" w:color="auto"/>
      </w:divBdr>
    </w:div>
    <w:div w:id="693189398">
      <w:bodyDiv w:val="1"/>
      <w:marLeft w:val="0"/>
      <w:marRight w:val="0"/>
      <w:marTop w:val="0"/>
      <w:marBottom w:val="0"/>
      <w:divBdr>
        <w:top w:val="none" w:sz="0" w:space="0" w:color="auto"/>
        <w:left w:val="none" w:sz="0" w:space="0" w:color="auto"/>
        <w:bottom w:val="none" w:sz="0" w:space="0" w:color="auto"/>
        <w:right w:val="none" w:sz="0" w:space="0" w:color="auto"/>
      </w:divBdr>
    </w:div>
    <w:div w:id="693307764">
      <w:bodyDiv w:val="1"/>
      <w:marLeft w:val="0"/>
      <w:marRight w:val="0"/>
      <w:marTop w:val="0"/>
      <w:marBottom w:val="0"/>
      <w:divBdr>
        <w:top w:val="none" w:sz="0" w:space="0" w:color="auto"/>
        <w:left w:val="none" w:sz="0" w:space="0" w:color="auto"/>
        <w:bottom w:val="none" w:sz="0" w:space="0" w:color="auto"/>
        <w:right w:val="none" w:sz="0" w:space="0" w:color="auto"/>
      </w:divBdr>
    </w:div>
    <w:div w:id="693384140">
      <w:bodyDiv w:val="1"/>
      <w:marLeft w:val="0"/>
      <w:marRight w:val="0"/>
      <w:marTop w:val="0"/>
      <w:marBottom w:val="0"/>
      <w:divBdr>
        <w:top w:val="none" w:sz="0" w:space="0" w:color="auto"/>
        <w:left w:val="none" w:sz="0" w:space="0" w:color="auto"/>
        <w:bottom w:val="none" w:sz="0" w:space="0" w:color="auto"/>
        <w:right w:val="none" w:sz="0" w:space="0" w:color="auto"/>
      </w:divBdr>
    </w:div>
    <w:div w:id="694815867">
      <w:bodyDiv w:val="1"/>
      <w:marLeft w:val="0"/>
      <w:marRight w:val="0"/>
      <w:marTop w:val="0"/>
      <w:marBottom w:val="0"/>
      <w:divBdr>
        <w:top w:val="none" w:sz="0" w:space="0" w:color="auto"/>
        <w:left w:val="none" w:sz="0" w:space="0" w:color="auto"/>
        <w:bottom w:val="none" w:sz="0" w:space="0" w:color="auto"/>
        <w:right w:val="none" w:sz="0" w:space="0" w:color="auto"/>
      </w:divBdr>
    </w:div>
    <w:div w:id="694890543">
      <w:bodyDiv w:val="1"/>
      <w:marLeft w:val="0"/>
      <w:marRight w:val="0"/>
      <w:marTop w:val="0"/>
      <w:marBottom w:val="0"/>
      <w:divBdr>
        <w:top w:val="none" w:sz="0" w:space="0" w:color="auto"/>
        <w:left w:val="none" w:sz="0" w:space="0" w:color="auto"/>
        <w:bottom w:val="none" w:sz="0" w:space="0" w:color="auto"/>
        <w:right w:val="none" w:sz="0" w:space="0" w:color="auto"/>
      </w:divBdr>
    </w:div>
    <w:div w:id="695084902">
      <w:bodyDiv w:val="1"/>
      <w:marLeft w:val="0"/>
      <w:marRight w:val="0"/>
      <w:marTop w:val="0"/>
      <w:marBottom w:val="0"/>
      <w:divBdr>
        <w:top w:val="none" w:sz="0" w:space="0" w:color="auto"/>
        <w:left w:val="none" w:sz="0" w:space="0" w:color="auto"/>
        <w:bottom w:val="none" w:sz="0" w:space="0" w:color="auto"/>
        <w:right w:val="none" w:sz="0" w:space="0" w:color="auto"/>
      </w:divBdr>
    </w:div>
    <w:div w:id="695159896">
      <w:bodyDiv w:val="1"/>
      <w:marLeft w:val="0"/>
      <w:marRight w:val="0"/>
      <w:marTop w:val="0"/>
      <w:marBottom w:val="0"/>
      <w:divBdr>
        <w:top w:val="none" w:sz="0" w:space="0" w:color="auto"/>
        <w:left w:val="none" w:sz="0" w:space="0" w:color="auto"/>
        <w:bottom w:val="none" w:sz="0" w:space="0" w:color="auto"/>
        <w:right w:val="none" w:sz="0" w:space="0" w:color="auto"/>
      </w:divBdr>
    </w:div>
    <w:div w:id="695422067">
      <w:bodyDiv w:val="1"/>
      <w:marLeft w:val="0"/>
      <w:marRight w:val="0"/>
      <w:marTop w:val="0"/>
      <w:marBottom w:val="0"/>
      <w:divBdr>
        <w:top w:val="none" w:sz="0" w:space="0" w:color="auto"/>
        <w:left w:val="none" w:sz="0" w:space="0" w:color="auto"/>
        <w:bottom w:val="none" w:sz="0" w:space="0" w:color="auto"/>
        <w:right w:val="none" w:sz="0" w:space="0" w:color="auto"/>
      </w:divBdr>
    </w:div>
    <w:div w:id="695624062">
      <w:bodyDiv w:val="1"/>
      <w:marLeft w:val="0"/>
      <w:marRight w:val="0"/>
      <w:marTop w:val="0"/>
      <w:marBottom w:val="0"/>
      <w:divBdr>
        <w:top w:val="none" w:sz="0" w:space="0" w:color="auto"/>
        <w:left w:val="none" w:sz="0" w:space="0" w:color="auto"/>
        <w:bottom w:val="none" w:sz="0" w:space="0" w:color="auto"/>
        <w:right w:val="none" w:sz="0" w:space="0" w:color="auto"/>
      </w:divBdr>
    </w:div>
    <w:div w:id="695933884">
      <w:bodyDiv w:val="1"/>
      <w:marLeft w:val="0"/>
      <w:marRight w:val="0"/>
      <w:marTop w:val="0"/>
      <w:marBottom w:val="0"/>
      <w:divBdr>
        <w:top w:val="none" w:sz="0" w:space="0" w:color="auto"/>
        <w:left w:val="none" w:sz="0" w:space="0" w:color="auto"/>
        <w:bottom w:val="none" w:sz="0" w:space="0" w:color="auto"/>
        <w:right w:val="none" w:sz="0" w:space="0" w:color="auto"/>
      </w:divBdr>
    </w:div>
    <w:div w:id="696389191">
      <w:bodyDiv w:val="1"/>
      <w:marLeft w:val="0"/>
      <w:marRight w:val="0"/>
      <w:marTop w:val="0"/>
      <w:marBottom w:val="0"/>
      <w:divBdr>
        <w:top w:val="none" w:sz="0" w:space="0" w:color="auto"/>
        <w:left w:val="none" w:sz="0" w:space="0" w:color="auto"/>
        <w:bottom w:val="none" w:sz="0" w:space="0" w:color="auto"/>
        <w:right w:val="none" w:sz="0" w:space="0" w:color="auto"/>
      </w:divBdr>
    </w:div>
    <w:div w:id="696543122">
      <w:bodyDiv w:val="1"/>
      <w:marLeft w:val="0"/>
      <w:marRight w:val="0"/>
      <w:marTop w:val="0"/>
      <w:marBottom w:val="0"/>
      <w:divBdr>
        <w:top w:val="none" w:sz="0" w:space="0" w:color="auto"/>
        <w:left w:val="none" w:sz="0" w:space="0" w:color="auto"/>
        <w:bottom w:val="none" w:sz="0" w:space="0" w:color="auto"/>
        <w:right w:val="none" w:sz="0" w:space="0" w:color="auto"/>
      </w:divBdr>
    </w:div>
    <w:div w:id="696849933">
      <w:bodyDiv w:val="1"/>
      <w:marLeft w:val="0"/>
      <w:marRight w:val="0"/>
      <w:marTop w:val="0"/>
      <w:marBottom w:val="0"/>
      <w:divBdr>
        <w:top w:val="none" w:sz="0" w:space="0" w:color="auto"/>
        <w:left w:val="none" w:sz="0" w:space="0" w:color="auto"/>
        <w:bottom w:val="none" w:sz="0" w:space="0" w:color="auto"/>
        <w:right w:val="none" w:sz="0" w:space="0" w:color="auto"/>
      </w:divBdr>
    </w:div>
    <w:div w:id="697849674">
      <w:bodyDiv w:val="1"/>
      <w:marLeft w:val="0"/>
      <w:marRight w:val="0"/>
      <w:marTop w:val="0"/>
      <w:marBottom w:val="0"/>
      <w:divBdr>
        <w:top w:val="none" w:sz="0" w:space="0" w:color="auto"/>
        <w:left w:val="none" w:sz="0" w:space="0" w:color="auto"/>
        <w:bottom w:val="none" w:sz="0" w:space="0" w:color="auto"/>
        <w:right w:val="none" w:sz="0" w:space="0" w:color="auto"/>
      </w:divBdr>
    </w:div>
    <w:div w:id="697969859">
      <w:bodyDiv w:val="1"/>
      <w:marLeft w:val="0"/>
      <w:marRight w:val="0"/>
      <w:marTop w:val="0"/>
      <w:marBottom w:val="0"/>
      <w:divBdr>
        <w:top w:val="none" w:sz="0" w:space="0" w:color="auto"/>
        <w:left w:val="none" w:sz="0" w:space="0" w:color="auto"/>
        <w:bottom w:val="none" w:sz="0" w:space="0" w:color="auto"/>
        <w:right w:val="none" w:sz="0" w:space="0" w:color="auto"/>
      </w:divBdr>
    </w:div>
    <w:div w:id="698044260">
      <w:bodyDiv w:val="1"/>
      <w:marLeft w:val="0"/>
      <w:marRight w:val="0"/>
      <w:marTop w:val="0"/>
      <w:marBottom w:val="0"/>
      <w:divBdr>
        <w:top w:val="none" w:sz="0" w:space="0" w:color="auto"/>
        <w:left w:val="none" w:sz="0" w:space="0" w:color="auto"/>
        <w:bottom w:val="none" w:sz="0" w:space="0" w:color="auto"/>
        <w:right w:val="none" w:sz="0" w:space="0" w:color="auto"/>
      </w:divBdr>
    </w:div>
    <w:div w:id="698120320">
      <w:bodyDiv w:val="1"/>
      <w:marLeft w:val="0"/>
      <w:marRight w:val="0"/>
      <w:marTop w:val="0"/>
      <w:marBottom w:val="0"/>
      <w:divBdr>
        <w:top w:val="none" w:sz="0" w:space="0" w:color="auto"/>
        <w:left w:val="none" w:sz="0" w:space="0" w:color="auto"/>
        <w:bottom w:val="none" w:sz="0" w:space="0" w:color="auto"/>
        <w:right w:val="none" w:sz="0" w:space="0" w:color="auto"/>
      </w:divBdr>
    </w:div>
    <w:div w:id="698315454">
      <w:bodyDiv w:val="1"/>
      <w:marLeft w:val="0"/>
      <w:marRight w:val="0"/>
      <w:marTop w:val="0"/>
      <w:marBottom w:val="0"/>
      <w:divBdr>
        <w:top w:val="none" w:sz="0" w:space="0" w:color="auto"/>
        <w:left w:val="none" w:sz="0" w:space="0" w:color="auto"/>
        <w:bottom w:val="none" w:sz="0" w:space="0" w:color="auto"/>
        <w:right w:val="none" w:sz="0" w:space="0" w:color="auto"/>
      </w:divBdr>
    </w:div>
    <w:div w:id="698317462">
      <w:bodyDiv w:val="1"/>
      <w:marLeft w:val="0"/>
      <w:marRight w:val="0"/>
      <w:marTop w:val="0"/>
      <w:marBottom w:val="0"/>
      <w:divBdr>
        <w:top w:val="none" w:sz="0" w:space="0" w:color="auto"/>
        <w:left w:val="none" w:sz="0" w:space="0" w:color="auto"/>
        <w:bottom w:val="none" w:sz="0" w:space="0" w:color="auto"/>
        <w:right w:val="none" w:sz="0" w:space="0" w:color="auto"/>
      </w:divBdr>
    </w:div>
    <w:div w:id="698318556">
      <w:bodyDiv w:val="1"/>
      <w:marLeft w:val="0"/>
      <w:marRight w:val="0"/>
      <w:marTop w:val="0"/>
      <w:marBottom w:val="0"/>
      <w:divBdr>
        <w:top w:val="none" w:sz="0" w:space="0" w:color="auto"/>
        <w:left w:val="none" w:sz="0" w:space="0" w:color="auto"/>
        <w:bottom w:val="none" w:sz="0" w:space="0" w:color="auto"/>
        <w:right w:val="none" w:sz="0" w:space="0" w:color="auto"/>
      </w:divBdr>
    </w:div>
    <w:div w:id="699165057">
      <w:bodyDiv w:val="1"/>
      <w:marLeft w:val="0"/>
      <w:marRight w:val="0"/>
      <w:marTop w:val="0"/>
      <w:marBottom w:val="0"/>
      <w:divBdr>
        <w:top w:val="none" w:sz="0" w:space="0" w:color="auto"/>
        <w:left w:val="none" w:sz="0" w:space="0" w:color="auto"/>
        <w:bottom w:val="none" w:sz="0" w:space="0" w:color="auto"/>
        <w:right w:val="none" w:sz="0" w:space="0" w:color="auto"/>
      </w:divBdr>
    </w:div>
    <w:div w:id="699431893">
      <w:bodyDiv w:val="1"/>
      <w:marLeft w:val="0"/>
      <w:marRight w:val="0"/>
      <w:marTop w:val="0"/>
      <w:marBottom w:val="0"/>
      <w:divBdr>
        <w:top w:val="none" w:sz="0" w:space="0" w:color="auto"/>
        <w:left w:val="none" w:sz="0" w:space="0" w:color="auto"/>
        <w:bottom w:val="none" w:sz="0" w:space="0" w:color="auto"/>
        <w:right w:val="none" w:sz="0" w:space="0" w:color="auto"/>
      </w:divBdr>
    </w:div>
    <w:div w:id="699472709">
      <w:bodyDiv w:val="1"/>
      <w:marLeft w:val="0"/>
      <w:marRight w:val="0"/>
      <w:marTop w:val="0"/>
      <w:marBottom w:val="0"/>
      <w:divBdr>
        <w:top w:val="none" w:sz="0" w:space="0" w:color="auto"/>
        <w:left w:val="none" w:sz="0" w:space="0" w:color="auto"/>
        <w:bottom w:val="none" w:sz="0" w:space="0" w:color="auto"/>
        <w:right w:val="none" w:sz="0" w:space="0" w:color="auto"/>
      </w:divBdr>
    </w:div>
    <w:div w:id="699476967">
      <w:bodyDiv w:val="1"/>
      <w:marLeft w:val="0"/>
      <w:marRight w:val="0"/>
      <w:marTop w:val="0"/>
      <w:marBottom w:val="0"/>
      <w:divBdr>
        <w:top w:val="none" w:sz="0" w:space="0" w:color="auto"/>
        <w:left w:val="none" w:sz="0" w:space="0" w:color="auto"/>
        <w:bottom w:val="none" w:sz="0" w:space="0" w:color="auto"/>
        <w:right w:val="none" w:sz="0" w:space="0" w:color="auto"/>
      </w:divBdr>
    </w:div>
    <w:div w:id="699479833">
      <w:bodyDiv w:val="1"/>
      <w:marLeft w:val="0"/>
      <w:marRight w:val="0"/>
      <w:marTop w:val="0"/>
      <w:marBottom w:val="0"/>
      <w:divBdr>
        <w:top w:val="none" w:sz="0" w:space="0" w:color="auto"/>
        <w:left w:val="none" w:sz="0" w:space="0" w:color="auto"/>
        <w:bottom w:val="none" w:sz="0" w:space="0" w:color="auto"/>
        <w:right w:val="none" w:sz="0" w:space="0" w:color="auto"/>
      </w:divBdr>
    </w:div>
    <w:div w:id="700016606">
      <w:bodyDiv w:val="1"/>
      <w:marLeft w:val="0"/>
      <w:marRight w:val="0"/>
      <w:marTop w:val="0"/>
      <w:marBottom w:val="0"/>
      <w:divBdr>
        <w:top w:val="none" w:sz="0" w:space="0" w:color="auto"/>
        <w:left w:val="none" w:sz="0" w:space="0" w:color="auto"/>
        <w:bottom w:val="none" w:sz="0" w:space="0" w:color="auto"/>
        <w:right w:val="none" w:sz="0" w:space="0" w:color="auto"/>
      </w:divBdr>
    </w:div>
    <w:div w:id="700326668">
      <w:bodyDiv w:val="1"/>
      <w:marLeft w:val="0"/>
      <w:marRight w:val="0"/>
      <w:marTop w:val="0"/>
      <w:marBottom w:val="0"/>
      <w:divBdr>
        <w:top w:val="none" w:sz="0" w:space="0" w:color="auto"/>
        <w:left w:val="none" w:sz="0" w:space="0" w:color="auto"/>
        <w:bottom w:val="none" w:sz="0" w:space="0" w:color="auto"/>
        <w:right w:val="none" w:sz="0" w:space="0" w:color="auto"/>
      </w:divBdr>
    </w:div>
    <w:div w:id="700546342">
      <w:bodyDiv w:val="1"/>
      <w:marLeft w:val="0"/>
      <w:marRight w:val="0"/>
      <w:marTop w:val="0"/>
      <w:marBottom w:val="0"/>
      <w:divBdr>
        <w:top w:val="none" w:sz="0" w:space="0" w:color="auto"/>
        <w:left w:val="none" w:sz="0" w:space="0" w:color="auto"/>
        <w:bottom w:val="none" w:sz="0" w:space="0" w:color="auto"/>
        <w:right w:val="none" w:sz="0" w:space="0" w:color="auto"/>
      </w:divBdr>
    </w:div>
    <w:div w:id="700978546">
      <w:bodyDiv w:val="1"/>
      <w:marLeft w:val="0"/>
      <w:marRight w:val="0"/>
      <w:marTop w:val="0"/>
      <w:marBottom w:val="0"/>
      <w:divBdr>
        <w:top w:val="none" w:sz="0" w:space="0" w:color="auto"/>
        <w:left w:val="none" w:sz="0" w:space="0" w:color="auto"/>
        <w:bottom w:val="none" w:sz="0" w:space="0" w:color="auto"/>
        <w:right w:val="none" w:sz="0" w:space="0" w:color="auto"/>
      </w:divBdr>
    </w:div>
    <w:div w:id="701174471">
      <w:bodyDiv w:val="1"/>
      <w:marLeft w:val="0"/>
      <w:marRight w:val="0"/>
      <w:marTop w:val="0"/>
      <w:marBottom w:val="0"/>
      <w:divBdr>
        <w:top w:val="none" w:sz="0" w:space="0" w:color="auto"/>
        <w:left w:val="none" w:sz="0" w:space="0" w:color="auto"/>
        <w:bottom w:val="none" w:sz="0" w:space="0" w:color="auto"/>
        <w:right w:val="none" w:sz="0" w:space="0" w:color="auto"/>
      </w:divBdr>
    </w:div>
    <w:div w:id="701244295">
      <w:bodyDiv w:val="1"/>
      <w:marLeft w:val="0"/>
      <w:marRight w:val="0"/>
      <w:marTop w:val="0"/>
      <w:marBottom w:val="0"/>
      <w:divBdr>
        <w:top w:val="none" w:sz="0" w:space="0" w:color="auto"/>
        <w:left w:val="none" w:sz="0" w:space="0" w:color="auto"/>
        <w:bottom w:val="none" w:sz="0" w:space="0" w:color="auto"/>
        <w:right w:val="none" w:sz="0" w:space="0" w:color="auto"/>
      </w:divBdr>
    </w:div>
    <w:div w:id="701328227">
      <w:bodyDiv w:val="1"/>
      <w:marLeft w:val="0"/>
      <w:marRight w:val="0"/>
      <w:marTop w:val="0"/>
      <w:marBottom w:val="0"/>
      <w:divBdr>
        <w:top w:val="none" w:sz="0" w:space="0" w:color="auto"/>
        <w:left w:val="none" w:sz="0" w:space="0" w:color="auto"/>
        <w:bottom w:val="none" w:sz="0" w:space="0" w:color="auto"/>
        <w:right w:val="none" w:sz="0" w:space="0" w:color="auto"/>
      </w:divBdr>
    </w:div>
    <w:div w:id="701907770">
      <w:bodyDiv w:val="1"/>
      <w:marLeft w:val="0"/>
      <w:marRight w:val="0"/>
      <w:marTop w:val="0"/>
      <w:marBottom w:val="0"/>
      <w:divBdr>
        <w:top w:val="none" w:sz="0" w:space="0" w:color="auto"/>
        <w:left w:val="none" w:sz="0" w:space="0" w:color="auto"/>
        <w:bottom w:val="none" w:sz="0" w:space="0" w:color="auto"/>
        <w:right w:val="none" w:sz="0" w:space="0" w:color="auto"/>
      </w:divBdr>
    </w:div>
    <w:div w:id="702242958">
      <w:bodyDiv w:val="1"/>
      <w:marLeft w:val="0"/>
      <w:marRight w:val="0"/>
      <w:marTop w:val="0"/>
      <w:marBottom w:val="0"/>
      <w:divBdr>
        <w:top w:val="none" w:sz="0" w:space="0" w:color="auto"/>
        <w:left w:val="none" w:sz="0" w:space="0" w:color="auto"/>
        <w:bottom w:val="none" w:sz="0" w:space="0" w:color="auto"/>
        <w:right w:val="none" w:sz="0" w:space="0" w:color="auto"/>
      </w:divBdr>
    </w:div>
    <w:div w:id="702365231">
      <w:bodyDiv w:val="1"/>
      <w:marLeft w:val="0"/>
      <w:marRight w:val="0"/>
      <w:marTop w:val="0"/>
      <w:marBottom w:val="0"/>
      <w:divBdr>
        <w:top w:val="none" w:sz="0" w:space="0" w:color="auto"/>
        <w:left w:val="none" w:sz="0" w:space="0" w:color="auto"/>
        <w:bottom w:val="none" w:sz="0" w:space="0" w:color="auto"/>
        <w:right w:val="none" w:sz="0" w:space="0" w:color="auto"/>
      </w:divBdr>
    </w:div>
    <w:div w:id="703554277">
      <w:bodyDiv w:val="1"/>
      <w:marLeft w:val="0"/>
      <w:marRight w:val="0"/>
      <w:marTop w:val="0"/>
      <w:marBottom w:val="0"/>
      <w:divBdr>
        <w:top w:val="none" w:sz="0" w:space="0" w:color="auto"/>
        <w:left w:val="none" w:sz="0" w:space="0" w:color="auto"/>
        <w:bottom w:val="none" w:sz="0" w:space="0" w:color="auto"/>
        <w:right w:val="none" w:sz="0" w:space="0" w:color="auto"/>
      </w:divBdr>
    </w:div>
    <w:div w:id="703560609">
      <w:bodyDiv w:val="1"/>
      <w:marLeft w:val="0"/>
      <w:marRight w:val="0"/>
      <w:marTop w:val="0"/>
      <w:marBottom w:val="0"/>
      <w:divBdr>
        <w:top w:val="none" w:sz="0" w:space="0" w:color="auto"/>
        <w:left w:val="none" w:sz="0" w:space="0" w:color="auto"/>
        <w:bottom w:val="none" w:sz="0" w:space="0" w:color="auto"/>
        <w:right w:val="none" w:sz="0" w:space="0" w:color="auto"/>
      </w:divBdr>
    </w:div>
    <w:div w:id="703597534">
      <w:bodyDiv w:val="1"/>
      <w:marLeft w:val="0"/>
      <w:marRight w:val="0"/>
      <w:marTop w:val="0"/>
      <w:marBottom w:val="0"/>
      <w:divBdr>
        <w:top w:val="none" w:sz="0" w:space="0" w:color="auto"/>
        <w:left w:val="none" w:sz="0" w:space="0" w:color="auto"/>
        <w:bottom w:val="none" w:sz="0" w:space="0" w:color="auto"/>
        <w:right w:val="none" w:sz="0" w:space="0" w:color="auto"/>
      </w:divBdr>
    </w:div>
    <w:div w:id="703599239">
      <w:bodyDiv w:val="1"/>
      <w:marLeft w:val="0"/>
      <w:marRight w:val="0"/>
      <w:marTop w:val="0"/>
      <w:marBottom w:val="0"/>
      <w:divBdr>
        <w:top w:val="none" w:sz="0" w:space="0" w:color="auto"/>
        <w:left w:val="none" w:sz="0" w:space="0" w:color="auto"/>
        <w:bottom w:val="none" w:sz="0" w:space="0" w:color="auto"/>
        <w:right w:val="none" w:sz="0" w:space="0" w:color="auto"/>
      </w:divBdr>
    </w:div>
    <w:div w:id="703600879">
      <w:bodyDiv w:val="1"/>
      <w:marLeft w:val="0"/>
      <w:marRight w:val="0"/>
      <w:marTop w:val="0"/>
      <w:marBottom w:val="0"/>
      <w:divBdr>
        <w:top w:val="none" w:sz="0" w:space="0" w:color="auto"/>
        <w:left w:val="none" w:sz="0" w:space="0" w:color="auto"/>
        <w:bottom w:val="none" w:sz="0" w:space="0" w:color="auto"/>
        <w:right w:val="none" w:sz="0" w:space="0" w:color="auto"/>
      </w:divBdr>
    </w:div>
    <w:div w:id="703679630">
      <w:bodyDiv w:val="1"/>
      <w:marLeft w:val="0"/>
      <w:marRight w:val="0"/>
      <w:marTop w:val="0"/>
      <w:marBottom w:val="0"/>
      <w:divBdr>
        <w:top w:val="none" w:sz="0" w:space="0" w:color="auto"/>
        <w:left w:val="none" w:sz="0" w:space="0" w:color="auto"/>
        <w:bottom w:val="none" w:sz="0" w:space="0" w:color="auto"/>
        <w:right w:val="none" w:sz="0" w:space="0" w:color="auto"/>
      </w:divBdr>
    </w:div>
    <w:div w:id="704598746">
      <w:bodyDiv w:val="1"/>
      <w:marLeft w:val="0"/>
      <w:marRight w:val="0"/>
      <w:marTop w:val="0"/>
      <w:marBottom w:val="0"/>
      <w:divBdr>
        <w:top w:val="none" w:sz="0" w:space="0" w:color="auto"/>
        <w:left w:val="none" w:sz="0" w:space="0" w:color="auto"/>
        <w:bottom w:val="none" w:sz="0" w:space="0" w:color="auto"/>
        <w:right w:val="none" w:sz="0" w:space="0" w:color="auto"/>
      </w:divBdr>
    </w:div>
    <w:div w:id="704867633">
      <w:bodyDiv w:val="1"/>
      <w:marLeft w:val="0"/>
      <w:marRight w:val="0"/>
      <w:marTop w:val="0"/>
      <w:marBottom w:val="0"/>
      <w:divBdr>
        <w:top w:val="none" w:sz="0" w:space="0" w:color="auto"/>
        <w:left w:val="none" w:sz="0" w:space="0" w:color="auto"/>
        <w:bottom w:val="none" w:sz="0" w:space="0" w:color="auto"/>
        <w:right w:val="none" w:sz="0" w:space="0" w:color="auto"/>
      </w:divBdr>
    </w:div>
    <w:div w:id="705519176">
      <w:bodyDiv w:val="1"/>
      <w:marLeft w:val="0"/>
      <w:marRight w:val="0"/>
      <w:marTop w:val="0"/>
      <w:marBottom w:val="0"/>
      <w:divBdr>
        <w:top w:val="none" w:sz="0" w:space="0" w:color="auto"/>
        <w:left w:val="none" w:sz="0" w:space="0" w:color="auto"/>
        <w:bottom w:val="none" w:sz="0" w:space="0" w:color="auto"/>
        <w:right w:val="none" w:sz="0" w:space="0" w:color="auto"/>
      </w:divBdr>
    </w:div>
    <w:div w:id="705913729">
      <w:bodyDiv w:val="1"/>
      <w:marLeft w:val="0"/>
      <w:marRight w:val="0"/>
      <w:marTop w:val="0"/>
      <w:marBottom w:val="0"/>
      <w:divBdr>
        <w:top w:val="none" w:sz="0" w:space="0" w:color="auto"/>
        <w:left w:val="none" w:sz="0" w:space="0" w:color="auto"/>
        <w:bottom w:val="none" w:sz="0" w:space="0" w:color="auto"/>
        <w:right w:val="none" w:sz="0" w:space="0" w:color="auto"/>
      </w:divBdr>
    </w:div>
    <w:div w:id="706370970">
      <w:bodyDiv w:val="1"/>
      <w:marLeft w:val="0"/>
      <w:marRight w:val="0"/>
      <w:marTop w:val="0"/>
      <w:marBottom w:val="0"/>
      <w:divBdr>
        <w:top w:val="none" w:sz="0" w:space="0" w:color="auto"/>
        <w:left w:val="none" w:sz="0" w:space="0" w:color="auto"/>
        <w:bottom w:val="none" w:sz="0" w:space="0" w:color="auto"/>
        <w:right w:val="none" w:sz="0" w:space="0" w:color="auto"/>
      </w:divBdr>
    </w:div>
    <w:div w:id="706416120">
      <w:bodyDiv w:val="1"/>
      <w:marLeft w:val="0"/>
      <w:marRight w:val="0"/>
      <w:marTop w:val="0"/>
      <w:marBottom w:val="0"/>
      <w:divBdr>
        <w:top w:val="none" w:sz="0" w:space="0" w:color="auto"/>
        <w:left w:val="none" w:sz="0" w:space="0" w:color="auto"/>
        <w:bottom w:val="none" w:sz="0" w:space="0" w:color="auto"/>
        <w:right w:val="none" w:sz="0" w:space="0" w:color="auto"/>
      </w:divBdr>
    </w:div>
    <w:div w:id="706833086">
      <w:bodyDiv w:val="1"/>
      <w:marLeft w:val="0"/>
      <w:marRight w:val="0"/>
      <w:marTop w:val="0"/>
      <w:marBottom w:val="0"/>
      <w:divBdr>
        <w:top w:val="none" w:sz="0" w:space="0" w:color="auto"/>
        <w:left w:val="none" w:sz="0" w:space="0" w:color="auto"/>
        <w:bottom w:val="none" w:sz="0" w:space="0" w:color="auto"/>
        <w:right w:val="none" w:sz="0" w:space="0" w:color="auto"/>
      </w:divBdr>
    </w:div>
    <w:div w:id="706873854">
      <w:bodyDiv w:val="1"/>
      <w:marLeft w:val="0"/>
      <w:marRight w:val="0"/>
      <w:marTop w:val="0"/>
      <w:marBottom w:val="0"/>
      <w:divBdr>
        <w:top w:val="none" w:sz="0" w:space="0" w:color="auto"/>
        <w:left w:val="none" w:sz="0" w:space="0" w:color="auto"/>
        <w:bottom w:val="none" w:sz="0" w:space="0" w:color="auto"/>
        <w:right w:val="none" w:sz="0" w:space="0" w:color="auto"/>
      </w:divBdr>
    </w:div>
    <w:div w:id="706877807">
      <w:bodyDiv w:val="1"/>
      <w:marLeft w:val="0"/>
      <w:marRight w:val="0"/>
      <w:marTop w:val="0"/>
      <w:marBottom w:val="0"/>
      <w:divBdr>
        <w:top w:val="none" w:sz="0" w:space="0" w:color="auto"/>
        <w:left w:val="none" w:sz="0" w:space="0" w:color="auto"/>
        <w:bottom w:val="none" w:sz="0" w:space="0" w:color="auto"/>
        <w:right w:val="none" w:sz="0" w:space="0" w:color="auto"/>
      </w:divBdr>
    </w:div>
    <w:div w:id="706878193">
      <w:bodyDiv w:val="1"/>
      <w:marLeft w:val="0"/>
      <w:marRight w:val="0"/>
      <w:marTop w:val="0"/>
      <w:marBottom w:val="0"/>
      <w:divBdr>
        <w:top w:val="none" w:sz="0" w:space="0" w:color="auto"/>
        <w:left w:val="none" w:sz="0" w:space="0" w:color="auto"/>
        <w:bottom w:val="none" w:sz="0" w:space="0" w:color="auto"/>
        <w:right w:val="none" w:sz="0" w:space="0" w:color="auto"/>
      </w:divBdr>
    </w:div>
    <w:div w:id="707603500">
      <w:bodyDiv w:val="1"/>
      <w:marLeft w:val="0"/>
      <w:marRight w:val="0"/>
      <w:marTop w:val="0"/>
      <w:marBottom w:val="0"/>
      <w:divBdr>
        <w:top w:val="none" w:sz="0" w:space="0" w:color="auto"/>
        <w:left w:val="none" w:sz="0" w:space="0" w:color="auto"/>
        <w:bottom w:val="none" w:sz="0" w:space="0" w:color="auto"/>
        <w:right w:val="none" w:sz="0" w:space="0" w:color="auto"/>
      </w:divBdr>
    </w:div>
    <w:div w:id="707610342">
      <w:bodyDiv w:val="1"/>
      <w:marLeft w:val="0"/>
      <w:marRight w:val="0"/>
      <w:marTop w:val="0"/>
      <w:marBottom w:val="0"/>
      <w:divBdr>
        <w:top w:val="none" w:sz="0" w:space="0" w:color="auto"/>
        <w:left w:val="none" w:sz="0" w:space="0" w:color="auto"/>
        <w:bottom w:val="none" w:sz="0" w:space="0" w:color="auto"/>
        <w:right w:val="none" w:sz="0" w:space="0" w:color="auto"/>
      </w:divBdr>
    </w:div>
    <w:div w:id="707679516">
      <w:bodyDiv w:val="1"/>
      <w:marLeft w:val="0"/>
      <w:marRight w:val="0"/>
      <w:marTop w:val="0"/>
      <w:marBottom w:val="0"/>
      <w:divBdr>
        <w:top w:val="none" w:sz="0" w:space="0" w:color="auto"/>
        <w:left w:val="none" w:sz="0" w:space="0" w:color="auto"/>
        <w:bottom w:val="none" w:sz="0" w:space="0" w:color="auto"/>
        <w:right w:val="none" w:sz="0" w:space="0" w:color="auto"/>
      </w:divBdr>
    </w:div>
    <w:div w:id="708575442">
      <w:bodyDiv w:val="1"/>
      <w:marLeft w:val="0"/>
      <w:marRight w:val="0"/>
      <w:marTop w:val="0"/>
      <w:marBottom w:val="0"/>
      <w:divBdr>
        <w:top w:val="none" w:sz="0" w:space="0" w:color="auto"/>
        <w:left w:val="none" w:sz="0" w:space="0" w:color="auto"/>
        <w:bottom w:val="none" w:sz="0" w:space="0" w:color="auto"/>
        <w:right w:val="none" w:sz="0" w:space="0" w:color="auto"/>
      </w:divBdr>
    </w:div>
    <w:div w:id="708602683">
      <w:bodyDiv w:val="1"/>
      <w:marLeft w:val="0"/>
      <w:marRight w:val="0"/>
      <w:marTop w:val="0"/>
      <w:marBottom w:val="0"/>
      <w:divBdr>
        <w:top w:val="none" w:sz="0" w:space="0" w:color="auto"/>
        <w:left w:val="none" w:sz="0" w:space="0" w:color="auto"/>
        <w:bottom w:val="none" w:sz="0" w:space="0" w:color="auto"/>
        <w:right w:val="none" w:sz="0" w:space="0" w:color="auto"/>
      </w:divBdr>
    </w:div>
    <w:div w:id="708648239">
      <w:bodyDiv w:val="1"/>
      <w:marLeft w:val="0"/>
      <w:marRight w:val="0"/>
      <w:marTop w:val="0"/>
      <w:marBottom w:val="0"/>
      <w:divBdr>
        <w:top w:val="none" w:sz="0" w:space="0" w:color="auto"/>
        <w:left w:val="none" w:sz="0" w:space="0" w:color="auto"/>
        <w:bottom w:val="none" w:sz="0" w:space="0" w:color="auto"/>
        <w:right w:val="none" w:sz="0" w:space="0" w:color="auto"/>
      </w:divBdr>
    </w:div>
    <w:div w:id="708840263">
      <w:bodyDiv w:val="1"/>
      <w:marLeft w:val="0"/>
      <w:marRight w:val="0"/>
      <w:marTop w:val="0"/>
      <w:marBottom w:val="0"/>
      <w:divBdr>
        <w:top w:val="none" w:sz="0" w:space="0" w:color="auto"/>
        <w:left w:val="none" w:sz="0" w:space="0" w:color="auto"/>
        <w:bottom w:val="none" w:sz="0" w:space="0" w:color="auto"/>
        <w:right w:val="none" w:sz="0" w:space="0" w:color="auto"/>
      </w:divBdr>
    </w:div>
    <w:div w:id="709107936">
      <w:bodyDiv w:val="1"/>
      <w:marLeft w:val="0"/>
      <w:marRight w:val="0"/>
      <w:marTop w:val="0"/>
      <w:marBottom w:val="0"/>
      <w:divBdr>
        <w:top w:val="none" w:sz="0" w:space="0" w:color="auto"/>
        <w:left w:val="none" w:sz="0" w:space="0" w:color="auto"/>
        <w:bottom w:val="none" w:sz="0" w:space="0" w:color="auto"/>
        <w:right w:val="none" w:sz="0" w:space="0" w:color="auto"/>
      </w:divBdr>
    </w:div>
    <w:div w:id="709574020">
      <w:bodyDiv w:val="1"/>
      <w:marLeft w:val="0"/>
      <w:marRight w:val="0"/>
      <w:marTop w:val="0"/>
      <w:marBottom w:val="0"/>
      <w:divBdr>
        <w:top w:val="none" w:sz="0" w:space="0" w:color="auto"/>
        <w:left w:val="none" w:sz="0" w:space="0" w:color="auto"/>
        <w:bottom w:val="none" w:sz="0" w:space="0" w:color="auto"/>
        <w:right w:val="none" w:sz="0" w:space="0" w:color="auto"/>
      </w:divBdr>
    </w:div>
    <w:div w:id="709695721">
      <w:bodyDiv w:val="1"/>
      <w:marLeft w:val="0"/>
      <w:marRight w:val="0"/>
      <w:marTop w:val="0"/>
      <w:marBottom w:val="0"/>
      <w:divBdr>
        <w:top w:val="none" w:sz="0" w:space="0" w:color="auto"/>
        <w:left w:val="none" w:sz="0" w:space="0" w:color="auto"/>
        <w:bottom w:val="none" w:sz="0" w:space="0" w:color="auto"/>
        <w:right w:val="none" w:sz="0" w:space="0" w:color="auto"/>
      </w:divBdr>
    </w:div>
    <w:div w:id="710112036">
      <w:bodyDiv w:val="1"/>
      <w:marLeft w:val="0"/>
      <w:marRight w:val="0"/>
      <w:marTop w:val="0"/>
      <w:marBottom w:val="0"/>
      <w:divBdr>
        <w:top w:val="none" w:sz="0" w:space="0" w:color="auto"/>
        <w:left w:val="none" w:sz="0" w:space="0" w:color="auto"/>
        <w:bottom w:val="none" w:sz="0" w:space="0" w:color="auto"/>
        <w:right w:val="none" w:sz="0" w:space="0" w:color="auto"/>
      </w:divBdr>
    </w:div>
    <w:div w:id="710619515">
      <w:bodyDiv w:val="1"/>
      <w:marLeft w:val="0"/>
      <w:marRight w:val="0"/>
      <w:marTop w:val="0"/>
      <w:marBottom w:val="0"/>
      <w:divBdr>
        <w:top w:val="none" w:sz="0" w:space="0" w:color="auto"/>
        <w:left w:val="none" w:sz="0" w:space="0" w:color="auto"/>
        <w:bottom w:val="none" w:sz="0" w:space="0" w:color="auto"/>
        <w:right w:val="none" w:sz="0" w:space="0" w:color="auto"/>
      </w:divBdr>
    </w:div>
    <w:div w:id="710767566">
      <w:bodyDiv w:val="1"/>
      <w:marLeft w:val="0"/>
      <w:marRight w:val="0"/>
      <w:marTop w:val="0"/>
      <w:marBottom w:val="0"/>
      <w:divBdr>
        <w:top w:val="none" w:sz="0" w:space="0" w:color="auto"/>
        <w:left w:val="none" w:sz="0" w:space="0" w:color="auto"/>
        <w:bottom w:val="none" w:sz="0" w:space="0" w:color="auto"/>
        <w:right w:val="none" w:sz="0" w:space="0" w:color="auto"/>
      </w:divBdr>
    </w:div>
    <w:div w:id="710884612">
      <w:bodyDiv w:val="1"/>
      <w:marLeft w:val="0"/>
      <w:marRight w:val="0"/>
      <w:marTop w:val="0"/>
      <w:marBottom w:val="0"/>
      <w:divBdr>
        <w:top w:val="none" w:sz="0" w:space="0" w:color="auto"/>
        <w:left w:val="none" w:sz="0" w:space="0" w:color="auto"/>
        <w:bottom w:val="none" w:sz="0" w:space="0" w:color="auto"/>
        <w:right w:val="none" w:sz="0" w:space="0" w:color="auto"/>
      </w:divBdr>
    </w:div>
    <w:div w:id="711228773">
      <w:bodyDiv w:val="1"/>
      <w:marLeft w:val="0"/>
      <w:marRight w:val="0"/>
      <w:marTop w:val="0"/>
      <w:marBottom w:val="0"/>
      <w:divBdr>
        <w:top w:val="none" w:sz="0" w:space="0" w:color="auto"/>
        <w:left w:val="none" w:sz="0" w:space="0" w:color="auto"/>
        <w:bottom w:val="none" w:sz="0" w:space="0" w:color="auto"/>
        <w:right w:val="none" w:sz="0" w:space="0" w:color="auto"/>
      </w:divBdr>
    </w:div>
    <w:div w:id="711266190">
      <w:bodyDiv w:val="1"/>
      <w:marLeft w:val="0"/>
      <w:marRight w:val="0"/>
      <w:marTop w:val="0"/>
      <w:marBottom w:val="0"/>
      <w:divBdr>
        <w:top w:val="none" w:sz="0" w:space="0" w:color="auto"/>
        <w:left w:val="none" w:sz="0" w:space="0" w:color="auto"/>
        <w:bottom w:val="none" w:sz="0" w:space="0" w:color="auto"/>
        <w:right w:val="none" w:sz="0" w:space="0" w:color="auto"/>
      </w:divBdr>
    </w:div>
    <w:div w:id="711343232">
      <w:bodyDiv w:val="1"/>
      <w:marLeft w:val="0"/>
      <w:marRight w:val="0"/>
      <w:marTop w:val="0"/>
      <w:marBottom w:val="0"/>
      <w:divBdr>
        <w:top w:val="none" w:sz="0" w:space="0" w:color="auto"/>
        <w:left w:val="none" w:sz="0" w:space="0" w:color="auto"/>
        <w:bottom w:val="none" w:sz="0" w:space="0" w:color="auto"/>
        <w:right w:val="none" w:sz="0" w:space="0" w:color="auto"/>
      </w:divBdr>
    </w:div>
    <w:div w:id="711729770">
      <w:bodyDiv w:val="1"/>
      <w:marLeft w:val="0"/>
      <w:marRight w:val="0"/>
      <w:marTop w:val="0"/>
      <w:marBottom w:val="0"/>
      <w:divBdr>
        <w:top w:val="none" w:sz="0" w:space="0" w:color="auto"/>
        <w:left w:val="none" w:sz="0" w:space="0" w:color="auto"/>
        <w:bottom w:val="none" w:sz="0" w:space="0" w:color="auto"/>
        <w:right w:val="none" w:sz="0" w:space="0" w:color="auto"/>
      </w:divBdr>
    </w:div>
    <w:div w:id="711730544">
      <w:bodyDiv w:val="1"/>
      <w:marLeft w:val="0"/>
      <w:marRight w:val="0"/>
      <w:marTop w:val="0"/>
      <w:marBottom w:val="0"/>
      <w:divBdr>
        <w:top w:val="none" w:sz="0" w:space="0" w:color="auto"/>
        <w:left w:val="none" w:sz="0" w:space="0" w:color="auto"/>
        <w:bottom w:val="none" w:sz="0" w:space="0" w:color="auto"/>
        <w:right w:val="none" w:sz="0" w:space="0" w:color="auto"/>
      </w:divBdr>
    </w:div>
    <w:div w:id="712117136">
      <w:bodyDiv w:val="1"/>
      <w:marLeft w:val="0"/>
      <w:marRight w:val="0"/>
      <w:marTop w:val="0"/>
      <w:marBottom w:val="0"/>
      <w:divBdr>
        <w:top w:val="none" w:sz="0" w:space="0" w:color="auto"/>
        <w:left w:val="none" w:sz="0" w:space="0" w:color="auto"/>
        <w:bottom w:val="none" w:sz="0" w:space="0" w:color="auto"/>
        <w:right w:val="none" w:sz="0" w:space="0" w:color="auto"/>
      </w:divBdr>
    </w:div>
    <w:div w:id="712272342">
      <w:bodyDiv w:val="1"/>
      <w:marLeft w:val="0"/>
      <w:marRight w:val="0"/>
      <w:marTop w:val="0"/>
      <w:marBottom w:val="0"/>
      <w:divBdr>
        <w:top w:val="none" w:sz="0" w:space="0" w:color="auto"/>
        <w:left w:val="none" w:sz="0" w:space="0" w:color="auto"/>
        <w:bottom w:val="none" w:sz="0" w:space="0" w:color="auto"/>
        <w:right w:val="none" w:sz="0" w:space="0" w:color="auto"/>
      </w:divBdr>
    </w:div>
    <w:div w:id="712386073">
      <w:bodyDiv w:val="1"/>
      <w:marLeft w:val="0"/>
      <w:marRight w:val="0"/>
      <w:marTop w:val="0"/>
      <w:marBottom w:val="0"/>
      <w:divBdr>
        <w:top w:val="none" w:sz="0" w:space="0" w:color="auto"/>
        <w:left w:val="none" w:sz="0" w:space="0" w:color="auto"/>
        <w:bottom w:val="none" w:sz="0" w:space="0" w:color="auto"/>
        <w:right w:val="none" w:sz="0" w:space="0" w:color="auto"/>
      </w:divBdr>
    </w:div>
    <w:div w:id="712388789">
      <w:bodyDiv w:val="1"/>
      <w:marLeft w:val="0"/>
      <w:marRight w:val="0"/>
      <w:marTop w:val="0"/>
      <w:marBottom w:val="0"/>
      <w:divBdr>
        <w:top w:val="none" w:sz="0" w:space="0" w:color="auto"/>
        <w:left w:val="none" w:sz="0" w:space="0" w:color="auto"/>
        <w:bottom w:val="none" w:sz="0" w:space="0" w:color="auto"/>
        <w:right w:val="none" w:sz="0" w:space="0" w:color="auto"/>
      </w:divBdr>
    </w:div>
    <w:div w:id="712581833">
      <w:bodyDiv w:val="1"/>
      <w:marLeft w:val="0"/>
      <w:marRight w:val="0"/>
      <w:marTop w:val="0"/>
      <w:marBottom w:val="0"/>
      <w:divBdr>
        <w:top w:val="none" w:sz="0" w:space="0" w:color="auto"/>
        <w:left w:val="none" w:sz="0" w:space="0" w:color="auto"/>
        <w:bottom w:val="none" w:sz="0" w:space="0" w:color="auto"/>
        <w:right w:val="none" w:sz="0" w:space="0" w:color="auto"/>
      </w:divBdr>
    </w:div>
    <w:div w:id="713314803">
      <w:bodyDiv w:val="1"/>
      <w:marLeft w:val="0"/>
      <w:marRight w:val="0"/>
      <w:marTop w:val="0"/>
      <w:marBottom w:val="0"/>
      <w:divBdr>
        <w:top w:val="none" w:sz="0" w:space="0" w:color="auto"/>
        <w:left w:val="none" w:sz="0" w:space="0" w:color="auto"/>
        <w:bottom w:val="none" w:sz="0" w:space="0" w:color="auto"/>
        <w:right w:val="none" w:sz="0" w:space="0" w:color="auto"/>
      </w:divBdr>
    </w:div>
    <w:div w:id="713575498">
      <w:bodyDiv w:val="1"/>
      <w:marLeft w:val="0"/>
      <w:marRight w:val="0"/>
      <w:marTop w:val="0"/>
      <w:marBottom w:val="0"/>
      <w:divBdr>
        <w:top w:val="none" w:sz="0" w:space="0" w:color="auto"/>
        <w:left w:val="none" w:sz="0" w:space="0" w:color="auto"/>
        <w:bottom w:val="none" w:sz="0" w:space="0" w:color="auto"/>
        <w:right w:val="none" w:sz="0" w:space="0" w:color="auto"/>
      </w:divBdr>
    </w:div>
    <w:div w:id="713653211">
      <w:bodyDiv w:val="1"/>
      <w:marLeft w:val="0"/>
      <w:marRight w:val="0"/>
      <w:marTop w:val="0"/>
      <w:marBottom w:val="0"/>
      <w:divBdr>
        <w:top w:val="none" w:sz="0" w:space="0" w:color="auto"/>
        <w:left w:val="none" w:sz="0" w:space="0" w:color="auto"/>
        <w:bottom w:val="none" w:sz="0" w:space="0" w:color="auto"/>
        <w:right w:val="none" w:sz="0" w:space="0" w:color="auto"/>
      </w:divBdr>
    </w:div>
    <w:div w:id="713693169">
      <w:bodyDiv w:val="1"/>
      <w:marLeft w:val="0"/>
      <w:marRight w:val="0"/>
      <w:marTop w:val="0"/>
      <w:marBottom w:val="0"/>
      <w:divBdr>
        <w:top w:val="none" w:sz="0" w:space="0" w:color="auto"/>
        <w:left w:val="none" w:sz="0" w:space="0" w:color="auto"/>
        <w:bottom w:val="none" w:sz="0" w:space="0" w:color="auto"/>
        <w:right w:val="none" w:sz="0" w:space="0" w:color="auto"/>
      </w:divBdr>
    </w:div>
    <w:div w:id="714081726">
      <w:bodyDiv w:val="1"/>
      <w:marLeft w:val="0"/>
      <w:marRight w:val="0"/>
      <w:marTop w:val="0"/>
      <w:marBottom w:val="0"/>
      <w:divBdr>
        <w:top w:val="none" w:sz="0" w:space="0" w:color="auto"/>
        <w:left w:val="none" w:sz="0" w:space="0" w:color="auto"/>
        <w:bottom w:val="none" w:sz="0" w:space="0" w:color="auto"/>
        <w:right w:val="none" w:sz="0" w:space="0" w:color="auto"/>
      </w:divBdr>
    </w:div>
    <w:div w:id="714349568">
      <w:bodyDiv w:val="1"/>
      <w:marLeft w:val="0"/>
      <w:marRight w:val="0"/>
      <w:marTop w:val="0"/>
      <w:marBottom w:val="0"/>
      <w:divBdr>
        <w:top w:val="none" w:sz="0" w:space="0" w:color="auto"/>
        <w:left w:val="none" w:sz="0" w:space="0" w:color="auto"/>
        <w:bottom w:val="none" w:sz="0" w:space="0" w:color="auto"/>
        <w:right w:val="none" w:sz="0" w:space="0" w:color="auto"/>
      </w:divBdr>
    </w:div>
    <w:div w:id="714354921">
      <w:bodyDiv w:val="1"/>
      <w:marLeft w:val="0"/>
      <w:marRight w:val="0"/>
      <w:marTop w:val="0"/>
      <w:marBottom w:val="0"/>
      <w:divBdr>
        <w:top w:val="none" w:sz="0" w:space="0" w:color="auto"/>
        <w:left w:val="none" w:sz="0" w:space="0" w:color="auto"/>
        <w:bottom w:val="none" w:sz="0" w:space="0" w:color="auto"/>
        <w:right w:val="none" w:sz="0" w:space="0" w:color="auto"/>
      </w:divBdr>
    </w:div>
    <w:div w:id="714433594">
      <w:bodyDiv w:val="1"/>
      <w:marLeft w:val="0"/>
      <w:marRight w:val="0"/>
      <w:marTop w:val="0"/>
      <w:marBottom w:val="0"/>
      <w:divBdr>
        <w:top w:val="none" w:sz="0" w:space="0" w:color="auto"/>
        <w:left w:val="none" w:sz="0" w:space="0" w:color="auto"/>
        <w:bottom w:val="none" w:sz="0" w:space="0" w:color="auto"/>
        <w:right w:val="none" w:sz="0" w:space="0" w:color="auto"/>
      </w:divBdr>
    </w:div>
    <w:div w:id="714810707">
      <w:bodyDiv w:val="1"/>
      <w:marLeft w:val="0"/>
      <w:marRight w:val="0"/>
      <w:marTop w:val="0"/>
      <w:marBottom w:val="0"/>
      <w:divBdr>
        <w:top w:val="none" w:sz="0" w:space="0" w:color="auto"/>
        <w:left w:val="none" w:sz="0" w:space="0" w:color="auto"/>
        <w:bottom w:val="none" w:sz="0" w:space="0" w:color="auto"/>
        <w:right w:val="none" w:sz="0" w:space="0" w:color="auto"/>
      </w:divBdr>
    </w:div>
    <w:div w:id="715200983">
      <w:bodyDiv w:val="1"/>
      <w:marLeft w:val="0"/>
      <w:marRight w:val="0"/>
      <w:marTop w:val="0"/>
      <w:marBottom w:val="0"/>
      <w:divBdr>
        <w:top w:val="none" w:sz="0" w:space="0" w:color="auto"/>
        <w:left w:val="none" w:sz="0" w:space="0" w:color="auto"/>
        <w:bottom w:val="none" w:sz="0" w:space="0" w:color="auto"/>
        <w:right w:val="none" w:sz="0" w:space="0" w:color="auto"/>
      </w:divBdr>
    </w:div>
    <w:div w:id="715814489">
      <w:bodyDiv w:val="1"/>
      <w:marLeft w:val="0"/>
      <w:marRight w:val="0"/>
      <w:marTop w:val="0"/>
      <w:marBottom w:val="0"/>
      <w:divBdr>
        <w:top w:val="none" w:sz="0" w:space="0" w:color="auto"/>
        <w:left w:val="none" w:sz="0" w:space="0" w:color="auto"/>
        <w:bottom w:val="none" w:sz="0" w:space="0" w:color="auto"/>
        <w:right w:val="none" w:sz="0" w:space="0" w:color="auto"/>
      </w:divBdr>
    </w:div>
    <w:div w:id="716003458">
      <w:bodyDiv w:val="1"/>
      <w:marLeft w:val="0"/>
      <w:marRight w:val="0"/>
      <w:marTop w:val="0"/>
      <w:marBottom w:val="0"/>
      <w:divBdr>
        <w:top w:val="none" w:sz="0" w:space="0" w:color="auto"/>
        <w:left w:val="none" w:sz="0" w:space="0" w:color="auto"/>
        <w:bottom w:val="none" w:sz="0" w:space="0" w:color="auto"/>
        <w:right w:val="none" w:sz="0" w:space="0" w:color="auto"/>
      </w:divBdr>
    </w:div>
    <w:div w:id="716007409">
      <w:bodyDiv w:val="1"/>
      <w:marLeft w:val="0"/>
      <w:marRight w:val="0"/>
      <w:marTop w:val="0"/>
      <w:marBottom w:val="0"/>
      <w:divBdr>
        <w:top w:val="none" w:sz="0" w:space="0" w:color="auto"/>
        <w:left w:val="none" w:sz="0" w:space="0" w:color="auto"/>
        <w:bottom w:val="none" w:sz="0" w:space="0" w:color="auto"/>
        <w:right w:val="none" w:sz="0" w:space="0" w:color="auto"/>
      </w:divBdr>
    </w:div>
    <w:div w:id="716010400">
      <w:bodyDiv w:val="1"/>
      <w:marLeft w:val="0"/>
      <w:marRight w:val="0"/>
      <w:marTop w:val="0"/>
      <w:marBottom w:val="0"/>
      <w:divBdr>
        <w:top w:val="none" w:sz="0" w:space="0" w:color="auto"/>
        <w:left w:val="none" w:sz="0" w:space="0" w:color="auto"/>
        <w:bottom w:val="none" w:sz="0" w:space="0" w:color="auto"/>
        <w:right w:val="none" w:sz="0" w:space="0" w:color="auto"/>
      </w:divBdr>
    </w:div>
    <w:div w:id="716128971">
      <w:bodyDiv w:val="1"/>
      <w:marLeft w:val="0"/>
      <w:marRight w:val="0"/>
      <w:marTop w:val="0"/>
      <w:marBottom w:val="0"/>
      <w:divBdr>
        <w:top w:val="none" w:sz="0" w:space="0" w:color="auto"/>
        <w:left w:val="none" w:sz="0" w:space="0" w:color="auto"/>
        <w:bottom w:val="none" w:sz="0" w:space="0" w:color="auto"/>
        <w:right w:val="none" w:sz="0" w:space="0" w:color="auto"/>
      </w:divBdr>
    </w:div>
    <w:div w:id="716314940">
      <w:bodyDiv w:val="1"/>
      <w:marLeft w:val="0"/>
      <w:marRight w:val="0"/>
      <w:marTop w:val="0"/>
      <w:marBottom w:val="0"/>
      <w:divBdr>
        <w:top w:val="none" w:sz="0" w:space="0" w:color="auto"/>
        <w:left w:val="none" w:sz="0" w:space="0" w:color="auto"/>
        <w:bottom w:val="none" w:sz="0" w:space="0" w:color="auto"/>
        <w:right w:val="none" w:sz="0" w:space="0" w:color="auto"/>
      </w:divBdr>
    </w:div>
    <w:div w:id="716587013">
      <w:bodyDiv w:val="1"/>
      <w:marLeft w:val="0"/>
      <w:marRight w:val="0"/>
      <w:marTop w:val="0"/>
      <w:marBottom w:val="0"/>
      <w:divBdr>
        <w:top w:val="none" w:sz="0" w:space="0" w:color="auto"/>
        <w:left w:val="none" w:sz="0" w:space="0" w:color="auto"/>
        <w:bottom w:val="none" w:sz="0" w:space="0" w:color="auto"/>
        <w:right w:val="none" w:sz="0" w:space="0" w:color="auto"/>
      </w:divBdr>
    </w:div>
    <w:div w:id="716860161">
      <w:bodyDiv w:val="1"/>
      <w:marLeft w:val="0"/>
      <w:marRight w:val="0"/>
      <w:marTop w:val="0"/>
      <w:marBottom w:val="0"/>
      <w:divBdr>
        <w:top w:val="none" w:sz="0" w:space="0" w:color="auto"/>
        <w:left w:val="none" w:sz="0" w:space="0" w:color="auto"/>
        <w:bottom w:val="none" w:sz="0" w:space="0" w:color="auto"/>
        <w:right w:val="none" w:sz="0" w:space="0" w:color="auto"/>
      </w:divBdr>
    </w:div>
    <w:div w:id="716860325">
      <w:bodyDiv w:val="1"/>
      <w:marLeft w:val="0"/>
      <w:marRight w:val="0"/>
      <w:marTop w:val="0"/>
      <w:marBottom w:val="0"/>
      <w:divBdr>
        <w:top w:val="none" w:sz="0" w:space="0" w:color="auto"/>
        <w:left w:val="none" w:sz="0" w:space="0" w:color="auto"/>
        <w:bottom w:val="none" w:sz="0" w:space="0" w:color="auto"/>
        <w:right w:val="none" w:sz="0" w:space="0" w:color="auto"/>
      </w:divBdr>
    </w:div>
    <w:div w:id="717045527">
      <w:bodyDiv w:val="1"/>
      <w:marLeft w:val="0"/>
      <w:marRight w:val="0"/>
      <w:marTop w:val="0"/>
      <w:marBottom w:val="0"/>
      <w:divBdr>
        <w:top w:val="none" w:sz="0" w:space="0" w:color="auto"/>
        <w:left w:val="none" w:sz="0" w:space="0" w:color="auto"/>
        <w:bottom w:val="none" w:sz="0" w:space="0" w:color="auto"/>
        <w:right w:val="none" w:sz="0" w:space="0" w:color="auto"/>
      </w:divBdr>
    </w:div>
    <w:div w:id="717240494">
      <w:bodyDiv w:val="1"/>
      <w:marLeft w:val="0"/>
      <w:marRight w:val="0"/>
      <w:marTop w:val="0"/>
      <w:marBottom w:val="0"/>
      <w:divBdr>
        <w:top w:val="none" w:sz="0" w:space="0" w:color="auto"/>
        <w:left w:val="none" w:sz="0" w:space="0" w:color="auto"/>
        <w:bottom w:val="none" w:sz="0" w:space="0" w:color="auto"/>
        <w:right w:val="none" w:sz="0" w:space="0" w:color="auto"/>
      </w:divBdr>
    </w:div>
    <w:div w:id="717431693">
      <w:bodyDiv w:val="1"/>
      <w:marLeft w:val="0"/>
      <w:marRight w:val="0"/>
      <w:marTop w:val="0"/>
      <w:marBottom w:val="0"/>
      <w:divBdr>
        <w:top w:val="none" w:sz="0" w:space="0" w:color="auto"/>
        <w:left w:val="none" w:sz="0" w:space="0" w:color="auto"/>
        <w:bottom w:val="none" w:sz="0" w:space="0" w:color="auto"/>
        <w:right w:val="none" w:sz="0" w:space="0" w:color="auto"/>
      </w:divBdr>
    </w:div>
    <w:div w:id="717702859">
      <w:bodyDiv w:val="1"/>
      <w:marLeft w:val="0"/>
      <w:marRight w:val="0"/>
      <w:marTop w:val="0"/>
      <w:marBottom w:val="0"/>
      <w:divBdr>
        <w:top w:val="none" w:sz="0" w:space="0" w:color="auto"/>
        <w:left w:val="none" w:sz="0" w:space="0" w:color="auto"/>
        <w:bottom w:val="none" w:sz="0" w:space="0" w:color="auto"/>
        <w:right w:val="none" w:sz="0" w:space="0" w:color="auto"/>
      </w:divBdr>
    </w:div>
    <w:div w:id="717823428">
      <w:bodyDiv w:val="1"/>
      <w:marLeft w:val="0"/>
      <w:marRight w:val="0"/>
      <w:marTop w:val="0"/>
      <w:marBottom w:val="0"/>
      <w:divBdr>
        <w:top w:val="none" w:sz="0" w:space="0" w:color="auto"/>
        <w:left w:val="none" w:sz="0" w:space="0" w:color="auto"/>
        <w:bottom w:val="none" w:sz="0" w:space="0" w:color="auto"/>
        <w:right w:val="none" w:sz="0" w:space="0" w:color="auto"/>
      </w:divBdr>
    </w:div>
    <w:div w:id="717978220">
      <w:bodyDiv w:val="1"/>
      <w:marLeft w:val="0"/>
      <w:marRight w:val="0"/>
      <w:marTop w:val="0"/>
      <w:marBottom w:val="0"/>
      <w:divBdr>
        <w:top w:val="none" w:sz="0" w:space="0" w:color="auto"/>
        <w:left w:val="none" w:sz="0" w:space="0" w:color="auto"/>
        <w:bottom w:val="none" w:sz="0" w:space="0" w:color="auto"/>
        <w:right w:val="none" w:sz="0" w:space="0" w:color="auto"/>
      </w:divBdr>
    </w:div>
    <w:div w:id="718019591">
      <w:bodyDiv w:val="1"/>
      <w:marLeft w:val="0"/>
      <w:marRight w:val="0"/>
      <w:marTop w:val="0"/>
      <w:marBottom w:val="0"/>
      <w:divBdr>
        <w:top w:val="none" w:sz="0" w:space="0" w:color="auto"/>
        <w:left w:val="none" w:sz="0" w:space="0" w:color="auto"/>
        <w:bottom w:val="none" w:sz="0" w:space="0" w:color="auto"/>
        <w:right w:val="none" w:sz="0" w:space="0" w:color="auto"/>
      </w:divBdr>
    </w:div>
    <w:div w:id="718627220">
      <w:bodyDiv w:val="1"/>
      <w:marLeft w:val="0"/>
      <w:marRight w:val="0"/>
      <w:marTop w:val="0"/>
      <w:marBottom w:val="0"/>
      <w:divBdr>
        <w:top w:val="none" w:sz="0" w:space="0" w:color="auto"/>
        <w:left w:val="none" w:sz="0" w:space="0" w:color="auto"/>
        <w:bottom w:val="none" w:sz="0" w:space="0" w:color="auto"/>
        <w:right w:val="none" w:sz="0" w:space="0" w:color="auto"/>
      </w:divBdr>
    </w:div>
    <w:div w:id="719086654">
      <w:bodyDiv w:val="1"/>
      <w:marLeft w:val="0"/>
      <w:marRight w:val="0"/>
      <w:marTop w:val="0"/>
      <w:marBottom w:val="0"/>
      <w:divBdr>
        <w:top w:val="none" w:sz="0" w:space="0" w:color="auto"/>
        <w:left w:val="none" w:sz="0" w:space="0" w:color="auto"/>
        <w:bottom w:val="none" w:sz="0" w:space="0" w:color="auto"/>
        <w:right w:val="none" w:sz="0" w:space="0" w:color="auto"/>
      </w:divBdr>
    </w:div>
    <w:div w:id="719592805">
      <w:bodyDiv w:val="1"/>
      <w:marLeft w:val="0"/>
      <w:marRight w:val="0"/>
      <w:marTop w:val="0"/>
      <w:marBottom w:val="0"/>
      <w:divBdr>
        <w:top w:val="none" w:sz="0" w:space="0" w:color="auto"/>
        <w:left w:val="none" w:sz="0" w:space="0" w:color="auto"/>
        <w:bottom w:val="none" w:sz="0" w:space="0" w:color="auto"/>
        <w:right w:val="none" w:sz="0" w:space="0" w:color="auto"/>
      </w:divBdr>
    </w:div>
    <w:div w:id="720054565">
      <w:bodyDiv w:val="1"/>
      <w:marLeft w:val="0"/>
      <w:marRight w:val="0"/>
      <w:marTop w:val="0"/>
      <w:marBottom w:val="0"/>
      <w:divBdr>
        <w:top w:val="none" w:sz="0" w:space="0" w:color="auto"/>
        <w:left w:val="none" w:sz="0" w:space="0" w:color="auto"/>
        <w:bottom w:val="none" w:sz="0" w:space="0" w:color="auto"/>
        <w:right w:val="none" w:sz="0" w:space="0" w:color="auto"/>
      </w:divBdr>
    </w:div>
    <w:div w:id="720321835">
      <w:bodyDiv w:val="1"/>
      <w:marLeft w:val="0"/>
      <w:marRight w:val="0"/>
      <w:marTop w:val="0"/>
      <w:marBottom w:val="0"/>
      <w:divBdr>
        <w:top w:val="none" w:sz="0" w:space="0" w:color="auto"/>
        <w:left w:val="none" w:sz="0" w:space="0" w:color="auto"/>
        <w:bottom w:val="none" w:sz="0" w:space="0" w:color="auto"/>
        <w:right w:val="none" w:sz="0" w:space="0" w:color="auto"/>
      </w:divBdr>
    </w:div>
    <w:div w:id="720373623">
      <w:bodyDiv w:val="1"/>
      <w:marLeft w:val="0"/>
      <w:marRight w:val="0"/>
      <w:marTop w:val="0"/>
      <w:marBottom w:val="0"/>
      <w:divBdr>
        <w:top w:val="none" w:sz="0" w:space="0" w:color="auto"/>
        <w:left w:val="none" w:sz="0" w:space="0" w:color="auto"/>
        <w:bottom w:val="none" w:sz="0" w:space="0" w:color="auto"/>
        <w:right w:val="none" w:sz="0" w:space="0" w:color="auto"/>
      </w:divBdr>
    </w:div>
    <w:div w:id="720515814">
      <w:bodyDiv w:val="1"/>
      <w:marLeft w:val="0"/>
      <w:marRight w:val="0"/>
      <w:marTop w:val="0"/>
      <w:marBottom w:val="0"/>
      <w:divBdr>
        <w:top w:val="none" w:sz="0" w:space="0" w:color="auto"/>
        <w:left w:val="none" w:sz="0" w:space="0" w:color="auto"/>
        <w:bottom w:val="none" w:sz="0" w:space="0" w:color="auto"/>
        <w:right w:val="none" w:sz="0" w:space="0" w:color="auto"/>
      </w:divBdr>
    </w:div>
    <w:div w:id="721028858">
      <w:bodyDiv w:val="1"/>
      <w:marLeft w:val="0"/>
      <w:marRight w:val="0"/>
      <w:marTop w:val="0"/>
      <w:marBottom w:val="0"/>
      <w:divBdr>
        <w:top w:val="none" w:sz="0" w:space="0" w:color="auto"/>
        <w:left w:val="none" w:sz="0" w:space="0" w:color="auto"/>
        <w:bottom w:val="none" w:sz="0" w:space="0" w:color="auto"/>
        <w:right w:val="none" w:sz="0" w:space="0" w:color="auto"/>
      </w:divBdr>
    </w:div>
    <w:div w:id="721054880">
      <w:bodyDiv w:val="1"/>
      <w:marLeft w:val="0"/>
      <w:marRight w:val="0"/>
      <w:marTop w:val="0"/>
      <w:marBottom w:val="0"/>
      <w:divBdr>
        <w:top w:val="none" w:sz="0" w:space="0" w:color="auto"/>
        <w:left w:val="none" w:sz="0" w:space="0" w:color="auto"/>
        <w:bottom w:val="none" w:sz="0" w:space="0" w:color="auto"/>
        <w:right w:val="none" w:sz="0" w:space="0" w:color="auto"/>
      </w:divBdr>
    </w:div>
    <w:div w:id="721364473">
      <w:bodyDiv w:val="1"/>
      <w:marLeft w:val="0"/>
      <w:marRight w:val="0"/>
      <w:marTop w:val="0"/>
      <w:marBottom w:val="0"/>
      <w:divBdr>
        <w:top w:val="none" w:sz="0" w:space="0" w:color="auto"/>
        <w:left w:val="none" w:sz="0" w:space="0" w:color="auto"/>
        <w:bottom w:val="none" w:sz="0" w:space="0" w:color="auto"/>
        <w:right w:val="none" w:sz="0" w:space="0" w:color="auto"/>
      </w:divBdr>
    </w:div>
    <w:div w:id="721439090">
      <w:bodyDiv w:val="1"/>
      <w:marLeft w:val="0"/>
      <w:marRight w:val="0"/>
      <w:marTop w:val="0"/>
      <w:marBottom w:val="0"/>
      <w:divBdr>
        <w:top w:val="none" w:sz="0" w:space="0" w:color="auto"/>
        <w:left w:val="none" w:sz="0" w:space="0" w:color="auto"/>
        <w:bottom w:val="none" w:sz="0" w:space="0" w:color="auto"/>
        <w:right w:val="none" w:sz="0" w:space="0" w:color="auto"/>
      </w:divBdr>
    </w:div>
    <w:div w:id="721635174">
      <w:bodyDiv w:val="1"/>
      <w:marLeft w:val="0"/>
      <w:marRight w:val="0"/>
      <w:marTop w:val="0"/>
      <w:marBottom w:val="0"/>
      <w:divBdr>
        <w:top w:val="none" w:sz="0" w:space="0" w:color="auto"/>
        <w:left w:val="none" w:sz="0" w:space="0" w:color="auto"/>
        <w:bottom w:val="none" w:sz="0" w:space="0" w:color="auto"/>
        <w:right w:val="none" w:sz="0" w:space="0" w:color="auto"/>
      </w:divBdr>
    </w:div>
    <w:div w:id="722218866">
      <w:bodyDiv w:val="1"/>
      <w:marLeft w:val="0"/>
      <w:marRight w:val="0"/>
      <w:marTop w:val="0"/>
      <w:marBottom w:val="0"/>
      <w:divBdr>
        <w:top w:val="none" w:sz="0" w:space="0" w:color="auto"/>
        <w:left w:val="none" w:sz="0" w:space="0" w:color="auto"/>
        <w:bottom w:val="none" w:sz="0" w:space="0" w:color="auto"/>
        <w:right w:val="none" w:sz="0" w:space="0" w:color="auto"/>
      </w:divBdr>
    </w:div>
    <w:div w:id="722557971">
      <w:bodyDiv w:val="1"/>
      <w:marLeft w:val="0"/>
      <w:marRight w:val="0"/>
      <w:marTop w:val="0"/>
      <w:marBottom w:val="0"/>
      <w:divBdr>
        <w:top w:val="none" w:sz="0" w:space="0" w:color="auto"/>
        <w:left w:val="none" w:sz="0" w:space="0" w:color="auto"/>
        <w:bottom w:val="none" w:sz="0" w:space="0" w:color="auto"/>
        <w:right w:val="none" w:sz="0" w:space="0" w:color="auto"/>
      </w:divBdr>
    </w:div>
    <w:div w:id="722826630">
      <w:bodyDiv w:val="1"/>
      <w:marLeft w:val="0"/>
      <w:marRight w:val="0"/>
      <w:marTop w:val="0"/>
      <w:marBottom w:val="0"/>
      <w:divBdr>
        <w:top w:val="none" w:sz="0" w:space="0" w:color="auto"/>
        <w:left w:val="none" w:sz="0" w:space="0" w:color="auto"/>
        <w:bottom w:val="none" w:sz="0" w:space="0" w:color="auto"/>
        <w:right w:val="none" w:sz="0" w:space="0" w:color="auto"/>
      </w:divBdr>
    </w:div>
    <w:div w:id="722827189">
      <w:bodyDiv w:val="1"/>
      <w:marLeft w:val="0"/>
      <w:marRight w:val="0"/>
      <w:marTop w:val="0"/>
      <w:marBottom w:val="0"/>
      <w:divBdr>
        <w:top w:val="none" w:sz="0" w:space="0" w:color="auto"/>
        <w:left w:val="none" w:sz="0" w:space="0" w:color="auto"/>
        <w:bottom w:val="none" w:sz="0" w:space="0" w:color="auto"/>
        <w:right w:val="none" w:sz="0" w:space="0" w:color="auto"/>
      </w:divBdr>
    </w:div>
    <w:div w:id="723019432">
      <w:bodyDiv w:val="1"/>
      <w:marLeft w:val="0"/>
      <w:marRight w:val="0"/>
      <w:marTop w:val="0"/>
      <w:marBottom w:val="0"/>
      <w:divBdr>
        <w:top w:val="none" w:sz="0" w:space="0" w:color="auto"/>
        <w:left w:val="none" w:sz="0" w:space="0" w:color="auto"/>
        <w:bottom w:val="none" w:sz="0" w:space="0" w:color="auto"/>
        <w:right w:val="none" w:sz="0" w:space="0" w:color="auto"/>
      </w:divBdr>
    </w:div>
    <w:div w:id="725448175">
      <w:bodyDiv w:val="1"/>
      <w:marLeft w:val="0"/>
      <w:marRight w:val="0"/>
      <w:marTop w:val="0"/>
      <w:marBottom w:val="0"/>
      <w:divBdr>
        <w:top w:val="none" w:sz="0" w:space="0" w:color="auto"/>
        <w:left w:val="none" w:sz="0" w:space="0" w:color="auto"/>
        <w:bottom w:val="none" w:sz="0" w:space="0" w:color="auto"/>
        <w:right w:val="none" w:sz="0" w:space="0" w:color="auto"/>
      </w:divBdr>
    </w:div>
    <w:div w:id="725838440">
      <w:bodyDiv w:val="1"/>
      <w:marLeft w:val="0"/>
      <w:marRight w:val="0"/>
      <w:marTop w:val="0"/>
      <w:marBottom w:val="0"/>
      <w:divBdr>
        <w:top w:val="none" w:sz="0" w:space="0" w:color="auto"/>
        <w:left w:val="none" w:sz="0" w:space="0" w:color="auto"/>
        <w:bottom w:val="none" w:sz="0" w:space="0" w:color="auto"/>
        <w:right w:val="none" w:sz="0" w:space="0" w:color="auto"/>
      </w:divBdr>
    </w:div>
    <w:div w:id="725877182">
      <w:bodyDiv w:val="1"/>
      <w:marLeft w:val="0"/>
      <w:marRight w:val="0"/>
      <w:marTop w:val="0"/>
      <w:marBottom w:val="0"/>
      <w:divBdr>
        <w:top w:val="none" w:sz="0" w:space="0" w:color="auto"/>
        <w:left w:val="none" w:sz="0" w:space="0" w:color="auto"/>
        <w:bottom w:val="none" w:sz="0" w:space="0" w:color="auto"/>
        <w:right w:val="none" w:sz="0" w:space="0" w:color="auto"/>
      </w:divBdr>
    </w:div>
    <w:div w:id="726028836">
      <w:bodyDiv w:val="1"/>
      <w:marLeft w:val="0"/>
      <w:marRight w:val="0"/>
      <w:marTop w:val="0"/>
      <w:marBottom w:val="0"/>
      <w:divBdr>
        <w:top w:val="none" w:sz="0" w:space="0" w:color="auto"/>
        <w:left w:val="none" w:sz="0" w:space="0" w:color="auto"/>
        <w:bottom w:val="none" w:sz="0" w:space="0" w:color="auto"/>
        <w:right w:val="none" w:sz="0" w:space="0" w:color="auto"/>
      </w:divBdr>
    </w:div>
    <w:div w:id="726102018">
      <w:bodyDiv w:val="1"/>
      <w:marLeft w:val="0"/>
      <w:marRight w:val="0"/>
      <w:marTop w:val="0"/>
      <w:marBottom w:val="0"/>
      <w:divBdr>
        <w:top w:val="none" w:sz="0" w:space="0" w:color="auto"/>
        <w:left w:val="none" w:sz="0" w:space="0" w:color="auto"/>
        <w:bottom w:val="none" w:sz="0" w:space="0" w:color="auto"/>
        <w:right w:val="none" w:sz="0" w:space="0" w:color="auto"/>
      </w:divBdr>
    </w:div>
    <w:div w:id="726997109">
      <w:bodyDiv w:val="1"/>
      <w:marLeft w:val="0"/>
      <w:marRight w:val="0"/>
      <w:marTop w:val="0"/>
      <w:marBottom w:val="0"/>
      <w:divBdr>
        <w:top w:val="none" w:sz="0" w:space="0" w:color="auto"/>
        <w:left w:val="none" w:sz="0" w:space="0" w:color="auto"/>
        <w:bottom w:val="none" w:sz="0" w:space="0" w:color="auto"/>
        <w:right w:val="none" w:sz="0" w:space="0" w:color="auto"/>
      </w:divBdr>
    </w:div>
    <w:div w:id="727262049">
      <w:bodyDiv w:val="1"/>
      <w:marLeft w:val="0"/>
      <w:marRight w:val="0"/>
      <w:marTop w:val="0"/>
      <w:marBottom w:val="0"/>
      <w:divBdr>
        <w:top w:val="none" w:sz="0" w:space="0" w:color="auto"/>
        <w:left w:val="none" w:sz="0" w:space="0" w:color="auto"/>
        <w:bottom w:val="none" w:sz="0" w:space="0" w:color="auto"/>
        <w:right w:val="none" w:sz="0" w:space="0" w:color="auto"/>
      </w:divBdr>
    </w:div>
    <w:div w:id="727848424">
      <w:bodyDiv w:val="1"/>
      <w:marLeft w:val="0"/>
      <w:marRight w:val="0"/>
      <w:marTop w:val="0"/>
      <w:marBottom w:val="0"/>
      <w:divBdr>
        <w:top w:val="none" w:sz="0" w:space="0" w:color="auto"/>
        <w:left w:val="none" w:sz="0" w:space="0" w:color="auto"/>
        <w:bottom w:val="none" w:sz="0" w:space="0" w:color="auto"/>
        <w:right w:val="none" w:sz="0" w:space="0" w:color="auto"/>
      </w:divBdr>
    </w:div>
    <w:div w:id="728385758">
      <w:bodyDiv w:val="1"/>
      <w:marLeft w:val="0"/>
      <w:marRight w:val="0"/>
      <w:marTop w:val="0"/>
      <w:marBottom w:val="0"/>
      <w:divBdr>
        <w:top w:val="none" w:sz="0" w:space="0" w:color="auto"/>
        <w:left w:val="none" w:sz="0" w:space="0" w:color="auto"/>
        <w:bottom w:val="none" w:sz="0" w:space="0" w:color="auto"/>
        <w:right w:val="none" w:sz="0" w:space="0" w:color="auto"/>
      </w:divBdr>
    </w:div>
    <w:div w:id="728694897">
      <w:bodyDiv w:val="1"/>
      <w:marLeft w:val="0"/>
      <w:marRight w:val="0"/>
      <w:marTop w:val="0"/>
      <w:marBottom w:val="0"/>
      <w:divBdr>
        <w:top w:val="none" w:sz="0" w:space="0" w:color="auto"/>
        <w:left w:val="none" w:sz="0" w:space="0" w:color="auto"/>
        <w:bottom w:val="none" w:sz="0" w:space="0" w:color="auto"/>
        <w:right w:val="none" w:sz="0" w:space="0" w:color="auto"/>
      </w:divBdr>
    </w:div>
    <w:div w:id="728966591">
      <w:bodyDiv w:val="1"/>
      <w:marLeft w:val="0"/>
      <w:marRight w:val="0"/>
      <w:marTop w:val="0"/>
      <w:marBottom w:val="0"/>
      <w:divBdr>
        <w:top w:val="none" w:sz="0" w:space="0" w:color="auto"/>
        <w:left w:val="none" w:sz="0" w:space="0" w:color="auto"/>
        <w:bottom w:val="none" w:sz="0" w:space="0" w:color="auto"/>
        <w:right w:val="none" w:sz="0" w:space="0" w:color="auto"/>
      </w:divBdr>
    </w:div>
    <w:div w:id="729117932">
      <w:bodyDiv w:val="1"/>
      <w:marLeft w:val="0"/>
      <w:marRight w:val="0"/>
      <w:marTop w:val="0"/>
      <w:marBottom w:val="0"/>
      <w:divBdr>
        <w:top w:val="none" w:sz="0" w:space="0" w:color="auto"/>
        <w:left w:val="none" w:sz="0" w:space="0" w:color="auto"/>
        <w:bottom w:val="none" w:sz="0" w:space="0" w:color="auto"/>
        <w:right w:val="none" w:sz="0" w:space="0" w:color="auto"/>
      </w:divBdr>
    </w:div>
    <w:div w:id="729306359">
      <w:bodyDiv w:val="1"/>
      <w:marLeft w:val="0"/>
      <w:marRight w:val="0"/>
      <w:marTop w:val="0"/>
      <w:marBottom w:val="0"/>
      <w:divBdr>
        <w:top w:val="none" w:sz="0" w:space="0" w:color="auto"/>
        <w:left w:val="none" w:sz="0" w:space="0" w:color="auto"/>
        <w:bottom w:val="none" w:sz="0" w:space="0" w:color="auto"/>
        <w:right w:val="none" w:sz="0" w:space="0" w:color="auto"/>
      </w:divBdr>
    </w:div>
    <w:div w:id="729621904">
      <w:bodyDiv w:val="1"/>
      <w:marLeft w:val="0"/>
      <w:marRight w:val="0"/>
      <w:marTop w:val="0"/>
      <w:marBottom w:val="0"/>
      <w:divBdr>
        <w:top w:val="none" w:sz="0" w:space="0" w:color="auto"/>
        <w:left w:val="none" w:sz="0" w:space="0" w:color="auto"/>
        <w:bottom w:val="none" w:sz="0" w:space="0" w:color="auto"/>
        <w:right w:val="none" w:sz="0" w:space="0" w:color="auto"/>
      </w:divBdr>
    </w:div>
    <w:div w:id="729622025">
      <w:bodyDiv w:val="1"/>
      <w:marLeft w:val="0"/>
      <w:marRight w:val="0"/>
      <w:marTop w:val="0"/>
      <w:marBottom w:val="0"/>
      <w:divBdr>
        <w:top w:val="none" w:sz="0" w:space="0" w:color="auto"/>
        <w:left w:val="none" w:sz="0" w:space="0" w:color="auto"/>
        <w:bottom w:val="none" w:sz="0" w:space="0" w:color="auto"/>
        <w:right w:val="none" w:sz="0" w:space="0" w:color="auto"/>
      </w:divBdr>
    </w:div>
    <w:div w:id="730032574">
      <w:bodyDiv w:val="1"/>
      <w:marLeft w:val="0"/>
      <w:marRight w:val="0"/>
      <w:marTop w:val="0"/>
      <w:marBottom w:val="0"/>
      <w:divBdr>
        <w:top w:val="none" w:sz="0" w:space="0" w:color="auto"/>
        <w:left w:val="none" w:sz="0" w:space="0" w:color="auto"/>
        <w:bottom w:val="none" w:sz="0" w:space="0" w:color="auto"/>
        <w:right w:val="none" w:sz="0" w:space="0" w:color="auto"/>
      </w:divBdr>
    </w:div>
    <w:div w:id="730425044">
      <w:bodyDiv w:val="1"/>
      <w:marLeft w:val="0"/>
      <w:marRight w:val="0"/>
      <w:marTop w:val="0"/>
      <w:marBottom w:val="0"/>
      <w:divBdr>
        <w:top w:val="none" w:sz="0" w:space="0" w:color="auto"/>
        <w:left w:val="none" w:sz="0" w:space="0" w:color="auto"/>
        <w:bottom w:val="none" w:sz="0" w:space="0" w:color="auto"/>
        <w:right w:val="none" w:sz="0" w:space="0" w:color="auto"/>
      </w:divBdr>
    </w:div>
    <w:div w:id="730471143">
      <w:bodyDiv w:val="1"/>
      <w:marLeft w:val="0"/>
      <w:marRight w:val="0"/>
      <w:marTop w:val="0"/>
      <w:marBottom w:val="0"/>
      <w:divBdr>
        <w:top w:val="none" w:sz="0" w:space="0" w:color="auto"/>
        <w:left w:val="none" w:sz="0" w:space="0" w:color="auto"/>
        <w:bottom w:val="none" w:sz="0" w:space="0" w:color="auto"/>
        <w:right w:val="none" w:sz="0" w:space="0" w:color="auto"/>
      </w:divBdr>
    </w:div>
    <w:div w:id="730541087">
      <w:bodyDiv w:val="1"/>
      <w:marLeft w:val="0"/>
      <w:marRight w:val="0"/>
      <w:marTop w:val="0"/>
      <w:marBottom w:val="0"/>
      <w:divBdr>
        <w:top w:val="none" w:sz="0" w:space="0" w:color="auto"/>
        <w:left w:val="none" w:sz="0" w:space="0" w:color="auto"/>
        <w:bottom w:val="none" w:sz="0" w:space="0" w:color="auto"/>
        <w:right w:val="none" w:sz="0" w:space="0" w:color="auto"/>
      </w:divBdr>
    </w:div>
    <w:div w:id="730661782">
      <w:bodyDiv w:val="1"/>
      <w:marLeft w:val="0"/>
      <w:marRight w:val="0"/>
      <w:marTop w:val="0"/>
      <w:marBottom w:val="0"/>
      <w:divBdr>
        <w:top w:val="none" w:sz="0" w:space="0" w:color="auto"/>
        <w:left w:val="none" w:sz="0" w:space="0" w:color="auto"/>
        <w:bottom w:val="none" w:sz="0" w:space="0" w:color="auto"/>
        <w:right w:val="none" w:sz="0" w:space="0" w:color="auto"/>
      </w:divBdr>
    </w:div>
    <w:div w:id="731002268">
      <w:bodyDiv w:val="1"/>
      <w:marLeft w:val="0"/>
      <w:marRight w:val="0"/>
      <w:marTop w:val="0"/>
      <w:marBottom w:val="0"/>
      <w:divBdr>
        <w:top w:val="none" w:sz="0" w:space="0" w:color="auto"/>
        <w:left w:val="none" w:sz="0" w:space="0" w:color="auto"/>
        <w:bottom w:val="none" w:sz="0" w:space="0" w:color="auto"/>
        <w:right w:val="none" w:sz="0" w:space="0" w:color="auto"/>
      </w:divBdr>
    </w:div>
    <w:div w:id="731316684">
      <w:bodyDiv w:val="1"/>
      <w:marLeft w:val="0"/>
      <w:marRight w:val="0"/>
      <w:marTop w:val="0"/>
      <w:marBottom w:val="0"/>
      <w:divBdr>
        <w:top w:val="none" w:sz="0" w:space="0" w:color="auto"/>
        <w:left w:val="none" w:sz="0" w:space="0" w:color="auto"/>
        <w:bottom w:val="none" w:sz="0" w:space="0" w:color="auto"/>
        <w:right w:val="none" w:sz="0" w:space="0" w:color="auto"/>
      </w:divBdr>
    </w:div>
    <w:div w:id="731318271">
      <w:bodyDiv w:val="1"/>
      <w:marLeft w:val="0"/>
      <w:marRight w:val="0"/>
      <w:marTop w:val="0"/>
      <w:marBottom w:val="0"/>
      <w:divBdr>
        <w:top w:val="none" w:sz="0" w:space="0" w:color="auto"/>
        <w:left w:val="none" w:sz="0" w:space="0" w:color="auto"/>
        <w:bottom w:val="none" w:sz="0" w:space="0" w:color="auto"/>
        <w:right w:val="none" w:sz="0" w:space="0" w:color="auto"/>
      </w:divBdr>
    </w:div>
    <w:div w:id="731779400">
      <w:bodyDiv w:val="1"/>
      <w:marLeft w:val="0"/>
      <w:marRight w:val="0"/>
      <w:marTop w:val="0"/>
      <w:marBottom w:val="0"/>
      <w:divBdr>
        <w:top w:val="none" w:sz="0" w:space="0" w:color="auto"/>
        <w:left w:val="none" w:sz="0" w:space="0" w:color="auto"/>
        <w:bottom w:val="none" w:sz="0" w:space="0" w:color="auto"/>
        <w:right w:val="none" w:sz="0" w:space="0" w:color="auto"/>
      </w:divBdr>
    </w:div>
    <w:div w:id="732504612">
      <w:bodyDiv w:val="1"/>
      <w:marLeft w:val="0"/>
      <w:marRight w:val="0"/>
      <w:marTop w:val="0"/>
      <w:marBottom w:val="0"/>
      <w:divBdr>
        <w:top w:val="none" w:sz="0" w:space="0" w:color="auto"/>
        <w:left w:val="none" w:sz="0" w:space="0" w:color="auto"/>
        <w:bottom w:val="none" w:sz="0" w:space="0" w:color="auto"/>
        <w:right w:val="none" w:sz="0" w:space="0" w:color="auto"/>
      </w:divBdr>
    </w:div>
    <w:div w:id="732774335">
      <w:bodyDiv w:val="1"/>
      <w:marLeft w:val="0"/>
      <w:marRight w:val="0"/>
      <w:marTop w:val="0"/>
      <w:marBottom w:val="0"/>
      <w:divBdr>
        <w:top w:val="none" w:sz="0" w:space="0" w:color="auto"/>
        <w:left w:val="none" w:sz="0" w:space="0" w:color="auto"/>
        <w:bottom w:val="none" w:sz="0" w:space="0" w:color="auto"/>
        <w:right w:val="none" w:sz="0" w:space="0" w:color="auto"/>
      </w:divBdr>
    </w:div>
    <w:div w:id="732854576">
      <w:bodyDiv w:val="1"/>
      <w:marLeft w:val="0"/>
      <w:marRight w:val="0"/>
      <w:marTop w:val="0"/>
      <w:marBottom w:val="0"/>
      <w:divBdr>
        <w:top w:val="none" w:sz="0" w:space="0" w:color="auto"/>
        <w:left w:val="none" w:sz="0" w:space="0" w:color="auto"/>
        <w:bottom w:val="none" w:sz="0" w:space="0" w:color="auto"/>
        <w:right w:val="none" w:sz="0" w:space="0" w:color="auto"/>
      </w:divBdr>
    </w:div>
    <w:div w:id="733115784">
      <w:bodyDiv w:val="1"/>
      <w:marLeft w:val="0"/>
      <w:marRight w:val="0"/>
      <w:marTop w:val="0"/>
      <w:marBottom w:val="0"/>
      <w:divBdr>
        <w:top w:val="none" w:sz="0" w:space="0" w:color="auto"/>
        <w:left w:val="none" w:sz="0" w:space="0" w:color="auto"/>
        <w:bottom w:val="none" w:sz="0" w:space="0" w:color="auto"/>
        <w:right w:val="none" w:sz="0" w:space="0" w:color="auto"/>
      </w:divBdr>
    </w:div>
    <w:div w:id="734356702">
      <w:bodyDiv w:val="1"/>
      <w:marLeft w:val="0"/>
      <w:marRight w:val="0"/>
      <w:marTop w:val="0"/>
      <w:marBottom w:val="0"/>
      <w:divBdr>
        <w:top w:val="none" w:sz="0" w:space="0" w:color="auto"/>
        <w:left w:val="none" w:sz="0" w:space="0" w:color="auto"/>
        <w:bottom w:val="none" w:sz="0" w:space="0" w:color="auto"/>
        <w:right w:val="none" w:sz="0" w:space="0" w:color="auto"/>
      </w:divBdr>
    </w:div>
    <w:div w:id="735325548">
      <w:bodyDiv w:val="1"/>
      <w:marLeft w:val="0"/>
      <w:marRight w:val="0"/>
      <w:marTop w:val="0"/>
      <w:marBottom w:val="0"/>
      <w:divBdr>
        <w:top w:val="none" w:sz="0" w:space="0" w:color="auto"/>
        <w:left w:val="none" w:sz="0" w:space="0" w:color="auto"/>
        <w:bottom w:val="none" w:sz="0" w:space="0" w:color="auto"/>
        <w:right w:val="none" w:sz="0" w:space="0" w:color="auto"/>
      </w:divBdr>
    </w:div>
    <w:div w:id="736244290">
      <w:bodyDiv w:val="1"/>
      <w:marLeft w:val="0"/>
      <w:marRight w:val="0"/>
      <w:marTop w:val="0"/>
      <w:marBottom w:val="0"/>
      <w:divBdr>
        <w:top w:val="none" w:sz="0" w:space="0" w:color="auto"/>
        <w:left w:val="none" w:sz="0" w:space="0" w:color="auto"/>
        <w:bottom w:val="none" w:sz="0" w:space="0" w:color="auto"/>
        <w:right w:val="none" w:sz="0" w:space="0" w:color="auto"/>
      </w:divBdr>
    </w:div>
    <w:div w:id="736512701">
      <w:bodyDiv w:val="1"/>
      <w:marLeft w:val="0"/>
      <w:marRight w:val="0"/>
      <w:marTop w:val="0"/>
      <w:marBottom w:val="0"/>
      <w:divBdr>
        <w:top w:val="none" w:sz="0" w:space="0" w:color="auto"/>
        <w:left w:val="none" w:sz="0" w:space="0" w:color="auto"/>
        <w:bottom w:val="none" w:sz="0" w:space="0" w:color="auto"/>
        <w:right w:val="none" w:sz="0" w:space="0" w:color="auto"/>
      </w:divBdr>
    </w:div>
    <w:div w:id="736896587">
      <w:bodyDiv w:val="1"/>
      <w:marLeft w:val="0"/>
      <w:marRight w:val="0"/>
      <w:marTop w:val="0"/>
      <w:marBottom w:val="0"/>
      <w:divBdr>
        <w:top w:val="none" w:sz="0" w:space="0" w:color="auto"/>
        <w:left w:val="none" w:sz="0" w:space="0" w:color="auto"/>
        <w:bottom w:val="none" w:sz="0" w:space="0" w:color="auto"/>
        <w:right w:val="none" w:sz="0" w:space="0" w:color="auto"/>
      </w:divBdr>
    </w:div>
    <w:div w:id="737022773">
      <w:bodyDiv w:val="1"/>
      <w:marLeft w:val="0"/>
      <w:marRight w:val="0"/>
      <w:marTop w:val="0"/>
      <w:marBottom w:val="0"/>
      <w:divBdr>
        <w:top w:val="none" w:sz="0" w:space="0" w:color="auto"/>
        <w:left w:val="none" w:sz="0" w:space="0" w:color="auto"/>
        <w:bottom w:val="none" w:sz="0" w:space="0" w:color="auto"/>
        <w:right w:val="none" w:sz="0" w:space="0" w:color="auto"/>
      </w:divBdr>
    </w:div>
    <w:div w:id="737241754">
      <w:bodyDiv w:val="1"/>
      <w:marLeft w:val="0"/>
      <w:marRight w:val="0"/>
      <w:marTop w:val="0"/>
      <w:marBottom w:val="0"/>
      <w:divBdr>
        <w:top w:val="none" w:sz="0" w:space="0" w:color="auto"/>
        <w:left w:val="none" w:sz="0" w:space="0" w:color="auto"/>
        <w:bottom w:val="none" w:sz="0" w:space="0" w:color="auto"/>
        <w:right w:val="none" w:sz="0" w:space="0" w:color="auto"/>
      </w:divBdr>
    </w:div>
    <w:div w:id="737635743">
      <w:bodyDiv w:val="1"/>
      <w:marLeft w:val="0"/>
      <w:marRight w:val="0"/>
      <w:marTop w:val="0"/>
      <w:marBottom w:val="0"/>
      <w:divBdr>
        <w:top w:val="none" w:sz="0" w:space="0" w:color="auto"/>
        <w:left w:val="none" w:sz="0" w:space="0" w:color="auto"/>
        <w:bottom w:val="none" w:sz="0" w:space="0" w:color="auto"/>
        <w:right w:val="none" w:sz="0" w:space="0" w:color="auto"/>
      </w:divBdr>
    </w:div>
    <w:div w:id="737746248">
      <w:bodyDiv w:val="1"/>
      <w:marLeft w:val="0"/>
      <w:marRight w:val="0"/>
      <w:marTop w:val="0"/>
      <w:marBottom w:val="0"/>
      <w:divBdr>
        <w:top w:val="none" w:sz="0" w:space="0" w:color="auto"/>
        <w:left w:val="none" w:sz="0" w:space="0" w:color="auto"/>
        <w:bottom w:val="none" w:sz="0" w:space="0" w:color="auto"/>
        <w:right w:val="none" w:sz="0" w:space="0" w:color="auto"/>
      </w:divBdr>
    </w:div>
    <w:div w:id="738332302">
      <w:bodyDiv w:val="1"/>
      <w:marLeft w:val="0"/>
      <w:marRight w:val="0"/>
      <w:marTop w:val="0"/>
      <w:marBottom w:val="0"/>
      <w:divBdr>
        <w:top w:val="none" w:sz="0" w:space="0" w:color="auto"/>
        <w:left w:val="none" w:sz="0" w:space="0" w:color="auto"/>
        <w:bottom w:val="none" w:sz="0" w:space="0" w:color="auto"/>
        <w:right w:val="none" w:sz="0" w:space="0" w:color="auto"/>
      </w:divBdr>
    </w:div>
    <w:div w:id="738792866">
      <w:bodyDiv w:val="1"/>
      <w:marLeft w:val="0"/>
      <w:marRight w:val="0"/>
      <w:marTop w:val="0"/>
      <w:marBottom w:val="0"/>
      <w:divBdr>
        <w:top w:val="none" w:sz="0" w:space="0" w:color="auto"/>
        <w:left w:val="none" w:sz="0" w:space="0" w:color="auto"/>
        <w:bottom w:val="none" w:sz="0" w:space="0" w:color="auto"/>
        <w:right w:val="none" w:sz="0" w:space="0" w:color="auto"/>
      </w:divBdr>
    </w:div>
    <w:div w:id="739254677">
      <w:bodyDiv w:val="1"/>
      <w:marLeft w:val="0"/>
      <w:marRight w:val="0"/>
      <w:marTop w:val="0"/>
      <w:marBottom w:val="0"/>
      <w:divBdr>
        <w:top w:val="none" w:sz="0" w:space="0" w:color="auto"/>
        <w:left w:val="none" w:sz="0" w:space="0" w:color="auto"/>
        <w:bottom w:val="none" w:sz="0" w:space="0" w:color="auto"/>
        <w:right w:val="none" w:sz="0" w:space="0" w:color="auto"/>
      </w:divBdr>
    </w:div>
    <w:div w:id="739517685">
      <w:bodyDiv w:val="1"/>
      <w:marLeft w:val="0"/>
      <w:marRight w:val="0"/>
      <w:marTop w:val="0"/>
      <w:marBottom w:val="0"/>
      <w:divBdr>
        <w:top w:val="none" w:sz="0" w:space="0" w:color="auto"/>
        <w:left w:val="none" w:sz="0" w:space="0" w:color="auto"/>
        <w:bottom w:val="none" w:sz="0" w:space="0" w:color="auto"/>
        <w:right w:val="none" w:sz="0" w:space="0" w:color="auto"/>
      </w:divBdr>
    </w:div>
    <w:div w:id="739526162">
      <w:bodyDiv w:val="1"/>
      <w:marLeft w:val="0"/>
      <w:marRight w:val="0"/>
      <w:marTop w:val="0"/>
      <w:marBottom w:val="0"/>
      <w:divBdr>
        <w:top w:val="none" w:sz="0" w:space="0" w:color="auto"/>
        <w:left w:val="none" w:sz="0" w:space="0" w:color="auto"/>
        <w:bottom w:val="none" w:sz="0" w:space="0" w:color="auto"/>
        <w:right w:val="none" w:sz="0" w:space="0" w:color="auto"/>
      </w:divBdr>
    </w:div>
    <w:div w:id="739639503">
      <w:bodyDiv w:val="1"/>
      <w:marLeft w:val="0"/>
      <w:marRight w:val="0"/>
      <w:marTop w:val="0"/>
      <w:marBottom w:val="0"/>
      <w:divBdr>
        <w:top w:val="none" w:sz="0" w:space="0" w:color="auto"/>
        <w:left w:val="none" w:sz="0" w:space="0" w:color="auto"/>
        <w:bottom w:val="none" w:sz="0" w:space="0" w:color="auto"/>
        <w:right w:val="none" w:sz="0" w:space="0" w:color="auto"/>
      </w:divBdr>
    </w:div>
    <w:div w:id="739641697">
      <w:bodyDiv w:val="1"/>
      <w:marLeft w:val="0"/>
      <w:marRight w:val="0"/>
      <w:marTop w:val="0"/>
      <w:marBottom w:val="0"/>
      <w:divBdr>
        <w:top w:val="none" w:sz="0" w:space="0" w:color="auto"/>
        <w:left w:val="none" w:sz="0" w:space="0" w:color="auto"/>
        <w:bottom w:val="none" w:sz="0" w:space="0" w:color="auto"/>
        <w:right w:val="none" w:sz="0" w:space="0" w:color="auto"/>
      </w:divBdr>
    </w:div>
    <w:div w:id="739907402">
      <w:bodyDiv w:val="1"/>
      <w:marLeft w:val="0"/>
      <w:marRight w:val="0"/>
      <w:marTop w:val="0"/>
      <w:marBottom w:val="0"/>
      <w:divBdr>
        <w:top w:val="none" w:sz="0" w:space="0" w:color="auto"/>
        <w:left w:val="none" w:sz="0" w:space="0" w:color="auto"/>
        <w:bottom w:val="none" w:sz="0" w:space="0" w:color="auto"/>
        <w:right w:val="none" w:sz="0" w:space="0" w:color="auto"/>
      </w:divBdr>
    </w:div>
    <w:div w:id="739909996">
      <w:bodyDiv w:val="1"/>
      <w:marLeft w:val="0"/>
      <w:marRight w:val="0"/>
      <w:marTop w:val="0"/>
      <w:marBottom w:val="0"/>
      <w:divBdr>
        <w:top w:val="none" w:sz="0" w:space="0" w:color="auto"/>
        <w:left w:val="none" w:sz="0" w:space="0" w:color="auto"/>
        <w:bottom w:val="none" w:sz="0" w:space="0" w:color="auto"/>
        <w:right w:val="none" w:sz="0" w:space="0" w:color="auto"/>
      </w:divBdr>
    </w:div>
    <w:div w:id="740299047">
      <w:bodyDiv w:val="1"/>
      <w:marLeft w:val="0"/>
      <w:marRight w:val="0"/>
      <w:marTop w:val="0"/>
      <w:marBottom w:val="0"/>
      <w:divBdr>
        <w:top w:val="none" w:sz="0" w:space="0" w:color="auto"/>
        <w:left w:val="none" w:sz="0" w:space="0" w:color="auto"/>
        <w:bottom w:val="none" w:sz="0" w:space="0" w:color="auto"/>
        <w:right w:val="none" w:sz="0" w:space="0" w:color="auto"/>
      </w:divBdr>
    </w:div>
    <w:div w:id="740372463">
      <w:bodyDiv w:val="1"/>
      <w:marLeft w:val="0"/>
      <w:marRight w:val="0"/>
      <w:marTop w:val="0"/>
      <w:marBottom w:val="0"/>
      <w:divBdr>
        <w:top w:val="none" w:sz="0" w:space="0" w:color="auto"/>
        <w:left w:val="none" w:sz="0" w:space="0" w:color="auto"/>
        <w:bottom w:val="none" w:sz="0" w:space="0" w:color="auto"/>
        <w:right w:val="none" w:sz="0" w:space="0" w:color="auto"/>
      </w:divBdr>
    </w:div>
    <w:div w:id="740447441">
      <w:bodyDiv w:val="1"/>
      <w:marLeft w:val="0"/>
      <w:marRight w:val="0"/>
      <w:marTop w:val="0"/>
      <w:marBottom w:val="0"/>
      <w:divBdr>
        <w:top w:val="none" w:sz="0" w:space="0" w:color="auto"/>
        <w:left w:val="none" w:sz="0" w:space="0" w:color="auto"/>
        <w:bottom w:val="none" w:sz="0" w:space="0" w:color="auto"/>
        <w:right w:val="none" w:sz="0" w:space="0" w:color="auto"/>
      </w:divBdr>
    </w:div>
    <w:div w:id="740835406">
      <w:bodyDiv w:val="1"/>
      <w:marLeft w:val="0"/>
      <w:marRight w:val="0"/>
      <w:marTop w:val="0"/>
      <w:marBottom w:val="0"/>
      <w:divBdr>
        <w:top w:val="none" w:sz="0" w:space="0" w:color="auto"/>
        <w:left w:val="none" w:sz="0" w:space="0" w:color="auto"/>
        <w:bottom w:val="none" w:sz="0" w:space="0" w:color="auto"/>
        <w:right w:val="none" w:sz="0" w:space="0" w:color="auto"/>
      </w:divBdr>
    </w:div>
    <w:div w:id="740906994">
      <w:bodyDiv w:val="1"/>
      <w:marLeft w:val="0"/>
      <w:marRight w:val="0"/>
      <w:marTop w:val="0"/>
      <w:marBottom w:val="0"/>
      <w:divBdr>
        <w:top w:val="none" w:sz="0" w:space="0" w:color="auto"/>
        <w:left w:val="none" w:sz="0" w:space="0" w:color="auto"/>
        <w:bottom w:val="none" w:sz="0" w:space="0" w:color="auto"/>
        <w:right w:val="none" w:sz="0" w:space="0" w:color="auto"/>
      </w:divBdr>
    </w:div>
    <w:div w:id="740907364">
      <w:bodyDiv w:val="1"/>
      <w:marLeft w:val="0"/>
      <w:marRight w:val="0"/>
      <w:marTop w:val="0"/>
      <w:marBottom w:val="0"/>
      <w:divBdr>
        <w:top w:val="none" w:sz="0" w:space="0" w:color="auto"/>
        <w:left w:val="none" w:sz="0" w:space="0" w:color="auto"/>
        <w:bottom w:val="none" w:sz="0" w:space="0" w:color="auto"/>
        <w:right w:val="none" w:sz="0" w:space="0" w:color="auto"/>
      </w:divBdr>
    </w:div>
    <w:div w:id="741873365">
      <w:bodyDiv w:val="1"/>
      <w:marLeft w:val="0"/>
      <w:marRight w:val="0"/>
      <w:marTop w:val="0"/>
      <w:marBottom w:val="0"/>
      <w:divBdr>
        <w:top w:val="none" w:sz="0" w:space="0" w:color="auto"/>
        <w:left w:val="none" w:sz="0" w:space="0" w:color="auto"/>
        <w:bottom w:val="none" w:sz="0" w:space="0" w:color="auto"/>
        <w:right w:val="none" w:sz="0" w:space="0" w:color="auto"/>
      </w:divBdr>
    </w:div>
    <w:div w:id="742066539">
      <w:bodyDiv w:val="1"/>
      <w:marLeft w:val="0"/>
      <w:marRight w:val="0"/>
      <w:marTop w:val="0"/>
      <w:marBottom w:val="0"/>
      <w:divBdr>
        <w:top w:val="none" w:sz="0" w:space="0" w:color="auto"/>
        <w:left w:val="none" w:sz="0" w:space="0" w:color="auto"/>
        <w:bottom w:val="none" w:sz="0" w:space="0" w:color="auto"/>
        <w:right w:val="none" w:sz="0" w:space="0" w:color="auto"/>
      </w:divBdr>
    </w:div>
    <w:div w:id="742459217">
      <w:bodyDiv w:val="1"/>
      <w:marLeft w:val="0"/>
      <w:marRight w:val="0"/>
      <w:marTop w:val="0"/>
      <w:marBottom w:val="0"/>
      <w:divBdr>
        <w:top w:val="none" w:sz="0" w:space="0" w:color="auto"/>
        <w:left w:val="none" w:sz="0" w:space="0" w:color="auto"/>
        <w:bottom w:val="none" w:sz="0" w:space="0" w:color="auto"/>
        <w:right w:val="none" w:sz="0" w:space="0" w:color="auto"/>
      </w:divBdr>
    </w:div>
    <w:div w:id="742916446">
      <w:bodyDiv w:val="1"/>
      <w:marLeft w:val="0"/>
      <w:marRight w:val="0"/>
      <w:marTop w:val="0"/>
      <w:marBottom w:val="0"/>
      <w:divBdr>
        <w:top w:val="none" w:sz="0" w:space="0" w:color="auto"/>
        <w:left w:val="none" w:sz="0" w:space="0" w:color="auto"/>
        <w:bottom w:val="none" w:sz="0" w:space="0" w:color="auto"/>
        <w:right w:val="none" w:sz="0" w:space="0" w:color="auto"/>
      </w:divBdr>
    </w:div>
    <w:div w:id="743382848">
      <w:bodyDiv w:val="1"/>
      <w:marLeft w:val="0"/>
      <w:marRight w:val="0"/>
      <w:marTop w:val="0"/>
      <w:marBottom w:val="0"/>
      <w:divBdr>
        <w:top w:val="none" w:sz="0" w:space="0" w:color="auto"/>
        <w:left w:val="none" w:sz="0" w:space="0" w:color="auto"/>
        <w:bottom w:val="none" w:sz="0" w:space="0" w:color="auto"/>
        <w:right w:val="none" w:sz="0" w:space="0" w:color="auto"/>
      </w:divBdr>
    </w:div>
    <w:div w:id="744256521">
      <w:bodyDiv w:val="1"/>
      <w:marLeft w:val="0"/>
      <w:marRight w:val="0"/>
      <w:marTop w:val="0"/>
      <w:marBottom w:val="0"/>
      <w:divBdr>
        <w:top w:val="none" w:sz="0" w:space="0" w:color="auto"/>
        <w:left w:val="none" w:sz="0" w:space="0" w:color="auto"/>
        <w:bottom w:val="none" w:sz="0" w:space="0" w:color="auto"/>
        <w:right w:val="none" w:sz="0" w:space="0" w:color="auto"/>
      </w:divBdr>
    </w:div>
    <w:div w:id="744375155">
      <w:bodyDiv w:val="1"/>
      <w:marLeft w:val="0"/>
      <w:marRight w:val="0"/>
      <w:marTop w:val="0"/>
      <w:marBottom w:val="0"/>
      <w:divBdr>
        <w:top w:val="none" w:sz="0" w:space="0" w:color="auto"/>
        <w:left w:val="none" w:sz="0" w:space="0" w:color="auto"/>
        <w:bottom w:val="none" w:sz="0" w:space="0" w:color="auto"/>
        <w:right w:val="none" w:sz="0" w:space="0" w:color="auto"/>
      </w:divBdr>
    </w:div>
    <w:div w:id="744492677">
      <w:bodyDiv w:val="1"/>
      <w:marLeft w:val="0"/>
      <w:marRight w:val="0"/>
      <w:marTop w:val="0"/>
      <w:marBottom w:val="0"/>
      <w:divBdr>
        <w:top w:val="none" w:sz="0" w:space="0" w:color="auto"/>
        <w:left w:val="none" w:sz="0" w:space="0" w:color="auto"/>
        <w:bottom w:val="none" w:sz="0" w:space="0" w:color="auto"/>
        <w:right w:val="none" w:sz="0" w:space="0" w:color="auto"/>
      </w:divBdr>
    </w:div>
    <w:div w:id="745110997">
      <w:bodyDiv w:val="1"/>
      <w:marLeft w:val="0"/>
      <w:marRight w:val="0"/>
      <w:marTop w:val="0"/>
      <w:marBottom w:val="0"/>
      <w:divBdr>
        <w:top w:val="none" w:sz="0" w:space="0" w:color="auto"/>
        <w:left w:val="none" w:sz="0" w:space="0" w:color="auto"/>
        <w:bottom w:val="none" w:sz="0" w:space="0" w:color="auto"/>
        <w:right w:val="none" w:sz="0" w:space="0" w:color="auto"/>
      </w:divBdr>
    </w:div>
    <w:div w:id="745424163">
      <w:bodyDiv w:val="1"/>
      <w:marLeft w:val="0"/>
      <w:marRight w:val="0"/>
      <w:marTop w:val="0"/>
      <w:marBottom w:val="0"/>
      <w:divBdr>
        <w:top w:val="none" w:sz="0" w:space="0" w:color="auto"/>
        <w:left w:val="none" w:sz="0" w:space="0" w:color="auto"/>
        <w:bottom w:val="none" w:sz="0" w:space="0" w:color="auto"/>
        <w:right w:val="none" w:sz="0" w:space="0" w:color="auto"/>
      </w:divBdr>
    </w:div>
    <w:div w:id="746072302">
      <w:bodyDiv w:val="1"/>
      <w:marLeft w:val="0"/>
      <w:marRight w:val="0"/>
      <w:marTop w:val="0"/>
      <w:marBottom w:val="0"/>
      <w:divBdr>
        <w:top w:val="none" w:sz="0" w:space="0" w:color="auto"/>
        <w:left w:val="none" w:sz="0" w:space="0" w:color="auto"/>
        <w:bottom w:val="none" w:sz="0" w:space="0" w:color="auto"/>
        <w:right w:val="none" w:sz="0" w:space="0" w:color="auto"/>
      </w:divBdr>
    </w:div>
    <w:div w:id="746995646">
      <w:bodyDiv w:val="1"/>
      <w:marLeft w:val="0"/>
      <w:marRight w:val="0"/>
      <w:marTop w:val="0"/>
      <w:marBottom w:val="0"/>
      <w:divBdr>
        <w:top w:val="none" w:sz="0" w:space="0" w:color="auto"/>
        <w:left w:val="none" w:sz="0" w:space="0" w:color="auto"/>
        <w:bottom w:val="none" w:sz="0" w:space="0" w:color="auto"/>
        <w:right w:val="none" w:sz="0" w:space="0" w:color="auto"/>
      </w:divBdr>
    </w:div>
    <w:div w:id="747194949">
      <w:bodyDiv w:val="1"/>
      <w:marLeft w:val="0"/>
      <w:marRight w:val="0"/>
      <w:marTop w:val="0"/>
      <w:marBottom w:val="0"/>
      <w:divBdr>
        <w:top w:val="none" w:sz="0" w:space="0" w:color="auto"/>
        <w:left w:val="none" w:sz="0" w:space="0" w:color="auto"/>
        <w:bottom w:val="none" w:sz="0" w:space="0" w:color="auto"/>
        <w:right w:val="none" w:sz="0" w:space="0" w:color="auto"/>
      </w:divBdr>
    </w:div>
    <w:div w:id="747196696">
      <w:bodyDiv w:val="1"/>
      <w:marLeft w:val="0"/>
      <w:marRight w:val="0"/>
      <w:marTop w:val="0"/>
      <w:marBottom w:val="0"/>
      <w:divBdr>
        <w:top w:val="none" w:sz="0" w:space="0" w:color="auto"/>
        <w:left w:val="none" w:sz="0" w:space="0" w:color="auto"/>
        <w:bottom w:val="none" w:sz="0" w:space="0" w:color="auto"/>
        <w:right w:val="none" w:sz="0" w:space="0" w:color="auto"/>
      </w:divBdr>
    </w:div>
    <w:div w:id="747339020">
      <w:bodyDiv w:val="1"/>
      <w:marLeft w:val="0"/>
      <w:marRight w:val="0"/>
      <w:marTop w:val="0"/>
      <w:marBottom w:val="0"/>
      <w:divBdr>
        <w:top w:val="none" w:sz="0" w:space="0" w:color="auto"/>
        <w:left w:val="none" w:sz="0" w:space="0" w:color="auto"/>
        <w:bottom w:val="none" w:sz="0" w:space="0" w:color="auto"/>
        <w:right w:val="none" w:sz="0" w:space="0" w:color="auto"/>
      </w:divBdr>
    </w:div>
    <w:div w:id="748576435">
      <w:bodyDiv w:val="1"/>
      <w:marLeft w:val="0"/>
      <w:marRight w:val="0"/>
      <w:marTop w:val="0"/>
      <w:marBottom w:val="0"/>
      <w:divBdr>
        <w:top w:val="none" w:sz="0" w:space="0" w:color="auto"/>
        <w:left w:val="none" w:sz="0" w:space="0" w:color="auto"/>
        <w:bottom w:val="none" w:sz="0" w:space="0" w:color="auto"/>
        <w:right w:val="none" w:sz="0" w:space="0" w:color="auto"/>
      </w:divBdr>
    </w:div>
    <w:div w:id="748842826">
      <w:bodyDiv w:val="1"/>
      <w:marLeft w:val="0"/>
      <w:marRight w:val="0"/>
      <w:marTop w:val="0"/>
      <w:marBottom w:val="0"/>
      <w:divBdr>
        <w:top w:val="none" w:sz="0" w:space="0" w:color="auto"/>
        <w:left w:val="none" w:sz="0" w:space="0" w:color="auto"/>
        <w:bottom w:val="none" w:sz="0" w:space="0" w:color="auto"/>
        <w:right w:val="none" w:sz="0" w:space="0" w:color="auto"/>
      </w:divBdr>
    </w:div>
    <w:div w:id="749470578">
      <w:bodyDiv w:val="1"/>
      <w:marLeft w:val="0"/>
      <w:marRight w:val="0"/>
      <w:marTop w:val="0"/>
      <w:marBottom w:val="0"/>
      <w:divBdr>
        <w:top w:val="none" w:sz="0" w:space="0" w:color="auto"/>
        <w:left w:val="none" w:sz="0" w:space="0" w:color="auto"/>
        <w:bottom w:val="none" w:sz="0" w:space="0" w:color="auto"/>
        <w:right w:val="none" w:sz="0" w:space="0" w:color="auto"/>
      </w:divBdr>
    </w:div>
    <w:div w:id="749619501">
      <w:bodyDiv w:val="1"/>
      <w:marLeft w:val="0"/>
      <w:marRight w:val="0"/>
      <w:marTop w:val="0"/>
      <w:marBottom w:val="0"/>
      <w:divBdr>
        <w:top w:val="none" w:sz="0" w:space="0" w:color="auto"/>
        <w:left w:val="none" w:sz="0" w:space="0" w:color="auto"/>
        <w:bottom w:val="none" w:sz="0" w:space="0" w:color="auto"/>
        <w:right w:val="none" w:sz="0" w:space="0" w:color="auto"/>
      </w:divBdr>
    </w:div>
    <w:div w:id="749740808">
      <w:bodyDiv w:val="1"/>
      <w:marLeft w:val="0"/>
      <w:marRight w:val="0"/>
      <w:marTop w:val="0"/>
      <w:marBottom w:val="0"/>
      <w:divBdr>
        <w:top w:val="none" w:sz="0" w:space="0" w:color="auto"/>
        <w:left w:val="none" w:sz="0" w:space="0" w:color="auto"/>
        <w:bottom w:val="none" w:sz="0" w:space="0" w:color="auto"/>
        <w:right w:val="none" w:sz="0" w:space="0" w:color="auto"/>
      </w:divBdr>
    </w:div>
    <w:div w:id="750155983">
      <w:bodyDiv w:val="1"/>
      <w:marLeft w:val="0"/>
      <w:marRight w:val="0"/>
      <w:marTop w:val="0"/>
      <w:marBottom w:val="0"/>
      <w:divBdr>
        <w:top w:val="none" w:sz="0" w:space="0" w:color="auto"/>
        <w:left w:val="none" w:sz="0" w:space="0" w:color="auto"/>
        <w:bottom w:val="none" w:sz="0" w:space="0" w:color="auto"/>
        <w:right w:val="none" w:sz="0" w:space="0" w:color="auto"/>
      </w:divBdr>
    </w:div>
    <w:div w:id="750734466">
      <w:bodyDiv w:val="1"/>
      <w:marLeft w:val="0"/>
      <w:marRight w:val="0"/>
      <w:marTop w:val="0"/>
      <w:marBottom w:val="0"/>
      <w:divBdr>
        <w:top w:val="none" w:sz="0" w:space="0" w:color="auto"/>
        <w:left w:val="none" w:sz="0" w:space="0" w:color="auto"/>
        <w:bottom w:val="none" w:sz="0" w:space="0" w:color="auto"/>
        <w:right w:val="none" w:sz="0" w:space="0" w:color="auto"/>
      </w:divBdr>
    </w:div>
    <w:div w:id="752092587">
      <w:bodyDiv w:val="1"/>
      <w:marLeft w:val="0"/>
      <w:marRight w:val="0"/>
      <w:marTop w:val="0"/>
      <w:marBottom w:val="0"/>
      <w:divBdr>
        <w:top w:val="none" w:sz="0" w:space="0" w:color="auto"/>
        <w:left w:val="none" w:sz="0" w:space="0" w:color="auto"/>
        <w:bottom w:val="none" w:sz="0" w:space="0" w:color="auto"/>
        <w:right w:val="none" w:sz="0" w:space="0" w:color="auto"/>
      </w:divBdr>
    </w:div>
    <w:div w:id="752122819">
      <w:bodyDiv w:val="1"/>
      <w:marLeft w:val="0"/>
      <w:marRight w:val="0"/>
      <w:marTop w:val="0"/>
      <w:marBottom w:val="0"/>
      <w:divBdr>
        <w:top w:val="none" w:sz="0" w:space="0" w:color="auto"/>
        <w:left w:val="none" w:sz="0" w:space="0" w:color="auto"/>
        <w:bottom w:val="none" w:sz="0" w:space="0" w:color="auto"/>
        <w:right w:val="none" w:sz="0" w:space="0" w:color="auto"/>
      </w:divBdr>
    </w:div>
    <w:div w:id="752244175">
      <w:bodyDiv w:val="1"/>
      <w:marLeft w:val="0"/>
      <w:marRight w:val="0"/>
      <w:marTop w:val="0"/>
      <w:marBottom w:val="0"/>
      <w:divBdr>
        <w:top w:val="none" w:sz="0" w:space="0" w:color="auto"/>
        <w:left w:val="none" w:sz="0" w:space="0" w:color="auto"/>
        <w:bottom w:val="none" w:sz="0" w:space="0" w:color="auto"/>
        <w:right w:val="none" w:sz="0" w:space="0" w:color="auto"/>
      </w:divBdr>
    </w:div>
    <w:div w:id="752899209">
      <w:bodyDiv w:val="1"/>
      <w:marLeft w:val="0"/>
      <w:marRight w:val="0"/>
      <w:marTop w:val="0"/>
      <w:marBottom w:val="0"/>
      <w:divBdr>
        <w:top w:val="none" w:sz="0" w:space="0" w:color="auto"/>
        <w:left w:val="none" w:sz="0" w:space="0" w:color="auto"/>
        <w:bottom w:val="none" w:sz="0" w:space="0" w:color="auto"/>
        <w:right w:val="none" w:sz="0" w:space="0" w:color="auto"/>
      </w:divBdr>
    </w:div>
    <w:div w:id="752973893">
      <w:bodyDiv w:val="1"/>
      <w:marLeft w:val="0"/>
      <w:marRight w:val="0"/>
      <w:marTop w:val="0"/>
      <w:marBottom w:val="0"/>
      <w:divBdr>
        <w:top w:val="none" w:sz="0" w:space="0" w:color="auto"/>
        <w:left w:val="none" w:sz="0" w:space="0" w:color="auto"/>
        <w:bottom w:val="none" w:sz="0" w:space="0" w:color="auto"/>
        <w:right w:val="none" w:sz="0" w:space="0" w:color="auto"/>
      </w:divBdr>
    </w:div>
    <w:div w:id="753479048">
      <w:bodyDiv w:val="1"/>
      <w:marLeft w:val="0"/>
      <w:marRight w:val="0"/>
      <w:marTop w:val="0"/>
      <w:marBottom w:val="0"/>
      <w:divBdr>
        <w:top w:val="none" w:sz="0" w:space="0" w:color="auto"/>
        <w:left w:val="none" w:sz="0" w:space="0" w:color="auto"/>
        <w:bottom w:val="none" w:sz="0" w:space="0" w:color="auto"/>
        <w:right w:val="none" w:sz="0" w:space="0" w:color="auto"/>
      </w:divBdr>
    </w:div>
    <w:div w:id="753622036">
      <w:bodyDiv w:val="1"/>
      <w:marLeft w:val="0"/>
      <w:marRight w:val="0"/>
      <w:marTop w:val="0"/>
      <w:marBottom w:val="0"/>
      <w:divBdr>
        <w:top w:val="none" w:sz="0" w:space="0" w:color="auto"/>
        <w:left w:val="none" w:sz="0" w:space="0" w:color="auto"/>
        <w:bottom w:val="none" w:sz="0" w:space="0" w:color="auto"/>
        <w:right w:val="none" w:sz="0" w:space="0" w:color="auto"/>
      </w:divBdr>
    </w:div>
    <w:div w:id="753936517">
      <w:bodyDiv w:val="1"/>
      <w:marLeft w:val="0"/>
      <w:marRight w:val="0"/>
      <w:marTop w:val="0"/>
      <w:marBottom w:val="0"/>
      <w:divBdr>
        <w:top w:val="none" w:sz="0" w:space="0" w:color="auto"/>
        <w:left w:val="none" w:sz="0" w:space="0" w:color="auto"/>
        <w:bottom w:val="none" w:sz="0" w:space="0" w:color="auto"/>
        <w:right w:val="none" w:sz="0" w:space="0" w:color="auto"/>
      </w:divBdr>
    </w:div>
    <w:div w:id="754207694">
      <w:bodyDiv w:val="1"/>
      <w:marLeft w:val="0"/>
      <w:marRight w:val="0"/>
      <w:marTop w:val="0"/>
      <w:marBottom w:val="0"/>
      <w:divBdr>
        <w:top w:val="none" w:sz="0" w:space="0" w:color="auto"/>
        <w:left w:val="none" w:sz="0" w:space="0" w:color="auto"/>
        <w:bottom w:val="none" w:sz="0" w:space="0" w:color="auto"/>
        <w:right w:val="none" w:sz="0" w:space="0" w:color="auto"/>
      </w:divBdr>
    </w:div>
    <w:div w:id="754479049">
      <w:bodyDiv w:val="1"/>
      <w:marLeft w:val="0"/>
      <w:marRight w:val="0"/>
      <w:marTop w:val="0"/>
      <w:marBottom w:val="0"/>
      <w:divBdr>
        <w:top w:val="none" w:sz="0" w:space="0" w:color="auto"/>
        <w:left w:val="none" w:sz="0" w:space="0" w:color="auto"/>
        <w:bottom w:val="none" w:sz="0" w:space="0" w:color="auto"/>
        <w:right w:val="none" w:sz="0" w:space="0" w:color="auto"/>
      </w:divBdr>
    </w:div>
    <w:div w:id="754713860">
      <w:bodyDiv w:val="1"/>
      <w:marLeft w:val="0"/>
      <w:marRight w:val="0"/>
      <w:marTop w:val="0"/>
      <w:marBottom w:val="0"/>
      <w:divBdr>
        <w:top w:val="none" w:sz="0" w:space="0" w:color="auto"/>
        <w:left w:val="none" w:sz="0" w:space="0" w:color="auto"/>
        <w:bottom w:val="none" w:sz="0" w:space="0" w:color="auto"/>
        <w:right w:val="none" w:sz="0" w:space="0" w:color="auto"/>
      </w:divBdr>
    </w:div>
    <w:div w:id="754938886">
      <w:bodyDiv w:val="1"/>
      <w:marLeft w:val="0"/>
      <w:marRight w:val="0"/>
      <w:marTop w:val="0"/>
      <w:marBottom w:val="0"/>
      <w:divBdr>
        <w:top w:val="none" w:sz="0" w:space="0" w:color="auto"/>
        <w:left w:val="none" w:sz="0" w:space="0" w:color="auto"/>
        <w:bottom w:val="none" w:sz="0" w:space="0" w:color="auto"/>
        <w:right w:val="none" w:sz="0" w:space="0" w:color="auto"/>
      </w:divBdr>
    </w:div>
    <w:div w:id="754941529">
      <w:bodyDiv w:val="1"/>
      <w:marLeft w:val="0"/>
      <w:marRight w:val="0"/>
      <w:marTop w:val="0"/>
      <w:marBottom w:val="0"/>
      <w:divBdr>
        <w:top w:val="none" w:sz="0" w:space="0" w:color="auto"/>
        <w:left w:val="none" w:sz="0" w:space="0" w:color="auto"/>
        <w:bottom w:val="none" w:sz="0" w:space="0" w:color="auto"/>
        <w:right w:val="none" w:sz="0" w:space="0" w:color="auto"/>
      </w:divBdr>
    </w:div>
    <w:div w:id="755438378">
      <w:bodyDiv w:val="1"/>
      <w:marLeft w:val="0"/>
      <w:marRight w:val="0"/>
      <w:marTop w:val="0"/>
      <w:marBottom w:val="0"/>
      <w:divBdr>
        <w:top w:val="none" w:sz="0" w:space="0" w:color="auto"/>
        <w:left w:val="none" w:sz="0" w:space="0" w:color="auto"/>
        <w:bottom w:val="none" w:sz="0" w:space="0" w:color="auto"/>
        <w:right w:val="none" w:sz="0" w:space="0" w:color="auto"/>
      </w:divBdr>
    </w:div>
    <w:div w:id="755828471">
      <w:bodyDiv w:val="1"/>
      <w:marLeft w:val="0"/>
      <w:marRight w:val="0"/>
      <w:marTop w:val="0"/>
      <w:marBottom w:val="0"/>
      <w:divBdr>
        <w:top w:val="none" w:sz="0" w:space="0" w:color="auto"/>
        <w:left w:val="none" w:sz="0" w:space="0" w:color="auto"/>
        <w:bottom w:val="none" w:sz="0" w:space="0" w:color="auto"/>
        <w:right w:val="none" w:sz="0" w:space="0" w:color="auto"/>
      </w:divBdr>
    </w:div>
    <w:div w:id="756368730">
      <w:bodyDiv w:val="1"/>
      <w:marLeft w:val="0"/>
      <w:marRight w:val="0"/>
      <w:marTop w:val="0"/>
      <w:marBottom w:val="0"/>
      <w:divBdr>
        <w:top w:val="none" w:sz="0" w:space="0" w:color="auto"/>
        <w:left w:val="none" w:sz="0" w:space="0" w:color="auto"/>
        <w:bottom w:val="none" w:sz="0" w:space="0" w:color="auto"/>
        <w:right w:val="none" w:sz="0" w:space="0" w:color="auto"/>
      </w:divBdr>
    </w:div>
    <w:div w:id="756905805">
      <w:bodyDiv w:val="1"/>
      <w:marLeft w:val="0"/>
      <w:marRight w:val="0"/>
      <w:marTop w:val="0"/>
      <w:marBottom w:val="0"/>
      <w:divBdr>
        <w:top w:val="none" w:sz="0" w:space="0" w:color="auto"/>
        <w:left w:val="none" w:sz="0" w:space="0" w:color="auto"/>
        <w:bottom w:val="none" w:sz="0" w:space="0" w:color="auto"/>
        <w:right w:val="none" w:sz="0" w:space="0" w:color="auto"/>
      </w:divBdr>
    </w:div>
    <w:div w:id="757677807">
      <w:bodyDiv w:val="1"/>
      <w:marLeft w:val="0"/>
      <w:marRight w:val="0"/>
      <w:marTop w:val="0"/>
      <w:marBottom w:val="0"/>
      <w:divBdr>
        <w:top w:val="none" w:sz="0" w:space="0" w:color="auto"/>
        <w:left w:val="none" w:sz="0" w:space="0" w:color="auto"/>
        <w:bottom w:val="none" w:sz="0" w:space="0" w:color="auto"/>
        <w:right w:val="none" w:sz="0" w:space="0" w:color="auto"/>
      </w:divBdr>
    </w:div>
    <w:div w:id="757753915">
      <w:bodyDiv w:val="1"/>
      <w:marLeft w:val="0"/>
      <w:marRight w:val="0"/>
      <w:marTop w:val="0"/>
      <w:marBottom w:val="0"/>
      <w:divBdr>
        <w:top w:val="none" w:sz="0" w:space="0" w:color="auto"/>
        <w:left w:val="none" w:sz="0" w:space="0" w:color="auto"/>
        <w:bottom w:val="none" w:sz="0" w:space="0" w:color="auto"/>
        <w:right w:val="none" w:sz="0" w:space="0" w:color="auto"/>
      </w:divBdr>
    </w:div>
    <w:div w:id="757793143">
      <w:bodyDiv w:val="1"/>
      <w:marLeft w:val="0"/>
      <w:marRight w:val="0"/>
      <w:marTop w:val="0"/>
      <w:marBottom w:val="0"/>
      <w:divBdr>
        <w:top w:val="none" w:sz="0" w:space="0" w:color="auto"/>
        <w:left w:val="none" w:sz="0" w:space="0" w:color="auto"/>
        <w:bottom w:val="none" w:sz="0" w:space="0" w:color="auto"/>
        <w:right w:val="none" w:sz="0" w:space="0" w:color="auto"/>
      </w:divBdr>
    </w:div>
    <w:div w:id="758603881">
      <w:bodyDiv w:val="1"/>
      <w:marLeft w:val="0"/>
      <w:marRight w:val="0"/>
      <w:marTop w:val="0"/>
      <w:marBottom w:val="0"/>
      <w:divBdr>
        <w:top w:val="none" w:sz="0" w:space="0" w:color="auto"/>
        <w:left w:val="none" w:sz="0" w:space="0" w:color="auto"/>
        <w:bottom w:val="none" w:sz="0" w:space="0" w:color="auto"/>
        <w:right w:val="none" w:sz="0" w:space="0" w:color="auto"/>
      </w:divBdr>
    </w:div>
    <w:div w:id="758798002">
      <w:bodyDiv w:val="1"/>
      <w:marLeft w:val="0"/>
      <w:marRight w:val="0"/>
      <w:marTop w:val="0"/>
      <w:marBottom w:val="0"/>
      <w:divBdr>
        <w:top w:val="none" w:sz="0" w:space="0" w:color="auto"/>
        <w:left w:val="none" w:sz="0" w:space="0" w:color="auto"/>
        <w:bottom w:val="none" w:sz="0" w:space="0" w:color="auto"/>
        <w:right w:val="none" w:sz="0" w:space="0" w:color="auto"/>
      </w:divBdr>
    </w:div>
    <w:div w:id="758982682">
      <w:bodyDiv w:val="1"/>
      <w:marLeft w:val="0"/>
      <w:marRight w:val="0"/>
      <w:marTop w:val="0"/>
      <w:marBottom w:val="0"/>
      <w:divBdr>
        <w:top w:val="none" w:sz="0" w:space="0" w:color="auto"/>
        <w:left w:val="none" w:sz="0" w:space="0" w:color="auto"/>
        <w:bottom w:val="none" w:sz="0" w:space="0" w:color="auto"/>
        <w:right w:val="none" w:sz="0" w:space="0" w:color="auto"/>
      </w:divBdr>
    </w:div>
    <w:div w:id="759136051">
      <w:bodyDiv w:val="1"/>
      <w:marLeft w:val="0"/>
      <w:marRight w:val="0"/>
      <w:marTop w:val="0"/>
      <w:marBottom w:val="0"/>
      <w:divBdr>
        <w:top w:val="none" w:sz="0" w:space="0" w:color="auto"/>
        <w:left w:val="none" w:sz="0" w:space="0" w:color="auto"/>
        <w:bottom w:val="none" w:sz="0" w:space="0" w:color="auto"/>
        <w:right w:val="none" w:sz="0" w:space="0" w:color="auto"/>
      </w:divBdr>
    </w:div>
    <w:div w:id="759563862">
      <w:bodyDiv w:val="1"/>
      <w:marLeft w:val="0"/>
      <w:marRight w:val="0"/>
      <w:marTop w:val="0"/>
      <w:marBottom w:val="0"/>
      <w:divBdr>
        <w:top w:val="none" w:sz="0" w:space="0" w:color="auto"/>
        <w:left w:val="none" w:sz="0" w:space="0" w:color="auto"/>
        <w:bottom w:val="none" w:sz="0" w:space="0" w:color="auto"/>
        <w:right w:val="none" w:sz="0" w:space="0" w:color="auto"/>
      </w:divBdr>
    </w:div>
    <w:div w:id="760488905">
      <w:bodyDiv w:val="1"/>
      <w:marLeft w:val="0"/>
      <w:marRight w:val="0"/>
      <w:marTop w:val="0"/>
      <w:marBottom w:val="0"/>
      <w:divBdr>
        <w:top w:val="none" w:sz="0" w:space="0" w:color="auto"/>
        <w:left w:val="none" w:sz="0" w:space="0" w:color="auto"/>
        <w:bottom w:val="none" w:sz="0" w:space="0" w:color="auto"/>
        <w:right w:val="none" w:sz="0" w:space="0" w:color="auto"/>
      </w:divBdr>
    </w:div>
    <w:div w:id="760687901">
      <w:bodyDiv w:val="1"/>
      <w:marLeft w:val="0"/>
      <w:marRight w:val="0"/>
      <w:marTop w:val="0"/>
      <w:marBottom w:val="0"/>
      <w:divBdr>
        <w:top w:val="none" w:sz="0" w:space="0" w:color="auto"/>
        <w:left w:val="none" w:sz="0" w:space="0" w:color="auto"/>
        <w:bottom w:val="none" w:sz="0" w:space="0" w:color="auto"/>
        <w:right w:val="none" w:sz="0" w:space="0" w:color="auto"/>
      </w:divBdr>
    </w:div>
    <w:div w:id="761487323">
      <w:bodyDiv w:val="1"/>
      <w:marLeft w:val="0"/>
      <w:marRight w:val="0"/>
      <w:marTop w:val="0"/>
      <w:marBottom w:val="0"/>
      <w:divBdr>
        <w:top w:val="none" w:sz="0" w:space="0" w:color="auto"/>
        <w:left w:val="none" w:sz="0" w:space="0" w:color="auto"/>
        <w:bottom w:val="none" w:sz="0" w:space="0" w:color="auto"/>
        <w:right w:val="none" w:sz="0" w:space="0" w:color="auto"/>
      </w:divBdr>
    </w:div>
    <w:div w:id="761487619">
      <w:bodyDiv w:val="1"/>
      <w:marLeft w:val="0"/>
      <w:marRight w:val="0"/>
      <w:marTop w:val="0"/>
      <w:marBottom w:val="0"/>
      <w:divBdr>
        <w:top w:val="none" w:sz="0" w:space="0" w:color="auto"/>
        <w:left w:val="none" w:sz="0" w:space="0" w:color="auto"/>
        <w:bottom w:val="none" w:sz="0" w:space="0" w:color="auto"/>
        <w:right w:val="none" w:sz="0" w:space="0" w:color="auto"/>
      </w:divBdr>
    </w:div>
    <w:div w:id="761686056">
      <w:bodyDiv w:val="1"/>
      <w:marLeft w:val="0"/>
      <w:marRight w:val="0"/>
      <w:marTop w:val="0"/>
      <w:marBottom w:val="0"/>
      <w:divBdr>
        <w:top w:val="none" w:sz="0" w:space="0" w:color="auto"/>
        <w:left w:val="none" w:sz="0" w:space="0" w:color="auto"/>
        <w:bottom w:val="none" w:sz="0" w:space="0" w:color="auto"/>
        <w:right w:val="none" w:sz="0" w:space="0" w:color="auto"/>
      </w:divBdr>
    </w:div>
    <w:div w:id="761881377">
      <w:bodyDiv w:val="1"/>
      <w:marLeft w:val="0"/>
      <w:marRight w:val="0"/>
      <w:marTop w:val="0"/>
      <w:marBottom w:val="0"/>
      <w:divBdr>
        <w:top w:val="none" w:sz="0" w:space="0" w:color="auto"/>
        <w:left w:val="none" w:sz="0" w:space="0" w:color="auto"/>
        <w:bottom w:val="none" w:sz="0" w:space="0" w:color="auto"/>
        <w:right w:val="none" w:sz="0" w:space="0" w:color="auto"/>
      </w:divBdr>
    </w:div>
    <w:div w:id="762073601">
      <w:bodyDiv w:val="1"/>
      <w:marLeft w:val="0"/>
      <w:marRight w:val="0"/>
      <w:marTop w:val="0"/>
      <w:marBottom w:val="0"/>
      <w:divBdr>
        <w:top w:val="none" w:sz="0" w:space="0" w:color="auto"/>
        <w:left w:val="none" w:sz="0" w:space="0" w:color="auto"/>
        <w:bottom w:val="none" w:sz="0" w:space="0" w:color="auto"/>
        <w:right w:val="none" w:sz="0" w:space="0" w:color="auto"/>
      </w:divBdr>
    </w:div>
    <w:div w:id="762261904">
      <w:bodyDiv w:val="1"/>
      <w:marLeft w:val="0"/>
      <w:marRight w:val="0"/>
      <w:marTop w:val="0"/>
      <w:marBottom w:val="0"/>
      <w:divBdr>
        <w:top w:val="none" w:sz="0" w:space="0" w:color="auto"/>
        <w:left w:val="none" w:sz="0" w:space="0" w:color="auto"/>
        <w:bottom w:val="none" w:sz="0" w:space="0" w:color="auto"/>
        <w:right w:val="none" w:sz="0" w:space="0" w:color="auto"/>
      </w:divBdr>
    </w:div>
    <w:div w:id="762605441">
      <w:bodyDiv w:val="1"/>
      <w:marLeft w:val="0"/>
      <w:marRight w:val="0"/>
      <w:marTop w:val="0"/>
      <w:marBottom w:val="0"/>
      <w:divBdr>
        <w:top w:val="none" w:sz="0" w:space="0" w:color="auto"/>
        <w:left w:val="none" w:sz="0" w:space="0" w:color="auto"/>
        <w:bottom w:val="none" w:sz="0" w:space="0" w:color="auto"/>
        <w:right w:val="none" w:sz="0" w:space="0" w:color="auto"/>
      </w:divBdr>
    </w:div>
    <w:div w:id="762607846">
      <w:bodyDiv w:val="1"/>
      <w:marLeft w:val="0"/>
      <w:marRight w:val="0"/>
      <w:marTop w:val="0"/>
      <w:marBottom w:val="0"/>
      <w:divBdr>
        <w:top w:val="none" w:sz="0" w:space="0" w:color="auto"/>
        <w:left w:val="none" w:sz="0" w:space="0" w:color="auto"/>
        <w:bottom w:val="none" w:sz="0" w:space="0" w:color="auto"/>
        <w:right w:val="none" w:sz="0" w:space="0" w:color="auto"/>
      </w:divBdr>
    </w:div>
    <w:div w:id="763306269">
      <w:bodyDiv w:val="1"/>
      <w:marLeft w:val="0"/>
      <w:marRight w:val="0"/>
      <w:marTop w:val="0"/>
      <w:marBottom w:val="0"/>
      <w:divBdr>
        <w:top w:val="none" w:sz="0" w:space="0" w:color="auto"/>
        <w:left w:val="none" w:sz="0" w:space="0" w:color="auto"/>
        <w:bottom w:val="none" w:sz="0" w:space="0" w:color="auto"/>
        <w:right w:val="none" w:sz="0" w:space="0" w:color="auto"/>
      </w:divBdr>
    </w:div>
    <w:div w:id="763452701">
      <w:bodyDiv w:val="1"/>
      <w:marLeft w:val="0"/>
      <w:marRight w:val="0"/>
      <w:marTop w:val="0"/>
      <w:marBottom w:val="0"/>
      <w:divBdr>
        <w:top w:val="none" w:sz="0" w:space="0" w:color="auto"/>
        <w:left w:val="none" w:sz="0" w:space="0" w:color="auto"/>
        <w:bottom w:val="none" w:sz="0" w:space="0" w:color="auto"/>
        <w:right w:val="none" w:sz="0" w:space="0" w:color="auto"/>
      </w:divBdr>
    </w:div>
    <w:div w:id="763574035">
      <w:bodyDiv w:val="1"/>
      <w:marLeft w:val="0"/>
      <w:marRight w:val="0"/>
      <w:marTop w:val="0"/>
      <w:marBottom w:val="0"/>
      <w:divBdr>
        <w:top w:val="none" w:sz="0" w:space="0" w:color="auto"/>
        <w:left w:val="none" w:sz="0" w:space="0" w:color="auto"/>
        <w:bottom w:val="none" w:sz="0" w:space="0" w:color="auto"/>
        <w:right w:val="none" w:sz="0" w:space="0" w:color="auto"/>
      </w:divBdr>
    </w:div>
    <w:div w:id="763845580">
      <w:bodyDiv w:val="1"/>
      <w:marLeft w:val="0"/>
      <w:marRight w:val="0"/>
      <w:marTop w:val="0"/>
      <w:marBottom w:val="0"/>
      <w:divBdr>
        <w:top w:val="none" w:sz="0" w:space="0" w:color="auto"/>
        <w:left w:val="none" w:sz="0" w:space="0" w:color="auto"/>
        <w:bottom w:val="none" w:sz="0" w:space="0" w:color="auto"/>
        <w:right w:val="none" w:sz="0" w:space="0" w:color="auto"/>
      </w:divBdr>
    </w:div>
    <w:div w:id="764572013">
      <w:bodyDiv w:val="1"/>
      <w:marLeft w:val="0"/>
      <w:marRight w:val="0"/>
      <w:marTop w:val="0"/>
      <w:marBottom w:val="0"/>
      <w:divBdr>
        <w:top w:val="none" w:sz="0" w:space="0" w:color="auto"/>
        <w:left w:val="none" w:sz="0" w:space="0" w:color="auto"/>
        <w:bottom w:val="none" w:sz="0" w:space="0" w:color="auto"/>
        <w:right w:val="none" w:sz="0" w:space="0" w:color="auto"/>
      </w:divBdr>
    </w:div>
    <w:div w:id="764771172">
      <w:bodyDiv w:val="1"/>
      <w:marLeft w:val="0"/>
      <w:marRight w:val="0"/>
      <w:marTop w:val="0"/>
      <w:marBottom w:val="0"/>
      <w:divBdr>
        <w:top w:val="none" w:sz="0" w:space="0" w:color="auto"/>
        <w:left w:val="none" w:sz="0" w:space="0" w:color="auto"/>
        <w:bottom w:val="none" w:sz="0" w:space="0" w:color="auto"/>
        <w:right w:val="none" w:sz="0" w:space="0" w:color="auto"/>
      </w:divBdr>
    </w:div>
    <w:div w:id="765077086">
      <w:bodyDiv w:val="1"/>
      <w:marLeft w:val="0"/>
      <w:marRight w:val="0"/>
      <w:marTop w:val="0"/>
      <w:marBottom w:val="0"/>
      <w:divBdr>
        <w:top w:val="none" w:sz="0" w:space="0" w:color="auto"/>
        <w:left w:val="none" w:sz="0" w:space="0" w:color="auto"/>
        <w:bottom w:val="none" w:sz="0" w:space="0" w:color="auto"/>
        <w:right w:val="none" w:sz="0" w:space="0" w:color="auto"/>
      </w:divBdr>
    </w:div>
    <w:div w:id="765422911">
      <w:bodyDiv w:val="1"/>
      <w:marLeft w:val="0"/>
      <w:marRight w:val="0"/>
      <w:marTop w:val="0"/>
      <w:marBottom w:val="0"/>
      <w:divBdr>
        <w:top w:val="none" w:sz="0" w:space="0" w:color="auto"/>
        <w:left w:val="none" w:sz="0" w:space="0" w:color="auto"/>
        <w:bottom w:val="none" w:sz="0" w:space="0" w:color="auto"/>
        <w:right w:val="none" w:sz="0" w:space="0" w:color="auto"/>
      </w:divBdr>
    </w:div>
    <w:div w:id="765536859">
      <w:bodyDiv w:val="1"/>
      <w:marLeft w:val="0"/>
      <w:marRight w:val="0"/>
      <w:marTop w:val="0"/>
      <w:marBottom w:val="0"/>
      <w:divBdr>
        <w:top w:val="none" w:sz="0" w:space="0" w:color="auto"/>
        <w:left w:val="none" w:sz="0" w:space="0" w:color="auto"/>
        <w:bottom w:val="none" w:sz="0" w:space="0" w:color="auto"/>
        <w:right w:val="none" w:sz="0" w:space="0" w:color="auto"/>
      </w:divBdr>
    </w:div>
    <w:div w:id="765731163">
      <w:bodyDiv w:val="1"/>
      <w:marLeft w:val="0"/>
      <w:marRight w:val="0"/>
      <w:marTop w:val="0"/>
      <w:marBottom w:val="0"/>
      <w:divBdr>
        <w:top w:val="none" w:sz="0" w:space="0" w:color="auto"/>
        <w:left w:val="none" w:sz="0" w:space="0" w:color="auto"/>
        <w:bottom w:val="none" w:sz="0" w:space="0" w:color="auto"/>
        <w:right w:val="none" w:sz="0" w:space="0" w:color="auto"/>
      </w:divBdr>
    </w:div>
    <w:div w:id="766120543">
      <w:bodyDiv w:val="1"/>
      <w:marLeft w:val="0"/>
      <w:marRight w:val="0"/>
      <w:marTop w:val="0"/>
      <w:marBottom w:val="0"/>
      <w:divBdr>
        <w:top w:val="none" w:sz="0" w:space="0" w:color="auto"/>
        <w:left w:val="none" w:sz="0" w:space="0" w:color="auto"/>
        <w:bottom w:val="none" w:sz="0" w:space="0" w:color="auto"/>
        <w:right w:val="none" w:sz="0" w:space="0" w:color="auto"/>
      </w:divBdr>
    </w:div>
    <w:div w:id="766190310">
      <w:bodyDiv w:val="1"/>
      <w:marLeft w:val="0"/>
      <w:marRight w:val="0"/>
      <w:marTop w:val="0"/>
      <w:marBottom w:val="0"/>
      <w:divBdr>
        <w:top w:val="none" w:sz="0" w:space="0" w:color="auto"/>
        <w:left w:val="none" w:sz="0" w:space="0" w:color="auto"/>
        <w:bottom w:val="none" w:sz="0" w:space="0" w:color="auto"/>
        <w:right w:val="none" w:sz="0" w:space="0" w:color="auto"/>
      </w:divBdr>
    </w:div>
    <w:div w:id="766344082">
      <w:bodyDiv w:val="1"/>
      <w:marLeft w:val="0"/>
      <w:marRight w:val="0"/>
      <w:marTop w:val="0"/>
      <w:marBottom w:val="0"/>
      <w:divBdr>
        <w:top w:val="none" w:sz="0" w:space="0" w:color="auto"/>
        <w:left w:val="none" w:sz="0" w:space="0" w:color="auto"/>
        <w:bottom w:val="none" w:sz="0" w:space="0" w:color="auto"/>
        <w:right w:val="none" w:sz="0" w:space="0" w:color="auto"/>
      </w:divBdr>
    </w:div>
    <w:div w:id="766389825">
      <w:bodyDiv w:val="1"/>
      <w:marLeft w:val="0"/>
      <w:marRight w:val="0"/>
      <w:marTop w:val="0"/>
      <w:marBottom w:val="0"/>
      <w:divBdr>
        <w:top w:val="none" w:sz="0" w:space="0" w:color="auto"/>
        <w:left w:val="none" w:sz="0" w:space="0" w:color="auto"/>
        <w:bottom w:val="none" w:sz="0" w:space="0" w:color="auto"/>
        <w:right w:val="none" w:sz="0" w:space="0" w:color="auto"/>
      </w:divBdr>
    </w:div>
    <w:div w:id="766541708">
      <w:bodyDiv w:val="1"/>
      <w:marLeft w:val="0"/>
      <w:marRight w:val="0"/>
      <w:marTop w:val="0"/>
      <w:marBottom w:val="0"/>
      <w:divBdr>
        <w:top w:val="none" w:sz="0" w:space="0" w:color="auto"/>
        <w:left w:val="none" w:sz="0" w:space="0" w:color="auto"/>
        <w:bottom w:val="none" w:sz="0" w:space="0" w:color="auto"/>
        <w:right w:val="none" w:sz="0" w:space="0" w:color="auto"/>
      </w:divBdr>
    </w:div>
    <w:div w:id="766774213">
      <w:bodyDiv w:val="1"/>
      <w:marLeft w:val="0"/>
      <w:marRight w:val="0"/>
      <w:marTop w:val="0"/>
      <w:marBottom w:val="0"/>
      <w:divBdr>
        <w:top w:val="none" w:sz="0" w:space="0" w:color="auto"/>
        <w:left w:val="none" w:sz="0" w:space="0" w:color="auto"/>
        <w:bottom w:val="none" w:sz="0" w:space="0" w:color="auto"/>
        <w:right w:val="none" w:sz="0" w:space="0" w:color="auto"/>
      </w:divBdr>
    </w:div>
    <w:div w:id="767121410">
      <w:bodyDiv w:val="1"/>
      <w:marLeft w:val="0"/>
      <w:marRight w:val="0"/>
      <w:marTop w:val="0"/>
      <w:marBottom w:val="0"/>
      <w:divBdr>
        <w:top w:val="none" w:sz="0" w:space="0" w:color="auto"/>
        <w:left w:val="none" w:sz="0" w:space="0" w:color="auto"/>
        <w:bottom w:val="none" w:sz="0" w:space="0" w:color="auto"/>
        <w:right w:val="none" w:sz="0" w:space="0" w:color="auto"/>
      </w:divBdr>
    </w:div>
    <w:div w:id="767238526">
      <w:bodyDiv w:val="1"/>
      <w:marLeft w:val="0"/>
      <w:marRight w:val="0"/>
      <w:marTop w:val="0"/>
      <w:marBottom w:val="0"/>
      <w:divBdr>
        <w:top w:val="none" w:sz="0" w:space="0" w:color="auto"/>
        <w:left w:val="none" w:sz="0" w:space="0" w:color="auto"/>
        <w:bottom w:val="none" w:sz="0" w:space="0" w:color="auto"/>
        <w:right w:val="none" w:sz="0" w:space="0" w:color="auto"/>
      </w:divBdr>
    </w:div>
    <w:div w:id="768044835">
      <w:bodyDiv w:val="1"/>
      <w:marLeft w:val="0"/>
      <w:marRight w:val="0"/>
      <w:marTop w:val="0"/>
      <w:marBottom w:val="0"/>
      <w:divBdr>
        <w:top w:val="none" w:sz="0" w:space="0" w:color="auto"/>
        <w:left w:val="none" w:sz="0" w:space="0" w:color="auto"/>
        <w:bottom w:val="none" w:sz="0" w:space="0" w:color="auto"/>
        <w:right w:val="none" w:sz="0" w:space="0" w:color="auto"/>
      </w:divBdr>
    </w:div>
    <w:div w:id="768694809">
      <w:bodyDiv w:val="1"/>
      <w:marLeft w:val="0"/>
      <w:marRight w:val="0"/>
      <w:marTop w:val="0"/>
      <w:marBottom w:val="0"/>
      <w:divBdr>
        <w:top w:val="none" w:sz="0" w:space="0" w:color="auto"/>
        <w:left w:val="none" w:sz="0" w:space="0" w:color="auto"/>
        <w:bottom w:val="none" w:sz="0" w:space="0" w:color="auto"/>
        <w:right w:val="none" w:sz="0" w:space="0" w:color="auto"/>
      </w:divBdr>
    </w:div>
    <w:div w:id="768696170">
      <w:bodyDiv w:val="1"/>
      <w:marLeft w:val="0"/>
      <w:marRight w:val="0"/>
      <w:marTop w:val="0"/>
      <w:marBottom w:val="0"/>
      <w:divBdr>
        <w:top w:val="none" w:sz="0" w:space="0" w:color="auto"/>
        <w:left w:val="none" w:sz="0" w:space="0" w:color="auto"/>
        <w:bottom w:val="none" w:sz="0" w:space="0" w:color="auto"/>
        <w:right w:val="none" w:sz="0" w:space="0" w:color="auto"/>
      </w:divBdr>
    </w:div>
    <w:div w:id="768744863">
      <w:bodyDiv w:val="1"/>
      <w:marLeft w:val="0"/>
      <w:marRight w:val="0"/>
      <w:marTop w:val="0"/>
      <w:marBottom w:val="0"/>
      <w:divBdr>
        <w:top w:val="none" w:sz="0" w:space="0" w:color="auto"/>
        <w:left w:val="none" w:sz="0" w:space="0" w:color="auto"/>
        <w:bottom w:val="none" w:sz="0" w:space="0" w:color="auto"/>
        <w:right w:val="none" w:sz="0" w:space="0" w:color="auto"/>
      </w:divBdr>
    </w:div>
    <w:div w:id="769277587">
      <w:bodyDiv w:val="1"/>
      <w:marLeft w:val="0"/>
      <w:marRight w:val="0"/>
      <w:marTop w:val="0"/>
      <w:marBottom w:val="0"/>
      <w:divBdr>
        <w:top w:val="none" w:sz="0" w:space="0" w:color="auto"/>
        <w:left w:val="none" w:sz="0" w:space="0" w:color="auto"/>
        <w:bottom w:val="none" w:sz="0" w:space="0" w:color="auto"/>
        <w:right w:val="none" w:sz="0" w:space="0" w:color="auto"/>
      </w:divBdr>
    </w:div>
    <w:div w:id="769592025">
      <w:bodyDiv w:val="1"/>
      <w:marLeft w:val="0"/>
      <w:marRight w:val="0"/>
      <w:marTop w:val="0"/>
      <w:marBottom w:val="0"/>
      <w:divBdr>
        <w:top w:val="none" w:sz="0" w:space="0" w:color="auto"/>
        <w:left w:val="none" w:sz="0" w:space="0" w:color="auto"/>
        <w:bottom w:val="none" w:sz="0" w:space="0" w:color="auto"/>
        <w:right w:val="none" w:sz="0" w:space="0" w:color="auto"/>
      </w:divBdr>
    </w:div>
    <w:div w:id="769665442">
      <w:bodyDiv w:val="1"/>
      <w:marLeft w:val="0"/>
      <w:marRight w:val="0"/>
      <w:marTop w:val="0"/>
      <w:marBottom w:val="0"/>
      <w:divBdr>
        <w:top w:val="none" w:sz="0" w:space="0" w:color="auto"/>
        <w:left w:val="none" w:sz="0" w:space="0" w:color="auto"/>
        <w:bottom w:val="none" w:sz="0" w:space="0" w:color="auto"/>
        <w:right w:val="none" w:sz="0" w:space="0" w:color="auto"/>
      </w:divBdr>
    </w:div>
    <w:div w:id="769667372">
      <w:bodyDiv w:val="1"/>
      <w:marLeft w:val="0"/>
      <w:marRight w:val="0"/>
      <w:marTop w:val="0"/>
      <w:marBottom w:val="0"/>
      <w:divBdr>
        <w:top w:val="none" w:sz="0" w:space="0" w:color="auto"/>
        <w:left w:val="none" w:sz="0" w:space="0" w:color="auto"/>
        <w:bottom w:val="none" w:sz="0" w:space="0" w:color="auto"/>
        <w:right w:val="none" w:sz="0" w:space="0" w:color="auto"/>
      </w:divBdr>
    </w:div>
    <w:div w:id="769735465">
      <w:bodyDiv w:val="1"/>
      <w:marLeft w:val="0"/>
      <w:marRight w:val="0"/>
      <w:marTop w:val="0"/>
      <w:marBottom w:val="0"/>
      <w:divBdr>
        <w:top w:val="none" w:sz="0" w:space="0" w:color="auto"/>
        <w:left w:val="none" w:sz="0" w:space="0" w:color="auto"/>
        <w:bottom w:val="none" w:sz="0" w:space="0" w:color="auto"/>
        <w:right w:val="none" w:sz="0" w:space="0" w:color="auto"/>
      </w:divBdr>
    </w:div>
    <w:div w:id="769934071">
      <w:bodyDiv w:val="1"/>
      <w:marLeft w:val="0"/>
      <w:marRight w:val="0"/>
      <w:marTop w:val="0"/>
      <w:marBottom w:val="0"/>
      <w:divBdr>
        <w:top w:val="none" w:sz="0" w:space="0" w:color="auto"/>
        <w:left w:val="none" w:sz="0" w:space="0" w:color="auto"/>
        <w:bottom w:val="none" w:sz="0" w:space="0" w:color="auto"/>
        <w:right w:val="none" w:sz="0" w:space="0" w:color="auto"/>
      </w:divBdr>
    </w:div>
    <w:div w:id="770204903">
      <w:bodyDiv w:val="1"/>
      <w:marLeft w:val="0"/>
      <w:marRight w:val="0"/>
      <w:marTop w:val="0"/>
      <w:marBottom w:val="0"/>
      <w:divBdr>
        <w:top w:val="none" w:sz="0" w:space="0" w:color="auto"/>
        <w:left w:val="none" w:sz="0" w:space="0" w:color="auto"/>
        <w:bottom w:val="none" w:sz="0" w:space="0" w:color="auto"/>
        <w:right w:val="none" w:sz="0" w:space="0" w:color="auto"/>
      </w:divBdr>
    </w:div>
    <w:div w:id="770662326">
      <w:bodyDiv w:val="1"/>
      <w:marLeft w:val="0"/>
      <w:marRight w:val="0"/>
      <w:marTop w:val="0"/>
      <w:marBottom w:val="0"/>
      <w:divBdr>
        <w:top w:val="none" w:sz="0" w:space="0" w:color="auto"/>
        <w:left w:val="none" w:sz="0" w:space="0" w:color="auto"/>
        <w:bottom w:val="none" w:sz="0" w:space="0" w:color="auto"/>
        <w:right w:val="none" w:sz="0" w:space="0" w:color="auto"/>
      </w:divBdr>
    </w:div>
    <w:div w:id="770779626">
      <w:bodyDiv w:val="1"/>
      <w:marLeft w:val="0"/>
      <w:marRight w:val="0"/>
      <w:marTop w:val="0"/>
      <w:marBottom w:val="0"/>
      <w:divBdr>
        <w:top w:val="none" w:sz="0" w:space="0" w:color="auto"/>
        <w:left w:val="none" w:sz="0" w:space="0" w:color="auto"/>
        <w:bottom w:val="none" w:sz="0" w:space="0" w:color="auto"/>
        <w:right w:val="none" w:sz="0" w:space="0" w:color="auto"/>
      </w:divBdr>
    </w:div>
    <w:div w:id="770780945">
      <w:bodyDiv w:val="1"/>
      <w:marLeft w:val="0"/>
      <w:marRight w:val="0"/>
      <w:marTop w:val="0"/>
      <w:marBottom w:val="0"/>
      <w:divBdr>
        <w:top w:val="none" w:sz="0" w:space="0" w:color="auto"/>
        <w:left w:val="none" w:sz="0" w:space="0" w:color="auto"/>
        <w:bottom w:val="none" w:sz="0" w:space="0" w:color="auto"/>
        <w:right w:val="none" w:sz="0" w:space="0" w:color="auto"/>
      </w:divBdr>
    </w:div>
    <w:div w:id="771123434">
      <w:bodyDiv w:val="1"/>
      <w:marLeft w:val="0"/>
      <w:marRight w:val="0"/>
      <w:marTop w:val="0"/>
      <w:marBottom w:val="0"/>
      <w:divBdr>
        <w:top w:val="none" w:sz="0" w:space="0" w:color="auto"/>
        <w:left w:val="none" w:sz="0" w:space="0" w:color="auto"/>
        <w:bottom w:val="none" w:sz="0" w:space="0" w:color="auto"/>
        <w:right w:val="none" w:sz="0" w:space="0" w:color="auto"/>
      </w:divBdr>
    </w:div>
    <w:div w:id="771171127">
      <w:bodyDiv w:val="1"/>
      <w:marLeft w:val="0"/>
      <w:marRight w:val="0"/>
      <w:marTop w:val="0"/>
      <w:marBottom w:val="0"/>
      <w:divBdr>
        <w:top w:val="none" w:sz="0" w:space="0" w:color="auto"/>
        <w:left w:val="none" w:sz="0" w:space="0" w:color="auto"/>
        <w:bottom w:val="none" w:sz="0" w:space="0" w:color="auto"/>
        <w:right w:val="none" w:sz="0" w:space="0" w:color="auto"/>
      </w:divBdr>
    </w:div>
    <w:div w:id="771359060">
      <w:bodyDiv w:val="1"/>
      <w:marLeft w:val="0"/>
      <w:marRight w:val="0"/>
      <w:marTop w:val="0"/>
      <w:marBottom w:val="0"/>
      <w:divBdr>
        <w:top w:val="none" w:sz="0" w:space="0" w:color="auto"/>
        <w:left w:val="none" w:sz="0" w:space="0" w:color="auto"/>
        <w:bottom w:val="none" w:sz="0" w:space="0" w:color="auto"/>
        <w:right w:val="none" w:sz="0" w:space="0" w:color="auto"/>
      </w:divBdr>
    </w:div>
    <w:div w:id="771513265">
      <w:bodyDiv w:val="1"/>
      <w:marLeft w:val="0"/>
      <w:marRight w:val="0"/>
      <w:marTop w:val="0"/>
      <w:marBottom w:val="0"/>
      <w:divBdr>
        <w:top w:val="none" w:sz="0" w:space="0" w:color="auto"/>
        <w:left w:val="none" w:sz="0" w:space="0" w:color="auto"/>
        <w:bottom w:val="none" w:sz="0" w:space="0" w:color="auto"/>
        <w:right w:val="none" w:sz="0" w:space="0" w:color="auto"/>
      </w:divBdr>
    </w:div>
    <w:div w:id="772094047">
      <w:bodyDiv w:val="1"/>
      <w:marLeft w:val="0"/>
      <w:marRight w:val="0"/>
      <w:marTop w:val="0"/>
      <w:marBottom w:val="0"/>
      <w:divBdr>
        <w:top w:val="none" w:sz="0" w:space="0" w:color="auto"/>
        <w:left w:val="none" w:sz="0" w:space="0" w:color="auto"/>
        <w:bottom w:val="none" w:sz="0" w:space="0" w:color="auto"/>
        <w:right w:val="none" w:sz="0" w:space="0" w:color="auto"/>
      </w:divBdr>
    </w:div>
    <w:div w:id="772357911">
      <w:bodyDiv w:val="1"/>
      <w:marLeft w:val="0"/>
      <w:marRight w:val="0"/>
      <w:marTop w:val="0"/>
      <w:marBottom w:val="0"/>
      <w:divBdr>
        <w:top w:val="none" w:sz="0" w:space="0" w:color="auto"/>
        <w:left w:val="none" w:sz="0" w:space="0" w:color="auto"/>
        <w:bottom w:val="none" w:sz="0" w:space="0" w:color="auto"/>
        <w:right w:val="none" w:sz="0" w:space="0" w:color="auto"/>
      </w:divBdr>
    </w:div>
    <w:div w:id="772629368">
      <w:bodyDiv w:val="1"/>
      <w:marLeft w:val="0"/>
      <w:marRight w:val="0"/>
      <w:marTop w:val="0"/>
      <w:marBottom w:val="0"/>
      <w:divBdr>
        <w:top w:val="none" w:sz="0" w:space="0" w:color="auto"/>
        <w:left w:val="none" w:sz="0" w:space="0" w:color="auto"/>
        <w:bottom w:val="none" w:sz="0" w:space="0" w:color="auto"/>
        <w:right w:val="none" w:sz="0" w:space="0" w:color="auto"/>
      </w:divBdr>
    </w:div>
    <w:div w:id="773356895">
      <w:bodyDiv w:val="1"/>
      <w:marLeft w:val="0"/>
      <w:marRight w:val="0"/>
      <w:marTop w:val="0"/>
      <w:marBottom w:val="0"/>
      <w:divBdr>
        <w:top w:val="none" w:sz="0" w:space="0" w:color="auto"/>
        <w:left w:val="none" w:sz="0" w:space="0" w:color="auto"/>
        <w:bottom w:val="none" w:sz="0" w:space="0" w:color="auto"/>
        <w:right w:val="none" w:sz="0" w:space="0" w:color="auto"/>
      </w:divBdr>
    </w:div>
    <w:div w:id="773404575">
      <w:bodyDiv w:val="1"/>
      <w:marLeft w:val="0"/>
      <w:marRight w:val="0"/>
      <w:marTop w:val="0"/>
      <w:marBottom w:val="0"/>
      <w:divBdr>
        <w:top w:val="none" w:sz="0" w:space="0" w:color="auto"/>
        <w:left w:val="none" w:sz="0" w:space="0" w:color="auto"/>
        <w:bottom w:val="none" w:sz="0" w:space="0" w:color="auto"/>
        <w:right w:val="none" w:sz="0" w:space="0" w:color="auto"/>
      </w:divBdr>
    </w:div>
    <w:div w:id="773480065">
      <w:bodyDiv w:val="1"/>
      <w:marLeft w:val="0"/>
      <w:marRight w:val="0"/>
      <w:marTop w:val="0"/>
      <w:marBottom w:val="0"/>
      <w:divBdr>
        <w:top w:val="none" w:sz="0" w:space="0" w:color="auto"/>
        <w:left w:val="none" w:sz="0" w:space="0" w:color="auto"/>
        <w:bottom w:val="none" w:sz="0" w:space="0" w:color="auto"/>
        <w:right w:val="none" w:sz="0" w:space="0" w:color="auto"/>
      </w:divBdr>
    </w:div>
    <w:div w:id="773743810">
      <w:bodyDiv w:val="1"/>
      <w:marLeft w:val="0"/>
      <w:marRight w:val="0"/>
      <w:marTop w:val="0"/>
      <w:marBottom w:val="0"/>
      <w:divBdr>
        <w:top w:val="none" w:sz="0" w:space="0" w:color="auto"/>
        <w:left w:val="none" w:sz="0" w:space="0" w:color="auto"/>
        <w:bottom w:val="none" w:sz="0" w:space="0" w:color="auto"/>
        <w:right w:val="none" w:sz="0" w:space="0" w:color="auto"/>
      </w:divBdr>
    </w:div>
    <w:div w:id="773981389">
      <w:bodyDiv w:val="1"/>
      <w:marLeft w:val="0"/>
      <w:marRight w:val="0"/>
      <w:marTop w:val="0"/>
      <w:marBottom w:val="0"/>
      <w:divBdr>
        <w:top w:val="none" w:sz="0" w:space="0" w:color="auto"/>
        <w:left w:val="none" w:sz="0" w:space="0" w:color="auto"/>
        <w:bottom w:val="none" w:sz="0" w:space="0" w:color="auto"/>
        <w:right w:val="none" w:sz="0" w:space="0" w:color="auto"/>
      </w:divBdr>
    </w:div>
    <w:div w:id="774983725">
      <w:bodyDiv w:val="1"/>
      <w:marLeft w:val="0"/>
      <w:marRight w:val="0"/>
      <w:marTop w:val="0"/>
      <w:marBottom w:val="0"/>
      <w:divBdr>
        <w:top w:val="none" w:sz="0" w:space="0" w:color="auto"/>
        <w:left w:val="none" w:sz="0" w:space="0" w:color="auto"/>
        <w:bottom w:val="none" w:sz="0" w:space="0" w:color="auto"/>
        <w:right w:val="none" w:sz="0" w:space="0" w:color="auto"/>
      </w:divBdr>
    </w:div>
    <w:div w:id="775095409">
      <w:bodyDiv w:val="1"/>
      <w:marLeft w:val="0"/>
      <w:marRight w:val="0"/>
      <w:marTop w:val="0"/>
      <w:marBottom w:val="0"/>
      <w:divBdr>
        <w:top w:val="none" w:sz="0" w:space="0" w:color="auto"/>
        <w:left w:val="none" w:sz="0" w:space="0" w:color="auto"/>
        <w:bottom w:val="none" w:sz="0" w:space="0" w:color="auto"/>
        <w:right w:val="none" w:sz="0" w:space="0" w:color="auto"/>
      </w:divBdr>
    </w:div>
    <w:div w:id="775173226">
      <w:bodyDiv w:val="1"/>
      <w:marLeft w:val="0"/>
      <w:marRight w:val="0"/>
      <w:marTop w:val="0"/>
      <w:marBottom w:val="0"/>
      <w:divBdr>
        <w:top w:val="none" w:sz="0" w:space="0" w:color="auto"/>
        <w:left w:val="none" w:sz="0" w:space="0" w:color="auto"/>
        <w:bottom w:val="none" w:sz="0" w:space="0" w:color="auto"/>
        <w:right w:val="none" w:sz="0" w:space="0" w:color="auto"/>
      </w:divBdr>
    </w:div>
    <w:div w:id="775255621">
      <w:bodyDiv w:val="1"/>
      <w:marLeft w:val="0"/>
      <w:marRight w:val="0"/>
      <w:marTop w:val="0"/>
      <w:marBottom w:val="0"/>
      <w:divBdr>
        <w:top w:val="none" w:sz="0" w:space="0" w:color="auto"/>
        <w:left w:val="none" w:sz="0" w:space="0" w:color="auto"/>
        <w:bottom w:val="none" w:sz="0" w:space="0" w:color="auto"/>
        <w:right w:val="none" w:sz="0" w:space="0" w:color="auto"/>
      </w:divBdr>
    </w:div>
    <w:div w:id="775295586">
      <w:bodyDiv w:val="1"/>
      <w:marLeft w:val="0"/>
      <w:marRight w:val="0"/>
      <w:marTop w:val="0"/>
      <w:marBottom w:val="0"/>
      <w:divBdr>
        <w:top w:val="none" w:sz="0" w:space="0" w:color="auto"/>
        <w:left w:val="none" w:sz="0" w:space="0" w:color="auto"/>
        <w:bottom w:val="none" w:sz="0" w:space="0" w:color="auto"/>
        <w:right w:val="none" w:sz="0" w:space="0" w:color="auto"/>
      </w:divBdr>
    </w:div>
    <w:div w:id="775487996">
      <w:bodyDiv w:val="1"/>
      <w:marLeft w:val="0"/>
      <w:marRight w:val="0"/>
      <w:marTop w:val="0"/>
      <w:marBottom w:val="0"/>
      <w:divBdr>
        <w:top w:val="none" w:sz="0" w:space="0" w:color="auto"/>
        <w:left w:val="none" w:sz="0" w:space="0" w:color="auto"/>
        <w:bottom w:val="none" w:sz="0" w:space="0" w:color="auto"/>
        <w:right w:val="none" w:sz="0" w:space="0" w:color="auto"/>
      </w:divBdr>
    </w:div>
    <w:div w:id="775565053">
      <w:bodyDiv w:val="1"/>
      <w:marLeft w:val="0"/>
      <w:marRight w:val="0"/>
      <w:marTop w:val="0"/>
      <w:marBottom w:val="0"/>
      <w:divBdr>
        <w:top w:val="none" w:sz="0" w:space="0" w:color="auto"/>
        <w:left w:val="none" w:sz="0" w:space="0" w:color="auto"/>
        <w:bottom w:val="none" w:sz="0" w:space="0" w:color="auto"/>
        <w:right w:val="none" w:sz="0" w:space="0" w:color="auto"/>
      </w:divBdr>
    </w:div>
    <w:div w:id="776103665">
      <w:bodyDiv w:val="1"/>
      <w:marLeft w:val="0"/>
      <w:marRight w:val="0"/>
      <w:marTop w:val="0"/>
      <w:marBottom w:val="0"/>
      <w:divBdr>
        <w:top w:val="none" w:sz="0" w:space="0" w:color="auto"/>
        <w:left w:val="none" w:sz="0" w:space="0" w:color="auto"/>
        <w:bottom w:val="none" w:sz="0" w:space="0" w:color="auto"/>
        <w:right w:val="none" w:sz="0" w:space="0" w:color="auto"/>
      </w:divBdr>
    </w:div>
    <w:div w:id="776484332">
      <w:bodyDiv w:val="1"/>
      <w:marLeft w:val="0"/>
      <w:marRight w:val="0"/>
      <w:marTop w:val="0"/>
      <w:marBottom w:val="0"/>
      <w:divBdr>
        <w:top w:val="none" w:sz="0" w:space="0" w:color="auto"/>
        <w:left w:val="none" w:sz="0" w:space="0" w:color="auto"/>
        <w:bottom w:val="none" w:sz="0" w:space="0" w:color="auto"/>
        <w:right w:val="none" w:sz="0" w:space="0" w:color="auto"/>
      </w:divBdr>
    </w:div>
    <w:div w:id="776870229">
      <w:bodyDiv w:val="1"/>
      <w:marLeft w:val="0"/>
      <w:marRight w:val="0"/>
      <w:marTop w:val="0"/>
      <w:marBottom w:val="0"/>
      <w:divBdr>
        <w:top w:val="none" w:sz="0" w:space="0" w:color="auto"/>
        <w:left w:val="none" w:sz="0" w:space="0" w:color="auto"/>
        <w:bottom w:val="none" w:sz="0" w:space="0" w:color="auto"/>
        <w:right w:val="none" w:sz="0" w:space="0" w:color="auto"/>
      </w:divBdr>
    </w:div>
    <w:div w:id="776947755">
      <w:bodyDiv w:val="1"/>
      <w:marLeft w:val="0"/>
      <w:marRight w:val="0"/>
      <w:marTop w:val="0"/>
      <w:marBottom w:val="0"/>
      <w:divBdr>
        <w:top w:val="none" w:sz="0" w:space="0" w:color="auto"/>
        <w:left w:val="none" w:sz="0" w:space="0" w:color="auto"/>
        <w:bottom w:val="none" w:sz="0" w:space="0" w:color="auto"/>
        <w:right w:val="none" w:sz="0" w:space="0" w:color="auto"/>
      </w:divBdr>
    </w:div>
    <w:div w:id="776950083">
      <w:bodyDiv w:val="1"/>
      <w:marLeft w:val="0"/>
      <w:marRight w:val="0"/>
      <w:marTop w:val="0"/>
      <w:marBottom w:val="0"/>
      <w:divBdr>
        <w:top w:val="none" w:sz="0" w:space="0" w:color="auto"/>
        <w:left w:val="none" w:sz="0" w:space="0" w:color="auto"/>
        <w:bottom w:val="none" w:sz="0" w:space="0" w:color="auto"/>
        <w:right w:val="none" w:sz="0" w:space="0" w:color="auto"/>
      </w:divBdr>
    </w:div>
    <w:div w:id="777215929">
      <w:bodyDiv w:val="1"/>
      <w:marLeft w:val="0"/>
      <w:marRight w:val="0"/>
      <w:marTop w:val="0"/>
      <w:marBottom w:val="0"/>
      <w:divBdr>
        <w:top w:val="none" w:sz="0" w:space="0" w:color="auto"/>
        <w:left w:val="none" w:sz="0" w:space="0" w:color="auto"/>
        <w:bottom w:val="none" w:sz="0" w:space="0" w:color="auto"/>
        <w:right w:val="none" w:sz="0" w:space="0" w:color="auto"/>
      </w:divBdr>
    </w:div>
    <w:div w:id="777674674">
      <w:bodyDiv w:val="1"/>
      <w:marLeft w:val="0"/>
      <w:marRight w:val="0"/>
      <w:marTop w:val="0"/>
      <w:marBottom w:val="0"/>
      <w:divBdr>
        <w:top w:val="none" w:sz="0" w:space="0" w:color="auto"/>
        <w:left w:val="none" w:sz="0" w:space="0" w:color="auto"/>
        <w:bottom w:val="none" w:sz="0" w:space="0" w:color="auto"/>
        <w:right w:val="none" w:sz="0" w:space="0" w:color="auto"/>
      </w:divBdr>
    </w:div>
    <w:div w:id="777719377">
      <w:bodyDiv w:val="1"/>
      <w:marLeft w:val="0"/>
      <w:marRight w:val="0"/>
      <w:marTop w:val="0"/>
      <w:marBottom w:val="0"/>
      <w:divBdr>
        <w:top w:val="none" w:sz="0" w:space="0" w:color="auto"/>
        <w:left w:val="none" w:sz="0" w:space="0" w:color="auto"/>
        <w:bottom w:val="none" w:sz="0" w:space="0" w:color="auto"/>
        <w:right w:val="none" w:sz="0" w:space="0" w:color="auto"/>
      </w:divBdr>
    </w:div>
    <w:div w:id="777722642">
      <w:bodyDiv w:val="1"/>
      <w:marLeft w:val="0"/>
      <w:marRight w:val="0"/>
      <w:marTop w:val="0"/>
      <w:marBottom w:val="0"/>
      <w:divBdr>
        <w:top w:val="none" w:sz="0" w:space="0" w:color="auto"/>
        <w:left w:val="none" w:sz="0" w:space="0" w:color="auto"/>
        <w:bottom w:val="none" w:sz="0" w:space="0" w:color="auto"/>
        <w:right w:val="none" w:sz="0" w:space="0" w:color="auto"/>
      </w:divBdr>
    </w:div>
    <w:div w:id="778062624">
      <w:bodyDiv w:val="1"/>
      <w:marLeft w:val="0"/>
      <w:marRight w:val="0"/>
      <w:marTop w:val="0"/>
      <w:marBottom w:val="0"/>
      <w:divBdr>
        <w:top w:val="none" w:sz="0" w:space="0" w:color="auto"/>
        <w:left w:val="none" w:sz="0" w:space="0" w:color="auto"/>
        <w:bottom w:val="none" w:sz="0" w:space="0" w:color="auto"/>
        <w:right w:val="none" w:sz="0" w:space="0" w:color="auto"/>
      </w:divBdr>
    </w:div>
    <w:div w:id="778065696">
      <w:bodyDiv w:val="1"/>
      <w:marLeft w:val="0"/>
      <w:marRight w:val="0"/>
      <w:marTop w:val="0"/>
      <w:marBottom w:val="0"/>
      <w:divBdr>
        <w:top w:val="none" w:sz="0" w:space="0" w:color="auto"/>
        <w:left w:val="none" w:sz="0" w:space="0" w:color="auto"/>
        <w:bottom w:val="none" w:sz="0" w:space="0" w:color="auto"/>
        <w:right w:val="none" w:sz="0" w:space="0" w:color="auto"/>
      </w:divBdr>
    </w:div>
    <w:div w:id="778570604">
      <w:bodyDiv w:val="1"/>
      <w:marLeft w:val="0"/>
      <w:marRight w:val="0"/>
      <w:marTop w:val="0"/>
      <w:marBottom w:val="0"/>
      <w:divBdr>
        <w:top w:val="none" w:sz="0" w:space="0" w:color="auto"/>
        <w:left w:val="none" w:sz="0" w:space="0" w:color="auto"/>
        <w:bottom w:val="none" w:sz="0" w:space="0" w:color="auto"/>
        <w:right w:val="none" w:sz="0" w:space="0" w:color="auto"/>
      </w:divBdr>
    </w:div>
    <w:div w:id="778719750">
      <w:bodyDiv w:val="1"/>
      <w:marLeft w:val="0"/>
      <w:marRight w:val="0"/>
      <w:marTop w:val="0"/>
      <w:marBottom w:val="0"/>
      <w:divBdr>
        <w:top w:val="none" w:sz="0" w:space="0" w:color="auto"/>
        <w:left w:val="none" w:sz="0" w:space="0" w:color="auto"/>
        <w:bottom w:val="none" w:sz="0" w:space="0" w:color="auto"/>
        <w:right w:val="none" w:sz="0" w:space="0" w:color="auto"/>
      </w:divBdr>
    </w:div>
    <w:div w:id="778993276">
      <w:bodyDiv w:val="1"/>
      <w:marLeft w:val="0"/>
      <w:marRight w:val="0"/>
      <w:marTop w:val="0"/>
      <w:marBottom w:val="0"/>
      <w:divBdr>
        <w:top w:val="none" w:sz="0" w:space="0" w:color="auto"/>
        <w:left w:val="none" w:sz="0" w:space="0" w:color="auto"/>
        <w:bottom w:val="none" w:sz="0" w:space="0" w:color="auto"/>
        <w:right w:val="none" w:sz="0" w:space="0" w:color="auto"/>
      </w:divBdr>
    </w:div>
    <w:div w:id="779909279">
      <w:bodyDiv w:val="1"/>
      <w:marLeft w:val="0"/>
      <w:marRight w:val="0"/>
      <w:marTop w:val="0"/>
      <w:marBottom w:val="0"/>
      <w:divBdr>
        <w:top w:val="none" w:sz="0" w:space="0" w:color="auto"/>
        <w:left w:val="none" w:sz="0" w:space="0" w:color="auto"/>
        <w:bottom w:val="none" w:sz="0" w:space="0" w:color="auto"/>
        <w:right w:val="none" w:sz="0" w:space="0" w:color="auto"/>
      </w:divBdr>
    </w:div>
    <w:div w:id="780536931">
      <w:bodyDiv w:val="1"/>
      <w:marLeft w:val="0"/>
      <w:marRight w:val="0"/>
      <w:marTop w:val="0"/>
      <w:marBottom w:val="0"/>
      <w:divBdr>
        <w:top w:val="none" w:sz="0" w:space="0" w:color="auto"/>
        <w:left w:val="none" w:sz="0" w:space="0" w:color="auto"/>
        <w:bottom w:val="none" w:sz="0" w:space="0" w:color="auto"/>
        <w:right w:val="none" w:sz="0" w:space="0" w:color="auto"/>
      </w:divBdr>
    </w:div>
    <w:div w:id="780613637">
      <w:bodyDiv w:val="1"/>
      <w:marLeft w:val="0"/>
      <w:marRight w:val="0"/>
      <w:marTop w:val="0"/>
      <w:marBottom w:val="0"/>
      <w:divBdr>
        <w:top w:val="none" w:sz="0" w:space="0" w:color="auto"/>
        <w:left w:val="none" w:sz="0" w:space="0" w:color="auto"/>
        <w:bottom w:val="none" w:sz="0" w:space="0" w:color="auto"/>
        <w:right w:val="none" w:sz="0" w:space="0" w:color="auto"/>
      </w:divBdr>
    </w:div>
    <w:div w:id="781265834">
      <w:bodyDiv w:val="1"/>
      <w:marLeft w:val="0"/>
      <w:marRight w:val="0"/>
      <w:marTop w:val="0"/>
      <w:marBottom w:val="0"/>
      <w:divBdr>
        <w:top w:val="none" w:sz="0" w:space="0" w:color="auto"/>
        <w:left w:val="none" w:sz="0" w:space="0" w:color="auto"/>
        <w:bottom w:val="none" w:sz="0" w:space="0" w:color="auto"/>
        <w:right w:val="none" w:sz="0" w:space="0" w:color="auto"/>
      </w:divBdr>
    </w:div>
    <w:div w:id="781414093">
      <w:bodyDiv w:val="1"/>
      <w:marLeft w:val="0"/>
      <w:marRight w:val="0"/>
      <w:marTop w:val="0"/>
      <w:marBottom w:val="0"/>
      <w:divBdr>
        <w:top w:val="none" w:sz="0" w:space="0" w:color="auto"/>
        <w:left w:val="none" w:sz="0" w:space="0" w:color="auto"/>
        <w:bottom w:val="none" w:sz="0" w:space="0" w:color="auto"/>
        <w:right w:val="none" w:sz="0" w:space="0" w:color="auto"/>
      </w:divBdr>
    </w:div>
    <w:div w:id="781458376">
      <w:bodyDiv w:val="1"/>
      <w:marLeft w:val="0"/>
      <w:marRight w:val="0"/>
      <w:marTop w:val="0"/>
      <w:marBottom w:val="0"/>
      <w:divBdr>
        <w:top w:val="none" w:sz="0" w:space="0" w:color="auto"/>
        <w:left w:val="none" w:sz="0" w:space="0" w:color="auto"/>
        <w:bottom w:val="none" w:sz="0" w:space="0" w:color="auto"/>
        <w:right w:val="none" w:sz="0" w:space="0" w:color="auto"/>
      </w:divBdr>
    </w:div>
    <w:div w:id="782070682">
      <w:bodyDiv w:val="1"/>
      <w:marLeft w:val="0"/>
      <w:marRight w:val="0"/>
      <w:marTop w:val="0"/>
      <w:marBottom w:val="0"/>
      <w:divBdr>
        <w:top w:val="none" w:sz="0" w:space="0" w:color="auto"/>
        <w:left w:val="none" w:sz="0" w:space="0" w:color="auto"/>
        <w:bottom w:val="none" w:sz="0" w:space="0" w:color="auto"/>
        <w:right w:val="none" w:sz="0" w:space="0" w:color="auto"/>
      </w:divBdr>
    </w:div>
    <w:div w:id="782261649">
      <w:bodyDiv w:val="1"/>
      <w:marLeft w:val="0"/>
      <w:marRight w:val="0"/>
      <w:marTop w:val="0"/>
      <w:marBottom w:val="0"/>
      <w:divBdr>
        <w:top w:val="none" w:sz="0" w:space="0" w:color="auto"/>
        <w:left w:val="none" w:sz="0" w:space="0" w:color="auto"/>
        <w:bottom w:val="none" w:sz="0" w:space="0" w:color="auto"/>
        <w:right w:val="none" w:sz="0" w:space="0" w:color="auto"/>
      </w:divBdr>
    </w:div>
    <w:div w:id="782655729">
      <w:bodyDiv w:val="1"/>
      <w:marLeft w:val="0"/>
      <w:marRight w:val="0"/>
      <w:marTop w:val="0"/>
      <w:marBottom w:val="0"/>
      <w:divBdr>
        <w:top w:val="none" w:sz="0" w:space="0" w:color="auto"/>
        <w:left w:val="none" w:sz="0" w:space="0" w:color="auto"/>
        <w:bottom w:val="none" w:sz="0" w:space="0" w:color="auto"/>
        <w:right w:val="none" w:sz="0" w:space="0" w:color="auto"/>
      </w:divBdr>
    </w:div>
    <w:div w:id="782966951">
      <w:bodyDiv w:val="1"/>
      <w:marLeft w:val="0"/>
      <w:marRight w:val="0"/>
      <w:marTop w:val="0"/>
      <w:marBottom w:val="0"/>
      <w:divBdr>
        <w:top w:val="none" w:sz="0" w:space="0" w:color="auto"/>
        <w:left w:val="none" w:sz="0" w:space="0" w:color="auto"/>
        <w:bottom w:val="none" w:sz="0" w:space="0" w:color="auto"/>
        <w:right w:val="none" w:sz="0" w:space="0" w:color="auto"/>
      </w:divBdr>
    </w:div>
    <w:div w:id="783160048">
      <w:bodyDiv w:val="1"/>
      <w:marLeft w:val="0"/>
      <w:marRight w:val="0"/>
      <w:marTop w:val="0"/>
      <w:marBottom w:val="0"/>
      <w:divBdr>
        <w:top w:val="none" w:sz="0" w:space="0" w:color="auto"/>
        <w:left w:val="none" w:sz="0" w:space="0" w:color="auto"/>
        <w:bottom w:val="none" w:sz="0" w:space="0" w:color="auto"/>
        <w:right w:val="none" w:sz="0" w:space="0" w:color="auto"/>
      </w:divBdr>
    </w:div>
    <w:div w:id="783618157">
      <w:bodyDiv w:val="1"/>
      <w:marLeft w:val="0"/>
      <w:marRight w:val="0"/>
      <w:marTop w:val="0"/>
      <w:marBottom w:val="0"/>
      <w:divBdr>
        <w:top w:val="none" w:sz="0" w:space="0" w:color="auto"/>
        <w:left w:val="none" w:sz="0" w:space="0" w:color="auto"/>
        <w:bottom w:val="none" w:sz="0" w:space="0" w:color="auto"/>
        <w:right w:val="none" w:sz="0" w:space="0" w:color="auto"/>
      </w:divBdr>
    </w:div>
    <w:div w:id="784425270">
      <w:bodyDiv w:val="1"/>
      <w:marLeft w:val="0"/>
      <w:marRight w:val="0"/>
      <w:marTop w:val="0"/>
      <w:marBottom w:val="0"/>
      <w:divBdr>
        <w:top w:val="none" w:sz="0" w:space="0" w:color="auto"/>
        <w:left w:val="none" w:sz="0" w:space="0" w:color="auto"/>
        <w:bottom w:val="none" w:sz="0" w:space="0" w:color="auto"/>
        <w:right w:val="none" w:sz="0" w:space="0" w:color="auto"/>
      </w:divBdr>
    </w:div>
    <w:div w:id="784882989">
      <w:bodyDiv w:val="1"/>
      <w:marLeft w:val="0"/>
      <w:marRight w:val="0"/>
      <w:marTop w:val="0"/>
      <w:marBottom w:val="0"/>
      <w:divBdr>
        <w:top w:val="none" w:sz="0" w:space="0" w:color="auto"/>
        <w:left w:val="none" w:sz="0" w:space="0" w:color="auto"/>
        <w:bottom w:val="none" w:sz="0" w:space="0" w:color="auto"/>
        <w:right w:val="none" w:sz="0" w:space="0" w:color="auto"/>
      </w:divBdr>
    </w:div>
    <w:div w:id="784932297">
      <w:bodyDiv w:val="1"/>
      <w:marLeft w:val="0"/>
      <w:marRight w:val="0"/>
      <w:marTop w:val="0"/>
      <w:marBottom w:val="0"/>
      <w:divBdr>
        <w:top w:val="none" w:sz="0" w:space="0" w:color="auto"/>
        <w:left w:val="none" w:sz="0" w:space="0" w:color="auto"/>
        <w:bottom w:val="none" w:sz="0" w:space="0" w:color="auto"/>
        <w:right w:val="none" w:sz="0" w:space="0" w:color="auto"/>
      </w:divBdr>
    </w:div>
    <w:div w:id="785346058">
      <w:bodyDiv w:val="1"/>
      <w:marLeft w:val="0"/>
      <w:marRight w:val="0"/>
      <w:marTop w:val="0"/>
      <w:marBottom w:val="0"/>
      <w:divBdr>
        <w:top w:val="none" w:sz="0" w:space="0" w:color="auto"/>
        <w:left w:val="none" w:sz="0" w:space="0" w:color="auto"/>
        <w:bottom w:val="none" w:sz="0" w:space="0" w:color="auto"/>
        <w:right w:val="none" w:sz="0" w:space="0" w:color="auto"/>
      </w:divBdr>
    </w:div>
    <w:div w:id="786200961">
      <w:bodyDiv w:val="1"/>
      <w:marLeft w:val="0"/>
      <w:marRight w:val="0"/>
      <w:marTop w:val="0"/>
      <w:marBottom w:val="0"/>
      <w:divBdr>
        <w:top w:val="none" w:sz="0" w:space="0" w:color="auto"/>
        <w:left w:val="none" w:sz="0" w:space="0" w:color="auto"/>
        <w:bottom w:val="none" w:sz="0" w:space="0" w:color="auto"/>
        <w:right w:val="none" w:sz="0" w:space="0" w:color="auto"/>
      </w:divBdr>
    </w:div>
    <w:div w:id="786775248">
      <w:bodyDiv w:val="1"/>
      <w:marLeft w:val="0"/>
      <w:marRight w:val="0"/>
      <w:marTop w:val="0"/>
      <w:marBottom w:val="0"/>
      <w:divBdr>
        <w:top w:val="none" w:sz="0" w:space="0" w:color="auto"/>
        <w:left w:val="none" w:sz="0" w:space="0" w:color="auto"/>
        <w:bottom w:val="none" w:sz="0" w:space="0" w:color="auto"/>
        <w:right w:val="none" w:sz="0" w:space="0" w:color="auto"/>
      </w:divBdr>
    </w:div>
    <w:div w:id="786850939">
      <w:bodyDiv w:val="1"/>
      <w:marLeft w:val="0"/>
      <w:marRight w:val="0"/>
      <w:marTop w:val="0"/>
      <w:marBottom w:val="0"/>
      <w:divBdr>
        <w:top w:val="none" w:sz="0" w:space="0" w:color="auto"/>
        <w:left w:val="none" w:sz="0" w:space="0" w:color="auto"/>
        <w:bottom w:val="none" w:sz="0" w:space="0" w:color="auto"/>
        <w:right w:val="none" w:sz="0" w:space="0" w:color="auto"/>
      </w:divBdr>
    </w:div>
    <w:div w:id="787047905">
      <w:bodyDiv w:val="1"/>
      <w:marLeft w:val="0"/>
      <w:marRight w:val="0"/>
      <w:marTop w:val="0"/>
      <w:marBottom w:val="0"/>
      <w:divBdr>
        <w:top w:val="none" w:sz="0" w:space="0" w:color="auto"/>
        <w:left w:val="none" w:sz="0" w:space="0" w:color="auto"/>
        <w:bottom w:val="none" w:sz="0" w:space="0" w:color="auto"/>
        <w:right w:val="none" w:sz="0" w:space="0" w:color="auto"/>
      </w:divBdr>
    </w:div>
    <w:div w:id="787354578">
      <w:bodyDiv w:val="1"/>
      <w:marLeft w:val="0"/>
      <w:marRight w:val="0"/>
      <w:marTop w:val="0"/>
      <w:marBottom w:val="0"/>
      <w:divBdr>
        <w:top w:val="none" w:sz="0" w:space="0" w:color="auto"/>
        <w:left w:val="none" w:sz="0" w:space="0" w:color="auto"/>
        <w:bottom w:val="none" w:sz="0" w:space="0" w:color="auto"/>
        <w:right w:val="none" w:sz="0" w:space="0" w:color="auto"/>
      </w:divBdr>
    </w:div>
    <w:div w:id="787505959">
      <w:bodyDiv w:val="1"/>
      <w:marLeft w:val="0"/>
      <w:marRight w:val="0"/>
      <w:marTop w:val="0"/>
      <w:marBottom w:val="0"/>
      <w:divBdr>
        <w:top w:val="none" w:sz="0" w:space="0" w:color="auto"/>
        <w:left w:val="none" w:sz="0" w:space="0" w:color="auto"/>
        <w:bottom w:val="none" w:sz="0" w:space="0" w:color="auto"/>
        <w:right w:val="none" w:sz="0" w:space="0" w:color="auto"/>
      </w:divBdr>
    </w:div>
    <w:div w:id="787748353">
      <w:bodyDiv w:val="1"/>
      <w:marLeft w:val="0"/>
      <w:marRight w:val="0"/>
      <w:marTop w:val="0"/>
      <w:marBottom w:val="0"/>
      <w:divBdr>
        <w:top w:val="none" w:sz="0" w:space="0" w:color="auto"/>
        <w:left w:val="none" w:sz="0" w:space="0" w:color="auto"/>
        <w:bottom w:val="none" w:sz="0" w:space="0" w:color="auto"/>
        <w:right w:val="none" w:sz="0" w:space="0" w:color="auto"/>
      </w:divBdr>
    </w:div>
    <w:div w:id="788012868">
      <w:bodyDiv w:val="1"/>
      <w:marLeft w:val="0"/>
      <w:marRight w:val="0"/>
      <w:marTop w:val="0"/>
      <w:marBottom w:val="0"/>
      <w:divBdr>
        <w:top w:val="none" w:sz="0" w:space="0" w:color="auto"/>
        <w:left w:val="none" w:sz="0" w:space="0" w:color="auto"/>
        <w:bottom w:val="none" w:sz="0" w:space="0" w:color="auto"/>
        <w:right w:val="none" w:sz="0" w:space="0" w:color="auto"/>
      </w:divBdr>
    </w:div>
    <w:div w:id="788233851">
      <w:bodyDiv w:val="1"/>
      <w:marLeft w:val="0"/>
      <w:marRight w:val="0"/>
      <w:marTop w:val="0"/>
      <w:marBottom w:val="0"/>
      <w:divBdr>
        <w:top w:val="none" w:sz="0" w:space="0" w:color="auto"/>
        <w:left w:val="none" w:sz="0" w:space="0" w:color="auto"/>
        <w:bottom w:val="none" w:sz="0" w:space="0" w:color="auto"/>
        <w:right w:val="none" w:sz="0" w:space="0" w:color="auto"/>
      </w:divBdr>
    </w:div>
    <w:div w:id="788865162">
      <w:bodyDiv w:val="1"/>
      <w:marLeft w:val="0"/>
      <w:marRight w:val="0"/>
      <w:marTop w:val="0"/>
      <w:marBottom w:val="0"/>
      <w:divBdr>
        <w:top w:val="none" w:sz="0" w:space="0" w:color="auto"/>
        <w:left w:val="none" w:sz="0" w:space="0" w:color="auto"/>
        <w:bottom w:val="none" w:sz="0" w:space="0" w:color="auto"/>
        <w:right w:val="none" w:sz="0" w:space="0" w:color="auto"/>
      </w:divBdr>
    </w:div>
    <w:div w:id="789203350">
      <w:bodyDiv w:val="1"/>
      <w:marLeft w:val="0"/>
      <w:marRight w:val="0"/>
      <w:marTop w:val="0"/>
      <w:marBottom w:val="0"/>
      <w:divBdr>
        <w:top w:val="none" w:sz="0" w:space="0" w:color="auto"/>
        <w:left w:val="none" w:sz="0" w:space="0" w:color="auto"/>
        <w:bottom w:val="none" w:sz="0" w:space="0" w:color="auto"/>
        <w:right w:val="none" w:sz="0" w:space="0" w:color="auto"/>
      </w:divBdr>
    </w:div>
    <w:div w:id="789520116">
      <w:bodyDiv w:val="1"/>
      <w:marLeft w:val="0"/>
      <w:marRight w:val="0"/>
      <w:marTop w:val="0"/>
      <w:marBottom w:val="0"/>
      <w:divBdr>
        <w:top w:val="none" w:sz="0" w:space="0" w:color="auto"/>
        <w:left w:val="none" w:sz="0" w:space="0" w:color="auto"/>
        <w:bottom w:val="none" w:sz="0" w:space="0" w:color="auto"/>
        <w:right w:val="none" w:sz="0" w:space="0" w:color="auto"/>
      </w:divBdr>
    </w:div>
    <w:div w:id="789982056">
      <w:bodyDiv w:val="1"/>
      <w:marLeft w:val="0"/>
      <w:marRight w:val="0"/>
      <w:marTop w:val="0"/>
      <w:marBottom w:val="0"/>
      <w:divBdr>
        <w:top w:val="none" w:sz="0" w:space="0" w:color="auto"/>
        <w:left w:val="none" w:sz="0" w:space="0" w:color="auto"/>
        <w:bottom w:val="none" w:sz="0" w:space="0" w:color="auto"/>
        <w:right w:val="none" w:sz="0" w:space="0" w:color="auto"/>
      </w:divBdr>
    </w:div>
    <w:div w:id="790245902">
      <w:bodyDiv w:val="1"/>
      <w:marLeft w:val="0"/>
      <w:marRight w:val="0"/>
      <w:marTop w:val="0"/>
      <w:marBottom w:val="0"/>
      <w:divBdr>
        <w:top w:val="none" w:sz="0" w:space="0" w:color="auto"/>
        <w:left w:val="none" w:sz="0" w:space="0" w:color="auto"/>
        <w:bottom w:val="none" w:sz="0" w:space="0" w:color="auto"/>
        <w:right w:val="none" w:sz="0" w:space="0" w:color="auto"/>
      </w:divBdr>
    </w:div>
    <w:div w:id="790516480">
      <w:bodyDiv w:val="1"/>
      <w:marLeft w:val="0"/>
      <w:marRight w:val="0"/>
      <w:marTop w:val="0"/>
      <w:marBottom w:val="0"/>
      <w:divBdr>
        <w:top w:val="none" w:sz="0" w:space="0" w:color="auto"/>
        <w:left w:val="none" w:sz="0" w:space="0" w:color="auto"/>
        <w:bottom w:val="none" w:sz="0" w:space="0" w:color="auto"/>
        <w:right w:val="none" w:sz="0" w:space="0" w:color="auto"/>
      </w:divBdr>
    </w:div>
    <w:div w:id="790560847">
      <w:bodyDiv w:val="1"/>
      <w:marLeft w:val="0"/>
      <w:marRight w:val="0"/>
      <w:marTop w:val="0"/>
      <w:marBottom w:val="0"/>
      <w:divBdr>
        <w:top w:val="none" w:sz="0" w:space="0" w:color="auto"/>
        <w:left w:val="none" w:sz="0" w:space="0" w:color="auto"/>
        <w:bottom w:val="none" w:sz="0" w:space="0" w:color="auto"/>
        <w:right w:val="none" w:sz="0" w:space="0" w:color="auto"/>
      </w:divBdr>
    </w:div>
    <w:div w:id="790586786">
      <w:bodyDiv w:val="1"/>
      <w:marLeft w:val="0"/>
      <w:marRight w:val="0"/>
      <w:marTop w:val="0"/>
      <w:marBottom w:val="0"/>
      <w:divBdr>
        <w:top w:val="none" w:sz="0" w:space="0" w:color="auto"/>
        <w:left w:val="none" w:sz="0" w:space="0" w:color="auto"/>
        <w:bottom w:val="none" w:sz="0" w:space="0" w:color="auto"/>
        <w:right w:val="none" w:sz="0" w:space="0" w:color="auto"/>
      </w:divBdr>
    </w:div>
    <w:div w:id="790904409">
      <w:bodyDiv w:val="1"/>
      <w:marLeft w:val="0"/>
      <w:marRight w:val="0"/>
      <w:marTop w:val="0"/>
      <w:marBottom w:val="0"/>
      <w:divBdr>
        <w:top w:val="none" w:sz="0" w:space="0" w:color="auto"/>
        <w:left w:val="none" w:sz="0" w:space="0" w:color="auto"/>
        <w:bottom w:val="none" w:sz="0" w:space="0" w:color="auto"/>
        <w:right w:val="none" w:sz="0" w:space="0" w:color="auto"/>
      </w:divBdr>
    </w:div>
    <w:div w:id="790977923">
      <w:bodyDiv w:val="1"/>
      <w:marLeft w:val="0"/>
      <w:marRight w:val="0"/>
      <w:marTop w:val="0"/>
      <w:marBottom w:val="0"/>
      <w:divBdr>
        <w:top w:val="none" w:sz="0" w:space="0" w:color="auto"/>
        <w:left w:val="none" w:sz="0" w:space="0" w:color="auto"/>
        <w:bottom w:val="none" w:sz="0" w:space="0" w:color="auto"/>
        <w:right w:val="none" w:sz="0" w:space="0" w:color="auto"/>
      </w:divBdr>
    </w:div>
    <w:div w:id="791167251">
      <w:bodyDiv w:val="1"/>
      <w:marLeft w:val="0"/>
      <w:marRight w:val="0"/>
      <w:marTop w:val="0"/>
      <w:marBottom w:val="0"/>
      <w:divBdr>
        <w:top w:val="none" w:sz="0" w:space="0" w:color="auto"/>
        <w:left w:val="none" w:sz="0" w:space="0" w:color="auto"/>
        <w:bottom w:val="none" w:sz="0" w:space="0" w:color="auto"/>
        <w:right w:val="none" w:sz="0" w:space="0" w:color="auto"/>
      </w:divBdr>
    </w:div>
    <w:div w:id="791485599">
      <w:bodyDiv w:val="1"/>
      <w:marLeft w:val="0"/>
      <w:marRight w:val="0"/>
      <w:marTop w:val="0"/>
      <w:marBottom w:val="0"/>
      <w:divBdr>
        <w:top w:val="none" w:sz="0" w:space="0" w:color="auto"/>
        <w:left w:val="none" w:sz="0" w:space="0" w:color="auto"/>
        <w:bottom w:val="none" w:sz="0" w:space="0" w:color="auto"/>
        <w:right w:val="none" w:sz="0" w:space="0" w:color="auto"/>
      </w:divBdr>
    </w:div>
    <w:div w:id="791705822">
      <w:bodyDiv w:val="1"/>
      <w:marLeft w:val="0"/>
      <w:marRight w:val="0"/>
      <w:marTop w:val="0"/>
      <w:marBottom w:val="0"/>
      <w:divBdr>
        <w:top w:val="none" w:sz="0" w:space="0" w:color="auto"/>
        <w:left w:val="none" w:sz="0" w:space="0" w:color="auto"/>
        <w:bottom w:val="none" w:sz="0" w:space="0" w:color="auto"/>
        <w:right w:val="none" w:sz="0" w:space="0" w:color="auto"/>
      </w:divBdr>
    </w:div>
    <w:div w:id="793406321">
      <w:bodyDiv w:val="1"/>
      <w:marLeft w:val="0"/>
      <w:marRight w:val="0"/>
      <w:marTop w:val="0"/>
      <w:marBottom w:val="0"/>
      <w:divBdr>
        <w:top w:val="none" w:sz="0" w:space="0" w:color="auto"/>
        <w:left w:val="none" w:sz="0" w:space="0" w:color="auto"/>
        <w:bottom w:val="none" w:sz="0" w:space="0" w:color="auto"/>
        <w:right w:val="none" w:sz="0" w:space="0" w:color="auto"/>
      </w:divBdr>
    </w:div>
    <w:div w:id="793449850">
      <w:bodyDiv w:val="1"/>
      <w:marLeft w:val="0"/>
      <w:marRight w:val="0"/>
      <w:marTop w:val="0"/>
      <w:marBottom w:val="0"/>
      <w:divBdr>
        <w:top w:val="none" w:sz="0" w:space="0" w:color="auto"/>
        <w:left w:val="none" w:sz="0" w:space="0" w:color="auto"/>
        <w:bottom w:val="none" w:sz="0" w:space="0" w:color="auto"/>
        <w:right w:val="none" w:sz="0" w:space="0" w:color="auto"/>
      </w:divBdr>
    </w:div>
    <w:div w:id="794375332">
      <w:bodyDiv w:val="1"/>
      <w:marLeft w:val="0"/>
      <w:marRight w:val="0"/>
      <w:marTop w:val="0"/>
      <w:marBottom w:val="0"/>
      <w:divBdr>
        <w:top w:val="none" w:sz="0" w:space="0" w:color="auto"/>
        <w:left w:val="none" w:sz="0" w:space="0" w:color="auto"/>
        <w:bottom w:val="none" w:sz="0" w:space="0" w:color="auto"/>
        <w:right w:val="none" w:sz="0" w:space="0" w:color="auto"/>
      </w:divBdr>
    </w:div>
    <w:div w:id="794449969">
      <w:bodyDiv w:val="1"/>
      <w:marLeft w:val="0"/>
      <w:marRight w:val="0"/>
      <w:marTop w:val="0"/>
      <w:marBottom w:val="0"/>
      <w:divBdr>
        <w:top w:val="none" w:sz="0" w:space="0" w:color="auto"/>
        <w:left w:val="none" w:sz="0" w:space="0" w:color="auto"/>
        <w:bottom w:val="none" w:sz="0" w:space="0" w:color="auto"/>
        <w:right w:val="none" w:sz="0" w:space="0" w:color="auto"/>
      </w:divBdr>
    </w:div>
    <w:div w:id="794518873">
      <w:bodyDiv w:val="1"/>
      <w:marLeft w:val="0"/>
      <w:marRight w:val="0"/>
      <w:marTop w:val="0"/>
      <w:marBottom w:val="0"/>
      <w:divBdr>
        <w:top w:val="none" w:sz="0" w:space="0" w:color="auto"/>
        <w:left w:val="none" w:sz="0" w:space="0" w:color="auto"/>
        <w:bottom w:val="none" w:sz="0" w:space="0" w:color="auto"/>
        <w:right w:val="none" w:sz="0" w:space="0" w:color="auto"/>
      </w:divBdr>
    </w:div>
    <w:div w:id="794638326">
      <w:bodyDiv w:val="1"/>
      <w:marLeft w:val="0"/>
      <w:marRight w:val="0"/>
      <w:marTop w:val="0"/>
      <w:marBottom w:val="0"/>
      <w:divBdr>
        <w:top w:val="none" w:sz="0" w:space="0" w:color="auto"/>
        <w:left w:val="none" w:sz="0" w:space="0" w:color="auto"/>
        <w:bottom w:val="none" w:sz="0" w:space="0" w:color="auto"/>
        <w:right w:val="none" w:sz="0" w:space="0" w:color="auto"/>
      </w:divBdr>
    </w:div>
    <w:div w:id="794837494">
      <w:bodyDiv w:val="1"/>
      <w:marLeft w:val="0"/>
      <w:marRight w:val="0"/>
      <w:marTop w:val="0"/>
      <w:marBottom w:val="0"/>
      <w:divBdr>
        <w:top w:val="none" w:sz="0" w:space="0" w:color="auto"/>
        <w:left w:val="none" w:sz="0" w:space="0" w:color="auto"/>
        <w:bottom w:val="none" w:sz="0" w:space="0" w:color="auto"/>
        <w:right w:val="none" w:sz="0" w:space="0" w:color="auto"/>
      </w:divBdr>
    </w:div>
    <w:div w:id="795027447">
      <w:bodyDiv w:val="1"/>
      <w:marLeft w:val="0"/>
      <w:marRight w:val="0"/>
      <w:marTop w:val="0"/>
      <w:marBottom w:val="0"/>
      <w:divBdr>
        <w:top w:val="none" w:sz="0" w:space="0" w:color="auto"/>
        <w:left w:val="none" w:sz="0" w:space="0" w:color="auto"/>
        <w:bottom w:val="none" w:sz="0" w:space="0" w:color="auto"/>
        <w:right w:val="none" w:sz="0" w:space="0" w:color="auto"/>
      </w:divBdr>
    </w:div>
    <w:div w:id="795296998">
      <w:bodyDiv w:val="1"/>
      <w:marLeft w:val="0"/>
      <w:marRight w:val="0"/>
      <w:marTop w:val="0"/>
      <w:marBottom w:val="0"/>
      <w:divBdr>
        <w:top w:val="none" w:sz="0" w:space="0" w:color="auto"/>
        <w:left w:val="none" w:sz="0" w:space="0" w:color="auto"/>
        <w:bottom w:val="none" w:sz="0" w:space="0" w:color="auto"/>
        <w:right w:val="none" w:sz="0" w:space="0" w:color="auto"/>
      </w:divBdr>
    </w:div>
    <w:div w:id="795410788">
      <w:bodyDiv w:val="1"/>
      <w:marLeft w:val="0"/>
      <w:marRight w:val="0"/>
      <w:marTop w:val="0"/>
      <w:marBottom w:val="0"/>
      <w:divBdr>
        <w:top w:val="none" w:sz="0" w:space="0" w:color="auto"/>
        <w:left w:val="none" w:sz="0" w:space="0" w:color="auto"/>
        <w:bottom w:val="none" w:sz="0" w:space="0" w:color="auto"/>
        <w:right w:val="none" w:sz="0" w:space="0" w:color="auto"/>
      </w:divBdr>
    </w:div>
    <w:div w:id="795638225">
      <w:bodyDiv w:val="1"/>
      <w:marLeft w:val="0"/>
      <w:marRight w:val="0"/>
      <w:marTop w:val="0"/>
      <w:marBottom w:val="0"/>
      <w:divBdr>
        <w:top w:val="none" w:sz="0" w:space="0" w:color="auto"/>
        <w:left w:val="none" w:sz="0" w:space="0" w:color="auto"/>
        <w:bottom w:val="none" w:sz="0" w:space="0" w:color="auto"/>
        <w:right w:val="none" w:sz="0" w:space="0" w:color="auto"/>
      </w:divBdr>
    </w:div>
    <w:div w:id="795679558">
      <w:bodyDiv w:val="1"/>
      <w:marLeft w:val="0"/>
      <w:marRight w:val="0"/>
      <w:marTop w:val="0"/>
      <w:marBottom w:val="0"/>
      <w:divBdr>
        <w:top w:val="none" w:sz="0" w:space="0" w:color="auto"/>
        <w:left w:val="none" w:sz="0" w:space="0" w:color="auto"/>
        <w:bottom w:val="none" w:sz="0" w:space="0" w:color="auto"/>
        <w:right w:val="none" w:sz="0" w:space="0" w:color="auto"/>
      </w:divBdr>
    </w:div>
    <w:div w:id="795954148">
      <w:bodyDiv w:val="1"/>
      <w:marLeft w:val="0"/>
      <w:marRight w:val="0"/>
      <w:marTop w:val="0"/>
      <w:marBottom w:val="0"/>
      <w:divBdr>
        <w:top w:val="none" w:sz="0" w:space="0" w:color="auto"/>
        <w:left w:val="none" w:sz="0" w:space="0" w:color="auto"/>
        <w:bottom w:val="none" w:sz="0" w:space="0" w:color="auto"/>
        <w:right w:val="none" w:sz="0" w:space="0" w:color="auto"/>
      </w:divBdr>
    </w:div>
    <w:div w:id="796146918">
      <w:bodyDiv w:val="1"/>
      <w:marLeft w:val="0"/>
      <w:marRight w:val="0"/>
      <w:marTop w:val="0"/>
      <w:marBottom w:val="0"/>
      <w:divBdr>
        <w:top w:val="none" w:sz="0" w:space="0" w:color="auto"/>
        <w:left w:val="none" w:sz="0" w:space="0" w:color="auto"/>
        <w:bottom w:val="none" w:sz="0" w:space="0" w:color="auto"/>
        <w:right w:val="none" w:sz="0" w:space="0" w:color="auto"/>
      </w:divBdr>
    </w:div>
    <w:div w:id="796266317">
      <w:bodyDiv w:val="1"/>
      <w:marLeft w:val="0"/>
      <w:marRight w:val="0"/>
      <w:marTop w:val="0"/>
      <w:marBottom w:val="0"/>
      <w:divBdr>
        <w:top w:val="none" w:sz="0" w:space="0" w:color="auto"/>
        <w:left w:val="none" w:sz="0" w:space="0" w:color="auto"/>
        <w:bottom w:val="none" w:sz="0" w:space="0" w:color="auto"/>
        <w:right w:val="none" w:sz="0" w:space="0" w:color="auto"/>
      </w:divBdr>
    </w:div>
    <w:div w:id="796949447">
      <w:bodyDiv w:val="1"/>
      <w:marLeft w:val="0"/>
      <w:marRight w:val="0"/>
      <w:marTop w:val="0"/>
      <w:marBottom w:val="0"/>
      <w:divBdr>
        <w:top w:val="none" w:sz="0" w:space="0" w:color="auto"/>
        <w:left w:val="none" w:sz="0" w:space="0" w:color="auto"/>
        <w:bottom w:val="none" w:sz="0" w:space="0" w:color="auto"/>
        <w:right w:val="none" w:sz="0" w:space="0" w:color="auto"/>
      </w:divBdr>
    </w:div>
    <w:div w:id="797146032">
      <w:bodyDiv w:val="1"/>
      <w:marLeft w:val="0"/>
      <w:marRight w:val="0"/>
      <w:marTop w:val="0"/>
      <w:marBottom w:val="0"/>
      <w:divBdr>
        <w:top w:val="none" w:sz="0" w:space="0" w:color="auto"/>
        <w:left w:val="none" w:sz="0" w:space="0" w:color="auto"/>
        <w:bottom w:val="none" w:sz="0" w:space="0" w:color="auto"/>
        <w:right w:val="none" w:sz="0" w:space="0" w:color="auto"/>
      </w:divBdr>
    </w:div>
    <w:div w:id="797341157">
      <w:bodyDiv w:val="1"/>
      <w:marLeft w:val="0"/>
      <w:marRight w:val="0"/>
      <w:marTop w:val="0"/>
      <w:marBottom w:val="0"/>
      <w:divBdr>
        <w:top w:val="none" w:sz="0" w:space="0" w:color="auto"/>
        <w:left w:val="none" w:sz="0" w:space="0" w:color="auto"/>
        <w:bottom w:val="none" w:sz="0" w:space="0" w:color="auto"/>
        <w:right w:val="none" w:sz="0" w:space="0" w:color="auto"/>
      </w:divBdr>
    </w:div>
    <w:div w:id="797574274">
      <w:bodyDiv w:val="1"/>
      <w:marLeft w:val="0"/>
      <w:marRight w:val="0"/>
      <w:marTop w:val="0"/>
      <w:marBottom w:val="0"/>
      <w:divBdr>
        <w:top w:val="none" w:sz="0" w:space="0" w:color="auto"/>
        <w:left w:val="none" w:sz="0" w:space="0" w:color="auto"/>
        <w:bottom w:val="none" w:sz="0" w:space="0" w:color="auto"/>
        <w:right w:val="none" w:sz="0" w:space="0" w:color="auto"/>
      </w:divBdr>
    </w:div>
    <w:div w:id="797912518">
      <w:bodyDiv w:val="1"/>
      <w:marLeft w:val="0"/>
      <w:marRight w:val="0"/>
      <w:marTop w:val="0"/>
      <w:marBottom w:val="0"/>
      <w:divBdr>
        <w:top w:val="none" w:sz="0" w:space="0" w:color="auto"/>
        <w:left w:val="none" w:sz="0" w:space="0" w:color="auto"/>
        <w:bottom w:val="none" w:sz="0" w:space="0" w:color="auto"/>
        <w:right w:val="none" w:sz="0" w:space="0" w:color="auto"/>
      </w:divBdr>
    </w:div>
    <w:div w:id="798651715">
      <w:bodyDiv w:val="1"/>
      <w:marLeft w:val="0"/>
      <w:marRight w:val="0"/>
      <w:marTop w:val="0"/>
      <w:marBottom w:val="0"/>
      <w:divBdr>
        <w:top w:val="none" w:sz="0" w:space="0" w:color="auto"/>
        <w:left w:val="none" w:sz="0" w:space="0" w:color="auto"/>
        <w:bottom w:val="none" w:sz="0" w:space="0" w:color="auto"/>
        <w:right w:val="none" w:sz="0" w:space="0" w:color="auto"/>
      </w:divBdr>
    </w:div>
    <w:div w:id="798687380">
      <w:bodyDiv w:val="1"/>
      <w:marLeft w:val="0"/>
      <w:marRight w:val="0"/>
      <w:marTop w:val="0"/>
      <w:marBottom w:val="0"/>
      <w:divBdr>
        <w:top w:val="none" w:sz="0" w:space="0" w:color="auto"/>
        <w:left w:val="none" w:sz="0" w:space="0" w:color="auto"/>
        <w:bottom w:val="none" w:sz="0" w:space="0" w:color="auto"/>
        <w:right w:val="none" w:sz="0" w:space="0" w:color="auto"/>
      </w:divBdr>
    </w:div>
    <w:div w:id="798692175">
      <w:bodyDiv w:val="1"/>
      <w:marLeft w:val="0"/>
      <w:marRight w:val="0"/>
      <w:marTop w:val="0"/>
      <w:marBottom w:val="0"/>
      <w:divBdr>
        <w:top w:val="none" w:sz="0" w:space="0" w:color="auto"/>
        <w:left w:val="none" w:sz="0" w:space="0" w:color="auto"/>
        <w:bottom w:val="none" w:sz="0" w:space="0" w:color="auto"/>
        <w:right w:val="none" w:sz="0" w:space="0" w:color="auto"/>
      </w:divBdr>
    </w:div>
    <w:div w:id="798840684">
      <w:bodyDiv w:val="1"/>
      <w:marLeft w:val="0"/>
      <w:marRight w:val="0"/>
      <w:marTop w:val="0"/>
      <w:marBottom w:val="0"/>
      <w:divBdr>
        <w:top w:val="none" w:sz="0" w:space="0" w:color="auto"/>
        <w:left w:val="none" w:sz="0" w:space="0" w:color="auto"/>
        <w:bottom w:val="none" w:sz="0" w:space="0" w:color="auto"/>
        <w:right w:val="none" w:sz="0" w:space="0" w:color="auto"/>
      </w:divBdr>
    </w:div>
    <w:div w:id="798960805">
      <w:bodyDiv w:val="1"/>
      <w:marLeft w:val="0"/>
      <w:marRight w:val="0"/>
      <w:marTop w:val="0"/>
      <w:marBottom w:val="0"/>
      <w:divBdr>
        <w:top w:val="none" w:sz="0" w:space="0" w:color="auto"/>
        <w:left w:val="none" w:sz="0" w:space="0" w:color="auto"/>
        <w:bottom w:val="none" w:sz="0" w:space="0" w:color="auto"/>
        <w:right w:val="none" w:sz="0" w:space="0" w:color="auto"/>
      </w:divBdr>
    </w:div>
    <w:div w:id="799112621">
      <w:bodyDiv w:val="1"/>
      <w:marLeft w:val="0"/>
      <w:marRight w:val="0"/>
      <w:marTop w:val="0"/>
      <w:marBottom w:val="0"/>
      <w:divBdr>
        <w:top w:val="none" w:sz="0" w:space="0" w:color="auto"/>
        <w:left w:val="none" w:sz="0" w:space="0" w:color="auto"/>
        <w:bottom w:val="none" w:sz="0" w:space="0" w:color="auto"/>
        <w:right w:val="none" w:sz="0" w:space="0" w:color="auto"/>
      </w:divBdr>
    </w:div>
    <w:div w:id="799344861">
      <w:bodyDiv w:val="1"/>
      <w:marLeft w:val="0"/>
      <w:marRight w:val="0"/>
      <w:marTop w:val="0"/>
      <w:marBottom w:val="0"/>
      <w:divBdr>
        <w:top w:val="none" w:sz="0" w:space="0" w:color="auto"/>
        <w:left w:val="none" w:sz="0" w:space="0" w:color="auto"/>
        <w:bottom w:val="none" w:sz="0" w:space="0" w:color="auto"/>
        <w:right w:val="none" w:sz="0" w:space="0" w:color="auto"/>
      </w:divBdr>
    </w:div>
    <w:div w:id="799417496">
      <w:bodyDiv w:val="1"/>
      <w:marLeft w:val="0"/>
      <w:marRight w:val="0"/>
      <w:marTop w:val="0"/>
      <w:marBottom w:val="0"/>
      <w:divBdr>
        <w:top w:val="none" w:sz="0" w:space="0" w:color="auto"/>
        <w:left w:val="none" w:sz="0" w:space="0" w:color="auto"/>
        <w:bottom w:val="none" w:sz="0" w:space="0" w:color="auto"/>
        <w:right w:val="none" w:sz="0" w:space="0" w:color="auto"/>
      </w:divBdr>
    </w:div>
    <w:div w:id="799542116">
      <w:bodyDiv w:val="1"/>
      <w:marLeft w:val="0"/>
      <w:marRight w:val="0"/>
      <w:marTop w:val="0"/>
      <w:marBottom w:val="0"/>
      <w:divBdr>
        <w:top w:val="none" w:sz="0" w:space="0" w:color="auto"/>
        <w:left w:val="none" w:sz="0" w:space="0" w:color="auto"/>
        <w:bottom w:val="none" w:sz="0" w:space="0" w:color="auto"/>
        <w:right w:val="none" w:sz="0" w:space="0" w:color="auto"/>
      </w:divBdr>
    </w:div>
    <w:div w:id="799766680">
      <w:bodyDiv w:val="1"/>
      <w:marLeft w:val="0"/>
      <w:marRight w:val="0"/>
      <w:marTop w:val="0"/>
      <w:marBottom w:val="0"/>
      <w:divBdr>
        <w:top w:val="none" w:sz="0" w:space="0" w:color="auto"/>
        <w:left w:val="none" w:sz="0" w:space="0" w:color="auto"/>
        <w:bottom w:val="none" w:sz="0" w:space="0" w:color="auto"/>
        <w:right w:val="none" w:sz="0" w:space="0" w:color="auto"/>
      </w:divBdr>
    </w:div>
    <w:div w:id="800073753">
      <w:bodyDiv w:val="1"/>
      <w:marLeft w:val="0"/>
      <w:marRight w:val="0"/>
      <w:marTop w:val="0"/>
      <w:marBottom w:val="0"/>
      <w:divBdr>
        <w:top w:val="none" w:sz="0" w:space="0" w:color="auto"/>
        <w:left w:val="none" w:sz="0" w:space="0" w:color="auto"/>
        <w:bottom w:val="none" w:sz="0" w:space="0" w:color="auto"/>
        <w:right w:val="none" w:sz="0" w:space="0" w:color="auto"/>
      </w:divBdr>
    </w:div>
    <w:div w:id="800196942">
      <w:bodyDiv w:val="1"/>
      <w:marLeft w:val="0"/>
      <w:marRight w:val="0"/>
      <w:marTop w:val="0"/>
      <w:marBottom w:val="0"/>
      <w:divBdr>
        <w:top w:val="none" w:sz="0" w:space="0" w:color="auto"/>
        <w:left w:val="none" w:sz="0" w:space="0" w:color="auto"/>
        <w:bottom w:val="none" w:sz="0" w:space="0" w:color="auto"/>
        <w:right w:val="none" w:sz="0" w:space="0" w:color="auto"/>
      </w:divBdr>
    </w:div>
    <w:div w:id="800223913">
      <w:bodyDiv w:val="1"/>
      <w:marLeft w:val="0"/>
      <w:marRight w:val="0"/>
      <w:marTop w:val="0"/>
      <w:marBottom w:val="0"/>
      <w:divBdr>
        <w:top w:val="none" w:sz="0" w:space="0" w:color="auto"/>
        <w:left w:val="none" w:sz="0" w:space="0" w:color="auto"/>
        <w:bottom w:val="none" w:sz="0" w:space="0" w:color="auto"/>
        <w:right w:val="none" w:sz="0" w:space="0" w:color="auto"/>
      </w:divBdr>
    </w:div>
    <w:div w:id="800462212">
      <w:bodyDiv w:val="1"/>
      <w:marLeft w:val="0"/>
      <w:marRight w:val="0"/>
      <w:marTop w:val="0"/>
      <w:marBottom w:val="0"/>
      <w:divBdr>
        <w:top w:val="none" w:sz="0" w:space="0" w:color="auto"/>
        <w:left w:val="none" w:sz="0" w:space="0" w:color="auto"/>
        <w:bottom w:val="none" w:sz="0" w:space="0" w:color="auto"/>
        <w:right w:val="none" w:sz="0" w:space="0" w:color="auto"/>
      </w:divBdr>
    </w:div>
    <w:div w:id="801195867">
      <w:bodyDiv w:val="1"/>
      <w:marLeft w:val="0"/>
      <w:marRight w:val="0"/>
      <w:marTop w:val="0"/>
      <w:marBottom w:val="0"/>
      <w:divBdr>
        <w:top w:val="none" w:sz="0" w:space="0" w:color="auto"/>
        <w:left w:val="none" w:sz="0" w:space="0" w:color="auto"/>
        <w:bottom w:val="none" w:sz="0" w:space="0" w:color="auto"/>
        <w:right w:val="none" w:sz="0" w:space="0" w:color="auto"/>
      </w:divBdr>
    </w:div>
    <w:div w:id="801267470">
      <w:bodyDiv w:val="1"/>
      <w:marLeft w:val="0"/>
      <w:marRight w:val="0"/>
      <w:marTop w:val="0"/>
      <w:marBottom w:val="0"/>
      <w:divBdr>
        <w:top w:val="none" w:sz="0" w:space="0" w:color="auto"/>
        <w:left w:val="none" w:sz="0" w:space="0" w:color="auto"/>
        <w:bottom w:val="none" w:sz="0" w:space="0" w:color="auto"/>
        <w:right w:val="none" w:sz="0" w:space="0" w:color="auto"/>
      </w:divBdr>
    </w:div>
    <w:div w:id="802844950">
      <w:bodyDiv w:val="1"/>
      <w:marLeft w:val="0"/>
      <w:marRight w:val="0"/>
      <w:marTop w:val="0"/>
      <w:marBottom w:val="0"/>
      <w:divBdr>
        <w:top w:val="none" w:sz="0" w:space="0" w:color="auto"/>
        <w:left w:val="none" w:sz="0" w:space="0" w:color="auto"/>
        <w:bottom w:val="none" w:sz="0" w:space="0" w:color="auto"/>
        <w:right w:val="none" w:sz="0" w:space="0" w:color="auto"/>
      </w:divBdr>
    </w:div>
    <w:div w:id="803275823">
      <w:bodyDiv w:val="1"/>
      <w:marLeft w:val="0"/>
      <w:marRight w:val="0"/>
      <w:marTop w:val="0"/>
      <w:marBottom w:val="0"/>
      <w:divBdr>
        <w:top w:val="none" w:sz="0" w:space="0" w:color="auto"/>
        <w:left w:val="none" w:sz="0" w:space="0" w:color="auto"/>
        <w:bottom w:val="none" w:sz="0" w:space="0" w:color="auto"/>
        <w:right w:val="none" w:sz="0" w:space="0" w:color="auto"/>
      </w:divBdr>
    </w:div>
    <w:div w:id="803739166">
      <w:bodyDiv w:val="1"/>
      <w:marLeft w:val="0"/>
      <w:marRight w:val="0"/>
      <w:marTop w:val="0"/>
      <w:marBottom w:val="0"/>
      <w:divBdr>
        <w:top w:val="none" w:sz="0" w:space="0" w:color="auto"/>
        <w:left w:val="none" w:sz="0" w:space="0" w:color="auto"/>
        <w:bottom w:val="none" w:sz="0" w:space="0" w:color="auto"/>
        <w:right w:val="none" w:sz="0" w:space="0" w:color="auto"/>
      </w:divBdr>
    </w:div>
    <w:div w:id="804153447">
      <w:bodyDiv w:val="1"/>
      <w:marLeft w:val="0"/>
      <w:marRight w:val="0"/>
      <w:marTop w:val="0"/>
      <w:marBottom w:val="0"/>
      <w:divBdr>
        <w:top w:val="none" w:sz="0" w:space="0" w:color="auto"/>
        <w:left w:val="none" w:sz="0" w:space="0" w:color="auto"/>
        <w:bottom w:val="none" w:sz="0" w:space="0" w:color="auto"/>
        <w:right w:val="none" w:sz="0" w:space="0" w:color="auto"/>
      </w:divBdr>
    </w:div>
    <w:div w:id="804275088">
      <w:bodyDiv w:val="1"/>
      <w:marLeft w:val="0"/>
      <w:marRight w:val="0"/>
      <w:marTop w:val="0"/>
      <w:marBottom w:val="0"/>
      <w:divBdr>
        <w:top w:val="none" w:sz="0" w:space="0" w:color="auto"/>
        <w:left w:val="none" w:sz="0" w:space="0" w:color="auto"/>
        <w:bottom w:val="none" w:sz="0" w:space="0" w:color="auto"/>
        <w:right w:val="none" w:sz="0" w:space="0" w:color="auto"/>
      </w:divBdr>
    </w:div>
    <w:div w:id="804467526">
      <w:bodyDiv w:val="1"/>
      <w:marLeft w:val="0"/>
      <w:marRight w:val="0"/>
      <w:marTop w:val="0"/>
      <w:marBottom w:val="0"/>
      <w:divBdr>
        <w:top w:val="none" w:sz="0" w:space="0" w:color="auto"/>
        <w:left w:val="none" w:sz="0" w:space="0" w:color="auto"/>
        <w:bottom w:val="none" w:sz="0" w:space="0" w:color="auto"/>
        <w:right w:val="none" w:sz="0" w:space="0" w:color="auto"/>
      </w:divBdr>
    </w:div>
    <w:div w:id="805124102">
      <w:bodyDiv w:val="1"/>
      <w:marLeft w:val="0"/>
      <w:marRight w:val="0"/>
      <w:marTop w:val="0"/>
      <w:marBottom w:val="0"/>
      <w:divBdr>
        <w:top w:val="none" w:sz="0" w:space="0" w:color="auto"/>
        <w:left w:val="none" w:sz="0" w:space="0" w:color="auto"/>
        <w:bottom w:val="none" w:sz="0" w:space="0" w:color="auto"/>
        <w:right w:val="none" w:sz="0" w:space="0" w:color="auto"/>
      </w:divBdr>
    </w:div>
    <w:div w:id="805708644">
      <w:bodyDiv w:val="1"/>
      <w:marLeft w:val="0"/>
      <w:marRight w:val="0"/>
      <w:marTop w:val="0"/>
      <w:marBottom w:val="0"/>
      <w:divBdr>
        <w:top w:val="none" w:sz="0" w:space="0" w:color="auto"/>
        <w:left w:val="none" w:sz="0" w:space="0" w:color="auto"/>
        <w:bottom w:val="none" w:sz="0" w:space="0" w:color="auto"/>
        <w:right w:val="none" w:sz="0" w:space="0" w:color="auto"/>
      </w:divBdr>
    </w:div>
    <w:div w:id="805968407">
      <w:bodyDiv w:val="1"/>
      <w:marLeft w:val="0"/>
      <w:marRight w:val="0"/>
      <w:marTop w:val="0"/>
      <w:marBottom w:val="0"/>
      <w:divBdr>
        <w:top w:val="none" w:sz="0" w:space="0" w:color="auto"/>
        <w:left w:val="none" w:sz="0" w:space="0" w:color="auto"/>
        <w:bottom w:val="none" w:sz="0" w:space="0" w:color="auto"/>
        <w:right w:val="none" w:sz="0" w:space="0" w:color="auto"/>
      </w:divBdr>
    </w:div>
    <w:div w:id="806166530">
      <w:bodyDiv w:val="1"/>
      <w:marLeft w:val="0"/>
      <w:marRight w:val="0"/>
      <w:marTop w:val="0"/>
      <w:marBottom w:val="0"/>
      <w:divBdr>
        <w:top w:val="none" w:sz="0" w:space="0" w:color="auto"/>
        <w:left w:val="none" w:sz="0" w:space="0" w:color="auto"/>
        <w:bottom w:val="none" w:sz="0" w:space="0" w:color="auto"/>
        <w:right w:val="none" w:sz="0" w:space="0" w:color="auto"/>
      </w:divBdr>
    </w:div>
    <w:div w:id="806774532">
      <w:bodyDiv w:val="1"/>
      <w:marLeft w:val="0"/>
      <w:marRight w:val="0"/>
      <w:marTop w:val="0"/>
      <w:marBottom w:val="0"/>
      <w:divBdr>
        <w:top w:val="none" w:sz="0" w:space="0" w:color="auto"/>
        <w:left w:val="none" w:sz="0" w:space="0" w:color="auto"/>
        <w:bottom w:val="none" w:sz="0" w:space="0" w:color="auto"/>
        <w:right w:val="none" w:sz="0" w:space="0" w:color="auto"/>
      </w:divBdr>
    </w:div>
    <w:div w:id="806968273">
      <w:bodyDiv w:val="1"/>
      <w:marLeft w:val="0"/>
      <w:marRight w:val="0"/>
      <w:marTop w:val="0"/>
      <w:marBottom w:val="0"/>
      <w:divBdr>
        <w:top w:val="none" w:sz="0" w:space="0" w:color="auto"/>
        <w:left w:val="none" w:sz="0" w:space="0" w:color="auto"/>
        <w:bottom w:val="none" w:sz="0" w:space="0" w:color="auto"/>
        <w:right w:val="none" w:sz="0" w:space="0" w:color="auto"/>
      </w:divBdr>
    </w:div>
    <w:div w:id="807088075">
      <w:bodyDiv w:val="1"/>
      <w:marLeft w:val="0"/>
      <w:marRight w:val="0"/>
      <w:marTop w:val="0"/>
      <w:marBottom w:val="0"/>
      <w:divBdr>
        <w:top w:val="none" w:sz="0" w:space="0" w:color="auto"/>
        <w:left w:val="none" w:sz="0" w:space="0" w:color="auto"/>
        <w:bottom w:val="none" w:sz="0" w:space="0" w:color="auto"/>
        <w:right w:val="none" w:sz="0" w:space="0" w:color="auto"/>
      </w:divBdr>
    </w:div>
    <w:div w:id="807088956">
      <w:bodyDiv w:val="1"/>
      <w:marLeft w:val="0"/>
      <w:marRight w:val="0"/>
      <w:marTop w:val="0"/>
      <w:marBottom w:val="0"/>
      <w:divBdr>
        <w:top w:val="none" w:sz="0" w:space="0" w:color="auto"/>
        <w:left w:val="none" w:sz="0" w:space="0" w:color="auto"/>
        <w:bottom w:val="none" w:sz="0" w:space="0" w:color="auto"/>
        <w:right w:val="none" w:sz="0" w:space="0" w:color="auto"/>
      </w:divBdr>
    </w:div>
    <w:div w:id="807868170">
      <w:bodyDiv w:val="1"/>
      <w:marLeft w:val="0"/>
      <w:marRight w:val="0"/>
      <w:marTop w:val="0"/>
      <w:marBottom w:val="0"/>
      <w:divBdr>
        <w:top w:val="none" w:sz="0" w:space="0" w:color="auto"/>
        <w:left w:val="none" w:sz="0" w:space="0" w:color="auto"/>
        <w:bottom w:val="none" w:sz="0" w:space="0" w:color="auto"/>
        <w:right w:val="none" w:sz="0" w:space="0" w:color="auto"/>
      </w:divBdr>
    </w:div>
    <w:div w:id="807943308">
      <w:bodyDiv w:val="1"/>
      <w:marLeft w:val="0"/>
      <w:marRight w:val="0"/>
      <w:marTop w:val="0"/>
      <w:marBottom w:val="0"/>
      <w:divBdr>
        <w:top w:val="none" w:sz="0" w:space="0" w:color="auto"/>
        <w:left w:val="none" w:sz="0" w:space="0" w:color="auto"/>
        <w:bottom w:val="none" w:sz="0" w:space="0" w:color="auto"/>
        <w:right w:val="none" w:sz="0" w:space="0" w:color="auto"/>
      </w:divBdr>
    </w:div>
    <w:div w:id="808012254">
      <w:bodyDiv w:val="1"/>
      <w:marLeft w:val="0"/>
      <w:marRight w:val="0"/>
      <w:marTop w:val="0"/>
      <w:marBottom w:val="0"/>
      <w:divBdr>
        <w:top w:val="none" w:sz="0" w:space="0" w:color="auto"/>
        <w:left w:val="none" w:sz="0" w:space="0" w:color="auto"/>
        <w:bottom w:val="none" w:sz="0" w:space="0" w:color="auto"/>
        <w:right w:val="none" w:sz="0" w:space="0" w:color="auto"/>
      </w:divBdr>
    </w:div>
    <w:div w:id="808400437">
      <w:bodyDiv w:val="1"/>
      <w:marLeft w:val="0"/>
      <w:marRight w:val="0"/>
      <w:marTop w:val="0"/>
      <w:marBottom w:val="0"/>
      <w:divBdr>
        <w:top w:val="none" w:sz="0" w:space="0" w:color="auto"/>
        <w:left w:val="none" w:sz="0" w:space="0" w:color="auto"/>
        <w:bottom w:val="none" w:sz="0" w:space="0" w:color="auto"/>
        <w:right w:val="none" w:sz="0" w:space="0" w:color="auto"/>
      </w:divBdr>
    </w:div>
    <w:div w:id="808523177">
      <w:bodyDiv w:val="1"/>
      <w:marLeft w:val="0"/>
      <w:marRight w:val="0"/>
      <w:marTop w:val="0"/>
      <w:marBottom w:val="0"/>
      <w:divBdr>
        <w:top w:val="none" w:sz="0" w:space="0" w:color="auto"/>
        <w:left w:val="none" w:sz="0" w:space="0" w:color="auto"/>
        <w:bottom w:val="none" w:sz="0" w:space="0" w:color="auto"/>
        <w:right w:val="none" w:sz="0" w:space="0" w:color="auto"/>
      </w:divBdr>
    </w:div>
    <w:div w:id="809397492">
      <w:bodyDiv w:val="1"/>
      <w:marLeft w:val="0"/>
      <w:marRight w:val="0"/>
      <w:marTop w:val="0"/>
      <w:marBottom w:val="0"/>
      <w:divBdr>
        <w:top w:val="none" w:sz="0" w:space="0" w:color="auto"/>
        <w:left w:val="none" w:sz="0" w:space="0" w:color="auto"/>
        <w:bottom w:val="none" w:sz="0" w:space="0" w:color="auto"/>
        <w:right w:val="none" w:sz="0" w:space="0" w:color="auto"/>
      </w:divBdr>
    </w:div>
    <w:div w:id="809401495">
      <w:bodyDiv w:val="1"/>
      <w:marLeft w:val="0"/>
      <w:marRight w:val="0"/>
      <w:marTop w:val="0"/>
      <w:marBottom w:val="0"/>
      <w:divBdr>
        <w:top w:val="none" w:sz="0" w:space="0" w:color="auto"/>
        <w:left w:val="none" w:sz="0" w:space="0" w:color="auto"/>
        <w:bottom w:val="none" w:sz="0" w:space="0" w:color="auto"/>
        <w:right w:val="none" w:sz="0" w:space="0" w:color="auto"/>
      </w:divBdr>
    </w:div>
    <w:div w:id="809590296">
      <w:bodyDiv w:val="1"/>
      <w:marLeft w:val="0"/>
      <w:marRight w:val="0"/>
      <w:marTop w:val="0"/>
      <w:marBottom w:val="0"/>
      <w:divBdr>
        <w:top w:val="none" w:sz="0" w:space="0" w:color="auto"/>
        <w:left w:val="none" w:sz="0" w:space="0" w:color="auto"/>
        <w:bottom w:val="none" w:sz="0" w:space="0" w:color="auto"/>
        <w:right w:val="none" w:sz="0" w:space="0" w:color="auto"/>
      </w:divBdr>
    </w:div>
    <w:div w:id="810100813">
      <w:bodyDiv w:val="1"/>
      <w:marLeft w:val="0"/>
      <w:marRight w:val="0"/>
      <w:marTop w:val="0"/>
      <w:marBottom w:val="0"/>
      <w:divBdr>
        <w:top w:val="none" w:sz="0" w:space="0" w:color="auto"/>
        <w:left w:val="none" w:sz="0" w:space="0" w:color="auto"/>
        <w:bottom w:val="none" w:sz="0" w:space="0" w:color="auto"/>
        <w:right w:val="none" w:sz="0" w:space="0" w:color="auto"/>
      </w:divBdr>
    </w:div>
    <w:div w:id="810290236">
      <w:bodyDiv w:val="1"/>
      <w:marLeft w:val="0"/>
      <w:marRight w:val="0"/>
      <w:marTop w:val="0"/>
      <w:marBottom w:val="0"/>
      <w:divBdr>
        <w:top w:val="none" w:sz="0" w:space="0" w:color="auto"/>
        <w:left w:val="none" w:sz="0" w:space="0" w:color="auto"/>
        <w:bottom w:val="none" w:sz="0" w:space="0" w:color="auto"/>
        <w:right w:val="none" w:sz="0" w:space="0" w:color="auto"/>
      </w:divBdr>
    </w:div>
    <w:div w:id="810292653">
      <w:bodyDiv w:val="1"/>
      <w:marLeft w:val="0"/>
      <w:marRight w:val="0"/>
      <w:marTop w:val="0"/>
      <w:marBottom w:val="0"/>
      <w:divBdr>
        <w:top w:val="none" w:sz="0" w:space="0" w:color="auto"/>
        <w:left w:val="none" w:sz="0" w:space="0" w:color="auto"/>
        <w:bottom w:val="none" w:sz="0" w:space="0" w:color="auto"/>
        <w:right w:val="none" w:sz="0" w:space="0" w:color="auto"/>
      </w:divBdr>
    </w:div>
    <w:div w:id="810442372">
      <w:bodyDiv w:val="1"/>
      <w:marLeft w:val="0"/>
      <w:marRight w:val="0"/>
      <w:marTop w:val="0"/>
      <w:marBottom w:val="0"/>
      <w:divBdr>
        <w:top w:val="none" w:sz="0" w:space="0" w:color="auto"/>
        <w:left w:val="none" w:sz="0" w:space="0" w:color="auto"/>
        <w:bottom w:val="none" w:sz="0" w:space="0" w:color="auto"/>
        <w:right w:val="none" w:sz="0" w:space="0" w:color="auto"/>
      </w:divBdr>
    </w:div>
    <w:div w:id="810486476">
      <w:bodyDiv w:val="1"/>
      <w:marLeft w:val="0"/>
      <w:marRight w:val="0"/>
      <w:marTop w:val="0"/>
      <w:marBottom w:val="0"/>
      <w:divBdr>
        <w:top w:val="none" w:sz="0" w:space="0" w:color="auto"/>
        <w:left w:val="none" w:sz="0" w:space="0" w:color="auto"/>
        <w:bottom w:val="none" w:sz="0" w:space="0" w:color="auto"/>
        <w:right w:val="none" w:sz="0" w:space="0" w:color="auto"/>
      </w:divBdr>
    </w:div>
    <w:div w:id="811485939">
      <w:bodyDiv w:val="1"/>
      <w:marLeft w:val="0"/>
      <w:marRight w:val="0"/>
      <w:marTop w:val="0"/>
      <w:marBottom w:val="0"/>
      <w:divBdr>
        <w:top w:val="none" w:sz="0" w:space="0" w:color="auto"/>
        <w:left w:val="none" w:sz="0" w:space="0" w:color="auto"/>
        <w:bottom w:val="none" w:sz="0" w:space="0" w:color="auto"/>
        <w:right w:val="none" w:sz="0" w:space="0" w:color="auto"/>
      </w:divBdr>
    </w:div>
    <w:div w:id="811674889">
      <w:bodyDiv w:val="1"/>
      <w:marLeft w:val="0"/>
      <w:marRight w:val="0"/>
      <w:marTop w:val="0"/>
      <w:marBottom w:val="0"/>
      <w:divBdr>
        <w:top w:val="none" w:sz="0" w:space="0" w:color="auto"/>
        <w:left w:val="none" w:sz="0" w:space="0" w:color="auto"/>
        <w:bottom w:val="none" w:sz="0" w:space="0" w:color="auto"/>
        <w:right w:val="none" w:sz="0" w:space="0" w:color="auto"/>
      </w:divBdr>
    </w:div>
    <w:div w:id="811754339">
      <w:bodyDiv w:val="1"/>
      <w:marLeft w:val="0"/>
      <w:marRight w:val="0"/>
      <w:marTop w:val="0"/>
      <w:marBottom w:val="0"/>
      <w:divBdr>
        <w:top w:val="none" w:sz="0" w:space="0" w:color="auto"/>
        <w:left w:val="none" w:sz="0" w:space="0" w:color="auto"/>
        <w:bottom w:val="none" w:sz="0" w:space="0" w:color="auto"/>
        <w:right w:val="none" w:sz="0" w:space="0" w:color="auto"/>
      </w:divBdr>
    </w:div>
    <w:div w:id="812597703">
      <w:bodyDiv w:val="1"/>
      <w:marLeft w:val="0"/>
      <w:marRight w:val="0"/>
      <w:marTop w:val="0"/>
      <w:marBottom w:val="0"/>
      <w:divBdr>
        <w:top w:val="none" w:sz="0" w:space="0" w:color="auto"/>
        <w:left w:val="none" w:sz="0" w:space="0" w:color="auto"/>
        <w:bottom w:val="none" w:sz="0" w:space="0" w:color="auto"/>
        <w:right w:val="none" w:sz="0" w:space="0" w:color="auto"/>
      </w:divBdr>
    </w:div>
    <w:div w:id="812796737">
      <w:bodyDiv w:val="1"/>
      <w:marLeft w:val="0"/>
      <w:marRight w:val="0"/>
      <w:marTop w:val="0"/>
      <w:marBottom w:val="0"/>
      <w:divBdr>
        <w:top w:val="none" w:sz="0" w:space="0" w:color="auto"/>
        <w:left w:val="none" w:sz="0" w:space="0" w:color="auto"/>
        <w:bottom w:val="none" w:sz="0" w:space="0" w:color="auto"/>
        <w:right w:val="none" w:sz="0" w:space="0" w:color="auto"/>
      </w:divBdr>
    </w:div>
    <w:div w:id="813916502">
      <w:bodyDiv w:val="1"/>
      <w:marLeft w:val="0"/>
      <w:marRight w:val="0"/>
      <w:marTop w:val="0"/>
      <w:marBottom w:val="0"/>
      <w:divBdr>
        <w:top w:val="none" w:sz="0" w:space="0" w:color="auto"/>
        <w:left w:val="none" w:sz="0" w:space="0" w:color="auto"/>
        <w:bottom w:val="none" w:sz="0" w:space="0" w:color="auto"/>
        <w:right w:val="none" w:sz="0" w:space="0" w:color="auto"/>
      </w:divBdr>
    </w:div>
    <w:div w:id="814494104">
      <w:bodyDiv w:val="1"/>
      <w:marLeft w:val="0"/>
      <w:marRight w:val="0"/>
      <w:marTop w:val="0"/>
      <w:marBottom w:val="0"/>
      <w:divBdr>
        <w:top w:val="none" w:sz="0" w:space="0" w:color="auto"/>
        <w:left w:val="none" w:sz="0" w:space="0" w:color="auto"/>
        <w:bottom w:val="none" w:sz="0" w:space="0" w:color="auto"/>
        <w:right w:val="none" w:sz="0" w:space="0" w:color="auto"/>
      </w:divBdr>
    </w:div>
    <w:div w:id="815225256">
      <w:bodyDiv w:val="1"/>
      <w:marLeft w:val="0"/>
      <w:marRight w:val="0"/>
      <w:marTop w:val="0"/>
      <w:marBottom w:val="0"/>
      <w:divBdr>
        <w:top w:val="none" w:sz="0" w:space="0" w:color="auto"/>
        <w:left w:val="none" w:sz="0" w:space="0" w:color="auto"/>
        <w:bottom w:val="none" w:sz="0" w:space="0" w:color="auto"/>
        <w:right w:val="none" w:sz="0" w:space="0" w:color="auto"/>
      </w:divBdr>
    </w:div>
    <w:div w:id="815729518">
      <w:bodyDiv w:val="1"/>
      <w:marLeft w:val="0"/>
      <w:marRight w:val="0"/>
      <w:marTop w:val="0"/>
      <w:marBottom w:val="0"/>
      <w:divBdr>
        <w:top w:val="none" w:sz="0" w:space="0" w:color="auto"/>
        <w:left w:val="none" w:sz="0" w:space="0" w:color="auto"/>
        <w:bottom w:val="none" w:sz="0" w:space="0" w:color="auto"/>
        <w:right w:val="none" w:sz="0" w:space="0" w:color="auto"/>
      </w:divBdr>
    </w:div>
    <w:div w:id="816648748">
      <w:bodyDiv w:val="1"/>
      <w:marLeft w:val="0"/>
      <w:marRight w:val="0"/>
      <w:marTop w:val="0"/>
      <w:marBottom w:val="0"/>
      <w:divBdr>
        <w:top w:val="none" w:sz="0" w:space="0" w:color="auto"/>
        <w:left w:val="none" w:sz="0" w:space="0" w:color="auto"/>
        <w:bottom w:val="none" w:sz="0" w:space="0" w:color="auto"/>
        <w:right w:val="none" w:sz="0" w:space="0" w:color="auto"/>
      </w:divBdr>
    </w:div>
    <w:div w:id="816802552">
      <w:bodyDiv w:val="1"/>
      <w:marLeft w:val="0"/>
      <w:marRight w:val="0"/>
      <w:marTop w:val="0"/>
      <w:marBottom w:val="0"/>
      <w:divBdr>
        <w:top w:val="none" w:sz="0" w:space="0" w:color="auto"/>
        <w:left w:val="none" w:sz="0" w:space="0" w:color="auto"/>
        <w:bottom w:val="none" w:sz="0" w:space="0" w:color="auto"/>
        <w:right w:val="none" w:sz="0" w:space="0" w:color="auto"/>
      </w:divBdr>
    </w:div>
    <w:div w:id="816846463">
      <w:bodyDiv w:val="1"/>
      <w:marLeft w:val="0"/>
      <w:marRight w:val="0"/>
      <w:marTop w:val="0"/>
      <w:marBottom w:val="0"/>
      <w:divBdr>
        <w:top w:val="none" w:sz="0" w:space="0" w:color="auto"/>
        <w:left w:val="none" w:sz="0" w:space="0" w:color="auto"/>
        <w:bottom w:val="none" w:sz="0" w:space="0" w:color="auto"/>
        <w:right w:val="none" w:sz="0" w:space="0" w:color="auto"/>
      </w:divBdr>
    </w:div>
    <w:div w:id="817381707">
      <w:bodyDiv w:val="1"/>
      <w:marLeft w:val="0"/>
      <w:marRight w:val="0"/>
      <w:marTop w:val="0"/>
      <w:marBottom w:val="0"/>
      <w:divBdr>
        <w:top w:val="none" w:sz="0" w:space="0" w:color="auto"/>
        <w:left w:val="none" w:sz="0" w:space="0" w:color="auto"/>
        <w:bottom w:val="none" w:sz="0" w:space="0" w:color="auto"/>
        <w:right w:val="none" w:sz="0" w:space="0" w:color="auto"/>
      </w:divBdr>
    </w:div>
    <w:div w:id="817651392">
      <w:bodyDiv w:val="1"/>
      <w:marLeft w:val="0"/>
      <w:marRight w:val="0"/>
      <w:marTop w:val="0"/>
      <w:marBottom w:val="0"/>
      <w:divBdr>
        <w:top w:val="none" w:sz="0" w:space="0" w:color="auto"/>
        <w:left w:val="none" w:sz="0" w:space="0" w:color="auto"/>
        <w:bottom w:val="none" w:sz="0" w:space="0" w:color="auto"/>
        <w:right w:val="none" w:sz="0" w:space="0" w:color="auto"/>
      </w:divBdr>
    </w:div>
    <w:div w:id="817694324">
      <w:bodyDiv w:val="1"/>
      <w:marLeft w:val="0"/>
      <w:marRight w:val="0"/>
      <w:marTop w:val="0"/>
      <w:marBottom w:val="0"/>
      <w:divBdr>
        <w:top w:val="none" w:sz="0" w:space="0" w:color="auto"/>
        <w:left w:val="none" w:sz="0" w:space="0" w:color="auto"/>
        <w:bottom w:val="none" w:sz="0" w:space="0" w:color="auto"/>
        <w:right w:val="none" w:sz="0" w:space="0" w:color="auto"/>
      </w:divBdr>
    </w:div>
    <w:div w:id="817764235">
      <w:bodyDiv w:val="1"/>
      <w:marLeft w:val="0"/>
      <w:marRight w:val="0"/>
      <w:marTop w:val="0"/>
      <w:marBottom w:val="0"/>
      <w:divBdr>
        <w:top w:val="none" w:sz="0" w:space="0" w:color="auto"/>
        <w:left w:val="none" w:sz="0" w:space="0" w:color="auto"/>
        <w:bottom w:val="none" w:sz="0" w:space="0" w:color="auto"/>
        <w:right w:val="none" w:sz="0" w:space="0" w:color="auto"/>
      </w:divBdr>
    </w:div>
    <w:div w:id="817914906">
      <w:bodyDiv w:val="1"/>
      <w:marLeft w:val="0"/>
      <w:marRight w:val="0"/>
      <w:marTop w:val="0"/>
      <w:marBottom w:val="0"/>
      <w:divBdr>
        <w:top w:val="none" w:sz="0" w:space="0" w:color="auto"/>
        <w:left w:val="none" w:sz="0" w:space="0" w:color="auto"/>
        <w:bottom w:val="none" w:sz="0" w:space="0" w:color="auto"/>
        <w:right w:val="none" w:sz="0" w:space="0" w:color="auto"/>
      </w:divBdr>
    </w:div>
    <w:div w:id="817962649">
      <w:bodyDiv w:val="1"/>
      <w:marLeft w:val="0"/>
      <w:marRight w:val="0"/>
      <w:marTop w:val="0"/>
      <w:marBottom w:val="0"/>
      <w:divBdr>
        <w:top w:val="none" w:sz="0" w:space="0" w:color="auto"/>
        <w:left w:val="none" w:sz="0" w:space="0" w:color="auto"/>
        <w:bottom w:val="none" w:sz="0" w:space="0" w:color="auto"/>
        <w:right w:val="none" w:sz="0" w:space="0" w:color="auto"/>
      </w:divBdr>
    </w:div>
    <w:div w:id="818230514">
      <w:bodyDiv w:val="1"/>
      <w:marLeft w:val="0"/>
      <w:marRight w:val="0"/>
      <w:marTop w:val="0"/>
      <w:marBottom w:val="0"/>
      <w:divBdr>
        <w:top w:val="none" w:sz="0" w:space="0" w:color="auto"/>
        <w:left w:val="none" w:sz="0" w:space="0" w:color="auto"/>
        <w:bottom w:val="none" w:sz="0" w:space="0" w:color="auto"/>
        <w:right w:val="none" w:sz="0" w:space="0" w:color="auto"/>
      </w:divBdr>
    </w:div>
    <w:div w:id="818615910">
      <w:bodyDiv w:val="1"/>
      <w:marLeft w:val="0"/>
      <w:marRight w:val="0"/>
      <w:marTop w:val="0"/>
      <w:marBottom w:val="0"/>
      <w:divBdr>
        <w:top w:val="none" w:sz="0" w:space="0" w:color="auto"/>
        <w:left w:val="none" w:sz="0" w:space="0" w:color="auto"/>
        <w:bottom w:val="none" w:sz="0" w:space="0" w:color="auto"/>
        <w:right w:val="none" w:sz="0" w:space="0" w:color="auto"/>
      </w:divBdr>
    </w:div>
    <w:div w:id="818762483">
      <w:bodyDiv w:val="1"/>
      <w:marLeft w:val="0"/>
      <w:marRight w:val="0"/>
      <w:marTop w:val="0"/>
      <w:marBottom w:val="0"/>
      <w:divBdr>
        <w:top w:val="none" w:sz="0" w:space="0" w:color="auto"/>
        <w:left w:val="none" w:sz="0" w:space="0" w:color="auto"/>
        <w:bottom w:val="none" w:sz="0" w:space="0" w:color="auto"/>
        <w:right w:val="none" w:sz="0" w:space="0" w:color="auto"/>
      </w:divBdr>
    </w:div>
    <w:div w:id="819074737">
      <w:bodyDiv w:val="1"/>
      <w:marLeft w:val="0"/>
      <w:marRight w:val="0"/>
      <w:marTop w:val="0"/>
      <w:marBottom w:val="0"/>
      <w:divBdr>
        <w:top w:val="none" w:sz="0" w:space="0" w:color="auto"/>
        <w:left w:val="none" w:sz="0" w:space="0" w:color="auto"/>
        <w:bottom w:val="none" w:sz="0" w:space="0" w:color="auto"/>
        <w:right w:val="none" w:sz="0" w:space="0" w:color="auto"/>
      </w:divBdr>
    </w:div>
    <w:div w:id="819081380">
      <w:bodyDiv w:val="1"/>
      <w:marLeft w:val="0"/>
      <w:marRight w:val="0"/>
      <w:marTop w:val="0"/>
      <w:marBottom w:val="0"/>
      <w:divBdr>
        <w:top w:val="none" w:sz="0" w:space="0" w:color="auto"/>
        <w:left w:val="none" w:sz="0" w:space="0" w:color="auto"/>
        <w:bottom w:val="none" w:sz="0" w:space="0" w:color="auto"/>
        <w:right w:val="none" w:sz="0" w:space="0" w:color="auto"/>
      </w:divBdr>
    </w:div>
    <w:div w:id="819348073">
      <w:bodyDiv w:val="1"/>
      <w:marLeft w:val="0"/>
      <w:marRight w:val="0"/>
      <w:marTop w:val="0"/>
      <w:marBottom w:val="0"/>
      <w:divBdr>
        <w:top w:val="none" w:sz="0" w:space="0" w:color="auto"/>
        <w:left w:val="none" w:sz="0" w:space="0" w:color="auto"/>
        <w:bottom w:val="none" w:sz="0" w:space="0" w:color="auto"/>
        <w:right w:val="none" w:sz="0" w:space="0" w:color="auto"/>
      </w:divBdr>
    </w:div>
    <w:div w:id="819348145">
      <w:bodyDiv w:val="1"/>
      <w:marLeft w:val="0"/>
      <w:marRight w:val="0"/>
      <w:marTop w:val="0"/>
      <w:marBottom w:val="0"/>
      <w:divBdr>
        <w:top w:val="none" w:sz="0" w:space="0" w:color="auto"/>
        <w:left w:val="none" w:sz="0" w:space="0" w:color="auto"/>
        <w:bottom w:val="none" w:sz="0" w:space="0" w:color="auto"/>
        <w:right w:val="none" w:sz="0" w:space="0" w:color="auto"/>
      </w:divBdr>
    </w:div>
    <w:div w:id="819349604">
      <w:bodyDiv w:val="1"/>
      <w:marLeft w:val="0"/>
      <w:marRight w:val="0"/>
      <w:marTop w:val="0"/>
      <w:marBottom w:val="0"/>
      <w:divBdr>
        <w:top w:val="none" w:sz="0" w:space="0" w:color="auto"/>
        <w:left w:val="none" w:sz="0" w:space="0" w:color="auto"/>
        <w:bottom w:val="none" w:sz="0" w:space="0" w:color="auto"/>
        <w:right w:val="none" w:sz="0" w:space="0" w:color="auto"/>
      </w:divBdr>
    </w:div>
    <w:div w:id="819614548">
      <w:bodyDiv w:val="1"/>
      <w:marLeft w:val="0"/>
      <w:marRight w:val="0"/>
      <w:marTop w:val="0"/>
      <w:marBottom w:val="0"/>
      <w:divBdr>
        <w:top w:val="none" w:sz="0" w:space="0" w:color="auto"/>
        <w:left w:val="none" w:sz="0" w:space="0" w:color="auto"/>
        <w:bottom w:val="none" w:sz="0" w:space="0" w:color="auto"/>
        <w:right w:val="none" w:sz="0" w:space="0" w:color="auto"/>
      </w:divBdr>
    </w:div>
    <w:div w:id="819690390">
      <w:bodyDiv w:val="1"/>
      <w:marLeft w:val="0"/>
      <w:marRight w:val="0"/>
      <w:marTop w:val="0"/>
      <w:marBottom w:val="0"/>
      <w:divBdr>
        <w:top w:val="none" w:sz="0" w:space="0" w:color="auto"/>
        <w:left w:val="none" w:sz="0" w:space="0" w:color="auto"/>
        <w:bottom w:val="none" w:sz="0" w:space="0" w:color="auto"/>
        <w:right w:val="none" w:sz="0" w:space="0" w:color="auto"/>
      </w:divBdr>
    </w:div>
    <w:div w:id="820274639">
      <w:bodyDiv w:val="1"/>
      <w:marLeft w:val="0"/>
      <w:marRight w:val="0"/>
      <w:marTop w:val="0"/>
      <w:marBottom w:val="0"/>
      <w:divBdr>
        <w:top w:val="none" w:sz="0" w:space="0" w:color="auto"/>
        <w:left w:val="none" w:sz="0" w:space="0" w:color="auto"/>
        <w:bottom w:val="none" w:sz="0" w:space="0" w:color="auto"/>
        <w:right w:val="none" w:sz="0" w:space="0" w:color="auto"/>
      </w:divBdr>
    </w:div>
    <w:div w:id="820579867">
      <w:bodyDiv w:val="1"/>
      <w:marLeft w:val="0"/>
      <w:marRight w:val="0"/>
      <w:marTop w:val="0"/>
      <w:marBottom w:val="0"/>
      <w:divBdr>
        <w:top w:val="none" w:sz="0" w:space="0" w:color="auto"/>
        <w:left w:val="none" w:sz="0" w:space="0" w:color="auto"/>
        <w:bottom w:val="none" w:sz="0" w:space="0" w:color="auto"/>
        <w:right w:val="none" w:sz="0" w:space="0" w:color="auto"/>
      </w:divBdr>
    </w:div>
    <w:div w:id="821196858">
      <w:bodyDiv w:val="1"/>
      <w:marLeft w:val="0"/>
      <w:marRight w:val="0"/>
      <w:marTop w:val="0"/>
      <w:marBottom w:val="0"/>
      <w:divBdr>
        <w:top w:val="none" w:sz="0" w:space="0" w:color="auto"/>
        <w:left w:val="none" w:sz="0" w:space="0" w:color="auto"/>
        <w:bottom w:val="none" w:sz="0" w:space="0" w:color="auto"/>
        <w:right w:val="none" w:sz="0" w:space="0" w:color="auto"/>
      </w:divBdr>
    </w:div>
    <w:div w:id="821242326">
      <w:bodyDiv w:val="1"/>
      <w:marLeft w:val="0"/>
      <w:marRight w:val="0"/>
      <w:marTop w:val="0"/>
      <w:marBottom w:val="0"/>
      <w:divBdr>
        <w:top w:val="none" w:sz="0" w:space="0" w:color="auto"/>
        <w:left w:val="none" w:sz="0" w:space="0" w:color="auto"/>
        <w:bottom w:val="none" w:sz="0" w:space="0" w:color="auto"/>
        <w:right w:val="none" w:sz="0" w:space="0" w:color="auto"/>
      </w:divBdr>
    </w:div>
    <w:div w:id="821578987">
      <w:bodyDiv w:val="1"/>
      <w:marLeft w:val="0"/>
      <w:marRight w:val="0"/>
      <w:marTop w:val="0"/>
      <w:marBottom w:val="0"/>
      <w:divBdr>
        <w:top w:val="none" w:sz="0" w:space="0" w:color="auto"/>
        <w:left w:val="none" w:sz="0" w:space="0" w:color="auto"/>
        <w:bottom w:val="none" w:sz="0" w:space="0" w:color="auto"/>
        <w:right w:val="none" w:sz="0" w:space="0" w:color="auto"/>
      </w:divBdr>
    </w:div>
    <w:div w:id="821965011">
      <w:bodyDiv w:val="1"/>
      <w:marLeft w:val="0"/>
      <w:marRight w:val="0"/>
      <w:marTop w:val="0"/>
      <w:marBottom w:val="0"/>
      <w:divBdr>
        <w:top w:val="none" w:sz="0" w:space="0" w:color="auto"/>
        <w:left w:val="none" w:sz="0" w:space="0" w:color="auto"/>
        <w:bottom w:val="none" w:sz="0" w:space="0" w:color="auto"/>
        <w:right w:val="none" w:sz="0" w:space="0" w:color="auto"/>
      </w:divBdr>
    </w:div>
    <w:div w:id="822311670">
      <w:bodyDiv w:val="1"/>
      <w:marLeft w:val="0"/>
      <w:marRight w:val="0"/>
      <w:marTop w:val="0"/>
      <w:marBottom w:val="0"/>
      <w:divBdr>
        <w:top w:val="none" w:sz="0" w:space="0" w:color="auto"/>
        <w:left w:val="none" w:sz="0" w:space="0" w:color="auto"/>
        <w:bottom w:val="none" w:sz="0" w:space="0" w:color="auto"/>
        <w:right w:val="none" w:sz="0" w:space="0" w:color="auto"/>
      </w:divBdr>
    </w:div>
    <w:div w:id="822352636">
      <w:bodyDiv w:val="1"/>
      <w:marLeft w:val="0"/>
      <w:marRight w:val="0"/>
      <w:marTop w:val="0"/>
      <w:marBottom w:val="0"/>
      <w:divBdr>
        <w:top w:val="none" w:sz="0" w:space="0" w:color="auto"/>
        <w:left w:val="none" w:sz="0" w:space="0" w:color="auto"/>
        <w:bottom w:val="none" w:sz="0" w:space="0" w:color="auto"/>
        <w:right w:val="none" w:sz="0" w:space="0" w:color="auto"/>
      </w:divBdr>
    </w:div>
    <w:div w:id="822356667">
      <w:bodyDiv w:val="1"/>
      <w:marLeft w:val="0"/>
      <w:marRight w:val="0"/>
      <w:marTop w:val="0"/>
      <w:marBottom w:val="0"/>
      <w:divBdr>
        <w:top w:val="none" w:sz="0" w:space="0" w:color="auto"/>
        <w:left w:val="none" w:sz="0" w:space="0" w:color="auto"/>
        <w:bottom w:val="none" w:sz="0" w:space="0" w:color="auto"/>
        <w:right w:val="none" w:sz="0" w:space="0" w:color="auto"/>
      </w:divBdr>
    </w:div>
    <w:div w:id="822816214">
      <w:bodyDiv w:val="1"/>
      <w:marLeft w:val="0"/>
      <w:marRight w:val="0"/>
      <w:marTop w:val="0"/>
      <w:marBottom w:val="0"/>
      <w:divBdr>
        <w:top w:val="none" w:sz="0" w:space="0" w:color="auto"/>
        <w:left w:val="none" w:sz="0" w:space="0" w:color="auto"/>
        <w:bottom w:val="none" w:sz="0" w:space="0" w:color="auto"/>
        <w:right w:val="none" w:sz="0" w:space="0" w:color="auto"/>
      </w:divBdr>
    </w:div>
    <w:div w:id="822967304">
      <w:bodyDiv w:val="1"/>
      <w:marLeft w:val="0"/>
      <w:marRight w:val="0"/>
      <w:marTop w:val="0"/>
      <w:marBottom w:val="0"/>
      <w:divBdr>
        <w:top w:val="none" w:sz="0" w:space="0" w:color="auto"/>
        <w:left w:val="none" w:sz="0" w:space="0" w:color="auto"/>
        <w:bottom w:val="none" w:sz="0" w:space="0" w:color="auto"/>
        <w:right w:val="none" w:sz="0" w:space="0" w:color="auto"/>
      </w:divBdr>
    </w:div>
    <w:div w:id="823473411">
      <w:bodyDiv w:val="1"/>
      <w:marLeft w:val="0"/>
      <w:marRight w:val="0"/>
      <w:marTop w:val="0"/>
      <w:marBottom w:val="0"/>
      <w:divBdr>
        <w:top w:val="none" w:sz="0" w:space="0" w:color="auto"/>
        <w:left w:val="none" w:sz="0" w:space="0" w:color="auto"/>
        <w:bottom w:val="none" w:sz="0" w:space="0" w:color="auto"/>
        <w:right w:val="none" w:sz="0" w:space="0" w:color="auto"/>
      </w:divBdr>
    </w:div>
    <w:div w:id="823664944">
      <w:bodyDiv w:val="1"/>
      <w:marLeft w:val="0"/>
      <w:marRight w:val="0"/>
      <w:marTop w:val="0"/>
      <w:marBottom w:val="0"/>
      <w:divBdr>
        <w:top w:val="none" w:sz="0" w:space="0" w:color="auto"/>
        <w:left w:val="none" w:sz="0" w:space="0" w:color="auto"/>
        <w:bottom w:val="none" w:sz="0" w:space="0" w:color="auto"/>
        <w:right w:val="none" w:sz="0" w:space="0" w:color="auto"/>
      </w:divBdr>
    </w:div>
    <w:div w:id="824278993">
      <w:bodyDiv w:val="1"/>
      <w:marLeft w:val="0"/>
      <w:marRight w:val="0"/>
      <w:marTop w:val="0"/>
      <w:marBottom w:val="0"/>
      <w:divBdr>
        <w:top w:val="none" w:sz="0" w:space="0" w:color="auto"/>
        <w:left w:val="none" w:sz="0" w:space="0" w:color="auto"/>
        <w:bottom w:val="none" w:sz="0" w:space="0" w:color="auto"/>
        <w:right w:val="none" w:sz="0" w:space="0" w:color="auto"/>
      </w:divBdr>
    </w:div>
    <w:div w:id="824777706">
      <w:bodyDiv w:val="1"/>
      <w:marLeft w:val="0"/>
      <w:marRight w:val="0"/>
      <w:marTop w:val="0"/>
      <w:marBottom w:val="0"/>
      <w:divBdr>
        <w:top w:val="none" w:sz="0" w:space="0" w:color="auto"/>
        <w:left w:val="none" w:sz="0" w:space="0" w:color="auto"/>
        <w:bottom w:val="none" w:sz="0" w:space="0" w:color="auto"/>
        <w:right w:val="none" w:sz="0" w:space="0" w:color="auto"/>
      </w:divBdr>
    </w:div>
    <w:div w:id="824854120">
      <w:bodyDiv w:val="1"/>
      <w:marLeft w:val="0"/>
      <w:marRight w:val="0"/>
      <w:marTop w:val="0"/>
      <w:marBottom w:val="0"/>
      <w:divBdr>
        <w:top w:val="none" w:sz="0" w:space="0" w:color="auto"/>
        <w:left w:val="none" w:sz="0" w:space="0" w:color="auto"/>
        <w:bottom w:val="none" w:sz="0" w:space="0" w:color="auto"/>
        <w:right w:val="none" w:sz="0" w:space="0" w:color="auto"/>
      </w:divBdr>
    </w:div>
    <w:div w:id="824857088">
      <w:bodyDiv w:val="1"/>
      <w:marLeft w:val="0"/>
      <w:marRight w:val="0"/>
      <w:marTop w:val="0"/>
      <w:marBottom w:val="0"/>
      <w:divBdr>
        <w:top w:val="none" w:sz="0" w:space="0" w:color="auto"/>
        <w:left w:val="none" w:sz="0" w:space="0" w:color="auto"/>
        <w:bottom w:val="none" w:sz="0" w:space="0" w:color="auto"/>
        <w:right w:val="none" w:sz="0" w:space="0" w:color="auto"/>
      </w:divBdr>
    </w:div>
    <w:div w:id="825047298">
      <w:bodyDiv w:val="1"/>
      <w:marLeft w:val="0"/>
      <w:marRight w:val="0"/>
      <w:marTop w:val="0"/>
      <w:marBottom w:val="0"/>
      <w:divBdr>
        <w:top w:val="none" w:sz="0" w:space="0" w:color="auto"/>
        <w:left w:val="none" w:sz="0" w:space="0" w:color="auto"/>
        <w:bottom w:val="none" w:sz="0" w:space="0" w:color="auto"/>
        <w:right w:val="none" w:sz="0" w:space="0" w:color="auto"/>
      </w:divBdr>
    </w:div>
    <w:div w:id="825822073">
      <w:bodyDiv w:val="1"/>
      <w:marLeft w:val="0"/>
      <w:marRight w:val="0"/>
      <w:marTop w:val="0"/>
      <w:marBottom w:val="0"/>
      <w:divBdr>
        <w:top w:val="none" w:sz="0" w:space="0" w:color="auto"/>
        <w:left w:val="none" w:sz="0" w:space="0" w:color="auto"/>
        <w:bottom w:val="none" w:sz="0" w:space="0" w:color="auto"/>
        <w:right w:val="none" w:sz="0" w:space="0" w:color="auto"/>
      </w:divBdr>
    </w:div>
    <w:div w:id="826938452">
      <w:bodyDiv w:val="1"/>
      <w:marLeft w:val="0"/>
      <w:marRight w:val="0"/>
      <w:marTop w:val="0"/>
      <w:marBottom w:val="0"/>
      <w:divBdr>
        <w:top w:val="none" w:sz="0" w:space="0" w:color="auto"/>
        <w:left w:val="none" w:sz="0" w:space="0" w:color="auto"/>
        <w:bottom w:val="none" w:sz="0" w:space="0" w:color="auto"/>
        <w:right w:val="none" w:sz="0" w:space="0" w:color="auto"/>
      </w:divBdr>
    </w:div>
    <w:div w:id="826939308">
      <w:bodyDiv w:val="1"/>
      <w:marLeft w:val="0"/>
      <w:marRight w:val="0"/>
      <w:marTop w:val="0"/>
      <w:marBottom w:val="0"/>
      <w:divBdr>
        <w:top w:val="none" w:sz="0" w:space="0" w:color="auto"/>
        <w:left w:val="none" w:sz="0" w:space="0" w:color="auto"/>
        <w:bottom w:val="none" w:sz="0" w:space="0" w:color="auto"/>
        <w:right w:val="none" w:sz="0" w:space="0" w:color="auto"/>
      </w:divBdr>
    </w:div>
    <w:div w:id="827482101">
      <w:bodyDiv w:val="1"/>
      <w:marLeft w:val="0"/>
      <w:marRight w:val="0"/>
      <w:marTop w:val="0"/>
      <w:marBottom w:val="0"/>
      <w:divBdr>
        <w:top w:val="none" w:sz="0" w:space="0" w:color="auto"/>
        <w:left w:val="none" w:sz="0" w:space="0" w:color="auto"/>
        <w:bottom w:val="none" w:sz="0" w:space="0" w:color="auto"/>
        <w:right w:val="none" w:sz="0" w:space="0" w:color="auto"/>
      </w:divBdr>
    </w:div>
    <w:div w:id="827672425">
      <w:bodyDiv w:val="1"/>
      <w:marLeft w:val="0"/>
      <w:marRight w:val="0"/>
      <w:marTop w:val="0"/>
      <w:marBottom w:val="0"/>
      <w:divBdr>
        <w:top w:val="none" w:sz="0" w:space="0" w:color="auto"/>
        <w:left w:val="none" w:sz="0" w:space="0" w:color="auto"/>
        <w:bottom w:val="none" w:sz="0" w:space="0" w:color="auto"/>
        <w:right w:val="none" w:sz="0" w:space="0" w:color="auto"/>
      </w:divBdr>
    </w:div>
    <w:div w:id="827937165">
      <w:bodyDiv w:val="1"/>
      <w:marLeft w:val="0"/>
      <w:marRight w:val="0"/>
      <w:marTop w:val="0"/>
      <w:marBottom w:val="0"/>
      <w:divBdr>
        <w:top w:val="none" w:sz="0" w:space="0" w:color="auto"/>
        <w:left w:val="none" w:sz="0" w:space="0" w:color="auto"/>
        <w:bottom w:val="none" w:sz="0" w:space="0" w:color="auto"/>
        <w:right w:val="none" w:sz="0" w:space="0" w:color="auto"/>
      </w:divBdr>
    </w:div>
    <w:div w:id="828054525">
      <w:bodyDiv w:val="1"/>
      <w:marLeft w:val="0"/>
      <w:marRight w:val="0"/>
      <w:marTop w:val="0"/>
      <w:marBottom w:val="0"/>
      <w:divBdr>
        <w:top w:val="none" w:sz="0" w:space="0" w:color="auto"/>
        <w:left w:val="none" w:sz="0" w:space="0" w:color="auto"/>
        <w:bottom w:val="none" w:sz="0" w:space="0" w:color="auto"/>
        <w:right w:val="none" w:sz="0" w:space="0" w:color="auto"/>
      </w:divBdr>
    </w:div>
    <w:div w:id="828327217">
      <w:bodyDiv w:val="1"/>
      <w:marLeft w:val="0"/>
      <w:marRight w:val="0"/>
      <w:marTop w:val="0"/>
      <w:marBottom w:val="0"/>
      <w:divBdr>
        <w:top w:val="none" w:sz="0" w:space="0" w:color="auto"/>
        <w:left w:val="none" w:sz="0" w:space="0" w:color="auto"/>
        <w:bottom w:val="none" w:sz="0" w:space="0" w:color="auto"/>
        <w:right w:val="none" w:sz="0" w:space="0" w:color="auto"/>
      </w:divBdr>
    </w:div>
    <w:div w:id="828404578">
      <w:bodyDiv w:val="1"/>
      <w:marLeft w:val="0"/>
      <w:marRight w:val="0"/>
      <w:marTop w:val="0"/>
      <w:marBottom w:val="0"/>
      <w:divBdr>
        <w:top w:val="none" w:sz="0" w:space="0" w:color="auto"/>
        <w:left w:val="none" w:sz="0" w:space="0" w:color="auto"/>
        <w:bottom w:val="none" w:sz="0" w:space="0" w:color="auto"/>
        <w:right w:val="none" w:sz="0" w:space="0" w:color="auto"/>
      </w:divBdr>
    </w:div>
    <w:div w:id="828518321">
      <w:bodyDiv w:val="1"/>
      <w:marLeft w:val="0"/>
      <w:marRight w:val="0"/>
      <w:marTop w:val="0"/>
      <w:marBottom w:val="0"/>
      <w:divBdr>
        <w:top w:val="none" w:sz="0" w:space="0" w:color="auto"/>
        <w:left w:val="none" w:sz="0" w:space="0" w:color="auto"/>
        <w:bottom w:val="none" w:sz="0" w:space="0" w:color="auto"/>
        <w:right w:val="none" w:sz="0" w:space="0" w:color="auto"/>
      </w:divBdr>
    </w:div>
    <w:div w:id="828904129">
      <w:bodyDiv w:val="1"/>
      <w:marLeft w:val="0"/>
      <w:marRight w:val="0"/>
      <w:marTop w:val="0"/>
      <w:marBottom w:val="0"/>
      <w:divBdr>
        <w:top w:val="none" w:sz="0" w:space="0" w:color="auto"/>
        <w:left w:val="none" w:sz="0" w:space="0" w:color="auto"/>
        <w:bottom w:val="none" w:sz="0" w:space="0" w:color="auto"/>
        <w:right w:val="none" w:sz="0" w:space="0" w:color="auto"/>
      </w:divBdr>
    </w:div>
    <w:div w:id="829173518">
      <w:bodyDiv w:val="1"/>
      <w:marLeft w:val="0"/>
      <w:marRight w:val="0"/>
      <w:marTop w:val="0"/>
      <w:marBottom w:val="0"/>
      <w:divBdr>
        <w:top w:val="none" w:sz="0" w:space="0" w:color="auto"/>
        <w:left w:val="none" w:sz="0" w:space="0" w:color="auto"/>
        <w:bottom w:val="none" w:sz="0" w:space="0" w:color="auto"/>
        <w:right w:val="none" w:sz="0" w:space="0" w:color="auto"/>
      </w:divBdr>
    </w:div>
    <w:div w:id="829446285">
      <w:bodyDiv w:val="1"/>
      <w:marLeft w:val="0"/>
      <w:marRight w:val="0"/>
      <w:marTop w:val="0"/>
      <w:marBottom w:val="0"/>
      <w:divBdr>
        <w:top w:val="none" w:sz="0" w:space="0" w:color="auto"/>
        <w:left w:val="none" w:sz="0" w:space="0" w:color="auto"/>
        <w:bottom w:val="none" w:sz="0" w:space="0" w:color="auto"/>
        <w:right w:val="none" w:sz="0" w:space="0" w:color="auto"/>
      </w:divBdr>
    </w:div>
    <w:div w:id="829757807">
      <w:bodyDiv w:val="1"/>
      <w:marLeft w:val="0"/>
      <w:marRight w:val="0"/>
      <w:marTop w:val="0"/>
      <w:marBottom w:val="0"/>
      <w:divBdr>
        <w:top w:val="none" w:sz="0" w:space="0" w:color="auto"/>
        <w:left w:val="none" w:sz="0" w:space="0" w:color="auto"/>
        <w:bottom w:val="none" w:sz="0" w:space="0" w:color="auto"/>
        <w:right w:val="none" w:sz="0" w:space="0" w:color="auto"/>
      </w:divBdr>
    </w:div>
    <w:div w:id="829910484">
      <w:bodyDiv w:val="1"/>
      <w:marLeft w:val="0"/>
      <w:marRight w:val="0"/>
      <w:marTop w:val="0"/>
      <w:marBottom w:val="0"/>
      <w:divBdr>
        <w:top w:val="none" w:sz="0" w:space="0" w:color="auto"/>
        <w:left w:val="none" w:sz="0" w:space="0" w:color="auto"/>
        <w:bottom w:val="none" w:sz="0" w:space="0" w:color="auto"/>
        <w:right w:val="none" w:sz="0" w:space="0" w:color="auto"/>
      </w:divBdr>
    </w:div>
    <w:div w:id="830103295">
      <w:bodyDiv w:val="1"/>
      <w:marLeft w:val="0"/>
      <w:marRight w:val="0"/>
      <w:marTop w:val="0"/>
      <w:marBottom w:val="0"/>
      <w:divBdr>
        <w:top w:val="none" w:sz="0" w:space="0" w:color="auto"/>
        <w:left w:val="none" w:sz="0" w:space="0" w:color="auto"/>
        <w:bottom w:val="none" w:sz="0" w:space="0" w:color="auto"/>
        <w:right w:val="none" w:sz="0" w:space="0" w:color="auto"/>
      </w:divBdr>
    </w:div>
    <w:div w:id="830290341">
      <w:bodyDiv w:val="1"/>
      <w:marLeft w:val="0"/>
      <w:marRight w:val="0"/>
      <w:marTop w:val="0"/>
      <w:marBottom w:val="0"/>
      <w:divBdr>
        <w:top w:val="none" w:sz="0" w:space="0" w:color="auto"/>
        <w:left w:val="none" w:sz="0" w:space="0" w:color="auto"/>
        <w:bottom w:val="none" w:sz="0" w:space="0" w:color="auto"/>
        <w:right w:val="none" w:sz="0" w:space="0" w:color="auto"/>
      </w:divBdr>
    </w:div>
    <w:div w:id="830298243">
      <w:bodyDiv w:val="1"/>
      <w:marLeft w:val="0"/>
      <w:marRight w:val="0"/>
      <w:marTop w:val="0"/>
      <w:marBottom w:val="0"/>
      <w:divBdr>
        <w:top w:val="none" w:sz="0" w:space="0" w:color="auto"/>
        <w:left w:val="none" w:sz="0" w:space="0" w:color="auto"/>
        <w:bottom w:val="none" w:sz="0" w:space="0" w:color="auto"/>
        <w:right w:val="none" w:sz="0" w:space="0" w:color="auto"/>
      </w:divBdr>
    </w:div>
    <w:div w:id="831138403">
      <w:bodyDiv w:val="1"/>
      <w:marLeft w:val="0"/>
      <w:marRight w:val="0"/>
      <w:marTop w:val="0"/>
      <w:marBottom w:val="0"/>
      <w:divBdr>
        <w:top w:val="none" w:sz="0" w:space="0" w:color="auto"/>
        <w:left w:val="none" w:sz="0" w:space="0" w:color="auto"/>
        <w:bottom w:val="none" w:sz="0" w:space="0" w:color="auto"/>
        <w:right w:val="none" w:sz="0" w:space="0" w:color="auto"/>
      </w:divBdr>
    </w:div>
    <w:div w:id="831990336">
      <w:bodyDiv w:val="1"/>
      <w:marLeft w:val="0"/>
      <w:marRight w:val="0"/>
      <w:marTop w:val="0"/>
      <w:marBottom w:val="0"/>
      <w:divBdr>
        <w:top w:val="none" w:sz="0" w:space="0" w:color="auto"/>
        <w:left w:val="none" w:sz="0" w:space="0" w:color="auto"/>
        <w:bottom w:val="none" w:sz="0" w:space="0" w:color="auto"/>
        <w:right w:val="none" w:sz="0" w:space="0" w:color="auto"/>
      </w:divBdr>
    </w:div>
    <w:div w:id="833448658">
      <w:bodyDiv w:val="1"/>
      <w:marLeft w:val="0"/>
      <w:marRight w:val="0"/>
      <w:marTop w:val="0"/>
      <w:marBottom w:val="0"/>
      <w:divBdr>
        <w:top w:val="none" w:sz="0" w:space="0" w:color="auto"/>
        <w:left w:val="none" w:sz="0" w:space="0" w:color="auto"/>
        <w:bottom w:val="none" w:sz="0" w:space="0" w:color="auto"/>
        <w:right w:val="none" w:sz="0" w:space="0" w:color="auto"/>
      </w:divBdr>
    </w:div>
    <w:div w:id="833495593">
      <w:bodyDiv w:val="1"/>
      <w:marLeft w:val="0"/>
      <w:marRight w:val="0"/>
      <w:marTop w:val="0"/>
      <w:marBottom w:val="0"/>
      <w:divBdr>
        <w:top w:val="none" w:sz="0" w:space="0" w:color="auto"/>
        <w:left w:val="none" w:sz="0" w:space="0" w:color="auto"/>
        <w:bottom w:val="none" w:sz="0" w:space="0" w:color="auto"/>
        <w:right w:val="none" w:sz="0" w:space="0" w:color="auto"/>
      </w:divBdr>
    </w:div>
    <w:div w:id="833685420">
      <w:bodyDiv w:val="1"/>
      <w:marLeft w:val="0"/>
      <w:marRight w:val="0"/>
      <w:marTop w:val="0"/>
      <w:marBottom w:val="0"/>
      <w:divBdr>
        <w:top w:val="none" w:sz="0" w:space="0" w:color="auto"/>
        <w:left w:val="none" w:sz="0" w:space="0" w:color="auto"/>
        <w:bottom w:val="none" w:sz="0" w:space="0" w:color="auto"/>
        <w:right w:val="none" w:sz="0" w:space="0" w:color="auto"/>
      </w:divBdr>
    </w:div>
    <w:div w:id="833761132">
      <w:bodyDiv w:val="1"/>
      <w:marLeft w:val="0"/>
      <w:marRight w:val="0"/>
      <w:marTop w:val="0"/>
      <w:marBottom w:val="0"/>
      <w:divBdr>
        <w:top w:val="none" w:sz="0" w:space="0" w:color="auto"/>
        <w:left w:val="none" w:sz="0" w:space="0" w:color="auto"/>
        <w:bottom w:val="none" w:sz="0" w:space="0" w:color="auto"/>
        <w:right w:val="none" w:sz="0" w:space="0" w:color="auto"/>
      </w:divBdr>
    </w:div>
    <w:div w:id="835220040">
      <w:bodyDiv w:val="1"/>
      <w:marLeft w:val="0"/>
      <w:marRight w:val="0"/>
      <w:marTop w:val="0"/>
      <w:marBottom w:val="0"/>
      <w:divBdr>
        <w:top w:val="none" w:sz="0" w:space="0" w:color="auto"/>
        <w:left w:val="none" w:sz="0" w:space="0" w:color="auto"/>
        <w:bottom w:val="none" w:sz="0" w:space="0" w:color="auto"/>
        <w:right w:val="none" w:sz="0" w:space="0" w:color="auto"/>
      </w:divBdr>
    </w:div>
    <w:div w:id="835262854">
      <w:bodyDiv w:val="1"/>
      <w:marLeft w:val="0"/>
      <w:marRight w:val="0"/>
      <w:marTop w:val="0"/>
      <w:marBottom w:val="0"/>
      <w:divBdr>
        <w:top w:val="none" w:sz="0" w:space="0" w:color="auto"/>
        <w:left w:val="none" w:sz="0" w:space="0" w:color="auto"/>
        <w:bottom w:val="none" w:sz="0" w:space="0" w:color="auto"/>
        <w:right w:val="none" w:sz="0" w:space="0" w:color="auto"/>
      </w:divBdr>
    </w:div>
    <w:div w:id="835539144">
      <w:bodyDiv w:val="1"/>
      <w:marLeft w:val="0"/>
      <w:marRight w:val="0"/>
      <w:marTop w:val="0"/>
      <w:marBottom w:val="0"/>
      <w:divBdr>
        <w:top w:val="none" w:sz="0" w:space="0" w:color="auto"/>
        <w:left w:val="none" w:sz="0" w:space="0" w:color="auto"/>
        <w:bottom w:val="none" w:sz="0" w:space="0" w:color="auto"/>
        <w:right w:val="none" w:sz="0" w:space="0" w:color="auto"/>
      </w:divBdr>
    </w:div>
    <w:div w:id="835657057">
      <w:bodyDiv w:val="1"/>
      <w:marLeft w:val="0"/>
      <w:marRight w:val="0"/>
      <w:marTop w:val="0"/>
      <w:marBottom w:val="0"/>
      <w:divBdr>
        <w:top w:val="none" w:sz="0" w:space="0" w:color="auto"/>
        <w:left w:val="none" w:sz="0" w:space="0" w:color="auto"/>
        <w:bottom w:val="none" w:sz="0" w:space="0" w:color="auto"/>
        <w:right w:val="none" w:sz="0" w:space="0" w:color="auto"/>
      </w:divBdr>
    </w:div>
    <w:div w:id="836309753">
      <w:bodyDiv w:val="1"/>
      <w:marLeft w:val="0"/>
      <w:marRight w:val="0"/>
      <w:marTop w:val="0"/>
      <w:marBottom w:val="0"/>
      <w:divBdr>
        <w:top w:val="none" w:sz="0" w:space="0" w:color="auto"/>
        <w:left w:val="none" w:sz="0" w:space="0" w:color="auto"/>
        <w:bottom w:val="none" w:sz="0" w:space="0" w:color="auto"/>
        <w:right w:val="none" w:sz="0" w:space="0" w:color="auto"/>
      </w:divBdr>
    </w:div>
    <w:div w:id="836462517">
      <w:bodyDiv w:val="1"/>
      <w:marLeft w:val="0"/>
      <w:marRight w:val="0"/>
      <w:marTop w:val="0"/>
      <w:marBottom w:val="0"/>
      <w:divBdr>
        <w:top w:val="none" w:sz="0" w:space="0" w:color="auto"/>
        <w:left w:val="none" w:sz="0" w:space="0" w:color="auto"/>
        <w:bottom w:val="none" w:sz="0" w:space="0" w:color="auto"/>
        <w:right w:val="none" w:sz="0" w:space="0" w:color="auto"/>
      </w:divBdr>
    </w:div>
    <w:div w:id="836581413">
      <w:bodyDiv w:val="1"/>
      <w:marLeft w:val="0"/>
      <w:marRight w:val="0"/>
      <w:marTop w:val="0"/>
      <w:marBottom w:val="0"/>
      <w:divBdr>
        <w:top w:val="none" w:sz="0" w:space="0" w:color="auto"/>
        <w:left w:val="none" w:sz="0" w:space="0" w:color="auto"/>
        <w:bottom w:val="none" w:sz="0" w:space="0" w:color="auto"/>
        <w:right w:val="none" w:sz="0" w:space="0" w:color="auto"/>
      </w:divBdr>
    </w:div>
    <w:div w:id="836918868">
      <w:bodyDiv w:val="1"/>
      <w:marLeft w:val="0"/>
      <w:marRight w:val="0"/>
      <w:marTop w:val="0"/>
      <w:marBottom w:val="0"/>
      <w:divBdr>
        <w:top w:val="none" w:sz="0" w:space="0" w:color="auto"/>
        <w:left w:val="none" w:sz="0" w:space="0" w:color="auto"/>
        <w:bottom w:val="none" w:sz="0" w:space="0" w:color="auto"/>
        <w:right w:val="none" w:sz="0" w:space="0" w:color="auto"/>
      </w:divBdr>
    </w:div>
    <w:div w:id="837114297">
      <w:bodyDiv w:val="1"/>
      <w:marLeft w:val="0"/>
      <w:marRight w:val="0"/>
      <w:marTop w:val="0"/>
      <w:marBottom w:val="0"/>
      <w:divBdr>
        <w:top w:val="none" w:sz="0" w:space="0" w:color="auto"/>
        <w:left w:val="none" w:sz="0" w:space="0" w:color="auto"/>
        <w:bottom w:val="none" w:sz="0" w:space="0" w:color="auto"/>
        <w:right w:val="none" w:sz="0" w:space="0" w:color="auto"/>
      </w:divBdr>
    </w:div>
    <w:div w:id="837231607">
      <w:bodyDiv w:val="1"/>
      <w:marLeft w:val="0"/>
      <w:marRight w:val="0"/>
      <w:marTop w:val="0"/>
      <w:marBottom w:val="0"/>
      <w:divBdr>
        <w:top w:val="none" w:sz="0" w:space="0" w:color="auto"/>
        <w:left w:val="none" w:sz="0" w:space="0" w:color="auto"/>
        <w:bottom w:val="none" w:sz="0" w:space="0" w:color="auto"/>
        <w:right w:val="none" w:sz="0" w:space="0" w:color="auto"/>
      </w:divBdr>
    </w:div>
    <w:div w:id="837354821">
      <w:bodyDiv w:val="1"/>
      <w:marLeft w:val="0"/>
      <w:marRight w:val="0"/>
      <w:marTop w:val="0"/>
      <w:marBottom w:val="0"/>
      <w:divBdr>
        <w:top w:val="none" w:sz="0" w:space="0" w:color="auto"/>
        <w:left w:val="none" w:sz="0" w:space="0" w:color="auto"/>
        <w:bottom w:val="none" w:sz="0" w:space="0" w:color="auto"/>
        <w:right w:val="none" w:sz="0" w:space="0" w:color="auto"/>
      </w:divBdr>
    </w:div>
    <w:div w:id="837381538">
      <w:bodyDiv w:val="1"/>
      <w:marLeft w:val="0"/>
      <w:marRight w:val="0"/>
      <w:marTop w:val="0"/>
      <w:marBottom w:val="0"/>
      <w:divBdr>
        <w:top w:val="none" w:sz="0" w:space="0" w:color="auto"/>
        <w:left w:val="none" w:sz="0" w:space="0" w:color="auto"/>
        <w:bottom w:val="none" w:sz="0" w:space="0" w:color="auto"/>
        <w:right w:val="none" w:sz="0" w:space="0" w:color="auto"/>
      </w:divBdr>
    </w:div>
    <w:div w:id="837622313">
      <w:bodyDiv w:val="1"/>
      <w:marLeft w:val="0"/>
      <w:marRight w:val="0"/>
      <w:marTop w:val="0"/>
      <w:marBottom w:val="0"/>
      <w:divBdr>
        <w:top w:val="none" w:sz="0" w:space="0" w:color="auto"/>
        <w:left w:val="none" w:sz="0" w:space="0" w:color="auto"/>
        <w:bottom w:val="none" w:sz="0" w:space="0" w:color="auto"/>
        <w:right w:val="none" w:sz="0" w:space="0" w:color="auto"/>
      </w:divBdr>
    </w:div>
    <w:div w:id="837771139">
      <w:bodyDiv w:val="1"/>
      <w:marLeft w:val="0"/>
      <w:marRight w:val="0"/>
      <w:marTop w:val="0"/>
      <w:marBottom w:val="0"/>
      <w:divBdr>
        <w:top w:val="none" w:sz="0" w:space="0" w:color="auto"/>
        <w:left w:val="none" w:sz="0" w:space="0" w:color="auto"/>
        <w:bottom w:val="none" w:sz="0" w:space="0" w:color="auto"/>
        <w:right w:val="none" w:sz="0" w:space="0" w:color="auto"/>
      </w:divBdr>
    </w:div>
    <w:div w:id="838885304">
      <w:bodyDiv w:val="1"/>
      <w:marLeft w:val="0"/>
      <w:marRight w:val="0"/>
      <w:marTop w:val="0"/>
      <w:marBottom w:val="0"/>
      <w:divBdr>
        <w:top w:val="none" w:sz="0" w:space="0" w:color="auto"/>
        <w:left w:val="none" w:sz="0" w:space="0" w:color="auto"/>
        <w:bottom w:val="none" w:sz="0" w:space="0" w:color="auto"/>
        <w:right w:val="none" w:sz="0" w:space="0" w:color="auto"/>
      </w:divBdr>
    </w:div>
    <w:div w:id="839389415">
      <w:bodyDiv w:val="1"/>
      <w:marLeft w:val="0"/>
      <w:marRight w:val="0"/>
      <w:marTop w:val="0"/>
      <w:marBottom w:val="0"/>
      <w:divBdr>
        <w:top w:val="none" w:sz="0" w:space="0" w:color="auto"/>
        <w:left w:val="none" w:sz="0" w:space="0" w:color="auto"/>
        <w:bottom w:val="none" w:sz="0" w:space="0" w:color="auto"/>
        <w:right w:val="none" w:sz="0" w:space="0" w:color="auto"/>
      </w:divBdr>
    </w:div>
    <w:div w:id="840046175">
      <w:bodyDiv w:val="1"/>
      <w:marLeft w:val="0"/>
      <w:marRight w:val="0"/>
      <w:marTop w:val="0"/>
      <w:marBottom w:val="0"/>
      <w:divBdr>
        <w:top w:val="none" w:sz="0" w:space="0" w:color="auto"/>
        <w:left w:val="none" w:sz="0" w:space="0" w:color="auto"/>
        <w:bottom w:val="none" w:sz="0" w:space="0" w:color="auto"/>
        <w:right w:val="none" w:sz="0" w:space="0" w:color="auto"/>
      </w:divBdr>
    </w:div>
    <w:div w:id="840048000">
      <w:bodyDiv w:val="1"/>
      <w:marLeft w:val="0"/>
      <w:marRight w:val="0"/>
      <w:marTop w:val="0"/>
      <w:marBottom w:val="0"/>
      <w:divBdr>
        <w:top w:val="none" w:sz="0" w:space="0" w:color="auto"/>
        <w:left w:val="none" w:sz="0" w:space="0" w:color="auto"/>
        <w:bottom w:val="none" w:sz="0" w:space="0" w:color="auto"/>
        <w:right w:val="none" w:sz="0" w:space="0" w:color="auto"/>
      </w:divBdr>
    </w:div>
    <w:div w:id="840193743">
      <w:bodyDiv w:val="1"/>
      <w:marLeft w:val="0"/>
      <w:marRight w:val="0"/>
      <w:marTop w:val="0"/>
      <w:marBottom w:val="0"/>
      <w:divBdr>
        <w:top w:val="none" w:sz="0" w:space="0" w:color="auto"/>
        <w:left w:val="none" w:sz="0" w:space="0" w:color="auto"/>
        <w:bottom w:val="none" w:sz="0" w:space="0" w:color="auto"/>
        <w:right w:val="none" w:sz="0" w:space="0" w:color="auto"/>
      </w:divBdr>
    </w:div>
    <w:div w:id="840313124">
      <w:bodyDiv w:val="1"/>
      <w:marLeft w:val="0"/>
      <w:marRight w:val="0"/>
      <w:marTop w:val="0"/>
      <w:marBottom w:val="0"/>
      <w:divBdr>
        <w:top w:val="none" w:sz="0" w:space="0" w:color="auto"/>
        <w:left w:val="none" w:sz="0" w:space="0" w:color="auto"/>
        <w:bottom w:val="none" w:sz="0" w:space="0" w:color="auto"/>
        <w:right w:val="none" w:sz="0" w:space="0" w:color="auto"/>
      </w:divBdr>
    </w:div>
    <w:div w:id="841508801">
      <w:bodyDiv w:val="1"/>
      <w:marLeft w:val="0"/>
      <w:marRight w:val="0"/>
      <w:marTop w:val="0"/>
      <w:marBottom w:val="0"/>
      <w:divBdr>
        <w:top w:val="none" w:sz="0" w:space="0" w:color="auto"/>
        <w:left w:val="none" w:sz="0" w:space="0" w:color="auto"/>
        <w:bottom w:val="none" w:sz="0" w:space="0" w:color="auto"/>
        <w:right w:val="none" w:sz="0" w:space="0" w:color="auto"/>
      </w:divBdr>
    </w:div>
    <w:div w:id="841746734">
      <w:bodyDiv w:val="1"/>
      <w:marLeft w:val="0"/>
      <w:marRight w:val="0"/>
      <w:marTop w:val="0"/>
      <w:marBottom w:val="0"/>
      <w:divBdr>
        <w:top w:val="none" w:sz="0" w:space="0" w:color="auto"/>
        <w:left w:val="none" w:sz="0" w:space="0" w:color="auto"/>
        <w:bottom w:val="none" w:sz="0" w:space="0" w:color="auto"/>
        <w:right w:val="none" w:sz="0" w:space="0" w:color="auto"/>
      </w:divBdr>
    </w:div>
    <w:div w:id="842083362">
      <w:bodyDiv w:val="1"/>
      <w:marLeft w:val="0"/>
      <w:marRight w:val="0"/>
      <w:marTop w:val="0"/>
      <w:marBottom w:val="0"/>
      <w:divBdr>
        <w:top w:val="none" w:sz="0" w:space="0" w:color="auto"/>
        <w:left w:val="none" w:sz="0" w:space="0" w:color="auto"/>
        <w:bottom w:val="none" w:sz="0" w:space="0" w:color="auto"/>
        <w:right w:val="none" w:sz="0" w:space="0" w:color="auto"/>
      </w:divBdr>
    </w:div>
    <w:div w:id="842168339">
      <w:bodyDiv w:val="1"/>
      <w:marLeft w:val="0"/>
      <w:marRight w:val="0"/>
      <w:marTop w:val="0"/>
      <w:marBottom w:val="0"/>
      <w:divBdr>
        <w:top w:val="none" w:sz="0" w:space="0" w:color="auto"/>
        <w:left w:val="none" w:sz="0" w:space="0" w:color="auto"/>
        <w:bottom w:val="none" w:sz="0" w:space="0" w:color="auto"/>
        <w:right w:val="none" w:sz="0" w:space="0" w:color="auto"/>
      </w:divBdr>
    </w:div>
    <w:div w:id="842402298">
      <w:bodyDiv w:val="1"/>
      <w:marLeft w:val="0"/>
      <w:marRight w:val="0"/>
      <w:marTop w:val="0"/>
      <w:marBottom w:val="0"/>
      <w:divBdr>
        <w:top w:val="none" w:sz="0" w:space="0" w:color="auto"/>
        <w:left w:val="none" w:sz="0" w:space="0" w:color="auto"/>
        <w:bottom w:val="none" w:sz="0" w:space="0" w:color="auto"/>
        <w:right w:val="none" w:sz="0" w:space="0" w:color="auto"/>
      </w:divBdr>
    </w:div>
    <w:div w:id="842814764">
      <w:bodyDiv w:val="1"/>
      <w:marLeft w:val="0"/>
      <w:marRight w:val="0"/>
      <w:marTop w:val="0"/>
      <w:marBottom w:val="0"/>
      <w:divBdr>
        <w:top w:val="none" w:sz="0" w:space="0" w:color="auto"/>
        <w:left w:val="none" w:sz="0" w:space="0" w:color="auto"/>
        <w:bottom w:val="none" w:sz="0" w:space="0" w:color="auto"/>
        <w:right w:val="none" w:sz="0" w:space="0" w:color="auto"/>
      </w:divBdr>
    </w:div>
    <w:div w:id="843131050">
      <w:bodyDiv w:val="1"/>
      <w:marLeft w:val="0"/>
      <w:marRight w:val="0"/>
      <w:marTop w:val="0"/>
      <w:marBottom w:val="0"/>
      <w:divBdr>
        <w:top w:val="none" w:sz="0" w:space="0" w:color="auto"/>
        <w:left w:val="none" w:sz="0" w:space="0" w:color="auto"/>
        <w:bottom w:val="none" w:sz="0" w:space="0" w:color="auto"/>
        <w:right w:val="none" w:sz="0" w:space="0" w:color="auto"/>
      </w:divBdr>
    </w:div>
    <w:div w:id="843663456">
      <w:bodyDiv w:val="1"/>
      <w:marLeft w:val="0"/>
      <w:marRight w:val="0"/>
      <w:marTop w:val="0"/>
      <w:marBottom w:val="0"/>
      <w:divBdr>
        <w:top w:val="none" w:sz="0" w:space="0" w:color="auto"/>
        <w:left w:val="none" w:sz="0" w:space="0" w:color="auto"/>
        <w:bottom w:val="none" w:sz="0" w:space="0" w:color="auto"/>
        <w:right w:val="none" w:sz="0" w:space="0" w:color="auto"/>
      </w:divBdr>
    </w:div>
    <w:div w:id="844055039">
      <w:bodyDiv w:val="1"/>
      <w:marLeft w:val="0"/>
      <w:marRight w:val="0"/>
      <w:marTop w:val="0"/>
      <w:marBottom w:val="0"/>
      <w:divBdr>
        <w:top w:val="none" w:sz="0" w:space="0" w:color="auto"/>
        <w:left w:val="none" w:sz="0" w:space="0" w:color="auto"/>
        <w:bottom w:val="none" w:sz="0" w:space="0" w:color="auto"/>
        <w:right w:val="none" w:sz="0" w:space="0" w:color="auto"/>
      </w:divBdr>
    </w:div>
    <w:div w:id="844709432">
      <w:bodyDiv w:val="1"/>
      <w:marLeft w:val="0"/>
      <w:marRight w:val="0"/>
      <w:marTop w:val="0"/>
      <w:marBottom w:val="0"/>
      <w:divBdr>
        <w:top w:val="none" w:sz="0" w:space="0" w:color="auto"/>
        <w:left w:val="none" w:sz="0" w:space="0" w:color="auto"/>
        <w:bottom w:val="none" w:sz="0" w:space="0" w:color="auto"/>
        <w:right w:val="none" w:sz="0" w:space="0" w:color="auto"/>
      </w:divBdr>
    </w:div>
    <w:div w:id="845439465">
      <w:bodyDiv w:val="1"/>
      <w:marLeft w:val="0"/>
      <w:marRight w:val="0"/>
      <w:marTop w:val="0"/>
      <w:marBottom w:val="0"/>
      <w:divBdr>
        <w:top w:val="none" w:sz="0" w:space="0" w:color="auto"/>
        <w:left w:val="none" w:sz="0" w:space="0" w:color="auto"/>
        <w:bottom w:val="none" w:sz="0" w:space="0" w:color="auto"/>
        <w:right w:val="none" w:sz="0" w:space="0" w:color="auto"/>
      </w:divBdr>
    </w:div>
    <w:div w:id="845559605">
      <w:bodyDiv w:val="1"/>
      <w:marLeft w:val="0"/>
      <w:marRight w:val="0"/>
      <w:marTop w:val="0"/>
      <w:marBottom w:val="0"/>
      <w:divBdr>
        <w:top w:val="none" w:sz="0" w:space="0" w:color="auto"/>
        <w:left w:val="none" w:sz="0" w:space="0" w:color="auto"/>
        <w:bottom w:val="none" w:sz="0" w:space="0" w:color="auto"/>
        <w:right w:val="none" w:sz="0" w:space="0" w:color="auto"/>
      </w:divBdr>
    </w:div>
    <w:div w:id="845941114">
      <w:bodyDiv w:val="1"/>
      <w:marLeft w:val="0"/>
      <w:marRight w:val="0"/>
      <w:marTop w:val="0"/>
      <w:marBottom w:val="0"/>
      <w:divBdr>
        <w:top w:val="none" w:sz="0" w:space="0" w:color="auto"/>
        <w:left w:val="none" w:sz="0" w:space="0" w:color="auto"/>
        <w:bottom w:val="none" w:sz="0" w:space="0" w:color="auto"/>
        <w:right w:val="none" w:sz="0" w:space="0" w:color="auto"/>
      </w:divBdr>
    </w:div>
    <w:div w:id="846096929">
      <w:bodyDiv w:val="1"/>
      <w:marLeft w:val="0"/>
      <w:marRight w:val="0"/>
      <w:marTop w:val="0"/>
      <w:marBottom w:val="0"/>
      <w:divBdr>
        <w:top w:val="none" w:sz="0" w:space="0" w:color="auto"/>
        <w:left w:val="none" w:sz="0" w:space="0" w:color="auto"/>
        <w:bottom w:val="none" w:sz="0" w:space="0" w:color="auto"/>
        <w:right w:val="none" w:sz="0" w:space="0" w:color="auto"/>
      </w:divBdr>
    </w:div>
    <w:div w:id="846167618">
      <w:bodyDiv w:val="1"/>
      <w:marLeft w:val="0"/>
      <w:marRight w:val="0"/>
      <w:marTop w:val="0"/>
      <w:marBottom w:val="0"/>
      <w:divBdr>
        <w:top w:val="none" w:sz="0" w:space="0" w:color="auto"/>
        <w:left w:val="none" w:sz="0" w:space="0" w:color="auto"/>
        <w:bottom w:val="none" w:sz="0" w:space="0" w:color="auto"/>
        <w:right w:val="none" w:sz="0" w:space="0" w:color="auto"/>
      </w:divBdr>
    </w:div>
    <w:div w:id="846553323">
      <w:bodyDiv w:val="1"/>
      <w:marLeft w:val="0"/>
      <w:marRight w:val="0"/>
      <w:marTop w:val="0"/>
      <w:marBottom w:val="0"/>
      <w:divBdr>
        <w:top w:val="none" w:sz="0" w:space="0" w:color="auto"/>
        <w:left w:val="none" w:sz="0" w:space="0" w:color="auto"/>
        <w:bottom w:val="none" w:sz="0" w:space="0" w:color="auto"/>
        <w:right w:val="none" w:sz="0" w:space="0" w:color="auto"/>
      </w:divBdr>
    </w:div>
    <w:div w:id="846938876">
      <w:bodyDiv w:val="1"/>
      <w:marLeft w:val="0"/>
      <w:marRight w:val="0"/>
      <w:marTop w:val="0"/>
      <w:marBottom w:val="0"/>
      <w:divBdr>
        <w:top w:val="none" w:sz="0" w:space="0" w:color="auto"/>
        <w:left w:val="none" w:sz="0" w:space="0" w:color="auto"/>
        <w:bottom w:val="none" w:sz="0" w:space="0" w:color="auto"/>
        <w:right w:val="none" w:sz="0" w:space="0" w:color="auto"/>
      </w:divBdr>
    </w:div>
    <w:div w:id="847061532">
      <w:bodyDiv w:val="1"/>
      <w:marLeft w:val="0"/>
      <w:marRight w:val="0"/>
      <w:marTop w:val="0"/>
      <w:marBottom w:val="0"/>
      <w:divBdr>
        <w:top w:val="none" w:sz="0" w:space="0" w:color="auto"/>
        <w:left w:val="none" w:sz="0" w:space="0" w:color="auto"/>
        <w:bottom w:val="none" w:sz="0" w:space="0" w:color="auto"/>
        <w:right w:val="none" w:sz="0" w:space="0" w:color="auto"/>
      </w:divBdr>
    </w:div>
    <w:div w:id="847862874">
      <w:bodyDiv w:val="1"/>
      <w:marLeft w:val="0"/>
      <w:marRight w:val="0"/>
      <w:marTop w:val="0"/>
      <w:marBottom w:val="0"/>
      <w:divBdr>
        <w:top w:val="none" w:sz="0" w:space="0" w:color="auto"/>
        <w:left w:val="none" w:sz="0" w:space="0" w:color="auto"/>
        <w:bottom w:val="none" w:sz="0" w:space="0" w:color="auto"/>
        <w:right w:val="none" w:sz="0" w:space="0" w:color="auto"/>
      </w:divBdr>
    </w:div>
    <w:div w:id="848062698">
      <w:bodyDiv w:val="1"/>
      <w:marLeft w:val="0"/>
      <w:marRight w:val="0"/>
      <w:marTop w:val="0"/>
      <w:marBottom w:val="0"/>
      <w:divBdr>
        <w:top w:val="none" w:sz="0" w:space="0" w:color="auto"/>
        <w:left w:val="none" w:sz="0" w:space="0" w:color="auto"/>
        <w:bottom w:val="none" w:sz="0" w:space="0" w:color="auto"/>
        <w:right w:val="none" w:sz="0" w:space="0" w:color="auto"/>
      </w:divBdr>
    </w:div>
    <w:div w:id="848330367">
      <w:bodyDiv w:val="1"/>
      <w:marLeft w:val="0"/>
      <w:marRight w:val="0"/>
      <w:marTop w:val="0"/>
      <w:marBottom w:val="0"/>
      <w:divBdr>
        <w:top w:val="none" w:sz="0" w:space="0" w:color="auto"/>
        <w:left w:val="none" w:sz="0" w:space="0" w:color="auto"/>
        <w:bottom w:val="none" w:sz="0" w:space="0" w:color="auto"/>
        <w:right w:val="none" w:sz="0" w:space="0" w:color="auto"/>
      </w:divBdr>
    </w:div>
    <w:div w:id="848567103">
      <w:bodyDiv w:val="1"/>
      <w:marLeft w:val="0"/>
      <w:marRight w:val="0"/>
      <w:marTop w:val="0"/>
      <w:marBottom w:val="0"/>
      <w:divBdr>
        <w:top w:val="none" w:sz="0" w:space="0" w:color="auto"/>
        <w:left w:val="none" w:sz="0" w:space="0" w:color="auto"/>
        <w:bottom w:val="none" w:sz="0" w:space="0" w:color="auto"/>
        <w:right w:val="none" w:sz="0" w:space="0" w:color="auto"/>
      </w:divBdr>
    </w:div>
    <w:div w:id="848719866">
      <w:bodyDiv w:val="1"/>
      <w:marLeft w:val="0"/>
      <w:marRight w:val="0"/>
      <w:marTop w:val="0"/>
      <w:marBottom w:val="0"/>
      <w:divBdr>
        <w:top w:val="none" w:sz="0" w:space="0" w:color="auto"/>
        <w:left w:val="none" w:sz="0" w:space="0" w:color="auto"/>
        <w:bottom w:val="none" w:sz="0" w:space="0" w:color="auto"/>
        <w:right w:val="none" w:sz="0" w:space="0" w:color="auto"/>
      </w:divBdr>
    </w:div>
    <w:div w:id="849566493">
      <w:bodyDiv w:val="1"/>
      <w:marLeft w:val="0"/>
      <w:marRight w:val="0"/>
      <w:marTop w:val="0"/>
      <w:marBottom w:val="0"/>
      <w:divBdr>
        <w:top w:val="none" w:sz="0" w:space="0" w:color="auto"/>
        <w:left w:val="none" w:sz="0" w:space="0" w:color="auto"/>
        <w:bottom w:val="none" w:sz="0" w:space="0" w:color="auto"/>
        <w:right w:val="none" w:sz="0" w:space="0" w:color="auto"/>
      </w:divBdr>
    </w:div>
    <w:div w:id="850220894">
      <w:bodyDiv w:val="1"/>
      <w:marLeft w:val="0"/>
      <w:marRight w:val="0"/>
      <w:marTop w:val="0"/>
      <w:marBottom w:val="0"/>
      <w:divBdr>
        <w:top w:val="none" w:sz="0" w:space="0" w:color="auto"/>
        <w:left w:val="none" w:sz="0" w:space="0" w:color="auto"/>
        <w:bottom w:val="none" w:sz="0" w:space="0" w:color="auto"/>
        <w:right w:val="none" w:sz="0" w:space="0" w:color="auto"/>
      </w:divBdr>
    </w:div>
    <w:div w:id="850339019">
      <w:bodyDiv w:val="1"/>
      <w:marLeft w:val="0"/>
      <w:marRight w:val="0"/>
      <w:marTop w:val="0"/>
      <w:marBottom w:val="0"/>
      <w:divBdr>
        <w:top w:val="none" w:sz="0" w:space="0" w:color="auto"/>
        <w:left w:val="none" w:sz="0" w:space="0" w:color="auto"/>
        <w:bottom w:val="none" w:sz="0" w:space="0" w:color="auto"/>
        <w:right w:val="none" w:sz="0" w:space="0" w:color="auto"/>
      </w:divBdr>
    </w:div>
    <w:div w:id="850798682">
      <w:bodyDiv w:val="1"/>
      <w:marLeft w:val="0"/>
      <w:marRight w:val="0"/>
      <w:marTop w:val="0"/>
      <w:marBottom w:val="0"/>
      <w:divBdr>
        <w:top w:val="none" w:sz="0" w:space="0" w:color="auto"/>
        <w:left w:val="none" w:sz="0" w:space="0" w:color="auto"/>
        <w:bottom w:val="none" w:sz="0" w:space="0" w:color="auto"/>
        <w:right w:val="none" w:sz="0" w:space="0" w:color="auto"/>
      </w:divBdr>
    </w:div>
    <w:div w:id="851266144">
      <w:bodyDiv w:val="1"/>
      <w:marLeft w:val="0"/>
      <w:marRight w:val="0"/>
      <w:marTop w:val="0"/>
      <w:marBottom w:val="0"/>
      <w:divBdr>
        <w:top w:val="none" w:sz="0" w:space="0" w:color="auto"/>
        <w:left w:val="none" w:sz="0" w:space="0" w:color="auto"/>
        <w:bottom w:val="none" w:sz="0" w:space="0" w:color="auto"/>
        <w:right w:val="none" w:sz="0" w:space="0" w:color="auto"/>
      </w:divBdr>
    </w:div>
    <w:div w:id="851340679">
      <w:bodyDiv w:val="1"/>
      <w:marLeft w:val="0"/>
      <w:marRight w:val="0"/>
      <w:marTop w:val="0"/>
      <w:marBottom w:val="0"/>
      <w:divBdr>
        <w:top w:val="none" w:sz="0" w:space="0" w:color="auto"/>
        <w:left w:val="none" w:sz="0" w:space="0" w:color="auto"/>
        <w:bottom w:val="none" w:sz="0" w:space="0" w:color="auto"/>
        <w:right w:val="none" w:sz="0" w:space="0" w:color="auto"/>
      </w:divBdr>
    </w:div>
    <w:div w:id="851917018">
      <w:bodyDiv w:val="1"/>
      <w:marLeft w:val="0"/>
      <w:marRight w:val="0"/>
      <w:marTop w:val="0"/>
      <w:marBottom w:val="0"/>
      <w:divBdr>
        <w:top w:val="none" w:sz="0" w:space="0" w:color="auto"/>
        <w:left w:val="none" w:sz="0" w:space="0" w:color="auto"/>
        <w:bottom w:val="none" w:sz="0" w:space="0" w:color="auto"/>
        <w:right w:val="none" w:sz="0" w:space="0" w:color="auto"/>
      </w:divBdr>
    </w:div>
    <w:div w:id="851918740">
      <w:bodyDiv w:val="1"/>
      <w:marLeft w:val="0"/>
      <w:marRight w:val="0"/>
      <w:marTop w:val="0"/>
      <w:marBottom w:val="0"/>
      <w:divBdr>
        <w:top w:val="none" w:sz="0" w:space="0" w:color="auto"/>
        <w:left w:val="none" w:sz="0" w:space="0" w:color="auto"/>
        <w:bottom w:val="none" w:sz="0" w:space="0" w:color="auto"/>
        <w:right w:val="none" w:sz="0" w:space="0" w:color="auto"/>
      </w:divBdr>
    </w:div>
    <w:div w:id="852034518">
      <w:bodyDiv w:val="1"/>
      <w:marLeft w:val="0"/>
      <w:marRight w:val="0"/>
      <w:marTop w:val="0"/>
      <w:marBottom w:val="0"/>
      <w:divBdr>
        <w:top w:val="none" w:sz="0" w:space="0" w:color="auto"/>
        <w:left w:val="none" w:sz="0" w:space="0" w:color="auto"/>
        <w:bottom w:val="none" w:sz="0" w:space="0" w:color="auto"/>
        <w:right w:val="none" w:sz="0" w:space="0" w:color="auto"/>
      </w:divBdr>
    </w:div>
    <w:div w:id="852262735">
      <w:bodyDiv w:val="1"/>
      <w:marLeft w:val="0"/>
      <w:marRight w:val="0"/>
      <w:marTop w:val="0"/>
      <w:marBottom w:val="0"/>
      <w:divBdr>
        <w:top w:val="none" w:sz="0" w:space="0" w:color="auto"/>
        <w:left w:val="none" w:sz="0" w:space="0" w:color="auto"/>
        <w:bottom w:val="none" w:sz="0" w:space="0" w:color="auto"/>
        <w:right w:val="none" w:sz="0" w:space="0" w:color="auto"/>
      </w:divBdr>
    </w:div>
    <w:div w:id="852379754">
      <w:bodyDiv w:val="1"/>
      <w:marLeft w:val="0"/>
      <w:marRight w:val="0"/>
      <w:marTop w:val="0"/>
      <w:marBottom w:val="0"/>
      <w:divBdr>
        <w:top w:val="none" w:sz="0" w:space="0" w:color="auto"/>
        <w:left w:val="none" w:sz="0" w:space="0" w:color="auto"/>
        <w:bottom w:val="none" w:sz="0" w:space="0" w:color="auto"/>
        <w:right w:val="none" w:sz="0" w:space="0" w:color="auto"/>
      </w:divBdr>
    </w:div>
    <w:div w:id="853764749">
      <w:bodyDiv w:val="1"/>
      <w:marLeft w:val="0"/>
      <w:marRight w:val="0"/>
      <w:marTop w:val="0"/>
      <w:marBottom w:val="0"/>
      <w:divBdr>
        <w:top w:val="none" w:sz="0" w:space="0" w:color="auto"/>
        <w:left w:val="none" w:sz="0" w:space="0" w:color="auto"/>
        <w:bottom w:val="none" w:sz="0" w:space="0" w:color="auto"/>
        <w:right w:val="none" w:sz="0" w:space="0" w:color="auto"/>
      </w:divBdr>
    </w:div>
    <w:div w:id="854419718">
      <w:bodyDiv w:val="1"/>
      <w:marLeft w:val="0"/>
      <w:marRight w:val="0"/>
      <w:marTop w:val="0"/>
      <w:marBottom w:val="0"/>
      <w:divBdr>
        <w:top w:val="none" w:sz="0" w:space="0" w:color="auto"/>
        <w:left w:val="none" w:sz="0" w:space="0" w:color="auto"/>
        <w:bottom w:val="none" w:sz="0" w:space="0" w:color="auto"/>
        <w:right w:val="none" w:sz="0" w:space="0" w:color="auto"/>
      </w:divBdr>
    </w:div>
    <w:div w:id="854537525">
      <w:bodyDiv w:val="1"/>
      <w:marLeft w:val="0"/>
      <w:marRight w:val="0"/>
      <w:marTop w:val="0"/>
      <w:marBottom w:val="0"/>
      <w:divBdr>
        <w:top w:val="none" w:sz="0" w:space="0" w:color="auto"/>
        <w:left w:val="none" w:sz="0" w:space="0" w:color="auto"/>
        <w:bottom w:val="none" w:sz="0" w:space="0" w:color="auto"/>
        <w:right w:val="none" w:sz="0" w:space="0" w:color="auto"/>
      </w:divBdr>
    </w:div>
    <w:div w:id="854614804">
      <w:bodyDiv w:val="1"/>
      <w:marLeft w:val="0"/>
      <w:marRight w:val="0"/>
      <w:marTop w:val="0"/>
      <w:marBottom w:val="0"/>
      <w:divBdr>
        <w:top w:val="none" w:sz="0" w:space="0" w:color="auto"/>
        <w:left w:val="none" w:sz="0" w:space="0" w:color="auto"/>
        <w:bottom w:val="none" w:sz="0" w:space="0" w:color="auto"/>
        <w:right w:val="none" w:sz="0" w:space="0" w:color="auto"/>
      </w:divBdr>
    </w:div>
    <w:div w:id="854735265">
      <w:bodyDiv w:val="1"/>
      <w:marLeft w:val="0"/>
      <w:marRight w:val="0"/>
      <w:marTop w:val="0"/>
      <w:marBottom w:val="0"/>
      <w:divBdr>
        <w:top w:val="none" w:sz="0" w:space="0" w:color="auto"/>
        <w:left w:val="none" w:sz="0" w:space="0" w:color="auto"/>
        <w:bottom w:val="none" w:sz="0" w:space="0" w:color="auto"/>
        <w:right w:val="none" w:sz="0" w:space="0" w:color="auto"/>
      </w:divBdr>
    </w:div>
    <w:div w:id="854810596">
      <w:bodyDiv w:val="1"/>
      <w:marLeft w:val="0"/>
      <w:marRight w:val="0"/>
      <w:marTop w:val="0"/>
      <w:marBottom w:val="0"/>
      <w:divBdr>
        <w:top w:val="none" w:sz="0" w:space="0" w:color="auto"/>
        <w:left w:val="none" w:sz="0" w:space="0" w:color="auto"/>
        <w:bottom w:val="none" w:sz="0" w:space="0" w:color="auto"/>
        <w:right w:val="none" w:sz="0" w:space="0" w:color="auto"/>
      </w:divBdr>
    </w:div>
    <w:div w:id="854851631">
      <w:bodyDiv w:val="1"/>
      <w:marLeft w:val="0"/>
      <w:marRight w:val="0"/>
      <w:marTop w:val="0"/>
      <w:marBottom w:val="0"/>
      <w:divBdr>
        <w:top w:val="none" w:sz="0" w:space="0" w:color="auto"/>
        <w:left w:val="none" w:sz="0" w:space="0" w:color="auto"/>
        <w:bottom w:val="none" w:sz="0" w:space="0" w:color="auto"/>
        <w:right w:val="none" w:sz="0" w:space="0" w:color="auto"/>
      </w:divBdr>
    </w:div>
    <w:div w:id="855118977">
      <w:bodyDiv w:val="1"/>
      <w:marLeft w:val="0"/>
      <w:marRight w:val="0"/>
      <w:marTop w:val="0"/>
      <w:marBottom w:val="0"/>
      <w:divBdr>
        <w:top w:val="none" w:sz="0" w:space="0" w:color="auto"/>
        <w:left w:val="none" w:sz="0" w:space="0" w:color="auto"/>
        <w:bottom w:val="none" w:sz="0" w:space="0" w:color="auto"/>
        <w:right w:val="none" w:sz="0" w:space="0" w:color="auto"/>
      </w:divBdr>
    </w:div>
    <w:div w:id="855190655">
      <w:bodyDiv w:val="1"/>
      <w:marLeft w:val="0"/>
      <w:marRight w:val="0"/>
      <w:marTop w:val="0"/>
      <w:marBottom w:val="0"/>
      <w:divBdr>
        <w:top w:val="none" w:sz="0" w:space="0" w:color="auto"/>
        <w:left w:val="none" w:sz="0" w:space="0" w:color="auto"/>
        <w:bottom w:val="none" w:sz="0" w:space="0" w:color="auto"/>
        <w:right w:val="none" w:sz="0" w:space="0" w:color="auto"/>
      </w:divBdr>
    </w:div>
    <w:div w:id="855342568">
      <w:bodyDiv w:val="1"/>
      <w:marLeft w:val="0"/>
      <w:marRight w:val="0"/>
      <w:marTop w:val="0"/>
      <w:marBottom w:val="0"/>
      <w:divBdr>
        <w:top w:val="none" w:sz="0" w:space="0" w:color="auto"/>
        <w:left w:val="none" w:sz="0" w:space="0" w:color="auto"/>
        <w:bottom w:val="none" w:sz="0" w:space="0" w:color="auto"/>
        <w:right w:val="none" w:sz="0" w:space="0" w:color="auto"/>
      </w:divBdr>
    </w:div>
    <w:div w:id="855578895">
      <w:bodyDiv w:val="1"/>
      <w:marLeft w:val="0"/>
      <w:marRight w:val="0"/>
      <w:marTop w:val="0"/>
      <w:marBottom w:val="0"/>
      <w:divBdr>
        <w:top w:val="none" w:sz="0" w:space="0" w:color="auto"/>
        <w:left w:val="none" w:sz="0" w:space="0" w:color="auto"/>
        <w:bottom w:val="none" w:sz="0" w:space="0" w:color="auto"/>
        <w:right w:val="none" w:sz="0" w:space="0" w:color="auto"/>
      </w:divBdr>
    </w:div>
    <w:div w:id="855579477">
      <w:bodyDiv w:val="1"/>
      <w:marLeft w:val="0"/>
      <w:marRight w:val="0"/>
      <w:marTop w:val="0"/>
      <w:marBottom w:val="0"/>
      <w:divBdr>
        <w:top w:val="none" w:sz="0" w:space="0" w:color="auto"/>
        <w:left w:val="none" w:sz="0" w:space="0" w:color="auto"/>
        <w:bottom w:val="none" w:sz="0" w:space="0" w:color="auto"/>
        <w:right w:val="none" w:sz="0" w:space="0" w:color="auto"/>
      </w:divBdr>
    </w:div>
    <w:div w:id="856968735">
      <w:bodyDiv w:val="1"/>
      <w:marLeft w:val="0"/>
      <w:marRight w:val="0"/>
      <w:marTop w:val="0"/>
      <w:marBottom w:val="0"/>
      <w:divBdr>
        <w:top w:val="none" w:sz="0" w:space="0" w:color="auto"/>
        <w:left w:val="none" w:sz="0" w:space="0" w:color="auto"/>
        <w:bottom w:val="none" w:sz="0" w:space="0" w:color="auto"/>
        <w:right w:val="none" w:sz="0" w:space="0" w:color="auto"/>
      </w:divBdr>
    </w:div>
    <w:div w:id="857431524">
      <w:bodyDiv w:val="1"/>
      <w:marLeft w:val="0"/>
      <w:marRight w:val="0"/>
      <w:marTop w:val="0"/>
      <w:marBottom w:val="0"/>
      <w:divBdr>
        <w:top w:val="none" w:sz="0" w:space="0" w:color="auto"/>
        <w:left w:val="none" w:sz="0" w:space="0" w:color="auto"/>
        <w:bottom w:val="none" w:sz="0" w:space="0" w:color="auto"/>
        <w:right w:val="none" w:sz="0" w:space="0" w:color="auto"/>
      </w:divBdr>
    </w:div>
    <w:div w:id="857694844">
      <w:bodyDiv w:val="1"/>
      <w:marLeft w:val="0"/>
      <w:marRight w:val="0"/>
      <w:marTop w:val="0"/>
      <w:marBottom w:val="0"/>
      <w:divBdr>
        <w:top w:val="none" w:sz="0" w:space="0" w:color="auto"/>
        <w:left w:val="none" w:sz="0" w:space="0" w:color="auto"/>
        <w:bottom w:val="none" w:sz="0" w:space="0" w:color="auto"/>
        <w:right w:val="none" w:sz="0" w:space="0" w:color="auto"/>
      </w:divBdr>
    </w:div>
    <w:div w:id="858081509">
      <w:bodyDiv w:val="1"/>
      <w:marLeft w:val="0"/>
      <w:marRight w:val="0"/>
      <w:marTop w:val="0"/>
      <w:marBottom w:val="0"/>
      <w:divBdr>
        <w:top w:val="none" w:sz="0" w:space="0" w:color="auto"/>
        <w:left w:val="none" w:sz="0" w:space="0" w:color="auto"/>
        <w:bottom w:val="none" w:sz="0" w:space="0" w:color="auto"/>
        <w:right w:val="none" w:sz="0" w:space="0" w:color="auto"/>
      </w:divBdr>
    </w:div>
    <w:div w:id="860049884">
      <w:bodyDiv w:val="1"/>
      <w:marLeft w:val="0"/>
      <w:marRight w:val="0"/>
      <w:marTop w:val="0"/>
      <w:marBottom w:val="0"/>
      <w:divBdr>
        <w:top w:val="none" w:sz="0" w:space="0" w:color="auto"/>
        <w:left w:val="none" w:sz="0" w:space="0" w:color="auto"/>
        <w:bottom w:val="none" w:sz="0" w:space="0" w:color="auto"/>
        <w:right w:val="none" w:sz="0" w:space="0" w:color="auto"/>
      </w:divBdr>
    </w:div>
    <w:div w:id="860558553">
      <w:bodyDiv w:val="1"/>
      <w:marLeft w:val="0"/>
      <w:marRight w:val="0"/>
      <w:marTop w:val="0"/>
      <w:marBottom w:val="0"/>
      <w:divBdr>
        <w:top w:val="none" w:sz="0" w:space="0" w:color="auto"/>
        <w:left w:val="none" w:sz="0" w:space="0" w:color="auto"/>
        <w:bottom w:val="none" w:sz="0" w:space="0" w:color="auto"/>
        <w:right w:val="none" w:sz="0" w:space="0" w:color="auto"/>
      </w:divBdr>
    </w:div>
    <w:div w:id="860704678">
      <w:bodyDiv w:val="1"/>
      <w:marLeft w:val="0"/>
      <w:marRight w:val="0"/>
      <w:marTop w:val="0"/>
      <w:marBottom w:val="0"/>
      <w:divBdr>
        <w:top w:val="none" w:sz="0" w:space="0" w:color="auto"/>
        <w:left w:val="none" w:sz="0" w:space="0" w:color="auto"/>
        <w:bottom w:val="none" w:sz="0" w:space="0" w:color="auto"/>
        <w:right w:val="none" w:sz="0" w:space="0" w:color="auto"/>
      </w:divBdr>
    </w:div>
    <w:div w:id="860975676">
      <w:bodyDiv w:val="1"/>
      <w:marLeft w:val="0"/>
      <w:marRight w:val="0"/>
      <w:marTop w:val="0"/>
      <w:marBottom w:val="0"/>
      <w:divBdr>
        <w:top w:val="none" w:sz="0" w:space="0" w:color="auto"/>
        <w:left w:val="none" w:sz="0" w:space="0" w:color="auto"/>
        <w:bottom w:val="none" w:sz="0" w:space="0" w:color="auto"/>
        <w:right w:val="none" w:sz="0" w:space="0" w:color="auto"/>
      </w:divBdr>
    </w:div>
    <w:div w:id="861017041">
      <w:bodyDiv w:val="1"/>
      <w:marLeft w:val="0"/>
      <w:marRight w:val="0"/>
      <w:marTop w:val="0"/>
      <w:marBottom w:val="0"/>
      <w:divBdr>
        <w:top w:val="none" w:sz="0" w:space="0" w:color="auto"/>
        <w:left w:val="none" w:sz="0" w:space="0" w:color="auto"/>
        <w:bottom w:val="none" w:sz="0" w:space="0" w:color="auto"/>
        <w:right w:val="none" w:sz="0" w:space="0" w:color="auto"/>
      </w:divBdr>
    </w:div>
    <w:div w:id="861475523">
      <w:bodyDiv w:val="1"/>
      <w:marLeft w:val="0"/>
      <w:marRight w:val="0"/>
      <w:marTop w:val="0"/>
      <w:marBottom w:val="0"/>
      <w:divBdr>
        <w:top w:val="none" w:sz="0" w:space="0" w:color="auto"/>
        <w:left w:val="none" w:sz="0" w:space="0" w:color="auto"/>
        <w:bottom w:val="none" w:sz="0" w:space="0" w:color="auto"/>
        <w:right w:val="none" w:sz="0" w:space="0" w:color="auto"/>
      </w:divBdr>
    </w:div>
    <w:div w:id="861482164">
      <w:bodyDiv w:val="1"/>
      <w:marLeft w:val="0"/>
      <w:marRight w:val="0"/>
      <w:marTop w:val="0"/>
      <w:marBottom w:val="0"/>
      <w:divBdr>
        <w:top w:val="none" w:sz="0" w:space="0" w:color="auto"/>
        <w:left w:val="none" w:sz="0" w:space="0" w:color="auto"/>
        <w:bottom w:val="none" w:sz="0" w:space="0" w:color="auto"/>
        <w:right w:val="none" w:sz="0" w:space="0" w:color="auto"/>
      </w:divBdr>
    </w:div>
    <w:div w:id="861549001">
      <w:bodyDiv w:val="1"/>
      <w:marLeft w:val="0"/>
      <w:marRight w:val="0"/>
      <w:marTop w:val="0"/>
      <w:marBottom w:val="0"/>
      <w:divBdr>
        <w:top w:val="none" w:sz="0" w:space="0" w:color="auto"/>
        <w:left w:val="none" w:sz="0" w:space="0" w:color="auto"/>
        <w:bottom w:val="none" w:sz="0" w:space="0" w:color="auto"/>
        <w:right w:val="none" w:sz="0" w:space="0" w:color="auto"/>
      </w:divBdr>
    </w:div>
    <w:div w:id="861698849">
      <w:bodyDiv w:val="1"/>
      <w:marLeft w:val="0"/>
      <w:marRight w:val="0"/>
      <w:marTop w:val="0"/>
      <w:marBottom w:val="0"/>
      <w:divBdr>
        <w:top w:val="none" w:sz="0" w:space="0" w:color="auto"/>
        <w:left w:val="none" w:sz="0" w:space="0" w:color="auto"/>
        <w:bottom w:val="none" w:sz="0" w:space="0" w:color="auto"/>
        <w:right w:val="none" w:sz="0" w:space="0" w:color="auto"/>
      </w:divBdr>
    </w:div>
    <w:div w:id="862667302">
      <w:bodyDiv w:val="1"/>
      <w:marLeft w:val="0"/>
      <w:marRight w:val="0"/>
      <w:marTop w:val="0"/>
      <w:marBottom w:val="0"/>
      <w:divBdr>
        <w:top w:val="none" w:sz="0" w:space="0" w:color="auto"/>
        <w:left w:val="none" w:sz="0" w:space="0" w:color="auto"/>
        <w:bottom w:val="none" w:sz="0" w:space="0" w:color="auto"/>
        <w:right w:val="none" w:sz="0" w:space="0" w:color="auto"/>
      </w:divBdr>
    </w:div>
    <w:div w:id="863248579">
      <w:bodyDiv w:val="1"/>
      <w:marLeft w:val="0"/>
      <w:marRight w:val="0"/>
      <w:marTop w:val="0"/>
      <w:marBottom w:val="0"/>
      <w:divBdr>
        <w:top w:val="none" w:sz="0" w:space="0" w:color="auto"/>
        <w:left w:val="none" w:sz="0" w:space="0" w:color="auto"/>
        <w:bottom w:val="none" w:sz="0" w:space="0" w:color="auto"/>
        <w:right w:val="none" w:sz="0" w:space="0" w:color="auto"/>
      </w:divBdr>
    </w:div>
    <w:div w:id="864056097">
      <w:bodyDiv w:val="1"/>
      <w:marLeft w:val="0"/>
      <w:marRight w:val="0"/>
      <w:marTop w:val="0"/>
      <w:marBottom w:val="0"/>
      <w:divBdr>
        <w:top w:val="none" w:sz="0" w:space="0" w:color="auto"/>
        <w:left w:val="none" w:sz="0" w:space="0" w:color="auto"/>
        <w:bottom w:val="none" w:sz="0" w:space="0" w:color="auto"/>
        <w:right w:val="none" w:sz="0" w:space="0" w:color="auto"/>
      </w:divBdr>
    </w:div>
    <w:div w:id="864169272">
      <w:bodyDiv w:val="1"/>
      <w:marLeft w:val="0"/>
      <w:marRight w:val="0"/>
      <w:marTop w:val="0"/>
      <w:marBottom w:val="0"/>
      <w:divBdr>
        <w:top w:val="none" w:sz="0" w:space="0" w:color="auto"/>
        <w:left w:val="none" w:sz="0" w:space="0" w:color="auto"/>
        <w:bottom w:val="none" w:sz="0" w:space="0" w:color="auto"/>
        <w:right w:val="none" w:sz="0" w:space="0" w:color="auto"/>
      </w:divBdr>
    </w:div>
    <w:div w:id="864252849">
      <w:bodyDiv w:val="1"/>
      <w:marLeft w:val="0"/>
      <w:marRight w:val="0"/>
      <w:marTop w:val="0"/>
      <w:marBottom w:val="0"/>
      <w:divBdr>
        <w:top w:val="none" w:sz="0" w:space="0" w:color="auto"/>
        <w:left w:val="none" w:sz="0" w:space="0" w:color="auto"/>
        <w:bottom w:val="none" w:sz="0" w:space="0" w:color="auto"/>
        <w:right w:val="none" w:sz="0" w:space="0" w:color="auto"/>
      </w:divBdr>
    </w:div>
    <w:div w:id="864294030">
      <w:bodyDiv w:val="1"/>
      <w:marLeft w:val="0"/>
      <w:marRight w:val="0"/>
      <w:marTop w:val="0"/>
      <w:marBottom w:val="0"/>
      <w:divBdr>
        <w:top w:val="none" w:sz="0" w:space="0" w:color="auto"/>
        <w:left w:val="none" w:sz="0" w:space="0" w:color="auto"/>
        <w:bottom w:val="none" w:sz="0" w:space="0" w:color="auto"/>
        <w:right w:val="none" w:sz="0" w:space="0" w:color="auto"/>
      </w:divBdr>
    </w:div>
    <w:div w:id="865097729">
      <w:bodyDiv w:val="1"/>
      <w:marLeft w:val="0"/>
      <w:marRight w:val="0"/>
      <w:marTop w:val="0"/>
      <w:marBottom w:val="0"/>
      <w:divBdr>
        <w:top w:val="none" w:sz="0" w:space="0" w:color="auto"/>
        <w:left w:val="none" w:sz="0" w:space="0" w:color="auto"/>
        <w:bottom w:val="none" w:sz="0" w:space="0" w:color="auto"/>
        <w:right w:val="none" w:sz="0" w:space="0" w:color="auto"/>
      </w:divBdr>
    </w:div>
    <w:div w:id="865169500">
      <w:bodyDiv w:val="1"/>
      <w:marLeft w:val="0"/>
      <w:marRight w:val="0"/>
      <w:marTop w:val="0"/>
      <w:marBottom w:val="0"/>
      <w:divBdr>
        <w:top w:val="none" w:sz="0" w:space="0" w:color="auto"/>
        <w:left w:val="none" w:sz="0" w:space="0" w:color="auto"/>
        <w:bottom w:val="none" w:sz="0" w:space="0" w:color="auto"/>
        <w:right w:val="none" w:sz="0" w:space="0" w:color="auto"/>
      </w:divBdr>
    </w:div>
    <w:div w:id="865171541">
      <w:bodyDiv w:val="1"/>
      <w:marLeft w:val="0"/>
      <w:marRight w:val="0"/>
      <w:marTop w:val="0"/>
      <w:marBottom w:val="0"/>
      <w:divBdr>
        <w:top w:val="none" w:sz="0" w:space="0" w:color="auto"/>
        <w:left w:val="none" w:sz="0" w:space="0" w:color="auto"/>
        <w:bottom w:val="none" w:sz="0" w:space="0" w:color="auto"/>
        <w:right w:val="none" w:sz="0" w:space="0" w:color="auto"/>
      </w:divBdr>
    </w:div>
    <w:div w:id="865362974">
      <w:bodyDiv w:val="1"/>
      <w:marLeft w:val="0"/>
      <w:marRight w:val="0"/>
      <w:marTop w:val="0"/>
      <w:marBottom w:val="0"/>
      <w:divBdr>
        <w:top w:val="none" w:sz="0" w:space="0" w:color="auto"/>
        <w:left w:val="none" w:sz="0" w:space="0" w:color="auto"/>
        <w:bottom w:val="none" w:sz="0" w:space="0" w:color="auto"/>
        <w:right w:val="none" w:sz="0" w:space="0" w:color="auto"/>
      </w:divBdr>
    </w:div>
    <w:div w:id="865405014">
      <w:bodyDiv w:val="1"/>
      <w:marLeft w:val="0"/>
      <w:marRight w:val="0"/>
      <w:marTop w:val="0"/>
      <w:marBottom w:val="0"/>
      <w:divBdr>
        <w:top w:val="none" w:sz="0" w:space="0" w:color="auto"/>
        <w:left w:val="none" w:sz="0" w:space="0" w:color="auto"/>
        <w:bottom w:val="none" w:sz="0" w:space="0" w:color="auto"/>
        <w:right w:val="none" w:sz="0" w:space="0" w:color="auto"/>
      </w:divBdr>
    </w:div>
    <w:div w:id="865603761">
      <w:bodyDiv w:val="1"/>
      <w:marLeft w:val="0"/>
      <w:marRight w:val="0"/>
      <w:marTop w:val="0"/>
      <w:marBottom w:val="0"/>
      <w:divBdr>
        <w:top w:val="none" w:sz="0" w:space="0" w:color="auto"/>
        <w:left w:val="none" w:sz="0" w:space="0" w:color="auto"/>
        <w:bottom w:val="none" w:sz="0" w:space="0" w:color="auto"/>
        <w:right w:val="none" w:sz="0" w:space="0" w:color="auto"/>
      </w:divBdr>
    </w:div>
    <w:div w:id="865825936">
      <w:bodyDiv w:val="1"/>
      <w:marLeft w:val="0"/>
      <w:marRight w:val="0"/>
      <w:marTop w:val="0"/>
      <w:marBottom w:val="0"/>
      <w:divBdr>
        <w:top w:val="none" w:sz="0" w:space="0" w:color="auto"/>
        <w:left w:val="none" w:sz="0" w:space="0" w:color="auto"/>
        <w:bottom w:val="none" w:sz="0" w:space="0" w:color="auto"/>
        <w:right w:val="none" w:sz="0" w:space="0" w:color="auto"/>
      </w:divBdr>
    </w:div>
    <w:div w:id="866479547">
      <w:bodyDiv w:val="1"/>
      <w:marLeft w:val="0"/>
      <w:marRight w:val="0"/>
      <w:marTop w:val="0"/>
      <w:marBottom w:val="0"/>
      <w:divBdr>
        <w:top w:val="none" w:sz="0" w:space="0" w:color="auto"/>
        <w:left w:val="none" w:sz="0" w:space="0" w:color="auto"/>
        <w:bottom w:val="none" w:sz="0" w:space="0" w:color="auto"/>
        <w:right w:val="none" w:sz="0" w:space="0" w:color="auto"/>
      </w:divBdr>
    </w:div>
    <w:div w:id="866603232">
      <w:bodyDiv w:val="1"/>
      <w:marLeft w:val="0"/>
      <w:marRight w:val="0"/>
      <w:marTop w:val="0"/>
      <w:marBottom w:val="0"/>
      <w:divBdr>
        <w:top w:val="none" w:sz="0" w:space="0" w:color="auto"/>
        <w:left w:val="none" w:sz="0" w:space="0" w:color="auto"/>
        <w:bottom w:val="none" w:sz="0" w:space="0" w:color="auto"/>
        <w:right w:val="none" w:sz="0" w:space="0" w:color="auto"/>
      </w:divBdr>
    </w:div>
    <w:div w:id="867178414">
      <w:bodyDiv w:val="1"/>
      <w:marLeft w:val="0"/>
      <w:marRight w:val="0"/>
      <w:marTop w:val="0"/>
      <w:marBottom w:val="0"/>
      <w:divBdr>
        <w:top w:val="none" w:sz="0" w:space="0" w:color="auto"/>
        <w:left w:val="none" w:sz="0" w:space="0" w:color="auto"/>
        <w:bottom w:val="none" w:sz="0" w:space="0" w:color="auto"/>
        <w:right w:val="none" w:sz="0" w:space="0" w:color="auto"/>
      </w:divBdr>
    </w:div>
    <w:div w:id="867260557">
      <w:bodyDiv w:val="1"/>
      <w:marLeft w:val="0"/>
      <w:marRight w:val="0"/>
      <w:marTop w:val="0"/>
      <w:marBottom w:val="0"/>
      <w:divBdr>
        <w:top w:val="none" w:sz="0" w:space="0" w:color="auto"/>
        <w:left w:val="none" w:sz="0" w:space="0" w:color="auto"/>
        <w:bottom w:val="none" w:sz="0" w:space="0" w:color="auto"/>
        <w:right w:val="none" w:sz="0" w:space="0" w:color="auto"/>
      </w:divBdr>
    </w:div>
    <w:div w:id="867371333">
      <w:bodyDiv w:val="1"/>
      <w:marLeft w:val="0"/>
      <w:marRight w:val="0"/>
      <w:marTop w:val="0"/>
      <w:marBottom w:val="0"/>
      <w:divBdr>
        <w:top w:val="none" w:sz="0" w:space="0" w:color="auto"/>
        <w:left w:val="none" w:sz="0" w:space="0" w:color="auto"/>
        <w:bottom w:val="none" w:sz="0" w:space="0" w:color="auto"/>
        <w:right w:val="none" w:sz="0" w:space="0" w:color="auto"/>
      </w:divBdr>
    </w:div>
    <w:div w:id="867567495">
      <w:bodyDiv w:val="1"/>
      <w:marLeft w:val="0"/>
      <w:marRight w:val="0"/>
      <w:marTop w:val="0"/>
      <w:marBottom w:val="0"/>
      <w:divBdr>
        <w:top w:val="none" w:sz="0" w:space="0" w:color="auto"/>
        <w:left w:val="none" w:sz="0" w:space="0" w:color="auto"/>
        <w:bottom w:val="none" w:sz="0" w:space="0" w:color="auto"/>
        <w:right w:val="none" w:sz="0" w:space="0" w:color="auto"/>
      </w:divBdr>
    </w:div>
    <w:div w:id="867571225">
      <w:bodyDiv w:val="1"/>
      <w:marLeft w:val="0"/>
      <w:marRight w:val="0"/>
      <w:marTop w:val="0"/>
      <w:marBottom w:val="0"/>
      <w:divBdr>
        <w:top w:val="none" w:sz="0" w:space="0" w:color="auto"/>
        <w:left w:val="none" w:sz="0" w:space="0" w:color="auto"/>
        <w:bottom w:val="none" w:sz="0" w:space="0" w:color="auto"/>
        <w:right w:val="none" w:sz="0" w:space="0" w:color="auto"/>
      </w:divBdr>
    </w:div>
    <w:div w:id="868683466">
      <w:bodyDiv w:val="1"/>
      <w:marLeft w:val="0"/>
      <w:marRight w:val="0"/>
      <w:marTop w:val="0"/>
      <w:marBottom w:val="0"/>
      <w:divBdr>
        <w:top w:val="none" w:sz="0" w:space="0" w:color="auto"/>
        <w:left w:val="none" w:sz="0" w:space="0" w:color="auto"/>
        <w:bottom w:val="none" w:sz="0" w:space="0" w:color="auto"/>
        <w:right w:val="none" w:sz="0" w:space="0" w:color="auto"/>
      </w:divBdr>
    </w:div>
    <w:div w:id="868763273">
      <w:bodyDiv w:val="1"/>
      <w:marLeft w:val="0"/>
      <w:marRight w:val="0"/>
      <w:marTop w:val="0"/>
      <w:marBottom w:val="0"/>
      <w:divBdr>
        <w:top w:val="none" w:sz="0" w:space="0" w:color="auto"/>
        <w:left w:val="none" w:sz="0" w:space="0" w:color="auto"/>
        <w:bottom w:val="none" w:sz="0" w:space="0" w:color="auto"/>
        <w:right w:val="none" w:sz="0" w:space="0" w:color="auto"/>
      </w:divBdr>
    </w:div>
    <w:div w:id="869076610">
      <w:bodyDiv w:val="1"/>
      <w:marLeft w:val="0"/>
      <w:marRight w:val="0"/>
      <w:marTop w:val="0"/>
      <w:marBottom w:val="0"/>
      <w:divBdr>
        <w:top w:val="none" w:sz="0" w:space="0" w:color="auto"/>
        <w:left w:val="none" w:sz="0" w:space="0" w:color="auto"/>
        <w:bottom w:val="none" w:sz="0" w:space="0" w:color="auto"/>
        <w:right w:val="none" w:sz="0" w:space="0" w:color="auto"/>
      </w:divBdr>
    </w:div>
    <w:div w:id="869420544">
      <w:bodyDiv w:val="1"/>
      <w:marLeft w:val="0"/>
      <w:marRight w:val="0"/>
      <w:marTop w:val="0"/>
      <w:marBottom w:val="0"/>
      <w:divBdr>
        <w:top w:val="none" w:sz="0" w:space="0" w:color="auto"/>
        <w:left w:val="none" w:sz="0" w:space="0" w:color="auto"/>
        <w:bottom w:val="none" w:sz="0" w:space="0" w:color="auto"/>
        <w:right w:val="none" w:sz="0" w:space="0" w:color="auto"/>
      </w:divBdr>
    </w:div>
    <w:div w:id="869997194">
      <w:bodyDiv w:val="1"/>
      <w:marLeft w:val="0"/>
      <w:marRight w:val="0"/>
      <w:marTop w:val="0"/>
      <w:marBottom w:val="0"/>
      <w:divBdr>
        <w:top w:val="none" w:sz="0" w:space="0" w:color="auto"/>
        <w:left w:val="none" w:sz="0" w:space="0" w:color="auto"/>
        <w:bottom w:val="none" w:sz="0" w:space="0" w:color="auto"/>
        <w:right w:val="none" w:sz="0" w:space="0" w:color="auto"/>
      </w:divBdr>
    </w:div>
    <w:div w:id="870538213">
      <w:bodyDiv w:val="1"/>
      <w:marLeft w:val="0"/>
      <w:marRight w:val="0"/>
      <w:marTop w:val="0"/>
      <w:marBottom w:val="0"/>
      <w:divBdr>
        <w:top w:val="none" w:sz="0" w:space="0" w:color="auto"/>
        <w:left w:val="none" w:sz="0" w:space="0" w:color="auto"/>
        <w:bottom w:val="none" w:sz="0" w:space="0" w:color="auto"/>
        <w:right w:val="none" w:sz="0" w:space="0" w:color="auto"/>
      </w:divBdr>
    </w:div>
    <w:div w:id="870797496">
      <w:bodyDiv w:val="1"/>
      <w:marLeft w:val="0"/>
      <w:marRight w:val="0"/>
      <w:marTop w:val="0"/>
      <w:marBottom w:val="0"/>
      <w:divBdr>
        <w:top w:val="none" w:sz="0" w:space="0" w:color="auto"/>
        <w:left w:val="none" w:sz="0" w:space="0" w:color="auto"/>
        <w:bottom w:val="none" w:sz="0" w:space="0" w:color="auto"/>
        <w:right w:val="none" w:sz="0" w:space="0" w:color="auto"/>
      </w:divBdr>
    </w:div>
    <w:div w:id="871113089">
      <w:bodyDiv w:val="1"/>
      <w:marLeft w:val="0"/>
      <w:marRight w:val="0"/>
      <w:marTop w:val="0"/>
      <w:marBottom w:val="0"/>
      <w:divBdr>
        <w:top w:val="none" w:sz="0" w:space="0" w:color="auto"/>
        <w:left w:val="none" w:sz="0" w:space="0" w:color="auto"/>
        <w:bottom w:val="none" w:sz="0" w:space="0" w:color="auto"/>
        <w:right w:val="none" w:sz="0" w:space="0" w:color="auto"/>
      </w:divBdr>
    </w:div>
    <w:div w:id="871959361">
      <w:bodyDiv w:val="1"/>
      <w:marLeft w:val="0"/>
      <w:marRight w:val="0"/>
      <w:marTop w:val="0"/>
      <w:marBottom w:val="0"/>
      <w:divBdr>
        <w:top w:val="none" w:sz="0" w:space="0" w:color="auto"/>
        <w:left w:val="none" w:sz="0" w:space="0" w:color="auto"/>
        <w:bottom w:val="none" w:sz="0" w:space="0" w:color="auto"/>
        <w:right w:val="none" w:sz="0" w:space="0" w:color="auto"/>
      </w:divBdr>
    </w:div>
    <w:div w:id="872110812">
      <w:bodyDiv w:val="1"/>
      <w:marLeft w:val="0"/>
      <w:marRight w:val="0"/>
      <w:marTop w:val="0"/>
      <w:marBottom w:val="0"/>
      <w:divBdr>
        <w:top w:val="none" w:sz="0" w:space="0" w:color="auto"/>
        <w:left w:val="none" w:sz="0" w:space="0" w:color="auto"/>
        <w:bottom w:val="none" w:sz="0" w:space="0" w:color="auto"/>
        <w:right w:val="none" w:sz="0" w:space="0" w:color="auto"/>
      </w:divBdr>
    </w:div>
    <w:div w:id="872302991">
      <w:bodyDiv w:val="1"/>
      <w:marLeft w:val="0"/>
      <w:marRight w:val="0"/>
      <w:marTop w:val="0"/>
      <w:marBottom w:val="0"/>
      <w:divBdr>
        <w:top w:val="none" w:sz="0" w:space="0" w:color="auto"/>
        <w:left w:val="none" w:sz="0" w:space="0" w:color="auto"/>
        <w:bottom w:val="none" w:sz="0" w:space="0" w:color="auto"/>
        <w:right w:val="none" w:sz="0" w:space="0" w:color="auto"/>
      </w:divBdr>
    </w:div>
    <w:div w:id="872814139">
      <w:bodyDiv w:val="1"/>
      <w:marLeft w:val="0"/>
      <w:marRight w:val="0"/>
      <w:marTop w:val="0"/>
      <w:marBottom w:val="0"/>
      <w:divBdr>
        <w:top w:val="none" w:sz="0" w:space="0" w:color="auto"/>
        <w:left w:val="none" w:sz="0" w:space="0" w:color="auto"/>
        <w:bottom w:val="none" w:sz="0" w:space="0" w:color="auto"/>
        <w:right w:val="none" w:sz="0" w:space="0" w:color="auto"/>
      </w:divBdr>
    </w:div>
    <w:div w:id="873662987">
      <w:bodyDiv w:val="1"/>
      <w:marLeft w:val="0"/>
      <w:marRight w:val="0"/>
      <w:marTop w:val="0"/>
      <w:marBottom w:val="0"/>
      <w:divBdr>
        <w:top w:val="none" w:sz="0" w:space="0" w:color="auto"/>
        <w:left w:val="none" w:sz="0" w:space="0" w:color="auto"/>
        <w:bottom w:val="none" w:sz="0" w:space="0" w:color="auto"/>
        <w:right w:val="none" w:sz="0" w:space="0" w:color="auto"/>
      </w:divBdr>
    </w:div>
    <w:div w:id="873932375">
      <w:bodyDiv w:val="1"/>
      <w:marLeft w:val="0"/>
      <w:marRight w:val="0"/>
      <w:marTop w:val="0"/>
      <w:marBottom w:val="0"/>
      <w:divBdr>
        <w:top w:val="none" w:sz="0" w:space="0" w:color="auto"/>
        <w:left w:val="none" w:sz="0" w:space="0" w:color="auto"/>
        <w:bottom w:val="none" w:sz="0" w:space="0" w:color="auto"/>
        <w:right w:val="none" w:sz="0" w:space="0" w:color="auto"/>
      </w:divBdr>
    </w:div>
    <w:div w:id="874119914">
      <w:bodyDiv w:val="1"/>
      <w:marLeft w:val="0"/>
      <w:marRight w:val="0"/>
      <w:marTop w:val="0"/>
      <w:marBottom w:val="0"/>
      <w:divBdr>
        <w:top w:val="none" w:sz="0" w:space="0" w:color="auto"/>
        <w:left w:val="none" w:sz="0" w:space="0" w:color="auto"/>
        <w:bottom w:val="none" w:sz="0" w:space="0" w:color="auto"/>
        <w:right w:val="none" w:sz="0" w:space="0" w:color="auto"/>
      </w:divBdr>
    </w:div>
    <w:div w:id="874272541">
      <w:bodyDiv w:val="1"/>
      <w:marLeft w:val="0"/>
      <w:marRight w:val="0"/>
      <w:marTop w:val="0"/>
      <w:marBottom w:val="0"/>
      <w:divBdr>
        <w:top w:val="none" w:sz="0" w:space="0" w:color="auto"/>
        <w:left w:val="none" w:sz="0" w:space="0" w:color="auto"/>
        <w:bottom w:val="none" w:sz="0" w:space="0" w:color="auto"/>
        <w:right w:val="none" w:sz="0" w:space="0" w:color="auto"/>
      </w:divBdr>
    </w:div>
    <w:div w:id="874392168">
      <w:bodyDiv w:val="1"/>
      <w:marLeft w:val="0"/>
      <w:marRight w:val="0"/>
      <w:marTop w:val="0"/>
      <w:marBottom w:val="0"/>
      <w:divBdr>
        <w:top w:val="none" w:sz="0" w:space="0" w:color="auto"/>
        <w:left w:val="none" w:sz="0" w:space="0" w:color="auto"/>
        <w:bottom w:val="none" w:sz="0" w:space="0" w:color="auto"/>
        <w:right w:val="none" w:sz="0" w:space="0" w:color="auto"/>
      </w:divBdr>
    </w:div>
    <w:div w:id="875318419">
      <w:bodyDiv w:val="1"/>
      <w:marLeft w:val="0"/>
      <w:marRight w:val="0"/>
      <w:marTop w:val="0"/>
      <w:marBottom w:val="0"/>
      <w:divBdr>
        <w:top w:val="none" w:sz="0" w:space="0" w:color="auto"/>
        <w:left w:val="none" w:sz="0" w:space="0" w:color="auto"/>
        <w:bottom w:val="none" w:sz="0" w:space="0" w:color="auto"/>
        <w:right w:val="none" w:sz="0" w:space="0" w:color="auto"/>
      </w:divBdr>
    </w:div>
    <w:div w:id="875774139">
      <w:bodyDiv w:val="1"/>
      <w:marLeft w:val="0"/>
      <w:marRight w:val="0"/>
      <w:marTop w:val="0"/>
      <w:marBottom w:val="0"/>
      <w:divBdr>
        <w:top w:val="none" w:sz="0" w:space="0" w:color="auto"/>
        <w:left w:val="none" w:sz="0" w:space="0" w:color="auto"/>
        <w:bottom w:val="none" w:sz="0" w:space="0" w:color="auto"/>
        <w:right w:val="none" w:sz="0" w:space="0" w:color="auto"/>
      </w:divBdr>
    </w:div>
    <w:div w:id="875966893">
      <w:bodyDiv w:val="1"/>
      <w:marLeft w:val="0"/>
      <w:marRight w:val="0"/>
      <w:marTop w:val="0"/>
      <w:marBottom w:val="0"/>
      <w:divBdr>
        <w:top w:val="none" w:sz="0" w:space="0" w:color="auto"/>
        <w:left w:val="none" w:sz="0" w:space="0" w:color="auto"/>
        <w:bottom w:val="none" w:sz="0" w:space="0" w:color="auto"/>
        <w:right w:val="none" w:sz="0" w:space="0" w:color="auto"/>
      </w:divBdr>
    </w:div>
    <w:div w:id="876157819">
      <w:bodyDiv w:val="1"/>
      <w:marLeft w:val="0"/>
      <w:marRight w:val="0"/>
      <w:marTop w:val="0"/>
      <w:marBottom w:val="0"/>
      <w:divBdr>
        <w:top w:val="none" w:sz="0" w:space="0" w:color="auto"/>
        <w:left w:val="none" w:sz="0" w:space="0" w:color="auto"/>
        <w:bottom w:val="none" w:sz="0" w:space="0" w:color="auto"/>
        <w:right w:val="none" w:sz="0" w:space="0" w:color="auto"/>
      </w:divBdr>
    </w:div>
    <w:div w:id="876894042">
      <w:bodyDiv w:val="1"/>
      <w:marLeft w:val="0"/>
      <w:marRight w:val="0"/>
      <w:marTop w:val="0"/>
      <w:marBottom w:val="0"/>
      <w:divBdr>
        <w:top w:val="none" w:sz="0" w:space="0" w:color="auto"/>
        <w:left w:val="none" w:sz="0" w:space="0" w:color="auto"/>
        <w:bottom w:val="none" w:sz="0" w:space="0" w:color="auto"/>
        <w:right w:val="none" w:sz="0" w:space="0" w:color="auto"/>
      </w:divBdr>
    </w:div>
    <w:div w:id="876894139">
      <w:bodyDiv w:val="1"/>
      <w:marLeft w:val="0"/>
      <w:marRight w:val="0"/>
      <w:marTop w:val="0"/>
      <w:marBottom w:val="0"/>
      <w:divBdr>
        <w:top w:val="none" w:sz="0" w:space="0" w:color="auto"/>
        <w:left w:val="none" w:sz="0" w:space="0" w:color="auto"/>
        <w:bottom w:val="none" w:sz="0" w:space="0" w:color="auto"/>
        <w:right w:val="none" w:sz="0" w:space="0" w:color="auto"/>
      </w:divBdr>
    </w:div>
    <w:div w:id="876896932">
      <w:bodyDiv w:val="1"/>
      <w:marLeft w:val="0"/>
      <w:marRight w:val="0"/>
      <w:marTop w:val="0"/>
      <w:marBottom w:val="0"/>
      <w:divBdr>
        <w:top w:val="none" w:sz="0" w:space="0" w:color="auto"/>
        <w:left w:val="none" w:sz="0" w:space="0" w:color="auto"/>
        <w:bottom w:val="none" w:sz="0" w:space="0" w:color="auto"/>
        <w:right w:val="none" w:sz="0" w:space="0" w:color="auto"/>
      </w:divBdr>
    </w:div>
    <w:div w:id="877812567">
      <w:bodyDiv w:val="1"/>
      <w:marLeft w:val="0"/>
      <w:marRight w:val="0"/>
      <w:marTop w:val="0"/>
      <w:marBottom w:val="0"/>
      <w:divBdr>
        <w:top w:val="none" w:sz="0" w:space="0" w:color="auto"/>
        <w:left w:val="none" w:sz="0" w:space="0" w:color="auto"/>
        <w:bottom w:val="none" w:sz="0" w:space="0" w:color="auto"/>
        <w:right w:val="none" w:sz="0" w:space="0" w:color="auto"/>
      </w:divBdr>
    </w:div>
    <w:div w:id="877814990">
      <w:bodyDiv w:val="1"/>
      <w:marLeft w:val="0"/>
      <w:marRight w:val="0"/>
      <w:marTop w:val="0"/>
      <w:marBottom w:val="0"/>
      <w:divBdr>
        <w:top w:val="none" w:sz="0" w:space="0" w:color="auto"/>
        <w:left w:val="none" w:sz="0" w:space="0" w:color="auto"/>
        <w:bottom w:val="none" w:sz="0" w:space="0" w:color="auto"/>
        <w:right w:val="none" w:sz="0" w:space="0" w:color="auto"/>
      </w:divBdr>
    </w:div>
    <w:div w:id="877856104">
      <w:bodyDiv w:val="1"/>
      <w:marLeft w:val="0"/>
      <w:marRight w:val="0"/>
      <w:marTop w:val="0"/>
      <w:marBottom w:val="0"/>
      <w:divBdr>
        <w:top w:val="none" w:sz="0" w:space="0" w:color="auto"/>
        <w:left w:val="none" w:sz="0" w:space="0" w:color="auto"/>
        <w:bottom w:val="none" w:sz="0" w:space="0" w:color="auto"/>
        <w:right w:val="none" w:sz="0" w:space="0" w:color="auto"/>
      </w:divBdr>
    </w:div>
    <w:div w:id="878011447">
      <w:bodyDiv w:val="1"/>
      <w:marLeft w:val="0"/>
      <w:marRight w:val="0"/>
      <w:marTop w:val="0"/>
      <w:marBottom w:val="0"/>
      <w:divBdr>
        <w:top w:val="none" w:sz="0" w:space="0" w:color="auto"/>
        <w:left w:val="none" w:sz="0" w:space="0" w:color="auto"/>
        <w:bottom w:val="none" w:sz="0" w:space="0" w:color="auto"/>
        <w:right w:val="none" w:sz="0" w:space="0" w:color="auto"/>
      </w:divBdr>
    </w:div>
    <w:div w:id="878199788">
      <w:bodyDiv w:val="1"/>
      <w:marLeft w:val="0"/>
      <w:marRight w:val="0"/>
      <w:marTop w:val="0"/>
      <w:marBottom w:val="0"/>
      <w:divBdr>
        <w:top w:val="none" w:sz="0" w:space="0" w:color="auto"/>
        <w:left w:val="none" w:sz="0" w:space="0" w:color="auto"/>
        <w:bottom w:val="none" w:sz="0" w:space="0" w:color="auto"/>
        <w:right w:val="none" w:sz="0" w:space="0" w:color="auto"/>
      </w:divBdr>
    </w:div>
    <w:div w:id="878201008">
      <w:bodyDiv w:val="1"/>
      <w:marLeft w:val="0"/>
      <w:marRight w:val="0"/>
      <w:marTop w:val="0"/>
      <w:marBottom w:val="0"/>
      <w:divBdr>
        <w:top w:val="none" w:sz="0" w:space="0" w:color="auto"/>
        <w:left w:val="none" w:sz="0" w:space="0" w:color="auto"/>
        <w:bottom w:val="none" w:sz="0" w:space="0" w:color="auto"/>
        <w:right w:val="none" w:sz="0" w:space="0" w:color="auto"/>
      </w:divBdr>
    </w:div>
    <w:div w:id="878325063">
      <w:bodyDiv w:val="1"/>
      <w:marLeft w:val="0"/>
      <w:marRight w:val="0"/>
      <w:marTop w:val="0"/>
      <w:marBottom w:val="0"/>
      <w:divBdr>
        <w:top w:val="none" w:sz="0" w:space="0" w:color="auto"/>
        <w:left w:val="none" w:sz="0" w:space="0" w:color="auto"/>
        <w:bottom w:val="none" w:sz="0" w:space="0" w:color="auto"/>
        <w:right w:val="none" w:sz="0" w:space="0" w:color="auto"/>
      </w:divBdr>
    </w:div>
    <w:div w:id="878587826">
      <w:bodyDiv w:val="1"/>
      <w:marLeft w:val="0"/>
      <w:marRight w:val="0"/>
      <w:marTop w:val="0"/>
      <w:marBottom w:val="0"/>
      <w:divBdr>
        <w:top w:val="none" w:sz="0" w:space="0" w:color="auto"/>
        <w:left w:val="none" w:sz="0" w:space="0" w:color="auto"/>
        <w:bottom w:val="none" w:sz="0" w:space="0" w:color="auto"/>
        <w:right w:val="none" w:sz="0" w:space="0" w:color="auto"/>
      </w:divBdr>
    </w:div>
    <w:div w:id="878593084">
      <w:bodyDiv w:val="1"/>
      <w:marLeft w:val="0"/>
      <w:marRight w:val="0"/>
      <w:marTop w:val="0"/>
      <w:marBottom w:val="0"/>
      <w:divBdr>
        <w:top w:val="none" w:sz="0" w:space="0" w:color="auto"/>
        <w:left w:val="none" w:sz="0" w:space="0" w:color="auto"/>
        <w:bottom w:val="none" w:sz="0" w:space="0" w:color="auto"/>
        <w:right w:val="none" w:sz="0" w:space="0" w:color="auto"/>
      </w:divBdr>
    </w:div>
    <w:div w:id="878934393">
      <w:bodyDiv w:val="1"/>
      <w:marLeft w:val="0"/>
      <w:marRight w:val="0"/>
      <w:marTop w:val="0"/>
      <w:marBottom w:val="0"/>
      <w:divBdr>
        <w:top w:val="none" w:sz="0" w:space="0" w:color="auto"/>
        <w:left w:val="none" w:sz="0" w:space="0" w:color="auto"/>
        <w:bottom w:val="none" w:sz="0" w:space="0" w:color="auto"/>
        <w:right w:val="none" w:sz="0" w:space="0" w:color="auto"/>
      </w:divBdr>
    </w:div>
    <w:div w:id="878980631">
      <w:bodyDiv w:val="1"/>
      <w:marLeft w:val="0"/>
      <w:marRight w:val="0"/>
      <w:marTop w:val="0"/>
      <w:marBottom w:val="0"/>
      <w:divBdr>
        <w:top w:val="none" w:sz="0" w:space="0" w:color="auto"/>
        <w:left w:val="none" w:sz="0" w:space="0" w:color="auto"/>
        <w:bottom w:val="none" w:sz="0" w:space="0" w:color="auto"/>
        <w:right w:val="none" w:sz="0" w:space="0" w:color="auto"/>
      </w:divBdr>
    </w:div>
    <w:div w:id="879047257">
      <w:bodyDiv w:val="1"/>
      <w:marLeft w:val="0"/>
      <w:marRight w:val="0"/>
      <w:marTop w:val="0"/>
      <w:marBottom w:val="0"/>
      <w:divBdr>
        <w:top w:val="none" w:sz="0" w:space="0" w:color="auto"/>
        <w:left w:val="none" w:sz="0" w:space="0" w:color="auto"/>
        <w:bottom w:val="none" w:sz="0" w:space="0" w:color="auto"/>
        <w:right w:val="none" w:sz="0" w:space="0" w:color="auto"/>
      </w:divBdr>
    </w:div>
    <w:div w:id="879165957">
      <w:bodyDiv w:val="1"/>
      <w:marLeft w:val="0"/>
      <w:marRight w:val="0"/>
      <w:marTop w:val="0"/>
      <w:marBottom w:val="0"/>
      <w:divBdr>
        <w:top w:val="none" w:sz="0" w:space="0" w:color="auto"/>
        <w:left w:val="none" w:sz="0" w:space="0" w:color="auto"/>
        <w:bottom w:val="none" w:sz="0" w:space="0" w:color="auto"/>
        <w:right w:val="none" w:sz="0" w:space="0" w:color="auto"/>
      </w:divBdr>
    </w:div>
    <w:div w:id="879244964">
      <w:bodyDiv w:val="1"/>
      <w:marLeft w:val="0"/>
      <w:marRight w:val="0"/>
      <w:marTop w:val="0"/>
      <w:marBottom w:val="0"/>
      <w:divBdr>
        <w:top w:val="none" w:sz="0" w:space="0" w:color="auto"/>
        <w:left w:val="none" w:sz="0" w:space="0" w:color="auto"/>
        <w:bottom w:val="none" w:sz="0" w:space="0" w:color="auto"/>
        <w:right w:val="none" w:sz="0" w:space="0" w:color="auto"/>
      </w:divBdr>
    </w:div>
    <w:div w:id="879707421">
      <w:bodyDiv w:val="1"/>
      <w:marLeft w:val="0"/>
      <w:marRight w:val="0"/>
      <w:marTop w:val="0"/>
      <w:marBottom w:val="0"/>
      <w:divBdr>
        <w:top w:val="none" w:sz="0" w:space="0" w:color="auto"/>
        <w:left w:val="none" w:sz="0" w:space="0" w:color="auto"/>
        <w:bottom w:val="none" w:sz="0" w:space="0" w:color="auto"/>
        <w:right w:val="none" w:sz="0" w:space="0" w:color="auto"/>
      </w:divBdr>
    </w:div>
    <w:div w:id="880746893">
      <w:bodyDiv w:val="1"/>
      <w:marLeft w:val="0"/>
      <w:marRight w:val="0"/>
      <w:marTop w:val="0"/>
      <w:marBottom w:val="0"/>
      <w:divBdr>
        <w:top w:val="none" w:sz="0" w:space="0" w:color="auto"/>
        <w:left w:val="none" w:sz="0" w:space="0" w:color="auto"/>
        <w:bottom w:val="none" w:sz="0" w:space="0" w:color="auto"/>
        <w:right w:val="none" w:sz="0" w:space="0" w:color="auto"/>
      </w:divBdr>
    </w:div>
    <w:div w:id="881015714">
      <w:bodyDiv w:val="1"/>
      <w:marLeft w:val="0"/>
      <w:marRight w:val="0"/>
      <w:marTop w:val="0"/>
      <w:marBottom w:val="0"/>
      <w:divBdr>
        <w:top w:val="none" w:sz="0" w:space="0" w:color="auto"/>
        <w:left w:val="none" w:sz="0" w:space="0" w:color="auto"/>
        <w:bottom w:val="none" w:sz="0" w:space="0" w:color="auto"/>
        <w:right w:val="none" w:sz="0" w:space="0" w:color="auto"/>
      </w:divBdr>
    </w:div>
    <w:div w:id="881097036">
      <w:bodyDiv w:val="1"/>
      <w:marLeft w:val="0"/>
      <w:marRight w:val="0"/>
      <w:marTop w:val="0"/>
      <w:marBottom w:val="0"/>
      <w:divBdr>
        <w:top w:val="none" w:sz="0" w:space="0" w:color="auto"/>
        <w:left w:val="none" w:sz="0" w:space="0" w:color="auto"/>
        <w:bottom w:val="none" w:sz="0" w:space="0" w:color="auto"/>
        <w:right w:val="none" w:sz="0" w:space="0" w:color="auto"/>
      </w:divBdr>
    </w:div>
    <w:div w:id="881208725">
      <w:bodyDiv w:val="1"/>
      <w:marLeft w:val="0"/>
      <w:marRight w:val="0"/>
      <w:marTop w:val="0"/>
      <w:marBottom w:val="0"/>
      <w:divBdr>
        <w:top w:val="none" w:sz="0" w:space="0" w:color="auto"/>
        <w:left w:val="none" w:sz="0" w:space="0" w:color="auto"/>
        <w:bottom w:val="none" w:sz="0" w:space="0" w:color="auto"/>
        <w:right w:val="none" w:sz="0" w:space="0" w:color="auto"/>
      </w:divBdr>
    </w:div>
    <w:div w:id="881328901">
      <w:bodyDiv w:val="1"/>
      <w:marLeft w:val="0"/>
      <w:marRight w:val="0"/>
      <w:marTop w:val="0"/>
      <w:marBottom w:val="0"/>
      <w:divBdr>
        <w:top w:val="none" w:sz="0" w:space="0" w:color="auto"/>
        <w:left w:val="none" w:sz="0" w:space="0" w:color="auto"/>
        <w:bottom w:val="none" w:sz="0" w:space="0" w:color="auto"/>
        <w:right w:val="none" w:sz="0" w:space="0" w:color="auto"/>
      </w:divBdr>
    </w:div>
    <w:div w:id="881480608">
      <w:bodyDiv w:val="1"/>
      <w:marLeft w:val="0"/>
      <w:marRight w:val="0"/>
      <w:marTop w:val="0"/>
      <w:marBottom w:val="0"/>
      <w:divBdr>
        <w:top w:val="none" w:sz="0" w:space="0" w:color="auto"/>
        <w:left w:val="none" w:sz="0" w:space="0" w:color="auto"/>
        <w:bottom w:val="none" w:sz="0" w:space="0" w:color="auto"/>
        <w:right w:val="none" w:sz="0" w:space="0" w:color="auto"/>
      </w:divBdr>
    </w:div>
    <w:div w:id="882445917">
      <w:bodyDiv w:val="1"/>
      <w:marLeft w:val="0"/>
      <w:marRight w:val="0"/>
      <w:marTop w:val="0"/>
      <w:marBottom w:val="0"/>
      <w:divBdr>
        <w:top w:val="none" w:sz="0" w:space="0" w:color="auto"/>
        <w:left w:val="none" w:sz="0" w:space="0" w:color="auto"/>
        <w:bottom w:val="none" w:sz="0" w:space="0" w:color="auto"/>
        <w:right w:val="none" w:sz="0" w:space="0" w:color="auto"/>
      </w:divBdr>
    </w:div>
    <w:div w:id="882594860">
      <w:bodyDiv w:val="1"/>
      <w:marLeft w:val="0"/>
      <w:marRight w:val="0"/>
      <w:marTop w:val="0"/>
      <w:marBottom w:val="0"/>
      <w:divBdr>
        <w:top w:val="none" w:sz="0" w:space="0" w:color="auto"/>
        <w:left w:val="none" w:sz="0" w:space="0" w:color="auto"/>
        <w:bottom w:val="none" w:sz="0" w:space="0" w:color="auto"/>
        <w:right w:val="none" w:sz="0" w:space="0" w:color="auto"/>
      </w:divBdr>
    </w:div>
    <w:div w:id="882600379">
      <w:bodyDiv w:val="1"/>
      <w:marLeft w:val="0"/>
      <w:marRight w:val="0"/>
      <w:marTop w:val="0"/>
      <w:marBottom w:val="0"/>
      <w:divBdr>
        <w:top w:val="none" w:sz="0" w:space="0" w:color="auto"/>
        <w:left w:val="none" w:sz="0" w:space="0" w:color="auto"/>
        <w:bottom w:val="none" w:sz="0" w:space="0" w:color="auto"/>
        <w:right w:val="none" w:sz="0" w:space="0" w:color="auto"/>
      </w:divBdr>
    </w:div>
    <w:div w:id="882789451">
      <w:bodyDiv w:val="1"/>
      <w:marLeft w:val="0"/>
      <w:marRight w:val="0"/>
      <w:marTop w:val="0"/>
      <w:marBottom w:val="0"/>
      <w:divBdr>
        <w:top w:val="none" w:sz="0" w:space="0" w:color="auto"/>
        <w:left w:val="none" w:sz="0" w:space="0" w:color="auto"/>
        <w:bottom w:val="none" w:sz="0" w:space="0" w:color="auto"/>
        <w:right w:val="none" w:sz="0" w:space="0" w:color="auto"/>
      </w:divBdr>
    </w:div>
    <w:div w:id="883099135">
      <w:bodyDiv w:val="1"/>
      <w:marLeft w:val="0"/>
      <w:marRight w:val="0"/>
      <w:marTop w:val="0"/>
      <w:marBottom w:val="0"/>
      <w:divBdr>
        <w:top w:val="none" w:sz="0" w:space="0" w:color="auto"/>
        <w:left w:val="none" w:sz="0" w:space="0" w:color="auto"/>
        <w:bottom w:val="none" w:sz="0" w:space="0" w:color="auto"/>
        <w:right w:val="none" w:sz="0" w:space="0" w:color="auto"/>
      </w:divBdr>
    </w:div>
    <w:div w:id="883173583">
      <w:bodyDiv w:val="1"/>
      <w:marLeft w:val="0"/>
      <w:marRight w:val="0"/>
      <w:marTop w:val="0"/>
      <w:marBottom w:val="0"/>
      <w:divBdr>
        <w:top w:val="none" w:sz="0" w:space="0" w:color="auto"/>
        <w:left w:val="none" w:sz="0" w:space="0" w:color="auto"/>
        <w:bottom w:val="none" w:sz="0" w:space="0" w:color="auto"/>
        <w:right w:val="none" w:sz="0" w:space="0" w:color="auto"/>
      </w:divBdr>
    </w:div>
    <w:div w:id="883248013">
      <w:bodyDiv w:val="1"/>
      <w:marLeft w:val="0"/>
      <w:marRight w:val="0"/>
      <w:marTop w:val="0"/>
      <w:marBottom w:val="0"/>
      <w:divBdr>
        <w:top w:val="none" w:sz="0" w:space="0" w:color="auto"/>
        <w:left w:val="none" w:sz="0" w:space="0" w:color="auto"/>
        <w:bottom w:val="none" w:sz="0" w:space="0" w:color="auto"/>
        <w:right w:val="none" w:sz="0" w:space="0" w:color="auto"/>
      </w:divBdr>
    </w:div>
    <w:div w:id="883369423">
      <w:bodyDiv w:val="1"/>
      <w:marLeft w:val="0"/>
      <w:marRight w:val="0"/>
      <w:marTop w:val="0"/>
      <w:marBottom w:val="0"/>
      <w:divBdr>
        <w:top w:val="none" w:sz="0" w:space="0" w:color="auto"/>
        <w:left w:val="none" w:sz="0" w:space="0" w:color="auto"/>
        <w:bottom w:val="none" w:sz="0" w:space="0" w:color="auto"/>
        <w:right w:val="none" w:sz="0" w:space="0" w:color="auto"/>
      </w:divBdr>
    </w:div>
    <w:div w:id="883445530">
      <w:bodyDiv w:val="1"/>
      <w:marLeft w:val="0"/>
      <w:marRight w:val="0"/>
      <w:marTop w:val="0"/>
      <w:marBottom w:val="0"/>
      <w:divBdr>
        <w:top w:val="none" w:sz="0" w:space="0" w:color="auto"/>
        <w:left w:val="none" w:sz="0" w:space="0" w:color="auto"/>
        <w:bottom w:val="none" w:sz="0" w:space="0" w:color="auto"/>
        <w:right w:val="none" w:sz="0" w:space="0" w:color="auto"/>
      </w:divBdr>
    </w:div>
    <w:div w:id="883492561">
      <w:bodyDiv w:val="1"/>
      <w:marLeft w:val="0"/>
      <w:marRight w:val="0"/>
      <w:marTop w:val="0"/>
      <w:marBottom w:val="0"/>
      <w:divBdr>
        <w:top w:val="none" w:sz="0" w:space="0" w:color="auto"/>
        <w:left w:val="none" w:sz="0" w:space="0" w:color="auto"/>
        <w:bottom w:val="none" w:sz="0" w:space="0" w:color="auto"/>
        <w:right w:val="none" w:sz="0" w:space="0" w:color="auto"/>
      </w:divBdr>
    </w:div>
    <w:div w:id="883710769">
      <w:bodyDiv w:val="1"/>
      <w:marLeft w:val="0"/>
      <w:marRight w:val="0"/>
      <w:marTop w:val="0"/>
      <w:marBottom w:val="0"/>
      <w:divBdr>
        <w:top w:val="none" w:sz="0" w:space="0" w:color="auto"/>
        <w:left w:val="none" w:sz="0" w:space="0" w:color="auto"/>
        <w:bottom w:val="none" w:sz="0" w:space="0" w:color="auto"/>
        <w:right w:val="none" w:sz="0" w:space="0" w:color="auto"/>
      </w:divBdr>
    </w:div>
    <w:div w:id="883718160">
      <w:bodyDiv w:val="1"/>
      <w:marLeft w:val="0"/>
      <w:marRight w:val="0"/>
      <w:marTop w:val="0"/>
      <w:marBottom w:val="0"/>
      <w:divBdr>
        <w:top w:val="none" w:sz="0" w:space="0" w:color="auto"/>
        <w:left w:val="none" w:sz="0" w:space="0" w:color="auto"/>
        <w:bottom w:val="none" w:sz="0" w:space="0" w:color="auto"/>
        <w:right w:val="none" w:sz="0" w:space="0" w:color="auto"/>
      </w:divBdr>
    </w:div>
    <w:div w:id="883836161">
      <w:bodyDiv w:val="1"/>
      <w:marLeft w:val="0"/>
      <w:marRight w:val="0"/>
      <w:marTop w:val="0"/>
      <w:marBottom w:val="0"/>
      <w:divBdr>
        <w:top w:val="none" w:sz="0" w:space="0" w:color="auto"/>
        <w:left w:val="none" w:sz="0" w:space="0" w:color="auto"/>
        <w:bottom w:val="none" w:sz="0" w:space="0" w:color="auto"/>
        <w:right w:val="none" w:sz="0" w:space="0" w:color="auto"/>
      </w:divBdr>
    </w:div>
    <w:div w:id="883953135">
      <w:bodyDiv w:val="1"/>
      <w:marLeft w:val="0"/>
      <w:marRight w:val="0"/>
      <w:marTop w:val="0"/>
      <w:marBottom w:val="0"/>
      <w:divBdr>
        <w:top w:val="none" w:sz="0" w:space="0" w:color="auto"/>
        <w:left w:val="none" w:sz="0" w:space="0" w:color="auto"/>
        <w:bottom w:val="none" w:sz="0" w:space="0" w:color="auto"/>
        <w:right w:val="none" w:sz="0" w:space="0" w:color="auto"/>
      </w:divBdr>
    </w:div>
    <w:div w:id="884021871">
      <w:bodyDiv w:val="1"/>
      <w:marLeft w:val="0"/>
      <w:marRight w:val="0"/>
      <w:marTop w:val="0"/>
      <w:marBottom w:val="0"/>
      <w:divBdr>
        <w:top w:val="none" w:sz="0" w:space="0" w:color="auto"/>
        <w:left w:val="none" w:sz="0" w:space="0" w:color="auto"/>
        <w:bottom w:val="none" w:sz="0" w:space="0" w:color="auto"/>
        <w:right w:val="none" w:sz="0" w:space="0" w:color="auto"/>
      </w:divBdr>
    </w:div>
    <w:div w:id="884100584">
      <w:bodyDiv w:val="1"/>
      <w:marLeft w:val="0"/>
      <w:marRight w:val="0"/>
      <w:marTop w:val="0"/>
      <w:marBottom w:val="0"/>
      <w:divBdr>
        <w:top w:val="none" w:sz="0" w:space="0" w:color="auto"/>
        <w:left w:val="none" w:sz="0" w:space="0" w:color="auto"/>
        <w:bottom w:val="none" w:sz="0" w:space="0" w:color="auto"/>
        <w:right w:val="none" w:sz="0" w:space="0" w:color="auto"/>
      </w:divBdr>
    </w:div>
    <w:div w:id="884215060">
      <w:bodyDiv w:val="1"/>
      <w:marLeft w:val="0"/>
      <w:marRight w:val="0"/>
      <w:marTop w:val="0"/>
      <w:marBottom w:val="0"/>
      <w:divBdr>
        <w:top w:val="none" w:sz="0" w:space="0" w:color="auto"/>
        <w:left w:val="none" w:sz="0" w:space="0" w:color="auto"/>
        <w:bottom w:val="none" w:sz="0" w:space="0" w:color="auto"/>
        <w:right w:val="none" w:sz="0" w:space="0" w:color="auto"/>
      </w:divBdr>
    </w:div>
    <w:div w:id="884412507">
      <w:bodyDiv w:val="1"/>
      <w:marLeft w:val="0"/>
      <w:marRight w:val="0"/>
      <w:marTop w:val="0"/>
      <w:marBottom w:val="0"/>
      <w:divBdr>
        <w:top w:val="none" w:sz="0" w:space="0" w:color="auto"/>
        <w:left w:val="none" w:sz="0" w:space="0" w:color="auto"/>
        <w:bottom w:val="none" w:sz="0" w:space="0" w:color="auto"/>
        <w:right w:val="none" w:sz="0" w:space="0" w:color="auto"/>
      </w:divBdr>
    </w:div>
    <w:div w:id="884753836">
      <w:bodyDiv w:val="1"/>
      <w:marLeft w:val="0"/>
      <w:marRight w:val="0"/>
      <w:marTop w:val="0"/>
      <w:marBottom w:val="0"/>
      <w:divBdr>
        <w:top w:val="none" w:sz="0" w:space="0" w:color="auto"/>
        <w:left w:val="none" w:sz="0" w:space="0" w:color="auto"/>
        <w:bottom w:val="none" w:sz="0" w:space="0" w:color="auto"/>
        <w:right w:val="none" w:sz="0" w:space="0" w:color="auto"/>
      </w:divBdr>
    </w:div>
    <w:div w:id="884801828">
      <w:bodyDiv w:val="1"/>
      <w:marLeft w:val="0"/>
      <w:marRight w:val="0"/>
      <w:marTop w:val="0"/>
      <w:marBottom w:val="0"/>
      <w:divBdr>
        <w:top w:val="none" w:sz="0" w:space="0" w:color="auto"/>
        <w:left w:val="none" w:sz="0" w:space="0" w:color="auto"/>
        <w:bottom w:val="none" w:sz="0" w:space="0" w:color="auto"/>
        <w:right w:val="none" w:sz="0" w:space="0" w:color="auto"/>
      </w:divBdr>
    </w:div>
    <w:div w:id="885410673">
      <w:bodyDiv w:val="1"/>
      <w:marLeft w:val="0"/>
      <w:marRight w:val="0"/>
      <w:marTop w:val="0"/>
      <w:marBottom w:val="0"/>
      <w:divBdr>
        <w:top w:val="none" w:sz="0" w:space="0" w:color="auto"/>
        <w:left w:val="none" w:sz="0" w:space="0" w:color="auto"/>
        <w:bottom w:val="none" w:sz="0" w:space="0" w:color="auto"/>
        <w:right w:val="none" w:sz="0" w:space="0" w:color="auto"/>
      </w:divBdr>
    </w:div>
    <w:div w:id="885482258">
      <w:bodyDiv w:val="1"/>
      <w:marLeft w:val="0"/>
      <w:marRight w:val="0"/>
      <w:marTop w:val="0"/>
      <w:marBottom w:val="0"/>
      <w:divBdr>
        <w:top w:val="none" w:sz="0" w:space="0" w:color="auto"/>
        <w:left w:val="none" w:sz="0" w:space="0" w:color="auto"/>
        <w:bottom w:val="none" w:sz="0" w:space="0" w:color="auto"/>
        <w:right w:val="none" w:sz="0" w:space="0" w:color="auto"/>
      </w:divBdr>
    </w:div>
    <w:div w:id="885530949">
      <w:bodyDiv w:val="1"/>
      <w:marLeft w:val="0"/>
      <w:marRight w:val="0"/>
      <w:marTop w:val="0"/>
      <w:marBottom w:val="0"/>
      <w:divBdr>
        <w:top w:val="none" w:sz="0" w:space="0" w:color="auto"/>
        <w:left w:val="none" w:sz="0" w:space="0" w:color="auto"/>
        <w:bottom w:val="none" w:sz="0" w:space="0" w:color="auto"/>
        <w:right w:val="none" w:sz="0" w:space="0" w:color="auto"/>
      </w:divBdr>
    </w:div>
    <w:div w:id="885796293">
      <w:bodyDiv w:val="1"/>
      <w:marLeft w:val="0"/>
      <w:marRight w:val="0"/>
      <w:marTop w:val="0"/>
      <w:marBottom w:val="0"/>
      <w:divBdr>
        <w:top w:val="none" w:sz="0" w:space="0" w:color="auto"/>
        <w:left w:val="none" w:sz="0" w:space="0" w:color="auto"/>
        <w:bottom w:val="none" w:sz="0" w:space="0" w:color="auto"/>
        <w:right w:val="none" w:sz="0" w:space="0" w:color="auto"/>
      </w:divBdr>
    </w:div>
    <w:div w:id="886064766">
      <w:bodyDiv w:val="1"/>
      <w:marLeft w:val="0"/>
      <w:marRight w:val="0"/>
      <w:marTop w:val="0"/>
      <w:marBottom w:val="0"/>
      <w:divBdr>
        <w:top w:val="none" w:sz="0" w:space="0" w:color="auto"/>
        <w:left w:val="none" w:sz="0" w:space="0" w:color="auto"/>
        <w:bottom w:val="none" w:sz="0" w:space="0" w:color="auto"/>
        <w:right w:val="none" w:sz="0" w:space="0" w:color="auto"/>
      </w:divBdr>
    </w:div>
    <w:div w:id="886379168">
      <w:bodyDiv w:val="1"/>
      <w:marLeft w:val="0"/>
      <w:marRight w:val="0"/>
      <w:marTop w:val="0"/>
      <w:marBottom w:val="0"/>
      <w:divBdr>
        <w:top w:val="none" w:sz="0" w:space="0" w:color="auto"/>
        <w:left w:val="none" w:sz="0" w:space="0" w:color="auto"/>
        <w:bottom w:val="none" w:sz="0" w:space="0" w:color="auto"/>
        <w:right w:val="none" w:sz="0" w:space="0" w:color="auto"/>
      </w:divBdr>
    </w:div>
    <w:div w:id="886599098">
      <w:bodyDiv w:val="1"/>
      <w:marLeft w:val="0"/>
      <w:marRight w:val="0"/>
      <w:marTop w:val="0"/>
      <w:marBottom w:val="0"/>
      <w:divBdr>
        <w:top w:val="none" w:sz="0" w:space="0" w:color="auto"/>
        <w:left w:val="none" w:sz="0" w:space="0" w:color="auto"/>
        <w:bottom w:val="none" w:sz="0" w:space="0" w:color="auto"/>
        <w:right w:val="none" w:sz="0" w:space="0" w:color="auto"/>
      </w:divBdr>
    </w:div>
    <w:div w:id="886792925">
      <w:bodyDiv w:val="1"/>
      <w:marLeft w:val="0"/>
      <w:marRight w:val="0"/>
      <w:marTop w:val="0"/>
      <w:marBottom w:val="0"/>
      <w:divBdr>
        <w:top w:val="none" w:sz="0" w:space="0" w:color="auto"/>
        <w:left w:val="none" w:sz="0" w:space="0" w:color="auto"/>
        <w:bottom w:val="none" w:sz="0" w:space="0" w:color="auto"/>
        <w:right w:val="none" w:sz="0" w:space="0" w:color="auto"/>
      </w:divBdr>
    </w:div>
    <w:div w:id="886838489">
      <w:bodyDiv w:val="1"/>
      <w:marLeft w:val="0"/>
      <w:marRight w:val="0"/>
      <w:marTop w:val="0"/>
      <w:marBottom w:val="0"/>
      <w:divBdr>
        <w:top w:val="none" w:sz="0" w:space="0" w:color="auto"/>
        <w:left w:val="none" w:sz="0" w:space="0" w:color="auto"/>
        <w:bottom w:val="none" w:sz="0" w:space="0" w:color="auto"/>
        <w:right w:val="none" w:sz="0" w:space="0" w:color="auto"/>
      </w:divBdr>
    </w:div>
    <w:div w:id="886841038">
      <w:bodyDiv w:val="1"/>
      <w:marLeft w:val="0"/>
      <w:marRight w:val="0"/>
      <w:marTop w:val="0"/>
      <w:marBottom w:val="0"/>
      <w:divBdr>
        <w:top w:val="none" w:sz="0" w:space="0" w:color="auto"/>
        <w:left w:val="none" w:sz="0" w:space="0" w:color="auto"/>
        <w:bottom w:val="none" w:sz="0" w:space="0" w:color="auto"/>
        <w:right w:val="none" w:sz="0" w:space="0" w:color="auto"/>
      </w:divBdr>
    </w:div>
    <w:div w:id="886993190">
      <w:bodyDiv w:val="1"/>
      <w:marLeft w:val="0"/>
      <w:marRight w:val="0"/>
      <w:marTop w:val="0"/>
      <w:marBottom w:val="0"/>
      <w:divBdr>
        <w:top w:val="none" w:sz="0" w:space="0" w:color="auto"/>
        <w:left w:val="none" w:sz="0" w:space="0" w:color="auto"/>
        <w:bottom w:val="none" w:sz="0" w:space="0" w:color="auto"/>
        <w:right w:val="none" w:sz="0" w:space="0" w:color="auto"/>
      </w:divBdr>
    </w:div>
    <w:div w:id="887104940">
      <w:bodyDiv w:val="1"/>
      <w:marLeft w:val="0"/>
      <w:marRight w:val="0"/>
      <w:marTop w:val="0"/>
      <w:marBottom w:val="0"/>
      <w:divBdr>
        <w:top w:val="none" w:sz="0" w:space="0" w:color="auto"/>
        <w:left w:val="none" w:sz="0" w:space="0" w:color="auto"/>
        <w:bottom w:val="none" w:sz="0" w:space="0" w:color="auto"/>
        <w:right w:val="none" w:sz="0" w:space="0" w:color="auto"/>
      </w:divBdr>
    </w:div>
    <w:div w:id="887106079">
      <w:bodyDiv w:val="1"/>
      <w:marLeft w:val="0"/>
      <w:marRight w:val="0"/>
      <w:marTop w:val="0"/>
      <w:marBottom w:val="0"/>
      <w:divBdr>
        <w:top w:val="none" w:sz="0" w:space="0" w:color="auto"/>
        <w:left w:val="none" w:sz="0" w:space="0" w:color="auto"/>
        <w:bottom w:val="none" w:sz="0" w:space="0" w:color="auto"/>
        <w:right w:val="none" w:sz="0" w:space="0" w:color="auto"/>
      </w:divBdr>
    </w:div>
    <w:div w:id="887179824">
      <w:bodyDiv w:val="1"/>
      <w:marLeft w:val="0"/>
      <w:marRight w:val="0"/>
      <w:marTop w:val="0"/>
      <w:marBottom w:val="0"/>
      <w:divBdr>
        <w:top w:val="none" w:sz="0" w:space="0" w:color="auto"/>
        <w:left w:val="none" w:sz="0" w:space="0" w:color="auto"/>
        <w:bottom w:val="none" w:sz="0" w:space="0" w:color="auto"/>
        <w:right w:val="none" w:sz="0" w:space="0" w:color="auto"/>
      </w:divBdr>
    </w:div>
    <w:div w:id="887185340">
      <w:bodyDiv w:val="1"/>
      <w:marLeft w:val="0"/>
      <w:marRight w:val="0"/>
      <w:marTop w:val="0"/>
      <w:marBottom w:val="0"/>
      <w:divBdr>
        <w:top w:val="none" w:sz="0" w:space="0" w:color="auto"/>
        <w:left w:val="none" w:sz="0" w:space="0" w:color="auto"/>
        <w:bottom w:val="none" w:sz="0" w:space="0" w:color="auto"/>
        <w:right w:val="none" w:sz="0" w:space="0" w:color="auto"/>
      </w:divBdr>
    </w:div>
    <w:div w:id="887454485">
      <w:bodyDiv w:val="1"/>
      <w:marLeft w:val="0"/>
      <w:marRight w:val="0"/>
      <w:marTop w:val="0"/>
      <w:marBottom w:val="0"/>
      <w:divBdr>
        <w:top w:val="none" w:sz="0" w:space="0" w:color="auto"/>
        <w:left w:val="none" w:sz="0" w:space="0" w:color="auto"/>
        <w:bottom w:val="none" w:sz="0" w:space="0" w:color="auto"/>
        <w:right w:val="none" w:sz="0" w:space="0" w:color="auto"/>
      </w:divBdr>
    </w:div>
    <w:div w:id="887760277">
      <w:bodyDiv w:val="1"/>
      <w:marLeft w:val="0"/>
      <w:marRight w:val="0"/>
      <w:marTop w:val="0"/>
      <w:marBottom w:val="0"/>
      <w:divBdr>
        <w:top w:val="none" w:sz="0" w:space="0" w:color="auto"/>
        <w:left w:val="none" w:sz="0" w:space="0" w:color="auto"/>
        <w:bottom w:val="none" w:sz="0" w:space="0" w:color="auto"/>
        <w:right w:val="none" w:sz="0" w:space="0" w:color="auto"/>
      </w:divBdr>
    </w:div>
    <w:div w:id="888347674">
      <w:bodyDiv w:val="1"/>
      <w:marLeft w:val="0"/>
      <w:marRight w:val="0"/>
      <w:marTop w:val="0"/>
      <w:marBottom w:val="0"/>
      <w:divBdr>
        <w:top w:val="none" w:sz="0" w:space="0" w:color="auto"/>
        <w:left w:val="none" w:sz="0" w:space="0" w:color="auto"/>
        <w:bottom w:val="none" w:sz="0" w:space="0" w:color="auto"/>
        <w:right w:val="none" w:sz="0" w:space="0" w:color="auto"/>
      </w:divBdr>
    </w:div>
    <w:div w:id="889340216">
      <w:bodyDiv w:val="1"/>
      <w:marLeft w:val="0"/>
      <w:marRight w:val="0"/>
      <w:marTop w:val="0"/>
      <w:marBottom w:val="0"/>
      <w:divBdr>
        <w:top w:val="none" w:sz="0" w:space="0" w:color="auto"/>
        <w:left w:val="none" w:sz="0" w:space="0" w:color="auto"/>
        <w:bottom w:val="none" w:sz="0" w:space="0" w:color="auto"/>
        <w:right w:val="none" w:sz="0" w:space="0" w:color="auto"/>
      </w:divBdr>
    </w:div>
    <w:div w:id="890075084">
      <w:bodyDiv w:val="1"/>
      <w:marLeft w:val="0"/>
      <w:marRight w:val="0"/>
      <w:marTop w:val="0"/>
      <w:marBottom w:val="0"/>
      <w:divBdr>
        <w:top w:val="none" w:sz="0" w:space="0" w:color="auto"/>
        <w:left w:val="none" w:sz="0" w:space="0" w:color="auto"/>
        <w:bottom w:val="none" w:sz="0" w:space="0" w:color="auto"/>
        <w:right w:val="none" w:sz="0" w:space="0" w:color="auto"/>
      </w:divBdr>
    </w:div>
    <w:div w:id="890507638">
      <w:bodyDiv w:val="1"/>
      <w:marLeft w:val="0"/>
      <w:marRight w:val="0"/>
      <w:marTop w:val="0"/>
      <w:marBottom w:val="0"/>
      <w:divBdr>
        <w:top w:val="none" w:sz="0" w:space="0" w:color="auto"/>
        <w:left w:val="none" w:sz="0" w:space="0" w:color="auto"/>
        <w:bottom w:val="none" w:sz="0" w:space="0" w:color="auto"/>
        <w:right w:val="none" w:sz="0" w:space="0" w:color="auto"/>
      </w:divBdr>
    </w:div>
    <w:div w:id="890843027">
      <w:bodyDiv w:val="1"/>
      <w:marLeft w:val="0"/>
      <w:marRight w:val="0"/>
      <w:marTop w:val="0"/>
      <w:marBottom w:val="0"/>
      <w:divBdr>
        <w:top w:val="none" w:sz="0" w:space="0" w:color="auto"/>
        <w:left w:val="none" w:sz="0" w:space="0" w:color="auto"/>
        <w:bottom w:val="none" w:sz="0" w:space="0" w:color="auto"/>
        <w:right w:val="none" w:sz="0" w:space="0" w:color="auto"/>
      </w:divBdr>
    </w:div>
    <w:div w:id="890993810">
      <w:bodyDiv w:val="1"/>
      <w:marLeft w:val="0"/>
      <w:marRight w:val="0"/>
      <w:marTop w:val="0"/>
      <w:marBottom w:val="0"/>
      <w:divBdr>
        <w:top w:val="none" w:sz="0" w:space="0" w:color="auto"/>
        <w:left w:val="none" w:sz="0" w:space="0" w:color="auto"/>
        <w:bottom w:val="none" w:sz="0" w:space="0" w:color="auto"/>
        <w:right w:val="none" w:sz="0" w:space="0" w:color="auto"/>
      </w:divBdr>
    </w:div>
    <w:div w:id="891580139">
      <w:bodyDiv w:val="1"/>
      <w:marLeft w:val="0"/>
      <w:marRight w:val="0"/>
      <w:marTop w:val="0"/>
      <w:marBottom w:val="0"/>
      <w:divBdr>
        <w:top w:val="none" w:sz="0" w:space="0" w:color="auto"/>
        <w:left w:val="none" w:sz="0" w:space="0" w:color="auto"/>
        <w:bottom w:val="none" w:sz="0" w:space="0" w:color="auto"/>
        <w:right w:val="none" w:sz="0" w:space="0" w:color="auto"/>
      </w:divBdr>
    </w:div>
    <w:div w:id="891767709">
      <w:bodyDiv w:val="1"/>
      <w:marLeft w:val="0"/>
      <w:marRight w:val="0"/>
      <w:marTop w:val="0"/>
      <w:marBottom w:val="0"/>
      <w:divBdr>
        <w:top w:val="none" w:sz="0" w:space="0" w:color="auto"/>
        <w:left w:val="none" w:sz="0" w:space="0" w:color="auto"/>
        <w:bottom w:val="none" w:sz="0" w:space="0" w:color="auto"/>
        <w:right w:val="none" w:sz="0" w:space="0" w:color="auto"/>
      </w:divBdr>
    </w:div>
    <w:div w:id="892623866">
      <w:bodyDiv w:val="1"/>
      <w:marLeft w:val="0"/>
      <w:marRight w:val="0"/>
      <w:marTop w:val="0"/>
      <w:marBottom w:val="0"/>
      <w:divBdr>
        <w:top w:val="none" w:sz="0" w:space="0" w:color="auto"/>
        <w:left w:val="none" w:sz="0" w:space="0" w:color="auto"/>
        <w:bottom w:val="none" w:sz="0" w:space="0" w:color="auto"/>
        <w:right w:val="none" w:sz="0" w:space="0" w:color="auto"/>
      </w:divBdr>
    </w:div>
    <w:div w:id="893128681">
      <w:bodyDiv w:val="1"/>
      <w:marLeft w:val="0"/>
      <w:marRight w:val="0"/>
      <w:marTop w:val="0"/>
      <w:marBottom w:val="0"/>
      <w:divBdr>
        <w:top w:val="none" w:sz="0" w:space="0" w:color="auto"/>
        <w:left w:val="none" w:sz="0" w:space="0" w:color="auto"/>
        <w:bottom w:val="none" w:sz="0" w:space="0" w:color="auto"/>
        <w:right w:val="none" w:sz="0" w:space="0" w:color="auto"/>
      </w:divBdr>
    </w:div>
    <w:div w:id="893273416">
      <w:bodyDiv w:val="1"/>
      <w:marLeft w:val="0"/>
      <w:marRight w:val="0"/>
      <w:marTop w:val="0"/>
      <w:marBottom w:val="0"/>
      <w:divBdr>
        <w:top w:val="none" w:sz="0" w:space="0" w:color="auto"/>
        <w:left w:val="none" w:sz="0" w:space="0" w:color="auto"/>
        <w:bottom w:val="none" w:sz="0" w:space="0" w:color="auto"/>
        <w:right w:val="none" w:sz="0" w:space="0" w:color="auto"/>
      </w:divBdr>
    </w:div>
    <w:div w:id="893781890">
      <w:bodyDiv w:val="1"/>
      <w:marLeft w:val="0"/>
      <w:marRight w:val="0"/>
      <w:marTop w:val="0"/>
      <w:marBottom w:val="0"/>
      <w:divBdr>
        <w:top w:val="none" w:sz="0" w:space="0" w:color="auto"/>
        <w:left w:val="none" w:sz="0" w:space="0" w:color="auto"/>
        <w:bottom w:val="none" w:sz="0" w:space="0" w:color="auto"/>
        <w:right w:val="none" w:sz="0" w:space="0" w:color="auto"/>
      </w:divBdr>
    </w:div>
    <w:div w:id="894320642">
      <w:bodyDiv w:val="1"/>
      <w:marLeft w:val="0"/>
      <w:marRight w:val="0"/>
      <w:marTop w:val="0"/>
      <w:marBottom w:val="0"/>
      <w:divBdr>
        <w:top w:val="none" w:sz="0" w:space="0" w:color="auto"/>
        <w:left w:val="none" w:sz="0" w:space="0" w:color="auto"/>
        <w:bottom w:val="none" w:sz="0" w:space="0" w:color="auto"/>
        <w:right w:val="none" w:sz="0" w:space="0" w:color="auto"/>
      </w:divBdr>
    </w:div>
    <w:div w:id="894464567">
      <w:bodyDiv w:val="1"/>
      <w:marLeft w:val="0"/>
      <w:marRight w:val="0"/>
      <w:marTop w:val="0"/>
      <w:marBottom w:val="0"/>
      <w:divBdr>
        <w:top w:val="none" w:sz="0" w:space="0" w:color="auto"/>
        <w:left w:val="none" w:sz="0" w:space="0" w:color="auto"/>
        <w:bottom w:val="none" w:sz="0" w:space="0" w:color="auto"/>
        <w:right w:val="none" w:sz="0" w:space="0" w:color="auto"/>
      </w:divBdr>
    </w:div>
    <w:div w:id="894705149">
      <w:bodyDiv w:val="1"/>
      <w:marLeft w:val="0"/>
      <w:marRight w:val="0"/>
      <w:marTop w:val="0"/>
      <w:marBottom w:val="0"/>
      <w:divBdr>
        <w:top w:val="none" w:sz="0" w:space="0" w:color="auto"/>
        <w:left w:val="none" w:sz="0" w:space="0" w:color="auto"/>
        <w:bottom w:val="none" w:sz="0" w:space="0" w:color="auto"/>
        <w:right w:val="none" w:sz="0" w:space="0" w:color="auto"/>
      </w:divBdr>
    </w:div>
    <w:div w:id="895049875">
      <w:bodyDiv w:val="1"/>
      <w:marLeft w:val="0"/>
      <w:marRight w:val="0"/>
      <w:marTop w:val="0"/>
      <w:marBottom w:val="0"/>
      <w:divBdr>
        <w:top w:val="none" w:sz="0" w:space="0" w:color="auto"/>
        <w:left w:val="none" w:sz="0" w:space="0" w:color="auto"/>
        <w:bottom w:val="none" w:sz="0" w:space="0" w:color="auto"/>
        <w:right w:val="none" w:sz="0" w:space="0" w:color="auto"/>
      </w:divBdr>
    </w:div>
    <w:div w:id="895240127">
      <w:bodyDiv w:val="1"/>
      <w:marLeft w:val="0"/>
      <w:marRight w:val="0"/>
      <w:marTop w:val="0"/>
      <w:marBottom w:val="0"/>
      <w:divBdr>
        <w:top w:val="none" w:sz="0" w:space="0" w:color="auto"/>
        <w:left w:val="none" w:sz="0" w:space="0" w:color="auto"/>
        <w:bottom w:val="none" w:sz="0" w:space="0" w:color="auto"/>
        <w:right w:val="none" w:sz="0" w:space="0" w:color="auto"/>
      </w:divBdr>
    </w:div>
    <w:div w:id="895968779">
      <w:bodyDiv w:val="1"/>
      <w:marLeft w:val="0"/>
      <w:marRight w:val="0"/>
      <w:marTop w:val="0"/>
      <w:marBottom w:val="0"/>
      <w:divBdr>
        <w:top w:val="none" w:sz="0" w:space="0" w:color="auto"/>
        <w:left w:val="none" w:sz="0" w:space="0" w:color="auto"/>
        <w:bottom w:val="none" w:sz="0" w:space="0" w:color="auto"/>
        <w:right w:val="none" w:sz="0" w:space="0" w:color="auto"/>
      </w:divBdr>
    </w:div>
    <w:div w:id="896089592">
      <w:bodyDiv w:val="1"/>
      <w:marLeft w:val="0"/>
      <w:marRight w:val="0"/>
      <w:marTop w:val="0"/>
      <w:marBottom w:val="0"/>
      <w:divBdr>
        <w:top w:val="none" w:sz="0" w:space="0" w:color="auto"/>
        <w:left w:val="none" w:sz="0" w:space="0" w:color="auto"/>
        <w:bottom w:val="none" w:sz="0" w:space="0" w:color="auto"/>
        <w:right w:val="none" w:sz="0" w:space="0" w:color="auto"/>
      </w:divBdr>
    </w:div>
    <w:div w:id="896352809">
      <w:bodyDiv w:val="1"/>
      <w:marLeft w:val="0"/>
      <w:marRight w:val="0"/>
      <w:marTop w:val="0"/>
      <w:marBottom w:val="0"/>
      <w:divBdr>
        <w:top w:val="none" w:sz="0" w:space="0" w:color="auto"/>
        <w:left w:val="none" w:sz="0" w:space="0" w:color="auto"/>
        <w:bottom w:val="none" w:sz="0" w:space="0" w:color="auto"/>
        <w:right w:val="none" w:sz="0" w:space="0" w:color="auto"/>
      </w:divBdr>
    </w:div>
    <w:div w:id="897010333">
      <w:bodyDiv w:val="1"/>
      <w:marLeft w:val="0"/>
      <w:marRight w:val="0"/>
      <w:marTop w:val="0"/>
      <w:marBottom w:val="0"/>
      <w:divBdr>
        <w:top w:val="none" w:sz="0" w:space="0" w:color="auto"/>
        <w:left w:val="none" w:sz="0" w:space="0" w:color="auto"/>
        <w:bottom w:val="none" w:sz="0" w:space="0" w:color="auto"/>
        <w:right w:val="none" w:sz="0" w:space="0" w:color="auto"/>
      </w:divBdr>
    </w:div>
    <w:div w:id="897085818">
      <w:bodyDiv w:val="1"/>
      <w:marLeft w:val="0"/>
      <w:marRight w:val="0"/>
      <w:marTop w:val="0"/>
      <w:marBottom w:val="0"/>
      <w:divBdr>
        <w:top w:val="none" w:sz="0" w:space="0" w:color="auto"/>
        <w:left w:val="none" w:sz="0" w:space="0" w:color="auto"/>
        <w:bottom w:val="none" w:sz="0" w:space="0" w:color="auto"/>
        <w:right w:val="none" w:sz="0" w:space="0" w:color="auto"/>
      </w:divBdr>
    </w:div>
    <w:div w:id="897472078">
      <w:bodyDiv w:val="1"/>
      <w:marLeft w:val="0"/>
      <w:marRight w:val="0"/>
      <w:marTop w:val="0"/>
      <w:marBottom w:val="0"/>
      <w:divBdr>
        <w:top w:val="none" w:sz="0" w:space="0" w:color="auto"/>
        <w:left w:val="none" w:sz="0" w:space="0" w:color="auto"/>
        <w:bottom w:val="none" w:sz="0" w:space="0" w:color="auto"/>
        <w:right w:val="none" w:sz="0" w:space="0" w:color="auto"/>
      </w:divBdr>
    </w:div>
    <w:div w:id="897714368">
      <w:bodyDiv w:val="1"/>
      <w:marLeft w:val="0"/>
      <w:marRight w:val="0"/>
      <w:marTop w:val="0"/>
      <w:marBottom w:val="0"/>
      <w:divBdr>
        <w:top w:val="none" w:sz="0" w:space="0" w:color="auto"/>
        <w:left w:val="none" w:sz="0" w:space="0" w:color="auto"/>
        <w:bottom w:val="none" w:sz="0" w:space="0" w:color="auto"/>
        <w:right w:val="none" w:sz="0" w:space="0" w:color="auto"/>
      </w:divBdr>
    </w:div>
    <w:div w:id="897741069">
      <w:bodyDiv w:val="1"/>
      <w:marLeft w:val="0"/>
      <w:marRight w:val="0"/>
      <w:marTop w:val="0"/>
      <w:marBottom w:val="0"/>
      <w:divBdr>
        <w:top w:val="none" w:sz="0" w:space="0" w:color="auto"/>
        <w:left w:val="none" w:sz="0" w:space="0" w:color="auto"/>
        <w:bottom w:val="none" w:sz="0" w:space="0" w:color="auto"/>
        <w:right w:val="none" w:sz="0" w:space="0" w:color="auto"/>
      </w:divBdr>
    </w:div>
    <w:div w:id="897863485">
      <w:bodyDiv w:val="1"/>
      <w:marLeft w:val="0"/>
      <w:marRight w:val="0"/>
      <w:marTop w:val="0"/>
      <w:marBottom w:val="0"/>
      <w:divBdr>
        <w:top w:val="none" w:sz="0" w:space="0" w:color="auto"/>
        <w:left w:val="none" w:sz="0" w:space="0" w:color="auto"/>
        <w:bottom w:val="none" w:sz="0" w:space="0" w:color="auto"/>
        <w:right w:val="none" w:sz="0" w:space="0" w:color="auto"/>
      </w:divBdr>
    </w:div>
    <w:div w:id="898203263">
      <w:bodyDiv w:val="1"/>
      <w:marLeft w:val="0"/>
      <w:marRight w:val="0"/>
      <w:marTop w:val="0"/>
      <w:marBottom w:val="0"/>
      <w:divBdr>
        <w:top w:val="none" w:sz="0" w:space="0" w:color="auto"/>
        <w:left w:val="none" w:sz="0" w:space="0" w:color="auto"/>
        <w:bottom w:val="none" w:sz="0" w:space="0" w:color="auto"/>
        <w:right w:val="none" w:sz="0" w:space="0" w:color="auto"/>
      </w:divBdr>
    </w:div>
    <w:div w:id="898324934">
      <w:bodyDiv w:val="1"/>
      <w:marLeft w:val="0"/>
      <w:marRight w:val="0"/>
      <w:marTop w:val="0"/>
      <w:marBottom w:val="0"/>
      <w:divBdr>
        <w:top w:val="none" w:sz="0" w:space="0" w:color="auto"/>
        <w:left w:val="none" w:sz="0" w:space="0" w:color="auto"/>
        <w:bottom w:val="none" w:sz="0" w:space="0" w:color="auto"/>
        <w:right w:val="none" w:sz="0" w:space="0" w:color="auto"/>
      </w:divBdr>
    </w:div>
    <w:div w:id="898397107">
      <w:bodyDiv w:val="1"/>
      <w:marLeft w:val="0"/>
      <w:marRight w:val="0"/>
      <w:marTop w:val="0"/>
      <w:marBottom w:val="0"/>
      <w:divBdr>
        <w:top w:val="none" w:sz="0" w:space="0" w:color="auto"/>
        <w:left w:val="none" w:sz="0" w:space="0" w:color="auto"/>
        <w:bottom w:val="none" w:sz="0" w:space="0" w:color="auto"/>
        <w:right w:val="none" w:sz="0" w:space="0" w:color="auto"/>
      </w:divBdr>
    </w:div>
    <w:div w:id="898441281">
      <w:bodyDiv w:val="1"/>
      <w:marLeft w:val="0"/>
      <w:marRight w:val="0"/>
      <w:marTop w:val="0"/>
      <w:marBottom w:val="0"/>
      <w:divBdr>
        <w:top w:val="none" w:sz="0" w:space="0" w:color="auto"/>
        <w:left w:val="none" w:sz="0" w:space="0" w:color="auto"/>
        <w:bottom w:val="none" w:sz="0" w:space="0" w:color="auto"/>
        <w:right w:val="none" w:sz="0" w:space="0" w:color="auto"/>
      </w:divBdr>
    </w:div>
    <w:div w:id="898513101">
      <w:bodyDiv w:val="1"/>
      <w:marLeft w:val="0"/>
      <w:marRight w:val="0"/>
      <w:marTop w:val="0"/>
      <w:marBottom w:val="0"/>
      <w:divBdr>
        <w:top w:val="none" w:sz="0" w:space="0" w:color="auto"/>
        <w:left w:val="none" w:sz="0" w:space="0" w:color="auto"/>
        <w:bottom w:val="none" w:sz="0" w:space="0" w:color="auto"/>
        <w:right w:val="none" w:sz="0" w:space="0" w:color="auto"/>
      </w:divBdr>
    </w:div>
    <w:div w:id="898711053">
      <w:bodyDiv w:val="1"/>
      <w:marLeft w:val="0"/>
      <w:marRight w:val="0"/>
      <w:marTop w:val="0"/>
      <w:marBottom w:val="0"/>
      <w:divBdr>
        <w:top w:val="none" w:sz="0" w:space="0" w:color="auto"/>
        <w:left w:val="none" w:sz="0" w:space="0" w:color="auto"/>
        <w:bottom w:val="none" w:sz="0" w:space="0" w:color="auto"/>
        <w:right w:val="none" w:sz="0" w:space="0" w:color="auto"/>
      </w:divBdr>
    </w:div>
    <w:div w:id="898783352">
      <w:bodyDiv w:val="1"/>
      <w:marLeft w:val="0"/>
      <w:marRight w:val="0"/>
      <w:marTop w:val="0"/>
      <w:marBottom w:val="0"/>
      <w:divBdr>
        <w:top w:val="none" w:sz="0" w:space="0" w:color="auto"/>
        <w:left w:val="none" w:sz="0" w:space="0" w:color="auto"/>
        <w:bottom w:val="none" w:sz="0" w:space="0" w:color="auto"/>
        <w:right w:val="none" w:sz="0" w:space="0" w:color="auto"/>
      </w:divBdr>
    </w:div>
    <w:div w:id="899364807">
      <w:bodyDiv w:val="1"/>
      <w:marLeft w:val="0"/>
      <w:marRight w:val="0"/>
      <w:marTop w:val="0"/>
      <w:marBottom w:val="0"/>
      <w:divBdr>
        <w:top w:val="none" w:sz="0" w:space="0" w:color="auto"/>
        <w:left w:val="none" w:sz="0" w:space="0" w:color="auto"/>
        <w:bottom w:val="none" w:sz="0" w:space="0" w:color="auto"/>
        <w:right w:val="none" w:sz="0" w:space="0" w:color="auto"/>
      </w:divBdr>
    </w:div>
    <w:div w:id="899753891">
      <w:bodyDiv w:val="1"/>
      <w:marLeft w:val="0"/>
      <w:marRight w:val="0"/>
      <w:marTop w:val="0"/>
      <w:marBottom w:val="0"/>
      <w:divBdr>
        <w:top w:val="none" w:sz="0" w:space="0" w:color="auto"/>
        <w:left w:val="none" w:sz="0" w:space="0" w:color="auto"/>
        <w:bottom w:val="none" w:sz="0" w:space="0" w:color="auto"/>
        <w:right w:val="none" w:sz="0" w:space="0" w:color="auto"/>
      </w:divBdr>
    </w:div>
    <w:div w:id="900364540">
      <w:bodyDiv w:val="1"/>
      <w:marLeft w:val="0"/>
      <w:marRight w:val="0"/>
      <w:marTop w:val="0"/>
      <w:marBottom w:val="0"/>
      <w:divBdr>
        <w:top w:val="none" w:sz="0" w:space="0" w:color="auto"/>
        <w:left w:val="none" w:sz="0" w:space="0" w:color="auto"/>
        <w:bottom w:val="none" w:sz="0" w:space="0" w:color="auto"/>
        <w:right w:val="none" w:sz="0" w:space="0" w:color="auto"/>
      </w:divBdr>
    </w:div>
    <w:div w:id="901016382">
      <w:bodyDiv w:val="1"/>
      <w:marLeft w:val="0"/>
      <w:marRight w:val="0"/>
      <w:marTop w:val="0"/>
      <w:marBottom w:val="0"/>
      <w:divBdr>
        <w:top w:val="none" w:sz="0" w:space="0" w:color="auto"/>
        <w:left w:val="none" w:sz="0" w:space="0" w:color="auto"/>
        <w:bottom w:val="none" w:sz="0" w:space="0" w:color="auto"/>
        <w:right w:val="none" w:sz="0" w:space="0" w:color="auto"/>
      </w:divBdr>
    </w:div>
    <w:div w:id="901522147">
      <w:bodyDiv w:val="1"/>
      <w:marLeft w:val="0"/>
      <w:marRight w:val="0"/>
      <w:marTop w:val="0"/>
      <w:marBottom w:val="0"/>
      <w:divBdr>
        <w:top w:val="none" w:sz="0" w:space="0" w:color="auto"/>
        <w:left w:val="none" w:sz="0" w:space="0" w:color="auto"/>
        <w:bottom w:val="none" w:sz="0" w:space="0" w:color="auto"/>
        <w:right w:val="none" w:sz="0" w:space="0" w:color="auto"/>
      </w:divBdr>
    </w:div>
    <w:div w:id="901600975">
      <w:bodyDiv w:val="1"/>
      <w:marLeft w:val="0"/>
      <w:marRight w:val="0"/>
      <w:marTop w:val="0"/>
      <w:marBottom w:val="0"/>
      <w:divBdr>
        <w:top w:val="none" w:sz="0" w:space="0" w:color="auto"/>
        <w:left w:val="none" w:sz="0" w:space="0" w:color="auto"/>
        <w:bottom w:val="none" w:sz="0" w:space="0" w:color="auto"/>
        <w:right w:val="none" w:sz="0" w:space="0" w:color="auto"/>
      </w:divBdr>
    </w:div>
    <w:div w:id="901645158">
      <w:bodyDiv w:val="1"/>
      <w:marLeft w:val="0"/>
      <w:marRight w:val="0"/>
      <w:marTop w:val="0"/>
      <w:marBottom w:val="0"/>
      <w:divBdr>
        <w:top w:val="none" w:sz="0" w:space="0" w:color="auto"/>
        <w:left w:val="none" w:sz="0" w:space="0" w:color="auto"/>
        <w:bottom w:val="none" w:sz="0" w:space="0" w:color="auto"/>
        <w:right w:val="none" w:sz="0" w:space="0" w:color="auto"/>
      </w:divBdr>
    </w:div>
    <w:div w:id="901645454">
      <w:bodyDiv w:val="1"/>
      <w:marLeft w:val="0"/>
      <w:marRight w:val="0"/>
      <w:marTop w:val="0"/>
      <w:marBottom w:val="0"/>
      <w:divBdr>
        <w:top w:val="none" w:sz="0" w:space="0" w:color="auto"/>
        <w:left w:val="none" w:sz="0" w:space="0" w:color="auto"/>
        <w:bottom w:val="none" w:sz="0" w:space="0" w:color="auto"/>
        <w:right w:val="none" w:sz="0" w:space="0" w:color="auto"/>
      </w:divBdr>
    </w:div>
    <w:div w:id="901987168">
      <w:bodyDiv w:val="1"/>
      <w:marLeft w:val="0"/>
      <w:marRight w:val="0"/>
      <w:marTop w:val="0"/>
      <w:marBottom w:val="0"/>
      <w:divBdr>
        <w:top w:val="none" w:sz="0" w:space="0" w:color="auto"/>
        <w:left w:val="none" w:sz="0" w:space="0" w:color="auto"/>
        <w:bottom w:val="none" w:sz="0" w:space="0" w:color="auto"/>
        <w:right w:val="none" w:sz="0" w:space="0" w:color="auto"/>
      </w:divBdr>
    </w:div>
    <w:div w:id="902106212">
      <w:bodyDiv w:val="1"/>
      <w:marLeft w:val="0"/>
      <w:marRight w:val="0"/>
      <w:marTop w:val="0"/>
      <w:marBottom w:val="0"/>
      <w:divBdr>
        <w:top w:val="none" w:sz="0" w:space="0" w:color="auto"/>
        <w:left w:val="none" w:sz="0" w:space="0" w:color="auto"/>
        <w:bottom w:val="none" w:sz="0" w:space="0" w:color="auto"/>
        <w:right w:val="none" w:sz="0" w:space="0" w:color="auto"/>
      </w:divBdr>
    </w:div>
    <w:div w:id="902133512">
      <w:bodyDiv w:val="1"/>
      <w:marLeft w:val="0"/>
      <w:marRight w:val="0"/>
      <w:marTop w:val="0"/>
      <w:marBottom w:val="0"/>
      <w:divBdr>
        <w:top w:val="none" w:sz="0" w:space="0" w:color="auto"/>
        <w:left w:val="none" w:sz="0" w:space="0" w:color="auto"/>
        <w:bottom w:val="none" w:sz="0" w:space="0" w:color="auto"/>
        <w:right w:val="none" w:sz="0" w:space="0" w:color="auto"/>
      </w:divBdr>
    </w:div>
    <w:div w:id="902567162">
      <w:bodyDiv w:val="1"/>
      <w:marLeft w:val="0"/>
      <w:marRight w:val="0"/>
      <w:marTop w:val="0"/>
      <w:marBottom w:val="0"/>
      <w:divBdr>
        <w:top w:val="none" w:sz="0" w:space="0" w:color="auto"/>
        <w:left w:val="none" w:sz="0" w:space="0" w:color="auto"/>
        <w:bottom w:val="none" w:sz="0" w:space="0" w:color="auto"/>
        <w:right w:val="none" w:sz="0" w:space="0" w:color="auto"/>
      </w:divBdr>
    </w:div>
    <w:div w:id="902641939">
      <w:bodyDiv w:val="1"/>
      <w:marLeft w:val="0"/>
      <w:marRight w:val="0"/>
      <w:marTop w:val="0"/>
      <w:marBottom w:val="0"/>
      <w:divBdr>
        <w:top w:val="none" w:sz="0" w:space="0" w:color="auto"/>
        <w:left w:val="none" w:sz="0" w:space="0" w:color="auto"/>
        <w:bottom w:val="none" w:sz="0" w:space="0" w:color="auto"/>
        <w:right w:val="none" w:sz="0" w:space="0" w:color="auto"/>
      </w:divBdr>
    </w:div>
    <w:div w:id="903180357">
      <w:bodyDiv w:val="1"/>
      <w:marLeft w:val="0"/>
      <w:marRight w:val="0"/>
      <w:marTop w:val="0"/>
      <w:marBottom w:val="0"/>
      <w:divBdr>
        <w:top w:val="none" w:sz="0" w:space="0" w:color="auto"/>
        <w:left w:val="none" w:sz="0" w:space="0" w:color="auto"/>
        <w:bottom w:val="none" w:sz="0" w:space="0" w:color="auto"/>
        <w:right w:val="none" w:sz="0" w:space="0" w:color="auto"/>
      </w:divBdr>
    </w:div>
    <w:div w:id="903301120">
      <w:bodyDiv w:val="1"/>
      <w:marLeft w:val="0"/>
      <w:marRight w:val="0"/>
      <w:marTop w:val="0"/>
      <w:marBottom w:val="0"/>
      <w:divBdr>
        <w:top w:val="none" w:sz="0" w:space="0" w:color="auto"/>
        <w:left w:val="none" w:sz="0" w:space="0" w:color="auto"/>
        <w:bottom w:val="none" w:sz="0" w:space="0" w:color="auto"/>
        <w:right w:val="none" w:sz="0" w:space="0" w:color="auto"/>
      </w:divBdr>
    </w:div>
    <w:div w:id="903370439">
      <w:bodyDiv w:val="1"/>
      <w:marLeft w:val="0"/>
      <w:marRight w:val="0"/>
      <w:marTop w:val="0"/>
      <w:marBottom w:val="0"/>
      <w:divBdr>
        <w:top w:val="none" w:sz="0" w:space="0" w:color="auto"/>
        <w:left w:val="none" w:sz="0" w:space="0" w:color="auto"/>
        <w:bottom w:val="none" w:sz="0" w:space="0" w:color="auto"/>
        <w:right w:val="none" w:sz="0" w:space="0" w:color="auto"/>
      </w:divBdr>
    </w:div>
    <w:div w:id="903485638">
      <w:bodyDiv w:val="1"/>
      <w:marLeft w:val="0"/>
      <w:marRight w:val="0"/>
      <w:marTop w:val="0"/>
      <w:marBottom w:val="0"/>
      <w:divBdr>
        <w:top w:val="none" w:sz="0" w:space="0" w:color="auto"/>
        <w:left w:val="none" w:sz="0" w:space="0" w:color="auto"/>
        <w:bottom w:val="none" w:sz="0" w:space="0" w:color="auto"/>
        <w:right w:val="none" w:sz="0" w:space="0" w:color="auto"/>
      </w:divBdr>
    </w:div>
    <w:div w:id="903838519">
      <w:bodyDiv w:val="1"/>
      <w:marLeft w:val="0"/>
      <w:marRight w:val="0"/>
      <w:marTop w:val="0"/>
      <w:marBottom w:val="0"/>
      <w:divBdr>
        <w:top w:val="none" w:sz="0" w:space="0" w:color="auto"/>
        <w:left w:val="none" w:sz="0" w:space="0" w:color="auto"/>
        <w:bottom w:val="none" w:sz="0" w:space="0" w:color="auto"/>
        <w:right w:val="none" w:sz="0" w:space="0" w:color="auto"/>
      </w:divBdr>
    </w:div>
    <w:div w:id="904292688">
      <w:bodyDiv w:val="1"/>
      <w:marLeft w:val="0"/>
      <w:marRight w:val="0"/>
      <w:marTop w:val="0"/>
      <w:marBottom w:val="0"/>
      <w:divBdr>
        <w:top w:val="none" w:sz="0" w:space="0" w:color="auto"/>
        <w:left w:val="none" w:sz="0" w:space="0" w:color="auto"/>
        <w:bottom w:val="none" w:sz="0" w:space="0" w:color="auto"/>
        <w:right w:val="none" w:sz="0" w:space="0" w:color="auto"/>
      </w:divBdr>
    </w:div>
    <w:div w:id="904336602">
      <w:bodyDiv w:val="1"/>
      <w:marLeft w:val="0"/>
      <w:marRight w:val="0"/>
      <w:marTop w:val="0"/>
      <w:marBottom w:val="0"/>
      <w:divBdr>
        <w:top w:val="none" w:sz="0" w:space="0" w:color="auto"/>
        <w:left w:val="none" w:sz="0" w:space="0" w:color="auto"/>
        <w:bottom w:val="none" w:sz="0" w:space="0" w:color="auto"/>
        <w:right w:val="none" w:sz="0" w:space="0" w:color="auto"/>
      </w:divBdr>
    </w:div>
    <w:div w:id="904535289">
      <w:bodyDiv w:val="1"/>
      <w:marLeft w:val="0"/>
      <w:marRight w:val="0"/>
      <w:marTop w:val="0"/>
      <w:marBottom w:val="0"/>
      <w:divBdr>
        <w:top w:val="none" w:sz="0" w:space="0" w:color="auto"/>
        <w:left w:val="none" w:sz="0" w:space="0" w:color="auto"/>
        <w:bottom w:val="none" w:sz="0" w:space="0" w:color="auto"/>
        <w:right w:val="none" w:sz="0" w:space="0" w:color="auto"/>
      </w:divBdr>
    </w:div>
    <w:div w:id="904609724">
      <w:bodyDiv w:val="1"/>
      <w:marLeft w:val="0"/>
      <w:marRight w:val="0"/>
      <w:marTop w:val="0"/>
      <w:marBottom w:val="0"/>
      <w:divBdr>
        <w:top w:val="none" w:sz="0" w:space="0" w:color="auto"/>
        <w:left w:val="none" w:sz="0" w:space="0" w:color="auto"/>
        <w:bottom w:val="none" w:sz="0" w:space="0" w:color="auto"/>
        <w:right w:val="none" w:sz="0" w:space="0" w:color="auto"/>
      </w:divBdr>
    </w:div>
    <w:div w:id="904880329">
      <w:bodyDiv w:val="1"/>
      <w:marLeft w:val="0"/>
      <w:marRight w:val="0"/>
      <w:marTop w:val="0"/>
      <w:marBottom w:val="0"/>
      <w:divBdr>
        <w:top w:val="none" w:sz="0" w:space="0" w:color="auto"/>
        <w:left w:val="none" w:sz="0" w:space="0" w:color="auto"/>
        <w:bottom w:val="none" w:sz="0" w:space="0" w:color="auto"/>
        <w:right w:val="none" w:sz="0" w:space="0" w:color="auto"/>
      </w:divBdr>
    </w:div>
    <w:div w:id="904922064">
      <w:bodyDiv w:val="1"/>
      <w:marLeft w:val="0"/>
      <w:marRight w:val="0"/>
      <w:marTop w:val="0"/>
      <w:marBottom w:val="0"/>
      <w:divBdr>
        <w:top w:val="none" w:sz="0" w:space="0" w:color="auto"/>
        <w:left w:val="none" w:sz="0" w:space="0" w:color="auto"/>
        <w:bottom w:val="none" w:sz="0" w:space="0" w:color="auto"/>
        <w:right w:val="none" w:sz="0" w:space="0" w:color="auto"/>
      </w:divBdr>
    </w:div>
    <w:div w:id="905724049">
      <w:bodyDiv w:val="1"/>
      <w:marLeft w:val="0"/>
      <w:marRight w:val="0"/>
      <w:marTop w:val="0"/>
      <w:marBottom w:val="0"/>
      <w:divBdr>
        <w:top w:val="none" w:sz="0" w:space="0" w:color="auto"/>
        <w:left w:val="none" w:sz="0" w:space="0" w:color="auto"/>
        <w:bottom w:val="none" w:sz="0" w:space="0" w:color="auto"/>
        <w:right w:val="none" w:sz="0" w:space="0" w:color="auto"/>
      </w:divBdr>
    </w:div>
    <w:div w:id="906066542">
      <w:bodyDiv w:val="1"/>
      <w:marLeft w:val="0"/>
      <w:marRight w:val="0"/>
      <w:marTop w:val="0"/>
      <w:marBottom w:val="0"/>
      <w:divBdr>
        <w:top w:val="none" w:sz="0" w:space="0" w:color="auto"/>
        <w:left w:val="none" w:sz="0" w:space="0" w:color="auto"/>
        <w:bottom w:val="none" w:sz="0" w:space="0" w:color="auto"/>
        <w:right w:val="none" w:sz="0" w:space="0" w:color="auto"/>
      </w:divBdr>
    </w:div>
    <w:div w:id="906111616">
      <w:bodyDiv w:val="1"/>
      <w:marLeft w:val="0"/>
      <w:marRight w:val="0"/>
      <w:marTop w:val="0"/>
      <w:marBottom w:val="0"/>
      <w:divBdr>
        <w:top w:val="none" w:sz="0" w:space="0" w:color="auto"/>
        <w:left w:val="none" w:sz="0" w:space="0" w:color="auto"/>
        <w:bottom w:val="none" w:sz="0" w:space="0" w:color="auto"/>
        <w:right w:val="none" w:sz="0" w:space="0" w:color="auto"/>
      </w:divBdr>
    </w:div>
    <w:div w:id="906453707">
      <w:bodyDiv w:val="1"/>
      <w:marLeft w:val="0"/>
      <w:marRight w:val="0"/>
      <w:marTop w:val="0"/>
      <w:marBottom w:val="0"/>
      <w:divBdr>
        <w:top w:val="none" w:sz="0" w:space="0" w:color="auto"/>
        <w:left w:val="none" w:sz="0" w:space="0" w:color="auto"/>
        <w:bottom w:val="none" w:sz="0" w:space="0" w:color="auto"/>
        <w:right w:val="none" w:sz="0" w:space="0" w:color="auto"/>
      </w:divBdr>
    </w:div>
    <w:div w:id="907611046">
      <w:bodyDiv w:val="1"/>
      <w:marLeft w:val="0"/>
      <w:marRight w:val="0"/>
      <w:marTop w:val="0"/>
      <w:marBottom w:val="0"/>
      <w:divBdr>
        <w:top w:val="none" w:sz="0" w:space="0" w:color="auto"/>
        <w:left w:val="none" w:sz="0" w:space="0" w:color="auto"/>
        <w:bottom w:val="none" w:sz="0" w:space="0" w:color="auto"/>
        <w:right w:val="none" w:sz="0" w:space="0" w:color="auto"/>
      </w:divBdr>
    </w:div>
    <w:div w:id="907611462">
      <w:bodyDiv w:val="1"/>
      <w:marLeft w:val="0"/>
      <w:marRight w:val="0"/>
      <w:marTop w:val="0"/>
      <w:marBottom w:val="0"/>
      <w:divBdr>
        <w:top w:val="none" w:sz="0" w:space="0" w:color="auto"/>
        <w:left w:val="none" w:sz="0" w:space="0" w:color="auto"/>
        <w:bottom w:val="none" w:sz="0" w:space="0" w:color="auto"/>
        <w:right w:val="none" w:sz="0" w:space="0" w:color="auto"/>
      </w:divBdr>
    </w:div>
    <w:div w:id="907687169">
      <w:bodyDiv w:val="1"/>
      <w:marLeft w:val="0"/>
      <w:marRight w:val="0"/>
      <w:marTop w:val="0"/>
      <w:marBottom w:val="0"/>
      <w:divBdr>
        <w:top w:val="none" w:sz="0" w:space="0" w:color="auto"/>
        <w:left w:val="none" w:sz="0" w:space="0" w:color="auto"/>
        <w:bottom w:val="none" w:sz="0" w:space="0" w:color="auto"/>
        <w:right w:val="none" w:sz="0" w:space="0" w:color="auto"/>
      </w:divBdr>
    </w:div>
    <w:div w:id="907811889">
      <w:bodyDiv w:val="1"/>
      <w:marLeft w:val="0"/>
      <w:marRight w:val="0"/>
      <w:marTop w:val="0"/>
      <w:marBottom w:val="0"/>
      <w:divBdr>
        <w:top w:val="none" w:sz="0" w:space="0" w:color="auto"/>
        <w:left w:val="none" w:sz="0" w:space="0" w:color="auto"/>
        <w:bottom w:val="none" w:sz="0" w:space="0" w:color="auto"/>
        <w:right w:val="none" w:sz="0" w:space="0" w:color="auto"/>
      </w:divBdr>
    </w:div>
    <w:div w:id="908073136">
      <w:bodyDiv w:val="1"/>
      <w:marLeft w:val="0"/>
      <w:marRight w:val="0"/>
      <w:marTop w:val="0"/>
      <w:marBottom w:val="0"/>
      <w:divBdr>
        <w:top w:val="none" w:sz="0" w:space="0" w:color="auto"/>
        <w:left w:val="none" w:sz="0" w:space="0" w:color="auto"/>
        <w:bottom w:val="none" w:sz="0" w:space="0" w:color="auto"/>
        <w:right w:val="none" w:sz="0" w:space="0" w:color="auto"/>
      </w:divBdr>
    </w:div>
    <w:div w:id="908271182">
      <w:bodyDiv w:val="1"/>
      <w:marLeft w:val="0"/>
      <w:marRight w:val="0"/>
      <w:marTop w:val="0"/>
      <w:marBottom w:val="0"/>
      <w:divBdr>
        <w:top w:val="none" w:sz="0" w:space="0" w:color="auto"/>
        <w:left w:val="none" w:sz="0" w:space="0" w:color="auto"/>
        <w:bottom w:val="none" w:sz="0" w:space="0" w:color="auto"/>
        <w:right w:val="none" w:sz="0" w:space="0" w:color="auto"/>
      </w:divBdr>
    </w:div>
    <w:div w:id="908657956">
      <w:bodyDiv w:val="1"/>
      <w:marLeft w:val="0"/>
      <w:marRight w:val="0"/>
      <w:marTop w:val="0"/>
      <w:marBottom w:val="0"/>
      <w:divBdr>
        <w:top w:val="none" w:sz="0" w:space="0" w:color="auto"/>
        <w:left w:val="none" w:sz="0" w:space="0" w:color="auto"/>
        <w:bottom w:val="none" w:sz="0" w:space="0" w:color="auto"/>
        <w:right w:val="none" w:sz="0" w:space="0" w:color="auto"/>
      </w:divBdr>
    </w:div>
    <w:div w:id="908921174">
      <w:bodyDiv w:val="1"/>
      <w:marLeft w:val="0"/>
      <w:marRight w:val="0"/>
      <w:marTop w:val="0"/>
      <w:marBottom w:val="0"/>
      <w:divBdr>
        <w:top w:val="none" w:sz="0" w:space="0" w:color="auto"/>
        <w:left w:val="none" w:sz="0" w:space="0" w:color="auto"/>
        <w:bottom w:val="none" w:sz="0" w:space="0" w:color="auto"/>
        <w:right w:val="none" w:sz="0" w:space="0" w:color="auto"/>
      </w:divBdr>
    </w:div>
    <w:div w:id="909004566">
      <w:bodyDiv w:val="1"/>
      <w:marLeft w:val="0"/>
      <w:marRight w:val="0"/>
      <w:marTop w:val="0"/>
      <w:marBottom w:val="0"/>
      <w:divBdr>
        <w:top w:val="none" w:sz="0" w:space="0" w:color="auto"/>
        <w:left w:val="none" w:sz="0" w:space="0" w:color="auto"/>
        <w:bottom w:val="none" w:sz="0" w:space="0" w:color="auto"/>
        <w:right w:val="none" w:sz="0" w:space="0" w:color="auto"/>
      </w:divBdr>
    </w:div>
    <w:div w:id="909466988">
      <w:bodyDiv w:val="1"/>
      <w:marLeft w:val="0"/>
      <w:marRight w:val="0"/>
      <w:marTop w:val="0"/>
      <w:marBottom w:val="0"/>
      <w:divBdr>
        <w:top w:val="none" w:sz="0" w:space="0" w:color="auto"/>
        <w:left w:val="none" w:sz="0" w:space="0" w:color="auto"/>
        <w:bottom w:val="none" w:sz="0" w:space="0" w:color="auto"/>
        <w:right w:val="none" w:sz="0" w:space="0" w:color="auto"/>
      </w:divBdr>
    </w:div>
    <w:div w:id="909929340">
      <w:bodyDiv w:val="1"/>
      <w:marLeft w:val="0"/>
      <w:marRight w:val="0"/>
      <w:marTop w:val="0"/>
      <w:marBottom w:val="0"/>
      <w:divBdr>
        <w:top w:val="none" w:sz="0" w:space="0" w:color="auto"/>
        <w:left w:val="none" w:sz="0" w:space="0" w:color="auto"/>
        <w:bottom w:val="none" w:sz="0" w:space="0" w:color="auto"/>
        <w:right w:val="none" w:sz="0" w:space="0" w:color="auto"/>
      </w:divBdr>
    </w:div>
    <w:div w:id="910039411">
      <w:bodyDiv w:val="1"/>
      <w:marLeft w:val="0"/>
      <w:marRight w:val="0"/>
      <w:marTop w:val="0"/>
      <w:marBottom w:val="0"/>
      <w:divBdr>
        <w:top w:val="none" w:sz="0" w:space="0" w:color="auto"/>
        <w:left w:val="none" w:sz="0" w:space="0" w:color="auto"/>
        <w:bottom w:val="none" w:sz="0" w:space="0" w:color="auto"/>
        <w:right w:val="none" w:sz="0" w:space="0" w:color="auto"/>
      </w:divBdr>
    </w:div>
    <w:div w:id="910119410">
      <w:bodyDiv w:val="1"/>
      <w:marLeft w:val="0"/>
      <w:marRight w:val="0"/>
      <w:marTop w:val="0"/>
      <w:marBottom w:val="0"/>
      <w:divBdr>
        <w:top w:val="none" w:sz="0" w:space="0" w:color="auto"/>
        <w:left w:val="none" w:sz="0" w:space="0" w:color="auto"/>
        <w:bottom w:val="none" w:sz="0" w:space="0" w:color="auto"/>
        <w:right w:val="none" w:sz="0" w:space="0" w:color="auto"/>
      </w:divBdr>
    </w:div>
    <w:div w:id="910457870">
      <w:bodyDiv w:val="1"/>
      <w:marLeft w:val="0"/>
      <w:marRight w:val="0"/>
      <w:marTop w:val="0"/>
      <w:marBottom w:val="0"/>
      <w:divBdr>
        <w:top w:val="none" w:sz="0" w:space="0" w:color="auto"/>
        <w:left w:val="none" w:sz="0" w:space="0" w:color="auto"/>
        <w:bottom w:val="none" w:sz="0" w:space="0" w:color="auto"/>
        <w:right w:val="none" w:sz="0" w:space="0" w:color="auto"/>
      </w:divBdr>
    </w:div>
    <w:div w:id="910578976">
      <w:bodyDiv w:val="1"/>
      <w:marLeft w:val="0"/>
      <w:marRight w:val="0"/>
      <w:marTop w:val="0"/>
      <w:marBottom w:val="0"/>
      <w:divBdr>
        <w:top w:val="none" w:sz="0" w:space="0" w:color="auto"/>
        <w:left w:val="none" w:sz="0" w:space="0" w:color="auto"/>
        <w:bottom w:val="none" w:sz="0" w:space="0" w:color="auto"/>
        <w:right w:val="none" w:sz="0" w:space="0" w:color="auto"/>
      </w:divBdr>
    </w:div>
    <w:div w:id="910626749">
      <w:bodyDiv w:val="1"/>
      <w:marLeft w:val="0"/>
      <w:marRight w:val="0"/>
      <w:marTop w:val="0"/>
      <w:marBottom w:val="0"/>
      <w:divBdr>
        <w:top w:val="none" w:sz="0" w:space="0" w:color="auto"/>
        <w:left w:val="none" w:sz="0" w:space="0" w:color="auto"/>
        <w:bottom w:val="none" w:sz="0" w:space="0" w:color="auto"/>
        <w:right w:val="none" w:sz="0" w:space="0" w:color="auto"/>
      </w:divBdr>
    </w:div>
    <w:div w:id="910769548">
      <w:bodyDiv w:val="1"/>
      <w:marLeft w:val="0"/>
      <w:marRight w:val="0"/>
      <w:marTop w:val="0"/>
      <w:marBottom w:val="0"/>
      <w:divBdr>
        <w:top w:val="none" w:sz="0" w:space="0" w:color="auto"/>
        <w:left w:val="none" w:sz="0" w:space="0" w:color="auto"/>
        <w:bottom w:val="none" w:sz="0" w:space="0" w:color="auto"/>
        <w:right w:val="none" w:sz="0" w:space="0" w:color="auto"/>
      </w:divBdr>
    </w:div>
    <w:div w:id="910967923">
      <w:bodyDiv w:val="1"/>
      <w:marLeft w:val="0"/>
      <w:marRight w:val="0"/>
      <w:marTop w:val="0"/>
      <w:marBottom w:val="0"/>
      <w:divBdr>
        <w:top w:val="none" w:sz="0" w:space="0" w:color="auto"/>
        <w:left w:val="none" w:sz="0" w:space="0" w:color="auto"/>
        <w:bottom w:val="none" w:sz="0" w:space="0" w:color="auto"/>
        <w:right w:val="none" w:sz="0" w:space="0" w:color="auto"/>
      </w:divBdr>
    </w:div>
    <w:div w:id="911476044">
      <w:bodyDiv w:val="1"/>
      <w:marLeft w:val="0"/>
      <w:marRight w:val="0"/>
      <w:marTop w:val="0"/>
      <w:marBottom w:val="0"/>
      <w:divBdr>
        <w:top w:val="none" w:sz="0" w:space="0" w:color="auto"/>
        <w:left w:val="none" w:sz="0" w:space="0" w:color="auto"/>
        <w:bottom w:val="none" w:sz="0" w:space="0" w:color="auto"/>
        <w:right w:val="none" w:sz="0" w:space="0" w:color="auto"/>
      </w:divBdr>
    </w:div>
    <w:div w:id="911619337">
      <w:bodyDiv w:val="1"/>
      <w:marLeft w:val="0"/>
      <w:marRight w:val="0"/>
      <w:marTop w:val="0"/>
      <w:marBottom w:val="0"/>
      <w:divBdr>
        <w:top w:val="none" w:sz="0" w:space="0" w:color="auto"/>
        <w:left w:val="none" w:sz="0" w:space="0" w:color="auto"/>
        <w:bottom w:val="none" w:sz="0" w:space="0" w:color="auto"/>
        <w:right w:val="none" w:sz="0" w:space="0" w:color="auto"/>
      </w:divBdr>
    </w:div>
    <w:div w:id="912004854">
      <w:bodyDiv w:val="1"/>
      <w:marLeft w:val="0"/>
      <w:marRight w:val="0"/>
      <w:marTop w:val="0"/>
      <w:marBottom w:val="0"/>
      <w:divBdr>
        <w:top w:val="none" w:sz="0" w:space="0" w:color="auto"/>
        <w:left w:val="none" w:sz="0" w:space="0" w:color="auto"/>
        <w:bottom w:val="none" w:sz="0" w:space="0" w:color="auto"/>
        <w:right w:val="none" w:sz="0" w:space="0" w:color="auto"/>
      </w:divBdr>
    </w:div>
    <w:div w:id="912088358">
      <w:bodyDiv w:val="1"/>
      <w:marLeft w:val="0"/>
      <w:marRight w:val="0"/>
      <w:marTop w:val="0"/>
      <w:marBottom w:val="0"/>
      <w:divBdr>
        <w:top w:val="none" w:sz="0" w:space="0" w:color="auto"/>
        <w:left w:val="none" w:sz="0" w:space="0" w:color="auto"/>
        <w:bottom w:val="none" w:sz="0" w:space="0" w:color="auto"/>
        <w:right w:val="none" w:sz="0" w:space="0" w:color="auto"/>
      </w:divBdr>
    </w:div>
    <w:div w:id="912548017">
      <w:bodyDiv w:val="1"/>
      <w:marLeft w:val="0"/>
      <w:marRight w:val="0"/>
      <w:marTop w:val="0"/>
      <w:marBottom w:val="0"/>
      <w:divBdr>
        <w:top w:val="none" w:sz="0" w:space="0" w:color="auto"/>
        <w:left w:val="none" w:sz="0" w:space="0" w:color="auto"/>
        <w:bottom w:val="none" w:sz="0" w:space="0" w:color="auto"/>
        <w:right w:val="none" w:sz="0" w:space="0" w:color="auto"/>
      </w:divBdr>
    </w:div>
    <w:div w:id="912617667">
      <w:bodyDiv w:val="1"/>
      <w:marLeft w:val="0"/>
      <w:marRight w:val="0"/>
      <w:marTop w:val="0"/>
      <w:marBottom w:val="0"/>
      <w:divBdr>
        <w:top w:val="none" w:sz="0" w:space="0" w:color="auto"/>
        <w:left w:val="none" w:sz="0" w:space="0" w:color="auto"/>
        <w:bottom w:val="none" w:sz="0" w:space="0" w:color="auto"/>
        <w:right w:val="none" w:sz="0" w:space="0" w:color="auto"/>
      </w:divBdr>
    </w:div>
    <w:div w:id="912738685">
      <w:bodyDiv w:val="1"/>
      <w:marLeft w:val="0"/>
      <w:marRight w:val="0"/>
      <w:marTop w:val="0"/>
      <w:marBottom w:val="0"/>
      <w:divBdr>
        <w:top w:val="none" w:sz="0" w:space="0" w:color="auto"/>
        <w:left w:val="none" w:sz="0" w:space="0" w:color="auto"/>
        <w:bottom w:val="none" w:sz="0" w:space="0" w:color="auto"/>
        <w:right w:val="none" w:sz="0" w:space="0" w:color="auto"/>
      </w:divBdr>
    </w:div>
    <w:div w:id="912742837">
      <w:bodyDiv w:val="1"/>
      <w:marLeft w:val="0"/>
      <w:marRight w:val="0"/>
      <w:marTop w:val="0"/>
      <w:marBottom w:val="0"/>
      <w:divBdr>
        <w:top w:val="none" w:sz="0" w:space="0" w:color="auto"/>
        <w:left w:val="none" w:sz="0" w:space="0" w:color="auto"/>
        <w:bottom w:val="none" w:sz="0" w:space="0" w:color="auto"/>
        <w:right w:val="none" w:sz="0" w:space="0" w:color="auto"/>
      </w:divBdr>
    </w:div>
    <w:div w:id="912816402">
      <w:bodyDiv w:val="1"/>
      <w:marLeft w:val="0"/>
      <w:marRight w:val="0"/>
      <w:marTop w:val="0"/>
      <w:marBottom w:val="0"/>
      <w:divBdr>
        <w:top w:val="none" w:sz="0" w:space="0" w:color="auto"/>
        <w:left w:val="none" w:sz="0" w:space="0" w:color="auto"/>
        <w:bottom w:val="none" w:sz="0" w:space="0" w:color="auto"/>
        <w:right w:val="none" w:sz="0" w:space="0" w:color="auto"/>
      </w:divBdr>
    </w:div>
    <w:div w:id="913010673">
      <w:bodyDiv w:val="1"/>
      <w:marLeft w:val="0"/>
      <w:marRight w:val="0"/>
      <w:marTop w:val="0"/>
      <w:marBottom w:val="0"/>
      <w:divBdr>
        <w:top w:val="none" w:sz="0" w:space="0" w:color="auto"/>
        <w:left w:val="none" w:sz="0" w:space="0" w:color="auto"/>
        <w:bottom w:val="none" w:sz="0" w:space="0" w:color="auto"/>
        <w:right w:val="none" w:sz="0" w:space="0" w:color="auto"/>
      </w:divBdr>
    </w:div>
    <w:div w:id="913054307">
      <w:bodyDiv w:val="1"/>
      <w:marLeft w:val="0"/>
      <w:marRight w:val="0"/>
      <w:marTop w:val="0"/>
      <w:marBottom w:val="0"/>
      <w:divBdr>
        <w:top w:val="none" w:sz="0" w:space="0" w:color="auto"/>
        <w:left w:val="none" w:sz="0" w:space="0" w:color="auto"/>
        <w:bottom w:val="none" w:sz="0" w:space="0" w:color="auto"/>
        <w:right w:val="none" w:sz="0" w:space="0" w:color="auto"/>
      </w:divBdr>
    </w:div>
    <w:div w:id="913467885">
      <w:bodyDiv w:val="1"/>
      <w:marLeft w:val="0"/>
      <w:marRight w:val="0"/>
      <w:marTop w:val="0"/>
      <w:marBottom w:val="0"/>
      <w:divBdr>
        <w:top w:val="none" w:sz="0" w:space="0" w:color="auto"/>
        <w:left w:val="none" w:sz="0" w:space="0" w:color="auto"/>
        <w:bottom w:val="none" w:sz="0" w:space="0" w:color="auto"/>
        <w:right w:val="none" w:sz="0" w:space="0" w:color="auto"/>
      </w:divBdr>
    </w:div>
    <w:div w:id="913900012">
      <w:bodyDiv w:val="1"/>
      <w:marLeft w:val="0"/>
      <w:marRight w:val="0"/>
      <w:marTop w:val="0"/>
      <w:marBottom w:val="0"/>
      <w:divBdr>
        <w:top w:val="none" w:sz="0" w:space="0" w:color="auto"/>
        <w:left w:val="none" w:sz="0" w:space="0" w:color="auto"/>
        <w:bottom w:val="none" w:sz="0" w:space="0" w:color="auto"/>
        <w:right w:val="none" w:sz="0" w:space="0" w:color="auto"/>
      </w:divBdr>
    </w:div>
    <w:div w:id="914048725">
      <w:bodyDiv w:val="1"/>
      <w:marLeft w:val="0"/>
      <w:marRight w:val="0"/>
      <w:marTop w:val="0"/>
      <w:marBottom w:val="0"/>
      <w:divBdr>
        <w:top w:val="none" w:sz="0" w:space="0" w:color="auto"/>
        <w:left w:val="none" w:sz="0" w:space="0" w:color="auto"/>
        <w:bottom w:val="none" w:sz="0" w:space="0" w:color="auto"/>
        <w:right w:val="none" w:sz="0" w:space="0" w:color="auto"/>
      </w:divBdr>
    </w:div>
    <w:div w:id="914048770">
      <w:bodyDiv w:val="1"/>
      <w:marLeft w:val="0"/>
      <w:marRight w:val="0"/>
      <w:marTop w:val="0"/>
      <w:marBottom w:val="0"/>
      <w:divBdr>
        <w:top w:val="none" w:sz="0" w:space="0" w:color="auto"/>
        <w:left w:val="none" w:sz="0" w:space="0" w:color="auto"/>
        <w:bottom w:val="none" w:sz="0" w:space="0" w:color="auto"/>
        <w:right w:val="none" w:sz="0" w:space="0" w:color="auto"/>
      </w:divBdr>
    </w:div>
    <w:div w:id="914168295">
      <w:bodyDiv w:val="1"/>
      <w:marLeft w:val="0"/>
      <w:marRight w:val="0"/>
      <w:marTop w:val="0"/>
      <w:marBottom w:val="0"/>
      <w:divBdr>
        <w:top w:val="none" w:sz="0" w:space="0" w:color="auto"/>
        <w:left w:val="none" w:sz="0" w:space="0" w:color="auto"/>
        <w:bottom w:val="none" w:sz="0" w:space="0" w:color="auto"/>
        <w:right w:val="none" w:sz="0" w:space="0" w:color="auto"/>
      </w:divBdr>
    </w:div>
    <w:div w:id="914314839">
      <w:bodyDiv w:val="1"/>
      <w:marLeft w:val="0"/>
      <w:marRight w:val="0"/>
      <w:marTop w:val="0"/>
      <w:marBottom w:val="0"/>
      <w:divBdr>
        <w:top w:val="none" w:sz="0" w:space="0" w:color="auto"/>
        <w:left w:val="none" w:sz="0" w:space="0" w:color="auto"/>
        <w:bottom w:val="none" w:sz="0" w:space="0" w:color="auto"/>
        <w:right w:val="none" w:sz="0" w:space="0" w:color="auto"/>
      </w:divBdr>
    </w:div>
    <w:div w:id="914752454">
      <w:bodyDiv w:val="1"/>
      <w:marLeft w:val="0"/>
      <w:marRight w:val="0"/>
      <w:marTop w:val="0"/>
      <w:marBottom w:val="0"/>
      <w:divBdr>
        <w:top w:val="none" w:sz="0" w:space="0" w:color="auto"/>
        <w:left w:val="none" w:sz="0" w:space="0" w:color="auto"/>
        <w:bottom w:val="none" w:sz="0" w:space="0" w:color="auto"/>
        <w:right w:val="none" w:sz="0" w:space="0" w:color="auto"/>
      </w:divBdr>
    </w:div>
    <w:div w:id="914824784">
      <w:bodyDiv w:val="1"/>
      <w:marLeft w:val="0"/>
      <w:marRight w:val="0"/>
      <w:marTop w:val="0"/>
      <w:marBottom w:val="0"/>
      <w:divBdr>
        <w:top w:val="none" w:sz="0" w:space="0" w:color="auto"/>
        <w:left w:val="none" w:sz="0" w:space="0" w:color="auto"/>
        <w:bottom w:val="none" w:sz="0" w:space="0" w:color="auto"/>
        <w:right w:val="none" w:sz="0" w:space="0" w:color="auto"/>
      </w:divBdr>
    </w:div>
    <w:div w:id="914974821">
      <w:bodyDiv w:val="1"/>
      <w:marLeft w:val="0"/>
      <w:marRight w:val="0"/>
      <w:marTop w:val="0"/>
      <w:marBottom w:val="0"/>
      <w:divBdr>
        <w:top w:val="none" w:sz="0" w:space="0" w:color="auto"/>
        <w:left w:val="none" w:sz="0" w:space="0" w:color="auto"/>
        <w:bottom w:val="none" w:sz="0" w:space="0" w:color="auto"/>
        <w:right w:val="none" w:sz="0" w:space="0" w:color="auto"/>
      </w:divBdr>
    </w:div>
    <w:div w:id="915171860">
      <w:bodyDiv w:val="1"/>
      <w:marLeft w:val="0"/>
      <w:marRight w:val="0"/>
      <w:marTop w:val="0"/>
      <w:marBottom w:val="0"/>
      <w:divBdr>
        <w:top w:val="none" w:sz="0" w:space="0" w:color="auto"/>
        <w:left w:val="none" w:sz="0" w:space="0" w:color="auto"/>
        <w:bottom w:val="none" w:sz="0" w:space="0" w:color="auto"/>
        <w:right w:val="none" w:sz="0" w:space="0" w:color="auto"/>
      </w:divBdr>
    </w:div>
    <w:div w:id="915357238">
      <w:bodyDiv w:val="1"/>
      <w:marLeft w:val="0"/>
      <w:marRight w:val="0"/>
      <w:marTop w:val="0"/>
      <w:marBottom w:val="0"/>
      <w:divBdr>
        <w:top w:val="none" w:sz="0" w:space="0" w:color="auto"/>
        <w:left w:val="none" w:sz="0" w:space="0" w:color="auto"/>
        <w:bottom w:val="none" w:sz="0" w:space="0" w:color="auto"/>
        <w:right w:val="none" w:sz="0" w:space="0" w:color="auto"/>
      </w:divBdr>
    </w:div>
    <w:div w:id="915359323">
      <w:bodyDiv w:val="1"/>
      <w:marLeft w:val="0"/>
      <w:marRight w:val="0"/>
      <w:marTop w:val="0"/>
      <w:marBottom w:val="0"/>
      <w:divBdr>
        <w:top w:val="none" w:sz="0" w:space="0" w:color="auto"/>
        <w:left w:val="none" w:sz="0" w:space="0" w:color="auto"/>
        <w:bottom w:val="none" w:sz="0" w:space="0" w:color="auto"/>
        <w:right w:val="none" w:sz="0" w:space="0" w:color="auto"/>
      </w:divBdr>
    </w:div>
    <w:div w:id="915627480">
      <w:bodyDiv w:val="1"/>
      <w:marLeft w:val="0"/>
      <w:marRight w:val="0"/>
      <w:marTop w:val="0"/>
      <w:marBottom w:val="0"/>
      <w:divBdr>
        <w:top w:val="none" w:sz="0" w:space="0" w:color="auto"/>
        <w:left w:val="none" w:sz="0" w:space="0" w:color="auto"/>
        <w:bottom w:val="none" w:sz="0" w:space="0" w:color="auto"/>
        <w:right w:val="none" w:sz="0" w:space="0" w:color="auto"/>
      </w:divBdr>
    </w:div>
    <w:div w:id="915749807">
      <w:bodyDiv w:val="1"/>
      <w:marLeft w:val="0"/>
      <w:marRight w:val="0"/>
      <w:marTop w:val="0"/>
      <w:marBottom w:val="0"/>
      <w:divBdr>
        <w:top w:val="none" w:sz="0" w:space="0" w:color="auto"/>
        <w:left w:val="none" w:sz="0" w:space="0" w:color="auto"/>
        <w:bottom w:val="none" w:sz="0" w:space="0" w:color="auto"/>
        <w:right w:val="none" w:sz="0" w:space="0" w:color="auto"/>
      </w:divBdr>
    </w:div>
    <w:div w:id="915866823">
      <w:bodyDiv w:val="1"/>
      <w:marLeft w:val="0"/>
      <w:marRight w:val="0"/>
      <w:marTop w:val="0"/>
      <w:marBottom w:val="0"/>
      <w:divBdr>
        <w:top w:val="none" w:sz="0" w:space="0" w:color="auto"/>
        <w:left w:val="none" w:sz="0" w:space="0" w:color="auto"/>
        <w:bottom w:val="none" w:sz="0" w:space="0" w:color="auto"/>
        <w:right w:val="none" w:sz="0" w:space="0" w:color="auto"/>
      </w:divBdr>
    </w:div>
    <w:div w:id="916090426">
      <w:bodyDiv w:val="1"/>
      <w:marLeft w:val="0"/>
      <w:marRight w:val="0"/>
      <w:marTop w:val="0"/>
      <w:marBottom w:val="0"/>
      <w:divBdr>
        <w:top w:val="none" w:sz="0" w:space="0" w:color="auto"/>
        <w:left w:val="none" w:sz="0" w:space="0" w:color="auto"/>
        <w:bottom w:val="none" w:sz="0" w:space="0" w:color="auto"/>
        <w:right w:val="none" w:sz="0" w:space="0" w:color="auto"/>
      </w:divBdr>
    </w:div>
    <w:div w:id="916595651">
      <w:bodyDiv w:val="1"/>
      <w:marLeft w:val="0"/>
      <w:marRight w:val="0"/>
      <w:marTop w:val="0"/>
      <w:marBottom w:val="0"/>
      <w:divBdr>
        <w:top w:val="none" w:sz="0" w:space="0" w:color="auto"/>
        <w:left w:val="none" w:sz="0" w:space="0" w:color="auto"/>
        <w:bottom w:val="none" w:sz="0" w:space="0" w:color="auto"/>
        <w:right w:val="none" w:sz="0" w:space="0" w:color="auto"/>
      </w:divBdr>
    </w:div>
    <w:div w:id="917208955">
      <w:bodyDiv w:val="1"/>
      <w:marLeft w:val="0"/>
      <w:marRight w:val="0"/>
      <w:marTop w:val="0"/>
      <w:marBottom w:val="0"/>
      <w:divBdr>
        <w:top w:val="none" w:sz="0" w:space="0" w:color="auto"/>
        <w:left w:val="none" w:sz="0" w:space="0" w:color="auto"/>
        <w:bottom w:val="none" w:sz="0" w:space="0" w:color="auto"/>
        <w:right w:val="none" w:sz="0" w:space="0" w:color="auto"/>
      </w:divBdr>
    </w:div>
    <w:div w:id="917327825">
      <w:bodyDiv w:val="1"/>
      <w:marLeft w:val="0"/>
      <w:marRight w:val="0"/>
      <w:marTop w:val="0"/>
      <w:marBottom w:val="0"/>
      <w:divBdr>
        <w:top w:val="none" w:sz="0" w:space="0" w:color="auto"/>
        <w:left w:val="none" w:sz="0" w:space="0" w:color="auto"/>
        <w:bottom w:val="none" w:sz="0" w:space="0" w:color="auto"/>
        <w:right w:val="none" w:sz="0" w:space="0" w:color="auto"/>
      </w:divBdr>
    </w:div>
    <w:div w:id="917597177">
      <w:bodyDiv w:val="1"/>
      <w:marLeft w:val="0"/>
      <w:marRight w:val="0"/>
      <w:marTop w:val="0"/>
      <w:marBottom w:val="0"/>
      <w:divBdr>
        <w:top w:val="none" w:sz="0" w:space="0" w:color="auto"/>
        <w:left w:val="none" w:sz="0" w:space="0" w:color="auto"/>
        <w:bottom w:val="none" w:sz="0" w:space="0" w:color="auto"/>
        <w:right w:val="none" w:sz="0" w:space="0" w:color="auto"/>
      </w:divBdr>
    </w:div>
    <w:div w:id="917981265">
      <w:bodyDiv w:val="1"/>
      <w:marLeft w:val="0"/>
      <w:marRight w:val="0"/>
      <w:marTop w:val="0"/>
      <w:marBottom w:val="0"/>
      <w:divBdr>
        <w:top w:val="none" w:sz="0" w:space="0" w:color="auto"/>
        <w:left w:val="none" w:sz="0" w:space="0" w:color="auto"/>
        <w:bottom w:val="none" w:sz="0" w:space="0" w:color="auto"/>
        <w:right w:val="none" w:sz="0" w:space="0" w:color="auto"/>
      </w:divBdr>
    </w:div>
    <w:div w:id="917985399">
      <w:bodyDiv w:val="1"/>
      <w:marLeft w:val="0"/>
      <w:marRight w:val="0"/>
      <w:marTop w:val="0"/>
      <w:marBottom w:val="0"/>
      <w:divBdr>
        <w:top w:val="none" w:sz="0" w:space="0" w:color="auto"/>
        <w:left w:val="none" w:sz="0" w:space="0" w:color="auto"/>
        <w:bottom w:val="none" w:sz="0" w:space="0" w:color="auto"/>
        <w:right w:val="none" w:sz="0" w:space="0" w:color="auto"/>
      </w:divBdr>
    </w:div>
    <w:div w:id="918322042">
      <w:bodyDiv w:val="1"/>
      <w:marLeft w:val="0"/>
      <w:marRight w:val="0"/>
      <w:marTop w:val="0"/>
      <w:marBottom w:val="0"/>
      <w:divBdr>
        <w:top w:val="none" w:sz="0" w:space="0" w:color="auto"/>
        <w:left w:val="none" w:sz="0" w:space="0" w:color="auto"/>
        <w:bottom w:val="none" w:sz="0" w:space="0" w:color="auto"/>
        <w:right w:val="none" w:sz="0" w:space="0" w:color="auto"/>
      </w:divBdr>
    </w:div>
    <w:div w:id="919174696">
      <w:bodyDiv w:val="1"/>
      <w:marLeft w:val="0"/>
      <w:marRight w:val="0"/>
      <w:marTop w:val="0"/>
      <w:marBottom w:val="0"/>
      <w:divBdr>
        <w:top w:val="none" w:sz="0" w:space="0" w:color="auto"/>
        <w:left w:val="none" w:sz="0" w:space="0" w:color="auto"/>
        <w:bottom w:val="none" w:sz="0" w:space="0" w:color="auto"/>
        <w:right w:val="none" w:sz="0" w:space="0" w:color="auto"/>
      </w:divBdr>
    </w:div>
    <w:div w:id="919829699">
      <w:bodyDiv w:val="1"/>
      <w:marLeft w:val="0"/>
      <w:marRight w:val="0"/>
      <w:marTop w:val="0"/>
      <w:marBottom w:val="0"/>
      <w:divBdr>
        <w:top w:val="none" w:sz="0" w:space="0" w:color="auto"/>
        <w:left w:val="none" w:sz="0" w:space="0" w:color="auto"/>
        <w:bottom w:val="none" w:sz="0" w:space="0" w:color="auto"/>
        <w:right w:val="none" w:sz="0" w:space="0" w:color="auto"/>
      </w:divBdr>
    </w:div>
    <w:div w:id="919874302">
      <w:bodyDiv w:val="1"/>
      <w:marLeft w:val="0"/>
      <w:marRight w:val="0"/>
      <w:marTop w:val="0"/>
      <w:marBottom w:val="0"/>
      <w:divBdr>
        <w:top w:val="none" w:sz="0" w:space="0" w:color="auto"/>
        <w:left w:val="none" w:sz="0" w:space="0" w:color="auto"/>
        <w:bottom w:val="none" w:sz="0" w:space="0" w:color="auto"/>
        <w:right w:val="none" w:sz="0" w:space="0" w:color="auto"/>
      </w:divBdr>
    </w:div>
    <w:div w:id="920144170">
      <w:bodyDiv w:val="1"/>
      <w:marLeft w:val="0"/>
      <w:marRight w:val="0"/>
      <w:marTop w:val="0"/>
      <w:marBottom w:val="0"/>
      <w:divBdr>
        <w:top w:val="none" w:sz="0" w:space="0" w:color="auto"/>
        <w:left w:val="none" w:sz="0" w:space="0" w:color="auto"/>
        <w:bottom w:val="none" w:sz="0" w:space="0" w:color="auto"/>
        <w:right w:val="none" w:sz="0" w:space="0" w:color="auto"/>
      </w:divBdr>
    </w:div>
    <w:div w:id="920216073">
      <w:bodyDiv w:val="1"/>
      <w:marLeft w:val="0"/>
      <w:marRight w:val="0"/>
      <w:marTop w:val="0"/>
      <w:marBottom w:val="0"/>
      <w:divBdr>
        <w:top w:val="none" w:sz="0" w:space="0" w:color="auto"/>
        <w:left w:val="none" w:sz="0" w:space="0" w:color="auto"/>
        <w:bottom w:val="none" w:sz="0" w:space="0" w:color="auto"/>
        <w:right w:val="none" w:sz="0" w:space="0" w:color="auto"/>
      </w:divBdr>
    </w:div>
    <w:div w:id="920479832">
      <w:bodyDiv w:val="1"/>
      <w:marLeft w:val="0"/>
      <w:marRight w:val="0"/>
      <w:marTop w:val="0"/>
      <w:marBottom w:val="0"/>
      <w:divBdr>
        <w:top w:val="none" w:sz="0" w:space="0" w:color="auto"/>
        <w:left w:val="none" w:sz="0" w:space="0" w:color="auto"/>
        <w:bottom w:val="none" w:sz="0" w:space="0" w:color="auto"/>
        <w:right w:val="none" w:sz="0" w:space="0" w:color="auto"/>
      </w:divBdr>
    </w:div>
    <w:div w:id="920600123">
      <w:bodyDiv w:val="1"/>
      <w:marLeft w:val="0"/>
      <w:marRight w:val="0"/>
      <w:marTop w:val="0"/>
      <w:marBottom w:val="0"/>
      <w:divBdr>
        <w:top w:val="none" w:sz="0" w:space="0" w:color="auto"/>
        <w:left w:val="none" w:sz="0" w:space="0" w:color="auto"/>
        <w:bottom w:val="none" w:sz="0" w:space="0" w:color="auto"/>
        <w:right w:val="none" w:sz="0" w:space="0" w:color="auto"/>
      </w:divBdr>
    </w:div>
    <w:div w:id="920603280">
      <w:bodyDiv w:val="1"/>
      <w:marLeft w:val="0"/>
      <w:marRight w:val="0"/>
      <w:marTop w:val="0"/>
      <w:marBottom w:val="0"/>
      <w:divBdr>
        <w:top w:val="none" w:sz="0" w:space="0" w:color="auto"/>
        <w:left w:val="none" w:sz="0" w:space="0" w:color="auto"/>
        <w:bottom w:val="none" w:sz="0" w:space="0" w:color="auto"/>
        <w:right w:val="none" w:sz="0" w:space="0" w:color="auto"/>
      </w:divBdr>
    </w:div>
    <w:div w:id="920680010">
      <w:bodyDiv w:val="1"/>
      <w:marLeft w:val="0"/>
      <w:marRight w:val="0"/>
      <w:marTop w:val="0"/>
      <w:marBottom w:val="0"/>
      <w:divBdr>
        <w:top w:val="none" w:sz="0" w:space="0" w:color="auto"/>
        <w:left w:val="none" w:sz="0" w:space="0" w:color="auto"/>
        <w:bottom w:val="none" w:sz="0" w:space="0" w:color="auto"/>
        <w:right w:val="none" w:sz="0" w:space="0" w:color="auto"/>
      </w:divBdr>
    </w:div>
    <w:div w:id="920870611">
      <w:bodyDiv w:val="1"/>
      <w:marLeft w:val="0"/>
      <w:marRight w:val="0"/>
      <w:marTop w:val="0"/>
      <w:marBottom w:val="0"/>
      <w:divBdr>
        <w:top w:val="none" w:sz="0" w:space="0" w:color="auto"/>
        <w:left w:val="none" w:sz="0" w:space="0" w:color="auto"/>
        <w:bottom w:val="none" w:sz="0" w:space="0" w:color="auto"/>
        <w:right w:val="none" w:sz="0" w:space="0" w:color="auto"/>
      </w:divBdr>
    </w:div>
    <w:div w:id="921109938">
      <w:bodyDiv w:val="1"/>
      <w:marLeft w:val="0"/>
      <w:marRight w:val="0"/>
      <w:marTop w:val="0"/>
      <w:marBottom w:val="0"/>
      <w:divBdr>
        <w:top w:val="none" w:sz="0" w:space="0" w:color="auto"/>
        <w:left w:val="none" w:sz="0" w:space="0" w:color="auto"/>
        <w:bottom w:val="none" w:sz="0" w:space="0" w:color="auto"/>
        <w:right w:val="none" w:sz="0" w:space="0" w:color="auto"/>
      </w:divBdr>
    </w:div>
    <w:div w:id="921531208">
      <w:bodyDiv w:val="1"/>
      <w:marLeft w:val="0"/>
      <w:marRight w:val="0"/>
      <w:marTop w:val="0"/>
      <w:marBottom w:val="0"/>
      <w:divBdr>
        <w:top w:val="none" w:sz="0" w:space="0" w:color="auto"/>
        <w:left w:val="none" w:sz="0" w:space="0" w:color="auto"/>
        <w:bottom w:val="none" w:sz="0" w:space="0" w:color="auto"/>
        <w:right w:val="none" w:sz="0" w:space="0" w:color="auto"/>
      </w:divBdr>
    </w:div>
    <w:div w:id="921721804">
      <w:bodyDiv w:val="1"/>
      <w:marLeft w:val="0"/>
      <w:marRight w:val="0"/>
      <w:marTop w:val="0"/>
      <w:marBottom w:val="0"/>
      <w:divBdr>
        <w:top w:val="none" w:sz="0" w:space="0" w:color="auto"/>
        <w:left w:val="none" w:sz="0" w:space="0" w:color="auto"/>
        <w:bottom w:val="none" w:sz="0" w:space="0" w:color="auto"/>
        <w:right w:val="none" w:sz="0" w:space="0" w:color="auto"/>
      </w:divBdr>
    </w:div>
    <w:div w:id="922565562">
      <w:bodyDiv w:val="1"/>
      <w:marLeft w:val="0"/>
      <w:marRight w:val="0"/>
      <w:marTop w:val="0"/>
      <w:marBottom w:val="0"/>
      <w:divBdr>
        <w:top w:val="none" w:sz="0" w:space="0" w:color="auto"/>
        <w:left w:val="none" w:sz="0" w:space="0" w:color="auto"/>
        <w:bottom w:val="none" w:sz="0" w:space="0" w:color="auto"/>
        <w:right w:val="none" w:sz="0" w:space="0" w:color="auto"/>
      </w:divBdr>
    </w:div>
    <w:div w:id="922645678">
      <w:bodyDiv w:val="1"/>
      <w:marLeft w:val="0"/>
      <w:marRight w:val="0"/>
      <w:marTop w:val="0"/>
      <w:marBottom w:val="0"/>
      <w:divBdr>
        <w:top w:val="none" w:sz="0" w:space="0" w:color="auto"/>
        <w:left w:val="none" w:sz="0" w:space="0" w:color="auto"/>
        <w:bottom w:val="none" w:sz="0" w:space="0" w:color="auto"/>
        <w:right w:val="none" w:sz="0" w:space="0" w:color="auto"/>
      </w:divBdr>
    </w:div>
    <w:div w:id="923952448">
      <w:bodyDiv w:val="1"/>
      <w:marLeft w:val="0"/>
      <w:marRight w:val="0"/>
      <w:marTop w:val="0"/>
      <w:marBottom w:val="0"/>
      <w:divBdr>
        <w:top w:val="none" w:sz="0" w:space="0" w:color="auto"/>
        <w:left w:val="none" w:sz="0" w:space="0" w:color="auto"/>
        <w:bottom w:val="none" w:sz="0" w:space="0" w:color="auto"/>
        <w:right w:val="none" w:sz="0" w:space="0" w:color="auto"/>
      </w:divBdr>
    </w:div>
    <w:div w:id="924386086">
      <w:bodyDiv w:val="1"/>
      <w:marLeft w:val="0"/>
      <w:marRight w:val="0"/>
      <w:marTop w:val="0"/>
      <w:marBottom w:val="0"/>
      <w:divBdr>
        <w:top w:val="none" w:sz="0" w:space="0" w:color="auto"/>
        <w:left w:val="none" w:sz="0" w:space="0" w:color="auto"/>
        <w:bottom w:val="none" w:sz="0" w:space="0" w:color="auto"/>
        <w:right w:val="none" w:sz="0" w:space="0" w:color="auto"/>
      </w:divBdr>
    </w:div>
    <w:div w:id="924611999">
      <w:bodyDiv w:val="1"/>
      <w:marLeft w:val="0"/>
      <w:marRight w:val="0"/>
      <w:marTop w:val="0"/>
      <w:marBottom w:val="0"/>
      <w:divBdr>
        <w:top w:val="none" w:sz="0" w:space="0" w:color="auto"/>
        <w:left w:val="none" w:sz="0" w:space="0" w:color="auto"/>
        <w:bottom w:val="none" w:sz="0" w:space="0" w:color="auto"/>
        <w:right w:val="none" w:sz="0" w:space="0" w:color="auto"/>
      </w:divBdr>
    </w:div>
    <w:div w:id="925041812">
      <w:bodyDiv w:val="1"/>
      <w:marLeft w:val="0"/>
      <w:marRight w:val="0"/>
      <w:marTop w:val="0"/>
      <w:marBottom w:val="0"/>
      <w:divBdr>
        <w:top w:val="none" w:sz="0" w:space="0" w:color="auto"/>
        <w:left w:val="none" w:sz="0" w:space="0" w:color="auto"/>
        <w:bottom w:val="none" w:sz="0" w:space="0" w:color="auto"/>
        <w:right w:val="none" w:sz="0" w:space="0" w:color="auto"/>
      </w:divBdr>
    </w:div>
    <w:div w:id="925772603">
      <w:bodyDiv w:val="1"/>
      <w:marLeft w:val="0"/>
      <w:marRight w:val="0"/>
      <w:marTop w:val="0"/>
      <w:marBottom w:val="0"/>
      <w:divBdr>
        <w:top w:val="none" w:sz="0" w:space="0" w:color="auto"/>
        <w:left w:val="none" w:sz="0" w:space="0" w:color="auto"/>
        <w:bottom w:val="none" w:sz="0" w:space="0" w:color="auto"/>
        <w:right w:val="none" w:sz="0" w:space="0" w:color="auto"/>
      </w:divBdr>
    </w:div>
    <w:div w:id="926428743">
      <w:bodyDiv w:val="1"/>
      <w:marLeft w:val="0"/>
      <w:marRight w:val="0"/>
      <w:marTop w:val="0"/>
      <w:marBottom w:val="0"/>
      <w:divBdr>
        <w:top w:val="none" w:sz="0" w:space="0" w:color="auto"/>
        <w:left w:val="none" w:sz="0" w:space="0" w:color="auto"/>
        <w:bottom w:val="none" w:sz="0" w:space="0" w:color="auto"/>
        <w:right w:val="none" w:sz="0" w:space="0" w:color="auto"/>
      </w:divBdr>
    </w:div>
    <w:div w:id="926692774">
      <w:bodyDiv w:val="1"/>
      <w:marLeft w:val="0"/>
      <w:marRight w:val="0"/>
      <w:marTop w:val="0"/>
      <w:marBottom w:val="0"/>
      <w:divBdr>
        <w:top w:val="none" w:sz="0" w:space="0" w:color="auto"/>
        <w:left w:val="none" w:sz="0" w:space="0" w:color="auto"/>
        <w:bottom w:val="none" w:sz="0" w:space="0" w:color="auto"/>
        <w:right w:val="none" w:sz="0" w:space="0" w:color="auto"/>
      </w:divBdr>
    </w:div>
    <w:div w:id="926764443">
      <w:bodyDiv w:val="1"/>
      <w:marLeft w:val="0"/>
      <w:marRight w:val="0"/>
      <w:marTop w:val="0"/>
      <w:marBottom w:val="0"/>
      <w:divBdr>
        <w:top w:val="none" w:sz="0" w:space="0" w:color="auto"/>
        <w:left w:val="none" w:sz="0" w:space="0" w:color="auto"/>
        <w:bottom w:val="none" w:sz="0" w:space="0" w:color="auto"/>
        <w:right w:val="none" w:sz="0" w:space="0" w:color="auto"/>
      </w:divBdr>
    </w:div>
    <w:div w:id="926812900">
      <w:bodyDiv w:val="1"/>
      <w:marLeft w:val="0"/>
      <w:marRight w:val="0"/>
      <w:marTop w:val="0"/>
      <w:marBottom w:val="0"/>
      <w:divBdr>
        <w:top w:val="none" w:sz="0" w:space="0" w:color="auto"/>
        <w:left w:val="none" w:sz="0" w:space="0" w:color="auto"/>
        <w:bottom w:val="none" w:sz="0" w:space="0" w:color="auto"/>
        <w:right w:val="none" w:sz="0" w:space="0" w:color="auto"/>
      </w:divBdr>
    </w:div>
    <w:div w:id="927155271">
      <w:bodyDiv w:val="1"/>
      <w:marLeft w:val="0"/>
      <w:marRight w:val="0"/>
      <w:marTop w:val="0"/>
      <w:marBottom w:val="0"/>
      <w:divBdr>
        <w:top w:val="none" w:sz="0" w:space="0" w:color="auto"/>
        <w:left w:val="none" w:sz="0" w:space="0" w:color="auto"/>
        <w:bottom w:val="none" w:sz="0" w:space="0" w:color="auto"/>
        <w:right w:val="none" w:sz="0" w:space="0" w:color="auto"/>
      </w:divBdr>
    </w:div>
    <w:div w:id="927616480">
      <w:bodyDiv w:val="1"/>
      <w:marLeft w:val="0"/>
      <w:marRight w:val="0"/>
      <w:marTop w:val="0"/>
      <w:marBottom w:val="0"/>
      <w:divBdr>
        <w:top w:val="none" w:sz="0" w:space="0" w:color="auto"/>
        <w:left w:val="none" w:sz="0" w:space="0" w:color="auto"/>
        <w:bottom w:val="none" w:sz="0" w:space="0" w:color="auto"/>
        <w:right w:val="none" w:sz="0" w:space="0" w:color="auto"/>
      </w:divBdr>
    </w:div>
    <w:div w:id="927886393">
      <w:bodyDiv w:val="1"/>
      <w:marLeft w:val="0"/>
      <w:marRight w:val="0"/>
      <w:marTop w:val="0"/>
      <w:marBottom w:val="0"/>
      <w:divBdr>
        <w:top w:val="none" w:sz="0" w:space="0" w:color="auto"/>
        <w:left w:val="none" w:sz="0" w:space="0" w:color="auto"/>
        <w:bottom w:val="none" w:sz="0" w:space="0" w:color="auto"/>
        <w:right w:val="none" w:sz="0" w:space="0" w:color="auto"/>
      </w:divBdr>
    </w:div>
    <w:div w:id="928124136">
      <w:bodyDiv w:val="1"/>
      <w:marLeft w:val="0"/>
      <w:marRight w:val="0"/>
      <w:marTop w:val="0"/>
      <w:marBottom w:val="0"/>
      <w:divBdr>
        <w:top w:val="none" w:sz="0" w:space="0" w:color="auto"/>
        <w:left w:val="none" w:sz="0" w:space="0" w:color="auto"/>
        <w:bottom w:val="none" w:sz="0" w:space="0" w:color="auto"/>
        <w:right w:val="none" w:sz="0" w:space="0" w:color="auto"/>
      </w:divBdr>
    </w:div>
    <w:div w:id="928539165">
      <w:bodyDiv w:val="1"/>
      <w:marLeft w:val="0"/>
      <w:marRight w:val="0"/>
      <w:marTop w:val="0"/>
      <w:marBottom w:val="0"/>
      <w:divBdr>
        <w:top w:val="none" w:sz="0" w:space="0" w:color="auto"/>
        <w:left w:val="none" w:sz="0" w:space="0" w:color="auto"/>
        <w:bottom w:val="none" w:sz="0" w:space="0" w:color="auto"/>
        <w:right w:val="none" w:sz="0" w:space="0" w:color="auto"/>
      </w:divBdr>
    </w:div>
    <w:div w:id="928585715">
      <w:bodyDiv w:val="1"/>
      <w:marLeft w:val="0"/>
      <w:marRight w:val="0"/>
      <w:marTop w:val="0"/>
      <w:marBottom w:val="0"/>
      <w:divBdr>
        <w:top w:val="none" w:sz="0" w:space="0" w:color="auto"/>
        <w:left w:val="none" w:sz="0" w:space="0" w:color="auto"/>
        <w:bottom w:val="none" w:sz="0" w:space="0" w:color="auto"/>
        <w:right w:val="none" w:sz="0" w:space="0" w:color="auto"/>
      </w:divBdr>
    </w:div>
    <w:div w:id="928931268">
      <w:bodyDiv w:val="1"/>
      <w:marLeft w:val="0"/>
      <w:marRight w:val="0"/>
      <w:marTop w:val="0"/>
      <w:marBottom w:val="0"/>
      <w:divBdr>
        <w:top w:val="none" w:sz="0" w:space="0" w:color="auto"/>
        <w:left w:val="none" w:sz="0" w:space="0" w:color="auto"/>
        <w:bottom w:val="none" w:sz="0" w:space="0" w:color="auto"/>
        <w:right w:val="none" w:sz="0" w:space="0" w:color="auto"/>
      </w:divBdr>
    </w:div>
    <w:div w:id="928998639">
      <w:bodyDiv w:val="1"/>
      <w:marLeft w:val="0"/>
      <w:marRight w:val="0"/>
      <w:marTop w:val="0"/>
      <w:marBottom w:val="0"/>
      <w:divBdr>
        <w:top w:val="none" w:sz="0" w:space="0" w:color="auto"/>
        <w:left w:val="none" w:sz="0" w:space="0" w:color="auto"/>
        <w:bottom w:val="none" w:sz="0" w:space="0" w:color="auto"/>
        <w:right w:val="none" w:sz="0" w:space="0" w:color="auto"/>
      </w:divBdr>
    </w:div>
    <w:div w:id="929124452">
      <w:bodyDiv w:val="1"/>
      <w:marLeft w:val="0"/>
      <w:marRight w:val="0"/>
      <w:marTop w:val="0"/>
      <w:marBottom w:val="0"/>
      <w:divBdr>
        <w:top w:val="none" w:sz="0" w:space="0" w:color="auto"/>
        <w:left w:val="none" w:sz="0" w:space="0" w:color="auto"/>
        <w:bottom w:val="none" w:sz="0" w:space="0" w:color="auto"/>
        <w:right w:val="none" w:sz="0" w:space="0" w:color="auto"/>
      </w:divBdr>
    </w:div>
    <w:div w:id="929436117">
      <w:bodyDiv w:val="1"/>
      <w:marLeft w:val="0"/>
      <w:marRight w:val="0"/>
      <w:marTop w:val="0"/>
      <w:marBottom w:val="0"/>
      <w:divBdr>
        <w:top w:val="none" w:sz="0" w:space="0" w:color="auto"/>
        <w:left w:val="none" w:sz="0" w:space="0" w:color="auto"/>
        <w:bottom w:val="none" w:sz="0" w:space="0" w:color="auto"/>
        <w:right w:val="none" w:sz="0" w:space="0" w:color="auto"/>
      </w:divBdr>
    </w:div>
    <w:div w:id="929508661">
      <w:bodyDiv w:val="1"/>
      <w:marLeft w:val="0"/>
      <w:marRight w:val="0"/>
      <w:marTop w:val="0"/>
      <w:marBottom w:val="0"/>
      <w:divBdr>
        <w:top w:val="none" w:sz="0" w:space="0" w:color="auto"/>
        <w:left w:val="none" w:sz="0" w:space="0" w:color="auto"/>
        <w:bottom w:val="none" w:sz="0" w:space="0" w:color="auto"/>
        <w:right w:val="none" w:sz="0" w:space="0" w:color="auto"/>
      </w:divBdr>
    </w:div>
    <w:div w:id="930622892">
      <w:bodyDiv w:val="1"/>
      <w:marLeft w:val="0"/>
      <w:marRight w:val="0"/>
      <w:marTop w:val="0"/>
      <w:marBottom w:val="0"/>
      <w:divBdr>
        <w:top w:val="none" w:sz="0" w:space="0" w:color="auto"/>
        <w:left w:val="none" w:sz="0" w:space="0" w:color="auto"/>
        <w:bottom w:val="none" w:sz="0" w:space="0" w:color="auto"/>
        <w:right w:val="none" w:sz="0" w:space="0" w:color="auto"/>
      </w:divBdr>
    </w:div>
    <w:div w:id="930771254">
      <w:bodyDiv w:val="1"/>
      <w:marLeft w:val="0"/>
      <w:marRight w:val="0"/>
      <w:marTop w:val="0"/>
      <w:marBottom w:val="0"/>
      <w:divBdr>
        <w:top w:val="none" w:sz="0" w:space="0" w:color="auto"/>
        <w:left w:val="none" w:sz="0" w:space="0" w:color="auto"/>
        <w:bottom w:val="none" w:sz="0" w:space="0" w:color="auto"/>
        <w:right w:val="none" w:sz="0" w:space="0" w:color="auto"/>
      </w:divBdr>
    </w:div>
    <w:div w:id="931087753">
      <w:bodyDiv w:val="1"/>
      <w:marLeft w:val="0"/>
      <w:marRight w:val="0"/>
      <w:marTop w:val="0"/>
      <w:marBottom w:val="0"/>
      <w:divBdr>
        <w:top w:val="none" w:sz="0" w:space="0" w:color="auto"/>
        <w:left w:val="none" w:sz="0" w:space="0" w:color="auto"/>
        <w:bottom w:val="none" w:sz="0" w:space="0" w:color="auto"/>
        <w:right w:val="none" w:sz="0" w:space="0" w:color="auto"/>
      </w:divBdr>
    </w:div>
    <w:div w:id="931206494">
      <w:bodyDiv w:val="1"/>
      <w:marLeft w:val="0"/>
      <w:marRight w:val="0"/>
      <w:marTop w:val="0"/>
      <w:marBottom w:val="0"/>
      <w:divBdr>
        <w:top w:val="none" w:sz="0" w:space="0" w:color="auto"/>
        <w:left w:val="none" w:sz="0" w:space="0" w:color="auto"/>
        <w:bottom w:val="none" w:sz="0" w:space="0" w:color="auto"/>
        <w:right w:val="none" w:sz="0" w:space="0" w:color="auto"/>
      </w:divBdr>
    </w:div>
    <w:div w:id="931277425">
      <w:bodyDiv w:val="1"/>
      <w:marLeft w:val="0"/>
      <w:marRight w:val="0"/>
      <w:marTop w:val="0"/>
      <w:marBottom w:val="0"/>
      <w:divBdr>
        <w:top w:val="none" w:sz="0" w:space="0" w:color="auto"/>
        <w:left w:val="none" w:sz="0" w:space="0" w:color="auto"/>
        <w:bottom w:val="none" w:sz="0" w:space="0" w:color="auto"/>
        <w:right w:val="none" w:sz="0" w:space="0" w:color="auto"/>
      </w:divBdr>
    </w:div>
    <w:div w:id="931356396">
      <w:bodyDiv w:val="1"/>
      <w:marLeft w:val="0"/>
      <w:marRight w:val="0"/>
      <w:marTop w:val="0"/>
      <w:marBottom w:val="0"/>
      <w:divBdr>
        <w:top w:val="none" w:sz="0" w:space="0" w:color="auto"/>
        <w:left w:val="none" w:sz="0" w:space="0" w:color="auto"/>
        <w:bottom w:val="none" w:sz="0" w:space="0" w:color="auto"/>
        <w:right w:val="none" w:sz="0" w:space="0" w:color="auto"/>
      </w:divBdr>
    </w:div>
    <w:div w:id="932317706">
      <w:bodyDiv w:val="1"/>
      <w:marLeft w:val="0"/>
      <w:marRight w:val="0"/>
      <w:marTop w:val="0"/>
      <w:marBottom w:val="0"/>
      <w:divBdr>
        <w:top w:val="none" w:sz="0" w:space="0" w:color="auto"/>
        <w:left w:val="none" w:sz="0" w:space="0" w:color="auto"/>
        <w:bottom w:val="none" w:sz="0" w:space="0" w:color="auto"/>
        <w:right w:val="none" w:sz="0" w:space="0" w:color="auto"/>
      </w:divBdr>
    </w:div>
    <w:div w:id="932400405">
      <w:bodyDiv w:val="1"/>
      <w:marLeft w:val="0"/>
      <w:marRight w:val="0"/>
      <w:marTop w:val="0"/>
      <w:marBottom w:val="0"/>
      <w:divBdr>
        <w:top w:val="none" w:sz="0" w:space="0" w:color="auto"/>
        <w:left w:val="none" w:sz="0" w:space="0" w:color="auto"/>
        <w:bottom w:val="none" w:sz="0" w:space="0" w:color="auto"/>
        <w:right w:val="none" w:sz="0" w:space="0" w:color="auto"/>
      </w:divBdr>
    </w:div>
    <w:div w:id="932515914">
      <w:bodyDiv w:val="1"/>
      <w:marLeft w:val="0"/>
      <w:marRight w:val="0"/>
      <w:marTop w:val="0"/>
      <w:marBottom w:val="0"/>
      <w:divBdr>
        <w:top w:val="none" w:sz="0" w:space="0" w:color="auto"/>
        <w:left w:val="none" w:sz="0" w:space="0" w:color="auto"/>
        <w:bottom w:val="none" w:sz="0" w:space="0" w:color="auto"/>
        <w:right w:val="none" w:sz="0" w:space="0" w:color="auto"/>
      </w:divBdr>
    </w:div>
    <w:div w:id="933055278">
      <w:bodyDiv w:val="1"/>
      <w:marLeft w:val="0"/>
      <w:marRight w:val="0"/>
      <w:marTop w:val="0"/>
      <w:marBottom w:val="0"/>
      <w:divBdr>
        <w:top w:val="none" w:sz="0" w:space="0" w:color="auto"/>
        <w:left w:val="none" w:sz="0" w:space="0" w:color="auto"/>
        <w:bottom w:val="none" w:sz="0" w:space="0" w:color="auto"/>
        <w:right w:val="none" w:sz="0" w:space="0" w:color="auto"/>
      </w:divBdr>
    </w:div>
    <w:div w:id="933126659">
      <w:bodyDiv w:val="1"/>
      <w:marLeft w:val="0"/>
      <w:marRight w:val="0"/>
      <w:marTop w:val="0"/>
      <w:marBottom w:val="0"/>
      <w:divBdr>
        <w:top w:val="none" w:sz="0" w:space="0" w:color="auto"/>
        <w:left w:val="none" w:sz="0" w:space="0" w:color="auto"/>
        <w:bottom w:val="none" w:sz="0" w:space="0" w:color="auto"/>
        <w:right w:val="none" w:sz="0" w:space="0" w:color="auto"/>
      </w:divBdr>
    </w:div>
    <w:div w:id="933513332">
      <w:bodyDiv w:val="1"/>
      <w:marLeft w:val="0"/>
      <w:marRight w:val="0"/>
      <w:marTop w:val="0"/>
      <w:marBottom w:val="0"/>
      <w:divBdr>
        <w:top w:val="none" w:sz="0" w:space="0" w:color="auto"/>
        <w:left w:val="none" w:sz="0" w:space="0" w:color="auto"/>
        <w:bottom w:val="none" w:sz="0" w:space="0" w:color="auto"/>
        <w:right w:val="none" w:sz="0" w:space="0" w:color="auto"/>
      </w:divBdr>
    </w:div>
    <w:div w:id="933589381">
      <w:bodyDiv w:val="1"/>
      <w:marLeft w:val="0"/>
      <w:marRight w:val="0"/>
      <w:marTop w:val="0"/>
      <w:marBottom w:val="0"/>
      <w:divBdr>
        <w:top w:val="none" w:sz="0" w:space="0" w:color="auto"/>
        <w:left w:val="none" w:sz="0" w:space="0" w:color="auto"/>
        <w:bottom w:val="none" w:sz="0" w:space="0" w:color="auto"/>
        <w:right w:val="none" w:sz="0" w:space="0" w:color="auto"/>
      </w:divBdr>
    </w:div>
    <w:div w:id="933708380">
      <w:bodyDiv w:val="1"/>
      <w:marLeft w:val="0"/>
      <w:marRight w:val="0"/>
      <w:marTop w:val="0"/>
      <w:marBottom w:val="0"/>
      <w:divBdr>
        <w:top w:val="none" w:sz="0" w:space="0" w:color="auto"/>
        <w:left w:val="none" w:sz="0" w:space="0" w:color="auto"/>
        <w:bottom w:val="none" w:sz="0" w:space="0" w:color="auto"/>
        <w:right w:val="none" w:sz="0" w:space="0" w:color="auto"/>
      </w:divBdr>
    </w:div>
    <w:div w:id="933786457">
      <w:bodyDiv w:val="1"/>
      <w:marLeft w:val="0"/>
      <w:marRight w:val="0"/>
      <w:marTop w:val="0"/>
      <w:marBottom w:val="0"/>
      <w:divBdr>
        <w:top w:val="none" w:sz="0" w:space="0" w:color="auto"/>
        <w:left w:val="none" w:sz="0" w:space="0" w:color="auto"/>
        <w:bottom w:val="none" w:sz="0" w:space="0" w:color="auto"/>
        <w:right w:val="none" w:sz="0" w:space="0" w:color="auto"/>
      </w:divBdr>
    </w:div>
    <w:div w:id="933787804">
      <w:bodyDiv w:val="1"/>
      <w:marLeft w:val="0"/>
      <w:marRight w:val="0"/>
      <w:marTop w:val="0"/>
      <w:marBottom w:val="0"/>
      <w:divBdr>
        <w:top w:val="none" w:sz="0" w:space="0" w:color="auto"/>
        <w:left w:val="none" w:sz="0" w:space="0" w:color="auto"/>
        <w:bottom w:val="none" w:sz="0" w:space="0" w:color="auto"/>
        <w:right w:val="none" w:sz="0" w:space="0" w:color="auto"/>
      </w:divBdr>
    </w:div>
    <w:div w:id="933979818">
      <w:bodyDiv w:val="1"/>
      <w:marLeft w:val="0"/>
      <w:marRight w:val="0"/>
      <w:marTop w:val="0"/>
      <w:marBottom w:val="0"/>
      <w:divBdr>
        <w:top w:val="none" w:sz="0" w:space="0" w:color="auto"/>
        <w:left w:val="none" w:sz="0" w:space="0" w:color="auto"/>
        <w:bottom w:val="none" w:sz="0" w:space="0" w:color="auto"/>
        <w:right w:val="none" w:sz="0" w:space="0" w:color="auto"/>
      </w:divBdr>
    </w:div>
    <w:div w:id="934358754">
      <w:bodyDiv w:val="1"/>
      <w:marLeft w:val="0"/>
      <w:marRight w:val="0"/>
      <w:marTop w:val="0"/>
      <w:marBottom w:val="0"/>
      <w:divBdr>
        <w:top w:val="none" w:sz="0" w:space="0" w:color="auto"/>
        <w:left w:val="none" w:sz="0" w:space="0" w:color="auto"/>
        <w:bottom w:val="none" w:sz="0" w:space="0" w:color="auto"/>
        <w:right w:val="none" w:sz="0" w:space="0" w:color="auto"/>
      </w:divBdr>
    </w:div>
    <w:div w:id="934482752">
      <w:bodyDiv w:val="1"/>
      <w:marLeft w:val="0"/>
      <w:marRight w:val="0"/>
      <w:marTop w:val="0"/>
      <w:marBottom w:val="0"/>
      <w:divBdr>
        <w:top w:val="none" w:sz="0" w:space="0" w:color="auto"/>
        <w:left w:val="none" w:sz="0" w:space="0" w:color="auto"/>
        <w:bottom w:val="none" w:sz="0" w:space="0" w:color="auto"/>
        <w:right w:val="none" w:sz="0" w:space="0" w:color="auto"/>
      </w:divBdr>
    </w:div>
    <w:div w:id="934632419">
      <w:bodyDiv w:val="1"/>
      <w:marLeft w:val="0"/>
      <w:marRight w:val="0"/>
      <w:marTop w:val="0"/>
      <w:marBottom w:val="0"/>
      <w:divBdr>
        <w:top w:val="none" w:sz="0" w:space="0" w:color="auto"/>
        <w:left w:val="none" w:sz="0" w:space="0" w:color="auto"/>
        <w:bottom w:val="none" w:sz="0" w:space="0" w:color="auto"/>
        <w:right w:val="none" w:sz="0" w:space="0" w:color="auto"/>
      </w:divBdr>
    </w:div>
    <w:div w:id="935089649">
      <w:bodyDiv w:val="1"/>
      <w:marLeft w:val="0"/>
      <w:marRight w:val="0"/>
      <w:marTop w:val="0"/>
      <w:marBottom w:val="0"/>
      <w:divBdr>
        <w:top w:val="none" w:sz="0" w:space="0" w:color="auto"/>
        <w:left w:val="none" w:sz="0" w:space="0" w:color="auto"/>
        <w:bottom w:val="none" w:sz="0" w:space="0" w:color="auto"/>
        <w:right w:val="none" w:sz="0" w:space="0" w:color="auto"/>
      </w:divBdr>
    </w:div>
    <w:div w:id="935092956">
      <w:bodyDiv w:val="1"/>
      <w:marLeft w:val="0"/>
      <w:marRight w:val="0"/>
      <w:marTop w:val="0"/>
      <w:marBottom w:val="0"/>
      <w:divBdr>
        <w:top w:val="none" w:sz="0" w:space="0" w:color="auto"/>
        <w:left w:val="none" w:sz="0" w:space="0" w:color="auto"/>
        <w:bottom w:val="none" w:sz="0" w:space="0" w:color="auto"/>
        <w:right w:val="none" w:sz="0" w:space="0" w:color="auto"/>
      </w:divBdr>
    </w:div>
    <w:div w:id="935138954">
      <w:bodyDiv w:val="1"/>
      <w:marLeft w:val="0"/>
      <w:marRight w:val="0"/>
      <w:marTop w:val="0"/>
      <w:marBottom w:val="0"/>
      <w:divBdr>
        <w:top w:val="none" w:sz="0" w:space="0" w:color="auto"/>
        <w:left w:val="none" w:sz="0" w:space="0" w:color="auto"/>
        <w:bottom w:val="none" w:sz="0" w:space="0" w:color="auto"/>
        <w:right w:val="none" w:sz="0" w:space="0" w:color="auto"/>
      </w:divBdr>
    </w:div>
    <w:div w:id="936983201">
      <w:bodyDiv w:val="1"/>
      <w:marLeft w:val="0"/>
      <w:marRight w:val="0"/>
      <w:marTop w:val="0"/>
      <w:marBottom w:val="0"/>
      <w:divBdr>
        <w:top w:val="none" w:sz="0" w:space="0" w:color="auto"/>
        <w:left w:val="none" w:sz="0" w:space="0" w:color="auto"/>
        <w:bottom w:val="none" w:sz="0" w:space="0" w:color="auto"/>
        <w:right w:val="none" w:sz="0" w:space="0" w:color="auto"/>
      </w:divBdr>
    </w:div>
    <w:div w:id="936987036">
      <w:bodyDiv w:val="1"/>
      <w:marLeft w:val="0"/>
      <w:marRight w:val="0"/>
      <w:marTop w:val="0"/>
      <w:marBottom w:val="0"/>
      <w:divBdr>
        <w:top w:val="none" w:sz="0" w:space="0" w:color="auto"/>
        <w:left w:val="none" w:sz="0" w:space="0" w:color="auto"/>
        <w:bottom w:val="none" w:sz="0" w:space="0" w:color="auto"/>
        <w:right w:val="none" w:sz="0" w:space="0" w:color="auto"/>
      </w:divBdr>
    </w:div>
    <w:div w:id="937099740">
      <w:bodyDiv w:val="1"/>
      <w:marLeft w:val="0"/>
      <w:marRight w:val="0"/>
      <w:marTop w:val="0"/>
      <w:marBottom w:val="0"/>
      <w:divBdr>
        <w:top w:val="none" w:sz="0" w:space="0" w:color="auto"/>
        <w:left w:val="none" w:sz="0" w:space="0" w:color="auto"/>
        <w:bottom w:val="none" w:sz="0" w:space="0" w:color="auto"/>
        <w:right w:val="none" w:sz="0" w:space="0" w:color="auto"/>
      </w:divBdr>
    </w:div>
    <w:div w:id="937254193">
      <w:bodyDiv w:val="1"/>
      <w:marLeft w:val="0"/>
      <w:marRight w:val="0"/>
      <w:marTop w:val="0"/>
      <w:marBottom w:val="0"/>
      <w:divBdr>
        <w:top w:val="none" w:sz="0" w:space="0" w:color="auto"/>
        <w:left w:val="none" w:sz="0" w:space="0" w:color="auto"/>
        <w:bottom w:val="none" w:sz="0" w:space="0" w:color="auto"/>
        <w:right w:val="none" w:sz="0" w:space="0" w:color="auto"/>
      </w:divBdr>
    </w:div>
    <w:div w:id="937368735">
      <w:bodyDiv w:val="1"/>
      <w:marLeft w:val="0"/>
      <w:marRight w:val="0"/>
      <w:marTop w:val="0"/>
      <w:marBottom w:val="0"/>
      <w:divBdr>
        <w:top w:val="none" w:sz="0" w:space="0" w:color="auto"/>
        <w:left w:val="none" w:sz="0" w:space="0" w:color="auto"/>
        <w:bottom w:val="none" w:sz="0" w:space="0" w:color="auto"/>
        <w:right w:val="none" w:sz="0" w:space="0" w:color="auto"/>
      </w:divBdr>
    </w:div>
    <w:div w:id="938102109">
      <w:bodyDiv w:val="1"/>
      <w:marLeft w:val="0"/>
      <w:marRight w:val="0"/>
      <w:marTop w:val="0"/>
      <w:marBottom w:val="0"/>
      <w:divBdr>
        <w:top w:val="none" w:sz="0" w:space="0" w:color="auto"/>
        <w:left w:val="none" w:sz="0" w:space="0" w:color="auto"/>
        <w:bottom w:val="none" w:sz="0" w:space="0" w:color="auto"/>
        <w:right w:val="none" w:sz="0" w:space="0" w:color="auto"/>
      </w:divBdr>
    </w:div>
    <w:div w:id="938366520">
      <w:bodyDiv w:val="1"/>
      <w:marLeft w:val="0"/>
      <w:marRight w:val="0"/>
      <w:marTop w:val="0"/>
      <w:marBottom w:val="0"/>
      <w:divBdr>
        <w:top w:val="none" w:sz="0" w:space="0" w:color="auto"/>
        <w:left w:val="none" w:sz="0" w:space="0" w:color="auto"/>
        <w:bottom w:val="none" w:sz="0" w:space="0" w:color="auto"/>
        <w:right w:val="none" w:sz="0" w:space="0" w:color="auto"/>
      </w:divBdr>
    </w:div>
    <w:div w:id="938564093">
      <w:bodyDiv w:val="1"/>
      <w:marLeft w:val="0"/>
      <w:marRight w:val="0"/>
      <w:marTop w:val="0"/>
      <w:marBottom w:val="0"/>
      <w:divBdr>
        <w:top w:val="none" w:sz="0" w:space="0" w:color="auto"/>
        <w:left w:val="none" w:sz="0" w:space="0" w:color="auto"/>
        <w:bottom w:val="none" w:sz="0" w:space="0" w:color="auto"/>
        <w:right w:val="none" w:sz="0" w:space="0" w:color="auto"/>
      </w:divBdr>
    </w:div>
    <w:div w:id="939065442">
      <w:bodyDiv w:val="1"/>
      <w:marLeft w:val="0"/>
      <w:marRight w:val="0"/>
      <w:marTop w:val="0"/>
      <w:marBottom w:val="0"/>
      <w:divBdr>
        <w:top w:val="none" w:sz="0" w:space="0" w:color="auto"/>
        <w:left w:val="none" w:sz="0" w:space="0" w:color="auto"/>
        <w:bottom w:val="none" w:sz="0" w:space="0" w:color="auto"/>
        <w:right w:val="none" w:sz="0" w:space="0" w:color="auto"/>
      </w:divBdr>
    </w:div>
    <w:div w:id="939068026">
      <w:bodyDiv w:val="1"/>
      <w:marLeft w:val="0"/>
      <w:marRight w:val="0"/>
      <w:marTop w:val="0"/>
      <w:marBottom w:val="0"/>
      <w:divBdr>
        <w:top w:val="none" w:sz="0" w:space="0" w:color="auto"/>
        <w:left w:val="none" w:sz="0" w:space="0" w:color="auto"/>
        <w:bottom w:val="none" w:sz="0" w:space="0" w:color="auto"/>
        <w:right w:val="none" w:sz="0" w:space="0" w:color="auto"/>
      </w:divBdr>
    </w:div>
    <w:div w:id="939068735">
      <w:bodyDiv w:val="1"/>
      <w:marLeft w:val="0"/>
      <w:marRight w:val="0"/>
      <w:marTop w:val="0"/>
      <w:marBottom w:val="0"/>
      <w:divBdr>
        <w:top w:val="none" w:sz="0" w:space="0" w:color="auto"/>
        <w:left w:val="none" w:sz="0" w:space="0" w:color="auto"/>
        <w:bottom w:val="none" w:sz="0" w:space="0" w:color="auto"/>
        <w:right w:val="none" w:sz="0" w:space="0" w:color="auto"/>
      </w:divBdr>
    </w:div>
    <w:div w:id="939335993">
      <w:bodyDiv w:val="1"/>
      <w:marLeft w:val="0"/>
      <w:marRight w:val="0"/>
      <w:marTop w:val="0"/>
      <w:marBottom w:val="0"/>
      <w:divBdr>
        <w:top w:val="none" w:sz="0" w:space="0" w:color="auto"/>
        <w:left w:val="none" w:sz="0" w:space="0" w:color="auto"/>
        <w:bottom w:val="none" w:sz="0" w:space="0" w:color="auto"/>
        <w:right w:val="none" w:sz="0" w:space="0" w:color="auto"/>
      </w:divBdr>
    </w:div>
    <w:div w:id="939529436">
      <w:bodyDiv w:val="1"/>
      <w:marLeft w:val="0"/>
      <w:marRight w:val="0"/>
      <w:marTop w:val="0"/>
      <w:marBottom w:val="0"/>
      <w:divBdr>
        <w:top w:val="none" w:sz="0" w:space="0" w:color="auto"/>
        <w:left w:val="none" w:sz="0" w:space="0" w:color="auto"/>
        <w:bottom w:val="none" w:sz="0" w:space="0" w:color="auto"/>
        <w:right w:val="none" w:sz="0" w:space="0" w:color="auto"/>
      </w:divBdr>
    </w:div>
    <w:div w:id="939602241">
      <w:bodyDiv w:val="1"/>
      <w:marLeft w:val="0"/>
      <w:marRight w:val="0"/>
      <w:marTop w:val="0"/>
      <w:marBottom w:val="0"/>
      <w:divBdr>
        <w:top w:val="none" w:sz="0" w:space="0" w:color="auto"/>
        <w:left w:val="none" w:sz="0" w:space="0" w:color="auto"/>
        <w:bottom w:val="none" w:sz="0" w:space="0" w:color="auto"/>
        <w:right w:val="none" w:sz="0" w:space="0" w:color="auto"/>
      </w:divBdr>
    </w:div>
    <w:div w:id="939797179">
      <w:bodyDiv w:val="1"/>
      <w:marLeft w:val="0"/>
      <w:marRight w:val="0"/>
      <w:marTop w:val="0"/>
      <w:marBottom w:val="0"/>
      <w:divBdr>
        <w:top w:val="none" w:sz="0" w:space="0" w:color="auto"/>
        <w:left w:val="none" w:sz="0" w:space="0" w:color="auto"/>
        <w:bottom w:val="none" w:sz="0" w:space="0" w:color="auto"/>
        <w:right w:val="none" w:sz="0" w:space="0" w:color="auto"/>
      </w:divBdr>
    </w:div>
    <w:div w:id="939877145">
      <w:bodyDiv w:val="1"/>
      <w:marLeft w:val="0"/>
      <w:marRight w:val="0"/>
      <w:marTop w:val="0"/>
      <w:marBottom w:val="0"/>
      <w:divBdr>
        <w:top w:val="none" w:sz="0" w:space="0" w:color="auto"/>
        <w:left w:val="none" w:sz="0" w:space="0" w:color="auto"/>
        <w:bottom w:val="none" w:sz="0" w:space="0" w:color="auto"/>
        <w:right w:val="none" w:sz="0" w:space="0" w:color="auto"/>
      </w:divBdr>
    </w:div>
    <w:div w:id="940340373">
      <w:bodyDiv w:val="1"/>
      <w:marLeft w:val="0"/>
      <w:marRight w:val="0"/>
      <w:marTop w:val="0"/>
      <w:marBottom w:val="0"/>
      <w:divBdr>
        <w:top w:val="none" w:sz="0" w:space="0" w:color="auto"/>
        <w:left w:val="none" w:sz="0" w:space="0" w:color="auto"/>
        <w:bottom w:val="none" w:sz="0" w:space="0" w:color="auto"/>
        <w:right w:val="none" w:sz="0" w:space="0" w:color="auto"/>
      </w:divBdr>
    </w:div>
    <w:div w:id="940377701">
      <w:bodyDiv w:val="1"/>
      <w:marLeft w:val="0"/>
      <w:marRight w:val="0"/>
      <w:marTop w:val="0"/>
      <w:marBottom w:val="0"/>
      <w:divBdr>
        <w:top w:val="none" w:sz="0" w:space="0" w:color="auto"/>
        <w:left w:val="none" w:sz="0" w:space="0" w:color="auto"/>
        <w:bottom w:val="none" w:sz="0" w:space="0" w:color="auto"/>
        <w:right w:val="none" w:sz="0" w:space="0" w:color="auto"/>
      </w:divBdr>
    </w:div>
    <w:div w:id="941179836">
      <w:bodyDiv w:val="1"/>
      <w:marLeft w:val="0"/>
      <w:marRight w:val="0"/>
      <w:marTop w:val="0"/>
      <w:marBottom w:val="0"/>
      <w:divBdr>
        <w:top w:val="none" w:sz="0" w:space="0" w:color="auto"/>
        <w:left w:val="none" w:sz="0" w:space="0" w:color="auto"/>
        <w:bottom w:val="none" w:sz="0" w:space="0" w:color="auto"/>
        <w:right w:val="none" w:sz="0" w:space="0" w:color="auto"/>
      </w:divBdr>
    </w:div>
    <w:div w:id="941380453">
      <w:bodyDiv w:val="1"/>
      <w:marLeft w:val="0"/>
      <w:marRight w:val="0"/>
      <w:marTop w:val="0"/>
      <w:marBottom w:val="0"/>
      <w:divBdr>
        <w:top w:val="none" w:sz="0" w:space="0" w:color="auto"/>
        <w:left w:val="none" w:sz="0" w:space="0" w:color="auto"/>
        <w:bottom w:val="none" w:sz="0" w:space="0" w:color="auto"/>
        <w:right w:val="none" w:sz="0" w:space="0" w:color="auto"/>
      </w:divBdr>
    </w:div>
    <w:div w:id="941453792">
      <w:bodyDiv w:val="1"/>
      <w:marLeft w:val="0"/>
      <w:marRight w:val="0"/>
      <w:marTop w:val="0"/>
      <w:marBottom w:val="0"/>
      <w:divBdr>
        <w:top w:val="none" w:sz="0" w:space="0" w:color="auto"/>
        <w:left w:val="none" w:sz="0" w:space="0" w:color="auto"/>
        <w:bottom w:val="none" w:sz="0" w:space="0" w:color="auto"/>
        <w:right w:val="none" w:sz="0" w:space="0" w:color="auto"/>
      </w:divBdr>
    </w:div>
    <w:div w:id="941572480">
      <w:bodyDiv w:val="1"/>
      <w:marLeft w:val="0"/>
      <w:marRight w:val="0"/>
      <w:marTop w:val="0"/>
      <w:marBottom w:val="0"/>
      <w:divBdr>
        <w:top w:val="none" w:sz="0" w:space="0" w:color="auto"/>
        <w:left w:val="none" w:sz="0" w:space="0" w:color="auto"/>
        <w:bottom w:val="none" w:sz="0" w:space="0" w:color="auto"/>
        <w:right w:val="none" w:sz="0" w:space="0" w:color="auto"/>
      </w:divBdr>
    </w:div>
    <w:div w:id="941761386">
      <w:bodyDiv w:val="1"/>
      <w:marLeft w:val="0"/>
      <w:marRight w:val="0"/>
      <w:marTop w:val="0"/>
      <w:marBottom w:val="0"/>
      <w:divBdr>
        <w:top w:val="none" w:sz="0" w:space="0" w:color="auto"/>
        <w:left w:val="none" w:sz="0" w:space="0" w:color="auto"/>
        <w:bottom w:val="none" w:sz="0" w:space="0" w:color="auto"/>
        <w:right w:val="none" w:sz="0" w:space="0" w:color="auto"/>
      </w:divBdr>
    </w:div>
    <w:div w:id="941956529">
      <w:bodyDiv w:val="1"/>
      <w:marLeft w:val="0"/>
      <w:marRight w:val="0"/>
      <w:marTop w:val="0"/>
      <w:marBottom w:val="0"/>
      <w:divBdr>
        <w:top w:val="none" w:sz="0" w:space="0" w:color="auto"/>
        <w:left w:val="none" w:sz="0" w:space="0" w:color="auto"/>
        <w:bottom w:val="none" w:sz="0" w:space="0" w:color="auto"/>
        <w:right w:val="none" w:sz="0" w:space="0" w:color="auto"/>
      </w:divBdr>
    </w:div>
    <w:div w:id="942223140">
      <w:bodyDiv w:val="1"/>
      <w:marLeft w:val="0"/>
      <w:marRight w:val="0"/>
      <w:marTop w:val="0"/>
      <w:marBottom w:val="0"/>
      <w:divBdr>
        <w:top w:val="none" w:sz="0" w:space="0" w:color="auto"/>
        <w:left w:val="none" w:sz="0" w:space="0" w:color="auto"/>
        <w:bottom w:val="none" w:sz="0" w:space="0" w:color="auto"/>
        <w:right w:val="none" w:sz="0" w:space="0" w:color="auto"/>
      </w:divBdr>
    </w:div>
    <w:div w:id="942496842">
      <w:bodyDiv w:val="1"/>
      <w:marLeft w:val="0"/>
      <w:marRight w:val="0"/>
      <w:marTop w:val="0"/>
      <w:marBottom w:val="0"/>
      <w:divBdr>
        <w:top w:val="none" w:sz="0" w:space="0" w:color="auto"/>
        <w:left w:val="none" w:sz="0" w:space="0" w:color="auto"/>
        <w:bottom w:val="none" w:sz="0" w:space="0" w:color="auto"/>
        <w:right w:val="none" w:sz="0" w:space="0" w:color="auto"/>
      </w:divBdr>
    </w:div>
    <w:div w:id="942759929">
      <w:bodyDiv w:val="1"/>
      <w:marLeft w:val="0"/>
      <w:marRight w:val="0"/>
      <w:marTop w:val="0"/>
      <w:marBottom w:val="0"/>
      <w:divBdr>
        <w:top w:val="none" w:sz="0" w:space="0" w:color="auto"/>
        <w:left w:val="none" w:sz="0" w:space="0" w:color="auto"/>
        <w:bottom w:val="none" w:sz="0" w:space="0" w:color="auto"/>
        <w:right w:val="none" w:sz="0" w:space="0" w:color="auto"/>
      </w:divBdr>
    </w:div>
    <w:div w:id="942761412">
      <w:bodyDiv w:val="1"/>
      <w:marLeft w:val="0"/>
      <w:marRight w:val="0"/>
      <w:marTop w:val="0"/>
      <w:marBottom w:val="0"/>
      <w:divBdr>
        <w:top w:val="none" w:sz="0" w:space="0" w:color="auto"/>
        <w:left w:val="none" w:sz="0" w:space="0" w:color="auto"/>
        <w:bottom w:val="none" w:sz="0" w:space="0" w:color="auto"/>
        <w:right w:val="none" w:sz="0" w:space="0" w:color="auto"/>
      </w:divBdr>
    </w:div>
    <w:div w:id="942808827">
      <w:bodyDiv w:val="1"/>
      <w:marLeft w:val="0"/>
      <w:marRight w:val="0"/>
      <w:marTop w:val="0"/>
      <w:marBottom w:val="0"/>
      <w:divBdr>
        <w:top w:val="none" w:sz="0" w:space="0" w:color="auto"/>
        <w:left w:val="none" w:sz="0" w:space="0" w:color="auto"/>
        <w:bottom w:val="none" w:sz="0" w:space="0" w:color="auto"/>
        <w:right w:val="none" w:sz="0" w:space="0" w:color="auto"/>
      </w:divBdr>
    </w:div>
    <w:div w:id="943070666">
      <w:bodyDiv w:val="1"/>
      <w:marLeft w:val="0"/>
      <w:marRight w:val="0"/>
      <w:marTop w:val="0"/>
      <w:marBottom w:val="0"/>
      <w:divBdr>
        <w:top w:val="none" w:sz="0" w:space="0" w:color="auto"/>
        <w:left w:val="none" w:sz="0" w:space="0" w:color="auto"/>
        <w:bottom w:val="none" w:sz="0" w:space="0" w:color="auto"/>
        <w:right w:val="none" w:sz="0" w:space="0" w:color="auto"/>
      </w:divBdr>
    </w:div>
    <w:div w:id="943194473">
      <w:bodyDiv w:val="1"/>
      <w:marLeft w:val="0"/>
      <w:marRight w:val="0"/>
      <w:marTop w:val="0"/>
      <w:marBottom w:val="0"/>
      <w:divBdr>
        <w:top w:val="none" w:sz="0" w:space="0" w:color="auto"/>
        <w:left w:val="none" w:sz="0" w:space="0" w:color="auto"/>
        <w:bottom w:val="none" w:sz="0" w:space="0" w:color="auto"/>
        <w:right w:val="none" w:sz="0" w:space="0" w:color="auto"/>
      </w:divBdr>
    </w:div>
    <w:div w:id="943194903">
      <w:bodyDiv w:val="1"/>
      <w:marLeft w:val="0"/>
      <w:marRight w:val="0"/>
      <w:marTop w:val="0"/>
      <w:marBottom w:val="0"/>
      <w:divBdr>
        <w:top w:val="none" w:sz="0" w:space="0" w:color="auto"/>
        <w:left w:val="none" w:sz="0" w:space="0" w:color="auto"/>
        <w:bottom w:val="none" w:sz="0" w:space="0" w:color="auto"/>
        <w:right w:val="none" w:sz="0" w:space="0" w:color="auto"/>
      </w:divBdr>
    </w:div>
    <w:div w:id="943225671">
      <w:bodyDiv w:val="1"/>
      <w:marLeft w:val="0"/>
      <w:marRight w:val="0"/>
      <w:marTop w:val="0"/>
      <w:marBottom w:val="0"/>
      <w:divBdr>
        <w:top w:val="none" w:sz="0" w:space="0" w:color="auto"/>
        <w:left w:val="none" w:sz="0" w:space="0" w:color="auto"/>
        <w:bottom w:val="none" w:sz="0" w:space="0" w:color="auto"/>
        <w:right w:val="none" w:sz="0" w:space="0" w:color="auto"/>
      </w:divBdr>
    </w:div>
    <w:div w:id="944078597">
      <w:bodyDiv w:val="1"/>
      <w:marLeft w:val="0"/>
      <w:marRight w:val="0"/>
      <w:marTop w:val="0"/>
      <w:marBottom w:val="0"/>
      <w:divBdr>
        <w:top w:val="none" w:sz="0" w:space="0" w:color="auto"/>
        <w:left w:val="none" w:sz="0" w:space="0" w:color="auto"/>
        <w:bottom w:val="none" w:sz="0" w:space="0" w:color="auto"/>
        <w:right w:val="none" w:sz="0" w:space="0" w:color="auto"/>
      </w:divBdr>
    </w:div>
    <w:div w:id="944655901">
      <w:bodyDiv w:val="1"/>
      <w:marLeft w:val="0"/>
      <w:marRight w:val="0"/>
      <w:marTop w:val="0"/>
      <w:marBottom w:val="0"/>
      <w:divBdr>
        <w:top w:val="none" w:sz="0" w:space="0" w:color="auto"/>
        <w:left w:val="none" w:sz="0" w:space="0" w:color="auto"/>
        <w:bottom w:val="none" w:sz="0" w:space="0" w:color="auto"/>
        <w:right w:val="none" w:sz="0" w:space="0" w:color="auto"/>
      </w:divBdr>
    </w:div>
    <w:div w:id="944965470">
      <w:bodyDiv w:val="1"/>
      <w:marLeft w:val="0"/>
      <w:marRight w:val="0"/>
      <w:marTop w:val="0"/>
      <w:marBottom w:val="0"/>
      <w:divBdr>
        <w:top w:val="none" w:sz="0" w:space="0" w:color="auto"/>
        <w:left w:val="none" w:sz="0" w:space="0" w:color="auto"/>
        <w:bottom w:val="none" w:sz="0" w:space="0" w:color="auto"/>
        <w:right w:val="none" w:sz="0" w:space="0" w:color="auto"/>
      </w:divBdr>
    </w:div>
    <w:div w:id="945229511">
      <w:bodyDiv w:val="1"/>
      <w:marLeft w:val="0"/>
      <w:marRight w:val="0"/>
      <w:marTop w:val="0"/>
      <w:marBottom w:val="0"/>
      <w:divBdr>
        <w:top w:val="none" w:sz="0" w:space="0" w:color="auto"/>
        <w:left w:val="none" w:sz="0" w:space="0" w:color="auto"/>
        <w:bottom w:val="none" w:sz="0" w:space="0" w:color="auto"/>
        <w:right w:val="none" w:sz="0" w:space="0" w:color="auto"/>
      </w:divBdr>
    </w:div>
    <w:div w:id="945424573">
      <w:bodyDiv w:val="1"/>
      <w:marLeft w:val="0"/>
      <w:marRight w:val="0"/>
      <w:marTop w:val="0"/>
      <w:marBottom w:val="0"/>
      <w:divBdr>
        <w:top w:val="none" w:sz="0" w:space="0" w:color="auto"/>
        <w:left w:val="none" w:sz="0" w:space="0" w:color="auto"/>
        <w:bottom w:val="none" w:sz="0" w:space="0" w:color="auto"/>
        <w:right w:val="none" w:sz="0" w:space="0" w:color="auto"/>
      </w:divBdr>
    </w:div>
    <w:div w:id="945501316">
      <w:bodyDiv w:val="1"/>
      <w:marLeft w:val="0"/>
      <w:marRight w:val="0"/>
      <w:marTop w:val="0"/>
      <w:marBottom w:val="0"/>
      <w:divBdr>
        <w:top w:val="none" w:sz="0" w:space="0" w:color="auto"/>
        <w:left w:val="none" w:sz="0" w:space="0" w:color="auto"/>
        <w:bottom w:val="none" w:sz="0" w:space="0" w:color="auto"/>
        <w:right w:val="none" w:sz="0" w:space="0" w:color="auto"/>
      </w:divBdr>
    </w:div>
    <w:div w:id="945579472">
      <w:bodyDiv w:val="1"/>
      <w:marLeft w:val="0"/>
      <w:marRight w:val="0"/>
      <w:marTop w:val="0"/>
      <w:marBottom w:val="0"/>
      <w:divBdr>
        <w:top w:val="none" w:sz="0" w:space="0" w:color="auto"/>
        <w:left w:val="none" w:sz="0" w:space="0" w:color="auto"/>
        <w:bottom w:val="none" w:sz="0" w:space="0" w:color="auto"/>
        <w:right w:val="none" w:sz="0" w:space="0" w:color="auto"/>
      </w:divBdr>
    </w:div>
    <w:div w:id="945649313">
      <w:bodyDiv w:val="1"/>
      <w:marLeft w:val="0"/>
      <w:marRight w:val="0"/>
      <w:marTop w:val="0"/>
      <w:marBottom w:val="0"/>
      <w:divBdr>
        <w:top w:val="none" w:sz="0" w:space="0" w:color="auto"/>
        <w:left w:val="none" w:sz="0" w:space="0" w:color="auto"/>
        <w:bottom w:val="none" w:sz="0" w:space="0" w:color="auto"/>
        <w:right w:val="none" w:sz="0" w:space="0" w:color="auto"/>
      </w:divBdr>
    </w:div>
    <w:div w:id="945966137">
      <w:bodyDiv w:val="1"/>
      <w:marLeft w:val="0"/>
      <w:marRight w:val="0"/>
      <w:marTop w:val="0"/>
      <w:marBottom w:val="0"/>
      <w:divBdr>
        <w:top w:val="none" w:sz="0" w:space="0" w:color="auto"/>
        <w:left w:val="none" w:sz="0" w:space="0" w:color="auto"/>
        <w:bottom w:val="none" w:sz="0" w:space="0" w:color="auto"/>
        <w:right w:val="none" w:sz="0" w:space="0" w:color="auto"/>
      </w:divBdr>
    </w:div>
    <w:div w:id="946081041">
      <w:bodyDiv w:val="1"/>
      <w:marLeft w:val="0"/>
      <w:marRight w:val="0"/>
      <w:marTop w:val="0"/>
      <w:marBottom w:val="0"/>
      <w:divBdr>
        <w:top w:val="none" w:sz="0" w:space="0" w:color="auto"/>
        <w:left w:val="none" w:sz="0" w:space="0" w:color="auto"/>
        <w:bottom w:val="none" w:sz="0" w:space="0" w:color="auto"/>
        <w:right w:val="none" w:sz="0" w:space="0" w:color="auto"/>
      </w:divBdr>
    </w:div>
    <w:div w:id="946157158">
      <w:bodyDiv w:val="1"/>
      <w:marLeft w:val="0"/>
      <w:marRight w:val="0"/>
      <w:marTop w:val="0"/>
      <w:marBottom w:val="0"/>
      <w:divBdr>
        <w:top w:val="none" w:sz="0" w:space="0" w:color="auto"/>
        <w:left w:val="none" w:sz="0" w:space="0" w:color="auto"/>
        <w:bottom w:val="none" w:sz="0" w:space="0" w:color="auto"/>
        <w:right w:val="none" w:sz="0" w:space="0" w:color="auto"/>
      </w:divBdr>
    </w:div>
    <w:div w:id="946354189">
      <w:bodyDiv w:val="1"/>
      <w:marLeft w:val="0"/>
      <w:marRight w:val="0"/>
      <w:marTop w:val="0"/>
      <w:marBottom w:val="0"/>
      <w:divBdr>
        <w:top w:val="none" w:sz="0" w:space="0" w:color="auto"/>
        <w:left w:val="none" w:sz="0" w:space="0" w:color="auto"/>
        <w:bottom w:val="none" w:sz="0" w:space="0" w:color="auto"/>
        <w:right w:val="none" w:sz="0" w:space="0" w:color="auto"/>
      </w:divBdr>
    </w:div>
    <w:div w:id="946693881">
      <w:bodyDiv w:val="1"/>
      <w:marLeft w:val="0"/>
      <w:marRight w:val="0"/>
      <w:marTop w:val="0"/>
      <w:marBottom w:val="0"/>
      <w:divBdr>
        <w:top w:val="none" w:sz="0" w:space="0" w:color="auto"/>
        <w:left w:val="none" w:sz="0" w:space="0" w:color="auto"/>
        <w:bottom w:val="none" w:sz="0" w:space="0" w:color="auto"/>
        <w:right w:val="none" w:sz="0" w:space="0" w:color="auto"/>
      </w:divBdr>
    </w:div>
    <w:div w:id="946808853">
      <w:bodyDiv w:val="1"/>
      <w:marLeft w:val="0"/>
      <w:marRight w:val="0"/>
      <w:marTop w:val="0"/>
      <w:marBottom w:val="0"/>
      <w:divBdr>
        <w:top w:val="none" w:sz="0" w:space="0" w:color="auto"/>
        <w:left w:val="none" w:sz="0" w:space="0" w:color="auto"/>
        <w:bottom w:val="none" w:sz="0" w:space="0" w:color="auto"/>
        <w:right w:val="none" w:sz="0" w:space="0" w:color="auto"/>
      </w:divBdr>
    </w:div>
    <w:div w:id="947734382">
      <w:bodyDiv w:val="1"/>
      <w:marLeft w:val="0"/>
      <w:marRight w:val="0"/>
      <w:marTop w:val="0"/>
      <w:marBottom w:val="0"/>
      <w:divBdr>
        <w:top w:val="none" w:sz="0" w:space="0" w:color="auto"/>
        <w:left w:val="none" w:sz="0" w:space="0" w:color="auto"/>
        <w:bottom w:val="none" w:sz="0" w:space="0" w:color="auto"/>
        <w:right w:val="none" w:sz="0" w:space="0" w:color="auto"/>
      </w:divBdr>
    </w:div>
    <w:div w:id="948009475">
      <w:bodyDiv w:val="1"/>
      <w:marLeft w:val="0"/>
      <w:marRight w:val="0"/>
      <w:marTop w:val="0"/>
      <w:marBottom w:val="0"/>
      <w:divBdr>
        <w:top w:val="none" w:sz="0" w:space="0" w:color="auto"/>
        <w:left w:val="none" w:sz="0" w:space="0" w:color="auto"/>
        <w:bottom w:val="none" w:sz="0" w:space="0" w:color="auto"/>
        <w:right w:val="none" w:sz="0" w:space="0" w:color="auto"/>
      </w:divBdr>
    </w:div>
    <w:div w:id="948243935">
      <w:bodyDiv w:val="1"/>
      <w:marLeft w:val="0"/>
      <w:marRight w:val="0"/>
      <w:marTop w:val="0"/>
      <w:marBottom w:val="0"/>
      <w:divBdr>
        <w:top w:val="none" w:sz="0" w:space="0" w:color="auto"/>
        <w:left w:val="none" w:sz="0" w:space="0" w:color="auto"/>
        <w:bottom w:val="none" w:sz="0" w:space="0" w:color="auto"/>
        <w:right w:val="none" w:sz="0" w:space="0" w:color="auto"/>
      </w:divBdr>
    </w:div>
    <w:div w:id="948321617">
      <w:bodyDiv w:val="1"/>
      <w:marLeft w:val="0"/>
      <w:marRight w:val="0"/>
      <w:marTop w:val="0"/>
      <w:marBottom w:val="0"/>
      <w:divBdr>
        <w:top w:val="none" w:sz="0" w:space="0" w:color="auto"/>
        <w:left w:val="none" w:sz="0" w:space="0" w:color="auto"/>
        <w:bottom w:val="none" w:sz="0" w:space="0" w:color="auto"/>
        <w:right w:val="none" w:sz="0" w:space="0" w:color="auto"/>
      </w:divBdr>
    </w:div>
    <w:div w:id="948778375">
      <w:bodyDiv w:val="1"/>
      <w:marLeft w:val="0"/>
      <w:marRight w:val="0"/>
      <w:marTop w:val="0"/>
      <w:marBottom w:val="0"/>
      <w:divBdr>
        <w:top w:val="none" w:sz="0" w:space="0" w:color="auto"/>
        <w:left w:val="none" w:sz="0" w:space="0" w:color="auto"/>
        <w:bottom w:val="none" w:sz="0" w:space="0" w:color="auto"/>
        <w:right w:val="none" w:sz="0" w:space="0" w:color="auto"/>
      </w:divBdr>
    </w:div>
    <w:div w:id="950018481">
      <w:bodyDiv w:val="1"/>
      <w:marLeft w:val="0"/>
      <w:marRight w:val="0"/>
      <w:marTop w:val="0"/>
      <w:marBottom w:val="0"/>
      <w:divBdr>
        <w:top w:val="none" w:sz="0" w:space="0" w:color="auto"/>
        <w:left w:val="none" w:sz="0" w:space="0" w:color="auto"/>
        <w:bottom w:val="none" w:sz="0" w:space="0" w:color="auto"/>
        <w:right w:val="none" w:sz="0" w:space="0" w:color="auto"/>
      </w:divBdr>
    </w:div>
    <w:div w:id="950209308">
      <w:bodyDiv w:val="1"/>
      <w:marLeft w:val="0"/>
      <w:marRight w:val="0"/>
      <w:marTop w:val="0"/>
      <w:marBottom w:val="0"/>
      <w:divBdr>
        <w:top w:val="none" w:sz="0" w:space="0" w:color="auto"/>
        <w:left w:val="none" w:sz="0" w:space="0" w:color="auto"/>
        <w:bottom w:val="none" w:sz="0" w:space="0" w:color="auto"/>
        <w:right w:val="none" w:sz="0" w:space="0" w:color="auto"/>
      </w:divBdr>
    </w:div>
    <w:div w:id="950285746">
      <w:bodyDiv w:val="1"/>
      <w:marLeft w:val="0"/>
      <w:marRight w:val="0"/>
      <w:marTop w:val="0"/>
      <w:marBottom w:val="0"/>
      <w:divBdr>
        <w:top w:val="none" w:sz="0" w:space="0" w:color="auto"/>
        <w:left w:val="none" w:sz="0" w:space="0" w:color="auto"/>
        <w:bottom w:val="none" w:sz="0" w:space="0" w:color="auto"/>
        <w:right w:val="none" w:sz="0" w:space="0" w:color="auto"/>
      </w:divBdr>
    </w:div>
    <w:div w:id="950403172">
      <w:bodyDiv w:val="1"/>
      <w:marLeft w:val="0"/>
      <w:marRight w:val="0"/>
      <w:marTop w:val="0"/>
      <w:marBottom w:val="0"/>
      <w:divBdr>
        <w:top w:val="none" w:sz="0" w:space="0" w:color="auto"/>
        <w:left w:val="none" w:sz="0" w:space="0" w:color="auto"/>
        <w:bottom w:val="none" w:sz="0" w:space="0" w:color="auto"/>
        <w:right w:val="none" w:sz="0" w:space="0" w:color="auto"/>
      </w:divBdr>
    </w:div>
    <w:div w:id="950435548">
      <w:bodyDiv w:val="1"/>
      <w:marLeft w:val="0"/>
      <w:marRight w:val="0"/>
      <w:marTop w:val="0"/>
      <w:marBottom w:val="0"/>
      <w:divBdr>
        <w:top w:val="none" w:sz="0" w:space="0" w:color="auto"/>
        <w:left w:val="none" w:sz="0" w:space="0" w:color="auto"/>
        <w:bottom w:val="none" w:sz="0" w:space="0" w:color="auto"/>
        <w:right w:val="none" w:sz="0" w:space="0" w:color="auto"/>
      </w:divBdr>
    </w:div>
    <w:div w:id="950476042">
      <w:bodyDiv w:val="1"/>
      <w:marLeft w:val="0"/>
      <w:marRight w:val="0"/>
      <w:marTop w:val="0"/>
      <w:marBottom w:val="0"/>
      <w:divBdr>
        <w:top w:val="none" w:sz="0" w:space="0" w:color="auto"/>
        <w:left w:val="none" w:sz="0" w:space="0" w:color="auto"/>
        <w:bottom w:val="none" w:sz="0" w:space="0" w:color="auto"/>
        <w:right w:val="none" w:sz="0" w:space="0" w:color="auto"/>
      </w:divBdr>
    </w:div>
    <w:div w:id="951133308">
      <w:bodyDiv w:val="1"/>
      <w:marLeft w:val="0"/>
      <w:marRight w:val="0"/>
      <w:marTop w:val="0"/>
      <w:marBottom w:val="0"/>
      <w:divBdr>
        <w:top w:val="none" w:sz="0" w:space="0" w:color="auto"/>
        <w:left w:val="none" w:sz="0" w:space="0" w:color="auto"/>
        <w:bottom w:val="none" w:sz="0" w:space="0" w:color="auto"/>
        <w:right w:val="none" w:sz="0" w:space="0" w:color="auto"/>
      </w:divBdr>
    </w:div>
    <w:div w:id="951672633">
      <w:bodyDiv w:val="1"/>
      <w:marLeft w:val="0"/>
      <w:marRight w:val="0"/>
      <w:marTop w:val="0"/>
      <w:marBottom w:val="0"/>
      <w:divBdr>
        <w:top w:val="none" w:sz="0" w:space="0" w:color="auto"/>
        <w:left w:val="none" w:sz="0" w:space="0" w:color="auto"/>
        <w:bottom w:val="none" w:sz="0" w:space="0" w:color="auto"/>
        <w:right w:val="none" w:sz="0" w:space="0" w:color="auto"/>
      </w:divBdr>
    </w:div>
    <w:div w:id="952132844">
      <w:bodyDiv w:val="1"/>
      <w:marLeft w:val="0"/>
      <w:marRight w:val="0"/>
      <w:marTop w:val="0"/>
      <w:marBottom w:val="0"/>
      <w:divBdr>
        <w:top w:val="none" w:sz="0" w:space="0" w:color="auto"/>
        <w:left w:val="none" w:sz="0" w:space="0" w:color="auto"/>
        <w:bottom w:val="none" w:sz="0" w:space="0" w:color="auto"/>
        <w:right w:val="none" w:sz="0" w:space="0" w:color="auto"/>
      </w:divBdr>
    </w:div>
    <w:div w:id="952595974">
      <w:bodyDiv w:val="1"/>
      <w:marLeft w:val="0"/>
      <w:marRight w:val="0"/>
      <w:marTop w:val="0"/>
      <w:marBottom w:val="0"/>
      <w:divBdr>
        <w:top w:val="none" w:sz="0" w:space="0" w:color="auto"/>
        <w:left w:val="none" w:sz="0" w:space="0" w:color="auto"/>
        <w:bottom w:val="none" w:sz="0" w:space="0" w:color="auto"/>
        <w:right w:val="none" w:sz="0" w:space="0" w:color="auto"/>
      </w:divBdr>
    </w:div>
    <w:div w:id="952906499">
      <w:bodyDiv w:val="1"/>
      <w:marLeft w:val="0"/>
      <w:marRight w:val="0"/>
      <w:marTop w:val="0"/>
      <w:marBottom w:val="0"/>
      <w:divBdr>
        <w:top w:val="none" w:sz="0" w:space="0" w:color="auto"/>
        <w:left w:val="none" w:sz="0" w:space="0" w:color="auto"/>
        <w:bottom w:val="none" w:sz="0" w:space="0" w:color="auto"/>
        <w:right w:val="none" w:sz="0" w:space="0" w:color="auto"/>
      </w:divBdr>
    </w:div>
    <w:div w:id="953101877">
      <w:bodyDiv w:val="1"/>
      <w:marLeft w:val="0"/>
      <w:marRight w:val="0"/>
      <w:marTop w:val="0"/>
      <w:marBottom w:val="0"/>
      <w:divBdr>
        <w:top w:val="none" w:sz="0" w:space="0" w:color="auto"/>
        <w:left w:val="none" w:sz="0" w:space="0" w:color="auto"/>
        <w:bottom w:val="none" w:sz="0" w:space="0" w:color="auto"/>
        <w:right w:val="none" w:sz="0" w:space="0" w:color="auto"/>
      </w:divBdr>
    </w:div>
    <w:div w:id="953514276">
      <w:bodyDiv w:val="1"/>
      <w:marLeft w:val="0"/>
      <w:marRight w:val="0"/>
      <w:marTop w:val="0"/>
      <w:marBottom w:val="0"/>
      <w:divBdr>
        <w:top w:val="none" w:sz="0" w:space="0" w:color="auto"/>
        <w:left w:val="none" w:sz="0" w:space="0" w:color="auto"/>
        <w:bottom w:val="none" w:sz="0" w:space="0" w:color="auto"/>
        <w:right w:val="none" w:sz="0" w:space="0" w:color="auto"/>
      </w:divBdr>
    </w:div>
    <w:div w:id="953633780">
      <w:bodyDiv w:val="1"/>
      <w:marLeft w:val="0"/>
      <w:marRight w:val="0"/>
      <w:marTop w:val="0"/>
      <w:marBottom w:val="0"/>
      <w:divBdr>
        <w:top w:val="none" w:sz="0" w:space="0" w:color="auto"/>
        <w:left w:val="none" w:sz="0" w:space="0" w:color="auto"/>
        <w:bottom w:val="none" w:sz="0" w:space="0" w:color="auto"/>
        <w:right w:val="none" w:sz="0" w:space="0" w:color="auto"/>
      </w:divBdr>
    </w:div>
    <w:div w:id="954018272">
      <w:bodyDiv w:val="1"/>
      <w:marLeft w:val="0"/>
      <w:marRight w:val="0"/>
      <w:marTop w:val="0"/>
      <w:marBottom w:val="0"/>
      <w:divBdr>
        <w:top w:val="none" w:sz="0" w:space="0" w:color="auto"/>
        <w:left w:val="none" w:sz="0" w:space="0" w:color="auto"/>
        <w:bottom w:val="none" w:sz="0" w:space="0" w:color="auto"/>
        <w:right w:val="none" w:sz="0" w:space="0" w:color="auto"/>
      </w:divBdr>
    </w:div>
    <w:div w:id="954099667">
      <w:bodyDiv w:val="1"/>
      <w:marLeft w:val="0"/>
      <w:marRight w:val="0"/>
      <w:marTop w:val="0"/>
      <w:marBottom w:val="0"/>
      <w:divBdr>
        <w:top w:val="none" w:sz="0" w:space="0" w:color="auto"/>
        <w:left w:val="none" w:sz="0" w:space="0" w:color="auto"/>
        <w:bottom w:val="none" w:sz="0" w:space="0" w:color="auto"/>
        <w:right w:val="none" w:sz="0" w:space="0" w:color="auto"/>
      </w:divBdr>
    </w:div>
    <w:div w:id="954866701">
      <w:bodyDiv w:val="1"/>
      <w:marLeft w:val="0"/>
      <w:marRight w:val="0"/>
      <w:marTop w:val="0"/>
      <w:marBottom w:val="0"/>
      <w:divBdr>
        <w:top w:val="none" w:sz="0" w:space="0" w:color="auto"/>
        <w:left w:val="none" w:sz="0" w:space="0" w:color="auto"/>
        <w:bottom w:val="none" w:sz="0" w:space="0" w:color="auto"/>
        <w:right w:val="none" w:sz="0" w:space="0" w:color="auto"/>
      </w:divBdr>
    </w:div>
    <w:div w:id="954942255">
      <w:bodyDiv w:val="1"/>
      <w:marLeft w:val="0"/>
      <w:marRight w:val="0"/>
      <w:marTop w:val="0"/>
      <w:marBottom w:val="0"/>
      <w:divBdr>
        <w:top w:val="none" w:sz="0" w:space="0" w:color="auto"/>
        <w:left w:val="none" w:sz="0" w:space="0" w:color="auto"/>
        <w:bottom w:val="none" w:sz="0" w:space="0" w:color="auto"/>
        <w:right w:val="none" w:sz="0" w:space="0" w:color="auto"/>
      </w:divBdr>
    </w:div>
    <w:div w:id="955066519">
      <w:bodyDiv w:val="1"/>
      <w:marLeft w:val="0"/>
      <w:marRight w:val="0"/>
      <w:marTop w:val="0"/>
      <w:marBottom w:val="0"/>
      <w:divBdr>
        <w:top w:val="none" w:sz="0" w:space="0" w:color="auto"/>
        <w:left w:val="none" w:sz="0" w:space="0" w:color="auto"/>
        <w:bottom w:val="none" w:sz="0" w:space="0" w:color="auto"/>
        <w:right w:val="none" w:sz="0" w:space="0" w:color="auto"/>
      </w:divBdr>
    </w:div>
    <w:div w:id="956448518">
      <w:bodyDiv w:val="1"/>
      <w:marLeft w:val="0"/>
      <w:marRight w:val="0"/>
      <w:marTop w:val="0"/>
      <w:marBottom w:val="0"/>
      <w:divBdr>
        <w:top w:val="none" w:sz="0" w:space="0" w:color="auto"/>
        <w:left w:val="none" w:sz="0" w:space="0" w:color="auto"/>
        <w:bottom w:val="none" w:sz="0" w:space="0" w:color="auto"/>
        <w:right w:val="none" w:sz="0" w:space="0" w:color="auto"/>
      </w:divBdr>
    </w:div>
    <w:div w:id="956520029">
      <w:bodyDiv w:val="1"/>
      <w:marLeft w:val="0"/>
      <w:marRight w:val="0"/>
      <w:marTop w:val="0"/>
      <w:marBottom w:val="0"/>
      <w:divBdr>
        <w:top w:val="none" w:sz="0" w:space="0" w:color="auto"/>
        <w:left w:val="none" w:sz="0" w:space="0" w:color="auto"/>
        <w:bottom w:val="none" w:sz="0" w:space="0" w:color="auto"/>
        <w:right w:val="none" w:sz="0" w:space="0" w:color="auto"/>
      </w:divBdr>
    </w:div>
    <w:div w:id="956840504">
      <w:bodyDiv w:val="1"/>
      <w:marLeft w:val="0"/>
      <w:marRight w:val="0"/>
      <w:marTop w:val="0"/>
      <w:marBottom w:val="0"/>
      <w:divBdr>
        <w:top w:val="none" w:sz="0" w:space="0" w:color="auto"/>
        <w:left w:val="none" w:sz="0" w:space="0" w:color="auto"/>
        <w:bottom w:val="none" w:sz="0" w:space="0" w:color="auto"/>
        <w:right w:val="none" w:sz="0" w:space="0" w:color="auto"/>
      </w:divBdr>
    </w:div>
    <w:div w:id="957761782">
      <w:bodyDiv w:val="1"/>
      <w:marLeft w:val="0"/>
      <w:marRight w:val="0"/>
      <w:marTop w:val="0"/>
      <w:marBottom w:val="0"/>
      <w:divBdr>
        <w:top w:val="none" w:sz="0" w:space="0" w:color="auto"/>
        <w:left w:val="none" w:sz="0" w:space="0" w:color="auto"/>
        <w:bottom w:val="none" w:sz="0" w:space="0" w:color="auto"/>
        <w:right w:val="none" w:sz="0" w:space="0" w:color="auto"/>
      </w:divBdr>
    </w:div>
    <w:div w:id="958102118">
      <w:bodyDiv w:val="1"/>
      <w:marLeft w:val="0"/>
      <w:marRight w:val="0"/>
      <w:marTop w:val="0"/>
      <w:marBottom w:val="0"/>
      <w:divBdr>
        <w:top w:val="none" w:sz="0" w:space="0" w:color="auto"/>
        <w:left w:val="none" w:sz="0" w:space="0" w:color="auto"/>
        <w:bottom w:val="none" w:sz="0" w:space="0" w:color="auto"/>
        <w:right w:val="none" w:sz="0" w:space="0" w:color="auto"/>
      </w:divBdr>
    </w:div>
    <w:div w:id="958141538">
      <w:bodyDiv w:val="1"/>
      <w:marLeft w:val="0"/>
      <w:marRight w:val="0"/>
      <w:marTop w:val="0"/>
      <w:marBottom w:val="0"/>
      <w:divBdr>
        <w:top w:val="none" w:sz="0" w:space="0" w:color="auto"/>
        <w:left w:val="none" w:sz="0" w:space="0" w:color="auto"/>
        <w:bottom w:val="none" w:sz="0" w:space="0" w:color="auto"/>
        <w:right w:val="none" w:sz="0" w:space="0" w:color="auto"/>
      </w:divBdr>
    </w:div>
    <w:div w:id="958294351">
      <w:bodyDiv w:val="1"/>
      <w:marLeft w:val="0"/>
      <w:marRight w:val="0"/>
      <w:marTop w:val="0"/>
      <w:marBottom w:val="0"/>
      <w:divBdr>
        <w:top w:val="none" w:sz="0" w:space="0" w:color="auto"/>
        <w:left w:val="none" w:sz="0" w:space="0" w:color="auto"/>
        <w:bottom w:val="none" w:sz="0" w:space="0" w:color="auto"/>
        <w:right w:val="none" w:sz="0" w:space="0" w:color="auto"/>
      </w:divBdr>
    </w:div>
    <w:div w:id="958409981">
      <w:bodyDiv w:val="1"/>
      <w:marLeft w:val="0"/>
      <w:marRight w:val="0"/>
      <w:marTop w:val="0"/>
      <w:marBottom w:val="0"/>
      <w:divBdr>
        <w:top w:val="none" w:sz="0" w:space="0" w:color="auto"/>
        <w:left w:val="none" w:sz="0" w:space="0" w:color="auto"/>
        <w:bottom w:val="none" w:sz="0" w:space="0" w:color="auto"/>
        <w:right w:val="none" w:sz="0" w:space="0" w:color="auto"/>
      </w:divBdr>
    </w:div>
    <w:div w:id="958948081">
      <w:bodyDiv w:val="1"/>
      <w:marLeft w:val="0"/>
      <w:marRight w:val="0"/>
      <w:marTop w:val="0"/>
      <w:marBottom w:val="0"/>
      <w:divBdr>
        <w:top w:val="none" w:sz="0" w:space="0" w:color="auto"/>
        <w:left w:val="none" w:sz="0" w:space="0" w:color="auto"/>
        <w:bottom w:val="none" w:sz="0" w:space="0" w:color="auto"/>
        <w:right w:val="none" w:sz="0" w:space="0" w:color="auto"/>
      </w:divBdr>
    </w:div>
    <w:div w:id="959336371">
      <w:bodyDiv w:val="1"/>
      <w:marLeft w:val="0"/>
      <w:marRight w:val="0"/>
      <w:marTop w:val="0"/>
      <w:marBottom w:val="0"/>
      <w:divBdr>
        <w:top w:val="none" w:sz="0" w:space="0" w:color="auto"/>
        <w:left w:val="none" w:sz="0" w:space="0" w:color="auto"/>
        <w:bottom w:val="none" w:sz="0" w:space="0" w:color="auto"/>
        <w:right w:val="none" w:sz="0" w:space="0" w:color="auto"/>
      </w:divBdr>
    </w:div>
    <w:div w:id="959339444">
      <w:bodyDiv w:val="1"/>
      <w:marLeft w:val="0"/>
      <w:marRight w:val="0"/>
      <w:marTop w:val="0"/>
      <w:marBottom w:val="0"/>
      <w:divBdr>
        <w:top w:val="none" w:sz="0" w:space="0" w:color="auto"/>
        <w:left w:val="none" w:sz="0" w:space="0" w:color="auto"/>
        <w:bottom w:val="none" w:sz="0" w:space="0" w:color="auto"/>
        <w:right w:val="none" w:sz="0" w:space="0" w:color="auto"/>
      </w:divBdr>
    </w:div>
    <w:div w:id="959529522">
      <w:bodyDiv w:val="1"/>
      <w:marLeft w:val="0"/>
      <w:marRight w:val="0"/>
      <w:marTop w:val="0"/>
      <w:marBottom w:val="0"/>
      <w:divBdr>
        <w:top w:val="none" w:sz="0" w:space="0" w:color="auto"/>
        <w:left w:val="none" w:sz="0" w:space="0" w:color="auto"/>
        <w:bottom w:val="none" w:sz="0" w:space="0" w:color="auto"/>
        <w:right w:val="none" w:sz="0" w:space="0" w:color="auto"/>
      </w:divBdr>
    </w:div>
    <w:div w:id="959651174">
      <w:bodyDiv w:val="1"/>
      <w:marLeft w:val="0"/>
      <w:marRight w:val="0"/>
      <w:marTop w:val="0"/>
      <w:marBottom w:val="0"/>
      <w:divBdr>
        <w:top w:val="none" w:sz="0" w:space="0" w:color="auto"/>
        <w:left w:val="none" w:sz="0" w:space="0" w:color="auto"/>
        <w:bottom w:val="none" w:sz="0" w:space="0" w:color="auto"/>
        <w:right w:val="none" w:sz="0" w:space="0" w:color="auto"/>
      </w:divBdr>
    </w:div>
    <w:div w:id="959915350">
      <w:bodyDiv w:val="1"/>
      <w:marLeft w:val="0"/>
      <w:marRight w:val="0"/>
      <w:marTop w:val="0"/>
      <w:marBottom w:val="0"/>
      <w:divBdr>
        <w:top w:val="none" w:sz="0" w:space="0" w:color="auto"/>
        <w:left w:val="none" w:sz="0" w:space="0" w:color="auto"/>
        <w:bottom w:val="none" w:sz="0" w:space="0" w:color="auto"/>
        <w:right w:val="none" w:sz="0" w:space="0" w:color="auto"/>
      </w:divBdr>
    </w:div>
    <w:div w:id="959990739">
      <w:bodyDiv w:val="1"/>
      <w:marLeft w:val="0"/>
      <w:marRight w:val="0"/>
      <w:marTop w:val="0"/>
      <w:marBottom w:val="0"/>
      <w:divBdr>
        <w:top w:val="none" w:sz="0" w:space="0" w:color="auto"/>
        <w:left w:val="none" w:sz="0" w:space="0" w:color="auto"/>
        <w:bottom w:val="none" w:sz="0" w:space="0" w:color="auto"/>
        <w:right w:val="none" w:sz="0" w:space="0" w:color="auto"/>
      </w:divBdr>
    </w:div>
    <w:div w:id="960578825">
      <w:bodyDiv w:val="1"/>
      <w:marLeft w:val="0"/>
      <w:marRight w:val="0"/>
      <w:marTop w:val="0"/>
      <w:marBottom w:val="0"/>
      <w:divBdr>
        <w:top w:val="none" w:sz="0" w:space="0" w:color="auto"/>
        <w:left w:val="none" w:sz="0" w:space="0" w:color="auto"/>
        <w:bottom w:val="none" w:sz="0" w:space="0" w:color="auto"/>
        <w:right w:val="none" w:sz="0" w:space="0" w:color="auto"/>
      </w:divBdr>
    </w:div>
    <w:div w:id="960645696">
      <w:bodyDiv w:val="1"/>
      <w:marLeft w:val="0"/>
      <w:marRight w:val="0"/>
      <w:marTop w:val="0"/>
      <w:marBottom w:val="0"/>
      <w:divBdr>
        <w:top w:val="none" w:sz="0" w:space="0" w:color="auto"/>
        <w:left w:val="none" w:sz="0" w:space="0" w:color="auto"/>
        <w:bottom w:val="none" w:sz="0" w:space="0" w:color="auto"/>
        <w:right w:val="none" w:sz="0" w:space="0" w:color="auto"/>
      </w:divBdr>
    </w:div>
    <w:div w:id="960845903">
      <w:bodyDiv w:val="1"/>
      <w:marLeft w:val="0"/>
      <w:marRight w:val="0"/>
      <w:marTop w:val="0"/>
      <w:marBottom w:val="0"/>
      <w:divBdr>
        <w:top w:val="none" w:sz="0" w:space="0" w:color="auto"/>
        <w:left w:val="none" w:sz="0" w:space="0" w:color="auto"/>
        <w:bottom w:val="none" w:sz="0" w:space="0" w:color="auto"/>
        <w:right w:val="none" w:sz="0" w:space="0" w:color="auto"/>
      </w:divBdr>
    </w:div>
    <w:div w:id="960958038">
      <w:bodyDiv w:val="1"/>
      <w:marLeft w:val="0"/>
      <w:marRight w:val="0"/>
      <w:marTop w:val="0"/>
      <w:marBottom w:val="0"/>
      <w:divBdr>
        <w:top w:val="none" w:sz="0" w:space="0" w:color="auto"/>
        <w:left w:val="none" w:sz="0" w:space="0" w:color="auto"/>
        <w:bottom w:val="none" w:sz="0" w:space="0" w:color="auto"/>
        <w:right w:val="none" w:sz="0" w:space="0" w:color="auto"/>
      </w:divBdr>
    </w:div>
    <w:div w:id="961230445">
      <w:bodyDiv w:val="1"/>
      <w:marLeft w:val="0"/>
      <w:marRight w:val="0"/>
      <w:marTop w:val="0"/>
      <w:marBottom w:val="0"/>
      <w:divBdr>
        <w:top w:val="none" w:sz="0" w:space="0" w:color="auto"/>
        <w:left w:val="none" w:sz="0" w:space="0" w:color="auto"/>
        <w:bottom w:val="none" w:sz="0" w:space="0" w:color="auto"/>
        <w:right w:val="none" w:sz="0" w:space="0" w:color="auto"/>
      </w:divBdr>
    </w:div>
    <w:div w:id="961418047">
      <w:bodyDiv w:val="1"/>
      <w:marLeft w:val="0"/>
      <w:marRight w:val="0"/>
      <w:marTop w:val="0"/>
      <w:marBottom w:val="0"/>
      <w:divBdr>
        <w:top w:val="none" w:sz="0" w:space="0" w:color="auto"/>
        <w:left w:val="none" w:sz="0" w:space="0" w:color="auto"/>
        <w:bottom w:val="none" w:sz="0" w:space="0" w:color="auto"/>
        <w:right w:val="none" w:sz="0" w:space="0" w:color="auto"/>
      </w:divBdr>
    </w:div>
    <w:div w:id="961573713">
      <w:bodyDiv w:val="1"/>
      <w:marLeft w:val="0"/>
      <w:marRight w:val="0"/>
      <w:marTop w:val="0"/>
      <w:marBottom w:val="0"/>
      <w:divBdr>
        <w:top w:val="none" w:sz="0" w:space="0" w:color="auto"/>
        <w:left w:val="none" w:sz="0" w:space="0" w:color="auto"/>
        <w:bottom w:val="none" w:sz="0" w:space="0" w:color="auto"/>
        <w:right w:val="none" w:sz="0" w:space="0" w:color="auto"/>
      </w:divBdr>
    </w:div>
    <w:div w:id="961620425">
      <w:bodyDiv w:val="1"/>
      <w:marLeft w:val="0"/>
      <w:marRight w:val="0"/>
      <w:marTop w:val="0"/>
      <w:marBottom w:val="0"/>
      <w:divBdr>
        <w:top w:val="none" w:sz="0" w:space="0" w:color="auto"/>
        <w:left w:val="none" w:sz="0" w:space="0" w:color="auto"/>
        <w:bottom w:val="none" w:sz="0" w:space="0" w:color="auto"/>
        <w:right w:val="none" w:sz="0" w:space="0" w:color="auto"/>
      </w:divBdr>
    </w:div>
    <w:div w:id="961766111">
      <w:bodyDiv w:val="1"/>
      <w:marLeft w:val="0"/>
      <w:marRight w:val="0"/>
      <w:marTop w:val="0"/>
      <w:marBottom w:val="0"/>
      <w:divBdr>
        <w:top w:val="none" w:sz="0" w:space="0" w:color="auto"/>
        <w:left w:val="none" w:sz="0" w:space="0" w:color="auto"/>
        <w:bottom w:val="none" w:sz="0" w:space="0" w:color="auto"/>
        <w:right w:val="none" w:sz="0" w:space="0" w:color="auto"/>
      </w:divBdr>
    </w:div>
    <w:div w:id="962157860">
      <w:bodyDiv w:val="1"/>
      <w:marLeft w:val="0"/>
      <w:marRight w:val="0"/>
      <w:marTop w:val="0"/>
      <w:marBottom w:val="0"/>
      <w:divBdr>
        <w:top w:val="none" w:sz="0" w:space="0" w:color="auto"/>
        <w:left w:val="none" w:sz="0" w:space="0" w:color="auto"/>
        <w:bottom w:val="none" w:sz="0" w:space="0" w:color="auto"/>
        <w:right w:val="none" w:sz="0" w:space="0" w:color="auto"/>
      </w:divBdr>
    </w:div>
    <w:div w:id="962271464">
      <w:bodyDiv w:val="1"/>
      <w:marLeft w:val="0"/>
      <w:marRight w:val="0"/>
      <w:marTop w:val="0"/>
      <w:marBottom w:val="0"/>
      <w:divBdr>
        <w:top w:val="none" w:sz="0" w:space="0" w:color="auto"/>
        <w:left w:val="none" w:sz="0" w:space="0" w:color="auto"/>
        <w:bottom w:val="none" w:sz="0" w:space="0" w:color="auto"/>
        <w:right w:val="none" w:sz="0" w:space="0" w:color="auto"/>
      </w:divBdr>
    </w:div>
    <w:div w:id="962730142">
      <w:bodyDiv w:val="1"/>
      <w:marLeft w:val="0"/>
      <w:marRight w:val="0"/>
      <w:marTop w:val="0"/>
      <w:marBottom w:val="0"/>
      <w:divBdr>
        <w:top w:val="none" w:sz="0" w:space="0" w:color="auto"/>
        <w:left w:val="none" w:sz="0" w:space="0" w:color="auto"/>
        <w:bottom w:val="none" w:sz="0" w:space="0" w:color="auto"/>
        <w:right w:val="none" w:sz="0" w:space="0" w:color="auto"/>
      </w:divBdr>
    </w:div>
    <w:div w:id="962732698">
      <w:bodyDiv w:val="1"/>
      <w:marLeft w:val="0"/>
      <w:marRight w:val="0"/>
      <w:marTop w:val="0"/>
      <w:marBottom w:val="0"/>
      <w:divBdr>
        <w:top w:val="none" w:sz="0" w:space="0" w:color="auto"/>
        <w:left w:val="none" w:sz="0" w:space="0" w:color="auto"/>
        <w:bottom w:val="none" w:sz="0" w:space="0" w:color="auto"/>
        <w:right w:val="none" w:sz="0" w:space="0" w:color="auto"/>
      </w:divBdr>
    </w:div>
    <w:div w:id="963001351">
      <w:bodyDiv w:val="1"/>
      <w:marLeft w:val="0"/>
      <w:marRight w:val="0"/>
      <w:marTop w:val="0"/>
      <w:marBottom w:val="0"/>
      <w:divBdr>
        <w:top w:val="none" w:sz="0" w:space="0" w:color="auto"/>
        <w:left w:val="none" w:sz="0" w:space="0" w:color="auto"/>
        <w:bottom w:val="none" w:sz="0" w:space="0" w:color="auto"/>
        <w:right w:val="none" w:sz="0" w:space="0" w:color="auto"/>
      </w:divBdr>
    </w:div>
    <w:div w:id="963073716">
      <w:bodyDiv w:val="1"/>
      <w:marLeft w:val="0"/>
      <w:marRight w:val="0"/>
      <w:marTop w:val="0"/>
      <w:marBottom w:val="0"/>
      <w:divBdr>
        <w:top w:val="none" w:sz="0" w:space="0" w:color="auto"/>
        <w:left w:val="none" w:sz="0" w:space="0" w:color="auto"/>
        <w:bottom w:val="none" w:sz="0" w:space="0" w:color="auto"/>
        <w:right w:val="none" w:sz="0" w:space="0" w:color="auto"/>
      </w:divBdr>
    </w:div>
    <w:div w:id="963191250">
      <w:bodyDiv w:val="1"/>
      <w:marLeft w:val="0"/>
      <w:marRight w:val="0"/>
      <w:marTop w:val="0"/>
      <w:marBottom w:val="0"/>
      <w:divBdr>
        <w:top w:val="none" w:sz="0" w:space="0" w:color="auto"/>
        <w:left w:val="none" w:sz="0" w:space="0" w:color="auto"/>
        <w:bottom w:val="none" w:sz="0" w:space="0" w:color="auto"/>
        <w:right w:val="none" w:sz="0" w:space="0" w:color="auto"/>
      </w:divBdr>
    </w:div>
    <w:div w:id="963391040">
      <w:bodyDiv w:val="1"/>
      <w:marLeft w:val="0"/>
      <w:marRight w:val="0"/>
      <w:marTop w:val="0"/>
      <w:marBottom w:val="0"/>
      <w:divBdr>
        <w:top w:val="none" w:sz="0" w:space="0" w:color="auto"/>
        <w:left w:val="none" w:sz="0" w:space="0" w:color="auto"/>
        <w:bottom w:val="none" w:sz="0" w:space="0" w:color="auto"/>
        <w:right w:val="none" w:sz="0" w:space="0" w:color="auto"/>
      </w:divBdr>
    </w:div>
    <w:div w:id="963582286">
      <w:bodyDiv w:val="1"/>
      <w:marLeft w:val="0"/>
      <w:marRight w:val="0"/>
      <w:marTop w:val="0"/>
      <w:marBottom w:val="0"/>
      <w:divBdr>
        <w:top w:val="none" w:sz="0" w:space="0" w:color="auto"/>
        <w:left w:val="none" w:sz="0" w:space="0" w:color="auto"/>
        <w:bottom w:val="none" w:sz="0" w:space="0" w:color="auto"/>
        <w:right w:val="none" w:sz="0" w:space="0" w:color="auto"/>
      </w:divBdr>
    </w:div>
    <w:div w:id="963583764">
      <w:bodyDiv w:val="1"/>
      <w:marLeft w:val="0"/>
      <w:marRight w:val="0"/>
      <w:marTop w:val="0"/>
      <w:marBottom w:val="0"/>
      <w:divBdr>
        <w:top w:val="none" w:sz="0" w:space="0" w:color="auto"/>
        <w:left w:val="none" w:sz="0" w:space="0" w:color="auto"/>
        <w:bottom w:val="none" w:sz="0" w:space="0" w:color="auto"/>
        <w:right w:val="none" w:sz="0" w:space="0" w:color="auto"/>
      </w:divBdr>
    </w:div>
    <w:div w:id="963849612">
      <w:bodyDiv w:val="1"/>
      <w:marLeft w:val="0"/>
      <w:marRight w:val="0"/>
      <w:marTop w:val="0"/>
      <w:marBottom w:val="0"/>
      <w:divBdr>
        <w:top w:val="none" w:sz="0" w:space="0" w:color="auto"/>
        <w:left w:val="none" w:sz="0" w:space="0" w:color="auto"/>
        <w:bottom w:val="none" w:sz="0" w:space="0" w:color="auto"/>
        <w:right w:val="none" w:sz="0" w:space="0" w:color="auto"/>
      </w:divBdr>
    </w:div>
    <w:div w:id="964232753">
      <w:bodyDiv w:val="1"/>
      <w:marLeft w:val="0"/>
      <w:marRight w:val="0"/>
      <w:marTop w:val="0"/>
      <w:marBottom w:val="0"/>
      <w:divBdr>
        <w:top w:val="none" w:sz="0" w:space="0" w:color="auto"/>
        <w:left w:val="none" w:sz="0" w:space="0" w:color="auto"/>
        <w:bottom w:val="none" w:sz="0" w:space="0" w:color="auto"/>
        <w:right w:val="none" w:sz="0" w:space="0" w:color="auto"/>
      </w:divBdr>
    </w:div>
    <w:div w:id="964388331">
      <w:bodyDiv w:val="1"/>
      <w:marLeft w:val="0"/>
      <w:marRight w:val="0"/>
      <w:marTop w:val="0"/>
      <w:marBottom w:val="0"/>
      <w:divBdr>
        <w:top w:val="none" w:sz="0" w:space="0" w:color="auto"/>
        <w:left w:val="none" w:sz="0" w:space="0" w:color="auto"/>
        <w:bottom w:val="none" w:sz="0" w:space="0" w:color="auto"/>
        <w:right w:val="none" w:sz="0" w:space="0" w:color="auto"/>
      </w:divBdr>
    </w:div>
    <w:div w:id="964778032">
      <w:bodyDiv w:val="1"/>
      <w:marLeft w:val="0"/>
      <w:marRight w:val="0"/>
      <w:marTop w:val="0"/>
      <w:marBottom w:val="0"/>
      <w:divBdr>
        <w:top w:val="none" w:sz="0" w:space="0" w:color="auto"/>
        <w:left w:val="none" w:sz="0" w:space="0" w:color="auto"/>
        <w:bottom w:val="none" w:sz="0" w:space="0" w:color="auto"/>
        <w:right w:val="none" w:sz="0" w:space="0" w:color="auto"/>
      </w:divBdr>
    </w:div>
    <w:div w:id="965552230">
      <w:bodyDiv w:val="1"/>
      <w:marLeft w:val="0"/>
      <w:marRight w:val="0"/>
      <w:marTop w:val="0"/>
      <w:marBottom w:val="0"/>
      <w:divBdr>
        <w:top w:val="none" w:sz="0" w:space="0" w:color="auto"/>
        <w:left w:val="none" w:sz="0" w:space="0" w:color="auto"/>
        <w:bottom w:val="none" w:sz="0" w:space="0" w:color="auto"/>
        <w:right w:val="none" w:sz="0" w:space="0" w:color="auto"/>
      </w:divBdr>
    </w:div>
    <w:div w:id="965962421">
      <w:bodyDiv w:val="1"/>
      <w:marLeft w:val="0"/>
      <w:marRight w:val="0"/>
      <w:marTop w:val="0"/>
      <w:marBottom w:val="0"/>
      <w:divBdr>
        <w:top w:val="none" w:sz="0" w:space="0" w:color="auto"/>
        <w:left w:val="none" w:sz="0" w:space="0" w:color="auto"/>
        <w:bottom w:val="none" w:sz="0" w:space="0" w:color="auto"/>
        <w:right w:val="none" w:sz="0" w:space="0" w:color="auto"/>
      </w:divBdr>
    </w:div>
    <w:div w:id="966161691">
      <w:bodyDiv w:val="1"/>
      <w:marLeft w:val="0"/>
      <w:marRight w:val="0"/>
      <w:marTop w:val="0"/>
      <w:marBottom w:val="0"/>
      <w:divBdr>
        <w:top w:val="none" w:sz="0" w:space="0" w:color="auto"/>
        <w:left w:val="none" w:sz="0" w:space="0" w:color="auto"/>
        <w:bottom w:val="none" w:sz="0" w:space="0" w:color="auto"/>
        <w:right w:val="none" w:sz="0" w:space="0" w:color="auto"/>
      </w:divBdr>
    </w:div>
    <w:div w:id="966399126">
      <w:bodyDiv w:val="1"/>
      <w:marLeft w:val="0"/>
      <w:marRight w:val="0"/>
      <w:marTop w:val="0"/>
      <w:marBottom w:val="0"/>
      <w:divBdr>
        <w:top w:val="none" w:sz="0" w:space="0" w:color="auto"/>
        <w:left w:val="none" w:sz="0" w:space="0" w:color="auto"/>
        <w:bottom w:val="none" w:sz="0" w:space="0" w:color="auto"/>
        <w:right w:val="none" w:sz="0" w:space="0" w:color="auto"/>
      </w:divBdr>
    </w:div>
    <w:div w:id="966468767">
      <w:bodyDiv w:val="1"/>
      <w:marLeft w:val="0"/>
      <w:marRight w:val="0"/>
      <w:marTop w:val="0"/>
      <w:marBottom w:val="0"/>
      <w:divBdr>
        <w:top w:val="none" w:sz="0" w:space="0" w:color="auto"/>
        <w:left w:val="none" w:sz="0" w:space="0" w:color="auto"/>
        <w:bottom w:val="none" w:sz="0" w:space="0" w:color="auto"/>
        <w:right w:val="none" w:sz="0" w:space="0" w:color="auto"/>
      </w:divBdr>
    </w:div>
    <w:div w:id="966659939">
      <w:bodyDiv w:val="1"/>
      <w:marLeft w:val="0"/>
      <w:marRight w:val="0"/>
      <w:marTop w:val="0"/>
      <w:marBottom w:val="0"/>
      <w:divBdr>
        <w:top w:val="none" w:sz="0" w:space="0" w:color="auto"/>
        <w:left w:val="none" w:sz="0" w:space="0" w:color="auto"/>
        <w:bottom w:val="none" w:sz="0" w:space="0" w:color="auto"/>
        <w:right w:val="none" w:sz="0" w:space="0" w:color="auto"/>
      </w:divBdr>
    </w:div>
    <w:div w:id="966814384">
      <w:bodyDiv w:val="1"/>
      <w:marLeft w:val="0"/>
      <w:marRight w:val="0"/>
      <w:marTop w:val="0"/>
      <w:marBottom w:val="0"/>
      <w:divBdr>
        <w:top w:val="none" w:sz="0" w:space="0" w:color="auto"/>
        <w:left w:val="none" w:sz="0" w:space="0" w:color="auto"/>
        <w:bottom w:val="none" w:sz="0" w:space="0" w:color="auto"/>
        <w:right w:val="none" w:sz="0" w:space="0" w:color="auto"/>
      </w:divBdr>
    </w:div>
    <w:div w:id="966814859">
      <w:bodyDiv w:val="1"/>
      <w:marLeft w:val="0"/>
      <w:marRight w:val="0"/>
      <w:marTop w:val="0"/>
      <w:marBottom w:val="0"/>
      <w:divBdr>
        <w:top w:val="none" w:sz="0" w:space="0" w:color="auto"/>
        <w:left w:val="none" w:sz="0" w:space="0" w:color="auto"/>
        <w:bottom w:val="none" w:sz="0" w:space="0" w:color="auto"/>
        <w:right w:val="none" w:sz="0" w:space="0" w:color="auto"/>
      </w:divBdr>
    </w:div>
    <w:div w:id="966930460">
      <w:bodyDiv w:val="1"/>
      <w:marLeft w:val="0"/>
      <w:marRight w:val="0"/>
      <w:marTop w:val="0"/>
      <w:marBottom w:val="0"/>
      <w:divBdr>
        <w:top w:val="none" w:sz="0" w:space="0" w:color="auto"/>
        <w:left w:val="none" w:sz="0" w:space="0" w:color="auto"/>
        <w:bottom w:val="none" w:sz="0" w:space="0" w:color="auto"/>
        <w:right w:val="none" w:sz="0" w:space="0" w:color="auto"/>
      </w:divBdr>
    </w:div>
    <w:div w:id="967392181">
      <w:bodyDiv w:val="1"/>
      <w:marLeft w:val="0"/>
      <w:marRight w:val="0"/>
      <w:marTop w:val="0"/>
      <w:marBottom w:val="0"/>
      <w:divBdr>
        <w:top w:val="none" w:sz="0" w:space="0" w:color="auto"/>
        <w:left w:val="none" w:sz="0" w:space="0" w:color="auto"/>
        <w:bottom w:val="none" w:sz="0" w:space="0" w:color="auto"/>
        <w:right w:val="none" w:sz="0" w:space="0" w:color="auto"/>
      </w:divBdr>
    </w:div>
    <w:div w:id="967584842">
      <w:bodyDiv w:val="1"/>
      <w:marLeft w:val="0"/>
      <w:marRight w:val="0"/>
      <w:marTop w:val="0"/>
      <w:marBottom w:val="0"/>
      <w:divBdr>
        <w:top w:val="none" w:sz="0" w:space="0" w:color="auto"/>
        <w:left w:val="none" w:sz="0" w:space="0" w:color="auto"/>
        <w:bottom w:val="none" w:sz="0" w:space="0" w:color="auto"/>
        <w:right w:val="none" w:sz="0" w:space="0" w:color="auto"/>
      </w:divBdr>
    </w:div>
    <w:div w:id="967589721">
      <w:bodyDiv w:val="1"/>
      <w:marLeft w:val="0"/>
      <w:marRight w:val="0"/>
      <w:marTop w:val="0"/>
      <w:marBottom w:val="0"/>
      <w:divBdr>
        <w:top w:val="none" w:sz="0" w:space="0" w:color="auto"/>
        <w:left w:val="none" w:sz="0" w:space="0" w:color="auto"/>
        <w:bottom w:val="none" w:sz="0" w:space="0" w:color="auto"/>
        <w:right w:val="none" w:sz="0" w:space="0" w:color="auto"/>
      </w:divBdr>
    </w:div>
    <w:div w:id="968168261">
      <w:bodyDiv w:val="1"/>
      <w:marLeft w:val="0"/>
      <w:marRight w:val="0"/>
      <w:marTop w:val="0"/>
      <w:marBottom w:val="0"/>
      <w:divBdr>
        <w:top w:val="none" w:sz="0" w:space="0" w:color="auto"/>
        <w:left w:val="none" w:sz="0" w:space="0" w:color="auto"/>
        <w:bottom w:val="none" w:sz="0" w:space="0" w:color="auto"/>
        <w:right w:val="none" w:sz="0" w:space="0" w:color="auto"/>
      </w:divBdr>
    </w:div>
    <w:div w:id="968172012">
      <w:bodyDiv w:val="1"/>
      <w:marLeft w:val="0"/>
      <w:marRight w:val="0"/>
      <w:marTop w:val="0"/>
      <w:marBottom w:val="0"/>
      <w:divBdr>
        <w:top w:val="none" w:sz="0" w:space="0" w:color="auto"/>
        <w:left w:val="none" w:sz="0" w:space="0" w:color="auto"/>
        <w:bottom w:val="none" w:sz="0" w:space="0" w:color="auto"/>
        <w:right w:val="none" w:sz="0" w:space="0" w:color="auto"/>
      </w:divBdr>
    </w:div>
    <w:div w:id="968703919">
      <w:bodyDiv w:val="1"/>
      <w:marLeft w:val="0"/>
      <w:marRight w:val="0"/>
      <w:marTop w:val="0"/>
      <w:marBottom w:val="0"/>
      <w:divBdr>
        <w:top w:val="none" w:sz="0" w:space="0" w:color="auto"/>
        <w:left w:val="none" w:sz="0" w:space="0" w:color="auto"/>
        <w:bottom w:val="none" w:sz="0" w:space="0" w:color="auto"/>
        <w:right w:val="none" w:sz="0" w:space="0" w:color="auto"/>
      </w:divBdr>
    </w:div>
    <w:div w:id="968704322">
      <w:bodyDiv w:val="1"/>
      <w:marLeft w:val="0"/>
      <w:marRight w:val="0"/>
      <w:marTop w:val="0"/>
      <w:marBottom w:val="0"/>
      <w:divBdr>
        <w:top w:val="none" w:sz="0" w:space="0" w:color="auto"/>
        <w:left w:val="none" w:sz="0" w:space="0" w:color="auto"/>
        <w:bottom w:val="none" w:sz="0" w:space="0" w:color="auto"/>
        <w:right w:val="none" w:sz="0" w:space="0" w:color="auto"/>
      </w:divBdr>
    </w:div>
    <w:div w:id="968783586">
      <w:bodyDiv w:val="1"/>
      <w:marLeft w:val="0"/>
      <w:marRight w:val="0"/>
      <w:marTop w:val="0"/>
      <w:marBottom w:val="0"/>
      <w:divBdr>
        <w:top w:val="none" w:sz="0" w:space="0" w:color="auto"/>
        <w:left w:val="none" w:sz="0" w:space="0" w:color="auto"/>
        <w:bottom w:val="none" w:sz="0" w:space="0" w:color="auto"/>
        <w:right w:val="none" w:sz="0" w:space="0" w:color="auto"/>
      </w:divBdr>
    </w:div>
    <w:div w:id="968828245">
      <w:bodyDiv w:val="1"/>
      <w:marLeft w:val="0"/>
      <w:marRight w:val="0"/>
      <w:marTop w:val="0"/>
      <w:marBottom w:val="0"/>
      <w:divBdr>
        <w:top w:val="none" w:sz="0" w:space="0" w:color="auto"/>
        <w:left w:val="none" w:sz="0" w:space="0" w:color="auto"/>
        <w:bottom w:val="none" w:sz="0" w:space="0" w:color="auto"/>
        <w:right w:val="none" w:sz="0" w:space="0" w:color="auto"/>
      </w:divBdr>
    </w:div>
    <w:div w:id="969015429">
      <w:bodyDiv w:val="1"/>
      <w:marLeft w:val="0"/>
      <w:marRight w:val="0"/>
      <w:marTop w:val="0"/>
      <w:marBottom w:val="0"/>
      <w:divBdr>
        <w:top w:val="none" w:sz="0" w:space="0" w:color="auto"/>
        <w:left w:val="none" w:sz="0" w:space="0" w:color="auto"/>
        <w:bottom w:val="none" w:sz="0" w:space="0" w:color="auto"/>
        <w:right w:val="none" w:sz="0" w:space="0" w:color="auto"/>
      </w:divBdr>
    </w:div>
    <w:div w:id="969821755">
      <w:bodyDiv w:val="1"/>
      <w:marLeft w:val="0"/>
      <w:marRight w:val="0"/>
      <w:marTop w:val="0"/>
      <w:marBottom w:val="0"/>
      <w:divBdr>
        <w:top w:val="none" w:sz="0" w:space="0" w:color="auto"/>
        <w:left w:val="none" w:sz="0" w:space="0" w:color="auto"/>
        <w:bottom w:val="none" w:sz="0" w:space="0" w:color="auto"/>
        <w:right w:val="none" w:sz="0" w:space="0" w:color="auto"/>
      </w:divBdr>
    </w:div>
    <w:div w:id="970554778">
      <w:bodyDiv w:val="1"/>
      <w:marLeft w:val="0"/>
      <w:marRight w:val="0"/>
      <w:marTop w:val="0"/>
      <w:marBottom w:val="0"/>
      <w:divBdr>
        <w:top w:val="none" w:sz="0" w:space="0" w:color="auto"/>
        <w:left w:val="none" w:sz="0" w:space="0" w:color="auto"/>
        <w:bottom w:val="none" w:sz="0" w:space="0" w:color="auto"/>
        <w:right w:val="none" w:sz="0" w:space="0" w:color="auto"/>
      </w:divBdr>
    </w:div>
    <w:div w:id="970863295">
      <w:bodyDiv w:val="1"/>
      <w:marLeft w:val="0"/>
      <w:marRight w:val="0"/>
      <w:marTop w:val="0"/>
      <w:marBottom w:val="0"/>
      <w:divBdr>
        <w:top w:val="none" w:sz="0" w:space="0" w:color="auto"/>
        <w:left w:val="none" w:sz="0" w:space="0" w:color="auto"/>
        <w:bottom w:val="none" w:sz="0" w:space="0" w:color="auto"/>
        <w:right w:val="none" w:sz="0" w:space="0" w:color="auto"/>
      </w:divBdr>
    </w:div>
    <w:div w:id="971904698">
      <w:bodyDiv w:val="1"/>
      <w:marLeft w:val="0"/>
      <w:marRight w:val="0"/>
      <w:marTop w:val="0"/>
      <w:marBottom w:val="0"/>
      <w:divBdr>
        <w:top w:val="none" w:sz="0" w:space="0" w:color="auto"/>
        <w:left w:val="none" w:sz="0" w:space="0" w:color="auto"/>
        <w:bottom w:val="none" w:sz="0" w:space="0" w:color="auto"/>
        <w:right w:val="none" w:sz="0" w:space="0" w:color="auto"/>
      </w:divBdr>
    </w:div>
    <w:div w:id="971984089">
      <w:bodyDiv w:val="1"/>
      <w:marLeft w:val="0"/>
      <w:marRight w:val="0"/>
      <w:marTop w:val="0"/>
      <w:marBottom w:val="0"/>
      <w:divBdr>
        <w:top w:val="none" w:sz="0" w:space="0" w:color="auto"/>
        <w:left w:val="none" w:sz="0" w:space="0" w:color="auto"/>
        <w:bottom w:val="none" w:sz="0" w:space="0" w:color="auto"/>
        <w:right w:val="none" w:sz="0" w:space="0" w:color="auto"/>
      </w:divBdr>
    </w:div>
    <w:div w:id="972053464">
      <w:bodyDiv w:val="1"/>
      <w:marLeft w:val="0"/>
      <w:marRight w:val="0"/>
      <w:marTop w:val="0"/>
      <w:marBottom w:val="0"/>
      <w:divBdr>
        <w:top w:val="none" w:sz="0" w:space="0" w:color="auto"/>
        <w:left w:val="none" w:sz="0" w:space="0" w:color="auto"/>
        <w:bottom w:val="none" w:sz="0" w:space="0" w:color="auto"/>
        <w:right w:val="none" w:sz="0" w:space="0" w:color="auto"/>
      </w:divBdr>
    </w:div>
    <w:div w:id="972368102">
      <w:bodyDiv w:val="1"/>
      <w:marLeft w:val="0"/>
      <w:marRight w:val="0"/>
      <w:marTop w:val="0"/>
      <w:marBottom w:val="0"/>
      <w:divBdr>
        <w:top w:val="none" w:sz="0" w:space="0" w:color="auto"/>
        <w:left w:val="none" w:sz="0" w:space="0" w:color="auto"/>
        <w:bottom w:val="none" w:sz="0" w:space="0" w:color="auto"/>
        <w:right w:val="none" w:sz="0" w:space="0" w:color="auto"/>
      </w:divBdr>
    </w:div>
    <w:div w:id="972558942">
      <w:bodyDiv w:val="1"/>
      <w:marLeft w:val="0"/>
      <w:marRight w:val="0"/>
      <w:marTop w:val="0"/>
      <w:marBottom w:val="0"/>
      <w:divBdr>
        <w:top w:val="none" w:sz="0" w:space="0" w:color="auto"/>
        <w:left w:val="none" w:sz="0" w:space="0" w:color="auto"/>
        <w:bottom w:val="none" w:sz="0" w:space="0" w:color="auto"/>
        <w:right w:val="none" w:sz="0" w:space="0" w:color="auto"/>
      </w:divBdr>
    </w:div>
    <w:div w:id="973019877">
      <w:bodyDiv w:val="1"/>
      <w:marLeft w:val="0"/>
      <w:marRight w:val="0"/>
      <w:marTop w:val="0"/>
      <w:marBottom w:val="0"/>
      <w:divBdr>
        <w:top w:val="none" w:sz="0" w:space="0" w:color="auto"/>
        <w:left w:val="none" w:sz="0" w:space="0" w:color="auto"/>
        <w:bottom w:val="none" w:sz="0" w:space="0" w:color="auto"/>
        <w:right w:val="none" w:sz="0" w:space="0" w:color="auto"/>
      </w:divBdr>
    </w:div>
    <w:div w:id="973749844">
      <w:bodyDiv w:val="1"/>
      <w:marLeft w:val="0"/>
      <w:marRight w:val="0"/>
      <w:marTop w:val="0"/>
      <w:marBottom w:val="0"/>
      <w:divBdr>
        <w:top w:val="none" w:sz="0" w:space="0" w:color="auto"/>
        <w:left w:val="none" w:sz="0" w:space="0" w:color="auto"/>
        <w:bottom w:val="none" w:sz="0" w:space="0" w:color="auto"/>
        <w:right w:val="none" w:sz="0" w:space="0" w:color="auto"/>
      </w:divBdr>
    </w:div>
    <w:div w:id="973949328">
      <w:bodyDiv w:val="1"/>
      <w:marLeft w:val="0"/>
      <w:marRight w:val="0"/>
      <w:marTop w:val="0"/>
      <w:marBottom w:val="0"/>
      <w:divBdr>
        <w:top w:val="none" w:sz="0" w:space="0" w:color="auto"/>
        <w:left w:val="none" w:sz="0" w:space="0" w:color="auto"/>
        <w:bottom w:val="none" w:sz="0" w:space="0" w:color="auto"/>
        <w:right w:val="none" w:sz="0" w:space="0" w:color="auto"/>
      </w:divBdr>
    </w:div>
    <w:div w:id="974873078">
      <w:bodyDiv w:val="1"/>
      <w:marLeft w:val="0"/>
      <w:marRight w:val="0"/>
      <w:marTop w:val="0"/>
      <w:marBottom w:val="0"/>
      <w:divBdr>
        <w:top w:val="none" w:sz="0" w:space="0" w:color="auto"/>
        <w:left w:val="none" w:sz="0" w:space="0" w:color="auto"/>
        <w:bottom w:val="none" w:sz="0" w:space="0" w:color="auto"/>
        <w:right w:val="none" w:sz="0" w:space="0" w:color="auto"/>
      </w:divBdr>
    </w:div>
    <w:div w:id="975601603">
      <w:bodyDiv w:val="1"/>
      <w:marLeft w:val="0"/>
      <w:marRight w:val="0"/>
      <w:marTop w:val="0"/>
      <w:marBottom w:val="0"/>
      <w:divBdr>
        <w:top w:val="none" w:sz="0" w:space="0" w:color="auto"/>
        <w:left w:val="none" w:sz="0" w:space="0" w:color="auto"/>
        <w:bottom w:val="none" w:sz="0" w:space="0" w:color="auto"/>
        <w:right w:val="none" w:sz="0" w:space="0" w:color="auto"/>
      </w:divBdr>
    </w:div>
    <w:div w:id="975840285">
      <w:bodyDiv w:val="1"/>
      <w:marLeft w:val="0"/>
      <w:marRight w:val="0"/>
      <w:marTop w:val="0"/>
      <w:marBottom w:val="0"/>
      <w:divBdr>
        <w:top w:val="none" w:sz="0" w:space="0" w:color="auto"/>
        <w:left w:val="none" w:sz="0" w:space="0" w:color="auto"/>
        <w:bottom w:val="none" w:sz="0" w:space="0" w:color="auto"/>
        <w:right w:val="none" w:sz="0" w:space="0" w:color="auto"/>
      </w:divBdr>
    </w:div>
    <w:div w:id="975990524">
      <w:bodyDiv w:val="1"/>
      <w:marLeft w:val="0"/>
      <w:marRight w:val="0"/>
      <w:marTop w:val="0"/>
      <w:marBottom w:val="0"/>
      <w:divBdr>
        <w:top w:val="none" w:sz="0" w:space="0" w:color="auto"/>
        <w:left w:val="none" w:sz="0" w:space="0" w:color="auto"/>
        <w:bottom w:val="none" w:sz="0" w:space="0" w:color="auto"/>
        <w:right w:val="none" w:sz="0" w:space="0" w:color="auto"/>
      </w:divBdr>
    </w:div>
    <w:div w:id="976105295">
      <w:bodyDiv w:val="1"/>
      <w:marLeft w:val="0"/>
      <w:marRight w:val="0"/>
      <w:marTop w:val="0"/>
      <w:marBottom w:val="0"/>
      <w:divBdr>
        <w:top w:val="none" w:sz="0" w:space="0" w:color="auto"/>
        <w:left w:val="none" w:sz="0" w:space="0" w:color="auto"/>
        <w:bottom w:val="none" w:sz="0" w:space="0" w:color="auto"/>
        <w:right w:val="none" w:sz="0" w:space="0" w:color="auto"/>
      </w:divBdr>
    </w:div>
    <w:div w:id="976640347">
      <w:bodyDiv w:val="1"/>
      <w:marLeft w:val="0"/>
      <w:marRight w:val="0"/>
      <w:marTop w:val="0"/>
      <w:marBottom w:val="0"/>
      <w:divBdr>
        <w:top w:val="none" w:sz="0" w:space="0" w:color="auto"/>
        <w:left w:val="none" w:sz="0" w:space="0" w:color="auto"/>
        <w:bottom w:val="none" w:sz="0" w:space="0" w:color="auto"/>
        <w:right w:val="none" w:sz="0" w:space="0" w:color="auto"/>
      </w:divBdr>
    </w:div>
    <w:div w:id="977494069">
      <w:bodyDiv w:val="1"/>
      <w:marLeft w:val="0"/>
      <w:marRight w:val="0"/>
      <w:marTop w:val="0"/>
      <w:marBottom w:val="0"/>
      <w:divBdr>
        <w:top w:val="none" w:sz="0" w:space="0" w:color="auto"/>
        <w:left w:val="none" w:sz="0" w:space="0" w:color="auto"/>
        <w:bottom w:val="none" w:sz="0" w:space="0" w:color="auto"/>
        <w:right w:val="none" w:sz="0" w:space="0" w:color="auto"/>
      </w:divBdr>
    </w:div>
    <w:div w:id="977609775">
      <w:bodyDiv w:val="1"/>
      <w:marLeft w:val="0"/>
      <w:marRight w:val="0"/>
      <w:marTop w:val="0"/>
      <w:marBottom w:val="0"/>
      <w:divBdr>
        <w:top w:val="none" w:sz="0" w:space="0" w:color="auto"/>
        <w:left w:val="none" w:sz="0" w:space="0" w:color="auto"/>
        <w:bottom w:val="none" w:sz="0" w:space="0" w:color="auto"/>
        <w:right w:val="none" w:sz="0" w:space="0" w:color="auto"/>
      </w:divBdr>
    </w:div>
    <w:div w:id="977799930">
      <w:bodyDiv w:val="1"/>
      <w:marLeft w:val="0"/>
      <w:marRight w:val="0"/>
      <w:marTop w:val="0"/>
      <w:marBottom w:val="0"/>
      <w:divBdr>
        <w:top w:val="none" w:sz="0" w:space="0" w:color="auto"/>
        <w:left w:val="none" w:sz="0" w:space="0" w:color="auto"/>
        <w:bottom w:val="none" w:sz="0" w:space="0" w:color="auto"/>
        <w:right w:val="none" w:sz="0" w:space="0" w:color="auto"/>
      </w:divBdr>
    </w:div>
    <w:div w:id="977879689">
      <w:bodyDiv w:val="1"/>
      <w:marLeft w:val="0"/>
      <w:marRight w:val="0"/>
      <w:marTop w:val="0"/>
      <w:marBottom w:val="0"/>
      <w:divBdr>
        <w:top w:val="none" w:sz="0" w:space="0" w:color="auto"/>
        <w:left w:val="none" w:sz="0" w:space="0" w:color="auto"/>
        <w:bottom w:val="none" w:sz="0" w:space="0" w:color="auto"/>
        <w:right w:val="none" w:sz="0" w:space="0" w:color="auto"/>
      </w:divBdr>
    </w:div>
    <w:div w:id="978265236">
      <w:bodyDiv w:val="1"/>
      <w:marLeft w:val="0"/>
      <w:marRight w:val="0"/>
      <w:marTop w:val="0"/>
      <w:marBottom w:val="0"/>
      <w:divBdr>
        <w:top w:val="none" w:sz="0" w:space="0" w:color="auto"/>
        <w:left w:val="none" w:sz="0" w:space="0" w:color="auto"/>
        <w:bottom w:val="none" w:sz="0" w:space="0" w:color="auto"/>
        <w:right w:val="none" w:sz="0" w:space="0" w:color="auto"/>
      </w:divBdr>
    </w:div>
    <w:div w:id="978268592">
      <w:bodyDiv w:val="1"/>
      <w:marLeft w:val="0"/>
      <w:marRight w:val="0"/>
      <w:marTop w:val="0"/>
      <w:marBottom w:val="0"/>
      <w:divBdr>
        <w:top w:val="none" w:sz="0" w:space="0" w:color="auto"/>
        <w:left w:val="none" w:sz="0" w:space="0" w:color="auto"/>
        <w:bottom w:val="none" w:sz="0" w:space="0" w:color="auto"/>
        <w:right w:val="none" w:sz="0" w:space="0" w:color="auto"/>
      </w:divBdr>
    </w:div>
    <w:div w:id="978343979">
      <w:bodyDiv w:val="1"/>
      <w:marLeft w:val="0"/>
      <w:marRight w:val="0"/>
      <w:marTop w:val="0"/>
      <w:marBottom w:val="0"/>
      <w:divBdr>
        <w:top w:val="none" w:sz="0" w:space="0" w:color="auto"/>
        <w:left w:val="none" w:sz="0" w:space="0" w:color="auto"/>
        <w:bottom w:val="none" w:sz="0" w:space="0" w:color="auto"/>
        <w:right w:val="none" w:sz="0" w:space="0" w:color="auto"/>
      </w:divBdr>
    </w:div>
    <w:div w:id="978723529">
      <w:bodyDiv w:val="1"/>
      <w:marLeft w:val="0"/>
      <w:marRight w:val="0"/>
      <w:marTop w:val="0"/>
      <w:marBottom w:val="0"/>
      <w:divBdr>
        <w:top w:val="none" w:sz="0" w:space="0" w:color="auto"/>
        <w:left w:val="none" w:sz="0" w:space="0" w:color="auto"/>
        <w:bottom w:val="none" w:sz="0" w:space="0" w:color="auto"/>
        <w:right w:val="none" w:sz="0" w:space="0" w:color="auto"/>
      </w:divBdr>
    </w:div>
    <w:div w:id="979266845">
      <w:bodyDiv w:val="1"/>
      <w:marLeft w:val="0"/>
      <w:marRight w:val="0"/>
      <w:marTop w:val="0"/>
      <w:marBottom w:val="0"/>
      <w:divBdr>
        <w:top w:val="none" w:sz="0" w:space="0" w:color="auto"/>
        <w:left w:val="none" w:sz="0" w:space="0" w:color="auto"/>
        <w:bottom w:val="none" w:sz="0" w:space="0" w:color="auto"/>
        <w:right w:val="none" w:sz="0" w:space="0" w:color="auto"/>
      </w:divBdr>
    </w:div>
    <w:div w:id="979380554">
      <w:bodyDiv w:val="1"/>
      <w:marLeft w:val="0"/>
      <w:marRight w:val="0"/>
      <w:marTop w:val="0"/>
      <w:marBottom w:val="0"/>
      <w:divBdr>
        <w:top w:val="none" w:sz="0" w:space="0" w:color="auto"/>
        <w:left w:val="none" w:sz="0" w:space="0" w:color="auto"/>
        <w:bottom w:val="none" w:sz="0" w:space="0" w:color="auto"/>
        <w:right w:val="none" w:sz="0" w:space="0" w:color="auto"/>
      </w:divBdr>
    </w:div>
    <w:div w:id="980888961">
      <w:bodyDiv w:val="1"/>
      <w:marLeft w:val="0"/>
      <w:marRight w:val="0"/>
      <w:marTop w:val="0"/>
      <w:marBottom w:val="0"/>
      <w:divBdr>
        <w:top w:val="none" w:sz="0" w:space="0" w:color="auto"/>
        <w:left w:val="none" w:sz="0" w:space="0" w:color="auto"/>
        <w:bottom w:val="none" w:sz="0" w:space="0" w:color="auto"/>
        <w:right w:val="none" w:sz="0" w:space="0" w:color="auto"/>
      </w:divBdr>
    </w:div>
    <w:div w:id="981082845">
      <w:bodyDiv w:val="1"/>
      <w:marLeft w:val="0"/>
      <w:marRight w:val="0"/>
      <w:marTop w:val="0"/>
      <w:marBottom w:val="0"/>
      <w:divBdr>
        <w:top w:val="none" w:sz="0" w:space="0" w:color="auto"/>
        <w:left w:val="none" w:sz="0" w:space="0" w:color="auto"/>
        <w:bottom w:val="none" w:sz="0" w:space="0" w:color="auto"/>
        <w:right w:val="none" w:sz="0" w:space="0" w:color="auto"/>
      </w:divBdr>
    </w:div>
    <w:div w:id="981276147">
      <w:bodyDiv w:val="1"/>
      <w:marLeft w:val="0"/>
      <w:marRight w:val="0"/>
      <w:marTop w:val="0"/>
      <w:marBottom w:val="0"/>
      <w:divBdr>
        <w:top w:val="none" w:sz="0" w:space="0" w:color="auto"/>
        <w:left w:val="none" w:sz="0" w:space="0" w:color="auto"/>
        <w:bottom w:val="none" w:sz="0" w:space="0" w:color="auto"/>
        <w:right w:val="none" w:sz="0" w:space="0" w:color="auto"/>
      </w:divBdr>
    </w:div>
    <w:div w:id="982006438">
      <w:bodyDiv w:val="1"/>
      <w:marLeft w:val="0"/>
      <w:marRight w:val="0"/>
      <w:marTop w:val="0"/>
      <w:marBottom w:val="0"/>
      <w:divBdr>
        <w:top w:val="none" w:sz="0" w:space="0" w:color="auto"/>
        <w:left w:val="none" w:sz="0" w:space="0" w:color="auto"/>
        <w:bottom w:val="none" w:sz="0" w:space="0" w:color="auto"/>
        <w:right w:val="none" w:sz="0" w:space="0" w:color="auto"/>
      </w:divBdr>
    </w:div>
    <w:div w:id="982078253">
      <w:bodyDiv w:val="1"/>
      <w:marLeft w:val="0"/>
      <w:marRight w:val="0"/>
      <w:marTop w:val="0"/>
      <w:marBottom w:val="0"/>
      <w:divBdr>
        <w:top w:val="none" w:sz="0" w:space="0" w:color="auto"/>
        <w:left w:val="none" w:sz="0" w:space="0" w:color="auto"/>
        <w:bottom w:val="none" w:sz="0" w:space="0" w:color="auto"/>
        <w:right w:val="none" w:sz="0" w:space="0" w:color="auto"/>
      </w:divBdr>
    </w:div>
    <w:div w:id="982613045">
      <w:bodyDiv w:val="1"/>
      <w:marLeft w:val="0"/>
      <w:marRight w:val="0"/>
      <w:marTop w:val="0"/>
      <w:marBottom w:val="0"/>
      <w:divBdr>
        <w:top w:val="none" w:sz="0" w:space="0" w:color="auto"/>
        <w:left w:val="none" w:sz="0" w:space="0" w:color="auto"/>
        <w:bottom w:val="none" w:sz="0" w:space="0" w:color="auto"/>
        <w:right w:val="none" w:sz="0" w:space="0" w:color="auto"/>
      </w:divBdr>
    </w:div>
    <w:div w:id="982662501">
      <w:bodyDiv w:val="1"/>
      <w:marLeft w:val="0"/>
      <w:marRight w:val="0"/>
      <w:marTop w:val="0"/>
      <w:marBottom w:val="0"/>
      <w:divBdr>
        <w:top w:val="none" w:sz="0" w:space="0" w:color="auto"/>
        <w:left w:val="none" w:sz="0" w:space="0" w:color="auto"/>
        <w:bottom w:val="none" w:sz="0" w:space="0" w:color="auto"/>
        <w:right w:val="none" w:sz="0" w:space="0" w:color="auto"/>
      </w:divBdr>
    </w:div>
    <w:div w:id="982806160">
      <w:bodyDiv w:val="1"/>
      <w:marLeft w:val="0"/>
      <w:marRight w:val="0"/>
      <w:marTop w:val="0"/>
      <w:marBottom w:val="0"/>
      <w:divBdr>
        <w:top w:val="none" w:sz="0" w:space="0" w:color="auto"/>
        <w:left w:val="none" w:sz="0" w:space="0" w:color="auto"/>
        <w:bottom w:val="none" w:sz="0" w:space="0" w:color="auto"/>
        <w:right w:val="none" w:sz="0" w:space="0" w:color="auto"/>
      </w:divBdr>
    </w:div>
    <w:div w:id="982932724">
      <w:bodyDiv w:val="1"/>
      <w:marLeft w:val="0"/>
      <w:marRight w:val="0"/>
      <w:marTop w:val="0"/>
      <w:marBottom w:val="0"/>
      <w:divBdr>
        <w:top w:val="none" w:sz="0" w:space="0" w:color="auto"/>
        <w:left w:val="none" w:sz="0" w:space="0" w:color="auto"/>
        <w:bottom w:val="none" w:sz="0" w:space="0" w:color="auto"/>
        <w:right w:val="none" w:sz="0" w:space="0" w:color="auto"/>
      </w:divBdr>
    </w:div>
    <w:div w:id="983122917">
      <w:bodyDiv w:val="1"/>
      <w:marLeft w:val="0"/>
      <w:marRight w:val="0"/>
      <w:marTop w:val="0"/>
      <w:marBottom w:val="0"/>
      <w:divBdr>
        <w:top w:val="none" w:sz="0" w:space="0" w:color="auto"/>
        <w:left w:val="none" w:sz="0" w:space="0" w:color="auto"/>
        <w:bottom w:val="none" w:sz="0" w:space="0" w:color="auto"/>
        <w:right w:val="none" w:sz="0" w:space="0" w:color="auto"/>
      </w:divBdr>
    </w:div>
    <w:div w:id="983242613">
      <w:bodyDiv w:val="1"/>
      <w:marLeft w:val="0"/>
      <w:marRight w:val="0"/>
      <w:marTop w:val="0"/>
      <w:marBottom w:val="0"/>
      <w:divBdr>
        <w:top w:val="none" w:sz="0" w:space="0" w:color="auto"/>
        <w:left w:val="none" w:sz="0" w:space="0" w:color="auto"/>
        <w:bottom w:val="none" w:sz="0" w:space="0" w:color="auto"/>
        <w:right w:val="none" w:sz="0" w:space="0" w:color="auto"/>
      </w:divBdr>
    </w:div>
    <w:div w:id="983434434">
      <w:bodyDiv w:val="1"/>
      <w:marLeft w:val="0"/>
      <w:marRight w:val="0"/>
      <w:marTop w:val="0"/>
      <w:marBottom w:val="0"/>
      <w:divBdr>
        <w:top w:val="none" w:sz="0" w:space="0" w:color="auto"/>
        <w:left w:val="none" w:sz="0" w:space="0" w:color="auto"/>
        <w:bottom w:val="none" w:sz="0" w:space="0" w:color="auto"/>
        <w:right w:val="none" w:sz="0" w:space="0" w:color="auto"/>
      </w:divBdr>
    </w:div>
    <w:div w:id="983579662">
      <w:bodyDiv w:val="1"/>
      <w:marLeft w:val="0"/>
      <w:marRight w:val="0"/>
      <w:marTop w:val="0"/>
      <w:marBottom w:val="0"/>
      <w:divBdr>
        <w:top w:val="none" w:sz="0" w:space="0" w:color="auto"/>
        <w:left w:val="none" w:sz="0" w:space="0" w:color="auto"/>
        <w:bottom w:val="none" w:sz="0" w:space="0" w:color="auto"/>
        <w:right w:val="none" w:sz="0" w:space="0" w:color="auto"/>
      </w:divBdr>
    </w:div>
    <w:div w:id="983584571">
      <w:bodyDiv w:val="1"/>
      <w:marLeft w:val="0"/>
      <w:marRight w:val="0"/>
      <w:marTop w:val="0"/>
      <w:marBottom w:val="0"/>
      <w:divBdr>
        <w:top w:val="none" w:sz="0" w:space="0" w:color="auto"/>
        <w:left w:val="none" w:sz="0" w:space="0" w:color="auto"/>
        <w:bottom w:val="none" w:sz="0" w:space="0" w:color="auto"/>
        <w:right w:val="none" w:sz="0" w:space="0" w:color="auto"/>
      </w:divBdr>
    </w:div>
    <w:div w:id="983700981">
      <w:bodyDiv w:val="1"/>
      <w:marLeft w:val="0"/>
      <w:marRight w:val="0"/>
      <w:marTop w:val="0"/>
      <w:marBottom w:val="0"/>
      <w:divBdr>
        <w:top w:val="none" w:sz="0" w:space="0" w:color="auto"/>
        <w:left w:val="none" w:sz="0" w:space="0" w:color="auto"/>
        <w:bottom w:val="none" w:sz="0" w:space="0" w:color="auto"/>
        <w:right w:val="none" w:sz="0" w:space="0" w:color="auto"/>
      </w:divBdr>
    </w:div>
    <w:div w:id="983856098">
      <w:bodyDiv w:val="1"/>
      <w:marLeft w:val="0"/>
      <w:marRight w:val="0"/>
      <w:marTop w:val="0"/>
      <w:marBottom w:val="0"/>
      <w:divBdr>
        <w:top w:val="none" w:sz="0" w:space="0" w:color="auto"/>
        <w:left w:val="none" w:sz="0" w:space="0" w:color="auto"/>
        <w:bottom w:val="none" w:sz="0" w:space="0" w:color="auto"/>
        <w:right w:val="none" w:sz="0" w:space="0" w:color="auto"/>
      </w:divBdr>
    </w:div>
    <w:div w:id="984626094">
      <w:bodyDiv w:val="1"/>
      <w:marLeft w:val="0"/>
      <w:marRight w:val="0"/>
      <w:marTop w:val="0"/>
      <w:marBottom w:val="0"/>
      <w:divBdr>
        <w:top w:val="none" w:sz="0" w:space="0" w:color="auto"/>
        <w:left w:val="none" w:sz="0" w:space="0" w:color="auto"/>
        <w:bottom w:val="none" w:sz="0" w:space="0" w:color="auto"/>
        <w:right w:val="none" w:sz="0" w:space="0" w:color="auto"/>
      </w:divBdr>
    </w:div>
    <w:div w:id="984745504">
      <w:bodyDiv w:val="1"/>
      <w:marLeft w:val="0"/>
      <w:marRight w:val="0"/>
      <w:marTop w:val="0"/>
      <w:marBottom w:val="0"/>
      <w:divBdr>
        <w:top w:val="none" w:sz="0" w:space="0" w:color="auto"/>
        <w:left w:val="none" w:sz="0" w:space="0" w:color="auto"/>
        <w:bottom w:val="none" w:sz="0" w:space="0" w:color="auto"/>
        <w:right w:val="none" w:sz="0" w:space="0" w:color="auto"/>
      </w:divBdr>
    </w:div>
    <w:div w:id="984889895">
      <w:bodyDiv w:val="1"/>
      <w:marLeft w:val="0"/>
      <w:marRight w:val="0"/>
      <w:marTop w:val="0"/>
      <w:marBottom w:val="0"/>
      <w:divBdr>
        <w:top w:val="none" w:sz="0" w:space="0" w:color="auto"/>
        <w:left w:val="none" w:sz="0" w:space="0" w:color="auto"/>
        <w:bottom w:val="none" w:sz="0" w:space="0" w:color="auto"/>
        <w:right w:val="none" w:sz="0" w:space="0" w:color="auto"/>
      </w:divBdr>
    </w:div>
    <w:div w:id="985549188">
      <w:bodyDiv w:val="1"/>
      <w:marLeft w:val="0"/>
      <w:marRight w:val="0"/>
      <w:marTop w:val="0"/>
      <w:marBottom w:val="0"/>
      <w:divBdr>
        <w:top w:val="none" w:sz="0" w:space="0" w:color="auto"/>
        <w:left w:val="none" w:sz="0" w:space="0" w:color="auto"/>
        <w:bottom w:val="none" w:sz="0" w:space="0" w:color="auto"/>
        <w:right w:val="none" w:sz="0" w:space="0" w:color="auto"/>
      </w:divBdr>
    </w:div>
    <w:div w:id="985669351">
      <w:bodyDiv w:val="1"/>
      <w:marLeft w:val="0"/>
      <w:marRight w:val="0"/>
      <w:marTop w:val="0"/>
      <w:marBottom w:val="0"/>
      <w:divBdr>
        <w:top w:val="none" w:sz="0" w:space="0" w:color="auto"/>
        <w:left w:val="none" w:sz="0" w:space="0" w:color="auto"/>
        <w:bottom w:val="none" w:sz="0" w:space="0" w:color="auto"/>
        <w:right w:val="none" w:sz="0" w:space="0" w:color="auto"/>
      </w:divBdr>
    </w:div>
    <w:div w:id="985935675">
      <w:bodyDiv w:val="1"/>
      <w:marLeft w:val="0"/>
      <w:marRight w:val="0"/>
      <w:marTop w:val="0"/>
      <w:marBottom w:val="0"/>
      <w:divBdr>
        <w:top w:val="none" w:sz="0" w:space="0" w:color="auto"/>
        <w:left w:val="none" w:sz="0" w:space="0" w:color="auto"/>
        <w:bottom w:val="none" w:sz="0" w:space="0" w:color="auto"/>
        <w:right w:val="none" w:sz="0" w:space="0" w:color="auto"/>
      </w:divBdr>
    </w:div>
    <w:div w:id="986012080">
      <w:bodyDiv w:val="1"/>
      <w:marLeft w:val="0"/>
      <w:marRight w:val="0"/>
      <w:marTop w:val="0"/>
      <w:marBottom w:val="0"/>
      <w:divBdr>
        <w:top w:val="none" w:sz="0" w:space="0" w:color="auto"/>
        <w:left w:val="none" w:sz="0" w:space="0" w:color="auto"/>
        <w:bottom w:val="none" w:sz="0" w:space="0" w:color="auto"/>
        <w:right w:val="none" w:sz="0" w:space="0" w:color="auto"/>
      </w:divBdr>
    </w:div>
    <w:div w:id="986327241">
      <w:bodyDiv w:val="1"/>
      <w:marLeft w:val="0"/>
      <w:marRight w:val="0"/>
      <w:marTop w:val="0"/>
      <w:marBottom w:val="0"/>
      <w:divBdr>
        <w:top w:val="none" w:sz="0" w:space="0" w:color="auto"/>
        <w:left w:val="none" w:sz="0" w:space="0" w:color="auto"/>
        <w:bottom w:val="none" w:sz="0" w:space="0" w:color="auto"/>
        <w:right w:val="none" w:sz="0" w:space="0" w:color="auto"/>
      </w:divBdr>
    </w:div>
    <w:div w:id="986393268">
      <w:bodyDiv w:val="1"/>
      <w:marLeft w:val="0"/>
      <w:marRight w:val="0"/>
      <w:marTop w:val="0"/>
      <w:marBottom w:val="0"/>
      <w:divBdr>
        <w:top w:val="none" w:sz="0" w:space="0" w:color="auto"/>
        <w:left w:val="none" w:sz="0" w:space="0" w:color="auto"/>
        <w:bottom w:val="none" w:sz="0" w:space="0" w:color="auto"/>
        <w:right w:val="none" w:sz="0" w:space="0" w:color="auto"/>
      </w:divBdr>
    </w:div>
    <w:div w:id="986862950">
      <w:bodyDiv w:val="1"/>
      <w:marLeft w:val="0"/>
      <w:marRight w:val="0"/>
      <w:marTop w:val="0"/>
      <w:marBottom w:val="0"/>
      <w:divBdr>
        <w:top w:val="none" w:sz="0" w:space="0" w:color="auto"/>
        <w:left w:val="none" w:sz="0" w:space="0" w:color="auto"/>
        <w:bottom w:val="none" w:sz="0" w:space="0" w:color="auto"/>
        <w:right w:val="none" w:sz="0" w:space="0" w:color="auto"/>
      </w:divBdr>
    </w:div>
    <w:div w:id="986936978">
      <w:bodyDiv w:val="1"/>
      <w:marLeft w:val="0"/>
      <w:marRight w:val="0"/>
      <w:marTop w:val="0"/>
      <w:marBottom w:val="0"/>
      <w:divBdr>
        <w:top w:val="none" w:sz="0" w:space="0" w:color="auto"/>
        <w:left w:val="none" w:sz="0" w:space="0" w:color="auto"/>
        <w:bottom w:val="none" w:sz="0" w:space="0" w:color="auto"/>
        <w:right w:val="none" w:sz="0" w:space="0" w:color="auto"/>
      </w:divBdr>
    </w:div>
    <w:div w:id="987129174">
      <w:bodyDiv w:val="1"/>
      <w:marLeft w:val="0"/>
      <w:marRight w:val="0"/>
      <w:marTop w:val="0"/>
      <w:marBottom w:val="0"/>
      <w:divBdr>
        <w:top w:val="none" w:sz="0" w:space="0" w:color="auto"/>
        <w:left w:val="none" w:sz="0" w:space="0" w:color="auto"/>
        <w:bottom w:val="none" w:sz="0" w:space="0" w:color="auto"/>
        <w:right w:val="none" w:sz="0" w:space="0" w:color="auto"/>
      </w:divBdr>
    </w:div>
    <w:div w:id="987703911">
      <w:bodyDiv w:val="1"/>
      <w:marLeft w:val="0"/>
      <w:marRight w:val="0"/>
      <w:marTop w:val="0"/>
      <w:marBottom w:val="0"/>
      <w:divBdr>
        <w:top w:val="none" w:sz="0" w:space="0" w:color="auto"/>
        <w:left w:val="none" w:sz="0" w:space="0" w:color="auto"/>
        <w:bottom w:val="none" w:sz="0" w:space="0" w:color="auto"/>
        <w:right w:val="none" w:sz="0" w:space="0" w:color="auto"/>
      </w:divBdr>
    </w:div>
    <w:div w:id="988174451">
      <w:bodyDiv w:val="1"/>
      <w:marLeft w:val="0"/>
      <w:marRight w:val="0"/>
      <w:marTop w:val="0"/>
      <w:marBottom w:val="0"/>
      <w:divBdr>
        <w:top w:val="none" w:sz="0" w:space="0" w:color="auto"/>
        <w:left w:val="none" w:sz="0" w:space="0" w:color="auto"/>
        <w:bottom w:val="none" w:sz="0" w:space="0" w:color="auto"/>
        <w:right w:val="none" w:sz="0" w:space="0" w:color="auto"/>
      </w:divBdr>
    </w:div>
    <w:div w:id="988629102">
      <w:bodyDiv w:val="1"/>
      <w:marLeft w:val="0"/>
      <w:marRight w:val="0"/>
      <w:marTop w:val="0"/>
      <w:marBottom w:val="0"/>
      <w:divBdr>
        <w:top w:val="none" w:sz="0" w:space="0" w:color="auto"/>
        <w:left w:val="none" w:sz="0" w:space="0" w:color="auto"/>
        <w:bottom w:val="none" w:sz="0" w:space="0" w:color="auto"/>
        <w:right w:val="none" w:sz="0" w:space="0" w:color="auto"/>
      </w:divBdr>
    </w:div>
    <w:div w:id="989210294">
      <w:bodyDiv w:val="1"/>
      <w:marLeft w:val="0"/>
      <w:marRight w:val="0"/>
      <w:marTop w:val="0"/>
      <w:marBottom w:val="0"/>
      <w:divBdr>
        <w:top w:val="none" w:sz="0" w:space="0" w:color="auto"/>
        <w:left w:val="none" w:sz="0" w:space="0" w:color="auto"/>
        <w:bottom w:val="none" w:sz="0" w:space="0" w:color="auto"/>
        <w:right w:val="none" w:sz="0" w:space="0" w:color="auto"/>
      </w:divBdr>
    </w:div>
    <w:div w:id="989335273">
      <w:bodyDiv w:val="1"/>
      <w:marLeft w:val="0"/>
      <w:marRight w:val="0"/>
      <w:marTop w:val="0"/>
      <w:marBottom w:val="0"/>
      <w:divBdr>
        <w:top w:val="none" w:sz="0" w:space="0" w:color="auto"/>
        <w:left w:val="none" w:sz="0" w:space="0" w:color="auto"/>
        <w:bottom w:val="none" w:sz="0" w:space="0" w:color="auto"/>
        <w:right w:val="none" w:sz="0" w:space="0" w:color="auto"/>
      </w:divBdr>
    </w:div>
    <w:div w:id="989409277">
      <w:bodyDiv w:val="1"/>
      <w:marLeft w:val="0"/>
      <w:marRight w:val="0"/>
      <w:marTop w:val="0"/>
      <w:marBottom w:val="0"/>
      <w:divBdr>
        <w:top w:val="none" w:sz="0" w:space="0" w:color="auto"/>
        <w:left w:val="none" w:sz="0" w:space="0" w:color="auto"/>
        <w:bottom w:val="none" w:sz="0" w:space="0" w:color="auto"/>
        <w:right w:val="none" w:sz="0" w:space="0" w:color="auto"/>
      </w:divBdr>
    </w:div>
    <w:div w:id="989479931">
      <w:bodyDiv w:val="1"/>
      <w:marLeft w:val="0"/>
      <w:marRight w:val="0"/>
      <w:marTop w:val="0"/>
      <w:marBottom w:val="0"/>
      <w:divBdr>
        <w:top w:val="none" w:sz="0" w:space="0" w:color="auto"/>
        <w:left w:val="none" w:sz="0" w:space="0" w:color="auto"/>
        <w:bottom w:val="none" w:sz="0" w:space="0" w:color="auto"/>
        <w:right w:val="none" w:sz="0" w:space="0" w:color="auto"/>
      </w:divBdr>
    </w:div>
    <w:div w:id="989481034">
      <w:bodyDiv w:val="1"/>
      <w:marLeft w:val="0"/>
      <w:marRight w:val="0"/>
      <w:marTop w:val="0"/>
      <w:marBottom w:val="0"/>
      <w:divBdr>
        <w:top w:val="none" w:sz="0" w:space="0" w:color="auto"/>
        <w:left w:val="none" w:sz="0" w:space="0" w:color="auto"/>
        <w:bottom w:val="none" w:sz="0" w:space="0" w:color="auto"/>
        <w:right w:val="none" w:sz="0" w:space="0" w:color="auto"/>
      </w:divBdr>
    </w:div>
    <w:div w:id="989482088">
      <w:bodyDiv w:val="1"/>
      <w:marLeft w:val="0"/>
      <w:marRight w:val="0"/>
      <w:marTop w:val="0"/>
      <w:marBottom w:val="0"/>
      <w:divBdr>
        <w:top w:val="none" w:sz="0" w:space="0" w:color="auto"/>
        <w:left w:val="none" w:sz="0" w:space="0" w:color="auto"/>
        <w:bottom w:val="none" w:sz="0" w:space="0" w:color="auto"/>
        <w:right w:val="none" w:sz="0" w:space="0" w:color="auto"/>
      </w:divBdr>
    </w:div>
    <w:div w:id="989559630">
      <w:bodyDiv w:val="1"/>
      <w:marLeft w:val="0"/>
      <w:marRight w:val="0"/>
      <w:marTop w:val="0"/>
      <w:marBottom w:val="0"/>
      <w:divBdr>
        <w:top w:val="none" w:sz="0" w:space="0" w:color="auto"/>
        <w:left w:val="none" w:sz="0" w:space="0" w:color="auto"/>
        <w:bottom w:val="none" w:sz="0" w:space="0" w:color="auto"/>
        <w:right w:val="none" w:sz="0" w:space="0" w:color="auto"/>
      </w:divBdr>
    </w:div>
    <w:div w:id="989745700">
      <w:bodyDiv w:val="1"/>
      <w:marLeft w:val="0"/>
      <w:marRight w:val="0"/>
      <w:marTop w:val="0"/>
      <w:marBottom w:val="0"/>
      <w:divBdr>
        <w:top w:val="none" w:sz="0" w:space="0" w:color="auto"/>
        <w:left w:val="none" w:sz="0" w:space="0" w:color="auto"/>
        <w:bottom w:val="none" w:sz="0" w:space="0" w:color="auto"/>
        <w:right w:val="none" w:sz="0" w:space="0" w:color="auto"/>
      </w:divBdr>
    </w:div>
    <w:div w:id="989747213">
      <w:bodyDiv w:val="1"/>
      <w:marLeft w:val="0"/>
      <w:marRight w:val="0"/>
      <w:marTop w:val="0"/>
      <w:marBottom w:val="0"/>
      <w:divBdr>
        <w:top w:val="none" w:sz="0" w:space="0" w:color="auto"/>
        <w:left w:val="none" w:sz="0" w:space="0" w:color="auto"/>
        <w:bottom w:val="none" w:sz="0" w:space="0" w:color="auto"/>
        <w:right w:val="none" w:sz="0" w:space="0" w:color="auto"/>
      </w:divBdr>
    </w:div>
    <w:div w:id="989938295">
      <w:bodyDiv w:val="1"/>
      <w:marLeft w:val="0"/>
      <w:marRight w:val="0"/>
      <w:marTop w:val="0"/>
      <w:marBottom w:val="0"/>
      <w:divBdr>
        <w:top w:val="none" w:sz="0" w:space="0" w:color="auto"/>
        <w:left w:val="none" w:sz="0" w:space="0" w:color="auto"/>
        <w:bottom w:val="none" w:sz="0" w:space="0" w:color="auto"/>
        <w:right w:val="none" w:sz="0" w:space="0" w:color="auto"/>
      </w:divBdr>
    </w:div>
    <w:div w:id="990331528">
      <w:bodyDiv w:val="1"/>
      <w:marLeft w:val="0"/>
      <w:marRight w:val="0"/>
      <w:marTop w:val="0"/>
      <w:marBottom w:val="0"/>
      <w:divBdr>
        <w:top w:val="none" w:sz="0" w:space="0" w:color="auto"/>
        <w:left w:val="none" w:sz="0" w:space="0" w:color="auto"/>
        <w:bottom w:val="none" w:sz="0" w:space="0" w:color="auto"/>
        <w:right w:val="none" w:sz="0" w:space="0" w:color="auto"/>
      </w:divBdr>
    </w:div>
    <w:div w:id="991523240">
      <w:bodyDiv w:val="1"/>
      <w:marLeft w:val="0"/>
      <w:marRight w:val="0"/>
      <w:marTop w:val="0"/>
      <w:marBottom w:val="0"/>
      <w:divBdr>
        <w:top w:val="none" w:sz="0" w:space="0" w:color="auto"/>
        <w:left w:val="none" w:sz="0" w:space="0" w:color="auto"/>
        <w:bottom w:val="none" w:sz="0" w:space="0" w:color="auto"/>
        <w:right w:val="none" w:sz="0" w:space="0" w:color="auto"/>
      </w:divBdr>
    </w:div>
    <w:div w:id="991913337">
      <w:bodyDiv w:val="1"/>
      <w:marLeft w:val="0"/>
      <w:marRight w:val="0"/>
      <w:marTop w:val="0"/>
      <w:marBottom w:val="0"/>
      <w:divBdr>
        <w:top w:val="none" w:sz="0" w:space="0" w:color="auto"/>
        <w:left w:val="none" w:sz="0" w:space="0" w:color="auto"/>
        <w:bottom w:val="none" w:sz="0" w:space="0" w:color="auto"/>
        <w:right w:val="none" w:sz="0" w:space="0" w:color="auto"/>
      </w:divBdr>
    </w:div>
    <w:div w:id="992219963">
      <w:bodyDiv w:val="1"/>
      <w:marLeft w:val="0"/>
      <w:marRight w:val="0"/>
      <w:marTop w:val="0"/>
      <w:marBottom w:val="0"/>
      <w:divBdr>
        <w:top w:val="none" w:sz="0" w:space="0" w:color="auto"/>
        <w:left w:val="none" w:sz="0" w:space="0" w:color="auto"/>
        <w:bottom w:val="none" w:sz="0" w:space="0" w:color="auto"/>
        <w:right w:val="none" w:sz="0" w:space="0" w:color="auto"/>
      </w:divBdr>
    </w:div>
    <w:div w:id="992490305">
      <w:bodyDiv w:val="1"/>
      <w:marLeft w:val="0"/>
      <w:marRight w:val="0"/>
      <w:marTop w:val="0"/>
      <w:marBottom w:val="0"/>
      <w:divBdr>
        <w:top w:val="none" w:sz="0" w:space="0" w:color="auto"/>
        <w:left w:val="none" w:sz="0" w:space="0" w:color="auto"/>
        <w:bottom w:val="none" w:sz="0" w:space="0" w:color="auto"/>
        <w:right w:val="none" w:sz="0" w:space="0" w:color="auto"/>
      </w:divBdr>
    </w:div>
    <w:div w:id="993023590">
      <w:bodyDiv w:val="1"/>
      <w:marLeft w:val="0"/>
      <w:marRight w:val="0"/>
      <w:marTop w:val="0"/>
      <w:marBottom w:val="0"/>
      <w:divBdr>
        <w:top w:val="none" w:sz="0" w:space="0" w:color="auto"/>
        <w:left w:val="none" w:sz="0" w:space="0" w:color="auto"/>
        <w:bottom w:val="none" w:sz="0" w:space="0" w:color="auto"/>
        <w:right w:val="none" w:sz="0" w:space="0" w:color="auto"/>
      </w:divBdr>
    </w:div>
    <w:div w:id="994723513">
      <w:bodyDiv w:val="1"/>
      <w:marLeft w:val="0"/>
      <w:marRight w:val="0"/>
      <w:marTop w:val="0"/>
      <w:marBottom w:val="0"/>
      <w:divBdr>
        <w:top w:val="none" w:sz="0" w:space="0" w:color="auto"/>
        <w:left w:val="none" w:sz="0" w:space="0" w:color="auto"/>
        <w:bottom w:val="none" w:sz="0" w:space="0" w:color="auto"/>
        <w:right w:val="none" w:sz="0" w:space="0" w:color="auto"/>
      </w:divBdr>
    </w:div>
    <w:div w:id="994723962">
      <w:bodyDiv w:val="1"/>
      <w:marLeft w:val="0"/>
      <w:marRight w:val="0"/>
      <w:marTop w:val="0"/>
      <w:marBottom w:val="0"/>
      <w:divBdr>
        <w:top w:val="none" w:sz="0" w:space="0" w:color="auto"/>
        <w:left w:val="none" w:sz="0" w:space="0" w:color="auto"/>
        <w:bottom w:val="none" w:sz="0" w:space="0" w:color="auto"/>
        <w:right w:val="none" w:sz="0" w:space="0" w:color="auto"/>
      </w:divBdr>
    </w:div>
    <w:div w:id="994796762">
      <w:bodyDiv w:val="1"/>
      <w:marLeft w:val="0"/>
      <w:marRight w:val="0"/>
      <w:marTop w:val="0"/>
      <w:marBottom w:val="0"/>
      <w:divBdr>
        <w:top w:val="none" w:sz="0" w:space="0" w:color="auto"/>
        <w:left w:val="none" w:sz="0" w:space="0" w:color="auto"/>
        <w:bottom w:val="none" w:sz="0" w:space="0" w:color="auto"/>
        <w:right w:val="none" w:sz="0" w:space="0" w:color="auto"/>
      </w:divBdr>
    </w:div>
    <w:div w:id="994796969">
      <w:bodyDiv w:val="1"/>
      <w:marLeft w:val="0"/>
      <w:marRight w:val="0"/>
      <w:marTop w:val="0"/>
      <w:marBottom w:val="0"/>
      <w:divBdr>
        <w:top w:val="none" w:sz="0" w:space="0" w:color="auto"/>
        <w:left w:val="none" w:sz="0" w:space="0" w:color="auto"/>
        <w:bottom w:val="none" w:sz="0" w:space="0" w:color="auto"/>
        <w:right w:val="none" w:sz="0" w:space="0" w:color="auto"/>
      </w:divBdr>
    </w:div>
    <w:div w:id="994916807">
      <w:bodyDiv w:val="1"/>
      <w:marLeft w:val="0"/>
      <w:marRight w:val="0"/>
      <w:marTop w:val="0"/>
      <w:marBottom w:val="0"/>
      <w:divBdr>
        <w:top w:val="none" w:sz="0" w:space="0" w:color="auto"/>
        <w:left w:val="none" w:sz="0" w:space="0" w:color="auto"/>
        <w:bottom w:val="none" w:sz="0" w:space="0" w:color="auto"/>
        <w:right w:val="none" w:sz="0" w:space="0" w:color="auto"/>
      </w:divBdr>
    </w:div>
    <w:div w:id="995062727">
      <w:bodyDiv w:val="1"/>
      <w:marLeft w:val="0"/>
      <w:marRight w:val="0"/>
      <w:marTop w:val="0"/>
      <w:marBottom w:val="0"/>
      <w:divBdr>
        <w:top w:val="none" w:sz="0" w:space="0" w:color="auto"/>
        <w:left w:val="none" w:sz="0" w:space="0" w:color="auto"/>
        <w:bottom w:val="none" w:sz="0" w:space="0" w:color="auto"/>
        <w:right w:val="none" w:sz="0" w:space="0" w:color="auto"/>
      </w:divBdr>
    </w:div>
    <w:div w:id="995188018">
      <w:bodyDiv w:val="1"/>
      <w:marLeft w:val="0"/>
      <w:marRight w:val="0"/>
      <w:marTop w:val="0"/>
      <w:marBottom w:val="0"/>
      <w:divBdr>
        <w:top w:val="none" w:sz="0" w:space="0" w:color="auto"/>
        <w:left w:val="none" w:sz="0" w:space="0" w:color="auto"/>
        <w:bottom w:val="none" w:sz="0" w:space="0" w:color="auto"/>
        <w:right w:val="none" w:sz="0" w:space="0" w:color="auto"/>
      </w:divBdr>
    </w:div>
    <w:div w:id="995916504">
      <w:bodyDiv w:val="1"/>
      <w:marLeft w:val="0"/>
      <w:marRight w:val="0"/>
      <w:marTop w:val="0"/>
      <w:marBottom w:val="0"/>
      <w:divBdr>
        <w:top w:val="none" w:sz="0" w:space="0" w:color="auto"/>
        <w:left w:val="none" w:sz="0" w:space="0" w:color="auto"/>
        <w:bottom w:val="none" w:sz="0" w:space="0" w:color="auto"/>
        <w:right w:val="none" w:sz="0" w:space="0" w:color="auto"/>
      </w:divBdr>
    </w:div>
    <w:div w:id="996223862">
      <w:bodyDiv w:val="1"/>
      <w:marLeft w:val="0"/>
      <w:marRight w:val="0"/>
      <w:marTop w:val="0"/>
      <w:marBottom w:val="0"/>
      <w:divBdr>
        <w:top w:val="none" w:sz="0" w:space="0" w:color="auto"/>
        <w:left w:val="none" w:sz="0" w:space="0" w:color="auto"/>
        <w:bottom w:val="none" w:sz="0" w:space="0" w:color="auto"/>
        <w:right w:val="none" w:sz="0" w:space="0" w:color="auto"/>
      </w:divBdr>
    </w:div>
    <w:div w:id="996493890">
      <w:bodyDiv w:val="1"/>
      <w:marLeft w:val="0"/>
      <w:marRight w:val="0"/>
      <w:marTop w:val="0"/>
      <w:marBottom w:val="0"/>
      <w:divBdr>
        <w:top w:val="none" w:sz="0" w:space="0" w:color="auto"/>
        <w:left w:val="none" w:sz="0" w:space="0" w:color="auto"/>
        <w:bottom w:val="none" w:sz="0" w:space="0" w:color="auto"/>
        <w:right w:val="none" w:sz="0" w:space="0" w:color="auto"/>
      </w:divBdr>
    </w:div>
    <w:div w:id="996616400">
      <w:bodyDiv w:val="1"/>
      <w:marLeft w:val="0"/>
      <w:marRight w:val="0"/>
      <w:marTop w:val="0"/>
      <w:marBottom w:val="0"/>
      <w:divBdr>
        <w:top w:val="none" w:sz="0" w:space="0" w:color="auto"/>
        <w:left w:val="none" w:sz="0" w:space="0" w:color="auto"/>
        <w:bottom w:val="none" w:sz="0" w:space="0" w:color="auto"/>
        <w:right w:val="none" w:sz="0" w:space="0" w:color="auto"/>
      </w:divBdr>
    </w:div>
    <w:div w:id="996959014">
      <w:bodyDiv w:val="1"/>
      <w:marLeft w:val="0"/>
      <w:marRight w:val="0"/>
      <w:marTop w:val="0"/>
      <w:marBottom w:val="0"/>
      <w:divBdr>
        <w:top w:val="none" w:sz="0" w:space="0" w:color="auto"/>
        <w:left w:val="none" w:sz="0" w:space="0" w:color="auto"/>
        <w:bottom w:val="none" w:sz="0" w:space="0" w:color="auto"/>
        <w:right w:val="none" w:sz="0" w:space="0" w:color="auto"/>
      </w:divBdr>
    </w:div>
    <w:div w:id="996960035">
      <w:bodyDiv w:val="1"/>
      <w:marLeft w:val="0"/>
      <w:marRight w:val="0"/>
      <w:marTop w:val="0"/>
      <w:marBottom w:val="0"/>
      <w:divBdr>
        <w:top w:val="none" w:sz="0" w:space="0" w:color="auto"/>
        <w:left w:val="none" w:sz="0" w:space="0" w:color="auto"/>
        <w:bottom w:val="none" w:sz="0" w:space="0" w:color="auto"/>
        <w:right w:val="none" w:sz="0" w:space="0" w:color="auto"/>
      </w:divBdr>
    </w:div>
    <w:div w:id="997003319">
      <w:bodyDiv w:val="1"/>
      <w:marLeft w:val="0"/>
      <w:marRight w:val="0"/>
      <w:marTop w:val="0"/>
      <w:marBottom w:val="0"/>
      <w:divBdr>
        <w:top w:val="none" w:sz="0" w:space="0" w:color="auto"/>
        <w:left w:val="none" w:sz="0" w:space="0" w:color="auto"/>
        <w:bottom w:val="none" w:sz="0" w:space="0" w:color="auto"/>
        <w:right w:val="none" w:sz="0" w:space="0" w:color="auto"/>
      </w:divBdr>
    </w:div>
    <w:div w:id="997004968">
      <w:bodyDiv w:val="1"/>
      <w:marLeft w:val="0"/>
      <w:marRight w:val="0"/>
      <w:marTop w:val="0"/>
      <w:marBottom w:val="0"/>
      <w:divBdr>
        <w:top w:val="none" w:sz="0" w:space="0" w:color="auto"/>
        <w:left w:val="none" w:sz="0" w:space="0" w:color="auto"/>
        <w:bottom w:val="none" w:sz="0" w:space="0" w:color="auto"/>
        <w:right w:val="none" w:sz="0" w:space="0" w:color="auto"/>
      </w:divBdr>
    </w:div>
    <w:div w:id="997421158">
      <w:bodyDiv w:val="1"/>
      <w:marLeft w:val="0"/>
      <w:marRight w:val="0"/>
      <w:marTop w:val="0"/>
      <w:marBottom w:val="0"/>
      <w:divBdr>
        <w:top w:val="none" w:sz="0" w:space="0" w:color="auto"/>
        <w:left w:val="none" w:sz="0" w:space="0" w:color="auto"/>
        <w:bottom w:val="none" w:sz="0" w:space="0" w:color="auto"/>
        <w:right w:val="none" w:sz="0" w:space="0" w:color="auto"/>
      </w:divBdr>
    </w:div>
    <w:div w:id="997997166">
      <w:bodyDiv w:val="1"/>
      <w:marLeft w:val="0"/>
      <w:marRight w:val="0"/>
      <w:marTop w:val="0"/>
      <w:marBottom w:val="0"/>
      <w:divBdr>
        <w:top w:val="none" w:sz="0" w:space="0" w:color="auto"/>
        <w:left w:val="none" w:sz="0" w:space="0" w:color="auto"/>
        <w:bottom w:val="none" w:sz="0" w:space="0" w:color="auto"/>
        <w:right w:val="none" w:sz="0" w:space="0" w:color="auto"/>
      </w:divBdr>
    </w:div>
    <w:div w:id="998191113">
      <w:bodyDiv w:val="1"/>
      <w:marLeft w:val="0"/>
      <w:marRight w:val="0"/>
      <w:marTop w:val="0"/>
      <w:marBottom w:val="0"/>
      <w:divBdr>
        <w:top w:val="none" w:sz="0" w:space="0" w:color="auto"/>
        <w:left w:val="none" w:sz="0" w:space="0" w:color="auto"/>
        <w:bottom w:val="none" w:sz="0" w:space="0" w:color="auto"/>
        <w:right w:val="none" w:sz="0" w:space="0" w:color="auto"/>
      </w:divBdr>
    </w:div>
    <w:div w:id="998652494">
      <w:bodyDiv w:val="1"/>
      <w:marLeft w:val="0"/>
      <w:marRight w:val="0"/>
      <w:marTop w:val="0"/>
      <w:marBottom w:val="0"/>
      <w:divBdr>
        <w:top w:val="none" w:sz="0" w:space="0" w:color="auto"/>
        <w:left w:val="none" w:sz="0" w:space="0" w:color="auto"/>
        <w:bottom w:val="none" w:sz="0" w:space="0" w:color="auto"/>
        <w:right w:val="none" w:sz="0" w:space="0" w:color="auto"/>
      </w:divBdr>
    </w:div>
    <w:div w:id="998726198">
      <w:bodyDiv w:val="1"/>
      <w:marLeft w:val="0"/>
      <w:marRight w:val="0"/>
      <w:marTop w:val="0"/>
      <w:marBottom w:val="0"/>
      <w:divBdr>
        <w:top w:val="none" w:sz="0" w:space="0" w:color="auto"/>
        <w:left w:val="none" w:sz="0" w:space="0" w:color="auto"/>
        <w:bottom w:val="none" w:sz="0" w:space="0" w:color="auto"/>
        <w:right w:val="none" w:sz="0" w:space="0" w:color="auto"/>
      </w:divBdr>
    </w:div>
    <w:div w:id="998848210">
      <w:bodyDiv w:val="1"/>
      <w:marLeft w:val="0"/>
      <w:marRight w:val="0"/>
      <w:marTop w:val="0"/>
      <w:marBottom w:val="0"/>
      <w:divBdr>
        <w:top w:val="none" w:sz="0" w:space="0" w:color="auto"/>
        <w:left w:val="none" w:sz="0" w:space="0" w:color="auto"/>
        <w:bottom w:val="none" w:sz="0" w:space="0" w:color="auto"/>
        <w:right w:val="none" w:sz="0" w:space="0" w:color="auto"/>
      </w:divBdr>
    </w:div>
    <w:div w:id="998970727">
      <w:bodyDiv w:val="1"/>
      <w:marLeft w:val="0"/>
      <w:marRight w:val="0"/>
      <w:marTop w:val="0"/>
      <w:marBottom w:val="0"/>
      <w:divBdr>
        <w:top w:val="none" w:sz="0" w:space="0" w:color="auto"/>
        <w:left w:val="none" w:sz="0" w:space="0" w:color="auto"/>
        <w:bottom w:val="none" w:sz="0" w:space="0" w:color="auto"/>
        <w:right w:val="none" w:sz="0" w:space="0" w:color="auto"/>
      </w:divBdr>
    </w:div>
    <w:div w:id="999309777">
      <w:bodyDiv w:val="1"/>
      <w:marLeft w:val="0"/>
      <w:marRight w:val="0"/>
      <w:marTop w:val="0"/>
      <w:marBottom w:val="0"/>
      <w:divBdr>
        <w:top w:val="none" w:sz="0" w:space="0" w:color="auto"/>
        <w:left w:val="none" w:sz="0" w:space="0" w:color="auto"/>
        <w:bottom w:val="none" w:sz="0" w:space="0" w:color="auto"/>
        <w:right w:val="none" w:sz="0" w:space="0" w:color="auto"/>
      </w:divBdr>
    </w:div>
    <w:div w:id="999311222">
      <w:bodyDiv w:val="1"/>
      <w:marLeft w:val="0"/>
      <w:marRight w:val="0"/>
      <w:marTop w:val="0"/>
      <w:marBottom w:val="0"/>
      <w:divBdr>
        <w:top w:val="none" w:sz="0" w:space="0" w:color="auto"/>
        <w:left w:val="none" w:sz="0" w:space="0" w:color="auto"/>
        <w:bottom w:val="none" w:sz="0" w:space="0" w:color="auto"/>
        <w:right w:val="none" w:sz="0" w:space="0" w:color="auto"/>
      </w:divBdr>
    </w:div>
    <w:div w:id="999888435">
      <w:bodyDiv w:val="1"/>
      <w:marLeft w:val="0"/>
      <w:marRight w:val="0"/>
      <w:marTop w:val="0"/>
      <w:marBottom w:val="0"/>
      <w:divBdr>
        <w:top w:val="none" w:sz="0" w:space="0" w:color="auto"/>
        <w:left w:val="none" w:sz="0" w:space="0" w:color="auto"/>
        <w:bottom w:val="none" w:sz="0" w:space="0" w:color="auto"/>
        <w:right w:val="none" w:sz="0" w:space="0" w:color="auto"/>
      </w:divBdr>
    </w:div>
    <w:div w:id="1000155243">
      <w:bodyDiv w:val="1"/>
      <w:marLeft w:val="0"/>
      <w:marRight w:val="0"/>
      <w:marTop w:val="0"/>
      <w:marBottom w:val="0"/>
      <w:divBdr>
        <w:top w:val="none" w:sz="0" w:space="0" w:color="auto"/>
        <w:left w:val="none" w:sz="0" w:space="0" w:color="auto"/>
        <w:bottom w:val="none" w:sz="0" w:space="0" w:color="auto"/>
        <w:right w:val="none" w:sz="0" w:space="0" w:color="auto"/>
      </w:divBdr>
    </w:div>
    <w:div w:id="1000354644">
      <w:bodyDiv w:val="1"/>
      <w:marLeft w:val="0"/>
      <w:marRight w:val="0"/>
      <w:marTop w:val="0"/>
      <w:marBottom w:val="0"/>
      <w:divBdr>
        <w:top w:val="none" w:sz="0" w:space="0" w:color="auto"/>
        <w:left w:val="none" w:sz="0" w:space="0" w:color="auto"/>
        <w:bottom w:val="none" w:sz="0" w:space="0" w:color="auto"/>
        <w:right w:val="none" w:sz="0" w:space="0" w:color="auto"/>
      </w:divBdr>
    </w:div>
    <w:div w:id="1000499242">
      <w:bodyDiv w:val="1"/>
      <w:marLeft w:val="0"/>
      <w:marRight w:val="0"/>
      <w:marTop w:val="0"/>
      <w:marBottom w:val="0"/>
      <w:divBdr>
        <w:top w:val="none" w:sz="0" w:space="0" w:color="auto"/>
        <w:left w:val="none" w:sz="0" w:space="0" w:color="auto"/>
        <w:bottom w:val="none" w:sz="0" w:space="0" w:color="auto"/>
        <w:right w:val="none" w:sz="0" w:space="0" w:color="auto"/>
      </w:divBdr>
    </w:div>
    <w:div w:id="1001202792">
      <w:bodyDiv w:val="1"/>
      <w:marLeft w:val="0"/>
      <w:marRight w:val="0"/>
      <w:marTop w:val="0"/>
      <w:marBottom w:val="0"/>
      <w:divBdr>
        <w:top w:val="none" w:sz="0" w:space="0" w:color="auto"/>
        <w:left w:val="none" w:sz="0" w:space="0" w:color="auto"/>
        <w:bottom w:val="none" w:sz="0" w:space="0" w:color="auto"/>
        <w:right w:val="none" w:sz="0" w:space="0" w:color="auto"/>
      </w:divBdr>
    </w:div>
    <w:div w:id="1001397997">
      <w:bodyDiv w:val="1"/>
      <w:marLeft w:val="0"/>
      <w:marRight w:val="0"/>
      <w:marTop w:val="0"/>
      <w:marBottom w:val="0"/>
      <w:divBdr>
        <w:top w:val="none" w:sz="0" w:space="0" w:color="auto"/>
        <w:left w:val="none" w:sz="0" w:space="0" w:color="auto"/>
        <w:bottom w:val="none" w:sz="0" w:space="0" w:color="auto"/>
        <w:right w:val="none" w:sz="0" w:space="0" w:color="auto"/>
      </w:divBdr>
    </w:div>
    <w:div w:id="1001740572">
      <w:bodyDiv w:val="1"/>
      <w:marLeft w:val="0"/>
      <w:marRight w:val="0"/>
      <w:marTop w:val="0"/>
      <w:marBottom w:val="0"/>
      <w:divBdr>
        <w:top w:val="none" w:sz="0" w:space="0" w:color="auto"/>
        <w:left w:val="none" w:sz="0" w:space="0" w:color="auto"/>
        <w:bottom w:val="none" w:sz="0" w:space="0" w:color="auto"/>
        <w:right w:val="none" w:sz="0" w:space="0" w:color="auto"/>
      </w:divBdr>
    </w:div>
    <w:div w:id="1001855031">
      <w:bodyDiv w:val="1"/>
      <w:marLeft w:val="0"/>
      <w:marRight w:val="0"/>
      <w:marTop w:val="0"/>
      <w:marBottom w:val="0"/>
      <w:divBdr>
        <w:top w:val="none" w:sz="0" w:space="0" w:color="auto"/>
        <w:left w:val="none" w:sz="0" w:space="0" w:color="auto"/>
        <w:bottom w:val="none" w:sz="0" w:space="0" w:color="auto"/>
        <w:right w:val="none" w:sz="0" w:space="0" w:color="auto"/>
      </w:divBdr>
    </w:div>
    <w:div w:id="1002077896">
      <w:bodyDiv w:val="1"/>
      <w:marLeft w:val="0"/>
      <w:marRight w:val="0"/>
      <w:marTop w:val="0"/>
      <w:marBottom w:val="0"/>
      <w:divBdr>
        <w:top w:val="none" w:sz="0" w:space="0" w:color="auto"/>
        <w:left w:val="none" w:sz="0" w:space="0" w:color="auto"/>
        <w:bottom w:val="none" w:sz="0" w:space="0" w:color="auto"/>
        <w:right w:val="none" w:sz="0" w:space="0" w:color="auto"/>
      </w:divBdr>
    </w:div>
    <w:div w:id="1002129026">
      <w:bodyDiv w:val="1"/>
      <w:marLeft w:val="0"/>
      <w:marRight w:val="0"/>
      <w:marTop w:val="0"/>
      <w:marBottom w:val="0"/>
      <w:divBdr>
        <w:top w:val="none" w:sz="0" w:space="0" w:color="auto"/>
        <w:left w:val="none" w:sz="0" w:space="0" w:color="auto"/>
        <w:bottom w:val="none" w:sz="0" w:space="0" w:color="auto"/>
        <w:right w:val="none" w:sz="0" w:space="0" w:color="auto"/>
      </w:divBdr>
    </w:div>
    <w:div w:id="1002195287">
      <w:bodyDiv w:val="1"/>
      <w:marLeft w:val="0"/>
      <w:marRight w:val="0"/>
      <w:marTop w:val="0"/>
      <w:marBottom w:val="0"/>
      <w:divBdr>
        <w:top w:val="none" w:sz="0" w:space="0" w:color="auto"/>
        <w:left w:val="none" w:sz="0" w:space="0" w:color="auto"/>
        <w:bottom w:val="none" w:sz="0" w:space="0" w:color="auto"/>
        <w:right w:val="none" w:sz="0" w:space="0" w:color="auto"/>
      </w:divBdr>
    </w:div>
    <w:div w:id="1002583678">
      <w:bodyDiv w:val="1"/>
      <w:marLeft w:val="0"/>
      <w:marRight w:val="0"/>
      <w:marTop w:val="0"/>
      <w:marBottom w:val="0"/>
      <w:divBdr>
        <w:top w:val="none" w:sz="0" w:space="0" w:color="auto"/>
        <w:left w:val="none" w:sz="0" w:space="0" w:color="auto"/>
        <w:bottom w:val="none" w:sz="0" w:space="0" w:color="auto"/>
        <w:right w:val="none" w:sz="0" w:space="0" w:color="auto"/>
      </w:divBdr>
    </w:div>
    <w:div w:id="1002708347">
      <w:bodyDiv w:val="1"/>
      <w:marLeft w:val="0"/>
      <w:marRight w:val="0"/>
      <w:marTop w:val="0"/>
      <w:marBottom w:val="0"/>
      <w:divBdr>
        <w:top w:val="none" w:sz="0" w:space="0" w:color="auto"/>
        <w:left w:val="none" w:sz="0" w:space="0" w:color="auto"/>
        <w:bottom w:val="none" w:sz="0" w:space="0" w:color="auto"/>
        <w:right w:val="none" w:sz="0" w:space="0" w:color="auto"/>
      </w:divBdr>
    </w:div>
    <w:div w:id="1003126296">
      <w:bodyDiv w:val="1"/>
      <w:marLeft w:val="0"/>
      <w:marRight w:val="0"/>
      <w:marTop w:val="0"/>
      <w:marBottom w:val="0"/>
      <w:divBdr>
        <w:top w:val="none" w:sz="0" w:space="0" w:color="auto"/>
        <w:left w:val="none" w:sz="0" w:space="0" w:color="auto"/>
        <w:bottom w:val="none" w:sz="0" w:space="0" w:color="auto"/>
        <w:right w:val="none" w:sz="0" w:space="0" w:color="auto"/>
      </w:divBdr>
    </w:div>
    <w:div w:id="1003781566">
      <w:bodyDiv w:val="1"/>
      <w:marLeft w:val="0"/>
      <w:marRight w:val="0"/>
      <w:marTop w:val="0"/>
      <w:marBottom w:val="0"/>
      <w:divBdr>
        <w:top w:val="none" w:sz="0" w:space="0" w:color="auto"/>
        <w:left w:val="none" w:sz="0" w:space="0" w:color="auto"/>
        <w:bottom w:val="none" w:sz="0" w:space="0" w:color="auto"/>
        <w:right w:val="none" w:sz="0" w:space="0" w:color="auto"/>
      </w:divBdr>
    </w:div>
    <w:div w:id="1004893162">
      <w:bodyDiv w:val="1"/>
      <w:marLeft w:val="0"/>
      <w:marRight w:val="0"/>
      <w:marTop w:val="0"/>
      <w:marBottom w:val="0"/>
      <w:divBdr>
        <w:top w:val="none" w:sz="0" w:space="0" w:color="auto"/>
        <w:left w:val="none" w:sz="0" w:space="0" w:color="auto"/>
        <w:bottom w:val="none" w:sz="0" w:space="0" w:color="auto"/>
        <w:right w:val="none" w:sz="0" w:space="0" w:color="auto"/>
      </w:divBdr>
    </w:div>
    <w:div w:id="1005011429">
      <w:bodyDiv w:val="1"/>
      <w:marLeft w:val="0"/>
      <w:marRight w:val="0"/>
      <w:marTop w:val="0"/>
      <w:marBottom w:val="0"/>
      <w:divBdr>
        <w:top w:val="none" w:sz="0" w:space="0" w:color="auto"/>
        <w:left w:val="none" w:sz="0" w:space="0" w:color="auto"/>
        <w:bottom w:val="none" w:sz="0" w:space="0" w:color="auto"/>
        <w:right w:val="none" w:sz="0" w:space="0" w:color="auto"/>
      </w:divBdr>
    </w:div>
    <w:div w:id="1005397404">
      <w:bodyDiv w:val="1"/>
      <w:marLeft w:val="0"/>
      <w:marRight w:val="0"/>
      <w:marTop w:val="0"/>
      <w:marBottom w:val="0"/>
      <w:divBdr>
        <w:top w:val="none" w:sz="0" w:space="0" w:color="auto"/>
        <w:left w:val="none" w:sz="0" w:space="0" w:color="auto"/>
        <w:bottom w:val="none" w:sz="0" w:space="0" w:color="auto"/>
        <w:right w:val="none" w:sz="0" w:space="0" w:color="auto"/>
      </w:divBdr>
    </w:div>
    <w:div w:id="1006520421">
      <w:bodyDiv w:val="1"/>
      <w:marLeft w:val="0"/>
      <w:marRight w:val="0"/>
      <w:marTop w:val="0"/>
      <w:marBottom w:val="0"/>
      <w:divBdr>
        <w:top w:val="none" w:sz="0" w:space="0" w:color="auto"/>
        <w:left w:val="none" w:sz="0" w:space="0" w:color="auto"/>
        <w:bottom w:val="none" w:sz="0" w:space="0" w:color="auto"/>
        <w:right w:val="none" w:sz="0" w:space="0" w:color="auto"/>
      </w:divBdr>
    </w:div>
    <w:div w:id="1006904827">
      <w:bodyDiv w:val="1"/>
      <w:marLeft w:val="0"/>
      <w:marRight w:val="0"/>
      <w:marTop w:val="0"/>
      <w:marBottom w:val="0"/>
      <w:divBdr>
        <w:top w:val="none" w:sz="0" w:space="0" w:color="auto"/>
        <w:left w:val="none" w:sz="0" w:space="0" w:color="auto"/>
        <w:bottom w:val="none" w:sz="0" w:space="0" w:color="auto"/>
        <w:right w:val="none" w:sz="0" w:space="0" w:color="auto"/>
      </w:divBdr>
    </w:div>
    <w:div w:id="1007052375">
      <w:bodyDiv w:val="1"/>
      <w:marLeft w:val="0"/>
      <w:marRight w:val="0"/>
      <w:marTop w:val="0"/>
      <w:marBottom w:val="0"/>
      <w:divBdr>
        <w:top w:val="none" w:sz="0" w:space="0" w:color="auto"/>
        <w:left w:val="none" w:sz="0" w:space="0" w:color="auto"/>
        <w:bottom w:val="none" w:sz="0" w:space="0" w:color="auto"/>
        <w:right w:val="none" w:sz="0" w:space="0" w:color="auto"/>
      </w:divBdr>
    </w:div>
    <w:div w:id="1007099738">
      <w:bodyDiv w:val="1"/>
      <w:marLeft w:val="0"/>
      <w:marRight w:val="0"/>
      <w:marTop w:val="0"/>
      <w:marBottom w:val="0"/>
      <w:divBdr>
        <w:top w:val="none" w:sz="0" w:space="0" w:color="auto"/>
        <w:left w:val="none" w:sz="0" w:space="0" w:color="auto"/>
        <w:bottom w:val="none" w:sz="0" w:space="0" w:color="auto"/>
        <w:right w:val="none" w:sz="0" w:space="0" w:color="auto"/>
      </w:divBdr>
    </w:div>
    <w:div w:id="1007173052">
      <w:bodyDiv w:val="1"/>
      <w:marLeft w:val="0"/>
      <w:marRight w:val="0"/>
      <w:marTop w:val="0"/>
      <w:marBottom w:val="0"/>
      <w:divBdr>
        <w:top w:val="none" w:sz="0" w:space="0" w:color="auto"/>
        <w:left w:val="none" w:sz="0" w:space="0" w:color="auto"/>
        <w:bottom w:val="none" w:sz="0" w:space="0" w:color="auto"/>
        <w:right w:val="none" w:sz="0" w:space="0" w:color="auto"/>
      </w:divBdr>
    </w:div>
    <w:div w:id="1007489427">
      <w:bodyDiv w:val="1"/>
      <w:marLeft w:val="0"/>
      <w:marRight w:val="0"/>
      <w:marTop w:val="0"/>
      <w:marBottom w:val="0"/>
      <w:divBdr>
        <w:top w:val="none" w:sz="0" w:space="0" w:color="auto"/>
        <w:left w:val="none" w:sz="0" w:space="0" w:color="auto"/>
        <w:bottom w:val="none" w:sz="0" w:space="0" w:color="auto"/>
        <w:right w:val="none" w:sz="0" w:space="0" w:color="auto"/>
      </w:divBdr>
    </w:div>
    <w:div w:id="1007636946">
      <w:bodyDiv w:val="1"/>
      <w:marLeft w:val="0"/>
      <w:marRight w:val="0"/>
      <w:marTop w:val="0"/>
      <w:marBottom w:val="0"/>
      <w:divBdr>
        <w:top w:val="none" w:sz="0" w:space="0" w:color="auto"/>
        <w:left w:val="none" w:sz="0" w:space="0" w:color="auto"/>
        <w:bottom w:val="none" w:sz="0" w:space="0" w:color="auto"/>
        <w:right w:val="none" w:sz="0" w:space="0" w:color="auto"/>
      </w:divBdr>
    </w:div>
    <w:div w:id="1007748697">
      <w:bodyDiv w:val="1"/>
      <w:marLeft w:val="0"/>
      <w:marRight w:val="0"/>
      <w:marTop w:val="0"/>
      <w:marBottom w:val="0"/>
      <w:divBdr>
        <w:top w:val="none" w:sz="0" w:space="0" w:color="auto"/>
        <w:left w:val="none" w:sz="0" w:space="0" w:color="auto"/>
        <w:bottom w:val="none" w:sz="0" w:space="0" w:color="auto"/>
        <w:right w:val="none" w:sz="0" w:space="0" w:color="auto"/>
      </w:divBdr>
    </w:div>
    <w:div w:id="1007757092">
      <w:bodyDiv w:val="1"/>
      <w:marLeft w:val="0"/>
      <w:marRight w:val="0"/>
      <w:marTop w:val="0"/>
      <w:marBottom w:val="0"/>
      <w:divBdr>
        <w:top w:val="none" w:sz="0" w:space="0" w:color="auto"/>
        <w:left w:val="none" w:sz="0" w:space="0" w:color="auto"/>
        <w:bottom w:val="none" w:sz="0" w:space="0" w:color="auto"/>
        <w:right w:val="none" w:sz="0" w:space="0" w:color="auto"/>
      </w:divBdr>
    </w:div>
    <w:div w:id="1007951073">
      <w:bodyDiv w:val="1"/>
      <w:marLeft w:val="0"/>
      <w:marRight w:val="0"/>
      <w:marTop w:val="0"/>
      <w:marBottom w:val="0"/>
      <w:divBdr>
        <w:top w:val="none" w:sz="0" w:space="0" w:color="auto"/>
        <w:left w:val="none" w:sz="0" w:space="0" w:color="auto"/>
        <w:bottom w:val="none" w:sz="0" w:space="0" w:color="auto"/>
        <w:right w:val="none" w:sz="0" w:space="0" w:color="auto"/>
      </w:divBdr>
    </w:div>
    <w:div w:id="1008142751">
      <w:bodyDiv w:val="1"/>
      <w:marLeft w:val="0"/>
      <w:marRight w:val="0"/>
      <w:marTop w:val="0"/>
      <w:marBottom w:val="0"/>
      <w:divBdr>
        <w:top w:val="none" w:sz="0" w:space="0" w:color="auto"/>
        <w:left w:val="none" w:sz="0" w:space="0" w:color="auto"/>
        <w:bottom w:val="none" w:sz="0" w:space="0" w:color="auto"/>
        <w:right w:val="none" w:sz="0" w:space="0" w:color="auto"/>
      </w:divBdr>
    </w:div>
    <w:div w:id="1008675062">
      <w:bodyDiv w:val="1"/>
      <w:marLeft w:val="0"/>
      <w:marRight w:val="0"/>
      <w:marTop w:val="0"/>
      <w:marBottom w:val="0"/>
      <w:divBdr>
        <w:top w:val="none" w:sz="0" w:space="0" w:color="auto"/>
        <w:left w:val="none" w:sz="0" w:space="0" w:color="auto"/>
        <w:bottom w:val="none" w:sz="0" w:space="0" w:color="auto"/>
        <w:right w:val="none" w:sz="0" w:space="0" w:color="auto"/>
      </w:divBdr>
    </w:div>
    <w:div w:id="1009018326">
      <w:bodyDiv w:val="1"/>
      <w:marLeft w:val="0"/>
      <w:marRight w:val="0"/>
      <w:marTop w:val="0"/>
      <w:marBottom w:val="0"/>
      <w:divBdr>
        <w:top w:val="none" w:sz="0" w:space="0" w:color="auto"/>
        <w:left w:val="none" w:sz="0" w:space="0" w:color="auto"/>
        <w:bottom w:val="none" w:sz="0" w:space="0" w:color="auto"/>
        <w:right w:val="none" w:sz="0" w:space="0" w:color="auto"/>
      </w:divBdr>
    </w:div>
    <w:div w:id="1009061926">
      <w:bodyDiv w:val="1"/>
      <w:marLeft w:val="0"/>
      <w:marRight w:val="0"/>
      <w:marTop w:val="0"/>
      <w:marBottom w:val="0"/>
      <w:divBdr>
        <w:top w:val="none" w:sz="0" w:space="0" w:color="auto"/>
        <w:left w:val="none" w:sz="0" w:space="0" w:color="auto"/>
        <w:bottom w:val="none" w:sz="0" w:space="0" w:color="auto"/>
        <w:right w:val="none" w:sz="0" w:space="0" w:color="auto"/>
      </w:divBdr>
    </w:div>
    <w:div w:id="1009136600">
      <w:bodyDiv w:val="1"/>
      <w:marLeft w:val="0"/>
      <w:marRight w:val="0"/>
      <w:marTop w:val="0"/>
      <w:marBottom w:val="0"/>
      <w:divBdr>
        <w:top w:val="none" w:sz="0" w:space="0" w:color="auto"/>
        <w:left w:val="none" w:sz="0" w:space="0" w:color="auto"/>
        <w:bottom w:val="none" w:sz="0" w:space="0" w:color="auto"/>
        <w:right w:val="none" w:sz="0" w:space="0" w:color="auto"/>
      </w:divBdr>
    </w:div>
    <w:div w:id="1009259958">
      <w:bodyDiv w:val="1"/>
      <w:marLeft w:val="0"/>
      <w:marRight w:val="0"/>
      <w:marTop w:val="0"/>
      <w:marBottom w:val="0"/>
      <w:divBdr>
        <w:top w:val="none" w:sz="0" w:space="0" w:color="auto"/>
        <w:left w:val="none" w:sz="0" w:space="0" w:color="auto"/>
        <w:bottom w:val="none" w:sz="0" w:space="0" w:color="auto"/>
        <w:right w:val="none" w:sz="0" w:space="0" w:color="auto"/>
      </w:divBdr>
    </w:div>
    <w:div w:id="1009521803">
      <w:bodyDiv w:val="1"/>
      <w:marLeft w:val="0"/>
      <w:marRight w:val="0"/>
      <w:marTop w:val="0"/>
      <w:marBottom w:val="0"/>
      <w:divBdr>
        <w:top w:val="none" w:sz="0" w:space="0" w:color="auto"/>
        <w:left w:val="none" w:sz="0" w:space="0" w:color="auto"/>
        <w:bottom w:val="none" w:sz="0" w:space="0" w:color="auto"/>
        <w:right w:val="none" w:sz="0" w:space="0" w:color="auto"/>
      </w:divBdr>
    </w:div>
    <w:div w:id="1009672883">
      <w:bodyDiv w:val="1"/>
      <w:marLeft w:val="0"/>
      <w:marRight w:val="0"/>
      <w:marTop w:val="0"/>
      <w:marBottom w:val="0"/>
      <w:divBdr>
        <w:top w:val="none" w:sz="0" w:space="0" w:color="auto"/>
        <w:left w:val="none" w:sz="0" w:space="0" w:color="auto"/>
        <w:bottom w:val="none" w:sz="0" w:space="0" w:color="auto"/>
        <w:right w:val="none" w:sz="0" w:space="0" w:color="auto"/>
      </w:divBdr>
    </w:div>
    <w:div w:id="1010107457">
      <w:bodyDiv w:val="1"/>
      <w:marLeft w:val="0"/>
      <w:marRight w:val="0"/>
      <w:marTop w:val="0"/>
      <w:marBottom w:val="0"/>
      <w:divBdr>
        <w:top w:val="none" w:sz="0" w:space="0" w:color="auto"/>
        <w:left w:val="none" w:sz="0" w:space="0" w:color="auto"/>
        <w:bottom w:val="none" w:sz="0" w:space="0" w:color="auto"/>
        <w:right w:val="none" w:sz="0" w:space="0" w:color="auto"/>
      </w:divBdr>
    </w:div>
    <w:div w:id="1010445499">
      <w:bodyDiv w:val="1"/>
      <w:marLeft w:val="0"/>
      <w:marRight w:val="0"/>
      <w:marTop w:val="0"/>
      <w:marBottom w:val="0"/>
      <w:divBdr>
        <w:top w:val="none" w:sz="0" w:space="0" w:color="auto"/>
        <w:left w:val="none" w:sz="0" w:space="0" w:color="auto"/>
        <w:bottom w:val="none" w:sz="0" w:space="0" w:color="auto"/>
        <w:right w:val="none" w:sz="0" w:space="0" w:color="auto"/>
      </w:divBdr>
    </w:div>
    <w:div w:id="1010452833">
      <w:bodyDiv w:val="1"/>
      <w:marLeft w:val="0"/>
      <w:marRight w:val="0"/>
      <w:marTop w:val="0"/>
      <w:marBottom w:val="0"/>
      <w:divBdr>
        <w:top w:val="none" w:sz="0" w:space="0" w:color="auto"/>
        <w:left w:val="none" w:sz="0" w:space="0" w:color="auto"/>
        <w:bottom w:val="none" w:sz="0" w:space="0" w:color="auto"/>
        <w:right w:val="none" w:sz="0" w:space="0" w:color="auto"/>
      </w:divBdr>
    </w:div>
    <w:div w:id="1010597224">
      <w:bodyDiv w:val="1"/>
      <w:marLeft w:val="0"/>
      <w:marRight w:val="0"/>
      <w:marTop w:val="0"/>
      <w:marBottom w:val="0"/>
      <w:divBdr>
        <w:top w:val="none" w:sz="0" w:space="0" w:color="auto"/>
        <w:left w:val="none" w:sz="0" w:space="0" w:color="auto"/>
        <w:bottom w:val="none" w:sz="0" w:space="0" w:color="auto"/>
        <w:right w:val="none" w:sz="0" w:space="0" w:color="auto"/>
      </w:divBdr>
    </w:div>
    <w:div w:id="1010984129">
      <w:bodyDiv w:val="1"/>
      <w:marLeft w:val="0"/>
      <w:marRight w:val="0"/>
      <w:marTop w:val="0"/>
      <w:marBottom w:val="0"/>
      <w:divBdr>
        <w:top w:val="none" w:sz="0" w:space="0" w:color="auto"/>
        <w:left w:val="none" w:sz="0" w:space="0" w:color="auto"/>
        <w:bottom w:val="none" w:sz="0" w:space="0" w:color="auto"/>
        <w:right w:val="none" w:sz="0" w:space="0" w:color="auto"/>
      </w:divBdr>
    </w:div>
    <w:div w:id="1011109294">
      <w:bodyDiv w:val="1"/>
      <w:marLeft w:val="0"/>
      <w:marRight w:val="0"/>
      <w:marTop w:val="0"/>
      <w:marBottom w:val="0"/>
      <w:divBdr>
        <w:top w:val="none" w:sz="0" w:space="0" w:color="auto"/>
        <w:left w:val="none" w:sz="0" w:space="0" w:color="auto"/>
        <w:bottom w:val="none" w:sz="0" w:space="0" w:color="auto"/>
        <w:right w:val="none" w:sz="0" w:space="0" w:color="auto"/>
      </w:divBdr>
    </w:div>
    <w:div w:id="1011109467">
      <w:bodyDiv w:val="1"/>
      <w:marLeft w:val="0"/>
      <w:marRight w:val="0"/>
      <w:marTop w:val="0"/>
      <w:marBottom w:val="0"/>
      <w:divBdr>
        <w:top w:val="none" w:sz="0" w:space="0" w:color="auto"/>
        <w:left w:val="none" w:sz="0" w:space="0" w:color="auto"/>
        <w:bottom w:val="none" w:sz="0" w:space="0" w:color="auto"/>
        <w:right w:val="none" w:sz="0" w:space="0" w:color="auto"/>
      </w:divBdr>
    </w:div>
    <w:div w:id="1011564130">
      <w:bodyDiv w:val="1"/>
      <w:marLeft w:val="0"/>
      <w:marRight w:val="0"/>
      <w:marTop w:val="0"/>
      <w:marBottom w:val="0"/>
      <w:divBdr>
        <w:top w:val="none" w:sz="0" w:space="0" w:color="auto"/>
        <w:left w:val="none" w:sz="0" w:space="0" w:color="auto"/>
        <w:bottom w:val="none" w:sz="0" w:space="0" w:color="auto"/>
        <w:right w:val="none" w:sz="0" w:space="0" w:color="auto"/>
      </w:divBdr>
    </w:div>
    <w:div w:id="1012418330">
      <w:bodyDiv w:val="1"/>
      <w:marLeft w:val="0"/>
      <w:marRight w:val="0"/>
      <w:marTop w:val="0"/>
      <w:marBottom w:val="0"/>
      <w:divBdr>
        <w:top w:val="none" w:sz="0" w:space="0" w:color="auto"/>
        <w:left w:val="none" w:sz="0" w:space="0" w:color="auto"/>
        <w:bottom w:val="none" w:sz="0" w:space="0" w:color="auto"/>
        <w:right w:val="none" w:sz="0" w:space="0" w:color="auto"/>
      </w:divBdr>
    </w:div>
    <w:div w:id="1012419383">
      <w:bodyDiv w:val="1"/>
      <w:marLeft w:val="0"/>
      <w:marRight w:val="0"/>
      <w:marTop w:val="0"/>
      <w:marBottom w:val="0"/>
      <w:divBdr>
        <w:top w:val="none" w:sz="0" w:space="0" w:color="auto"/>
        <w:left w:val="none" w:sz="0" w:space="0" w:color="auto"/>
        <w:bottom w:val="none" w:sz="0" w:space="0" w:color="auto"/>
        <w:right w:val="none" w:sz="0" w:space="0" w:color="auto"/>
      </w:divBdr>
    </w:div>
    <w:div w:id="1012531994">
      <w:bodyDiv w:val="1"/>
      <w:marLeft w:val="0"/>
      <w:marRight w:val="0"/>
      <w:marTop w:val="0"/>
      <w:marBottom w:val="0"/>
      <w:divBdr>
        <w:top w:val="none" w:sz="0" w:space="0" w:color="auto"/>
        <w:left w:val="none" w:sz="0" w:space="0" w:color="auto"/>
        <w:bottom w:val="none" w:sz="0" w:space="0" w:color="auto"/>
        <w:right w:val="none" w:sz="0" w:space="0" w:color="auto"/>
      </w:divBdr>
    </w:div>
    <w:div w:id="1012880035">
      <w:bodyDiv w:val="1"/>
      <w:marLeft w:val="0"/>
      <w:marRight w:val="0"/>
      <w:marTop w:val="0"/>
      <w:marBottom w:val="0"/>
      <w:divBdr>
        <w:top w:val="none" w:sz="0" w:space="0" w:color="auto"/>
        <w:left w:val="none" w:sz="0" w:space="0" w:color="auto"/>
        <w:bottom w:val="none" w:sz="0" w:space="0" w:color="auto"/>
        <w:right w:val="none" w:sz="0" w:space="0" w:color="auto"/>
      </w:divBdr>
    </w:div>
    <w:div w:id="1013072650">
      <w:bodyDiv w:val="1"/>
      <w:marLeft w:val="0"/>
      <w:marRight w:val="0"/>
      <w:marTop w:val="0"/>
      <w:marBottom w:val="0"/>
      <w:divBdr>
        <w:top w:val="none" w:sz="0" w:space="0" w:color="auto"/>
        <w:left w:val="none" w:sz="0" w:space="0" w:color="auto"/>
        <w:bottom w:val="none" w:sz="0" w:space="0" w:color="auto"/>
        <w:right w:val="none" w:sz="0" w:space="0" w:color="auto"/>
      </w:divBdr>
    </w:div>
    <w:div w:id="1013341546">
      <w:bodyDiv w:val="1"/>
      <w:marLeft w:val="0"/>
      <w:marRight w:val="0"/>
      <w:marTop w:val="0"/>
      <w:marBottom w:val="0"/>
      <w:divBdr>
        <w:top w:val="none" w:sz="0" w:space="0" w:color="auto"/>
        <w:left w:val="none" w:sz="0" w:space="0" w:color="auto"/>
        <w:bottom w:val="none" w:sz="0" w:space="0" w:color="auto"/>
        <w:right w:val="none" w:sz="0" w:space="0" w:color="auto"/>
      </w:divBdr>
    </w:div>
    <w:div w:id="1014382902">
      <w:bodyDiv w:val="1"/>
      <w:marLeft w:val="0"/>
      <w:marRight w:val="0"/>
      <w:marTop w:val="0"/>
      <w:marBottom w:val="0"/>
      <w:divBdr>
        <w:top w:val="none" w:sz="0" w:space="0" w:color="auto"/>
        <w:left w:val="none" w:sz="0" w:space="0" w:color="auto"/>
        <w:bottom w:val="none" w:sz="0" w:space="0" w:color="auto"/>
        <w:right w:val="none" w:sz="0" w:space="0" w:color="auto"/>
      </w:divBdr>
    </w:div>
    <w:div w:id="1015301947">
      <w:bodyDiv w:val="1"/>
      <w:marLeft w:val="0"/>
      <w:marRight w:val="0"/>
      <w:marTop w:val="0"/>
      <w:marBottom w:val="0"/>
      <w:divBdr>
        <w:top w:val="none" w:sz="0" w:space="0" w:color="auto"/>
        <w:left w:val="none" w:sz="0" w:space="0" w:color="auto"/>
        <w:bottom w:val="none" w:sz="0" w:space="0" w:color="auto"/>
        <w:right w:val="none" w:sz="0" w:space="0" w:color="auto"/>
      </w:divBdr>
    </w:div>
    <w:div w:id="1015421323">
      <w:bodyDiv w:val="1"/>
      <w:marLeft w:val="0"/>
      <w:marRight w:val="0"/>
      <w:marTop w:val="0"/>
      <w:marBottom w:val="0"/>
      <w:divBdr>
        <w:top w:val="none" w:sz="0" w:space="0" w:color="auto"/>
        <w:left w:val="none" w:sz="0" w:space="0" w:color="auto"/>
        <w:bottom w:val="none" w:sz="0" w:space="0" w:color="auto"/>
        <w:right w:val="none" w:sz="0" w:space="0" w:color="auto"/>
      </w:divBdr>
    </w:div>
    <w:div w:id="1015571879">
      <w:bodyDiv w:val="1"/>
      <w:marLeft w:val="0"/>
      <w:marRight w:val="0"/>
      <w:marTop w:val="0"/>
      <w:marBottom w:val="0"/>
      <w:divBdr>
        <w:top w:val="none" w:sz="0" w:space="0" w:color="auto"/>
        <w:left w:val="none" w:sz="0" w:space="0" w:color="auto"/>
        <w:bottom w:val="none" w:sz="0" w:space="0" w:color="auto"/>
        <w:right w:val="none" w:sz="0" w:space="0" w:color="auto"/>
      </w:divBdr>
    </w:div>
    <w:div w:id="1015763405">
      <w:bodyDiv w:val="1"/>
      <w:marLeft w:val="0"/>
      <w:marRight w:val="0"/>
      <w:marTop w:val="0"/>
      <w:marBottom w:val="0"/>
      <w:divBdr>
        <w:top w:val="none" w:sz="0" w:space="0" w:color="auto"/>
        <w:left w:val="none" w:sz="0" w:space="0" w:color="auto"/>
        <w:bottom w:val="none" w:sz="0" w:space="0" w:color="auto"/>
        <w:right w:val="none" w:sz="0" w:space="0" w:color="auto"/>
      </w:divBdr>
    </w:div>
    <w:div w:id="1015765558">
      <w:bodyDiv w:val="1"/>
      <w:marLeft w:val="0"/>
      <w:marRight w:val="0"/>
      <w:marTop w:val="0"/>
      <w:marBottom w:val="0"/>
      <w:divBdr>
        <w:top w:val="none" w:sz="0" w:space="0" w:color="auto"/>
        <w:left w:val="none" w:sz="0" w:space="0" w:color="auto"/>
        <w:bottom w:val="none" w:sz="0" w:space="0" w:color="auto"/>
        <w:right w:val="none" w:sz="0" w:space="0" w:color="auto"/>
      </w:divBdr>
    </w:div>
    <w:div w:id="1016660198">
      <w:bodyDiv w:val="1"/>
      <w:marLeft w:val="0"/>
      <w:marRight w:val="0"/>
      <w:marTop w:val="0"/>
      <w:marBottom w:val="0"/>
      <w:divBdr>
        <w:top w:val="none" w:sz="0" w:space="0" w:color="auto"/>
        <w:left w:val="none" w:sz="0" w:space="0" w:color="auto"/>
        <w:bottom w:val="none" w:sz="0" w:space="0" w:color="auto"/>
        <w:right w:val="none" w:sz="0" w:space="0" w:color="auto"/>
      </w:divBdr>
    </w:div>
    <w:div w:id="1016930092">
      <w:bodyDiv w:val="1"/>
      <w:marLeft w:val="0"/>
      <w:marRight w:val="0"/>
      <w:marTop w:val="0"/>
      <w:marBottom w:val="0"/>
      <w:divBdr>
        <w:top w:val="none" w:sz="0" w:space="0" w:color="auto"/>
        <w:left w:val="none" w:sz="0" w:space="0" w:color="auto"/>
        <w:bottom w:val="none" w:sz="0" w:space="0" w:color="auto"/>
        <w:right w:val="none" w:sz="0" w:space="0" w:color="auto"/>
      </w:divBdr>
    </w:div>
    <w:div w:id="1017075582">
      <w:bodyDiv w:val="1"/>
      <w:marLeft w:val="0"/>
      <w:marRight w:val="0"/>
      <w:marTop w:val="0"/>
      <w:marBottom w:val="0"/>
      <w:divBdr>
        <w:top w:val="none" w:sz="0" w:space="0" w:color="auto"/>
        <w:left w:val="none" w:sz="0" w:space="0" w:color="auto"/>
        <w:bottom w:val="none" w:sz="0" w:space="0" w:color="auto"/>
        <w:right w:val="none" w:sz="0" w:space="0" w:color="auto"/>
      </w:divBdr>
    </w:div>
    <w:div w:id="1017659459">
      <w:bodyDiv w:val="1"/>
      <w:marLeft w:val="0"/>
      <w:marRight w:val="0"/>
      <w:marTop w:val="0"/>
      <w:marBottom w:val="0"/>
      <w:divBdr>
        <w:top w:val="none" w:sz="0" w:space="0" w:color="auto"/>
        <w:left w:val="none" w:sz="0" w:space="0" w:color="auto"/>
        <w:bottom w:val="none" w:sz="0" w:space="0" w:color="auto"/>
        <w:right w:val="none" w:sz="0" w:space="0" w:color="auto"/>
      </w:divBdr>
    </w:div>
    <w:div w:id="1017846747">
      <w:bodyDiv w:val="1"/>
      <w:marLeft w:val="0"/>
      <w:marRight w:val="0"/>
      <w:marTop w:val="0"/>
      <w:marBottom w:val="0"/>
      <w:divBdr>
        <w:top w:val="none" w:sz="0" w:space="0" w:color="auto"/>
        <w:left w:val="none" w:sz="0" w:space="0" w:color="auto"/>
        <w:bottom w:val="none" w:sz="0" w:space="0" w:color="auto"/>
        <w:right w:val="none" w:sz="0" w:space="0" w:color="auto"/>
      </w:divBdr>
    </w:div>
    <w:div w:id="1018459226">
      <w:bodyDiv w:val="1"/>
      <w:marLeft w:val="0"/>
      <w:marRight w:val="0"/>
      <w:marTop w:val="0"/>
      <w:marBottom w:val="0"/>
      <w:divBdr>
        <w:top w:val="none" w:sz="0" w:space="0" w:color="auto"/>
        <w:left w:val="none" w:sz="0" w:space="0" w:color="auto"/>
        <w:bottom w:val="none" w:sz="0" w:space="0" w:color="auto"/>
        <w:right w:val="none" w:sz="0" w:space="0" w:color="auto"/>
      </w:divBdr>
    </w:div>
    <w:div w:id="1018889025">
      <w:bodyDiv w:val="1"/>
      <w:marLeft w:val="0"/>
      <w:marRight w:val="0"/>
      <w:marTop w:val="0"/>
      <w:marBottom w:val="0"/>
      <w:divBdr>
        <w:top w:val="none" w:sz="0" w:space="0" w:color="auto"/>
        <w:left w:val="none" w:sz="0" w:space="0" w:color="auto"/>
        <w:bottom w:val="none" w:sz="0" w:space="0" w:color="auto"/>
        <w:right w:val="none" w:sz="0" w:space="0" w:color="auto"/>
      </w:divBdr>
    </w:div>
    <w:div w:id="1018964626">
      <w:bodyDiv w:val="1"/>
      <w:marLeft w:val="0"/>
      <w:marRight w:val="0"/>
      <w:marTop w:val="0"/>
      <w:marBottom w:val="0"/>
      <w:divBdr>
        <w:top w:val="none" w:sz="0" w:space="0" w:color="auto"/>
        <w:left w:val="none" w:sz="0" w:space="0" w:color="auto"/>
        <w:bottom w:val="none" w:sz="0" w:space="0" w:color="auto"/>
        <w:right w:val="none" w:sz="0" w:space="0" w:color="auto"/>
      </w:divBdr>
    </w:div>
    <w:div w:id="1018965489">
      <w:bodyDiv w:val="1"/>
      <w:marLeft w:val="0"/>
      <w:marRight w:val="0"/>
      <w:marTop w:val="0"/>
      <w:marBottom w:val="0"/>
      <w:divBdr>
        <w:top w:val="none" w:sz="0" w:space="0" w:color="auto"/>
        <w:left w:val="none" w:sz="0" w:space="0" w:color="auto"/>
        <w:bottom w:val="none" w:sz="0" w:space="0" w:color="auto"/>
        <w:right w:val="none" w:sz="0" w:space="0" w:color="auto"/>
      </w:divBdr>
    </w:div>
    <w:div w:id="1019116977">
      <w:bodyDiv w:val="1"/>
      <w:marLeft w:val="0"/>
      <w:marRight w:val="0"/>
      <w:marTop w:val="0"/>
      <w:marBottom w:val="0"/>
      <w:divBdr>
        <w:top w:val="none" w:sz="0" w:space="0" w:color="auto"/>
        <w:left w:val="none" w:sz="0" w:space="0" w:color="auto"/>
        <w:bottom w:val="none" w:sz="0" w:space="0" w:color="auto"/>
        <w:right w:val="none" w:sz="0" w:space="0" w:color="auto"/>
      </w:divBdr>
    </w:div>
    <w:div w:id="1019311954">
      <w:bodyDiv w:val="1"/>
      <w:marLeft w:val="0"/>
      <w:marRight w:val="0"/>
      <w:marTop w:val="0"/>
      <w:marBottom w:val="0"/>
      <w:divBdr>
        <w:top w:val="none" w:sz="0" w:space="0" w:color="auto"/>
        <w:left w:val="none" w:sz="0" w:space="0" w:color="auto"/>
        <w:bottom w:val="none" w:sz="0" w:space="0" w:color="auto"/>
        <w:right w:val="none" w:sz="0" w:space="0" w:color="auto"/>
      </w:divBdr>
    </w:div>
    <w:div w:id="1019506089">
      <w:bodyDiv w:val="1"/>
      <w:marLeft w:val="0"/>
      <w:marRight w:val="0"/>
      <w:marTop w:val="0"/>
      <w:marBottom w:val="0"/>
      <w:divBdr>
        <w:top w:val="none" w:sz="0" w:space="0" w:color="auto"/>
        <w:left w:val="none" w:sz="0" w:space="0" w:color="auto"/>
        <w:bottom w:val="none" w:sz="0" w:space="0" w:color="auto"/>
        <w:right w:val="none" w:sz="0" w:space="0" w:color="auto"/>
      </w:divBdr>
    </w:div>
    <w:div w:id="1019508682">
      <w:bodyDiv w:val="1"/>
      <w:marLeft w:val="0"/>
      <w:marRight w:val="0"/>
      <w:marTop w:val="0"/>
      <w:marBottom w:val="0"/>
      <w:divBdr>
        <w:top w:val="none" w:sz="0" w:space="0" w:color="auto"/>
        <w:left w:val="none" w:sz="0" w:space="0" w:color="auto"/>
        <w:bottom w:val="none" w:sz="0" w:space="0" w:color="auto"/>
        <w:right w:val="none" w:sz="0" w:space="0" w:color="auto"/>
      </w:divBdr>
    </w:div>
    <w:div w:id="1020009239">
      <w:bodyDiv w:val="1"/>
      <w:marLeft w:val="0"/>
      <w:marRight w:val="0"/>
      <w:marTop w:val="0"/>
      <w:marBottom w:val="0"/>
      <w:divBdr>
        <w:top w:val="none" w:sz="0" w:space="0" w:color="auto"/>
        <w:left w:val="none" w:sz="0" w:space="0" w:color="auto"/>
        <w:bottom w:val="none" w:sz="0" w:space="0" w:color="auto"/>
        <w:right w:val="none" w:sz="0" w:space="0" w:color="auto"/>
      </w:divBdr>
    </w:div>
    <w:div w:id="1020157734">
      <w:bodyDiv w:val="1"/>
      <w:marLeft w:val="0"/>
      <w:marRight w:val="0"/>
      <w:marTop w:val="0"/>
      <w:marBottom w:val="0"/>
      <w:divBdr>
        <w:top w:val="none" w:sz="0" w:space="0" w:color="auto"/>
        <w:left w:val="none" w:sz="0" w:space="0" w:color="auto"/>
        <w:bottom w:val="none" w:sz="0" w:space="0" w:color="auto"/>
        <w:right w:val="none" w:sz="0" w:space="0" w:color="auto"/>
      </w:divBdr>
    </w:div>
    <w:div w:id="1020354409">
      <w:bodyDiv w:val="1"/>
      <w:marLeft w:val="0"/>
      <w:marRight w:val="0"/>
      <w:marTop w:val="0"/>
      <w:marBottom w:val="0"/>
      <w:divBdr>
        <w:top w:val="none" w:sz="0" w:space="0" w:color="auto"/>
        <w:left w:val="none" w:sz="0" w:space="0" w:color="auto"/>
        <w:bottom w:val="none" w:sz="0" w:space="0" w:color="auto"/>
        <w:right w:val="none" w:sz="0" w:space="0" w:color="auto"/>
      </w:divBdr>
    </w:div>
    <w:div w:id="1020622483">
      <w:bodyDiv w:val="1"/>
      <w:marLeft w:val="0"/>
      <w:marRight w:val="0"/>
      <w:marTop w:val="0"/>
      <w:marBottom w:val="0"/>
      <w:divBdr>
        <w:top w:val="none" w:sz="0" w:space="0" w:color="auto"/>
        <w:left w:val="none" w:sz="0" w:space="0" w:color="auto"/>
        <w:bottom w:val="none" w:sz="0" w:space="0" w:color="auto"/>
        <w:right w:val="none" w:sz="0" w:space="0" w:color="auto"/>
      </w:divBdr>
    </w:div>
    <w:div w:id="1020860241">
      <w:bodyDiv w:val="1"/>
      <w:marLeft w:val="0"/>
      <w:marRight w:val="0"/>
      <w:marTop w:val="0"/>
      <w:marBottom w:val="0"/>
      <w:divBdr>
        <w:top w:val="none" w:sz="0" w:space="0" w:color="auto"/>
        <w:left w:val="none" w:sz="0" w:space="0" w:color="auto"/>
        <w:bottom w:val="none" w:sz="0" w:space="0" w:color="auto"/>
        <w:right w:val="none" w:sz="0" w:space="0" w:color="auto"/>
      </w:divBdr>
    </w:div>
    <w:div w:id="1020937486">
      <w:bodyDiv w:val="1"/>
      <w:marLeft w:val="0"/>
      <w:marRight w:val="0"/>
      <w:marTop w:val="0"/>
      <w:marBottom w:val="0"/>
      <w:divBdr>
        <w:top w:val="none" w:sz="0" w:space="0" w:color="auto"/>
        <w:left w:val="none" w:sz="0" w:space="0" w:color="auto"/>
        <w:bottom w:val="none" w:sz="0" w:space="0" w:color="auto"/>
        <w:right w:val="none" w:sz="0" w:space="0" w:color="auto"/>
      </w:divBdr>
    </w:div>
    <w:div w:id="1021316837">
      <w:bodyDiv w:val="1"/>
      <w:marLeft w:val="0"/>
      <w:marRight w:val="0"/>
      <w:marTop w:val="0"/>
      <w:marBottom w:val="0"/>
      <w:divBdr>
        <w:top w:val="none" w:sz="0" w:space="0" w:color="auto"/>
        <w:left w:val="none" w:sz="0" w:space="0" w:color="auto"/>
        <w:bottom w:val="none" w:sz="0" w:space="0" w:color="auto"/>
        <w:right w:val="none" w:sz="0" w:space="0" w:color="auto"/>
      </w:divBdr>
    </w:div>
    <w:div w:id="1021585502">
      <w:bodyDiv w:val="1"/>
      <w:marLeft w:val="0"/>
      <w:marRight w:val="0"/>
      <w:marTop w:val="0"/>
      <w:marBottom w:val="0"/>
      <w:divBdr>
        <w:top w:val="none" w:sz="0" w:space="0" w:color="auto"/>
        <w:left w:val="none" w:sz="0" w:space="0" w:color="auto"/>
        <w:bottom w:val="none" w:sz="0" w:space="0" w:color="auto"/>
        <w:right w:val="none" w:sz="0" w:space="0" w:color="auto"/>
      </w:divBdr>
    </w:div>
    <w:div w:id="1021668056">
      <w:bodyDiv w:val="1"/>
      <w:marLeft w:val="0"/>
      <w:marRight w:val="0"/>
      <w:marTop w:val="0"/>
      <w:marBottom w:val="0"/>
      <w:divBdr>
        <w:top w:val="none" w:sz="0" w:space="0" w:color="auto"/>
        <w:left w:val="none" w:sz="0" w:space="0" w:color="auto"/>
        <w:bottom w:val="none" w:sz="0" w:space="0" w:color="auto"/>
        <w:right w:val="none" w:sz="0" w:space="0" w:color="auto"/>
      </w:divBdr>
    </w:div>
    <w:div w:id="1022586832">
      <w:bodyDiv w:val="1"/>
      <w:marLeft w:val="0"/>
      <w:marRight w:val="0"/>
      <w:marTop w:val="0"/>
      <w:marBottom w:val="0"/>
      <w:divBdr>
        <w:top w:val="none" w:sz="0" w:space="0" w:color="auto"/>
        <w:left w:val="none" w:sz="0" w:space="0" w:color="auto"/>
        <w:bottom w:val="none" w:sz="0" w:space="0" w:color="auto"/>
        <w:right w:val="none" w:sz="0" w:space="0" w:color="auto"/>
      </w:divBdr>
    </w:div>
    <w:div w:id="1023096561">
      <w:bodyDiv w:val="1"/>
      <w:marLeft w:val="0"/>
      <w:marRight w:val="0"/>
      <w:marTop w:val="0"/>
      <w:marBottom w:val="0"/>
      <w:divBdr>
        <w:top w:val="none" w:sz="0" w:space="0" w:color="auto"/>
        <w:left w:val="none" w:sz="0" w:space="0" w:color="auto"/>
        <w:bottom w:val="none" w:sz="0" w:space="0" w:color="auto"/>
        <w:right w:val="none" w:sz="0" w:space="0" w:color="auto"/>
      </w:divBdr>
    </w:div>
    <w:div w:id="1023168606">
      <w:bodyDiv w:val="1"/>
      <w:marLeft w:val="0"/>
      <w:marRight w:val="0"/>
      <w:marTop w:val="0"/>
      <w:marBottom w:val="0"/>
      <w:divBdr>
        <w:top w:val="none" w:sz="0" w:space="0" w:color="auto"/>
        <w:left w:val="none" w:sz="0" w:space="0" w:color="auto"/>
        <w:bottom w:val="none" w:sz="0" w:space="0" w:color="auto"/>
        <w:right w:val="none" w:sz="0" w:space="0" w:color="auto"/>
      </w:divBdr>
    </w:div>
    <w:div w:id="1023240049">
      <w:bodyDiv w:val="1"/>
      <w:marLeft w:val="0"/>
      <w:marRight w:val="0"/>
      <w:marTop w:val="0"/>
      <w:marBottom w:val="0"/>
      <w:divBdr>
        <w:top w:val="none" w:sz="0" w:space="0" w:color="auto"/>
        <w:left w:val="none" w:sz="0" w:space="0" w:color="auto"/>
        <w:bottom w:val="none" w:sz="0" w:space="0" w:color="auto"/>
        <w:right w:val="none" w:sz="0" w:space="0" w:color="auto"/>
      </w:divBdr>
    </w:div>
    <w:div w:id="1023559875">
      <w:bodyDiv w:val="1"/>
      <w:marLeft w:val="0"/>
      <w:marRight w:val="0"/>
      <w:marTop w:val="0"/>
      <w:marBottom w:val="0"/>
      <w:divBdr>
        <w:top w:val="none" w:sz="0" w:space="0" w:color="auto"/>
        <w:left w:val="none" w:sz="0" w:space="0" w:color="auto"/>
        <w:bottom w:val="none" w:sz="0" w:space="0" w:color="auto"/>
        <w:right w:val="none" w:sz="0" w:space="0" w:color="auto"/>
      </w:divBdr>
    </w:div>
    <w:div w:id="1023822768">
      <w:bodyDiv w:val="1"/>
      <w:marLeft w:val="0"/>
      <w:marRight w:val="0"/>
      <w:marTop w:val="0"/>
      <w:marBottom w:val="0"/>
      <w:divBdr>
        <w:top w:val="none" w:sz="0" w:space="0" w:color="auto"/>
        <w:left w:val="none" w:sz="0" w:space="0" w:color="auto"/>
        <w:bottom w:val="none" w:sz="0" w:space="0" w:color="auto"/>
        <w:right w:val="none" w:sz="0" w:space="0" w:color="auto"/>
      </w:divBdr>
    </w:div>
    <w:div w:id="1024330729">
      <w:bodyDiv w:val="1"/>
      <w:marLeft w:val="0"/>
      <w:marRight w:val="0"/>
      <w:marTop w:val="0"/>
      <w:marBottom w:val="0"/>
      <w:divBdr>
        <w:top w:val="none" w:sz="0" w:space="0" w:color="auto"/>
        <w:left w:val="none" w:sz="0" w:space="0" w:color="auto"/>
        <w:bottom w:val="none" w:sz="0" w:space="0" w:color="auto"/>
        <w:right w:val="none" w:sz="0" w:space="0" w:color="auto"/>
      </w:divBdr>
    </w:div>
    <w:div w:id="1024400898">
      <w:bodyDiv w:val="1"/>
      <w:marLeft w:val="0"/>
      <w:marRight w:val="0"/>
      <w:marTop w:val="0"/>
      <w:marBottom w:val="0"/>
      <w:divBdr>
        <w:top w:val="none" w:sz="0" w:space="0" w:color="auto"/>
        <w:left w:val="none" w:sz="0" w:space="0" w:color="auto"/>
        <w:bottom w:val="none" w:sz="0" w:space="0" w:color="auto"/>
        <w:right w:val="none" w:sz="0" w:space="0" w:color="auto"/>
      </w:divBdr>
    </w:div>
    <w:div w:id="1025255292">
      <w:bodyDiv w:val="1"/>
      <w:marLeft w:val="0"/>
      <w:marRight w:val="0"/>
      <w:marTop w:val="0"/>
      <w:marBottom w:val="0"/>
      <w:divBdr>
        <w:top w:val="none" w:sz="0" w:space="0" w:color="auto"/>
        <w:left w:val="none" w:sz="0" w:space="0" w:color="auto"/>
        <w:bottom w:val="none" w:sz="0" w:space="0" w:color="auto"/>
        <w:right w:val="none" w:sz="0" w:space="0" w:color="auto"/>
      </w:divBdr>
    </w:div>
    <w:div w:id="1025981845">
      <w:bodyDiv w:val="1"/>
      <w:marLeft w:val="0"/>
      <w:marRight w:val="0"/>
      <w:marTop w:val="0"/>
      <w:marBottom w:val="0"/>
      <w:divBdr>
        <w:top w:val="none" w:sz="0" w:space="0" w:color="auto"/>
        <w:left w:val="none" w:sz="0" w:space="0" w:color="auto"/>
        <w:bottom w:val="none" w:sz="0" w:space="0" w:color="auto"/>
        <w:right w:val="none" w:sz="0" w:space="0" w:color="auto"/>
      </w:divBdr>
    </w:div>
    <w:div w:id="1026446610">
      <w:bodyDiv w:val="1"/>
      <w:marLeft w:val="0"/>
      <w:marRight w:val="0"/>
      <w:marTop w:val="0"/>
      <w:marBottom w:val="0"/>
      <w:divBdr>
        <w:top w:val="none" w:sz="0" w:space="0" w:color="auto"/>
        <w:left w:val="none" w:sz="0" w:space="0" w:color="auto"/>
        <w:bottom w:val="none" w:sz="0" w:space="0" w:color="auto"/>
        <w:right w:val="none" w:sz="0" w:space="0" w:color="auto"/>
      </w:divBdr>
    </w:div>
    <w:div w:id="1026560666">
      <w:bodyDiv w:val="1"/>
      <w:marLeft w:val="0"/>
      <w:marRight w:val="0"/>
      <w:marTop w:val="0"/>
      <w:marBottom w:val="0"/>
      <w:divBdr>
        <w:top w:val="none" w:sz="0" w:space="0" w:color="auto"/>
        <w:left w:val="none" w:sz="0" w:space="0" w:color="auto"/>
        <w:bottom w:val="none" w:sz="0" w:space="0" w:color="auto"/>
        <w:right w:val="none" w:sz="0" w:space="0" w:color="auto"/>
      </w:divBdr>
    </w:div>
    <w:div w:id="1026758006">
      <w:bodyDiv w:val="1"/>
      <w:marLeft w:val="0"/>
      <w:marRight w:val="0"/>
      <w:marTop w:val="0"/>
      <w:marBottom w:val="0"/>
      <w:divBdr>
        <w:top w:val="none" w:sz="0" w:space="0" w:color="auto"/>
        <w:left w:val="none" w:sz="0" w:space="0" w:color="auto"/>
        <w:bottom w:val="none" w:sz="0" w:space="0" w:color="auto"/>
        <w:right w:val="none" w:sz="0" w:space="0" w:color="auto"/>
      </w:divBdr>
    </w:div>
    <w:div w:id="1027291290">
      <w:bodyDiv w:val="1"/>
      <w:marLeft w:val="0"/>
      <w:marRight w:val="0"/>
      <w:marTop w:val="0"/>
      <w:marBottom w:val="0"/>
      <w:divBdr>
        <w:top w:val="none" w:sz="0" w:space="0" w:color="auto"/>
        <w:left w:val="none" w:sz="0" w:space="0" w:color="auto"/>
        <w:bottom w:val="none" w:sz="0" w:space="0" w:color="auto"/>
        <w:right w:val="none" w:sz="0" w:space="0" w:color="auto"/>
      </w:divBdr>
    </w:div>
    <w:div w:id="1027294694">
      <w:bodyDiv w:val="1"/>
      <w:marLeft w:val="0"/>
      <w:marRight w:val="0"/>
      <w:marTop w:val="0"/>
      <w:marBottom w:val="0"/>
      <w:divBdr>
        <w:top w:val="none" w:sz="0" w:space="0" w:color="auto"/>
        <w:left w:val="none" w:sz="0" w:space="0" w:color="auto"/>
        <w:bottom w:val="none" w:sz="0" w:space="0" w:color="auto"/>
        <w:right w:val="none" w:sz="0" w:space="0" w:color="auto"/>
      </w:divBdr>
    </w:div>
    <w:div w:id="1027370034">
      <w:bodyDiv w:val="1"/>
      <w:marLeft w:val="0"/>
      <w:marRight w:val="0"/>
      <w:marTop w:val="0"/>
      <w:marBottom w:val="0"/>
      <w:divBdr>
        <w:top w:val="none" w:sz="0" w:space="0" w:color="auto"/>
        <w:left w:val="none" w:sz="0" w:space="0" w:color="auto"/>
        <w:bottom w:val="none" w:sz="0" w:space="0" w:color="auto"/>
        <w:right w:val="none" w:sz="0" w:space="0" w:color="auto"/>
      </w:divBdr>
    </w:div>
    <w:div w:id="1027412199">
      <w:bodyDiv w:val="1"/>
      <w:marLeft w:val="0"/>
      <w:marRight w:val="0"/>
      <w:marTop w:val="0"/>
      <w:marBottom w:val="0"/>
      <w:divBdr>
        <w:top w:val="none" w:sz="0" w:space="0" w:color="auto"/>
        <w:left w:val="none" w:sz="0" w:space="0" w:color="auto"/>
        <w:bottom w:val="none" w:sz="0" w:space="0" w:color="auto"/>
        <w:right w:val="none" w:sz="0" w:space="0" w:color="auto"/>
      </w:divBdr>
    </w:div>
    <w:div w:id="1027439682">
      <w:bodyDiv w:val="1"/>
      <w:marLeft w:val="0"/>
      <w:marRight w:val="0"/>
      <w:marTop w:val="0"/>
      <w:marBottom w:val="0"/>
      <w:divBdr>
        <w:top w:val="none" w:sz="0" w:space="0" w:color="auto"/>
        <w:left w:val="none" w:sz="0" w:space="0" w:color="auto"/>
        <w:bottom w:val="none" w:sz="0" w:space="0" w:color="auto"/>
        <w:right w:val="none" w:sz="0" w:space="0" w:color="auto"/>
      </w:divBdr>
    </w:div>
    <w:div w:id="1028143054">
      <w:bodyDiv w:val="1"/>
      <w:marLeft w:val="0"/>
      <w:marRight w:val="0"/>
      <w:marTop w:val="0"/>
      <w:marBottom w:val="0"/>
      <w:divBdr>
        <w:top w:val="none" w:sz="0" w:space="0" w:color="auto"/>
        <w:left w:val="none" w:sz="0" w:space="0" w:color="auto"/>
        <w:bottom w:val="none" w:sz="0" w:space="0" w:color="auto"/>
        <w:right w:val="none" w:sz="0" w:space="0" w:color="auto"/>
      </w:divBdr>
    </w:div>
    <w:div w:id="1028143462">
      <w:bodyDiv w:val="1"/>
      <w:marLeft w:val="0"/>
      <w:marRight w:val="0"/>
      <w:marTop w:val="0"/>
      <w:marBottom w:val="0"/>
      <w:divBdr>
        <w:top w:val="none" w:sz="0" w:space="0" w:color="auto"/>
        <w:left w:val="none" w:sz="0" w:space="0" w:color="auto"/>
        <w:bottom w:val="none" w:sz="0" w:space="0" w:color="auto"/>
        <w:right w:val="none" w:sz="0" w:space="0" w:color="auto"/>
      </w:divBdr>
    </w:div>
    <w:div w:id="1028484342">
      <w:bodyDiv w:val="1"/>
      <w:marLeft w:val="0"/>
      <w:marRight w:val="0"/>
      <w:marTop w:val="0"/>
      <w:marBottom w:val="0"/>
      <w:divBdr>
        <w:top w:val="none" w:sz="0" w:space="0" w:color="auto"/>
        <w:left w:val="none" w:sz="0" w:space="0" w:color="auto"/>
        <w:bottom w:val="none" w:sz="0" w:space="0" w:color="auto"/>
        <w:right w:val="none" w:sz="0" w:space="0" w:color="auto"/>
      </w:divBdr>
    </w:div>
    <w:div w:id="1029917987">
      <w:bodyDiv w:val="1"/>
      <w:marLeft w:val="0"/>
      <w:marRight w:val="0"/>
      <w:marTop w:val="0"/>
      <w:marBottom w:val="0"/>
      <w:divBdr>
        <w:top w:val="none" w:sz="0" w:space="0" w:color="auto"/>
        <w:left w:val="none" w:sz="0" w:space="0" w:color="auto"/>
        <w:bottom w:val="none" w:sz="0" w:space="0" w:color="auto"/>
        <w:right w:val="none" w:sz="0" w:space="0" w:color="auto"/>
      </w:divBdr>
    </w:div>
    <w:div w:id="1030297472">
      <w:bodyDiv w:val="1"/>
      <w:marLeft w:val="0"/>
      <w:marRight w:val="0"/>
      <w:marTop w:val="0"/>
      <w:marBottom w:val="0"/>
      <w:divBdr>
        <w:top w:val="none" w:sz="0" w:space="0" w:color="auto"/>
        <w:left w:val="none" w:sz="0" w:space="0" w:color="auto"/>
        <w:bottom w:val="none" w:sz="0" w:space="0" w:color="auto"/>
        <w:right w:val="none" w:sz="0" w:space="0" w:color="auto"/>
      </w:divBdr>
    </w:div>
    <w:div w:id="1030759315">
      <w:bodyDiv w:val="1"/>
      <w:marLeft w:val="0"/>
      <w:marRight w:val="0"/>
      <w:marTop w:val="0"/>
      <w:marBottom w:val="0"/>
      <w:divBdr>
        <w:top w:val="none" w:sz="0" w:space="0" w:color="auto"/>
        <w:left w:val="none" w:sz="0" w:space="0" w:color="auto"/>
        <w:bottom w:val="none" w:sz="0" w:space="0" w:color="auto"/>
        <w:right w:val="none" w:sz="0" w:space="0" w:color="auto"/>
      </w:divBdr>
    </w:div>
    <w:div w:id="1031035415">
      <w:bodyDiv w:val="1"/>
      <w:marLeft w:val="0"/>
      <w:marRight w:val="0"/>
      <w:marTop w:val="0"/>
      <w:marBottom w:val="0"/>
      <w:divBdr>
        <w:top w:val="none" w:sz="0" w:space="0" w:color="auto"/>
        <w:left w:val="none" w:sz="0" w:space="0" w:color="auto"/>
        <w:bottom w:val="none" w:sz="0" w:space="0" w:color="auto"/>
        <w:right w:val="none" w:sz="0" w:space="0" w:color="auto"/>
      </w:divBdr>
    </w:div>
    <w:div w:id="1031344317">
      <w:bodyDiv w:val="1"/>
      <w:marLeft w:val="0"/>
      <w:marRight w:val="0"/>
      <w:marTop w:val="0"/>
      <w:marBottom w:val="0"/>
      <w:divBdr>
        <w:top w:val="none" w:sz="0" w:space="0" w:color="auto"/>
        <w:left w:val="none" w:sz="0" w:space="0" w:color="auto"/>
        <w:bottom w:val="none" w:sz="0" w:space="0" w:color="auto"/>
        <w:right w:val="none" w:sz="0" w:space="0" w:color="auto"/>
      </w:divBdr>
    </w:div>
    <w:div w:id="1031761496">
      <w:bodyDiv w:val="1"/>
      <w:marLeft w:val="0"/>
      <w:marRight w:val="0"/>
      <w:marTop w:val="0"/>
      <w:marBottom w:val="0"/>
      <w:divBdr>
        <w:top w:val="none" w:sz="0" w:space="0" w:color="auto"/>
        <w:left w:val="none" w:sz="0" w:space="0" w:color="auto"/>
        <w:bottom w:val="none" w:sz="0" w:space="0" w:color="auto"/>
        <w:right w:val="none" w:sz="0" w:space="0" w:color="auto"/>
      </w:divBdr>
    </w:div>
    <w:div w:id="1031765330">
      <w:bodyDiv w:val="1"/>
      <w:marLeft w:val="0"/>
      <w:marRight w:val="0"/>
      <w:marTop w:val="0"/>
      <w:marBottom w:val="0"/>
      <w:divBdr>
        <w:top w:val="none" w:sz="0" w:space="0" w:color="auto"/>
        <w:left w:val="none" w:sz="0" w:space="0" w:color="auto"/>
        <w:bottom w:val="none" w:sz="0" w:space="0" w:color="auto"/>
        <w:right w:val="none" w:sz="0" w:space="0" w:color="auto"/>
      </w:divBdr>
    </w:div>
    <w:div w:id="1032222685">
      <w:bodyDiv w:val="1"/>
      <w:marLeft w:val="0"/>
      <w:marRight w:val="0"/>
      <w:marTop w:val="0"/>
      <w:marBottom w:val="0"/>
      <w:divBdr>
        <w:top w:val="none" w:sz="0" w:space="0" w:color="auto"/>
        <w:left w:val="none" w:sz="0" w:space="0" w:color="auto"/>
        <w:bottom w:val="none" w:sz="0" w:space="0" w:color="auto"/>
        <w:right w:val="none" w:sz="0" w:space="0" w:color="auto"/>
      </w:divBdr>
    </w:div>
    <w:div w:id="1032345250">
      <w:bodyDiv w:val="1"/>
      <w:marLeft w:val="0"/>
      <w:marRight w:val="0"/>
      <w:marTop w:val="0"/>
      <w:marBottom w:val="0"/>
      <w:divBdr>
        <w:top w:val="none" w:sz="0" w:space="0" w:color="auto"/>
        <w:left w:val="none" w:sz="0" w:space="0" w:color="auto"/>
        <w:bottom w:val="none" w:sz="0" w:space="0" w:color="auto"/>
        <w:right w:val="none" w:sz="0" w:space="0" w:color="auto"/>
      </w:divBdr>
    </w:div>
    <w:div w:id="1033383863">
      <w:bodyDiv w:val="1"/>
      <w:marLeft w:val="0"/>
      <w:marRight w:val="0"/>
      <w:marTop w:val="0"/>
      <w:marBottom w:val="0"/>
      <w:divBdr>
        <w:top w:val="none" w:sz="0" w:space="0" w:color="auto"/>
        <w:left w:val="none" w:sz="0" w:space="0" w:color="auto"/>
        <w:bottom w:val="none" w:sz="0" w:space="0" w:color="auto"/>
        <w:right w:val="none" w:sz="0" w:space="0" w:color="auto"/>
      </w:divBdr>
    </w:div>
    <w:div w:id="1033652821">
      <w:bodyDiv w:val="1"/>
      <w:marLeft w:val="0"/>
      <w:marRight w:val="0"/>
      <w:marTop w:val="0"/>
      <w:marBottom w:val="0"/>
      <w:divBdr>
        <w:top w:val="none" w:sz="0" w:space="0" w:color="auto"/>
        <w:left w:val="none" w:sz="0" w:space="0" w:color="auto"/>
        <w:bottom w:val="none" w:sz="0" w:space="0" w:color="auto"/>
        <w:right w:val="none" w:sz="0" w:space="0" w:color="auto"/>
      </w:divBdr>
    </w:div>
    <w:div w:id="1035351733">
      <w:bodyDiv w:val="1"/>
      <w:marLeft w:val="0"/>
      <w:marRight w:val="0"/>
      <w:marTop w:val="0"/>
      <w:marBottom w:val="0"/>
      <w:divBdr>
        <w:top w:val="none" w:sz="0" w:space="0" w:color="auto"/>
        <w:left w:val="none" w:sz="0" w:space="0" w:color="auto"/>
        <w:bottom w:val="none" w:sz="0" w:space="0" w:color="auto"/>
        <w:right w:val="none" w:sz="0" w:space="0" w:color="auto"/>
      </w:divBdr>
    </w:div>
    <w:div w:id="1035538742">
      <w:bodyDiv w:val="1"/>
      <w:marLeft w:val="0"/>
      <w:marRight w:val="0"/>
      <w:marTop w:val="0"/>
      <w:marBottom w:val="0"/>
      <w:divBdr>
        <w:top w:val="none" w:sz="0" w:space="0" w:color="auto"/>
        <w:left w:val="none" w:sz="0" w:space="0" w:color="auto"/>
        <w:bottom w:val="none" w:sz="0" w:space="0" w:color="auto"/>
        <w:right w:val="none" w:sz="0" w:space="0" w:color="auto"/>
      </w:divBdr>
    </w:div>
    <w:div w:id="1035692472">
      <w:bodyDiv w:val="1"/>
      <w:marLeft w:val="0"/>
      <w:marRight w:val="0"/>
      <w:marTop w:val="0"/>
      <w:marBottom w:val="0"/>
      <w:divBdr>
        <w:top w:val="none" w:sz="0" w:space="0" w:color="auto"/>
        <w:left w:val="none" w:sz="0" w:space="0" w:color="auto"/>
        <w:bottom w:val="none" w:sz="0" w:space="0" w:color="auto"/>
        <w:right w:val="none" w:sz="0" w:space="0" w:color="auto"/>
      </w:divBdr>
    </w:div>
    <w:div w:id="1036083826">
      <w:bodyDiv w:val="1"/>
      <w:marLeft w:val="0"/>
      <w:marRight w:val="0"/>
      <w:marTop w:val="0"/>
      <w:marBottom w:val="0"/>
      <w:divBdr>
        <w:top w:val="none" w:sz="0" w:space="0" w:color="auto"/>
        <w:left w:val="none" w:sz="0" w:space="0" w:color="auto"/>
        <w:bottom w:val="none" w:sz="0" w:space="0" w:color="auto"/>
        <w:right w:val="none" w:sz="0" w:space="0" w:color="auto"/>
      </w:divBdr>
    </w:div>
    <w:div w:id="1036155565">
      <w:bodyDiv w:val="1"/>
      <w:marLeft w:val="0"/>
      <w:marRight w:val="0"/>
      <w:marTop w:val="0"/>
      <w:marBottom w:val="0"/>
      <w:divBdr>
        <w:top w:val="none" w:sz="0" w:space="0" w:color="auto"/>
        <w:left w:val="none" w:sz="0" w:space="0" w:color="auto"/>
        <w:bottom w:val="none" w:sz="0" w:space="0" w:color="auto"/>
        <w:right w:val="none" w:sz="0" w:space="0" w:color="auto"/>
      </w:divBdr>
    </w:div>
    <w:div w:id="1036202125">
      <w:bodyDiv w:val="1"/>
      <w:marLeft w:val="0"/>
      <w:marRight w:val="0"/>
      <w:marTop w:val="0"/>
      <w:marBottom w:val="0"/>
      <w:divBdr>
        <w:top w:val="none" w:sz="0" w:space="0" w:color="auto"/>
        <w:left w:val="none" w:sz="0" w:space="0" w:color="auto"/>
        <w:bottom w:val="none" w:sz="0" w:space="0" w:color="auto"/>
        <w:right w:val="none" w:sz="0" w:space="0" w:color="auto"/>
      </w:divBdr>
    </w:div>
    <w:div w:id="1036345030">
      <w:bodyDiv w:val="1"/>
      <w:marLeft w:val="0"/>
      <w:marRight w:val="0"/>
      <w:marTop w:val="0"/>
      <w:marBottom w:val="0"/>
      <w:divBdr>
        <w:top w:val="none" w:sz="0" w:space="0" w:color="auto"/>
        <w:left w:val="none" w:sz="0" w:space="0" w:color="auto"/>
        <w:bottom w:val="none" w:sz="0" w:space="0" w:color="auto"/>
        <w:right w:val="none" w:sz="0" w:space="0" w:color="auto"/>
      </w:divBdr>
    </w:div>
    <w:div w:id="1036933737">
      <w:bodyDiv w:val="1"/>
      <w:marLeft w:val="0"/>
      <w:marRight w:val="0"/>
      <w:marTop w:val="0"/>
      <w:marBottom w:val="0"/>
      <w:divBdr>
        <w:top w:val="none" w:sz="0" w:space="0" w:color="auto"/>
        <w:left w:val="none" w:sz="0" w:space="0" w:color="auto"/>
        <w:bottom w:val="none" w:sz="0" w:space="0" w:color="auto"/>
        <w:right w:val="none" w:sz="0" w:space="0" w:color="auto"/>
      </w:divBdr>
    </w:div>
    <w:div w:id="1037001106">
      <w:bodyDiv w:val="1"/>
      <w:marLeft w:val="0"/>
      <w:marRight w:val="0"/>
      <w:marTop w:val="0"/>
      <w:marBottom w:val="0"/>
      <w:divBdr>
        <w:top w:val="none" w:sz="0" w:space="0" w:color="auto"/>
        <w:left w:val="none" w:sz="0" w:space="0" w:color="auto"/>
        <w:bottom w:val="none" w:sz="0" w:space="0" w:color="auto"/>
        <w:right w:val="none" w:sz="0" w:space="0" w:color="auto"/>
      </w:divBdr>
    </w:div>
    <w:div w:id="1037194867">
      <w:bodyDiv w:val="1"/>
      <w:marLeft w:val="0"/>
      <w:marRight w:val="0"/>
      <w:marTop w:val="0"/>
      <w:marBottom w:val="0"/>
      <w:divBdr>
        <w:top w:val="none" w:sz="0" w:space="0" w:color="auto"/>
        <w:left w:val="none" w:sz="0" w:space="0" w:color="auto"/>
        <w:bottom w:val="none" w:sz="0" w:space="0" w:color="auto"/>
        <w:right w:val="none" w:sz="0" w:space="0" w:color="auto"/>
      </w:divBdr>
    </w:div>
    <w:div w:id="1037973225">
      <w:bodyDiv w:val="1"/>
      <w:marLeft w:val="0"/>
      <w:marRight w:val="0"/>
      <w:marTop w:val="0"/>
      <w:marBottom w:val="0"/>
      <w:divBdr>
        <w:top w:val="none" w:sz="0" w:space="0" w:color="auto"/>
        <w:left w:val="none" w:sz="0" w:space="0" w:color="auto"/>
        <w:bottom w:val="none" w:sz="0" w:space="0" w:color="auto"/>
        <w:right w:val="none" w:sz="0" w:space="0" w:color="auto"/>
      </w:divBdr>
    </w:div>
    <w:div w:id="1038163970">
      <w:bodyDiv w:val="1"/>
      <w:marLeft w:val="0"/>
      <w:marRight w:val="0"/>
      <w:marTop w:val="0"/>
      <w:marBottom w:val="0"/>
      <w:divBdr>
        <w:top w:val="none" w:sz="0" w:space="0" w:color="auto"/>
        <w:left w:val="none" w:sz="0" w:space="0" w:color="auto"/>
        <w:bottom w:val="none" w:sz="0" w:space="0" w:color="auto"/>
        <w:right w:val="none" w:sz="0" w:space="0" w:color="auto"/>
      </w:divBdr>
    </w:div>
    <w:div w:id="1038243085">
      <w:bodyDiv w:val="1"/>
      <w:marLeft w:val="0"/>
      <w:marRight w:val="0"/>
      <w:marTop w:val="0"/>
      <w:marBottom w:val="0"/>
      <w:divBdr>
        <w:top w:val="none" w:sz="0" w:space="0" w:color="auto"/>
        <w:left w:val="none" w:sz="0" w:space="0" w:color="auto"/>
        <w:bottom w:val="none" w:sz="0" w:space="0" w:color="auto"/>
        <w:right w:val="none" w:sz="0" w:space="0" w:color="auto"/>
      </w:divBdr>
    </w:div>
    <w:div w:id="1038243460">
      <w:bodyDiv w:val="1"/>
      <w:marLeft w:val="0"/>
      <w:marRight w:val="0"/>
      <w:marTop w:val="0"/>
      <w:marBottom w:val="0"/>
      <w:divBdr>
        <w:top w:val="none" w:sz="0" w:space="0" w:color="auto"/>
        <w:left w:val="none" w:sz="0" w:space="0" w:color="auto"/>
        <w:bottom w:val="none" w:sz="0" w:space="0" w:color="auto"/>
        <w:right w:val="none" w:sz="0" w:space="0" w:color="auto"/>
      </w:divBdr>
    </w:div>
    <w:div w:id="1038357789">
      <w:bodyDiv w:val="1"/>
      <w:marLeft w:val="0"/>
      <w:marRight w:val="0"/>
      <w:marTop w:val="0"/>
      <w:marBottom w:val="0"/>
      <w:divBdr>
        <w:top w:val="none" w:sz="0" w:space="0" w:color="auto"/>
        <w:left w:val="none" w:sz="0" w:space="0" w:color="auto"/>
        <w:bottom w:val="none" w:sz="0" w:space="0" w:color="auto"/>
        <w:right w:val="none" w:sz="0" w:space="0" w:color="auto"/>
      </w:divBdr>
    </w:div>
    <w:div w:id="1038430596">
      <w:bodyDiv w:val="1"/>
      <w:marLeft w:val="0"/>
      <w:marRight w:val="0"/>
      <w:marTop w:val="0"/>
      <w:marBottom w:val="0"/>
      <w:divBdr>
        <w:top w:val="none" w:sz="0" w:space="0" w:color="auto"/>
        <w:left w:val="none" w:sz="0" w:space="0" w:color="auto"/>
        <w:bottom w:val="none" w:sz="0" w:space="0" w:color="auto"/>
        <w:right w:val="none" w:sz="0" w:space="0" w:color="auto"/>
      </w:divBdr>
    </w:div>
    <w:div w:id="1038508256">
      <w:bodyDiv w:val="1"/>
      <w:marLeft w:val="0"/>
      <w:marRight w:val="0"/>
      <w:marTop w:val="0"/>
      <w:marBottom w:val="0"/>
      <w:divBdr>
        <w:top w:val="none" w:sz="0" w:space="0" w:color="auto"/>
        <w:left w:val="none" w:sz="0" w:space="0" w:color="auto"/>
        <w:bottom w:val="none" w:sz="0" w:space="0" w:color="auto"/>
        <w:right w:val="none" w:sz="0" w:space="0" w:color="auto"/>
      </w:divBdr>
    </w:div>
    <w:div w:id="1039011956">
      <w:bodyDiv w:val="1"/>
      <w:marLeft w:val="0"/>
      <w:marRight w:val="0"/>
      <w:marTop w:val="0"/>
      <w:marBottom w:val="0"/>
      <w:divBdr>
        <w:top w:val="none" w:sz="0" w:space="0" w:color="auto"/>
        <w:left w:val="none" w:sz="0" w:space="0" w:color="auto"/>
        <w:bottom w:val="none" w:sz="0" w:space="0" w:color="auto"/>
        <w:right w:val="none" w:sz="0" w:space="0" w:color="auto"/>
      </w:divBdr>
    </w:div>
    <w:div w:id="1039355525">
      <w:bodyDiv w:val="1"/>
      <w:marLeft w:val="0"/>
      <w:marRight w:val="0"/>
      <w:marTop w:val="0"/>
      <w:marBottom w:val="0"/>
      <w:divBdr>
        <w:top w:val="none" w:sz="0" w:space="0" w:color="auto"/>
        <w:left w:val="none" w:sz="0" w:space="0" w:color="auto"/>
        <w:bottom w:val="none" w:sz="0" w:space="0" w:color="auto"/>
        <w:right w:val="none" w:sz="0" w:space="0" w:color="auto"/>
      </w:divBdr>
    </w:div>
    <w:div w:id="1039671407">
      <w:bodyDiv w:val="1"/>
      <w:marLeft w:val="0"/>
      <w:marRight w:val="0"/>
      <w:marTop w:val="0"/>
      <w:marBottom w:val="0"/>
      <w:divBdr>
        <w:top w:val="none" w:sz="0" w:space="0" w:color="auto"/>
        <w:left w:val="none" w:sz="0" w:space="0" w:color="auto"/>
        <w:bottom w:val="none" w:sz="0" w:space="0" w:color="auto"/>
        <w:right w:val="none" w:sz="0" w:space="0" w:color="auto"/>
      </w:divBdr>
    </w:div>
    <w:div w:id="1039816958">
      <w:bodyDiv w:val="1"/>
      <w:marLeft w:val="0"/>
      <w:marRight w:val="0"/>
      <w:marTop w:val="0"/>
      <w:marBottom w:val="0"/>
      <w:divBdr>
        <w:top w:val="none" w:sz="0" w:space="0" w:color="auto"/>
        <w:left w:val="none" w:sz="0" w:space="0" w:color="auto"/>
        <w:bottom w:val="none" w:sz="0" w:space="0" w:color="auto"/>
        <w:right w:val="none" w:sz="0" w:space="0" w:color="auto"/>
      </w:divBdr>
    </w:div>
    <w:div w:id="1039820991">
      <w:bodyDiv w:val="1"/>
      <w:marLeft w:val="0"/>
      <w:marRight w:val="0"/>
      <w:marTop w:val="0"/>
      <w:marBottom w:val="0"/>
      <w:divBdr>
        <w:top w:val="none" w:sz="0" w:space="0" w:color="auto"/>
        <w:left w:val="none" w:sz="0" w:space="0" w:color="auto"/>
        <w:bottom w:val="none" w:sz="0" w:space="0" w:color="auto"/>
        <w:right w:val="none" w:sz="0" w:space="0" w:color="auto"/>
      </w:divBdr>
    </w:div>
    <w:div w:id="1039864353">
      <w:bodyDiv w:val="1"/>
      <w:marLeft w:val="0"/>
      <w:marRight w:val="0"/>
      <w:marTop w:val="0"/>
      <w:marBottom w:val="0"/>
      <w:divBdr>
        <w:top w:val="none" w:sz="0" w:space="0" w:color="auto"/>
        <w:left w:val="none" w:sz="0" w:space="0" w:color="auto"/>
        <w:bottom w:val="none" w:sz="0" w:space="0" w:color="auto"/>
        <w:right w:val="none" w:sz="0" w:space="0" w:color="auto"/>
      </w:divBdr>
    </w:div>
    <w:div w:id="1040016726">
      <w:bodyDiv w:val="1"/>
      <w:marLeft w:val="0"/>
      <w:marRight w:val="0"/>
      <w:marTop w:val="0"/>
      <w:marBottom w:val="0"/>
      <w:divBdr>
        <w:top w:val="none" w:sz="0" w:space="0" w:color="auto"/>
        <w:left w:val="none" w:sz="0" w:space="0" w:color="auto"/>
        <w:bottom w:val="none" w:sz="0" w:space="0" w:color="auto"/>
        <w:right w:val="none" w:sz="0" w:space="0" w:color="auto"/>
      </w:divBdr>
    </w:div>
    <w:div w:id="1040713690">
      <w:bodyDiv w:val="1"/>
      <w:marLeft w:val="0"/>
      <w:marRight w:val="0"/>
      <w:marTop w:val="0"/>
      <w:marBottom w:val="0"/>
      <w:divBdr>
        <w:top w:val="none" w:sz="0" w:space="0" w:color="auto"/>
        <w:left w:val="none" w:sz="0" w:space="0" w:color="auto"/>
        <w:bottom w:val="none" w:sz="0" w:space="0" w:color="auto"/>
        <w:right w:val="none" w:sz="0" w:space="0" w:color="auto"/>
      </w:divBdr>
    </w:div>
    <w:div w:id="1040934287">
      <w:bodyDiv w:val="1"/>
      <w:marLeft w:val="0"/>
      <w:marRight w:val="0"/>
      <w:marTop w:val="0"/>
      <w:marBottom w:val="0"/>
      <w:divBdr>
        <w:top w:val="none" w:sz="0" w:space="0" w:color="auto"/>
        <w:left w:val="none" w:sz="0" w:space="0" w:color="auto"/>
        <w:bottom w:val="none" w:sz="0" w:space="0" w:color="auto"/>
        <w:right w:val="none" w:sz="0" w:space="0" w:color="auto"/>
      </w:divBdr>
    </w:div>
    <w:div w:id="1041133108">
      <w:bodyDiv w:val="1"/>
      <w:marLeft w:val="0"/>
      <w:marRight w:val="0"/>
      <w:marTop w:val="0"/>
      <w:marBottom w:val="0"/>
      <w:divBdr>
        <w:top w:val="none" w:sz="0" w:space="0" w:color="auto"/>
        <w:left w:val="none" w:sz="0" w:space="0" w:color="auto"/>
        <w:bottom w:val="none" w:sz="0" w:space="0" w:color="auto"/>
        <w:right w:val="none" w:sz="0" w:space="0" w:color="auto"/>
      </w:divBdr>
    </w:div>
    <w:div w:id="1041393796">
      <w:bodyDiv w:val="1"/>
      <w:marLeft w:val="0"/>
      <w:marRight w:val="0"/>
      <w:marTop w:val="0"/>
      <w:marBottom w:val="0"/>
      <w:divBdr>
        <w:top w:val="none" w:sz="0" w:space="0" w:color="auto"/>
        <w:left w:val="none" w:sz="0" w:space="0" w:color="auto"/>
        <w:bottom w:val="none" w:sz="0" w:space="0" w:color="auto"/>
        <w:right w:val="none" w:sz="0" w:space="0" w:color="auto"/>
      </w:divBdr>
    </w:div>
    <w:div w:id="1041441718">
      <w:bodyDiv w:val="1"/>
      <w:marLeft w:val="0"/>
      <w:marRight w:val="0"/>
      <w:marTop w:val="0"/>
      <w:marBottom w:val="0"/>
      <w:divBdr>
        <w:top w:val="none" w:sz="0" w:space="0" w:color="auto"/>
        <w:left w:val="none" w:sz="0" w:space="0" w:color="auto"/>
        <w:bottom w:val="none" w:sz="0" w:space="0" w:color="auto"/>
        <w:right w:val="none" w:sz="0" w:space="0" w:color="auto"/>
      </w:divBdr>
    </w:div>
    <w:div w:id="1042751097">
      <w:bodyDiv w:val="1"/>
      <w:marLeft w:val="0"/>
      <w:marRight w:val="0"/>
      <w:marTop w:val="0"/>
      <w:marBottom w:val="0"/>
      <w:divBdr>
        <w:top w:val="none" w:sz="0" w:space="0" w:color="auto"/>
        <w:left w:val="none" w:sz="0" w:space="0" w:color="auto"/>
        <w:bottom w:val="none" w:sz="0" w:space="0" w:color="auto"/>
        <w:right w:val="none" w:sz="0" w:space="0" w:color="auto"/>
      </w:divBdr>
    </w:div>
    <w:div w:id="1043285821">
      <w:bodyDiv w:val="1"/>
      <w:marLeft w:val="0"/>
      <w:marRight w:val="0"/>
      <w:marTop w:val="0"/>
      <w:marBottom w:val="0"/>
      <w:divBdr>
        <w:top w:val="none" w:sz="0" w:space="0" w:color="auto"/>
        <w:left w:val="none" w:sz="0" w:space="0" w:color="auto"/>
        <w:bottom w:val="none" w:sz="0" w:space="0" w:color="auto"/>
        <w:right w:val="none" w:sz="0" w:space="0" w:color="auto"/>
      </w:divBdr>
    </w:div>
    <w:div w:id="1043872315">
      <w:bodyDiv w:val="1"/>
      <w:marLeft w:val="0"/>
      <w:marRight w:val="0"/>
      <w:marTop w:val="0"/>
      <w:marBottom w:val="0"/>
      <w:divBdr>
        <w:top w:val="none" w:sz="0" w:space="0" w:color="auto"/>
        <w:left w:val="none" w:sz="0" w:space="0" w:color="auto"/>
        <w:bottom w:val="none" w:sz="0" w:space="0" w:color="auto"/>
        <w:right w:val="none" w:sz="0" w:space="0" w:color="auto"/>
      </w:divBdr>
    </w:div>
    <w:div w:id="1044401464">
      <w:bodyDiv w:val="1"/>
      <w:marLeft w:val="0"/>
      <w:marRight w:val="0"/>
      <w:marTop w:val="0"/>
      <w:marBottom w:val="0"/>
      <w:divBdr>
        <w:top w:val="none" w:sz="0" w:space="0" w:color="auto"/>
        <w:left w:val="none" w:sz="0" w:space="0" w:color="auto"/>
        <w:bottom w:val="none" w:sz="0" w:space="0" w:color="auto"/>
        <w:right w:val="none" w:sz="0" w:space="0" w:color="auto"/>
      </w:divBdr>
    </w:div>
    <w:div w:id="1044448874">
      <w:bodyDiv w:val="1"/>
      <w:marLeft w:val="0"/>
      <w:marRight w:val="0"/>
      <w:marTop w:val="0"/>
      <w:marBottom w:val="0"/>
      <w:divBdr>
        <w:top w:val="none" w:sz="0" w:space="0" w:color="auto"/>
        <w:left w:val="none" w:sz="0" w:space="0" w:color="auto"/>
        <w:bottom w:val="none" w:sz="0" w:space="0" w:color="auto"/>
        <w:right w:val="none" w:sz="0" w:space="0" w:color="auto"/>
      </w:divBdr>
    </w:div>
    <w:div w:id="1045522087">
      <w:bodyDiv w:val="1"/>
      <w:marLeft w:val="0"/>
      <w:marRight w:val="0"/>
      <w:marTop w:val="0"/>
      <w:marBottom w:val="0"/>
      <w:divBdr>
        <w:top w:val="none" w:sz="0" w:space="0" w:color="auto"/>
        <w:left w:val="none" w:sz="0" w:space="0" w:color="auto"/>
        <w:bottom w:val="none" w:sz="0" w:space="0" w:color="auto"/>
        <w:right w:val="none" w:sz="0" w:space="0" w:color="auto"/>
      </w:divBdr>
    </w:div>
    <w:div w:id="1045561560">
      <w:bodyDiv w:val="1"/>
      <w:marLeft w:val="0"/>
      <w:marRight w:val="0"/>
      <w:marTop w:val="0"/>
      <w:marBottom w:val="0"/>
      <w:divBdr>
        <w:top w:val="none" w:sz="0" w:space="0" w:color="auto"/>
        <w:left w:val="none" w:sz="0" w:space="0" w:color="auto"/>
        <w:bottom w:val="none" w:sz="0" w:space="0" w:color="auto"/>
        <w:right w:val="none" w:sz="0" w:space="0" w:color="auto"/>
      </w:divBdr>
    </w:div>
    <w:div w:id="1045567736">
      <w:bodyDiv w:val="1"/>
      <w:marLeft w:val="0"/>
      <w:marRight w:val="0"/>
      <w:marTop w:val="0"/>
      <w:marBottom w:val="0"/>
      <w:divBdr>
        <w:top w:val="none" w:sz="0" w:space="0" w:color="auto"/>
        <w:left w:val="none" w:sz="0" w:space="0" w:color="auto"/>
        <w:bottom w:val="none" w:sz="0" w:space="0" w:color="auto"/>
        <w:right w:val="none" w:sz="0" w:space="0" w:color="auto"/>
      </w:divBdr>
    </w:div>
    <w:div w:id="1045568388">
      <w:bodyDiv w:val="1"/>
      <w:marLeft w:val="0"/>
      <w:marRight w:val="0"/>
      <w:marTop w:val="0"/>
      <w:marBottom w:val="0"/>
      <w:divBdr>
        <w:top w:val="none" w:sz="0" w:space="0" w:color="auto"/>
        <w:left w:val="none" w:sz="0" w:space="0" w:color="auto"/>
        <w:bottom w:val="none" w:sz="0" w:space="0" w:color="auto"/>
        <w:right w:val="none" w:sz="0" w:space="0" w:color="auto"/>
      </w:divBdr>
    </w:div>
    <w:div w:id="1045636923">
      <w:bodyDiv w:val="1"/>
      <w:marLeft w:val="0"/>
      <w:marRight w:val="0"/>
      <w:marTop w:val="0"/>
      <w:marBottom w:val="0"/>
      <w:divBdr>
        <w:top w:val="none" w:sz="0" w:space="0" w:color="auto"/>
        <w:left w:val="none" w:sz="0" w:space="0" w:color="auto"/>
        <w:bottom w:val="none" w:sz="0" w:space="0" w:color="auto"/>
        <w:right w:val="none" w:sz="0" w:space="0" w:color="auto"/>
      </w:divBdr>
    </w:div>
    <w:div w:id="1048185914">
      <w:bodyDiv w:val="1"/>
      <w:marLeft w:val="0"/>
      <w:marRight w:val="0"/>
      <w:marTop w:val="0"/>
      <w:marBottom w:val="0"/>
      <w:divBdr>
        <w:top w:val="none" w:sz="0" w:space="0" w:color="auto"/>
        <w:left w:val="none" w:sz="0" w:space="0" w:color="auto"/>
        <w:bottom w:val="none" w:sz="0" w:space="0" w:color="auto"/>
        <w:right w:val="none" w:sz="0" w:space="0" w:color="auto"/>
      </w:divBdr>
    </w:div>
    <w:div w:id="1048334337">
      <w:bodyDiv w:val="1"/>
      <w:marLeft w:val="0"/>
      <w:marRight w:val="0"/>
      <w:marTop w:val="0"/>
      <w:marBottom w:val="0"/>
      <w:divBdr>
        <w:top w:val="none" w:sz="0" w:space="0" w:color="auto"/>
        <w:left w:val="none" w:sz="0" w:space="0" w:color="auto"/>
        <w:bottom w:val="none" w:sz="0" w:space="0" w:color="auto"/>
        <w:right w:val="none" w:sz="0" w:space="0" w:color="auto"/>
      </w:divBdr>
    </w:div>
    <w:div w:id="1048338875">
      <w:bodyDiv w:val="1"/>
      <w:marLeft w:val="0"/>
      <w:marRight w:val="0"/>
      <w:marTop w:val="0"/>
      <w:marBottom w:val="0"/>
      <w:divBdr>
        <w:top w:val="none" w:sz="0" w:space="0" w:color="auto"/>
        <w:left w:val="none" w:sz="0" w:space="0" w:color="auto"/>
        <w:bottom w:val="none" w:sz="0" w:space="0" w:color="auto"/>
        <w:right w:val="none" w:sz="0" w:space="0" w:color="auto"/>
      </w:divBdr>
    </w:div>
    <w:div w:id="1048653457">
      <w:bodyDiv w:val="1"/>
      <w:marLeft w:val="0"/>
      <w:marRight w:val="0"/>
      <w:marTop w:val="0"/>
      <w:marBottom w:val="0"/>
      <w:divBdr>
        <w:top w:val="none" w:sz="0" w:space="0" w:color="auto"/>
        <w:left w:val="none" w:sz="0" w:space="0" w:color="auto"/>
        <w:bottom w:val="none" w:sz="0" w:space="0" w:color="auto"/>
        <w:right w:val="none" w:sz="0" w:space="0" w:color="auto"/>
      </w:divBdr>
    </w:div>
    <w:div w:id="1048799708">
      <w:bodyDiv w:val="1"/>
      <w:marLeft w:val="0"/>
      <w:marRight w:val="0"/>
      <w:marTop w:val="0"/>
      <w:marBottom w:val="0"/>
      <w:divBdr>
        <w:top w:val="none" w:sz="0" w:space="0" w:color="auto"/>
        <w:left w:val="none" w:sz="0" w:space="0" w:color="auto"/>
        <w:bottom w:val="none" w:sz="0" w:space="0" w:color="auto"/>
        <w:right w:val="none" w:sz="0" w:space="0" w:color="auto"/>
      </w:divBdr>
    </w:div>
    <w:div w:id="1049039067">
      <w:bodyDiv w:val="1"/>
      <w:marLeft w:val="0"/>
      <w:marRight w:val="0"/>
      <w:marTop w:val="0"/>
      <w:marBottom w:val="0"/>
      <w:divBdr>
        <w:top w:val="none" w:sz="0" w:space="0" w:color="auto"/>
        <w:left w:val="none" w:sz="0" w:space="0" w:color="auto"/>
        <w:bottom w:val="none" w:sz="0" w:space="0" w:color="auto"/>
        <w:right w:val="none" w:sz="0" w:space="0" w:color="auto"/>
      </w:divBdr>
    </w:div>
    <w:div w:id="1049300406">
      <w:bodyDiv w:val="1"/>
      <w:marLeft w:val="0"/>
      <w:marRight w:val="0"/>
      <w:marTop w:val="0"/>
      <w:marBottom w:val="0"/>
      <w:divBdr>
        <w:top w:val="none" w:sz="0" w:space="0" w:color="auto"/>
        <w:left w:val="none" w:sz="0" w:space="0" w:color="auto"/>
        <w:bottom w:val="none" w:sz="0" w:space="0" w:color="auto"/>
        <w:right w:val="none" w:sz="0" w:space="0" w:color="auto"/>
      </w:divBdr>
    </w:div>
    <w:div w:id="1049455769">
      <w:bodyDiv w:val="1"/>
      <w:marLeft w:val="0"/>
      <w:marRight w:val="0"/>
      <w:marTop w:val="0"/>
      <w:marBottom w:val="0"/>
      <w:divBdr>
        <w:top w:val="none" w:sz="0" w:space="0" w:color="auto"/>
        <w:left w:val="none" w:sz="0" w:space="0" w:color="auto"/>
        <w:bottom w:val="none" w:sz="0" w:space="0" w:color="auto"/>
        <w:right w:val="none" w:sz="0" w:space="0" w:color="auto"/>
      </w:divBdr>
    </w:div>
    <w:div w:id="1049691046">
      <w:bodyDiv w:val="1"/>
      <w:marLeft w:val="0"/>
      <w:marRight w:val="0"/>
      <w:marTop w:val="0"/>
      <w:marBottom w:val="0"/>
      <w:divBdr>
        <w:top w:val="none" w:sz="0" w:space="0" w:color="auto"/>
        <w:left w:val="none" w:sz="0" w:space="0" w:color="auto"/>
        <w:bottom w:val="none" w:sz="0" w:space="0" w:color="auto"/>
        <w:right w:val="none" w:sz="0" w:space="0" w:color="auto"/>
      </w:divBdr>
    </w:div>
    <w:div w:id="1049842906">
      <w:bodyDiv w:val="1"/>
      <w:marLeft w:val="0"/>
      <w:marRight w:val="0"/>
      <w:marTop w:val="0"/>
      <w:marBottom w:val="0"/>
      <w:divBdr>
        <w:top w:val="none" w:sz="0" w:space="0" w:color="auto"/>
        <w:left w:val="none" w:sz="0" w:space="0" w:color="auto"/>
        <w:bottom w:val="none" w:sz="0" w:space="0" w:color="auto"/>
        <w:right w:val="none" w:sz="0" w:space="0" w:color="auto"/>
      </w:divBdr>
    </w:div>
    <w:div w:id="1050298837">
      <w:bodyDiv w:val="1"/>
      <w:marLeft w:val="0"/>
      <w:marRight w:val="0"/>
      <w:marTop w:val="0"/>
      <w:marBottom w:val="0"/>
      <w:divBdr>
        <w:top w:val="none" w:sz="0" w:space="0" w:color="auto"/>
        <w:left w:val="none" w:sz="0" w:space="0" w:color="auto"/>
        <w:bottom w:val="none" w:sz="0" w:space="0" w:color="auto"/>
        <w:right w:val="none" w:sz="0" w:space="0" w:color="auto"/>
      </w:divBdr>
    </w:div>
    <w:div w:id="1050500697">
      <w:bodyDiv w:val="1"/>
      <w:marLeft w:val="0"/>
      <w:marRight w:val="0"/>
      <w:marTop w:val="0"/>
      <w:marBottom w:val="0"/>
      <w:divBdr>
        <w:top w:val="none" w:sz="0" w:space="0" w:color="auto"/>
        <w:left w:val="none" w:sz="0" w:space="0" w:color="auto"/>
        <w:bottom w:val="none" w:sz="0" w:space="0" w:color="auto"/>
        <w:right w:val="none" w:sz="0" w:space="0" w:color="auto"/>
      </w:divBdr>
    </w:div>
    <w:div w:id="1050765963">
      <w:bodyDiv w:val="1"/>
      <w:marLeft w:val="0"/>
      <w:marRight w:val="0"/>
      <w:marTop w:val="0"/>
      <w:marBottom w:val="0"/>
      <w:divBdr>
        <w:top w:val="none" w:sz="0" w:space="0" w:color="auto"/>
        <w:left w:val="none" w:sz="0" w:space="0" w:color="auto"/>
        <w:bottom w:val="none" w:sz="0" w:space="0" w:color="auto"/>
        <w:right w:val="none" w:sz="0" w:space="0" w:color="auto"/>
      </w:divBdr>
    </w:div>
    <w:div w:id="1050806611">
      <w:bodyDiv w:val="1"/>
      <w:marLeft w:val="0"/>
      <w:marRight w:val="0"/>
      <w:marTop w:val="0"/>
      <w:marBottom w:val="0"/>
      <w:divBdr>
        <w:top w:val="none" w:sz="0" w:space="0" w:color="auto"/>
        <w:left w:val="none" w:sz="0" w:space="0" w:color="auto"/>
        <w:bottom w:val="none" w:sz="0" w:space="0" w:color="auto"/>
        <w:right w:val="none" w:sz="0" w:space="0" w:color="auto"/>
      </w:divBdr>
    </w:div>
    <w:div w:id="1050963035">
      <w:bodyDiv w:val="1"/>
      <w:marLeft w:val="0"/>
      <w:marRight w:val="0"/>
      <w:marTop w:val="0"/>
      <w:marBottom w:val="0"/>
      <w:divBdr>
        <w:top w:val="none" w:sz="0" w:space="0" w:color="auto"/>
        <w:left w:val="none" w:sz="0" w:space="0" w:color="auto"/>
        <w:bottom w:val="none" w:sz="0" w:space="0" w:color="auto"/>
        <w:right w:val="none" w:sz="0" w:space="0" w:color="auto"/>
      </w:divBdr>
    </w:div>
    <w:div w:id="1051685852">
      <w:bodyDiv w:val="1"/>
      <w:marLeft w:val="0"/>
      <w:marRight w:val="0"/>
      <w:marTop w:val="0"/>
      <w:marBottom w:val="0"/>
      <w:divBdr>
        <w:top w:val="none" w:sz="0" w:space="0" w:color="auto"/>
        <w:left w:val="none" w:sz="0" w:space="0" w:color="auto"/>
        <w:bottom w:val="none" w:sz="0" w:space="0" w:color="auto"/>
        <w:right w:val="none" w:sz="0" w:space="0" w:color="auto"/>
      </w:divBdr>
    </w:div>
    <w:div w:id="1051733501">
      <w:bodyDiv w:val="1"/>
      <w:marLeft w:val="0"/>
      <w:marRight w:val="0"/>
      <w:marTop w:val="0"/>
      <w:marBottom w:val="0"/>
      <w:divBdr>
        <w:top w:val="none" w:sz="0" w:space="0" w:color="auto"/>
        <w:left w:val="none" w:sz="0" w:space="0" w:color="auto"/>
        <w:bottom w:val="none" w:sz="0" w:space="0" w:color="auto"/>
        <w:right w:val="none" w:sz="0" w:space="0" w:color="auto"/>
      </w:divBdr>
    </w:div>
    <w:div w:id="1051811163">
      <w:bodyDiv w:val="1"/>
      <w:marLeft w:val="0"/>
      <w:marRight w:val="0"/>
      <w:marTop w:val="0"/>
      <w:marBottom w:val="0"/>
      <w:divBdr>
        <w:top w:val="none" w:sz="0" w:space="0" w:color="auto"/>
        <w:left w:val="none" w:sz="0" w:space="0" w:color="auto"/>
        <w:bottom w:val="none" w:sz="0" w:space="0" w:color="auto"/>
        <w:right w:val="none" w:sz="0" w:space="0" w:color="auto"/>
      </w:divBdr>
    </w:div>
    <w:div w:id="1052121063">
      <w:bodyDiv w:val="1"/>
      <w:marLeft w:val="0"/>
      <w:marRight w:val="0"/>
      <w:marTop w:val="0"/>
      <w:marBottom w:val="0"/>
      <w:divBdr>
        <w:top w:val="none" w:sz="0" w:space="0" w:color="auto"/>
        <w:left w:val="none" w:sz="0" w:space="0" w:color="auto"/>
        <w:bottom w:val="none" w:sz="0" w:space="0" w:color="auto"/>
        <w:right w:val="none" w:sz="0" w:space="0" w:color="auto"/>
      </w:divBdr>
    </w:div>
    <w:div w:id="1052851877">
      <w:bodyDiv w:val="1"/>
      <w:marLeft w:val="0"/>
      <w:marRight w:val="0"/>
      <w:marTop w:val="0"/>
      <w:marBottom w:val="0"/>
      <w:divBdr>
        <w:top w:val="none" w:sz="0" w:space="0" w:color="auto"/>
        <w:left w:val="none" w:sz="0" w:space="0" w:color="auto"/>
        <w:bottom w:val="none" w:sz="0" w:space="0" w:color="auto"/>
        <w:right w:val="none" w:sz="0" w:space="0" w:color="auto"/>
      </w:divBdr>
    </w:div>
    <w:div w:id="1053039305">
      <w:bodyDiv w:val="1"/>
      <w:marLeft w:val="0"/>
      <w:marRight w:val="0"/>
      <w:marTop w:val="0"/>
      <w:marBottom w:val="0"/>
      <w:divBdr>
        <w:top w:val="none" w:sz="0" w:space="0" w:color="auto"/>
        <w:left w:val="none" w:sz="0" w:space="0" w:color="auto"/>
        <w:bottom w:val="none" w:sz="0" w:space="0" w:color="auto"/>
        <w:right w:val="none" w:sz="0" w:space="0" w:color="auto"/>
      </w:divBdr>
    </w:div>
    <w:div w:id="1053042008">
      <w:bodyDiv w:val="1"/>
      <w:marLeft w:val="0"/>
      <w:marRight w:val="0"/>
      <w:marTop w:val="0"/>
      <w:marBottom w:val="0"/>
      <w:divBdr>
        <w:top w:val="none" w:sz="0" w:space="0" w:color="auto"/>
        <w:left w:val="none" w:sz="0" w:space="0" w:color="auto"/>
        <w:bottom w:val="none" w:sz="0" w:space="0" w:color="auto"/>
        <w:right w:val="none" w:sz="0" w:space="0" w:color="auto"/>
      </w:divBdr>
    </w:div>
    <w:div w:id="1053234184">
      <w:bodyDiv w:val="1"/>
      <w:marLeft w:val="0"/>
      <w:marRight w:val="0"/>
      <w:marTop w:val="0"/>
      <w:marBottom w:val="0"/>
      <w:divBdr>
        <w:top w:val="none" w:sz="0" w:space="0" w:color="auto"/>
        <w:left w:val="none" w:sz="0" w:space="0" w:color="auto"/>
        <w:bottom w:val="none" w:sz="0" w:space="0" w:color="auto"/>
        <w:right w:val="none" w:sz="0" w:space="0" w:color="auto"/>
      </w:divBdr>
    </w:div>
    <w:div w:id="1053311005">
      <w:bodyDiv w:val="1"/>
      <w:marLeft w:val="0"/>
      <w:marRight w:val="0"/>
      <w:marTop w:val="0"/>
      <w:marBottom w:val="0"/>
      <w:divBdr>
        <w:top w:val="none" w:sz="0" w:space="0" w:color="auto"/>
        <w:left w:val="none" w:sz="0" w:space="0" w:color="auto"/>
        <w:bottom w:val="none" w:sz="0" w:space="0" w:color="auto"/>
        <w:right w:val="none" w:sz="0" w:space="0" w:color="auto"/>
      </w:divBdr>
    </w:div>
    <w:div w:id="1054043743">
      <w:bodyDiv w:val="1"/>
      <w:marLeft w:val="0"/>
      <w:marRight w:val="0"/>
      <w:marTop w:val="0"/>
      <w:marBottom w:val="0"/>
      <w:divBdr>
        <w:top w:val="none" w:sz="0" w:space="0" w:color="auto"/>
        <w:left w:val="none" w:sz="0" w:space="0" w:color="auto"/>
        <w:bottom w:val="none" w:sz="0" w:space="0" w:color="auto"/>
        <w:right w:val="none" w:sz="0" w:space="0" w:color="auto"/>
      </w:divBdr>
    </w:div>
    <w:div w:id="1054500532">
      <w:bodyDiv w:val="1"/>
      <w:marLeft w:val="0"/>
      <w:marRight w:val="0"/>
      <w:marTop w:val="0"/>
      <w:marBottom w:val="0"/>
      <w:divBdr>
        <w:top w:val="none" w:sz="0" w:space="0" w:color="auto"/>
        <w:left w:val="none" w:sz="0" w:space="0" w:color="auto"/>
        <w:bottom w:val="none" w:sz="0" w:space="0" w:color="auto"/>
        <w:right w:val="none" w:sz="0" w:space="0" w:color="auto"/>
      </w:divBdr>
    </w:div>
    <w:div w:id="1055817173">
      <w:bodyDiv w:val="1"/>
      <w:marLeft w:val="0"/>
      <w:marRight w:val="0"/>
      <w:marTop w:val="0"/>
      <w:marBottom w:val="0"/>
      <w:divBdr>
        <w:top w:val="none" w:sz="0" w:space="0" w:color="auto"/>
        <w:left w:val="none" w:sz="0" w:space="0" w:color="auto"/>
        <w:bottom w:val="none" w:sz="0" w:space="0" w:color="auto"/>
        <w:right w:val="none" w:sz="0" w:space="0" w:color="auto"/>
      </w:divBdr>
    </w:div>
    <w:div w:id="1056003991">
      <w:bodyDiv w:val="1"/>
      <w:marLeft w:val="0"/>
      <w:marRight w:val="0"/>
      <w:marTop w:val="0"/>
      <w:marBottom w:val="0"/>
      <w:divBdr>
        <w:top w:val="none" w:sz="0" w:space="0" w:color="auto"/>
        <w:left w:val="none" w:sz="0" w:space="0" w:color="auto"/>
        <w:bottom w:val="none" w:sz="0" w:space="0" w:color="auto"/>
        <w:right w:val="none" w:sz="0" w:space="0" w:color="auto"/>
      </w:divBdr>
    </w:div>
    <w:div w:id="1056196183">
      <w:bodyDiv w:val="1"/>
      <w:marLeft w:val="0"/>
      <w:marRight w:val="0"/>
      <w:marTop w:val="0"/>
      <w:marBottom w:val="0"/>
      <w:divBdr>
        <w:top w:val="none" w:sz="0" w:space="0" w:color="auto"/>
        <w:left w:val="none" w:sz="0" w:space="0" w:color="auto"/>
        <w:bottom w:val="none" w:sz="0" w:space="0" w:color="auto"/>
        <w:right w:val="none" w:sz="0" w:space="0" w:color="auto"/>
      </w:divBdr>
    </w:div>
    <w:div w:id="1057123150">
      <w:bodyDiv w:val="1"/>
      <w:marLeft w:val="0"/>
      <w:marRight w:val="0"/>
      <w:marTop w:val="0"/>
      <w:marBottom w:val="0"/>
      <w:divBdr>
        <w:top w:val="none" w:sz="0" w:space="0" w:color="auto"/>
        <w:left w:val="none" w:sz="0" w:space="0" w:color="auto"/>
        <w:bottom w:val="none" w:sz="0" w:space="0" w:color="auto"/>
        <w:right w:val="none" w:sz="0" w:space="0" w:color="auto"/>
      </w:divBdr>
    </w:div>
    <w:div w:id="1057390532">
      <w:bodyDiv w:val="1"/>
      <w:marLeft w:val="0"/>
      <w:marRight w:val="0"/>
      <w:marTop w:val="0"/>
      <w:marBottom w:val="0"/>
      <w:divBdr>
        <w:top w:val="none" w:sz="0" w:space="0" w:color="auto"/>
        <w:left w:val="none" w:sz="0" w:space="0" w:color="auto"/>
        <w:bottom w:val="none" w:sz="0" w:space="0" w:color="auto"/>
        <w:right w:val="none" w:sz="0" w:space="0" w:color="auto"/>
      </w:divBdr>
    </w:div>
    <w:div w:id="1057515694">
      <w:bodyDiv w:val="1"/>
      <w:marLeft w:val="0"/>
      <w:marRight w:val="0"/>
      <w:marTop w:val="0"/>
      <w:marBottom w:val="0"/>
      <w:divBdr>
        <w:top w:val="none" w:sz="0" w:space="0" w:color="auto"/>
        <w:left w:val="none" w:sz="0" w:space="0" w:color="auto"/>
        <w:bottom w:val="none" w:sz="0" w:space="0" w:color="auto"/>
        <w:right w:val="none" w:sz="0" w:space="0" w:color="auto"/>
      </w:divBdr>
    </w:div>
    <w:div w:id="1057624947">
      <w:bodyDiv w:val="1"/>
      <w:marLeft w:val="0"/>
      <w:marRight w:val="0"/>
      <w:marTop w:val="0"/>
      <w:marBottom w:val="0"/>
      <w:divBdr>
        <w:top w:val="none" w:sz="0" w:space="0" w:color="auto"/>
        <w:left w:val="none" w:sz="0" w:space="0" w:color="auto"/>
        <w:bottom w:val="none" w:sz="0" w:space="0" w:color="auto"/>
        <w:right w:val="none" w:sz="0" w:space="0" w:color="auto"/>
      </w:divBdr>
    </w:div>
    <w:div w:id="1059129695">
      <w:bodyDiv w:val="1"/>
      <w:marLeft w:val="0"/>
      <w:marRight w:val="0"/>
      <w:marTop w:val="0"/>
      <w:marBottom w:val="0"/>
      <w:divBdr>
        <w:top w:val="none" w:sz="0" w:space="0" w:color="auto"/>
        <w:left w:val="none" w:sz="0" w:space="0" w:color="auto"/>
        <w:bottom w:val="none" w:sz="0" w:space="0" w:color="auto"/>
        <w:right w:val="none" w:sz="0" w:space="0" w:color="auto"/>
      </w:divBdr>
    </w:div>
    <w:div w:id="1059131882">
      <w:bodyDiv w:val="1"/>
      <w:marLeft w:val="0"/>
      <w:marRight w:val="0"/>
      <w:marTop w:val="0"/>
      <w:marBottom w:val="0"/>
      <w:divBdr>
        <w:top w:val="none" w:sz="0" w:space="0" w:color="auto"/>
        <w:left w:val="none" w:sz="0" w:space="0" w:color="auto"/>
        <w:bottom w:val="none" w:sz="0" w:space="0" w:color="auto"/>
        <w:right w:val="none" w:sz="0" w:space="0" w:color="auto"/>
      </w:divBdr>
    </w:div>
    <w:div w:id="1059204727">
      <w:bodyDiv w:val="1"/>
      <w:marLeft w:val="0"/>
      <w:marRight w:val="0"/>
      <w:marTop w:val="0"/>
      <w:marBottom w:val="0"/>
      <w:divBdr>
        <w:top w:val="none" w:sz="0" w:space="0" w:color="auto"/>
        <w:left w:val="none" w:sz="0" w:space="0" w:color="auto"/>
        <w:bottom w:val="none" w:sz="0" w:space="0" w:color="auto"/>
        <w:right w:val="none" w:sz="0" w:space="0" w:color="auto"/>
      </w:divBdr>
    </w:div>
    <w:div w:id="1059325652">
      <w:bodyDiv w:val="1"/>
      <w:marLeft w:val="0"/>
      <w:marRight w:val="0"/>
      <w:marTop w:val="0"/>
      <w:marBottom w:val="0"/>
      <w:divBdr>
        <w:top w:val="none" w:sz="0" w:space="0" w:color="auto"/>
        <w:left w:val="none" w:sz="0" w:space="0" w:color="auto"/>
        <w:bottom w:val="none" w:sz="0" w:space="0" w:color="auto"/>
        <w:right w:val="none" w:sz="0" w:space="0" w:color="auto"/>
      </w:divBdr>
    </w:div>
    <w:div w:id="1059404563">
      <w:bodyDiv w:val="1"/>
      <w:marLeft w:val="0"/>
      <w:marRight w:val="0"/>
      <w:marTop w:val="0"/>
      <w:marBottom w:val="0"/>
      <w:divBdr>
        <w:top w:val="none" w:sz="0" w:space="0" w:color="auto"/>
        <w:left w:val="none" w:sz="0" w:space="0" w:color="auto"/>
        <w:bottom w:val="none" w:sz="0" w:space="0" w:color="auto"/>
        <w:right w:val="none" w:sz="0" w:space="0" w:color="auto"/>
      </w:divBdr>
    </w:div>
    <w:div w:id="1060976760">
      <w:bodyDiv w:val="1"/>
      <w:marLeft w:val="0"/>
      <w:marRight w:val="0"/>
      <w:marTop w:val="0"/>
      <w:marBottom w:val="0"/>
      <w:divBdr>
        <w:top w:val="none" w:sz="0" w:space="0" w:color="auto"/>
        <w:left w:val="none" w:sz="0" w:space="0" w:color="auto"/>
        <w:bottom w:val="none" w:sz="0" w:space="0" w:color="auto"/>
        <w:right w:val="none" w:sz="0" w:space="0" w:color="auto"/>
      </w:divBdr>
    </w:div>
    <w:div w:id="1061632441">
      <w:bodyDiv w:val="1"/>
      <w:marLeft w:val="0"/>
      <w:marRight w:val="0"/>
      <w:marTop w:val="0"/>
      <w:marBottom w:val="0"/>
      <w:divBdr>
        <w:top w:val="none" w:sz="0" w:space="0" w:color="auto"/>
        <w:left w:val="none" w:sz="0" w:space="0" w:color="auto"/>
        <w:bottom w:val="none" w:sz="0" w:space="0" w:color="auto"/>
        <w:right w:val="none" w:sz="0" w:space="0" w:color="auto"/>
      </w:divBdr>
    </w:div>
    <w:div w:id="1061638174">
      <w:bodyDiv w:val="1"/>
      <w:marLeft w:val="0"/>
      <w:marRight w:val="0"/>
      <w:marTop w:val="0"/>
      <w:marBottom w:val="0"/>
      <w:divBdr>
        <w:top w:val="none" w:sz="0" w:space="0" w:color="auto"/>
        <w:left w:val="none" w:sz="0" w:space="0" w:color="auto"/>
        <w:bottom w:val="none" w:sz="0" w:space="0" w:color="auto"/>
        <w:right w:val="none" w:sz="0" w:space="0" w:color="auto"/>
      </w:divBdr>
    </w:div>
    <w:div w:id="1061710710">
      <w:bodyDiv w:val="1"/>
      <w:marLeft w:val="0"/>
      <w:marRight w:val="0"/>
      <w:marTop w:val="0"/>
      <w:marBottom w:val="0"/>
      <w:divBdr>
        <w:top w:val="none" w:sz="0" w:space="0" w:color="auto"/>
        <w:left w:val="none" w:sz="0" w:space="0" w:color="auto"/>
        <w:bottom w:val="none" w:sz="0" w:space="0" w:color="auto"/>
        <w:right w:val="none" w:sz="0" w:space="0" w:color="auto"/>
      </w:divBdr>
    </w:div>
    <w:div w:id="1062094559">
      <w:bodyDiv w:val="1"/>
      <w:marLeft w:val="0"/>
      <w:marRight w:val="0"/>
      <w:marTop w:val="0"/>
      <w:marBottom w:val="0"/>
      <w:divBdr>
        <w:top w:val="none" w:sz="0" w:space="0" w:color="auto"/>
        <w:left w:val="none" w:sz="0" w:space="0" w:color="auto"/>
        <w:bottom w:val="none" w:sz="0" w:space="0" w:color="auto"/>
        <w:right w:val="none" w:sz="0" w:space="0" w:color="auto"/>
      </w:divBdr>
    </w:div>
    <w:div w:id="1063018821">
      <w:bodyDiv w:val="1"/>
      <w:marLeft w:val="0"/>
      <w:marRight w:val="0"/>
      <w:marTop w:val="0"/>
      <w:marBottom w:val="0"/>
      <w:divBdr>
        <w:top w:val="none" w:sz="0" w:space="0" w:color="auto"/>
        <w:left w:val="none" w:sz="0" w:space="0" w:color="auto"/>
        <w:bottom w:val="none" w:sz="0" w:space="0" w:color="auto"/>
        <w:right w:val="none" w:sz="0" w:space="0" w:color="auto"/>
      </w:divBdr>
    </w:div>
    <w:div w:id="1063258249">
      <w:bodyDiv w:val="1"/>
      <w:marLeft w:val="0"/>
      <w:marRight w:val="0"/>
      <w:marTop w:val="0"/>
      <w:marBottom w:val="0"/>
      <w:divBdr>
        <w:top w:val="none" w:sz="0" w:space="0" w:color="auto"/>
        <w:left w:val="none" w:sz="0" w:space="0" w:color="auto"/>
        <w:bottom w:val="none" w:sz="0" w:space="0" w:color="auto"/>
        <w:right w:val="none" w:sz="0" w:space="0" w:color="auto"/>
      </w:divBdr>
    </w:div>
    <w:div w:id="1063406335">
      <w:bodyDiv w:val="1"/>
      <w:marLeft w:val="0"/>
      <w:marRight w:val="0"/>
      <w:marTop w:val="0"/>
      <w:marBottom w:val="0"/>
      <w:divBdr>
        <w:top w:val="none" w:sz="0" w:space="0" w:color="auto"/>
        <w:left w:val="none" w:sz="0" w:space="0" w:color="auto"/>
        <w:bottom w:val="none" w:sz="0" w:space="0" w:color="auto"/>
        <w:right w:val="none" w:sz="0" w:space="0" w:color="auto"/>
      </w:divBdr>
    </w:div>
    <w:div w:id="1063407330">
      <w:bodyDiv w:val="1"/>
      <w:marLeft w:val="0"/>
      <w:marRight w:val="0"/>
      <w:marTop w:val="0"/>
      <w:marBottom w:val="0"/>
      <w:divBdr>
        <w:top w:val="none" w:sz="0" w:space="0" w:color="auto"/>
        <w:left w:val="none" w:sz="0" w:space="0" w:color="auto"/>
        <w:bottom w:val="none" w:sz="0" w:space="0" w:color="auto"/>
        <w:right w:val="none" w:sz="0" w:space="0" w:color="auto"/>
      </w:divBdr>
    </w:div>
    <w:div w:id="1064063532">
      <w:bodyDiv w:val="1"/>
      <w:marLeft w:val="0"/>
      <w:marRight w:val="0"/>
      <w:marTop w:val="0"/>
      <w:marBottom w:val="0"/>
      <w:divBdr>
        <w:top w:val="none" w:sz="0" w:space="0" w:color="auto"/>
        <w:left w:val="none" w:sz="0" w:space="0" w:color="auto"/>
        <w:bottom w:val="none" w:sz="0" w:space="0" w:color="auto"/>
        <w:right w:val="none" w:sz="0" w:space="0" w:color="auto"/>
      </w:divBdr>
    </w:div>
    <w:div w:id="1064334189">
      <w:bodyDiv w:val="1"/>
      <w:marLeft w:val="0"/>
      <w:marRight w:val="0"/>
      <w:marTop w:val="0"/>
      <w:marBottom w:val="0"/>
      <w:divBdr>
        <w:top w:val="none" w:sz="0" w:space="0" w:color="auto"/>
        <w:left w:val="none" w:sz="0" w:space="0" w:color="auto"/>
        <w:bottom w:val="none" w:sz="0" w:space="0" w:color="auto"/>
        <w:right w:val="none" w:sz="0" w:space="0" w:color="auto"/>
      </w:divBdr>
    </w:div>
    <w:div w:id="1064716414">
      <w:bodyDiv w:val="1"/>
      <w:marLeft w:val="0"/>
      <w:marRight w:val="0"/>
      <w:marTop w:val="0"/>
      <w:marBottom w:val="0"/>
      <w:divBdr>
        <w:top w:val="none" w:sz="0" w:space="0" w:color="auto"/>
        <w:left w:val="none" w:sz="0" w:space="0" w:color="auto"/>
        <w:bottom w:val="none" w:sz="0" w:space="0" w:color="auto"/>
        <w:right w:val="none" w:sz="0" w:space="0" w:color="auto"/>
      </w:divBdr>
    </w:div>
    <w:div w:id="1065185115">
      <w:bodyDiv w:val="1"/>
      <w:marLeft w:val="0"/>
      <w:marRight w:val="0"/>
      <w:marTop w:val="0"/>
      <w:marBottom w:val="0"/>
      <w:divBdr>
        <w:top w:val="none" w:sz="0" w:space="0" w:color="auto"/>
        <w:left w:val="none" w:sz="0" w:space="0" w:color="auto"/>
        <w:bottom w:val="none" w:sz="0" w:space="0" w:color="auto"/>
        <w:right w:val="none" w:sz="0" w:space="0" w:color="auto"/>
      </w:divBdr>
    </w:div>
    <w:div w:id="1065222582">
      <w:bodyDiv w:val="1"/>
      <w:marLeft w:val="0"/>
      <w:marRight w:val="0"/>
      <w:marTop w:val="0"/>
      <w:marBottom w:val="0"/>
      <w:divBdr>
        <w:top w:val="none" w:sz="0" w:space="0" w:color="auto"/>
        <w:left w:val="none" w:sz="0" w:space="0" w:color="auto"/>
        <w:bottom w:val="none" w:sz="0" w:space="0" w:color="auto"/>
        <w:right w:val="none" w:sz="0" w:space="0" w:color="auto"/>
      </w:divBdr>
    </w:div>
    <w:div w:id="1065224198">
      <w:bodyDiv w:val="1"/>
      <w:marLeft w:val="0"/>
      <w:marRight w:val="0"/>
      <w:marTop w:val="0"/>
      <w:marBottom w:val="0"/>
      <w:divBdr>
        <w:top w:val="none" w:sz="0" w:space="0" w:color="auto"/>
        <w:left w:val="none" w:sz="0" w:space="0" w:color="auto"/>
        <w:bottom w:val="none" w:sz="0" w:space="0" w:color="auto"/>
        <w:right w:val="none" w:sz="0" w:space="0" w:color="auto"/>
      </w:divBdr>
    </w:div>
    <w:div w:id="1065448431">
      <w:bodyDiv w:val="1"/>
      <w:marLeft w:val="0"/>
      <w:marRight w:val="0"/>
      <w:marTop w:val="0"/>
      <w:marBottom w:val="0"/>
      <w:divBdr>
        <w:top w:val="none" w:sz="0" w:space="0" w:color="auto"/>
        <w:left w:val="none" w:sz="0" w:space="0" w:color="auto"/>
        <w:bottom w:val="none" w:sz="0" w:space="0" w:color="auto"/>
        <w:right w:val="none" w:sz="0" w:space="0" w:color="auto"/>
      </w:divBdr>
    </w:div>
    <w:div w:id="1066101449">
      <w:bodyDiv w:val="1"/>
      <w:marLeft w:val="0"/>
      <w:marRight w:val="0"/>
      <w:marTop w:val="0"/>
      <w:marBottom w:val="0"/>
      <w:divBdr>
        <w:top w:val="none" w:sz="0" w:space="0" w:color="auto"/>
        <w:left w:val="none" w:sz="0" w:space="0" w:color="auto"/>
        <w:bottom w:val="none" w:sz="0" w:space="0" w:color="auto"/>
        <w:right w:val="none" w:sz="0" w:space="0" w:color="auto"/>
      </w:divBdr>
    </w:div>
    <w:div w:id="1066225495">
      <w:bodyDiv w:val="1"/>
      <w:marLeft w:val="0"/>
      <w:marRight w:val="0"/>
      <w:marTop w:val="0"/>
      <w:marBottom w:val="0"/>
      <w:divBdr>
        <w:top w:val="none" w:sz="0" w:space="0" w:color="auto"/>
        <w:left w:val="none" w:sz="0" w:space="0" w:color="auto"/>
        <w:bottom w:val="none" w:sz="0" w:space="0" w:color="auto"/>
        <w:right w:val="none" w:sz="0" w:space="0" w:color="auto"/>
      </w:divBdr>
    </w:div>
    <w:div w:id="1067149767">
      <w:bodyDiv w:val="1"/>
      <w:marLeft w:val="0"/>
      <w:marRight w:val="0"/>
      <w:marTop w:val="0"/>
      <w:marBottom w:val="0"/>
      <w:divBdr>
        <w:top w:val="none" w:sz="0" w:space="0" w:color="auto"/>
        <w:left w:val="none" w:sz="0" w:space="0" w:color="auto"/>
        <w:bottom w:val="none" w:sz="0" w:space="0" w:color="auto"/>
        <w:right w:val="none" w:sz="0" w:space="0" w:color="auto"/>
      </w:divBdr>
    </w:div>
    <w:div w:id="1067265651">
      <w:bodyDiv w:val="1"/>
      <w:marLeft w:val="0"/>
      <w:marRight w:val="0"/>
      <w:marTop w:val="0"/>
      <w:marBottom w:val="0"/>
      <w:divBdr>
        <w:top w:val="none" w:sz="0" w:space="0" w:color="auto"/>
        <w:left w:val="none" w:sz="0" w:space="0" w:color="auto"/>
        <w:bottom w:val="none" w:sz="0" w:space="0" w:color="auto"/>
        <w:right w:val="none" w:sz="0" w:space="0" w:color="auto"/>
      </w:divBdr>
    </w:div>
    <w:div w:id="1067462871">
      <w:bodyDiv w:val="1"/>
      <w:marLeft w:val="0"/>
      <w:marRight w:val="0"/>
      <w:marTop w:val="0"/>
      <w:marBottom w:val="0"/>
      <w:divBdr>
        <w:top w:val="none" w:sz="0" w:space="0" w:color="auto"/>
        <w:left w:val="none" w:sz="0" w:space="0" w:color="auto"/>
        <w:bottom w:val="none" w:sz="0" w:space="0" w:color="auto"/>
        <w:right w:val="none" w:sz="0" w:space="0" w:color="auto"/>
      </w:divBdr>
    </w:div>
    <w:div w:id="1067919715">
      <w:bodyDiv w:val="1"/>
      <w:marLeft w:val="0"/>
      <w:marRight w:val="0"/>
      <w:marTop w:val="0"/>
      <w:marBottom w:val="0"/>
      <w:divBdr>
        <w:top w:val="none" w:sz="0" w:space="0" w:color="auto"/>
        <w:left w:val="none" w:sz="0" w:space="0" w:color="auto"/>
        <w:bottom w:val="none" w:sz="0" w:space="0" w:color="auto"/>
        <w:right w:val="none" w:sz="0" w:space="0" w:color="auto"/>
      </w:divBdr>
    </w:div>
    <w:div w:id="1067996117">
      <w:bodyDiv w:val="1"/>
      <w:marLeft w:val="0"/>
      <w:marRight w:val="0"/>
      <w:marTop w:val="0"/>
      <w:marBottom w:val="0"/>
      <w:divBdr>
        <w:top w:val="none" w:sz="0" w:space="0" w:color="auto"/>
        <w:left w:val="none" w:sz="0" w:space="0" w:color="auto"/>
        <w:bottom w:val="none" w:sz="0" w:space="0" w:color="auto"/>
        <w:right w:val="none" w:sz="0" w:space="0" w:color="auto"/>
      </w:divBdr>
    </w:div>
    <w:div w:id="1068266902">
      <w:bodyDiv w:val="1"/>
      <w:marLeft w:val="0"/>
      <w:marRight w:val="0"/>
      <w:marTop w:val="0"/>
      <w:marBottom w:val="0"/>
      <w:divBdr>
        <w:top w:val="none" w:sz="0" w:space="0" w:color="auto"/>
        <w:left w:val="none" w:sz="0" w:space="0" w:color="auto"/>
        <w:bottom w:val="none" w:sz="0" w:space="0" w:color="auto"/>
        <w:right w:val="none" w:sz="0" w:space="0" w:color="auto"/>
      </w:divBdr>
    </w:div>
    <w:div w:id="1068386433">
      <w:bodyDiv w:val="1"/>
      <w:marLeft w:val="0"/>
      <w:marRight w:val="0"/>
      <w:marTop w:val="0"/>
      <w:marBottom w:val="0"/>
      <w:divBdr>
        <w:top w:val="none" w:sz="0" w:space="0" w:color="auto"/>
        <w:left w:val="none" w:sz="0" w:space="0" w:color="auto"/>
        <w:bottom w:val="none" w:sz="0" w:space="0" w:color="auto"/>
        <w:right w:val="none" w:sz="0" w:space="0" w:color="auto"/>
      </w:divBdr>
    </w:div>
    <w:div w:id="1068577715">
      <w:bodyDiv w:val="1"/>
      <w:marLeft w:val="0"/>
      <w:marRight w:val="0"/>
      <w:marTop w:val="0"/>
      <w:marBottom w:val="0"/>
      <w:divBdr>
        <w:top w:val="none" w:sz="0" w:space="0" w:color="auto"/>
        <w:left w:val="none" w:sz="0" w:space="0" w:color="auto"/>
        <w:bottom w:val="none" w:sz="0" w:space="0" w:color="auto"/>
        <w:right w:val="none" w:sz="0" w:space="0" w:color="auto"/>
      </w:divBdr>
    </w:div>
    <w:div w:id="1068960926">
      <w:bodyDiv w:val="1"/>
      <w:marLeft w:val="0"/>
      <w:marRight w:val="0"/>
      <w:marTop w:val="0"/>
      <w:marBottom w:val="0"/>
      <w:divBdr>
        <w:top w:val="none" w:sz="0" w:space="0" w:color="auto"/>
        <w:left w:val="none" w:sz="0" w:space="0" w:color="auto"/>
        <w:bottom w:val="none" w:sz="0" w:space="0" w:color="auto"/>
        <w:right w:val="none" w:sz="0" w:space="0" w:color="auto"/>
      </w:divBdr>
    </w:div>
    <w:div w:id="1068964548">
      <w:bodyDiv w:val="1"/>
      <w:marLeft w:val="0"/>
      <w:marRight w:val="0"/>
      <w:marTop w:val="0"/>
      <w:marBottom w:val="0"/>
      <w:divBdr>
        <w:top w:val="none" w:sz="0" w:space="0" w:color="auto"/>
        <w:left w:val="none" w:sz="0" w:space="0" w:color="auto"/>
        <w:bottom w:val="none" w:sz="0" w:space="0" w:color="auto"/>
        <w:right w:val="none" w:sz="0" w:space="0" w:color="auto"/>
      </w:divBdr>
    </w:div>
    <w:div w:id="1069034089">
      <w:bodyDiv w:val="1"/>
      <w:marLeft w:val="0"/>
      <w:marRight w:val="0"/>
      <w:marTop w:val="0"/>
      <w:marBottom w:val="0"/>
      <w:divBdr>
        <w:top w:val="none" w:sz="0" w:space="0" w:color="auto"/>
        <w:left w:val="none" w:sz="0" w:space="0" w:color="auto"/>
        <w:bottom w:val="none" w:sz="0" w:space="0" w:color="auto"/>
        <w:right w:val="none" w:sz="0" w:space="0" w:color="auto"/>
      </w:divBdr>
    </w:div>
    <w:div w:id="1069038629">
      <w:bodyDiv w:val="1"/>
      <w:marLeft w:val="0"/>
      <w:marRight w:val="0"/>
      <w:marTop w:val="0"/>
      <w:marBottom w:val="0"/>
      <w:divBdr>
        <w:top w:val="none" w:sz="0" w:space="0" w:color="auto"/>
        <w:left w:val="none" w:sz="0" w:space="0" w:color="auto"/>
        <w:bottom w:val="none" w:sz="0" w:space="0" w:color="auto"/>
        <w:right w:val="none" w:sz="0" w:space="0" w:color="auto"/>
      </w:divBdr>
    </w:div>
    <w:div w:id="1069495038">
      <w:bodyDiv w:val="1"/>
      <w:marLeft w:val="0"/>
      <w:marRight w:val="0"/>
      <w:marTop w:val="0"/>
      <w:marBottom w:val="0"/>
      <w:divBdr>
        <w:top w:val="none" w:sz="0" w:space="0" w:color="auto"/>
        <w:left w:val="none" w:sz="0" w:space="0" w:color="auto"/>
        <w:bottom w:val="none" w:sz="0" w:space="0" w:color="auto"/>
        <w:right w:val="none" w:sz="0" w:space="0" w:color="auto"/>
      </w:divBdr>
    </w:div>
    <w:div w:id="1069883220">
      <w:bodyDiv w:val="1"/>
      <w:marLeft w:val="0"/>
      <w:marRight w:val="0"/>
      <w:marTop w:val="0"/>
      <w:marBottom w:val="0"/>
      <w:divBdr>
        <w:top w:val="none" w:sz="0" w:space="0" w:color="auto"/>
        <w:left w:val="none" w:sz="0" w:space="0" w:color="auto"/>
        <w:bottom w:val="none" w:sz="0" w:space="0" w:color="auto"/>
        <w:right w:val="none" w:sz="0" w:space="0" w:color="auto"/>
      </w:divBdr>
    </w:div>
    <w:div w:id="1069958068">
      <w:bodyDiv w:val="1"/>
      <w:marLeft w:val="0"/>
      <w:marRight w:val="0"/>
      <w:marTop w:val="0"/>
      <w:marBottom w:val="0"/>
      <w:divBdr>
        <w:top w:val="none" w:sz="0" w:space="0" w:color="auto"/>
        <w:left w:val="none" w:sz="0" w:space="0" w:color="auto"/>
        <w:bottom w:val="none" w:sz="0" w:space="0" w:color="auto"/>
        <w:right w:val="none" w:sz="0" w:space="0" w:color="auto"/>
      </w:divBdr>
    </w:div>
    <w:div w:id="1070347259">
      <w:bodyDiv w:val="1"/>
      <w:marLeft w:val="0"/>
      <w:marRight w:val="0"/>
      <w:marTop w:val="0"/>
      <w:marBottom w:val="0"/>
      <w:divBdr>
        <w:top w:val="none" w:sz="0" w:space="0" w:color="auto"/>
        <w:left w:val="none" w:sz="0" w:space="0" w:color="auto"/>
        <w:bottom w:val="none" w:sz="0" w:space="0" w:color="auto"/>
        <w:right w:val="none" w:sz="0" w:space="0" w:color="auto"/>
      </w:divBdr>
    </w:div>
    <w:div w:id="1070347424">
      <w:bodyDiv w:val="1"/>
      <w:marLeft w:val="0"/>
      <w:marRight w:val="0"/>
      <w:marTop w:val="0"/>
      <w:marBottom w:val="0"/>
      <w:divBdr>
        <w:top w:val="none" w:sz="0" w:space="0" w:color="auto"/>
        <w:left w:val="none" w:sz="0" w:space="0" w:color="auto"/>
        <w:bottom w:val="none" w:sz="0" w:space="0" w:color="auto"/>
        <w:right w:val="none" w:sz="0" w:space="0" w:color="auto"/>
      </w:divBdr>
    </w:div>
    <w:div w:id="1070493766">
      <w:bodyDiv w:val="1"/>
      <w:marLeft w:val="0"/>
      <w:marRight w:val="0"/>
      <w:marTop w:val="0"/>
      <w:marBottom w:val="0"/>
      <w:divBdr>
        <w:top w:val="none" w:sz="0" w:space="0" w:color="auto"/>
        <w:left w:val="none" w:sz="0" w:space="0" w:color="auto"/>
        <w:bottom w:val="none" w:sz="0" w:space="0" w:color="auto"/>
        <w:right w:val="none" w:sz="0" w:space="0" w:color="auto"/>
      </w:divBdr>
    </w:div>
    <w:div w:id="1070544576">
      <w:bodyDiv w:val="1"/>
      <w:marLeft w:val="0"/>
      <w:marRight w:val="0"/>
      <w:marTop w:val="0"/>
      <w:marBottom w:val="0"/>
      <w:divBdr>
        <w:top w:val="none" w:sz="0" w:space="0" w:color="auto"/>
        <w:left w:val="none" w:sz="0" w:space="0" w:color="auto"/>
        <w:bottom w:val="none" w:sz="0" w:space="0" w:color="auto"/>
        <w:right w:val="none" w:sz="0" w:space="0" w:color="auto"/>
      </w:divBdr>
    </w:div>
    <w:div w:id="1070621017">
      <w:bodyDiv w:val="1"/>
      <w:marLeft w:val="0"/>
      <w:marRight w:val="0"/>
      <w:marTop w:val="0"/>
      <w:marBottom w:val="0"/>
      <w:divBdr>
        <w:top w:val="none" w:sz="0" w:space="0" w:color="auto"/>
        <w:left w:val="none" w:sz="0" w:space="0" w:color="auto"/>
        <w:bottom w:val="none" w:sz="0" w:space="0" w:color="auto"/>
        <w:right w:val="none" w:sz="0" w:space="0" w:color="auto"/>
      </w:divBdr>
    </w:div>
    <w:div w:id="1071005947">
      <w:bodyDiv w:val="1"/>
      <w:marLeft w:val="0"/>
      <w:marRight w:val="0"/>
      <w:marTop w:val="0"/>
      <w:marBottom w:val="0"/>
      <w:divBdr>
        <w:top w:val="none" w:sz="0" w:space="0" w:color="auto"/>
        <w:left w:val="none" w:sz="0" w:space="0" w:color="auto"/>
        <w:bottom w:val="none" w:sz="0" w:space="0" w:color="auto"/>
        <w:right w:val="none" w:sz="0" w:space="0" w:color="auto"/>
      </w:divBdr>
    </w:div>
    <w:div w:id="1071385985">
      <w:bodyDiv w:val="1"/>
      <w:marLeft w:val="0"/>
      <w:marRight w:val="0"/>
      <w:marTop w:val="0"/>
      <w:marBottom w:val="0"/>
      <w:divBdr>
        <w:top w:val="none" w:sz="0" w:space="0" w:color="auto"/>
        <w:left w:val="none" w:sz="0" w:space="0" w:color="auto"/>
        <w:bottom w:val="none" w:sz="0" w:space="0" w:color="auto"/>
        <w:right w:val="none" w:sz="0" w:space="0" w:color="auto"/>
      </w:divBdr>
    </w:div>
    <w:div w:id="1071386904">
      <w:bodyDiv w:val="1"/>
      <w:marLeft w:val="0"/>
      <w:marRight w:val="0"/>
      <w:marTop w:val="0"/>
      <w:marBottom w:val="0"/>
      <w:divBdr>
        <w:top w:val="none" w:sz="0" w:space="0" w:color="auto"/>
        <w:left w:val="none" w:sz="0" w:space="0" w:color="auto"/>
        <w:bottom w:val="none" w:sz="0" w:space="0" w:color="auto"/>
        <w:right w:val="none" w:sz="0" w:space="0" w:color="auto"/>
      </w:divBdr>
    </w:div>
    <w:div w:id="1071731291">
      <w:bodyDiv w:val="1"/>
      <w:marLeft w:val="0"/>
      <w:marRight w:val="0"/>
      <w:marTop w:val="0"/>
      <w:marBottom w:val="0"/>
      <w:divBdr>
        <w:top w:val="none" w:sz="0" w:space="0" w:color="auto"/>
        <w:left w:val="none" w:sz="0" w:space="0" w:color="auto"/>
        <w:bottom w:val="none" w:sz="0" w:space="0" w:color="auto"/>
        <w:right w:val="none" w:sz="0" w:space="0" w:color="auto"/>
      </w:divBdr>
    </w:div>
    <w:div w:id="1072236801">
      <w:bodyDiv w:val="1"/>
      <w:marLeft w:val="0"/>
      <w:marRight w:val="0"/>
      <w:marTop w:val="0"/>
      <w:marBottom w:val="0"/>
      <w:divBdr>
        <w:top w:val="none" w:sz="0" w:space="0" w:color="auto"/>
        <w:left w:val="none" w:sz="0" w:space="0" w:color="auto"/>
        <w:bottom w:val="none" w:sz="0" w:space="0" w:color="auto"/>
        <w:right w:val="none" w:sz="0" w:space="0" w:color="auto"/>
      </w:divBdr>
    </w:div>
    <w:div w:id="1072436045">
      <w:bodyDiv w:val="1"/>
      <w:marLeft w:val="0"/>
      <w:marRight w:val="0"/>
      <w:marTop w:val="0"/>
      <w:marBottom w:val="0"/>
      <w:divBdr>
        <w:top w:val="none" w:sz="0" w:space="0" w:color="auto"/>
        <w:left w:val="none" w:sz="0" w:space="0" w:color="auto"/>
        <w:bottom w:val="none" w:sz="0" w:space="0" w:color="auto"/>
        <w:right w:val="none" w:sz="0" w:space="0" w:color="auto"/>
      </w:divBdr>
    </w:div>
    <w:div w:id="1073044960">
      <w:bodyDiv w:val="1"/>
      <w:marLeft w:val="0"/>
      <w:marRight w:val="0"/>
      <w:marTop w:val="0"/>
      <w:marBottom w:val="0"/>
      <w:divBdr>
        <w:top w:val="none" w:sz="0" w:space="0" w:color="auto"/>
        <w:left w:val="none" w:sz="0" w:space="0" w:color="auto"/>
        <w:bottom w:val="none" w:sz="0" w:space="0" w:color="auto"/>
        <w:right w:val="none" w:sz="0" w:space="0" w:color="auto"/>
      </w:divBdr>
    </w:div>
    <w:div w:id="1073552606">
      <w:bodyDiv w:val="1"/>
      <w:marLeft w:val="0"/>
      <w:marRight w:val="0"/>
      <w:marTop w:val="0"/>
      <w:marBottom w:val="0"/>
      <w:divBdr>
        <w:top w:val="none" w:sz="0" w:space="0" w:color="auto"/>
        <w:left w:val="none" w:sz="0" w:space="0" w:color="auto"/>
        <w:bottom w:val="none" w:sz="0" w:space="0" w:color="auto"/>
        <w:right w:val="none" w:sz="0" w:space="0" w:color="auto"/>
      </w:divBdr>
    </w:div>
    <w:div w:id="1073815906">
      <w:bodyDiv w:val="1"/>
      <w:marLeft w:val="0"/>
      <w:marRight w:val="0"/>
      <w:marTop w:val="0"/>
      <w:marBottom w:val="0"/>
      <w:divBdr>
        <w:top w:val="none" w:sz="0" w:space="0" w:color="auto"/>
        <w:left w:val="none" w:sz="0" w:space="0" w:color="auto"/>
        <w:bottom w:val="none" w:sz="0" w:space="0" w:color="auto"/>
        <w:right w:val="none" w:sz="0" w:space="0" w:color="auto"/>
      </w:divBdr>
    </w:div>
    <w:div w:id="1074820999">
      <w:bodyDiv w:val="1"/>
      <w:marLeft w:val="0"/>
      <w:marRight w:val="0"/>
      <w:marTop w:val="0"/>
      <w:marBottom w:val="0"/>
      <w:divBdr>
        <w:top w:val="none" w:sz="0" w:space="0" w:color="auto"/>
        <w:left w:val="none" w:sz="0" w:space="0" w:color="auto"/>
        <w:bottom w:val="none" w:sz="0" w:space="0" w:color="auto"/>
        <w:right w:val="none" w:sz="0" w:space="0" w:color="auto"/>
      </w:divBdr>
    </w:div>
    <w:div w:id="1075014979">
      <w:bodyDiv w:val="1"/>
      <w:marLeft w:val="0"/>
      <w:marRight w:val="0"/>
      <w:marTop w:val="0"/>
      <w:marBottom w:val="0"/>
      <w:divBdr>
        <w:top w:val="none" w:sz="0" w:space="0" w:color="auto"/>
        <w:left w:val="none" w:sz="0" w:space="0" w:color="auto"/>
        <w:bottom w:val="none" w:sz="0" w:space="0" w:color="auto"/>
        <w:right w:val="none" w:sz="0" w:space="0" w:color="auto"/>
      </w:divBdr>
    </w:div>
    <w:div w:id="1075200476">
      <w:bodyDiv w:val="1"/>
      <w:marLeft w:val="0"/>
      <w:marRight w:val="0"/>
      <w:marTop w:val="0"/>
      <w:marBottom w:val="0"/>
      <w:divBdr>
        <w:top w:val="none" w:sz="0" w:space="0" w:color="auto"/>
        <w:left w:val="none" w:sz="0" w:space="0" w:color="auto"/>
        <w:bottom w:val="none" w:sz="0" w:space="0" w:color="auto"/>
        <w:right w:val="none" w:sz="0" w:space="0" w:color="auto"/>
      </w:divBdr>
    </w:div>
    <w:div w:id="1075590213">
      <w:bodyDiv w:val="1"/>
      <w:marLeft w:val="0"/>
      <w:marRight w:val="0"/>
      <w:marTop w:val="0"/>
      <w:marBottom w:val="0"/>
      <w:divBdr>
        <w:top w:val="none" w:sz="0" w:space="0" w:color="auto"/>
        <w:left w:val="none" w:sz="0" w:space="0" w:color="auto"/>
        <w:bottom w:val="none" w:sz="0" w:space="0" w:color="auto"/>
        <w:right w:val="none" w:sz="0" w:space="0" w:color="auto"/>
      </w:divBdr>
    </w:div>
    <w:div w:id="1076055509">
      <w:bodyDiv w:val="1"/>
      <w:marLeft w:val="0"/>
      <w:marRight w:val="0"/>
      <w:marTop w:val="0"/>
      <w:marBottom w:val="0"/>
      <w:divBdr>
        <w:top w:val="none" w:sz="0" w:space="0" w:color="auto"/>
        <w:left w:val="none" w:sz="0" w:space="0" w:color="auto"/>
        <w:bottom w:val="none" w:sz="0" w:space="0" w:color="auto"/>
        <w:right w:val="none" w:sz="0" w:space="0" w:color="auto"/>
      </w:divBdr>
    </w:div>
    <w:div w:id="1076320805">
      <w:bodyDiv w:val="1"/>
      <w:marLeft w:val="0"/>
      <w:marRight w:val="0"/>
      <w:marTop w:val="0"/>
      <w:marBottom w:val="0"/>
      <w:divBdr>
        <w:top w:val="none" w:sz="0" w:space="0" w:color="auto"/>
        <w:left w:val="none" w:sz="0" w:space="0" w:color="auto"/>
        <w:bottom w:val="none" w:sz="0" w:space="0" w:color="auto"/>
        <w:right w:val="none" w:sz="0" w:space="0" w:color="auto"/>
      </w:divBdr>
    </w:div>
    <w:div w:id="1076972327">
      <w:bodyDiv w:val="1"/>
      <w:marLeft w:val="0"/>
      <w:marRight w:val="0"/>
      <w:marTop w:val="0"/>
      <w:marBottom w:val="0"/>
      <w:divBdr>
        <w:top w:val="none" w:sz="0" w:space="0" w:color="auto"/>
        <w:left w:val="none" w:sz="0" w:space="0" w:color="auto"/>
        <w:bottom w:val="none" w:sz="0" w:space="0" w:color="auto"/>
        <w:right w:val="none" w:sz="0" w:space="0" w:color="auto"/>
      </w:divBdr>
    </w:div>
    <w:div w:id="1076972404">
      <w:bodyDiv w:val="1"/>
      <w:marLeft w:val="0"/>
      <w:marRight w:val="0"/>
      <w:marTop w:val="0"/>
      <w:marBottom w:val="0"/>
      <w:divBdr>
        <w:top w:val="none" w:sz="0" w:space="0" w:color="auto"/>
        <w:left w:val="none" w:sz="0" w:space="0" w:color="auto"/>
        <w:bottom w:val="none" w:sz="0" w:space="0" w:color="auto"/>
        <w:right w:val="none" w:sz="0" w:space="0" w:color="auto"/>
      </w:divBdr>
    </w:div>
    <w:div w:id="1077090374">
      <w:bodyDiv w:val="1"/>
      <w:marLeft w:val="0"/>
      <w:marRight w:val="0"/>
      <w:marTop w:val="0"/>
      <w:marBottom w:val="0"/>
      <w:divBdr>
        <w:top w:val="none" w:sz="0" w:space="0" w:color="auto"/>
        <w:left w:val="none" w:sz="0" w:space="0" w:color="auto"/>
        <w:bottom w:val="none" w:sz="0" w:space="0" w:color="auto"/>
        <w:right w:val="none" w:sz="0" w:space="0" w:color="auto"/>
      </w:divBdr>
    </w:div>
    <w:div w:id="1077245482">
      <w:bodyDiv w:val="1"/>
      <w:marLeft w:val="0"/>
      <w:marRight w:val="0"/>
      <w:marTop w:val="0"/>
      <w:marBottom w:val="0"/>
      <w:divBdr>
        <w:top w:val="none" w:sz="0" w:space="0" w:color="auto"/>
        <w:left w:val="none" w:sz="0" w:space="0" w:color="auto"/>
        <w:bottom w:val="none" w:sz="0" w:space="0" w:color="auto"/>
        <w:right w:val="none" w:sz="0" w:space="0" w:color="auto"/>
      </w:divBdr>
    </w:div>
    <w:div w:id="1077247181">
      <w:bodyDiv w:val="1"/>
      <w:marLeft w:val="0"/>
      <w:marRight w:val="0"/>
      <w:marTop w:val="0"/>
      <w:marBottom w:val="0"/>
      <w:divBdr>
        <w:top w:val="none" w:sz="0" w:space="0" w:color="auto"/>
        <w:left w:val="none" w:sz="0" w:space="0" w:color="auto"/>
        <w:bottom w:val="none" w:sz="0" w:space="0" w:color="auto"/>
        <w:right w:val="none" w:sz="0" w:space="0" w:color="auto"/>
      </w:divBdr>
    </w:div>
    <w:div w:id="1077285827">
      <w:bodyDiv w:val="1"/>
      <w:marLeft w:val="0"/>
      <w:marRight w:val="0"/>
      <w:marTop w:val="0"/>
      <w:marBottom w:val="0"/>
      <w:divBdr>
        <w:top w:val="none" w:sz="0" w:space="0" w:color="auto"/>
        <w:left w:val="none" w:sz="0" w:space="0" w:color="auto"/>
        <w:bottom w:val="none" w:sz="0" w:space="0" w:color="auto"/>
        <w:right w:val="none" w:sz="0" w:space="0" w:color="auto"/>
      </w:divBdr>
    </w:div>
    <w:div w:id="1078287659">
      <w:bodyDiv w:val="1"/>
      <w:marLeft w:val="0"/>
      <w:marRight w:val="0"/>
      <w:marTop w:val="0"/>
      <w:marBottom w:val="0"/>
      <w:divBdr>
        <w:top w:val="none" w:sz="0" w:space="0" w:color="auto"/>
        <w:left w:val="none" w:sz="0" w:space="0" w:color="auto"/>
        <w:bottom w:val="none" w:sz="0" w:space="0" w:color="auto"/>
        <w:right w:val="none" w:sz="0" w:space="0" w:color="auto"/>
      </w:divBdr>
    </w:div>
    <w:div w:id="1079210911">
      <w:bodyDiv w:val="1"/>
      <w:marLeft w:val="0"/>
      <w:marRight w:val="0"/>
      <w:marTop w:val="0"/>
      <w:marBottom w:val="0"/>
      <w:divBdr>
        <w:top w:val="none" w:sz="0" w:space="0" w:color="auto"/>
        <w:left w:val="none" w:sz="0" w:space="0" w:color="auto"/>
        <w:bottom w:val="none" w:sz="0" w:space="0" w:color="auto"/>
        <w:right w:val="none" w:sz="0" w:space="0" w:color="auto"/>
      </w:divBdr>
    </w:div>
    <w:div w:id="1079254921">
      <w:bodyDiv w:val="1"/>
      <w:marLeft w:val="0"/>
      <w:marRight w:val="0"/>
      <w:marTop w:val="0"/>
      <w:marBottom w:val="0"/>
      <w:divBdr>
        <w:top w:val="none" w:sz="0" w:space="0" w:color="auto"/>
        <w:left w:val="none" w:sz="0" w:space="0" w:color="auto"/>
        <w:bottom w:val="none" w:sz="0" w:space="0" w:color="auto"/>
        <w:right w:val="none" w:sz="0" w:space="0" w:color="auto"/>
      </w:divBdr>
    </w:div>
    <w:div w:id="1079715288">
      <w:bodyDiv w:val="1"/>
      <w:marLeft w:val="0"/>
      <w:marRight w:val="0"/>
      <w:marTop w:val="0"/>
      <w:marBottom w:val="0"/>
      <w:divBdr>
        <w:top w:val="none" w:sz="0" w:space="0" w:color="auto"/>
        <w:left w:val="none" w:sz="0" w:space="0" w:color="auto"/>
        <w:bottom w:val="none" w:sz="0" w:space="0" w:color="auto"/>
        <w:right w:val="none" w:sz="0" w:space="0" w:color="auto"/>
      </w:divBdr>
    </w:div>
    <w:div w:id="1079911970">
      <w:bodyDiv w:val="1"/>
      <w:marLeft w:val="0"/>
      <w:marRight w:val="0"/>
      <w:marTop w:val="0"/>
      <w:marBottom w:val="0"/>
      <w:divBdr>
        <w:top w:val="none" w:sz="0" w:space="0" w:color="auto"/>
        <w:left w:val="none" w:sz="0" w:space="0" w:color="auto"/>
        <w:bottom w:val="none" w:sz="0" w:space="0" w:color="auto"/>
        <w:right w:val="none" w:sz="0" w:space="0" w:color="auto"/>
      </w:divBdr>
    </w:div>
    <w:div w:id="1081173332">
      <w:bodyDiv w:val="1"/>
      <w:marLeft w:val="0"/>
      <w:marRight w:val="0"/>
      <w:marTop w:val="0"/>
      <w:marBottom w:val="0"/>
      <w:divBdr>
        <w:top w:val="none" w:sz="0" w:space="0" w:color="auto"/>
        <w:left w:val="none" w:sz="0" w:space="0" w:color="auto"/>
        <w:bottom w:val="none" w:sz="0" w:space="0" w:color="auto"/>
        <w:right w:val="none" w:sz="0" w:space="0" w:color="auto"/>
      </w:divBdr>
    </w:div>
    <w:div w:id="1081758570">
      <w:bodyDiv w:val="1"/>
      <w:marLeft w:val="0"/>
      <w:marRight w:val="0"/>
      <w:marTop w:val="0"/>
      <w:marBottom w:val="0"/>
      <w:divBdr>
        <w:top w:val="none" w:sz="0" w:space="0" w:color="auto"/>
        <w:left w:val="none" w:sz="0" w:space="0" w:color="auto"/>
        <w:bottom w:val="none" w:sz="0" w:space="0" w:color="auto"/>
        <w:right w:val="none" w:sz="0" w:space="0" w:color="auto"/>
      </w:divBdr>
    </w:div>
    <w:div w:id="1082489537">
      <w:bodyDiv w:val="1"/>
      <w:marLeft w:val="0"/>
      <w:marRight w:val="0"/>
      <w:marTop w:val="0"/>
      <w:marBottom w:val="0"/>
      <w:divBdr>
        <w:top w:val="none" w:sz="0" w:space="0" w:color="auto"/>
        <w:left w:val="none" w:sz="0" w:space="0" w:color="auto"/>
        <w:bottom w:val="none" w:sz="0" w:space="0" w:color="auto"/>
        <w:right w:val="none" w:sz="0" w:space="0" w:color="auto"/>
      </w:divBdr>
    </w:div>
    <w:div w:id="1083331437">
      <w:bodyDiv w:val="1"/>
      <w:marLeft w:val="0"/>
      <w:marRight w:val="0"/>
      <w:marTop w:val="0"/>
      <w:marBottom w:val="0"/>
      <w:divBdr>
        <w:top w:val="none" w:sz="0" w:space="0" w:color="auto"/>
        <w:left w:val="none" w:sz="0" w:space="0" w:color="auto"/>
        <w:bottom w:val="none" w:sz="0" w:space="0" w:color="auto"/>
        <w:right w:val="none" w:sz="0" w:space="0" w:color="auto"/>
      </w:divBdr>
    </w:div>
    <w:div w:id="1083451653">
      <w:bodyDiv w:val="1"/>
      <w:marLeft w:val="0"/>
      <w:marRight w:val="0"/>
      <w:marTop w:val="0"/>
      <w:marBottom w:val="0"/>
      <w:divBdr>
        <w:top w:val="none" w:sz="0" w:space="0" w:color="auto"/>
        <w:left w:val="none" w:sz="0" w:space="0" w:color="auto"/>
        <w:bottom w:val="none" w:sz="0" w:space="0" w:color="auto"/>
        <w:right w:val="none" w:sz="0" w:space="0" w:color="auto"/>
      </w:divBdr>
    </w:div>
    <w:div w:id="1083717549">
      <w:bodyDiv w:val="1"/>
      <w:marLeft w:val="0"/>
      <w:marRight w:val="0"/>
      <w:marTop w:val="0"/>
      <w:marBottom w:val="0"/>
      <w:divBdr>
        <w:top w:val="none" w:sz="0" w:space="0" w:color="auto"/>
        <w:left w:val="none" w:sz="0" w:space="0" w:color="auto"/>
        <w:bottom w:val="none" w:sz="0" w:space="0" w:color="auto"/>
        <w:right w:val="none" w:sz="0" w:space="0" w:color="auto"/>
      </w:divBdr>
    </w:div>
    <w:div w:id="1084107773">
      <w:bodyDiv w:val="1"/>
      <w:marLeft w:val="0"/>
      <w:marRight w:val="0"/>
      <w:marTop w:val="0"/>
      <w:marBottom w:val="0"/>
      <w:divBdr>
        <w:top w:val="none" w:sz="0" w:space="0" w:color="auto"/>
        <w:left w:val="none" w:sz="0" w:space="0" w:color="auto"/>
        <w:bottom w:val="none" w:sz="0" w:space="0" w:color="auto"/>
        <w:right w:val="none" w:sz="0" w:space="0" w:color="auto"/>
      </w:divBdr>
    </w:div>
    <w:div w:id="1084109804">
      <w:bodyDiv w:val="1"/>
      <w:marLeft w:val="0"/>
      <w:marRight w:val="0"/>
      <w:marTop w:val="0"/>
      <w:marBottom w:val="0"/>
      <w:divBdr>
        <w:top w:val="none" w:sz="0" w:space="0" w:color="auto"/>
        <w:left w:val="none" w:sz="0" w:space="0" w:color="auto"/>
        <w:bottom w:val="none" w:sz="0" w:space="0" w:color="auto"/>
        <w:right w:val="none" w:sz="0" w:space="0" w:color="auto"/>
      </w:divBdr>
    </w:div>
    <w:div w:id="1084448164">
      <w:bodyDiv w:val="1"/>
      <w:marLeft w:val="0"/>
      <w:marRight w:val="0"/>
      <w:marTop w:val="0"/>
      <w:marBottom w:val="0"/>
      <w:divBdr>
        <w:top w:val="none" w:sz="0" w:space="0" w:color="auto"/>
        <w:left w:val="none" w:sz="0" w:space="0" w:color="auto"/>
        <w:bottom w:val="none" w:sz="0" w:space="0" w:color="auto"/>
        <w:right w:val="none" w:sz="0" w:space="0" w:color="auto"/>
      </w:divBdr>
    </w:div>
    <w:div w:id="1084493631">
      <w:bodyDiv w:val="1"/>
      <w:marLeft w:val="0"/>
      <w:marRight w:val="0"/>
      <w:marTop w:val="0"/>
      <w:marBottom w:val="0"/>
      <w:divBdr>
        <w:top w:val="none" w:sz="0" w:space="0" w:color="auto"/>
        <w:left w:val="none" w:sz="0" w:space="0" w:color="auto"/>
        <w:bottom w:val="none" w:sz="0" w:space="0" w:color="auto"/>
        <w:right w:val="none" w:sz="0" w:space="0" w:color="auto"/>
      </w:divBdr>
    </w:div>
    <w:div w:id="1084841499">
      <w:bodyDiv w:val="1"/>
      <w:marLeft w:val="0"/>
      <w:marRight w:val="0"/>
      <w:marTop w:val="0"/>
      <w:marBottom w:val="0"/>
      <w:divBdr>
        <w:top w:val="none" w:sz="0" w:space="0" w:color="auto"/>
        <w:left w:val="none" w:sz="0" w:space="0" w:color="auto"/>
        <w:bottom w:val="none" w:sz="0" w:space="0" w:color="auto"/>
        <w:right w:val="none" w:sz="0" w:space="0" w:color="auto"/>
      </w:divBdr>
    </w:div>
    <w:div w:id="1085035549">
      <w:bodyDiv w:val="1"/>
      <w:marLeft w:val="0"/>
      <w:marRight w:val="0"/>
      <w:marTop w:val="0"/>
      <w:marBottom w:val="0"/>
      <w:divBdr>
        <w:top w:val="none" w:sz="0" w:space="0" w:color="auto"/>
        <w:left w:val="none" w:sz="0" w:space="0" w:color="auto"/>
        <w:bottom w:val="none" w:sz="0" w:space="0" w:color="auto"/>
        <w:right w:val="none" w:sz="0" w:space="0" w:color="auto"/>
      </w:divBdr>
    </w:div>
    <w:div w:id="1085300066">
      <w:bodyDiv w:val="1"/>
      <w:marLeft w:val="0"/>
      <w:marRight w:val="0"/>
      <w:marTop w:val="0"/>
      <w:marBottom w:val="0"/>
      <w:divBdr>
        <w:top w:val="none" w:sz="0" w:space="0" w:color="auto"/>
        <w:left w:val="none" w:sz="0" w:space="0" w:color="auto"/>
        <w:bottom w:val="none" w:sz="0" w:space="0" w:color="auto"/>
        <w:right w:val="none" w:sz="0" w:space="0" w:color="auto"/>
      </w:divBdr>
    </w:div>
    <w:div w:id="1086269838">
      <w:bodyDiv w:val="1"/>
      <w:marLeft w:val="0"/>
      <w:marRight w:val="0"/>
      <w:marTop w:val="0"/>
      <w:marBottom w:val="0"/>
      <w:divBdr>
        <w:top w:val="none" w:sz="0" w:space="0" w:color="auto"/>
        <w:left w:val="none" w:sz="0" w:space="0" w:color="auto"/>
        <w:bottom w:val="none" w:sz="0" w:space="0" w:color="auto"/>
        <w:right w:val="none" w:sz="0" w:space="0" w:color="auto"/>
      </w:divBdr>
    </w:div>
    <w:div w:id="1086880652">
      <w:bodyDiv w:val="1"/>
      <w:marLeft w:val="0"/>
      <w:marRight w:val="0"/>
      <w:marTop w:val="0"/>
      <w:marBottom w:val="0"/>
      <w:divBdr>
        <w:top w:val="none" w:sz="0" w:space="0" w:color="auto"/>
        <w:left w:val="none" w:sz="0" w:space="0" w:color="auto"/>
        <w:bottom w:val="none" w:sz="0" w:space="0" w:color="auto"/>
        <w:right w:val="none" w:sz="0" w:space="0" w:color="auto"/>
      </w:divBdr>
    </w:div>
    <w:div w:id="1086922035">
      <w:bodyDiv w:val="1"/>
      <w:marLeft w:val="0"/>
      <w:marRight w:val="0"/>
      <w:marTop w:val="0"/>
      <w:marBottom w:val="0"/>
      <w:divBdr>
        <w:top w:val="none" w:sz="0" w:space="0" w:color="auto"/>
        <w:left w:val="none" w:sz="0" w:space="0" w:color="auto"/>
        <w:bottom w:val="none" w:sz="0" w:space="0" w:color="auto"/>
        <w:right w:val="none" w:sz="0" w:space="0" w:color="auto"/>
      </w:divBdr>
    </w:div>
    <w:div w:id="1087724917">
      <w:bodyDiv w:val="1"/>
      <w:marLeft w:val="0"/>
      <w:marRight w:val="0"/>
      <w:marTop w:val="0"/>
      <w:marBottom w:val="0"/>
      <w:divBdr>
        <w:top w:val="none" w:sz="0" w:space="0" w:color="auto"/>
        <w:left w:val="none" w:sz="0" w:space="0" w:color="auto"/>
        <w:bottom w:val="none" w:sz="0" w:space="0" w:color="auto"/>
        <w:right w:val="none" w:sz="0" w:space="0" w:color="auto"/>
      </w:divBdr>
    </w:div>
    <w:div w:id="1087842749">
      <w:bodyDiv w:val="1"/>
      <w:marLeft w:val="0"/>
      <w:marRight w:val="0"/>
      <w:marTop w:val="0"/>
      <w:marBottom w:val="0"/>
      <w:divBdr>
        <w:top w:val="none" w:sz="0" w:space="0" w:color="auto"/>
        <w:left w:val="none" w:sz="0" w:space="0" w:color="auto"/>
        <w:bottom w:val="none" w:sz="0" w:space="0" w:color="auto"/>
        <w:right w:val="none" w:sz="0" w:space="0" w:color="auto"/>
      </w:divBdr>
    </w:div>
    <w:div w:id="1088042035">
      <w:bodyDiv w:val="1"/>
      <w:marLeft w:val="0"/>
      <w:marRight w:val="0"/>
      <w:marTop w:val="0"/>
      <w:marBottom w:val="0"/>
      <w:divBdr>
        <w:top w:val="none" w:sz="0" w:space="0" w:color="auto"/>
        <w:left w:val="none" w:sz="0" w:space="0" w:color="auto"/>
        <w:bottom w:val="none" w:sz="0" w:space="0" w:color="auto"/>
        <w:right w:val="none" w:sz="0" w:space="0" w:color="auto"/>
      </w:divBdr>
    </w:div>
    <w:div w:id="1088118690">
      <w:bodyDiv w:val="1"/>
      <w:marLeft w:val="0"/>
      <w:marRight w:val="0"/>
      <w:marTop w:val="0"/>
      <w:marBottom w:val="0"/>
      <w:divBdr>
        <w:top w:val="none" w:sz="0" w:space="0" w:color="auto"/>
        <w:left w:val="none" w:sz="0" w:space="0" w:color="auto"/>
        <w:bottom w:val="none" w:sz="0" w:space="0" w:color="auto"/>
        <w:right w:val="none" w:sz="0" w:space="0" w:color="auto"/>
      </w:divBdr>
    </w:div>
    <w:div w:id="1088498393">
      <w:bodyDiv w:val="1"/>
      <w:marLeft w:val="0"/>
      <w:marRight w:val="0"/>
      <w:marTop w:val="0"/>
      <w:marBottom w:val="0"/>
      <w:divBdr>
        <w:top w:val="none" w:sz="0" w:space="0" w:color="auto"/>
        <w:left w:val="none" w:sz="0" w:space="0" w:color="auto"/>
        <w:bottom w:val="none" w:sz="0" w:space="0" w:color="auto"/>
        <w:right w:val="none" w:sz="0" w:space="0" w:color="auto"/>
      </w:divBdr>
    </w:div>
    <w:div w:id="1089696508">
      <w:bodyDiv w:val="1"/>
      <w:marLeft w:val="0"/>
      <w:marRight w:val="0"/>
      <w:marTop w:val="0"/>
      <w:marBottom w:val="0"/>
      <w:divBdr>
        <w:top w:val="none" w:sz="0" w:space="0" w:color="auto"/>
        <w:left w:val="none" w:sz="0" w:space="0" w:color="auto"/>
        <w:bottom w:val="none" w:sz="0" w:space="0" w:color="auto"/>
        <w:right w:val="none" w:sz="0" w:space="0" w:color="auto"/>
      </w:divBdr>
    </w:div>
    <w:div w:id="1089933282">
      <w:bodyDiv w:val="1"/>
      <w:marLeft w:val="0"/>
      <w:marRight w:val="0"/>
      <w:marTop w:val="0"/>
      <w:marBottom w:val="0"/>
      <w:divBdr>
        <w:top w:val="none" w:sz="0" w:space="0" w:color="auto"/>
        <w:left w:val="none" w:sz="0" w:space="0" w:color="auto"/>
        <w:bottom w:val="none" w:sz="0" w:space="0" w:color="auto"/>
        <w:right w:val="none" w:sz="0" w:space="0" w:color="auto"/>
      </w:divBdr>
    </w:div>
    <w:div w:id="1090005227">
      <w:bodyDiv w:val="1"/>
      <w:marLeft w:val="0"/>
      <w:marRight w:val="0"/>
      <w:marTop w:val="0"/>
      <w:marBottom w:val="0"/>
      <w:divBdr>
        <w:top w:val="none" w:sz="0" w:space="0" w:color="auto"/>
        <w:left w:val="none" w:sz="0" w:space="0" w:color="auto"/>
        <w:bottom w:val="none" w:sz="0" w:space="0" w:color="auto"/>
        <w:right w:val="none" w:sz="0" w:space="0" w:color="auto"/>
      </w:divBdr>
    </w:div>
    <w:div w:id="1090127575">
      <w:bodyDiv w:val="1"/>
      <w:marLeft w:val="0"/>
      <w:marRight w:val="0"/>
      <w:marTop w:val="0"/>
      <w:marBottom w:val="0"/>
      <w:divBdr>
        <w:top w:val="none" w:sz="0" w:space="0" w:color="auto"/>
        <w:left w:val="none" w:sz="0" w:space="0" w:color="auto"/>
        <w:bottom w:val="none" w:sz="0" w:space="0" w:color="auto"/>
        <w:right w:val="none" w:sz="0" w:space="0" w:color="auto"/>
      </w:divBdr>
    </w:div>
    <w:div w:id="1090782660">
      <w:bodyDiv w:val="1"/>
      <w:marLeft w:val="0"/>
      <w:marRight w:val="0"/>
      <w:marTop w:val="0"/>
      <w:marBottom w:val="0"/>
      <w:divBdr>
        <w:top w:val="none" w:sz="0" w:space="0" w:color="auto"/>
        <w:left w:val="none" w:sz="0" w:space="0" w:color="auto"/>
        <w:bottom w:val="none" w:sz="0" w:space="0" w:color="auto"/>
        <w:right w:val="none" w:sz="0" w:space="0" w:color="auto"/>
      </w:divBdr>
    </w:div>
    <w:div w:id="1091122587">
      <w:bodyDiv w:val="1"/>
      <w:marLeft w:val="0"/>
      <w:marRight w:val="0"/>
      <w:marTop w:val="0"/>
      <w:marBottom w:val="0"/>
      <w:divBdr>
        <w:top w:val="none" w:sz="0" w:space="0" w:color="auto"/>
        <w:left w:val="none" w:sz="0" w:space="0" w:color="auto"/>
        <w:bottom w:val="none" w:sz="0" w:space="0" w:color="auto"/>
        <w:right w:val="none" w:sz="0" w:space="0" w:color="auto"/>
      </w:divBdr>
    </w:div>
    <w:div w:id="1091127885">
      <w:bodyDiv w:val="1"/>
      <w:marLeft w:val="0"/>
      <w:marRight w:val="0"/>
      <w:marTop w:val="0"/>
      <w:marBottom w:val="0"/>
      <w:divBdr>
        <w:top w:val="none" w:sz="0" w:space="0" w:color="auto"/>
        <w:left w:val="none" w:sz="0" w:space="0" w:color="auto"/>
        <w:bottom w:val="none" w:sz="0" w:space="0" w:color="auto"/>
        <w:right w:val="none" w:sz="0" w:space="0" w:color="auto"/>
      </w:divBdr>
    </w:div>
    <w:div w:id="1091511010">
      <w:bodyDiv w:val="1"/>
      <w:marLeft w:val="0"/>
      <w:marRight w:val="0"/>
      <w:marTop w:val="0"/>
      <w:marBottom w:val="0"/>
      <w:divBdr>
        <w:top w:val="none" w:sz="0" w:space="0" w:color="auto"/>
        <w:left w:val="none" w:sz="0" w:space="0" w:color="auto"/>
        <w:bottom w:val="none" w:sz="0" w:space="0" w:color="auto"/>
        <w:right w:val="none" w:sz="0" w:space="0" w:color="auto"/>
      </w:divBdr>
    </w:div>
    <w:div w:id="1091927167">
      <w:bodyDiv w:val="1"/>
      <w:marLeft w:val="0"/>
      <w:marRight w:val="0"/>
      <w:marTop w:val="0"/>
      <w:marBottom w:val="0"/>
      <w:divBdr>
        <w:top w:val="none" w:sz="0" w:space="0" w:color="auto"/>
        <w:left w:val="none" w:sz="0" w:space="0" w:color="auto"/>
        <w:bottom w:val="none" w:sz="0" w:space="0" w:color="auto"/>
        <w:right w:val="none" w:sz="0" w:space="0" w:color="auto"/>
      </w:divBdr>
    </w:div>
    <w:div w:id="1091974824">
      <w:bodyDiv w:val="1"/>
      <w:marLeft w:val="0"/>
      <w:marRight w:val="0"/>
      <w:marTop w:val="0"/>
      <w:marBottom w:val="0"/>
      <w:divBdr>
        <w:top w:val="none" w:sz="0" w:space="0" w:color="auto"/>
        <w:left w:val="none" w:sz="0" w:space="0" w:color="auto"/>
        <w:bottom w:val="none" w:sz="0" w:space="0" w:color="auto"/>
        <w:right w:val="none" w:sz="0" w:space="0" w:color="auto"/>
      </w:divBdr>
    </w:div>
    <w:div w:id="1092900193">
      <w:bodyDiv w:val="1"/>
      <w:marLeft w:val="0"/>
      <w:marRight w:val="0"/>
      <w:marTop w:val="0"/>
      <w:marBottom w:val="0"/>
      <w:divBdr>
        <w:top w:val="none" w:sz="0" w:space="0" w:color="auto"/>
        <w:left w:val="none" w:sz="0" w:space="0" w:color="auto"/>
        <w:bottom w:val="none" w:sz="0" w:space="0" w:color="auto"/>
        <w:right w:val="none" w:sz="0" w:space="0" w:color="auto"/>
      </w:divBdr>
    </w:div>
    <w:div w:id="1093163022">
      <w:bodyDiv w:val="1"/>
      <w:marLeft w:val="0"/>
      <w:marRight w:val="0"/>
      <w:marTop w:val="0"/>
      <w:marBottom w:val="0"/>
      <w:divBdr>
        <w:top w:val="none" w:sz="0" w:space="0" w:color="auto"/>
        <w:left w:val="none" w:sz="0" w:space="0" w:color="auto"/>
        <w:bottom w:val="none" w:sz="0" w:space="0" w:color="auto"/>
        <w:right w:val="none" w:sz="0" w:space="0" w:color="auto"/>
      </w:divBdr>
    </w:div>
    <w:div w:id="1093283677">
      <w:bodyDiv w:val="1"/>
      <w:marLeft w:val="0"/>
      <w:marRight w:val="0"/>
      <w:marTop w:val="0"/>
      <w:marBottom w:val="0"/>
      <w:divBdr>
        <w:top w:val="none" w:sz="0" w:space="0" w:color="auto"/>
        <w:left w:val="none" w:sz="0" w:space="0" w:color="auto"/>
        <w:bottom w:val="none" w:sz="0" w:space="0" w:color="auto"/>
        <w:right w:val="none" w:sz="0" w:space="0" w:color="auto"/>
      </w:divBdr>
    </w:div>
    <w:div w:id="1093476495">
      <w:bodyDiv w:val="1"/>
      <w:marLeft w:val="0"/>
      <w:marRight w:val="0"/>
      <w:marTop w:val="0"/>
      <w:marBottom w:val="0"/>
      <w:divBdr>
        <w:top w:val="none" w:sz="0" w:space="0" w:color="auto"/>
        <w:left w:val="none" w:sz="0" w:space="0" w:color="auto"/>
        <w:bottom w:val="none" w:sz="0" w:space="0" w:color="auto"/>
        <w:right w:val="none" w:sz="0" w:space="0" w:color="auto"/>
      </w:divBdr>
    </w:div>
    <w:div w:id="1093630600">
      <w:bodyDiv w:val="1"/>
      <w:marLeft w:val="0"/>
      <w:marRight w:val="0"/>
      <w:marTop w:val="0"/>
      <w:marBottom w:val="0"/>
      <w:divBdr>
        <w:top w:val="none" w:sz="0" w:space="0" w:color="auto"/>
        <w:left w:val="none" w:sz="0" w:space="0" w:color="auto"/>
        <w:bottom w:val="none" w:sz="0" w:space="0" w:color="auto"/>
        <w:right w:val="none" w:sz="0" w:space="0" w:color="auto"/>
      </w:divBdr>
    </w:div>
    <w:div w:id="1094328692">
      <w:bodyDiv w:val="1"/>
      <w:marLeft w:val="0"/>
      <w:marRight w:val="0"/>
      <w:marTop w:val="0"/>
      <w:marBottom w:val="0"/>
      <w:divBdr>
        <w:top w:val="none" w:sz="0" w:space="0" w:color="auto"/>
        <w:left w:val="none" w:sz="0" w:space="0" w:color="auto"/>
        <w:bottom w:val="none" w:sz="0" w:space="0" w:color="auto"/>
        <w:right w:val="none" w:sz="0" w:space="0" w:color="auto"/>
      </w:divBdr>
    </w:div>
    <w:div w:id="1094590518">
      <w:bodyDiv w:val="1"/>
      <w:marLeft w:val="0"/>
      <w:marRight w:val="0"/>
      <w:marTop w:val="0"/>
      <w:marBottom w:val="0"/>
      <w:divBdr>
        <w:top w:val="none" w:sz="0" w:space="0" w:color="auto"/>
        <w:left w:val="none" w:sz="0" w:space="0" w:color="auto"/>
        <w:bottom w:val="none" w:sz="0" w:space="0" w:color="auto"/>
        <w:right w:val="none" w:sz="0" w:space="0" w:color="auto"/>
      </w:divBdr>
    </w:div>
    <w:div w:id="1094667217">
      <w:bodyDiv w:val="1"/>
      <w:marLeft w:val="0"/>
      <w:marRight w:val="0"/>
      <w:marTop w:val="0"/>
      <w:marBottom w:val="0"/>
      <w:divBdr>
        <w:top w:val="none" w:sz="0" w:space="0" w:color="auto"/>
        <w:left w:val="none" w:sz="0" w:space="0" w:color="auto"/>
        <w:bottom w:val="none" w:sz="0" w:space="0" w:color="auto"/>
        <w:right w:val="none" w:sz="0" w:space="0" w:color="auto"/>
      </w:divBdr>
    </w:div>
    <w:div w:id="1094671678">
      <w:bodyDiv w:val="1"/>
      <w:marLeft w:val="0"/>
      <w:marRight w:val="0"/>
      <w:marTop w:val="0"/>
      <w:marBottom w:val="0"/>
      <w:divBdr>
        <w:top w:val="none" w:sz="0" w:space="0" w:color="auto"/>
        <w:left w:val="none" w:sz="0" w:space="0" w:color="auto"/>
        <w:bottom w:val="none" w:sz="0" w:space="0" w:color="auto"/>
        <w:right w:val="none" w:sz="0" w:space="0" w:color="auto"/>
      </w:divBdr>
    </w:div>
    <w:div w:id="1095899779">
      <w:bodyDiv w:val="1"/>
      <w:marLeft w:val="0"/>
      <w:marRight w:val="0"/>
      <w:marTop w:val="0"/>
      <w:marBottom w:val="0"/>
      <w:divBdr>
        <w:top w:val="none" w:sz="0" w:space="0" w:color="auto"/>
        <w:left w:val="none" w:sz="0" w:space="0" w:color="auto"/>
        <w:bottom w:val="none" w:sz="0" w:space="0" w:color="auto"/>
        <w:right w:val="none" w:sz="0" w:space="0" w:color="auto"/>
      </w:divBdr>
    </w:div>
    <w:div w:id="1096055206">
      <w:bodyDiv w:val="1"/>
      <w:marLeft w:val="0"/>
      <w:marRight w:val="0"/>
      <w:marTop w:val="0"/>
      <w:marBottom w:val="0"/>
      <w:divBdr>
        <w:top w:val="none" w:sz="0" w:space="0" w:color="auto"/>
        <w:left w:val="none" w:sz="0" w:space="0" w:color="auto"/>
        <w:bottom w:val="none" w:sz="0" w:space="0" w:color="auto"/>
        <w:right w:val="none" w:sz="0" w:space="0" w:color="auto"/>
      </w:divBdr>
    </w:div>
    <w:div w:id="1096249097">
      <w:bodyDiv w:val="1"/>
      <w:marLeft w:val="0"/>
      <w:marRight w:val="0"/>
      <w:marTop w:val="0"/>
      <w:marBottom w:val="0"/>
      <w:divBdr>
        <w:top w:val="none" w:sz="0" w:space="0" w:color="auto"/>
        <w:left w:val="none" w:sz="0" w:space="0" w:color="auto"/>
        <w:bottom w:val="none" w:sz="0" w:space="0" w:color="auto"/>
        <w:right w:val="none" w:sz="0" w:space="0" w:color="auto"/>
      </w:divBdr>
    </w:div>
    <w:div w:id="1097404980">
      <w:bodyDiv w:val="1"/>
      <w:marLeft w:val="0"/>
      <w:marRight w:val="0"/>
      <w:marTop w:val="0"/>
      <w:marBottom w:val="0"/>
      <w:divBdr>
        <w:top w:val="none" w:sz="0" w:space="0" w:color="auto"/>
        <w:left w:val="none" w:sz="0" w:space="0" w:color="auto"/>
        <w:bottom w:val="none" w:sz="0" w:space="0" w:color="auto"/>
        <w:right w:val="none" w:sz="0" w:space="0" w:color="auto"/>
      </w:divBdr>
    </w:div>
    <w:div w:id="1098022384">
      <w:bodyDiv w:val="1"/>
      <w:marLeft w:val="0"/>
      <w:marRight w:val="0"/>
      <w:marTop w:val="0"/>
      <w:marBottom w:val="0"/>
      <w:divBdr>
        <w:top w:val="none" w:sz="0" w:space="0" w:color="auto"/>
        <w:left w:val="none" w:sz="0" w:space="0" w:color="auto"/>
        <w:bottom w:val="none" w:sz="0" w:space="0" w:color="auto"/>
        <w:right w:val="none" w:sz="0" w:space="0" w:color="auto"/>
      </w:divBdr>
    </w:div>
    <w:div w:id="1098595563">
      <w:bodyDiv w:val="1"/>
      <w:marLeft w:val="0"/>
      <w:marRight w:val="0"/>
      <w:marTop w:val="0"/>
      <w:marBottom w:val="0"/>
      <w:divBdr>
        <w:top w:val="none" w:sz="0" w:space="0" w:color="auto"/>
        <w:left w:val="none" w:sz="0" w:space="0" w:color="auto"/>
        <w:bottom w:val="none" w:sz="0" w:space="0" w:color="auto"/>
        <w:right w:val="none" w:sz="0" w:space="0" w:color="auto"/>
      </w:divBdr>
    </w:div>
    <w:div w:id="1098647094">
      <w:bodyDiv w:val="1"/>
      <w:marLeft w:val="0"/>
      <w:marRight w:val="0"/>
      <w:marTop w:val="0"/>
      <w:marBottom w:val="0"/>
      <w:divBdr>
        <w:top w:val="none" w:sz="0" w:space="0" w:color="auto"/>
        <w:left w:val="none" w:sz="0" w:space="0" w:color="auto"/>
        <w:bottom w:val="none" w:sz="0" w:space="0" w:color="auto"/>
        <w:right w:val="none" w:sz="0" w:space="0" w:color="auto"/>
      </w:divBdr>
    </w:div>
    <w:div w:id="1099062481">
      <w:bodyDiv w:val="1"/>
      <w:marLeft w:val="0"/>
      <w:marRight w:val="0"/>
      <w:marTop w:val="0"/>
      <w:marBottom w:val="0"/>
      <w:divBdr>
        <w:top w:val="none" w:sz="0" w:space="0" w:color="auto"/>
        <w:left w:val="none" w:sz="0" w:space="0" w:color="auto"/>
        <w:bottom w:val="none" w:sz="0" w:space="0" w:color="auto"/>
        <w:right w:val="none" w:sz="0" w:space="0" w:color="auto"/>
      </w:divBdr>
    </w:div>
    <w:div w:id="1099716889">
      <w:bodyDiv w:val="1"/>
      <w:marLeft w:val="0"/>
      <w:marRight w:val="0"/>
      <w:marTop w:val="0"/>
      <w:marBottom w:val="0"/>
      <w:divBdr>
        <w:top w:val="none" w:sz="0" w:space="0" w:color="auto"/>
        <w:left w:val="none" w:sz="0" w:space="0" w:color="auto"/>
        <w:bottom w:val="none" w:sz="0" w:space="0" w:color="auto"/>
        <w:right w:val="none" w:sz="0" w:space="0" w:color="auto"/>
      </w:divBdr>
    </w:div>
    <w:div w:id="1100682809">
      <w:bodyDiv w:val="1"/>
      <w:marLeft w:val="0"/>
      <w:marRight w:val="0"/>
      <w:marTop w:val="0"/>
      <w:marBottom w:val="0"/>
      <w:divBdr>
        <w:top w:val="none" w:sz="0" w:space="0" w:color="auto"/>
        <w:left w:val="none" w:sz="0" w:space="0" w:color="auto"/>
        <w:bottom w:val="none" w:sz="0" w:space="0" w:color="auto"/>
        <w:right w:val="none" w:sz="0" w:space="0" w:color="auto"/>
      </w:divBdr>
    </w:div>
    <w:div w:id="1101225580">
      <w:bodyDiv w:val="1"/>
      <w:marLeft w:val="0"/>
      <w:marRight w:val="0"/>
      <w:marTop w:val="0"/>
      <w:marBottom w:val="0"/>
      <w:divBdr>
        <w:top w:val="none" w:sz="0" w:space="0" w:color="auto"/>
        <w:left w:val="none" w:sz="0" w:space="0" w:color="auto"/>
        <w:bottom w:val="none" w:sz="0" w:space="0" w:color="auto"/>
        <w:right w:val="none" w:sz="0" w:space="0" w:color="auto"/>
      </w:divBdr>
    </w:div>
    <w:div w:id="1102185713">
      <w:bodyDiv w:val="1"/>
      <w:marLeft w:val="0"/>
      <w:marRight w:val="0"/>
      <w:marTop w:val="0"/>
      <w:marBottom w:val="0"/>
      <w:divBdr>
        <w:top w:val="none" w:sz="0" w:space="0" w:color="auto"/>
        <w:left w:val="none" w:sz="0" w:space="0" w:color="auto"/>
        <w:bottom w:val="none" w:sz="0" w:space="0" w:color="auto"/>
        <w:right w:val="none" w:sz="0" w:space="0" w:color="auto"/>
      </w:divBdr>
    </w:div>
    <w:div w:id="1102187157">
      <w:bodyDiv w:val="1"/>
      <w:marLeft w:val="0"/>
      <w:marRight w:val="0"/>
      <w:marTop w:val="0"/>
      <w:marBottom w:val="0"/>
      <w:divBdr>
        <w:top w:val="none" w:sz="0" w:space="0" w:color="auto"/>
        <w:left w:val="none" w:sz="0" w:space="0" w:color="auto"/>
        <w:bottom w:val="none" w:sz="0" w:space="0" w:color="auto"/>
        <w:right w:val="none" w:sz="0" w:space="0" w:color="auto"/>
      </w:divBdr>
    </w:div>
    <w:div w:id="1102528637">
      <w:bodyDiv w:val="1"/>
      <w:marLeft w:val="0"/>
      <w:marRight w:val="0"/>
      <w:marTop w:val="0"/>
      <w:marBottom w:val="0"/>
      <w:divBdr>
        <w:top w:val="none" w:sz="0" w:space="0" w:color="auto"/>
        <w:left w:val="none" w:sz="0" w:space="0" w:color="auto"/>
        <w:bottom w:val="none" w:sz="0" w:space="0" w:color="auto"/>
        <w:right w:val="none" w:sz="0" w:space="0" w:color="auto"/>
      </w:divBdr>
    </w:div>
    <w:div w:id="1102841683">
      <w:bodyDiv w:val="1"/>
      <w:marLeft w:val="0"/>
      <w:marRight w:val="0"/>
      <w:marTop w:val="0"/>
      <w:marBottom w:val="0"/>
      <w:divBdr>
        <w:top w:val="none" w:sz="0" w:space="0" w:color="auto"/>
        <w:left w:val="none" w:sz="0" w:space="0" w:color="auto"/>
        <w:bottom w:val="none" w:sz="0" w:space="0" w:color="auto"/>
        <w:right w:val="none" w:sz="0" w:space="0" w:color="auto"/>
      </w:divBdr>
    </w:div>
    <w:div w:id="1103065099">
      <w:bodyDiv w:val="1"/>
      <w:marLeft w:val="0"/>
      <w:marRight w:val="0"/>
      <w:marTop w:val="0"/>
      <w:marBottom w:val="0"/>
      <w:divBdr>
        <w:top w:val="none" w:sz="0" w:space="0" w:color="auto"/>
        <w:left w:val="none" w:sz="0" w:space="0" w:color="auto"/>
        <w:bottom w:val="none" w:sz="0" w:space="0" w:color="auto"/>
        <w:right w:val="none" w:sz="0" w:space="0" w:color="auto"/>
      </w:divBdr>
    </w:div>
    <w:div w:id="1103111318">
      <w:bodyDiv w:val="1"/>
      <w:marLeft w:val="0"/>
      <w:marRight w:val="0"/>
      <w:marTop w:val="0"/>
      <w:marBottom w:val="0"/>
      <w:divBdr>
        <w:top w:val="none" w:sz="0" w:space="0" w:color="auto"/>
        <w:left w:val="none" w:sz="0" w:space="0" w:color="auto"/>
        <w:bottom w:val="none" w:sz="0" w:space="0" w:color="auto"/>
        <w:right w:val="none" w:sz="0" w:space="0" w:color="auto"/>
      </w:divBdr>
    </w:div>
    <w:div w:id="1103500157">
      <w:bodyDiv w:val="1"/>
      <w:marLeft w:val="0"/>
      <w:marRight w:val="0"/>
      <w:marTop w:val="0"/>
      <w:marBottom w:val="0"/>
      <w:divBdr>
        <w:top w:val="none" w:sz="0" w:space="0" w:color="auto"/>
        <w:left w:val="none" w:sz="0" w:space="0" w:color="auto"/>
        <w:bottom w:val="none" w:sz="0" w:space="0" w:color="auto"/>
        <w:right w:val="none" w:sz="0" w:space="0" w:color="auto"/>
      </w:divBdr>
    </w:div>
    <w:div w:id="1103500774">
      <w:bodyDiv w:val="1"/>
      <w:marLeft w:val="0"/>
      <w:marRight w:val="0"/>
      <w:marTop w:val="0"/>
      <w:marBottom w:val="0"/>
      <w:divBdr>
        <w:top w:val="none" w:sz="0" w:space="0" w:color="auto"/>
        <w:left w:val="none" w:sz="0" w:space="0" w:color="auto"/>
        <w:bottom w:val="none" w:sz="0" w:space="0" w:color="auto"/>
        <w:right w:val="none" w:sz="0" w:space="0" w:color="auto"/>
      </w:divBdr>
    </w:div>
    <w:div w:id="1103652525">
      <w:bodyDiv w:val="1"/>
      <w:marLeft w:val="0"/>
      <w:marRight w:val="0"/>
      <w:marTop w:val="0"/>
      <w:marBottom w:val="0"/>
      <w:divBdr>
        <w:top w:val="none" w:sz="0" w:space="0" w:color="auto"/>
        <w:left w:val="none" w:sz="0" w:space="0" w:color="auto"/>
        <w:bottom w:val="none" w:sz="0" w:space="0" w:color="auto"/>
        <w:right w:val="none" w:sz="0" w:space="0" w:color="auto"/>
      </w:divBdr>
    </w:div>
    <w:div w:id="1103838078">
      <w:bodyDiv w:val="1"/>
      <w:marLeft w:val="0"/>
      <w:marRight w:val="0"/>
      <w:marTop w:val="0"/>
      <w:marBottom w:val="0"/>
      <w:divBdr>
        <w:top w:val="none" w:sz="0" w:space="0" w:color="auto"/>
        <w:left w:val="none" w:sz="0" w:space="0" w:color="auto"/>
        <w:bottom w:val="none" w:sz="0" w:space="0" w:color="auto"/>
        <w:right w:val="none" w:sz="0" w:space="0" w:color="auto"/>
      </w:divBdr>
    </w:div>
    <w:div w:id="1103912860">
      <w:bodyDiv w:val="1"/>
      <w:marLeft w:val="0"/>
      <w:marRight w:val="0"/>
      <w:marTop w:val="0"/>
      <w:marBottom w:val="0"/>
      <w:divBdr>
        <w:top w:val="none" w:sz="0" w:space="0" w:color="auto"/>
        <w:left w:val="none" w:sz="0" w:space="0" w:color="auto"/>
        <w:bottom w:val="none" w:sz="0" w:space="0" w:color="auto"/>
        <w:right w:val="none" w:sz="0" w:space="0" w:color="auto"/>
      </w:divBdr>
    </w:div>
    <w:div w:id="1104492768">
      <w:bodyDiv w:val="1"/>
      <w:marLeft w:val="0"/>
      <w:marRight w:val="0"/>
      <w:marTop w:val="0"/>
      <w:marBottom w:val="0"/>
      <w:divBdr>
        <w:top w:val="none" w:sz="0" w:space="0" w:color="auto"/>
        <w:left w:val="none" w:sz="0" w:space="0" w:color="auto"/>
        <w:bottom w:val="none" w:sz="0" w:space="0" w:color="auto"/>
        <w:right w:val="none" w:sz="0" w:space="0" w:color="auto"/>
      </w:divBdr>
    </w:div>
    <w:div w:id="1104575653">
      <w:bodyDiv w:val="1"/>
      <w:marLeft w:val="0"/>
      <w:marRight w:val="0"/>
      <w:marTop w:val="0"/>
      <w:marBottom w:val="0"/>
      <w:divBdr>
        <w:top w:val="none" w:sz="0" w:space="0" w:color="auto"/>
        <w:left w:val="none" w:sz="0" w:space="0" w:color="auto"/>
        <w:bottom w:val="none" w:sz="0" w:space="0" w:color="auto"/>
        <w:right w:val="none" w:sz="0" w:space="0" w:color="auto"/>
      </w:divBdr>
    </w:div>
    <w:div w:id="1104695279">
      <w:bodyDiv w:val="1"/>
      <w:marLeft w:val="0"/>
      <w:marRight w:val="0"/>
      <w:marTop w:val="0"/>
      <w:marBottom w:val="0"/>
      <w:divBdr>
        <w:top w:val="none" w:sz="0" w:space="0" w:color="auto"/>
        <w:left w:val="none" w:sz="0" w:space="0" w:color="auto"/>
        <w:bottom w:val="none" w:sz="0" w:space="0" w:color="auto"/>
        <w:right w:val="none" w:sz="0" w:space="0" w:color="auto"/>
      </w:divBdr>
    </w:div>
    <w:div w:id="1104766026">
      <w:bodyDiv w:val="1"/>
      <w:marLeft w:val="0"/>
      <w:marRight w:val="0"/>
      <w:marTop w:val="0"/>
      <w:marBottom w:val="0"/>
      <w:divBdr>
        <w:top w:val="none" w:sz="0" w:space="0" w:color="auto"/>
        <w:left w:val="none" w:sz="0" w:space="0" w:color="auto"/>
        <w:bottom w:val="none" w:sz="0" w:space="0" w:color="auto"/>
        <w:right w:val="none" w:sz="0" w:space="0" w:color="auto"/>
      </w:divBdr>
    </w:div>
    <w:div w:id="1104770459">
      <w:bodyDiv w:val="1"/>
      <w:marLeft w:val="0"/>
      <w:marRight w:val="0"/>
      <w:marTop w:val="0"/>
      <w:marBottom w:val="0"/>
      <w:divBdr>
        <w:top w:val="none" w:sz="0" w:space="0" w:color="auto"/>
        <w:left w:val="none" w:sz="0" w:space="0" w:color="auto"/>
        <w:bottom w:val="none" w:sz="0" w:space="0" w:color="auto"/>
        <w:right w:val="none" w:sz="0" w:space="0" w:color="auto"/>
      </w:divBdr>
    </w:div>
    <w:div w:id="1105226462">
      <w:bodyDiv w:val="1"/>
      <w:marLeft w:val="0"/>
      <w:marRight w:val="0"/>
      <w:marTop w:val="0"/>
      <w:marBottom w:val="0"/>
      <w:divBdr>
        <w:top w:val="none" w:sz="0" w:space="0" w:color="auto"/>
        <w:left w:val="none" w:sz="0" w:space="0" w:color="auto"/>
        <w:bottom w:val="none" w:sz="0" w:space="0" w:color="auto"/>
        <w:right w:val="none" w:sz="0" w:space="0" w:color="auto"/>
      </w:divBdr>
    </w:div>
    <w:div w:id="1105464142">
      <w:bodyDiv w:val="1"/>
      <w:marLeft w:val="0"/>
      <w:marRight w:val="0"/>
      <w:marTop w:val="0"/>
      <w:marBottom w:val="0"/>
      <w:divBdr>
        <w:top w:val="none" w:sz="0" w:space="0" w:color="auto"/>
        <w:left w:val="none" w:sz="0" w:space="0" w:color="auto"/>
        <w:bottom w:val="none" w:sz="0" w:space="0" w:color="auto"/>
        <w:right w:val="none" w:sz="0" w:space="0" w:color="auto"/>
      </w:divBdr>
    </w:div>
    <w:div w:id="1105730818">
      <w:bodyDiv w:val="1"/>
      <w:marLeft w:val="0"/>
      <w:marRight w:val="0"/>
      <w:marTop w:val="0"/>
      <w:marBottom w:val="0"/>
      <w:divBdr>
        <w:top w:val="none" w:sz="0" w:space="0" w:color="auto"/>
        <w:left w:val="none" w:sz="0" w:space="0" w:color="auto"/>
        <w:bottom w:val="none" w:sz="0" w:space="0" w:color="auto"/>
        <w:right w:val="none" w:sz="0" w:space="0" w:color="auto"/>
      </w:divBdr>
    </w:div>
    <w:div w:id="1105878494">
      <w:bodyDiv w:val="1"/>
      <w:marLeft w:val="0"/>
      <w:marRight w:val="0"/>
      <w:marTop w:val="0"/>
      <w:marBottom w:val="0"/>
      <w:divBdr>
        <w:top w:val="none" w:sz="0" w:space="0" w:color="auto"/>
        <w:left w:val="none" w:sz="0" w:space="0" w:color="auto"/>
        <w:bottom w:val="none" w:sz="0" w:space="0" w:color="auto"/>
        <w:right w:val="none" w:sz="0" w:space="0" w:color="auto"/>
      </w:divBdr>
    </w:div>
    <w:div w:id="1106080673">
      <w:bodyDiv w:val="1"/>
      <w:marLeft w:val="0"/>
      <w:marRight w:val="0"/>
      <w:marTop w:val="0"/>
      <w:marBottom w:val="0"/>
      <w:divBdr>
        <w:top w:val="none" w:sz="0" w:space="0" w:color="auto"/>
        <w:left w:val="none" w:sz="0" w:space="0" w:color="auto"/>
        <w:bottom w:val="none" w:sz="0" w:space="0" w:color="auto"/>
        <w:right w:val="none" w:sz="0" w:space="0" w:color="auto"/>
      </w:divBdr>
    </w:div>
    <w:div w:id="1106341360">
      <w:bodyDiv w:val="1"/>
      <w:marLeft w:val="0"/>
      <w:marRight w:val="0"/>
      <w:marTop w:val="0"/>
      <w:marBottom w:val="0"/>
      <w:divBdr>
        <w:top w:val="none" w:sz="0" w:space="0" w:color="auto"/>
        <w:left w:val="none" w:sz="0" w:space="0" w:color="auto"/>
        <w:bottom w:val="none" w:sz="0" w:space="0" w:color="auto"/>
        <w:right w:val="none" w:sz="0" w:space="0" w:color="auto"/>
      </w:divBdr>
    </w:div>
    <w:div w:id="1106461652">
      <w:bodyDiv w:val="1"/>
      <w:marLeft w:val="0"/>
      <w:marRight w:val="0"/>
      <w:marTop w:val="0"/>
      <w:marBottom w:val="0"/>
      <w:divBdr>
        <w:top w:val="none" w:sz="0" w:space="0" w:color="auto"/>
        <w:left w:val="none" w:sz="0" w:space="0" w:color="auto"/>
        <w:bottom w:val="none" w:sz="0" w:space="0" w:color="auto"/>
        <w:right w:val="none" w:sz="0" w:space="0" w:color="auto"/>
      </w:divBdr>
    </w:div>
    <w:div w:id="1106465010">
      <w:bodyDiv w:val="1"/>
      <w:marLeft w:val="0"/>
      <w:marRight w:val="0"/>
      <w:marTop w:val="0"/>
      <w:marBottom w:val="0"/>
      <w:divBdr>
        <w:top w:val="none" w:sz="0" w:space="0" w:color="auto"/>
        <w:left w:val="none" w:sz="0" w:space="0" w:color="auto"/>
        <w:bottom w:val="none" w:sz="0" w:space="0" w:color="auto"/>
        <w:right w:val="none" w:sz="0" w:space="0" w:color="auto"/>
      </w:divBdr>
    </w:div>
    <w:div w:id="1106999316">
      <w:bodyDiv w:val="1"/>
      <w:marLeft w:val="0"/>
      <w:marRight w:val="0"/>
      <w:marTop w:val="0"/>
      <w:marBottom w:val="0"/>
      <w:divBdr>
        <w:top w:val="none" w:sz="0" w:space="0" w:color="auto"/>
        <w:left w:val="none" w:sz="0" w:space="0" w:color="auto"/>
        <w:bottom w:val="none" w:sz="0" w:space="0" w:color="auto"/>
        <w:right w:val="none" w:sz="0" w:space="0" w:color="auto"/>
      </w:divBdr>
    </w:div>
    <w:div w:id="1107581856">
      <w:bodyDiv w:val="1"/>
      <w:marLeft w:val="0"/>
      <w:marRight w:val="0"/>
      <w:marTop w:val="0"/>
      <w:marBottom w:val="0"/>
      <w:divBdr>
        <w:top w:val="none" w:sz="0" w:space="0" w:color="auto"/>
        <w:left w:val="none" w:sz="0" w:space="0" w:color="auto"/>
        <w:bottom w:val="none" w:sz="0" w:space="0" w:color="auto"/>
        <w:right w:val="none" w:sz="0" w:space="0" w:color="auto"/>
      </w:divBdr>
    </w:div>
    <w:div w:id="1107695248">
      <w:bodyDiv w:val="1"/>
      <w:marLeft w:val="0"/>
      <w:marRight w:val="0"/>
      <w:marTop w:val="0"/>
      <w:marBottom w:val="0"/>
      <w:divBdr>
        <w:top w:val="none" w:sz="0" w:space="0" w:color="auto"/>
        <w:left w:val="none" w:sz="0" w:space="0" w:color="auto"/>
        <w:bottom w:val="none" w:sz="0" w:space="0" w:color="auto"/>
        <w:right w:val="none" w:sz="0" w:space="0" w:color="auto"/>
      </w:divBdr>
    </w:div>
    <w:div w:id="1108164684">
      <w:bodyDiv w:val="1"/>
      <w:marLeft w:val="0"/>
      <w:marRight w:val="0"/>
      <w:marTop w:val="0"/>
      <w:marBottom w:val="0"/>
      <w:divBdr>
        <w:top w:val="none" w:sz="0" w:space="0" w:color="auto"/>
        <w:left w:val="none" w:sz="0" w:space="0" w:color="auto"/>
        <w:bottom w:val="none" w:sz="0" w:space="0" w:color="auto"/>
        <w:right w:val="none" w:sz="0" w:space="0" w:color="auto"/>
      </w:divBdr>
    </w:div>
    <w:div w:id="1108812847">
      <w:bodyDiv w:val="1"/>
      <w:marLeft w:val="0"/>
      <w:marRight w:val="0"/>
      <w:marTop w:val="0"/>
      <w:marBottom w:val="0"/>
      <w:divBdr>
        <w:top w:val="none" w:sz="0" w:space="0" w:color="auto"/>
        <w:left w:val="none" w:sz="0" w:space="0" w:color="auto"/>
        <w:bottom w:val="none" w:sz="0" w:space="0" w:color="auto"/>
        <w:right w:val="none" w:sz="0" w:space="0" w:color="auto"/>
      </w:divBdr>
    </w:div>
    <w:div w:id="1109157670">
      <w:bodyDiv w:val="1"/>
      <w:marLeft w:val="0"/>
      <w:marRight w:val="0"/>
      <w:marTop w:val="0"/>
      <w:marBottom w:val="0"/>
      <w:divBdr>
        <w:top w:val="none" w:sz="0" w:space="0" w:color="auto"/>
        <w:left w:val="none" w:sz="0" w:space="0" w:color="auto"/>
        <w:bottom w:val="none" w:sz="0" w:space="0" w:color="auto"/>
        <w:right w:val="none" w:sz="0" w:space="0" w:color="auto"/>
      </w:divBdr>
    </w:div>
    <w:div w:id="1109158698">
      <w:bodyDiv w:val="1"/>
      <w:marLeft w:val="0"/>
      <w:marRight w:val="0"/>
      <w:marTop w:val="0"/>
      <w:marBottom w:val="0"/>
      <w:divBdr>
        <w:top w:val="none" w:sz="0" w:space="0" w:color="auto"/>
        <w:left w:val="none" w:sz="0" w:space="0" w:color="auto"/>
        <w:bottom w:val="none" w:sz="0" w:space="0" w:color="auto"/>
        <w:right w:val="none" w:sz="0" w:space="0" w:color="auto"/>
      </w:divBdr>
    </w:div>
    <w:div w:id="1109621570">
      <w:bodyDiv w:val="1"/>
      <w:marLeft w:val="0"/>
      <w:marRight w:val="0"/>
      <w:marTop w:val="0"/>
      <w:marBottom w:val="0"/>
      <w:divBdr>
        <w:top w:val="none" w:sz="0" w:space="0" w:color="auto"/>
        <w:left w:val="none" w:sz="0" w:space="0" w:color="auto"/>
        <w:bottom w:val="none" w:sz="0" w:space="0" w:color="auto"/>
        <w:right w:val="none" w:sz="0" w:space="0" w:color="auto"/>
      </w:divBdr>
    </w:div>
    <w:div w:id="1110055479">
      <w:bodyDiv w:val="1"/>
      <w:marLeft w:val="0"/>
      <w:marRight w:val="0"/>
      <w:marTop w:val="0"/>
      <w:marBottom w:val="0"/>
      <w:divBdr>
        <w:top w:val="none" w:sz="0" w:space="0" w:color="auto"/>
        <w:left w:val="none" w:sz="0" w:space="0" w:color="auto"/>
        <w:bottom w:val="none" w:sz="0" w:space="0" w:color="auto"/>
        <w:right w:val="none" w:sz="0" w:space="0" w:color="auto"/>
      </w:divBdr>
    </w:div>
    <w:div w:id="1110514411">
      <w:bodyDiv w:val="1"/>
      <w:marLeft w:val="0"/>
      <w:marRight w:val="0"/>
      <w:marTop w:val="0"/>
      <w:marBottom w:val="0"/>
      <w:divBdr>
        <w:top w:val="none" w:sz="0" w:space="0" w:color="auto"/>
        <w:left w:val="none" w:sz="0" w:space="0" w:color="auto"/>
        <w:bottom w:val="none" w:sz="0" w:space="0" w:color="auto"/>
        <w:right w:val="none" w:sz="0" w:space="0" w:color="auto"/>
      </w:divBdr>
    </w:div>
    <w:div w:id="1110781134">
      <w:bodyDiv w:val="1"/>
      <w:marLeft w:val="0"/>
      <w:marRight w:val="0"/>
      <w:marTop w:val="0"/>
      <w:marBottom w:val="0"/>
      <w:divBdr>
        <w:top w:val="none" w:sz="0" w:space="0" w:color="auto"/>
        <w:left w:val="none" w:sz="0" w:space="0" w:color="auto"/>
        <w:bottom w:val="none" w:sz="0" w:space="0" w:color="auto"/>
        <w:right w:val="none" w:sz="0" w:space="0" w:color="auto"/>
      </w:divBdr>
    </w:div>
    <w:div w:id="1111244752">
      <w:bodyDiv w:val="1"/>
      <w:marLeft w:val="0"/>
      <w:marRight w:val="0"/>
      <w:marTop w:val="0"/>
      <w:marBottom w:val="0"/>
      <w:divBdr>
        <w:top w:val="none" w:sz="0" w:space="0" w:color="auto"/>
        <w:left w:val="none" w:sz="0" w:space="0" w:color="auto"/>
        <w:bottom w:val="none" w:sz="0" w:space="0" w:color="auto"/>
        <w:right w:val="none" w:sz="0" w:space="0" w:color="auto"/>
      </w:divBdr>
    </w:div>
    <w:div w:id="1111314020">
      <w:bodyDiv w:val="1"/>
      <w:marLeft w:val="0"/>
      <w:marRight w:val="0"/>
      <w:marTop w:val="0"/>
      <w:marBottom w:val="0"/>
      <w:divBdr>
        <w:top w:val="none" w:sz="0" w:space="0" w:color="auto"/>
        <w:left w:val="none" w:sz="0" w:space="0" w:color="auto"/>
        <w:bottom w:val="none" w:sz="0" w:space="0" w:color="auto"/>
        <w:right w:val="none" w:sz="0" w:space="0" w:color="auto"/>
      </w:divBdr>
    </w:div>
    <w:div w:id="1112436099">
      <w:bodyDiv w:val="1"/>
      <w:marLeft w:val="0"/>
      <w:marRight w:val="0"/>
      <w:marTop w:val="0"/>
      <w:marBottom w:val="0"/>
      <w:divBdr>
        <w:top w:val="none" w:sz="0" w:space="0" w:color="auto"/>
        <w:left w:val="none" w:sz="0" w:space="0" w:color="auto"/>
        <w:bottom w:val="none" w:sz="0" w:space="0" w:color="auto"/>
        <w:right w:val="none" w:sz="0" w:space="0" w:color="auto"/>
      </w:divBdr>
    </w:div>
    <w:div w:id="1113018875">
      <w:bodyDiv w:val="1"/>
      <w:marLeft w:val="0"/>
      <w:marRight w:val="0"/>
      <w:marTop w:val="0"/>
      <w:marBottom w:val="0"/>
      <w:divBdr>
        <w:top w:val="none" w:sz="0" w:space="0" w:color="auto"/>
        <w:left w:val="none" w:sz="0" w:space="0" w:color="auto"/>
        <w:bottom w:val="none" w:sz="0" w:space="0" w:color="auto"/>
        <w:right w:val="none" w:sz="0" w:space="0" w:color="auto"/>
      </w:divBdr>
    </w:div>
    <w:div w:id="1113092416">
      <w:bodyDiv w:val="1"/>
      <w:marLeft w:val="0"/>
      <w:marRight w:val="0"/>
      <w:marTop w:val="0"/>
      <w:marBottom w:val="0"/>
      <w:divBdr>
        <w:top w:val="none" w:sz="0" w:space="0" w:color="auto"/>
        <w:left w:val="none" w:sz="0" w:space="0" w:color="auto"/>
        <w:bottom w:val="none" w:sz="0" w:space="0" w:color="auto"/>
        <w:right w:val="none" w:sz="0" w:space="0" w:color="auto"/>
      </w:divBdr>
    </w:div>
    <w:div w:id="1113137235">
      <w:bodyDiv w:val="1"/>
      <w:marLeft w:val="0"/>
      <w:marRight w:val="0"/>
      <w:marTop w:val="0"/>
      <w:marBottom w:val="0"/>
      <w:divBdr>
        <w:top w:val="none" w:sz="0" w:space="0" w:color="auto"/>
        <w:left w:val="none" w:sz="0" w:space="0" w:color="auto"/>
        <w:bottom w:val="none" w:sz="0" w:space="0" w:color="auto"/>
        <w:right w:val="none" w:sz="0" w:space="0" w:color="auto"/>
      </w:divBdr>
    </w:div>
    <w:div w:id="1113329798">
      <w:bodyDiv w:val="1"/>
      <w:marLeft w:val="0"/>
      <w:marRight w:val="0"/>
      <w:marTop w:val="0"/>
      <w:marBottom w:val="0"/>
      <w:divBdr>
        <w:top w:val="none" w:sz="0" w:space="0" w:color="auto"/>
        <w:left w:val="none" w:sz="0" w:space="0" w:color="auto"/>
        <w:bottom w:val="none" w:sz="0" w:space="0" w:color="auto"/>
        <w:right w:val="none" w:sz="0" w:space="0" w:color="auto"/>
      </w:divBdr>
    </w:div>
    <w:div w:id="1113523835">
      <w:bodyDiv w:val="1"/>
      <w:marLeft w:val="0"/>
      <w:marRight w:val="0"/>
      <w:marTop w:val="0"/>
      <w:marBottom w:val="0"/>
      <w:divBdr>
        <w:top w:val="none" w:sz="0" w:space="0" w:color="auto"/>
        <w:left w:val="none" w:sz="0" w:space="0" w:color="auto"/>
        <w:bottom w:val="none" w:sz="0" w:space="0" w:color="auto"/>
        <w:right w:val="none" w:sz="0" w:space="0" w:color="auto"/>
      </w:divBdr>
    </w:div>
    <w:div w:id="1113673347">
      <w:bodyDiv w:val="1"/>
      <w:marLeft w:val="0"/>
      <w:marRight w:val="0"/>
      <w:marTop w:val="0"/>
      <w:marBottom w:val="0"/>
      <w:divBdr>
        <w:top w:val="none" w:sz="0" w:space="0" w:color="auto"/>
        <w:left w:val="none" w:sz="0" w:space="0" w:color="auto"/>
        <w:bottom w:val="none" w:sz="0" w:space="0" w:color="auto"/>
        <w:right w:val="none" w:sz="0" w:space="0" w:color="auto"/>
      </w:divBdr>
    </w:div>
    <w:div w:id="1113859409">
      <w:bodyDiv w:val="1"/>
      <w:marLeft w:val="0"/>
      <w:marRight w:val="0"/>
      <w:marTop w:val="0"/>
      <w:marBottom w:val="0"/>
      <w:divBdr>
        <w:top w:val="none" w:sz="0" w:space="0" w:color="auto"/>
        <w:left w:val="none" w:sz="0" w:space="0" w:color="auto"/>
        <w:bottom w:val="none" w:sz="0" w:space="0" w:color="auto"/>
        <w:right w:val="none" w:sz="0" w:space="0" w:color="auto"/>
      </w:divBdr>
    </w:div>
    <w:div w:id="1113940755">
      <w:bodyDiv w:val="1"/>
      <w:marLeft w:val="0"/>
      <w:marRight w:val="0"/>
      <w:marTop w:val="0"/>
      <w:marBottom w:val="0"/>
      <w:divBdr>
        <w:top w:val="none" w:sz="0" w:space="0" w:color="auto"/>
        <w:left w:val="none" w:sz="0" w:space="0" w:color="auto"/>
        <w:bottom w:val="none" w:sz="0" w:space="0" w:color="auto"/>
        <w:right w:val="none" w:sz="0" w:space="0" w:color="auto"/>
      </w:divBdr>
    </w:div>
    <w:div w:id="1114129559">
      <w:bodyDiv w:val="1"/>
      <w:marLeft w:val="0"/>
      <w:marRight w:val="0"/>
      <w:marTop w:val="0"/>
      <w:marBottom w:val="0"/>
      <w:divBdr>
        <w:top w:val="none" w:sz="0" w:space="0" w:color="auto"/>
        <w:left w:val="none" w:sz="0" w:space="0" w:color="auto"/>
        <w:bottom w:val="none" w:sz="0" w:space="0" w:color="auto"/>
        <w:right w:val="none" w:sz="0" w:space="0" w:color="auto"/>
      </w:divBdr>
    </w:div>
    <w:div w:id="1114401385">
      <w:bodyDiv w:val="1"/>
      <w:marLeft w:val="0"/>
      <w:marRight w:val="0"/>
      <w:marTop w:val="0"/>
      <w:marBottom w:val="0"/>
      <w:divBdr>
        <w:top w:val="none" w:sz="0" w:space="0" w:color="auto"/>
        <w:left w:val="none" w:sz="0" w:space="0" w:color="auto"/>
        <w:bottom w:val="none" w:sz="0" w:space="0" w:color="auto"/>
        <w:right w:val="none" w:sz="0" w:space="0" w:color="auto"/>
      </w:divBdr>
    </w:div>
    <w:div w:id="1115103544">
      <w:bodyDiv w:val="1"/>
      <w:marLeft w:val="0"/>
      <w:marRight w:val="0"/>
      <w:marTop w:val="0"/>
      <w:marBottom w:val="0"/>
      <w:divBdr>
        <w:top w:val="none" w:sz="0" w:space="0" w:color="auto"/>
        <w:left w:val="none" w:sz="0" w:space="0" w:color="auto"/>
        <w:bottom w:val="none" w:sz="0" w:space="0" w:color="auto"/>
        <w:right w:val="none" w:sz="0" w:space="0" w:color="auto"/>
      </w:divBdr>
    </w:div>
    <w:div w:id="1115172310">
      <w:bodyDiv w:val="1"/>
      <w:marLeft w:val="0"/>
      <w:marRight w:val="0"/>
      <w:marTop w:val="0"/>
      <w:marBottom w:val="0"/>
      <w:divBdr>
        <w:top w:val="none" w:sz="0" w:space="0" w:color="auto"/>
        <w:left w:val="none" w:sz="0" w:space="0" w:color="auto"/>
        <w:bottom w:val="none" w:sz="0" w:space="0" w:color="auto"/>
        <w:right w:val="none" w:sz="0" w:space="0" w:color="auto"/>
      </w:divBdr>
    </w:div>
    <w:div w:id="1115370177">
      <w:bodyDiv w:val="1"/>
      <w:marLeft w:val="0"/>
      <w:marRight w:val="0"/>
      <w:marTop w:val="0"/>
      <w:marBottom w:val="0"/>
      <w:divBdr>
        <w:top w:val="none" w:sz="0" w:space="0" w:color="auto"/>
        <w:left w:val="none" w:sz="0" w:space="0" w:color="auto"/>
        <w:bottom w:val="none" w:sz="0" w:space="0" w:color="auto"/>
        <w:right w:val="none" w:sz="0" w:space="0" w:color="auto"/>
      </w:divBdr>
    </w:div>
    <w:div w:id="1115371304">
      <w:bodyDiv w:val="1"/>
      <w:marLeft w:val="0"/>
      <w:marRight w:val="0"/>
      <w:marTop w:val="0"/>
      <w:marBottom w:val="0"/>
      <w:divBdr>
        <w:top w:val="none" w:sz="0" w:space="0" w:color="auto"/>
        <w:left w:val="none" w:sz="0" w:space="0" w:color="auto"/>
        <w:bottom w:val="none" w:sz="0" w:space="0" w:color="auto"/>
        <w:right w:val="none" w:sz="0" w:space="0" w:color="auto"/>
      </w:divBdr>
    </w:div>
    <w:div w:id="1115833318">
      <w:bodyDiv w:val="1"/>
      <w:marLeft w:val="0"/>
      <w:marRight w:val="0"/>
      <w:marTop w:val="0"/>
      <w:marBottom w:val="0"/>
      <w:divBdr>
        <w:top w:val="none" w:sz="0" w:space="0" w:color="auto"/>
        <w:left w:val="none" w:sz="0" w:space="0" w:color="auto"/>
        <w:bottom w:val="none" w:sz="0" w:space="0" w:color="auto"/>
        <w:right w:val="none" w:sz="0" w:space="0" w:color="auto"/>
      </w:divBdr>
    </w:div>
    <w:div w:id="1116562415">
      <w:bodyDiv w:val="1"/>
      <w:marLeft w:val="0"/>
      <w:marRight w:val="0"/>
      <w:marTop w:val="0"/>
      <w:marBottom w:val="0"/>
      <w:divBdr>
        <w:top w:val="none" w:sz="0" w:space="0" w:color="auto"/>
        <w:left w:val="none" w:sz="0" w:space="0" w:color="auto"/>
        <w:bottom w:val="none" w:sz="0" w:space="0" w:color="auto"/>
        <w:right w:val="none" w:sz="0" w:space="0" w:color="auto"/>
      </w:divBdr>
    </w:div>
    <w:div w:id="1117218014">
      <w:bodyDiv w:val="1"/>
      <w:marLeft w:val="0"/>
      <w:marRight w:val="0"/>
      <w:marTop w:val="0"/>
      <w:marBottom w:val="0"/>
      <w:divBdr>
        <w:top w:val="none" w:sz="0" w:space="0" w:color="auto"/>
        <w:left w:val="none" w:sz="0" w:space="0" w:color="auto"/>
        <w:bottom w:val="none" w:sz="0" w:space="0" w:color="auto"/>
        <w:right w:val="none" w:sz="0" w:space="0" w:color="auto"/>
      </w:divBdr>
    </w:div>
    <w:div w:id="1117525085">
      <w:bodyDiv w:val="1"/>
      <w:marLeft w:val="0"/>
      <w:marRight w:val="0"/>
      <w:marTop w:val="0"/>
      <w:marBottom w:val="0"/>
      <w:divBdr>
        <w:top w:val="none" w:sz="0" w:space="0" w:color="auto"/>
        <w:left w:val="none" w:sz="0" w:space="0" w:color="auto"/>
        <w:bottom w:val="none" w:sz="0" w:space="0" w:color="auto"/>
        <w:right w:val="none" w:sz="0" w:space="0" w:color="auto"/>
      </w:divBdr>
    </w:div>
    <w:div w:id="1117605773">
      <w:bodyDiv w:val="1"/>
      <w:marLeft w:val="0"/>
      <w:marRight w:val="0"/>
      <w:marTop w:val="0"/>
      <w:marBottom w:val="0"/>
      <w:divBdr>
        <w:top w:val="none" w:sz="0" w:space="0" w:color="auto"/>
        <w:left w:val="none" w:sz="0" w:space="0" w:color="auto"/>
        <w:bottom w:val="none" w:sz="0" w:space="0" w:color="auto"/>
        <w:right w:val="none" w:sz="0" w:space="0" w:color="auto"/>
      </w:divBdr>
    </w:div>
    <w:div w:id="1117875987">
      <w:bodyDiv w:val="1"/>
      <w:marLeft w:val="0"/>
      <w:marRight w:val="0"/>
      <w:marTop w:val="0"/>
      <w:marBottom w:val="0"/>
      <w:divBdr>
        <w:top w:val="none" w:sz="0" w:space="0" w:color="auto"/>
        <w:left w:val="none" w:sz="0" w:space="0" w:color="auto"/>
        <w:bottom w:val="none" w:sz="0" w:space="0" w:color="auto"/>
        <w:right w:val="none" w:sz="0" w:space="0" w:color="auto"/>
      </w:divBdr>
    </w:div>
    <w:div w:id="1117984666">
      <w:bodyDiv w:val="1"/>
      <w:marLeft w:val="0"/>
      <w:marRight w:val="0"/>
      <w:marTop w:val="0"/>
      <w:marBottom w:val="0"/>
      <w:divBdr>
        <w:top w:val="none" w:sz="0" w:space="0" w:color="auto"/>
        <w:left w:val="none" w:sz="0" w:space="0" w:color="auto"/>
        <w:bottom w:val="none" w:sz="0" w:space="0" w:color="auto"/>
        <w:right w:val="none" w:sz="0" w:space="0" w:color="auto"/>
      </w:divBdr>
    </w:div>
    <w:div w:id="1117990275">
      <w:bodyDiv w:val="1"/>
      <w:marLeft w:val="0"/>
      <w:marRight w:val="0"/>
      <w:marTop w:val="0"/>
      <w:marBottom w:val="0"/>
      <w:divBdr>
        <w:top w:val="none" w:sz="0" w:space="0" w:color="auto"/>
        <w:left w:val="none" w:sz="0" w:space="0" w:color="auto"/>
        <w:bottom w:val="none" w:sz="0" w:space="0" w:color="auto"/>
        <w:right w:val="none" w:sz="0" w:space="0" w:color="auto"/>
      </w:divBdr>
    </w:div>
    <w:div w:id="1118111915">
      <w:bodyDiv w:val="1"/>
      <w:marLeft w:val="0"/>
      <w:marRight w:val="0"/>
      <w:marTop w:val="0"/>
      <w:marBottom w:val="0"/>
      <w:divBdr>
        <w:top w:val="none" w:sz="0" w:space="0" w:color="auto"/>
        <w:left w:val="none" w:sz="0" w:space="0" w:color="auto"/>
        <w:bottom w:val="none" w:sz="0" w:space="0" w:color="auto"/>
        <w:right w:val="none" w:sz="0" w:space="0" w:color="auto"/>
      </w:divBdr>
    </w:div>
    <w:div w:id="1118259385">
      <w:bodyDiv w:val="1"/>
      <w:marLeft w:val="0"/>
      <w:marRight w:val="0"/>
      <w:marTop w:val="0"/>
      <w:marBottom w:val="0"/>
      <w:divBdr>
        <w:top w:val="none" w:sz="0" w:space="0" w:color="auto"/>
        <w:left w:val="none" w:sz="0" w:space="0" w:color="auto"/>
        <w:bottom w:val="none" w:sz="0" w:space="0" w:color="auto"/>
        <w:right w:val="none" w:sz="0" w:space="0" w:color="auto"/>
      </w:divBdr>
    </w:div>
    <w:div w:id="1118337295">
      <w:bodyDiv w:val="1"/>
      <w:marLeft w:val="0"/>
      <w:marRight w:val="0"/>
      <w:marTop w:val="0"/>
      <w:marBottom w:val="0"/>
      <w:divBdr>
        <w:top w:val="none" w:sz="0" w:space="0" w:color="auto"/>
        <w:left w:val="none" w:sz="0" w:space="0" w:color="auto"/>
        <w:bottom w:val="none" w:sz="0" w:space="0" w:color="auto"/>
        <w:right w:val="none" w:sz="0" w:space="0" w:color="auto"/>
      </w:divBdr>
    </w:div>
    <w:div w:id="1118449023">
      <w:bodyDiv w:val="1"/>
      <w:marLeft w:val="0"/>
      <w:marRight w:val="0"/>
      <w:marTop w:val="0"/>
      <w:marBottom w:val="0"/>
      <w:divBdr>
        <w:top w:val="none" w:sz="0" w:space="0" w:color="auto"/>
        <w:left w:val="none" w:sz="0" w:space="0" w:color="auto"/>
        <w:bottom w:val="none" w:sz="0" w:space="0" w:color="auto"/>
        <w:right w:val="none" w:sz="0" w:space="0" w:color="auto"/>
      </w:divBdr>
    </w:div>
    <w:div w:id="1118573937">
      <w:bodyDiv w:val="1"/>
      <w:marLeft w:val="0"/>
      <w:marRight w:val="0"/>
      <w:marTop w:val="0"/>
      <w:marBottom w:val="0"/>
      <w:divBdr>
        <w:top w:val="none" w:sz="0" w:space="0" w:color="auto"/>
        <w:left w:val="none" w:sz="0" w:space="0" w:color="auto"/>
        <w:bottom w:val="none" w:sz="0" w:space="0" w:color="auto"/>
        <w:right w:val="none" w:sz="0" w:space="0" w:color="auto"/>
      </w:divBdr>
    </w:div>
    <w:div w:id="1119102292">
      <w:bodyDiv w:val="1"/>
      <w:marLeft w:val="0"/>
      <w:marRight w:val="0"/>
      <w:marTop w:val="0"/>
      <w:marBottom w:val="0"/>
      <w:divBdr>
        <w:top w:val="none" w:sz="0" w:space="0" w:color="auto"/>
        <w:left w:val="none" w:sz="0" w:space="0" w:color="auto"/>
        <w:bottom w:val="none" w:sz="0" w:space="0" w:color="auto"/>
        <w:right w:val="none" w:sz="0" w:space="0" w:color="auto"/>
      </w:divBdr>
    </w:div>
    <w:div w:id="1119295315">
      <w:bodyDiv w:val="1"/>
      <w:marLeft w:val="0"/>
      <w:marRight w:val="0"/>
      <w:marTop w:val="0"/>
      <w:marBottom w:val="0"/>
      <w:divBdr>
        <w:top w:val="none" w:sz="0" w:space="0" w:color="auto"/>
        <w:left w:val="none" w:sz="0" w:space="0" w:color="auto"/>
        <w:bottom w:val="none" w:sz="0" w:space="0" w:color="auto"/>
        <w:right w:val="none" w:sz="0" w:space="0" w:color="auto"/>
      </w:divBdr>
    </w:div>
    <w:div w:id="1119300505">
      <w:bodyDiv w:val="1"/>
      <w:marLeft w:val="0"/>
      <w:marRight w:val="0"/>
      <w:marTop w:val="0"/>
      <w:marBottom w:val="0"/>
      <w:divBdr>
        <w:top w:val="none" w:sz="0" w:space="0" w:color="auto"/>
        <w:left w:val="none" w:sz="0" w:space="0" w:color="auto"/>
        <w:bottom w:val="none" w:sz="0" w:space="0" w:color="auto"/>
        <w:right w:val="none" w:sz="0" w:space="0" w:color="auto"/>
      </w:divBdr>
    </w:div>
    <w:div w:id="1119954154">
      <w:bodyDiv w:val="1"/>
      <w:marLeft w:val="0"/>
      <w:marRight w:val="0"/>
      <w:marTop w:val="0"/>
      <w:marBottom w:val="0"/>
      <w:divBdr>
        <w:top w:val="none" w:sz="0" w:space="0" w:color="auto"/>
        <w:left w:val="none" w:sz="0" w:space="0" w:color="auto"/>
        <w:bottom w:val="none" w:sz="0" w:space="0" w:color="auto"/>
        <w:right w:val="none" w:sz="0" w:space="0" w:color="auto"/>
      </w:divBdr>
    </w:div>
    <w:div w:id="1120032767">
      <w:bodyDiv w:val="1"/>
      <w:marLeft w:val="0"/>
      <w:marRight w:val="0"/>
      <w:marTop w:val="0"/>
      <w:marBottom w:val="0"/>
      <w:divBdr>
        <w:top w:val="none" w:sz="0" w:space="0" w:color="auto"/>
        <w:left w:val="none" w:sz="0" w:space="0" w:color="auto"/>
        <w:bottom w:val="none" w:sz="0" w:space="0" w:color="auto"/>
        <w:right w:val="none" w:sz="0" w:space="0" w:color="auto"/>
      </w:divBdr>
    </w:div>
    <w:div w:id="1120225925">
      <w:bodyDiv w:val="1"/>
      <w:marLeft w:val="0"/>
      <w:marRight w:val="0"/>
      <w:marTop w:val="0"/>
      <w:marBottom w:val="0"/>
      <w:divBdr>
        <w:top w:val="none" w:sz="0" w:space="0" w:color="auto"/>
        <w:left w:val="none" w:sz="0" w:space="0" w:color="auto"/>
        <w:bottom w:val="none" w:sz="0" w:space="0" w:color="auto"/>
        <w:right w:val="none" w:sz="0" w:space="0" w:color="auto"/>
      </w:divBdr>
    </w:div>
    <w:div w:id="1120303357">
      <w:bodyDiv w:val="1"/>
      <w:marLeft w:val="0"/>
      <w:marRight w:val="0"/>
      <w:marTop w:val="0"/>
      <w:marBottom w:val="0"/>
      <w:divBdr>
        <w:top w:val="none" w:sz="0" w:space="0" w:color="auto"/>
        <w:left w:val="none" w:sz="0" w:space="0" w:color="auto"/>
        <w:bottom w:val="none" w:sz="0" w:space="0" w:color="auto"/>
        <w:right w:val="none" w:sz="0" w:space="0" w:color="auto"/>
      </w:divBdr>
    </w:div>
    <w:div w:id="1120338306">
      <w:bodyDiv w:val="1"/>
      <w:marLeft w:val="0"/>
      <w:marRight w:val="0"/>
      <w:marTop w:val="0"/>
      <w:marBottom w:val="0"/>
      <w:divBdr>
        <w:top w:val="none" w:sz="0" w:space="0" w:color="auto"/>
        <w:left w:val="none" w:sz="0" w:space="0" w:color="auto"/>
        <w:bottom w:val="none" w:sz="0" w:space="0" w:color="auto"/>
        <w:right w:val="none" w:sz="0" w:space="0" w:color="auto"/>
      </w:divBdr>
    </w:div>
    <w:div w:id="1120415568">
      <w:bodyDiv w:val="1"/>
      <w:marLeft w:val="0"/>
      <w:marRight w:val="0"/>
      <w:marTop w:val="0"/>
      <w:marBottom w:val="0"/>
      <w:divBdr>
        <w:top w:val="none" w:sz="0" w:space="0" w:color="auto"/>
        <w:left w:val="none" w:sz="0" w:space="0" w:color="auto"/>
        <w:bottom w:val="none" w:sz="0" w:space="0" w:color="auto"/>
        <w:right w:val="none" w:sz="0" w:space="0" w:color="auto"/>
      </w:divBdr>
    </w:div>
    <w:div w:id="1120687717">
      <w:bodyDiv w:val="1"/>
      <w:marLeft w:val="0"/>
      <w:marRight w:val="0"/>
      <w:marTop w:val="0"/>
      <w:marBottom w:val="0"/>
      <w:divBdr>
        <w:top w:val="none" w:sz="0" w:space="0" w:color="auto"/>
        <w:left w:val="none" w:sz="0" w:space="0" w:color="auto"/>
        <w:bottom w:val="none" w:sz="0" w:space="0" w:color="auto"/>
        <w:right w:val="none" w:sz="0" w:space="0" w:color="auto"/>
      </w:divBdr>
    </w:div>
    <w:div w:id="1122073838">
      <w:bodyDiv w:val="1"/>
      <w:marLeft w:val="0"/>
      <w:marRight w:val="0"/>
      <w:marTop w:val="0"/>
      <w:marBottom w:val="0"/>
      <w:divBdr>
        <w:top w:val="none" w:sz="0" w:space="0" w:color="auto"/>
        <w:left w:val="none" w:sz="0" w:space="0" w:color="auto"/>
        <w:bottom w:val="none" w:sz="0" w:space="0" w:color="auto"/>
        <w:right w:val="none" w:sz="0" w:space="0" w:color="auto"/>
      </w:divBdr>
    </w:div>
    <w:div w:id="1122114962">
      <w:bodyDiv w:val="1"/>
      <w:marLeft w:val="0"/>
      <w:marRight w:val="0"/>
      <w:marTop w:val="0"/>
      <w:marBottom w:val="0"/>
      <w:divBdr>
        <w:top w:val="none" w:sz="0" w:space="0" w:color="auto"/>
        <w:left w:val="none" w:sz="0" w:space="0" w:color="auto"/>
        <w:bottom w:val="none" w:sz="0" w:space="0" w:color="auto"/>
        <w:right w:val="none" w:sz="0" w:space="0" w:color="auto"/>
      </w:divBdr>
    </w:div>
    <w:div w:id="1122260719">
      <w:bodyDiv w:val="1"/>
      <w:marLeft w:val="0"/>
      <w:marRight w:val="0"/>
      <w:marTop w:val="0"/>
      <w:marBottom w:val="0"/>
      <w:divBdr>
        <w:top w:val="none" w:sz="0" w:space="0" w:color="auto"/>
        <w:left w:val="none" w:sz="0" w:space="0" w:color="auto"/>
        <w:bottom w:val="none" w:sz="0" w:space="0" w:color="auto"/>
        <w:right w:val="none" w:sz="0" w:space="0" w:color="auto"/>
      </w:divBdr>
    </w:div>
    <w:div w:id="1122262325">
      <w:bodyDiv w:val="1"/>
      <w:marLeft w:val="0"/>
      <w:marRight w:val="0"/>
      <w:marTop w:val="0"/>
      <w:marBottom w:val="0"/>
      <w:divBdr>
        <w:top w:val="none" w:sz="0" w:space="0" w:color="auto"/>
        <w:left w:val="none" w:sz="0" w:space="0" w:color="auto"/>
        <w:bottom w:val="none" w:sz="0" w:space="0" w:color="auto"/>
        <w:right w:val="none" w:sz="0" w:space="0" w:color="auto"/>
      </w:divBdr>
    </w:div>
    <w:div w:id="1122460489">
      <w:bodyDiv w:val="1"/>
      <w:marLeft w:val="0"/>
      <w:marRight w:val="0"/>
      <w:marTop w:val="0"/>
      <w:marBottom w:val="0"/>
      <w:divBdr>
        <w:top w:val="none" w:sz="0" w:space="0" w:color="auto"/>
        <w:left w:val="none" w:sz="0" w:space="0" w:color="auto"/>
        <w:bottom w:val="none" w:sz="0" w:space="0" w:color="auto"/>
        <w:right w:val="none" w:sz="0" w:space="0" w:color="auto"/>
      </w:divBdr>
    </w:div>
    <w:div w:id="1122579389">
      <w:bodyDiv w:val="1"/>
      <w:marLeft w:val="0"/>
      <w:marRight w:val="0"/>
      <w:marTop w:val="0"/>
      <w:marBottom w:val="0"/>
      <w:divBdr>
        <w:top w:val="none" w:sz="0" w:space="0" w:color="auto"/>
        <w:left w:val="none" w:sz="0" w:space="0" w:color="auto"/>
        <w:bottom w:val="none" w:sz="0" w:space="0" w:color="auto"/>
        <w:right w:val="none" w:sz="0" w:space="0" w:color="auto"/>
      </w:divBdr>
    </w:div>
    <w:div w:id="1123696875">
      <w:bodyDiv w:val="1"/>
      <w:marLeft w:val="0"/>
      <w:marRight w:val="0"/>
      <w:marTop w:val="0"/>
      <w:marBottom w:val="0"/>
      <w:divBdr>
        <w:top w:val="none" w:sz="0" w:space="0" w:color="auto"/>
        <w:left w:val="none" w:sz="0" w:space="0" w:color="auto"/>
        <w:bottom w:val="none" w:sz="0" w:space="0" w:color="auto"/>
        <w:right w:val="none" w:sz="0" w:space="0" w:color="auto"/>
      </w:divBdr>
    </w:div>
    <w:div w:id="1123696974">
      <w:bodyDiv w:val="1"/>
      <w:marLeft w:val="0"/>
      <w:marRight w:val="0"/>
      <w:marTop w:val="0"/>
      <w:marBottom w:val="0"/>
      <w:divBdr>
        <w:top w:val="none" w:sz="0" w:space="0" w:color="auto"/>
        <w:left w:val="none" w:sz="0" w:space="0" w:color="auto"/>
        <w:bottom w:val="none" w:sz="0" w:space="0" w:color="auto"/>
        <w:right w:val="none" w:sz="0" w:space="0" w:color="auto"/>
      </w:divBdr>
    </w:div>
    <w:div w:id="1123766295">
      <w:bodyDiv w:val="1"/>
      <w:marLeft w:val="0"/>
      <w:marRight w:val="0"/>
      <w:marTop w:val="0"/>
      <w:marBottom w:val="0"/>
      <w:divBdr>
        <w:top w:val="none" w:sz="0" w:space="0" w:color="auto"/>
        <w:left w:val="none" w:sz="0" w:space="0" w:color="auto"/>
        <w:bottom w:val="none" w:sz="0" w:space="0" w:color="auto"/>
        <w:right w:val="none" w:sz="0" w:space="0" w:color="auto"/>
      </w:divBdr>
    </w:div>
    <w:div w:id="1124078638">
      <w:bodyDiv w:val="1"/>
      <w:marLeft w:val="0"/>
      <w:marRight w:val="0"/>
      <w:marTop w:val="0"/>
      <w:marBottom w:val="0"/>
      <w:divBdr>
        <w:top w:val="none" w:sz="0" w:space="0" w:color="auto"/>
        <w:left w:val="none" w:sz="0" w:space="0" w:color="auto"/>
        <w:bottom w:val="none" w:sz="0" w:space="0" w:color="auto"/>
        <w:right w:val="none" w:sz="0" w:space="0" w:color="auto"/>
      </w:divBdr>
    </w:div>
    <w:div w:id="1124230679">
      <w:bodyDiv w:val="1"/>
      <w:marLeft w:val="0"/>
      <w:marRight w:val="0"/>
      <w:marTop w:val="0"/>
      <w:marBottom w:val="0"/>
      <w:divBdr>
        <w:top w:val="none" w:sz="0" w:space="0" w:color="auto"/>
        <w:left w:val="none" w:sz="0" w:space="0" w:color="auto"/>
        <w:bottom w:val="none" w:sz="0" w:space="0" w:color="auto"/>
        <w:right w:val="none" w:sz="0" w:space="0" w:color="auto"/>
      </w:divBdr>
    </w:div>
    <w:div w:id="1124498265">
      <w:bodyDiv w:val="1"/>
      <w:marLeft w:val="0"/>
      <w:marRight w:val="0"/>
      <w:marTop w:val="0"/>
      <w:marBottom w:val="0"/>
      <w:divBdr>
        <w:top w:val="none" w:sz="0" w:space="0" w:color="auto"/>
        <w:left w:val="none" w:sz="0" w:space="0" w:color="auto"/>
        <w:bottom w:val="none" w:sz="0" w:space="0" w:color="auto"/>
        <w:right w:val="none" w:sz="0" w:space="0" w:color="auto"/>
      </w:divBdr>
    </w:div>
    <w:div w:id="1124544399">
      <w:bodyDiv w:val="1"/>
      <w:marLeft w:val="0"/>
      <w:marRight w:val="0"/>
      <w:marTop w:val="0"/>
      <w:marBottom w:val="0"/>
      <w:divBdr>
        <w:top w:val="none" w:sz="0" w:space="0" w:color="auto"/>
        <w:left w:val="none" w:sz="0" w:space="0" w:color="auto"/>
        <w:bottom w:val="none" w:sz="0" w:space="0" w:color="auto"/>
        <w:right w:val="none" w:sz="0" w:space="0" w:color="auto"/>
      </w:divBdr>
    </w:div>
    <w:div w:id="1124886816">
      <w:bodyDiv w:val="1"/>
      <w:marLeft w:val="0"/>
      <w:marRight w:val="0"/>
      <w:marTop w:val="0"/>
      <w:marBottom w:val="0"/>
      <w:divBdr>
        <w:top w:val="none" w:sz="0" w:space="0" w:color="auto"/>
        <w:left w:val="none" w:sz="0" w:space="0" w:color="auto"/>
        <w:bottom w:val="none" w:sz="0" w:space="0" w:color="auto"/>
        <w:right w:val="none" w:sz="0" w:space="0" w:color="auto"/>
      </w:divBdr>
    </w:div>
    <w:div w:id="1125123475">
      <w:bodyDiv w:val="1"/>
      <w:marLeft w:val="0"/>
      <w:marRight w:val="0"/>
      <w:marTop w:val="0"/>
      <w:marBottom w:val="0"/>
      <w:divBdr>
        <w:top w:val="none" w:sz="0" w:space="0" w:color="auto"/>
        <w:left w:val="none" w:sz="0" w:space="0" w:color="auto"/>
        <w:bottom w:val="none" w:sz="0" w:space="0" w:color="auto"/>
        <w:right w:val="none" w:sz="0" w:space="0" w:color="auto"/>
      </w:divBdr>
    </w:div>
    <w:div w:id="1125150750">
      <w:bodyDiv w:val="1"/>
      <w:marLeft w:val="0"/>
      <w:marRight w:val="0"/>
      <w:marTop w:val="0"/>
      <w:marBottom w:val="0"/>
      <w:divBdr>
        <w:top w:val="none" w:sz="0" w:space="0" w:color="auto"/>
        <w:left w:val="none" w:sz="0" w:space="0" w:color="auto"/>
        <w:bottom w:val="none" w:sz="0" w:space="0" w:color="auto"/>
        <w:right w:val="none" w:sz="0" w:space="0" w:color="auto"/>
      </w:divBdr>
    </w:div>
    <w:div w:id="1125270018">
      <w:bodyDiv w:val="1"/>
      <w:marLeft w:val="0"/>
      <w:marRight w:val="0"/>
      <w:marTop w:val="0"/>
      <w:marBottom w:val="0"/>
      <w:divBdr>
        <w:top w:val="none" w:sz="0" w:space="0" w:color="auto"/>
        <w:left w:val="none" w:sz="0" w:space="0" w:color="auto"/>
        <w:bottom w:val="none" w:sz="0" w:space="0" w:color="auto"/>
        <w:right w:val="none" w:sz="0" w:space="0" w:color="auto"/>
      </w:divBdr>
    </w:div>
    <w:div w:id="1125465838">
      <w:bodyDiv w:val="1"/>
      <w:marLeft w:val="0"/>
      <w:marRight w:val="0"/>
      <w:marTop w:val="0"/>
      <w:marBottom w:val="0"/>
      <w:divBdr>
        <w:top w:val="none" w:sz="0" w:space="0" w:color="auto"/>
        <w:left w:val="none" w:sz="0" w:space="0" w:color="auto"/>
        <w:bottom w:val="none" w:sz="0" w:space="0" w:color="auto"/>
        <w:right w:val="none" w:sz="0" w:space="0" w:color="auto"/>
      </w:divBdr>
    </w:div>
    <w:div w:id="1125655775">
      <w:bodyDiv w:val="1"/>
      <w:marLeft w:val="0"/>
      <w:marRight w:val="0"/>
      <w:marTop w:val="0"/>
      <w:marBottom w:val="0"/>
      <w:divBdr>
        <w:top w:val="none" w:sz="0" w:space="0" w:color="auto"/>
        <w:left w:val="none" w:sz="0" w:space="0" w:color="auto"/>
        <w:bottom w:val="none" w:sz="0" w:space="0" w:color="auto"/>
        <w:right w:val="none" w:sz="0" w:space="0" w:color="auto"/>
      </w:divBdr>
    </w:div>
    <w:div w:id="1125778500">
      <w:bodyDiv w:val="1"/>
      <w:marLeft w:val="0"/>
      <w:marRight w:val="0"/>
      <w:marTop w:val="0"/>
      <w:marBottom w:val="0"/>
      <w:divBdr>
        <w:top w:val="none" w:sz="0" w:space="0" w:color="auto"/>
        <w:left w:val="none" w:sz="0" w:space="0" w:color="auto"/>
        <w:bottom w:val="none" w:sz="0" w:space="0" w:color="auto"/>
        <w:right w:val="none" w:sz="0" w:space="0" w:color="auto"/>
      </w:divBdr>
    </w:div>
    <w:div w:id="1126044110">
      <w:bodyDiv w:val="1"/>
      <w:marLeft w:val="0"/>
      <w:marRight w:val="0"/>
      <w:marTop w:val="0"/>
      <w:marBottom w:val="0"/>
      <w:divBdr>
        <w:top w:val="none" w:sz="0" w:space="0" w:color="auto"/>
        <w:left w:val="none" w:sz="0" w:space="0" w:color="auto"/>
        <w:bottom w:val="none" w:sz="0" w:space="0" w:color="auto"/>
        <w:right w:val="none" w:sz="0" w:space="0" w:color="auto"/>
      </w:divBdr>
    </w:div>
    <w:div w:id="1126583949">
      <w:bodyDiv w:val="1"/>
      <w:marLeft w:val="0"/>
      <w:marRight w:val="0"/>
      <w:marTop w:val="0"/>
      <w:marBottom w:val="0"/>
      <w:divBdr>
        <w:top w:val="none" w:sz="0" w:space="0" w:color="auto"/>
        <w:left w:val="none" w:sz="0" w:space="0" w:color="auto"/>
        <w:bottom w:val="none" w:sz="0" w:space="0" w:color="auto"/>
        <w:right w:val="none" w:sz="0" w:space="0" w:color="auto"/>
      </w:divBdr>
    </w:div>
    <w:div w:id="1126778348">
      <w:bodyDiv w:val="1"/>
      <w:marLeft w:val="0"/>
      <w:marRight w:val="0"/>
      <w:marTop w:val="0"/>
      <w:marBottom w:val="0"/>
      <w:divBdr>
        <w:top w:val="none" w:sz="0" w:space="0" w:color="auto"/>
        <w:left w:val="none" w:sz="0" w:space="0" w:color="auto"/>
        <w:bottom w:val="none" w:sz="0" w:space="0" w:color="auto"/>
        <w:right w:val="none" w:sz="0" w:space="0" w:color="auto"/>
      </w:divBdr>
    </w:div>
    <w:div w:id="1127088295">
      <w:bodyDiv w:val="1"/>
      <w:marLeft w:val="0"/>
      <w:marRight w:val="0"/>
      <w:marTop w:val="0"/>
      <w:marBottom w:val="0"/>
      <w:divBdr>
        <w:top w:val="none" w:sz="0" w:space="0" w:color="auto"/>
        <w:left w:val="none" w:sz="0" w:space="0" w:color="auto"/>
        <w:bottom w:val="none" w:sz="0" w:space="0" w:color="auto"/>
        <w:right w:val="none" w:sz="0" w:space="0" w:color="auto"/>
      </w:divBdr>
    </w:div>
    <w:div w:id="1127745588">
      <w:bodyDiv w:val="1"/>
      <w:marLeft w:val="0"/>
      <w:marRight w:val="0"/>
      <w:marTop w:val="0"/>
      <w:marBottom w:val="0"/>
      <w:divBdr>
        <w:top w:val="none" w:sz="0" w:space="0" w:color="auto"/>
        <w:left w:val="none" w:sz="0" w:space="0" w:color="auto"/>
        <w:bottom w:val="none" w:sz="0" w:space="0" w:color="auto"/>
        <w:right w:val="none" w:sz="0" w:space="0" w:color="auto"/>
      </w:divBdr>
    </w:div>
    <w:div w:id="1127775313">
      <w:bodyDiv w:val="1"/>
      <w:marLeft w:val="0"/>
      <w:marRight w:val="0"/>
      <w:marTop w:val="0"/>
      <w:marBottom w:val="0"/>
      <w:divBdr>
        <w:top w:val="none" w:sz="0" w:space="0" w:color="auto"/>
        <w:left w:val="none" w:sz="0" w:space="0" w:color="auto"/>
        <w:bottom w:val="none" w:sz="0" w:space="0" w:color="auto"/>
        <w:right w:val="none" w:sz="0" w:space="0" w:color="auto"/>
      </w:divBdr>
    </w:div>
    <w:div w:id="1128090708">
      <w:bodyDiv w:val="1"/>
      <w:marLeft w:val="0"/>
      <w:marRight w:val="0"/>
      <w:marTop w:val="0"/>
      <w:marBottom w:val="0"/>
      <w:divBdr>
        <w:top w:val="none" w:sz="0" w:space="0" w:color="auto"/>
        <w:left w:val="none" w:sz="0" w:space="0" w:color="auto"/>
        <w:bottom w:val="none" w:sz="0" w:space="0" w:color="auto"/>
        <w:right w:val="none" w:sz="0" w:space="0" w:color="auto"/>
      </w:divBdr>
    </w:div>
    <w:div w:id="1128233932">
      <w:bodyDiv w:val="1"/>
      <w:marLeft w:val="0"/>
      <w:marRight w:val="0"/>
      <w:marTop w:val="0"/>
      <w:marBottom w:val="0"/>
      <w:divBdr>
        <w:top w:val="none" w:sz="0" w:space="0" w:color="auto"/>
        <w:left w:val="none" w:sz="0" w:space="0" w:color="auto"/>
        <w:bottom w:val="none" w:sz="0" w:space="0" w:color="auto"/>
        <w:right w:val="none" w:sz="0" w:space="0" w:color="auto"/>
      </w:divBdr>
    </w:div>
    <w:div w:id="1128352701">
      <w:bodyDiv w:val="1"/>
      <w:marLeft w:val="0"/>
      <w:marRight w:val="0"/>
      <w:marTop w:val="0"/>
      <w:marBottom w:val="0"/>
      <w:divBdr>
        <w:top w:val="none" w:sz="0" w:space="0" w:color="auto"/>
        <w:left w:val="none" w:sz="0" w:space="0" w:color="auto"/>
        <w:bottom w:val="none" w:sz="0" w:space="0" w:color="auto"/>
        <w:right w:val="none" w:sz="0" w:space="0" w:color="auto"/>
      </w:divBdr>
    </w:div>
    <w:div w:id="1128398969">
      <w:bodyDiv w:val="1"/>
      <w:marLeft w:val="0"/>
      <w:marRight w:val="0"/>
      <w:marTop w:val="0"/>
      <w:marBottom w:val="0"/>
      <w:divBdr>
        <w:top w:val="none" w:sz="0" w:space="0" w:color="auto"/>
        <w:left w:val="none" w:sz="0" w:space="0" w:color="auto"/>
        <w:bottom w:val="none" w:sz="0" w:space="0" w:color="auto"/>
        <w:right w:val="none" w:sz="0" w:space="0" w:color="auto"/>
      </w:divBdr>
    </w:div>
    <w:div w:id="1128627987">
      <w:bodyDiv w:val="1"/>
      <w:marLeft w:val="0"/>
      <w:marRight w:val="0"/>
      <w:marTop w:val="0"/>
      <w:marBottom w:val="0"/>
      <w:divBdr>
        <w:top w:val="none" w:sz="0" w:space="0" w:color="auto"/>
        <w:left w:val="none" w:sz="0" w:space="0" w:color="auto"/>
        <w:bottom w:val="none" w:sz="0" w:space="0" w:color="auto"/>
        <w:right w:val="none" w:sz="0" w:space="0" w:color="auto"/>
      </w:divBdr>
    </w:div>
    <w:div w:id="1129015501">
      <w:bodyDiv w:val="1"/>
      <w:marLeft w:val="0"/>
      <w:marRight w:val="0"/>
      <w:marTop w:val="0"/>
      <w:marBottom w:val="0"/>
      <w:divBdr>
        <w:top w:val="none" w:sz="0" w:space="0" w:color="auto"/>
        <w:left w:val="none" w:sz="0" w:space="0" w:color="auto"/>
        <w:bottom w:val="none" w:sz="0" w:space="0" w:color="auto"/>
        <w:right w:val="none" w:sz="0" w:space="0" w:color="auto"/>
      </w:divBdr>
    </w:div>
    <w:div w:id="1129209060">
      <w:bodyDiv w:val="1"/>
      <w:marLeft w:val="0"/>
      <w:marRight w:val="0"/>
      <w:marTop w:val="0"/>
      <w:marBottom w:val="0"/>
      <w:divBdr>
        <w:top w:val="none" w:sz="0" w:space="0" w:color="auto"/>
        <w:left w:val="none" w:sz="0" w:space="0" w:color="auto"/>
        <w:bottom w:val="none" w:sz="0" w:space="0" w:color="auto"/>
        <w:right w:val="none" w:sz="0" w:space="0" w:color="auto"/>
      </w:divBdr>
    </w:div>
    <w:div w:id="1129323164">
      <w:bodyDiv w:val="1"/>
      <w:marLeft w:val="0"/>
      <w:marRight w:val="0"/>
      <w:marTop w:val="0"/>
      <w:marBottom w:val="0"/>
      <w:divBdr>
        <w:top w:val="none" w:sz="0" w:space="0" w:color="auto"/>
        <w:left w:val="none" w:sz="0" w:space="0" w:color="auto"/>
        <w:bottom w:val="none" w:sz="0" w:space="0" w:color="auto"/>
        <w:right w:val="none" w:sz="0" w:space="0" w:color="auto"/>
      </w:divBdr>
    </w:div>
    <w:div w:id="1129736859">
      <w:bodyDiv w:val="1"/>
      <w:marLeft w:val="0"/>
      <w:marRight w:val="0"/>
      <w:marTop w:val="0"/>
      <w:marBottom w:val="0"/>
      <w:divBdr>
        <w:top w:val="none" w:sz="0" w:space="0" w:color="auto"/>
        <w:left w:val="none" w:sz="0" w:space="0" w:color="auto"/>
        <w:bottom w:val="none" w:sz="0" w:space="0" w:color="auto"/>
        <w:right w:val="none" w:sz="0" w:space="0" w:color="auto"/>
      </w:divBdr>
    </w:div>
    <w:div w:id="1130591265">
      <w:bodyDiv w:val="1"/>
      <w:marLeft w:val="0"/>
      <w:marRight w:val="0"/>
      <w:marTop w:val="0"/>
      <w:marBottom w:val="0"/>
      <w:divBdr>
        <w:top w:val="none" w:sz="0" w:space="0" w:color="auto"/>
        <w:left w:val="none" w:sz="0" w:space="0" w:color="auto"/>
        <w:bottom w:val="none" w:sz="0" w:space="0" w:color="auto"/>
        <w:right w:val="none" w:sz="0" w:space="0" w:color="auto"/>
      </w:divBdr>
    </w:div>
    <w:div w:id="1130635732">
      <w:bodyDiv w:val="1"/>
      <w:marLeft w:val="0"/>
      <w:marRight w:val="0"/>
      <w:marTop w:val="0"/>
      <w:marBottom w:val="0"/>
      <w:divBdr>
        <w:top w:val="none" w:sz="0" w:space="0" w:color="auto"/>
        <w:left w:val="none" w:sz="0" w:space="0" w:color="auto"/>
        <w:bottom w:val="none" w:sz="0" w:space="0" w:color="auto"/>
        <w:right w:val="none" w:sz="0" w:space="0" w:color="auto"/>
      </w:divBdr>
    </w:div>
    <w:div w:id="1132358779">
      <w:bodyDiv w:val="1"/>
      <w:marLeft w:val="0"/>
      <w:marRight w:val="0"/>
      <w:marTop w:val="0"/>
      <w:marBottom w:val="0"/>
      <w:divBdr>
        <w:top w:val="none" w:sz="0" w:space="0" w:color="auto"/>
        <w:left w:val="none" w:sz="0" w:space="0" w:color="auto"/>
        <w:bottom w:val="none" w:sz="0" w:space="0" w:color="auto"/>
        <w:right w:val="none" w:sz="0" w:space="0" w:color="auto"/>
      </w:divBdr>
    </w:div>
    <w:div w:id="1132751050">
      <w:bodyDiv w:val="1"/>
      <w:marLeft w:val="0"/>
      <w:marRight w:val="0"/>
      <w:marTop w:val="0"/>
      <w:marBottom w:val="0"/>
      <w:divBdr>
        <w:top w:val="none" w:sz="0" w:space="0" w:color="auto"/>
        <w:left w:val="none" w:sz="0" w:space="0" w:color="auto"/>
        <w:bottom w:val="none" w:sz="0" w:space="0" w:color="auto"/>
        <w:right w:val="none" w:sz="0" w:space="0" w:color="auto"/>
      </w:divBdr>
    </w:div>
    <w:div w:id="1133131306">
      <w:bodyDiv w:val="1"/>
      <w:marLeft w:val="0"/>
      <w:marRight w:val="0"/>
      <w:marTop w:val="0"/>
      <w:marBottom w:val="0"/>
      <w:divBdr>
        <w:top w:val="none" w:sz="0" w:space="0" w:color="auto"/>
        <w:left w:val="none" w:sz="0" w:space="0" w:color="auto"/>
        <w:bottom w:val="none" w:sz="0" w:space="0" w:color="auto"/>
        <w:right w:val="none" w:sz="0" w:space="0" w:color="auto"/>
      </w:divBdr>
    </w:div>
    <w:div w:id="1133447437">
      <w:bodyDiv w:val="1"/>
      <w:marLeft w:val="0"/>
      <w:marRight w:val="0"/>
      <w:marTop w:val="0"/>
      <w:marBottom w:val="0"/>
      <w:divBdr>
        <w:top w:val="none" w:sz="0" w:space="0" w:color="auto"/>
        <w:left w:val="none" w:sz="0" w:space="0" w:color="auto"/>
        <w:bottom w:val="none" w:sz="0" w:space="0" w:color="auto"/>
        <w:right w:val="none" w:sz="0" w:space="0" w:color="auto"/>
      </w:divBdr>
    </w:div>
    <w:div w:id="1134254964">
      <w:bodyDiv w:val="1"/>
      <w:marLeft w:val="0"/>
      <w:marRight w:val="0"/>
      <w:marTop w:val="0"/>
      <w:marBottom w:val="0"/>
      <w:divBdr>
        <w:top w:val="none" w:sz="0" w:space="0" w:color="auto"/>
        <w:left w:val="none" w:sz="0" w:space="0" w:color="auto"/>
        <w:bottom w:val="none" w:sz="0" w:space="0" w:color="auto"/>
        <w:right w:val="none" w:sz="0" w:space="0" w:color="auto"/>
      </w:divBdr>
    </w:div>
    <w:div w:id="1134369684">
      <w:bodyDiv w:val="1"/>
      <w:marLeft w:val="0"/>
      <w:marRight w:val="0"/>
      <w:marTop w:val="0"/>
      <w:marBottom w:val="0"/>
      <w:divBdr>
        <w:top w:val="none" w:sz="0" w:space="0" w:color="auto"/>
        <w:left w:val="none" w:sz="0" w:space="0" w:color="auto"/>
        <w:bottom w:val="none" w:sz="0" w:space="0" w:color="auto"/>
        <w:right w:val="none" w:sz="0" w:space="0" w:color="auto"/>
      </w:divBdr>
    </w:div>
    <w:div w:id="1134636703">
      <w:bodyDiv w:val="1"/>
      <w:marLeft w:val="0"/>
      <w:marRight w:val="0"/>
      <w:marTop w:val="0"/>
      <w:marBottom w:val="0"/>
      <w:divBdr>
        <w:top w:val="none" w:sz="0" w:space="0" w:color="auto"/>
        <w:left w:val="none" w:sz="0" w:space="0" w:color="auto"/>
        <w:bottom w:val="none" w:sz="0" w:space="0" w:color="auto"/>
        <w:right w:val="none" w:sz="0" w:space="0" w:color="auto"/>
      </w:divBdr>
    </w:div>
    <w:div w:id="1134760696">
      <w:bodyDiv w:val="1"/>
      <w:marLeft w:val="0"/>
      <w:marRight w:val="0"/>
      <w:marTop w:val="0"/>
      <w:marBottom w:val="0"/>
      <w:divBdr>
        <w:top w:val="none" w:sz="0" w:space="0" w:color="auto"/>
        <w:left w:val="none" w:sz="0" w:space="0" w:color="auto"/>
        <w:bottom w:val="none" w:sz="0" w:space="0" w:color="auto"/>
        <w:right w:val="none" w:sz="0" w:space="0" w:color="auto"/>
      </w:divBdr>
    </w:div>
    <w:div w:id="1135097284">
      <w:bodyDiv w:val="1"/>
      <w:marLeft w:val="0"/>
      <w:marRight w:val="0"/>
      <w:marTop w:val="0"/>
      <w:marBottom w:val="0"/>
      <w:divBdr>
        <w:top w:val="none" w:sz="0" w:space="0" w:color="auto"/>
        <w:left w:val="none" w:sz="0" w:space="0" w:color="auto"/>
        <w:bottom w:val="none" w:sz="0" w:space="0" w:color="auto"/>
        <w:right w:val="none" w:sz="0" w:space="0" w:color="auto"/>
      </w:divBdr>
    </w:div>
    <w:div w:id="1135178249">
      <w:bodyDiv w:val="1"/>
      <w:marLeft w:val="0"/>
      <w:marRight w:val="0"/>
      <w:marTop w:val="0"/>
      <w:marBottom w:val="0"/>
      <w:divBdr>
        <w:top w:val="none" w:sz="0" w:space="0" w:color="auto"/>
        <w:left w:val="none" w:sz="0" w:space="0" w:color="auto"/>
        <w:bottom w:val="none" w:sz="0" w:space="0" w:color="auto"/>
        <w:right w:val="none" w:sz="0" w:space="0" w:color="auto"/>
      </w:divBdr>
    </w:div>
    <w:div w:id="1135220982">
      <w:bodyDiv w:val="1"/>
      <w:marLeft w:val="0"/>
      <w:marRight w:val="0"/>
      <w:marTop w:val="0"/>
      <w:marBottom w:val="0"/>
      <w:divBdr>
        <w:top w:val="none" w:sz="0" w:space="0" w:color="auto"/>
        <w:left w:val="none" w:sz="0" w:space="0" w:color="auto"/>
        <w:bottom w:val="none" w:sz="0" w:space="0" w:color="auto"/>
        <w:right w:val="none" w:sz="0" w:space="0" w:color="auto"/>
      </w:divBdr>
    </w:div>
    <w:div w:id="1135292995">
      <w:bodyDiv w:val="1"/>
      <w:marLeft w:val="0"/>
      <w:marRight w:val="0"/>
      <w:marTop w:val="0"/>
      <w:marBottom w:val="0"/>
      <w:divBdr>
        <w:top w:val="none" w:sz="0" w:space="0" w:color="auto"/>
        <w:left w:val="none" w:sz="0" w:space="0" w:color="auto"/>
        <w:bottom w:val="none" w:sz="0" w:space="0" w:color="auto"/>
        <w:right w:val="none" w:sz="0" w:space="0" w:color="auto"/>
      </w:divBdr>
    </w:div>
    <w:div w:id="1135297278">
      <w:bodyDiv w:val="1"/>
      <w:marLeft w:val="0"/>
      <w:marRight w:val="0"/>
      <w:marTop w:val="0"/>
      <w:marBottom w:val="0"/>
      <w:divBdr>
        <w:top w:val="none" w:sz="0" w:space="0" w:color="auto"/>
        <w:left w:val="none" w:sz="0" w:space="0" w:color="auto"/>
        <w:bottom w:val="none" w:sz="0" w:space="0" w:color="auto"/>
        <w:right w:val="none" w:sz="0" w:space="0" w:color="auto"/>
      </w:divBdr>
    </w:div>
    <w:div w:id="1135565547">
      <w:bodyDiv w:val="1"/>
      <w:marLeft w:val="0"/>
      <w:marRight w:val="0"/>
      <w:marTop w:val="0"/>
      <w:marBottom w:val="0"/>
      <w:divBdr>
        <w:top w:val="none" w:sz="0" w:space="0" w:color="auto"/>
        <w:left w:val="none" w:sz="0" w:space="0" w:color="auto"/>
        <w:bottom w:val="none" w:sz="0" w:space="0" w:color="auto"/>
        <w:right w:val="none" w:sz="0" w:space="0" w:color="auto"/>
      </w:divBdr>
    </w:div>
    <w:div w:id="1136410961">
      <w:bodyDiv w:val="1"/>
      <w:marLeft w:val="0"/>
      <w:marRight w:val="0"/>
      <w:marTop w:val="0"/>
      <w:marBottom w:val="0"/>
      <w:divBdr>
        <w:top w:val="none" w:sz="0" w:space="0" w:color="auto"/>
        <w:left w:val="none" w:sz="0" w:space="0" w:color="auto"/>
        <w:bottom w:val="none" w:sz="0" w:space="0" w:color="auto"/>
        <w:right w:val="none" w:sz="0" w:space="0" w:color="auto"/>
      </w:divBdr>
    </w:div>
    <w:div w:id="1136531610">
      <w:bodyDiv w:val="1"/>
      <w:marLeft w:val="0"/>
      <w:marRight w:val="0"/>
      <w:marTop w:val="0"/>
      <w:marBottom w:val="0"/>
      <w:divBdr>
        <w:top w:val="none" w:sz="0" w:space="0" w:color="auto"/>
        <w:left w:val="none" w:sz="0" w:space="0" w:color="auto"/>
        <w:bottom w:val="none" w:sz="0" w:space="0" w:color="auto"/>
        <w:right w:val="none" w:sz="0" w:space="0" w:color="auto"/>
      </w:divBdr>
    </w:div>
    <w:div w:id="1136873867">
      <w:bodyDiv w:val="1"/>
      <w:marLeft w:val="0"/>
      <w:marRight w:val="0"/>
      <w:marTop w:val="0"/>
      <w:marBottom w:val="0"/>
      <w:divBdr>
        <w:top w:val="none" w:sz="0" w:space="0" w:color="auto"/>
        <w:left w:val="none" w:sz="0" w:space="0" w:color="auto"/>
        <w:bottom w:val="none" w:sz="0" w:space="0" w:color="auto"/>
        <w:right w:val="none" w:sz="0" w:space="0" w:color="auto"/>
      </w:divBdr>
    </w:div>
    <w:div w:id="1137070418">
      <w:bodyDiv w:val="1"/>
      <w:marLeft w:val="0"/>
      <w:marRight w:val="0"/>
      <w:marTop w:val="0"/>
      <w:marBottom w:val="0"/>
      <w:divBdr>
        <w:top w:val="none" w:sz="0" w:space="0" w:color="auto"/>
        <w:left w:val="none" w:sz="0" w:space="0" w:color="auto"/>
        <w:bottom w:val="none" w:sz="0" w:space="0" w:color="auto"/>
        <w:right w:val="none" w:sz="0" w:space="0" w:color="auto"/>
      </w:divBdr>
    </w:div>
    <w:div w:id="1137070772">
      <w:bodyDiv w:val="1"/>
      <w:marLeft w:val="0"/>
      <w:marRight w:val="0"/>
      <w:marTop w:val="0"/>
      <w:marBottom w:val="0"/>
      <w:divBdr>
        <w:top w:val="none" w:sz="0" w:space="0" w:color="auto"/>
        <w:left w:val="none" w:sz="0" w:space="0" w:color="auto"/>
        <w:bottom w:val="none" w:sz="0" w:space="0" w:color="auto"/>
        <w:right w:val="none" w:sz="0" w:space="0" w:color="auto"/>
      </w:divBdr>
    </w:div>
    <w:div w:id="1137139366">
      <w:bodyDiv w:val="1"/>
      <w:marLeft w:val="0"/>
      <w:marRight w:val="0"/>
      <w:marTop w:val="0"/>
      <w:marBottom w:val="0"/>
      <w:divBdr>
        <w:top w:val="none" w:sz="0" w:space="0" w:color="auto"/>
        <w:left w:val="none" w:sz="0" w:space="0" w:color="auto"/>
        <w:bottom w:val="none" w:sz="0" w:space="0" w:color="auto"/>
        <w:right w:val="none" w:sz="0" w:space="0" w:color="auto"/>
      </w:divBdr>
    </w:div>
    <w:div w:id="1137139435">
      <w:bodyDiv w:val="1"/>
      <w:marLeft w:val="0"/>
      <w:marRight w:val="0"/>
      <w:marTop w:val="0"/>
      <w:marBottom w:val="0"/>
      <w:divBdr>
        <w:top w:val="none" w:sz="0" w:space="0" w:color="auto"/>
        <w:left w:val="none" w:sz="0" w:space="0" w:color="auto"/>
        <w:bottom w:val="none" w:sz="0" w:space="0" w:color="auto"/>
        <w:right w:val="none" w:sz="0" w:space="0" w:color="auto"/>
      </w:divBdr>
    </w:div>
    <w:div w:id="1137143419">
      <w:bodyDiv w:val="1"/>
      <w:marLeft w:val="0"/>
      <w:marRight w:val="0"/>
      <w:marTop w:val="0"/>
      <w:marBottom w:val="0"/>
      <w:divBdr>
        <w:top w:val="none" w:sz="0" w:space="0" w:color="auto"/>
        <w:left w:val="none" w:sz="0" w:space="0" w:color="auto"/>
        <w:bottom w:val="none" w:sz="0" w:space="0" w:color="auto"/>
        <w:right w:val="none" w:sz="0" w:space="0" w:color="auto"/>
      </w:divBdr>
    </w:div>
    <w:div w:id="1137449335">
      <w:bodyDiv w:val="1"/>
      <w:marLeft w:val="0"/>
      <w:marRight w:val="0"/>
      <w:marTop w:val="0"/>
      <w:marBottom w:val="0"/>
      <w:divBdr>
        <w:top w:val="none" w:sz="0" w:space="0" w:color="auto"/>
        <w:left w:val="none" w:sz="0" w:space="0" w:color="auto"/>
        <w:bottom w:val="none" w:sz="0" w:space="0" w:color="auto"/>
        <w:right w:val="none" w:sz="0" w:space="0" w:color="auto"/>
      </w:divBdr>
    </w:div>
    <w:div w:id="1137602826">
      <w:bodyDiv w:val="1"/>
      <w:marLeft w:val="0"/>
      <w:marRight w:val="0"/>
      <w:marTop w:val="0"/>
      <w:marBottom w:val="0"/>
      <w:divBdr>
        <w:top w:val="none" w:sz="0" w:space="0" w:color="auto"/>
        <w:left w:val="none" w:sz="0" w:space="0" w:color="auto"/>
        <w:bottom w:val="none" w:sz="0" w:space="0" w:color="auto"/>
        <w:right w:val="none" w:sz="0" w:space="0" w:color="auto"/>
      </w:divBdr>
    </w:div>
    <w:div w:id="1139226557">
      <w:bodyDiv w:val="1"/>
      <w:marLeft w:val="0"/>
      <w:marRight w:val="0"/>
      <w:marTop w:val="0"/>
      <w:marBottom w:val="0"/>
      <w:divBdr>
        <w:top w:val="none" w:sz="0" w:space="0" w:color="auto"/>
        <w:left w:val="none" w:sz="0" w:space="0" w:color="auto"/>
        <w:bottom w:val="none" w:sz="0" w:space="0" w:color="auto"/>
        <w:right w:val="none" w:sz="0" w:space="0" w:color="auto"/>
      </w:divBdr>
    </w:div>
    <w:div w:id="1139541673">
      <w:bodyDiv w:val="1"/>
      <w:marLeft w:val="0"/>
      <w:marRight w:val="0"/>
      <w:marTop w:val="0"/>
      <w:marBottom w:val="0"/>
      <w:divBdr>
        <w:top w:val="none" w:sz="0" w:space="0" w:color="auto"/>
        <w:left w:val="none" w:sz="0" w:space="0" w:color="auto"/>
        <w:bottom w:val="none" w:sz="0" w:space="0" w:color="auto"/>
        <w:right w:val="none" w:sz="0" w:space="0" w:color="auto"/>
      </w:divBdr>
    </w:div>
    <w:div w:id="1140222079">
      <w:bodyDiv w:val="1"/>
      <w:marLeft w:val="0"/>
      <w:marRight w:val="0"/>
      <w:marTop w:val="0"/>
      <w:marBottom w:val="0"/>
      <w:divBdr>
        <w:top w:val="none" w:sz="0" w:space="0" w:color="auto"/>
        <w:left w:val="none" w:sz="0" w:space="0" w:color="auto"/>
        <w:bottom w:val="none" w:sz="0" w:space="0" w:color="auto"/>
        <w:right w:val="none" w:sz="0" w:space="0" w:color="auto"/>
      </w:divBdr>
    </w:div>
    <w:div w:id="1140852347">
      <w:bodyDiv w:val="1"/>
      <w:marLeft w:val="0"/>
      <w:marRight w:val="0"/>
      <w:marTop w:val="0"/>
      <w:marBottom w:val="0"/>
      <w:divBdr>
        <w:top w:val="none" w:sz="0" w:space="0" w:color="auto"/>
        <w:left w:val="none" w:sz="0" w:space="0" w:color="auto"/>
        <w:bottom w:val="none" w:sz="0" w:space="0" w:color="auto"/>
        <w:right w:val="none" w:sz="0" w:space="0" w:color="auto"/>
      </w:divBdr>
    </w:div>
    <w:div w:id="1141389746">
      <w:bodyDiv w:val="1"/>
      <w:marLeft w:val="0"/>
      <w:marRight w:val="0"/>
      <w:marTop w:val="0"/>
      <w:marBottom w:val="0"/>
      <w:divBdr>
        <w:top w:val="none" w:sz="0" w:space="0" w:color="auto"/>
        <w:left w:val="none" w:sz="0" w:space="0" w:color="auto"/>
        <w:bottom w:val="none" w:sz="0" w:space="0" w:color="auto"/>
        <w:right w:val="none" w:sz="0" w:space="0" w:color="auto"/>
      </w:divBdr>
    </w:div>
    <w:div w:id="1142498803">
      <w:bodyDiv w:val="1"/>
      <w:marLeft w:val="0"/>
      <w:marRight w:val="0"/>
      <w:marTop w:val="0"/>
      <w:marBottom w:val="0"/>
      <w:divBdr>
        <w:top w:val="none" w:sz="0" w:space="0" w:color="auto"/>
        <w:left w:val="none" w:sz="0" w:space="0" w:color="auto"/>
        <w:bottom w:val="none" w:sz="0" w:space="0" w:color="auto"/>
        <w:right w:val="none" w:sz="0" w:space="0" w:color="auto"/>
      </w:divBdr>
    </w:div>
    <w:div w:id="1143545919">
      <w:bodyDiv w:val="1"/>
      <w:marLeft w:val="0"/>
      <w:marRight w:val="0"/>
      <w:marTop w:val="0"/>
      <w:marBottom w:val="0"/>
      <w:divBdr>
        <w:top w:val="none" w:sz="0" w:space="0" w:color="auto"/>
        <w:left w:val="none" w:sz="0" w:space="0" w:color="auto"/>
        <w:bottom w:val="none" w:sz="0" w:space="0" w:color="auto"/>
        <w:right w:val="none" w:sz="0" w:space="0" w:color="auto"/>
      </w:divBdr>
    </w:div>
    <w:div w:id="1144004326">
      <w:bodyDiv w:val="1"/>
      <w:marLeft w:val="0"/>
      <w:marRight w:val="0"/>
      <w:marTop w:val="0"/>
      <w:marBottom w:val="0"/>
      <w:divBdr>
        <w:top w:val="none" w:sz="0" w:space="0" w:color="auto"/>
        <w:left w:val="none" w:sz="0" w:space="0" w:color="auto"/>
        <w:bottom w:val="none" w:sz="0" w:space="0" w:color="auto"/>
        <w:right w:val="none" w:sz="0" w:space="0" w:color="auto"/>
      </w:divBdr>
    </w:div>
    <w:div w:id="1144080533">
      <w:bodyDiv w:val="1"/>
      <w:marLeft w:val="0"/>
      <w:marRight w:val="0"/>
      <w:marTop w:val="0"/>
      <w:marBottom w:val="0"/>
      <w:divBdr>
        <w:top w:val="none" w:sz="0" w:space="0" w:color="auto"/>
        <w:left w:val="none" w:sz="0" w:space="0" w:color="auto"/>
        <w:bottom w:val="none" w:sz="0" w:space="0" w:color="auto"/>
        <w:right w:val="none" w:sz="0" w:space="0" w:color="auto"/>
      </w:divBdr>
    </w:div>
    <w:div w:id="1144082026">
      <w:bodyDiv w:val="1"/>
      <w:marLeft w:val="0"/>
      <w:marRight w:val="0"/>
      <w:marTop w:val="0"/>
      <w:marBottom w:val="0"/>
      <w:divBdr>
        <w:top w:val="none" w:sz="0" w:space="0" w:color="auto"/>
        <w:left w:val="none" w:sz="0" w:space="0" w:color="auto"/>
        <w:bottom w:val="none" w:sz="0" w:space="0" w:color="auto"/>
        <w:right w:val="none" w:sz="0" w:space="0" w:color="auto"/>
      </w:divBdr>
    </w:div>
    <w:div w:id="1144128437">
      <w:bodyDiv w:val="1"/>
      <w:marLeft w:val="0"/>
      <w:marRight w:val="0"/>
      <w:marTop w:val="0"/>
      <w:marBottom w:val="0"/>
      <w:divBdr>
        <w:top w:val="none" w:sz="0" w:space="0" w:color="auto"/>
        <w:left w:val="none" w:sz="0" w:space="0" w:color="auto"/>
        <w:bottom w:val="none" w:sz="0" w:space="0" w:color="auto"/>
        <w:right w:val="none" w:sz="0" w:space="0" w:color="auto"/>
      </w:divBdr>
    </w:div>
    <w:div w:id="1144465728">
      <w:bodyDiv w:val="1"/>
      <w:marLeft w:val="0"/>
      <w:marRight w:val="0"/>
      <w:marTop w:val="0"/>
      <w:marBottom w:val="0"/>
      <w:divBdr>
        <w:top w:val="none" w:sz="0" w:space="0" w:color="auto"/>
        <w:left w:val="none" w:sz="0" w:space="0" w:color="auto"/>
        <w:bottom w:val="none" w:sz="0" w:space="0" w:color="auto"/>
        <w:right w:val="none" w:sz="0" w:space="0" w:color="auto"/>
      </w:divBdr>
    </w:div>
    <w:div w:id="1144928280">
      <w:bodyDiv w:val="1"/>
      <w:marLeft w:val="0"/>
      <w:marRight w:val="0"/>
      <w:marTop w:val="0"/>
      <w:marBottom w:val="0"/>
      <w:divBdr>
        <w:top w:val="none" w:sz="0" w:space="0" w:color="auto"/>
        <w:left w:val="none" w:sz="0" w:space="0" w:color="auto"/>
        <w:bottom w:val="none" w:sz="0" w:space="0" w:color="auto"/>
        <w:right w:val="none" w:sz="0" w:space="0" w:color="auto"/>
      </w:divBdr>
    </w:div>
    <w:div w:id="1145319685">
      <w:bodyDiv w:val="1"/>
      <w:marLeft w:val="0"/>
      <w:marRight w:val="0"/>
      <w:marTop w:val="0"/>
      <w:marBottom w:val="0"/>
      <w:divBdr>
        <w:top w:val="none" w:sz="0" w:space="0" w:color="auto"/>
        <w:left w:val="none" w:sz="0" w:space="0" w:color="auto"/>
        <w:bottom w:val="none" w:sz="0" w:space="0" w:color="auto"/>
        <w:right w:val="none" w:sz="0" w:space="0" w:color="auto"/>
      </w:divBdr>
    </w:div>
    <w:div w:id="1145705552">
      <w:bodyDiv w:val="1"/>
      <w:marLeft w:val="0"/>
      <w:marRight w:val="0"/>
      <w:marTop w:val="0"/>
      <w:marBottom w:val="0"/>
      <w:divBdr>
        <w:top w:val="none" w:sz="0" w:space="0" w:color="auto"/>
        <w:left w:val="none" w:sz="0" w:space="0" w:color="auto"/>
        <w:bottom w:val="none" w:sz="0" w:space="0" w:color="auto"/>
        <w:right w:val="none" w:sz="0" w:space="0" w:color="auto"/>
      </w:divBdr>
    </w:div>
    <w:div w:id="1146430850">
      <w:bodyDiv w:val="1"/>
      <w:marLeft w:val="0"/>
      <w:marRight w:val="0"/>
      <w:marTop w:val="0"/>
      <w:marBottom w:val="0"/>
      <w:divBdr>
        <w:top w:val="none" w:sz="0" w:space="0" w:color="auto"/>
        <w:left w:val="none" w:sz="0" w:space="0" w:color="auto"/>
        <w:bottom w:val="none" w:sz="0" w:space="0" w:color="auto"/>
        <w:right w:val="none" w:sz="0" w:space="0" w:color="auto"/>
      </w:divBdr>
    </w:div>
    <w:div w:id="1147015788">
      <w:bodyDiv w:val="1"/>
      <w:marLeft w:val="0"/>
      <w:marRight w:val="0"/>
      <w:marTop w:val="0"/>
      <w:marBottom w:val="0"/>
      <w:divBdr>
        <w:top w:val="none" w:sz="0" w:space="0" w:color="auto"/>
        <w:left w:val="none" w:sz="0" w:space="0" w:color="auto"/>
        <w:bottom w:val="none" w:sz="0" w:space="0" w:color="auto"/>
        <w:right w:val="none" w:sz="0" w:space="0" w:color="auto"/>
      </w:divBdr>
    </w:div>
    <w:div w:id="1147359666">
      <w:bodyDiv w:val="1"/>
      <w:marLeft w:val="0"/>
      <w:marRight w:val="0"/>
      <w:marTop w:val="0"/>
      <w:marBottom w:val="0"/>
      <w:divBdr>
        <w:top w:val="none" w:sz="0" w:space="0" w:color="auto"/>
        <w:left w:val="none" w:sz="0" w:space="0" w:color="auto"/>
        <w:bottom w:val="none" w:sz="0" w:space="0" w:color="auto"/>
        <w:right w:val="none" w:sz="0" w:space="0" w:color="auto"/>
      </w:divBdr>
    </w:div>
    <w:div w:id="1147816103">
      <w:bodyDiv w:val="1"/>
      <w:marLeft w:val="0"/>
      <w:marRight w:val="0"/>
      <w:marTop w:val="0"/>
      <w:marBottom w:val="0"/>
      <w:divBdr>
        <w:top w:val="none" w:sz="0" w:space="0" w:color="auto"/>
        <w:left w:val="none" w:sz="0" w:space="0" w:color="auto"/>
        <w:bottom w:val="none" w:sz="0" w:space="0" w:color="auto"/>
        <w:right w:val="none" w:sz="0" w:space="0" w:color="auto"/>
      </w:divBdr>
    </w:div>
    <w:div w:id="1148086105">
      <w:bodyDiv w:val="1"/>
      <w:marLeft w:val="0"/>
      <w:marRight w:val="0"/>
      <w:marTop w:val="0"/>
      <w:marBottom w:val="0"/>
      <w:divBdr>
        <w:top w:val="none" w:sz="0" w:space="0" w:color="auto"/>
        <w:left w:val="none" w:sz="0" w:space="0" w:color="auto"/>
        <w:bottom w:val="none" w:sz="0" w:space="0" w:color="auto"/>
        <w:right w:val="none" w:sz="0" w:space="0" w:color="auto"/>
      </w:divBdr>
    </w:div>
    <w:div w:id="1148086449">
      <w:bodyDiv w:val="1"/>
      <w:marLeft w:val="0"/>
      <w:marRight w:val="0"/>
      <w:marTop w:val="0"/>
      <w:marBottom w:val="0"/>
      <w:divBdr>
        <w:top w:val="none" w:sz="0" w:space="0" w:color="auto"/>
        <w:left w:val="none" w:sz="0" w:space="0" w:color="auto"/>
        <w:bottom w:val="none" w:sz="0" w:space="0" w:color="auto"/>
        <w:right w:val="none" w:sz="0" w:space="0" w:color="auto"/>
      </w:divBdr>
    </w:div>
    <w:div w:id="1148746008">
      <w:bodyDiv w:val="1"/>
      <w:marLeft w:val="0"/>
      <w:marRight w:val="0"/>
      <w:marTop w:val="0"/>
      <w:marBottom w:val="0"/>
      <w:divBdr>
        <w:top w:val="none" w:sz="0" w:space="0" w:color="auto"/>
        <w:left w:val="none" w:sz="0" w:space="0" w:color="auto"/>
        <w:bottom w:val="none" w:sz="0" w:space="0" w:color="auto"/>
        <w:right w:val="none" w:sz="0" w:space="0" w:color="auto"/>
      </w:divBdr>
    </w:div>
    <w:div w:id="1149177482">
      <w:bodyDiv w:val="1"/>
      <w:marLeft w:val="0"/>
      <w:marRight w:val="0"/>
      <w:marTop w:val="0"/>
      <w:marBottom w:val="0"/>
      <w:divBdr>
        <w:top w:val="none" w:sz="0" w:space="0" w:color="auto"/>
        <w:left w:val="none" w:sz="0" w:space="0" w:color="auto"/>
        <w:bottom w:val="none" w:sz="0" w:space="0" w:color="auto"/>
        <w:right w:val="none" w:sz="0" w:space="0" w:color="auto"/>
      </w:divBdr>
    </w:div>
    <w:div w:id="1149244255">
      <w:bodyDiv w:val="1"/>
      <w:marLeft w:val="0"/>
      <w:marRight w:val="0"/>
      <w:marTop w:val="0"/>
      <w:marBottom w:val="0"/>
      <w:divBdr>
        <w:top w:val="none" w:sz="0" w:space="0" w:color="auto"/>
        <w:left w:val="none" w:sz="0" w:space="0" w:color="auto"/>
        <w:bottom w:val="none" w:sz="0" w:space="0" w:color="auto"/>
        <w:right w:val="none" w:sz="0" w:space="0" w:color="auto"/>
      </w:divBdr>
    </w:div>
    <w:div w:id="1149439532">
      <w:bodyDiv w:val="1"/>
      <w:marLeft w:val="0"/>
      <w:marRight w:val="0"/>
      <w:marTop w:val="0"/>
      <w:marBottom w:val="0"/>
      <w:divBdr>
        <w:top w:val="none" w:sz="0" w:space="0" w:color="auto"/>
        <w:left w:val="none" w:sz="0" w:space="0" w:color="auto"/>
        <w:bottom w:val="none" w:sz="0" w:space="0" w:color="auto"/>
        <w:right w:val="none" w:sz="0" w:space="0" w:color="auto"/>
      </w:divBdr>
    </w:div>
    <w:div w:id="1149705963">
      <w:bodyDiv w:val="1"/>
      <w:marLeft w:val="0"/>
      <w:marRight w:val="0"/>
      <w:marTop w:val="0"/>
      <w:marBottom w:val="0"/>
      <w:divBdr>
        <w:top w:val="none" w:sz="0" w:space="0" w:color="auto"/>
        <w:left w:val="none" w:sz="0" w:space="0" w:color="auto"/>
        <w:bottom w:val="none" w:sz="0" w:space="0" w:color="auto"/>
        <w:right w:val="none" w:sz="0" w:space="0" w:color="auto"/>
      </w:divBdr>
    </w:div>
    <w:div w:id="1150051977">
      <w:bodyDiv w:val="1"/>
      <w:marLeft w:val="0"/>
      <w:marRight w:val="0"/>
      <w:marTop w:val="0"/>
      <w:marBottom w:val="0"/>
      <w:divBdr>
        <w:top w:val="none" w:sz="0" w:space="0" w:color="auto"/>
        <w:left w:val="none" w:sz="0" w:space="0" w:color="auto"/>
        <w:bottom w:val="none" w:sz="0" w:space="0" w:color="auto"/>
        <w:right w:val="none" w:sz="0" w:space="0" w:color="auto"/>
      </w:divBdr>
    </w:div>
    <w:div w:id="1150052157">
      <w:bodyDiv w:val="1"/>
      <w:marLeft w:val="0"/>
      <w:marRight w:val="0"/>
      <w:marTop w:val="0"/>
      <w:marBottom w:val="0"/>
      <w:divBdr>
        <w:top w:val="none" w:sz="0" w:space="0" w:color="auto"/>
        <w:left w:val="none" w:sz="0" w:space="0" w:color="auto"/>
        <w:bottom w:val="none" w:sz="0" w:space="0" w:color="auto"/>
        <w:right w:val="none" w:sz="0" w:space="0" w:color="auto"/>
      </w:divBdr>
    </w:div>
    <w:div w:id="1150097073">
      <w:bodyDiv w:val="1"/>
      <w:marLeft w:val="0"/>
      <w:marRight w:val="0"/>
      <w:marTop w:val="0"/>
      <w:marBottom w:val="0"/>
      <w:divBdr>
        <w:top w:val="none" w:sz="0" w:space="0" w:color="auto"/>
        <w:left w:val="none" w:sz="0" w:space="0" w:color="auto"/>
        <w:bottom w:val="none" w:sz="0" w:space="0" w:color="auto"/>
        <w:right w:val="none" w:sz="0" w:space="0" w:color="auto"/>
      </w:divBdr>
    </w:div>
    <w:div w:id="1150245773">
      <w:bodyDiv w:val="1"/>
      <w:marLeft w:val="0"/>
      <w:marRight w:val="0"/>
      <w:marTop w:val="0"/>
      <w:marBottom w:val="0"/>
      <w:divBdr>
        <w:top w:val="none" w:sz="0" w:space="0" w:color="auto"/>
        <w:left w:val="none" w:sz="0" w:space="0" w:color="auto"/>
        <w:bottom w:val="none" w:sz="0" w:space="0" w:color="auto"/>
        <w:right w:val="none" w:sz="0" w:space="0" w:color="auto"/>
      </w:divBdr>
    </w:div>
    <w:div w:id="1150487836">
      <w:bodyDiv w:val="1"/>
      <w:marLeft w:val="0"/>
      <w:marRight w:val="0"/>
      <w:marTop w:val="0"/>
      <w:marBottom w:val="0"/>
      <w:divBdr>
        <w:top w:val="none" w:sz="0" w:space="0" w:color="auto"/>
        <w:left w:val="none" w:sz="0" w:space="0" w:color="auto"/>
        <w:bottom w:val="none" w:sz="0" w:space="0" w:color="auto"/>
        <w:right w:val="none" w:sz="0" w:space="0" w:color="auto"/>
      </w:divBdr>
    </w:div>
    <w:div w:id="1150563941">
      <w:bodyDiv w:val="1"/>
      <w:marLeft w:val="0"/>
      <w:marRight w:val="0"/>
      <w:marTop w:val="0"/>
      <w:marBottom w:val="0"/>
      <w:divBdr>
        <w:top w:val="none" w:sz="0" w:space="0" w:color="auto"/>
        <w:left w:val="none" w:sz="0" w:space="0" w:color="auto"/>
        <w:bottom w:val="none" w:sz="0" w:space="0" w:color="auto"/>
        <w:right w:val="none" w:sz="0" w:space="0" w:color="auto"/>
      </w:divBdr>
    </w:div>
    <w:div w:id="1150634158">
      <w:bodyDiv w:val="1"/>
      <w:marLeft w:val="0"/>
      <w:marRight w:val="0"/>
      <w:marTop w:val="0"/>
      <w:marBottom w:val="0"/>
      <w:divBdr>
        <w:top w:val="none" w:sz="0" w:space="0" w:color="auto"/>
        <w:left w:val="none" w:sz="0" w:space="0" w:color="auto"/>
        <w:bottom w:val="none" w:sz="0" w:space="0" w:color="auto"/>
        <w:right w:val="none" w:sz="0" w:space="0" w:color="auto"/>
      </w:divBdr>
    </w:div>
    <w:div w:id="1151024580">
      <w:bodyDiv w:val="1"/>
      <w:marLeft w:val="0"/>
      <w:marRight w:val="0"/>
      <w:marTop w:val="0"/>
      <w:marBottom w:val="0"/>
      <w:divBdr>
        <w:top w:val="none" w:sz="0" w:space="0" w:color="auto"/>
        <w:left w:val="none" w:sz="0" w:space="0" w:color="auto"/>
        <w:bottom w:val="none" w:sz="0" w:space="0" w:color="auto"/>
        <w:right w:val="none" w:sz="0" w:space="0" w:color="auto"/>
      </w:divBdr>
    </w:div>
    <w:div w:id="1151098698">
      <w:bodyDiv w:val="1"/>
      <w:marLeft w:val="0"/>
      <w:marRight w:val="0"/>
      <w:marTop w:val="0"/>
      <w:marBottom w:val="0"/>
      <w:divBdr>
        <w:top w:val="none" w:sz="0" w:space="0" w:color="auto"/>
        <w:left w:val="none" w:sz="0" w:space="0" w:color="auto"/>
        <w:bottom w:val="none" w:sz="0" w:space="0" w:color="auto"/>
        <w:right w:val="none" w:sz="0" w:space="0" w:color="auto"/>
      </w:divBdr>
    </w:div>
    <w:div w:id="1151286765">
      <w:bodyDiv w:val="1"/>
      <w:marLeft w:val="0"/>
      <w:marRight w:val="0"/>
      <w:marTop w:val="0"/>
      <w:marBottom w:val="0"/>
      <w:divBdr>
        <w:top w:val="none" w:sz="0" w:space="0" w:color="auto"/>
        <w:left w:val="none" w:sz="0" w:space="0" w:color="auto"/>
        <w:bottom w:val="none" w:sz="0" w:space="0" w:color="auto"/>
        <w:right w:val="none" w:sz="0" w:space="0" w:color="auto"/>
      </w:divBdr>
    </w:div>
    <w:div w:id="1151749873">
      <w:bodyDiv w:val="1"/>
      <w:marLeft w:val="0"/>
      <w:marRight w:val="0"/>
      <w:marTop w:val="0"/>
      <w:marBottom w:val="0"/>
      <w:divBdr>
        <w:top w:val="none" w:sz="0" w:space="0" w:color="auto"/>
        <w:left w:val="none" w:sz="0" w:space="0" w:color="auto"/>
        <w:bottom w:val="none" w:sz="0" w:space="0" w:color="auto"/>
        <w:right w:val="none" w:sz="0" w:space="0" w:color="auto"/>
      </w:divBdr>
    </w:div>
    <w:div w:id="1152211787">
      <w:bodyDiv w:val="1"/>
      <w:marLeft w:val="0"/>
      <w:marRight w:val="0"/>
      <w:marTop w:val="0"/>
      <w:marBottom w:val="0"/>
      <w:divBdr>
        <w:top w:val="none" w:sz="0" w:space="0" w:color="auto"/>
        <w:left w:val="none" w:sz="0" w:space="0" w:color="auto"/>
        <w:bottom w:val="none" w:sz="0" w:space="0" w:color="auto"/>
        <w:right w:val="none" w:sz="0" w:space="0" w:color="auto"/>
      </w:divBdr>
    </w:div>
    <w:div w:id="1152258987">
      <w:bodyDiv w:val="1"/>
      <w:marLeft w:val="0"/>
      <w:marRight w:val="0"/>
      <w:marTop w:val="0"/>
      <w:marBottom w:val="0"/>
      <w:divBdr>
        <w:top w:val="none" w:sz="0" w:space="0" w:color="auto"/>
        <w:left w:val="none" w:sz="0" w:space="0" w:color="auto"/>
        <w:bottom w:val="none" w:sz="0" w:space="0" w:color="auto"/>
        <w:right w:val="none" w:sz="0" w:space="0" w:color="auto"/>
      </w:divBdr>
    </w:div>
    <w:div w:id="1152259870">
      <w:bodyDiv w:val="1"/>
      <w:marLeft w:val="0"/>
      <w:marRight w:val="0"/>
      <w:marTop w:val="0"/>
      <w:marBottom w:val="0"/>
      <w:divBdr>
        <w:top w:val="none" w:sz="0" w:space="0" w:color="auto"/>
        <w:left w:val="none" w:sz="0" w:space="0" w:color="auto"/>
        <w:bottom w:val="none" w:sz="0" w:space="0" w:color="auto"/>
        <w:right w:val="none" w:sz="0" w:space="0" w:color="auto"/>
      </w:divBdr>
    </w:div>
    <w:div w:id="1153259912">
      <w:bodyDiv w:val="1"/>
      <w:marLeft w:val="0"/>
      <w:marRight w:val="0"/>
      <w:marTop w:val="0"/>
      <w:marBottom w:val="0"/>
      <w:divBdr>
        <w:top w:val="none" w:sz="0" w:space="0" w:color="auto"/>
        <w:left w:val="none" w:sz="0" w:space="0" w:color="auto"/>
        <w:bottom w:val="none" w:sz="0" w:space="0" w:color="auto"/>
        <w:right w:val="none" w:sz="0" w:space="0" w:color="auto"/>
      </w:divBdr>
    </w:div>
    <w:div w:id="1154031276">
      <w:bodyDiv w:val="1"/>
      <w:marLeft w:val="0"/>
      <w:marRight w:val="0"/>
      <w:marTop w:val="0"/>
      <w:marBottom w:val="0"/>
      <w:divBdr>
        <w:top w:val="none" w:sz="0" w:space="0" w:color="auto"/>
        <w:left w:val="none" w:sz="0" w:space="0" w:color="auto"/>
        <w:bottom w:val="none" w:sz="0" w:space="0" w:color="auto"/>
        <w:right w:val="none" w:sz="0" w:space="0" w:color="auto"/>
      </w:divBdr>
    </w:div>
    <w:div w:id="1154176825">
      <w:bodyDiv w:val="1"/>
      <w:marLeft w:val="0"/>
      <w:marRight w:val="0"/>
      <w:marTop w:val="0"/>
      <w:marBottom w:val="0"/>
      <w:divBdr>
        <w:top w:val="none" w:sz="0" w:space="0" w:color="auto"/>
        <w:left w:val="none" w:sz="0" w:space="0" w:color="auto"/>
        <w:bottom w:val="none" w:sz="0" w:space="0" w:color="auto"/>
        <w:right w:val="none" w:sz="0" w:space="0" w:color="auto"/>
      </w:divBdr>
    </w:div>
    <w:div w:id="1154564387">
      <w:bodyDiv w:val="1"/>
      <w:marLeft w:val="0"/>
      <w:marRight w:val="0"/>
      <w:marTop w:val="0"/>
      <w:marBottom w:val="0"/>
      <w:divBdr>
        <w:top w:val="none" w:sz="0" w:space="0" w:color="auto"/>
        <w:left w:val="none" w:sz="0" w:space="0" w:color="auto"/>
        <w:bottom w:val="none" w:sz="0" w:space="0" w:color="auto"/>
        <w:right w:val="none" w:sz="0" w:space="0" w:color="auto"/>
      </w:divBdr>
    </w:div>
    <w:div w:id="1154878388">
      <w:bodyDiv w:val="1"/>
      <w:marLeft w:val="0"/>
      <w:marRight w:val="0"/>
      <w:marTop w:val="0"/>
      <w:marBottom w:val="0"/>
      <w:divBdr>
        <w:top w:val="none" w:sz="0" w:space="0" w:color="auto"/>
        <w:left w:val="none" w:sz="0" w:space="0" w:color="auto"/>
        <w:bottom w:val="none" w:sz="0" w:space="0" w:color="auto"/>
        <w:right w:val="none" w:sz="0" w:space="0" w:color="auto"/>
      </w:divBdr>
    </w:div>
    <w:div w:id="1155146710">
      <w:bodyDiv w:val="1"/>
      <w:marLeft w:val="0"/>
      <w:marRight w:val="0"/>
      <w:marTop w:val="0"/>
      <w:marBottom w:val="0"/>
      <w:divBdr>
        <w:top w:val="none" w:sz="0" w:space="0" w:color="auto"/>
        <w:left w:val="none" w:sz="0" w:space="0" w:color="auto"/>
        <w:bottom w:val="none" w:sz="0" w:space="0" w:color="auto"/>
        <w:right w:val="none" w:sz="0" w:space="0" w:color="auto"/>
      </w:divBdr>
    </w:div>
    <w:div w:id="1155728589">
      <w:bodyDiv w:val="1"/>
      <w:marLeft w:val="0"/>
      <w:marRight w:val="0"/>
      <w:marTop w:val="0"/>
      <w:marBottom w:val="0"/>
      <w:divBdr>
        <w:top w:val="none" w:sz="0" w:space="0" w:color="auto"/>
        <w:left w:val="none" w:sz="0" w:space="0" w:color="auto"/>
        <w:bottom w:val="none" w:sz="0" w:space="0" w:color="auto"/>
        <w:right w:val="none" w:sz="0" w:space="0" w:color="auto"/>
      </w:divBdr>
    </w:div>
    <w:div w:id="1155758984">
      <w:bodyDiv w:val="1"/>
      <w:marLeft w:val="0"/>
      <w:marRight w:val="0"/>
      <w:marTop w:val="0"/>
      <w:marBottom w:val="0"/>
      <w:divBdr>
        <w:top w:val="none" w:sz="0" w:space="0" w:color="auto"/>
        <w:left w:val="none" w:sz="0" w:space="0" w:color="auto"/>
        <w:bottom w:val="none" w:sz="0" w:space="0" w:color="auto"/>
        <w:right w:val="none" w:sz="0" w:space="0" w:color="auto"/>
      </w:divBdr>
    </w:div>
    <w:div w:id="1155995588">
      <w:bodyDiv w:val="1"/>
      <w:marLeft w:val="0"/>
      <w:marRight w:val="0"/>
      <w:marTop w:val="0"/>
      <w:marBottom w:val="0"/>
      <w:divBdr>
        <w:top w:val="none" w:sz="0" w:space="0" w:color="auto"/>
        <w:left w:val="none" w:sz="0" w:space="0" w:color="auto"/>
        <w:bottom w:val="none" w:sz="0" w:space="0" w:color="auto"/>
        <w:right w:val="none" w:sz="0" w:space="0" w:color="auto"/>
      </w:divBdr>
    </w:div>
    <w:div w:id="1156456148">
      <w:bodyDiv w:val="1"/>
      <w:marLeft w:val="0"/>
      <w:marRight w:val="0"/>
      <w:marTop w:val="0"/>
      <w:marBottom w:val="0"/>
      <w:divBdr>
        <w:top w:val="none" w:sz="0" w:space="0" w:color="auto"/>
        <w:left w:val="none" w:sz="0" w:space="0" w:color="auto"/>
        <w:bottom w:val="none" w:sz="0" w:space="0" w:color="auto"/>
        <w:right w:val="none" w:sz="0" w:space="0" w:color="auto"/>
      </w:divBdr>
    </w:div>
    <w:div w:id="1156603216">
      <w:bodyDiv w:val="1"/>
      <w:marLeft w:val="0"/>
      <w:marRight w:val="0"/>
      <w:marTop w:val="0"/>
      <w:marBottom w:val="0"/>
      <w:divBdr>
        <w:top w:val="none" w:sz="0" w:space="0" w:color="auto"/>
        <w:left w:val="none" w:sz="0" w:space="0" w:color="auto"/>
        <w:bottom w:val="none" w:sz="0" w:space="0" w:color="auto"/>
        <w:right w:val="none" w:sz="0" w:space="0" w:color="auto"/>
      </w:divBdr>
    </w:div>
    <w:div w:id="1157648223">
      <w:bodyDiv w:val="1"/>
      <w:marLeft w:val="0"/>
      <w:marRight w:val="0"/>
      <w:marTop w:val="0"/>
      <w:marBottom w:val="0"/>
      <w:divBdr>
        <w:top w:val="none" w:sz="0" w:space="0" w:color="auto"/>
        <w:left w:val="none" w:sz="0" w:space="0" w:color="auto"/>
        <w:bottom w:val="none" w:sz="0" w:space="0" w:color="auto"/>
        <w:right w:val="none" w:sz="0" w:space="0" w:color="auto"/>
      </w:divBdr>
    </w:div>
    <w:div w:id="1157725443">
      <w:bodyDiv w:val="1"/>
      <w:marLeft w:val="0"/>
      <w:marRight w:val="0"/>
      <w:marTop w:val="0"/>
      <w:marBottom w:val="0"/>
      <w:divBdr>
        <w:top w:val="none" w:sz="0" w:space="0" w:color="auto"/>
        <w:left w:val="none" w:sz="0" w:space="0" w:color="auto"/>
        <w:bottom w:val="none" w:sz="0" w:space="0" w:color="auto"/>
        <w:right w:val="none" w:sz="0" w:space="0" w:color="auto"/>
      </w:divBdr>
    </w:div>
    <w:div w:id="1157844398">
      <w:bodyDiv w:val="1"/>
      <w:marLeft w:val="0"/>
      <w:marRight w:val="0"/>
      <w:marTop w:val="0"/>
      <w:marBottom w:val="0"/>
      <w:divBdr>
        <w:top w:val="none" w:sz="0" w:space="0" w:color="auto"/>
        <w:left w:val="none" w:sz="0" w:space="0" w:color="auto"/>
        <w:bottom w:val="none" w:sz="0" w:space="0" w:color="auto"/>
        <w:right w:val="none" w:sz="0" w:space="0" w:color="auto"/>
      </w:divBdr>
    </w:div>
    <w:div w:id="1158111483">
      <w:bodyDiv w:val="1"/>
      <w:marLeft w:val="0"/>
      <w:marRight w:val="0"/>
      <w:marTop w:val="0"/>
      <w:marBottom w:val="0"/>
      <w:divBdr>
        <w:top w:val="none" w:sz="0" w:space="0" w:color="auto"/>
        <w:left w:val="none" w:sz="0" w:space="0" w:color="auto"/>
        <w:bottom w:val="none" w:sz="0" w:space="0" w:color="auto"/>
        <w:right w:val="none" w:sz="0" w:space="0" w:color="auto"/>
      </w:divBdr>
    </w:div>
    <w:div w:id="1158620627">
      <w:bodyDiv w:val="1"/>
      <w:marLeft w:val="0"/>
      <w:marRight w:val="0"/>
      <w:marTop w:val="0"/>
      <w:marBottom w:val="0"/>
      <w:divBdr>
        <w:top w:val="none" w:sz="0" w:space="0" w:color="auto"/>
        <w:left w:val="none" w:sz="0" w:space="0" w:color="auto"/>
        <w:bottom w:val="none" w:sz="0" w:space="0" w:color="auto"/>
        <w:right w:val="none" w:sz="0" w:space="0" w:color="auto"/>
      </w:divBdr>
    </w:div>
    <w:div w:id="1160006540">
      <w:bodyDiv w:val="1"/>
      <w:marLeft w:val="0"/>
      <w:marRight w:val="0"/>
      <w:marTop w:val="0"/>
      <w:marBottom w:val="0"/>
      <w:divBdr>
        <w:top w:val="none" w:sz="0" w:space="0" w:color="auto"/>
        <w:left w:val="none" w:sz="0" w:space="0" w:color="auto"/>
        <w:bottom w:val="none" w:sz="0" w:space="0" w:color="auto"/>
        <w:right w:val="none" w:sz="0" w:space="0" w:color="auto"/>
      </w:divBdr>
    </w:div>
    <w:div w:id="1160540806">
      <w:bodyDiv w:val="1"/>
      <w:marLeft w:val="0"/>
      <w:marRight w:val="0"/>
      <w:marTop w:val="0"/>
      <w:marBottom w:val="0"/>
      <w:divBdr>
        <w:top w:val="none" w:sz="0" w:space="0" w:color="auto"/>
        <w:left w:val="none" w:sz="0" w:space="0" w:color="auto"/>
        <w:bottom w:val="none" w:sz="0" w:space="0" w:color="auto"/>
        <w:right w:val="none" w:sz="0" w:space="0" w:color="auto"/>
      </w:divBdr>
    </w:div>
    <w:div w:id="1160774007">
      <w:bodyDiv w:val="1"/>
      <w:marLeft w:val="0"/>
      <w:marRight w:val="0"/>
      <w:marTop w:val="0"/>
      <w:marBottom w:val="0"/>
      <w:divBdr>
        <w:top w:val="none" w:sz="0" w:space="0" w:color="auto"/>
        <w:left w:val="none" w:sz="0" w:space="0" w:color="auto"/>
        <w:bottom w:val="none" w:sz="0" w:space="0" w:color="auto"/>
        <w:right w:val="none" w:sz="0" w:space="0" w:color="auto"/>
      </w:divBdr>
    </w:div>
    <w:div w:id="1161120168">
      <w:bodyDiv w:val="1"/>
      <w:marLeft w:val="0"/>
      <w:marRight w:val="0"/>
      <w:marTop w:val="0"/>
      <w:marBottom w:val="0"/>
      <w:divBdr>
        <w:top w:val="none" w:sz="0" w:space="0" w:color="auto"/>
        <w:left w:val="none" w:sz="0" w:space="0" w:color="auto"/>
        <w:bottom w:val="none" w:sz="0" w:space="0" w:color="auto"/>
        <w:right w:val="none" w:sz="0" w:space="0" w:color="auto"/>
      </w:divBdr>
    </w:div>
    <w:div w:id="1161316084">
      <w:bodyDiv w:val="1"/>
      <w:marLeft w:val="0"/>
      <w:marRight w:val="0"/>
      <w:marTop w:val="0"/>
      <w:marBottom w:val="0"/>
      <w:divBdr>
        <w:top w:val="none" w:sz="0" w:space="0" w:color="auto"/>
        <w:left w:val="none" w:sz="0" w:space="0" w:color="auto"/>
        <w:bottom w:val="none" w:sz="0" w:space="0" w:color="auto"/>
        <w:right w:val="none" w:sz="0" w:space="0" w:color="auto"/>
      </w:divBdr>
      <w:divsChild>
        <w:div w:id="2108960256">
          <w:marLeft w:val="0"/>
          <w:marRight w:val="0"/>
          <w:marTop w:val="0"/>
          <w:marBottom w:val="0"/>
          <w:divBdr>
            <w:top w:val="none" w:sz="0" w:space="0" w:color="auto"/>
            <w:left w:val="none" w:sz="0" w:space="0" w:color="auto"/>
            <w:bottom w:val="none" w:sz="0" w:space="0" w:color="auto"/>
            <w:right w:val="none" w:sz="0" w:space="0" w:color="auto"/>
          </w:divBdr>
          <w:divsChild>
            <w:div w:id="253708937">
              <w:marLeft w:val="0"/>
              <w:marRight w:val="0"/>
              <w:marTop w:val="0"/>
              <w:marBottom w:val="0"/>
              <w:divBdr>
                <w:top w:val="none" w:sz="0" w:space="0" w:color="auto"/>
                <w:left w:val="none" w:sz="0" w:space="0" w:color="auto"/>
                <w:bottom w:val="none" w:sz="0" w:space="0" w:color="auto"/>
                <w:right w:val="none" w:sz="0" w:space="0" w:color="auto"/>
              </w:divBdr>
              <w:divsChild>
                <w:div w:id="1928734152">
                  <w:marLeft w:val="0"/>
                  <w:marRight w:val="0"/>
                  <w:marTop w:val="0"/>
                  <w:marBottom w:val="0"/>
                  <w:divBdr>
                    <w:top w:val="none" w:sz="0" w:space="0" w:color="auto"/>
                    <w:left w:val="none" w:sz="0" w:space="0" w:color="auto"/>
                    <w:bottom w:val="none" w:sz="0" w:space="0" w:color="auto"/>
                    <w:right w:val="none" w:sz="0" w:space="0" w:color="auto"/>
                  </w:divBdr>
                  <w:divsChild>
                    <w:div w:id="99185185">
                      <w:marLeft w:val="0"/>
                      <w:marRight w:val="0"/>
                      <w:marTop w:val="0"/>
                      <w:marBottom w:val="0"/>
                      <w:divBdr>
                        <w:top w:val="none" w:sz="0" w:space="0" w:color="auto"/>
                        <w:left w:val="none" w:sz="0" w:space="0" w:color="auto"/>
                        <w:bottom w:val="none" w:sz="0" w:space="0" w:color="auto"/>
                        <w:right w:val="none" w:sz="0" w:space="0" w:color="auto"/>
                      </w:divBdr>
                      <w:divsChild>
                        <w:div w:id="1023092876">
                          <w:marLeft w:val="0"/>
                          <w:marRight w:val="0"/>
                          <w:marTop w:val="0"/>
                          <w:marBottom w:val="0"/>
                          <w:divBdr>
                            <w:top w:val="none" w:sz="0" w:space="0" w:color="auto"/>
                            <w:left w:val="none" w:sz="0" w:space="0" w:color="auto"/>
                            <w:bottom w:val="none" w:sz="0" w:space="0" w:color="auto"/>
                            <w:right w:val="none" w:sz="0" w:space="0" w:color="auto"/>
                          </w:divBdr>
                          <w:divsChild>
                            <w:div w:id="1429157630">
                              <w:marLeft w:val="0"/>
                              <w:marRight w:val="0"/>
                              <w:marTop w:val="0"/>
                              <w:marBottom w:val="0"/>
                              <w:divBdr>
                                <w:top w:val="none" w:sz="0" w:space="0" w:color="auto"/>
                                <w:left w:val="none" w:sz="0" w:space="0" w:color="auto"/>
                                <w:bottom w:val="none" w:sz="0" w:space="0" w:color="auto"/>
                                <w:right w:val="none" w:sz="0" w:space="0" w:color="auto"/>
                              </w:divBdr>
                              <w:divsChild>
                                <w:div w:id="427775721">
                                  <w:marLeft w:val="0"/>
                                  <w:marRight w:val="0"/>
                                  <w:marTop w:val="0"/>
                                  <w:marBottom w:val="0"/>
                                  <w:divBdr>
                                    <w:top w:val="none" w:sz="0" w:space="0" w:color="auto"/>
                                    <w:left w:val="none" w:sz="0" w:space="0" w:color="auto"/>
                                    <w:bottom w:val="none" w:sz="0" w:space="0" w:color="auto"/>
                                    <w:right w:val="none" w:sz="0" w:space="0" w:color="auto"/>
                                  </w:divBdr>
                                  <w:divsChild>
                                    <w:div w:id="455486384">
                                      <w:marLeft w:val="0"/>
                                      <w:marRight w:val="0"/>
                                      <w:marTop w:val="0"/>
                                      <w:marBottom w:val="0"/>
                                      <w:divBdr>
                                        <w:top w:val="none" w:sz="0" w:space="0" w:color="auto"/>
                                        <w:left w:val="none" w:sz="0" w:space="0" w:color="auto"/>
                                        <w:bottom w:val="none" w:sz="0" w:space="0" w:color="auto"/>
                                        <w:right w:val="none" w:sz="0" w:space="0" w:color="auto"/>
                                      </w:divBdr>
                                      <w:divsChild>
                                        <w:div w:id="1999922717">
                                          <w:marLeft w:val="0"/>
                                          <w:marRight w:val="0"/>
                                          <w:marTop w:val="0"/>
                                          <w:marBottom w:val="0"/>
                                          <w:divBdr>
                                            <w:top w:val="none" w:sz="0" w:space="0" w:color="auto"/>
                                            <w:left w:val="none" w:sz="0" w:space="0" w:color="auto"/>
                                            <w:bottom w:val="none" w:sz="0" w:space="0" w:color="auto"/>
                                            <w:right w:val="none" w:sz="0" w:space="0" w:color="auto"/>
                                          </w:divBdr>
                                          <w:divsChild>
                                            <w:div w:id="331107620">
                                              <w:marLeft w:val="0"/>
                                              <w:marRight w:val="0"/>
                                              <w:marTop w:val="0"/>
                                              <w:marBottom w:val="0"/>
                                              <w:divBdr>
                                                <w:top w:val="none" w:sz="0" w:space="0" w:color="auto"/>
                                                <w:left w:val="none" w:sz="0" w:space="0" w:color="auto"/>
                                                <w:bottom w:val="none" w:sz="0" w:space="0" w:color="auto"/>
                                                <w:right w:val="none" w:sz="0" w:space="0" w:color="auto"/>
                                              </w:divBdr>
                                              <w:divsChild>
                                                <w:div w:id="1496072023">
                                                  <w:marLeft w:val="0"/>
                                                  <w:marRight w:val="0"/>
                                                  <w:marTop w:val="0"/>
                                                  <w:marBottom w:val="0"/>
                                                  <w:divBdr>
                                                    <w:top w:val="none" w:sz="0" w:space="0" w:color="auto"/>
                                                    <w:left w:val="none" w:sz="0" w:space="0" w:color="auto"/>
                                                    <w:bottom w:val="none" w:sz="0" w:space="0" w:color="auto"/>
                                                    <w:right w:val="none" w:sz="0" w:space="0" w:color="auto"/>
                                                  </w:divBdr>
                                                  <w:divsChild>
                                                    <w:div w:id="1428307040">
                                                      <w:marLeft w:val="0"/>
                                                      <w:marRight w:val="0"/>
                                                      <w:marTop w:val="0"/>
                                                      <w:marBottom w:val="0"/>
                                                      <w:divBdr>
                                                        <w:top w:val="none" w:sz="0" w:space="0" w:color="auto"/>
                                                        <w:left w:val="none" w:sz="0" w:space="0" w:color="auto"/>
                                                        <w:bottom w:val="none" w:sz="0" w:space="0" w:color="auto"/>
                                                        <w:right w:val="none" w:sz="0" w:space="0" w:color="auto"/>
                                                      </w:divBdr>
                                                      <w:divsChild>
                                                        <w:div w:id="956176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161433479">
      <w:bodyDiv w:val="1"/>
      <w:marLeft w:val="0"/>
      <w:marRight w:val="0"/>
      <w:marTop w:val="0"/>
      <w:marBottom w:val="0"/>
      <w:divBdr>
        <w:top w:val="none" w:sz="0" w:space="0" w:color="auto"/>
        <w:left w:val="none" w:sz="0" w:space="0" w:color="auto"/>
        <w:bottom w:val="none" w:sz="0" w:space="0" w:color="auto"/>
        <w:right w:val="none" w:sz="0" w:space="0" w:color="auto"/>
      </w:divBdr>
    </w:div>
    <w:div w:id="1161502263">
      <w:bodyDiv w:val="1"/>
      <w:marLeft w:val="0"/>
      <w:marRight w:val="0"/>
      <w:marTop w:val="0"/>
      <w:marBottom w:val="0"/>
      <w:divBdr>
        <w:top w:val="none" w:sz="0" w:space="0" w:color="auto"/>
        <w:left w:val="none" w:sz="0" w:space="0" w:color="auto"/>
        <w:bottom w:val="none" w:sz="0" w:space="0" w:color="auto"/>
        <w:right w:val="none" w:sz="0" w:space="0" w:color="auto"/>
      </w:divBdr>
    </w:div>
    <w:div w:id="1161888098">
      <w:bodyDiv w:val="1"/>
      <w:marLeft w:val="0"/>
      <w:marRight w:val="0"/>
      <w:marTop w:val="0"/>
      <w:marBottom w:val="0"/>
      <w:divBdr>
        <w:top w:val="none" w:sz="0" w:space="0" w:color="auto"/>
        <w:left w:val="none" w:sz="0" w:space="0" w:color="auto"/>
        <w:bottom w:val="none" w:sz="0" w:space="0" w:color="auto"/>
        <w:right w:val="none" w:sz="0" w:space="0" w:color="auto"/>
      </w:divBdr>
    </w:div>
    <w:div w:id="1162354463">
      <w:bodyDiv w:val="1"/>
      <w:marLeft w:val="0"/>
      <w:marRight w:val="0"/>
      <w:marTop w:val="0"/>
      <w:marBottom w:val="0"/>
      <w:divBdr>
        <w:top w:val="none" w:sz="0" w:space="0" w:color="auto"/>
        <w:left w:val="none" w:sz="0" w:space="0" w:color="auto"/>
        <w:bottom w:val="none" w:sz="0" w:space="0" w:color="auto"/>
        <w:right w:val="none" w:sz="0" w:space="0" w:color="auto"/>
      </w:divBdr>
    </w:div>
    <w:div w:id="1162500790">
      <w:bodyDiv w:val="1"/>
      <w:marLeft w:val="0"/>
      <w:marRight w:val="0"/>
      <w:marTop w:val="0"/>
      <w:marBottom w:val="0"/>
      <w:divBdr>
        <w:top w:val="none" w:sz="0" w:space="0" w:color="auto"/>
        <w:left w:val="none" w:sz="0" w:space="0" w:color="auto"/>
        <w:bottom w:val="none" w:sz="0" w:space="0" w:color="auto"/>
        <w:right w:val="none" w:sz="0" w:space="0" w:color="auto"/>
      </w:divBdr>
    </w:div>
    <w:div w:id="1162618189">
      <w:bodyDiv w:val="1"/>
      <w:marLeft w:val="0"/>
      <w:marRight w:val="0"/>
      <w:marTop w:val="0"/>
      <w:marBottom w:val="0"/>
      <w:divBdr>
        <w:top w:val="none" w:sz="0" w:space="0" w:color="auto"/>
        <w:left w:val="none" w:sz="0" w:space="0" w:color="auto"/>
        <w:bottom w:val="none" w:sz="0" w:space="0" w:color="auto"/>
        <w:right w:val="none" w:sz="0" w:space="0" w:color="auto"/>
      </w:divBdr>
    </w:div>
    <w:div w:id="1162771642">
      <w:bodyDiv w:val="1"/>
      <w:marLeft w:val="0"/>
      <w:marRight w:val="0"/>
      <w:marTop w:val="0"/>
      <w:marBottom w:val="0"/>
      <w:divBdr>
        <w:top w:val="none" w:sz="0" w:space="0" w:color="auto"/>
        <w:left w:val="none" w:sz="0" w:space="0" w:color="auto"/>
        <w:bottom w:val="none" w:sz="0" w:space="0" w:color="auto"/>
        <w:right w:val="none" w:sz="0" w:space="0" w:color="auto"/>
      </w:divBdr>
    </w:div>
    <w:div w:id="1163088936">
      <w:bodyDiv w:val="1"/>
      <w:marLeft w:val="0"/>
      <w:marRight w:val="0"/>
      <w:marTop w:val="0"/>
      <w:marBottom w:val="0"/>
      <w:divBdr>
        <w:top w:val="none" w:sz="0" w:space="0" w:color="auto"/>
        <w:left w:val="none" w:sz="0" w:space="0" w:color="auto"/>
        <w:bottom w:val="none" w:sz="0" w:space="0" w:color="auto"/>
        <w:right w:val="none" w:sz="0" w:space="0" w:color="auto"/>
      </w:divBdr>
    </w:div>
    <w:div w:id="1163356707">
      <w:bodyDiv w:val="1"/>
      <w:marLeft w:val="0"/>
      <w:marRight w:val="0"/>
      <w:marTop w:val="0"/>
      <w:marBottom w:val="0"/>
      <w:divBdr>
        <w:top w:val="none" w:sz="0" w:space="0" w:color="auto"/>
        <w:left w:val="none" w:sz="0" w:space="0" w:color="auto"/>
        <w:bottom w:val="none" w:sz="0" w:space="0" w:color="auto"/>
        <w:right w:val="none" w:sz="0" w:space="0" w:color="auto"/>
      </w:divBdr>
    </w:div>
    <w:div w:id="1163544660">
      <w:bodyDiv w:val="1"/>
      <w:marLeft w:val="0"/>
      <w:marRight w:val="0"/>
      <w:marTop w:val="0"/>
      <w:marBottom w:val="0"/>
      <w:divBdr>
        <w:top w:val="none" w:sz="0" w:space="0" w:color="auto"/>
        <w:left w:val="none" w:sz="0" w:space="0" w:color="auto"/>
        <w:bottom w:val="none" w:sz="0" w:space="0" w:color="auto"/>
        <w:right w:val="none" w:sz="0" w:space="0" w:color="auto"/>
      </w:divBdr>
    </w:div>
    <w:div w:id="1163811120">
      <w:bodyDiv w:val="1"/>
      <w:marLeft w:val="0"/>
      <w:marRight w:val="0"/>
      <w:marTop w:val="0"/>
      <w:marBottom w:val="0"/>
      <w:divBdr>
        <w:top w:val="none" w:sz="0" w:space="0" w:color="auto"/>
        <w:left w:val="none" w:sz="0" w:space="0" w:color="auto"/>
        <w:bottom w:val="none" w:sz="0" w:space="0" w:color="auto"/>
        <w:right w:val="none" w:sz="0" w:space="0" w:color="auto"/>
      </w:divBdr>
    </w:div>
    <w:div w:id="1163814687">
      <w:bodyDiv w:val="1"/>
      <w:marLeft w:val="0"/>
      <w:marRight w:val="0"/>
      <w:marTop w:val="0"/>
      <w:marBottom w:val="0"/>
      <w:divBdr>
        <w:top w:val="none" w:sz="0" w:space="0" w:color="auto"/>
        <w:left w:val="none" w:sz="0" w:space="0" w:color="auto"/>
        <w:bottom w:val="none" w:sz="0" w:space="0" w:color="auto"/>
        <w:right w:val="none" w:sz="0" w:space="0" w:color="auto"/>
      </w:divBdr>
    </w:div>
    <w:div w:id="1164053494">
      <w:bodyDiv w:val="1"/>
      <w:marLeft w:val="0"/>
      <w:marRight w:val="0"/>
      <w:marTop w:val="0"/>
      <w:marBottom w:val="0"/>
      <w:divBdr>
        <w:top w:val="none" w:sz="0" w:space="0" w:color="auto"/>
        <w:left w:val="none" w:sz="0" w:space="0" w:color="auto"/>
        <w:bottom w:val="none" w:sz="0" w:space="0" w:color="auto"/>
        <w:right w:val="none" w:sz="0" w:space="0" w:color="auto"/>
      </w:divBdr>
    </w:div>
    <w:div w:id="1164472329">
      <w:bodyDiv w:val="1"/>
      <w:marLeft w:val="0"/>
      <w:marRight w:val="0"/>
      <w:marTop w:val="0"/>
      <w:marBottom w:val="0"/>
      <w:divBdr>
        <w:top w:val="none" w:sz="0" w:space="0" w:color="auto"/>
        <w:left w:val="none" w:sz="0" w:space="0" w:color="auto"/>
        <w:bottom w:val="none" w:sz="0" w:space="0" w:color="auto"/>
        <w:right w:val="none" w:sz="0" w:space="0" w:color="auto"/>
      </w:divBdr>
    </w:div>
    <w:div w:id="1164592816">
      <w:bodyDiv w:val="1"/>
      <w:marLeft w:val="0"/>
      <w:marRight w:val="0"/>
      <w:marTop w:val="0"/>
      <w:marBottom w:val="0"/>
      <w:divBdr>
        <w:top w:val="none" w:sz="0" w:space="0" w:color="auto"/>
        <w:left w:val="none" w:sz="0" w:space="0" w:color="auto"/>
        <w:bottom w:val="none" w:sz="0" w:space="0" w:color="auto"/>
        <w:right w:val="none" w:sz="0" w:space="0" w:color="auto"/>
      </w:divBdr>
    </w:div>
    <w:div w:id="1164783840">
      <w:bodyDiv w:val="1"/>
      <w:marLeft w:val="0"/>
      <w:marRight w:val="0"/>
      <w:marTop w:val="0"/>
      <w:marBottom w:val="0"/>
      <w:divBdr>
        <w:top w:val="none" w:sz="0" w:space="0" w:color="auto"/>
        <w:left w:val="none" w:sz="0" w:space="0" w:color="auto"/>
        <w:bottom w:val="none" w:sz="0" w:space="0" w:color="auto"/>
        <w:right w:val="none" w:sz="0" w:space="0" w:color="auto"/>
      </w:divBdr>
    </w:div>
    <w:div w:id="1165361348">
      <w:bodyDiv w:val="1"/>
      <w:marLeft w:val="0"/>
      <w:marRight w:val="0"/>
      <w:marTop w:val="0"/>
      <w:marBottom w:val="0"/>
      <w:divBdr>
        <w:top w:val="none" w:sz="0" w:space="0" w:color="auto"/>
        <w:left w:val="none" w:sz="0" w:space="0" w:color="auto"/>
        <w:bottom w:val="none" w:sz="0" w:space="0" w:color="auto"/>
        <w:right w:val="none" w:sz="0" w:space="0" w:color="auto"/>
      </w:divBdr>
    </w:div>
    <w:div w:id="1166169365">
      <w:bodyDiv w:val="1"/>
      <w:marLeft w:val="0"/>
      <w:marRight w:val="0"/>
      <w:marTop w:val="0"/>
      <w:marBottom w:val="0"/>
      <w:divBdr>
        <w:top w:val="none" w:sz="0" w:space="0" w:color="auto"/>
        <w:left w:val="none" w:sz="0" w:space="0" w:color="auto"/>
        <w:bottom w:val="none" w:sz="0" w:space="0" w:color="auto"/>
        <w:right w:val="none" w:sz="0" w:space="0" w:color="auto"/>
      </w:divBdr>
    </w:div>
    <w:div w:id="1166703177">
      <w:bodyDiv w:val="1"/>
      <w:marLeft w:val="0"/>
      <w:marRight w:val="0"/>
      <w:marTop w:val="0"/>
      <w:marBottom w:val="0"/>
      <w:divBdr>
        <w:top w:val="none" w:sz="0" w:space="0" w:color="auto"/>
        <w:left w:val="none" w:sz="0" w:space="0" w:color="auto"/>
        <w:bottom w:val="none" w:sz="0" w:space="0" w:color="auto"/>
        <w:right w:val="none" w:sz="0" w:space="0" w:color="auto"/>
      </w:divBdr>
    </w:div>
    <w:div w:id="1166939160">
      <w:bodyDiv w:val="1"/>
      <w:marLeft w:val="0"/>
      <w:marRight w:val="0"/>
      <w:marTop w:val="0"/>
      <w:marBottom w:val="0"/>
      <w:divBdr>
        <w:top w:val="none" w:sz="0" w:space="0" w:color="auto"/>
        <w:left w:val="none" w:sz="0" w:space="0" w:color="auto"/>
        <w:bottom w:val="none" w:sz="0" w:space="0" w:color="auto"/>
        <w:right w:val="none" w:sz="0" w:space="0" w:color="auto"/>
      </w:divBdr>
    </w:div>
    <w:div w:id="1167138386">
      <w:bodyDiv w:val="1"/>
      <w:marLeft w:val="0"/>
      <w:marRight w:val="0"/>
      <w:marTop w:val="0"/>
      <w:marBottom w:val="0"/>
      <w:divBdr>
        <w:top w:val="none" w:sz="0" w:space="0" w:color="auto"/>
        <w:left w:val="none" w:sz="0" w:space="0" w:color="auto"/>
        <w:bottom w:val="none" w:sz="0" w:space="0" w:color="auto"/>
        <w:right w:val="none" w:sz="0" w:space="0" w:color="auto"/>
      </w:divBdr>
    </w:div>
    <w:div w:id="1167478109">
      <w:bodyDiv w:val="1"/>
      <w:marLeft w:val="0"/>
      <w:marRight w:val="0"/>
      <w:marTop w:val="0"/>
      <w:marBottom w:val="0"/>
      <w:divBdr>
        <w:top w:val="none" w:sz="0" w:space="0" w:color="auto"/>
        <w:left w:val="none" w:sz="0" w:space="0" w:color="auto"/>
        <w:bottom w:val="none" w:sz="0" w:space="0" w:color="auto"/>
        <w:right w:val="none" w:sz="0" w:space="0" w:color="auto"/>
      </w:divBdr>
    </w:div>
    <w:div w:id="1167554330">
      <w:bodyDiv w:val="1"/>
      <w:marLeft w:val="0"/>
      <w:marRight w:val="0"/>
      <w:marTop w:val="0"/>
      <w:marBottom w:val="0"/>
      <w:divBdr>
        <w:top w:val="none" w:sz="0" w:space="0" w:color="auto"/>
        <w:left w:val="none" w:sz="0" w:space="0" w:color="auto"/>
        <w:bottom w:val="none" w:sz="0" w:space="0" w:color="auto"/>
        <w:right w:val="none" w:sz="0" w:space="0" w:color="auto"/>
      </w:divBdr>
    </w:div>
    <w:div w:id="1168445507">
      <w:bodyDiv w:val="1"/>
      <w:marLeft w:val="0"/>
      <w:marRight w:val="0"/>
      <w:marTop w:val="0"/>
      <w:marBottom w:val="0"/>
      <w:divBdr>
        <w:top w:val="none" w:sz="0" w:space="0" w:color="auto"/>
        <w:left w:val="none" w:sz="0" w:space="0" w:color="auto"/>
        <w:bottom w:val="none" w:sz="0" w:space="0" w:color="auto"/>
        <w:right w:val="none" w:sz="0" w:space="0" w:color="auto"/>
      </w:divBdr>
    </w:div>
    <w:div w:id="1168449013">
      <w:bodyDiv w:val="1"/>
      <w:marLeft w:val="0"/>
      <w:marRight w:val="0"/>
      <w:marTop w:val="0"/>
      <w:marBottom w:val="0"/>
      <w:divBdr>
        <w:top w:val="none" w:sz="0" w:space="0" w:color="auto"/>
        <w:left w:val="none" w:sz="0" w:space="0" w:color="auto"/>
        <w:bottom w:val="none" w:sz="0" w:space="0" w:color="auto"/>
        <w:right w:val="none" w:sz="0" w:space="0" w:color="auto"/>
      </w:divBdr>
    </w:div>
    <w:div w:id="1168522267">
      <w:bodyDiv w:val="1"/>
      <w:marLeft w:val="0"/>
      <w:marRight w:val="0"/>
      <w:marTop w:val="0"/>
      <w:marBottom w:val="0"/>
      <w:divBdr>
        <w:top w:val="none" w:sz="0" w:space="0" w:color="auto"/>
        <w:left w:val="none" w:sz="0" w:space="0" w:color="auto"/>
        <w:bottom w:val="none" w:sz="0" w:space="0" w:color="auto"/>
        <w:right w:val="none" w:sz="0" w:space="0" w:color="auto"/>
      </w:divBdr>
    </w:div>
    <w:div w:id="1169062484">
      <w:bodyDiv w:val="1"/>
      <w:marLeft w:val="0"/>
      <w:marRight w:val="0"/>
      <w:marTop w:val="0"/>
      <w:marBottom w:val="0"/>
      <w:divBdr>
        <w:top w:val="none" w:sz="0" w:space="0" w:color="auto"/>
        <w:left w:val="none" w:sz="0" w:space="0" w:color="auto"/>
        <w:bottom w:val="none" w:sz="0" w:space="0" w:color="auto"/>
        <w:right w:val="none" w:sz="0" w:space="0" w:color="auto"/>
      </w:divBdr>
    </w:div>
    <w:div w:id="1169097356">
      <w:bodyDiv w:val="1"/>
      <w:marLeft w:val="0"/>
      <w:marRight w:val="0"/>
      <w:marTop w:val="0"/>
      <w:marBottom w:val="0"/>
      <w:divBdr>
        <w:top w:val="none" w:sz="0" w:space="0" w:color="auto"/>
        <w:left w:val="none" w:sz="0" w:space="0" w:color="auto"/>
        <w:bottom w:val="none" w:sz="0" w:space="0" w:color="auto"/>
        <w:right w:val="none" w:sz="0" w:space="0" w:color="auto"/>
      </w:divBdr>
    </w:div>
    <w:div w:id="1169323158">
      <w:bodyDiv w:val="1"/>
      <w:marLeft w:val="0"/>
      <w:marRight w:val="0"/>
      <w:marTop w:val="0"/>
      <w:marBottom w:val="0"/>
      <w:divBdr>
        <w:top w:val="none" w:sz="0" w:space="0" w:color="auto"/>
        <w:left w:val="none" w:sz="0" w:space="0" w:color="auto"/>
        <w:bottom w:val="none" w:sz="0" w:space="0" w:color="auto"/>
        <w:right w:val="none" w:sz="0" w:space="0" w:color="auto"/>
      </w:divBdr>
    </w:div>
    <w:div w:id="1169446644">
      <w:bodyDiv w:val="1"/>
      <w:marLeft w:val="0"/>
      <w:marRight w:val="0"/>
      <w:marTop w:val="0"/>
      <w:marBottom w:val="0"/>
      <w:divBdr>
        <w:top w:val="none" w:sz="0" w:space="0" w:color="auto"/>
        <w:left w:val="none" w:sz="0" w:space="0" w:color="auto"/>
        <w:bottom w:val="none" w:sz="0" w:space="0" w:color="auto"/>
        <w:right w:val="none" w:sz="0" w:space="0" w:color="auto"/>
      </w:divBdr>
    </w:div>
    <w:div w:id="1170098444">
      <w:bodyDiv w:val="1"/>
      <w:marLeft w:val="0"/>
      <w:marRight w:val="0"/>
      <w:marTop w:val="0"/>
      <w:marBottom w:val="0"/>
      <w:divBdr>
        <w:top w:val="none" w:sz="0" w:space="0" w:color="auto"/>
        <w:left w:val="none" w:sz="0" w:space="0" w:color="auto"/>
        <w:bottom w:val="none" w:sz="0" w:space="0" w:color="auto"/>
        <w:right w:val="none" w:sz="0" w:space="0" w:color="auto"/>
      </w:divBdr>
    </w:div>
    <w:div w:id="1170146822">
      <w:bodyDiv w:val="1"/>
      <w:marLeft w:val="0"/>
      <w:marRight w:val="0"/>
      <w:marTop w:val="0"/>
      <w:marBottom w:val="0"/>
      <w:divBdr>
        <w:top w:val="none" w:sz="0" w:space="0" w:color="auto"/>
        <w:left w:val="none" w:sz="0" w:space="0" w:color="auto"/>
        <w:bottom w:val="none" w:sz="0" w:space="0" w:color="auto"/>
        <w:right w:val="none" w:sz="0" w:space="0" w:color="auto"/>
      </w:divBdr>
    </w:div>
    <w:div w:id="1170217109">
      <w:bodyDiv w:val="1"/>
      <w:marLeft w:val="0"/>
      <w:marRight w:val="0"/>
      <w:marTop w:val="0"/>
      <w:marBottom w:val="0"/>
      <w:divBdr>
        <w:top w:val="none" w:sz="0" w:space="0" w:color="auto"/>
        <w:left w:val="none" w:sz="0" w:space="0" w:color="auto"/>
        <w:bottom w:val="none" w:sz="0" w:space="0" w:color="auto"/>
        <w:right w:val="none" w:sz="0" w:space="0" w:color="auto"/>
      </w:divBdr>
    </w:div>
    <w:div w:id="1170367578">
      <w:bodyDiv w:val="1"/>
      <w:marLeft w:val="0"/>
      <w:marRight w:val="0"/>
      <w:marTop w:val="0"/>
      <w:marBottom w:val="0"/>
      <w:divBdr>
        <w:top w:val="none" w:sz="0" w:space="0" w:color="auto"/>
        <w:left w:val="none" w:sz="0" w:space="0" w:color="auto"/>
        <w:bottom w:val="none" w:sz="0" w:space="0" w:color="auto"/>
        <w:right w:val="none" w:sz="0" w:space="0" w:color="auto"/>
      </w:divBdr>
    </w:div>
    <w:div w:id="1170411730">
      <w:bodyDiv w:val="1"/>
      <w:marLeft w:val="0"/>
      <w:marRight w:val="0"/>
      <w:marTop w:val="0"/>
      <w:marBottom w:val="0"/>
      <w:divBdr>
        <w:top w:val="none" w:sz="0" w:space="0" w:color="auto"/>
        <w:left w:val="none" w:sz="0" w:space="0" w:color="auto"/>
        <w:bottom w:val="none" w:sz="0" w:space="0" w:color="auto"/>
        <w:right w:val="none" w:sz="0" w:space="0" w:color="auto"/>
      </w:divBdr>
    </w:div>
    <w:div w:id="1170561873">
      <w:bodyDiv w:val="1"/>
      <w:marLeft w:val="0"/>
      <w:marRight w:val="0"/>
      <w:marTop w:val="0"/>
      <w:marBottom w:val="0"/>
      <w:divBdr>
        <w:top w:val="none" w:sz="0" w:space="0" w:color="auto"/>
        <w:left w:val="none" w:sz="0" w:space="0" w:color="auto"/>
        <w:bottom w:val="none" w:sz="0" w:space="0" w:color="auto"/>
        <w:right w:val="none" w:sz="0" w:space="0" w:color="auto"/>
      </w:divBdr>
    </w:div>
    <w:div w:id="1170636389">
      <w:bodyDiv w:val="1"/>
      <w:marLeft w:val="0"/>
      <w:marRight w:val="0"/>
      <w:marTop w:val="0"/>
      <w:marBottom w:val="0"/>
      <w:divBdr>
        <w:top w:val="none" w:sz="0" w:space="0" w:color="auto"/>
        <w:left w:val="none" w:sz="0" w:space="0" w:color="auto"/>
        <w:bottom w:val="none" w:sz="0" w:space="0" w:color="auto"/>
        <w:right w:val="none" w:sz="0" w:space="0" w:color="auto"/>
      </w:divBdr>
    </w:div>
    <w:div w:id="1170750309">
      <w:bodyDiv w:val="1"/>
      <w:marLeft w:val="0"/>
      <w:marRight w:val="0"/>
      <w:marTop w:val="0"/>
      <w:marBottom w:val="0"/>
      <w:divBdr>
        <w:top w:val="none" w:sz="0" w:space="0" w:color="auto"/>
        <w:left w:val="none" w:sz="0" w:space="0" w:color="auto"/>
        <w:bottom w:val="none" w:sz="0" w:space="0" w:color="auto"/>
        <w:right w:val="none" w:sz="0" w:space="0" w:color="auto"/>
      </w:divBdr>
    </w:div>
    <w:div w:id="1170753031">
      <w:bodyDiv w:val="1"/>
      <w:marLeft w:val="0"/>
      <w:marRight w:val="0"/>
      <w:marTop w:val="0"/>
      <w:marBottom w:val="0"/>
      <w:divBdr>
        <w:top w:val="none" w:sz="0" w:space="0" w:color="auto"/>
        <w:left w:val="none" w:sz="0" w:space="0" w:color="auto"/>
        <w:bottom w:val="none" w:sz="0" w:space="0" w:color="auto"/>
        <w:right w:val="none" w:sz="0" w:space="0" w:color="auto"/>
      </w:divBdr>
    </w:div>
    <w:div w:id="1171220038">
      <w:bodyDiv w:val="1"/>
      <w:marLeft w:val="0"/>
      <w:marRight w:val="0"/>
      <w:marTop w:val="0"/>
      <w:marBottom w:val="0"/>
      <w:divBdr>
        <w:top w:val="none" w:sz="0" w:space="0" w:color="auto"/>
        <w:left w:val="none" w:sz="0" w:space="0" w:color="auto"/>
        <w:bottom w:val="none" w:sz="0" w:space="0" w:color="auto"/>
        <w:right w:val="none" w:sz="0" w:space="0" w:color="auto"/>
      </w:divBdr>
    </w:div>
    <w:div w:id="1171333924">
      <w:bodyDiv w:val="1"/>
      <w:marLeft w:val="0"/>
      <w:marRight w:val="0"/>
      <w:marTop w:val="0"/>
      <w:marBottom w:val="0"/>
      <w:divBdr>
        <w:top w:val="none" w:sz="0" w:space="0" w:color="auto"/>
        <w:left w:val="none" w:sz="0" w:space="0" w:color="auto"/>
        <w:bottom w:val="none" w:sz="0" w:space="0" w:color="auto"/>
        <w:right w:val="none" w:sz="0" w:space="0" w:color="auto"/>
      </w:divBdr>
    </w:div>
    <w:div w:id="1171488040">
      <w:bodyDiv w:val="1"/>
      <w:marLeft w:val="0"/>
      <w:marRight w:val="0"/>
      <w:marTop w:val="0"/>
      <w:marBottom w:val="0"/>
      <w:divBdr>
        <w:top w:val="none" w:sz="0" w:space="0" w:color="auto"/>
        <w:left w:val="none" w:sz="0" w:space="0" w:color="auto"/>
        <w:bottom w:val="none" w:sz="0" w:space="0" w:color="auto"/>
        <w:right w:val="none" w:sz="0" w:space="0" w:color="auto"/>
      </w:divBdr>
    </w:div>
    <w:div w:id="1171527754">
      <w:bodyDiv w:val="1"/>
      <w:marLeft w:val="0"/>
      <w:marRight w:val="0"/>
      <w:marTop w:val="0"/>
      <w:marBottom w:val="0"/>
      <w:divBdr>
        <w:top w:val="none" w:sz="0" w:space="0" w:color="auto"/>
        <w:left w:val="none" w:sz="0" w:space="0" w:color="auto"/>
        <w:bottom w:val="none" w:sz="0" w:space="0" w:color="auto"/>
        <w:right w:val="none" w:sz="0" w:space="0" w:color="auto"/>
      </w:divBdr>
    </w:div>
    <w:div w:id="1172449159">
      <w:bodyDiv w:val="1"/>
      <w:marLeft w:val="0"/>
      <w:marRight w:val="0"/>
      <w:marTop w:val="0"/>
      <w:marBottom w:val="0"/>
      <w:divBdr>
        <w:top w:val="none" w:sz="0" w:space="0" w:color="auto"/>
        <w:left w:val="none" w:sz="0" w:space="0" w:color="auto"/>
        <w:bottom w:val="none" w:sz="0" w:space="0" w:color="auto"/>
        <w:right w:val="none" w:sz="0" w:space="0" w:color="auto"/>
      </w:divBdr>
    </w:div>
    <w:div w:id="1172572060">
      <w:bodyDiv w:val="1"/>
      <w:marLeft w:val="0"/>
      <w:marRight w:val="0"/>
      <w:marTop w:val="0"/>
      <w:marBottom w:val="0"/>
      <w:divBdr>
        <w:top w:val="none" w:sz="0" w:space="0" w:color="auto"/>
        <w:left w:val="none" w:sz="0" w:space="0" w:color="auto"/>
        <w:bottom w:val="none" w:sz="0" w:space="0" w:color="auto"/>
        <w:right w:val="none" w:sz="0" w:space="0" w:color="auto"/>
      </w:divBdr>
    </w:div>
    <w:div w:id="1172715947">
      <w:bodyDiv w:val="1"/>
      <w:marLeft w:val="0"/>
      <w:marRight w:val="0"/>
      <w:marTop w:val="0"/>
      <w:marBottom w:val="0"/>
      <w:divBdr>
        <w:top w:val="none" w:sz="0" w:space="0" w:color="auto"/>
        <w:left w:val="none" w:sz="0" w:space="0" w:color="auto"/>
        <w:bottom w:val="none" w:sz="0" w:space="0" w:color="auto"/>
        <w:right w:val="none" w:sz="0" w:space="0" w:color="auto"/>
      </w:divBdr>
    </w:div>
    <w:div w:id="1172719739">
      <w:bodyDiv w:val="1"/>
      <w:marLeft w:val="0"/>
      <w:marRight w:val="0"/>
      <w:marTop w:val="0"/>
      <w:marBottom w:val="0"/>
      <w:divBdr>
        <w:top w:val="none" w:sz="0" w:space="0" w:color="auto"/>
        <w:left w:val="none" w:sz="0" w:space="0" w:color="auto"/>
        <w:bottom w:val="none" w:sz="0" w:space="0" w:color="auto"/>
        <w:right w:val="none" w:sz="0" w:space="0" w:color="auto"/>
      </w:divBdr>
    </w:div>
    <w:div w:id="1172722438">
      <w:bodyDiv w:val="1"/>
      <w:marLeft w:val="0"/>
      <w:marRight w:val="0"/>
      <w:marTop w:val="0"/>
      <w:marBottom w:val="0"/>
      <w:divBdr>
        <w:top w:val="none" w:sz="0" w:space="0" w:color="auto"/>
        <w:left w:val="none" w:sz="0" w:space="0" w:color="auto"/>
        <w:bottom w:val="none" w:sz="0" w:space="0" w:color="auto"/>
        <w:right w:val="none" w:sz="0" w:space="0" w:color="auto"/>
      </w:divBdr>
    </w:div>
    <w:div w:id="1172991729">
      <w:bodyDiv w:val="1"/>
      <w:marLeft w:val="0"/>
      <w:marRight w:val="0"/>
      <w:marTop w:val="0"/>
      <w:marBottom w:val="0"/>
      <w:divBdr>
        <w:top w:val="none" w:sz="0" w:space="0" w:color="auto"/>
        <w:left w:val="none" w:sz="0" w:space="0" w:color="auto"/>
        <w:bottom w:val="none" w:sz="0" w:space="0" w:color="auto"/>
        <w:right w:val="none" w:sz="0" w:space="0" w:color="auto"/>
      </w:divBdr>
    </w:div>
    <w:div w:id="1173372753">
      <w:bodyDiv w:val="1"/>
      <w:marLeft w:val="0"/>
      <w:marRight w:val="0"/>
      <w:marTop w:val="0"/>
      <w:marBottom w:val="0"/>
      <w:divBdr>
        <w:top w:val="none" w:sz="0" w:space="0" w:color="auto"/>
        <w:left w:val="none" w:sz="0" w:space="0" w:color="auto"/>
        <w:bottom w:val="none" w:sz="0" w:space="0" w:color="auto"/>
        <w:right w:val="none" w:sz="0" w:space="0" w:color="auto"/>
      </w:divBdr>
    </w:div>
    <w:div w:id="1174299850">
      <w:bodyDiv w:val="1"/>
      <w:marLeft w:val="0"/>
      <w:marRight w:val="0"/>
      <w:marTop w:val="0"/>
      <w:marBottom w:val="0"/>
      <w:divBdr>
        <w:top w:val="none" w:sz="0" w:space="0" w:color="auto"/>
        <w:left w:val="none" w:sz="0" w:space="0" w:color="auto"/>
        <w:bottom w:val="none" w:sz="0" w:space="0" w:color="auto"/>
        <w:right w:val="none" w:sz="0" w:space="0" w:color="auto"/>
      </w:divBdr>
    </w:div>
    <w:div w:id="1174340483">
      <w:bodyDiv w:val="1"/>
      <w:marLeft w:val="0"/>
      <w:marRight w:val="0"/>
      <w:marTop w:val="0"/>
      <w:marBottom w:val="0"/>
      <w:divBdr>
        <w:top w:val="none" w:sz="0" w:space="0" w:color="auto"/>
        <w:left w:val="none" w:sz="0" w:space="0" w:color="auto"/>
        <w:bottom w:val="none" w:sz="0" w:space="0" w:color="auto"/>
        <w:right w:val="none" w:sz="0" w:space="0" w:color="auto"/>
      </w:divBdr>
    </w:div>
    <w:div w:id="1174417699">
      <w:bodyDiv w:val="1"/>
      <w:marLeft w:val="0"/>
      <w:marRight w:val="0"/>
      <w:marTop w:val="0"/>
      <w:marBottom w:val="0"/>
      <w:divBdr>
        <w:top w:val="none" w:sz="0" w:space="0" w:color="auto"/>
        <w:left w:val="none" w:sz="0" w:space="0" w:color="auto"/>
        <w:bottom w:val="none" w:sz="0" w:space="0" w:color="auto"/>
        <w:right w:val="none" w:sz="0" w:space="0" w:color="auto"/>
      </w:divBdr>
    </w:div>
    <w:div w:id="1174491886">
      <w:bodyDiv w:val="1"/>
      <w:marLeft w:val="0"/>
      <w:marRight w:val="0"/>
      <w:marTop w:val="0"/>
      <w:marBottom w:val="0"/>
      <w:divBdr>
        <w:top w:val="none" w:sz="0" w:space="0" w:color="auto"/>
        <w:left w:val="none" w:sz="0" w:space="0" w:color="auto"/>
        <w:bottom w:val="none" w:sz="0" w:space="0" w:color="auto"/>
        <w:right w:val="none" w:sz="0" w:space="0" w:color="auto"/>
      </w:divBdr>
    </w:div>
    <w:div w:id="1174733320">
      <w:bodyDiv w:val="1"/>
      <w:marLeft w:val="0"/>
      <w:marRight w:val="0"/>
      <w:marTop w:val="0"/>
      <w:marBottom w:val="0"/>
      <w:divBdr>
        <w:top w:val="none" w:sz="0" w:space="0" w:color="auto"/>
        <w:left w:val="none" w:sz="0" w:space="0" w:color="auto"/>
        <w:bottom w:val="none" w:sz="0" w:space="0" w:color="auto"/>
        <w:right w:val="none" w:sz="0" w:space="0" w:color="auto"/>
      </w:divBdr>
    </w:div>
    <w:div w:id="1174951784">
      <w:bodyDiv w:val="1"/>
      <w:marLeft w:val="0"/>
      <w:marRight w:val="0"/>
      <w:marTop w:val="0"/>
      <w:marBottom w:val="0"/>
      <w:divBdr>
        <w:top w:val="none" w:sz="0" w:space="0" w:color="auto"/>
        <w:left w:val="none" w:sz="0" w:space="0" w:color="auto"/>
        <w:bottom w:val="none" w:sz="0" w:space="0" w:color="auto"/>
        <w:right w:val="none" w:sz="0" w:space="0" w:color="auto"/>
      </w:divBdr>
    </w:div>
    <w:div w:id="1174954517">
      <w:bodyDiv w:val="1"/>
      <w:marLeft w:val="0"/>
      <w:marRight w:val="0"/>
      <w:marTop w:val="0"/>
      <w:marBottom w:val="0"/>
      <w:divBdr>
        <w:top w:val="none" w:sz="0" w:space="0" w:color="auto"/>
        <w:left w:val="none" w:sz="0" w:space="0" w:color="auto"/>
        <w:bottom w:val="none" w:sz="0" w:space="0" w:color="auto"/>
        <w:right w:val="none" w:sz="0" w:space="0" w:color="auto"/>
      </w:divBdr>
    </w:div>
    <w:div w:id="1174957741">
      <w:bodyDiv w:val="1"/>
      <w:marLeft w:val="0"/>
      <w:marRight w:val="0"/>
      <w:marTop w:val="0"/>
      <w:marBottom w:val="0"/>
      <w:divBdr>
        <w:top w:val="none" w:sz="0" w:space="0" w:color="auto"/>
        <w:left w:val="none" w:sz="0" w:space="0" w:color="auto"/>
        <w:bottom w:val="none" w:sz="0" w:space="0" w:color="auto"/>
        <w:right w:val="none" w:sz="0" w:space="0" w:color="auto"/>
      </w:divBdr>
    </w:div>
    <w:div w:id="1175151358">
      <w:bodyDiv w:val="1"/>
      <w:marLeft w:val="0"/>
      <w:marRight w:val="0"/>
      <w:marTop w:val="0"/>
      <w:marBottom w:val="0"/>
      <w:divBdr>
        <w:top w:val="none" w:sz="0" w:space="0" w:color="auto"/>
        <w:left w:val="none" w:sz="0" w:space="0" w:color="auto"/>
        <w:bottom w:val="none" w:sz="0" w:space="0" w:color="auto"/>
        <w:right w:val="none" w:sz="0" w:space="0" w:color="auto"/>
      </w:divBdr>
    </w:div>
    <w:div w:id="1175806136">
      <w:bodyDiv w:val="1"/>
      <w:marLeft w:val="0"/>
      <w:marRight w:val="0"/>
      <w:marTop w:val="0"/>
      <w:marBottom w:val="0"/>
      <w:divBdr>
        <w:top w:val="none" w:sz="0" w:space="0" w:color="auto"/>
        <w:left w:val="none" w:sz="0" w:space="0" w:color="auto"/>
        <w:bottom w:val="none" w:sz="0" w:space="0" w:color="auto"/>
        <w:right w:val="none" w:sz="0" w:space="0" w:color="auto"/>
      </w:divBdr>
    </w:div>
    <w:div w:id="1176068082">
      <w:bodyDiv w:val="1"/>
      <w:marLeft w:val="0"/>
      <w:marRight w:val="0"/>
      <w:marTop w:val="0"/>
      <w:marBottom w:val="0"/>
      <w:divBdr>
        <w:top w:val="none" w:sz="0" w:space="0" w:color="auto"/>
        <w:left w:val="none" w:sz="0" w:space="0" w:color="auto"/>
        <w:bottom w:val="none" w:sz="0" w:space="0" w:color="auto"/>
        <w:right w:val="none" w:sz="0" w:space="0" w:color="auto"/>
      </w:divBdr>
    </w:div>
    <w:div w:id="1177118227">
      <w:bodyDiv w:val="1"/>
      <w:marLeft w:val="0"/>
      <w:marRight w:val="0"/>
      <w:marTop w:val="0"/>
      <w:marBottom w:val="0"/>
      <w:divBdr>
        <w:top w:val="none" w:sz="0" w:space="0" w:color="auto"/>
        <w:left w:val="none" w:sz="0" w:space="0" w:color="auto"/>
        <w:bottom w:val="none" w:sz="0" w:space="0" w:color="auto"/>
        <w:right w:val="none" w:sz="0" w:space="0" w:color="auto"/>
      </w:divBdr>
    </w:div>
    <w:div w:id="1177236592">
      <w:bodyDiv w:val="1"/>
      <w:marLeft w:val="0"/>
      <w:marRight w:val="0"/>
      <w:marTop w:val="0"/>
      <w:marBottom w:val="0"/>
      <w:divBdr>
        <w:top w:val="none" w:sz="0" w:space="0" w:color="auto"/>
        <w:left w:val="none" w:sz="0" w:space="0" w:color="auto"/>
        <w:bottom w:val="none" w:sz="0" w:space="0" w:color="auto"/>
        <w:right w:val="none" w:sz="0" w:space="0" w:color="auto"/>
      </w:divBdr>
    </w:div>
    <w:div w:id="1177420932">
      <w:bodyDiv w:val="1"/>
      <w:marLeft w:val="0"/>
      <w:marRight w:val="0"/>
      <w:marTop w:val="0"/>
      <w:marBottom w:val="0"/>
      <w:divBdr>
        <w:top w:val="none" w:sz="0" w:space="0" w:color="auto"/>
        <w:left w:val="none" w:sz="0" w:space="0" w:color="auto"/>
        <w:bottom w:val="none" w:sz="0" w:space="0" w:color="auto"/>
        <w:right w:val="none" w:sz="0" w:space="0" w:color="auto"/>
      </w:divBdr>
    </w:div>
    <w:div w:id="1177497002">
      <w:bodyDiv w:val="1"/>
      <w:marLeft w:val="0"/>
      <w:marRight w:val="0"/>
      <w:marTop w:val="0"/>
      <w:marBottom w:val="0"/>
      <w:divBdr>
        <w:top w:val="none" w:sz="0" w:space="0" w:color="auto"/>
        <w:left w:val="none" w:sz="0" w:space="0" w:color="auto"/>
        <w:bottom w:val="none" w:sz="0" w:space="0" w:color="auto"/>
        <w:right w:val="none" w:sz="0" w:space="0" w:color="auto"/>
      </w:divBdr>
    </w:div>
    <w:div w:id="1177815185">
      <w:bodyDiv w:val="1"/>
      <w:marLeft w:val="0"/>
      <w:marRight w:val="0"/>
      <w:marTop w:val="0"/>
      <w:marBottom w:val="0"/>
      <w:divBdr>
        <w:top w:val="none" w:sz="0" w:space="0" w:color="auto"/>
        <w:left w:val="none" w:sz="0" w:space="0" w:color="auto"/>
        <w:bottom w:val="none" w:sz="0" w:space="0" w:color="auto"/>
        <w:right w:val="none" w:sz="0" w:space="0" w:color="auto"/>
      </w:divBdr>
    </w:div>
    <w:div w:id="1179349593">
      <w:bodyDiv w:val="1"/>
      <w:marLeft w:val="0"/>
      <w:marRight w:val="0"/>
      <w:marTop w:val="0"/>
      <w:marBottom w:val="0"/>
      <w:divBdr>
        <w:top w:val="none" w:sz="0" w:space="0" w:color="auto"/>
        <w:left w:val="none" w:sz="0" w:space="0" w:color="auto"/>
        <w:bottom w:val="none" w:sz="0" w:space="0" w:color="auto"/>
        <w:right w:val="none" w:sz="0" w:space="0" w:color="auto"/>
      </w:divBdr>
    </w:div>
    <w:div w:id="1179542849">
      <w:bodyDiv w:val="1"/>
      <w:marLeft w:val="0"/>
      <w:marRight w:val="0"/>
      <w:marTop w:val="0"/>
      <w:marBottom w:val="0"/>
      <w:divBdr>
        <w:top w:val="none" w:sz="0" w:space="0" w:color="auto"/>
        <w:left w:val="none" w:sz="0" w:space="0" w:color="auto"/>
        <w:bottom w:val="none" w:sz="0" w:space="0" w:color="auto"/>
        <w:right w:val="none" w:sz="0" w:space="0" w:color="auto"/>
      </w:divBdr>
    </w:div>
    <w:div w:id="1180008050">
      <w:bodyDiv w:val="1"/>
      <w:marLeft w:val="0"/>
      <w:marRight w:val="0"/>
      <w:marTop w:val="0"/>
      <w:marBottom w:val="0"/>
      <w:divBdr>
        <w:top w:val="none" w:sz="0" w:space="0" w:color="auto"/>
        <w:left w:val="none" w:sz="0" w:space="0" w:color="auto"/>
        <w:bottom w:val="none" w:sz="0" w:space="0" w:color="auto"/>
        <w:right w:val="none" w:sz="0" w:space="0" w:color="auto"/>
      </w:divBdr>
    </w:div>
    <w:div w:id="1180241834">
      <w:bodyDiv w:val="1"/>
      <w:marLeft w:val="0"/>
      <w:marRight w:val="0"/>
      <w:marTop w:val="0"/>
      <w:marBottom w:val="0"/>
      <w:divBdr>
        <w:top w:val="none" w:sz="0" w:space="0" w:color="auto"/>
        <w:left w:val="none" w:sz="0" w:space="0" w:color="auto"/>
        <w:bottom w:val="none" w:sz="0" w:space="0" w:color="auto"/>
        <w:right w:val="none" w:sz="0" w:space="0" w:color="auto"/>
      </w:divBdr>
    </w:div>
    <w:div w:id="1180311107">
      <w:bodyDiv w:val="1"/>
      <w:marLeft w:val="0"/>
      <w:marRight w:val="0"/>
      <w:marTop w:val="0"/>
      <w:marBottom w:val="0"/>
      <w:divBdr>
        <w:top w:val="none" w:sz="0" w:space="0" w:color="auto"/>
        <w:left w:val="none" w:sz="0" w:space="0" w:color="auto"/>
        <w:bottom w:val="none" w:sz="0" w:space="0" w:color="auto"/>
        <w:right w:val="none" w:sz="0" w:space="0" w:color="auto"/>
      </w:divBdr>
    </w:div>
    <w:div w:id="1180391254">
      <w:bodyDiv w:val="1"/>
      <w:marLeft w:val="0"/>
      <w:marRight w:val="0"/>
      <w:marTop w:val="0"/>
      <w:marBottom w:val="0"/>
      <w:divBdr>
        <w:top w:val="none" w:sz="0" w:space="0" w:color="auto"/>
        <w:left w:val="none" w:sz="0" w:space="0" w:color="auto"/>
        <w:bottom w:val="none" w:sz="0" w:space="0" w:color="auto"/>
        <w:right w:val="none" w:sz="0" w:space="0" w:color="auto"/>
      </w:divBdr>
    </w:div>
    <w:div w:id="1180462665">
      <w:bodyDiv w:val="1"/>
      <w:marLeft w:val="0"/>
      <w:marRight w:val="0"/>
      <w:marTop w:val="0"/>
      <w:marBottom w:val="0"/>
      <w:divBdr>
        <w:top w:val="none" w:sz="0" w:space="0" w:color="auto"/>
        <w:left w:val="none" w:sz="0" w:space="0" w:color="auto"/>
        <w:bottom w:val="none" w:sz="0" w:space="0" w:color="auto"/>
        <w:right w:val="none" w:sz="0" w:space="0" w:color="auto"/>
      </w:divBdr>
    </w:div>
    <w:div w:id="1180466399">
      <w:bodyDiv w:val="1"/>
      <w:marLeft w:val="0"/>
      <w:marRight w:val="0"/>
      <w:marTop w:val="0"/>
      <w:marBottom w:val="0"/>
      <w:divBdr>
        <w:top w:val="none" w:sz="0" w:space="0" w:color="auto"/>
        <w:left w:val="none" w:sz="0" w:space="0" w:color="auto"/>
        <w:bottom w:val="none" w:sz="0" w:space="0" w:color="auto"/>
        <w:right w:val="none" w:sz="0" w:space="0" w:color="auto"/>
      </w:divBdr>
    </w:div>
    <w:div w:id="1181042377">
      <w:bodyDiv w:val="1"/>
      <w:marLeft w:val="0"/>
      <w:marRight w:val="0"/>
      <w:marTop w:val="0"/>
      <w:marBottom w:val="0"/>
      <w:divBdr>
        <w:top w:val="none" w:sz="0" w:space="0" w:color="auto"/>
        <w:left w:val="none" w:sz="0" w:space="0" w:color="auto"/>
        <w:bottom w:val="none" w:sz="0" w:space="0" w:color="auto"/>
        <w:right w:val="none" w:sz="0" w:space="0" w:color="auto"/>
      </w:divBdr>
    </w:div>
    <w:div w:id="1181235470">
      <w:bodyDiv w:val="1"/>
      <w:marLeft w:val="0"/>
      <w:marRight w:val="0"/>
      <w:marTop w:val="0"/>
      <w:marBottom w:val="0"/>
      <w:divBdr>
        <w:top w:val="none" w:sz="0" w:space="0" w:color="auto"/>
        <w:left w:val="none" w:sz="0" w:space="0" w:color="auto"/>
        <w:bottom w:val="none" w:sz="0" w:space="0" w:color="auto"/>
        <w:right w:val="none" w:sz="0" w:space="0" w:color="auto"/>
      </w:divBdr>
    </w:div>
    <w:div w:id="1181355322">
      <w:bodyDiv w:val="1"/>
      <w:marLeft w:val="0"/>
      <w:marRight w:val="0"/>
      <w:marTop w:val="0"/>
      <w:marBottom w:val="0"/>
      <w:divBdr>
        <w:top w:val="none" w:sz="0" w:space="0" w:color="auto"/>
        <w:left w:val="none" w:sz="0" w:space="0" w:color="auto"/>
        <w:bottom w:val="none" w:sz="0" w:space="0" w:color="auto"/>
        <w:right w:val="none" w:sz="0" w:space="0" w:color="auto"/>
      </w:divBdr>
    </w:div>
    <w:div w:id="1182548256">
      <w:bodyDiv w:val="1"/>
      <w:marLeft w:val="0"/>
      <w:marRight w:val="0"/>
      <w:marTop w:val="0"/>
      <w:marBottom w:val="0"/>
      <w:divBdr>
        <w:top w:val="none" w:sz="0" w:space="0" w:color="auto"/>
        <w:left w:val="none" w:sz="0" w:space="0" w:color="auto"/>
        <w:bottom w:val="none" w:sz="0" w:space="0" w:color="auto"/>
        <w:right w:val="none" w:sz="0" w:space="0" w:color="auto"/>
      </w:divBdr>
    </w:div>
    <w:div w:id="1182548507">
      <w:bodyDiv w:val="1"/>
      <w:marLeft w:val="0"/>
      <w:marRight w:val="0"/>
      <w:marTop w:val="0"/>
      <w:marBottom w:val="0"/>
      <w:divBdr>
        <w:top w:val="none" w:sz="0" w:space="0" w:color="auto"/>
        <w:left w:val="none" w:sz="0" w:space="0" w:color="auto"/>
        <w:bottom w:val="none" w:sz="0" w:space="0" w:color="auto"/>
        <w:right w:val="none" w:sz="0" w:space="0" w:color="auto"/>
      </w:divBdr>
    </w:div>
    <w:div w:id="1182864718">
      <w:bodyDiv w:val="1"/>
      <w:marLeft w:val="0"/>
      <w:marRight w:val="0"/>
      <w:marTop w:val="0"/>
      <w:marBottom w:val="0"/>
      <w:divBdr>
        <w:top w:val="none" w:sz="0" w:space="0" w:color="auto"/>
        <w:left w:val="none" w:sz="0" w:space="0" w:color="auto"/>
        <w:bottom w:val="none" w:sz="0" w:space="0" w:color="auto"/>
        <w:right w:val="none" w:sz="0" w:space="0" w:color="auto"/>
      </w:divBdr>
    </w:div>
    <w:div w:id="1183006752">
      <w:bodyDiv w:val="1"/>
      <w:marLeft w:val="0"/>
      <w:marRight w:val="0"/>
      <w:marTop w:val="0"/>
      <w:marBottom w:val="0"/>
      <w:divBdr>
        <w:top w:val="none" w:sz="0" w:space="0" w:color="auto"/>
        <w:left w:val="none" w:sz="0" w:space="0" w:color="auto"/>
        <w:bottom w:val="none" w:sz="0" w:space="0" w:color="auto"/>
        <w:right w:val="none" w:sz="0" w:space="0" w:color="auto"/>
      </w:divBdr>
    </w:div>
    <w:div w:id="1183203771">
      <w:bodyDiv w:val="1"/>
      <w:marLeft w:val="0"/>
      <w:marRight w:val="0"/>
      <w:marTop w:val="0"/>
      <w:marBottom w:val="0"/>
      <w:divBdr>
        <w:top w:val="none" w:sz="0" w:space="0" w:color="auto"/>
        <w:left w:val="none" w:sz="0" w:space="0" w:color="auto"/>
        <w:bottom w:val="none" w:sz="0" w:space="0" w:color="auto"/>
        <w:right w:val="none" w:sz="0" w:space="0" w:color="auto"/>
      </w:divBdr>
    </w:div>
    <w:div w:id="1183393865">
      <w:bodyDiv w:val="1"/>
      <w:marLeft w:val="0"/>
      <w:marRight w:val="0"/>
      <w:marTop w:val="0"/>
      <w:marBottom w:val="0"/>
      <w:divBdr>
        <w:top w:val="none" w:sz="0" w:space="0" w:color="auto"/>
        <w:left w:val="none" w:sz="0" w:space="0" w:color="auto"/>
        <w:bottom w:val="none" w:sz="0" w:space="0" w:color="auto"/>
        <w:right w:val="none" w:sz="0" w:space="0" w:color="auto"/>
      </w:divBdr>
    </w:div>
    <w:div w:id="1183396372">
      <w:bodyDiv w:val="1"/>
      <w:marLeft w:val="0"/>
      <w:marRight w:val="0"/>
      <w:marTop w:val="0"/>
      <w:marBottom w:val="0"/>
      <w:divBdr>
        <w:top w:val="none" w:sz="0" w:space="0" w:color="auto"/>
        <w:left w:val="none" w:sz="0" w:space="0" w:color="auto"/>
        <w:bottom w:val="none" w:sz="0" w:space="0" w:color="auto"/>
        <w:right w:val="none" w:sz="0" w:space="0" w:color="auto"/>
      </w:divBdr>
    </w:div>
    <w:div w:id="1185049894">
      <w:bodyDiv w:val="1"/>
      <w:marLeft w:val="0"/>
      <w:marRight w:val="0"/>
      <w:marTop w:val="0"/>
      <w:marBottom w:val="0"/>
      <w:divBdr>
        <w:top w:val="none" w:sz="0" w:space="0" w:color="auto"/>
        <w:left w:val="none" w:sz="0" w:space="0" w:color="auto"/>
        <w:bottom w:val="none" w:sz="0" w:space="0" w:color="auto"/>
        <w:right w:val="none" w:sz="0" w:space="0" w:color="auto"/>
      </w:divBdr>
    </w:div>
    <w:div w:id="1185050660">
      <w:bodyDiv w:val="1"/>
      <w:marLeft w:val="0"/>
      <w:marRight w:val="0"/>
      <w:marTop w:val="0"/>
      <w:marBottom w:val="0"/>
      <w:divBdr>
        <w:top w:val="none" w:sz="0" w:space="0" w:color="auto"/>
        <w:left w:val="none" w:sz="0" w:space="0" w:color="auto"/>
        <w:bottom w:val="none" w:sz="0" w:space="0" w:color="auto"/>
        <w:right w:val="none" w:sz="0" w:space="0" w:color="auto"/>
      </w:divBdr>
    </w:div>
    <w:div w:id="1185748777">
      <w:bodyDiv w:val="1"/>
      <w:marLeft w:val="0"/>
      <w:marRight w:val="0"/>
      <w:marTop w:val="0"/>
      <w:marBottom w:val="0"/>
      <w:divBdr>
        <w:top w:val="none" w:sz="0" w:space="0" w:color="auto"/>
        <w:left w:val="none" w:sz="0" w:space="0" w:color="auto"/>
        <w:bottom w:val="none" w:sz="0" w:space="0" w:color="auto"/>
        <w:right w:val="none" w:sz="0" w:space="0" w:color="auto"/>
      </w:divBdr>
    </w:div>
    <w:div w:id="1186099303">
      <w:bodyDiv w:val="1"/>
      <w:marLeft w:val="0"/>
      <w:marRight w:val="0"/>
      <w:marTop w:val="0"/>
      <w:marBottom w:val="0"/>
      <w:divBdr>
        <w:top w:val="none" w:sz="0" w:space="0" w:color="auto"/>
        <w:left w:val="none" w:sz="0" w:space="0" w:color="auto"/>
        <w:bottom w:val="none" w:sz="0" w:space="0" w:color="auto"/>
        <w:right w:val="none" w:sz="0" w:space="0" w:color="auto"/>
      </w:divBdr>
    </w:div>
    <w:div w:id="1186670656">
      <w:bodyDiv w:val="1"/>
      <w:marLeft w:val="0"/>
      <w:marRight w:val="0"/>
      <w:marTop w:val="0"/>
      <w:marBottom w:val="0"/>
      <w:divBdr>
        <w:top w:val="none" w:sz="0" w:space="0" w:color="auto"/>
        <w:left w:val="none" w:sz="0" w:space="0" w:color="auto"/>
        <w:bottom w:val="none" w:sz="0" w:space="0" w:color="auto"/>
        <w:right w:val="none" w:sz="0" w:space="0" w:color="auto"/>
      </w:divBdr>
    </w:div>
    <w:div w:id="1186746116">
      <w:bodyDiv w:val="1"/>
      <w:marLeft w:val="0"/>
      <w:marRight w:val="0"/>
      <w:marTop w:val="0"/>
      <w:marBottom w:val="0"/>
      <w:divBdr>
        <w:top w:val="none" w:sz="0" w:space="0" w:color="auto"/>
        <w:left w:val="none" w:sz="0" w:space="0" w:color="auto"/>
        <w:bottom w:val="none" w:sz="0" w:space="0" w:color="auto"/>
        <w:right w:val="none" w:sz="0" w:space="0" w:color="auto"/>
      </w:divBdr>
    </w:div>
    <w:div w:id="1186750696">
      <w:bodyDiv w:val="1"/>
      <w:marLeft w:val="0"/>
      <w:marRight w:val="0"/>
      <w:marTop w:val="0"/>
      <w:marBottom w:val="0"/>
      <w:divBdr>
        <w:top w:val="none" w:sz="0" w:space="0" w:color="auto"/>
        <w:left w:val="none" w:sz="0" w:space="0" w:color="auto"/>
        <w:bottom w:val="none" w:sz="0" w:space="0" w:color="auto"/>
        <w:right w:val="none" w:sz="0" w:space="0" w:color="auto"/>
      </w:divBdr>
    </w:div>
    <w:div w:id="1187215321">
      <w:bodyDiv w:val="1"/>
      <w:marLeft w:val="0"/>
      <w:marRight w:val="0"/>
      <w:marTop w:val="0"/>
      <w:marBottom w:val="0"/>
      <w:divBdr>
        <w:top w:val="none" w:sz="0" w:space="0" w:color="auto"/>
        <w:left w:val="none" w:sz="0" w:space="0" w:color="auto"/>
        <w:bottom w:val="none" w:sz="0" w:space="0" w:color="auto"/>
        <w:right w:val="none" w:sz="0" w:space="0" w:color="auto"/>
      </w:divBdr>
    </w:div>
    <w:div w:id="1187518620">
      <w:bodyDiv w:val="1"/>
      <w:marLeft w:val="0"/>
      <w:marRight w:val="0"/>
      <w:marTop w:val="0"/>
      <w:marBottom w:val="0"/>
      <w:divBdr>
        <w:top w:val="none" w:sz="0" w:space="0" w:color="auto"/>
        <w:left w:val="none" w:sz="0" w:space="0" w:color="auto"/>
        <w:bottom w:val="none" w:sz="0" w:space="0" w:color="auto"/>
        <w:right w:val="none" w:sz="0" w:space="0" w:color="auto"/>
      </w:divBdr>
    </w:div>
    <w:div w:id="1187601061">
      <w:bodyDiv w:val="1"/>
      <w:marLeft w:val="0"/>
      <w:marRight w:val="0"/>
      <w:marTop w:val="0"/>
      <w:marBottom w:val="0"/>
      <w:divBdr>
        <w:top w:val="none" w:sz="0" w:space="0" w:color="auto"/>
        <w:left w:val="none" w:sz="0" w:space="0" w:color="auto"/>
        <w:bottom w:val="none" w:sz="0" w:space="0" w:color="auto"/>
        <w:right w:val="none" w:sz="0" w:space="0" w:color="auto"/>
      </w:divBdr>
    </w:div>
    <w:div w:id="1187601962">
      <w:bodyDiv w:val="1"/>
      <w:marLeft w:val="0"/>
      <w:marRight w:val="0"/>
      <w:marTop w:val="0"/>
      <w:marBottom w:val="0"/>
      <w:divBdr>
        <w:top w:val="none" w:sz="0" w:space="0" w:color="auto"/>
        <w:left w:val="none" w:sz="0" w:space="0" w:color="auto"/>
        <w:bottom w:val="none" w:sz="0" w:space="0" w:color="auto"/>
        <w:right w:val="none" w:sz="0" w:space="0" w:color="auto"/>
      </w:divBdr>
    </w:div>
    <w:div w:id="1187672986">
      <w:bodyDiv w:val="1"/>
      <w:marLeft w:val="0"/>
      <w:marRight w:val="0"/>
      <w:marTop w:val="0"/>
      <w:marBottom w:val="0"/>
      <w:divBdr>
        <w:top w:val="none" w:sz="0" w:space="0" w:color="auto"/>
        <w:left w:val="none" w:sz="0" w:space="0" w:color="auto"/>
        <w:bottom w:val="none" w:sz="0" w:space="0" w:color="auto"/>
        <w:right w:val="none" w:sz="0" w:space="0" w:color="auto"/>
      </w:divBdr>
    </w:div>
    <w:div w:id="1188179824">
      <w:bodyDiv w:val="1"/>
      <w:marLeft w:val="0"/>
      <w:marRight w:val="0"/>
      <w:marTop w:val="0"/>
      <w:marBottom w:val="0"/>
      <w:divBdr>
        <w:top w:val="none" w:sz="0" w:space="0" w:color="auto"/>
        <w:left w:val="none" w:sz="0" w:space="0" w:color="auto"/>
        <w:bottom w:val="none" w:sz="0" w:space="0" w:color="auto"/>
        <w:right w:val="none" w:sz="0" w:space="0" w:color="auto"/>
      </w:divBdr>
    </w:div>
    <w:div w:id="1189219727">
      <w:bodyDiv w:val="1"/>
      <w:marLeft w:val="0"/>
      <w:marRight w:val="0"/>
      <w:marTop w:val="0"/>
      <w:marBottom w:val="0"/>
      <w:divBdr>
        <w:top w:val="none" w:sz="0" w:space="0" w:color="auto"/>
        <w:left w:val="none" w:sz="0" w:space="0" w:color="auto"/>
        <w:bottom w:val="none" w:sz="0" w:space="0" w:color="auto"/>
        <w:right w:val="none" w:sz="0" w:space="0" w:color="auto"/>
      </w:divBdr>
    </w:div>
    <w:div w:id="1189298411">
      <w:bodyDiv w:val="1"/>
      <w:marLeft w:val="0"/>
      <w:marRight w:val="0"/>
      <w:marTop w:val="0"/>
      <w:marBottom w:val="0"/>
      <w:divBdr>
        <w:top w:val="none" w:sz="0" w:space="0" w:color="auto"/>
        <w:left w:val="none" w:sz="0" w:space="0" w:color="auto"/>
        <w:bottom w:val="none" w:sz="0" w:space="0" w:color="auto"/>
        <w:right w:val="none" w:sz="0" w:space="0" w:color="auto"/>
      </w:divBdr>
    </w:div>
    <w:div w:id="1189872221">
      <w:bodyDiv w:val="1"/>
      <w:marLeft w:val="0"/>
      <w:marRight w:val="0"/>
      <w:marTop w:val="0"/>
      <w:marBottom w:val="0"/>
      <w:divBdr>
        <w:top w:val="none" w:sz="0" w:space="0" w:color="auto"/>
        <w:left w:val="none" w:sz="0" w:space="0" w:color="auto"/>
        <w:bottom w:val="none" w:sz="0" w:space="0" w:color="auto"/>
        <w:right w:val="none" w:sz="0" w:space="0" w:color="auto"/>
      </w:divBdr>
    </w:div>
    <w:div w:id="1190141834">
      <w:bodyDiv w:val="1"/>
      <w:marLeft w:val="0"/>
      <w:marRight w:val="0"/>
      <w:marTop w:val="0"/>
      <w:marBottom w:val="0"/>
      <w:divBdr>
        <w:top w:val="none" w:sz="0" w:space="0" w:color="auto"/>
        <w:left w:val="none" w:sz="0" w:space="0" w:color="auto"/>
        <w:bottom w:val="none" w:sz="0" w:space="0" w:color="auto"/>
        <w:right w:val="none" w:sz="0" w:space="0" w:color="auto"/>
      </w:divBdr>
    </w:div>
    <w:div w:id="1190147683">
      <w:bodyDiv w:val="1"/>
      <w:marLeft w:val="0"/>
      <w:marRight w:val="0"/>
      <w:marTop w:val="0"/>
      <w:marBottom w:val="0"/>
      <w:divBdr>
        <w:top w:val="none" w:sz="0" w:space="0" w:color="auto"/>
        <w:left w:val="none" w:sz="0" w:space="0" w:color="auto"/>
        <w:bottom w:val="none" w:sz="0" w:space="0" w:color="auto"/>
        <w:right w:val="none" w:sz="0" w:space="0" w:color="auto"/>
      </w:divBdr>
    </w:div>
    <w:div w:id="1190219443">
      <w:bodyDiv w:val="1"/>
      <w:marLeft w:val="0"/>
      <w:marRight w:val="0"/>
      <w:marTop w:val="0"/>
      <w:marBottom w:val="0"/>
      <w:divBdr>
        <w:top w:val="none" w:sz="0" w:space="0" w:color="auto"/>
        <w:left w:val="none" w:sz="0" w:space="0" w:color="auto"/>
        <w:bottom w:val="none" w:sz="0" w:space="0" w:color="auto"/>
        <w:right w:val="none" w:sz="0" w:space="0" w:color="auto"/>
      </w:divBdr>
    </w:div>
    <w:div w:id="1190222139">
      <w:bodyDiv w:val="1"/>
      <w:marLeft w:val="0"/>
      <w:marRight w:val="0"/>
      <w:marTop w:val="0"/>
      <w:marBottom w:val="0"/>
      <w:divBdr>
        <w:top w:val="none" w:sz="0" w:space="0" w:color="auto"/>
        <w:left w:val="none" w:sz="0" w:space="0" w:color="auto"/>
        <w:bottom w:val="none" w:sz="0" w:space="0" w:color="auto"/>
        <w:right w:val="none" w:sz="0" w:space="0" w:color="auto"/>
      </w:divBdr>
    </w:div>
    <w:div w:id="1190334145">
      <w:bodyDiv w:val="1"/>
      <w:marLeft w:val="0"/>
      <w:marRight w:val="0"/>
      <w:marTop w:val="0"/>
      <w:marBottom w:val="0"/>
      <w:divBdr>
        <w:top w:val="none" w:sz="0" w:space="0" w:color="auto"/>
        <w:left w:val="none" w:sz="0" w:space="0" w:color="auto"/>
        <w:bottom w:val="none" w:sz="0" w:space="0" w:color="auto"/>
        <w:right w:val="none" w:sz="0" w:space="0" w:color="auto"/>
      </w:divBdr>
    </w:div>
    <w:div w:id="1190602458">
      <w:bodyDiv w:val="1"/>
      <w:marLeft w:val="0"/>
      <w:marRight w:val="0"/>
      <w:marTop w:val="0"/>
      <w:marBottom w:val="0"/>
      <w:divBdr>
        <w:top w:val="none" w:sz="0" w:space="0" w:color="auto"/>
        <w:left w:val="none" w:sz="0" w:space="0" w:color="auto"/>
        <w:bottom w:val="none" w:sz="0" w:space="0" w:color="auto"/>
        <w:right w:val="none" w:sz="0" w:space="0" w:color="auto"/>
      </w:divBdr>
    </w:div>
    <w:div w:id="1191576610">
      <w:bodyDiv w:val="1"/>
      <w:marLeft w:val="0"/>
      <w:marRight w:val="0"/>
      <w:marTop w:val="0"/>
      <w:marBottom w:val="0"/>
      <w:divBdr>
        <w:top w:val="none" w:sz="0" w:space="0" w:color="auto"/>
        <w:left w:val="none" w:sz="0" w:space="0" w:color="auto"/>
        <w:bottom w:val="none" w:sz="0" w:space="0" w:color="auto"/>
        <w:right w:val="none" w:sz="0" w:space="0" w:color="auto"/>
      </w:divBdr>
    </w:div>
    <w:div w:id="1191577326">
      <w:bodyDiv w:val="1"/>
      <w:marLeft w:val="0"/>
      <w:marRight w:val="0"/>
      <w:marTop w:val="0"/>
      <w:marBottom w:val="0"/>
      <w:divBdr>
        <w:top w:val="none" w:sz="0" w:space="0" w:color="auto"/>
        <w:left w:val="none" w:sz="0" w:space="0" w:color="auto"/>
        <w:bottom w:val="none" w:sz="0" w:space="0" w:color="auto"/>
        <w:right w:val="none" w:sz="0" w:space="0" w:color="auto"/>
      </w:divBdr>
    </w:div>
    <w:div w:id="1191606428">
      <w:bodyDiv w:val="1"/>
      <w:marLeft w:val="0"/>
      <w:marRight w:val="0"/>
      <w:marTop w:val="0"/>
      <w:marBottom w:val="0"/>
      <w:divBdr>
        <w:top w:val="none" w:sz="0" w:space="0" w:color="auto"/>
        <w:left w:val="none" w:sz="0" w:space="0" w:color="auto"/>
        <w:bottom w:val="none" w:sz="0" w:space="0" w:color="auto"/>
        <w:right w:val="none" w:sz="0" w:space="0" w:color="auto"/>
      </w:divBdr>
    </w:div>
    <w:div w:id="1191989056">
      <w:bodyDiv w:val="1"/>
      <w:marLeft w:val="0"/>
      <w:marRight w:val="0"/>
      <w:marTop w:val="0"/>
      <w:marBottom w:val="0"/>
      <w:divBdr>
        <w:top w:val="none" w:sz="0" w:space="0" w:color="auto"/>
        <w:left w:val="none" w:sz="0" w:space="0" w:color="auto"/>
        <w:bottom w:val="none" w:sz="0" w:space="0" w:color="auto"/>
        <w:right w:val="none" w:sz="0" w:space="0" w:color="auto"/>
      </w:divBdr>
    </w:div>
    <w:div w:id="1192036754">
      <w:bodyDiv w:val="1"/>
      <w:marLeft w:val="0"/>
      <w:marRight w:val="0"/>
      <w:marTop w:val="0"/>
      <w:marBottom w:val="0"/>
      <w:divBdr>
        <w:top w:val="none" w:sz="0" w:space="0" w:color="auto"/>
        <w:left w:val="none" w:sz="0" w:space="0" w:color="auto"/>
        <w:bottom w:val="none" w:sz="0" w:space="0" w:color="auto"/>
        <w:right w:val="none" w:sz="0" w:space="0" w:color="auto"/>
      </w:divBdr>
    </w:div>
    <w:div w:id="1192186025">
      <w:bodyDiv w:val="1"/>
      <w:marLeft w:val="0"/>
      <w:marRight w:val="0"/>
      <w:marTop w:val="0"/>
      <w:marBottom w:val="0"/>
      <w:divBdr>
        <w:top w:val="none" w:sz="0" w:space="0" w:color="auto"/>
        <w:left w:val="none" w:sz="0" w:space="0" w:color="auto"/>
        <w:bottom w:val="none" w:sz="0" w:space="0" w:color="auto"/>
        <w:right w:val="none" w:sz="0" w:space="0" w:color="auto"/>
      </w:divBdr>
    </w:div>
    <w:div w:id="1192260398">
      <w:bodyDiv w:val="1"/>
      <w:marLeft w:val="0"/>
      <w:marRight w:val="0"/>
      <w:marTop w:val="0"/>
      <w:marBottom w:val="0"/>
      <w:divBdr>
        <w:top w:val="none" w:sz="0" w:space="0" w:color="auto"/>
        <w:left w:val="none" w:sz="0" w:space="0" w:color="auto"/>
        <w:bottom w:val="none" w:sz="0" w:space="0" w:color="auto"/>
        <w:right w:val="none" w:sz="0" w:space="0" w:color="auto"/>
      </w:divBdr>
    </w:div>
    <w:div w:id="1192304348">
      <w:bodyDiv w:val="1"/>
      <w:marLeft w:val="0"/>
      <w:marRight w:val="0"/>
      <w:marTop w:val="0"/>
      <w:marBottom w:val="0"/>
      <w:divBdr>
        <w:top w:val="none" w:sz="0" w:space="0" w:color="auto"/>
        <w:left w:val="none" w:sz="0" w:space="0" w:color="auto"/>
        <w:bottom w:val="none" w:sz="0" w:space="0" w:color="auto"/>
        <w:right w:val="none" w:sz="0" w:space="0" w:color="auto"/>
      </w:divBdr>
    </w:div>
    <w:div w:id="1192568579">
      <w:bodyDiv w:val="1"/>
      <w:marLeft w:val="0"/>
      <w:marRight w:val="0"/>
      <w:marTop w:val="0"/>
      <w:marBottom w:val="0"/>
      <w:divBdr>
        <w:top w:val="none" w:sz="0" w:space="0" w:color="auto"/>
        <w:left w:val="none" w:sz="0" w:space="0" w:color="auto"/>
        <w:bottom w:val="none" w:sz="0" w:space="0" w:color="auto"/>
        <w:right w:val="none" w:sz="0" w:space="0" w:color="auto"/>
      </w:divBdr>
    </w:div>
    <w:div w:id="1192576263">
      <w:bodyDiv w:val="1"/>
      <w:marLeft w:val="0"/>
      <w:marRight w:val="0"/>
      <w:marTop w:val="0"/>
      <w:marBottom w:val="0"/>
      <w:divBdr>
        <w:top w:val="none" w:sz="0" w:space="0" w:color="auto"/>
        <w:left w:val="none" w:sz="0" w:space="0" w:color="auto"/>
        <w:bottom w:val="none" w:sz="0" w:space="0" w:color="auto"/>
        <w:right w:val="none" w:sz="0" w:space="0" w:color="auto"/>
      </w:divBdr>
    </w:div>
    <w:div w:id="1192960543">
      <w:bodyDiv w:val="1"/>
      <w:marLeft w:val="0"/>
      <w:marRight w:val="0"/>
      <w:marTop w:val="0"/>
      <w:marBottom w:val="0"/>
      <w:divBdr>
        <w:top w:val="none" w:sz="0" w:space="0" w:color="auto"/>
        <w:left w:val="none" w:sz="0" w:space="0" w:color="auto"/>
        <w:bottom w:val="none" w:sz="0" w:space="0" w:color="auto"/>
        <w:right w:val="none" w:sz="0" w:space="0" w:color="auto"/>
      </w:divBdr>
    </w:div>
    <w:div w:id="1193036514">
      <w:bodyDiv w:val="1"/>
      <w:marLeft w:val="0"/>
      <w:marRight w:val="0"/>
      <w:marTop w:val="0"/>
      <w:marBottom w:val="0"/>
      <w:divBdr>
        <w:top w:val="none" w:sz="0" w:space="0" w:color="auto"/>
        <w:left w:val="none" w:sz="0" w:space="0" w:color="auto"/>
        <w:bottom w:val="none" w:sz="0" w:space="0" w:color="auto"/>
        <w:right w:val="none" w:sz="0" w:space="0" w:color="auto"/>
      </w:divBdr>
    </w:div>
    <w:div w:id="1193374221">
      <w:bodyDiv w:val="1"/>
      <w:marLeft w:val="0"/>
      <w:marRight w:val="0"/>
      <w:marTop w:val="0"/>
      <w:marBottom w:val="0"/>
      <w:divBdr>
        <w:top w:val="none" w:sz="0" w:space="0" w:color="auto"/>
        <w:left w:val="none" w:sz="0" w:space="0" w:color="auto"/>
        <w:bottom w:val="none" w:sz="0" w:space="0" w:color="auto"/>
        <w:right w:val="none" w:sz="0" w:space="0" w:color="auto"/>
      </w:divBdr>
    </w:div>
    <w:div w:id="1193417167">
      <w:bodyDiv w:val="1"/>
      <w:marLeft w:val="0"/>
      <w:marRight w:val="0"/>
      <w:marTop w:val="0"/>
      <w:marBottom w:val="0"/>
      <w:divBdr>
        <w:top w:val="none" w:sz="0" w:space="0" w:color="auto"/>
        <w:left w:val="none" w:sz="0" w:space="0" w:color="auto"/>
        <w:bottom w:val="none" w:sz="0" w:space="0" w:color="auto"/>
        <w:right w:val="none" w:sz="0" w:space="0" w:color="auto"/>
      </w:divBdr>
    </w:div>
    <w:div w:id="1193491856">
      <w:bodyDiv w:val="1"/>
      <w:marLeft w:val="0"/>
      <w:marRight w:val="0"/>
      <w:marTop w:val="0"/>
      <w:marBottom w:val="0"/>
      <w:divBdr>
        <w:top w:val="none" w:sz="0" w:space="0" w:color="auto"/>
        <w:left w:val="none" w:sz="0" w:space="0" w:color="auto"/>
        <w:bottom w:val="none" w:sz="0" w:space="0" w:color="auto"/>
        <w:right w:val="none" w:sz="0" w:space="0" w:color="auto"/>
      </w:divBdr>
    </w:div>
    <w:div w:id="1193613922">
      <w:bodyDiv w:val="1"/>
      <w:marLeft w:val="0"/>
      <w:marRight w:val="0"/>
      <w:marTop w:val="0"/>
      <w:marBottom w:val="0"/>
      <w:divBdr>
        <w:top w:val="none" w:sz="0" w:space="0" w:color="auto"/>
        <w:left w:val="none" w:sz="0" w:space="0" w:color="auto"/>
        <w:bottom w:val="none" w:sz="0" w:space="0" w:color="auto"/>
        <w:right w:val="none" w:sz="0" w:space="0" w:color="auto"/>
      </w:divBdr>
    </w:div>
    <w:div w:id="1193759726">
      <w:bodyDiv w:val="1"/>
      <w:marLeft w:val="0"/>
      <w:marRight w:val="0"/>
      <w:marTop w:val="0"/>
      <w:marBottom w:val="0"/>
      <w:divBdr>
        <w:top w:val="none" w:sz="0" w:space="0" w:color="auto"/>
        <w:left w:val="none" w:sz="0" w:space="0" w:color="auto"/>
        <w:bottom w:val="none" w:sz="0" w:space="0" w:color="auto"/>
        <w:right w:val="none" w:sz="0" w:space="0" w:color="auto"/>
      </w:divBdr>
    </w:div>
    <w:div w:id="1194077416">
      <w:bodyDiv w:val="1"/>
      <w:marLeft w:val="0"/>
      <w:marRight w:val="0"/>
      <w:marTop w:val="0"/>
      <w:marBottom w:val="0"/>
      <w:divBdr>
        <w:top w:val="none" w:sz="0" w:space="0" w:color="auto"/>
        <w:left w:val="none" w:sz="0" w:space="0" w:color="auto"/>
        <w:bottom w:val="none" w:sz="0" w:space="0" w:color="auto"/>
        <w:right w:val="none" w:sz="0" w:space="0" w:color="auto"/>
      </w:divBdr>
    </w:div>
    <w:div w:id="1194465355">
      <w:bodyDiv w:val="1"/>
      <w:marLeft w:val="0"/>
      <w:marRight w:val="0"/>
      <w:marTop w:val="0"/>
      <w:marBottom w:val="0"/>
      <w:divBdr>
        <w:top w:val="none" w:sz="0" w:space="0" w:color="auto"/>
        <w:left w:val="none" w:sz="0" w:space="0" w:color="auto"/>
        <w:bottom w:val="none" w:sz="0" w:space="0" w:color="auto"/>
        <w:right w:val="none" w:sz="0" w:space="0" w:color="auto"/>
      </w:divBdr>
    </w:div>
    <w:div w:id="1194616383">
      <w:bodyDiv w:val="1"/>
      <w:marLeft w:val="0"/>
      <w:marRight w:val="0"/>
      <w:marTop w:val="0"/>
      <w:marBottom w:val="0"/>
      <w:divBdr>
        <w:top w:val="none" w:sz="0" w:space="0" w:color="auto"/>
        <w:left w:val="none" w:sz="0" w:space="0" w:color="auto"/>
        <w:bottom w:val="none" w:sz="0" w:space="0" w:color="auto"/>
        <w:right w:val="none" w:sz="0" w:space="0" w:color="auto"/>
      </w:divBdr>
    </w:div>
    <w:div w:id="1194656435">
      <w:bodyDiv w:val="1"/>
      <w:marLeft w:val="0"/>
      <w:marRight w:val="0"/>
      <w:marTop w:val="0"/>
      <w:marBottom w:val="0"/>
      <w:divBdr>
        <w:top w:val="none" w:sz="0" w:space="0" w:color="auto"/>
        <w:left w:val="none" w:sz="0" w:space="0" w:color="auto"/>
        <w:bottom w:val="none" w:sz="0" w:space="0" w:color="auto"/>
        <w:right w:val="none" w:sz="0" w:space="0" w:color="auto"/>
      </w:divBdr>
    </w:div>
    <w:div w:id="1194878859">
      <w:bodyDiv w:val="1"/>
      <w:marLeft w:val="0"/>
      <w:marRight w:val="0"/>
      <w:marTop w:val="0"/>
      <w:marBottom w:val="0"/>
      <w:divBdr>
        <w:top w:val="none" w:sz="0" w:space="0" w:color="auto"/>
        <w:left w:val="none" w:sz="0" w:space="0" w:color="auto"/>
        <w:bottom w:val="none" w:sz="0" w:space="0" w:color="auto"/>
        <w:right w:val="none" w:sz="0" w:space="0" w:color="auto"/>
      </w:divBdr>
    </w:div>
    <w:div w:id="1195003880">
      <w:bodyDiv w:val="1"/>
      <w:marLeft w:val="0"/>
      <w:marRight w:val="0"/>
      <w:marTop w:val="0"/>
      <w:marBottom w:val="0"/>
      <w:divBdr>
        <w:top w:val="none" w:sz="0" w:space="0" w:color="auto"/>
        <w:left w:val="none" w:sz="0" w:space="0" w:color="auto"/>
        <w:bottom w:val="none" w:sz="0" w:space="0" w:color="auto"/>
        <w:right w:val="none" w:sz="0" w:space="0" w:color="auto"/>
      </w:divBdr>
    </w:div>
    <w:div w:id="1195460561">
      <w:bodyDiv w:val="1"/>
      <w:marLeft w:val="0"/>
      <w:marRight w:val="0"/>
      <w:marTop w:val="0"/>
      <w:marBottom w:val="0"/>
      <w:divBdr>
        <w:top w:val="none" w:sz="0" w:space="0" w:color="auto"/>
        <w:left w:val="none" w:sz="0" w:space="0" w:color="auto"/>
        <w:bottom w:val="none" w:sz="0" w:space="0" w:color="auto"/>
        <w:right w:val="none" w:sz="0" w:space="0" w:color="auto"/>
      </w:divBdr>
    </w:div>
    <w:div w:id="1195580384">
      <w:bodyDiv w:val="1"/>
      <w:marLeft w:val="0"/>
      <w:marRight w:val="0"/>
      <w:marTop w:val="0"/>
      <w:marBottom w:val="0"/>
      <w:divBdr>
        <w:top w:val="none" w:sz="0" w:space="0" w:color="auto"/>
        <w:left w:val="none" w:sz="0" w:space="0" w:color="auto"/>
        <w:bottom w:val="none" w:sz="0" w:space="0" w:color="auto"/>
        <w:right w:val="none" w:sz="0" w:space="0" w:color="auto"/>
      </w:divBdr>
    </w:div>
    <w:div w:id="1196045198">
      <w:bodyDiv w:val="1"/>
      <w:marLeft w:val="0"/>
      <w:marRight w:val="0"/>
      <w:marTop w:val="0"/>
      <w:marBottom w:val="0"/>
      <w:divBdr>
        <w:top w:val="none" w:sz="0" w:space="0" w:color="auto"/>
        <w:left w:val="none" w:sz="0" w:space="0" w:color="auto"/>
        <w:bottom w:val="none" w:sz="0" w:space="0" w:color="auto"/>
        <w:right w:val="none" w:sz="0" w:space="0" w:color="auto"/>
      </w:divBdr>
    </w:div>
    <w:div w:id="1196113055">
      <w:bodyDiv w:val="1"/>
      <w:marLeft w:val="0"/>
      <w:marRight w:val="0"/>
      <w:marTop w:val="0"/>
      <w:marBottom w:val="0"/>
      <w:divBdr>
        <w:top w:val="none" w:sz="0" w:space="0" w:color="auto"/>
        <w:left w:val="none" w:sz="0" w:space="0" w:color="auto"/>
        <w:bottom w:val="none" w:sz="0" w:space="0" w:color="auto"/>
        <w:right w:val="none" w:sz="0" w:space="0" w:color="auto"/>
      </w:divBdr>
    </w:div>
    <w:div w:id="1196120292">
      <w:bodyDiv w:val="1"/>
      <w:marLeft w:val="0"/>
      <w:marRight w:val="0"/>
      <w:marTop w:val="0"/>
      <w:marBottom w:val="0"/>
      <w:divBdr>
        <w:top w:val="none" w:sz="0" w:space="0" w:color="auto"/>
        <w:left w:val="none" w:sz="0" w:space="0" w:color="auto"/>
        <w:bottom w:val="none" w:sz="0" w:space="0" w:color="auto"/>
        <w:right w:val="none" w:sz="0" w:space="0" w:color="auto"/>
      </w:divBdr>
    </w:div>
    <w:div w:id="1196429913">
      <w:bodyDiv w:val="1"/>
      <w:marLeft w:val="0"/>
      <w:marRight w:val="0"/>
      <w:marTop w:val="0"/>
      <w:marBottom w:val="0"/>
      <w:divBdr>
        <w:top w:val="none" w:sz="0" w:space="0" w:color="auto"/>
        <w:left w:val="none" w:sz="0" w:space="0" w:color="auto"/>
        <w:bottom w:val="none" w:sz="0" w:space="0" w:color="auto"/>
        <w:right w:val="none" w:sz="0" w:space="0" w:color="auto"/>
      </w:divBdr>
    </w:div>
    <w:div w:id="1196623583">
      <w:bodyDiv w:val="1"/>
      <w:marLeft w:val="0"/>
      <w:marRight w:val="0"/>
      <w:marTop w:val="0"/>
      <w:marBottom w:val="0"/>
      <w:divBdr>
        <w:top w:val="none" w:sz="0" w:space="0" w:color="auto"/>
        <w:left w:val="none" w:sz="0" w:space="0" w:color="auto"/>
        <w:bottom w:val="none" w:sz="0" w:space="0" w:color="auto"/>
        <w:right w:val="none" w:sz="0" w:space="0" w:color="auto"/>
      </w:divBdr>
    </w:div>
    <w:div w:id="1196963615">
      <w:bodyDiv w:val="1"/>
      <w:marLeft w:val="0"/>
      <w:marRight w:val="0"/>
      <w:marTop w:val="0"/>
      <w:marBottom w:val="0"/>
      <w:divBdr>
        <w:top w:val="none" w:sz="0" w:space="0" w:color="auto"/>
        <w:left w:val="none" w:sz="0" w:space="0" w:color="auto"/>
        <w:bottom w:val="none" w:sz="0" w:space="0" w:color="auto"/>
        <w:right w:val="none" w:sz="0" w:space="0" w:color="auto"/>
      </w:divBdr>
    </w:div>
    <w:div w:id="1197043741">
      <w:bodyDiv w:val="1"/>
      <w:marLeft w:val="0"/>
      <w:marRight w:val="0"/>
      <w:marTop w:val="0"/>
      <w:marBottom w:val="0"/>
      <w:divBdr>
        <w:top w:val="none" w:sz="0" w:space="0" w:color="auto"/>
        <w:left w:val="none" w:sz="0" w:space="0" w:color="auto"/>
        <w:bottom w:val="none" w:sz="0" w:space="0" w:color="auto"/>
        <w:right w:val="none" w:sz="0" w:space="0" w:color="auto"/>
      </w:divBdr>
    </w:div>
    <w:div w:id="1197154347">
      <w:bodyDiv w:val="1"/>
      <w:marLeft w:val="0"/>
      <w:marRight w:val="0"/>
      <w:marTop w:val="0"/>
      <w:marBottom w:val="0"/>
      <w:divBdr>
        <w:top w:val="none" w:sz="0" w:space="0" w:color="auto"/>
        <w:left w:val="none" w:sz="0" w:space="0" w:color="auto"/>
        <w:bottom w:val="none" w:sz="0" w:space="0" w:color="auto"/>
        <w:right w:val="none" w:sz="0" w:space="0" w:color="auto"/>
      </w:divBdr>
    </w:div>
    <w:div w:id="1197423494">
      <w:bodyDiv w:val="1"/>
      <w:marLeft w:val="0"/>
      <w:marRight w:val="0"/>
      <w:marTop w:val="0"/>
      <w:marBottom w:val="0"/>
      <w:divBdr>
        <w:top w:val="none" w:sz="0" w:space="0" w:color="auto"/>
        <w:left w:val="none" w:sz="0" w:space="0" w:color="auto"/>
        <w:bottom w:val="none" w:sz="0" w:space="0" w:color="auto"/>
        <w:right w:val="none" w:sz="0" w:space="0" w:color="auto"/>
      </w:divBdr>
    </w:div>
    <w:div w:id="1197423847">
      <w:bodyDiv w:val="1"/>
      <w:marLeft w:val="0"/>
      <w:marRight w:val="0"/>
      <w:marTop w:val="0"/>
      <w:marBottom w:val="0"/>
      <w:divBdr>
        <w:top w:val="none" w:sz="0" w:space="0" w:color="auto"/>
        <w:left w:val="none" w:sz="0" w:space="0" w:color="auto"/>
        <w:bottom w:val="none" w:sz="0" w:space="0" w:color="auto"/>
        <w:right w:val="none" w:sz="0" w:space="0" w:color="auto"/>
      </w:divBdr>
    </w:div>
    <w:div w:id="1198393411">
      <w:bodyDiv w:val="1"/>
      <w:marLeft w:val="0"/>
      <w:marRight w:val="0"/>
      <w:marTop w:val="0"/>
      <w:marBottom w:val="0"/>
      <w:divBdr>
        <w:top w:val="none" w:sz="0" w:space="0" w:color="auto"/>
        <w:left w:val="none" w:sz="0" w:space="0" w:color="auto"/>
        <w:bottom w:val="none" w:sz="0" w:space="0" w:color="auto"/>
        <w:right w:val="none" w:sz="0" w:space="0" w:color="auto"/>
      </w:divBdr>
    </w:div>
    <w:div w:id="1198811326">
      <w:bodyDiv w:val="1"/>
      <w:marLeft w:val="0"/>
      <w:marRight w:val="0"/>
      <w:marTop w:val="0"/>
      <w:marBottom w:val="0"/>
      <w:divBdr>
        <w:top w:val="none" w:sz="0" w:space="0" w:color="auto"/>
        <w:left w:val="none" w:sz="0" w:space="0" w:color="auto"/>
        <w:bottom w:val="none" w:sz="0" w:space="0" w:color="auto"/>
        <w:right w:val="none" w:sz="0" w:space="0" w:color="auto"/>
      </w:divBdr>
    </w:div>
    <w:div w:id="1199394291">
      <w:bodyDiv w:val="1"/>
      <w:marLeft w:val="0"/>
      <w:marRight w:val="0"/>
      <w:marTop w:val="0"/>
      <w:marBottom w:val="0"/>
      <w:divBdr>
        <w:top w:val="none" w:sz="0" w:space="0" w:color="auto"/>
        <w:left w:val="none" w:sz="0" w:space="0" w:color="auto"/>
        <w:bottom w:val="none" w:sz="0" w:space="0" w:color="auto"/>
        <w:right w:val="none" w:sz="0" w:space="0" w:color="auto"/>
      </w:divBdr>
    </w:div>
    <w:div w:id="1199397513">
      <w:bodyDiv w:val="1"/>
      <w:marLeft w:val="0"/>
      <w:marRight w:val="0"/>
      <w:marTop w:val="0"/>
      <w:marBottom w:val="0"/>
      <w:divBdr>
        <w:top w:val="none" w:sz="0" w:space="0" w:color="auto"/>
        <w:left w:val="none" w:sz="0" w:space="0" w:color="auto"/>
        <w:bottom w:val="none" w:sz="0" w:space="0" w:color="auto"/>
        <w:right w:val="none" w:sz="0" w:space="0" w:color="auto"/>
      </w:divBdr>
    </w:div>
    <w:div w:id="1199514199">
      <w:bodyDiv w:val="1"/>
      <w:marLeft w:val="0"/>
      <w:marRight w:val="0"/>
      <w:marTop w:val="0"/>
      <w:marBottom w:val="0"/>
      <w:divBdr>
        <w:top w:val="none" w:sz="0" w:space="0" w:color="auto"/>
        <w:left w:val="none" w:sz="0" w:space="0" w:color="auto"/>
        <w:bottom w:val="none" w:sz="0" w:space="0" w:color="auto"/>
        <w:right w:val="none" w:sz="0" w:space="0" w:color="auto"/>
      </w:divBdr>
    </w:div>
    <w:div w:id="1200629339">
      <w:bodyDiv w:val="1"/>
      <w:marLeft w:val="0"/>
      <w:marRight w:val="0"/>
      <w:marTop w:val="0"/>
      <w:marBottom w:val="0"/>
      <w:divBdr>
        <w:top w:val="none" w:sz="0" w:space="0" w:color="auto"/>
        <w:left w:val="none" w:sz="0" w:space="0" w:color="auto"/>
        <w:bottom w:val="none" w:sz="0" w:space="0" w:color="auto"/>
        <w:right w:val="none" w:sz="0" w:space="0" w:color="auto"/>
      </w:divBdr>
    </w:div>
    <w:div w:id="1201361564">
      <w:bodyDiv w:val="1"/>
      <w:marLeft w:val="0"/>
      <w:marRight w:val="0"/>
      <w:marTop w:val="0"/>
      <w:marBottom w:val="0"/>
      <w:divBdr>
        <w:top w:val="none" w:sz="0" w:space="0" w:color="auto"/>
        <w:left w:val="none" w:sz="0" w:space="0" w:color="auto"/>
        <w:bottom w:val="none" w:sz="0" w:space="0" w:color="auto"/>
        <w:right w:val="none" w:sz="0" w:space="0" w:color="auto"/>
      </w:divBdr>
    </w:div>
    <w:div w:id="1201473744">
      <w:bodyDiv w:val="1"/>
      <w:marLeft w:val="0"/>
      <w:marRight w:val="0"/>
      <w:marTop w:val="0"/>
      <w:marBottom w:val="0"/>
      <w:divBdr>
        <w:top w:val="none" w:sz="0" w:space="0" w:color="auto"/>
        <w:left w:val="none" w:sz="0" w:space="0" w:color="auto"/>
        <w:bottom w:val="none" w:sz="0" w:space="0" w:color="auto"/>
        <w:right w:val="none" w:sz="0" w:space="0" w:color="auto"/>
      </w:divBdr>
    </w:div>
    <w:div w:id="1201477446">
      <w:bodyDiv w:val="1"/>
      <w:marLeft w:val="0"/>
      <w:marRight w:val="0"/>
      <w:marTop w:val="0"/>
      <w:marBottom w:val="0"/>
      <w:divBdr>
        <w:top w:val="none" w:sz="0" w:space="0" w:color="auto"/>
        <w:left w:val="none" w:sz="0" w:space="0" w:color="auto"/>
        <w:bottom w:val="none" w:sz="0" w:space="0" w:color="auto"/>
        <w:right w:val="none" w:sz="0" w:space="0" w:color="auto"/>
      </w:divBdr>
    </w:div>
    <w:div w:id="1201554771">
      <w:bodyDiv w:val="1"/>
      <w:marLeft w:val="0"/>
      <w:marRight w:val="0"/>
      <w:marTop w:val="0"/>
      <w:marBottom w:val="0"/>
      <w:divBdr>
        <w:top w:val="none" w:sz="0" w:space="0" w:color="auto"/>
        <w:left w:val="none" w:sz="0" w:space="0" w:color="auto"/>
        <w:bottom w:val="none" w:sz="0" w:space="0" w:color="auto"/>
        <w:right w:val="none" w:sz="0" w:space="0" w:color="auto"/>
      </w:divBdr>
    </w:div>
    <w:div w:id="1201825917">
      <w:bodyDiv w:val="1"/>
      <w:marLeft w:val="0"/>
      <w:marRight w:val="0"/>
      <w:marTop w:val="0"/>
      <w:marBottom w:val="0"/>
      <w:divBdr>
        <w:top w:val="none" w:sz="0" w:space="0" w:color="auto"/>
        <w:left w:val="none" w:sz="0" w:space="0" w:color="auto"/>
        <w:bottom w:val="none" w:sz="0" w:space="0" w:color="auto"/>
        <w:right w:val="none" w:sz="0" w:space="0" w:color="auto"/>
      </w:divBdr>
    </w:div>
    <w:div w:id="1202210944">
      <w:bodyDiv w:val="1"/>
      <w:marLeft w:val="0"/>
      <w:marRight w:val="0"/>
      <w:marTop w:val="0"/>
      <w:marBottom w:val="0"/>
      <w:divBdr>
        <w:top w:val="none" w:sz="0" w:space="0" w:color="auto"/>
        <w:left w:val="none" w:sz="0" w:space="0" w:color="auto"/>
        <w:bottom w:val="none" w:sz="0" w:space="0" w:color="auto"/>
        <w:right w:val="none" w:sz="0" w:space="0" w:color="auto"/>
      </w:divBdr>
    </w:div>
    <w:div w:id="1203051610">
      <w:bodyDiv w:val="1"/>
      <w:marLeft w:val="0"/>
      <w:marRight w:val="0"/>
      <w:marTop w:val="0"/>
      <w:marBottom w:val="0"/>
      <w:divBdr>
        <w:top w:val="none" w:sz="0" w:space="0" w:color="auto"/>
        <w:left w:val="none" w:sz="0" w:space="0" w:color="auto"/>
        <w:bottom w:val="none" w:sz="0" w:space="0" w:color="auto"/>
        <w:right w:val="none" w:sz="0" w:space="0" w:color="auto"/>
      </w:divBdr>
    </w:div>
    <w:div w:id="1203127660">
      <w:bodyDiv w:val="1"/>
      <w:marLeft w:val="0"/>
      <w:marRight w:val="0"/>
      <w:marTop w:val="0"/>
      <w:marBottom w:val="0"/>
      <w:divBdr>
        <w:top w:val="none" w:sz="0" w:space="0" w:color="auto"/>
        <w:left w:val="none" w:sz="0" w:space="0" w:color="auto"/>
        <w:bottom w:val="none" w:sz="0" w:space="0" w:color="auto"/>
        <w:right w:val="none" w:sz="0" w:space="0" w:color="auto"/>
      </w:divBdr>
    </w:div>
    <w:div w:id="1203249042">
      <w:bodyDiv w:val="1"/>
      <w:marLeft w:val="0"/>
      <w:marRight w:val="0"/>
      <w:marTop w:val="0"/>
      <w:marBottom w:val="0"/>
      <w:divBdr>
        <w:top w:val="none" w:sz="0" w:space="0" w:color="auto"/>
        <w:left w:val="none" w:sz="0" w:space="0" w:color="auto"/>
        <w:bottom w:val="none" w:sz="0" w:space="0" w:color="auto"/>
        <w:right w:val="none" w:sz="0" w:space="0" w:color="auto"/>
      </w:divBdr>
    </w:div>
    <w:div w:id="1203590855">
      <w:bodyDiv w:val="1"/>
      <w:marLeft w:val="0"/>
      <w:marRight w:val="0"/>
      <w:marTop w:val="0"/>
      <w:marBottom w:val="0"/>
      <w:divBdr>
        <w:top w:val="none" w:sz="0" w:space="0" w:color="auto"/>
        <w:left w:val="none" w:sz="0" w:space="0" w:color="auto"/>
        <w:bottom w:val="none" w:sz="0" w:space="0" w:color="auto"/>
        <w:right w:val="none" w:sz="0" w:space="0" w:color="auto"/>
      </w:divBdr>
    </w:div>
    <w:div w:id="1204368742">
      <w:bodyDiv w:val="1"/>
      <w:marLeft w:val="0"/>
      <w:marRight w:val="0"/>
      <w:marTop w:val="0"/>
      <w:marBottom w:val="0"/>
      <w:divBdr>
        <w:top w:val="none" w:sz="0" w:space="0" w:color="auto"/>
        <w:left w:val="none" w:sz="0" w:space="0" w:color="auto"/>
        <w:bottom w:val="none" w:sz="0" w:space="0" w:color="auto"/>
        <w:right w:val="none" w:sz="0" w:space="0" w:color="auto"/>
      </w:divBdr>
    </w:div>
    <w:div w:id="1204557428">
      <w:bodyDiv w:val="1"/>
      <w:marLeft w:val="0"/>
      <w:marRight w:val="0"/>
      <w:marTop w:val="0"/>
      <w:marBottom w:val="0"/>
      <w:divBdr>
        <w:top w:val="none" w:sz="0" w:space="0" w:color="auto"/>
        <w:left w:val="none" w:sz="0" w:space="0" w:color="auto"/>
        <w:bottom w:val="none" w:sz="0" w:space="0" w:color="auto"/>
        <w:right w:val="none" w:sz="0" w:space="0" w:color="auto"/>
      </w:divBdr>
    </w:div>
    <w:div w:id="1204748542">
      <w:bodyDiv w:val="1"/>
      <w:marLeft w:val="0"/>
      <w:marRight w:val="0"/>
      <w:marTop w:val="0"/>
      <w:marBottom w:val="0"/>
      <w:divBdr>
        <w:top w:val="none" w:sz="0" w:space="0" w:color="auto"/>
        <w:left w:val="none" w:sz="0" w:space="0" w:color="auto"/>
        <w:bottom w:val="none" w:sz="0" w:space="0" w:color="auto"/>
        <w:right w:val="none" w:sz="0" w:space="0" w:color="auto"/>
      </w:divBdr>
    </w:div>
    <w:div w:id="1205211036">
      <w:bodyDiv w:val="1"/>
      <w:marLeft w:val="0"/>
      <w:marRight w:val="0"/>
      <w:marTop w:val="0"/>
      <w:marBottom w:val="0"/>
      <w:divBdr>
        <w:top w:val="none" w:sz="0" w:space="0" w:color="auto"/>
        <w:left w:val="none" w:sz="0" w:space="0" w:color="auto"/>
        <w:bottom w:val="none" w:sz="0" w:space="0" w:color="auto"/>
        <w:right w:val="none" w:sz="0" w:space="0" w:color="auto"/>
      </w:divBdr>
    </w:div>
    <w:div w:id="1205367305">
      <w:bodyDiv w:val="1"/>
      <w:marLeft w:val="0"/>
      <w:marRight w:val="0"/>
      <w:marTop w:val="0"/>
      <w:marBottom w:val="0"/>
      <w:divBdr>
        <w:top w:val="none" w:sz="0" w:space="0" w:color="auto"/>
        <w:left w:val="none" w:sz="0" w:space="0" w:color="auto"/>
        <w:bottom w:val="none" w:sz="0" w:space="0" w:color="auto"/>
        <w:right w:val="none" w:sz="0" w:space="0" w:color="auto"/>
      </w:divBdr>
    </w:div>
    <w:div w:id="1205406438">
      <w:bodyDiv w:val="1"/>
      <w:marLeft w:val="0"/>
      <w:marRight w:val="0"/>
      <w:marTop w:val="0"/>
      <w:marBottom w:val="0"/>
      <w:divBdr>
        <w:top w:val="none" w:sz="0" w:space="0" w:color="auto"/>
        <w:left w:val="none" w:sz="0" w:space="0" w:color="auto"/>
        <w:bottom w:val="none" w:sz="0" w:space="0" w:color="auto"/>
        <w:right w:val="none" w:sz="0" w:space="0" w:color="auto"/>
      </w:divBdr>
    </w:div>
    <w:div w:id="1205558618">
      <w:bodyDiv w:val="1"/>
      <w:marLeft w:val="0"/>
      <w:marRight w:val="0"/>
      <w:marTop w:val="0"/>
      <w:marBottom w:val="0"/>
      <w:divBdr>
        <w:top w:val="none" w:sz="0" w:space="0" w:color="auto"/>
        <w:left w:val="none" w:sz="0" w:space="0" w:color="auto"/>
        <w:bottom w:val="none" w:sz="0" w:space="0" w:color="auto"/>
        <w:right w:val="none" w:sz="0" w:space="0" w:color="auto"/>
      </w:divBdr>
    </w:div>
    <w:div w:id="1205751111">
      <w:bodyDiv w:val="1"/>
      <w:marLeft w:val="0"/>
      <w:marRight w:val="0"/>
      <w:marTop w:val="0"/>
      <w:marBottom w:val="0"/>
      <w:divBdr>
        <w:top w:val="none" w:sz="0" w:space="0" w:color="auto"/>
        <w:left w:val="none" w:sz="0" w:space="0" w:color="auto"/>
        <w:bottom w:val="none" w:sz="0" w:space="0" w:color="auto"/>
        <w:right w:val="none" w:sz="0" w:space="0" w:color="auto"/>
      </w:divBdr>
    </w:div>
    <w:div w:id="1206212454">
      <w:bodyDiv w:val="1"/>
      <w:marLeft w:val="0"/>
      <w:marRight w:val="0"/>
      <w:marTop w:val="0"/>
      <w:marBottom w:val="0"/>
      <w:divBdr>
        <w:top w:val="none" w:sz="0" w:space="0" w:color="auto"/>
        <w:left w:val="none" w:sz="0" w:space="0" w:color="auto"/>
        <w:bottom w:val="none" w:sz="0" w:space="0" w:color="auto"/>
        <w:right w:val="none" w:sz="0" w:space="0" w:color="auto"/>
      </w:divBdr>
    </w:div>
    <w:div w:id="1206991997">
      <w:bodyDiv w:val="1"/>
      <w:marLeft w:val="0"/>
      <w:marRight w:val="0"/>
      <w:marTop w:val="0"/>
      <w:marBottom w:val="0"/>
      <w:divBdr>
        <w:top w:val="none" w:sz="0" w:space="0" w:color="auto"/>
        <w:left w:val="none" w:sz="0" w:space="0" w:color="auto"/>
        <w:bottom w:val="none" w:sz="0" w:space="0" w:color="auto"/>
        <w:right w:val="none" w:sz="0" w:space="0" w:color="auto"/>
      </w:divBdr>
    </w:div>
    <w:div w:id="1207794264">
      <w:bodyDiv w:val="1"/>
      <w:marLeft w:val="0"/>
      <w:marRight w:val="0"/>
      <w:marTop w:val="0"/>
      <w:marBottom w:val="0"/>
      <w:divBdr>
        <w:top w:val="none" w:sz="0" w:space="0" w:color="auto"/>
        <w:left w:val="none" w:sz="0" w:space="0" w:color="auto"/>
        <w:bottom w:val="none" w:sz="0" w:space="0" w:color="auto"/>
        <w:right w:val="none" w:sz="0" w:space="0" w:color="auto"/>
      </w:divBdr>
    </w:div>
    <w:div w:id="1208756997">
      <w:bodyDiv w:val="1"/>
      <w:marLeft w:val="0"/>
      <w:marRight w:val="0"/>
      <w:marTop w:val="0"/>
      <w:marBottom w:val="0"/>
      <w:divBdr>
        <w:top w:val="none" w:sz="0" w:space="0" w:color="auto"/>
        <w:left w:val="none" w:sz="0" w:space="0" w:color="auto"/>
        <w:bottom w:val="none" w:sz="0" w:space="0" w:color="auto"/>
        <w:right w:val="none" w:sz="0" w:space="0" w:color="auto"/>
      </w:divBdr>
    </w:div>
    <w:div w:id="1209218066">
      <w:bodyDiv w:val="1"/>
      <w:marLeft w:val="0"/>
      <w:marRight w:val="0"/>
      <w:marTop w:val="0"/>
      <w:marBottom w:val="0"/>
      <w:divBdr>
        <w:top w:val="none" w:sz="0" w:space="0" w:color="auto"/>
        <w:left w:val="none" w:sz="0" w:space="0" w:color="auto"/>
        <w:bottom w:val="none" w:sz="0" w:space="0" w:color="auto"/>
        <w:right w:val="none" w:sz="0" w:space="0" w:color="auto"/>
      </w:divBdr>
    </w:div>
    <w:div w:id="1209223891">
      <w:bodyDiv w:val="1"/>
      <w:marLeft w:val="0"/>
      <w:marRight w:val="0"/>
      <w:marTop w:val="0"/>
      <w:marBottom w:val="0"/>
      <w:divBdr>
        <w:top w:val="none" w:sz="0" w:space="0" w:color="auto"/>
        <w:left w:val="none" w:sz="0" w:space="0" w:color="auto"/>
        <w:bottom w:val="none" w:sz="0" w:space="0" w:color="auto"/>
        <w:right w:val="none" w:sz="0" w:space="0" w:color="auto"/>
      </w:divBdr>
    </w:div>
    <w:div w:id="1209487913">
      <w:bodyDiv w:val="1"/>
      <w:marLeft w:val="0"/>
      <w:marRight w:val="0"/>
      <w:marTop w:val="0"/>
      <w:marBottom w:val="0"/>
      <w:divBdr>
        <w:top w:val="none" w:sz="0" w:space="0" w:color="auto"/>
        <w:left w:val="none" w:sz="0" w:space="0" w:color="auto"/>
        <w:bottom w:val="none" w:sz="0" w:space="0" w:color="auto"/>
        <w:right w:val="none" w:sz="0" w:space="0" w:color="auto"/>
      </w:divBdr>
    </w:div>
    <w:div w:id="1209803738">
      <w:bodyDiv w:val="1"/>
      <w:marLeft w:val="0"/>
      <w:marRight w:val="0"/>
      <w:marTop w:val="0"/>
      <w:marBottom w:val="0"/>
      <w:divBdr>
        <w:top w:val="none" w:sz="0" w:space="0" w:color="auto"/>
        <w:left w:val="none" w:sz="0" w:space="0" w:color="auto"/>
        <w:bottom w:val="none" w:sz="0" w:space="0" w:color="auto"/>
        <w:right w:val="none" w:sz="0" w:space="0" w:color="auto"/>
      </w:divBdr>
    </w:div>
    <w:div w:id="1210844992">
      <w:bodyDiv w:val="1"/>
      <w:marLeft w:val="0"/>
      <w:marRight w:val="0"/>
      <w:marTop w:val="0"/>
      <w:marBottom w:val="0"/>
      <w:divBdr>
        <w:top w:val="none" w:sz="0" w:space="0" w:color="auto"/>
        <w:left w:val="none" w:sz="0" w:space="0" w:color="auto"/>
        <w:bottom w:val="none" w:sz="0" w:space="0" w:color="auto"/>
        <w:right w:val="none" w:sz="0" w:space="0" w:color="auto"/>
      </w:divBdr>
    </w:div>
    <w:div w:id="1211261558">
      <w:bodyDiv w:val="1"/>
      <w:marLeft w:val="0"/>
      <w:marRight w:val="0"/>
      <w:marTop w:val="0"/>
      <w:marBottom w:val="0"/>
      <w:divBdr>
        <w:top w:val="none" w:sz="0" w:space="0" w:color="auto"/>
        <w:left w:val="none" w:sz="0" w:space="0" w:color="auto"/>
        <w:bottom w:val="none" w:sz="0" w:space="0" w:color="auto"/>
        <w:right w:val="none" w:sz="0" w:space="0" w:color="auto"/>
      </w:divBdr>
    </w:div>
    <w:div w:id="1211847918">
      <w:bodyDiv w:val="1"/>
      <w:marLeft w:val="0"/>
      <w:marRight w:val="0"/>
      <w:marTop w:val="0"/>
      <w:marBottom w:val="0"/>
      <w:divBdr>
        <w:top w:val="none" w:sz="0" w:space="0" w:color="auto"/>
        <w:left w:val="none" w:sz="0" w:space="0" w:color="auto"/>
        <w:bottom w:val="none" w:sz="0" w:space="0" w:color="auto"/>
        <w:right w:val="none" w:sz="0" w:space="0" w:color="auto"/>
      </w:divBdr>
    </w:div>
    <w:div w:id="1212157823">
      <w:bodyDiv w:val="1"/>
      <w:marLeft w:val="0"/>
      <w:marRight w:val="0"/>
      <w:marTop w:val="0"/>
      <w:marBottom w:val="0"/>
      <w:divBdr>
        <w:top w:val="none" w:sz="0" w:space="0" w:color="auto"/>
        <w:left w:val="none" w:sz="0" w:space="0" w:color="auto"/>
        <w:bottom w:val="none" w:sz="0" w:space="0" w:color="auto"/>
        <w:right w:val="none" w:sz="0" w:space="0" w:color="auto"/>
      </w:divBdr>
    </w:div>
    <w:div w:id="1212571526">
      <w:bodyDiv w:val="1"/>
      <w:marLeft w:val="0"/>
      <w:marRight w:val="0"/>
      <w:marTop w:val="0"/>
      <w:marBottom w:val="0"/>
      <w:divBdr>
        <w:top w:val="none" w:sz="0" w:space="0" w:color="auto"/>
        <w:left w:val="none" w:sz="0" w:space="0" w:color="auto"/>
        <w:bottom w:val="none" w:sz="0" w:space="0" w:color="auto"/>
        <w:right w:val="none" w:sz="0" w:space="0" w:color="auto"/>
      </w:divBdr>
    </w:div>
    <w:div w:id="1212887409">
      <w:bodyDiv w:val="1"/>
      <w:marLeft w:val="0"/>
      <w:marRight w:val="0"/>
      <w:marTop w:val="0"/>
      <w:marBottom w:val="0"/>
      <w:divBdr>
        <w:top w:val="none" w:sz="0" w:space="0" w:color="auto"/>
        <w:left w:val="none" w:sz="0" w:space="0" w:color="auto"/>
        <w:bottom w:val="none" w:sz="0" w:space="0" w:color="auto"/>
        <w:right w:val="none" w:sz="0" w:space="0" w:color="auto"/>
      </w:divBdr>
    </w:div>
    <w:div w:id="1212956151">
      <w:bodyDiv w:val="1"/>
      <w:marLeft w:val="0"/>
      <w:marRight w:val="0"/>
      <w:marTop w:val="0"/>
      <w:marBottom w:val="0"/>
      <w:divBdr>
        <w:top w:val="none" w:sz="0" w:space="0" w:color="auto"/>
        <w:left w:val="none" w:sz="0" w:space="0" w:color="auto"/>
        <w:bottom w:val="none" w:sz="0" w:space="0" w:color="auto"/>
        <w:right w:val="none" w:sz="0" w:space="0" w:color="auto"/>
      </w:divBdr>
    </w:div>
    <w:div w:id="1212962268">
      <w:bodyDiv w:val="1"/>
      <w:marLeft w:val="0"/>
      <w:marRight w:val="0"/>
      <w:marTop w:val="0"/>
      <w:marBottom w:val="0"/>
      <w:divBdr>
        <w:top w:val="none" w:sz="0" w:space="0" w:color="auto"/>
        <w:left w:val="none" w:sz="0" w:space="0" w:color="auto"/>
        <w:bottom w:val="none" w:sz="0" w:space="0" w:color="auto"/>
        <w:right w:val="none" w:sz="0" w:space="0" w:color="auto"/>
      </w:divBdr>
    </w:div>
    <w:div w:id="1213082848">
      <w:bodyDiv w:val="1"/>
      <w:marLeft w:val="0"/>
      <w:marRight w:val="0"/>
      <w:marTop w:val="0"/>
      <w:marBottom w:val="0"/>
      <w:divBdr>
        <w:top w:val="none" w:sz="0" w:space="0" w:color="auto"/>
        <w:left w:val="none" w:sz="0" w:space="0" w:color="auto"/>
        <w:bottom w:val="none" w:sz="0" w:space="0" w:color="auto"/>
        <w:right w:val="none" w:sz="0" w:space="0" w:color="auto"/>
      </w:divBdr>
    </w:div>
    <w:div w:id="1213270132">
      <w:bodyDiv w:val="1"/>
      <w:marLeft w:val="0"/>
      <w:marRight w:val="0"/>
      <w:marTop w:val="0"/>
      <w:marBottom w:val="0"/>
      <w:divBdr>
        <w:top w:val="none" w:sz="0" w:space="0" w:color="auto"/>
        <w:left w:val="none" w:sz="0" w:space="0" w:color="auto"/>
        <w:bottom w:val="none" w:sz="0" w:space="0" w:color="auto"/>
        <w:right w:val="none" w:sz="0" w:space="0" w:color="auto"/>
      </w:divBdr>
    </w:div>
    <w:div w:id="1213617246">
      <w:bodyDiv w:val="1"/>
      <w:marLeft w:val="0"/>
      <w:marRight w:val="0"/>
      <w:marTop w:val="0"/>
      <w:marBottom w:val="0"/>
      <w:divBdr>
        <w:top w:val="none" w:sz="0" w:space="0" w:color="auto"/>
        <w:left w:val="none" w:sz="0" w:space="0" w:color="auto"/>
        <w:bottom w:val="none" w:sz="0" w:space="0" w:color="auto"/>
        <w:right w:val="none" w:sz="0" w:space="0" w:color="auto"/>
      </w:divBdr>
    </w:div>
    <w:div w:id="1214274909">
      <w:bodyDiv w:val="1"/>
      <w:marLeft w:val="0"/>
      <w:marRight w:val="0"/>
      <w:marTop w:val="0"/>
      <w:marBottom w:val="0"/>
      <w:divBdr>
        <w:top w:val="none" w:sz="0" w:space="0" w:color="auto"/>
        <w:left w:val="none" w:sz="0" w:space="0" w:color="auto"/>
        <w:bottom w:val="none" w:sz="0" w:space="0" w:color="auto"/>
        <w:right w:val="none" w:sz="0" w:space="0" w:color="auto"/>
      </w:divBdr>
    </w:div>
    <w:div w:id="1215048747">
      <w:bodyDiv w:val="1"/>
      <w:marLeft w:val="0"/>
      <w:marRight w:val="0"/>
      <w:marTop w:val="0"/>
      <w:marBottom w:val="0"/>
      <w:divBdr>
        <w:top w:val="none" w:sz="0" w:space="0" w:color="auto"/>
        <w:left w:val="none" w:sz="0" w:space="0" w:color="auto"/>
        <w:bottom w:val="none" w:sz="0" w:space="0" w:color="auto"/>
        <w:right w:val="none" w:sz="0" w:space="0" w:color="auto"/>
      </w:divBdr>
    </w:div>
    <w:div w:id="1215314903">
      <w:bodyDiv w:val="1"/>
      <w:marLeft w:val="0"/>
      <w:marRight w:val="0"/>
      <w:marTop w:val="0"/>
      <w:marBottom w:val="0"/>
      <w:divBdr>
        <w:top w:val="none" w:sz="0" w:space="0" w:color="auto"/>
        <w:left w:val="none" w:sz="0" w:space="0" w:color="auto"/>
        <w:bottom w:val="none" w:sz="0" w:space="0" w:color="auto"/>
        <w:right w:val="none" w:sz="0" w:space="0" w:color="auto"/>
      </w:divBdr>
    </w:div>
    <w:div w:id="1215506431">
      <w:bodyDiv w:val="1"/>
      <w:marLeft w:val="0"/>
      <w:marRight w:val="0"/>
      <w:marTop w:val="0"/>
      <w:marBottom w:val="0"/>
      <w:divBdr>
        <w:top w:val="none" w:sz="0" w:space="0" w:color="auto"/>
        <w:left w:val="none" w:sz="0" w:space="0" w:color="auto"/>
        <w:bottom w:val="none" w:sz="0" w:space="0" w:color="auto"/>
        <w:right w:val="none" w:sz="0" w:space="0" w:color="auto"/>
      </w:divBdr>
    </w:div>
    <w:div w:id="1215701459">
      <w:bodyDiv w:val="1"/>
      <w:marLeft w:val="0"/>
      <w:marRight w:val="0"/>
      <w:marTop w:val="0"/>
      <w:marBottom w:val="0"/>
      <w:divBdr>
        <w:top w:val="none" w:sz="0" w:space="0" w:color="auto"/>
        <w:left w:val="none" w:sz="0" w:space="0" w:color="auto"/>
        <w:bottom w:val="none" w:sz="0" w:space="0" w:color="auto"/>
        <w:right w:val="none" w:sz="0" w:space="0" w:color="auto"/>
      </w:divBdr>
    </w:div>
    <w:div w:id="1215849658">
      <w:bodyDiv w:val="1"/>
      <w:marLeft w:val="0"/>
      <w:marRight w:val="0"/>
      <w:marTop w:val="0"/>
      <w:marBottom w:val="0"/>
      <w:divBdr>
        <w:top w:val="none" w:sz="0" w:space="0" w:color="auto"/>
        <w:left w:val="none" w:sz="0" w:space="0" w:color="auto"/>
        <w:bottom w:val="none" w:sz="0" w:space="0" w:color="auto"/>
        <w:right w:val="none" w:sz="0" w:space="0" w:color="auto"/>
      </w:divBdr>
    </w:div>
    <w:div w:id="1216042031">
      <w:bodyDiv w:val="1"/>
      <w:marLeft w:val="0"/>
      <w:marRight w:val="0"/>
      <w:marTop w:val="0"/>
      <w:marBottom w:val="0"/>
      <w:divBdr>
        <w:top w:val="none" w:sz="0" w:space="0" w:color="auto"/>
        <w:left w:val="none" w:sz="0" w:space="0" w:color="auto"/>
        <w:bottom w:val="none" w:sz="0" w:space="0" w:color="auto"/>
        <w:right w:val="none" w:sz="0" w:space="0" w:color="auto"/>
      </w:divBdr>
    </w:div>
    <w:div w:id="1216746157">
      <w:bodyDiv w:val="1"/>
      <w:marLeft w:val="0"/>
      <w:marRight w:val="0"/>
      <w:marTop w:val="0"/>
      <w:marBottom w:val="0"/>
      <w:divBdr>
        <w:top w:val="none" w:sz="0" w:space="0" w:color="auto"/>
        <w:left w:val="none" w:sz="0" w:space="0" w:color="auto"/>
        <w:bottom w:val="none" w:sz="0" w:space="0" w:color="auto"/>
        <w:right w:val="none" w:sz="0" w:space="0" w:color="auto"/>
      </w:divBdr>
    </w:div>
    <w:div w:id="1216888265">
      <w:bodyDiv w:val="1"/>
      <w:marLeft w:val="0"/>
      <w:marRight w:val="0"/>
      <w:marTop w:val="0"/>
      <w:marBottom w:val="0"/>
      <w:divBdr>
        <w:top w:val="none" w:sz="0" w:space="0" w:color="auto"/>
        <w:left w:val="none" w:sz="0" w:space="0" w:color="auto"/>
        <w:bottom w:val="none" w:sz="0" w:space="0" w:color="auto"/>
        <w:right w:val="none" w:sz="0" w:space="0" w:color="auto"/>
      </w:divBdr>
    </w:div>
    <w:div w:id="1217082016">
      <w:bodyDiv w:val="1"/>
      <w:marLeft w:val="0"/>
      <w:marRight w:val="0"/>
      <w:marTop w:val="0"/>
      <w:marBottom w:val="0"/>
      <w:divBdr>
        <w:top w:val="none" w:sz="0" w:space="0" w:color="auto"/>
        <w:left w:val="none" w:sz="0" w:space="0" w:color="auto"/>
        <w:bottom w:val="none" w:sz="0" w:space="0" w:color="auto"/>
        <w:right w:val="none" w:sz="0" w:space="0" w:color="auto"/>
      </w:divBdr>
    </w:div>
    <w:div w:id="1217086292">
      <w:bodyDiv w:val="1"/>
      <w:marLeft w:val="0"/>
      <w:marRight w:val="0"/>
      <w:marTop w:val="0"/>
      <w:marBottom w:val="0"/>
      <w:divBdr>
        <w:top w:val="none" w:sz="0" w:space="0" w:color="auto"/>
        <w:left w:val="none" w:sz="0" w:space="0" w:color="auto"/>
        <w:bottom w:val="none" w:sz="0" w:space="0" w:color="auto"/>
        <w:right w:val="none" w:sz="0" w:space="0" w:color="auto"/>
      </w:divBdr>
    </w:div>
    <w:div w:id="1217619269">
      <w:bodyDiv w:val="1"/>
      <w:marLeft w:val="0"/>
      <w:marRight w:val="0"/>
      <w:marTop w:val="0"/>
      <w:marBottom w:val="0"/>
      <w:divBdr>
        <w:top w:val="none" w:sz="0" w:space="0" w:color="auto"/>
        <w:left w:val="none" w:sz="0" w:space="0" w:color="auto"/>
        <w:bottom w:val="none" w:sz="0" w:space="0" w:color="auto"/>
        <w:right w:val="none" w:sz="0" w:space="0" w:color="auto"/>
      </w:divBdr>
    </w:div>
    <w:div w:id="1217662851">
      <w:bodyDiv w:val="1"/>
      <w:marLeft w:val="0"/>
      <w:marRight w:val="0"/>
      <w:marTop w:val="0"/>
      <w:marBottom w:val="0"/>
      <w:divBdr>
        <w:top w:val="none" w:sz="0" w:space="0" w:color="auto"/>
        <w:left w:val="none" w:sz="0" w:space="0" w:color="auto"/>
        <w:bottom w:val="none" w:sz="0" w:space="0" w:color="auto"/>
        <w:right w:val="none" w:sz="0" w:space="0" w:color="auto"/>
      </w:divBdr>
    </w:div>
    <w:div w:id="1217744997">
      <w:bodyDiv w:val="1"/>
      <w:marLeft w:val="0"/>
      <w:marRight w:val="0"/>
      <w:marTop w:val="0"/>
      <w:marBottom w:val="0"/>
      <w:divBdr>
        <w:top w:val="none" w:sz="0" w:space="0" w:color="auto"/>
        <w:left w:val="none" w:sz="0" w:space="0" w:color="auto"/>
        <w:bottom w:val="none" w:sz="0" w:space="0" w:color="auto"/>
        <w:right w:val="none" w:sz="0" w:space="0" w:color="auto"/>
      </w:divBdr>
    </w:div>
    <w:div w:id="1217934753">
      <w:bodyDiv w:val="1"/>
      <w:marLeft w:val="0"/>
      <w:marRight w:val="0"/>
      <w:marTop w:val="0"/>
      <w:marBottom w:val="0"/>
      <w:divBdr>
        <w:top w:val="none" w:sz="0" w:space="0" w:color="auto"/>
        <w:left w:val="none" w:sz="0" w:space="0" w:color="auto"/>
        <w:bottom w:val="none" w:sz="0" w:space="0" w:color="auto"/>
        <w:right w:val="none" w:sz="0" w:space="0" w:color="auto"/>
      </w:divBdr>
    </w:div>
    <w:div w:id="1218055839">
      <w:bodyDiv w:val="1"/>
      <w:marLeft w:val="0"/>
      <w:marRight w:val="0"/>
      <w:marTop w:val="0"/>
      <w:marBottom w:val="0"/>
      <w:divBdr>
        <w:top w:val="none" w:sz="0" w:space="0" w:color="auto"/>
        <w:left w:val="none" w:sz="0" w:space="0" w:color="auto"/>
        <w:bottom w:val="none" w:sz="0" w:space="0" w:color="auto"/>
        <w:right w:val="none" w:sz="0" w:space="0" w:color="auto"/>
      </w:divBdr>
    </w:div>
    <w:div w:id="1218124830">
      <w:bodyDiv w:val="1"/>
      <w:marLeft w:val="0"/>
      <w:marRight w:val="0"/>
      <w:marTop w:val="0"/>
      <w:marBottom w:val="0"/>
      <w:divBdr>
        <w:top w:val="none" w:sz="0" w:space="0" w:color="auto"/>
        <w:left w:val="none" w:sz="0" w:space="0" w:color="auto"/>
        <w:bottom w:val="none" w:sz="0" w:space="0" w:color="auto"/>
        <w:right w:val="none" w:sz="0" w:space="0" w:color="auto"/>
      </w:divBdr>
    </w:div>
    <w:div w:id="1218591991">
      <w:bodyDiv w:val="1"/>
      <w:marLeft w:val="0"/>
      <w:marRight w:val="0"/>
      <w:marTop w:val="0"/>
      <w:marBottom w:val="0"/>
      <w:divBdr>
        <w:top w:val="none" w:sz="0" w:space="0" w:color="auto"/>
        <w:left w:val="none" w:sz="0" w:space="0" w:color="auto"/>
        <w:bottom w:val="none" w:sz="0" w:space="0" w:color="auto"/>
        <w:right w:val="none" w:sz="0" w:space="0" w:color="auto"/>
      </w:divBdr>
    </w:div>
    <w:div w:id="1218935507">
      <w:bodyDiv w:val="1"/>
      <w:marLeft w:val="0"/>
      <w:marRight w:val="0"/>
      <w:marTop w:val="0"/>
      <w:marBottom w:val="0"/>
      <w:divBdr>
        <w:top w:val="none" w:sz="0" w:space="0" w:color="auto"/>
        <w:left w:val="none" w:sz="0" w:space="0" w:color="auto"/>
        <w:bottom w:val="none" w:sz="0" w:space="0" w:color="auto"/>
        <w:right w:val="none" w:sz="0" w:space="0" w:color="auto"/>
      </w:divBdr>
    </w:div>
    <w:div w:id="1219129242">
      <w:bodyDiv w:val="1"/>
      <w:marLeft w:val="0"/>
      <w:marRight w:val="0"/>
      <w:marTop w:val="0"/>
      <w:marBottom w:val="0"/>
      <w:divBdr>
        <w:top w:val="none" w:sz="0" w:space="0" w:color="auto"/>
        <w:left w:val="none" w:sz="0" w:space="0" w:color="auto"/>
        <w:bottom w:val="none" w:sz="0" w:space="0" w:color="auto"/>
        <w:right w:val="none" w:sz="0" w:space="0" w:color="auto"/>
      </w:divBdr>
    </w:div>
    <w:div w:id="1219710473">
      <w:bodyDiv w:val="1"/>
      <w:marLeft w:val="0"/>
      <w:marRight w:val="0"/>
      <w:marTop w:val="0"/>
      <w:marBottom w:val="0"/>
      <w:divBdr>
        <w:top w:val="none" w:sz="0" w:space="0" w:color="auto"/>
        <w:left w:val="none" w:sz="0" w:space="0" w:color="auto"/>
        <w:bottom w:val="none" w:sz="0" w:space="0" w:color="auto"/>
        <w:right w:val="none" w:sz="0" w:space="0" w:color="auto"/>
      </w:divBdr>
    </w:div>
    <w:div w:id="1219828739">
      <w:bodyDiv w:val="1"/>
      <w:marLeft w:val="0"/>
      <w:marRight w:val="0"/>
      <w:marTop w:val="0"/>
      <w:marBottom w:val="0"/>
      <w:divBdr>
        <w:top w:val="none" w:sz="0" w:space="0" w:color="auto"/>
        <w:left w:val="none" w:sz="0" w:space="0" w:color="auto"/>
        <w:bottom w:val="none" w:sz="0" w:space="0" w:color="auto"/>
        <w:right w:val="none" w:sz="0" w:space="0" w:color="auto"/>
      </w:divBdr>
    </w:div>
    <w:div w:id="1219976927">
      <w:bodyDiv w:val="1"/>
      <w:marLeft w:val="0"/>
      <w:marRight w:val="0"/>
      <w:marTop w:val="0"/>
      <w:marBottom w:val="0"/>
      <w:divBdr>
        <w:top w:val="none" w:sz="0" w:space="0" w:color="auto"/>
        <w:left w:val="none" w:sz="0" w:space="0" w:color="auto"/>
        <w:bottom w:val="none" w:sz="0" w:space="0" w:color="auto"/>
        <w:right w:val="none" w:sz="0" w:space="0" w:color="auto"/>
      </w:divBdr>
    </w:div>
    <w:div w:id="1220045793">
      <w:bodyDiv w:val="1"/>
      <w:marLeft w:val="0"/>
      <w:marRight w:val="0"/>
      <w:marTop w:val="0"/>
      <w:marBottom w:val="0"/>
      <w:divBdr>
        <w:top w:val="none" w:sz="0" w:space="0" w:color="auto"/>
        <w:left w:val="none" w:sz="0" w:space="0" w:color="auto"/>
        <w:bottom w:val="none" w:sz="0" w:space="0" w:color="auto"/>
        <w:right w:val="none" w:sz="0" w:space="0" w:color="auto"/>
      </w:divBdr>
    </w:div>
    <w:div w:id="1220631723">
      <w:bodyDiv w:val="1"/>
      <w:marLeft w:val="0"/>
      <w:marRight w:val="0"/>
      <w:marTop w:val="0"/>
      <w:marBottom w:val="0"/>
      <w:divBdr>
        <w:top w:val="none" w:sz="0" w:space="0" w:color="auto"/>
        <w:left w:val="none" w:sz="0" w:space="0" w:color="auto"/>
        <w:bottom w:val="none" w:sz="0" w:space="0" w:color="auto"/>
        <w:right w:val="none" w:sz="0" w:space="0" w:color="auto"/>
      </w:divBdr>
    </w:div>
    <w:div w:id="1220942667">
      <w:bodyDiv w:val="1"/>
      <w:marLeft w:val="0"/>
      <w:marRight w:val="0"/>
      <w:marTop w:val="0"/>
      <w:marBottom w:val="0"/>
      <w:divBdr>
        <w:top w:val="none" w:sz="0" w:space="0" w:color="auto"/>
        <w:left w:val="none" w:sz="0" w:space="0" w:color="auto"/>
        <w:bottom w:val="none" w:sz="0" w:space="0" w:color="auto"/>
        <w:right w:val="none" w:sz="0" w:space="0" w:color="auto"/>
      </w:divBdr>
    </w:div>
    <w:div w:id="1221090607">
      <w:bodyDiv w:val="1"/>
      <w:marLeft w:val="0"/>
      <w:marRight w:val="0"/>
      <w:marTop w:val="0"/>
      <w:marBottom w:val="0"/>
      <w:divBdr>
        <w:top w:val="none" w:sz="0" w:space="0" w:color="auto"/>
        <w:left w:val="none" w:sz="0" w:space="0" w:color="auto"/>
        <w:bottom w:val="none" w:sz="0" w:space="0" w:color="auto"/>
        <w:right w:val="none" w:sz="0" w:space="0" w:color="auto"/>
      </w:divBdr>
    </w:div>
    <w:div w:id="1221205744">
      <w:bodyDiv w:val="1"/>
      <w:marLeft w:val="0"/>
      <w:marRight w:val="0"/>
      <w:marTop w:val="0"/>
      <w:marBottom w:val="0"/>
      <w:divBdr>
        <w:top w:val="none" w:sz="0" w:space="0" w:color="auto"/>
        <w:left w:val="none" w:sz="0" w:space="0" w:color="auto"/>
        <w:bottom w:val="none" w:sz="0" w:space="0" w:color="auto"/>
        <w:right w:val="none" w:sz="0" w:space="0" w:color="auto"/>
      </w:divBdr>
    </w:div>
    <w:div w:id="1221478841">
      <w:bodyDiv w:val="1"/>
      <w:marLeft w:val="0"/>
      <w:marRight w:val="0"/>
      <w:marTop w:val="0"/>
      <w:marBottom w:val="0"/>
      <w:divBdr>
        <w:top w:val="none" w:sz="0" w:space="0" w:color="auto"/>
        <w:left w:val="none" w:sz="0" w:space="0" w:color="auto"/>
        <w:bottom w:val="none" w:sz="0" w:space="0" w:color="auto"/>
        <w:right w:val="none" w:sz="0" w:space="0" w:color="auto"/>
      </w:divBdr>
    </w:div>
    <w:div w:id="1222130074">
      <w:bodyDiv w:val="1"/>
      <w:marLeft w:val="0"/>
      <w:marRight w:val="0"/>
      <w:marTop w:val="0"/>
      <w:marBottom w:val="0"/>
      <w:divBdr>
        <w:top w:val="none" w:sz="0" w:space="0" w:color="auto"/>
        <w:left w:val="none" w:sz="0" w:space="0" w:color="auto"/>
        <w:bottom w:val="none" w:sz="0" w:space="0" w:color="auto"/>
        <w:right w:val="none" w:sz="0" w:space="0" w:color="auto"/>
      </w:divBdr>
    </w:div>
    <w:div w:id="1222134325">
      <w:bodyDiv w:val="1"/>
      <w:marLeft w:val="0"/>
      <w:marRight w:val="0"/>
      <w:marTop w:val="0"/>
      <w:marBottom w:val="0"/>
      <w:divBdr>
        <w:top w:val="none" w:sz="0" w:space="0" w:color="auto"/>
        <w:left w:val="none" w:sz="0" w:space="0" w:color="auto"/>
        <w:bottom w:val="none" w:sz="0" w:space="0" w:color="auto"/>
        <w:right w:val="none" w:sz="0" w:space="0" w:color="auto"/>
      </w:divBdr>
    </w:div>
    <w:div w:id="1222208829">
      <w:bodyDiv w:val="1"/>
      <w:marLeft w:val="0"/>
      <w:marRight w:val="0"/>
      <w:marTop w:val="0"/>
      <w:marBottom w:val="0"/>
      <w:divBdr>
        <w:top w:val="none" w:sz="0" w:space="0" w:color="auto"/>
        <w:left w:val="none" w:sz="0" w:space="0" w:color="auto"/>
        <w:bottom w:val="none" w:sz="0" w:space="0" w:color="auto"/>
        <w:right w:val="none" w:sz="0" w:space="0" w:color="auto"/>
      </w:divBdr>
    </w:div>
    <w:div w:id="1222449925">
      <w:bodyDiv w:val="1"/>
      <w:marLeft w:val="0"/>
      <w:marRight w:val="0"/>
      <w:marTop w:val="0"/>
      <w:marBottom w:val="0"/>
      <w:divBdr>
        <w:top w:val="none" w:sz="0" w:space="0" w:color="auto"/>
        <w:left w:val="none" w:sz="0" w:space="0" w:color="auto"/>
        <w:bottom w:val="none" w:sz="0" w:space="0" w:color="auto"/>
        <w:right w:val="none" w:sz="0" w:space="0" w:color="auto"/>
      </w:divBdr>
    </w:div>
    <w:div w:id="1222591566">
      <w:bodyDiv w:val="1"/>
      <w:marLeft w:val="0"/>
      <w:marRight w:val="0"/>
      <w:marTop w:val="0"/>
      <w:marBottom w:val="0"/>
      <w:divBdr>
        <w:top w:val="none" w:sz="0" w:space="0" w:color="auto"/>
        <w:left w:val="none" w:sz="0" w:space="0" w:color="auto"/>
        <w:bottom w:val="none" w:sz="0" w:space="0" w:color="auto"/>
        <w:right w:val="none" w:sz="0" w:space="0" w:color="auto"/>
      </w:divBdr>
    </w:div>
    <w:div w:id="1222669394">
      <w:bodyDiv w:val="1"/>
      <w:marLeft w:val="0"/>
      <w:marRight w:val="0"/>
      <w:marTop w:val="0"/>
      <w:marBottom w:val="0"/>
      <w:divBdr>
        <w:top w:val="none" w:sz="0" w:space="0" w:color="auto"/>
        <w:left w:val="none" w:sz="0" w:space="0" w:color="auto"/>
        <w:bottom w:val="none" w:sz="0" w:space="0" w:color="auto"/>
        <w:right w:val="none" w:sz="0" w:space="0" w:color="auto"/>
      </w:divBdr>
    </w:div>
    <w:div w:id="1223102838">
      <w:bodyDiv w:val="1"/>
      <w:marLeft w:val="0"/>
      <w:marRight w:val="0"/>
      <w:marTop w:val="0"/>
      <w:marBottom w:val="0"/>
      <w:divBdr>
        <w:top w:val="none" w:sz="0" w:space="0" w:color="auto"/>
        <w:left w:val="none" w:sz="0" w:space="0" w:color="auto"/>
        <w:bottom w:val="none" w:sz="0" w:space="0" w:color="auto"/>
        <w:right w:val="none" w:sz="0" w:space="0" w:color="auto"/>
      </w:divBdr>
    </w:div>
    <w:div w:id="1224098003">
      <w:bodyDiv w:val="1"/>
      <w:marLeft w:val="0"/>
      <w:marRight w:val="0"/>
      <w:marTop w:val="0"/>
      <w:marBottom w:val="0"/>
      <w:divBdr>
        <w:top w:val="none" w:sz="0" w:space="0" w:color="auto"/>
        <w:left w:val="none" w:sz="0" w:space="0" w:color="auto"/>
        <w:bottom w:val="none" w:sz="0" w:space="0" w:color="auto"/>
        <w:right w:val="none" w:sz="0" w:space="0" w:color="auto"/>
      </w:divBdr>
    </w:div>
    <w:div w:id="1224297115">
      <w:bodyDiv w:val="1"/>
      <w:marLeft w:val="0"/>
      <w:marRight w:val="0"/>
      <w:marTop w:val="0"/>
      <w:marBottom w:val="0"/>
      <w:divBdr>
        <w:top w:val="none" w:sz="0" w:space="0" w:color="auto"/>
        <w:left w:val="none" w:sz="0" w:space="0" w:color="auto"/>
        <w:bottom w:val="none" w:sz="0" w:space="0" w:color="auto"/>
        <w:right w:val="none" w:sz="0" w:space="0" w:color="auto"/>
      </w:divBdr>
    </w:div>
    <w:div w:id="1224364573">
      <w:bodyDiv w:val="1"/>
      <w:marLeft w:val="0"/>
      <w:marRight w:val="0"/>
      <w:marTop w:val="0"/>
      <w:marBottom w:val="0"/>
      <w:divBdr>
        <w:top w:val="none" w:sz="0" w:space="0" w:color="auto"/>
        <w:left w:val="none" w:sz="0" w:space="0" w:color="auto"/>
        <w:bottom w:val="none" w:sz="0" w:space="0" w:color="auto"/>
        <w:right w:val="none" w:sz="0" w:space="0" w:color="auto"/>
      </w:divBdr>
    </w:div>
    <w:div w:id="1224367181">
      <w:bodyDiv w:val="1"/>
      <w:marLeft w:val="0"/>
      <w:marRight w:val="0"/>
      <w:marTop w:val="0"/>
      <w:marBottom w:val="0"/>
      <w:divBdr>
        <w:top w:val="none" w:sz="0" w:space="0" w:color="auto"/>
        <w:left w:val="none" w:sz="0" w:space="0" w:color="auto"/>
        <w:bottom w:val="none" w:sz="0" w:space="0" w:color="auto"/>
        <w:right w:val="none" w:sz="0" w:space="0" w:color="auto"/>
      </w:divBdr>
    </w:div>
    <w:div w:id="1224875694">
      <w:bodyDiv w:val="1"/>
      <w:marLeft w:val="0"/>
      <w:marRight w:val="0"/>
      <w:marTop w:val="0"/>
      <w:marBottom w:val="0"/>
      <w:divBdr>
        <w:top w:val="none" w:sz="0" w:space="0" w:color="auto"/>
        <w:left w:val="none" w:sz="0" w:space="0" w:color="auto"/>
        <w:bottom w:val="none" w:sz="0" w:space="0" w:color="auto"/>
        <w:right w:val="none" w:sz="0" w:space="0" w:color="auto"/>
      </w:divBdr>
    </w:div>
    <w:div w:id="1225066930">
      <w:bodyDiv w:val="1"/>
      <w:marLeft w:val="0"/>
      <w:marRight w:val="0"/>
      <w:marTop w:val="0"/>
      <w:marBottom w:val="0"/>
      <w:divBdr>
        <w:top w:val="none" w:sz="0" w:space="0" w:color="auto"/>
        <w:left w:val="none" w:sz="0" w:space="0" w:color="auto"/>
        <w:bottom w:val="none" w:sz="0" w:space="0" w:color="auto"/>
        <w:right w:val="none" w:sz="0" w:space="0" w:color="auto"/>
      </w:divBdr>
    </w:div>
    <w:div w:id="1225289070">
      <w:bodyDiv w:val="1"/>
      <w:marLeft w:val="0"/>
      <w:marRight w:val="0"/>
      <w:marTop w:val="0"/>
      <w:marBottom w:val="0"/>
      <w:divBdr>
        <w:top w:val="none" w:sz="0" w:space="0" w:color="auto"/>
        <w:left w:val="none" w:sz="0" w:space="0" w:color="auto"/>
        <w:bottom w:val="none" w:sz="0" w:space="0" w:color="auto"/>
        <w:right w:val="none" w:sz="0" w:space="0" w:color="auto"/>
      </w:divBdr>
    </w:div>
    <w:div w:id="1225292111">
      <w:bodyDiv w:val="1"/>
      <w:marLeft w:val="0"/>
      <w:marRight w:val="0"/>
      <w:marTop w:val="0"/>
      <w:marBottom w:val="0"/>
      <w:divBdr>
        <w:top w:val="none" w:sz="0" w:space="0" w:color="auto"/>
        <w:left w:val="none" w:sz="0" w:space="0" w:color="auto"/>
        <w:bottom w:val="none" w:sz="0" w:space="0" w:color="auto"/>
        <w:right w:val="none" w:sz="0" w:space="0" w:color="auto"/>
      </w:divBdr>
    </w:div>
    <w:div w:id="1225336461">
      <w:bodyDiv w:val="1"/>
      <w:marLeft w:val="0"/>
      <w:marRight w:val="0"/>
      <w:marTop w:val="0"/>
      <w:marBottom w:val="0"/>
      <w:divBdr>
        <w:top w:val="none" w:sz="0" w:space="0" w:color="auto"/>
        <w:left w:val="none" w:sz="0" w:space="0" w:color="auto"/>
        <w:bottom w:val="none" w:sz="0" w:space="0" w:color="auto"/>
        <w:right w:val="none" w:sz="0" w:space="0" w:color="auto"/>
      </w:divBdr>
    </w:div>
    <w:div w:id="1225794080">
      <w:bodyDiv w:val="1"/>
      <w:marLeft w:val="0"/>
      <w:marRight w:val="0"/>
      <w:marTop w:val="0"/>
      <w:marBottom w:val="0"/>
      <w:divBdr>
        <w:top w:val="none" w:sz="0" w:space="0" w:color="auto"/>
        <w:left w:val="none" w:sz="0" w:space="0" w:color="auto"/>
        <w:bottom w:val="none" w:sz="0" w:space="0" w:color="auto"/>
        <w:right w:val="none" w:sz="0" w:space="0" w:color="auto"/>
      </w:divBdr>
    </w:div>
    <w:div w:id="1226910570">
      <w:bodyDiv w:val="1"/>
      <w:marLeft w:val="0"/>
      <w:marRight w:val="0"/>
      <w:marTop w:val="0"/>
      <w:marBottom w:val="0"/>
      <w:divBdr>
        <w:top w:val="none" w:sz="0" w:space="0" w:color="auto"/>
        <w:left w:val="none" w:sz="0" w:space="0" w:color="auto"/>
        <w:bottom w:val="none" w:sz="0" w:space="0" w:color="auto"/>
        <w:right w:val="none" w:sz="0" w:space="0" w:color="auto"/>
      </w:divBdr>
    </w:div>
    <w:div w:id="1226991035">
      <w:bodyDiv w:val="1"/>
      <w:marLeft w:val="0"/>
      <w:marRight w:val="0"/>
      <w:marTop w:val="0"/>
      <w:marBottom w:val="0"/>
      <w:divBdr>
        <w:top w:val="none" w:sz="0" w:space="0" w:color="auto"/>
        <w:left w:val="none" w:sz="0" w:space="0" w:color="auto"/>
        <w:bottom w:val="none" w:sz="0" w:space="0" w:color="auto"/>
        <w:right w:val="none" w:sz="0" w:space="0" w:color="auto"/>
      </w:divBdr>
    </w:div>
    <w:div w:id="1227180253">
      <w:bodyDiv w:val="1"/>
      <w:marLeft w:val="0"/>
      <w:marRight w:val="0"/>
      <w:marTop w:val="0"/>
      <w:marBottom w:val="0"/>
      <w:divBdr>
        <w:top w:val="none" w:sz="0" w:space="0" w:color="auto"/>
        <w:left w:val="none" w:sz="0" w:space="0" w:color="auto"/>
        <w:bottom w:val="none" w:sz="0" w:space="0" w:color="auto"/>
        <w:right w:val="none" w:sz="0" w:space="0" w:color="auto"/>
      </w:divBdr>
    </w:div>
    <w:div w:id="1227304222">
      <w:bodyDiv w:val="1"/>
      <w:marLeft w:val="0"/>
      <w:marRight w:val="0"/>
      <w:marTop w:val="0"/>
      <w:marBottom w:val="0"/>
      <w:divBdr>
        <w:top w:val="none" w:sz="0" w:space="0" w:color="auto"/>
        <w:left w:val="none" w:sz="0" w:space="0" w:color="auto"/>
        <w:bottom w:val="none" w:sz="0" w:space="0" w:color="auto"/>
        <w:right w:val="none" w:sz="0" w:space="0" w:color="auto"/>
      </w:divBdr>
    </w:div>
    <w:div w:id="1227375780">
      <w:bodyDiv w:val="1"/>
      <w:marLeft w:val="0"/>
      <w:marRight w:val="0"/>
      <w:marTop w:val="0"/>
      <w:marBottom w:val="0"/>
      <w:divBdr>
        <w:top w:val="none" w:sz="0" w:space="0" w:color="auto"/>
        <w:left w:val="none" w:sz="0" w:space="0" w:color="auto"/>
        <w:bottom w:val="none" w:sz="0" w:space="0" w:color="auto"/>
        <w:right w:val="none" w:sz="0" w:space="0" w:color="auto"/>
      </w:divBdr>
    </w:div>
    <w:div w:id="1227647834">
      <w:bodyDiv w:val="1"/>
      <w:marLeft w:val="0"/>
      <w:marRight w:val="0"/>
      <w:marTop w:val="0"/>
      <w:marBottom w:val="0"/>
      <w:divBdr>
        <w:top w:val="none" w:sz="0" w:space="0" w:color="auto"/>
        <w:left w:val="none" w:sz="0" w:space="0" w:color="auto"/>
        <w:bottom w:val="none" w:sz="0" w:space="0" w:color="auto"/>
        <w:right w:val="none" w:sz="0" w:space="0" w:color="auto"/>
      </w:divBdr>
    </w:div>
    <w:div w:id="1228027336">
      <w:bodyDiv w:val="1"/>
      <w:marLeft w:val="0"/>
      <w:marRight w:val="0"/>
      <w:marTop w:val="0"/>
      <w:marBottom w:val="0"/>
      <w:divBdr>
        <w:top w:val="none" w:sz="0" w:space="0" w:color="auto"/>
        <w:left w:val="none" w:sz="0" w:space="0" w:color="auto"/>
        <w:bottom w:val="none" w:sz="0" w:space="0" w:color="auto"/>
        <w:right w:val="none" w:sz="0" w:space="0" w:color="auto"/>
      </w:divBdr>
    </w:div>
    <w:div w:id="1228036613">
      <w:bodyDiv w:val="1"/>
      <w:marLeft w:val="0"/>
      <w:marRight w:val="0"/>
      <w:marTop w:val="0"/>
      <w:marBottom w:val="0"/>
      <w:divBdr>
        <w:top w:val="none" w:sz="0" w:space="0" w:color="auto"/>
        <w:left w:val="none" w:sz="0" w:space="0" w:color="auto"/>
        <w:bottom w:val="none" w:sz="0" w:space="0" w:color="auto"/>
        <w:right w:val="none" w:sz="0" w:space="0" w:color="auto"/>
      </w:divBdr>
    </w:div>
    <w:div w:id="1228223532">
      <w:bodyDiv w:val="1"/>
      <w:marLeft w:val="0"/>
      <w:marRight w:val="0"/>
      <w:marTop w:val="0"/>
      <w:marBottom w:val="0"/>
      <w:divBdr>
        <w:top w:val="none" w:sz="0" w:space="0" w:color="auto"/>
        <w:left w:val="none" w:sz="0" w:space="0" w:color="auto"/>
        <w:bottom w:val="none" w:sz="0" w:space="0" w:color="auto"/>
        <w:right w:val="none" w:sz="0" w:space="0" w:color="auto"/>
      </w:divBdr>
    </w:div>
    <w:div w:id="1229070735">
      <w:bodyDiv w:val="1"/>
      <w:marLeft w:val="0"/>
      <w:marRight w:val="0"/>
      <w:marTop w:val="0"/>
      <w:marBottom w:val="0"/>
      <w:divBdr>
        <w:top w:val="none" w:sz="0" w:space="0" w:color="auto"/>
        <w:left w:val="none" w:sz="0" w:space="0" w:color="auto"/>
        <w:bottom w:val="none" w:sz="0" w:space="0" w:color="auto"/>
        <w:right w:val="none" w:sz="0" w:space="0" w:color="auto"/>
      </w:divBdr>
    </w:div>
    <w:div w:id="1229145574">
      <w:bodyDiv w:val="1"/>
      <w:marLeft w:val="0"/>
      <w:marRight w:val="0"/>
      <w:marTop w:val="0"/>
      <w:marBottom w:val="0"/>
      <w:divBdr>
        <w:top w:val="none" w:sz="0" w:space="0" w:color="auto"/>
        <w:left w:val="none" w:sz="0" w:space="0" w:color="auto"/>
        <w:bottom w:val="none" w:sz="0" w:space="0" w:color="auto"/>
        <w:right w:val="none" w:sz="0" w:space="0" w:color="auto"/>
      </w:divBdr>
    </w:div>
    <w:div w:id="1229222703">
      <w:bodyDiv w:val="1"/>
      <w:marLeft w:val="0"/>
      <w:marRight w:val="0"/>
      <w:marTop w:val="0"/>
      <w:marBottom w:val="0"/>
      <w:divBdr>
        <w:top w:val="none" w:sz="0" w:space="0" w:color="auto"/>
        <w:left w:val="none" w:sz="0" w:space="0" w:color="auto"/>
        <w:bottom w:val="none" w:sz="0" w:space="0" w:color="auto"/>
        <w:right w:val="none" w:sz="0" w:space="0" w:color="auto"/>
      </w:divBdr>
    </w:div>
    <w:div w:id="1229270355">
      <w:bodyDiv w:val="1"/>
      <w:marLeft w:val="0"/>
      <w:marRight w:val="0"/>
      <w:marTop w:val="0"/>
      <w:marBottom w:val="0"/>
      <w:divBdr>
        <w:top w:val="none" w:sz="0" w:space="0" w:color="auto"/>
        <w:left w:val="none" w:sz="0" w:space="0" w:color="auto"/>
        <w:bottom w:val="none" w:sz="0" w:space="0" w:color="auto"/>
        <w:right w:val="none" w:sz="0" w:space="0" w:color="auto"/>
      </w:divBdr>
    </w:div>
    <w:div w:id="1229413034">
      <w:bodyDiv w:val="1"/>
      <w:marLeft w:val="0"/>
      <w:marRight w:val="0"/>
      <w:marTop w:val="0"/>
      <w:marBottom w:val="0"/>
      <w:divBdr>
        <w:top w:val="none" w:sz="0" w:space="0" w:color="auto"/>
        <w:left w:val="none" w:sz="0" w:space="0" w:color="auto"/>
        <w:bottom w:val="none" w:sz="0" w:space="0" w:color="auto"/>
        <w:right w:val="none" w:sz="0" w:space="0" w:color="auto"/>
      </w:divBdr>
    </w:div>
    <w:div w:id="1229421141">
      <w:bodyDiv w:val="1"/>
      <w:marLeft w:val="0"/>
      <w:marRight w:val="0"/>
      <w:marTop w:val="0"/>
      <w:marBottom w:val="0"/>
      <w:divBdr>
        <w:top w:val="none" w:sz="0" w:space="0" w:color="auto"/>
        <w:left w:val="none" w:sz="0" w:space="0" w:color="auto"/>
        <w:bottom w:val="none" w:sz="0" w:space="0" w:color="auto"/>
        <w:right w:val="none" w:sz="0" w:space="0" w:color="auto"/>
      </w:divBdr>
    </w:div>
    <w:div w:id="1229611504">
      <w:bodyDiv w:val="1"/>
      <w:marLeft w:val="0"/>
      <w:marRight w:val="0"/>
      <w:marTop w:val="0"/>
      <w:marBottom w:val="0"/>
      <w:divBdr>
        <w:top w:val="none" w:sz="0" w:space="0" w:color="auto"/>
        <w:left w:val="none" w:sz="0" w:space="0" w:color="auto"/>
        <w:bottom w:val="none" w:sz="0" w:space="0" w:color="auto"/>
        <w:right w:val="none" w:sz="0" w:space="0" w:color="auto"/>
      </w:divBdr>
    </w:div>
    <w:div w:id="1229613144">
      <w:bodyDiv w:val="1"/>
      <w:marLeft w:val="0"/>
      <w:marRight w:val="0"/>
      <w:marTop w:val="0"/>
      <w:marBottom w:val="0"/>
      <w:divBdr>
        <w:top w:val="none" w:sz="0" w:space="0" w:color="auto"/>
        <w:left w:val="none" w:sz="0" w:space="0" w:color="auto"/>
        <w:bottom w:val="none" w:sz="0" w:space="0" w:color="auto"/>
        <w:right w:val="none" w:sz="0" w:space="0" w:color="auto"/>
      </w:divBdr>
    </w:div>
    <w:div w:id="1229850297">
      <w:bodyDiv w:val="1"/>
      <w:marLeft w:val="0"/>
      <w:marRight w:val="0"/>
      <w:marTop w:val="0"/>
      <w:marBottom w:val="0"/>
      <w:divBdr>
        <w:top w:val="none" w:sz="0" w:space="0" w:color="auto"/>
        <w:left w:val="none" w:sz="0" w:space="0" w:color="auto"/>
        <w:bottom w:val="none" w:sz="0" w:space="0" w:color="auto"/>
        <w:right w:val="none" w:sz="0" w:space="0" w:color="auto"/>
      </w:divBdr>
      <w:divsChild>
        <w:div w:id="637540502">
          <w:marLeft w:val="0"/>
          <w:marRight w:val="0"/>
          <w:marTop w:val="0"/>
          <w:marBottom w:val="0"/>
          <w:divBdr>
            <w:top w:val="none" w:sz="0" w:space="0" w:color="auto"/>
            <w:left w:val="none" w:sz="0" w:space="0" w:color="auto"/>
            <w:bottom w:val="none" w:sz="0" w:space="0" w:color="auto"/>
            <w:right w:val="none" w:sz="0" w:space="0" w:color="auto"/>
          </w:divBdr>
          <w:divsChild>
            <w:div w:id="315575406">
              <w:marLeft w:val="0"/>
              <w:marRight w:val="0"/>
              <w:marTop w:val="0"/>
              <w:marBottom w:val="0"/>
              <w:divBdr>
                <w:top w:val="none" w:sz="0" w:space="0" w:color="auto"/>
                <w:left w:val="none" w:sz="0" w:space="0" w:color="auto"/>
                <w:bottom w:val="none" w:sz="0" w:space="0" w:color="auto"/>
                <w:right w:val="none" w:sz="0" w:space="0" w:color="auto"/>
              </w:divBdr>
              <w:divsChild>
                <w:div w:id="512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0194223">
      <w:bodyDiv w:val="1"/>
      <w:marLeft w:val="0"/>
      <w:marRight w:val="0"/>
      <w:marTop w:val="0"/>
      <w:marBottom w:val="0"/>
      <w:divBdr>
        <w:top w:val="none" w:sz="0" w:space="0" w:color="auto"/>
        <w:left w:val="none" w:sz="0" w:space="0" w:color="auto"/>
        <w:bottom w:val="none" w:sz="0" w:space="0" w:color="auto"/>
        <w:right w:val="none" w:sz="0" w:space="0" w:color="auto"/>
      </w:divBdr>
    </w:div>
    <w:div w:id="1230312053">
      <w:bodyDiv w:val="1"/>
      <w:marLeft w:val="0"/>
      <w:marRight w:val="0"/>
      <w:marTop w:val="0"/>
      <w:marBottom w:val="0"/>
      <w:divBdr>
        <w:top w:val="none" w:sz="0" w:space="0" w:color="auto"/>
        <w:left w:val="none" w:sz="0" w:space="0" w:color="auto"/>
        <w:bottom w:val="none" w:sz="0" w:space="0" w:color="auto"/>
        <w:right w:val="none" w:sz="0" w:space="0" w:color="auto"/>
      </w:divBdr>
    </w:div>
    <w:div w:id="1230657330">
      <w:bodyDiv w:val="1"/>
      <w:marLeft w:val="0"/>
      <w:marRight w:val="0"/>
      <w:marTop w:val="0"/>
      <w:marBottom w:val="0"/>
      <w:divBdr>
        <w:top w:val="none" w:sz="0" w:space="0" w:color="auto"/>
        <w:left w:val="none" w:sz="0" w:space="0" w:color="auto"/>
        <w:bottom w:val="none" w:sz="0" w:space="0" w:color="auto"/>
        <w:right w:val="none" w:sz="0" w:space="0" w:color="auto"/>
      </w:divBdr>
    </w:div>
    <w:div w:id="1230926050">
      <w:bodyDiv w:val="1"/>
      <w:marLeft w:val="0"/>
      <w:marRight w:val="0"/>
      <w:marTop w:val="0"/>
      <w:marBottom w:val="0"/>
      <w:divBdr>
        <w:top w:val="none" w:sz="0" w:space="0" w:color="auto"/>
        <w:left w:val="none" w:sz="0" w:space="0" w:color="auto"/>
        <w:bottom w:val="none" w:sz="0" w:space="0" w:color="auto"/>
        <w:right w:val="none" w:sz="0" w:space="0" w:color="auto"/>
      </w:divBdr>
    </w:div>
    <w:div w:id="1231039109">
      <w:bodyDiv w:val="1"/>
      <w:marLeft w:val="0"/>
      <w:marRight w:val="0"/>
      <w:marTop w:val="0"/>
      <w:marBottom w:val="0"/>
      <w:divBdr>
        <w:top w:val="none" w:sz="0" w:space="0" w:color="auto"/>
        <w:left w:val="none" w:sz="0" w:space="0" w:color="auto"/>
        <w:bottom w:val="none" w:sz="0" w:space="0" w:color="auto"/>
        <w:right w:val="none" w:sz="0" w:space="0" w:color="auto"/>
      </w:divBdr>
    </w:div>
    <w:div w:id="1231114837">
      <w:bodyDiv w:val="1"/>
      <w:marLeft w:val="0"/>
      <w:marRight w:val="0"/>
      <w:marTop w:val="0"/>
      <w:marBottom w:val="0"/>
      <w:divBdr>
        <w:top w:val="none" w:sz="0" w:space="0" w:color="auto"/>
        <w:left w:val="none" w:sz="0" w:space="0" w:color="auto"/>
        <w:bottom w:val="none" w:sz="0" w:space="0" w:color="auto"/>
        <w:right w:val="none" w:sz="0" w:space="0" w:color="auto"/>
      </w:divBdr>
    </w:div>
    <w:div w:id="1231577490">
      <w:bodyDiv w:val="1"/>
      <w:marLeft w:val="0"/>
      <w:marRight w:val="0"/>
      <w:marTop w:val="0"/>
      <w:marBottom w:val="0"/>
      <w:divBdr>
        <w:top w:val="none" w:sz="0" w:space="0" w:color="auto"/>
        <w:left w:val="none" w:sz="0" w:space="0" w:color="auto"/>
        <w:bottom w:val="none" w:sz="0" w:space="0" w:color="auto"/>
        <w:right w:val="none" w:sz="0" w:space="0" w:color="auto"/>
      </w:divBdr>
    </w:div>
    <w:div w:id="1231581334">
      <w:bodyDiv w:val="1"/>
      <w:marLeft w:val="0"/>
      <w:marRight w:val="0"/>
      <w:marTop w:val="0"/>
      <w:marBottom w:val="0"/>
      <w:divBdr>
        <w:top w:val="none" w:sz="0" w:space="0" w:color="auto"/>
        <w:left w:val="none" w:sz="0" w:space="0" w:color="auto"/>
        <w:bottom w:val="none" w:sz="0" w:space="0" w:color="auto"/>
        <w:right w:val="none" w:sz="0" w:space="0" w:color="auto"/>
      </w:divBdr>
    </w:div>
    <w:div w:id="1231621180">
      <w:bodyDiv w:val="1"/>
      <w:marLeft w:val="0"/>
      <w:marRight w:val="0"/>
      <w:marTop w:val="0"/>
      <w:marBottom w:val="0"/>
      <w:divBdr>
        <w:top w:val="none" w:sz="0" w:space="0" w:color="auto"/>
        <w:left w:val="none" w:sz="0" w:space="0" w:color="auto"/>
        <w:bottom w:val="none" w:sz="0" w:space="0" w:color="auto"/>
        <w:right w:val="none" w:sz="0" w:space="0" w:color="auto"/>
      </w:divBdr>
    </w:div>
    <w:div w:id="1231692642">
      <w:bodyDiv w:val="1"/>
      <w:marLeft w:val="0"/>
      <w:marRight w:val="0"/>
      <w:marTop w:val="0"/>
      <w:marBottom w:val="0"/>
      <w:divBdr>
        <w:top w:val="none" w:sz="0" w:space="0" w:color="auto"/>
        <w:left w:val="none" w:sz="0" w:space="0" w:color="auto"/>
        <w:bottom w:val="none" w:sz="0" w:space="0" w:color="auto"/>
        <w:right w:val="none" w:sz="0" w:space="0" w:color="auto"/>
      </w:divBdr>
    </w:div>
    <w:div w:id="1232152985">
      <w:bodyDiv w:val="1"/>
      <w:marLeft w:val="0"/>
      <w:marRight w:val="0"/>
      <w:marTop w:val="0"/>
      <w:marBottom w:val="0"/>
      <w:divBdr>
        <w:top w:val="none" w:sz="0" w:space="0" w:color="auto"/>
        <w:left w:val="none" w:sz="0" w:space="0" w:color="auto"/>
        <w:bottom w:val="none" w:sz="0" w:space="0" w:color="auto"/>
        <w:right w:val="none" w:sz="0" w:space="0" w:color="auto"/>
      </w:divBdr>
    </w:div>
    <w:div w:id="1232157358">
      <w:bodyDiv w:val="1"/>
      <w:marLeft w:val="0"/>
      <w:marRight w:val="0"/>
      <w:marTop w:val="0"/>
      <w:marBottom w:val="0"/>
      <w:divBdr>
        <w:top w:val="none" w:sz="0" w:space="0" w:color="auto"/>
        <w:left w:val="none" w:sz="0" w:space="0" w:color="auto"/>
        <w:bottom w:val="none" w:sz="0" w:space="0" w:color="auto"/>
        <w:right w:val="none" w:sz="0" w:space="0" w:color="auto"/>
      </w:divBdr>
    </w:div>
    <w:div w:id="1232274596">
      <w:bodyDiv w:val="1"/>
      <w:marLeft w:val="0"/>
      <w:marRight w:val="0"/>
      <w:marTop w:val="0"/>
      <w:marBottom w:val="0"/>
      <w:divBdr>
        <w:top w:val="none" w:sz="0" w:space="0" w:color="auto"/>
        <w:left w:val="none" w:sz="0" w:space="0" w:color="auto"/>
        <w:bottom w:val="none" w:sz="0" w:space="0" w:color="auto"/>
        <w:right w:val="none" w:sz="0" w:space="0" w:color="auto"/>
      </w:divBdr>
    </w:div>
    <w:div w:id="1232347743">
      <w:bodyDiv w:val="1"/>
      <w:marLeft w:val="0"/>
      <w:marRight w:val="0"/>
      <w:marTop w:val="0"/>
      <w:marBottom w:val="0"/>
      <w:divBdr>
        <w:top w:val="none" w:sz="0" w:space="0" w:color="auto"/>
        <w:left w:val="none" w:sz="0" w:space="0" w:color="auto"/>
        <w:bottom w:val="none" w:sz="0" w:space="0" w:color="auto"/>
        <w:right w:val="none" w:sz="0" w:space="0" w:color="auto"/>
      </w:divBdr>
    </w:div>
    <w:div w:id="1232619297">
      <w:bodyDiv w:val="1"/>
      <w:marLeft w:val="0"/>
      <w:marRight w:val="0"/>
      <w:marTop w:val="0"/>
      <w:marBottom w:val="0"/>
      <w:divBdr>
        <w:top w:val="none" w:sz="0" w:space="0" w:color="auto"/>
        <w:left w:val="none" w:sz="0" w:space="0" w:color="auto"/>
        <w:bottom w:val="none" w:sz="0" w:space="0" w:color="auto"/>
        <w:right w:val="none" w:sz="0" w:space="0" w:color="auto"/>
      </w:divBdr>
    </w:div>
    <w:div w:id="1232696970">
      <w:bodyDiv w:val="1"/>
      <w:marLeft w:val="0"/>
      <w:marRight w:val="0"/>
      <w:marTop w:val="0"/>
      <w:marBottom w:val="0"/>
      <w:divBdr>
        <w:top w:val="none" w:sz="0" w:space="0" w:color="auto"/>
        <w:left w:val="none" w:sz="0" w:space="0" w:color="auto"/>
        <w:bottom w:val="none" w:sz="0" w:space="0" w:color="auto"/>
        <w:right w:val="none" w:sz="0" w:space="0" w:color="auto"/>
      </w:divBdr>
    </w:div>
    <w:div w:id="1232736916">
      <w:bodyDiv w:val="1"/>
      <w:marLeft w:val="0"/>
      <w:marRight w:val="0"/>
      <w:marTop w:val="0"/>
      <w:marBottom w:val="0"/>
      <w:divBdr>
        <w:top w:val="none" w:sz="0" w:space="0" w:color="auto"/>
        <w:left w:val="none" w:sz="0" w:space="0" w:color="auto"/>
        <w:bottom w:val="none" w:sz="0" w:space="0" w:color="auto"/>
        <w:right w:val="none" w:sz="0" w:space="0" w:color="auto"/>
      </w:divBdr>
    </w:div>
    <w:div w:id="1233153324">
      <w:bodyDiv w:val="1"/>
      <w:marLeft w:val="0"/>
      <w:marRight w:val="0"/>
      <w:marTop w:val="0"/>
      <w:marBottom w:val="0"/>
      <w:divBdr>
        <w:top w:val="none" w:sz="0" w:space="0" w:color="auto"/>
        <w:left w:val="none" w:sz="0" w:space="0" w:color="auto"/>
        <w:bottom w:val="none" w:sz="0" w:space="0" w:color="auto"/>
        <w:right w:val="none" w:sz="0" w:space="0" w:color="auto"/>
      </w:divBdr>
    </w:div>
    <w:div w:id="1233352804">
      <w:bodyDiv w:val="1"/>
      <w:marLeft w:val="0"/>
      <w:marRight w:val="0"/>
      <w:marTop w:val="0"/>
      <w:marBottom w:val="0"/>
      <w:divBdr>
        <w:top w:val="none" w:sz="0" w:space="0" w:color="auto"/>
        <w:left w:val="none" w:sz="0" w:space="0" w:color="auto"/>
        <w:bottom w:val="none" w:sz="0" w:space="0" w:color="auto"/>
        <w:right w:val="none" w:sz="0" w:space="0" w:color="auto"/>
      </w:divBdr>
    </w:div>
    <w:div w:id="1233471549">
      <w:bodyDiv w:val="1"/>
      <w:marLeft w:val="0"/>
      <w:marRight w:val="0"/>
      <w:marTop w:val="0"/>
      <w:marBottom w:val="0"/>
      <w:divBdr>
        <w:top w:val="none" w:sz="0" w:space="0" w:color="auto"/>
        <w:left w:val="none" w:sz="0" w:space="0" w:color="auto"/>
        <w:bottom w:val="none" w:sz="0" w:space="0" w:color="auto"/>
        <w:right w:val="none" w:sz="0" w:space="0" w:color="auto"/>
      </w:divBdr>
    </w:div>
    <w:div w:id="1234121435">
      <w:bodyDiv w:val="1"/>
      <w:marLeft w:val="0"/>
      <w:marRight w:val="0"/>
      <w:marTop w:val="0"/>
      <w:marBottom w:val="0"/>
      <w:divBdr>
        <w:top w:val="none" w:sz="0" w:space="0" w:color="auto"/>
        <w:left w:val="none" w:sz="0" w:space="0" w:color="auto"/>
        <w:bottom w:val="none" w:sz="0" w:space="0" w:color="auto"/>
        <w:right w:val="none" w:sz="0" w:space="0" w:color="auto"/>
      </w:divBdr>
    </w:div>
    <w:div w:id="1234126518">
      <w:bodyDiv w:val="1"/>
      <w:marLeft w:val="0"/>
      <w:marRight w:val="0"/>
      <w:marTop w:val="0"/>
      <w:marBottom w:val="0"/>
      <w:divBdr>
        <w:top w:val="none" w:sz="0" w:space="0" w:color="auto"/>
        <w:left w:val="none" w:sz="0" w:space="0" w:color="auto"/>
        <w:bottom w:val="none" w:sz="0" w:space="0" w:color="auto"/>
        <w:right w:val="none" w:sz="0" w:space="0" w:color="auto"/>
      </w:divBdr>
    </w:div>
    <w:div w:id="1234462985">
      <w:bodyDiv w:val="1"/>
      <w:marLeft w:val="0"/>
      <w:marRight w:val="0"/>
      <w:marTop w:val="0"/>
      <w:marBottom w:val="0"/>
      <w:divBdr>
        <w:top w:val="none" w:sz="0" w:space="0" w:color="auto"/>
        <w:left w:val="none" w:sz="0" w:space="0" w:color="auto"/>
        <w:bottom w:val="none" w:sz="0" w:space="0" w:color="auto"/>
        <w:right w:val="none" w:sz="0" w:space="0" w:color="auto"/>
      </w:divBdr>
    </w:div>
    <w:div w:id="1234506841">
      <w:bodyDiv w:val="1"/>
      <w:marLeft w:val="0"/>
      <w:marRight w:val="0"/>
      <w:marTop w:val="0"/>
      <w:marBottom w:val="0"/>
      <w:divBdr>
        <w:top w:val="none" w:sz="0" w:space="0" w:color="auto"/>
        <w:left w:val="none" w:sz="0" w:space="0" w:color="auto"/>
        <w:bottom w:val="none" w:sz="0" w:space="0" w:color="auto"/>
        <w:right w:val="none" w:sz="0" w:space="0" w:color="auto"/>
      </w:divBdr>
    </w:div>
    <w:div w:id="1234512307">
      <w:bodyDiv w:val="1"/>
      <w:marLeft w:val="0"/>
      <w:marRight w:val="0"/>
      <w:marTop w:val="0"/>
      <w:marBottom w:val="0"/>
      <w:divBdr>
        <w:top w:val="none" w:sz="0" w:space="0" w:color="auto"/>
        <w:left w:val="none" w:sz="0" w:space="0" w:color="auto"/>
        <w:bottom w:val="none" w:sz="0" w:space="0" w:color="auto"/>
        <w:right w:val="none" w:sz="0" w:space="0" w:color="auto"/>
      </w:divBdr>
    </w:div>
    <w:div w:id="1234851550">
      <w:bodyDiv w:val="1"/>
      <w:marLeft w:val="0"/>
      <w:marRight w:val="0"/>
      <w:marTop w:val="0"/>
      <w:marBottom w:val="0"/>
      <w:divBdr>
        <w:top w:val="none" w:sz="0" w:space="0" w:color="auto"/>
        <w:left w:val="none" w:sz="0" w:space="0" w:color="auto"/>
        <w:bottom w:val="none" w:sz="0" w:space="0" w:color="auto"/>
        <w:right w:val="none" w:sz="0" w:space="0" w:color="auto"/>
      </w:divBdr>
    </w:div>
    <w:div w:id="1236553672">
      <w:bodyDiv w:val="1"/>
      <w:marLeft w:val="0"/>
      <w:marRight w:val="0"/>
      <w:marTop w:val="0"/>
      <w:marBottom w:val="0"/>
      <w:divBdr>
        <w:top w:val="none" w:sz="0" w:space="0" w:color="auto"/>
        <w:left w:val="none" w:sz="0" w:space="0" w:color="auto"/>
        <w:bottom w:val="none" w:sz="0" w:space="0" w:color="auto"/>
        <w:right w:val="none" w:sz="0" w:space="0" w:color="auto"/>
      </w:divBdr>
    </w:div>
    <w:div w:id="1236625810">
      <w:bodyDiv w:val="1"/>
      <w:marLeft w:val="0"/>
      <w:marRight w:val="0"/>
      <w:marTop w:val="0"/>
      <w:marBottom w:val="0"/>
      <w:divBdr>
        <w:top w:val="none" w:sz="0" w:space="0" w:color="auto"/>
        <w:left w:val="none" w:sz="0" w:space="0" w:color="auto"/>
        <w:bottom w:val="none" w:sz="0" w:space="0" w:color="auto"/>
        <w:right w:val="none" w:sz="0" w:space="0" w:color="auto"/>
      </w:divBdr>
    </w:div>
    <w:div w:id="1237202128">
      <w:bodyDiv w:val="1"/>
      <w:marLeft w:val="0"/>
      <w:marRight w:val="0"/>
      <w:marTop w:val="0"/>
      <w:marBottom w:val="0"/>
      <w:divBdr>
        <w:top w:val="none" w:sz="0" w:space="0" w:color="auto"/>
        <w:left w:val="none" w:sz="0" w:space="0" w:color="auto"/>
        <w:bottom w:val="none" w:sz="0" w:space="0" w:color="auto"/>
        <w:right w:val="none" w:sz="0" w:space="0" w:color="auto"/>
      </w:divBdr>
    </w:div>
    <w:div w:id="1237403261">
      <w:bodyDiv w:val="1"/>
      <w:marLeft w:val="0"/>
      <w:marRight w:val="0"/>
      <w:marTop w:val="0"/>
      <w:marBottom w:val="0"/>
      <w:divBdr>
        <w:top w:val="none" w:sz="0" w:space="0" w:color="auto"/>
        <w:left w:val="none" w:sz="0" w:space="0" w:color="auto"/>
        <w:bottom w:val="none" w:sz="0" w:space="0" w:color="auto"/>
        <w:right w:val="none" w:sz="0" w:space="0" w:color="auto"/>
      </w:divBdr>
    </w:div>
    <w:div w:id="1237864659">
      <w:bodyDiv w:val="1"/>
      <w:marLeft w:val="0"/>
      <w:marRight w:val="0"/>
      <w:marTop w:val="0"/>
      <w:marBottom w:val="0"/>
      <w:divBdr>
        <w:top w:val="none" w:sz="0" w:space="0" w:color="auto"/>
        <w:left w:val="none" w:sz="0" w:space="0" w:color="auto"/>
        <w:bottom w:val="none" w:sz="0" w:space="0" w:color="auto"/>
        <w:right w:val="none" w:sz="0" w:space="0" w:color="auto"/>
      </w:divBdr>
    </w:div>
    <w:div w:id="1238131057">
      <w:bodyDiv w:val="1"/>
      <w:marLeft w:val="0"/>
      <w:marRight w:val="0"/>
      <w:marTop w:val="0"/>
      <w:marBottom w:val="0"/>
      <w:divBdr>
        <w:top w:val="none" w:sz="0" w:space="0" w:color="auto"/>
        <w:left w:val="none" w:sz="0" w:space="0" w:color="auto"/>
        <w:bottom w:val="none" w:sz="0" w:space="0" w:color="auto"/>
        <w:right w:val="none" w:sz="0" w:space="0" w:color="auto"/>
      </w:divBdr>
    </w:div>
    <w:div w:id="1238131912">
      <w:bodyDiv w:val="1"/>
      <w:marLeft w:val="0"/>
      <w:marRight w:val="0"/>
      <w:marTop w:val="0"/>
      <w:marBottom w:val="0"/>
      <w:divBdr>
        <w:top w:val="none" w:sz="0" w:space="0" w:color="auto"/>
        <w:left w:val="none" w:sz="0" w:space="0" w:color="auto"/>
        <w:bottom w:val="none" w:sz="0" w:space="0" w:color="auto"/>
        <w:right w:val="none" w:sz="0" w:space="0" w:color="auto"/>
      </w:divBdr>
    </w:div>
    <w:div w:id="1238320195">
      <w:bodyDiv w:val="1"/>
      <w:marLeft w:val="0"/>
      <w:marRight w:val="0"/>
      <w:marTop w:val="0"/>
      <w:marBottom w:val="0"/>
      <w:divBdr>
        <w:top w:val="none" w:sz="0" w:space="0" w:color="auto"/>
        <w:left w:val="none" w:sz="0" w:space="0" w:color="auto"/>
        <w:bottom w:val="none" w:sz="0" w:space="0" w:color="auto"/>
        <w:right w:val="none" w:sz="0" w:space="0" w:color="auto"/>
      </w:divBdr>
    </w:div>
    <w:div w:id="1238785329">
      <w:bodyDiv w:val="1"/>
      <w:marLeft w:val="0"/>
      <w:marRight w:val="0"/>
      <w:marTop w:val="0"/>
      <w:marBottom w:val="0"/>
      <w:divBdr>
        <w:top w:val="none" w:sz="0" w:space="0" w:color="auto"/>
        <w:left w:val="none" w:sz="0" w:space="0" w:color="auto"/>
        <w:bottom w:val="none" w:sz="0" w:space="0" w:color="auto"/>
        <w:right w:val="none" w:sz="0" w:space="0" w:color="auto"/>
      </w:divBdr>
    </w:div>
    <w:div w:id="1239366304">
      <w:bodyDiv w:val="1"/>
      <w:marLeft w:val="0"/>
      <w:marRight w:val="0"/>
      <w:marTop w:val="0"/>
      <w:marBottom w:val="0"/>
      <w:divBdr>
        <w:top w:val="none" w:sz="0" w:space="0" w:color="auto"/>
        <w:left w:val="none" w:sz="0" w:space="0" w:color="auto"/>
        <w:bottom w:val="none" w:sz="0" w:space="0" w:color="auto"/>
        <w:right w:val="none" w:sz="0" w:space="0" w:color="auto"/>
      </w:divBdr>
    </w:div>
    <w:div w:id="1239628537">
      <w:bodyDiv w:val="1"/>
      <w:marLeft w:val="0"/>
      <w:marRight w:val="0"/>
      <w:marTop w:val="0"/>
      <w:marBottom w:val="0"/>
      <w:divBdr>
        <w:top w:val="none" w:sz="0" w:space="0" w:color="auto"/>
        <w:left w:val="none" w:sz="0" w:space="0" w:color="auto"/>
        <w:bottom w:val="none" w:sz="0" w:space="0" w:color="auto"/>
        <w:right w:val="none" w:sz="0" w:space="0" w:color="auto"/>
      </w:divBdr>
    </w:div>
    <w:div w:id="1239631158">
      <w:bodyDiv w:val="1"/>
      <w:marLeft w:val="0"/>
      <w:marRight w:val="0"/>
      <w:marTop w:val="0"/>
      <w:marBottom w:val="0"/>
      <w:divBdr>
        <w:top w:val="none" w:sz="0" w:space="0" w:color="auto"/>
        <w:left w:val="none" w:sz="0" w:space="0" w:color="auto"/>
        <w:bottom w:val="none" w:sz="0" w:space="0" w:color="auto"/>
        <w:right w:val="none" w:sz="0" w:space="0" w:color="auto"/>
      </w:divBdr>
    </w:div>
    <w:div w:id="1239752665">
      <w:bodyDiv w:val="1"/>
      <w:marLeft w:val="0"/>
      <w:marRight w:val="0"/>
      <w:marTop w:val="0"/>
      <w:marBottom w:val="0"/>
      <w:divBdr>
        <w:top w:val="none" w:sz="0" w:space="0" w:color="auto"/>
        <w:left w:val="none" w:sz="0" w:space="0" w:color="auto"/>
        <w:bottom w:val="none" w:sz="0" w:space="0" w:color="auto"/>
        <w:right w:val="none" w:sz="0" w:space="0" w:color="auto"/>
      </w:divBdr>
    </w:div>
    <w:div w:id="1240213273">
      <w:bodyDiv w:val="1"/>
      <w:marLeft w:val="0"/>
      <w:marRight w:val="0"/>
      <w:marTop w:val="0"/>
      <w:marBottom w:val="0"/>
      <w:divBdr>
        <w:top w:val="none" w:sz="0" w:space="0" w:color="auto"/>
        <w:left w:val="none" w:sz="0" w:space="0" w:color="auto"/>
        <w:bottom w:val="none" w:sz="0" w:space="0" w:color="auto"/>
        <w:right w:val="none" w:sz="0" w:space="0" w:color="auto"/>
      </w:divBdr>
    </w:div>
    <w:div w:id="1240478516">
      <w:bodyDiv w:val="1"/>
      <w:marLeft w:val="0"/>
      <w:marRight w:val="0"/>
      <w:marTop w:val="0"/>
      <w:marBottom w:val="0"/>
      <w:divBdr>
        <w:top w:val="none" w:sz="0" w:space="0" w:color="auto"/>
        <w:left w:val="none" w:sz="0" w:space="0" w:color="auto"/>
        <w:bottom w:val="none" w:sz="0" w:space="0" w:color="auto"/>
        <w:right w:val="none" w:sz="0" w:space="0" w:color="auto"/>
      </w:divBdr>
    </w:div>
    <w:div w:id="1240560684">
      <w:bodyDiv w:val="1"/>
      <w:marLeft w:val="0"/>
      <w:marRight w:val="0"/>
      <w:marTop w:val="0"/>
      <w:marBottom w:val="0"/>
      <w:divBdr>
        <w:top w:val="none" w:sz="0" w:space="0" w:color="auto"/>
        <w:left w:val="none" w:sz="0" w:space="0" w:color="auto"/>
        <w:bottom w:val="none" w:sz="0" w:space="0" w:color="auto"/>
        <w:right w:val="none" w:sz="0" w:space="0" w:color="auto"/>
      </w:divBdr>
    </w:div>
    <w:div w:id="1240825583">
      <w:bodyDiv w:val="1"/>
      <w:marLeft w:val="0"/>
      <w:marRight w:val="0"/>
      <w:marTop w:val="0"/>
      <w:marBottom w:val="0"/>
      <w:divBdr>
        <w:top w:val="none" w:sz="0" w:space="0" w:color="auto"/>
        <w:left w:val="none" w:sz="0" w:space="0" w:color="auto"/>
        <w:bottom w:val="none" w:sz="0" w:space="0" w:color="auto"/>
        <w:right w:val="none" w:sz="0" w:space="0" w:color="auto"/>
      </w:divBdr>
    </w:div>
    <w:div w:id="1240866236">
      <w:bodyDiv w:val="1"/>
      <w:marLeft w:val="0"/>
      <w:marRight w:val="0"/>
      <w:marTop w:val="0"/>
      <w:marBottom w:val="0"/>
      <w:divBdr>
        <w:top w:val="none" w:sz="0" w:space="0" w:color="auto"/>
        <w:left w:val="none" w:sz="0" w:space="0" w:color="auto"/>
        <w:bottom w:val="none" w:sz="0" w:space="0" w:color="auto"/>
        <w:right w:val="none" w:sz="0" w:space="0" w:color="auto"/>
      </w:divBdr>
    </w:div>
    <w:div w:id="1241057783">
      <w:bodyDiv w:val="1"/>
      <w:marLeft w:val="0"/>
      <w:marRight w:val="0"/>
      <w:marTop w:val="0"/>
      <w:marBottom w:val="0"/>
      <w:divBdr>
        <w:top w:val="none" w:sz="0" w:space="0" w:color="auto"/>
        <w:left w:val="none" w:sz="0" w:space="0" w:color="auto"/>
        <w:bottom w:val="none" w:sz="0" w:space="0" w:color="auto"/>
        <w:right w:val="none" w:sz="0" w:space="0" w:color="auto"/>
      </w:divBdr>
    </w:div>
    <w:div w:id="1241334765">
      <w:bodyDiv w:val="1"/>
      <w:marLeft w:val="0"/>
      <w:marRight w:val="0"/>
      <w:marTop w:val="0"/>
      <w:marBottom w:val="0"/>
      <w:divBdr>
        <w:top w:val="none" w:sz="0" w:space="0" w:color="auto"/>
        <w:left w:val="none" w:sz="0" w:space="0" w:color="auto"/>
        <w:bottom w:val="none" w:sz="0" w:space="0" w:color="auto"/>
        <w:right w:val="none" w:sz="0" w:space="0" w:color="auto"/>
      </w:divBdr>
    </w:div>
    <w:div w:id="1241405620">
      <w:bodyDiv w:val="1"/>
      <w:marLeft w:val="0"/>
      <w:marRight w:val="0"/>
      <w:marTop w:val="0"/>
      <w:marBottom w:val="0"/>
      <w:divBdr>
        <w:top w:val="none" w:sz="0" w:space="0" w:color="auto"/>
        <w:left w:val="none" w:sz="0" w:space="0" w:color="auto"/>
        <w:bottom w:val="none" w:sz="0" w:space="0" w:color="auto"/>
        <w:right w:val="none" w:sz="0" w:space="0" w:color="auto"/>
      </w:divBdr>
    </w:div>
    <w:div w:id="1241405766">
      <w:bodyDiv w:val="1"/>
      <w:marLeft w:val="0"/>
      <w:marRight w:val="0"/>
      <w:marTop w:val="0"/>
      <w:marBottom w:val="0"/>
      <w:divBdr>
        <w:top w:val="none" w:sz="0" w:space="0" w:color="auto"/>
        <w:left w:val="none" w:sz="0" w:space="0" w:color="auto"/>
        <w:bottom w:val="none" w:sz="0" w:space="0" w:color="auto"/>
        <w:right w:val="none" w:sz="0" w:space="0" w:color="auto"/>
      </w:divBdr>
    </w:div>
    <w:div w:id="1241406500">
      <w:bodyDiv w:val="1"/>
      <w:marLeft w:val="0"/>
      <w:marRight w:val="0"/>
      <w:marTop w:val="0"/>
      <w:marBottom w:val="0"/>
      <w:divBdr>
        <w:top w:val="none" w:sz="0" w:space="0" w:color="auto"/>
        <w:left w:val="none" w:sz="0" w:space="0" w:color="auto"/>
        <w:bottom w:val="none" w:sz="0" w:space="0" w:color="auto"/>
        <w:right w:val="none" w:sz="0" w:space="0" w:color="auto"/>
      </w:divBdr>
    </w:div>
    <w:div w:id="1242368283">
      <w:bodyDiv w:val="1"/>
      <w:marLeft w:val="0"/>
      <w:marRight w:val="0"/>
      <w:marTop w:val="0"/>
      <w:marBottom w:val="0"/>
      <w:divBdr>
        <w:top w:val="none" w:sz="0" w:space="0" w:color="auto"/>
        <w:left w:val="none" w:sz="0" w:space="0" w:color="auto"/>
        <w:bottom w:val="none" w:sz="0" w:space="0" w:color="auto"/>
        <w:right w:val="none" w:sz="0" w:space="0" w:color="auto"/>
      </w:divBdr>
    </w:div>
    <w:div w:id="1242638994">
      <w:bodyDiv w:val="1"/>
      <w:marLeft w:val="0"/>
      <w:marRight w:val="0"/>
      <w:marTop w:val="0"/>
      <w:marBottom w:val="0"/>
      <w:divBdr>
        <w:top w:val="none" w:sz="0" w:space="0" w:color="auto"/>
        <w:left w:val="none" w:sz="0" w:space="0" w:color="auto"/>
        <w:bottom w:val="none" w:sz="0" w:space="0" w:color="auto"/>
        <w:right w:val="none" w:sz="0" w:space="0" w:color="auto"/>
      </w:divBdr>
    </w:div>
    <w:div w:id="1242957191">
      <w:bodyDiv w:val="1"/>
      <w:marLeft w:val="0"/>
      <w:marRight w:val="0"/>
      <w:marTop w:val="0"/>
      <w:marBottom w:val="0"/>
      <w:divBdr>
        <w:top w:val="none" w:sz="0" w:space="0" w:color="auto"/>
        <w:left w:val="none" w:sz="0" w:space="0" w:color="auto"/>
        <w:bottom w:val="none" w:sz="0" w:space="0" w:color="auto"/>
        <w:right w:val="none" w:sz="0" w:space="0" w:color="auto"/>
      </w:divBdr>
    </w:div>
    <w:div w:id="1243174557">
      <w:bodyDiv w:val="1"/>
      <w:marLeft w:val="0"/>
      <w:marRight w:val="0"/>
      <w:marTop w:val="0"/>
      <w:marBottom w:val="0"/>
      <w:divBdr>
        <w:top w:val="none" w:sz="0" w:space="0" w:color="auto"/>
        <w:left w:val="none" w:sz="0" w:space="0" w:color="auto"/>
        <w:bottom w:val="none" w:sz="0" w:space="0" w:color="auto"/>
        <w:right w:val="none" w:sz="0" w:space="0" w:color="auto"/>
      </w:divBdr>
    </w:div>
    <w:div w:id="1243947136">
      <w:bodyDiv w:val="1"/>
      <w:marLeft w:val="0"/>
      <w:marRight w:val="0"/>
      <w:marTop w:val="0"/>
      <w:marBottom w:val="0"/>
      <w:divBdr>
        <w:top w:val="none" w:sz="0" w:space="0" w:color="auto"/>
        <w:left w:val="none" w:sz="0" w:space="0" w:color="auto"/>
        <w:bottom w:val="none" w:sz="0" w:space="0" w:color="auto"/>
        <w:right w:val="none" w:sz="0" w:space="0" w:color="auto"/>
      </w:divBdr>
    </w:div>
    <w:div w:id="1244299203">
      <w:bodyDiv w:val="1"/>
      <w:marLeft w:val="0"/>
      <w:marRight w:val="0"/>
      <w:marTop w:val="0"/>
      <w:marBottom w:val="0"/>
      <w:divBdr>
        <w:top w:val="none" w:sz="0" w:space="0" w:color="auto"/>
        <w:left w:val="none" w:sz="0" w:space="0" w:color="auto"/>
        <w:bottom w:val="none" w:sz="0" w:space="0" w:color="auto"/>
        <w:right w:val="none" w:sz="0" w:space="0" w:color="auto"/>
      </w:divBdr>
    </w:div>
    <w:div w:id="1244340523">
      <w:bodyDiv w:val="1"/>
      <w:marLeft w:val="0"/>
      <w:marRight w:val="0"/>
      <w:marTop w:val="0"/>
      <w:marBottom w:val="0"/>
      <w:divBdr>
        <w:top w:val="none" w:sz="0" w:space="0" w:color="auto"/>
        <w:left w:val="none" w:sz="0" w:space="0" w:color="auto"/>
        <w:bottom w:val="none" w:sz="0" w:space="0" w:color="auto"/>
        <w:right w:val="none" w:sz="0" w:space="0" w:color="auto"/>
      </w:divBdr>
    </w:div>
    <w:div w:id="1244680132">
      <w:bodyDiv w:val="1"/>
      <w:marLeft w:val="0"/>
      <w:marRight w:val="0"/>
      <w:marTop w:val="0"/>
      <w:marBottom w:val="0"/>
      <w:divBdr>
        <w:top w:val="none" w:sz="0" w:space="0" w:color="auto"/>
        <w:left w:val="none" w:sz="0" w:space="0" w:color="auto"/>
        <w:bottom w:val="none" w:sz="0" w:space="0" w:color="auto"/>
        <w:right w:val="none" w:sz="0" w:space="0" w:color="auto"/>
      </w:divBdr>
    </w:div>
    <w:div w:id="1244947523">
      <w:bodyDiv w:val="1"/>
      <w:marLeft w:val="0"/>
      <w:marRight w:val="0"/>
      <w:marTop w:val="0"/>
      <w:marBottom w:val="0"/>
      <w:divBdr>
        <w:top w:val="none" w:sz="0" w:space="0" w:color="auto"/>
        <w:left w:val="none" w:sz="0" w:space="0" w:color="auto"/>
        <w:bottom w:val="none" w:sz="0" w:space="0" w:color="auto"/>
        <w:right w:val="none" w:sz="0" w:space="0" w:color="auto"/>
      </w:divBdr>
    </w:div>
    <w:div w:id="1245069191">
      <w:bodyDiv w:val="1"/>
      <w:marLeft w:val="0"/>
      <w:marRight w:val="0"/>
      <w:marTop w:val="0"/>
      <w:marBottom w:val="0"/>
      <w:divBdr>
        <w:top w:val="none" w:sz="0" w:space="0" w:color="auto"/>
        <w:left w:val="none" w:sz="0" w:space="0" w:color="auto"/>
        <w:bottom w:val="none" w:sz="0" w:space="0" w:color="auto"/>
        <w:right w:val="none" w:sz="0" w:space="0" w:color="auto"/>
      </w:divBdr>
    </w:div>
    <w:div w:id="1245338006">
      <w:bodyDiv w:val="1"/>
      <w:marLeft w:val="0"/>
      <w:marRight w:val="0"/>
      <w:marTop w:val="0"/>
      <w:marBottom w:val="0"/>
      <w:divBdr>
        <w:top w:val="none" w:sz="0" w:space="0" w:color="auto"/>
        <w:left w:val="none" w:sz="0" w:space="0" w:color="auto"/>
        <w:bottom w:val="none" w:sz="0" w:space="0" w:color="auto"/>
        <w:right w:val="none" w:sz="0" w:space="0" w:color="auto"/>
      </w:divBdr>
    </w:div>
    <w:div w:id="1245457909">
      <w:bodyDiv w:val="1"/>
      <w:marLeft w:val="0"/>
      <w:marRight w:val="0"/>
      <w:marTop w:val="0"/>
      <w:marBottom w:val="0"/>
      <w:divBdr>
        <w:top w:val="none" w:sz="0" w:space="0" w:color="auto"/>
        <w:left w:val="none" w:sz="0" w:space="0" w:color="auto"/>
        <w:bottom w:val="none" w:sz="0" w:space="0" w:color="auto"/>
        <w:right w:val="none" w:sz="0" w:space="0" w:color="auto"/>
      </w:divBdr>
    </w:div>
    <w:div w:id="1245798400">
      <w:bodyDiv w:val="1"/>
      <w:marLeft w:val="0"/>
      <w:marRight w:val="0"/>
      <w:marTop w:val="0"/>
      <w:marBottom w:val="0"/>
      <w:divBdr>
        <w:top w:val="none" w:sz="0" w:space="0" w:color="auto"/>
        <w:left w:val="none" w:sz="0" w:space="0" w:color="auto"/>
        <w:bottom w:val="none" w:sz="0" w:space="0" w:color="auto"/>
        <w:right w:val="none" w:sz="0" w:space="0" w:color="auto"/>
      </w:divBdr>
    </w:div>
    <w:div w:id="1245913304">
      <w:bodyDiv w:val="1"/>
      <w:marLeft w:val="0"/>
      <w:marRight w:val="0"/>
      <w:marTop w:val="0"/>
      <w:marBottom w:val="0"/>
      <w:divBdr>
        <w:top w:val="none" w:sz="0" w:space="0" w:color="auto"/>
        <w:left w:val="none" w:sz="0" w:space="0" w:color="auto"/>
        <w:bottom w:val="none" w:sz="0" w:space="0" w:color="auto"/>
        <w:right w:val="none" w:sz="0" w:space="0" w:color="auto"/>
      </w:divBdr>
    </w:div>
    <w:div w:id="1245920236">
      <w:bodyDiv w:val="1"/>
      <w:marLeft w:val="0"/>
      <w:marRight w:val="0"/>
      <w:marTop w:val="0"/>
      <w:marBottom w:val="0"/>
      <w:divBdr>
        <w:top w:val="none" w:sz="0" w:space="0" w:color="auto"/>
        <w:left w:val="none" w:sz="0" w:space="0" w:color="auto"/>
        <w:bottom w:val="none" w:sz="0" w:space="0" w:color="auto"/>
        <w:right w:val="none" w:sz="0" w:space="0" w:color="auto"/>
      </w:divBdr>
    </w:div>
    <w:div w:id="1246262039">
      <w:bodyDiv w:val="1"/>
      <w:marLeft w:val="0"/>
      <w:marRight w:val="0"/>
      <w:marTop w:val="0"/>
      <w:marBottom w:val="0"/>
      <w:divBdr>
        <w:top w:val="none" w:sz="0" w:space="0" w:color="auto"/>
        <w:left w:val="none" w:sz="0" w:space="0" w:color="auto"/>
        <w:bottom w:val="none" w:sz="0" w:space="0" w:color="auto"/>
        <w:right w:val="none" w:sz="0" w:space="0" w:color="auto"/>
      </w:divBdr>
    </w:div>
    <w:div w:id="1246496465">
      <w:bodyDiv w:val="1"/>
      <w:marLeft w:val="0"/>
      <w:marRight w:val="0"/>
      <w:marTop w:val="0"/>
      <w:marBottom w:val="0"/>
      <w:divBdr>
        <w:top w:val="none" w:sz="0" w:space="0" w:color="auto"/>
        <w:left w:val="none" w:sz="0" w:space="0" w:color="auto"/>
        <w:bottom w:val="none" w:sz="0" w:space="0" w:color="auto"/>
        <w:right w:val="none" w:sz="0" w:space="0" w:color="auto"/>
      </w:divBdr>
    </w:div>
    <w:div w:id="1247111536">
      <w:bodyDiv w:val="1"/>
      <w:marLeft w:val="0"/>
      <w:marRight w:val="0"/>
      <w:marTop w:val="0"/>
      <w:marBottom w:val="0"/>
      <w:divBdr>
        <w:top w:val="none" w:sz="0" w:space="0" w:color="auto"/>
        <w:left w:val="none" w:sz="0" w:space="0" w:color="auto"/>
        <w:bottom w:val="none" w:sz="0" w:space="0" w:color="auto"/>
        <w:right w:val="none" w:sz="0" w:space="0" w:color="auto"/>
      </w:divBdr>
    </w:div>
    <w:div w:id="1247228751">
      <w:bodyDiv w:val="1"/>
      <w:marLeft w:val="0"/>
      <w:marRight w:val="0"/>
      <w:marTop w:val="0"/>
      <w:marBottom w:val="0"/>
      <w:divBdr>
        <w:top w:val="none" w:sz="0" w:space="0" w:color="auto"/>
        <w:left w:val="none" w:sz="0" w:space="0" w:color="auto"/>
        <w:bottom w:val="none" w:sz="0" w:space="0" w:color="auto"/>
        <w:right w:val="none" w:sz="0" w:space="0" w:color="auto"/>
      </w:divBdr>
    </w:div>
    <w:div w:id="1247348573">
      <w:bodyDiv w:val="1"/>
      <w:marLeft w:val="0"/>
      <w:marRight w:val="0"/>
      <w:marTop w:val="0"/>
      <w:marBottom w:val="0"/>
      <w:divBdr>
        <w:top w:val="none" w:sz="0" w:space="0" w:color="auto"/>
        <w:left w:val="none" w:sz="0" w:space="0" w:color="auto"/>
        <w:bottom w:val="none" w:sz="0" w:space="0" w:color="auto"/>
        <w:right w:val="none" w:sz="0" w:space="0" w:color="auto"/>
      </w:divBdr>
    </w:div>
    <w:div w:id="1247425711">
      <w:bodyDiv w:val="1"/>
      <w:marLeft w:val="0"/>
      <w:marRight w:val="0"/>
      <w:marTop w:val="0"/>
      <w:marBottom w:val="0"/>
      <w:divBdr>
        <w:top w:val="none" w:sz="0" w:space="0" w:color="auto"/>
        <w:left w:val="none" w:sz="0" w:space="0" w:color="auto"/>
        <w:bottom w:val="none" w:sz="0" w:space="0" w:color="auto"/>
        <w:right w:val="none" w:sz="0" w:space="0" w:color="auto"/>
      </w:divBdr>
    </w:div>
    <w:div w:id="1248925707">
      <w:bodyDiv w:val="1"/>
      <w:marLeft w:val="0"/>
      <w:marRight w:val="0"/>
      <w:marTop w:val="0"/>
      <w:marBottom w:val="0"/>
      <w:divBdr>
        <w:top w:val="none" w:sz="0" w:space="0" w:color="auto"/>
        <w:left w:val="none" w:sz="0" w:space="0" w:color="auto"/>
        <w:bottom w:val="none" w:sz="0" w:space="0" w:color="auto"/>
        <w:right w:val="none" w:sz="0" w:space="0" w:color="auto"/>
      </w:divBdr>
    </w:div>
    <w:div w:id="1249070996">
      <w:bodyDiv w:val="1"/>
      <w:marLeft w:val="0"/>
      <w:marRight w:val="0"/>
      <w:marTop w:val="0"/>
      <w:marBottom w:val="0"/>
      <w:divBdr>
        <w:top w:val="none" w:sz="0" w:space="0" w:color="auto"/>
        <w:left w:val="none" w:sz="0" w:space="0" w:color="auto"/>
        <w:bottom w:val="none" w:sz="0" w:space="0" w:color="auto"/>
        <w:right w:val="none" w:sz="0" w:space="0" w:color="auto"/>
      </w:divBdr>
    </w:div>
    <w:div w:id="1249387082">
      <w:bodyDiv w:val="1"/>
      <w:marLeft w:val="0"/>
      <w:marRight w:val="0"/>
      <w:marTop w:val="0"/>
      <w:marBottom w:val="0"/>
      <w:divBdr>
        <w:top w:val="none" w:sz="0" w:space="0" w:color="auto"/>
        <w:left w:val="none" w:sz="0" w:space="0" w:color="auto"/>
        <w:bottom w:val="none" w:sz="0" w:space="0" w:color="auto"/>
        <w:right w:val="none" w:sz="0" w:space="0" w:color="auto"/>
      </w:divBdr>
    </w:div>
    <w:div w:id="1249458041">
      <w:bodyDiv w:val="1"/>
      <w:marLeft w:val="0"/>
      <w:marRight w:val="0"/>
      <w:marTop w:val="0"/>
      <w:marBottom w:val="0"/>
      <w:divBdr>
        <w:top w:val="none" w:sz="0" w:space="0" w:color="auto"/>
        <w:left w:val="none" w:sz="0" w:space="0" w:color="auto"/>
        <w:bottom w:val="none" w:sz="0" w:space="0" w:color="auto"/>
        <w:right w:val="none" w:sz="0" w:space="0" w:color="auto"/>
      </w:divBdr>
    </w:div>
    <w:div w:id="1249464622">
      <w:bodyDiv w:val="1"/>
      <w:marLeft w:val="0"/>
      <w:marRight w:val="0"/>
      <w:marTop w:val="0"/>
      <w:marBottom w:val="0"/>
      <w:divBdr>
        <w:top w:val="none" w:sz="0" w:space="0" w:color="auto"/>
        <w:left w:val="none" w:sz="0" w:space="0" w:color="auto"/>
        <w:bottom w:val="none" w:sz="0" w:space="0" w:color="auto"/>
        <w:right w:val="none" w:sz="0" w:space="0" w:color="auto"/>
      </w:divBdr>
    </w:div>
    <w:div w:id="1249465904">
      <w:bodyDiv w:val="1"/>
      <w:marLeft w:val="0"/>
      <w:marRight w:val="0"/>
      <w:marTop w:val="0"/>
      <w:marBottom w:val="0"/>
      <w:divBdr>
        <w:top w:val="none" w:sz="0" w:space="0" w:color="auto"/>
        <w:left w:val="none" w:sz="0" w:space="0" w:color="auto"/>
        <w:bottom w:val="none" w:sz="0" w:space="0" w:color="auto"/>
        <w:right w:val="none" w:sz="0" w:space="0" w:color="auto"/>
      </w:divBdr>
    </w:div>
    <w:div w:id="1249732971">
      <w:bodyDiv w:val="1"/>
      <w:marLeft w:val="0"/>
      <w:marRight w:val="0"/>
      <w:marTop w:val="0"/>
      <w:marBottom w:val="0"/>
      <w:divBdr>
        <w:top w:val="none" w:sz="0" w:space="0" w:color="auto"/>
        <w:left w:val="none" w:sz="0" w:space="0" w:color="auto"/>
        <w:bottom w:val="none" w:sz="0" w:space="0" w:color="auto"/>
        <w:right w:val="none" w:sz="0" w:space="0" w:color="auto"/>
      </w:divBdr>
    </w:div>
    <w:div w:id="1249778271">
      <w:bodyDiv w:val="1"/>
      <w:marLeft w:val="0"/>
      <w:marRight w:val="0"/>
      <w:marTop w:val="0"/>
      <w:marBottom w:val="0"/>
      <w:divBdr>
        <w:top w:val="none" w:sz="0" w:space="0" w:color="auto"/>
        <w:left w:val="none" w:sz="0" w:space="0" w:color="auto"/>
        <w:bottom w:val="none" w:sz="0" w:space="0" w:color="auto"/>
        <w:right w:val="none" w:sz="0" w:space="0" w:color="auto"/>
      </w:divBdr>
    </w:div>
    <w:div w:id="1249802202">
      <w:bodyDiv w:val="1"/>
      <w:marLeft w:val="0"/>
      <w:marRight w:val="0"/>
      <w:marTop w:val="0"/>
      <w:marBottom w:val="0"/>
      <w:divBdr>
        <w:top w:val="none" w:sz="0" w:space="0" w:color="auto"/>
        <w:left w:val="none" w:sz="0" w:space="0" w:color="auto"/>
        <w:bottom w:val="none" w:sz="0" w:space="0" w:color="auto"/>
        <w:right w:val="none" w:sz="0" w:space="0" w:color="auto"/>
      </w:divBdr>
    </w:div>
    <w:div w:id="1250118510">
      <w:bodyDiv w:val="1"/>
      <w:marLeft w:val="0"/>
      <w:marRight w:val="0"/>
      <w:marTop w:val="0"/>
      <w:marBottom w:val="0"/>
      <w:divBdr>
        <w:top w:val="none" w:sz="0" w:space="0" w:color="auto"/>
        <w:left w:val="none" w:sz="0" w:space="0" w:color="auto"/>
        <w:bottom w:val="none" w:sz="0" w:space="0" w:color="auto"/>
        <w:right w:val="none" w:sz="0" w:space="0" w:color="auto"/>
      </w:divBdr>
    </w:div>
    <w:div w:id="1250384762">
      <w:bodyDiv w:val="1"/>
      <w:marLeft w:val="0"/>
      <w:marRight w:val="0"/>
      <w:marTop w:val="0"/>
      <w:marBottom w:val="0"/>
      <w:divBdr>
        <w:top w:val="none" w:sz="0" w:space="0" w:color="auto"/>
        <w:left w:val="none" w:sz="0" w:space="0" w:color="auto"/>
        <w:bottom w:val="none" w:sz="0" w:space="0" w:color="auto"/>
        <w:right w:val="none" w:sz="0" w:space="0" w:color="auto"/>
      </w:divBdr>
    </w:div>
    <w:div w:id="1250501497">
      <w:bodyDiv w:val="1"/>
      <w:marLeft w:val="0"/>
      <w:marRight w:val="0"/>
      <w:marTop w:val="0"/>
      <w:marBottom w:val="0"/>
      <w:divBdr>
        <w:top w:val="none" w:sz="0" w:space="0" w:color="auto"/>
        <w:left w:val="none" w:sz="0" w:space="0" w:color="auto"/>
        <w:bottom w:val="none" w:sz="0" w:space="0" w:color="auto"/>
        <w:right w:val="none" w:sz="0" w:space="0" w:color="auto"/>
      </w:divBdr>
    </w:div>
    <w:div w:id="1250651947">
      <w:bodyDiv w:val="1"/>
      <w:marLeft w:val="0"/>
      <w:marRight w:val="0"/>
      <w:marTop w:val="0"/>
      <w:marBottom w:val="0"/>
      <w:divBdr>
        <w:top w:val="none" w:sz="0" w:space="0" w:color="auto"/>
        <w:left w:val="none" w:sz="0" w:space="0" w:color="auto"/>
        <w:bottom w:val="none" w:sz="0" w:space="0" w:color="auto"/>
        <w:right w:val="none" w:sz="0" w:space="0" w:color="auto"/>
      </w:divBdr>
    </w:div>
    <w:div w:id="1250776042">
      <w:bodyDiv w:val="1"/>
      <w:marLeft w:val="0"/>
      <w:marRight w:val="0"/>
      <w:marTop w:val="0"/>
      <w:marBottom w:val="0"/>
      <w:divBdr>
        <w:top w:val="none" w:sz="0" w:space="0" w:color="auto"/>
        <w:left w:val="none" w:sz="0" w:space="0" w:color="auto"/>
        <w:bottom w:val="none" w:sz="0" w:space="0" w:color="auto"/>
        <w:right w:val="none" w:sz="0" w:space="0" w:color="auto"/>
      </w:divBdr>
    </w:div>
    <w:div w:id="1250970347">
      <w:bodyDiv w:val="1"/>
      <w:marLeft w:val="0"/>
      <w:marRight w:val="0"/>
      <w:marTop w:val="0"/>
      <w:marBottom w:val="0"/>
      <w:divBdr>
        <w:top w:val="none" w:sz="0" w:space="0" w:color="auto"/>
        <w:left w:val="none" w:sz="0" w:space="0" w:color="auto"/>
        <w:bottom w:val="none" w:sz="0" w:space="0" w:color="auto"/>
        <w:right w:val="none" w:sz="0" w:space="0" w:color="auto"/>
      </w:divBdr>
    </w:div>
    <w:div w:id="1252155363">
      <w:bodyDiv w:val="1"/>
      <w:marLeft w:val="0"/>
      <w:marRight w:val="0"/>
      <w:marTop w:val="0"/>
      <w:marBottom w:val="0"/>
      <w:divBdr>
        <w:top w:val="none" w:sz="0" w:space="0" w:color="auto"/>
        <w:left w:val="none" w:sz="0" w:space="0" w:color="auto"/>
        <w:bottom w:val="none" w:sz="0" w:space="0" w:color="auto"/>
        <w:right w:val="none" w:sz="0" w:space="0" w:color="auto"/>
      </w:divBdr>
    </w:div>
    <w:div w:id="1252197707">
      <w:bodyDiv w:val="1"/>
      <w:marLeft w:val="0"/>
      <w:marRight w:val="0"/>
      <w:marTop w:val="0"/>
      <w:marBottom w:val="0"/>
      <w:divBdr>
        <w:top w:val="none" w:sz="0" w:space="0" w:color="auto"/>
        <w:left w:val="none" w:sz="0" w:space="0" w:color="auto"/>
        <w:bottom w:val="none" w:sz="0" w:space="0" w:color="auto"/>
        <w:right w:val="none" w:sz="0" w:space="0" w:color="auto"/>
      </w:divBdr>
    </w:div>
    <w:div w:id="1252356019">
      <w:bodyDiv w:val="1"/>
      <w:marLeft w:val="0"/>
      <w:marRight w:val="0"/>
      <w:marTop w:val="0"/>
      <w:marBottom w:val="0"/>
      <w:divBdr>
        <w:top w:val="none" w:sz="0" w:space="0" w:color="auto"/>
        <w:left w:val="none" w:sz="0" w:space="0" w:color="auto"/>
        <w:bottom w:val="none" w:sz="0" w:space="0" w:color="auto"/>
        <w:right w:val="none" w:sz="0" w:space="0" w:color="auto"/>
      </w:divBdr>
    </w:div>
    <w:div w:id="1253659723">
      <w:bodyDiv w:val="1"/>
      <w:marLeft w:val="0"/>
      <w:marRight w:val="0"/>
      <w:marTop w:val="0"/>
      <w:marBottom w:val="0"/>
      <w:divBdr>
        <w:top w:val="none" w:sz="0" w:space="0" w:color="auto"/>
        <w:left w:val="none" w:sz="0" w:space="0" w:color="auto"/>
        <w:bottom w:val="none" w:sz="0" w:space="0" w:color="auto"/>
        <w:right w:val="none" w:sz="0" w:space="0" w:color="auto"/>
      </w:divBdr>
    </w:div>
    <w:div w:id="1253973552">
      <w:bodyDiv w:val="1"/>
      <w:marLeft w:val="0"/>
      <w:marRight w:val="0"/>
      <w:marTop w:val="0"/>
      <w:marBottom w:val="0"/>
      <w:divBdr>
        <w:top w:val="none" w:sz="0" w:space="0" w:color="auto"/>
        <w:left w:val="none" w:sz="0" w:space="0" w:color="auto"/>
        <w:bottom w:val="none" w:sz="0" w:space="0" w:color="auto"/>
        <w:right w:val="none" w:sz="0" w:space="0" w:color="auto"/>
      </w:divBdr>
    </w:div>
    <w:div w:id="1254164205">
      <w:bodyDiv w:val="1"/>
      <w:marLeft w:val="0"/>
      <w:marRight w:val="0"/>
      <w:marTop w:val="0"/>
      <w:marBottom w:val="0"/>
      <w:divBdr>
        <w:top w:val="none" w:sz="0" w:space="0" w:color="auto"/>
        <w:left w:val="none" w:sz="0" w:space="0" w:color="auto"/>
        <w:bottom w:val="none" w:sz="0" w:space="0" w:color="auto"/>
        <w:right w:val="none" w:sz="0" w:space="0" w:color="auto"/>
      </w:divBdr>
    </w:div>
    <w:div w:id="1254239269">
      <w:bodyDiv w:val="1"/>
      <w:marLeft w:val="0"/>
      <w:marRight w:val="0"/>
      <w:marTop w:val="0"/>
      <w:marBottom w:val="0"/>
      <w:divBdr>
        <w:top w:val="none" w:sz="0" w:space="0" w:color="auto"/>
        <w:left w:val="none" w:sz="0" w:space="0" w:color="auto"/>
        <w:bottom w:val="none" w:sz="0" w:space="0" w:color="auto"/>
        <w:right w:val="none" w:sz="0" w:space="0" w:color="auto"/>
      </w:divBdr>
    </w:div>
    <w:div w:id="1254775452">
      <w:bodyDiv w:val="1"/>
      <w:marLeft w:val="0"/>
      <w:marRight w:val="0"/>
      <w:marTop w:val="0"/>
      <w:marBottom w:val="0"/>
      <w:divBdr>
        <w:top w:val="none" w:sz="0" w:space="0" w:color="auto"/>
        <w:left w:val="none" w:sz="0" w:space="0" w:color="auto"/>
        <w:bottom w:val="none" w:sz="0" w:space="0" w:color="auto"/>
        <w:right w:val="none" w:sz="0" w:space="0" w:color="auto"/>
      </w:divBdr>
    </w:div>
    <w:div w:id="1255092031">
      <w:bodyDiv w:val="1"/>
      <w:marLeft w:val="0"/>
      <w:marRight w:val="0"/>
      <w:marTop w:val="0"/>
      <w:marBottom w:val="0"/>
      <w:divBdr>
        <w:top w:val="none" w:sz="0" w:space="0" w:color="auto"/>
        <w:left w:val="none" w:sz="0" w:space="0" w:color="auto"/>
        <w:bottom w:val="none" w:sz="0" w:space="0" w:color="auto"/>
        <w:right w:val="none" w:sz="0" w:space="0" w:color="auto"/>
      </w:divBdr>
    </w:div>
    <w:div w:id="1255478924">
      <w:bodyDiv w:val="1"/>
      <w:marLeft w:val="0"/>
      <w:marRight w:val="0"/>
      <w:marTop w:val="0"/>
      <w:marBottom w:val="0"/>
      <w:divBdr>
        <w:top w:val="none" w:sz="0" w:space="0" w:color="auto"/>
        <w:left w:val="none" w:sz="0" w:space="0" w:color="auto"/>
        <w:bottom w:val="none" w:sz="0" w:space="0" w:color="auto"/>
        <w:right w:val="none" w:sz="0" w:space="0" w:color="auto"/>
      </w:divBdr>
    </w:div>
    <w:div w:id="1255674993">
      <w:bodyDiv w:val="1"/>
      <w:marLeft w:val="0"/>
      <w:marRight w:val="0"/>
      <w:marTop w:val="0"/>
      <w:marBottom w:val="0"/>
      <w:divBdr>
        <w:top w:val="none" w:sz="0" w:space="0" w:color="auto"/>
        <w:left w:val="none" w:sz="0" w:space="0" w:color="auto"/>
        <w:bottom w:val="none" w:sz="0" w:space="0" w:color="auto"/>
        <w:right w:val="none" w:sz="0" w:space="0" w:color="auto"/>
      </w:divBdr>
    </w:div>
    <w:div w:id="1255675658">
      <w:bodyDiv w:val="1"/>
      <w:marLeft w:val="0"/>
      <w:marRight w:val="0"/>
      <w:marTop w:val="0"/>
      <w:marBottom w:val="0"/>
      <w:divBdr>
        <w:top w:val="none" w:sz="0" w:space="0" w:color="auto"/>
        <w:left w:val="none" w:sz="0" w:space="0" w:color="auto"/>
        <w:bottom w:val="none" w:sz="0" w:space="0" w:color="auto"/>
        <w:right w:val="none" w:sz="0" w:space="0" w:color="auto"/>
      </w:divBdr>
    </w:div>
    <w:div w:id="1255745350">
      <w:bodyDiv w:val="1"/>
      <w:marLeft w:val="0"/>
      <w:marRight w:val="0"/>
      <w:marTop w:val="0"/>
      <w:marBottom w:val="0"/>
      <w:divBdr>
        <w:top w:val="none" w:sz="0" w:space="0" w:color="auto"/>
        <w:left w:val="none" w:sz="0" w:space="0" w:color="auto"/>
        <w:bottom w:val="none" w:sz="0" w:space="0" w:color="auto"/>
        <w:right w:val="none" w:sz="0" w:space="0" w:color="auto"/>
      </w:divBdr>
    </w:div>
    <w:div w:id="1256404143">
      <w:bodyDiv w:val="1"/>
      <w:marLeft w:val="0"/>
      <w:marRight w:val="0"/>
      <w:marTop w:val="0"/>
      <w:marBottom w:val="0"/>
      <w:divBdr>
        <w:top w:val="none" w:sz="0" w:space="0" w:color="auto"/>
        <w:left w:val="none" w:sz="0" w:space="0" w:color="auto"/>
        <w:bottom w:val="none" w:sz="0" w:space="0" w:color="auto"/>
        <w:right w:val="none" w:sz="0" w:space="0" w:color="auto"/>
      </w:divBdr>
    </w:div>
    <w:div w:id="1256554410">
      <w:bodyDiv w:val="1"/>
      <w:marLeft w:val="0"/>
      <w:marRight w:val="0"/>
      <w:marTop w:val="0"/>
      <w:marBottom w:val="0"/>
      <w:divBdr>
        <w:top w:val="none" w:sz="0" w:space="0" w:color="auto"/>
        <w:left w:val="none" w:sz="0" w:space="0" w:color="auto"/>
        <w:bottom w:val="none" w:sz="0" w:space="0" w:color="auto"/>
        <w:right w:val="none" w:sz="0" w:space="0" w:color="auto"/>
      </w:divBdr>
    </w:div>
    <w:div w:id="1256940106">
      <w:bodyDiv w:val="1"/>
      <w:marLeft w:val="0"/>
      <w:marRight w:val="0"/>
      <w:marTop w:val="0"/>
      <w:marBottom w:val="0"/>
      <w:divBdr>
        <w:top w:val="none" w:sz="0" w:space="0" w:color="auto"/>
        <w:left w:val="none" w:sz="0" w:space="0" w:color="auto"/>
        <w:bottom w:val="none" w:sz="0" w:space="0" w:color="auto"/>
        <w:right w:val="none" w:sz="0" w:space="0" w:color="auto"/>
      </w:divBdr>
    </w:div>
    <w:div w:id="1257128092">
      <w:bodyDiv w:val="1"/>
      <w:marLeft w:val="0"/>
      <w:marRight w:val="0"/>
      <w:marTop w:val="0"/>
      <w:marBottom w:val="0"/>
      <w:divBdr>
        <w:top w:val="none" w:sz="0" w:space="0" w:color="auto"/>
        <w:left w:val="none" w:sz="0" w:space="0" w:color="auto"/>
        <w:bottom w:val="none" w:sz="0" w:space="0" w:color="auto"/>
        <w:right w:val="none" w:sz="0" w:space="0" w:color="auto"/>
      </w:divBdr>
    </w:div>
    <w:div w:id="1258178765">
      <w:bodyDiv w:val="1"/>
      <w:marLeft w:val="0"/>
      <w:marRight w:val="0"/>
      <w:marTop w:val="0"/>
      <w:marBottom w:val="0"/>
      <w:divBdr>
        <w:top w:val="none" w:sz="0" w:space="0" w:color="auto"/>
        <w:left w:val="none" w:sz="0" w:space="0" w:color="auto"/>
        <w:bottom w:val="none" w:sz="0" w:space="0" w:color="auto"/>
        <w:right w:val="none" w:sz="0" w:space="0" w:color="auto"/>
      </w:divBdr>
    </w:div>
    <w:div w:id="1258292467">
      <w:bodyDiv w:val="1"/>
      <w:marLeft w:val="0"/>
      <w:marRight w:val="0"/>
      <w:marTop w:val="0"/>
      <w:marBottom w:val="0"/>
      <w:divBdr>
        <w:top w:val="none" w:sz="0" w:space="0" w:color="auto"/>
        <w:left w:val="none" w:sz="0" w:space="0" w:color="auto"/>
        <w:bottom w:val="none" w:sz="0" w:space="0" w:color="auto"/>
        <w:right w:val="none" w:sz="0" w:space="0" w:color="auto"/>
      </w:divBdr>
    </w:div>
    <w:div w:id="1258560515">
      <w:bodyDiv w:val="1"/>
      <w:marLeft w:val="0"/>
      <w:marRight w:val="0"/>
      <w:marTop w:val="0"/>
      <w:marBottom w:val="0"/>
      <w:divBdr>
        <w:top w:val="none" w:sz="0" w:space="0" w:color="auto"/>
        <w:left w:val="none" w:sz="0" w:space="0" w:color="auto"/>
        <w:bottom w:val="none" w:sz="0" w:space="0" w:color="auto"/>
        <w:right w:val="none" w:sz="0" w:space="0" w:color="auto"/>
      </w:divBdr>
    </w:div>
    <w:div w:id="1259101337">
      <w:bodyDiv w:val="1"/>
      <w:marLeft w:val="0"/>
      <w:marRight w:val="0"/>
      <w:marTop w:val="0"/>
      <w:marBottom w:val="0"/>
      <w:divBdr>
        <w:top w:val="none" w:sz="0" w:space="0" w:color="auto"/>
        <w:left w:val="none" w:sz="0" w:space="0" w:color="auto"/>
        <w:bottom w:val="none" w:sz="0" w:space="0" w:color="auto"/>
        <w:right w:val="none" w:sz="0" w:space="0" w:color="auto"/>
      </w:divBdr>
    </w:div>
    <w:div w:id="1259213000">
      <w:bodyDiv w:val="1"/>
      <w:marLeft w:val="0"/>
      <w:marRight w:val="0"/>
      <w:marTop w:val="0"/>
      <w:marBottom w:val="0"/>
      <w:divBdr>
        <w:top w:val="none" w:sz="0" w:space="0" w:color="auto"/>
        <w:left w:val="none" w:sz="0" w:space="0" w:color="auto"/>
        <w:bottom w:val="none" w:sz="0" w:space="0" w:color="auto"/>
        <w:right w:val="none" w:sz="0" w:space="0" w:color="auto"/>
      </w:divBdr>
    </w:div>
    <w:div w:id="1259680036">
      <w:bodyDiv w:val="1"/>
      <w:marLeft w:val="0"/>
      <w:marRight w:val="0"/>
      <w:marTop w:val="0"/>
      <w:marBottom w:val="0"/>
      <w:divBdr>
        <w:top w:val="none" w:sz="0" w:space="0" w:color="auto"/>
        <w:left w:val="none" w:sz="0" w:space="0" w:color="auto"/>
        <w:bottom w:val="none" w:sz="0" w:space="0" w:color="auto"/>
        <w:right w:val="none" w:sz="0" w:space="0" w:color="auto"/>
      </w:divBdr>
    </w:div>
    <w:div w:id="1259681465">
      <w:bodyDiv w:val="1"/>
      <w:marLeft w:val="0"/>
      <w:marRight w:val="0"/>
      <w:marTop w:val="0"/>
      <w:marBottom w:val="0"/>
      <w:divBdr>
        <w:top w:val="none" w:sz="0" w:space="0" w:color="auto"/>
        <w:left w:val="none" w:sz="0" w:space="0" w:color="auto"/>
        <w:bottom w:val="none" w:sz="0" w:space="0" w:color="auto"/>
        <w:right w:val="none" w:sz="0" w:space="0" w:color="auto"/>
      </w:divBdr>
    </w:div>
    <w:div w:id="1259824508">
      <w:bodyDiv w:val="1"/>
      <w:marLeft w:val="0"/>
      <w:marRight w:val="0"/>
      <w:marTop w:val="0"/>
      <w:marBottom w:val="0"/>
      <w:divBdr>
        <w:top w:val="none" w:sz="0" w:space="0" w:color="auto"/>
        <w:left w:val="none" w:sz="0" w:space="0" w:color="auto"/>
        <w:bottom w:val="none" w:sz="0" w:space="0" w:color="auto"/>
        <w:right w:val="none" w:sz="0" w:space="0" w:color="auto"/>
      </w:divBdr>
    </w:div>
    <w:div w:id="1260716272">
      <w:bodyDiv w:val="1"/>
      <w:marLeft w:val="0"/>
      <w:marRight w:val="0"/>
      <w:marTop w:val="0"/>
      <w:marBottom w:val="0"/>
      <w:divBdr>
        <w:top w:val="none" w:sz="0" w:space="0" w:color="auto"/>
        <w:left w:val="none" w:sz="0" w:space="0" w:color="auto"/>
        <w:bottom w:val="none" w:sz="0" w:space="0" w:color="auto"/>
        <w:right w:val="none" w:sz="0" w:space="0" w:color="auto"/>
      </w:divBdr>
    </w:div>
    <w:div w:id="1260717597">
      <w:bodyDiv w:val="1"/>
      <w:marLeft w:val="0"/>
      <w:marRight w:val="0"/>
      <w:marTop w:val="0"/>
      <w:marBottom w:val="0"/>
      <w:divBdr>
        <w:top w:val="none" w:sz="0" w:space="0" w:color="auto"/>
        <w:left w:val="none" w:sz="0" w:space="0" w:color="auto"/>
        <w:bottom w:val="none" w:sz="0" w:space="0" w:color="auto"/>
        <w:right w:val="none" w:sz="0" w:space="0" w:color="auto"/>
      </w:divBdr>
    </w:div>
    <w:div w:id="1260799630">
      <w:bodyDiv w:val="1"/>
      <w:marLeft w:val="0"/>
      <w:marRight w:val="0"/>
      <w:marTop w:val="0"/>
      <w:marBottom w:val="0"/>
      <w:divBdr>
        <w:top w:val="none" w:sz="0" w:space="0" w:color="auto"/>
        <w:left w:val="none" w:sz="0" w:space="0" w:color="auto"/>
        <w:bottom w:val="none" w:sz="0" w:space="0" w:color="auto"/>
        <w:right w:val="none" w:sz="0" w:space="0" w:color="auto"/>
      </w:divBdr>
    </w:div>
    <w:div w:id="1262059335">
      <w:bodyDiv w:val="1"/>
      <w:marLeft w:val="0"/>
      <w:marRight w:val="0"/>
      <w:marTop w:val="0"/>
      <w:marBottom w:val="0"/>
      <w:divBdr>
        <w:top w:val="none" w:sz="0" w:space="0" w:color="auto"/>
        <w:left w:val="none" w:sz="0" w:space="0" w:color="auto"/>
        <w:bottom w:val="none" w:sz="0" w:space="0" w:color="auto"/>
        <w:right w:val="none" w:sz="0" w:space="0" w:color="auto"/>
      </w:divBdr>
    </w:div>
    <w:div w:id="1262225046">
      <w:bodyDiv w:val="1"/>
      <w:marLeft w:val="0"/>
      <w:marRight w:val="0"/>
      <w:marTop w:val="0"/>
      <w:marBottom w:val="0"/>
      <w:divBdr>
        <w:top w:val="none" w:sz="0" w:space="0" w:color="auto"/>
        <w:left w:val="none" w:sz="0" w:space="0" w:color="auto"/>
        <w:bottom w:val="none" w:sz="0" w:space="0" w:color="auto"/>
        <w:right w:val="none" w:sz="0" w:space="0" w:color="auto"/>
      </w:divBdr>
    </w:div>
    <w:div w:id="1262420171">
      <w:bodyDiv w:val="1"/>
      <w:marLeft w:val="0"/>
      <w:marRight w:val="0"/>
      <w:marTop w:val="0"/>
      <w:marBottom w:val="0"/>
      <w:divBdr>
        <w:top w:val="none" w:sz="0" w:space="0" w:color="auto"/>
        <w:left w:val="none" w:sz="0" w:space="0" w:color="auto"/>
        <w:bottom w:val="none" w:sz="0" w:space="0" w:color="auto"/>
        <w:right w:val="none" w:sz="0" w:space="0" w:color="auto"/>
      </w:divBdr>
    </w:div>
    <w:div w:id="1262882464">
      <w:bodyDiv w:val="1"/>
      <w:marLeft w:val="0"/>
      <w:marRight w:val="0"/>
      <w:marTop w:val="0"/>
      <w:marBottom w:val="0"/>
      <w:divBdr>
        <w:top w:val="none" w:sz="0" w:space="0" w:color="auto"/>
        <w:left w:val="none" w:sz="0" w:space="0" w:color="auto"/>
        <w:bottom w:val="none" w:sz="0" w:space="0" w:color="auto"/>
        <w:right w:val="none" w:sz="0" w:space="0" w:color="auto"/>
      </w:divBdr>
    </w:div>
    <w:div w:id="1263419853">
      <w:bodyDiv w:val="1"/>
      <w:marLeft w:val="0"/>
      <w:marRight w:val="0"/>
      <w:marTop w:val="0"/>
      <w:marBottom w:val="0"/>
      <w:divBdr>
        <w:top w:val="none" w:sz="0" w:space="0" w:color="auto"/>
        <w:left w:val="none" w:sz="0" w:space="0" w:color="auto"/>
        <w:bottom w:val="none" w:sz="0" w:space="0" w:color="auto"/>
        <w:right w:val="none" w:sz="0" w:space="0" w:color="auto"/>
      </w:divBdr>
    </w:div>
    <w:div w:id="1263878815">
      <w:bodyDiv w:val="1"/>
      <w:marLeft w:val="0"/>
      <w:marRight w:val="0"/>
      <w:marTop w:val="0"/>
      <w:marBottom w:val="0"/>
      <w:divBdr>
        <w:top w:val="none" w:sz="0" w:space="0" w:color="auto"/>
        <w:left w:val="none" w:sz="0" w:space="0" w:color="auto"/>
        <w:bottom w:val="none" w:sz="0" w:space="0" w:color="auto"/>
        <w:right w:val="none" w:sz="0" w:space="0" w:color="auto"/>
      </w:divBdr>
    </w:div>
    <w:div w:id="1264073455">
      <w:bodyDiv w:val="1"/>
      <w:marLeft w:val="0"/>
      <w:marRight w:val="0"/>
      <w:marTop w:val="0"/>
      <w:marBottom w:val="0"/>
      <w:divBdr>
        <w:top w:val="none" w:sz="0" w:space="0" w:color="auto"/>
        <w:left w:val="none" w:sz="0" w:space="0" w:color="auto"/>
        <w:bottom w:val="none" w:sz="0" w:space="0" w:color="auto"/>
        <w:right w:val="none" w:sz="0" w:space="0" w:color="auto"/>
      </w:divBdr>
    </w:div>
    <w:div w:id="1264221833">
      <w:bodyDiv w:val="1"/>
      <w:marLeft w:val="0"/>
      <w:marRight w:val="0"/>
      <w:marTop w:val="0"/>
      <w:marBottom w:val="0"/>
      <w:divBdr>
        <w:top w:val="none" w:sz="0" w:space="0" w:color="auto"/>
        <w:left w:val="none" w:sz="0" w:space="0" w:color="auto"/>
        <w:bottom w:val="none" w:sz="0" w:space="0" w:color="auto"/>
        <w:right w:val="none" w:sz="0" w:space="0" w:color="auto"/>
      </w:divBdr>
    </w:div>
    <w:div w:id="1264536194">
      <w:bodyDiv w:val="1"/>
      <w:marLeft w:val="0"/>
      <w:marRight w:val="0"/>
      <w:marTop w:val="0"/>
      <w:marBottom w:val="0"/>
      <w:divBdr>
        <w:top w:val="none" w:sz="0" w:space="0" w:color="auto"/>
        <w:left w:val="none" w:sz="0" w:space="0" w:color="auto"/>
        <w:bottom w:val="none" w:sz="0" w:space="0" w:color="auto"/>
        <w:right w:val="none" w:sz="0" w:space="0" w:color="auto"/>
      </w:divBdr>
    </w:div>
    <w:div w:id="1264613259">
      <w:bodyDiv w:val="1"/>
      <w:marLeft w:val="0"/>
      <w:marRight w:val="0"/>
      <w:marTop w:val="0"/>
      <w:marBottom w:val="0"/>
      <w:divBdr>
        <w:top w:val="none" w:sz="0" w:space="0" w:color="auto"/>
        <w:left w:val="none" w:sz="0" w:space="0" w:color="auto"/>
        <w:bottom w:val="none" w:sz="0" w:space="0" w:color="auto"/>
        <w:right w:val="none" w:sz="0" w:space="0" w:color="auto"/>
      </w:divBdr>
    </w:div>
    <w:div w:id="1264727281">
      <w:bodyDiv w:val="1"/>
      <w:marLeft w:val="0"/>
      <w:marRight w:val="0"/>
      <w:marTop w:val="0"/>
      <w:marBottom w:val="0"/>
      <w:divBdr>
        <w:top w:val="none" w:sz="0" w:space="0" w:color="auto"/>
        <w:left w:val="none" w:sz="0" w:space="0" w:color="auto"/>
        <w:bottom w:val="none" w:sz="0" w:space="0" w:color="auto"/>
        <w:right w:val="none" w:sz="0" w:space="0" w:color="auto"/>
      </w:divBdr>
    </w:div>
    <w:div w:id="1264874103">
      <w:bodyDiv w:val="1"/>
      <w:marLeft w:val="0"/>
      <w:marRight w:val="0"/>
      <w:marTop w:val="0"/>
      <w:marBottom w:val="0"/>
      <w:divBdr>
        <w:top w:val="none" w:sz="0" w:space="0" w:color="auto"/>
        <w:left w:val="none" w:sz="0" w:space="0" w:color="auto"/>
        <w:bottom w:val="none" w:sz="0" w:space="0" w:color="auto"/>
        <w:right w:val="none" w:sz="0" w:space="0" w:color="auto"/>
      </w:divBdr>
    </w:div>
    <w:div w:id="1265069867">
      <w:bodyDiv w:val="1"/>
      <w:marLeft w:val="0"/>
      <w:marRight w:val="0"/>
      <w:marTop w:val="0"/>
      <w:marBottom w:val="0"/>
      <w:divBdr>
        <w:top w:val="none" w:sz="0" w:space="0" w:color="auto"/>
        <w:left w:val="none" w:sz="0" w:space="0" w:color="auto"/>
        <w:bottom w:val="none" w:sz="0" w:space="0" w:color="auto"/>
        <w:right w:val="none" w:sz="0" w:space="0" w:color="auto"/>
      </w:divBdr>
    </w:div>
    <w:div w:id="1265112872">
      <w:bodyDiv w:val="1"/>
      <w:marLeft w:val="0"/>
      <w:marRight w:val="0"/>
      <w:marTop w:val="0"/>
      <w:marBottom w:val="0"/>
      <w:divBdr>
        <w:top w:val="none" w:sz="0" w:space="0" w:color="auto"/>
        <w:left w:val="none" w:sz="0" w:space="0" w:color="auto"/>
        <w:bottom w:val="none" w:sz="0" w:space="0" w:color="auto"/>
        <w:right w:val="none" w:sz="0" w:space="0" w:color="auto"/>
      </w:divBdr>
    </w:div>
    <w:div w:id="1265308119">
      <w:bodyDiv w:val="1"/>
      <w:marLeft w:val="0"/>
      <w:marRight w:val="0"/>
      <w:marTop w:val="0"/>
      <w:marBottom w:val="0"/>
      <w:divBdr>
        <w:top w:val="none" w:sz="0" w:space="0" w:color="auto"/>
        <w:left w:val="none" w:sz="0" w:space="0" w:color="auto"/>
        <w:bottom w:val="none" w:sz="0" w:space="0" w:color="auto"/>
        <w:right w:val="none" w:sz="0" w:space="0" w:color="auto"/>
      </w:divBdr>
    </w:div>
    <w:div w:id="1265530815">
      <w:bodyDiv w:val="1"/>
      <w:marLeft w:val="0"/>
      <w:marRight w:val="0"/>
      <w:marTop w:val="0"/>
      <w:marBottom w:val="0"/>
      <w:divBdr>
        <w:top w:val="none" w:sz="0" w:space="0" w:color="auto"/>
        <w:left w:val="none" w:sz="0" w:space="0" w:color="auto"/>
        <w:bottom w:val="none" w:sz="0" w:space="0" w:color="auto"/>
        <w:right w:val="none" w:sz="0" w:space="0" w:color="auto"/>
      </w:divBdr>
    </w:div>
    <w:div w:id="1265915937">
      <w:bodyDiv w:val="1"/>
      <w:marLeft w:val="0"/>
      <w:marRight w:val="0"/>
      <w:marTop w:val="0"/>
      <w:marBottom w:val="0"/>
      <w:divBdr>
        <w:top w:val="none" w:sz="0" w:space="0" w:color="auto"/>
        <w:left w:val="none" w:sz="0" w:space="0" w:color="auto"/>
        <w:bottom w:val="none" w:sz="0" w:space="0" w:color="auto"/>
        <w:right w:val="none" w:sz="0" w:space="0" w:color="auto"/>
      </w:divBdr>
    </w:div>
    <w:div w:id="1266038816">
      <w:bodyDiv w:val="1"/>
      <w:marLeft w:val="0"/>
      <w:marRight w:val="0"/>
      <w:marTop w:val="0"/>
      <w:marBottom w:val="0"/>
      <w:divBdr>
        <w:top w:val="none" w:sz="0" w:space="0" w:color="auto"/>
        <w:left w:val="none" w:sz="0" w:space="0" w:color="auto"/>
        <w:bottom w:val="none" w:sz="0" w:space="0" w:color="auto"/>
        <w:right w:val="none" w:sz="0" w:space="0" w:color="auto"/>
      </w:divBdr>
    </w:div>
    <w:div w:id="1266570825">
      <w:bodyDiv w:val="1"/>
      <w:marLeft w:val="0"/>
      <w:marRight w:val="0"/>
      <w:marTop w:val="0"/>
      <w:marBottom w:val="0"/>
      <w:divBdr>
        <w:top w:val="none" w:sz="0" w:space="0" w:color="auto"/>
        <w:left w:val="none" w:sz="0" w:space="0" w:color="auto"/>
        <w:bottom w:val="none" w:sz="0" w:space="0" w:color="auto"/>
        <w:right w:val="none" w:sz="0" w:space="0" w:color="auto"/>
      </w:divBdr>
    </w:div>
    <w:div w:id="1266620936">
      <w:bodyDiv w:val="1"/>
      <w:marLeft w:val="0"/>
      <w:marRight w:val="0"/>
      <w:marTop w:val="0"/>
      <w:marBottom w:val="0"/>
      <w:divBdr>
        <w:top w:val="none" w:sz="0" w:space="0" w:color="auto"/>
        <w:left w:val="none" w:sz="0" w:space="0" w:color="auto"/>
        <w:bottom w:val="none" w:sz="0" w:space="0" w:color="auto"/>
        <w:right w:val="none" w:sz="0" w:space="0" w:color="auto"/>
      </w:divBdr>
    </w:div>
    <w:div w:id="1267075836">
      <w:bodyDiv w:val="1"/>
      <w:marLeft w:val="0"/>
      <w:marRight w:val="0"/>
      <w:marTop w:val="0"/>
      <w:marBottom w:val="0"/>
      <w:divBdr>
        <w:top w:val="none" w:sz="0" w:space="0" w:color="auto"/>
        <w:left w:val="none" w:sz="0" w:space="0" w:color="auto"/>
        <w:bottom w:val="none" w:sz="0" w:space="0" w:color="auto"/>
        <w:right w:val="none" w:sz="0" w:space="0" w:color="auto"/>
      </w:divBdr>
    </w:div>
    <w:div w:id="1268002995">
      <w:bodyDiv w:val="1"/>
      <w:marLeft w:val="0"/>
      <w:marRight w:val="0"/>
      <w:marTop w:val="0"/>
      <w:marBottom w:val="0"/>
      <w:divBdr>
        <w:top w:val="none" w:sz="0" w:space="0" w:color="auto"/>
        <w:left w:val="none" w:sz="0" w:space="0" w:color="auto"/>
        <w:bottom w:val="none" w:sz="0" w:space="0" w:color="auto"/>
        <w:right w:val="none" w:sz="0" w:space="0" w:color="auto"/>
      </w:divBdr>
    </w:div>
    <w:div w:id="1268074543">
      <w:bodyDiv w:val="1"/>
      <w:marLeft w:val="0"/>
      <w:marRight w:val="0"/>
      <w:marTop w:val="0"/>
      <w:marBottom w:val="0"/>
      <w:divBdr>
        <w:top w:val="none" w:sz="0" w:space="0" w:color="auto"/>
        <w:left w:val="none" w:sz="0" w:space="0" w:color="auto"/>
        <w:bottom w:val="none" w:sz="0" w:space="0" w:color="auto"/>
        <w:right w:val="none" w:sz="0" w:space="0" w:color="auto"/>
      </w:divBdr>
    </w:div>
    <w:div w:id="1269195123">
      <w:bodyDiv w:val="1"/>
      <w:marLeft w:val="0"/>
      <w:marRight w:val="0"/>
      <w:marTop w:val="0"/>
      <w:marBottom w:val="0"/>
      <w:divBdr>
        <w:top w:val="none" w:sz="0" w:space="0" w:color="auto"/>
        <w:left w:val="none" w:sz="0" w:space="0" w:color="auto"/>
        <w:bottom w:val="none" w:sz="0" w:space="0" w:color="auto"/>
        <w:right w:val="none" w:sz="0" w:space="0" w:color="auto"/>
      </w:divBdr>
    </w:div>
    <w:div w:id="1269387991">
      <w:bodyDiv w:val="1"/>
      <w:marLeft w:val="0"/>
      <w:marRight w:val="0"/>
      <w:marTop w:val="0"/>
      <w:marBottom w:val="0"/>
      <w:divBdr>
        <w:top w:val="none" w:sz="0" w:space="0" w:color="auto"/>
        <w:left w:val="none" w:sz="0" w:space="0" w:color="auto"/>
        <w:bottom w:val="none" w:sz="0" w:space="0" w:color="auto"/>
        <w:right w:val="none" w:sz="0" w:space="0" w:color="auto"/>
      </w:divBdr>
    </w:div>
    <w:div w:id="1269504232">
      <w:bodyDiv w:val="1"/>
      <w:marLeft w:val="0"/>
      <w:marRight w:val="0"/>
      <w:marTop w:val="0"/>
      <w:marBottom w:val="0"/>
      <w:divBdr>
        <w:top w:val="none" w:sz="0" w:space="0" w:color="auto"/>
        <w:left w:val="none" w:sz="0" w:space="0" w:color="auto"/>
        <w:bottom w:val="none" w:sz="0" w:space="0" w:color="auto"/>
        <w:right w:val="none" w:sz="0" w:space="0" w:color="auto"/>
      </w:divBdr>
    </w:div>
    <w:div w:id="1269657640">
      <w:bodyDiv w:val="1"/>
      <w:marLeft w:val="0"/>
      <w:marRight w:val="0"/>
      <w:marTop w:val="0"/>
      <w:marBottom w:val="0"/>
      <w:divBdr>
        <w:top w:val="none" w:sz="0" w:space="0" w:color="auto"/>
        <w:left w:val="none" w:sz="0" w:space="0" w:color="auto"/>
        <w:bottom w:val="none" w:sz="0" w:space="0" w:color="auto"/>
        <w:right w:val="none" w:sz="0" w:space="0" w:color="auto"/>
      </w:divBdr>
    </w:div>
    <w:div w:id="1269705162">
      <w:bodyDiv w:val="1"/>
      <w:marLeft w:val="0"/>
      <w:marRight w:val="0"/>
      <w:marTop w:val="0"/>
      <w:marBottom w:val="0"/>
      <w:divBdr>
        <w:top w:val="none" w:sz="0" w:space="0" w:color="auto"/>
        <w:left w:val="none" w:sz="0" w:space="0" w:color="auto"/>
        <w:bottom w:val="none" w:sz="0" w:space="0" w:color="auto"/>
        <w:right w:val="none" w:sz="0" w:space="0" w:color="auto"/>
      </w:divBdr>
    </w:div>
    <w:div w:id="1269848474">
      <w:bodyDiv w:val="1"/>
      <w:marLeft w:val="0"/>
      <w:marRight w:val="0"/>
      <w:marTop w:val="0"/>
      <w:marBottom w:val="0"/>
      <w:divBdr>
        <w:top w:val="none" w:sz="0" w:space="0" w:color="auto"/>
        <w:left w:val="none" w:sz="0" w:space="0" w:color="auto"/>
        <w:bottom w:val="none" w:sz="0" w:space="0" w:color="auto"/>
        <w:right w:val="none" w:sz="0" w:space="0" w:color="auto"/>
      </w:divBdr>
    </w:div>
    <w:div w:id="1269891718">
      <w:bodyDiv w:val="1"/>
      <w:marLeft w:val="0"/>
      <w:marRight w:val="0"/>
      <w:marTop w:val="0"/>
      <w:marBottom w:val="0"/>
      <w:divBdr>
        <w:top w:val="none" w:sz="0" w:space="0" w:color="auto"/>
        <w:left w:val="none" w:sz="0" w:space="0" w:color="auto"/>
        <w:bottom w:val="none" w:sz="0" w:space="0" w:color="auto"/>
        <w:right w:val="none" w:sz="0" w:space="0" w:color="auto"/>
      </w:divBdr>
    </w:div>
    <w:div w:id="1270233947">
      <w:bodyDiv w:val="1"/>
      <w:marLeft w:val="0"/>
      <w:marRight w:val="0"/>
      <w:marTop w:val="0"/>
      <w:marBottom w:val="0"/>
      <w:divBdr>
        <w:top w:val="none" w:sz="0" w:space="0" w:color="auto"/>
        <w:left w:val="none" w:sz="0" w:space="0" w:color="auto"/>
        <w:bottom w:val="none" w:sz="0" w:space="0" w:color="auto"/>
        <w:right w:val="none" w:sz="0" w:space="0" w:color="auto"/>
      </w:divBdr>
    </w:div>
    <w:div w:id="1270548802">
      <w:bodyDiv w:val="1"/>
      <w:marLeft w:val="0"/>
      <w:marRight w:val="0"/>
      <w:marTop w:val="0"/>
      <w:marBottom w:val="0"/>
      <w:divBdr>
        <w:top w:val="none" w:sz="0" w:space="0" w:color="auto"/>
        <w:left w:val="none" w:sz="0" w:space="0" w:color="auto"/>
        <w:bottom w:val="none" w:sz="0" w:space="0" w:color="auto"/>
        <w:right w:val="none" w:sz="0" w:space="0" w:color="auto"/>
      </w:divBdr>
    </w:div>
    <w:div w:id="1270619510">
      <w:bodyDiv w:val="1"/>
      <w:marLeft w:val="0"/>
      <w:marRight w:val="0"/>
      <w:marTop w:val="0"/>
      <w:marBottom w:val="0"/>
      <w:divBdr>
        <w:top w:val="none" w:sz="0" w:space="0" w:color="auto"/>
        <w:left w:val="none" w:sz="0" w:space="0" w:color="auto"/>
        <w:bottom w:val="none" w:sz="0" w:space="0" w:color="auto"/>
        <w:right w:val="none" w:sz="0" w:space="0" w:color="auto"/>
      </w:divBdr>
    </w:div>
    <w:div w:id="1270697213">
      <w:bodyDiv w:val="1"/>
      <w:marLeft w:val="0"/>
      <w:marRight w:val="0"/>
      <w:marTop w:val="0"/>
      <w:marBottom w:val="0"/>
      <w:divBdr>
        <w:top w:val="none" w:sz="0" w:space="0" w:color="auto"/>
        <w:left w:val="none" w:sz="0" w:space="0" w:color="auto"/>
        <w:bottom w:val="none" w:sz="0" w:space="0" w:color="auto"/>
        <w:right w:val="none" w:sz="0" w:space="0" w:color="auto"/>
      </w:divBdr>
    </w:div>
    <w:div w:id="1270743553">
      <w:bodyDiv w:val="1"/>
      <w:marLeft w:val="0"/>
      <w:marRight w:val="0"/>
      <w:marTop w:val="0"/>
      <w:marBottom w:val="0"/>
      <w:divBdr>
        <w:top w:val="none" w:sz="0" w:space="0" w:color="auto"/>
        <w:left w:val="none" w:sz="0" w:space="0" w:color="auto"/>
        <w:bottom w:val="none" w:sz="0" w:space="0" w:color="auto"/>
        <w:right w:val="none" w:sz="0" w:space="0" w:color="auto"/>
      </w:divBdr>
    </w:div>
    <w:div w:id="1270744762">
      <w:bodyDiv w:val="1"/>
      <w:marLeft w:val="0"/>
      <w:marRight w:val="0"/>
      <w:marTop w:val="0"/>
      <w:marBottom w:val="0"/>
      <w:divBdr>
        <w:top w:val="none" w:sz="0" w:space="0" w:color="auto"/>
        <w:left w:val="none" w:sz="0" w:space="0" w:color="auto"/>
        <w:bottom w:val="none" w:sz="0" w:space="0" w:color="auto"/>
        <w:right w:val="none" w:sz="0" w:space="0" w:color="auto"/>
      </w:divBdr>
    </w:div>
    <w:div w:id="1271619028">
      <w:bodyDiv w:val="1"/>
      <w:marLeft w:val="0"/>
      <w:marRight w:val="0"/>
      <w:marTop w:val="0"/>
      <w:marBottom w:val="0"/>
      <w:divBdr>
        <w:top w:val="none" w:sz="0" w:space="0" w:color="auto"/>
        <w:left w:val="none" w:sz="0" w:space="0" w:color="auto"/>
        <w:bottom w:val="none" w:sz="0" w:space="0" w:color="auto"/>
        <w:right w:val="none" w:sz="0" w:space="0" w:color="auto"/>
      </w:divBdr>
    </w:div>
    <w:div w:id="1271668254">
      <w:bodyDiv w:val="1"/>
      <w:marLeft w:val="0"/>
      <w:marRight w:val="0"/>
      <w:marTop w:val="0"/>
      <w:marBottom w:val="0"/>
      <w:divBdr>
        <w:top w:val="none" w:sz="0" w:space="0" w:color="auto"/>
        <w:left w:val="none" w:sz="0" w:space="0" w:color="auto"/>
        <w:bottom w:val="none" w:sz="0" w:space="0" w:color="auto"/>
        <w:right w:val="none" w:sz="0" w:space="0" w:color="auto"/>
      </w:divBdr>
    </w:div>
    <w:div w:id="1271820003">
      <w:bodyDiv w:val="1"/>
      <w:marLeft w:val="0"/>
      <w:marRight w:val="0"/>
      <w:marTop w:val="0"/>
      <w:marBottom w:val="0"/>
      <w:divBdr>
        <w:top w:val="none" w:sz="0" w:space="0" w:color="auto"/>
        <w:left w:val="none" w:sz="0" w:space="0" w:color="auto"/>
        <w:bottom w:val="none" w:sz="0" w:space="0" w:color="auto"/>
        <w:right w:val="none" w:sz="0" w:space="0" w:color="auto"/>
      </w:divBdr>
    </w:div>
    <w:div w:id="1272281606">
      <w:bodyDiv w:val="1"/>
      <w:marLeft w:val="0"/>
      <w:marRight w:val="0"/>
      <w:marTop w:val="0"/>
      <w:marBottom w:val="0"/>
      <w:divBdr>
        <w:top w:val="none" w:sz="0" w:space="0" w:color="auto"/>
        <w:left w:val="none" w:sz="0" w:space="0" w:color="auto"/>
        <w:bottom w:val="none" w:sz="0" w:space="0" w:color="auto"/>
        <w:right w:val="none" w:sz="0" w:space="0" w:color="auto"/>
      </w:divBdr>
    </w:div>
    <w:div w:id="1272542854">
      <w:bodyDiv w:val="1"/>
      <w:marLeft w:val="0"/>
      <w:marRight w:val="0"/>
      <w:marTop w:val="0"/>
      <w:marBottom w:val="0"/>
      <w:divBdr>
        <w:top w:val="none" w:sz="0" w:space="0" w:color="auto"/>
        <w:left w:val="none" w:sz="0" w:space="0" w:color="auto"/>
        <w:bottom w:val="none" w:sz="0" w:space="0" w:color="auto"/>
        <w:right w:val="none" w:sz="0" w:space="0" w:color="auto"/>
      </w:divBdr>
    </w:div>
    <w:div w:id="1272663110">
      <w:bodyDiv w:val="1"/>
      <w:marLeft w:val="0"/>
      <w:marRight w:val="0"/>
      <w:marTop w:val="0"/>
      <w:marBottom w:val="0"/>
      <w:divBdr>
        <w:top w:val="none" w:sz="0" w:space="0" w:color="auto"/>
        <w:left w:val="none" w:sz="0" w:space="0" w:color="auto"/>
        <w:bottom w:val="none" w:sz="0" w:space="0" w:color="auto"/>
        <w:right w:val="none" w:sz="0" w:space="0" w:color="auto"/>
      </w:divBdr>
    </w:div>
    <w:div w:id="1273127238">
      <w:bodyDiv w:val="1"/>
      <w:marLeft w:val="0"/>
      <w:marRight w:val="0"/>
      <w:marTop w:val="0"/>
      <w:marBottom w:val="0"/>
      <w:divBdr>
        <w:top w:val="none" w:sz="0" w:space="0" w:color="auto"/>
        <w:left w:val="none" w:sz="0" w:space="0" w:color="auto"/>
        <w:bottom w:val="none" w:sz="0" w:space="0" w:color="auto"/>
        <w:right w:val="none" w:sz="0" w:space="0" w:color="auto"/>
      </w:divBdr>
    </w:div>
    <w:div w:id="1273171540">
      <w:bodyDiv w:val="1"/>
      <w:marLeft w:val="0"/>
      <w:marRight w:val="0"/>
      <w:marTop w:val="0"/>
      <w:marBottom w:val="0"/>
      <w:divBdr>
        <w:top w:val="none" w:sz="0" w:space="0" w:color="auto"/>
        <w:left w:val="none" w:sz="0" w:space="0" w:color="auto"/>
        <w:bottom w:val="none" w:sz="0" w:space="0" w:color="auto"/>
        <w:right w:val="none" w:sz="0" w:space="0" w:color="auto"/>
      </w:divBdr>
    </w:div>
    <w:div w:id="1273172975">
      <w:bodyDiv w:val="1"/>
      <w:marLeft w:val="0"/>
      <w:marRight w:val="0"/>
      <w:marTop w:val="0"/>
      <w:marBottom w:val="0"/>
      <w:divBdr>
        <w:top w:val="none" w:sz="0" w:space="0" w:color="auto"/>
        <w:left w:val="none" w:sz="0" w:space="0" w:color="auto"/>
        <w:bottom w:val="none" w:sz="0" w:space="0" w:color="auto"/>
        <w:right w:val="none" w:sz="0" w:space="0" w:color="auto"/>
      </w:divBdr>
    </w:div>
    <w:div w:id="1273509343">
      <w:bodyDiv w:val="1"/>
      <w:marLeft w:val="0"/>
      <w:marRight w:val="0"/>
      <w:marTop w:val="0"/>
      <w:marBottom w:val="0"/>
      <w:divBdr>
        <w:top w:val="none" w:sz="0" w:space="0" w:color="auto"/>
        <w:left w:val="none" w:sz="0" w:space="0" w:color="auto"/>
        <w:bottom w:val="none" w:sz="0" w:space="0" w:color="auto"/>
        <w:right w:val="none" w:sz="0" w:space="0" w:color="auto"/>
      </w:divBdr>
    </w:div>
    <w:div w:id="1273777857">
      <w:bodyDiv w:val="1"/>
      <w:marLeft w:val="0"/>
      <w:marRight w:val="0"/>
      <w:marTop w:val="0"/>
      <w:marBottom w:val="0"/>
      <w:divBdr>
        <w:top w:val="none" w:sz="0" w:space="0" w:color="auto"/>
        <w:left w:val="none" w:sz="0" w:space="0" w:color="auto"/>
        <w:bottom w:val="none" w:sz="0" w:space="0" w:color="auto"/>
        <w:right w:val="none" w:sz="0" w:space="0" w:color="auto"/>
      </w:divBdr>
    </w:div>
    <w:div w:id="1273974370">
      <w:bodyDiv w:val="1"/>
      <w:marLeft w:val="0"/>
      <w:marRight w:val="0"/>
      <w:marTop w:val="0"/>
      <w:marBottom w:val="0"/>
      <w:divBdr>
        <w:top w:val="none" w:sz="0" w:space="0" w:color="auto"/>
        <w:left w:val="none" w:sz="0" w:space="0" w:color="auto"/>
        <w:bottom w:val="none" w:sz="0" w:space="0" w:color="auto"/>
        <w:right w:val="none" w:sz="0" w:space="0" w:color="auto"/>
      </w:divBdr>
    </w:div>
    <w:div w:id="1274289081">
      <w:bodyDiv w:val="1"/>
      <w:marLeft w:val="0"/>
      <w:marRight w:val="0"/>
      <w:marTop w:val="0"/>
      <w:marBottom w:val="0"/>
      <w:divBdr>
        <w:top w:val="none" w:sz="0" w:space="0" w:color="auto"/>
        <w:left w:val="none" w:sz="0" w:space="0" w:color="auto"/>
        <w:bottom w:val="none" w:sz="0" w:space="0" w:color="auto"/>
        <w:right w:val="none" w:sz="0" w:space="0" w:color="auto"/>
      </w:divBdr>
    </w:div>
    <w:div w:id="1275013242">
      <w:bodyDiv w:val="1"/>
      <w:marLeft w:val="0"/>
      <w:marRight w:val="0"/>
      <w:marTop w:val="0"/>
      <w:marBottom w:val="0"/>
      <w:divBdr>
        <w:top w:val="none" w:sz="0" w:space="0" w:color="auto"/>
        <w:left w:val="none" w:sz="0" w:space="0" w:color="auto"/>
        <w:bottom w:val="none" w:sz="0" w:space="0" w:color="auto"/>
        <w:right w:val="none" w:sz="0" w:space="0" w:color="auto"/>
      </w:divBdr>
    </w:div>
    <w:div w:id="1275016979">
      <w:bodyDiv w:val="1"/>
      <w:marLeft w:val="0"/>
      <w:marRight w:val="0"/>
      <w:marTop w:val="0"/>
      <w:marBottom w:val="0"/>
      <w:divBdr>
        <w:top w:val="none" w:sz="0" w:space="0" w:color="auto"/>
        <w:left w:val="none" w:sz="0" w:space="0" w:color="auto"/>
        <w:bottom w:val="none" w:sz="0" w:space="0" w:color="auto"/>
        <w:right w:val="none" w:sz="0" w:space="0" w:color="auto"/>
      </w:divBdr>
    </w:div>
    <w:div w:id="1275165376">
      <w:bodyDiv w:val="1"/>
      <w:marLeft w:val="0"/>
      <w:marRight w:val="0"/>
      <w:marTop w:val="0"/>
      <w:marBottom w:val="0"/>
      <w:divBdr>
        <w:top w:val="none" w:sz="0" w:space="0" w:color="auto"/>
        <w:left w:val="none" w:sz="0" w:space="0" w:color="auto"/>
        <w:bottom w:val="none" w:sz="0" w:space="0" w:color="auto"/>
        <w:right w:val="none" w:sz="0" w:space="0" w:color="auto"/>
      </w:divBdr>
    </w:div>
    <w:div w:id="1275282546">
      <w:bodyDiv w:val="1"/>
      <w:marLeft w:val="0"/>
      <w:marRight w:val="0"/>
      <w:marTop w:val="0"/>
      <w:marBottom w:val="0"/>
      <w:divBdr>
        <w:top w:val="none" w:sz="0" w:space="0" w:color="auto"/>
        <w:left w:val="none" w:sz="0" w:space="0" w:color="auto"/>
        <w:bottom w:val="none" w:sz="0" w:space="0" w:color="auto"/>
        <w:right w:val="none" w:sz="0" w:space="0" w:color="auto"/>
      </w:divBdr>
    </w:div>
    <w:div w:id="1276523990">
      <w:bodyDiv w:val="1"/>
      <w:marLeft w:val="0"/>
      <w:marRight w:val="0"/>
      <w:marTop w:val="0"/>
      <w:marBottom w:val="0"/>
      <w:divBdr>
        <w:top w:val="none" w:sz="0" w:space="0" w:color="auto"/>
        <w:left w:val="none" w:sz="0" w:space="0" w:color="auto"/>
        <w:bottom w:val="none" w:sz="0" w:space="0" w:color="auto"/>
        <w:right w:val="none" w:sz="0" w:space="0" w:color="auto"/>
      </w:divBdr>
    </w:div>
    <w:div w:id="1277443032">
      <w:bodyDiv w:val="1"/>
      <w:marLeft w:val="0"/>
      <w:marRight w:val="0"/>
      <w:marTop w:val="0"/>
      <w:marBottom w:val="0"/>
      <w:divBdr>
        <w:top w:val="none" w:sz="0" w:space="0" w:color="auto"/>
        <w:left w:val="none" w:sz="0" w:space="0" w:color="auto"/>
        <w:bottom w:val="none" w:sz="0" w:space="0" w:color="auto"/>
        <w:right w:val="none" w:sz="0" w:space="0" w:color="auto"/>
      </w:divBdr>
    </w:div>
    <w:div w:id="1277518218">
      <w:bodyDiv w:val="1"/>
      <w:marLeft w:val="0"/>
      <w:marRight w:val="0"/>
      <w:marTop w:val="0"/>
      <w:marBottom w:val="0"/>
      <w:divBdr>
        <w:top w:val="none" w:sz="0" w:space="0" w:color="auto"/>
        <w:left w:val="none" w:sz="0" w:space="0" w:color="auto"/>
        <w:bottom w:val="none" w:sz="0" w:space="0" w:color="auto"/>
        <w:right w:val="none" w:sz="0" w:space="0" w:color="auto"/>
      </w:divBdr>
    </w:div>
    <w:div w:id="1277522719">
      <w:bodyDiv w:val="1"/>
      <w:marLeft w:val="0"/>
      <w:marRight w:val="0"/>
      <w:marTop w:val="0"/>
      <w:marBottom w:val="0"/>
      <w:divBdr>
        <w:top w:val="none" w:sz="0" w:space="0" w:color="auto"/>
        <w:left w:val="none" w:sz="0" w:space="0" w:color="auto"/>
        <w:bottom w:val="none" w:sz="0" w:space="0" w:color="auto"/>
        <w:right w:val="none" w:sz="0" w:space="0" w:color="auto"/>
      </w:divBdr>
    </w:div>
    <w:div w:id="1278172425">
      <w:bodyDiv w:val="1"/>
      <w:marLeft w:val="0"/>
      <w:marRight w:val="0"/>
      <w:marTop w:val="0"/>
      <w:marBottom w:val="0"/>
      <w:divBdr>
        <w:top w:val="none" w:sz="0" w:space="0" w:color="auto"/>
        <w:left w:val="none" w:sz="0" w:space="0" w:color="auto"/>
        <w:bottom w:val="none" w:sz="0" w:space="0" w:color="auto"/>
        <w:right w:val="none" w:sz="0" w:space="0" w:color="auto"/>
      </w:divBdr>
    </w:div>
    <w:div w:id="1278177531">
      <w:bodyDiv w:val="1"/>
      <w:marLeft w:val="0"/>
      <w:marRight w:val="0"/>
      <w:marTop w:val="0"/>
      <w:marBottom w:val="0"/>
      <w:divBdr>
        <w:top w:val="none" w:sz="0" w:space="0" w:color="auto"/>
        <w:left w:val="none" w:sz="0" w:space="0" w:color="auto"/>
        <w:bottom w:val="none" w:sz="0" w:space="0" w:color="auto"/>
        <w:right w:val="none" w:sz="0" w:space="0" w:color="auto"/>
      </w:divBdr>
    </w:div>
    <w:div w:id="1280526103">
      <w:bodyDiv w:val="1"/>
      <w:marLeft w:val="0"/>
      <w:marRight w:val="0"/>
      <w:marTop w:val="0"/>
      <w:marBottom w:val="0"/>
      <w:divBdr>
        <w:top w:val="none" w:sz="0" w:space="0" w:color="auto"/>
        <w:left w:val="none" w:sz="0" w:space="0" w:color="auto"/>
        <w:bottom w:val="none" w:sz="0" w:space="0" w:color="auto"/>
        <w:right w:val="none" w:sz="0" w:space="0" w:color="auto"/>
      </w:divBdr>
    </w:div>
    <w:div w:id="1280574287">
      <w:bodyDiv w:val="1"/>
      <w:marLeft w:val="0"/>
      <w:marRight w:val="0"/>
      <w:marTop w:val="0"/>
      <w:marBottom w:val="0"/>
      <w:divBdr>
        <w:top w:val="none" w:sz="0" w:space="0" w:color="auto"/>
        <w:left w:val="none" w:sz="0" w:space="0" w:color="auto"/>
        <w:bottom w:val="none" w:sz="0" w:space="0" w:color="auto"/>
        <w:right w:val="none" w:sz="0" w:space="0" w:color="auto"/>
      </w:divBdr>
    </w:div>
    <w:div w:id="1280646702">
      <w:bodyDiv w:val="1"/>
      <w:marLeft w:val="0"/>
      <w:marRight w:val="0"/>
      <w:marTop w:val="0"/>
      <w:marBottom w:val="0"/>
      <w:divBdr>
        <w:top w:val="none" w:sz="0" w:space="0" w:color="auto"/>
        <w:left w:val="none" w:sz="0" w:space="0" w:color="auto"/>
        <w:bottom w:val="none" w:sz="0" w:space="0" w:color="auto"/>
        <w:right w:val="none" w:sz="0" w:space="0" w:color="auto"/>
      </w:divBdr>
    </w:div>
    <w:div w:id="1280797363">
      <w:bodyDiv w:val="1"/>
      <w:marLeft w:val="0"/>
      <w:marRight w:val="0"/>
      <w:marTop w:val="0"/>
      <w:marBottom w:val="0"/>
      <w:divBdr>
        <w:top w:val="none" w:sz="0" w:space="0" w:color="auto"/>
        <w:left w:val="none" w:sz="0" w:space="0" w:color="auto"/>
        <w:bottom w:val="none" w:sz="0" w:space="0" w:color="auto"/>
        <w:right w:val="none" w:sz="0" w:space="0" w:color="auto"/>
      </w:divBdr>
    </w:div>
    <w:div w:id="1280842082">
      <w:bodyDiv w:val="1"/>
      <w:marLeft w:val="0"/>
      <w:marRight w:val="0"/>
      <w:marTop w:val="0"/>
      <w:marBottom w:val="0"/>
      <w:divBdr>
        <w:top w:val="none" w:sz="0" w:space="0" w:color="auto"/>
        <w:left w:val="none" w:sz="0" w:space="0" w:color="auto"/>
        <w:bottom w:val="none" w:sz="0" w:space="0" w:color="auto"/>
        <w:right w:val="none" w:sz="0" w:space="0" w:color="auto"/>
      </w:divBdr>
    </w:div>
    <w:div w:id="1281104171">
      <w:bodyDiv w:val="1"/>
      <w:marLeft w:val="0"/>
      <w:marRight w:val="0"/>
      <w:marTop w:val="0"/>
      <w:marBottom w:val="0"/>
      <w:divBdr>
        <w:top w:val="none" w:sz="0" w:space="0" w:color="auto"/>
        <w:left w:val="none" w:sz="0" w:space="0" w:color="auto"/>
        <w:bottom w:val="none" w:sz="0" w:space="0" w:color="auto"/>
        <w:right w:val="none" w:sz="0" w:space="0" w:color="auto"/>
      </w:divBdr>
    </w:div>
    <w:div w:id="1281110535">
      <w:bodyDiv w:val="1"/>
      <w:marLeft w:val="0"/>
      <w:marRight w:val="0"/>
      <w:marTop w:val="0"/>
      <w:marBottom w:val="0"/>
      <w:divBdr>
        <w:top w:val="none" w:sz="0" w:space="0" w:color="auto"/>
        <w:left w:val="none" w:sz="0" w:space="0" w:color="auto"/>
        <w:bottom w:val="none" w:sz="0" w:space="0" w:color="auto"/>
        <w:right w:val="none" w:sz="0" w:space="0" w:color="auto"/>
      </w:divBdr>
    </w:div>
    <w:div w:id="1281185428">
      <w:bodyDiv w:val="1"/>
      <w:marLeft w:val="0"/>
      <w:marRight w:val="0"/>
      <w:marTop w:val="0"/>
      <w:marBottom w:val="0"/>
      <w:divBdr>
        <w:top w:val="none" w:sz="0" w:space="0" w:color="auto"/>
        <w:left w:val="none" w:sz="0" w:space="0" w:color="auto"/>
        <w:bottom w:val="none" w:sz="0" w:space="0" w:color="auto"/>
        <w:right w:val="none" w:sz="0" w:space="0" w:color="auto"/>
      </w:divBdr>
    </w:div>
    <w:div w:id="1281258272">
      <w:bodyDiv w:val="1"/>
      <w:marLeft w:val="0"/>
      <w:marRight w:val="0"/>
      <w:marTop w:val="0"/>
      <w:marBottom w:val="0"/>
      <w:divBdr>
        <w:top w:val="none" w:sz="0" w:space="0" w:color="auto"/>
        <w:left w:val="none" w:sz="0" w:space="0" w:color="auto"/>
        <w:bottom w:val="none" w:sz="0" w:space="0" w:color="auto"/>
        <w:right w:val="none" w:sz="0" w:space="0" w:color="auto"/>
      </w:divBdr>
    </w:div>
    <w:div w:id="1281453098">
      <w:bodyDiv w:val="1"/>
      <w:marLeft w:val="0"/>
      <w:marRight w:val="0"/>
      <w:marTop w:val="0"/>
      <w:marBottom w:val="0"/>
      <w:divBdr>
        <w:top w:val="none" w:sz="0" w:space="0" w:color="auto"/>
        <w:left w:val="none" w:sz="0" w:space="0" w:color="auto"/>
        <w:bottom w:val="none" w:sz="0" w:space="0" w:color="auto"/>
        <w:right w:val="none" w:sz="0" w:space="0" w:color="auto"/>
      </w:divBdr>
    </w:div>
    <w:div w:id="1281836075">
      <w:bodyDiv w:val="1"/>
      <w:marLeft w:val="0"/>
      <w:marRight w:val="0"/>
      <w:marTop w:val="0"/>
      <w:marBottom w:val="0"/>
      <w:divBdr>
        <w:top w:val="none" w:sz="0" w:space="0" w:color="auto"/>
        <w:left w:val="none" w:sz="0" w:space="0" w:color="auto"/>
        <w:bottom w:val="none" w:sz="0" w:space="0" w:color="auto"/>
        <w:right w:val="none" w:sz="0" w:space="0" w:color="auto"/>
      </w:divBdr>
    </w:div>
    <w:div w:id="1282110489">
      <w:bodyDiv w:val="1"/>
      <w:marLeft w:val="0"/>
      <w:marRight w:val="0"/>
      <w:marTop w:val="0"/>
      <w:marBottom w:val="0"/>
      <w:divBdr>
        <w:top w:val="none" w:sz="0" w:space="0" w:color="auto"/>
        <w:left w:val="none" w:sz="0" w:space="0" w:color="auto"/>
        <w:bottom w:val="none" w:sz="0" w:space="0" w:color="auto"/>
        <w:right w:val="none" w:sz="0" w:space="0" w:color="auto"/>
      </w:divBdr>
    </w:div>
    <w:div w:id="1282153136">
      <w:bodyDiv w:val="1"/>
      <w:marLeft w:val="0"/>
      <w:marRight w:val="0"/>
      <w:marTop w:val="0"/>
      <w:marBottom w:val="0"/>
      <w:divBdr>
        <w:top w:val="none" w:sz="0" w:space="0" w:color="auto"/>
        <w:left w:val="none" w:sz="0" w:space="0" w:color="auto"/>
        <w:bottom w:val="none" w:sz="0" w:space="0" w:color="auto"/>
        <w:right w:val="none" w:sz="0" w:space="0" w:color="auto"/>
      </w:divBdr>
    </w:div>
    <w:div w:id="1282299038">
      <w:bodyDiv w:val="1"/>
      <w:marLeft w:val="0"/>
      <w:marRight w:val="0"/>
      <w:marTop w:val="0"/>
      <w:marBottom w:val="0"/>
      <w:divBdr>
        <w:top w:val="none" w:sz="0" w:space="0" w:color="auto"/>
        <w:left w:val="none" w:sz="0" w:space="0" w:color="auto"/>
        <w:bottom w:val="none" w:sz="0" w:space="0" w:color="auto"/>
        <w:right w:val="none" w:sz="0" w:space="0" w:color="auto"/>
      </w:divBdr>
    </w:div>
    <w:div w:id="1282803205">
      <w:bodyDiv w:val="1"/>
      <w:marLeft w:val="0"/>
      <w:marRight w:val="0"/>
      <w:marTop w:val="0"/>
      <w:marBottom w:val="0"/>
      <w:divBdr>
        <w:top w:val="none" w:sz="0" w:space="0" w:color="auto"/>
        <w:left w:val="none" w:sz="0" w:space="0" w:color="auto"/>
        <w:bottom w:val="none" w:sz="0" w:space="0" w:color="auto"/>
        <w:right w:val="none" w:sz="0" w:space="0" w:color="auto"/>
      </w:divBdr>
    </w:div>
    <w:div w:id="1283224483">
      <w:bodyDiv w:val="1"/>
      <w:marLeft w:val="0"/>
      <w:marRight w:val="0"/>
      <w:marTop w:val="0"/>
      <w:marBottom w:val="0"/>
      <w:divBdr>
        <w:top w:val="none" w:sz="0" w:space="0" w:color="auto"/>
        <w:left w:val="none" w:sz="0" w:space="0" w:color="auto"/>
        <w:bottom w:val="none" w:sz="0" w:space="0" w:color="auto"/>
        <w:right w:val="none" w:sz="0" w:space="0" w:color="auto"/>
      </w:divBdr>
    </w:div>
    <w:div w:id="1283460955">
      <w:bodyDiv w:val="1"/>
      <w:marLeft w:val="0"/>
      <w:marRight w:val="0"/>
      <w:marTop w:val="0"/>
      <w:marBottom w:val="0"/>
      <w:divBdr>
        <w:top w:val="none" w:sz="0" w:space="0" w:color="auto"/>
        <w:left w:val="none" w:sz="0" w:space="0" w:color="auto"/>
        <w:bottom w:val="none" w:sz="0" w:space="0" w:color="auto"/>
        <w:right w:val="none" w:sz="0" w:space="0" w:color="auto"/>
      </w:divBdr>
    </w:div>
    <w:div w:id="1283800501">
      <w:bodyDiv w:val="1"/>
      <w:marLeft w:val="0"/>
      <w:marRight w:val="0"/>
      <w:marTop w:val="0"/>
      <w:marBottom w:val="0"/>
      <w:divBdr>
        <w:top w:val="none" w:sz="0" w:space="0" w:color="auto"/>
        <w:left w:val="none" w:sz="0" w:space="0" w:color="auto"/>
        <w:bottom w:val="none" w:sz="0" w:space="0" w:color="auto"/>
        <w:right w:val="none" w:sz="0" w:space="0" w:color="auto"/>
      </w:divBdr>
    </w:div>
    <w:div w:id="1283995960">
      <w:bodyDiv w:val="1"/>
      <w:marLeft w:val="0"/>
      <w:marRight w:val="0"/>
      <w:marTop w:val="0"/>
      <w:marBottom w:val="0"/>
      <w:divBdr>
        <w:top w:val="none" w:sz="0" w:space="0" w:color="auto"/>
        <w:left w:val="none" w:sz="0" w:space="0" w:color="auto"/>
        <w:bottom w:val="none" w:sz="0" w:space="0" w:color="auto"/>
        <w:right w:val="none" w:sz="0" w:space="0" w:color="auto"/>
      </w:divBdr>
    </w:div>
    <w:div w:id="1284339104">
      <w:bodyDiv w:val="1"/>
      <w:marLeft w:val="0"/>
      <w:marRight w:val="0"/>
      <w:marTop w:val="0"/>
      <w:marBottom w:val="0"/>
      <w:divBdr>
        <w:top w:val="none" w:sz="0" w:space="0" w:color="auto"/>
        <w:left w:val="none" w:sz="0" w:space="0" w:color="auto"/>
        <w:bottom w:val="none" w:sz="0" w:space="0" w:color="auto"/>
        <w:right w:val="none" w:sz="0" w:space="0" w:color="auto"/>
      </w:divBdr>
    </w:div>
    <w:div w:id="1284725728">
      <w:bodyDiv w:val="1"/>
      <w:marLeft w:val="0"/>
      <w:marRight w:val="0"/>
      <w:marTop w:val="0"/>
      <w:marBottom w:val="0"/>
      <w:divBdr>
        <w:top w:val="none" w:sz="0" w:space="0" w:color="auto"/>
        <w:left w:val="none" w:sz="0" w:space="0" w:color="auto"/>
        <w:bottom w:val="none" w:sz="0" w:space="0" w:color="auto"/>
        <w:right w:val="none" w:sz="0" w:space="0" w:color="auto"/>
      </w:divBdr>
    </w:div>
    <w:div w:id="1284799948">
      <w:bodyDiv w:val="1"/>
      <w:marLeft w:val="0"/>
      <w:marRight w:val="0"/>
      <w:marTop w:val="0"/>
      <w:marBottom w:val="0"/>
      <w:divBdr>
        <w:top w:val="none" w:sz="0" w:space="0" w:color="auto"/>
        <w:left w:val="none" w:sz="0" w:space="0" w:color="auto"/>
        <w:bottom w:val="none" w:sz="0" w:space="0" w:color="auto"/>
        <w:right w:val="none" w:sz="0" w:space="0" w:color="auto"/>
      </w:divBdr>
    </w:div>
    <w:div w:id="1284966363">
      <w:bodyDiv w:val="1"/>
      <w:marLeft w:val="0"/>
      <w:marRight w:val="0"/>
      <w:marTop w:val="0"/>
      <w:marBottom w:val="0"/>
      <w:divBdr>
        <w:top w:val="none" w:sz="0" w:space="0" w:color="auto"/>
        <w:left w:val="none" w:sz="0" w:space="0" w:color="auto"/>
        <w:bottom w:val="none" w:sz="0" w:space="0" w:color="auto"/>
        <w:right w:val="none" w:sz="0" w:space="0" w:color="auto"/>
      </w:divBdr>
    </w:div>
    <w:div w:id="1285503168">
      <w:bodyDiv w:val="1"/>
      <w:marLeft w:val="0"/>
      <w:marRight w:val="0"/>
      <w:marTop w:val="0"/>
      <w:marBottom w:val="0"/>
      <w:divBdr>
        <w:top w:val="none" w:sz="0" w:space="0" w:color="auto"/>
        <w:left w:val="none" w:sz="0" w:space="0" w:color="auto"/>
        <w:bottom w:val="none" w:sz="0" w:space="0" w:color="auto"/>
        <w:right w:val="none" w:sz="0" w:space="0" w:color="auto"/>
      </w:divBdr>
    </w:div>
    <w:div w:id="1285621926">
      <w:bodyDiv w:val="1"/>
      <w:marLeft w:val="0"/>
      <w:marRight w:val="0"/>
      <w:marTop w:val="0"/>
      <w:marBottom w:val="0"/>
      <w:divBdr>
        <w:top w:val="none" w:sz="0" w:space="0" w:color="auto"/>
        <w:left w:val="none" w:sz="0" w:space="0" w:color="auto"/>
        <w:bottom w:val="none" w:sz="0" w:space="0" w:color="auto"/>
        <w:right w:val="none" w:sz="0" w:space="0" w:color="auto"/>
      </w:divBdr>
    </w:div>
    <w:div w:id="1286038693">
      <w:bodyDiv w:val="1"/>
      <w:marLeft w:val="0"/>
      <w:marRight w:val="0"/>
      <w:marTop w:val="0"/>
      <w:marBottom w:val="0"/>
      <w:divBdr>
        <w:top w:val="none" w:sz="0" w:space="0" w:color="auto"/>
        <w:left w:val="none" w:sz="0" w:space="0" w:color="auto"/>
        <w:bottom w:val="none" w:sz="0" w:space="0" w:color="auto"/>
        <w:right w:val="none" w:sz="0" w:space="0" w:color="auto"/>
      </w:divBdr>
    </w:div>
    <w:div w:id="1286109970">
      <w:bodyDiv w:val="1"/>
      <w:marLeft w:val="0"/>
      <w:marRight w:val="0"/>
      <w:marTop w:val="0"/>
      <w:marBottom w:val="0"/>
      <w:divBdr>
        <w:top w:val="none" w:sz="0" w:space="0" w:color="auto"/>
        <w:left w:val="none" w:sz="0" w:space="0" w:color="auto"/>
        <w:bottom w:val="none" w:sz="0" w:space="0" w:color="auto"/>
        <w:right w:val="none" w:sz="0" w:space="0" w:color="auto"/>
      </w:divBdr>
    </w:div>
    <w:div w:id="1286160293">
      <w:bodyDiv w:val="1"/>
      <w:marLeft w:val="0"/>
      <w:marRight w:val="0"/>
      <w:marTop w:val="0"/>
      <w:marBottom w:val="0"/>
      <w:divBdr>
        <w:top w:val="none" w:sz="0" w:space="0" w:color="auto"/>
        <w:left w:val="none" w:sz="0" w:space="0" w:color="auto"/>
        <w:bottom w:val="none" w:sz="0" w:space="0" w:color="auto"/>
        <w:right w:val="none" w:sz="0" w:space="0" w:color="auto"/>
      </w:divBdr>
    </w:div>
    <w:div w:id="1286346237">
      <w:bodyDiv w:val="1"/>
      <w:marLeft w:val="0"/>
      <w:marRight w:val="0"/>
      <w:marTop w:val="0"/>
      <w:marBottom w:val="0"/>
      <w:divBdr>
        <w:top w:val="none" w:sz="0" w:space="0" w:color="auto"/>
        <w:left w:val="none" w:sz="0" w:space="0" w:color="auto"/>
        <w:bottom w:val="none" w:sz="0" w:space="0" w:color="auto"/>
        <w:right w:val="none" w:sz="0" w:space="0" w:color="auto"/>
      </w:divBdr>
    </w:div>
    <w:div w:id="1286354481">
      <w:bodyDiv w:val="1"/>
      <w:marLeft w:val="0"/>
      <w:marRight w:val="0"/>
      <w:marTop w:val="0"/>
      <w:marBottom w:val="0"/>
      <w:divBdr>
        <w:top w:val="none" w:sz="0" w:space="0" w:color="auto"/>
        <w:left w:val="none" w:sz="0" w:space="0" w:color="auto"/>
        <w:bottom w:val="none" w:sz="0" w:space="0" w:color="auto"/>
        <w:right w:val="none" w:sz="0" w:space="0" w:color="auto"/>
      </w:divBdr>
    </w:div>
    <w:div w:id="1287155203">
      <w:bodyDiv w:val="1"/>
      <w:marLeft w:val="0"/>
      <w:marRight w:val="0"/>
      <w:marTop w:val="0"/>
      <w:marBottom w:val="0"/>
      <w:divBdr>
        <w:top w:val="none" w:sz="0" w:space="0" w:color="auto"/>
        <w:left w:val="none" w:sz="0" w:space="0" w:color="auto"/>
        <w:bottom w:val="none" w:sz="0" w:space="0" w:color="auto"/>
        <w:right w:val="none" w:sz="0" w:space="0" w:color="auto"/>
      </w:divBdr>
    </w:div>
    <w:div w:id="1287463960">
      <w:bodyDiv w:val="1"/>
      <w:marLeft w:val="0"/>
      <w:marRight w:val="0"/>
      <w:marTop w:val="0"/>
      <w:marBottom w:val="0"/>
      <w:divBdr>
        <w:top w:val="none" w:sz="0" w:space="0" w:color="auto"/>
        <w:left w:val="none" w:sz="0" w:space="0" w:color="auto"/>
        <w:bottom w:val="none" w:sz="0" w:space="0" w:color="auto"/>
        <w:right w:val="none" w:sz="0" w:space="0" w:color="auto"/>
      </w:divBdr>
    </w:div>
    <w:div w:id="1287807279">
      <w:bodyDiv w:val="1"/>
      <w:marLeft w:val="0"/>
      <w:marRight w:val="0"/>
      <w:marTop w:val="0"/>
      <w:marBottom w:val="0"/>
      <w:divBdr>
        <w:top w:val="none" w:sz="0" w:space="0" w:color="auto"/>
        <w:left w:val="none" w:sz="0" w:space="0" w:color="auto"/>
        <w:bottom w:val="none" w:sz="0" w:space="0" w:color="auto"/>
        <w:right w:val="none" w:sz="0" w:space="0" w:color="auto"/>
      </w:divBdr>
    </w:div>
    <w:div w:id="1287933940">
      <w:bodyDiv w:val="1"/>
      <w:marLeft w:val="0"/>
      <w:marRight w:val="0"/>
      <w:marTop w:val="0"/>
      <w:marBottom w:val="0"/>
      <w:divBdr>
        <w:top w:val="none" w:sz="0" w:space="0" w:color="auto"/>
        <w:left w:val="none" w:sz="0" w:space="0" w:color="auto"/>
        <w:bottom w:val="none" w:sz="0" w:space="0" w:color="auto"/>
        <w:right w:val="none" w:sz="0" w:space="0" w:color="auto"/>
      </w:divBdr>
    </w:div>
    <w:div w:id="1288195931">
      <w:bodyDiv w:val="1"/>
      <w:marLeft w:val="0"/>
      <w:marRight w:val="0"/>
      <w:marTop w:val="0"/>
      <w:marBottom w:val="0"/>
      <w:divBdr>
        <w:top w:val="none" w:sz="0" w:space="0" w:color="auto"/>
        <w:left w:val="none" w:sz="0" w:space="0" w:color="auto"/>
        <w:bottom w:val="none" w:sz="0" w:space="0" w:color="auto"/>
        <w:right w:val="none" w:sz="0" w:space="0" w:color="auto"/>
      </w:divBdr>
    </w:div>
    <w:div w:id="1288270232">
      <w:bodyDiv w:val="1"/>
      <w:marLeft w:val="0"/>
      <w:marRight w:val="0"/>
      <w:marTop w:val="0"/>
      <w:marBottom w:val="0"/>
      <w:divBdr>
        <w:top w:val="none" w:sz="0" w:space="0" w:color="auto"/>
        <w:left w:val="none" w:sz="0" w:space="0" w:color="auto"/>
        <w:bottom w:val="none" w:sz="0" w:space="0" w:color="auto"/>
        <w:right w:val="none" w:sz="0" w:space="0" w:color="auto"/>
      </w:divBdr>
    </w:div>
    <w:div w:id="1288318070">
      <w:bodyDiv w:val="1"/>
      <w:marLeft w:val="0"/>
      <w:marRight w:val="0"/>
      <w:marTop w:val="0"/>
      <w:marBottom w:val="0"/>
      <w:divBdr>
        <w:top w:val="none" w:sz="0" w:space="0" w:color="auto"/>
        <w:left w:val="none" w:sz="0" w:space="0" w:color="auto"/>
        <w:bottom w:val="none" w:sz="0" w:space="0" w:color="auto"/>
        <w:right w:val="none" w:sz="0" w:space="0" w:color="auto"/>
      </w:divBdr>
    </w:div>
    <w:div w:id="1288659097">
      <w:bodyDiv w:val="1"/>
      <w:marLeft w:val="0"/>
      <w:marRight w:val="0"/>
      <w:marTop w:val="0"/>
      <w:marBottom w:val="0"/>
      <w:divBdr>
        <w:top w:val="none" w:sz="0" w:space="0" w:color="auto"/>
        <w:left w:val="none" w:sz="0" w:space="0" w:color="auto"/>
        <w:bottom w:val="none" w:sz="0" w:space="0" w:color="auto"/>
        <w:right w:val="none" w:sz="0" w:space="0" w:color="auto"/>
      </w:divBdr>
    </w:div>
    <w:div w:id="1288850409">
      <w:bodyDiv w:val="1"/>
      <w:marLeft w:val="0"/>
      <w:marRight w:val="0"/>
      <w:marTop w:val="0"/>
      <w:marBottom w:val="0"/>
      <w:divBdr>
        <w:top w:val="none" w:sz="0" w:space="0" w:color="auto"/>
        <w:left w:val="none" w:sz="0" w:space="0" w:color="auto"/>
        <w:bottom w:val="none" w:sz="0" w:space="0" w:color="auto"/>
        <w:right w:val="none" w:sz="0" w:space="0" w:color="auto"/>
      </w:divBdr>
    </w:div>
    <w:div w:id="1288857170">
      <w:bodyDiv w:val="1"/>
      <w:marLeft w:val="0"/>
      <w:marRight w:val="0"/>
      <w:marTop w:val="0"/>
      <w:marBottom w:val="0"/>
      <w:divBdr>
        <w:top w:val="none" w:sz="0" w:space="0" w:color="auto"/>
        <w:left w:val="none" w:sz="0" w:space="0" w:color="auto"/>
        <w:bottom w:val="none" w:sz="0" w:space="0" w:color="auto"/>
        <w:right w:val="none" w:sz="0" w:space="0" w:color="auto"/>
      </w:divBdr>
    </w:div>
    <w:div w:id="1288969266">
      <w:bodyDiv w:val="1"/>
      <w:marLeft w:val="0"/>
      <w:marRight w:val="0"/>
      <w:marTop w:val="0"/>
      <w:marBottom w:val="0"/>
      <w:divBdr>
        <w:top w:val="none" w:sz="0" w:space="0" w:color="auto"/>
        <w:left w:val="none" w:sz="0" w:space="0" w:color="auto"/>
        <w:bottom w:val="none" w:sz="0" w:space="0" w:color="auto"/>
        <w:right w:val="none" w:sz="0" w:space="0" w:color="auto"/>
      </w:divBdr>
    </w:div>
    <w:div w:id="1289119821">
      <w:bodyDiv w:val="1"/>
      <w:marLeft w:val="0"/>
      <w:marRight w:val="0"/>
      <w:marTop w:val="0"/>
      <w:marBottom w:val="0"/>
      <w:divBdr>
        <w:top w:val="none" w:sz="0" w:space="0" w:color="auto"/>
        <w:left w:val="none" w:sz="0" w:space="0" w:color="auto"/>
        <w:bottom w:val="none" w:sz="0" w:space="0" w:color="auto"/>
        <w:right w:val="none" w:sz="0" w:space="0" w:color="auto"/>
      </w:divBdr>
    </w:div>
    <w:div w:id="1289169703">
      <w:bodyDiv w:val="1"/>
      <w:marLeft w:val="0"/>
      <w:marRight w:val="0"/>
      <w:marTop w:val="0"/>
      <w:marBottom w:val="0"/>
      <w:divBdr>
        <w:top w:val="none" w:sz="0" w:space="0" w:color="auto"/>
        <w:left w:val="none" w:sz="0" w:space="0" w:color="auto"/>
        <w:bottom w:val="none" w:sz="0" w:space="0" w:color="auto"/>
        <w:right w:val="none" w:sz="0" w:space="0" w:color="auto"/>
      </w:divBdr>
    </w:div>
    <w:div w:id="1289387564">
      <w:bodyDiv w:val="1"/>
      <w:marLeft w:val="0"/>
      <w:marRight w:val="0"/>
      <w:marTop w:val="0"/>
      <w:marBottom w:val="0"/>
      <w:divBdr>
        <w:top w:val="none" w:sz="0" w:space="0" w:color="auto"/>
        <w:left w:val="none" w:sz="0" w:space="0" w:color="auto"/>
        <w:bottom w:val="none" w:sz="0" w:space="0" w:color="auto"/>
        <w:right w:val="none" w:sz="0" w:space="0" w:color="auto"/>
      </w:divBdr>
    </w:div>
    <w:div w:id="1289506910">
      <w:bodyDiv w:val="1"/>
      <w:marLeft w:val="0"/>
      <w:marRight w:val="0"/>
      <w:marTop w:val="0"/>
      <w:marBottom w:val="0"/>
      <w:divBdr>
        <w:top w:val="none" w:sz="0" w:space="0" w:color="auto"/>
        <w:left w:val="none" w:sz="0" w:space="0" w:color="auto"/>
        <w:bottom w:val="none" w:sz="0" w:space="0" w:color="auto"/>
        <w:right w:val="none" w:sz="0" w:space="0" w:color="auto"/>
      </w:divBdr>
    </w:div>
    <w:div w:id="1290012177">
      <w:bodyDiv w:val="1"/>
      <w:marLeft w:val="0"/>
      <w:marRight w:val="0"/>
      <w:marTop w:val="0"/>
      <w:marBottom w:val="0"/>
      <w:divBdr>
        <w:top w:val="none" w:sz="0" w:space="0" w:color="auto"/>
        <w:left w:val="none" w:sz="0" w:space="0" w:color="auto"/>
        <w:bottom w:val="none" w:sz="0" w:space="0" w:color="auto"/>
        <w:right w:val="none" w:sz="0" w:space="0" w:color="auto"/>
      </w:divBdr>
    </w:div>
    <w:div w:id="1290016322">
      <w:bodyDiv w:val="1"/>
      <w:marLeft w:val="0"/>
      <w:marRight w:val="0"/>
      <w:marTop w:val="0"/>
      <w:marBottom w:val="0"/>
      <w:divBdr>
        <w:top w:val="none" w:sz="0" w:space="0" w:color="auto"/>
        <w:left w:val="none" w:sz="0" w:space="0" w:color="auto"/>
        <w:bottom w:val="none" w:sz="0" w:space="0" w:color="auto"/>
        <w:right w:val="none" w:sz="0" w:space="0" w:color="auto"/>
      </w:divBdr>
    </w:div>
    <w:div w:id="1290435175">
      <w:bodyDiv w:val="1"/>
      <w:marLeft w:val="0"/>
      <w:marRight w:val="0"/>
      <w:marTop w:val="0"/>
      <w:marBottom w:val="0"/>
      <w:divBdr>
        <w:top w:val="none" w:sz="0" w:space="0" w:color="auto"/>
        <w:left w:val="none" w:sz="0" w:space="0" w:color="auto"/>
        <w:bottom w:val="none" w:sz="0" w:space="0" w:color="auto"/>
        <w:right w:val="none" w:sz="0" w:space="0" w:color="auto"/>
      </w:divBdr>
    </w:div>
    <w:div w:id="1290697834">
      <w:bodyDiv w:val="1"/>
      <w:marLeft w:val="0"/>
      <w:marRight w:val="0"/>
      <w:marTop w:val="0"/>
      <w:marBottom w:val="0"/>
      <w:divBdr>
        <w:top w:val="none" w:sz="0" w:space="0" w:color="auto"/>
        <w:left w:val="none" w:sz="0" w:space="0" w:color="auto"/>
        <w:bottom w:val="none" w:sz="0" w:space="0" w:color="auto"/>
        <w:right w:val="none" w:sz="0" w:space="0" w:color="auto"/>
      </w:divBdr>
    </w:div>
    <w:div w:id="1290748434">
      <w:bodyDiv w:val="1"/>
      <w:marLeft w:val="0"/>
      <w:marRight w:val="0"/>
      <w:marTop w:val="0"/>
      <w:marBottom w:val="0"/>
      <w:divBdr>
        <w:top w:val="none" w:sz="0" w:space="0" w:color="auto"/>
        <w:left w:val="none" w:sz="0" w:space="0" w:color="auto"/>
        <w:bottom w:val="none" w:sz="0" w:space="0" w:color="auto"/>
        <w:right w:val="none" w:sz="0" w:space="0" w:color="auto"/>
      </w:divBdr>
    </w:div>
    <w:div w:id="1290814964">
      <w:bodyDiv w:val="1"/>
      <w:marLeft w:val="0"/>
      <w:marRight w:val="0"/>
      <w:marTop w:val="0"/>
      <w:marBottom w:val="0"/>
      <w:divBdr>
        <w:top w:val="none" w:sz="0" w:space="0" w:color="auto"/>
        <w:left w:val="none" w:sz="0" w:space="0" w:color="auto"/>
        <w:bottom w:val="none" w:sz="0" w:space="0" w:color="auto"/>
        <w:right w:val="none" w:sz="0" w:space="0" w:color="auto"/>
      </w:divBdr>
    </w:div>
    <w:div w:id="1290863693">
      <w:bodyDiv w:val="1"/>
      <w:marLeft w:val="0"/>
      <w:marRight w:val="0"/>
      <w:marTop w:val="0"/>
      <w:marBottom w:val="0"/>
      <w:divBdr>
        <w:top w:val="none" w:sz="0" w:space="0" w:color="auto"/>
        <w:left w:val="none" w:sz="0" w:space="0" w:color="auto"/>
        <w:bottom w:val="none" w:sz="0" w:space="0" w:color="auto"/>
        <w:right w:val="none" w:sz="0" w:space="0" w:color="auto"/>
      </w:divBdr>
    </w:div>
    <w:div w:id="1291206817">
      <w:bodyDiv w:val="1"/>
      <w:marLeft w:val="0"/>
      <w:marRight w:val="0"/>
      <w:marTop w:val="0"/>
      <w:marBottom w:val="0"/>
      <w:divBdr>
        <w:top w:val="none" w:sz="0" w:space="0" w:color="auto"/>
        <w:left w:val="none" w:sz="0" w:space="0" w:color="auto"/>
        <w:bottom w:val="none" w:sz="0" w:space="0" w:color="auto"/>
        <w:right w:val="none" w:sz="0" w:space="0" w:color="auto"/>
      </w:divBdr>
    </w:div>
    <w:div w:id="1292591979">
      <w:bodyDiv w:val="1"/>
      <w:marLeft w:val="0"/>
      <w:marRight w:val="0"/>
      <w:marTop w:val="0"/>
      <w:marBottom w:val="0"/>
      <w:divBdr>
        <w:top w:val="none" w:sz="0" w:space="0" w:color="auto"/>
        <w:left w:val="none" w:sz="0" w:space="0" w:color="auto"/>
        <w:bottom w:val="none" w:sz="0" w:space="0" w:color="auto"/>
        <w:right w:val="none" w:sz="0" w:space="0" w:color="auto"/>
      </w:divBdr>
    </w:div>
    <w:div w:id="1292709862">
      <w:bodyDiv w:val="1"/>
      <w:marLeft w:val="0"/>
      <w:marRight w:val="0"/>
      <w:marTop w:val="0"/>
      <w:marBottom w:val="0"/>
      <w:divBdr>
        <w:top w:val="none" w:sz="0" w:space="0" w:color="auto"/>
        <w:left w:val="none" w:sz="0" w:space="0" w:color="auto"/>
        <w:bottom w:val="none" w:sz="0" w:space="0" w:color="auto"/>
        <w:right w:val="none" w:sz="0" w:space="0" w:color="auto"/>
      </w:divBdr>
    </w:div>
    <w:div w:id="1292861057">
      <w:bodyDiv w:val="1"/>
      <w:marLeft w:val="0"/>
      <w:marRight w:val="0"/>
      <w:marTop w:val="0"/>
      <w:marBottom w:val="0"/>
      <w:divBdr>
        <w:top w:val="none" w:sz="0" w:space="0" w:color="auto"/>
        <w:left w:val="none" w:sz="0" w:space="0" w:color="auto"/>
        <w:bottom w:val="none" w:sz="0" w:space="0" w:color="auto"/>
        <w:right w:val="none" w:sz="0" w:space="0" w:color="auto"/>
      </w:divBdr>
    </w:div>
    <w:div w:id="1292898839">
      <w:bodyDiv w:val="1"/>
      <w:marLeft w:val="0"/>
      <w:marRight w:val="0"/>
      <w:marTop w:val="0"/>
      <w:marBottom w:val="0"/>
      <w:divBdr>
        <w:top w:val="none" w:sz="0" w:space="0" w:color="auto"/>
        <w:left w:val="none" w:sz="0" w:space="0" w:color="auto"/>
        <w:bottom w:val="none" w:sz="0" w:space="0" w:color="auto"/>
        <w:right w:val="none" w:sz="0" w:space="0" w:color="auto"/>
      </w:divBdr>
    </w:div>
    <w:div w:id="1293361738">
      <w:bodyDiv w:val="1"/>
      <w:marLeft w:val="0"/>
      <w:marRight w:val="0"/>
      <w:marTop w:val="0"/>
      <w:marBottom w:val="0"/>
      <w:divBdr>
        <w:top w:val="none" w:sz="0" w:space="0" w:color="auto"/>
        <w:left w:val="none" w:sz="0" w:space="0" w:color="auto"/>
        <w:bottom w:val="none" w:sz="0" w:space="0" w:color="auto"/>
        <w:right w:val="none" w:sz="0" w:space="0" w:color="auto"/>
      </w:divBdr>
    </w:div>
    <w:div w:id="1293633326">
      <w:bodyDiv w:val="1"/>
      <w:marLeft w:val="0"/>
      <w:marRight w:val="0"/>
      <w:marTop w:val="0"/>
      <w:marBottom w:val="0"/>
      <w:divBdr>
        <w:top w:val="none" w:sz="0" w:space="0" w:color="auto"/>
        <w:left w:val="none" w:sz="0" w:space="0" w:color="auto"/>
        <w:bottom w:val="none" w:sz="0" w:space="0" w:color="auto"/>
        <w:right w:val="none" w:sz="0" w:space="0" w:color="auto"/>
      </w:divBdr>
    </w:div>
    <w:div w:id="1293898615">
      <w:bodyDiv w:val="1"/>
      <w:marLeft w:val="0"/>
      <w:marRight w:val="0"/>
      <w:marTop w:val="0"/>
      <w:marBottom w:val="0"/>
      <w:divBdr>
        <w:top w:val="none" w:sz="0" w:space="0" w:color="auto"/>
        <w:left w:val="none" w:sz="0" w:space="0" w:color="auto"/>
        <w:bottom w:val="none" w:sz="0" w:space="0" w:color="auto"/>
        <w:right w:val="none" w:sz="0" w:space="0" w:color="auto"/>
      </w:divBdr>
    </w:div>
    <w:div w:id="1294092812">
      <w:bodyDiv w:val="1"/>
      <w:marLeft w:val="0"/>
      <w:marRight w:val="0"/>
      <w:marTop w:val="0"/>
      <w:marBottom w:val="0"/>
      <w:divBdr>
        <w:top w:val="none" w:sz="0" w:space="0" w:color="auto"/>
        <w:left w:val="none" w:sz="0" w:space="0" w:color="auto"/>
        <w:bottom w:val="none" w:sz="0" w:space="0" w:color="auto"/>
        <w:right w:val="none" w:sz="0" w:space="0" w:color="auto"/>
      </w:divBdr>
    </w:div>
    <w:div w:id="1294485720">
      <w:bodyDiv w:val="1"/>
      <w:marLeft w:val="0"/>
      <w:marRight w:val="0"/>
      <w:marTop w:val="0"/>
      <w:marBottom w:val="0"/>
      <w:divBdr>
        <w:top w:val="none" w:sz="0" w:space="0" w:color="auto"/>
        <w:left w:val="none" w:sz="0" w:space="0" w:color="auto"/>
        <w:bottom w:val="none" w:sz="0" w:space="0" w:color="auto"/>
        <w:right w:val="none" w:sz="0" w:space="0" w:color="auto"/>
      </w:divBdr>
    </w:div>
    <w:div w:id="1295404449">
      <w:bodyDiv w:val="1"/>
      <w:marLeft w:val="0"/>
      <w:marRight w:val="0"/>
      <w:marTop w:val="0"/>
      <w:marBottom w:val="0"/>
      <w:divBdr>
        <w:top w:val="none" w:sz="0" w:space="0" w:color="auto"/>
        <w:left w:val="none" w:sz="0" w:space="0" w:color="auto"/>
        <w:bottom w:val="none" w:sz="0" w:space="0" w:color="auto"/>
        <w:right w:val="none" w:sz="0" w:space="0" w:color="auto"/>
      </w:divBdr>
    </w:div>
    <w:div w:id="1295521016">
      <w:bodyDiv w:val="1"/>
      <w:marLeft w:val="0"/>
      <w:marRight w:val="0"/>
      <w:marTop w:val="0"/>
      <w:marBottom w:val="0"/>
      <w:divBdr>
        <w:top w:val="none" w:sz="0" w:space="0" w:color="auto"/>
        <w:left w:val="none" w:sz="0" w:space="0" w:color="auto"/>
        <w:bottom w:val="none" w:sz="0" w:space="0" w:color="auto"/>
        <w:right w:val="none" w:sz="0" w:space="0" w:color="auto"/>
      </w:divBdr>
    </w:div>
    <w:div w:id="1296253190">
      <w:bodyDiv w:val="1"/>
      <w:marLeft w:val="0"/>
      <w:marRight w:val="0"/>
      <w:marTop w:val="0"/>
      <w:marBottom w:val="0"/>
      <w:divBdr>
        <w:top w:val="none" w:sz="0" w:space="0" w:color="auto"/>
        <w:left w:val="none" w:sz="0" w:space="0" w:color="auto"/>
        <w:bottom w:val="none" w:sz="0" w:space="0" w:color="auto"/>
        <w:right w:val="none" w:sz="0" w:space="0" w:color="auto"/>
      </w:divBdr>
    </w:div>
    <w:div w:id="1296450793">
      <w:bodyDiv w:val="1"/>
      <w:marLeft w:val="0"/>
      <w:marRight w:val="0"/>
      <w:marTop w:val="0"/>
      <w:marBottom w:val="0"/>
      <w:divBdr>
        <w:top w:val="none" w:sz="0" w:space="0" w:color="auto"/>
        <w:left w:val="none" w:sz="0" w:space="0" w:color="auto"/>
        <w:bottom w:val="none" w:sz="0" w:space="0" w:color="auto"/>
        <w:right w:val="none" w:sz="0" w:space="0" w:color="auto"/>
      </w:divBdr>
    </w:div>
    <w:div w:id="1296911265">
      <w:bodyDiv w:val="1"/>
      <w:marLeft w:val="0"/>
      <w:marRight w:val="0"/>
      <w:marTop w:val="0"/>
      <w:marBottom w:val="0"/>
      <w:divBdr>
        <w:top w:val="none" w:sz="0" w:space="0" w:color="auto"/>
        <w:left w:val="none" w:sz="0" w:space="0" w:color="auto"/>
        <w:bottom w:val="none" w:sz="0" w:space="0" w:color="auto"/>
        <w:right w:val="none" w:sz="0" w:space="0" w:color="auto"/>
      </w:divBdr>
    </w:div>
    <w:div w:id="1297030092">
      <w:bodyDiv w:val="1"/>
      <w:marLeft w:val="0"/>
      <w:marRight w:val="0"/>
      <w:marTop w:val="0"/>
      <w:marBottom w:val="0"/>
      <w:divBdr>
        <w:top w:val="none" w:sz="0" w:space="0" w:color="auto"/>
        <w:left w:val="none" w:sz="0" w:space="0" w:color="auto"/>
        <w:bottom w:val="none" w:sz="0" w:space="0" w:color="auto"/>
        <w:right w:val="none" w:sz="0" w:space="0" w:color="auto"/>
      </w:divBdr>
    </w:div>
    <w:div w:id="1297447091">
      <w:bodyDiv w:val="1"/>
      <w:marLeft w:val="0"/>
      <w:marRight w:val="0"/>
      <w:marTop w:val="0"/>
      <w:marBottom w:val="0"/>
      <w:divBdr>
        <w:top w:val="none" w:sz="0" w:space="0" w:color="auto"/>
        <w:left w:val="none" w:sz="0" w:space="0" w:color="auto"/>
        <w:bottom w:val="none" w:sz="0" w:space="0" w:color="auto"/>
        <w:right w:val="none" w:sz="0" w:space="0" w:color="auto"/>
      </w:divBdr>
    </w:div>
    <w:div w:id="1297495072">
      <w:bodyDiv w:val="1"/>
      <w:marLeft w:val="0"/>
      <w:marRight w:val="0"/>
      <w:marTop w:val="0"/>
      <w:marBottom w:val="0"/>
      <w:divBdr>
        <w:top w:val="none" w:sz="0" w:space="0" w:color="auto"/>
        <w:left w:val="none" w:sz="0" w:space="0" w:color="auto"/>
        <w:bottom w:val="none" w:sz="0" w:space="0" w:color="auto"/>
        <w:right w:val="none" w:sz="0" w:space="0" w:color="auto"/>
      </w:divBdr>
    </w:div>
    <w:div w:id="1299457465">
      <w:bodyDiv w:val="1"/>
      <w:marLeft w:val="0"/>
      <w:marRight w:val="0"/>
      <w:marTop w:val="0"/>
      <w:marBottom w:val="0"/>
      <w:divBdr>
        <w:top w:val="none" w:sz="0" w:space="0" w:color="auto"/>
        <w:left w:val="none" w:sz="0" w:space="0" w:color="auto"/>
        <w:bottom w:val="none" w:sz="0" w:space="0" w:color="auto"/>
        <w:right w:val="none" w:sz="0" w:space="0" w:color="auto"/>
      </w:divBdr>
    </w:div>
    <w:div w:id="1299528034">
      <w:bodyDiv w:val="1"/>
      <w:marLeft w:val="0"/>
      <w:marRight w:val="0"/>
      <w:marTop w:val="0"/>
      <w:marBottom w:val="0"/>
      <w:divBdr>
        <w:top w:val="none" w:sz="0" w:space="0" w:color="auto"/>
        <w:left w:val="none" w:sz="0" w:space="0" w:color="auto"/>
        <w:bottom w:val="none" w:sz="0" w:space="0" w:color="auto"/>
        <w:right w:val="none" w:sz="0" w:space="0" w:color="auto"/>
      </w:divBdr>
    </w:div>
    <w:div w:id="1299605993">
      <w:bodyDiv w:val="1"/>
      <w:marLeft w:val="0"/>
      <w:marRight w:val="0"/>
      <w:marTop w:val="0"/>
      <w:marBottom w:val="0"/>
      <w:divBdr>
        <w:top w:val="none" w:sz="0" w:space="0" w:color="auto"/>
        <w:left w:val="none" w:sz="0" w:space="0" w:color="auto"/>
        <w:bottom w:val="none" w:sz="0" w:space="0" w:color="auto"/>
        <w:right w:val="none" w:sz="0" w:space="0" w:color="auto"/>
      </w:divBdr>
    </w:div>
    <w:div w:id="1299606419">
      <w:bodyDiv w:val="1"/>
      <w:marLeft w:val="0"/>
      <w:marRight w:val="0"/>
      <w:marTop w:val="0"/>
      <w:marBottom w:val="0"/>
      <w:divBdr>
        <w:top w:val="none" w:sz="0" w:space="0" w:color="auto"/>
        <w:left w:val="none" w:sz="0" w:space="0" w:color="auto"/>
        <w:bottom w:val="none" w:sz="0" w:space="0" w:color="auto"/>
        <w:right w:val="none" w:sz="0" w:space="0" w:color="auto"/>
      </w:divBdr>
    </w:div>
    <w:div w:id="1299844368">
      <w:bodyDiv w:val="1"/>
      <w:marLeft w:val="0"/>
      <w:marRight w:val="0"/>
      <w:marTop w:val="0"/>
      <w:marBottom w:val="0"/>
      <w:divBdr>
        <w:top w:val="none" w:sz="0" w:space="0" w:color="auto"/>
        <w:left w:val="none" w:sz="0" w:space="0" w:color="auto"/>
        <w:bottom w:val="none" w:sz="0" w:space="0" w:color="auto"/>
        <w:right w:val="none" w:sz="0" w:space="0" w:color="auto"/>
      </w:divBdr>
    </w:div>
    <w:div w:id="1299916846">
      <w:bodyDiv w:val="1"/>
      <w:marLeft w:val="0"/>
      <w:marRight w:val="0"/>
      <w:marTop w:val="0"/>
      <w:marBottom w:val="0"/>
      <w:divBdr>
        <w:top w:val="none" w:sz="0" w:space="0" w:color="auto"/>
        <w:left w:val="none" w:sz="0" w:space="0" w:color="auto"/>
        <w:bottom w:val="none" w:sz="0" w:space="0" w:color="auto"/>
        <w:right w:val="none" w:sz="0" w:space="0" w:color="auto"/>
      </w:divBdr>
    </w:div>
    <w:div w:id="1299988792">
      <w:bodyDiv w:val="1"/>
      <w:marLeft w:val="0"/>
      <w:marRight w:val="0"/>
      <w:marTop w:val="0"/>
      <w:marBottom w:val="0"/>
      <w:divBdr>
        <w:top w:val="none" w:sz="0" w:space="0" w:color="auto"/>
        <w:left w:val="none" w:sz="0" w:space="0" w:color="auto"/>
        <w:bottom w:val="none" w:sz="0" w:space="0" w:color="auto"/>
        <w:right w:val="none" w:sz="0" w:space="0" w:color="auto"/>
      </w:divBdr>
    </w:div>
    <w:div w:id="1300309618">
      <w:bodyDiv w:val="1"/>
      <w:marLeft w:val="0"/>
      <w:marRight w:val="0"/>
      <w:marTop w:val="0"/>
      <w:marBottom w:val="0"/>
      <w:divBdr>
        <w:top w:val="none" w:sz="0" w:space="0" w:color="auto"/>
        <w:left w:val="none" w:sz="0" w:space="0" w:color="auto"/>
        <w:bottom w:val="none" w:sz="0" w:space="0" w:color="auto"/>
        <w:right w:val="none" w:sz="0" w:space="0" w:color="auto"/>
      </w:divBdr>
    </w:div>
    <w:div w:id="1300500664">
      <w:bodyDiv w:val="1"/>
      <w:marLeft w:val="0"/>
      <w:marRight w:val="0"/>
      <w:marTop w:val="0"/>
      <w:marBottom w:val="0"/>
      <w:divBdr>
        <w:top w:val="none" w:sz="0" w:space="0" w:color="auto"/>
        <w:left w:val="none" w:sz="0" w:space="0" w:color="auto"/>
        <w:bottom w:val="none" w:sz="0" w:space="0" w:color="auto"/>
        <w:right w:val="none" w:sz="0" w:space="0" w:color="auto"/>
      </w:divBdr>
    </w:div>
    <w:div w:id="1300527732">
      <w:bodyDiv w:val="1"/>
      <w:marLeft w:val="0"/>
      <w:marRight w:val="0"/>
      <w:marTop w:val="0"/>
      <w:marBottom w:val="0"/>
      <w:divBdr>
        <w:top w:val="none" w:sz="0" w:space="0" w:color="auto"/>
        <w:left w:val="none" w:sz="0" w:space="0" w:color="auto"/>
        <w:bottom w:val="none" w:sz="0" w:space="0" w:color="auto"/>
        <w:right w:val="none" w:sz="0" w:space="0" w:color="auto"/>
      </w:divBdr>
    </w:div>
    <w:div w:id="1300574192">
      <w:bodyDiv w:val="1"/>
      <w:marLeft w:val="0"/>
      <w:marRight w:val="0"/>
      <w:marTop w:val="0"/>
      <w:marBottom w:val="0"/>
      <w:divBdr>
        <w:top w:val="none" w:sz="0" w:space="0" w:color="auto"/>
        <w:left w:val="none" w:sz="0" w:space="0" w:color="auto"/>
        <w:bottom w:val="none" w:sz="0" w:space="0" w:color="auto"/>
        <w:right w:val="none" w:sz="0" w:space="0" w:color="auto"/>
      </w:divBdr>
    </w:div>
    <w:div w:id="1301226781">
      <w:bodyDiv w:val="1"/>
      <w:marLeft w:val="0"/>
      <w:marRight w:val="0"/>
      <w:marTop w:val="0"/>
      <w:marBottom w:val="0"/>
      <w:divBdr>
        <w:top w:val="none" w:sz="0" w:space="0" w:color="auto"/>
        <w:left w:val="none" w:sz="0" w:space="0" w:color="auto"/>
        <w:bottom w:val="none" w:sz="0" w:space="0" w:color="auto"/>
        <w:right w:val="none" w:sz="0" w:space="0" w:color="auto"/>
      </w:divBdr>
    </w:div>
    <w:div w:id="1301575544">
      <w:bodyDiv w:val="1"/>
      <w:marLeft w:val="0"/>
      <w:marRight w:val="0"/>
      <w:marTop w:val="0"/>
      <w:marBottom w:val="0"/>
      <w:divBdr>
        <w:top w:val="none" w:sz="0" w:space="0" w:color="auto"/>
        <w:left w:val="none" w:sz="0" w:space="0" w:color="auto"/>
        <w:bottom w:val="none" w:sz="0" w:space="0" w:color="auto"/>
        <w:right w:val="none" w:sz="0" w:space="0" w:color="auto"/>
      </w:divBdr>
    </w:div>
    <w:div w:id="1301611941">
      <w:bodyDiv w:val="1"/>
      <w:marLeft w:val="0"/>
      <w:marRight w:val="0"/>
      <w:marTop w:val="0"/>
      <w:marBottom w:val="0"/>
      <w:divBdr>
        <w:top w:val="none" w:sz="0" w:space="0" w:color="auto"/>
        <w:left w:val="none" w:sz="0" w:space="0" w:color="auto"/>
        <w:bottom w:val="none" w:sz="0" w:space="0" w:color="auto"/>
        <w:right w:val="none" w:sz="0" w:space="0" w:color="auto"/>
      </w:divBdr>
    </w:div>
    <w:div w:id="1302148075">
      <w:bodyDiv w:val="1"/>
      <w:marLeft w:val="0"/>
      <w:marRight w:val="0"/>
      <w:marTop w:val="0"/>
      <w:marBottom w:val="0"/>
      <w:divBdr>
        <w:top w:val="none" w:sz="0" w:space="0" w:color="auto"/>
        <w:left w:val="none" w:sz="0" w:space="0" w:color="auto"/>
        <w:bottom w:val="none" w:sz="0" w:space="0" w:color="auto"/>
        <w:right w:val="none" w:sz="0" w:space="0" w:color="auto"/>
      </w:divBdr>
    </w:div>
    <w:div w:id="1302271903">
      <w:bodyDiv w:val="1"/>
      <w:marLeft w:val="0"/>
      <w:marRight w:val="0"/>
      <w:marTop w:val="0"/>
      <w:marBottom w:val="0"/>
      <w:divBdr>
        <w:top w:val="none" w:sz="0" w:space="0" w:color="auto"/>
        <w:left w:val="none" w:sz="0" w:space="0" w:color="auto"/>
        <w:bottom w:val="none" w:sz="0" w:space="0" w:color="auto"/>
        <w:right w:val="none" w:sz="0" w:space="0" w:color="auto"/>
      </w:divBdr>
    </w:div>
    <w:div w:id="1302881205">
      <w:bodyDiv w:val="1"/>
      <w:marLeft w:val="0"/>
      <w:marRight w:val="0"/>
      <w:marTop w:val="0"/>
      <w:marBottom w:val="0"/>
      <w:divBdr>
        <w:top w:val="none" w:sz="0" w:space="0" w:color="auto"/>
        <w:left w:val="none" w:sz="0" w:space="0" w:color="auto"/>
        <w:bottom w:val="none" w:sz="0" w:space="0" w:color="auto"/>
        <w:right w:val="none" w:sz="0" w:space="0" w:color="auto"/>
      </w:divBdr>
    </w:div>
    <w:div w:id="1303123753">
      <w:bodyDiv w:val="1"/>
      <w:marLeft w:val="0"/>
      <w:marRight w:val="0"/>
      <w:marTop w:val="0"/>
      <w:marBottom w:val="0"/>
      <w:divBdr>
        <w:top w:val="none" w:sz="0" w:space="0" w:color="auto"/>
        <w:left w:val="none" w:sz="0" w:space="0" w:color="auto"/>
        <w:bottom w:val="none" w:sz="0" w:space="0" w:color="auto"/>
        <w:right w:val="none" w:sz="0" w:space="0" w:color="auto"/>
      </w:divBdr>
    </w:div>
    <w:div w:id="1303274350">
      <w:bodyDiv w:val="1"/>
      <w:marLeft w:val="0"/>
      <w:marRight w:val="0"/>
      <w:marTop w:val="0"/>
      <w:marBottom w:val="0"/>
      <w:divBdr>
        <w:top w:val="none" w:sz="0" w:space="0" w:color="auto"/>
        <w:left w:val="none" w:sz="0" w:space="0" w:color="auto"/>
        <w:bottom w:val="none" w:sz="0" w:space="0" w:color="auto"/>
        <w:right w:val="none" w:sz="0" w:space="0" w:color="auto"/>
      </w:divBdr>
    </w:div>
    <w:div w:id="1303345377">
      <w:bodyDiv w:val="1"/>
      <w:marLeft w:val="0"/>
      <w:marRight w:val="0"/>
      <w:marTop w:val="0"/>
      <w:marBottom w:val="0"/>
      <w:divBdr>
        <w:top w:val="none" w:sz="0" w:space="0" w:color="auto"/>
        <w:left w:val="none" w:sz="0" w:space="0" w:color="auto"/>
        <w:bottom w:val="none" w:sz="0" w:space="0" w:color="auto"/>
        <w:right w:val="none" w:sz="0" w:space="0" w:color="auto"/>
      </w:divBdr>
    </w:div>
    <w:div w:id="1303389304">
      <w:bodyDiv w:val="1"/>
      <w:marLeft w:val="0"/>
      <w:marRight w:val="0"/>
      <w:marTop w:val="0"/>
      <w:marBottom w:val="0"/>
      <w:divBdr>
        <w:top w:val="none" w:sz="0" w:space="0" w:color="auto"/>
        <w:left w:val="none" w:sz="0" w:space="0" w:color="auto"/>
        <w:bottom w:val="none" w:sz="0" w:space="0" w:color="auto"/>
        <w:right w:val="none" w:sz="0" w:space="0" w:color="auto"/>
      </w:divBdr>
    </w:div>
    <w:div w:id="1303535389">
      <w:bodyDiv w:val="1"/>
      <w:marLeft w:val="0"/>
      <w:marRight w:val="0"/>
      <w:marTop w:val="0"/>
      <w:marBottom w:val="0"/>
      <w:divBdr>
        <w:top w:val="none" w:sz="0" w:space="0" w:color="auto"/>
        <w:left w:val="none" w:sz="0" w:space="0" w:color="auto"/>
        <w:bottom w:val="none" w:sz="0" w:space="0" w:color="auto"/>
        <w:right w:val="none" w:sz="0" w:space="0" w:color="auto"/>
      </w:divBdr>
    </w:div>
    <w:div w:id="1303577343">
      <w:bodyDiv w:val="1"/>
      <w:marLeft w:val="0"/>
      <w:marRight w:val="0"/>
      <w:marTop w:val="0"/>
      <w:marBottom w:val="0"/>
      <w:divBdr>
        <w:top w:val="none" w:sz="0" w:space="0" w:color="auto"/>
        <w:left w:val="none" w:sz="0" w:space="0" w:color="auto"/>
        <w:bottom w:val="none" w:sz="0" w:space="0" w:color="auto"/>
        <w:right w:val="none" w:sz="0" w:space="0" w:color="auto"/>
      </w:divBdr>
    </w:div>
    <w:div w:id="1303585379">
      <w:bodyDiv w:val="1"/>
      <w:marLeft w:val="0"/>
      <w:marRight w:val="0"/>
      <w:marTop w:val="0"/>
      <w:marBottom w:val="0"/>
      <w:divBdr>
        <w:top w:val="none" w:sz="0" w:space="0" w:color="auto"/>
        <w:left w:val="none" w:sz="0" w:space="0" w:color="auto"/>
        <w:bottom w:val="none" w:sz="0" w:space="0" w:color="auto"/>
        <w:right w:val="none" w:sz="0" w:space="0" w:color="auto"/>
      </w:divBdr>
    </w:div>
    <w:div w:id="1303850874">
      <w:bodyDiv w:val="1"/>
      <w:marLeft w:val="0"/>
      <w:marRight w:val="0"/>
      <w:marTop w:val="0"/>
      <w:marBottom w:val="0"/>
      <w:divBdr>
        <w:top w:val="none" w:sz="0" w:space="0" w:color="auto"/>
        <w:left w:val="none" w:sz="0" w:space="0" w:color="auto"/>
        <w:bottom w:val="none" w:sz="0" w:space="0" w:color="auto"/>
        <w:right w:val="none" w:sz="0" w:space="0" w:color="auto"/>
      </w:divBdr>
    </w:div>
    <w:div w:id="1304459099">
      <w:bodyDiv w:val="1"/>
      <w:marLeft w:val="0"/>
      <w:marRight w:val="0"/>
      <w:marTop w:val="0"/>
      <w:marBottom w:val="0"/>
      <w:divBdr>
        <w:top w:val="none" w:sz="0" w:space="0" w:color="auto"/>
        <w:left w:val="none" w:sz="0" w:space="0" w:color="auto"/>
        <w:bottom w:val="none" w:sz="0" w:space="0" w:color="auto"/>
        <w:right w:val="none" w:sz="0" w:space="0" w:color="auto"/>
      </w:divBdr>
    </w:div>
    <w:div w:id="1305084896">
      <w:bodyDiv w:val="1"/>
      <w:marLeft w:val="0"/>
      <w:marRight w:val="0"/>
      <w:marTop w:val="0"/>
      <w:marBottom w:val="0"/>
      <w:divBdr>
        <w:top w:val="none" w:sz="0" w:space="0" w:color="auto"/>
        <w:left w:val="none" w:sz="0" w:space="0" w:color="auto"/>
        <w:bottom w:val="none" w:sz="0" w:space="0" w:color="auto"/>
        <w:right w:val="none" w:sz="0" w:space="0" w:color="auto"/>
      </w:divBdr>
    </w:div>
    <w:div w:id="1305426608">
      <w:bodyDiv w:val="1"/>
      <w:marLeft w:val="0"/>
      <w:marRight w:val="0"/>
      <w:marTop w:val="0"/>
      <w:marBottom w:val="0"/>
      <w:divBdr>
        <w:top w:val="none" w:sz="0" w:space="0" w:color="auto"/>
        <w:left w:val="none" w:sz="0" w:space="0" w:color="auto"/>
        <w:bottom w:val="none" w:sz="0" w:space="0" w:color="auto"/>
        <w:right w:val="none" w:sz="0" w:space="0" w:color="auto"/>
      </w:divBdr>
    </w:div>
    <w:div w:id="1306079507">
      <w:bodyDiv w:val="1"/>
      <w:marLeft w:val="0"/>
      <w:marRight w:val="0"/>
      <w:marTop w:val="0"/>
      <w:marBottom w:val="0"/>
      <w:divBdr>
        <w:top w:val="none" w:sz="0" w:space="0" w:color="auto"/>
        <w:left w:val="none" w:sz="0" w:space="0" w:color="auto"/>
        <w:bottom w:val="none" w:sz="0" w:space="0" w:color="auto"/>
        <w:right w:val="none" w:sz="0" w:space="0" w:color="auto"/>
      </w:divBdr>
    </w:div>
    <w:div w:id="1306357545">
      <w:bodyDiv w:val="1"/>
      <w:marLeft w:val="0"/>
      <w:marRight w:val="0"/>
      <w:marTop w:val="0"/>
      <w:marBottom w:val="0"/>
      <w:divBdr>
        <w:top w:val="none" w:sz="0" w:space="0" w:color="auto"/>
        <w:left w:val="none" w:sz="0" w:space="0" w:color="auto"/>
        <w:bottom w:val="none" w:sz="0" w:space="0" w:color="auto"/>
        <w:right w:val="none" w:sz="0" w:space="0" w:color="auto"/>
      </w:divBdr>
    </w:div>
    <w:div w:id="1306593415">
      <w:bodyDiv w:val="1"/>
      <w:marLeft w:val="0"/>
      <w:marRight w:val="0"/>
      <w:marTop w:val="0"/>
      <w:marBottom w:val="0"/>
      <w:divBdr>
        <w:top w:val="none" w:sz="0" w:space="0" w:color="auto"/>
        <w:left w:val="none" w:sz="0" w:space="0" w:color="auto"/>
        <w:bottom w:val="none" w:sz="0" w:space="0" w:color="auto"/>
        <w:right w:val="none" w:sz="0" w:space="0" w:color="auto"/>
      </w:divBdr>
    </w:div>
    <w:div w:id="1306931271">
      <w:bodyDiv w:val="1"/>
      <w:marLeft w:val="0"/>
      <w:marRight w:val="0"/>
      <w:marTop w:val="0"/>
      <w:marBottom w:val="0"/>
      <w:divBdr>
        <w:top w:val="none" w:sz="0" w:space="0" w:color="auto"/>
        <w:left w:val="none" w:sz="0" w:space="0" w:color="auto"/>
        <w:bottom w:val="none" w:sz="0" w:space="0" w:color="auto"/>
        <w:right w:val="none" w:sz="0" w:space="0" w:color="auto"/>
      </w:divBdr>
    </w:div>
    <w:div w:id="1306933377">
      <w:bodyDiv w:val="1"/>
      <w:marLeft w:val="0"/>
      <w:marRight w:val="0"/>
      <w:marTop w:val="0"/>
      <w:marBottom w:val="0"/>
      <w:divBdr>
        <w:top w:val="none" w:sz="0" w:space="0" w:color="auto"/>
        <w:left w:val="none" w:sz="0" w:space="0" w:color="auto"/>
        <w:bottom w:val="none" w:sz="0" w:space="0" w:color="auto"/>
        <w:right w:val="none" w:sz="0" w:space="0" w:color="auto"/>
      </w:divBdr>
    </w:div>
    <w:div w:id="1307054482">
      <w:bodyDiv w:val="1"/>
      <w:marLeft w:val="0"/>
      <w:marRight w:val="0"/>
      <w:marTop w:val="0"/>
      <w:marBottom w:val="0"/>
      <w:divBdr>
        <w:top w:val="none" w:sz="0" w:space="0" w:color="auto"/>
        <w:left w:val="none" w:sz="0" w:space="0" w:color="auto"/>
        <w:bottom w:val="none" w:sz="0" w:space="0" w:color="auto"/>
        <w:right w:val="none" w:sz="0" w:space="0" w:color="auto"/>
      </w:divBdr>
    </w:div>
    <w:div w:id="1307315685">
      <w:bodyDiv w:val="1"/>
      <w:marLeft w:val="0"/>
      <w:marRight w:val="0"/>
      <w:marTop w:val="0"/>
      <w:marBottom w:val="0"/>
      <w:divBdr>
        <w:top w:val="none" w:sz="0" w:space="0" w:color="auto"/>
        <w:left w:val="none" w:sz="0" w:space="0" w:color="auto"/>
        <w:bottom w:val="none" w:sz="0" w:space="0" w:color="auto"/>
        <w:right w:val="none" w:sz="0" w:space="0" w:color="auto"/>
      </w:divBdr>
    </w:div>
    <w:div w:id="1307585565">
      <w:bodyDiv w:val="1"/>
      <w:marLeft w:val="0"/>
      <w:marRight w:val="0"/>
      <w:marTop w:val="0"/>
      <w:marBottom w:val="0"/>
      <w:divBdr>
        <w:top w:val="none" w:sz="0" w:space="0" w:color="auto"/>
        <w:left w:val="none" w:sz="0" w:space="0" w:color="auto"/>
        <w:bottom w:val="none" w:sz="0" w:space="0" w:color="auto"/>
        <w:right w:val="none" w:sz="0" w:space="0" w:color="auto"/>
      </w:divBdr>
    </w:div>
    <w:div w:id="1308168105">
      <w:bodyDiv w:val="1"/>
      <w:marLeft w:val="0"/>
      <w:marRight w:val="0"/>
      <w:marTop w:val="0"/>
      <w:marBottom w:val="0"/>
      <w:divBdr>
        <w:top w:val="none" w:sz="0" w:space="0" w:color="auto"/>
        <w:left w:val="none" w:sz="0" w:space="0" w:color="auto"/>
        <w:bottom w:val="none" w:sz="0" w:space="0" w:color="auto"/>
        <w:right w:val="none" w:sz="0" w:space="0" w:color="auto"/>
      </w:divBdr>
    </w:div>
    <w:div w:id="1308633254">
      <w:bodyDiv w:val="1"/>
      <w:marLeft w:val="0"/>
      <w:marRight w:val="0"/>
      <w:marTop w:val="0"/>
      <w:marBottom w:val="0"/>
      <w:divBdr>
        <w:top w:val="none" w:sz="0" w:space="0" w:color="auto"/>
        <w:left w:val="none" w:sz="0" w:space="0" w:color="auto"/>
        <w:bottom w:val="none" w:sz="0" w:space="0" w:color="auto"/>
        <w:right w:val="none" w:sz="0" w:space="0" w:color="auto"/>
      </w:divBdr>
    </w:div>
    <w:div w:id="1308825231">
      <w:bodyDiv w:val="1"/>
      <w:marLeft w:val="0"/>
      <w:marRight w:val="0"/>
      <w:marTop w:val="0"/>
      <w:marBottom w:val="0"/>
      <w:divBdr>
        <w:top w:val="none" w:sz="0" w:space="0" w:color="auto"/>
        <w:left w:val="none" w:sz="0" w:space="0" w:color="auto"/>
        <w:bottom w:val="none" w:sz="0" w:space="0" w:color="auto"/>
        <w:right w:val="none" w:sz="0" w:space="0" w:color="auto"/>
      </w:divBdr>
    </w:div>
    <w:div w:id="1309244985">
      <w:bodyDiv w:val="1"/>
      <w:marLeft w:val="0"/>
      <w:marRight w:val="0"/>
      <w:marTop w:val="0"/>
      <w:marBottom w:val="0"/>
      <w:divBdr>
        <w:top w:val="none" w:sz="0" w:space="0" w:color="auto"/>
        <w:left w:val="none" w:sz="0" w:space="0" w:color="auto"/>
        <w:bottom w:val="none" w:sz="0" w:space="0" w:color="auto"/>
        <w:right w:val="none" w:sz="0" w:space="0" w:color="auto"/>
      </w:divBdr>
    </w:div>
    <w:div w:id="1309355779">
      <w:bodyDiv w:val="1"/>
      <w:marLeft w:val="0"/>
      <w:marRight w:val="0"/>
      <w:marTop w:val="0"/>
      <w:marBottom w:val="0"/>
      <w:divBdr>
        <w:top w:val="none" w:sz="0" w:space="0" w:color="auto"/>
        <w:left w:val="none" w:sz="0" w:space="0" w:color="auto"/>
        <w:bottom w:val="none" w:sz="0" w:space="0" w:color="auto"/>
        <w:right w:val="none" w:sz="0" w:space="0" w:color="auto"/>
      </w:divBdr>
    </w:div>
    <w:div w:id="1309432189">
      <w:bodyDiv w:val="1"/>
      <w:marLeft w:val="0"/>
      <w:marRight w:val="0"/>
      <w:marTop w:val="0"/>
      <w:marBottom w:val="0"/>
      <w:divBdr>
        <w:top w:val="none" w:sz="0" w:space="0" w:color="auto"/>
        <w:left w:val="none" w:sz="0" w:space="0" w:color="auto"/>
        <w:bottom w:val="none" w:sz="0" w:space="0" w:color="auto"/>
        <w:right w:val="none" w:sz="0" w:space="0" w:color="auto"/>
      </w:divBdr>
    </w:div>
    <w:div w:id="1309476532">
      <w:bodyDiv w:val="1"/>
      <w:marLeft w:val="0"/>
      <w:marRight w:val="0"/>
      <w:marTop w:val="0"/>
      <w:marBottom w:val="0"/>
      <w:divBdr>
        <w:top w:val="none" w:sz="0" w:space="0" w:color="auto"/>
        <w:left w:val="none" w:sz="0" w:space="0" w:color="auto"/>
        <w:bottom w:val="none" w:sz="0" w:space="0" w:color="auto"/>
        <w:right w:val="none" w:sz="0" w:space="0" w:color="auto"/>
      </w:divBdr>
    </w:div>
    <w:div w:id="1309558431">
      <w:bodyDiv w:val="1"/>
      <w:marLeft w:val="0"/>
      <w:marRight w:val="0"/>
      <w:marTop w:val="0"/>
      <w:marBottom w:val="0"/>
      <w:divBdr>
        <w:top w:val="none" w:sz="0" w:space="0" w:color="auto"/>
        <w:left w:val="none" w:sz="0" w:space="0" w:color="auto"/>
        <w:bottom w:val="none" w:sz="0" w:space="0" w:color="auto"/>
        <w:right w:val="none" w:sz="0" w:space="0" w:color="auto"/>
      </w:divBdr>
    </w:div>
    <w:div w:id="1309749368">
      <w:bodyDiv w:val="1"/>
      <w:marLeft w:val="0"/>
      <w:marRight w:val="0"/>
      <w:marTop w:val="0"/>
      <w:marBottom w:val="0"/>
      <w:divBdr>
        <w:top w:val="none" w:sz="0" w:space="0" w:color="auto"/>
        <w:left w:val="none" w:sz="0" w:space="0" w:color="auto"/>
        <w:bottom w:val="none" w:sz="0" w:space="0" w:color="auto"/>
        <w:right w:val="none" w:sz="0" w:space="0" w:color="auto"/>
      </w:divBdr>
    </w:div>
    <w:div w:id="1310398412">
      <w:bodyDiv w:val="1"/>
      <w:marLeft w:val="0"/>
      <w:marRight w:val="0"/>
      <w:marTop w:val="0"/>
      <w:marBottom w:val="0"/>
      <w:divBdr>
        <w:top w:val="none" w:sz="0" w:space="0" w:color="auto"/>
        <w:left w:val="none" w:sz="0" w:space="0" w:color="auto"/>
        <w:bottom w:val="none" w:sz="0" w:space="0" w:color="auto"/>
        <w:right w:val="none" w:sz="0" w:space="0" w:color="auto"/>
      </w:divBdr>
    </w:div>
    <w:div w:id="1310475652">
      <w:bodyDiv w:val="1"/>
      <w:marLeft w:val="0"/>
      <w:marRight w:val="0"/>
      <w:marTop w:val="0"/>
      <w:marBottom w:val="0"/>
      <w:divBdr>
        <w:top w:val="none" w:sz="0" w:space="0" w:color="auto"/>
        <w:left w:val="none" w:sz="0" w:space="0" w:color="auto"/>
        <w:bottom w:val="none" w:sz="0" w:space="0" w:color="auto"/>
        <w:right w:val="none" w:sz="0" w:space="0" w:color="auto"/>
      </w:divBdr>
    </w:div>
    <w:div w:id="1310600616">
      <w:bodyDiv w:val="1"/>
      <w:marLeft w:val="0"/>
      <w:marRight w:val="0"/>
      <w:marTop w:val="0"/>
      <w:marBottom w:val="0"/>
      <w:divBdr>
        <w:top w:val="none" w:sz="0" w:space="0" w:color="auto"/>
        <w:left w:val="none" w:sz="0" w:space="0" w:color="auto"/>
        <w:bottom w:val="none" w:sz="0" w:space="0" w:color="auto"/>
        <w:right w:val="none" w:sz="0" w:space="0" w:color="auto"/>
      </w:divBdr>
    </w:div>
    <w:div w:id="1310938180">
      <w:bodyDiv w:val="1"/>
      <w:marLeft w:val="0"/>
      <w:marRight w:val="0"/>
      <w:marTop w:val="0"/>
      <w:marBottom w:val="0"/>
      <w:divBdr>
        <w:top w:val="none" w:sz="0" w:space="0" w:color="auto"/>
        <w:left w:val="none" w:sz="0" w:space="0" w:color="auto"/>
        <w:bottom w:val="none" w:sz="0" w:space="0" w:color="auto"/>
        <w:right w:val="none" w:sz="0" w:space="0" w:color="auto"/>
      </w:divBdr>
    </w:div>
    <w:div w:id="1312321973">
      <w:bodyDiv w:val="1"/>
      <w:marLeft w:val="0"/>
      <w:marRight w:val="0"/>
      <w:marTop w:val="0"/>
      <w:marBottom w:val="0"/>
      <w:divBdr>
        <w:top w:val="none" w:sz="0" w:space="0" w:color="auto"/>
        <w:left w:val="none" w:sz="0" w:space="0" w:color="auto"/>
        <w:bottom w:val="none" w:sz="0" w:space="0" w:color="auto"/>
        <w:right w:val="none" w:sz="0" w:space="0" w:color="auto"/>
      </w:divBdr>
    </w:div>
    <w:div w:id="1312365883">
      <w:bodyDiv w:val="1"/>
      <w:marLeft w:val="0"/>
      <w:marRight w:val="0"/>
      <w:marTop w:val="0"/>
      <w:marBottom w:val="0"/>
      <w:divBdr>
        <w:top w:val="none" w:sz="0" w:space="0" w:color="auto"/>
        <w:left w:val="none" w:sz="0" w:space="0" w:color="auto"/>
        <w:bottom w:val="none" w:sz="0" w:space="0" w:color="auto"/>
        <w:right w:val="none" w:sz="0" w:space="0" w:color="auto"/>
      </w:divBdr>
    </w:div>
    <w:div w:id="1312443935">
      <w:bodyDiv w:val="1"/>
      <w:marLeft w:val="0"/>
      <w:marRight w:val="0"/>
      <w:marTop w:val="0"/>
      <w:marBottom w:val="0"/>
      <w:divBdr>
        <w:top w:val="none" w:sz="0" w:space="0" w:color="auto"/>
        <w:left w:val="none" w:sz="0" w:space="0" w:color="auto"/>
        <w:bottom w:val="none" w:sz="0" w:space="0" w:color="auto"/>
        <w:right w:val="none" w:sz="0" w:space="0" w:color="auto"/>
      </w:divBdr>
    </w:div>
    <w:div w:id="1312520758">
      <w:bodyDiv w:val="1"/>
      <w:marLeft w:val="0"/>
      <w:marRight w:val="0"/>
      <w:marTop w:val="0"/>
      <w:marBottom w:val="0"/>
      <w:divBdr>
        <w:top w:val="none" w:sz="0" w:space="0" w:color="auto"/>
        <w:left w:val="none" w:sz="0" w:space="0" w:color="auto"/>
        <w:bottom w:val="none" w:sz="0" w:space="0" w:color="auto"/>
        <w:right w:val="none" w:sz="0" w:space="0" w:color="auto"/>
      </w:divBdr>
    </w:div>
    <w:div w:id="1312715000">
      <w:bodyDiv w:val="1"/>
      <w:marLeft w:val="0"/>
      <w:marRight w:val="0"/>
      <w:marTop w:val="0"/>
      <w:marBottom w:val="0"/>
      <w:divBdr>
        <w:top w:val="none" w:sz="0" w:space="0" w:color="auto"/>
        <w:left w:val="none" w:sz="0" w:space="0" w:color="auto"/>
        <w:bottom w:val="none" w:sz="0" w:space="0" w:color="auto"/>
        <w:right w:val="none" w:sz="0" w:space="0" w:color="auto"/>
      </w:divBdr>
    </w:div>
    <w:div w:id="1313751972">
      <w:bodyDiv w:val="1"/>
      <w:marLeft w:val="0"/>
      <w:marRight w:val="0"/>
      <w:marTop w:val="0"/>
      <w:marBottom w:val="0"/>
      <w:divBdr>
        <w:top w:val="none" w:sz="0" w:space="0" w:color="auto"/>
        <w:left w:val="none" w:sz="0" w:space="0" w:color="auto"/>
        <w:bottom w:val="none" w:sz="0" w:space="0" w:color="auto"/>
        <w:right w:val="none" w:sz="0" w:space="0" w:color="auto"/>
      </w:divBdr>
    </w:div>
    <w:div w:id="1314480245">
      <w:bodyDiv w:val="1"/>
      <w:marLeft w:val="0"/>
      <w:marRight w:val="0"/>
      <w:marTop w:val="0"/>
      <w:marBottom w:val="0"/>
      <w:divBdr>
        <w:top w:val="none" w:sz="0" w:space="0" w:color="auto"/>
        <w:left w:val="none" w:sz="0" w:space="0" w:color="auto"/>
        <w:bottom w:val="none" w:sz="0" w:space="0" w:color="auto"/>
        <w:right w:val="none" w:sz="0" w:space="0" w:color="auto"/>
      </w:divBdr>
    </w:div>
    <w:div w:id="1314523209">
      <w:bodyDiv w:val="1"/>
      <w:marLeft w:val="0"/>
      <w:marRight w:val="0"/>
      <w:marTop w:val="0"/>
      <w:marBottom w:val="0"/>
      <w:divBdr>
        <w:top w:val="none" w:sz="0" w:space="0" w:color="auto"/>
        <w:left w:val="none" w:sz="0" w:space="0" w:color="auto"/>
        <w:bottom w:val="none" w:sz="0" w:space="0" w:color="auto"/>
        <w:right w:val="none" w:sz="0" w:space="0" w:color="auto"/>
      </w:divBdr>
    </w:div>
    <w:div w:id="1314527753">
      <w:bodyDiv w:val="1"/>
      <w:marLeft w:val="0"/>
      <w:marRight w:val="0"/>
      <w:marTop w:val="0"/>
      <w:marBottom w:val="0"/>
      <w:divBdr>
        <w:top w:val="none" w:sz="0" w:space="0" w:color="auto"/>
        <w:left w:val="none" w:sz="0" w:space="0" w:color="auto"/>
        <w:bottom w:val="none" w:sz="0" w:space="0" w:color="auto"/>
        <w:right w:val="none" w:sz="0" w:space="0" w:color="auto"/>
      </w:divBdr>
    </w:div>
    <w:div w:id="1314869218">
      <w:bodyDiv w:val="1"/>
      <w:marLeft w:val="0"/>
      <w:marRight w:val="0"/>
      <w:marTop w:val="0"/>
      <w:marBottom w:val="0"/>
      <w:divBdr>
        <w:top w:val="none" w:sz="0" w:space="0" w:color="auto"/>
        <w:left w:val="none" w:sz="0" w:space="0" w:color="auto"/>
        <w:bottom w:val="none" w:sz="0" w:space="0" w:color="auto"/>
        <w:right w:val="none" w:sz="0" w:space="0" w:color="auto"/>
      </w:divBdr>
    </w:div>
    <w:div w:id="1315403895">
      <w:bodyDiv w:val="1"/>
      <w:marLeft w:val="0"/>
      <w:marRight w:val="0"/>
      <w:marTop w:val="0"/>
      <w:marBottom w:val="0"/>
      <w:divBdr>
        <w:top w:val="none" w:sz="0" w:space="0" w:color="auto"/>
        <w:left w:val="none" w:sz="0" w:space="0" w:color="auto"/>
        <w:bottom w:val="none" w:sz="0" w:space="0" w:color="auto"/>
        <w:right w:val="none" w:sz="0" w:space="0" w:color="auto"/>
      </w:divBdr>
    </w:div>
    <w:div w:id="1316375766">
      <w:bodyDiv w:val="1"/>
      <w:marLeft w:val="0"/>
      <w:marRight w:val="0"/>
      <w:marTop w:val="0"/>
      <w:marBottom w:val="0"/>
      <w:divBdr>
        <w:top w:val="none" w:sz="0" w:space="0" w:color="auto"/>
        <w:left w:val="none" w:sz="0" w:space="0" w:color="auto"/>
        <w:bottom w:val="none" w:sz="0" w:space="0" w:color="auto"/>
        <w:right w:val="none" w:sz="0" w:space="0" w:color="auto"/>
      </w:divBdr>
    </w:div>
    <w:div w:id="1316716323">
      <w:bodyDiv w:val="1"/>
      <w:marLeft w:val="0"/>
      <w:marRight w:val="0"/>
      <w:marTop w:val="0"/>
      <w:marBottom w:val="0"/>
      <w:divBdr>
        <w:top w:val="none" w:sz="0" w:space="0" w:color="auto"/>
        <w:left w:val="none" w:sz="0" w:space="0" w:color="auto"/>
        <w:bottom w:val="none" w:sz="0" w:space="0" w:color="auto"/>
        <w:right w:val="none" w:sz="0" w:space="0" w:color="auto"/>
      </w:divBdr>
    </w:div>
    <w:div w:id="1316952675">
      <w:bodyDiv w:val="1"/>
      <w:marLeft w:val="0"/>
      <w:marRight w:val="0"/>
      <w:marTop w:val="0"/>
      <w:marBottom w:val="0"/>
      <w:divBdr>
        <w:top w:val="none" w:sz="0" w:space="0" w:color="auto"/>
        <w:left w:val="none" w:sz="0" w:space="0" w:color="auto"/>
        <w:bottom w:val="none" w:sz="0" w:space="0" w:color="auto"/>
        <w:right w:val="none" w:sz="0" w:space="0" w:color="auto"/>
      </w:divBdr>
    </w:div>
    <w:div w:id="1316956460">
      <w:bodyDiv w:val="1"/>
      <w:marLeft w:val="0"/>
      <w:marRight w:val="0"/>
      <w:marTop w:val="0"/>
      <w:marBottom w:val="0"/>
      <w:divBdr>
        <w:top w:val="none" w:sz="0" w:space="0" w:color="auto"/>
        <w:left w:val="none" w:sz="0" w:space="0" w:color="auto"/>
        <w:bottom w:val="none" w:sz="0" w:space="0" w:color="auto"/>
        <w:right w:val="none" w:sz="0" w:space="0" w:color="auto"/>
      </w:divBdr>
    </w:div>
    <w:div w:id="1317146928">
      <w:bodyDiv w:val="1"/>
      <w:marLeft w:val="0"/>
      <w:marRight w:val="0"/>
      <w:marTop w:val="0"/>
      <w:marBottom w:val="0"/>
      <w:divBdr>
        <w:top w:val="none" w:sz="0" w:space="0" w:color="auto"/>
        <w:left w:val="none" w:sz="0" w:space="0" w:color="auto"/>
        <w:bottom w:val="none" w:sz="0" w:space="0" w:color="auto"/>
        <w:right w:val="none" w:sz="0" w:space="0" w:color="auto"/>
      </w:divBdr>
    </w:div>
    <w:div w:id="1317297321">
      <w:bodyDiv w:val="1"/>
      <w:marLeft w:val="0"/>
      <w:marRight w:val="0"/>
      <w:marTop w:val="0"/>
      <w:marBottom w:val="0"/>
      <w:divBdr>
        <w:top w:val="none" w:sz="0" w:space="0" w:color="auto"/>
        <w:left w:val="none" w:sz="0" w:space="0" w:color="auto"/>
        <w:bottom w:val="none" w:sz="0" w:space="0" w:color="auto"/>
        <w:right w:val="none" w:sz="0" w:space="0" w:color="auto"/>
      </w:divBdr>
    </w:div>
    <w:div w:id="1318269573">
      <w:bodyDiv w:val="1"/>
      <w:marLeft w:val="0"/>
      <w:marRight w:val="0"/>
      <w:marTop w:val="0"/>
      <w:marBottom w:val="0"/>
      <w:divBdr>
        <w:top w:val="none" w:sz="0" w:space="0" w:color="auto"/>
        <w:left w:val="none" w:sz="0" w:space="0" w:color="auto"/>
        <w:bottom w:val="none" w:sz="0" w:space="0" w:color="auto"/>
        <w:right w:val="none" w:sz="0" w:space="0" w:color="auto"/>
      </w:divBdr>
    </w:div>
    <w:div w:id="1318532445">
      <w:bodyDiv w:val="1"/>
      <w:marLeft w:val="0"/>
      <w:marRight w:val="0"/>
      <w:marTop w:val="0"/>
      <w:marBottom w:val="0"/>
      <w:divBdr>
        <w:top w:val="none" w:sz="0" w:space="0" w:color="auto"/>
        <w:left w:val="none" w:sz="0" w:space="0" w:color="auto"/>
        <w:bottom w:val="none" w:sz="0" w:space="0" w:color="auto"/>
        <w:right w:val="none" w:sz="0" w:space="0" w:color="auto"/>
      </w:divBdr>
    </w:div>
    <w:div w:id="1318806557">
      <w:bodyDiv w:val="1"/>
      <w:marLeft w:val="0"/>
      <w:marRight w:val="0"/>
      <w:marTop w:val="0"/>
      <w:marBottom w:val="0"/>
      <w:divBdr>
        <w:top w:val="none" w:sz="0" w:space="0" w:color="auto"/>
        <w:left w:val="none" w:sz="0" w:space="0" w:color="auto"/>
        <w:bottom w:val="none" w:sz="0" w:space="0" w:color="auto"/>
        <w:right w:val="none" w:sz="0" w:space="0" w:color="auto"/>
      </w:divBdr>
    </w:div>
    <w:div w:id="1318848737">
      <w:bodyDiv w:val="1"/>
      <w:marLeft w:val="0"/>
      <w:marRight w:val="0"/>
      <w:marTop w:val="0"/>
      <w:marBottom w:val="0"/>
      <w:divBdr>
        <w:top w:val="none" w:sz="0" w:space="0" w:color="auto"/>
        <w:left w:val="none" w:sz="0" w:space="0" w:color="auto"/>
        <w:bottom w:val="none" w:sz="0" w:space="0" w:color="auto"/>
        <w:right w:val="none" w:sz="0" w:space="0" w:color="auto"/>
      </w:divBdr>
    </w:div>
    <w:div w:id="1319267353">
      <w:bodyDiv w:val="1"/>
      <w:marLeft w:val="0"/>
      <w:marRight w:val="0"/>
      <w:marTop w:val="0"/>
      <w:marBottom w:val="0"/>
      <w:divBdr>
        <w:top w:val="none" w:sz="0" w:space="0" w:color="auto"/>
        <w:left w:val="none" w:sz="0" w:space="0" w:color="auto"/>
        <w:bottom w:val="none" w:sz="0" w:space="0" w:color="auto"/>
        <w:right w:val="none" w:sz="0" w:space="0" w:color="auto"/>
      </w:divBdr>
    </w:div>
    <w:div w:id="1319504038">
      <w:bodyDiv w:val="1"/>
      <w:marLeft w:val="0"/>
      <w:marRight w:val="0"/>
      <w:marTop w:val="0"/>
      <w:marBottom w:val="0"/>
      <w:divBdr>
        <w:top w:val="none" w:sz="0" w:space="0" w:color="auto"/>
        <w:left w:val="none" w:sz="0" w:space="0" w:color="auto"/>
        <w:bottom w:val="none" w:sz="0" w:space="0" w:color="auto"/>
        <w:right w:val="none" w:sz="0" w:space="0" w:color="auto"/>
      </w:divBdr>
    </w:div>
    <w:div w:id="1319574147">
      <w:bodyDiv w:val="1"/>
      <w:marLeft w:val="0"/>
      <w:marRight w:val="0"/>
      <w:marTop w:val="0"/>
      <w:marBottom w:val="0"/>
      <w:divBdr>
        <w:top w:val="none" w:sz="0" w:space="0" w:color="auto"/>
        <w:left w:val="none" w:sz="0" w:space="0" w:color="auto"/>
        <w:bottom w:val="none" w:sz="0" w:space="0" w:color="auto"/>
        <w:right w:val="none" w:sz="0" w:space="0" w:color="auto"/>
      </w:divBdr>
    </w:div>
    <w:div w:id="1319580952">
      <w:bodyDiv w:val="1"/>
      <w:marLeft w:val="0"/>
      <w:marRight w:val="0"/>
      <w:marTop w:val="0"/>
      <w:marBottom w:val="0"/>
      <w:divBdr>
        <w:top w:val="none" w:sz="0" w:space="0" w:color="auto"/>
        <w:left w:val="none" w:sz="0" w:space="0" w:color="auto"/>
        <w:bottom w:val="none" w:sz="0" w:space="0" w:color="auto"/>
        <w:right w:val="none" w:sz="0" w:space="0" w:color="auto"/>
      </w:divBdr>
    </w:div>
    <w:div w:id="1320110267">
      <w:bodyDiv w:val="1"/>
      <w:marLeft w:val="0"/>
      <w:marRight w:val="0"/>
      <w:marTop w:val="0"/>
      <w:marBottom w:val="0"/>
      <w:divBdr>
        <w:top w:val="none" w:sz="0" w:space="0" w:color="auto"/>
        <w:left w:val="none" w:sz="0" w:space="0" w:color="auto"/>
        <w:bottom w:val="none" w:sz="0" w:space="0" w:color="auto"/>
        <w:right w:val="none" w:sz="0" w:space="0" w:color="auto"/>
      </w:divBdr>
    </w:div>
    <w:div w:id="1320382301">
      <w:bodyDiv w:val="1"/>
      <w:marLeft w:val="0"/>
      <w:marRight w:val="0"/>
      <w:marTop w:val="0"/>
      <w:marBottom w:val="0"/>
      <w:divBdr>
        <w:top w:val="none" w:sz="0" w:space="0" w:color="auto"/>
        <w:left w:val="none" w:sz="0" w:space="0" w:color="auto"/>
        <w:bottom w:val="none" w:sz="0" w:space="0" w:color="auto"/>
        <w:right w:val="none" w:sz="0" w:space="0" w:color="auto"/>
      </w:divBdr>
    </w:div>
    <w:div w:id="1320960015">
      <w:bodyDiv w:val="1"/>
      <w:marLeft w:val="0"/>
      <w:marRight w:val="0"/>
      <w:marTop w:val="0"/>
      <w:marBottom w:val="0"/>
      <w:divBdr>
        <w:top w:val="none" w:sz="0" w:space="0" w:color="auto"/>
        <w:left w:val="none" w:sz="0" w:space="0" w:color="auto"/>
        <w:bottom w:val="none" w:sz="0" w:space="0" w:color="auto"/>
        <w:right w:val="none" w:sz="0" w:space="0" w:color="auto"/>
      </w:divBdr>
    </w:div>
    <w:div w:id="1321081380">
      <w:bodyDiv w:val="1"/>
      <w:marLeft w:val="0"/>
      <w:marRight w:val="0"/>
      <w:marTop w:val="0"/>
      <w:marBottom w:val="0"/>
      <w:divBdr>
        <w:top w:val="none" w:sz="0" w:space="0" w:color="auto"/>
        <w:left w:val="none" w:sz="0" w:space="0" w:color="auto"/>
        <w:bottom w:val="none" w:sz="0" w:space="0" w:color="auto"/>
        <w:right w:val="none" w:sz="0" w:space="0" w:color="auto"/>
      </w:divBdr>
    </w:div>
    <w:div w:id="1321302087">
      <w:bodyDiv w:val="1"/>
      <w:marLeft w:val="0"/>
      <w:marRight w:val="0"/>
      <w:marTop w:val="0"/>
      <w:marBottom w:val="0"/>
      <w:divBdr>
        <w:top w:val="none" w:sz="0" w:space="0" w:color="auto"/>
        <w:left w:val="none" w:sz="0" w:space="0" w:color="auto"/>
        <w:bottom w:val="none" w:sz="0" w:space="0" w:color="auto"/>
        <w:right w:val="none" w:sz="0" w:space="0" w:color="auto"/>
      </w:divBdr>
    </w:div>
    <w:div w:id="1321540313">
      <w:bodyDiv w:val="1"/>
      <w:marLeft w:val="0"/>
      <w:marRight w:val="0"/>
      <w:marTop w:val="0"/>
      <w:marBottom w:val="0"/>
      <w:divBdr>
        <w:top w:val="none" w:sz="0" w:space="0" w:color="auto"/>
        <w:left w:val="none" w:sz="0" w:space="0" w:color="auto"/>
        <w:bottom w:val="none" w:sz="0" w:space="0" w:color="auto"/>
        <w:right w:val="none" w:sz="0" w:space="0" w:color="auto"/>
      </w:divBdr>
    </w:div>
    <w:div w:id="1322351475">
      <w:bodyDiv w:val="1"/>
      <w:marLeft w:val="0"/>
      <w:marRight w:val="0"/>
      <w:marTop w:val="0"/>
      <w:marBottom w:val="0"/>
      <w:divBdr>
        <w:top w:val="none" w:sz="0" w:space="0" w:color="auto"/>
        <w:left w:val="none" w:sz="0" w:space="0" w:color="auto"/>
        <w:bottom w:val="none" w:sz="0" w:space="0" w:color="auto"/>
        <w:right w:val="none" w:sz="0" w:space="0" w:color="auto"/>
      </w:divBdr>
    </w:div>
    <w:div w:id="1322545689">
      <w:bodyDiv w:val="1"/>
      <w:marLeft w:val="0"/>
      <w:marRight w:val="0"/>
      <w:marTop w:val="0"/>
      <w:marBottom w:val="0"/>
      <w:divBdr>
        <w:top w:val="none" w:sz="0" w:space="0" w:color="auto"/>
        <w:left w:val="none" w:sz="0" w:space="0" w:color="auto"/>
        <w:bottom w:val="none" w:sz="0" w:space="0" w:color="auto"/>
        <w:right w:val="none" w:sz="0" w:space="0" w:color="auto"/>
      </w:divBdr>
    </w:div>
    <w:div w:id="1323001081">
      <w:bodyDiv w:val="1"/>
      <w:marLeft w:val="0"/>
      <w:marRight w:val="0"/>
      <w:marTop w:val="0"/>
      <w:marBottom w:val="0"/>
      <w:divBdr>
        <w:top w:val="none" w:sz="0" w:space="0" w:color="auto"/>
        <w:left w:val="none" w:sz="0" w:space="0" w:color="auto"/>
        <w:bottom w:val="none" w:sz="0" w:space="0" w:color="auto"/>
        <w:right w:val="none" w:sz="0" w:space="0" w:color="auto"/>
      </w:divBdr>
    </w:div>
    <w:div w:id="1323507653">
      <w:bodyDiv w:val="1"/>
      <w:marLeft w:val="0"/>
      <w:marRight w:val="0"/>
      <w:marTop w:val="0"/>
      <w:marBottom w:val="0"/>
      <w:divBdr>
        <w:top w:val="none" w:sz="0" w:space="0" w:color="auto"/>
        <w:left w:val="none" w:sz="0" w:space="0" w:color="auto"/>
        <w:bottom w:val="none" w:sz="0" w:space="0" w:color="auto"/>
        <w:right w:val="none" w:sz="0" w:space="0" w:color="auto"/>
      </w:divBdr>
    </w:div>
    <w:div w:id="1323587219">
      <w:bodyDiv w:val="1"/>
      <w:marLeft w:val="0"/>
      <w:marRight w:val="0"/>
      <w:marTop w:val="0"/>
      <w:marBottom w:val="0"/>
      <w:divBdr>
        <w:top w:val="none" w:sz="0" w:space="0" w:color="auto"/>
        <w:left w:val="none" w:sz="0" w:space="0" w:color="auto"/>
        <w:bottom w:val="none" w:sz="0" w:space="0" w:color="auto"/>
        <w:right w:val="none" w:sz="0" w:space="0" w:color="auto"/>
      </w:divBdr>
    </w:div>
    <w:div w:id="1323702457">
      <w:bodyDiv w:val="1"/>
      <w:marLeft w:val="0"/>
      <w:marRight w:val="0"/>
      <w:marTop w:val="0"/>
      <w:marBottom w:val="0"/>
      <w:divBdr>
        <w:top w:val="none" w:sz="0" w:space="0" w:color="auto"/>
        <w:left w:val="none" w:sz="0" w:space="0" w:color="auto"/>
        <w:bottom w:val="none" w:sz="0" w:space="0" w:color="auto"/>
        <w:right w:val="none" w:sz="0" w:space="0" w:color="auto"/>
      </w:divBdr>
    </w:div>
    <w:div w:id="1324898249">
      <w:bodyDiv w:val="1"/>
      <w:marLeft w:val="0"/>
      <w:marRight w:val="0"/>
      <w:marTop w:val="0"/>
      <w:marBottom w:val="0"/>
      <w:divBdr>
        <w:top w:val="none" w:sz="0" w:space="0" w:color="auto"/>
        <w:left w:val="none" w:sz="0" w:space="0" w:color="auto"/>
        <w:bottom w:val="none" w:sz="0" w:space="0" w:color="auto"/>
        <w:right w:val="none" w:sz="0" w:space="0" w:color="auto"/>
      </w:divBdr>
    </w:div>
    <w:div w:id="1324972313">
      <w:bodyDiv w:val="1"/>
      <w:marLeft w:val="0"/>
      <w:marRight w:val="0"/>
      <w:marTop w:val="0"/>
      <w:marBottom w:val="0"/>
      <w:divBdr>
        <w:top w:val="none" w:sz="0" w:space="0" w:color="auto"/>
        <w:left w:val="none" w:sz="0" w:space="0" w:color="auto"/>
        <w:bottom w:val="none" w:sz="0" w:space="0" w:color="auto"/>
        <w:right w:val="none" w:sz="0" w:space="0" w:color="auto"/>
      </w:divBdr>
    </w:div>
    <w:div w:id="1325157758">
      <w:bodyDiv w:val="1"/>
      <w:marLeft w:val="0"/>
      <w:marRight w:val="0"/>
      <w:marTop w:val="0"/>
      <w:marBottom w:val="0"/>
      <w:divBdr>
        <w:top w:val="none" w:sz="0" w:space="0" w:color="auto"/>
        <w:left w:val="none" w:sz="0" w:space="0" w:color="auto"/>
        <w:bottom w:val="none" w:sz="0" w:space="0" w:color="auto"/>
        <w:right w:val="none" w:sz="0" w:space="0" w:color="auto"/>
      </w:divBdr>
    </w:div>
    <w:div w:id="1325208759">
      <w:bodyDiv w:val="1"/>
      <w:marLeft w:val="0"/>
      <w:marRight w:val="0"/>
      <w:marTop w:val="0"/>
      <w:marBottom w:val="0"/>
      <w:divBdr>
        <w:top w:val="none" w:sz="0" w:space="0" w:color="auto"/>
        <w:left w:val="none" w:sz="0" w:space="0" w:color="auto"/>
        <w:bottom w:val="none" w:sz="0" w:space="0" w:color="auto"/>
        <w:right w:val="none" w:sz="0" w:space="0" w:color="auto"/>
      </w:divBdr>
    </w:div>
    <w:div w:id="1325234329">
      <w:bodyDiv w:val="1"/>
      <w:marLeft w:val="0"/>
      <w:marRight w:val="0"/>
      <w:marTop w:val="0"/>
      <w:marBottom w:val="0"/>
      <w:divBdr>
        <w:top w:val="none" w:sz="0" w:space="0" w:color="auto"/>
        <w:left w:val="none" w:sz="0" w:space="0" w:color="auto"/>
        <w:bottom w:val="none" w:sz="0" w:space="0" w:color="auto"/>
        <w:right w:val="none" w:sz="0" w:space="0" w:color="auto"/>
      </w:divBdr>
    </w:div>
    <w:div w:id="1325360410">
      <w:bodyDiv w:val="1"/>
      <w:marLeft w:val="0"/>
      <w:marRight w:val="0"/>
      <w:marTop w:val="0"/>
      <w:marBottom w:val="0"/>
      <w:divBdr>
        <w:top w:val="none" w:sz="0" w:space="0" w:color="auto"/>
        <w:left w:val="none" w:sz="0" w:space="0" w:color="auto"/>
        <w:bottom w:val="none" w:sz="0" w:space="0" w:color="auto"/>
        <w:right w:val="none" w:sz="0" w:space="0" w:color="auto"/>
      </w:divBdr>
    </w:div>
    <w:div w:id="1325474570">
      <w:bodyDiv w:val="1"/>
      <w:marLeft w:val="0"/>
      <w:marRight w:val="0"/>
      <w:marTop w:val="0"/>
      <w:marBottom w:val="0"/>
      <w:divBdr>
        <w:top w:val="none" w:sz="0" w:space="0" w:color="auto"/>
        <w:left w:val="none" w:sz="0" w:space="0" w:color="auto"/>
        <w:bottom w:val="none" w:sz="0" w:space="0" w:color="auto"/>
        <w:right w:val="none" w:sz="0" w:space="0" w:color="auto"/>
      </w:divBdr>
    </w:div>
    <w:div w:id="1326007332">
      <w:bodyDiv w:val="1"/>
      <w:marLeft w:val="0"/>
      <w:marRight w:val="0"/>
      <w:marTop w:val="0"/>
      <w:marBottom w:val="0"/>
      <w:divBdr>
        <w:top w:val="none" w:sz="0" w:space="0" w:color="auto"/>
        <w:left w:val="none" w:sz="0" w:space="0" w:color="auto"/>
        <w:bottom w:val="none" w:sz="0" w:space="0" w:color="auto"/>
        <w:right w:val="none" w:sz="0" w:space="0" w:color="auto"/>
      </w:divBdr>
    </w:div>
    <w:div w:id="1326206940">
      <w:bodyDiv w:val="1"/>
      <w:marLeft w:val="0"/>
      <w:marRight w:val="0"/>
      <w:marTop w:val="0"/>
      <w:marBottom w:val="0"/>
      <w:divBdr>
        <w:top w:val="none" w:sz="0" w:space="0" w:color="auto"/>
        <w:left w:val="none" w:sz="0" w:space="0" w:color="auto"/>
        <w:bottom w:val="none" w:sz="0" w:space="0" w:color="auto"/>
        <w:right w:val="none" w:sz="0" w:space="0" w:color="auto"/>
      </w:divBdr>
    </w:div>
    <w:div w:id="1326281523">
      <w:bodyDiv w:val="1"/>
      <w:marLeft w:val="0"/>
      <w:marRight w:val="0"/>
      <w:marTop w:val="0"/>
      <w:marBottom w:val="0"/>
      <w:divBdr>
        <w:top w:val="none" w:sz="0" w:space="0" w:color="auto"/>
        <w:left w:val="none" w:sz="0" w:space="0" w:color="auto"/>
        <w:bottom w:val="none" w:sz="0" w:space="0" w:color="auto"/>
        <w:right w:val="none" w:sz="0" w:space="0" w:color="auto"/>
      </w:divBdr>
    </w:div>
    <w:div w:id="1326321739">
      <w:bodyDiv w:val="1"/>
      <w:marLeft w:val="0"/>
      <w:marRight w:val="0"/>
      <w:marTop w:val="0"/>
      <w:marBottom w:val="0"/>
      <w:divBdr>
        <w:top w:val="none" w:sz="0" w:space="0" w:color="auto"/>
        <w:left w:val="none" w:sz="0" w:space="0" w:color="auto"/>
        <w:bottom w:val="none" w:sz="0" w:space="0" w:color="auto"/>
        <w:right w:val="none" w:sz="0" w:space="0" w:color="auto"/>
      </w:divBdr>
    </w:div>
    <w:div w:id="1326933128">
      <w:bodyDiv w:val="1"/>
      <w:marLeft w:val="0"/>
      <w:marRight w:val="0"/>
      <w:marTop w:val="0"/>
      <w:marBottom w:val="0"/>
      <w:divBdr>
        <w:top w:val="none" w:sz="0" w:space="0" w:color="auto"/>
        <w:left w:val="none" w:sz="0" w:space="0" w:color="auto"/>
        <w:bottom w:val="none" w:sz="0" w:space="0" w:color="auto"/>
        <w:right w:val="none" w:sz="0" w:space="0" w:color="auto"/>
      </w:divBdr>
    </w:div>
    <w:div w:id="1327319963">
      <w:bodyDiv w:val="1"/>
      <w:marLeft w:val="0"/>
      <w:marRight w:val="0"/>
      <w:marTop w:val="0"/>
      <w:marBottom w:val="0"/>
      <w:divBdr>
        <w:top w:val="none" w:sz="0" w:space="0" w:color="auto"/>
        <w:left w:val="none" w:sz="0" w:space="0" w:color="auto"/>
        <w:bottom w:val="none" w:sz="0" w:space="0" w:color="auto"/>
        <w:right w:val="none" w:sz="0" w:space="0" w:color="auto"/>
      </w:divBdr>
    </w:div>
    <w:div w:id="1327442071">
      <w:bodyDiv w:val="1"/>
      <w:marLeft w:val="0"/>
      <w:marRight w:val="0"/>
      <w:marTop w:val="0"/>
      <w:marBottom w:val="0"/>
      <w:divBdr>
        <w:top w:val="none" w:sz="0" w:space="0" w:color="auto"/>
        <w:left w:val="none" w:sz="0" w:space="0" w:color="auto"/>
        <w:bottom w:val="none" w:sz="0" w:space="0" w:color="auto"/>
        <w:right w:val="none" w:sz="0" w:space="0" w:color="auto"/>
      </w:divBdr>
    </w:div>
    <w:div w:id="1327787253">
      <w:bodyDiv w:val="1"/>
      <w:marLeft w:val="0"/>
      <w:marRight w:val="0"/>
      <w:marTop w:val="0"/>
      <w:marBottom w:val="0"/>
      <w:divBdr>
        <w:top w:val="none" w:sz="0" w:space="0" w:color="auto"/>
        <w:left w:val="none" w:sz="0" w:space="0" w:color="auto"/>
        <w:bottom w:val="none" w:sz="0" w:space="0" w:color="auto"/>
        <w:right w:val="none" w:sz="0" w:space="0" w:color="auto"/>
      </w:divBdr>
    </w:div>
    <w:div w:id="1327978022">
      <w:bodyDiv w:val="1"/>
      <w:marLeft w:val="0"/>
      <w:marRight w:val="0"/>
      <w:marTop w:val="0"/>
      <w:marBottom w:val="0"/>
      <w:divBdr>
        <w:top w:val="none" w:sz="0" w:space="0" w:color="auto"/>
        <w:left w:val="none" w:sz="0" w:space="0" w:color="auto"/>
        <w:bottom w:val="none" w:sz="0" w:space="0" w:color="auto"/>
        <w:right w:val="none" w:sz="0" w:space="0" w:color="auto"/>
      </w:divBdr>
    </w:div>
    <w:div w:id="1328245066">
      <w:bodyDiv w:val="1"/>
      <w:marLeft w:val="0"/>
      <w:marRight w:val="0"/>
      <w:marTop w:val="0"/>
      <w:marBottom w:val="0"/>
      <w:divBdr>
        <w:top w:val="none" w:sz="0" w:space="0" w:color="auto"/>
        <w:left w:val="none" w:sz="0" w:space="0" w:color="auto"/>
        <w:bottom w:val="none" w:sz="0" w:space="0" w:color="auto"/>
        <w:right w:val="none" w:sz="0" w:space="0" w:color="auto"/>
      </w:divBdr>
    </w:div>
    <w:div w:id="1328636131">
      <w:bodyDiv w:val="1"/>
      <w:marLeft w:val="0"/>
      <w:marRight w:val="0"/>
      <w:marTop w:val="0"/>
      <w:marBottom w:val="0"/>
      <w:divBdr>
        <w:top w:val="none" w:sz="0" w:space="0" w:color="auto"/>
        <w:left w:val="none" w:sz="0" w:space="0" w:color="auto"/>
        <w:bottom w:val="none" w:sz="0" w:space="0" w:color="auto"/>
        <w:right w:val="none" w:sz="0" w:space="0" w:color="auto"/>
      </w:divBdr>
    </w:div>
    <w:div w:id="1328636711">
      <w:bodyDiv w:val="1"/>
      <w:marLeft w:val="0"/>
      <w:marRight w:val="0"/>
      <w:marTop w:val="0"/>
      <w:marBottom w:val="0"/>
      <w:divBdr>
        <w:top w:val="none" w:sz="0" w:space="0" w:color="auto"/>
        <w:left w:val="none" w:sz="0" w:space="0" w:color="auto"/>
        <w:bottom w:val="none" w:sz="0" w:space="0" w:color="auto"/>
        <w:right w:val="none" w:sz="0" w:space="0" w:color="auto"/>
      </w:divBdr>
    </w:div>
    <w:div w:id="1328678735">
      <w:bodyDiv w:val="1"/>
      <w:marLeft w:val="0"/>
      <w:marRight w:val="0"/>
      <w:marTop w:val="0"/>
      <w:marBottom w:val="0"/>
      <w:divBdr>
        <w:top w:val="none" w:sz="0" w:space="0" w:color="auto"/>
        <w:left w:val="none" w:sz="0" w:space="0" w:color="auto"/>
        <w:bottom w:val="none" w:sz="0" w:space="0" w:color="auto"/>
        <w:right w:val="none" w:sz="0" w:space="0" w:color="auto"/>
      </w:divBdr>
    </w:div>
    <w:div w:id="1329559144">
      <w:bodyDiv w:val="1"/>
      <w:marLeft w:val="0"/>
      <w:marRight w:val="0"/>
      <w:marTop w:val="0"/>
      <w:marBottom w:val="0"/>
      <w:divBdr>
        <w:top w:val="none" w:sz="0" w:space="0" w:color="auto"/>
        <w:left w:val="none" w:sz="0" w:space="0" w:color="auto"/>
        <w:bottom w:val="none" w:sz="0" w:space="0" w:color="auto"/>
        <w:right w:val="none" w:sz="0" w:space="0" w:color="auto"/>
      </w:divBdr>
    </w:div>
    <w:div w:id="1329600433">
      <w:bodyDiv w:val="1"/>
      <w:marLeft w:val="0"/>
      <w:marRight w:val="0"/>
      <w:marTop w:val="0"/>
      <w:marBottom w:val="0"/>
      <w:divBdr>
        <w:top w:val="none" w:sz="0" w:space="0" w:color="auto"/>
        <w:left w:val="none" w:sz="0" w:space="0" w:color="auto"/>
        <w:bottom w:val="none" w:sz="0" w:space="0" w:color="auto"/>
        <w:right w:val="none" w:sz="0" w:space="0" w:color="auto"/>
      </w:divBdr>
    </w:div>
    <w:div w:id="1329669740">
      <w:bodyDiv w:val="1"/>
      <w:marLeft w:val="0"/>
      <w:marRight w:val="0"/>
      <w:marTop w:val="0"/>
      <w:marBottom w:val="0"/>
      <w:divBdr>
        <w:top w:val="none" w:sz="0" w:space="0" w:color="auto"/>
        <w:left w:val="none" w:sz="0" w:space="0" w:color="auto"/>
        <w:bottom w:val="none" w:sz="0" w:space="0" w:color="auto"/>
        <w:right w:val="none" w:sz="0" w:space="0" w:color="auto"/>
      </w:divBdr>
    </w:div>
    <w:div w:id="1331181858">
      <w:bodyDiv w:val="1"/>
      <w:marLeft w:val="0"/>
      <w:marRight w:val="0"/>
      <w:marTop w:val="0"/>
      <w:marBottom w:val="0"/>
      <w:divBdr>
        <w:top w:val="none" w:sz="0" w:space="0" w:color="auto"/>
        <w:left w:val="none" w:sz="0" w:space="0" w:color="auto"/>
        <w:bottom w:val="none" w:sz="0" w:space="0" w:color="auto"/>
        <w:right w:val="none" w:sz="0" w:space="0" w:color="auto"/>
      </w:divBdr>
    </w:div>
    <w:div w:id="1331366465">
      <w:bodyDiv w:val="1"/>
      <w:marLeft w:val="0"/>
      <w:marRight w:val="0"/>
      <w:marTop w:val="0"/>
      <w:marBottom w:val="0"/>
      <w:divBdr>
        <w:top w:val="none" w:sz="0" w:space="0" w:color="auto"/>
        <w:left w:val="none" w:sz="0" w:space="0" w:color="auto"/>
        <w:bottom w:val="none" w:sz="0" w:space="0" w:color="auto"/>
        <w:right w:val="none" w:sz="0" w:space="0" w:color="auto"/>
      </w:divBdr>
    </w:div>
    <w:div w:id="1332562666">
      <w:bodyDiv w:val="1"/>
      <w:marLeft w:val="0"/>
      <w:marRight w:val="0"/>
      <w:marTop w:val="0"/>
      <w:marBottom w:val="0"/>
      <w:divBdr>
        <w:top w:val="none" w:sz="0" w:space="0" w:color="auto"/>
        <w:left w:val="none" w:sz="0" w:space="0" w:color="auto"/>
        <w:bottom w:val="none" w:sz="0" w:space="0" w:color="auto"/>
        <w:right w:val="none" w:sz="0" w:space="0" w:color="auto"/>
      </w:divBdr>
    </w:div>
    <w:div w:id="1332828241">
      <w:bodyDiv w:val="1"/>
      <w:marLeft w:val="0"/>
      <w:marRight w:val="0"/>
      <w:marTop w:val="0"/>
      <w:marBottom w:val="0"/>
      <w:divBdr>
        <w:top w:val="none" w:sz="0" w:space="0" w:color="auto"/>
        <w:left w:val="none" w:sz="0" w:space="0" w:color="auto"/>
        <w:bottom w:val="none" w:sz="0" w:space="0" w:color="auto"/>
        <w:right w:val="none" w:sz="0" w:space="0" w:color="auto"/>
      </w:divBdr>
    </w:div>
    <w:div w:id="1332954477">
      <w:bodyDiv w:val="1"/>
      <w:marLeft w:val="0"/>
      <w:marRight w:val="0"/>
      <w:marTop w:val="0"/>
      <w:marBottom w:val="0"/>
      <w:divBdr>
        <w:top w:val="none" w:sz="0" w:space="0" w:color="auto"/>
        <w:left w:val="none" w:sz="0" w:space="0" w:color="auto"/>
        <w:bottom w:val="none" w:sz="0" w:space="0" w:color="auto"/>
        <w:right w:val="none" w:sz="0" w:space="0" w:color="auto"/>
      </w:divBdr>
    </w:div>
    <w:div w:id="1333028392">
      <w:bodyDiv w:val="1"/>
      <w:marLeft w:val="0"/>
      <w:marRight w:val="0"/>
      <w:marTop w:val="0"/>
      <w:marBottom w:val="0"/>
      <w:divBdr>
        <w:top w:val="none" w:sz="0" w:space="0" w:color="auto"/>
        <w:left w:val="none" w:sz="0" w:space="0" w:color="auto"/>
        <w:bottom w:val="none" w:sz="0" w:space="0" w:color="auto"/>
        <w:right w:val="none" w:sz="0" w:space="0" w:color="auto"/>
      </w:divBdr>
    </w:div>
    <w:div w:id="1333100380">
      <w:bodyDiv w:val="1"/>
      <w:marLeft w:val="0"/>
      <w:marRight w:val="0"/>
      <w:marTop w:val="0"/>
      <w:marBottom w:val="0"/>
      <w:divBdr>
        <w:top w:val="none" w:sz="0" w:space="0" w:color="auto"/>
        <w:left w:val="none" w:sz="0" w:space="0" w:color="auto"/>
        <w:bottom w:val="none" w:sz="0" w:space="0" w:color="auto"/>
        <w:right w:val="none" w:sz="0" w:space="0" w:color="auto"/>
      </w:divBdr>
    </w:div>
    <w:div w:id="1333483009">
      <w:bodyDiv w:val="1"/>
      <w:marLeft w:val="0"/>
      <w:marRight w:val="0"/>
      <w:marTop w:val="0"/>
      <w:marBottom w:val="0"/>
      <w:divBdr>
        <w:top w:val="none" w:sz="0" w:space="0" w:color="auto"/>
        <w:left w:val="none" w:sz="0" w:space="0" w:color="auto"/>
        <w:bottom w:val="none" w:sz="0" w:space="0" w:color="auto"/>
        <w:right w:val="none" w:sz="0" w:space="0" w:color="auto"/>
      </w:divBdr>
    </w:div>
    <w:div w:id="1334067657">
      <w:bodyDiv w:val="1"/>
      <w:marLeft w:val="0"/>
      <w:marRight w:val="0"/>
      <w:marTop w:val="0"/>
      <w:marBottom w:val="0"/>
      <w:divBdr>
        <w:top w:val="none" w:sz="0" w:space="0" w:color="auto"/>
        <w:left w:val="none" w:sz="0" w:space="0" w:color="auto"/>
        <w:bottom w:val="none" w:sz="0" w:space="0" w:color="auto"/>
        <w:right w:val="none" w:sz="0" w:space="0" w:color="auto"/>
      </w:divBdr>
    </w:div>
    <w:div w:id="1334182047">
      <w:bodyDiv w:val="1"/>
      <w:marLeft w:val="0"/>
      <w:marRight w:val="0"/>
      <w:marTop w:val="0"/>
      <w:marBottom w:val="0"/>
      <w:divBdr>
        <w:top w:val="none" w:sz="0" w:space="0" w:color="auto"/>
        <w:left w:val="none" w:sz="0" w:space="0" w:color="auto"/>
        <w:bottom w:val="none" w:sz="0" w:space="0" w:color="auto"/>
        <w:right w:val="none" w:sz="0" w:space="0" w:color="auto"/>
      </w:divBdr>
    </w:div>
    <w:div w:id="1334919025">
      <w:bodyDiv w:val="1"/>
      <w:marLeft w:val="0"/>
      <w:marRight w:val="0"/>
      <w:marTop w:val="0"/>
      <w:marBottom w:val="0"/>
      <w:divBdr>
        <w:top w:val="none" w:sz="0" w:space="0" w:color="auto"/>
        <w:left w:val="none" w:sz="0" w:space="0" w:color="auto"/>
        <w:bottom w:val="none" w:sz="0" w:space="0" w:color="auto"/>
        <w:right w:val="none" w:sz="0" w:space="0" w:color="auto"/>
      </w:divBdr>
    </w:div>
    <w:div w:id="1334989008">
      <w:bodyDiv w:val="1"/>
      <w:marLeft w:val="0"/>
      <w:marRight w:val="0"/>
      <w:marTop w:val="0"/>
      <w:marBottom w:val="0"/>
      <w:divBdr>
        <w:top w:val="none" w:sz="0" w:space="0" w:color="auto"/>
        <w:left w:val="none" w:sz="0" w:space="0" w:color="auto"/>
        <w:bottom w:val="none" w:sz="0" w:space="0" w:color="auto"/>
        <w:right w:val="none" w:sz="0" w:space="0" w:color="auto"/>
      </w:divBdr>
    </w:div>
    <w:div w:id="1334991443">
      <w:bodyDiv w:val="1"/>
      <w:marLeft w:val="0"/>
      <w:marRight w:val="0"/>
      <w:marTop w:val="0"/>
      <w:marBottom w:val="0"/>
      <w:divBdr>
        <w:top w:val="none" w:sz="0" w:space="0" w:color="auto"/>
        <w:left w:val="none" w:sz="0" w:space="0" w:color="auto"/>
        <w:bottom w:val="none" w:sz="0" w:space="0" w:color="auto"/>
        <w:right w:val="none" w:sz="0" w:space="0" w:color="auto"/>
      </w:divBdr>
    </w:div>
    <w:div w:id="1334991482">
      <w:bodyDiv w:val="1"/>
      <w:marLeft w:val="0"/>
      <w:marRight w:val="0"/>
      <w:marTop w:val="0"/>
      <w:marBottom w:val="0"/>
      <w:divBdr>
        <w:top w:val="none" w:sz="0" w:space="0" w:color="auto"/>
        <w:left w:val="none" w:sz="0" w:space="0" w:color="auto"/>
        <w:bottom w:val="none" w:sz="0" w:space="0" w:color="auto"/>
        <w:right w:val="none" w:sz="0" w:space="0" w:color="auto"/>
      </w:divBdr>
    </w:div>
    <w:div w:id="1335837426">
      <w:bodyDiv w:val="1"/>
      <w:marLeft w:val="0"/>
      <w:marRight w:val="0"/>
      <w:marTop w:val="0"/>
      <w:marBottom w:val="0"/>
      <w:divBdr>
        <w:top w:val="none" w:sz="0" w:space="0" w:color="auto"/>
        <w:left w:val="none" w:sz="0" w:space="0" w:color="auto"/>
        <w:bottom w:val="none" w:sz="0" w:space="0" w:color="auto"/>
        <w:right w:val="none" w:sz="0" w:space="0" w:color="auto"/>
      </w:divBdr>
    </w:div>
    <w:div w:id="1336105512">
      <w:bodyDiv w:val="1"/>
      <w:marLeft w:val="0"/>
      <w:marRight w:val="0"/>
      <w:marTop w:val="0"/>
      <w:marBottom w:val="0"/>
      <w:divBdr>
        <w:top w:val="none" w:sz="0" w:space="0" w:color="auto"/>
        <w:left w:val="none" w:sz="0" w:space="0" w:color="auto"/>
        <w:bottom w:val="none" w:sz="0" w:space="0" w:color="auto"/>
        <w:right w:val="none" w:sz="0" w:space="0" w:color="auto"/>
      </w:divBdr>
    </w:div>
    <w:div w:id="1336805085">
      <w:bodyDiv w:val="1"/>
      <w:marLeft w:val="0"/>
      <w:marRight w:val="0"/>
      <w:marTop w:val="0"/>
      <w:marBottom w:val="0"/>
      <w:divBdr>
        <w:top w:val="none" w:sz="0" w:space="0" w:color="auto"/>
        <w:left w:val="none" w:sz="0" w:space="0" w:color="auto"/>
        <w:bottom w:val="none" w:sz="0" w:space="0" w:color="auto"/>
        <w:right w:val="none" w:sz="0" w:space="0" w:color="auto"/>
      </w:divBdr>
    </w:div>
    <w:div w:id="1336954511">
      <w:bodyDiv w:val="1"/>
      <w:marLeft w:val="0"/>
      <w:marRight w:val="0"/>
      <w:marTop w:val="0"/>
      <w:marBottom w:val="0"/>
      <w:divBdr>
        <w:top w:val="none" w:sz="0" w:space="0" w:color="auto"/>
        <w:left w:val="none" w:sz="0" w:space="0" w:color="auto"/>
        <w:bottom w:val="none" w:sz="0" w:space="0" w:color="auto"/>
        <w:right w:val="none" w:sz="0" w:space="0" w:color="auto"/>
      </w:divBdr>
    </w:div>
    <w:div w:id="1337032654">
      <w:bodyDiv w:val="1"/>
      <w:marLeft w:val="0"/>
      <w:marRight w:val="0"/>
      <w:marTop w:val="0"/>
      <w:marBottom w:val="0"/>
      <w:divBdr>
        <w:top w:val="none" w:sz="0" w:space="0" w:color="auto"/>
        <w:left w:val="none" w:sz="0" w:space="0" w:color="auto"/>
        <w:bottom w:val="none" w:sz="0" w:space="0" w:color="auto"/>
        <w:right w:val="none" w:sz="0" w:space="0" w:color="auto"/>
      </w:divBdr>
    </w:div>
    <w:div w:id="1337532663">
      <w:bodyDiv w:val="1"/>
      <w:marLeft w:val="0"/>
      <w:marRight w:val="0"/>
      <w:marTop w:val="0"/>
      <w:marBottom w:val="0"/>
      <w:divBdr>
        <w:top w:val="none" w:sz="0" w:space="0" w:color="auto"/>
        <w:left w:val="none" w:sz="0" w:space="0" w:color="auto"/>
        <w:bottom w:val="none" w:sz="0" w:space="0" w:color="auto"/>
        <w:right w:val="none" w:sz="0" w:space="0" w:color="auto"/>
      </w:divBdr>
    </w:div>
    <w:div w:id="1337659890">
      <w:bodyDiv w:val="1"/>
      <w:marLeft w:val="0"/>
      <w:marRight w:val="0"/>
      <w:marTop w:val="0"/>
      <w:marBottom w:val="0"/>
      <w:divBdr>
        <w:top w:val="none" w:sz="0" w:space="0" w:color="auto"/>
        <w:left w:val="none" w:sz="0" w:space="0" w:color="auto"/>
        <w:bottom w:val="none" w:sz="0" w:space="0" w:color="auto"/>
        <w:right w:val="none" w:sz="0" w:space="0" w:color="auto"/>
      </w:divBdr>
    </w:div>
    <w:div w:id="1338000497">
      <w:bodyDiv w:val="1"/>
      <w:marLeft w:val="0"/>
      <w:marRight w:val="0"/>
      <w:marTop w:val="0"/>
      <w:marBottom w:val="0"/>
      <w:divBdr>
        <w:top w:val="none" w:sz="0" w:space="0" w:color="auto"/>
        <w:left w:val="none" w:sz="0" w:space="0" w:color="auto"/>
        <w:bottom w:val="none" w:sz="0" w:space="0" w:color="auto"/>
        <w:right w:val="none" w:sz="0" w:space="0" w:color="auto"/>
      </w:divBdr>
    </w:div>
    <w:div w:id="1338340658">
      <w:bodyDiv w:val="1"/>
      <w:marLeft w:val="0"/>
      <w:marRight w:val="0"/>
      <w:marTop w:val="0"/>
      <w:marBottom w:val="0"/>
      <w:divBdr>
        <w:top w:val="none" w:sz="0" w:space="0" w:color="auto"/>
        <w:left w:val="none" w:sz="0" w:space="0" w:color="auto"/>
        <w:bottom w:val="none" w:sz="0" w:space="0" w:color="auto"/>
        <w:right w:val="none" w:sz="0" w:space="0" w:color="auto"/>
      </w:divBdr>
    </w:div>
    <w:div w:id="1338844483">
      <w:bodyDiv w:val="1"/>
      <w:marLeft w:val="0"/>
      <w:marRight w:val="0"/>
      <w:marTop w:val="0"/>
      <w:marBottom w:val="0"/>
      <w:divBdr>
        <w:top w:val="none" w:sz="0" w:space="0" w:color="auto"/>
        <w:left w:val="none" w:sz="0" w:space="0" w:color="auto"/>
        <w:bottom w:val="none" w:sz="0" w:space="0" w:color="auto"/>
        <w:right w:val="none" w:sz="0" w:space="0" w:color="auto"/>
      </w:divBdr>
    </w:div>
    <w:div w:id="1338845296">
      <w:bodyDiv w:val="1"/>
      <w:marLeft w:val="0"/>
      <w:marRight w:val="0"/>
      <w:marTop w:val="0"/>
      <w:marBottom w:val="0"/>
      <w:divBdr>
        <w:top w:val="none" w:sz="0" w:space="0" w:color="auto"/>
        <w:left w:val="none" w:sz="0" w:space="0" w:color="auto"/>
        <w:bottom w:val="none" w:sz="0" w:space="0" w:color="auto"/>
        <w:right w:val="none" w:sz="0" w:space="0" w:color="auto"/>
      </w:divBdr>
    </w:div>
    <w:div w:id="1338847177">
      <w:bodyDiv w:val="1"/>
      <w:marLeft w:val="0"/>
      <w:marRight w:val="0"/>
      <w:marTop w:val="0"/>
      <w:marBottom w:val="0"/>
      <w:divBdr>
        <w:top w:val="none" w:sz="0" w:space="0" w:color="auto"/>
        <w:left w:val="none" w:sz="0" w:space="0" w:color="auto"/>
        <w:bottom w:val="none" w:sz="0" w:space="0" w:color="auto"/>
        <w:right w:val="none" w:sz="0" w:space="0" w:color="auto"/>
      </w:divBdr>
    </w:div>
    <w:div w:id="1338921779">
      <w:bodyDiv w:val="1"/>
      <w:marLeft w:val="0"/>
      <w:marRight w:val="0"/>
      <w:marTop w:val="0"/>
      <w:marBottom w:val="0"/>
      <w:divBdr>
        <w:top w:val="none" w:sz="0" w:space="0" w:color="auto"/>
        <w:left w:val="none" w:sz="0" w:space="0" w:color="auto"/>
        <w:bottom w:val="none" w:sz="0" w:space="0" w:color="auto"/>
        <w:right w:val="none" w:sz="0" w:space="0" w:color="auto"/>
      </w:divBdr>
    </w:div>
    <w:div w:id="1339625440">
      <w:bodyDiv w:val="1"/>
      <w:marLeft w:val="0"/>
      <w:marRight w:val="0"/>
      <w:marTop w:val="0"/>
      <w:marBottom w:val="0"/>
      <w:divBdr>
        <w:top w:val="none" w:sz="0" w:space="0" w:color="auto"/>
        <w:left w:val="none" w:sz="0" w:space="0" w:color="auto"/>
        <w:bottom w:val="none" w:sz="0" w:space="0" w:color="auto"/>
        <w:right w:val="none" w:sz="0" w:space="0" w:color="auto"/>
      </w:divBdr>
    </w:div>
    <w:div w:id="1339692607">
      <w:bodyDiv w:val="1"/>
      <w:marLeft w:val="0"/>
      <w:marRight w:val="0"/>
      <w:marTop w:val="0"/>
      <w:marBottom w:val="0"/>
      <w:divBdr>
        <w:top w:val="none" w:sz="0" w:space="0" w:color="auto"/>
        <w:left w:val="none" w:sz="0" w:space="0" w:color="auto"/>
        <w:bottom w:val="none" w:sz="0" w:space="0" w:color="auto"/>
        <w:right w:val="none" w:sz="0" w:space="0" w:color="auto"/>
      </w:divBdr>
    </w:div>
    <w:div w:id="1339771059">
      <w:bodyDiv w:val="1"/>
      <w:marLeft w:val="0"/>
      <w:marRight w:val="0"/>
      <w:marTop w:val="0"/>
      <w:marBottom w:val="0"/>
      <w:divBdr>
        <w:top w:val="none" w:sz="0" w:space="0" w:color="auto"/>
        <w:left w:val="none" w:sz="0" w:space="0" w:color="auto"/>
        <w:bottom w:val="none" w:sz="0" w:space="0" w:color="auto"/>
        <w:right w:val="none" w:sz="0" w:space="0" w:color="auto"/>
      </w:divBdr>
    </w:div>
    <w:div w:id="1340044374">
      <w:bodyDiv w:val="1"/>
      <w:marLeft w:val="0"/>
      <w:marRight w:val="0"/>
      <w:marTop w:val="0"/>
      <w:marBottom w:val="0"/>
      <w:divBdr>
        <w:top w:val="none" w:sz="0" w:space="0" w:color="auto"/>
        <w:left w:val="none" w:sz="0" w:space="0" w:color="auto"/>
        <w:bottom w:val="none" w:sz="0" w:space="0" w:color="auto"/>
        <w:right w:val="none" w:sz="0" w:space="0" w:color="auto"/>
      </w:divBdr>
    </w:div>
    <w:div w:id="1340155810">
      <w:bodyDiv w:val="1"/>
      <w:marLeft w:val="0"/>
      <w:marRight w:val="0"/>
      <w:marTop w:val="0"/>
      <w:marBottom w:val="0"/>
      <w:divBdr>
        <w:top w:val="none" w:sz="0" w:space="0" w:color="auto"/>
        <w:left w:val="none" w:sz="0" w:space="0" w:color="auto"/>
        <w:bottom w:val="none" w:sz="0" w:space="0" w:color="auto"/>
        <w:right w:val="none" w:sz="0" w:space="0" w:color="auto"/>
      </w:divBdr>
    </w:div>
    <w:div w:id="1340162628">
      <w:bodyDiv w:val="1"/>
      <w:marLeft w:val="0"/>
      <w:marRight w:val="0"/>
      <w:marTop w:val="0"/>
      <w:marBottom w:val="0"/>
      <w:divBdr>
        <w:top w:val="none" w:sz="0" w:space="0" w:color="auto"/>
        <w:left w:val="none" w:sz="0" w:space="0" w:color="auto"/>
        <w:bottom w:val="none" w:sz="0" w:space="0" w:color="auto"/>
        <w:right w:val="none" w:sz="0" w:space="0" w:color="auto"/>
      </w:divBdr>
    </w:div>
    <w:div w:id="1340280609">
      <w:bodyDiv w:val="1"/>
      <w:marLeft w:val="0"/>
      <w:marRight w:val="0"/>
      <w:marTop w:val="0"/>
      <w:marBottom w:val="0"/>
      <w:divBdr>
        <w:top w:val="none" w:sz="0" w:space="0" w:color="auto"/>
        <w:left w:val="none" w:sz="0" w:space="0" w:color="auto"/>
        <w:bottom w:val="none" w:sz="0" w:space="0" w:color="auto"/>
        <w:right w:val="none" w:sz="0" w:space="0" w:color="auto"/>
      </w:divBdr>
    </w:div>
    <w:div w:id="1340474167">
      <w:bodyDiv w:val="1"/>
      <w:marLeft w:val="0"/>
      <w:marRight w:val="0"/>
      <w:marTop w:val="0"/>
      <w:marBottom w:val="0"/>
      <w:divBdr>
        <w:top w:val="none" w:sz="0" w:space="0" w:color="auto"/>
        <w:left w:val="none" w:sz="0" w:space="0" w:color="auto"/>
        <w:bottom w:val="none" w:sz="0" w:space="0" w:color="auto"/>
        <w:right w:val="none" w:sz="0" w:space="0" w:color="auto"/>
      </w:divBdr>
    </w:div>
    <w:div w:id="1341198884">
      <w:bodyDiv w:val="1"/>
      <w:marLeft w:val="0"/>
      <w:marRight w:val="0"/>
      <w:marTop w:val="0"/>
      <w:marBottom w:val="0"/>
      <w:divBdr>
        <w:top w:val="none" w:sz="0" w:space="0" w:color="auto"/>
        <w:left w:val="none" w:sz="0" w:space="0" w:color="auto"/>
        <w:bottom w:val="none" w:sz="0" w:space="0" w:color="auto"/>
        <w:right w:val="none" w:sz="0" w:space="0" w:color="auto"/>
      </w:divBdr>
    </w:div>
    <w:div w:id="1341396704">
      <w:bodyDiv w:val="1"/>
      <w:marLeft w:val="0"/>
      <w:marRight w:val="0"/>
      <w:marTop w:val="0"/>
      <w:marBottom w:val="0"/>
      <w:divBdr>
        <w:top w:val="none" w:sz="0" w:space="0" w:color="auto"/>
        <w:left w:val="none" w:sz="0" w:space="0" w:color="auto"/>
        <w:bottom w:val="none" w:sz="0" w:space="0" w:color="auto"/>
        <w:right w:val="none" w:sz="0" w:space="0" w:color="auto"/>
      </w:divBdr>
    </w:div>
    <w:div w:id="1341471348">
      <w:bodyDiv w:val="1"/>
      <w:marLeft w:val="0"/>
      <w:marRight w:val="0"/>
      <w:marTop w:val="0"/>
      <w:marBottom w:val="0"/>
      <w:divBdr>
        <w:top w:val="none" w:sz="0" w:space="0" w:color="auto"/>
        <w:left w:val="none" w:sz="0" w:space="0" w:color="auto"/>
        <w:bottom w:val="none" w:sz="0" w:space="0" w:color="auto"/>
        <w:right w:val="none" w:sz="0" w:space="0" w:color="auto"/>
      </w:divBdr>
    </w:div>
    <w:div w:id="1341589154">
      <w:bodyDiv w:val="1"/>
      <w:marLeft w:val="0"/>
      <w:marRight w:val="0"/>
      <w:marTop w:val="0"/>
      <w:marBottom w:val="0"/>
      <w:divBdr>
        <w:top w:val="none" w:sz="0" w:space="0" w:color="auto"/>
        <w:left w:val="none" w:sz="0" w:space="0" w:color="auto"/>
        <w:bottom w:val="none" w:sz="0" w:space="0" w:color="auto"/>
        <w:right w:val="none" w:sz="0" w:space="0" w:color="auto"/>
      </w:divBdr>
    </w:div>
    <w:div w:id="1341658929">
      <w:bodyDiv w:val="1"/>
      <w:marLeft w:val="0"/>
      <w:marRight w:val="0"/>
      <w:marTop w:val="0"/>
      <w:marBottom w:val="0"/>
      <w:divBdr>
        <w:top w:val="none" w:sz="0" w:space="0" w:color="auto"/>
        <w:left w:val="none" w:sz="0" w:space="0" w:color="auto"/>
        <w:bottom w:val="none" w:sz="0" w:space="0" w:color="auto"/>
        <w:right w:val="none" w:sz="0" w:space="0" w:color="auto"/>
      </w:divBdr>
    </w:div>
    <w:div w:id="1341661854">
      <w:bodyDiv w:val="1"/>
      <w:marLeft w:val="0"/>
      <w:marRight w:val="0"/>
      <w:marTop w:val="0"/>
      <w:marBottom w:val="0"/>
      <w:divBdr>
        <w:top w:val="none" w:sz="0" w:space="0" w:color="auto"/>
        <w:left w:val="none" w:sz="0" w:space="0" w:color="auto"/>
        <w:bottom w:val="none" w:sz="0" w:space="0" w:color="auto"/>
        <w:right w:val="none" w:sz="0" w:space="0" w:color="auto"/>
      </w:divBdr>
    </w:div>
    <w:div w:id="1341734396">
      <w:bodyDiv w:val="1"/>
      <w:marLeft w:val="0"/>
      <w:marRight w:val="0"/>
      <w:marTop w:val="0"/>
      <w:marBottom w:val="0"/>
      <w:divBdr>
        <w:top w:val="none" w:sz="0" w:space="0" w:color="auto"/>
        <w:left w:val="none" w:sz="0" w:space="0" w:color="auto"/>
        <w:bottom w:val="none" w:sz="0" w:space="0" w:color="auto"/>
        <w:right w:val="none" w:sz="0" w:space="0" w:color="auto"/>
      </w:divBdr>
    </w:div>
    <w:div w:id="1341809978">
      <w:bodyDiv w:val="1"/>
      <w:marLeft w:val="0"/>
      <w:marRight w:val="0"/>
      <w:marTop w:val="0"/>
      <w:marBottom w:val="0"/>
      <w:divBdr>
        <w:top w:val="none" w:sz="0" w:space="0" w:color="auto"/>
        <w:left w:val="none" w:sz="0" w:space="0" w:color="auto"/>
        <w:bottom w:val="none" w:sz="0" w:space="0" w:color="auto"/>
        <w:right w:val="none" w:sz="0" w:space="0" w:color="auto"/>
      </w:divBdr>
    </w:div>
    <w:div w:id="1342315242">
      <w:bodyDiv w:val="1"/>
      <w:marLeft w:val="0"/>
      <w:marRight w:val="0"/>
      <w:marTop w:val="0"/>
      <w:marBottom w:val="0"/>
      <w:divBdr>
        <w:top w:val="none" w:sz="0" w:space="0" w:color="auto"/>
        <w:left w:val="none" w:sz="0" w:space="0" w:color="auto"/>
        <w:bottom w:val="none" w:sz="0" w:space="0" w:color="auto"/>
        <w:right w:val="none" w:sz="0" w:space="0" w:color="auto"/>
      </w:divBdr>
    </w:div>
    <w:div w:id="1342389046">
      <w:bodyDiv w:val="1"/>
      <w:marLeft w:val="0"/>
      <w:marRight w:val="0"/>
      <w:marTop w:val="0"/>
      <w:marBottom w:val="0"/>
      <w:divBdr>
        <w:top w:val="none" w:sz="0" w:space="0" w:color="auto"/>
        <w:left w:val="none" w:sz="0" w:space="0" w:color="auto"/>
        <w:bottom w:val="none" w:sz="0" w:space="0" w:color="auto"/>
        <w:right w:val="none" w:sz="0" w:space="0" w:color="auto"/>
      </w:divBdr>
    </w:div>
    <w:div w:id="1342783718">
      <w:bodyDiv w:val="1"/>
      <w:marLeft w:val="0"/>
      <w:marRight w:val="0"/>
      <w:marTop w:val="0"/>
      <w:marBottom w:val="0"/>
      <w:divBdr>
        <w:top w:val="none" w:sz="0" w:space="0" w:color="auto"/>
        <w:left w:val="none" w:sz="0" w:space="0" w:color="auto"/>
        <w:bottom w:val="none" w:sz="0" w:space="0" w:color="auto"/>
        <w:right w:val="none" w:sz="0" w:space="0" w:color="auto"/>
      </w:divBdr>
    </w:div>
    <w:div w:id="1342900625">
      <w:bodyDiv w:val="1"/>
      <w:marLeft w:val="0"/>
      <w:marRight w:val="0"/>
      <w:marTop w:val="0"/>
      <w:marBottom w:val="0"/>
      <w:divBdr>
        <w:top w:val="none" w:sz="0" w:space="0" w:color="auto"/>
        <w:left w:val="none" w:sz="0" w:space="0" w:color="auto"/>
        <w:bottom w:val="none" w:sz="0" w:space="0" w:color="auto"/>
        <w:right w:val="none" w:sz="0" w:space="0" w:color="auto"/>
      </w:divBdr>
    </w:div>
    <w:div w:id="1342927591">
      <w:bodyDiv w:val="1"/>
      <w:marLeft w:val="0"/>
      <w:marRight w:val="0"/>
      <w:marTop w:val="0"/>
      <w:marBottom w:val="0"/>
      <w:divBdr>
        <w:top w:val="none" w:sz="0" w:space="0" w:color="auto"/>
        <w:left w:val="none" w:sz="0" w:space="0" w:color="auto"/>
        <w:bottom w:val="none" w:sz="0" w:space="0" w:color="auto"/>
        <w:right w:val="none" w:sz="0" w:space="0" w:color="auto"/>
      </w:divBdr>
    </w:div>
    <w:div w:id="1344283371">
      <w:bodyDiv w:val="1"/>
      <w:marLeft w:val="0"/>
      <w:marRight w:val="0"/>
      <w:marTop w:val="0"/>
      <w:marBottom w:val="0"/>
      <w:divBdr>
        <w:top w:val="none" w:sz="0" w:space="0" w:color="auto"/>
        <w:left w:val="none" w:sz="0" w:space="0" w:color="auto"/>
        <w:bottom w:val="none" w:sz="0" w:space="0" w:color="auto"/>
        <w:right w:val="none" w:sz="0" w:space="0" w:color="auto"/>
      </w:divBdr>
    </w:div>
    <w:div w:id="1344697677">
      <w:bodyDiv w:val="1"/>
      <w:marLeft w:val="0"/>
      <w:marRight w:val="0"/>
      <w:marTop w:val="0"/>
      <w:marBottom w:val="0"/>
      <w:divBdr>
        <w:top w:val="none" w:sz="0" w:space="0" w:color="auto"/>
        <w:left w:val="none" w:sz="0" w:space="0" w:color="auto"/>
        <w:bottom w:val="none" w:sz="0" w:space="0" w:color="auto"/>
        <w:right w:val="none" w:sz="0" w:space="0" w:color="auto"/>
      </w:divBdr>
    </w:div>
    <w:div w:id="1345085649">
      <w:bodyDiv w:val="1"/>
      <w:marLeft w:val="0"/>
      <w:marRight w:val="0"/>
      <w:marTop w:val="0"/>
      <w:marBottom w:val="0"/>
      <w:divBdr>
        <w:top w:val="none" w:sz="0" w:space="0" w:color="auto"/>
        <w:left w:val="none" w:sz="0" w:space="0" w:color="auto"/>
        <w:bottom w:val="none" w:sz="0" w:space="0" w:color="auto"/>
        <w:right w:val="none" w:sz="0" w:space="0" w:color="auto"/>
      </w:divBdr>
    </w:div>
    <w:div w:id="1345933200">
      <w:bodyDiv w:val="1"/>
      <w:marLeft w:val="0"/>
      <w:marRight w:val="0"/>
      <w:marTop w:val="0"/>
      <w:marBottom w:val="0"/>
      <w:divBdr>
        <w:top w:val="none" w:sz="0" w:space="0" w:color="auto"/>
        <w:left w:val="none" w:sz="0" w:space="0" w:color="auto"/>
        <w:bottom w:val="none" w:sz="0" w:space="0" w:color="auto"/>
        <w:right w:val="none" w:sz="0" w:space="0" w:color="auto"/>
      </w:divBdr>
    </w:div>
    <w:div w:id="1346056627">
      <w:bodyDiv w:val="1"/>
      <w:marLeft w:val="0"/>
      <w:marRight w:val="0"/>
      <w:marTop w:val="0"/>
      <w:marBottom w:val="0"/>
      <w:divBdr>
        <w:top w:val="none" w:sz="0" w:space="0" w:color="auto"/>
        <w:left w:val="none" w:sz="0" w:space="0" w:color="auto"/>
        <w:bottom w:val="none" w:sz="0" w:space="0" w:color="auto"/>
        <w:right w:val="none" w:sz="0" w:space="0" w:color="auto"/>
      </w:divBdr>
    </w:div>
    <w:div w:id="1346129813">
      <w:bodyDiv w:val="1"/>
      <w:marLeft w:val="0"/>
      <w:marRight w:val="0"/>
      <w:marTop w:val="0"/>
      <w:marBottom w:val="0"/>
      <w:divBdr>
        <w:top w:val="none" w:sz="0" w:space="0" w:color="auto"/>
        <w:left w:val="none" w:sz="0" w:space="0" w:color="auto"/>
        <w:bottom w:val="none" w:sz="0" w:space="0" w:color="auto"/>
        <w:right w:val="none" w:sz="0" w:space="0" w:color="auto"/>
      </w:divBdr>
    </w:div>
    <w:div w:id="1346446075">
      <w:bodyDiv w:val="1"/>
      <w:marLeft w:val="0"/>
      <w:marRight w:val="0"/>
      <w:marTop w:val="0"/>
      <w:marBottom w:val="0"/>
      <w:divBdr>
        <w:top w:val="none" w:sz="0" w:space="0" w:color="auto"/>
        <w:left w:val="none" w:sz="0" w:space="0" w:color="auto"/>
        <w:bottom w:val="none" w:sz="0" w:space="0" w:color="auto"/>
        <w:right w:val="none" w:sz="0" w:space="0" w:color="auto"/>
      </w:divBdr>
    </w:div>
    <w:div w:id="1346640315">
      <w:bodyDiv w:val="1"/>
      <w:marLeft w:val="0"/>
      <w:marRight w:val="0"/>
      <w:marTop w:val="0"/>
      <w:marBottom w:val="0"/>
      <w:divBdr>
        <w:top w:val="none" w:sz="0" w:space="0" w:color="auto"/>
        <w:left w:val="none" w:sz="0" w:space="0" w:color="auto"/>
        <w:bottom w:val="none" w:sz="0" w:space="0" w:color="auto"/>
        <w:right w:val="none" w:sz="0" w:space="0" w:color="auto"/>
      </w:divBdr>
    </w:div>
    <w:div w:id="1346711075">
      <w:bodyDiv w:val="1"/>
      <w:marLeft w:val="0"/>
      <w:marRight w:val="0"/>
      <w:marTop w:val="0"/>
      <w:marBottom w:val="0"/>
      <w:divBdr>
        <w:top w:val="none" w:sz="0" w:space="0" w:color="auto"/>
        <w:left w:val="none" w:sz="0" w:space="0" w:color="auto"/>
        <w:bottom w:val="none" w:sz="0" w:space="0" w:color="auto"/>
        <w:right w:val="none" w:sz="0" w:space="0" w:color="auto"/>
      </w:divBdr>
    </w:div>
    <w:div w:id="1346712267">
      <w:bodyDiv w:val="1"/>
      <w:marLeft w:val="0"/>
      <w:marRight w:val="0"/>
      <w:marTop w:val="0"/>
      <w:marBottom w:val="0"/>
      <w:divBdr>
        <w:top w:val="none" w:sz="0" w:space="0" w:color="auto"/>
        <w:left w:val="none" w:sz="0" w:space="0" w:color="auto"/>
        <w:bottom w:val="none" w:sz="0" w:space="0" w:color="auto"/>
        <w:right w:val="none" w:sz="0" w:space="0" w:color="auto"/>
      </w:divBdr>
    </w:div>
    <w:div w:id="1346712345">
      <w:bodyDiv w:val="1"/>
      <w:marLeft w:val="0"/>
      <w:marRight w:val="0"/>
      <w:marTop w:val="0"/>
      <w:marBottom w:val="0"/>
      <w:divBdr>
        <w:top w:val="none" w:sz="0" w:space="0" w:color="auto"/>
        <w:left w:val="none" w:sz="0" w:space="0" w:color="auto"/>
        <w:bottom w:val="none" w:sz="0" w:space="0" w:color="auto"/>
        <w:right w:val="none" w:sz="0" w:space="0" w:color="auto"/>
      </w:divBdr>
    </w:div>
    <w:div w:id="1346902396">
      <w:bodyDiv w:val="1"/>
      <w:marLeft w:val="0"/>
      <w:marRight w:val="0"/>
      <w:marTop w:val="0"/>
      <w:marBottom w:val="0"/>
      <w:divBdr>
        <w:top w:val="none" w:sz="0" w:space="0" w:color="auto"/>
        <w:left w:val="none" w:sz="0" w:space="0" w:color="auto"/>
        <w:bottom w:val="none" w:sz="0" w:space="0" w:color="auto"/>
        <w:right w:val="none" w:sz="0" w:space="0" w:color="auto"/>
      </w:divBdr>
    </w:div>
    <w:div w:id="1347055907">
      <w:bodyDiv w:val="1"/>
      <w:marLeft w:val="0"/>
      <w:marRight w:val="0"/>
      <w:marTop w:val="0"/>
      <w:marBottom w:val="0"/>
      <w:divBdr>
        <w:top w:val="none" w:sz="0" w:space="0" w:color="auto"/>
        <w:left w:val="none" w:sz="0" w:space="0" w:color="auto"/>
        <w:bottom w:val="none" w:sz="0" w:space="0" w:color="auto"/>
        <w:right w:val="none" w:sz="0" w:space="0" w:color="auto"/>
      </w:divBdr>
    </w:div>
    <w:div w:id="1347101712">
      <w:bodyDiv w:val="1"/>
      <w:marLeft w:val="0"/>
      <w:marRight w:val="0"/>
      <w:marTop w:val="0"/>
      <w:marBottom w:val="0"/>
      <w:divBdr>
        <w:top w:val="none" w:sz="0" w:space="0" w:color="auto"/>
        <w:left w:val="none" w:sz="0" w:space="0" w:color="auto"/>
        <w:bottom w:val="none" w:sz="0" w:space="0" w:color="auto"/>
        <w:right w:val="none" w:sz="0" w:space="0" w:color="auto"/>
      </w:divBdr>
    </w:div>
    <w:div w:id="1347168155">
      <w:bodyDiv w:val="1"/>
      <w:marLeft w:val="0"/>
      <w:marRight w:val="0"/>
      <w:marTop w:val="0"/>
      <w:marBottom w:val="0"/>
      <w:divBdr>
        <w:top w:val="none" w:sz="0" w:space="0" w:color="auto"/>
        <w:left w:val="none" w:sz="0" w:space="0" w:color="auto"/>
        <w:bottom w:val="none" w:sz="0" w:space="0" w:color="auto"/>
        <w:right w:val="none" w:sz="0" w:space="0" w:color="auto"/>
      </w:divBdr>
    </w:div>
    <w:div w:id="1347291698">
      <w:bodyDiv w:val="1"/>
      <w:marLeft w:val="0"/>
      <w:marRight w:val="0"/>
      <w:marTop w:val="0"/>
      <w:marBottom w:val="0"/>
      <w:divBdr>
        <w:top w:val="none" w:sz="0" w:space="0" w:color="auto"/>
        <w:left w:val="none" w:sz="0" w:space="0" w:color="auto"/>
        <w:bottom w:val="none" w:sz="0" w:space="0" w:color="auto"/>
        <w:right w:val="none" w:sz="0" w:space="0" w:color="auto"/>
      </w:divBdr>
    </w:div>
    <w:div w:id="1347361911">
      <w:bodyDiv w:val="1"/>
      <w:marLeft w:val="0"/>
      <w:marRight w:val="0"/>
      <w:marTop w:val="0"/>
      <w:marBottom w:val="0"/>
      <w:divBdr>
        <w:top w:val="none" w:sz="0" w:space="0" w:color="auto"/>
        <w:left w:val="none" w:sz="0" w:space="0" w:color="auto"/>
        <w:bottom w:val="none" w:sz="0" w:space="0" w:color="auto"/>
        <w:right w:val="none" w:sz="0" w:space="0" w:color="auto"/>
      </w:divBdr>
    </w:div>
    <w:div w:id="1347555552">
      <w:bodyDiv w:val="1"/>
      <w:marLeft w:val="0"/>
      <w:marRight w:val="0"/>
      <w:marTop w:val="0"/>
      <w:marBottom w:val="0"/>
      <w:divBdr>
        <w:top w:val="none" w:sz="0" w:space="0" w:color="auto"/>
        <w:left w:val="none" w:sz="0" w:space="0" w:color="auto"/>
        <w:bottom w:val="none" w:sz="0" w:space="0" w:color="auto"/>
        <w:right w:val="none" w:sz="0" w:space="0" w:color="auto"/>
      </w:divBdr>
    </w:div>
    <w:div w:id="1347753345">
      <w:bodyDiv w:val="1"/>
      <w:marLeft w:val="0"/>
      <w:marRight w:val="0"/>
      <w:marTop w:val="0"/>
      <w:marBottom w:val="0"/>
      <w:divBdr>
        <w:top w:val="none" w:sz="0" w:space="0" w:color="auto"/>
        <w:left w:val="none" w:sz="0" w:space="0" w:color="auto"/>
        <w:bottom w:val="none" w:sz="0" w:space="0" w:color="auto"/>
        <w:right w:val="none" w:sz="0" w:space="0" w:color="auto"/>
      </w:divBdr>
    </w:div>
    <w:div w:id="1348747168">
      <w:bodyDiv w:val="1"/>
      <w:marLeft w:val="0"/>
      <w:marRight w:val="0"/>
      <w:marTop w:val="0"/>
      <w:marBottom w:val="0"/>
      <w:divBdr>
        <w:top w:val="none" w:sz="0" w:space="0" w:color="auto"/>
        <w:left w:val="none" w:sz="0" w:space="0" w:color="auto"/>
        <w:bottom w:val="none" w:sz="0" w:space="0" w:color="auto"/>
        <w:right w:val="none" w:sz="0" w:space="0" w:color="auto"/>
      </w:divBdr>
    </w:div>
    <w:div w:id="1348754728">
      <w:bodyDiv w:val="1"/>
      <w:marLeft w:val="0"/>
      <w:marRight w:val="0"/>
      <w:marTop w:val="0"/>
      <w:marBottom w:val="0"/>
      <w:divBdr>
        <w:top w:val="none" w:sz="0" w:space="0" w:color="auto"/>
        <w:left w:val="none" w:sz="0" w:space="0" w:color="auto"/>
        <w:bottom w:val="none" w:sz="0" w:space="0" w:color="auto"/>
        <w:right w:val="none" w:sz="0" w:space="0" w:color="auto"/>
      </w:divBdr>
    </w:div>
    <w:div w:id="1348874066">
      <w:bodyDiv w:val="1"/>
      <w:marLeft w:val="0"/>
      <w:marRight w:val="0"/>
      <w:marTop w:val="0"/>
      <w:marBottom w:val="0"/>
      <w:divBdr>
        <w:top w:val="none" w:sz="0" w:space="0" w:color="auto"/>
        <w:left w:val="none" w:sz="0" w:space="0" w:color="auto"/>
        <w:bottom w:val="none" w:sz="0" w:space="0" w:color="auto"/>
        <w:right w:val="none" w:sz="0" w:space="0" w:color="auto"/>
      </w:divBdr>
    </w:div>
    <w:div w:id="1349330028">
      <w:bodyDiv w:val="1"/>
      <w:marLeft w:val="0"/>
      <w:marRight w:val="0"/>
      <w:marTop w:val="0"/>
      <w:marBottom w:val="0"/>
      <w:divBdr>
        <w:top w:val="none" w:sz="0" w:space="0" w:color="auto"/>
        <w:left w:val="none" w:sz="0" w:space="0" w:color="auto"/>
        <w:bottom w:val="none" w:sz="0" w:space="0" w:color="auto"/>
        <w:right w:val="none" w:sz="0" w:space="0" w:color="auto"/>
      </w:divBdr>
    </w:div>
    <w:div w:id="1349522118">
      <w:bodyDiv w:val="1"/>
      <w:marLeft w:val="0"/>
      <w:marRight w:val="0"/>
      <w:marTop w:val="0"/>
      <w:marBottom w:val="0"/>
      <w:divBdr>
        <w:top w:val="none" w:sz="0" w:space="0" w:color="auto"/>
        <w:left w:val="none" w:sz="0" w:space="0" w:color="auto"/>
        <w:bottom w:val="none" w:sz="0" w:space="0" w:color="auto"/>
        <w:right w:val="none" w:sz="0" w:space="0" w:color="auto"/>
      </w:divBdr>
    </w:div>
    <w:div w:id="1350058602">
      <w:bodyDiv w:val="1"/>
      <w:marLeft w:val="0"/>
      <w:marRight w:val="0"/>
      <w:marTop w:val="0"/>
      <w:marBottom w:val="0"/>
      <w:divBdr>
        <w:top w:val="none" w:sz="0" w:space="0" w:color="auto"/>
        <w:left w:val="none" w:sz="0" w:space="0" w:color="auto"/>
        <w:bottom w:val="none" w:sz="0" w:space="0" w:color="auto"/>
        <w:right w:val="none" w:sz="0" w:space="0" w:color="auto"/>
      </w:divBdr>
    </w:div>
    <w:div w:id="1350837663">
      <w:bodyDiv w:val="1"/>
      <w:marLeft w:val="0"/>
      <w:marRight w:val="0"/>
      <w:marTop w:val="0"/>
      <w:marBottom w:val="0"/>
      <w:divBdr>
        <w:top w:val="none" w:sz="0" w:space="0" w:color="auto"/>
        <w:left w:val="none" w:sz="0" w:space="0" w:color="auto"/>
        <w:bottom w:val="none" w:sz="0" w:space="0" w:color="auto"/>
        <w:right w:val="none" w:sz="0" w:space="0" w:color="auto"/>
      </w:divBdr>
    </w:div>
    <w:div w:id="1350982571">
      <w:bodyDiv w:val="1"/>
      <w:marLeft w:val="0"/>
      <w:marRight w:val="0"/>
      <w:marTop w:val="0"/>
      <w:marBottom w:val="0"/>
      <w:divBdr>
        <w:top w:val="none" w:sz="0" w:space="0" w:color="auto"/>
        <w:left w:val="none" w:sz="0" w:space="0" w:color="auto"/>
        <w:bottom w:val="none" w:sz="0" w:space="0" w:color="auto"/>
        <w:right w:val="none" w:sz="0" w:space="0" w:color="auto"/>
      </w:divBdr>
    </w:div>
    <w:div w:id="1351178753">
      <w:bodyDiv w:val="1"/>
      <w:marLeft w:val="0"/>
      <w:marRight w:val="0"/>
      <w:marTop w:val="0"/>
      <w:marBottom w:val="0"/>
      <w:divBdr>
        <w:top w:val="none" w:sz="0" w:space="0" w:color="auto"/>
        <w:left w:val="none" w:sz="0" w:space="0" w:color="auto"/>
        <w:bottom w:val="none" w:sz="0" w:space="0" w:color="auto"/>
        <w:right w:val="none" w:sz="0" w:space="0" w:color="auto"/>
      </w:divBdr>
    </w:div>
    <w:div w:id="1351375218">
      <w:bodyDiv w:val="1"/>
      <w:marLeft w:val="0"/>
      <w:marRight w:val="0"/>
      <w:marTop w:val="0"/>
      <w:marBottom w:val="0"/>
      <w:divBdr>
        <w:top w:val="none" w:sz="0" w:space="0" w:color="auto"/>
        <w:left w:val="none" w:sz="0" w:space="0" w:color="auto"/>
        <w:bottom w:val="none" w:sz="0" w:space="0" w:color="auto"/>
        <w:right w:val="none" w:sz="0" w:space="0" w:color="auto"/>
      </w:divBdr>
    </w:div>
    <w:div w:id="1351756030">
      <w:bodyDiv w:val="1"/>
      <w:marLeft w:val="0"/>
      <w:marRight w:val="0"/>
      <w:marTop w:val="0"/>
      <w:marBottom w:val="0"/>
      <w:divBdr>
        <w:top w:val="none" w:sz="0" w:space="0" w:color="auto"/>
        <w:left w:val="none" w:sz="0" w:space="0" w:color="auto"/>
        <w:bottom w:val="none" w:sz="0" w:space="0" w:color="auto"/>
        <w:right w:val="none" w:sz="0" w:space="0" w:color="auto"/>
      </w:divBdr>
    </w:div>
    <w:div w:id="1352103858">
      <w:bodyDiv w:val="1"/>
      <w:marLeft w:val="0"/>
      <w:marRight w:val="0"/>
      <w:marTop w:val="0"/>
      <w:marBottom w:val="0"/>
      <w:divBdr>
        <w:top w:val="none" w:sz="0" w:space="0" w:color="auto"/>
        <w:left w:val="none" w:sz="0" w:space="0" w:color="auto"/>
        <w:bottom w:val="none" w:sz="0" w:space="0" w:color="auto"/>
        <w:right w:val="none" w:sz="0" w:space="0" w:color="auto"/>
      </w:divBdr>
    </w:div>
    <w:div w:id="1353722082">
      <w:bodyDiv w:val="1"/>
      <w:marLeft w:val="0"/>
      <w:marRight w:val="0"/>
      <w:marTop w:val="0"/>
      <w:marBottom w:val="0"/>
      <w:divBdr>
        <w:top w:val="none" w:sz="0" w:space="0" w:color="auto"/>
        <w:left w:val="none" w:sz="0" w:space="0" w:color="auto"/>
        <w:bottom w:val="none" w:sz="0" w:space="0" w:color="auto"/>
        <w:right w:val="none" w:sz="0" w:space="0" w:color="auto"/>
      </w:divBdr>
    </w:div>
    <w:div w:id="1354183701">
      <w:bodyDiv w:val="1"/>
      <w:marLeft w:val="0"/>
      <w:marRight w:val="0"/>
      <w:marTop w:val="0"/>
      <w:marBottom w:val="0"/>
      <w:divBdr>
        <w:top w:val="none" w:sz="0" w:space="0" w:color="auto"/>
        <w:left w:val="none" w:sz="0" w:space="0" w:color="auto"/>
        <w:bottom w:val="none" w:sz="0" w:space="0" w:color="auto"/>
        <w:right w:val="none" w:sz="0" w:space="0" w:color="auto"/>
      </w:divBdr>
    </w:div>
    <w:div w:id="1354377701">
      <w:bodyDiv w:val="1"/>
      <w:marLeft w:val="0"/>
      <w:marRight w:val="0"/>
      <w:marTop w:val="0"/>
      <w:marBottom w:val="0"/>
      <w:divBdr>
        <w:top w:val="none" w:sz="0" w:space="0" w:color="auto"/>
        <w:left w:val="none" w:sz="0" w:space="0" w:color="auto"/>
        <w:bottom w:val="none" w:sz="0" w:space="0" w:color="auto"/>
        <w:right w:val="none" w:sz="0" w:space="0" w:color="auto"/>
      </w:divBdr>
    </w:div>
    <w:div w:id="1354503078">
      <w:bodyDiv w:val="1"/>
      <w:marLeft w:val="0"/>
      <w:marRight w:val="0"/>
      <w:marTop w:val="0"/>
      <w:marBottom w:val="0"/>
      <w:divBdr>
        <w:top w:val="none" w:sz="0" w:space="0" w:color="auto"/>
        <w:left w:val="none" w:sz="0" w:space="0" w:color="auto"/>
        <w:bottom w:val="none" w:sz="0" w:space="0" w:color="auto"/>
        <w:right w:val="none" w:sz="0" w:space="0" w:color="auto"/>
      </w:divBdr>
    </w:div>
    <w:div w:id="1354576124">
      <w:bodyDiv w:val="1"/>
      <w:marLeft w:val="0"/>
      <w:marRight w:val="0"/>
      <w:marTop w:val="0"/>
      <w:marBottom w:val="0"/>
      <w:divBdr>
        <w:top w:val="none" w:sz="0" w:space="0" w:color="auto"/>
        <w:left w:val="none" w:sz="0" w:space="0" w:color="auto"/>
        <w:bottom w:val="none" w:sz="0" w:space="0" w:color="auto"/>
        <w:right w:val="none" w:sz="0" w:space="0" w:color="auto"/>
      </w:divBdr>
    </w:div>
    <w:div w:id="1354847026">
      <w:bodyDiv w:val="1"/>
      <w:marLeft w:val="0"/>
      <w:marRight w:val="0"/>
      <w:marTop w:val="0"/>
      <w:marBottom w:val="0"/>
      <w:divBdr>
        <w:top w:val="none" w:sz="0" w:space="0" w:color="auto"/>
        <w:left w:val="none" w:sz="0" w:space="0" w:color="auto"/>
        <w:bottom w:val="none" w:sz="0" w:space="0" w:color="auto"/>
        <w:right w:val="none" w:sz="0" w:space="0" w:color="auto"/>
      </w:divBdr>
    </w:div>
    <w:div w:id="1355035916">
      <w:bodyDiv w:val="1"/>
      <w:marLeft w:val="0"/>
      <w:marRight w:val="0"/>
      <w:marTop w:val="0"/>
      <w:marBottom w:val="0"/>
      <w:divBdr>
        <w:top w:val="none" w:sz="0" w:space="0" w:color="auto"/>
        <w:left w:val="none" w:sz="0" w:space="0" w:color="auto"/>
        <w:bottom w:val="none" w:sz="0" w:space="0" w:color="auto"/>
        <w:right w:val="none" w:sz="0" w:space="0" w:color="auto"/>
      </w:divBdr>
    </w:div>
    <w:div w:id="1355498410">
      <w:bodyDiv w:val="1"/>
      <w:marLeft w:val="0"/>
      <w:marRight w:val="0"/>
      <w:marTop w:val="0"/>
      <w:marBottom w:val="0"/>
      <w:divBdr>
        <w:top w:val="none" w:sz="0" w:space="0" w:color="auto"/>
        <w:left w:val="none" w:sz="0" w:space="0" w:color="auto"/>
        <w:bottom w:val="none" w:sz="0" w:space="0" w:color="auto"/>
        <w:right w:val="none" w:sz="0" w:space="0" w:color="auto"/>
      </w:divBdr>
    </w:div>
    <w:div w:id="1355887177">
      <w:bodyDiv w:val="1"/>
      <w:marLeft w:val="0"/>
      <w:marRight w:val="0"/>
      <w:marTop w:val="0"/>
      <w:marBottom w:val="0"/>
      <w:divBdr>
        <w:top w:val="none" w:sz="0" w:space="0" w:color="auto"/>
        <w:left w:val="none" w:sz="0" w:space="0" w:color="auto"/>
        <w:bottom w:val="none" w:sz="0" w:space="0" w:color="auto"/>
        <w:right w:val="none" w:sz="0" w:space="0" w:color="auto"/>
      </w:divBdr>
    </w:div>
    <w:div w:id="1356418637">
      <w:bodyDiv w:val="1"/>
      <w:marLeft w:val="0"/>
      <w:marRight w:val="0"/>
      <w:marTop w:val="0"/>
      <w:marBottom w:val="0"/>
      <w:divBdr>
        <w:top w:val="none" w:sz="0" w:space="0" w:color="auto"/>
        <w:left w:val="none" w:sz="0" w:space="0" w:color="auto"/>
        <w:bottom w:val="none" w:sz="0" w:space="0" w:color="auto"/>
        <w:right w:val="none" w:sz="0" w:space="0" w:color="auto"/>
      </w:divBdr>
    </w:div>
    <w:div w:id="1357930268">
      <w:bodyDiv w:val="1"/>
      <w:marLeft w:val="0"/>
      <w:marRight w:val="0"/>
      <w:marTop w:val="0"/>
      <w:marBottom w:val="0"/>
      <w:divBdr>
        <w:top w:val="none" w:sz="0" w:space="0" w:color="auto"/>
        <w:left w:val="none" w:sz="0" w:space="0" w:color="auto"/>
        <w:bottom w:val="none" w:sz="0" w:space="0" w:color="auto"/>
        <w:right w:val="none" w:sz="0" w:space="0" w:color="auto"/>
      </w:divBdr>
    </w:div>
    <w:div w:id="1357996942">
      <w:bodyDiv w:val="1"/>
      <w:marLeft w:val="0"/>
      <w:marRight w:val="0"/>
      <w:marTop w:val="0"/>
      <w:marBottom w:val="0"/>
      <w:divBdr>
        <w:top w:val="none" w:sz="0" w:space="0" w:color="auto"/>
        <w:left w:val="none" w:sz="0" w:space="0" w:color="auto"/>
        <w:bottom w:val="none" w:sz="0" w:space="0" w:color="auto"/>
        <w:right w:val="none" w:sz="0" w:space="0" w:color="auto"/>
      </w:divBdr>
    </w:div>
    <w:div w:id="1358047121">
      <w:bodyDiv w:val="1"/>
      <w:marLeft w:val="0"/>
      <w:marRight w:val="0"/>
      <w:marTop w:val="0"/>
      <w:marBottom w:val="0"/>
      <w:divBdr>
        <w:top w:val="none" w:sz="0" w:space="0" w:color="auto"/>
        <w:left w:val="none" w:sz="0" w:space="0" w:color="auto"/>
        <w:bottom w:val="none" w:sz="0" w:space="0" w:color="auto"/>
        <w:right w:val="none" w:sz="0" w:space="0" w:color="auto"/>
      </w:divBdr>
    </w:div>
    <w:div w:id="1358196156">
      <w:bodyDiv w:val="1"/>
      <w:marLeft w:val="0"/>
      <w:marRight w:val="0"/>
      <w:marTop w:val="0"/>
      <w:marBottom w:val="0"/>
      <w:divBdr>
        <w:top w:val="none" w:sz="0" w:space="0" w:color="auto"/>
        <w:left w:val="none" w:sz="0" w:space="0" w:color="auto"/>
        <w:bottom w:val="none" w:sz="0" w:space="0" w:color="auto"/>
        <w:right w:val="none" w:sz="0" w:space="0" w:color="auto"/>
      </w:divBdr>
    </w:div>
    <w:div w:id="1358578475">
      <w:bodyDiv w:val="1"/>
      <w:marLeft w:val="0"/>
      <w:marRight w:val="0"/>
      <w:marTop w:val="0"/>
      <w:marBottom w:val="0"/>
      <w:divBdr>
        <w:top w:val="none" w:sz="0" w:space="0" w:color="auto"/>
        <w:left w:val="none" w:sz="0" w:space="0" w:color="auto"/>
        <w:bottom w:val="none" w:sz="0" w:space="0" w:color="auto"/>
        <w:right w:val="none" w:sz="0" w:space="0" w:color="auto"/>
      </w:divBdr>
    </w:div>
    <w:div w:id="1358970701">
      <w:bodyDiv w:val="1"/>
      <w:marLeft w:val="0"/>
      <w:marRight w:val="0"/>
      <w:marTop w:val="0"/>
      <w:marBottom w:val="0"/>
      <w:divBdr>
        <w:top w:val="none" w:sz="0" w:space="0" w:color="auto"/>
        <w:left w:val="none" w:sz="0" w:space="0" w:color="auto"/>
        <w:bottom w:val="none" w:sz="0" w:space="0" w:color="auto"/>
        <w:right w:val="none" w:sz="0" w:space="0" w:color="auto"/>
      </w:divBdr>
    </w:div>
    <w:div w:id="1359038273">
      <w:bodyDiv w:val="1"/>
      <w:marLeft w:val="0"/>
      <w:marRight w:val="0"/>
      <w:marTop w:val="0"/>
      <w:marBottom w:val="0"/>
      <w:divBdr>
        <w:top w:val="none" w:sz="0" w:space="0" w:color="auto"/>
        <w:left w:val="none" w:sz="0" w:space="0" w:color="auto"/>
        <w:bottom w:val="none" w:sz="0" w:space="0" w:color="auto"/>
        <w:right w:val="none" w:sz="0" w:space="0" w:color="auto"/>
      </w:divBdr>
    </w:div>
    <w:div w:id="1359624483">
      <w:bodyDiv w:val="1"/>
      <w:marLeft w:val="0"/>
      <w:marRight w:val="0"/>
      <w:marTop w:val="0"/>
      <w:marBottom w:val="0"/>
      <w:divBdr>
        <w:top w:val="none" w:sz="0" w:space="0" w:color="auto"/>
        <w:left w:val="none" w:sz="0" w:space="0" w:color="auto"/>
        <w:bottom w:val="none" w:sz="0" w:space="0" w:color="auto"/>
        <w:right w:val="none" w:sz="0" w:space="0" w:color="auto"/>
      </w:divBdr>
    </w:div>
    <w:div w:id="1359812338">
      <w:bodyDiv w:val="1"/>
      <w:marLeft w:val="0"/>
      <w:marRight w:val="0"/>
      <w:marTop w:val="0"/>
      <w:marBottom w:val="0"/>
      <w:divBdr>
        <w:top w:val="none" w:sz="0" w:space="0" w:color="auto"/>
        <w:left w:val="none" w:sz="0" w:space="0" w:color="auto"/>
        <w:bottom w:val="none" w:sz="0" w:space="0" w:color="auto"/>
        <w:right w:val="none" w:sz="0" w:space="0" w:color="auto"/>
      </w:divBdr>
    </w:div>
    <w:div w:id="1360007123">
      <w:bodyDiv w:val="1"/>
      <w:marLeft w:val="0"/>
      <w:marRight w:val="0"/>
      <w:marTop w:val="0"/>
      <w:marBottom w:val="0"/>
      <w:divBdr>
        <w:top w:val="none" w:sz="0" w:space="0" w:color="auto"/>
        <w:left w:val="none" w:sz="0" w:space="0" w:color="auto"/>
        <w:bottom w:val="none" w:sz="0" w:space="0" w:color="auto"/>
        <w:right w:val="none" w:sz="0" w:space="0" w:color="auto"/>
      </w:divBdr>
    </w:div>
    <w:div w:id="1361318282">
      <w:bodyDiv w:val="1"/>
      <w:marLeft w:val="0"/>
      <w:marRight w:val="0"/>
      <w:marTop w:val="0"/>
      <w:marBottom w:val="0"/>
      <w:divBdr>
        <w:top w:val="none" w:sz="0" w:space="0" w:color="auto"/>
        <w:left w:val="none" w:sz="0" w:space="0" w:color="auto"/>
        <w:bottom w:val="none" w:sz="0" w:space="0" w:color="auto"/>
        <w:right w:val="none" w:sz="0" w:space="0" w:color="auto"/>
      </w:divBdr>
    </w:div>
    <w:div w:id="1361390692">
      <w:bodyDiv w:val="1"/>
      <w:marLeft w:val="0"/>
      <w:marRight w:val="0"/>
      <w:marTop w:val="0"/>
      <w:marBottom w:val="0"/>
      <w:divBdr>
        <w:top w:val="none" w:sz="0" w:space="0" w:color="auto"/>
        <w:left w:val="none" w:sz="0" w:space="0" w:color="auto"/>
        <w:bottom w:val="none" w:sz="0" w:space="0" w:color="auto"/>
        <w:right w:val="none" w:sz="0" w:space="0" w:color="auto"/>
      </w:divBdr>
    </w:div>
    <w:div w:id="1361397278">
      <w:bodyDiv w:val="1"/>
      <w:marLeft w:val="0"/>
      <w:marRight w:val="0"/>
      <w:marTop w:val="0"/>
      <w:marBottom w:val="0"/>
      <w:divBdr>
        <w:top w:val="none" w:sz="0" w:space="0" w:color="auto"/>
        <w:left w:val="none" w:sz="0" w:space="0" w:color="auto"/>
        <w:bottom w:val="none" w:sz="0" w:space="0" w:color="auto"/>
        <w:right w:val="none" w:sz="0" w:space="0" w:color="auto"/>
      </w:divBdr>
    </w:div>
    <w:div w:id="1361517543">
      <w:bodyDiv w:val="1"/>
      <w:marLeft w:val="0"/>
      <w:marRight w:val="0"/>
      <w:marTop w:val="0"/>
      <w:marBottom w:val="0"/>
      <w:divBdr>
        <w:top w:val="none" w:sz="0" w:space="0" w:color="auto"/>
        <w:left w:val="none" w:sz="0" w:space="0" w:color="auto"/>
        <w:bottom w:val="none" w:sz="0" w:space="0" w:color="auto"/>
        <w:right w:val="none" w:sz="0" w:space="0" w:color="auto"/>
      </w:divBdr>
    </w:div>
    <w:div w:id="1362128588">
      <w:bodyDiv w:val="1"/>
      <w:marLeft w:val="0"/>
      <w:marRight w:val="0"/>
      <w:marTop w:val="0"/>
      <w:marBottom w:val="0"/>
      <w:divBdr>
        <w:top w:val="none" w:sz="0" w:space="0" w:color="auto"/>
        <w:left w:val="none" w:sz="0" w:space="0" w:color="auto"/>
        <w:bottom w:val="none" w:sz="0" w:space="0" w:color="auto"/>
        <w:right w:val="none" w:sz="0" w:space="0" w:color="auto"/>
      </w:divBdr>
    </w:div>
    <w:div w:id="1362391260">
      <w:bodyDiv w:val="1"/>
      <w:marLeft w:val="0"/>
      <w:marRight w:val="0"/>
      <w:marTop w:val="0"/>
      <w:marBottom w:val="0"/>
      <w:divBdr>
        <w:top w:val="none" w:sz="0" w:space="0" w:color="auto"/>
        <w:left w:val="none" w:sz="0" w:space="0" w:color="auto"/>
        <w:bottom w:val="none" w:sz="0" w:space="0" w:color="auto"/>
        <w:right w:val="none" w:sz="0" w:space="0" w:color="auto"/>
      </w:divBdr>
    </w:div>
    <w:div w:id="1362705599">
      <w:bodyDiv w:val="1"/>
      <w:marLeft w:val="0"/>
      <w:marRight w:val="0"/>
      <w:marTop w:val="0"/>
      <w:marBottom w:val="0"/>
      <w:divBdr>
        <w:top w:val="none" w:sz="0" w:space="0" w:color="auto"/>
        <w:left w:val="none" w:sz="0" w:space="0" w:color="auto"/>
        <w:bottom w:val="none" w:sz="0" w:space="0" w:color="auto"/>
        <w:right w:val="none" w:sz="0" w:space="0" w:color="auto"/>
      </w:divBdr>
    </w:div>
    <w:div w:id="1362777006">
      <w:bodyDiv w:val="1"/>
      <w:marLeft w:val="0"/>
      <w:marRight w:val="0"/>
      <w:marTop w:val="0"/>
      <w:marBottom w:val="0"/>
      <w:divBdr>
        <w:top w:val="none" w:sz="0" w:space="0" w:color="auto"/>
        <w:left w:val="none" w:sz="0" w:space="0" w:color="auto"/>
        <w:bottom w:val="none" w:sz="0" w:space="0" w:color="auto"/>
        <w:right w:val="none" w:sz="0" w:space="0" w:color="auto"/>
      </w:divBdr>
    </w:div>
    <w:div w:id="1363361092">
      <w:bodyDiv w:val="1"/>
      <w:marLeft w:val="0"/>
      <w:marRight w:val="0"/>
      <w:marTop w:val="0"/>
      <w:marBottom w:val="0"/>
      <w:divBdr>
        <w:top w:val="none" w:sz="0" w:space="0" w:color="auto"/>
        <w:left w:val="none" w:sz="0" w:space="0" w:color="auto"/>
        <w:bottom w:val="none" w:sz="0" w:space="0" w:color="auto"/>
        <w:right w:val="none" w:sz="0" w:space="0" w:color="auto"/>
      </w:divBdr>
    </w:div>
    <w:div w:id="1363363250">
      <w:bodyDiv w:val="1"/>
      <w:marLeft w:val="0"/>
      <w:marRight w:val="0"/>
      <w:marTop w:val="0"/>
      <w:marBottom w:val="0"/>
      <w:divBdr>
        <w:top w:val="none" w:sz="0" w:space="0" w:color="auto"/>
        <w:left w:val="none" w:sz="0" w:space="0" w:color="auto"/>
        <w:bottom w:val="none" w:sz="0" w:space="0" w:color="auto"/>
        <w:right w:val="none" w:sz="0" w:space="0" w:color="auto"/>
      </w:divBdr>
    </w:div>
    <w:div w:id="1363751327">
      <w:bodyDiv w:val="1"/>
      <w:marLeft w:val="0"/>
      <w:marRight w:val="0"/>
      <w:marTop w:val="0"/>
      <w:marBottom w:val="0"/>
      <w:divBdr>
        <w:top w:val="none" w:sz="0" w:space="0" w:color="auto"/>
        <w:left w:val="none" w:sz="0" w:space="0" w:color="auto"/>
        <w:bottom w:val="none" w:sz="0" w:space="0" w:color="auto"/>
        <w:right w:val="none" w:sz="0" w:space="0" w:color="auto"/>
      </w:divBdr>
    </w:div>
    <w:div w:id="1364749934">
      <w:bodyDiv w:val="1"/>
      <w:marLeft w:val="0"/>
      <w:marRight w:val="0"/>
      <w:marTop w:val="0"/>
      <w:marBottom w:val="0"/>
      <w:divBdr>
        <w:top w:val="none" w:sz="0" w:space="0" w:color="auto"/>
        <w:left w:val="none" w:sz="0" w:space="0" w:color="auto"/>
        <w:bottom w:val="none" w:sz="0" w:space="0" w:color="auto"/>
        <w:right w:val="none" w:sz="0" w:space="0" w:color="auto"/>
      </w:divBdr>
    </w:div>
    <w:div w:id="1364986707">
      <w:bodyDiv w:val="1"/>
      <w:marLeft w:val="0"/>
      <w:marRight w:val="0"/>
      <w:marTop w:val="0"/>
      <w:marBottom w:val="0"/>
      <w:divBdr>
        <w:top w:val="none" w:sz="0" w:space="0" w:color="auto"/>
        <w:left w:val="none" w:sz="0" w:space="0" w:color="auto"/>
        <w:bottom w:val="none" w:sz="0" w:space="0" w:color="auto"/>
        <w:right w:val="none" w:sz="0" w:space="0" w:color="auto"/>
      </w:divBdr>
    </w:div>
    <w:div w:id="1365010914">
      <w:bodyDiv w:val="1"/>
      <w:marLeft w:val="0"/>
      <w:marRight w:val="0"/>
      <w:marTop w:val="0"/>
      <w:marBottom w:val="0"/>
      <w:divBdr>
        <w:top w:val="none" w:sz="0" w:space="0" w:color="auto"/>
        <w:left w:val="none" w:sz="0" w:space="0" w:color="auto"/>
        <w:bottom w:val="none" w:sz="0" w:space="0" w:color="auto"/>
        <w:right w:val="none" w:sz="0" w:space="0" w:color="auto"/>
      </w:divBdr>
    </w:div>
    <w:div w:id="1365325438">
      <w:bodyDiv w:val="1"/>
      <w:marLeft w:val="0"/>
      <w:marRight w:val="0"/>
      <w:marTop w:val="0"/>
      <w:marBottom w:val="0"/>
      <w:divBdr>
        <w:top w:val="none" w:sz="0" w:space="0" w:color="auto"/>
        <w:left w:val="none" w:sz="0" w:space="0" w:color="auto"/>
        <w:bottom w:val="none" w:sz="0" w:space="0" w:color="auto"/>
        <w:right w:val="none" w:sz="0" w:space="0" w:color="auto"/>
      </w:divBdr>
    </w:div>
    <w:div w:id="1365402729">
      <w:bodyDiv w:val="1"/>
      <w:marLeft w:val="0"/>
      <w:marRight w:val="0"/>
      <w:marTop w:val="0"/>
      <w:marBottom w:val="0"/>
      <w:divBdr>
        <w:top w:val="none" w:sz="0" w:space="0" w:color="auto"/>
        <w:left w:val="none" w:sz="0" w:space="0" w:color="auto"/>
        <w:bottom w:val="none" w:sz="0" w:space="0" w:color="auto"/>
        <w:right w:val="none" w:sz="0" w:space="0" w:color="auto"/>
      </w:divBdr>
    </w:div>
    <w:div w:id="1365710806">
      <w:bodyDiv w:val="1"/>
      <w:marLeft w:val="0"/>
      <w:marRight w:val="0"/>
      <w:marTop w:val="0"/>
      <w:marBottom w:val="0"/>
      <w:divBdr>
        <w:top w:val="none" w:sz="0" w:space="0" w:color="auto"/>
        <w:left w:val="none" w:sz="0" w:space="0" w:color="auto"/>
        <w:bottom w:val="none" w:sz="0" w:space="0" w:color="auto"/>
        <w:right w:val="none" w:sz="0" w:space="0" w:color="auto"/>
      </w:divBdr>
    </w:div>
    <w:div w:id="1365785288">
      <w:bodyDiv w:val="1"/>
      <w:marLeft w:val="0"/>
      <w:marRight w:val="0"/>
      <w:marTop w:val="0"/>
      <w:marBottom w:val="0"/>
      <w:divBdr>
        <w:top w:val="none" w:sz="0" w:space="0" w:color="auto"/>
        <w:left w:val="none" w:sz="0" w:space="0" w:color="auto"/>
        <w:bottom w:val="none" w:sz="0" w:space="0" w:color="auto"/>
        <w:right w:val="none" w:sz="0" w:space="0" w:color="auto"/>
      </w:divBdr>
    </w:div>
    <w:div w:id="1365836031">
      <w:bodyDiv w:val="1"/>
      <w:marLeft w:val="0"/>
      <w:marRight w:val="0"/>
      <w:marTop w:val="0"/>
      <w:marBottom w:val="0"/>
      <w:divBdr>
        <w:top w:val="none" w:sz="0" w:space="0" w:color="auto"/>
        <w:left w:val="none" w:sz="0" w:space="0" w:color="auto"/>
        <w:bottom w:val="none" w:sz="0" w:space="0" w:color="auto"/>
        <w:right w:val="none" w:sz="0" w:space="0" w:color="auto"/>
      </w:divBdr>
    </w:div>
    <w:div w:id="1365865191">
      <w:bodyDiv w:val="1"/>
      <w:marLeft w:val="0"/>
      <w:marRight w:val="0"/>
      <w:marTop w:val="0"/>
      <w:marBottom w:val="0"/>
      <w:divBdr>
        <w:top w:val="none" w:sz="0" w:space="0" w:color="auto"/>
        <w:left w:val="none" w:sz="0" w:space="0" w:color="auto"/>
        <w:bottom w:val="none" w:sz="0" w:space="0" w:color="auto"/>
        <w:right w:val="none" w:sz="0" w:space="0" w:color="auto"/>
      </w:divBdr>
    </w:div>
    <w:div w:id="1365906054">
      <w:bodyDiv w:val="1"/>
      <w:marLeft w:val="0"/>
      <w:marRight w:val="0"/>
      <w:marTop w:val="0"/>
      <w:marBottom w:val="0"/>
      <w:divBdr>
        <w:top w:val="none" w:sz="0" w:space="0" w:color="auto"/>
        <w:left w:val="none" w:sz="0" w:space="0" w:color="auto"/>
        <w:bottom w:val="none" w:sz="0" w:space="0" w:color="auto"/>
        <w:right w:val="none" w:sz="0" w:space="0" w:color="auto"/>
      </w:divBdr>
    </w:div>
    <w:div w:id="1366179843">
      <w:bodyDiv w:val="1"/>
      <w:marLeft w:val="0"/>
      <w:marRight w:val="0"/>
      <w:marTop w:val="0"/>
      <w:marBottom w:val="0"/>
      <w:divBdr>
        <w:top w:val="none" w:sz="0" w:space="0" w:color="auto"/>
        <w:left w:val="none" w:sz="0" w:space="0" w:color="auto"/>
        <w:bottom w:val="none" w:sz="0" w:space="0" w:color="auto"/>
        <w:right w:val="none" w:sz="0" w:space="0" w:color="auto"/>
      </w:divBdr>
    </w:div>
    <w:div w:id="1366447083">
      <w:bodyDiv w:val="1"/>
      <w:marLeft w:val="0"/>
      <w:marRight w:val="0"/>
      <w:marTop w:val="0"/>
      <w:marBottom w:val="0"/>
      <w:divBdr>
        <w:top w:val="none" w:sz="0" w:space="0" w:color="auto"/>
        <w:left w:val="none" w:sz="0" w:space="0" w:color="auto"/>
        <w:bottom w:val="none" w:sz="0" w:space="0" w:color="auto"/>
        <w:right w:val="none" w:sz="0" w:space="0" w:color="auto"/>
      </w:divBdr>
    </w:div>
    <w:div w:id="1366518430">
      <w:bodyDiv w:val="1"/>
      <w:marLeft w:val="0"/>
      <w:marRight w:val="0"/>
      <w:marTop w:val="0"/>
      <w:marBottom w:val="0"/>
      <w:divBdr>
        <w:top w:val="none" w:sz="0" w:space="0" w:color="auto"/>
        <w:left w:val="none" w:sz="0" w:space="0" w:color="auto"/>
        <w:bottom w:val="none" w:sz="0" w:space="0" w:color="auto"/>
        <w:right w:val="none" w:sz="0" w:space="0" w:color="auto"/>
      </w:divBdr>
    </w:div>
    <w:div w:id="1366910303">
      <w:bodyDiv w:val="1"/>
      <w:marLeft w:val="0"/>
      <w:marRight w:val="0"/>
      <w:marTop w:val="0"/>
      <w:marBottom w:val="0"/>
      <w:divBdr>
        <w:top w:val="none" w:sz="0" w:space="0" w:color="auto"/>
        <w:left w:val="none" w:sz="0" w:space="0" w:color="auto"/>
        <w:bottom w:val="none" w:sz="0" w:space="0" w:color="auto"/>
        <w:right w:val="none" w:sz="0" w:space="0" w:color="auto"/>
      </w:divBdr>
    </w:div>
    <w:div w:id="1367026040">
      <w:bodyDiv w:val="1"/>
      <w:marLeft w:val="0"/>
      <w:marRight w:val="0"/>
      <w:marTop w:val="0"/>
      <w:marBottom w:val="0"/>
      <w:divBdr>
        <w:top w:val="none" w:sz="0" w:space="0" w:color="auto"/>
        <w:left w:val="none" w:sz="0" w:space="0" w:color="auto"/>
        <w:bottom w:val="none" w:sz="0" w:space="0" w:color="auto"/>
        <w:right w:val="none" w:sz="0" w:space="0" w:color="auto"/>
      </w:divBdr>
    </w:div>
    <w:div w:id="1367366696">
      <w:bodyDiv w:val="1"/>
      <w:marLeft w:val="0"/>
      <w:marRight w:val="0"/>
      <w:marTop w:val="0"/>
      <w:marBottom w:val="0"/>
      <w:divBdr>
        <w:top w:val="none" w:sz="0" w:space="0" w:color="auto"/>
        <w:left w:val="none" w:sz="0" w:space="0" w:color="auto"/>
        <w:bottom w:val="none" w:sz="0" w:space="0" w:color="auto"/>
        <w:right w:val="none" w:sz="0" w:space="0" w:color="auto"/>
      </w:divBdr>
    </w:div>
    <w:div w:id="1368069391">
      <w:bodyDiv w:val="1"/>
      <w:marLeft w:val="0"/>
      <w:marRight w:val="0"/>
      <w:marTop w:val="0"/>
      <w:marBottom w:val="0"/>
      <w:divBdr>
        <w:top w:val="none" w:sz="0" w:space="0" w:color="auto"/>
        <w:left w:val="none" w:sz="0" w:space="0" w:color="auto"/>
        <w:bottom w:val="none" w:sz="0" w:space="0" w:color="auto"/>
        <w:right w:val="none" w:sz="0" w:space="0" w:color="auto"/>
      </w:divBdr>
    </w:div>
    <w:div w:id="1368412941">
      <w:bodyDiv w:val="1"/>
      <w:marLeft w:val="0"/>
      <w:marRight w:val="0"/>
      <w:marTop w:val="0"/>
      <w:marBottom w:val="0"/>
      <w:divBdr>
        <w:top w:val="none" w:sz="0" w:space="0" w:color="auto"/>
        <w:left w:val="none" w:sz="0" w:space="0" w:color="auto"/>
        <w:bottom w:val="none" w:sz="0" w:space="0" w:color="auto"/>
        <w:right w:val="none" w:sz="0" w:space="0" w:color="auto"/>
      </w:divBdr>
    </w:div>
    <w:div w:id="1368796751">
      <w:bodyDiv w:val="1"/>
      <w:marLeft w:val="0"/>
      <w:marRight w:val="0"/>
      <w:marTop w:val="0"/>
      <w:marBottom w:val="0"/>
      <w:divBdr>
        <w:top w:val="none" w:sz="0" w:space="0" w:color="auto"/>
        <w:left w:val="none" w:sz="0" w:space="0" w:color="auto"/>
        <w:bottom w:val="none" w:sz="0" w:space="0" w:color="auto"/>
        <w:right w:val="none" w:sz="0" w:space="0" w:color="auto"/>
      </w:divBdr>
    </w:div>
    <w:div w:id="1369137944">
      <w:bodyDiv w:val="1"/>
      <w:marLeft w:val="0"/>
      <w:marRight w:val="0"/>
      <w:marTop w:val="0"/>
      <w:marBottom w:val="0"/>
      <w:divBdr>
        <w:top w:val="none" w:sz="0" w:space="0" w:color="auto"/>
        <w:left w:val="none" w:sz="0" w:space="0" w:color="auto"/>
        <w:bottom w:val="none" w:sz="0" w:space="0" w:color="auto"/>
        <w:right w:val="none" w:sz="0" w:space="0" w:color="auto"/>
      </w:divBdr>
    </w:div>
    <w:div w:id="1369141064">
      <w:bodyDiv w:val="1"/>
      <w:marLeft w:val="0"/>
      <w:marRight w:val="0"/>
      <w:marTop w:val="0"/>
      <w:marBottom w:val="0"/>
      <w:divBdr>
        <w:top w:val="none" w:sz="0" w:space="0" w:color="auto"/>
        <w:left w:val="none" w:sz="0" w:space="0" w:color="auto"/>
        <w:bottom w:val="none" w:sz="0" w:space="0" w:color="auto"/>
        <w:right w:val="none" w:sz="0" w:space="0" w:color="auto"/>
      </w:divBdr>
    </w:div>
    <w:div w:id="1369187971">
      <w:bodyDiv w:val="1"/>
      <w:marLeft w:val="0"/>
      <w:marRight w:val="0"/>
      <w:marTop w:val="0"/>
      <w:marBottom w:val="0"/>
      <w:divBdr>
        <w:top w:val="none" w:sz="0" w:space="0" w:color="auto"/>
        <w:left w:val="none" w:sz="0" w:space="0" w:color="auto"/>
        <w:bottom w:val="none" w:sz="0" w:space="0" w:color="auto"/>
        <w:right w:val="none" w:sz="0" w:space="0" w:color="auto"/>
      </w:divBdr>
    </w:div>
    <w:div w:id="1369254785">
      <w:bodyDiv w:val="1"/>
      <w:marLeft w:val="0"/>
      <w:marRight w:val="0"/>
      <w:marTop w:val="0"/>
      <w:marBottom w:val="0"/>
      <w:divBdr>
        <w:top w:val="none" w:sz="0" w:space="0" w:color="auto"/>
        <w:left w:val="none" w:sz="0" w:space="0" w:color="auto"/>
        <w:bottom w:val="none" w:sz="0" w:space="0" w:color="auto"/>
        <w:right w:val="none" w:sz="0" w:space="0" w:color="auto"/>
      </w:divBdr>
    </w:div>
    <w:div w:id="1369260849">
      <w:bodyDiv w:val="1"/>
      <w:marLeft w:val="0"/>
      <w:marRight w:val="0"/>
      <w:marTop w:val="0"/>
      <w:marBottom w:val="0"/>
      <w:divBdr>
        <w:top w:val="none" w:sz="0" w:space="0" w:color="auto"/>
        <w:left w:val="none" w:sz="0" w:space="0" w:color="auto"/>
        <w:bottom w:val="none" w:sz="0" w:space="0" w:color="auto"/>
        <w:right w:val="none" w:sz="0" w:space="0" w:color="auto"/>
      </w:divBdr>
    </w:div>
    <w:div w:id="1369376843">
      <w:bodyDiv w:val="1"/>
      <w:marLeft w:val="0"/>
      <w:marRight w:val="0"/>
      <w:marTop w:val="0"/>
      <w:marBottom w:val="0"/>
      <w:divBdr>
        <w:top w:val="none" w:sz="0" w:space="0" w:color="auto"/>
        <w:left w:val="none" w:sz="0" w:space="0" w:color="auto"/>
        <w:bottom w:val="none" w:sz="0" w:space="0" w:color="auto"/>
        <w:right w:val="none" w:sz="0" w:space="0" w:color="auto"/>
      </w:divBdr>
    </w:div>
    <w:div w:id="1369405192">
      <w:bodyDiv w:val="1"/>
      <w:marLeft w:val="0"/>
      <w:marRight w:val="0"/>
      <w:marTop w:val="0"/>
      <w:marBottom w:val="0"/>
      <w:divBdr>
        <w:top w:val="none" w:sz="0" w:space="0" w:color="auto"/>
        <w:left w:val="none" w:sz="0" w:space="0" w:color="auto"/>
        <w:bottom w:val="none" w:sz="0" w:space="0" w:color="auto"/>
        <w:right w:val="none" w:sz="0" w:space="0" w:color="auto"/>
      </w:divBdr>
    </w:div>
    <w:div w:id="1370111874">
      <w:bodyDiv w:val="1"/>
      <w:marLeft w:val="0"/>
      <w:marRight w:val="0"/>
      <w:marTop w:val="0"/>
      <w:marBottom w:val="0"/>
      <w:divBdr>
        <w:top w:val="none" w:sz="0" w:space="0" w:color="auto"/>
        <w:left w:val="none" w:sz="0" w:space="0" w:color="auto"/>
        <w:bottom w:val="none" w:sz="0" w:space="0" w:color="auto"/>
        <w:right w:val="none" w:sz="0" w:space="0" w:color="auto"/>
      </w:divBdr>
    </w:div>
    <w:div w:id="1370187413">
      <w:bodyDiv w:val="1"/>
      <w:marLeft w:val="0"/>
      <w:marRight w:val="0"/>
      <w:marTop w:val="0"/>
      <w:marBottom w:val="0"/>
      <w:divBdr>
        <w:top w:val="none" w:sz="0" w:space="0" w:color="auto"/>
        <w:left w:val="none" w:sz="0" w:space="0" w:color="auto"/>
        <w:bottom w:val="none" w:sz="0" w:space="0" w:color="auto"/>
        <w:right w:val="none" w:sz="0" w:space="0" w:color="auto"/>
      </w:divBdr>
    </w:div>
    <w:div w:id="1370910804">
      <w:bodyDiv w:val="1"/>
      <w:marLeft w:val="0"/>
      <w:marRight w:val="0"/>
      <w:marTop w:val="0"/>
      <w:marBottom w:val="0"/>
      <w:divBdr>
        <w:top w:val="none" w:sz="0" w:space="0" w:color="auto"/>
        <w:left w:val="none" w:sz="0" w:space="0" w:color="auto"/>
        <w:bottom w:val="none" w:sz="0" w:space="0" w:color="auto"/>
        <w:right w:val="none" w:sz="0" w:space="0" w:color="auto"/>
      </w:divBdr>
    </w:div>
    <w:div w:id="1370951904">
      <w:bodyDiv w:val="1"/>
      <w:marLeft w:val="0"/>
      <w:marRight w:val="0"/>
      <w:marTop w:val="0"/>
      <w:marBottom w:val="0"/>
      <w:divBdr>
        <w:top w:val="none" w:sz="0" w:space="0" w:color="auto"/>
        <w:left w:val="none" w:sz="0" w:space="0" w:color="auto"/>
        <w:bottom w:val="none" w:sz="0" w:space="0" w:color="auto"/>
        <w:right w:val="none" w:sz="0" w:space="0" w:color="auto"/>
      </w:divBdr>
    </w:div>
    <w:div w:id="1371764163">
      <w:bodyDiv w:val="1"/>
      <w:marLeft w:val="0"/>
      <w:marRight w:val="0"/>
      <w:marTop w:val="0"/>
      <w:marBottom w:val="0"/>
      <w:divBdr>
        <w:top w:val="none" w:sz="0" w:space="0" w:color="auto"/>
        <w:left w:val="none" w:sz="0" w:space="0" w:color="auto"/>
        <w:bottom w:val="none" w:sz="0" w:space="0" w:color="auto"/>
        <w:right w:val="none" w:sz="0" w:space="0" w:color="auto"/>
      </w:divBdr>
    </w:div>
    <w:div w:id="1372073708">
      <w:bodyDiv w:val="1"/>
      <w:marLeft w:val="0"/>
      <w:marRight w:val="0"/>
      <w:marTop w:val="0"/>
      <w:marBottom w:val="0"/>
      <w:divBdr>
        <w:top w:val="none" w:sz="0" w:space="0" w:color="auto"/>
        <w:left w:val="none" w:sz="0" w:space="0" w:color="auto"/>
        <w:bottom w:val="none" w:sz="0" w:space="0" w:color="auto"/>
        <w:right w:val="none" w:sz="0" w:space="0" w:color="auto"/>
      </w:divBdr>
    </w:div>
    <w:div w:id="1372225421">
      <w:bodyDiv w:val="1"/>
      <w:marLeft w:val="0"/>
      <w:marRight w:val="0"/>
      <w:marTop w:val="0"/>
      <w:marBottom w:val="0"/>
      <w:divBdr>
        <w:top w:val="none" w:sz="0" w:space="0" w:color="auto"/>
        <w:left w:val="none" w:sz="0" w:space="0" w:color="auto"/>
        <w:bottom w:val="none" w:sz="0" w:space="0" w:color="auto"/>
        <w:right w:val="none" w:sz="0" w:space="0" w:color="auto"/>
      </w:divBdr>
    </w:div>
    <w:div w:id="1372615107">
      <w:bodyDiv w:val="1"/>
      <w:marLeft w:val="0"/>
      <w:marRight w:val="0"/>
      <w:marTop w:val="0"/>
      <w:marBottom w:val="0"/>
      <w:divBdr>
        <w:top w:val="none" w:sz="0" w:space="0" w:color="auto"/>
        <w:left w:val="none" w:sz="0" w:space="0" w:color="auto"/>
        <w:bottom w:val="none" w:sz="0" w:space="0" w:color="auto"/>
        <w:right w:val="none" w:sz="0" w:space="0" w:color="auto"/>
      </w:divBdr>
    </w:div>
    <w:div w:id="1372725284">
      <w:bodyDiv w:val="1"/>
      <w:marLeft w:val="0"/>
      <w:marRight w:val="0"/>
      <w:marTop w:val="0"/>
      <w:marBottom w:val="0"/>
      <w:divBdr>
        <w:top w:val="none" w:sz="0" w:space="0" w:color="auto"/>
        <w:left w:val="none" w:sz="0" w:space="0" w:color="auto"/>
        <w:bottom w:val="none" w:sz="0" w:space="0" w:color="auto"/>
        <w:right w:val="none" w:sz="0" w:space="0" w:color="auto"/>
      </w:divBdr>
    </w:div>
    <w:div w:id="1372799077">
      <w:bodyDiv w:val="1"/>
      <w:marLeft w:val="0"/>
      <w:marRight w:val="0"/>
      <w:marTop w:val="0"/>
      <w:marBottom w:val="0"/>
      <w:divBdr>
        <w:top w:val="none" w:sz="0" w:space="0" w:color="auto"/>
        <w:left w:val="none" w:sz="0" w:space="0" w:color="auto"/>
        <w:bottom w:val="none" w:sz="0" w:space="0" w:color="auto"/>
        <w:right w:val="none" w:sz="0" w:space="0" w:color="auto"/>
      </w:divBdr>
    </w:div>
    <w:div w:id="1372880337">
      <w:bodyDiv w:val="1"/>
      <w:marLeft w:val="0"/>
      <w:marRight w:val="0"/>
      <w:marTop w:val="0"/>
      <w:marBottom w:val="0"/>
      <w:divBdr>
        <w:top w:val="none" w:sz="0" w:space="0" w:color="auto"/>
        <w:left w:val="none" w:sz="0" w:space="0" w:color="auto"/>
        <w:bottom w:val="none" w:sz="0" w:space="0" w:color="auto"/>
        <w:right w:val="none" w:sz="0" w:space="0" w:color="auto"/>
      </w:divBdr>
    </w:div>
    <w:div w:id="1373312905">
      <w:bodyDiv w:val="1"/>
      <w:marLeft w:val="0"/>
      <w:marRight w:val="0"/>
      <w:marTop w:val="0"/>
      <w:marBottom w:val="0"/>
      <w:divBdr>
        <w:top w:val="none" w:sz="0" w:space="0" w:color="auto"/>
        <w:left w:val="none" w:sz="0" w:space="0" w:color="auto"/>
        <w:bottom w:val="none" w:sz="0" w:space="0" w:color="auto"/>
        <w:right w:val="none" w:sz="0" w:space="0" w:color="auto"/>
      </w:divBdr>
    </w:div>
    <w:div w:id="1373382606">
      <w:bodyDiv w:val="1"/>
      <w:marLeft w:val="0"/>
      <w:marRight w:val="0"/>
      <w:marTop w:val="0"/>
      <w:marBottom w:val="0"/>
      <w:divBdr>
        <w:top w:val="none" w:sz="0" w:space="0" w:color="auto"/>
        <w:left w:val="none" w:sz="0" w:space="0" w:color="auto"/>
        <w:bottom w:val="none" w:sz="0" w:space="0" w:color="auto"/>
        <w:right w:val="none" w:sz="0" w:space="0" w:color="auto"/>
      </w:divBdr>
    </w:div>
    <w:div w:id="1374040662">
      <w:bodyDiv w:val="1"/>
      <w:marLeft w:val="0"/>
      <w:marRight w:val="0"/>
      <w:marTop w:val="0"/>
      <w:marBottom w:val="0"/>
      <w:divBdr>
        <w:top w:val="none" w:sz="0" w:space="0" w:color="auto"/>
        <w:left w:val="none" w:sz="0" w:space="0" w:color="auto"/>
        <w:bottom w:val="none" w:sz="0" w:space="0" w:color="auto"/>
        <w:right w:val="none" w:sz="0" w:space="0" w:color="auto"/>
      </w:divBdr>
    </w:div>
    <w:div w:id="1374115960">
      <w:bodyDiv w:val="1"/>
      <w:marLeft w:val="0"/>
      <w:marRight w:val="0"/>
      <w:marTop w:val="0"/>
      <w:marBottom w:val="0"/>
      <w:divBdr>
        <w:top w:val="none" w:sz="0" w:space="0" w:color="auto"/>
        <w:left w:val="none" w:sz="0" w:space="0" w:color="auto"/>
        <w:bottom w:val="none" w:sz="0" w:space="0" w:color="auto"/>
        <w:right w:val="none" w:sz="0" w:space="0" w:color="auto"/>
      </w:divBdr>
    </w:div>
    <w:div w:id="1374159350">
      <w:bodyDiv w:val="1"/>
      <w:marLeft w:val="0"/>
      <w:marRight w:val="0"/>
      <w:marTop w:val="0"/>
      <w:marBottom w:val="0"/>
      <w:divBdr>
        <w:top w:val="none" w:sz="0" w:space="0" w:color="auto"/>
        <w:left w:val="none" w:sz="0" w:space="0" w:color="auto"/>
        <w:bottom w:val="none" w:sz="0" w:space="0" w:color="auto"/>
        <w:right w:val="none" w:sz="0" w:space="0" w:color="auto"/>
      </w:divBdr>
    </w:div>
    <w:div w:id="1374159780">
      <w:bodyDiv w:val="1"/>
      <w:marLeft w:val="0"/>
      <w:marRight w:val="0"/>
      <w:marTop w:val="0"/>
      <w:marBottom w:val="0"/>
      <w:divBdr>
        <w:top w:val="none" w:sz="0" w:space="0" w:color="auto"/>
        <w:left w:val="none" w:sz="0" w:space="0" w:color="auto"/>
        <w:bottom w:val="none" w:sz="0" w:space="0" w:color="auto"/>
        <w:right w:val="none" w:sz="0" w:space="0" w:color="auto"/>
      </w:divBdr>
    </w:div>
    <w:div w:id="1374770673">
      <w:bodyDiv w:val="1"/>
      <w:marLeft w:val="0"/>
      <w:marRight w:val="0"/>
      <w:marTop w:val="0"/>
      <w:marBottom w:val="0"/>
      <w:divBdr>
        <w:top w:val="none" w:sz="0" w:space="0" w:color="auto"/>
        <w:left w:val="none" w:sz="0" w:space="0" w:color="auto"/>
        <w:bottom w:val="none" w:sz="0" w:space="0" w:color="auto"/>
        <w:right w:val="none" w:sz="0" w:space="0" w:color="auto"/>
      </w:divBdr>
    </w:div>
    <w:div w:id="1374773132">
      <w:bodyDiv w:val="1"/>
      <w:marLeft w:val="0"/>
      <w:marRight w:val="0"/>
      <w:marTop w:val="0"/>
      <w:marBottom w:val="0"/>
      <w:divBdr>
        <w:top w:val="none" w:sz="0" w:space="0" w:color="auto"/>
        <w:left w:val="none" w:sz="0" w:space="0" w:color="auto"/>
        <w:bottom w:val="none" w:sz="0" w:space="0" w:color="auto"/>
        <w:right w:val="none" w:sz="0" w:space="0" w:color="auto"/>
      </w:divBdr>
    </w:div>
    <w:div w:id="1374816742">
      <w:bodyDiv w:val="1"/>
      <w:marLeft w:val="0"/>
      <w:marRight w:val="0"/>
      <w:marTop w:val="0"/>
      <w:marBottom w:val="0"/>
      <w:divBdr>
        <w:top w:val="none" w:sz="0" w:space="0" w:color="auto"/>
        <w:left w:val="none" w:sz="0" w:space="0" w:color="auto"/>
        <w:bottom w:val="none" w:sz="0" w:space="0" w:color="auto"/>
        <w:right w:val="none" w:sz="0" w:space="0" w:color="auto"/>
      </w:divBdr>
    </w:div>
    <w:div w:id="1374891171">
      <w:bodyDiv w:val="1"/>
      <w:marLeft w:val="0"/>
      <w:marRight w:val="0"/>
      <w:marTop w:val="0"/>
      <w:marBottom w:val="0"/>
      <w:divBdr>
        <w:top w:val="none" w:sz="0" w:space="0" w:color="auto"/>
        <w:left w:val="none" w:sz="0" w:space="0" w:color="auto"/>
        <w:bottom w:val="none" w:sz="0" w:space="0" w:color="auto"/>
        <w:right w:val="none" w:sz="0" w:space="0" w:color="auto"/>
      </w:divBdr>
    </w:div>
    <w:div w:id="1375078500">
      <w:bodyDiv w:val="1"/>
      <w:marLeft w:val="0"/>
      <w:marRight w:val="0"/>
      <w:marTop w:val="0"/>
      <w:marBottom w:val="0"/>
      <w:divBdr>
        <w:top w:val="none" w:sz="0" w:space="0" w:color="auto"/>
        <w:left w:val="none" w:sz="0" w:space="0" w:color="auto"/>
        <w:bottom w:val="none" w:sz="0" w:space="0" w:color="auto"/>
        <w:right w:val="none" w:sz="0" w:space="0" w:color="auto"/>
      </w:divBdr>
    </w:div>
    <w:div w:id="1376462289">
      <w:bodyDiv w:val="1"/>
      <w:marLeft w:val="0"/>
      <w:marRight w:val="0"/>
      <w:marTop w:val="0"/>
      <w:marBottom w:val="0"/>
      <w:divBdr>
        <w:top w:val="none" w:sz="0" w:space="0" w:color="auto"/>
        <w:left w:val="none" w:sz="0" w:space="0" w:color="auto"/>
        <w:bottom w:val="none" w:sz="0" w:space="0" w:color="auto"/>
        <w:right w:val="none" w:sz="0" w:space="0" w:color="auto"/>
      </w:divBdr>
    </w:div>
    <w:div w:id="1376468696">
      <w:bodyDiv w:val="1"/>
      <w:marLeft w:val="0"/>
      <w:marRight w:val="0"/>
      <w:marTop w:val="0"/>
      <w:marBottom w:val="0"/>
      <w:divBdr>
        <w:top w:val="none" w:sz="0" w:space="0" w:color="auto"/>
        <w:left w:val="none" w:sz="0" w:space="0" w:color="auto"/>
        <w:bottom w:val="none" w:sz="0" w:space="0" w:color="auto"/>
        <w:right w:val="none" w:sz="0" w:space="0" w:color="auto"/>
      </w:divBdr>
    </w:div>
    <w:div w:id="1376812810">
      <w:bodyDiv w:val="1"/>
      <w:marLeft w:val="0"/>
      <w:marRight w:val="0"/>
      <w:marTop w:val="0"/>
      <w:marBottom w:val="0"/>
      <w:divBdr>
        <w:top w:val="none" w:sz="0" w:space="0" w:color="auto"/>
        <w:left w:val="none" w:sz="0" w:space="0" w:color="auto"/>
        <w:bottom w:val="none" w:sz="0" w:space="0" w:color="auto"/>
        <w:right w:val="none" w:sz="0" w:space="0" w:color="auto"/>
      </w:divBdr>
    </w:div>
    <w:div w:id="1377657667">
      <w:bodyDiv w:val="1"/>
      <w:marLeft w:val="0"/>
      <w:marRight w:val="0"/>
      <w:marTop w:val="0"/>
      <w:marBottom w:val="0"/>
      <w:divBdr>
        <w:top w:val="none" w:sz="0" w:space="0" w:color="auto"/>
        <w:left w:val="none" w:sz="0" w:space="0" w:color="auto"/>
        <w:bottom w:val="none" w:sz="0" w:space="0" w:color="auto"/>
        <w:right w:val="none" w:sz="0" w:space="0" w:color="auto"/>
      </w:divBdr>
    </w:div>
    <w:div w:id="1377706554">
      <w:bodyDiv w:val="1"/>
      <w:marLeft w:val="0"/>
      <w:marRight w:val="0"/>
      <w:marTop w:val="0"/>
      <w:marBottom w:val="0"/>
      <w:divBdr>
        <w:top w:val="none" w:sz="0" w:space="0" w:color="auto"/>
        <w:left w:val="none" w:sz="0" w:space="0" w:color="auto"/>
        <w:bottom w:val="none" w:sz="0" w:space="0" w:color="auto"/>
        <w:right w:val="none" w:sz="0" w:space="0" w:color="auto"/>
      </w:divBdr>
    </w:div>
    <w:div w:id="1377974477">
      <w:bodyDiv w:val="1"/>
      <w:marLeft w:val="0"/>
      <w:marRight w:val="0"/>
      <w:marTop w:val="0"/>
      <w:marBottom w:val="0"/>
      <w:divBdr>
        <w:top w:val="none" w:sz="0" w:space="0" w:color="auto"/>
        <w:left w:val="none" w:sz="0" w:space="0" w:color="auto"/>
        <w:bottom w:val="none" w:sz="0" w:space="0" w:color="auto"/>
        <w:right w:val="none" w:sz="0" w:space="0" w:color="auto"/>
      </w:divBdr>
    </w:div>
    <w:div w:id="1378313531">
      <w:bodyDiv w:val="1"/>
      <w:marLeft w:val="0"/>
      <w:marRight w:val="0"/>
      <w:marTop w:val="0"/>
      <w:marBottom w:val="0"/>
      <w:divBdr>
        <w:top w:val="none" w:sz="0" w:space="0" w:color="auto"/>
        <w:left w:val="none" w:sz="0" w:space="0" w:color="auto"/>
        <w:bottom w:val="none" w:sz="0" w:space="0" w:color="auto"/>
        <w:right w:val="none" w:sz="0" w:space="0" w:color="auto"/>
      </w:divBdr>
    </w:div>
    <w:div w:id="1378626851">
      <w:bodyDiv w:val="1"/>
      <w:marLeft w:val="0"/>
      <w:marRight w:val="0"/>
      <w:marTop w:val="0"/>
      <w:marBottom w:val="0"/>
      <w:divBdr>
        <w:top w:val="none" w:sz="0" w:space="0" w:color="auto"/>
        <w:left w:val="none" w:sz="0" w:space="0" w:color="auto"/>
        <w:bottom w:val="none" w:sz="0" w:space="0" w:color="auto"/>
        <w:right w:val="none" w:sz="0" w:space="0" w:color="auto"/>
      </w:divBdr>
    </w:div>
    <w:div w:id="1379206455">
      <w:bodyDiv w:val="1"/>
      <w:marLeft w:val="0"/>
      <w:marRight w:val="0"/>
      <w:marTop w:val="0"/>
      <w:marBottom w:val="0"/>
      <w:divBdr>
        <w:top w:val="none" w:sz="0" w:space="0" w:color="auto"/>
        <w:left w:val="none" w:sz="0" w:space="0" w:color="auto"/>
        <w:bottom w:val="none" w:sz="0" w:space="0" w:color="auto"/>
        <w:right w:val="none" w:sz="0" w:space="0" w:color="auto"/>
      </w:divBdr>
    </w:div>
    <w:div w:id="1379206456">
      <w:bodyDiv w:val="1"/>
      <w:marLeft w:val="0"/>
      <w:marRight w:val="0"/>
      <w:marTop w:val="0"/>
      <w:marBottom w:val="0"/>
      <w:divBdr>
        <w:top w:val="none" w:sz="0" w:space="0" w:color="auto"/>
        <w:left w:val="none" w:sz="0" w:space="0" w:color="auto"/>
        <w:bottom w:val="none" w:sz="0" w:space="0" w:color="auto"/>
        <w:right w:val="none" w:sz="0" w:space="0" w:color="auto"/>
      </w:divBdr>
    </w:div>
    <w:div w:id="1379664403">
      <w:bodyDiv w:val="1"/>
      <w:marLeft w:val="0"/>
      <w:marRight w:val="0"/>
      <w:marTop w:val="0"/>
      <w:marBottom w:val="0"/>
      <w:divBdr>
        <w:top w:val="none" w:sz="0" w:space="0" w:color="auto"/>
        <w:left w:val="none" w:sz="0" w:space="0" w:color="auto"/>
        <w:bottom w:val="none" w:sz="0" w:space="0" w:color="auto"/>
        <w:right w:val="none" w:sz="0" w:space="0" w:color="auto"/>
      </w:divBdr>
    </w:div>
    <w:div w:id="1379671049">
      <w:bodyDiv w:val="1"/>
      <w:marLeft w:val="0"/>
      <w:marRight w:val="0"/>
      <w:marTop w:val="0"/>
      <w:marBottom w:val="0"/>
      <w:divBdr>
        <w:top w:val="none" w:sz="0" w:space="0" w:color="auto"/>
        <w:left w:val="none" w:sz="0" w:space="0" w:color="auto"/>
        <w:bottom w:val="none" w:sz="0" w:space="0" w:color="auto"/>
        <w:right w:val="none" w:sz="0" w:space="0" w:color="auto"/>
      </w:divBdr>
    </w:div>
    <w:div w:id="1379936862">
      <w:bodyDiv w:val="1"/>
      <w:marLeft w:val="0"/>
      <w:marRight w:val="0"/>
      <w:marTop w:val="0"/>
      <w:marBottom w:val="0"/>
      <w:divBdr>
        <w:top w:val="none" w:sz="0" w:space="0" w:color="auto"/>
        <w:left w:val="none" w:sz="0" w:space="0" w:color="auto"/>
        <w:bottom w:val="none" w:sz="0" w:space="0" w:color="auto"/>
        <w:right w:val="none" w:sz="0" w:space="0" w:color="auto"/>
      </w:divBdr>
    </w:div>
    <w:div w:id="1380939146">
      <w:bodyDiv w:val="1"/>
      <w:marLeft w:val="0"/>
      <w:marRight w:val="0"/>
      <w:marTop w:val="0"/>
      <w:marBottom w:val="0"/>
      <w:divBdr>
        <w:top w:val="none" w:sz="0" w:space="0" w:color="auto"/>
        <w:left w:val="none" w:sz="0" w:space="0" w:color="auto"/>
        <w:bottom w:val="none" w:sz="0" w:space="0" w:color="auto"/>
        <w:right w:val="none" w:sz="0" w:space="0" w:color="auto"/>
      </w:divBdr>
    </w:div>
    <w:div w:id="1381128611">
      <w:bodyDiv w:val="1"/>
      <w:marLeft w:val="0"/>
      <w:marRight w:val="0"/>
      <w:marTop w:val="0"/>
      <w:marBottom w:val="0"/>
      <w:divBdr>
        <w:top w:val="none" w:sz="0" w:space="0" w:color="auto"/>
        <w:left w:val="none" w:sz="0" w:space="0" w:color="auto"/>
        <w:bottom w:val="none" w:sz="0" w:space="0" w:color="auto"/>
        <w:right w:val="none" w:sz="0" w:space="0" w:color="auto"/>
      </w:divBdr>
    </w:div>
    <w:div w:id="1381172057">
      <w:bodyDiv w:val="1"/>
      <w:marLeft w:val="0"/>
      <w:marRight w:val="0"/>
      <w:marTop w:val="0"/>
      <w:marBottom w:val="0"/>
      <w:divBdr>
        <w:top w:val="none" w:sz="0" w:space="0" w:color="auto"/>
        <w:left w:val="none" w:sz="0" w:space="0" w:color="auto"/>
        <w:bottom w:val="none" w:sz="0" w:space="0" w:color="auto"/>
        <w:right w:val="none" w:sz="0" w:space="0" w:color="auto"/>
      </w:divBdr>
    </w:div>
    <w:div w:id="1381203805">
      <w:bodyDiv w:val="1"/>
      <w:marLeft w:val="0"/>
      <w:marRight w:val="0"/>
      <w:marTop w:val="0"/>
      <w:marBottom w:val="0"/>
      <w:divBdr>
        <w:top w:val="none" w:sz="0" w:space="0" w:color="auto"/>
        <w:left w:val="none" w:sz="0" w:space="0" w:color="auto"/>
        <w:bottom w:val="none" w:sz="0" w:space="0" w:color="auto"/>
        <w:right w:val="none" w:sz="0" w:space="0" w:color="auto"/>
      </w:divBdr>
    </w:div>
    <w:div w:id="1381436745">
      <w:bodyDiv w:val="1"/>
      <w:marLeft w:val="0"/>
      <w:marRight w:val="0"/>
      <w:marTop w:val="0"/>
      <w:marBottom w:val="0"/>
      <w:divBdr>
        <w:top w:val="none" w:sz="0" w:space="0" w:color="auto"/>
        <w:left w:val="none" w:sz="0" w:space="0" w:color="auto"/>
        <w:bottom w:val="none" w:sz="0" w:space="0" w:color="auto"/>
        <w:right w:val="none" w:sz="0" w:space="0" w:color="auto"/>
      </w:divBdr>
    </w:div>
    <w:div w:id="1381826741">
      <w:bodyDiv w:val="1"/>
      <w:marLeft w:val="0"/>
      <w:marRight w:val="0"/>
      <w:marTop w:val="0"/>
      <w:marBottom w:val="0"/>
      <w:divBdr>
        <w:top w:val="none" w:sz="0" w:space="0" w:color="auto"/>
        <w:left w:val="none" w:sz="0" w:space="0" w:color="auto"/>
        <w:bottom w:val="none" w:sz="0" w:space="0" w:color="auto"/>
        <w:right w:val="none" w:sz="0" w:space="0" w:color="auto"/>
      </w:divBdr>
    </w:div>
    <w:div w:id="1381973398">
      <w:bodyDiv w:val="1"/>
      <w:marLeft w:val="0"/>
      <w:marRight w:val="0"/>
      <w:marTop w:val="0"/>
      <w:marBottom w:val="0"/>
      <w:divBdr>
        <w:top w:val="none" w:sz="0" w:space="0" w:color="auto"/>
        <w:left w:val="none" w:sz="0" w:space="0" w:color="auto"/>
        <w:bottom w:val="none" w:sz="0" w:space="0" w:color="auto"/>
        <w:right w:val="none" w:sz="0" w:space="0" w:color="auto"/>
      </w:divBdr>
    </w:div>
    <w:div w:id="1382558515">
      <w:bodyDiv w:val="1"/>
      <w:marLeft w:val="0"/>
      <w:marRight w:val="0"/>
      <w:marTop w:val="0"/>
      <w:marBottom w:val="0"/>
      <w:divBdr>
        <w:top w:val="none" w:sz="0" w:space="0" w:color="auto"/>
        <w:left w:val="none" w:sz="0" w:space="0" w:color="auto"/>
        <w:bottom w:val="none" w:sz="0" w:space="0" w:color="auto"/>
        <w:right w:val="none" w:sz="0" w:space="0" w:color="auto"/>
      </w:divBdr>
    </w:div>
    <w:div w:id="1382904565">
      <w:bodyDiv w:val="1"/>
      <w:marLeft w:val="0"/>
      <w:marRight w:val="0"/>
      <w:marTop w:val="0"/>
      <w:marBottom w:val="0"/>
      <w:divBdr>
        <w:top w:val="none" w:sz="0" w:space="0" w:color="auto"/>
        <w:left w:val="none" w:sz="0" w:space="0" w:color="auto"/>
        <w:bottom w:val="none" w:sz="0" w:space="0" w:color="auto"/>
        <w:right w:val="none" w:sz="0" w:space="0" w:color="auto"/>
      </w:divBdr>
    </w:div>
    <w:div w:id="1383284237">
      <w:bodyDiv w:val="1"/>
      <w:marLeft w:val="0"/>
      <w:marRight w:val="0"/>
      <w:marTop w:val="0"/>
      <w:marBottom w:val="0"/>
      <w:divBdr>
        <w:top w:val="none" w:sz="0" w:space="0" w:color="auto"/>
        <w:left w:val="none" w:sz="0" w:space="0" w:color="auto"/>
        <w:bottom w:val="none" w:sz="0" w:space="0" w:color="auto"/>
        <w:right w:val="none" w:sz="0" w:space="0" w:color="auto"/>
      </w:divBdr>
    </w:div>
    <w:div w:id="1383291083">
      <w:bodyDiv w:val="1"/>
      <w:marLeft w:val="0"/>
      <w:marRight w:val="0"/>
      <w:marTop w:val="0"/>
      <w:marBottom w:val="0"/>
      <w:divBdr>
        <w:top w:val="none" w:sz="0" w:space="0" w:color="auto"/>
        <w:left w:val="none" w:sz="0" w:space="0" w:color="auto"/>
        <w:bottom w:val="none" w:sz="0" w:space="0" w:color="auto"/>
        <w:right w:val="none" w:sz="0" w:space="0" w:color="auto"/>
      </w:divBdr>
    </w:div>
    <w:div w:id="1383401797">
      <w:bodyDiv w:val="1"/>
      <w:marLeft w:val="0"/>
      <w:marRight w:val="0"/>
      <w:marTop w:val="0"/>
      <w:marBottom w:val="0"/>
      <w:divBdr>
        <w:top w:val="none" w:sz="0" w:space="0" w:color="auto"/>
        <w:left w:val="none" w:sz="0" w:space="0" w:color="auto"/>
        <w:bottom w:val="none" w:sz="0" w:space="0" w:color="auto"/>
        <w:right w:val="none" w:sz="0" w:space="0" w:color="auto"/>
      </w:divBdr>
    </w:div>
    <w:div w:id="1383602751">
      <w:bodyDiv w:val="1"/>
      <w:marLeft w:val="0"/>
      <w:marRight w:val="0"/>
      <w:marTop w:val="0"/>
      <w:marBottom w:val="0"/>
      <w:divBdr>
        <w:top w:val="none" w:sz="0" w:space="0" w:color="auto"/>
        <w:left w:val="none" w:sz="0" w:space="0" w:color="auto"/>
        <w:bottom w:val="none" w:sz="0" w:space="0" w:color="auto"/>
        <w:right w:val="none" w:sz="0" w:space="0" w:color="auto"/>
      </w:divBdr>
    </w:div>
    <w:div w:id="1384405736">
      <w:bodyDiv w:val="1"/>
      <w:marLeft w:val="0"/>
      <w:marRight w:val="0"/>
      <w:marTop w:val="0"/>
      <w:marBottom w:val="0"/>
      <w:divBdr>
        <w:top w:val="none" w:sz="0" w:space="0" w:color="auto"/>
        <w:left w:val="none" w:sz="0" w:space="0" w:color="auto"/>
        <w:bottom w:val="none" w:sz="0" w:space="0" w:color="auto"/>
        <w:right w:val="none" w:sz="0" w:space="0" w:color="auto"/>
      </w:divBdr>
    </w:div>
    <w:div w:id="1384645708">
      <w:bodyDiv w:val="1"/>
      <w:marLeft w:val="0"/>
      <w:marRight w:val="0"/>
      <w:marTop w:val="0"/>
      <w:marBottom w:val="0"/>
      <w:divBdr>
        <w:top w:val="none" w:sz="0" w:space="0" w:color="auto"/>
        <w:left w:val="none" w:sz="0" w:space="0" w:color="auto"/>
        <w:bottom w:val="none" w:sz="0" w:space="0" w:color="auto"/>
        <w:right w:val="none" w:sz="0" w:space="0" w:color="auto"/>
      </w:divBdr>
    </w:div>
    <w:div w:id="1384673562">
      <w:bodyDiv w:val="1"/>
      <w:marLeft w:val="0"/>
      <w:marRight w:val="0"/>
      <w:marTop w:val="0"/>
      <w:marBottom w:val="0"/>
      <w:divBdr>
        <w:top w:val="none" w:sz="0" w:space="0" w:color="auto"/>
        <w:left w:val="none" w:sz="0" w:space="0" w:color="auto"/>
        <w:bottom w:val="none" w:sz="0" w:space="0" w:color="auto"/>
        <w:right w:val="none" w:sz="0" w:space="0" w:color="auto"/>
      </w:divBdr>
    </w:div>
    <w:div w:id="1385060398">
      <w:bodyDiv w:val="1"/>
      <w:marLeft w:val="0"/>
      <w:marRight w:val="0"/>
      <w:marTop w:val="0"/>
      <w:marBottom w:val="0"/>
      <w:divBdr>
        <w:top w:val="none" w:sz="0" w:space="0" w:color="auto"/>
        <w:left w:val="none" w:sz="0" w:space="0" w:color="auto"/>
        <w:bottom w:val="none" w:sz="0" w:space="0" w:color="auto"/>
        <w:right w:val="none" w:sz="0" w:space="0" w:color="auto"/>
      </w:divBdr>
    </w:div>
    <w:div w:id="1385133292">
      <w:bodyDiv w:val="1"/>
      <w:marLeft w:val="0"/>
      <w:marRight w:val="0"/>
      <w:marTop w:val="0"/>
      <w:marBottom w:val="0"/>
      <w:divBdr>
        <w:top w:val="none" w:sz="0" w:space="0" w:color="auto"/>
        <w:left w:val="none" w:sz="0" w:space="0" w:color="auto"/>
        <w:bottom w:val="none" w:sz="0" w:space="0" w:color="auto"/>
        <w:right w:val="none" w:sz="0" w:space="0" w:color="auto"/>
      </w:divBdr>
    </w:div>
    <w:div w:id="1385375830">
      <w:bodyDiv w:val="1"/>
      <w:marLeft w:val="0"/>
      <w:marRight w:val="0"/>
      <w:marTop w:val="0"/>
      <w:marBottom w:val="0"/>
      <w:divBdr>
        <w:top w:val="none" w:sz="0" w:space="0" w:color="auto"/>
        <w:left w:val="none" w:sz="0" w:space="0" w:color="auto"/>
        <w:bottom w:val="none" w:sz="0" w:space="0" w:color="auto"/>
        <w:right w:val="none" w:sz="0" w:space="0" w:color="auto"/>
      </w:divBdr>
    </w:div>
    <w:div w:id="1385564637">
      <w:bodyDiv w:val="1"/>
      <w:marLeft w:val="0"/>
      <w:marRight w:val="0"/>
      <w:marTop w:val="0"/>
      <w:marBottom w:val="0"/>
      <w:divBdr>
        <w:top w:val="none" w:sz="0" w:space="0" w:color="auto"/>
        <w:left w:val="none" w:sz="0" w:space="0" w:color="auto"/>
        <w:bottom w:val="none" w:sz="0" w:space="0" w:color="auto"/>
        <w:right w:val="none" w:sz="0" w:space="0" w:color="auto"/>
      </w:divBdr>
    </w:div>
    <w:div w:id="1385720390">
      <w:bodyDiv w:val="1"/>
      <w:marLeft w:val="0"/>
      <w:marRight w:val="0"/>
      <w:marTop w:val="0"/>
      <w:marBottom w:val="0"/>
      <w:divBdr>
        <w:top w:val="none" w:sz="0" w:space="0" w:color="auto"/>
        <w:left w:val="none" w:sz="0" w:space="0" w:color="auto"/>
        <w:bottom w:val="none" w:sz="0" w:space="0" w:color="auto"/>
        <w:right w:val="none" w:sz="0" w:space="0" w:color="auto"/>
      </w:divBdr>
    </w:div>
    <w:div w:id="1385758792">
      <w:bodyDiv w:val="1"/>
      <w:marLeft w:val="0"/>
      <w:marRight w:val="0"/>
      <w:marTop w:val="0"/>
      <w:marBottom w:val="0"/>
      <w:divBdr>
        <w:top w:val="none" w:sz="0" w:space="0" w:color="auto"/>
        <w:left w:val="none" w:sz="0" w:space="0" w:color="auto"/>
        <w:bottom w:val="none" w:sz="0" w:space="0" w:color="auto"/>
        <w:right w:val="none" w:sz="0" w:space="0" w:color="auto"/>
      </w:divBdr>
    </w:div>
    <w:div w:id="1386414140">
      <w:bodyDiv w:val="1"/>
      <w:marLeft w:val="0"/>
      <w:marRight w:val="0"/>
      <w:marTop w:val="0"/>
      <w:marBottom w:val="0"/>
      <w:divBdr>
        <w:top w:val="none" w:sz="0" w:space="0" w:color="auto"/>
        <w:left w:val="none" w:sz="0" w:space="0" w:color="auto"/>
        <w:bottom w:val="none" w:sz="0" w:space="0" w:color="auto"/>
        <w:right w:val="none" w:sz="0" w:space="0" w:color="auto"/>
      </w:divBdr>
    </w:div>
    <w:div w:id="1386873593">
      <w:bodyDiv w:val="1"/>
      <w:marLeft w:val="0"/>
      <w:marRight w:val="0"/>
      <w:marTop w:val="0"/>
      <w:marBottom w:val="0"/>
      <w:divBdr>
        <w:top w:val="none" w:sz="0" w:space="0" w:color="auto"/>
        <w:left w:val="none" w:sz="0" w:space="0" w:color="auto"/>
        <w:bottom w:val="none" w:sz="0" w:space="0" w:color="auto"/>
        <w:right w:val="none" w:sz="0" w:space="0" w:color="auto"/>
      </w:divBdr>
    </w:div>
    <w:div w:id="1387030639">
      <w:bodyDiv w:val="1"/>
      <w:marLeft w:val="0"/>
      <w:marRight w:val="0"/>
      <w:marTop w:val="0"/>
      <w:marBottom w:val="0"/>
      <w:divBdr>
        <w:top w:val="none" w:sz="0" w:space="0" w:color="auto"/>
        <w:left w:val="none" w:sz="0" w:space="0" w:color="auto"/>
        <w:bottom w:val="none" w:sz="0" w:space="0" w:color="auto"/>
        <w:right w:val="none" w:sz="0" w:space="0" w:color="auto"/>
      </w:divBdr>
    </w:div>
    <w:div w:id="1387097772">
      <w:bodyDiv w:val="1"/>
      <w:marLeft w:val="0"/>
      <w:marRight w:val="0"/>
      <w:marTop w:val="0"/>
      <w:marBottom w:val="0"/>
      <w:divBdr>
        <w:top w:val="none" w:sz="0" w:space="0" w:color="auto"/>
        <w:left w:val="none" w:sz="0" w:space="0" w:color="auto"/>
        <w:bottom w:val="none" w:sz="0" w:space="0" w:color="auto"/>
        <w:right w:val="none" w:sz="0" w:space="0" w:color="auto"/>
      </w:divBdr>
    </w:div>
    <w:div w:id="1387490269">
      <w:bodyDiv w:val="1"/>
      <w:marLeft w:val="0"/>
      <w:marRight w:val="0"/>
      <w:marTop w:val="0"/>
      <w:marBottom w:val="0"/>
      <w:divBdr>
        <w:top w:val="none" w:sz="0" w:space="0" w:color="auto"/>
        <w:left w:val="none" w:sz="0" w:space="0" w:color="auto"/>
        <w:bottom w:val="none" w:sz="0" w:space="0" w:color="auto"/>
        <w:right w:val="none" w:sz="0" w:space="0" w:color="auto"/>
      </w:divBdr>
    </w:div>
    <w:div w:id="1388336127">
      <w:bodyDiv w:val="1"/>
      <w:marLeft w:val="0"/>
      <w:marRight w:val="0"/>
      <w:marTop w:val="0"/>
      <w:marBottom w:val="0"/>
      <w:divBdr>
        <w:top w:val="none" w:sz="0" w:space="0" w:color="auto"/>
        <w:left w:val="none" w:sz="0" w:space="0" w:color="auto"/>
        <w:bottom w:val="none" w:sz="0" w:space="0" w:color="auto"/>
        <w:right w:val="none" w:sz="0" w:space="0" w:color="auto"/>
      </w:divBdr>
    </w:div>
    <w:div w:id="1388534503">
      <w:bodyDiv w:val="1"/>
      <w:marLeft w:val="0"/>
      <w:marRight w:val="0"/>
      <w:marTop w:val="0"/>
      <w:marBottom w:val="0"/>
      <w:divBdr>
        <w:top w:val="none" w:sz="0" w:space="0" w:color="auto"/>
        <w:left w:val="none" w:sz="0" w:space="0" w:color="auto"/>
        <w:bottom w:val="none" w:sz="0" w:space="0" w:color="auto"/>
        <w:right w:val="none" w:sz="0" w:space="0" w:color="auto"/>
      </w:divBdr>
    </w:div>
    <w:div w:id="1389038559">
      <w:bodyDiv w:val="1"/>
      <w:marLeft w:val="0"/>
      <w:marRight w:val="0"/>
      <w:marTop w:val="0"/>
      <w:marBottom w:val="0"/>
      <w:divBdr>
        <w:top w:val="none" w:sz="0" w:space="0" w:color="auto"/>
        <w:left w:val="none" w:sz="0" w:space="0" w:color="auto"/>
        <w:bottom w:val="none" w:sz="0" w:space="0" w:color="auto"/>
        <w:right w:val="none" w:sz="0" w:space="0" w:color="auto"/>
      </w:divBdr>
    </w:div>
    <w:div w:id="1389498144">
      <w:bodyDiv w:val="1"/>
      <w:marLeft w:val="0"/>
      <w:marRight w:val="0"/>
      <w:marTop w:val="0"/>
      <w:marBottom w:val="0"/>
      <w:divBdr>
        <w:top w:val="none" w:sz="0" w:space="0" w:color="auto"/>
        <w:left w:val="none" w:sz="0" w:space="0" w:color="auto"/>
        <w:bottom w:val="none" w:sz="0" w:space="0" w:color="auto"/>
        <w:right w:val="none" w:sz="0" w:space="0" w:color="auto"/>
      </w:divBdr>
    </w:div>
    <w:div w:id="1389500971">
      <w:bodyDiv w:val="1"/>
      <w:marLeft w:val="0"/>
      <w:marRight w:val="0"/>
      <w:marTop w:val="0"/>
      <w:marBottom w:val="0"/>
      <w:divBdr>
        <w:top w:val="none" w:sz="0" w:space="0" w:color="auto"/>
        <w:left w:val="none" w:sz="0" w:space="0" w:color="auto"/>
        <w:bottom w:val="none" w:sz="0" w:space="0" w:color="auto"/>
        <w:right w:val="none" w:sz="0" w:space="0" w:color="auto"/>
      </w:divBdr>
    </w:div>
    <w:div w:id="1390375528">
      <w:bodyDiv w:val="1"/>
      <w:marLeft w:val="0"/>
      <w:marRight w:val="0"/>
      <w:marTop w:val="0"/>
      <w:marBottom w:val="0"/>
      <w:divBdr>
        <w:top w:val="none" w:sz="0" w:space="0" w:color="auto"/>
        <w:left w:val="none" w:sz="0" w:space="0" w:color="auto"/>
        <w:bottom w:val="none" w:sz="0" w:space="0" w:color="auto"/>
        <w:right w:val="none" w:sz="0" w:space="0" w:color="auto"/>
      </w:divBdr>
    </w:div>
    <w:div w:id="1390421190">
      <w:bodyDiv w:val="1"/>
      <w:marLeft w:val="0"/>
      <w:marRight w:val="0"/>
      <w:marTop w:val="0"/>
      <w:marBottom w:val="0"/>
      <w:divBdr>
        <w:top w:val="none" w:sz="0" w:space="0" w:color="auto"/>
        <w:left w:val="none" w:sz="0" w:space="0" w:color="auto"/>
        <w:bottom w:val="none" w:sz="0" w:space="0" w:color="auto"/>
        <w:right w:val="none" w:sz="0" w:space="0" w:color="auto"/>
      </w:divBdr>
    </w:div>
    <w:div w:id="1390835860">
      <w:bodyDiv w:val="1"/>
      <w:marLeft w:val="0"/>
      <w:marRight w:val="0"/>
      <w:marTop w:val="0"/>
      <w:marBottom w:val="0"/>
      <w:divBdr>
        <w:top w:val="none" w:sz="0" w:space="0" w:color="auto"/>
        <w:left w:val="none" w:sz="0" w:space="0" w:color="auto"/>
        <w:bottom w:val="none" w:sz="0" w:space="0" w:color="auto"/>
        <w:right w:val="none" w:sz="0" w:space="0" w:color="auto"/>
      </w:divBdr>
    </w:div>
    <w:div w:id="1390883471">
      <w:bodyDiv w:val="1"/>
      <w:marLeft w:val="0"/>
      <w:marRight w:val="0"/>
      <w:marTop w:val="0"/>
      <w:marBottom w:val="0"/>
      <w:divBdr>
        <w:top w:val="none" w:sz="0" w:space="0" w:color="auto"/>
        <w:left w:val="none" w:sz="0" w:space="0" w:color="auto"/>
        <w:bottom w:val="none" w:sz="0" w:space="0" w:color="auto"/>
        <w:right w:val="none" w:sz="0" w:space="0" w:color="auto"/>
      </w:divBdr>
    </w:div>
    <w:div w:id="1391610482">
      <w:bodyDiv w:val="1"/>
      <w:marLeft w:val="0"/>
      <w:marRight w:val="0"/>
      <w:marTop w:val="0"/>
      <w:marBottom w:val="0"/>
      <w:divBdr>
        <w:top w:val="none" w:sz="0" w:space="0" w:color="auto"/>
        <w:left w:val="none" w:sz="0" w:space="0" w:color="auto"/>
        <w:bottom w:val="none" w:sz="0" w:space="0" w:color="auto"/>
        <w:right w:val="none" w:sz="0" w:space="0" w:color="auto"/>
      </w:divBdr>
    </w:div>
    <w:div w:id="1391734120">
      <w:bodyDiv w:val="1"/>
      <w:marLeft w:val="0"/>
      <w:marRight w:val="0"/>
      <w:marTop w:val="0"/>
      <w:marBottom w:val="0"/>
      <w:divBdr>
        <w:top w:val="none" w:sz="0" w:space="0" w:color="auto"/>
        <w:left w:val="none" w:sz="0" w:space="0" w:color="auto"/>
        <w:bottom w:val="none" w:sz="0" w:space="0" w:color="auto"/>
        <w:right w:val="none" w:sz="0" w:space="0" w:color="auto"/>
      </w:divBdr>
    </w:div>
    <w:div w:id="1392188461">
      <w:bodyDiv w:val="1"/>
      <w:marLeft w:val="0"/>
      <w:marRight w:val="0"/>
      <w:marTop w:val="0"/>
      <w:marBottom w:val="0"/>
      <w:divBdr>
        <w:top w:val="none" w:sz="0" w:space="0" w:color="auto"/>
        <w:left w:val="none" w:sz="0" w:space="0" w:color="auto"/>
        <w:bottom w:val="none" w:sz="0" w:space="0" w:color="auto"/>
        <w:right w:val="none" w:sz="0" w:space="0" w:color="auto"/>
      </w:divBdr>
    </w:div>
    <w:div w:id="1392264080">
      <w:bodyDiv w:val="1"/>
      <w:marLeft w:val="0"/>
      <w:marRight w:val="0"/>
      <w:marTop w:val="0"/>
      <w:marBottom w:val="0"/>
      <w:divBdr>
        <w:top w:val="none" w:sz="0" w:space="0" w:color="auto"/>
        <w:left w:val="none" w:sz="0" w:space="0" w:color="auto"/>
        <w:bottom w:val="none" w:sz="0" w:space="0" w:color="auto"/>
        <w:right w:val="none" w:sz="0" w:space="0" w:color="auto"/>
      </w:divBdr>
    </w:div>
    <w:div w:id="1392314714">
      <w:bodyDiv w:val="1"/>
      <w:marLeft w:val="0"/>
      <w:marRight w:val="0"/>
      <w:marTop w:val="0"/>
      <w:marBottom w:val="0"/>
      <w:divBdr>
        <w:top w:val="none" w:sz="0" w:space="0" w:color="auto"/>
        <w:left w:val="none" w:sz="0" w:space="0" w:color="auto"/>
        <w:bottom w:val="none" w:sz="0" w:space="0" w:color="auto"/>
        <w:right w:val="none" w:sz="0" w:space="0" w:color="auto"/>
      </w:divBdr>
    </w:div>
    <w:div w:id="1392534361">
      <w:bodyDiv w:val="1"/>
      <w:marLeft w:val="0"/>
      <w:marRight w:val="0"/>
      <w:marTop w:val="0"/>
      <w:marBottom w:val="0"/>
      <w:divBdr>
        <w:top w:val="none" w:sz="0" w:space="0" w:color="auto"/>
        <w:left w:val="none" w:sz="0" w:space="0" w:color="auto"/>
        <w:bottom w:val="none" w:sz="0" w:space="0" w:color="auto"/>
        <w:right w:val="none" w:sz="0" w:space="0" w:color="auto"/>
      </w:divBdr>
    </w:div>
    <w:div w:id="1393117212">
      <w:bodyDiv w:val="1"/>
      <w:marLeft w:val="0"/>
      <w:marRight w:val="0"/>
      <w:marTop w:val="0"/>
      <w:marBottom w:val="0"/>
      <w:divBdr>
        <w:top w:val="none" w:sz="0" w:space="0" w:color="auto"/>
        <w:left w:val="none" w:sz="0" w:space="0" w:color="auto"/>
        <w:bottom w:val="none" w:sz="0" w:space="0" w:color="auto"/>
        <w:right w:val="none" w:sz="0" w:space="0" w:color="auto"/>
      </w:divBdr>
    </w:div>
    <w:div w:id="1393189783">
      <w:bodyDiv w:val="1"/>
      <w:marLeft w:val="0"/>
      <w:marRight w:val="0"/>
      <w:marTop w:val="0"/>
      <w:marBottom w:val="0"/>
      <w:divBdr>
        <w:top w:val="none" w:sz="0" w:space="0" w:color="auto"/>
        <w:left w:val="none" w:sz="0" w:space="0" w:color="auto"/>
        <w:bottom w:val="none" w:sz="0" w:space="0" w:color="auto"/>
        <w:right w:val="none" w:sz="0" w:space="0" w:color="auto"/>
      </w:divBdr>
    </w:div>
    <w:div w:id="1393970400">
      <w:bodyDiv w:val="1"/>
      <w:marLeft w:val="0"/>
      <w:marRight w:val="0"/>
      <w:marTop w:val="0"/>
      <w:marBottom w:val="0"/>
      <w:divBdr>
        <w:top w:val="none" w:sz="0" w:space="0" w:color="auto"/>
        <w:left w:val="none" w:sz="0" w:space="0" w:color="auto"/>
        <w:bottom w:val="none" w:sz="0" w:space="0" w:color="auto"/>
        <w:right w:val="none" w:sz="0" w:space="0" w:color="auto"/>
      </w:divBdr>
    </w:div>
    <w:div w:id="1394229934">
      <w:bodyDiv w:val="1"/>
      <w:marLeft w:val="0"/>
      <w:marRight w:val="0"/>
      <w:marTop w:val="0"/>
      <w:marBottom w:val="0"/>
      <w:divBdr>
        <w:top w:val="none" w:sz="0" w:space="0" w:color="auto"/>
        <w:left w:val="none" w:sz="0" w:space="0" w:color="auto"/>
        <w:bottom w:val="none" w:sz="0" w:space="0" w:color="auto"/>
        <w:right w:val="none" w:sz="0" w:space="0" w:color="auto"/>
      </w:divBdr>
    </w:div>
    <w:div w:id="1394349564">
      <w:bodyDiv w:val="1"/>
      <w:marLeft w:val="0"/>
      <w:marRight w:val="0"/>
      <w:marTop w:val="0"/>
      <w:marBottom w:val="0"/>
      <w:divBdr>
        <w:top w:val="none" w:sz="0" w:space="0" w:color="auto"/>
        <w:left w:val="none" w:sz="0" w:space="0" w:color="auto"/>
        <w:bottom w:val="none" w:sz="0" w:space="0" w:color="auto"/>
        <w:right w:val="none" w:sz="0" w:space="0" w:color="auto"/>
      </w:divBdr>
    </w:div>
    <w:div w:id="1394616629">
      <w:bodyDiv w:val="1"/>
      <w:marLeft w:val="0"/>
      <w:marRight w:val="0"/>
      <w:marTop w:val="0"/>
      <w:marBottom w:val="0"/>
      <w:divBdr>
        <w:top w:val="none" w:sz="0" w:space="0" w:color="auto"/>
        <w:left w:val="none" w:sz="0" w:space="0" w:color="auto"/>
        <w:bottom w:val="none" w:sz="0" w:space="0" w:color="auto"/>
        <w:right w:val="none" w:sz="0" w:space="0" w:color="auto"/>
      </w:divBdr>
    </w:div>
    <w:div w:id="1394698489">
      <w:bodyDiv w:val="1"/>
      <w:marLeft w:val="0"/>
      <w:marRight w:val="0"/>
      <w:marTop w:val="0"/>
      <w:marBottom w:val="0"/>
      <w:divBdr>
        <w:top w:val="none" w:sz="0" w:space="0" w:color="auto"/>
        <w:left w:val="none" w:sz="0" w:space="0" w:color="auto"/>
        <w:bottom w:val="none" w:sz="0" w:space="0" w:color="auto"/>
        <w:right w:val="none" w:sz="0" w:space="0" w:color="auto"/>
      </w:divBdr>
    </w:div>
    <w:div w:id="1394699468">
      <w:bodyDiv w:val="1"/>
      <w:marLeft w:val="0"/>
      <w:marRight w:val="0"/>
      <w:marTop w:val="0"/>
      <w:marBottom w:val="0"/>
      <w:divBdr>
        <w:top w:val="none" w:sz="0" w:space="0" w:color="auto"/>
        <w:left w:val="none" w:sz="0" w:space="0" w:color="auto"/>
        <w:bottom w:val="none" w:sz="0" w:space="0" w:color="auto"/>
        <w:right w:val="none" w:sz="0" w:space="0" w:color="auto"/>
      </w:divBdr>
    </w:div>
    <w:div w:id="1395011351">
      <w:bodyDiv w:val="1"/>
      <w:marLeft w:val="0"/>
      <w:marRight w:val="0"/>
      <w:marTop w:val="0"/>
      <w:marBottom w:val="0"/>
      <w:divBdr>
        <w:top w:val="none" w:sz="0" w:space="0" w:color="auto"/>
        <w:left w:val="none" w:sz="0" w:space="0" w:color="auto"/>
        <w:bottom w:val="none" w:sz="0" w:space="0" w:color="auto"/>
        <w:right w:val="none" w:sz="0" w:space="0" w:color="auto"/>
      </w:divBdr>
    </w:div>
    <w:div w:id="1395159938">
      <w:bodyDiv w:val="1"/>
      <w:marLeft w:val="0"/>
      <w:marRight w:val="0"/>
      <w:marTop w:val="0"/>
      <w:marBottom w:val="0"/>
      <w:divBdr>
        <w:top w:val="none" w:sz="0" w:space="0" w:color="auto"/>
        <w:left w:val="none" w:sz="0" w:space="0" w:color="auto"/>
        <w:bottom w:val="none" w:sz="0" w:space="0" w:color="auto"/>
        <w:right w:val="none" w:sz="0" w:space="0" w:color="auto"/>
      </w:divBdr>
    </w:div>
    <w:div w:id="1395855837">
      <w:bodyDiv w:val="1"/>
      <w:marLeft w:val="0"/>
      <w:marRight w:val="0"/>
      <w:marTop w:val="0"/>
      <w:marBottom w:val="0"/>
      <w:divBdr>
        <w:top w:val="none" w:sz="0" w:space="0" w:color="auto"/>
        <w:left w:val="none" w:sz="0" w:space="0" w:color="auto"/>
        <w:bottom w:val="none" w:sz="0" w:space="0" w:color="auto"/>
        <w:right w:val="none" w:sz="0" w:space="0" w:color="auto"/>
      </w:divBdr>
    </w:div>
    <w:div w:id="1396078428">
      <w:bodyDiv w:val="1"/>
      <w:marLeft w:val="0"/>
      <w:marRight w:val="0"/>
      <w:marTop w:val="0"/>
      <w:marBottom w:val="0"/>
      <w:divBdr>
        <w:top w:val="none" w:sz="0" w:space="0" w:color="auto"/>
        <w:left w:val="none" w:sz="0" w:space="0" w:color="auto"/>
        <w:bottom w:val="none" w:sz="0" w:space="0" w:color="auto"/>
        <w:right w:val="none" w:sz="0" w:space="0" w:color="auto"/>
      </w:divBdr>
    </w:div>
    <w:div w:id="1396515253">
      <w:bodyDiv w:val="1"/>
      <w:marLeft w:val="0"/>
      <w:marRight w:val="0"/>
      <w:marTop w:val="0"/>
      <w:marBottom w:val="0"/>
      <w:divBdr>
        <w:top w:val="none" w:sz="0" w:space="0" w:color="auto"/>
        <w:left w:val="none" w:sz="0" w:space="0" w:color="auto"/>
        <w:bottom w:val="none" w:sz="0" w:space="0" w:color="auto"/>
        <w:right w:val="none" w:sz="0" w:space="0" w:color="auto"/>
      </w:divBdr>
    </w:div>
    <w:div w:id="1396705369">
      <w:bodyDiv w:val="1"/>
      <w:marLeft w:val="0"/>
      <w:marRight w:val="0"/>
      <w:marTop w:val="0"/>
      <w:marBottom w:val="0"/>
      <w:divBdr>
        <w:top w:val="none" w:sz="0" w:space="0" w:color="auto"/>
        <w:left w:val="none" w:sz="0" w:space="0" w:color="auto"/>
        <w:bottom w:val="none" w:sz="0" w:space="0" w:color="auto"/>
        <w:right w:val="none" w:sz="0" w:space="0" w:color="auto"/>
      </w:divBdr>
    </w:div>
    <w:div w:id="1396971867">
      <w:bodyDiv w:val="1"/>
      <w:marLeft w:val="0"/>
      <w:marRight w:val="0"/>
      <w:marTop w:val="0"/>
      <w:marBottom w:val="0"/>
      <w:divBdr>
        <w:top w:val="none" w:sz="0" w:space="0" w:color="auto"/>
        <w:left w:val="none" w:sz="0" w:space="0" w:color="auto"/>
        <w:bottom w:val="none" w:sz="0" w:space="0" w:color="auto"/>
        <w:right w:val="none" w:sz="0" w:space="0" w:color="auto"/>
      </w:divBdr>
    </w:div>
    <w:div w:id="1397047648">
      <w:bodyDiv w:val="1"/>
      <w:marLeft w:val="0"/>
      <w:marRight w:val="0"/>
      <w:marTop w:val="0"/>
      <w:marBottom w:val="0"/>
      <w:divBdr>
        <w:top w:val="none" w:sz="0" w:space="0" w:color="auto"/>
        <w:left w:val="none" w:sz="0" w:space="0" w:color="auto"/>
        <w:bottom w:val="none" w:sz="0" w:space="0" w:color="auto"/>
        <w:right w:val="none" w:sz="0" w:space="0" w:color="auto"/>
      </w:divBdr>
    </w:div>
    <w:div w:id="1397120031">
      <w:bodyDiv w:val="1"/>
      <w:marLeft w:val="0"/>
      <w:marRight w:val="0"/>
      <w:marTop w:val="0"/>
      <w:marBottom w:val="0"/>
      <w:divBdr>
        <w:top w:val="none" w:sz="0" w:space="0" w:color="auto"/>
        <w:left w:val="none" w:sz="0" w:space="0" w:color="auto"/>
        <w:bottom w:val="none" w:sz="0" w:space="0" w:color="auto"/>
        <w:right w:val="none" w:sz="0" w:space="0" w:color="auto"/>
      </w:divBdr>
    </w:div>
    <w:div w:id="1397388805">
      <w:bodyDiv w:val="1"/>
      <w:marLeft w:val="0"/>
      <w:marRight w:val="0"/>
      <w:marTop w:val="0"/>
      <w:marBottom w:val="0"/>
      <w:divBdr>
        <w:top w:val="none" w:sz="0" w:space="0" w:color="auto"/>
        <w:left w:val="none" w:sz="0" w:space="0" w:color="auto"/>
        <w:bottom w:val="none" w:sz="0" w:space="0" w:color="auto"/>
        <w:right w:val="none" w:sz="0" w:space="0" w:color="auto"/>
      </w:divBdr>
    </w:div>
    <w:div w:id="1397391234">
      <w:bodyDiv w:val="1"/>
      <w:marLeft w:val="0"/>
      <w:marRight w:val="0"/>
      <w:marTop w:val="0"/>
      <w:marBottom w:val="0"/>
      <w:divBdr>
        <w:top w:val="none" w:sz="0" w:space="0" w:color="auto"/>
        <w:left w:val="none" w:sz="0" w:space="0" w:color="auto"/>
        <w:bottom w:val="none" w:sz="0" w:space="0" w:color="auto"/>
        <w:right w:val="none" w:sz="0" w:space="0" w:color="auto"/>
      </w:divBdr>
    </w:div>
    <w:div w:id="1397902013">
      <w:bodyDiv w:val="1"/>
      <w:marLeft w:val="0"/>
      <w:marRight w:val="0"/>
      <w:marTop w:val="0"/>
      <w:marBottom w:val="0"/>
      <w:divBdr>
        <w:top w:val="none" w:sz="0" w:space="0" w:color="auto"/>
        <w:left w:val="none" w:sz="0" w:space="0" w:color="auto"/>
        <w:bottom w:val="none" w:sz="0" w:space="0" w:color="auto"/>
        <w:right w:val="none" w:sz="0" w:space="0" w:color="auto"/>
      </w:divBdr>
    </w:div>
    <w:div w:id="1398357885">
      <w:bodyDiv w:val="1"/>
      <w:marLeft w:val="0"/>
      <w:marRight w:val="0"/>
      <w:marTop w:val="0"/>
      <w:marBottom w:val="0"/>
      <w:divBdr>
        <w:top w:val="none" w:sz="0" w:space="0" w:color="auto"/>
        <w:left w:val="none" w:sz="0" w:space="0" w:color="auto"/>
        <w:bottom w:val="none" w:sz="0" w:space="0" w:color="auto"/>
        <w:right w:val="none" w:sz="0" w:space="0" w:color="auto"/>
      </w:divBdr>
    </w:div>
    <w:div w:id="1398816655">
      <w:bodyDiv w:val="1"/>
      <w:marLeft w:val="0"/>
      <w:marRight w:val="0"/>
      <w:marTop w:val="0"/>
      <w:marBottom w:val="0"/>
      <w:divBdr>
        <w:top w:val="none" w:sz="0" w:space="0" w:color="auto"/>
        <w:left w:val="none" w:sz="0" w:space="0" w:color="auto"/>
        <w:bottom w:val="none" w:sz="0" w:space="0" w:color="auto"/>
        <w:right w:val="none" w:sz="0" w:space="0" w:color="auto"/>
      </w:divBdr>
    </w:div>
    <w:div w:id="1399011643">
      <w:bodyDiv w:val="1"/>
      <w:marLeft w:val="0"/>
      <w:marRight w:val="0"/>
      <w:marTop w:val="0"/>
      <w:marBottom w:val="0"/>
      <w:divBdr>
        <w:top w:val="none" w:sz="0" w:space="0" w:color="auto"/>
        <w:left w:val="none" w:sz="0" w:space="0" w:color="auto"/>
        <w:bottom w:val="none" w:sz="0" w:space="0" w:color="auto"/>
        <w:right w:val="none" w:sz="0" w:space="0" w:color="auto"/>
      </w:divBdr>
    </w:div>
    <w:div w:id="1399131542">
      <w:bodyDiv w:val="1"/>
      <w:marLeft w:val="0"/>
      <w:marRight w:val="0"/>
      <w:marTop w:val="0"/>
      <w:marBottom w:val="0"/>
      <w:divBdr>
        <w:top w:val="none" w:sz="0" w:space="0" w:color="auto"/>
        <w:left w:val="none" w:sz="0" w:space="0" w:color="auto"/>
        <w:bottom w:val="none" w:sz="0" w:space="0" w:color="auto"/>
        <w:right w:val="none" w:sz="0" w:space="0" w:color="auto"/>
      </w:divBdr>
    </w:div>
    <w:div w:id="1399203002">
      <w:bodyDiv w:val="1"/>
      <w:marLeft w:val="0"/>
      <w:marRight w:val="0"/>
      <w:marTop w:val="0"/>
      <w:marBottom w:val="0"/>
      <w:divBdr>
        <w:top w:val="none" w:sz="0" w:space="0" w:color="auto"/>
        <w:left w:val="none" w:sz="0" w:space="0" w:color="auto"/>
        <w:bottom w:val="none" w:sz="0" w:space="0" w:color="auto"/>
        <w:right w:val="none" w:sz="0" w:space="0" w:color="auto"/>
      </w:divBdr>
    </w:div>
    <w:div w:id="1399354063">
      <w:bodyDiv w:val="1"/>
      <w:marLeft w:val="0"/>
      <w:marRight w:val="0"/>
      <w:marTop w:val="0"/>
      <w:marBottom w:val="0"/>
      <w:divBdr>
        <w:top w:val="none" w:sz="0" w:space="0" w:color="auto"/>
        <w:left w:val="none" w:sz="0" w:space="0" w:color="auto"/>
        <w:bottom w:val="none" w:sz="0" w:space="0" w:color="auto"/>
        <w:right w:val="none" w:sz="0" w:space="0" w:color="auto"/>
      </w:divBdr>
    </w:div>
    <w:div w:id="1399668131">
      <w:bodyDiv w:val="1"/>
      <w:marLeft w:val="0"/>
      <w:marRight w:val="0"/>
      <w:marTop w:val="0"/>
      <w:marBottom w:val="0"/>
      <w:divBdr>
        <w:top w:val="none" w:sz="0" w:space="0" w:color="auto"/>
        <w:left w:val="none" w:sz="0" w:space="0" w:color="auto"/>
        <w:bottom w:val="none" w:sz="0" w:space="0" w:color="auto"/>
        <w:right w:val="none" w:sz="0" w:space="0" w:color="auto"/>
      </w:divBdr>
    </w:div>
    <w:div w:id="1400208568">
      <w:bodyDiv w:val="1"/>
      <w:marLeft w:val="0"/>
      <w:marRight w:val="0"/>
      <w:marTop w:val="0"/>
      <w:marBottom w:val="0"/>
      <w:divBdr>
        <w:top w:val="none" w:sz="0" w:space="0" w:color="auto"/>
        <w:left w:val="none" w:sz="0" w:space="0" w:color="auto"/>
        <w:bottom w:val="none" w:sz="0" w:space="0" w:color="auto"/>
        <w:right w:val="none" w:sz="0" w:space="0" w:color="auto"/>
      </w:divBdr>
    </w:div>
    <w:div w:id="1400252998">
      <w:bodyDiv w:val="1"/>
      <w:marLeft w:val="0"/>
      <w:marRight w:val="0"/>
      <w:marTop w:val="0"/>
      <w:marBottom w:val="0"/>
      <w:divBdr>
        <w:top w:val="none" w:sz="0" w:space="0" w:color="auto"/>
        <w:left w:val="none" w:sz="0" w:space="0" w:color="auto"/>
        <w:bottom w:val="none" w:sz="0" w:space="0" w:color="auto"/>
        <w:right w:val="none" w:sz="0" w:space="0" w:color="auto"/>
      </w:divBdr>
    </w:div>
    <w:div w:id="1400523094">
      <w:bodyDiv w:val="1"/>
      <w:marLeft w:val="0"/>
      <w:marRight w:val="0"/>
      <w:marTop w:val="0"/>
      <w:marBottom w:val="0"/>
      <w:divBdr>
        <w:top w:val="none" w:sz="0" w:space="0" w:color="auto"/>
        <w:left w:val="none" w:sz="0" w:space="0" w:color="auto"/>
        <w:bottom w:val="none" w:sz="0" w:space="0" w:color="auto"/>
        <w:right w:val="none" w:sz="0" w:space="0" w:color="auto"/>
      </w:divBdr>
    </w:div>
    <w:div w:id="1400788348">
      <w:bodyDiv w:val="1"/>
      <w:marLeft w:val="0"/>
      <w:marRight w:val="0"/>
      <w:marTop w:val="0"/>
      <w:marBottom w:val="0"/>
      <w:divBdr>
        <w:top w:val="none" w:sz="0" w:space="0" w:color="auto"/>
        <w:left w:val="none" w:sz="0" w:space="0" w:color="auto"/>
        <w:bottom w:val="none" w:sz="0" w:space="0" w:color="auto"/>
        <w:right w:val="none" w:sz="0" w:space="0" w:color="auto"/>
      </w:divBdr>
    </w:div>
    <w:div w:id="1401055060">
      <w:bodyDiv w:val="1"/>
      <w:marLeft w:val="0"/>
      <w:marRight w:val="0"/>
      <w:marTop w:val="0"/>
      <w:marBottom w:val="0"/>
      <w:divBdr>
        <w:top w:val="none" w:sz="0" w:space="0" w:color="auto"/>
        <w:left w:val="none" w:sz="0" w:space="0" w:color="auto"/>
        <w:bottom w:val="none" w:sz="0" w:space="0" w:color="auto"/>
        <w:right w:val="none" w:sz="0" w:space="0" w:color="auto"/>
      </w:divBdr>
    </w:div>
    <w:div w:id="1401248378">
      <w:bodyDiv w:val="1"/>
      <w:marLeft w:val="0"/>
      <w:marRight w:val="0"/>
      <w:marTop w:val="0"/>
      <w:marBottom w:val="0"/>
      <w:divBdr>
        <w:top w:val="none" w:sz="0" w:space="0" w:color="auto"/>
        <w:left w:val="none" w:sz="0" w:space="0" w:color="auto"/>
        <w:bottom w:val="none" w:sz="0" w:space="0" w:color="auto"/>
        <w:right w:val="none" w:sz="0" w:space="0" w:color="auto"/>
      </w:divBdr>
    </w:div>
    <w:div w:id="1401321135">
      <w:bodyDiv w:val="1"/>
      <w:marLeft w:val="0"/>
      <w:marRight w:val="0"/>
      <w:marTop w:val="0"/>
      <w:marBottom w:val="0"/>
      <w:divBdr>
        <w:top w:val="none" w:sz="0" w:space="0" w:color="auto"/>
        <w:left w:val="none" w:sz="0" w:space="0" w:color="auto"/>
        <w:bottom w:val="none" w:sz="0" w:space="0" w:color="auto"/>
        <w:right w:val="none" w:sz="0" w:space="0" w:color="auto"/>
      </w:divBdr>
    </w:div>
    <w:div w:id="1401558947">
      <w:bodyDiv w:val="1"/>
      <w:marLeft w:val="0"/>
      <w:marRight w:val="0"/>
      <w:marTop w:val="0"/>
      <w:marBottom w:val="0"/>
      <w:divBdr>
        <w:top w:val="none" w:sz="0" w:space="0" w:color="auto"/>
        <w:left w:val="none" w:sz="0" w:space="0" w:color="auto"/>
        <w:bottom w:val="none" w:sz="0" w:space="0" w:color="auto"/>
        <w:right w:val="none" w:sz="0" w:space="0" w:color="auto"/>
      </w:divBdr>
    </w:div>
    <w:div w:id="1401632199">
      <w:bodyDiv w:val="1"/>
      <w:marLeft w:val="0"/>
      <w:marRight w:val="0"/>
      <w:marTop w:val="0"/>
      <w:marBottom w:val="0"/>
      <w:divBdr>
        <w:top w:val="none" w:sz="0" w:space="0" w:color="auto"/>
        <w:left w:val="none" w:sz="0" w:space="0" w:color="auto"/>
        <w:bottom w:val="none" w:sz="0" w:space="0" w:color="auto"/>
        <w:right w:val="none" w:sz="0" w:space="0" w:color="auto"/>
      </w:divBdr>
    </w:div>
    <w:div w:id="1402561820">
      <w:bodyDiv w:val="1"/>
      <w:marLeft w:val="0"/>
      <w:marRight w:val="0"/>
      <w:marTop w:val="0"/>
      <w:marBottom w:val="0"/>
      <w:divBdr>
        <w:top w:val="none" w:sz="0" w:space="0" w:color="auto"/>
        <w:left w:val="none" w:sz="0" w:space="0" w:color="auto"/>
        <w:bottom w:val="none" w:sz="0" w:space="0" w:color="auto"/>
        <w:right w:val="none" w:sz="0" w:space="0" w:color="auto"/>
      </w:divBdr>
    </w:div>
    <w:div w:id="1402673791">
      <w:bodyDiv w:val="1"/>
      <w:marLeft w:val="0"/>
      <w:marRight w:val="0"/>
      <w:marTop w:val="0"/>
      <w:marBottom w:val="0"/>
      <w:divBdr>
        <w:top w:val="none" w:sz="0" w:space="0" w:color="auto"/>
        <w:left w:val="none" w:sz="0" w:space="0" w:color="auto"/>
        <w:bottom w:val="none" w:sz="0" w:space="0" w:color="auto"/>
        <w:right w:val="none" w:sz="0" w:space="0" w:color="auto"/>
      </w:divBdr>
    </w:div>
    <w:div w:id="1403410372">
      <w:bodyDiv w:val="1"/>
      <w:marLeft w:val="0"/>
      <w:marRight w:val="0"/>
      <w:marTop w:val="0"/>
      <w:marBottom w:val="0"/>
      <w:divBdr>
        <w:top w:val="none" w:sz="0" w:space="0" w:color="auto"/>
        <w:left w:val="none" w:sz="0" w:space="0" w:color="auto"/>
        <w:bottom w:val="none" w:sz="0" w:space="0" w:color="auto"/>
        <w:right w:val="none" w:sz="0" w:space="0" w:color="auto"/>
      </w:divBdr>
    </w:div>
    <w:div w:id="1403605198">
      <w:bodyDiv w:val="1"/>
      <w:marLeft w:val="0"/>
      <w:marRight w:val="0"/>
      <w:marTop w:val="0"/>
      <w:marBottom w:val="0"/>
      <w:divBdr>
        <w:top w:val="none" w:sz="0" w:space="0" w:color="auto"/>
        <w:left w:val="none" w:sz="0" w:space="0" w:color="auto"/>
        <w:bottom w:val="none" w:sz="0" w:space="0" w:color="auto"/>
        <w:right w:val="none" w:sz="0" w:space="0" w:color="auto"/>
      </w:divBdr>
    </w:div>
    <w:div w:id="1403794448">
      <w:bodyDiv w:val="1"/>
      <w:marLeft w:val="0"/>
      <w:marRight w:val="0"/>
      <w:marTop w:val="0"/>
      <w:marBottom w:val="0"/>
      <w:divBdr>
        <w:top w:val="none" w:sz="0" w:space="0" w:color="auto"/>
        <w:left w:val="none" w:sz="0" w:space="0" w:color="auto"/>
        <w:bottom w:val="none" w:sz="0" w:space="0" w:color="auto"/>
        <w:right w:val="none" w:sz="0" w:space="0" w:color="auto"/>
      </w:divBdr>
    </w:div>
    <w:div w:id="1404059245">
      <w:bodyDiv w:val="1"/>
      <w:marLeft w:val="0"/>
      <w:marRight w:val="0"/>
      <w:marTop w:val="0"/>
      <w:marBottom w:val="0"/>
      <w:divBdr>
        <w:top w:val="none" w:sz="0" w:space="0" w:color="auto"/>
        <w:left w:val="none" w:sz="0" w:space="0" w:color="auto"/>
        <w:bottom w:val="none" w:sz="0" w:space="0" w:color="auto"/>
        <w:right w:val="none" w:sz="0" w:space="0" w:color="auto"/>
      </w:divBdr>
    </w:div>
    <w:div w:id="1404136598">
      <w:bodyDiv w:val="1"/>
      <w:marLeft w:val="0"/>
      <w:marRight w:val="0"/>
      <w:marTop w:val="0"/>
      <w:marBottom w:val="0"/>
      <w:divBdr>
        <w:top w:val="none" w:sz="0" w:space="0" w:color="auto"/>
        <w:left w:val="none" w:sz="0" w:space="0" w:color="auto"/>
        <w:bottom w:val="none" w:sz="0" w:space="0" w:color="auto"/>
        <w:right w:val="none" w:sz="0" w:space="0" w:color="auto"/>
      </w:divBdr>
    </w:div>
    <w:div w:id="1404180666">
      <w:bodyDiv w:val="1"/>
      <w:marLeft w:val="0"/>
      <w:marRight w:val="0"/>
      <w:marTop w:val="0"/>
      <w:marBottom w:val="0"/>
      <w:divBdr>
        <w:top w:val="none" w:sz="0" w:space="0" w:color="auto"/>
        <w:left w:val="none" w:sz="0" w:space="0" w:color="auto"/>
        <w:bottom w:val="none" w:sz="0" w:space="0" w:color="auto"/>
        <w:right w:val="none" w:sz="0" w:space="0" w:color="auto"/>
      </w:divBdr>
    </w:div>
    <w:div w:id="1404371464">
      <w:bodyDiv w:val="1"/>
      <w:marLeft w:val="0"/>
      <w:marRight w:val="0"/>
      <w:marTop w:val="0"/>
      <w:marBottom w:val="0"/>
      <w:divBdr>
        <w:top w:val="none" w:sz="0" w:space="0" w:color="auto"/>
        <w:left w:val="none" w:sz="0" w:space="0" w:color="auto"/>
        <w:bottom w:val="none" w:sz="0" w:space="0" w:color="auto"/>
        <w:right w:val="none" w:sz="0" w:space="0" w:color="auto"/>
      </w:divBdr>
    </w:div>
    <w:div w:id="1404378249">
      <w:bodyDiv w:val="1"/>
      <w:marLeft w:val="0"/>
      <w:marRight w:val="0"/>
      <w:marTop w:val="0"/>
      <w:marBottom w:val="0"/>
      <w:divBdr>
        <w:top w:val="none" w:sz="0" w:space="0" w:color="auto"/>
        <w:left w:val="none" w:sz="0" w:space="0" w:color="auto"/>
        <w:bottom w:val="none" w:sz="0" w:space="0" w:color="auto"/>
        <w:right w:val="none" w:sz="0" w:space="0" w:color="auto"/>
      </w:divBdr>
    </w:div>
    <w:div w:id="1405028728">
      <w:bodyDiv w:val="1"/>
      <w:marLeft w:val="0"/>
      <w:marRight w:val="0"/>
      <w:marTop w:val="0"/>
      <w:marBottom w:val="0"/>
      <w:divBdr>
        <w:top w:val="none" w:sz="0" w:space="0" w:color="auto"/>
        <w:left w:val="none" w:sz="0" w:space="0" w:color="auto"/>
        <w:bottom w:val="none" w:sz="0" w:space="0" w:color="auto"/>
        <w:right w:val="none" w:sz="0" w:space="0" w:color="auto"/>
      </w:divBdr>
    </w:div>
    <w:div w:id="1405562580">
      <w:bodyDiv w:val="1"/>
      <w:marLeft w:val="0"/>
      <w:marRight w:val="0"/>
      <w:marTop w:val="0"/>
      <w:marBottom w:val="0"/>
      <w:divBdr>
        <w:top w:val="none" w:sz="0" w:space="0" w:color="auto"/>
        <w:left w:val="none" w:sz="0" w:space="0" w:color="auto"/>
        <w:bottom w:val="none" w:sz="0" w:space="0" w:color="auto"/>
        <w:right w:val="none" w:sz="0" w:space="0" w:color="auto"/>
      </w:divBdr>
    </w:div>
    <w:div w:id="1405687708">
      <w:bodyDiv w:val="1"/>
      <w:marLeft w:val="0"/>
      <w:marRight w:val="0"/>
      <w:marTop w:val="0"/>
      <w:marBottom w:val="0"/>
      <w:divBdr>
        <w:top w:val="none" w:sz="0" w:space="0" w:color="auto"/>
        <w:left w:val="none" w:sz="0" w:space="0" w:color="auto"/>
        <w:bottom w:val="none" w:sz="0" w:space="0" w:color="auto"/>
        <w:right w:val="none" w:sz="0" w:space="0" w:color="auto"/>
      </w:divBdr>
    </w:div>
    <w:div w:id="1405880653">
      <w:bodyDiv w:val="1"/>
      <w:marLeft w:val="0"/>
      <w:marRight w:val="0"/>
      <w:marTop w:val="0"/>
      <w:marBottom w:val="0"/>
      <w:divBdr>
        <w:top w:val="none" w:sz="0" w:space="0" w:color="auto"/>
        <w:left w:val="none" w:sz="0" w:space="0" w:color="auto"/>
        <w:bottom w:val="none" w:sz="0" w:space="0" w:color="auto"/>
        <w:right w:val="none" w:sz="0" w:space="0" w:color="auto"/>
      </w:divBdr>
    </w:div>
    <w:div w:id="1406027919">
      <w:bodyDiv w:val="1"/>
      <w:marLeft w:val="0"/>
      <w:marRight w:val="0"/>
      <w:marTop w:val="0"/>
      <w:marBottom w:val="0"/>
      <w:divBdr>
        <w:top w:val="none" w:sz="0" w:space="0" w:color="auto"/>
        <w:left w:val="none" w:sz="0" w:space="0" w:color="auto"/>
        <w:bottom w:val="none" w:sz="0" w:space="0" w:color="auto"/>
        <w:right w:val="none" w:sz="0" w:space="0" w:color="auto"/>
      </w:divBdr>
    </w:div>
    <w:div w:id="1406295740">
      <w:bodyDiv w:val="1"/>
      <w:marLeft w:val="0"/>
      <w:marRight w:val="0"/>
      <w:marTop w:val="0"/>
      <w:marBottom w:val="0"/>
      <w:divBdr>
        <w:top w:val="none" w:sz="0" w:space="0" w:color="auto"/>
        <w:left w:val="none" w:sz="0" w:space="0" w:color="auto"/>
        <w:bottom w:val="none" w:sz="0" w:space="0" w:color="auto"/>
        <w:right w:val="none" w:sz="0" w:space="0" w:color="auto"/>
      </w:divBdr>
    </w:div>
    <w:div w:id="1406536905">
      <w:bodyDiv w:val="1"/>
      <w:marLeft w:val="0"/>
      <w:marRight w:val="0"/>
      <w:marTop w:val="0"/>
      <w:marBottom w:val="0"/>
      <w:divBdr>
        <w:top w:val="none" w:sz="0" w:space="0" w:color="auto"/>
        <w:left w:val="none" w:sz="0" w:space="0" w:color="auto"/>
        <w:bottom w:val="none" w:sz="0" w:space="0" w:color="auto"/>
        <w:right w:val="none" w:sz="0" w:space="0" w:color="auto"/>
      </w:divBdr>
    </w:div>
    <w:div w:id="1406999340">
      <w:bodyDiv w:val="1"/>
      <w:marLeft w:val="0"/>
      <w:marRight w:val="0"/>
      <w:marTop w:val="0"/>
      <w:marBottom w:val="0"/>
      <w:divBdr>
        <w:top w:val="none" w:sz="0" w:space="0" w:color="auto"/>
        <w:left w:val="none" w:sz="0" w:space="0" w:color="auto"/>
        <w:bottom w:val="none" w:sz="0" w:space="0" w:color="auto"/>
        <w:right w:val="none" w:sz="0" w:space="0" w:color="auto"/>
      </w:divBdr>
    </w:div>
    <w:div w:id="1407073827">
      <w:bodyDiv w:val="1"/>
      <w:marLeft w:val="0"/>
      <w:marRight w:val="0"/>
      <w:marTop w:val="0"/>
      <w:marBottom w:val="0"/>
      <w:divBdr>
        <w:top w:val="none" w:sz="0" w:space="0" w:color="auto"/>
        <w:left w:val="none" w:sz="0" w:space="0" w:color="auto"/>
        <w:bottom w:val="none" w:sz="0" w:space="0" w:color="auto"/>
        <w:right w:val="none" w:sz="0" w:space="0" w:color="auto"/>
      </w:divBdr>
    </w:div>
    <w:div w:id="1407217534">
      <w:bodyDiv w:val="1"/>
      <w:marLeft w:val="0"/>
      <w:marRight w:val="0"/>
      <w:marTop w:val="0"/>
      <w:marBottom w:val="0"/>
      <w:divBdr>
        <w:top w:val="none" w:sz="0" w:space="0" w:color="auto"/>
        <w:left w:val="none" w:sz="0" w:space="0" w:color="auto"/>
        <w:bottom w:val="none" w:sz="0" w:space="0" w:color="auto"/>
        <w:right w:val="none" w:sz="0" w:space="0" w:color="auto"/>
      </w:divBdr>
    </w:div>
    <w:div w:id="1407531357">
      <w:bodyDiv w:val="1"/>
      <w:marLeft w:val="0"/>
      <w:marRight w:val="0"/>
      <w:marTop w:val="0"/>
      <w:marBottom w:val="0"/>
      <w:divBdr>
        <w:top w:val="none" w:sz="0" w:space="0" w:color="auto"/>
        <w:left w:val="none" w:sz="0" w:space="0" w:color="auto"/>
        <w:bottom w:val="none" w:sz="0" w:space="0" w:color="auto"/>
        <w:right w:val="none" w:sz="0" w:space="0" w:color="auto"/>
      </w:divBdr>
    </w:div>
    <w:div w:id="1407655441">
      <w:bodyDiv w:val="1"/>
      <w:marLeft w:val="0"/>
      <w:marRight w:val="0"/>
      <w:marTop w:val="0"/>
      <w:marBottom w:val="0"/>
      <w:divBdr>
        <w:top w:val="none" w:sz="0" w:space="0" w:color="auto"/>
        <w:left w:val="none" w:sz="0" w:space="0" w:color="auto"/>
        <w:bottom w:val="none" w:sz="0" w:space="0" w:color="auto"/>
        <w:right w:val="none" w:sz="0" w:space="0" w:color="auto"/>
      </w:divBdr>
    </w:div>
    <w:div w:id="1408191878">
      <w:bodyDiv w:val="1"/>
      <w:marLeft w:val="0"/>
      <w:marRight w:val="0"/>
      <w:marTop w:val="0"/>
      <w:marBottom w:val="0"/>
      <w:divBdr>
        <w:top w:val="none" w:sz="0" w:space="0" w:color="auto"/>
        <w:left w:val="none" w:sz="0" w:space="0" w:color="auto"/>
        <w:bottom w:val="none" w:sz="0" w:space="0" w:color="auto"/>
        <w:right w:val="none" w:sz="0" w:space="0" w:color="auto"/>
      </w:divBdr>
    </w:div>
    <w:div w:id="1408260157">
      <w:bodyDiv w:val="1"/>
      <w:marLeft w:val="0"/>
      <w:marRight w:val="0"/>
      <w:marTop w:val="0"/>
      <w:marBottom w:val="0"/>
      <w:divBdr>
        <w:top w:val="none" w:sz="0" w:space="0" w:color="auto"/>
        <w:left w:val="none" w:sz="0" w:space="0" w:color="auto"/>
        <w:bottom w:val="none" w:sz="0" w:space="0" w:color="auto"/>
        <w:right w:val="none" w:sz="0" w:space="0" w:color="auto"/>
      </w:divBdr>
    </w:div>
    <w:div w:id="1408456480">
      <w:bodyDiv w:val="1"/>
      <w:marLeft w:val="0"/>
      <w:marRight w:val="0"/>
      <w:marTop w:val="0"/>
      <w:marBottom w:val="0"/>
      <w:divBdr>
        <w:top w:val="none" w:sz="0" w:space="0" w:color="auto"/>
        <w:left w:val="none" w:sz="0" w:space="0" w:color="auto"/>
        <w:bottom w:val="none" w:sz="0" w:space="0" w:color="auto"/>
        <w:right w:val="none" w:sz="0" w:space="0" w:color="auto"/>
      </w:divBdr>
    </w:div>
    <w:div w:id="1408456856">
      <w:bodyDiv w:val="1"/>
      <w:marLeft w:val="0"/>
      <w:marRight w:val="0"/>
      <w:marTop w:val="0"/>
      <w:marBottom w:val="0"/>
      <w:divBdr>
        <w:top w:val="none" w:sz="0" w:space="0" w:color="auto"/>
        <w:left w:val="none" w:sz="0" w:space="0" w:color="auto"/>
        <w:bottom w:val="none" w:sz="0" w:space="0" w:color="auto"/>
        <w:right w:val="none" w:sz="0" w:space="0" w:color="auto"/>
      </w:divBdr>
    </w:div>
    <w:div w:id="1408723331">
      <w:bodyDiv w:val="1"/>
      <w:marLeft w:val="0"/>
      <w:marRight w:val="0"/>
      <w:marTop w:val="0"/>
      <w:marBottom w:val="0"/>
      <w:divBdr>
        <w:top w:val="none" w:sz="0" w:space="0" w:color="auto"/>
        <w:left w:val="none" w:sz="0" w:space="0" w:color="auto"/>
        <w:bottom w:val="none" w:sz="0" w:space="0" w:color="auto"/>
        <w:right w:val="none" w:sz="0" w:space="0" w:color="auto"/>
      </w:divBdr>
    </w:div>
    <w:div w:id="1408990609">
      <w:bodyDiv w:val="1"/>
      <w:marLeft w:val="0"/>
      <w:marRight w:val="0"/>
      <w:marTop w:val="0"/>
      <w:marBottom w:val="0"/>
      <w:divBdr>
        <w:top w:val="none" w:sz="0" w:space="0" w:color="auto"/>
        <w:left w:val="none" w:sz="0" w:space="0" w:color="auto"/>
        <w:bottom w:val="none" w:sz="0" w:space="0" w:color="auto"/>
        <w:right w:val="none" w:sz="0" w:space="0" w:color="auto"/>
      </w:divBdr>
    </w:div>
    <w:div w:id="1409427003">
      <w:bodyDiv w:val="1"/>
      <w:marLeft w:val="0"/>
      <w:marRight w:val="0"/>
      <w:marTop w:val="0"/>
      <w:marBottom w:val="0"/>
      <w:divBdr>
        <w:top w:val="none" w:sz="0" w:space="0" w:color="auto"/>
        <w:left w:val="none" w:sz="0" w:space="0" w:color="auto"/>
        <w:bottom w:val="none" w:sz="0" w:space="0" w:color="auto"/>
        <w:right w:val="none" w:sz="0" w:space="0" w:color="auto"/>
      </w:divBdr>
    </w:div>
    <w:div w:id="1409838938">
      <w:bodyDiv w:val="1"/>
      <w:marLeft w:val="0"/>
      <w:marRight w:val="0"/>
      <w:marTop w:val="0"/>
      <w:marBottom w:val="0"/>
      <w:divBdr>
        <w:top w:val="none" w:sz="0" w:space="0" w:color="auto"/>
        <w:left w:val="none" w:sz="0" w:space="0" w:color="auto"/>
        <w:bottom w:val="none" w:sz="0" w:space="0" w:color="auto"/>
        <w:right w:val="none" w:sz="0" w:space="0" w:color="auto"/>
      </w:divBdr>
    </w:div>
    <w:div w:id="1410080067">
      <w:bodyDiv w:val="1"/>
      <w:marLeft w:val="0"/>
      <w:marRight w:val="0"/>
      <w:marTop w:val="0"/>
      <w:marBottom w:val="0"/>
      <w:divBdr>
        <w:top w:val="none" w:sz="0" w:space="0" w:color="auto"/>
        <w:left w:val="none" w:sz="0" w:space="0" w:color="auto"/>
        <w:bottom w:val="none" w:sz="0" w:space="0" w:color="auto"/>
        <w:right w:val="none" w:sz="0" w:space="0" w:color="auto"/>
      </w:divBdr>
    </w:div>
    <w:div w:id="1410468002">
      <w:bodyDiv w:val="1"/>
      <w:marLeft w:val="0"/>
      <w:marRight w:val="0"/>
      <w:marTop w:val="0"/>
      <w:marBottom w:val="0"/>
      <w:divBdr>
        <w:top w:val="none" w:sz="0" w:space="0" w:color="auto"/>
        <w:left w:val="none" w:sz="0" w:space="0" w:color="auto"/>
        <w:bottom w:val="none" w:sz="0" w:space="0" w:color="auto"/>
        <w:right w:val="none" w:sz="0" w:space="0" w:color="auto"/>
      </w:divBdr>
    </w:div>
    <w:div w:id="1411730786">
      <w:bodyDiv w:val="1"/>
      <w:marLeft w:val="0"/>
      <w:marRight w:val="0"/>
      <w:marTop w:val="0"/>
      <w:marBottom w:val="0"/>
      <w:divBdr>
        <w:top w:val="none" w:sz="0" w:space="0" w:color="auto"/>
        <w:left w:val="none" w:sz="0" w:space="0" w:color="auto"/>
        <w:bottom w:val="none" w:sz="0" w:space="0" w:color="auto"/>
        <w:right w:val="none" w:sz="0" w:space="0" w:color="auto"/>
      </w:divBdr>
    </w:div>
    <w:div w:id="1412004556">
      <w:bodyDiv w:val="1"/>
      <w:marLeft w:val="0"/>
      <w:marRight w:val="0"/>
      <w:marTop w:val="0"/>
      <w:marBottom w:val="0"/>
      <w:divBdr>
        <w:top w:val="none" w:sz="0" w:space="0" w:color="auto"/>
        <w:left w:val="none" w:sz="0" w:space="0" w:color="auto"/>
        <w:bottom w:val="none" w:sz="0" w:space="0" w:color="auto"/>
        <w:right w:val="none" w:sz="0" w:space="0" w:color="auto"/>
      </w:divBdr>
    </w:div>
    <w:div w:id="1412039629">
      <w:bodyDiv w:val="1"/>
      <w:marLeft w:val="0"/>
      <w:marRight w:val="0"/>
      <w:marTop w:val="0"/>
      <w:marBottom w:val="0"/>
      <w:divBdr>
        <w:top w:val="none" w:sz="0" w:space="0" w:color="auto"/>
        <w:left w:val="none" w:sz="0" w:space="0" w:color="auto"/>
        <w:bottom w:val="none" w:sz="0" w:space="0" w:color="auto"/>
        <w:right w:val="none" w:sz="0" w:space="0" w:color="auto"/>
      </w:divBdr>
    </w:div>
    <w:div w:id="1412049040">
      <w:bodyDiv w:val="1"/>
      <w:marLeft w:val="0"/>
      <w:marRight w:val="0"/>
      <w:marTop w:val="0"/>
      <w:marBottom w:val="0"/>
      <w:divBdr>
        <w:top w:val="none" w:sz="0" w:space="0" w:color="auto"/>
        <w:left w:val="none" w:sz="0" w:space="0" w:color="auto"/>
        <w:bottom w:val="none" w:sz="0" w:space="0" w:color="auto"/>
        <w:right w:val="none" w:sz="0" w:space="0" w:color="auto"/>
      </w:divBdr>
    </w:div>
    <w:div w:id="1412121383">
      <w:bodyDiv w:val="1"/>
      <w:marLeft w:val="0"/>
      <w:marRight w:val="0"/>
      <w:marTop w:val="0"/>
      <w:marBottom w:val="0"/>
      <w:divBdr>
        <w:top w:val="none" w:sz="0" w:space="0" w:color="auto"/>
        <w:left w:val="none" w:sz="0" w:space="0" w:color="auto"/>
        <w:bottom w:val="none" w:sz="0" w:space="0" w:color="auto"/>
        <w:right w:val="none" w:sz="0" w:space="0" w:color="auto"/>
      </w:divBdr>
    </w:div>
    <w:div w:id="1412241900">
      <w:bodyDiv w:val="1"/>
      <w:marLeft w:val="0"/>
      <w:marRight w:val="0"/>
      <w:marTop w:val="0"/>
      <w:marBottom w:val="0"/>
      <w:divBdr>
        <w:top w:val="none" w:sz="0" w:space="0" w:color="auto"/>
        <w:left w:val="none" w:sz="0" w:space="0" w:color="auto"/>
        <w:bottom w:val="none" w:sz="0" w:space="0" w:color="auto"/>
        <w:right w:val="none" w:sz="0" w:space="0" w:color="auto"/>
      </w:divBdr>
    </w:div>
    <w:div w:id="1412850475">
      <w:bodyDiv w:val="1"/>
      <w:marLeft w:val="0"/>
      <w:marRight w:val="0"/>
      <w:marTop w:val="0"/>
      <w:marBottom w:val="0"/>
      <w:divBdr>
        <w:top w:val="none" w:sz="0" w:space="0" w:color="auto"/>
        <w:left w:val="none" w:sz="0" w:space="0" w:color="auto"/>
        <w:bottom w:val="none" w:sz="0" w:space="0" w:color="auto"/>
        <w:right w:val="none" w:sz="0" w:space="0" w:color="auto"/>
      </w:divBdr>
    </w:div>
    <w:div w:id="1413044971">
      <w:bodyDiv w:val="1"/>
      <w:marLeft w:val="0"/>
      <w:marRight w:val="0"/>
      <w:marTop w:val="0"/>
      <w:marBottom w:val="0"/>
      <w:divBdr>
        <w:top w:val="none" w:sz="0" w:space="0" w:color="auto"/>
        <w:left w:val="none" w:sz="0" w:space="0" w:color="auto"/>
        <w:bottom w:val="none" w:sz="0" w:space="0" w:color="auto"/>
        <w:right w:val="none" w:sz="0" w:space="0" w:color="auto"/>
      </w:divBdr>
    </w:div>
    <w:div w:id="1413046314">
      <w:bodyDiv w:val="1"/>
      <w:marLeft w:val="0"/>
      <w:marRight w:val="0"/>
      <w:marTop w:val="0"/>
      <w:marBottom w:val="0"/>
      <w:divBdr>
        <w:top w:val="none" w:sz="0" w:space="0" w:color="auto"/>
        <w:left w:val="none" w:sz="0" w:space="0" w:color="auto"/>
        <w:bottom w:val="none" w:sz="0" w:space="0" w:color="auto"/>
        <w:right w:val="none" w:sz="0" w:space="0" w:color="auto"/>
      </w:divBdr>
    </w:div>
    <w:div w:id="1413090546">
      <w:bodyDiv w:val="1"/>
      <w:marLeft w:val="0"/>
      <w:marRight w:val="0"/>
      <w:marTop w:val="0"/>
      <w:marBottom w:val="0"/>
      <w:divBdr>
        <w:top w:val="none" w:sz="0" w:space="0" w:color="auto"/>
        <w:left w:val="none" w:sz="0" w:space="0" w:color="auto"/>
        <w:bottom w:val="none" w:sz="0" w:space="0" w:color="auto"/>
        <w:right w:val="none" w:sz="0" w:space="0" w:color="auto"/>
      </w:divBdr>
    </w:div>
    <w:div w:id="1413158471">
      <w:bodyDiv w:val="1"/>
      <w:marLeft w:val="0"/>
      <w:marRight w:val="0"/>
      <w:marTop w:val="0"/>
      <w:marBottom w:val="0"/>
      <w:divBdr>
        <w:top w:val="none" w:sz="0" w:space="0" w:color="auto"/>
        <w:left w:val="none" w:sz="0" w:space="0" w:color="auto"/>
        <w:bottom w:val="none" w:sz="0" w:space="0" w:color="auto"/>
        <w:right w:val="none" w:sz="0" w:space="0" w:color="auto"/>
      </w:divBdr>
    </w:div>
    <w:div w:id="1413359610">
      <w:bodyDiv w:val="1"/>
      <w:marLeft w:val="0"/>
      <w:marRight w:val="0"/>
      <w:marTop w:val="0"/>
      <w:marBottom w:val="0"/>
      <w:divBdr>
        <w:top w:val="none" w:sz="0" w:space="0" w:color="auto"/>
        <w:left w:val="none" w:sz="0" w:space="0" w:color="auto"/>
        <w:bottom w:val="none" w:sz="0" w:space="0" w:color="auto"/>
        <w:right w:val="none" w:sz="0" w:space="0" w:color="auto"/>
      </w:divBdr>
    </w:div>
    <w:div w:id="1413433192">
      <w:bodyDiv w:val="1"/>
      <w:marLeft w:val="0"/>
      <w:marRight w:val="0"/>
      <w:marTop w:val="0"/>
      <w:marBottom w:val="0"/>
      <w:divBdr>
        <w:top w:val="none" w:sz="0" w:space="0" w:color="auto"/>
        <w:left w:val="none" w:sz="0" w:space="0" w:color="auto"/>
        <w:bottom w:val="none" w:sz="0" w:space="0" w:color="auto"/>
        <w:right w:val="none" w:sz="0" w:space="0" w:color="auto"/>
      </w:divBdr>
    </w:div>
    <w:div w:id="1413894188">
      <w:bodyDiv w:val="1"/>
      <w:marLeft w:val="0"/>
      <w:marRight w:val="0"/>
      <w:marTop w:val="0"/>
      <w:marBottom w:val="0"/>
      <w:divBdr>
        <w:top w:val="none" w:sz="0" w:space="0" w:color="auto"/>
        <w:left w:val="none" w:sz="0" w:space="0" w:color="auto"/>
        <w:bottom w:val="none" w:sz="0" w:space="0" w:color="auto"/>
        <w:right w:val="none" w:sz="0" w:space="0" w:color="auto"/>
      </w:divBdr>
    </w:div>
    <w:div w:id="1413965784">
      <w:bodyDiv w:val="1"/>
      <w:marLeft w:val="0"/>
      <w:marRight w:val="0"/>
      <w:marTop w:val="0"/>
      <w:marBottom w:val="0"/>
      <w:divBdr>
        <w:top w:val="none" w:sz="0" w:space="0" w:color="auto"/>
        <w:left w:val="none" w:sz="0" w:space="0" w:color="auto"/>
        <w:bottom w:val="none" w:sz="0" w:space="0" w:color="auto"/>
        <w:right w:val="none" w:sz="0" w:space="0" w:color="auto"/>
      </w:divBdr>
    </w:div>
    <w:div w:id="1414274118">
      <w:bodyDiv w:val="1"/>
      <w:marLeft w:val="0"/>
      <w:marRight w:val="0"/>
      <w:marTop w:val="0"/>
      <w:marBottom w:val="0"/>
      <w:divBdr>
        <w:top w:val="none" w:sz="0" w:space="0" w:color="auto"/>
        <w:left w:val="none" w:sz="0" w:space="0" w:color="auto"/>
        <w:bottom w:val="none" w:sz="0" w:space="0" w:color="auto"/>
        <w:right w:val="none" w:sz="0" w:space="0" w:color="auto"/>
      </w:divBdr>
    </w:div>
    <w:div w:id="1414741847">
      <w:bodyDiv w:val="1"/>
      <w:marLeft w:val="0"/>
      <w:marRight w:val="0"/>
      <w:marTop w:val="0"/>
      <w:marBottom w:val="0"/>
      <w:divBdr>
        <w:top w:val="none" w:sz="0" w:space="0" w:color="auto"/>
        <w:left w:val="none" w:sz="0" w:space="0" w:color="auto"/>
        <w:bottom w:val="none" w:sz="0" w:space="0" w:color="auto"/>
        <w:right w:val="none" w:sz="0" w:space="0" w:color="auto"/>
      </w:divBdr>
    </w:div>
    <w:div w:id="1415587049">
      <w:bodyDiv w:val="1"/>
      <w:marLeft w:val="0"/>
      <w:marRight w:val="0"/>
      <w:marTop w:val="0"/>
      <w:marBottom w:val="0"/>
      <w:divBdr>
        <w:top w:val="none" w:sz="0" w:space="0" w:color="auto"/>
        <w:left w:val="none" w:sz="0" w:space="0" w:color="auto"/>
        <w:bottom w:val="none" w:sz="0" w:space="0" w:color="auto"/>
        <w:right w:val="none" w:sz="0" w:space="0" w:color="auto"/>
      </w:divBdr>
    </w:div>
    <w:div w:id="1415668601">
      <w:bodyDiv w:val="1"/>
      <w:marLeft w:val="0"/>
      <w:marRight w:val="0"/>
      <w:marTop w:val="0"/>
      <w:marBottom w:val="0"/>
      <w:divBdr>
        <w:top w:val="none" w:sz="0" w:space="0" w:color="auto"/>
        <w:left w:val="none" w:sz="0" w:space="0" w:color="auto"/>
        <w:bottom w:val="none" w:sz="0" w:space="0" w:color="auto"/>
        <w:right w:val="none" w:sz="0" w:space="0" w:color="auto"/>
      </w:divBdr>
    </w:div>
    <w:div w:id="1415787018">
      <w:bodyDiv w:val="1"/>
      <w:marLeft w:val="0"/>
      <w:marRight w:val="0"/>
      <w:marTop w:val="0"/>
      <w:marBottom w:val="0"/>
      <w:divBdr>
        <w:top w:val="none" w:sz="0" w:space="0" w:color="auto"/>
        <w:left w:val="none" w:sz="0" w:space="0" w:color="auto"/>
        <w:bottom w:val="none" w:sz="0" w:space="0" w:color="auto"/>
        <w:right w:val="none" w:sz="0" w:space="0" w:color="auto"/>
      </w:divBdr>
    </w:div>
    <w:div w:id="1415931321">
      <w:bodyDiv w:val="1"/>
      <w:marLeft w:val="0"/>
      <w:marRight w:val="0"/>
      <w:marTop w:val="0"/>
      <w:marBottom w:val="0"/>
      <w:divBdr>
        <w:top w:val="none" w:sz="0" w:space="0" w:color="auto"/>
        <w:left w:val="none" w:sz="0" w:space="0" w:color="auto"/>
        <w:bottom w:val="none" w:sz="0" w:space="0" w:color="auto"/>
        <w:right w:val="none" w:sz="0" w:space="0" w:color="auto"/>
      </w:divBdr>
    </w:div>
    <w:div w:id="1416709548">
      <w:bodyDiv w:val="1"/>
      <w:marLeft w:val="0"/>
      <w:marRight w:val="0"/>
      <w:marTop w:val="0"/>
      <w:marBottom w:val="0"/>
      <w:divBdr>
        <w:top w:val="none" w:sz="0" w:space="0" w:color="auto"/>
        <w:left w:val="none" w:sz="0" w:space="0" w:color="auto"/>
        <w:bottom w:val="none" w:sz="0" w:space="0" w:color="auto"/>
        <w:right w:val="none" w:sz="0" w:space="0" w:color="auto"/>
      </w:divBdr>
    </w:div>
    <w:div w:id="1417048194">
      <w:bodyDiv w:val="1"/>
      <w:marLeft w:val="0"/>
      <w:marRight w:val="0"/>
      <w:marTop w:val="0"/>
      <w:marBottom w:val="0"/>
      <w:divBdr>
        <w:top w:val="none" w:sz="0" w:space="0" w:color="auto"/>
        <w:left w:val="none" w:sz="0" w:space="0" w:color="auto"/>
        <w:bottom w:val="none" w:sz="0" w:space="0" w:color="auto"/>
        <w:right w:val="none" w:sz="0" w:space="0" w:color="auto"/>
      </w:divBdr>
    </w:div>
    <w:div w:id="1417285636">
      <w:bodyDiv w:val="1"/>
      <w:marLeft w:val="0"/>
      <w:marRight w:val="0"/>
      <w:marTop w:val="0"/>
      <w:marBottom w:val="0"/>
      <w:divBdr>
        <w:top w:val="none" w:sz="0" w:space="0" w:color="auto"/>
        <w:left w:val="none" w:sz="0" w:space="0" w:color="auto"/>
        <w:bottom w:val="none" w:sz="0" w:space="0" w:color="auto"/>
        <w:right w:val="none" w:sz="0" w:space="0" w:color="auto"/>
      </w:divBdr>
    </w:div>
    <w:div w:id="1417556325">
      <w:bodyDiv w:val="1"/>
      <w:marLeft w:val="0"/>
      <w:marRight w:val="0"/>
      <w:marTop w:val="0"/>
      <w:marBottom w:val="0"/>
      <w:divBdr>
        <w:top w:val="none" w:sz="0" w:space="0" w:color="auto"/>
        <w:left w:val="none" w:sz="0" w:space="0" w:color="auto"/>
        <w:bottom w:val="none" w:sz="0" w:space="0" w:color="auto"/>
        <w:right w:val="none" w:sz="0" w:space="0" w:color="auto"/>
      </w:divBdr>
    </w:div>
    <w:div w:id="1417897883">
      <w:bodyDiv w:val="1"/>
      <w:marLeft w:val="0"/>
      <w:marRight w:val="0"/>
      <w:marTop w:val="0"/>
      <w:marBottom w:val="0"/>
      <w:divBdr>
        <w:top w:val="none" w:sz="0" w:space="0" w:color="auto"/>
        <w:left w:val="none" w:sz="0" w:space="0" w:color="auto"/>
        <w:bottom w:val="none" w:sz="0" w:space="0" w:color="auto"/>
        <w:right w:val="none" w:sz="0" w:space="0" w:color="auto"/>
      </w:divBdr>
    </w:div>
    <w:div w:id="1418096555">
      <w:bodyDiv w:val="1"/>
      <w:marLeft w:val="0"/>
      <w:marRight w:val="0"/>
      <w:marTop w:val="0"/>
      <w:marBottom w:val="0"/>
      <w:divBdr>
        <w:top w:val="none" w:sz="0" w:space="0" w:color="auto"/>
        <w:left w:val="none" w:sz="0" w:space="0" w:color="auto"/>
        <w:bottom w:val="none" w:sz="0" w:space="0" w:color="auto"/>
        <w:right w:val="none" w:sz="0" w:space="0" w:color="auto"/>
      </w:divBdr>
    </w:div>
    <w:div w:id="1418599875">
      <w:bodyDiv w:val="1"/>
      <w:marLeft w:val="0"/>
      <w:marRight w:val="0"/>
      <w:marTop w:val="0"/>
      <w:marBottom w:val="0"/>
      <w:divBdr>
        <w:top w:val="none" w:sz="0" w:space="0" w:color="auto"/>
        <w:left w:val="none" w:sz="0" w:space="0" w:color="auto"/>
        <w:bottom w:val="none" w:sz="0" w:space="0" w:color="auto"/>
        <w:right w:val="none" w:sz="0" w:space="0" w:color="auto"/>
      </w:divBdr>
    </w:div>
    <w:div w:id="1418790727">
      <w:bodyDiv w:val="1"/>
      <w:marLeft w:val="0"/>
      <w:marRight w:val="0"/>
      <w:marTop w:val="0"/>
      <w:marBottom w:val="0"/>
      <w:divBdr>
        <w:top w:val="none" w:sz="0" w:space="0" w:color="auto"/>
        <w:left w:val="none" w:sz="0" w:space="0" w:color="auto"/>
        <w:bottom w:val="none" w:sz="0" w:space="0" w:color="auto"/>
        <w:right w:val="none" w:sz="0" w:space="0" w:color="auto"/>
      </w:divBdr>
    </w:div>
    <w:div w:id="1419446659">
      <w:bodyDiv w:val="1"/>
      <w:marLeft w:val="0"/>
      <w:marRight w:val="0"/>
      <w:marTop w:val="0"/>
      <w:marBottom w:val="0"/>
      <w:divBdr>
        <w:top w:val="none" w:sz="0" w:space="0" w:color="auto"/>
        <w:left w:val="none" w:sz="0" w:space="0" w:color="auto"/>
        <w:bottom w:val="none" w:sz="0" w:space="0" w:color="auto"/>
        <w:right w:val="none" w:sz="0" w:space="0" w:color="auto"/>
      </w:divBdr>
    </w:div>
    <w:div w:id="1420448758">
      <w:bodyDiv w:val="1"/>
      <w:marLeft w:val="0"/>
      <w:marRight w:val="0"/>
      <w:marTop w:val="0"/>
      <w:marBottom w:val="0"/>
      <w:divBdr>
        <w:top w:val="none" w:sz="0" w:space="0" w:color="auto"/>
        <w:left w:val="none" w:sz="0" w:space="0" w:color="auto"/>
        <w:bottom w:val="none" w:sz="0" w:space="0" w:color="auto"/>
        <w:right w:val="none" w:sz="0" w:space="0" w:color="auto"/>
      </w:divBdr>
    </w:div>
    <w:div w:id="1421439447">
      <w:bodyDiv w:val="1"/>
      <w:marLeft w:val="0"/>
      <w:marRight w:val="0"/>
      <w:marTop w:val="0"/>
      <w:marBottom w:val="0"/>
      <w:divBdr>
        <w:top w:val="none" w:sz="0" w:space="0" w:color="auto"/>
        <w:left w:val="none" w:sz="0" w:space="0" w:color="auto"/>
        <w:bottom w:val="none" w:sz="0" w:space="0" w:color="auto"/>
        <w:right w:val="none" w:sz="0" w:space="0" w:color="auto"/>
      </w:divBdr>
    </w:div>
    <w:div w:id="1421489555">
      <w:bodyDiv w:val="1"/>
      <w:marLeft w:val="0"/>
      <w:marRight w:val="0"/>
      <w:marTop w:val="0"/>
      <w:marBottom w:val="0"/>
      <w:divBdr>
        <w:top w:val="none" w:sz="0" w:space="0" w:color="auto"/>
        <w:left w:val="none" w:sz="0" w:space="0" w:color="auto"/>
        <w:bottom w:val="none" w:sz="0" w:space="0" w:color="auto"/>
        <w:right w:val="none" w:sz="0" w:space="0" w:color="auto"/>
      </w:divBdr>
    </w:div>
    <w:div w:id="1422021499">
      <w:bodyDiv w:val="1"/>
      <w:marLeft w:val="0"/>
      <w:marRight w:val="0"/>
      <w:marTop w:val="0"/>
      <w:marBottom w:val="0"/>
      <w:divBdr>
        <w:top w:val="none" w:sz="0" w:space="0" w:color="auto"/>
        <w:left w:val="none" w:sz="0" w:space="0" w:color="auto"/>
        <w:bottom w:val="none" w:sz="0" w:space="0" w:color="auto"/>
        <w:right w:val="none" w:sz="0" w:space="0" w:color="auto"/>
      </w:divBdr>
    </w:div>
    <w:div w:id="1422026223">
      <w:bodyDiv w:val="1"/>
      <w:marLeft w:val="0"/>
      <w:marRight w:val="0"/>
      <w:marTop w:val="0"/>
      <w:marBottom w:val="0"/>
      <w:divBdr>
        <w:top w:val="none" w:sz="0" w:space="0" w:color="auto"/>
        <w:left w:val="none" w:sz="0" w:space="0" w:color="auto"/>
        <w:bottom w:val="none" w:sz="0" w:space="0" w:color="auto"/>
        <w:right w:val="none" w:sz="0" w:space="0" w:color="auto"/>
      </w:divBdr>
    </w:div>
    <w:div w:id="1422213301">
      <w:bodyDiv w:val="1"/>
      <w:marLeft w:val="0"/>
      <w:marRight w:val="0"/>
      <w:marTop w:val="0"/>
      <w:marBottom w:val="0"/>
      <w:divBdr>
        <w:top w:val="none" w:sz="0" w:space="0" w:color="auto"/>
        <w:left w:val="none" w:sz="0" w:space="0" w:color="auto"/>
        <w:bottom w:val="none" w:sz="0" w:space="0" w:color="auto"/>
        <w:right w:val="none" w:sz="0" w:space="0" w:color="auto"/>
      </w:divBdr>
    </w:div>
    <w:div w:id="1422413649">
      <w:bodyDiv w:val="1"/>
      <w:marLeft w:val="0"/>
      <w:marRight w:val="0"/>
      <w:marTop w:val="0"/>
      <w:marBottom w:val="0"/>
      <w:divBdr>
        <w:top w:val="none" w:sz="0" w:space="0" w:color="auto"/>
        <w:left w:val="none" w:sz="0" w:space="0" w:color="auto"/>
        <w:bottom w:val="none" w:sz="0" w:space="0" w:color="auto"/>
        <w:right w:val="none" w:sz="0" w:space="0" w:color="auto"/>
      </w:divBdr>
    </w:div>
    <w:div w:id="1422989915">
      <w:bodyDiv w:val="1"/>
      <w:marLeft w:val="0"/>
      <w:marRight w:val="0"/>
      <w:marTop w:val="0"/>
      <w:marBottom w:val="0"/>
      <w:divBdr>
        <w:top w:val="none" w:sz="0" w:space="0" w:color="auto"/>
        <w:left w:val="none" w:sz="0" w:space="0" w:color="auto"/>
        <w:bottom w:val="none" w:sz="0" w:space="0" w:color="auto"/>
        <w:right w:val="none" w:sz="0" w:space="0" w:color="auto"/>
      </w:divBdr>
    </w:div>
    <w:div w:id="1423180975">
      <w:bodyDiv w:val="1"/>
      <w:marLeft w:val="0"/>
      <w:marRight w:val="0"/>
      <w:marTop w:val="0"/>
      <w:marBottom w:val="0"/>
      <w:divBdr>
        <w:top w:val="none" w:sz="0" w:space="0" w:color="auto"/>
        <w:left w:val="none" w:sz="0" w:space="0" w:color="auto"/>
        <w:bottom w:val="none" w:sz="0" w:space="0" w:color="auto"/>
        <w:right w:val="none" w:sz="0" w:space="0" w:color="auto"/>
      </w:divBdr>
    </w:div>
    <w:div w:id="1423575229">
      <w:bodyDiv w:val="1"/>
      <w:marLeft w:val="0"/>
      <w:marRight w:val="0"/>
      <w:marTop w:val="0"/>
      <w:marBottom w:val="0"/>
      <w:divBdr>
        <w:top w:val="none" w:sz="0" w:space="0" w:color="auto"/>
        <w:left w:val="none" w:sz="0" w:space="0" w:color="auto"/>
        <w:bottom w:val="none" w:sz="0" w:space="0" w:color="auto"/>
        <w:right w:val="none" w:sz="0" w:space="0" w:color="auto"/>
      </w:divBdr>
    </w:div>
    <w:div w:id="1423988682">
      <w:bodyDiv w:val="1"/>
      <w:marLeft w:val="0"/>
      <w:marRight w:val="0"/>
      <w:marTop w:val="0"/>
      <w:marBottom w:val="0"/>
      <w:divBdr>
        <w:top w:val="none" w:sz="0" w:space="0" w:color="auto"/>
        <w:left w:val="none" w:sz="0" w:space="0" w:color="auto"/>
        <w:bottom w:val="none" w:sz="0" w:space="0" w:color="auto"/>
        <w:right w:val="none" w:sz="0" w:space="0" w:color="auto"/>
      </w:divBdr>
    </w:div>
    <w:div w:id="1424107809">
      <w:bodyDiv w:val="1"/>
      <w:marLeft w:val="0"/>
      <w:marRight w:val="0"/>
      <w:marTop w:val="0"/>
      <w:marBottom w:val="0"/>
      <w:divBdr>
        <w:top w:val="none" w:sz="0" w:space="0" w:color="auto"/>
        <w:left w:val="none" w:sz="0" w:space="0" w:color="auto"/>
        <w:bottom w:val="none" w:sz="0" w:space="0" w:color="auto"/>
        <w:right w:val="none" w:sz="0" w:space="0" w:color="auto"/>
      </w:divBdr>
    </w:div>
    <w:div w:id="1424183235">
      <w:bodyDiv w:val="1"/>
      <w:marLeft w:val="0"/>
      <w:marRight w:val="0"/>
      <w:marTop w:val="0"/>
      <w:marBottom w:val="0"/>
      <w:divBdr>
        <w:top w:val="none" w:sz="0" w:space="0" w:color="auto"/>
        <w:left w:val="none" w:sz="0" w:space="0" w:color="auto"/>
        <w:bottom w:val="none" w:sz="0" w:space="0" w:color="auto"/>
        <w:right w:val="none" w:sz="0" w:space="0" w:color="auto"/>
      </w:divBdr>
    </w:div>
    <w:div w:id="1424912523">
      <w:bodyDiv w:val="1"/>
      <w:marLeft w:val="0"/>
      <w:marRight w:val="0"/>
      <w:marTop w:val="0"/>
      <w:marBottom w:val="0"/>
      <w:divBdr>
        <w:top w:val="none" w:sz="0" w:space="0" w:color="auto"/>
        <w:left w:val="none" w:sz="0" w:space="0" w:color="auto"/>
        <w:bottom w:val="none" w:sz="0" w:space="0" w:color="auto"/>
        <w:right w:val="none" w:sz="0" w:space="0" w:color="auto"/>
      </w:divBdr>
    </w:div>
    <w:div w:id="1425612500">
      <w:bodyDiv w:val="1"/>
      <w:marLeft w:val="0"/>
      <w:marRight w:val="0"/>
      <w:marTop w:val="0"/>
      <w:marBottom w:val="0"/>
      <w:divBdr>
        <w:top w:val="none" w:sz="0" w:space="0" w:color="auto"/>
        <w:left w:val="none" w:sz="0" w:space="0" w:color="auto"/>
        <w:bottom w:val="none" w:sz="0" w:space="0" w:color="auto"/>
        <w:right w:val="none" w:sz="0" w:space="0" w:color="auto"/>
      </w:divBdr>
    </w:div>
    <w:div w:id="1426461290">
      <w:bodyDiv w:val="1"/>
      <w:marLeft w:val="0"/>
      <w:marRight w:val="0"/>
      <w:marTop w:val="0"/>
      <w:marBottom w:val="0"/>
      <w:divBdr>
        <w:top w:val="none" w:sz="0" w:space="0" w:color="auto"/>
        <w:left w:val="none" w:sz="0" w:space="0" w:color="auto"/>
        <w:bottom w:val="none" w:sz="0" w:space="0" w:color="auto"/>
        <w:right w:val="none" w:sz="0" w:space="0" w:color="auto"/>
      </w:divBdr>
    </w:div>
    <w:div w:id="1427385645">
      <w:bodyDiv w:val="1"/>
      <w:marLeft w:val="0"/>
      <w:marRight w:val="0"/>
      <w:marTop w:val="0"/>
      <w:marBottom w:val="0"/>
      <w:divBdr>
        <w:top w:val="none" w:sz="0" w:space="0" w:color="auto"/>
        <w:left w:val="none" w:sz="0" w:space="0" w:color="auto"/>
        <w:bottom w:val="none" w:sz="0" w:space="0" w:color="auto"/>
        <w:right w:val="none" w:sz="0" w:space="0" w:color="auto"/>
      </w:divBdr>
    </w:div>
    <w:div w:id="1427506283">
      <w:bodyDiv w:val="1"/>
      <w:marLeft w:val="0"/>
      <w:marRight w:val="0"/>
      <w:marTop w:val="0"/>
      <w:marBottom w:val="0"/>
      <w:divBdr>
        <w:top w:val="none" w:sz="0" w:space="0" w:color="auto"/>
        <w:left w:val="none" w:sz="0" w:space="0" w:color="auto"/>
        <w:bottom w:val="none" w:sz="0" w:space="0" w:color="auto"/>
        <w:right w:val="none" w:sz="0" w:space="0" w:color="auto"/>
      </w:divBdr>
    </w:div>
    <w:div w:id="1427657081">
      <w:bodyDiv w:val="1"/>
      <w:marLeft w:val="0"/>
      <w:marRight w:val="0"/>
      <w:marTop w:val="0"/>
      <w:marBottom w:val="0"/>
      <w:divBdr>
        <w:top w:val="none" w:sz="0" w:space="0" w:color="auto"/>
        <w:left w:val="none" w:sz="0" w:space="0" w:color="auto"/>
        <w:bottom w:val="none" w:sz="0" w:space="0" w:color="auto"/>
        <w:right w:val="none" w:sz="0" w:space="0" w:color="auto"/>
      </w:divBdr>
    </w:div>
    <w:div w:id="1428306744">
      <w:bodyDiv w:val="1"/>
      <w:marLeft w:val="0"/>
      <w:marRight w:val="0"/>
      <w:marTop w:val="0"/>
      <w:marBottom w:val="0"/>
      <w:divBdr>
        <w:top w:val="none" w:sz="0" w:space="0" w:color="auto"/>
        <w:left w:val="none" w:sz="0" w:space="0" w:color="auto"/>
        <w:bottom w:val="none" w:sz="0" w:space="0" w:color="auto"/>
        <w:right w:val="none" w:sz="0" w:space="0" w:color="auto"/>
      </w:divBdr>
    </w:div>
    <w:div w:id="1428311939">
      <w:bodyDiv w:val="1"/>
      <w:marLeft w:val="0"/>
      <w:marRight w:val="0"/>
      <w:marTop w:val="0"/>
      <w:marBottom w:val="0"/>
      <w:divBdr>
        <w:top w:val="none" w:sz="0" w:space="0" w:color="auto"/>
        <w:left w:val="none" w:sz="0" w:space="0" w:color="auto"/>
        <w:bottom w:val="none" w:sz="0" w:space="0" w:color="auto"/>
        <w:right w:val="none" w:sz="0" w:space="0" w:color="auto"/>
      </w:divBdr>
    </w:div>
    <w:div w:id="1429155730">
      <w:bodyDiv w:val="1"/>
      <w:marLeft w:val="0"/>
      <w:marRight w:val="0"/>
      <w:marTop w:val="0"/>
      <w:marBottom w:val="0"/>
      <w:divBdr>
        <w:top w:val="none" w:sz="0" w:space="0" w:color="auto"/>
        <w:left w:val="none" w:sz="0" w:space="0" w:color="auto"/>
        <w:bottom w:val="none" w:sz="0" w:space="0" w:color="auto"/>
        <w:right w:val="none" w:sz="0" w:space="0" w:color="auto"/>
      </w:divBdr>
    </w:div>
    <w:div w:id="1429539349">
      <w:bodyDiv w:val="1"/>
      <w:marLeft w:val="0"/>
      <w:marRight w:val="0"/>
      <w:marTop w:val="0"/>
      <w:marBottom w:val="0"/>
      <w:divBdr>
        <w:top w:val="none" w:sz="0" w:space="0" w:color="auto"/>
        <w:left w:val="none" w:sz="0" w:space="0" w:color="auto"/>
        <w:bottom w:val="none" w:sz="0" w:space="0" w:color="auto"/>
        <w:right w:val="none" w:sz="0" w:space="0" w:color="auto"/>
      </w:divBdr>
    </w:div>
    <w:div w:id="1429809377">
      <w:bodyDiv w:val="1"/>
      <w:marLeft w:val="0"/>
      <w:marRight w:val="0"/>
      <w:marTop w:val="0"/>
      <w:marBottom w:val="0"/>
      <w:divBdr>
        <w:top w:val="none" w:sz="0" w:space="0" w:color="auto"/>
        <w:left w:val="none" w:sz="0" w:space="0" w:color="auto"/>
        <w:bottom w:val="none" w:sz="0" w:space="0" w:color="auto"/>
        <w:right w:val="none" w:sz="0" w:space="0" w:color="auto"/>
      </w:divBdr>
    </w:div>
    <w:div w:id="1429816881">
      <w:bodyDiv w:val="1"/>
      <w:marLeft w:val="0"/>
      <w:marRight w:val="0"/>
      <w:marTop w:val="0"/>
      <w:marBottom w:val="0"/>
      <w:divBdr>
        <w:top w:val="none" w:sz="0" w:space="0" w:color="auto"/>
        <w:left w:val="none" w:sz="0" w:space="0" w:color="auto"/>
        <w:bottom w:val="none" w:sz="0" w:space="0" w:color="auto"/>
        <w:right w:val="none" w:sz="0" w:space="0" w:color="auto"/>
      </w:divBdr>
    </w:div>
    <w:div w:id="1429884045">
      <w:bodyDiv w:val="1"/>
      <w:marLeft w:val="0"/>
      <w:marRight w:val="0"/>
      <w:marTop w:val="0"/>
      <w:marBottom w:val="0"/>
      <w:divBdr>
        <w:top w:val="none" w:sz="0" w:space="0" w:color="auto"/>
        <w:left w:val="none" w:sz="0" w:space="0" w:color="auto"/>
        <w:bottom w:val="none" w:sz="0" w:space="0" w:color="auto"/>
        <w:right w:val="none" w:sz="0" w:space="0" w:color="auto"/>
      </w:divBdr>
    </w:div>
    <w:div w:id="1429884397">
      <w:bodyDiv w:val="1"/>
      <w:marLeft w:val="0"/>
      <w:marRight w:val="0"/>
      <w:marTop w:val="0"/>
      <w:marBottom w:val="0"/>
      <w:divBdr>
        <w:top w:val="none" w:sz="0" w:space="0" w:color="auto"/>
        <w:left w:val="none" w:sz="0" w:space="0" w:color="auto"/>
        <w:bottom w:val="none" w:sz="0" w:space="0" w:color="auto"/>
        <w:right w:val="none" w:sz="0" w:space="0" w:color="auto"/>
      </w:divBdr>
    </w:div>
    <w:div w:id="1430010234">
      <w:bodyDiv w:val="1"/>
      <w:marLeft w:val="0"/>
      <w:marRight w:val="0"/>
      <w:marTop w:val="0"/>
      <w:marBottom w:val="0"/>
      <w:divBdr>
        <w:top w:val="none" w:sz="0" w:space="0" w:color="auto"/>
        <w:left w:val="none" w:sz="0" w:space="0" w:color="auto"/>
        <w:bottom w:val="none" w:sz="0" w:space="0" w:color="auto"/>
        <w:right w:val="none" w:sz="0" w:space="0" w:color="auto"/>
      </w:divBdr>
    </w:div>
    <w:div w:id="1430201226">
      <w:bodyDiv w:val="1"/>
      <w:marLeft w:val="0"/>
      <w:marRight w:val="0"/>
      <w:marTop w:val="0"/>
      <w:marBottom w:val="0"/>
      <w:divBdr>
        <w:top w:val="none" w:sz="0" w:space="0" w:color="auto"/>
        <w:left w:val="none" w:sz="0" w:space="0" w:color="auto"/>
        <w:bottom w:val="none" w:sz="0" w:space="0" w:color="auto"/>
        <w:right w:val="none" w:sz="0" w:space="0" w:color="auto"/>
      </w:divBdr>
    </w:div>
    <w:div w:id="1431661932">
      <w:bodyDiv w:val="1"/>
      <w:marLeft w:val="0"/>
      <w:marRight w:val="0"/>
      <w:marTop w:val="0"/>
      <w:marBottom w:val="0"/>
      <w:divBdr>
        <w:top w:val="none" w:sz="0" w:space="0" w:color="auto"/>
        <w:left w:val="none" w:sz="0" w:space="0" w:color="auto"/>
        <w:bottom w:val="none" w:sz="0" w:space="0" w:color="auto"/>
        <w:right w:val="none" w:sz="0" w:space="0" w:color="auto"/>
      </w:divBdr>
    </w:div>
    <w:div w:id="1431925036">
      <w:bodyDiv w:val="1"/>
      <w:marLeft w:val="0"/>
      <w:marRight w:val="0"/>
      <w:marTop w:val="0"/>
      <w:marBottom w:val="0"/>
      <w:divBdr>
        <w:top w:val="none" w:sz="0" w:space="0" w:color="auto"/>
        <w:left w:val="none" w:sz="0" w:space="0" w:color="auto"/>
        <w:bottom w:val="none" w:sz="0" w:space="0" w:color="auto"/>
        <w:right w:val="none" w:sz="0" w:space="0" w:color="auto"/>
      </w:divBdr>
    </w:div>
    <w:div w:id="1432161152">
      <w:bodyDiv w:val="1"/>
      <w:marLeft w:val="0"/>
      <w:marRight w:val="0"/>
      <w:marTop w:val="0"/>
      <w:marBottom w:val="0"/>
      <w:divBdr>
        <w:top w:val="none" w:sz="0" w:space="0" w:color="auto"/>
        <w:left w:val="none" w:sz="0" w:space="0" w:color="auto"/>
        <w:bottom w:val="none" w:sz="0" w:space="0" w:color="auto"/>
        <w:right w:val="none" w:sz="0" w:space="0" w:color="auto"/>
      </w:divBdr>
    </w:div>
    <w:div w:id="1432315744">
      <w:bodyDiv w:val="1"/>
      <w:marLeft w:val="0"/>
      <w:marRight w:val="0"/>
      <w:marTop w:val="0"/>
      <w:marBottom w:val="0"/>
      <w:divBdr>
        <w:top w:val="none" w:sz="0" w:space="0" w:color="auto"/>
        <w:left w:val="none" w:sz="0" w:space="0" w:color="auto"/>
        <w:bottom w:val="none" w:sz="0" w:space="0" w:color="auto"/>
        <w:right w:val="none" w:sz="0" w:space="0" w:color="auto"/>
      </w:divBdr>
    </w:div>
    <w:div w:id="1432629581">
      <w:bodyDiv w:val="1"/>
      <w:marLeft w:val="0"/>
      <w:marRight w:val="0"/>
      <w:marTop w:val="0"/>
      <w:marBottom w:val="0"/>
      <w:divBdr>
        <w:top w:val="none" w:sz="0" w:space="0" w:color="auto"/>
        <w:left w:val="none" w:sz="0" w:space="0" w:color="auto"/>
        <w:bottom w:val="none" w:sz="0" w:space="0" w:color="auto"/>
        <w:right w:val="none" w:sz="0" w:space="0" w:color="auto"/>
      </w:divBdr>
    </w:div>
    <w:div w:id="1432970938">
      <w:bodyDiv w:val="1"/>
      <w:marLeft w:val="0"/>
      <w:marRight w:val="0"/>
      <w:marTop w:val="0"/>
      <w:marBottom w:val="0"/>
      <w:divBdr>
        <w:top w:val="none" w:sz="0" w:space="0" w:color="auto"/>
        <w:left w:val="none" w:sz="0" w:space="0" w:color="auto"/>
        <w:bottom w:val="none" w:sz="0" w:space="0" w:color="auto"/>
        <w:right w:val="none" w:sz="0" w:space="0" w:color="auto"/>
      </w:divBdr>
    </w:div>
    <w:div w:id="1433162418">
      <w:bodyDiv w:val="1"/>
      <w:marLeft w:val="0"/>
      <w:marRight w:val="0"/>
      <w:marTop w:val="0"/>
      <w:marBottom w:val="0"/>
      <w:divBdr>
        <w:top w:val="none" w:sz="0" w:space="0" w:color="auto"/>
        <w:left w:val="none" w:sz="0" w:space="0" w:color="auto"/>
        <w:bottom w:val="none" w:sz="0" w:space="0" w:color="auto"/>
        <w:right w:val="none" w:sz="0" w:space="0" w:color="auto"/>
      </w:divBdr>
    </w:div>
    <w:div w:id="1433477415">
      <w:bodyDiv w:val="1"/>
      <w:marLeft w:val="0"/>
      <w:marRight w:val="0"/>
      <w:marTop w:val="0"/>
      <w:marBottom w:val="0"/>
      <w:divBdr>
        <w:top w:val="none" w:sz="0" w:space="0" w:color="auto"/>
        <w:left w:val="none" w:sz="0" w:space="0" w:color="auto"/>
        <w:bottom w:val="none" w:sz="0" w:space="0" w:color="auto"/>
        <w:right w:val="none" w:sz="0" w:space="0" w:color="auto"/>
      </w:divBdr>
    </w:div>
    <w:div w:id="1433741329">
      <w:bodyDiv w:val="1"/>
      <w:marLeft w:val="0"/>
      <w:marRight w:val="0"/>
      <w:marTop w:val="0"/>
      <w:marBottom w:val="0"/>
      <w:divBdr>
        <w:top w:val="none" w:sz="0" w:space="0" w:color="auto"/>
        <w:left w:val="none" w:sz="0" w:space="0" w:color="auto"/>
        <w:bottom w:val="none" w:sz="0" w:space="0" w:color="auto"/>
        <w:right w:val="none" w:sz="0" w:space="0" w:color="auto"/>
      </w:divBdr>
    </w:div>
    <w:div w:id="1434669950">
      <w:bodyDiv w:val="1"/>
      <w:marLeft w:val="0"/>
      <w:marRight w:val="0"/>
      <w:marTop w:val="0"/>
      <w:marBottom w:val="0"/>
      <w:divBdr>
        <w:top w:val="none" w:sz="0" w:space="0" w:color="auto"/>
        <w:left w:val="none" w:sz="0" w:space="0" w:color="auto"/>
        <w:bottom w:val="none" w:sz="0" w:space="0" w:color="auto"/>
        <w:right w:val="none" w:sz="0" w:space="0" w:color="auto"/>
      </w:divBdr>
    </w:div>
    <w:div w:id="1434744390">
      <w:bodyDiv w:val="1"/>
      <w:marLeft w:val="0"/>
      <w:marRight w:val="0"/>
      <w:marTop w:val="0"/>
      <w:marBottom w:val="0"/>
      <w:divBdr>
        <w:top w:val="none" w:sz="0" w:space="0" w:color="auto"/>
        <w:left w:val="none" w:sz="0" w:space="0" w:color="auto"/>
        <w:bottom w:val="none" w:sz="0" w:space="0" w:color="auto"/>
        <w:right w:val="none" w:sz="0" w:space="0" w:color="auto"/>
      </w:divBdr>
    </w:div>
    <w:div w:id="1435050337">
      <w:bodyDiv w:val="1"/>
      <w:marLeft w:val="0"/>
      <w:marRight w:val="0"/>
      <w:marTop w:val="0"/>
      <w:marBottom w:val="0"/>
      <w:divBdr>
        <w:top w:val="none" w:sz="0" w:space="0" w:color="auto"/>
        <w:left w:val="none" w:sz="0" w:space="0" w:color="auto"/>
        <w:bottom w:val="none" w:sz="0" w:space="0" w:color="auto"/>
        <w:right w:val="none" w:sz="0" w:space="0" w:color="auto"/>
      </w:divBdr>
    </w:div>
    <w:div w:id="1435248947">
      <w:bodyDiv w:val="1"/>
      <w:marLeft w:val="0"/>
      <w:marRight w:val="0"/>
      <w:marTop w:val="0"/>
      <w:marBottom w:val="0"/>
      <w:divBdr>
        <w:top w:val="none" w:sz="0" w:space="0" w:color="auto"/>
        <w:left w:val="none" w:sz="0" w:space="0" w:color="auto"/>
        <w:bottom w:val="none" w:sz="0" w:space="0" w:color="auto"/>
        <w:right w:val="none" w:sz="0" w:space="0" w:color="auto"/>
      </w:divBdr>
    </w:div>
    <w:div w:id="1435973763">
      <w:bodyDiv w:val="1"/>
      <w:marLeft w:val="0"/>
      <w:marRight w:val="0"/>
      <w:marTop w:val="0"/>
      <w:marBottom w:val="0"/>
      <w:divBdr>
        <w:top w:val="none" w:sz="0" w:space="0" w:color="auto"/>
        <w:left w:val="none" w:sz="0" w:space="0" w:color="auto"/>
        <w:bottom w:val="none" w:sz="0" w:space="0" w:color="auto"/>
        <w:right w:val="none" w:sz="0" w:space="0" w:color="auto"/>
      </w:divBdr>
    </w:div>
    <w:div w:id="1436169903">
      <w:bodyDiv w:val="1"/>
      <w:marLeft w:val="0"/>
      <w:marRight w:val="0"/>
      <w:marTop w:val="0"/>
      <w:marBottom w:val="0"/>
      <w:divBdr>
        <w:top w:val="none" w:sz="0" w:space="0" w:color="auto"/>
        <w:left w:val="none" w:sz="0" w:space="0" w:color="auto"/>
        <w:bottom w:val="none" w:sz="0" w:space="0" w:color="auto"/>
        <w:right w:val="none" w:sz="0" w:space="0" w:color="auto"/>
      </w:divBdr>
    </w:div>
    <w:div w:id="1436291530">
      <w:bodyDiv w:val="1"/>
      <w:marLeft w:val="0"/>
      <w:marRight w:val="0"/>
      <w:marTop w:val="0"/>
      <w:marBottom w:val="0"/>
      <w:divBdr>
        <w:top w:val="none" w:sz="0" w:space="0" w:color="auto"/>
        <w:left w:val="none" w:sz="0" w:space="0" w:color="auto"/>
        <w:bottom w:val="none" w:sz="0" w:space="0" w:color="auto"/>
        <w:right w:val="none" w:sz="0" w:space="0" w:color="auto"/>
      </w:divBdr>
    </w:div>
    <w:div w:id="1436442647">
      <w:bodyDiv w:val="1"/>
      <w:marLeft w:val="0"/>
      <w:marRight w:val="0"/>
      <w:marTop w:val="0"/>
      <w:marBottom w:val="0"/>
      <w:divBdr>
        <w:top w:val="none" w:sz="0" w:space="0" w:color="auto"/>
        <w:left w:val="none" w:sz="0" w:space="0" w:color="auto"/>
        <w:bottom w:val="none" w:sz="0" w:space="0" w:color="auto"/>
        <w:right w:val="none" w:sz="0" w:space="0" w:color="auto"/>
      </w:divBdr>
    </w:div>
    <w:div w:id="1436487350">
      <w:bodyDiv w:val="1"/>
      <w:marLeft w:val="0"/>
      <w:marRight w:val="0"/>
      <w:marTop w:val="0"/>
      <w:marBottom w:val="0"/>
      <w:divBdr>
        <w:top w:val="none" w:sz="0" w:space="0" w:color="auto"/>
        <w:left w:val="none" w:sz="0" w:space="0" w:color="auto"/>
        <w:bottom w:val="none" w:sz="0" w:space="0" w:color="auto"/>
        <w:right w:val="none" w:sz="0" w:space="0" w:color="auto"/>
      </w:divBdr>
    </w:div>
    <w:div w:id="1436753295">
      <w:bodyDiv w:val="1"/>
      <w:marLeft w:val="0"/>
      <w:marRight w:val="0"/>
      <w:marTop w:val="0"/>
      <w:marBottom w:val="0"/>
      <w:divBdr>
        <w:top w:val="none" w:sz="0" w:space="0" w:color="auto"/>
        <w:left w:val="none" w:sz="0" w:space="0" w:color="auto"/>
        <w:bottom w:val="none" w:sz="0" w:space="0" w:color="auto"/>
        <w:right w:val="none" w:sz="0" w:space="0" w:color="auto"/>
      </w:divBdr>
    </w:div>
    <w:div w:id="1437365393">
      <w:bodyDiv w:val="1"/>
      <w:marLeft w:val="0"/>
      <w:marRight w:val="0"/>
      <w:marTop w:val="0"/>
      <w:marBottom w:val="0"/>
      <w:divBdr>
        <w:top w:val="none" w:sz="0" w:space="0" w:color="auto"/>
        <w:left w:val="none" w:sz="0" w:space="0" w:color="auto"/>
        <w:bottom w:val="none" w:sz="0" w:space="0" w:color="auto"/>
        <w:right w:val="none" w:sz="0" w:space="0" w:color="auto"/>
      </w:divBdr>
    </w:div>
    <w:div w:id="1437865049">
      <w:bodyDiv w:val="1"/>
      <w:marLeft w:val="0"/>
      <w:marRight w:val="0"/>
      <w:marTop w:val="0"/>
      <w:marBottom w:val="0"/>
      <w:divBdr>
        <w:top w:val="none" w:sz="0" w:space="0" w:color="auto"/>
        <w:left w:val="none" w:sz="0" w:space="0" w:color="auto"/>
        <w:bottom w:val="none" w:sz="0" w:space="0" w:color="auto"/>
        <w:right w:val="none" w:sz="0" w:space="0" w:color="auto"/>
      </w:divBdr>
    </w:div>
    <w:div w:id="1438597739">
      <w:bodyDiv w:val="1"/>
      <w:marLeft w:val="0"/>
      <w:marRight w:val="0"/>
      <w:marTop w:val="0"/>
      <w:marBottom w:val="0"/>
      <w:divBdr>
        <w:top w:val="none" w:sz="0" w:space="0" w:color="auto"/>
        <w:left w:val="none" w:sz="0" w:space="0" w:color="auto"/>
        <w:bottom w:val="none" w:sz="0" w:space="0" w:color="auto"/>
        <w:right w:val="none" w:sz="0" w:space="0" w:color="auto"/>
      </w:divBdr>
    </w:div>
    <w:div w:id="1438599987">
      <w:bodyDiv w:val="1"/>
      <w:marLeft w:val="0"/>
      <w:marRight w:val="0"/>
      <w:marTop w:val="0"/>
      <w:marBottom w:val="0"/>
      <w:divBdr>
        <w:top w:val="none" w:sz="0" w:space="0" w:color="auto"/>
        <w:left w:val="none" w:sz="0" w:space="0" w:color="auto"/>
        <w:bottom w:val="none" w:sz="0" w:space="0" w:color="auto"/>
        <w:right w:val="none" w:sz="0" w:space="0" w:color="auto"/>
      </w:divBdr>
    </w:div>
    <w:div w:id="1438675230">
      <w:bodyDiv w:val="1"/>
      <w:marLeft w:val="0"/>
      <w:marRight w:val="0"/>
      <w:marTop w:val="0"/>
      <w:marBottom w:val="0"/>
      <w:divBdr>
        <w:top w:val="none" w:sz="0" w:space="0" w:color="auto"/>
        <w:left w:val="none" w:sz="0" w:space="0" w:color="auto"/>
        <w:bottom w:val="none" w:sz="0" w:space="0" w:color="auto"/>
        <w:right w:val="none" w:sz="0" w:space="0" w:color="auto"/>
      </w:divBdr>
    </w:div>
    <w:div w:id="1438939489">
      <w:bodyDiv w:val="1"/>
      <w:marLeft w:val="0"/>
      <w:marRight w:val="0"/>
      <w:marTop w:val="0"/>
      <w:marBottom w:val="0"/>
      <w:divBdr>
        <w:top w:val="none" w:sz="0" w:space="0" w:color="auto"/>
        <w:left w:val="none" w:sz="0" w:space="0" w:color="auto"/>
        <w:bottom w:val="none" w:sz="0" w:space="0" w:color="auto"/>
        <w:right w:val="none" w:sz="0" w:space="0" w:color="auto"/>
      </w:divBdr>
    </w:div>
    <w:div w:id="1438986588">
      <w:bodyDiv w:val="1"/>
      <w:marLeft w:val="0"/>
      <w:marRight w:val="0"/>
      <w:marTop w:val="0"/>
      <w:marBottom w:val="0"/>
      <w:divBdr>
        <w:top w:val="none" w:sz="0" w:space="0" w:color="auto"/>
        <w:left w:val="none" w:sz="0" w:space="0" w:color="auto"/>
        <w:bottom w:val="none" w:sz="0" w:space="0" w:color="auto"/>
        <w:right w:val="none" w:sz="0" w:space="0" w:color="auto"/>
      </w:divBdr>
    </w:div>
    <w:div w:id="1439328297">
      <w:bodyDiv w:val="1"/>
      <w:marLeft w:val="0"/>
      <w:marRight w:val="0"/>
      <w:marTop w:val="0"/>
      <w:marBottom w:val="0"/>
      <w:divBdr>
        <w:top w:val="none" w:sz="0" w:space="0" w:color="auto"/>
        <w:left w:val="none" w:sz="0" w:space="0" w:color="auto"/>
        <w:bottom w:val="none" w:sz="0" w:space="0" w:color="auto"/>
        <w:right w:val="none" w:sz="0" w:space="0" w:color="auto"/>
      </w:divBdr>
    </w:div>
    <w:div w:id="1439374492">
      <w:bodyDiv w:val="1"/>
      <w:marLeft w:val="0"/>
      <w:marRight w:val="0"/>
      <w:marTop w:val="0"/>
      <w:marBottom w:val="0"/>
      <w:divBdr>
        <w:top w:val="none" w:sz="0" w:space="0" w:color="auto"/>
        <w:left w:val="none" w:sz="0" w:space="0" w:color="auto"/>
        <w:bottom w:val="none" w:sz="0" w:space="0" w:color="auto"/>
        <w:right w:val="none" w:sz="0" w:space="0" w:color="auto"/>
      </w:divBdr>
    </w:div>
    <w:div w:id="1439374567">
      <w:bodyDiv w:val="1"/>
      <w:marLeft w:val="0"/>
      <w:marRight w:val="0"/>
      <w:marTop w:val="0"/>
      <w:marBottom w:val="0"/>
      <w:divBdr>
        <w:top w:val="none" w:sz="0" w:space="0" w:color="auto"/>
        <w:left w:val="none" w:sz="0" w:space="0" w:color="auto"/>
        <w:bottom w:val="none" w:sz="0" w:space="0" w:color="auto"/>
        <w:right w:val="none" w:sz="0" w:space="0" w:color="auto"/>
      </w:divBdr>
    </w:div>
    <w:div w:id="1439564260">
      <w:bodyDiv w:val="1"/>
      <w:marLeft w:val="0"/>
      <w:marRight w:val="0"/>
      <w:marTop w:val="0"/>
      <w:marBottom w:val="0"/>
      <w:divBdr>
        <w:top w:val="none" w:sz="0" w:space="0" w:color="auto"/>
        <w:left w:val="none" w:sz="0" w:space="0" w:color="auto"/>
        <w:bottom w:val="none" w:sz="0" w:space="0" w:color="auto"/>
        <w:right w:val="none" w:sz="0" w:space="0" w:color="auto"/>
      </w:divBdr>
    </w:div>
    <w:div w:id="1439835664">
      <w:bodyDiv w:val="1"/>
      <w:marLeft w:val="0"/>
      <w:marRight w:val="0"/>
      <w:marTop w:val="0"/>
      <w:marBottom w:val="0"/>
      <w:divBdr>
        <w:top w:val="none" w:sz="0" w:space="0" w:color="auto"/>
        <w:left w:val="none" w:sz="0" w:space="0" w:color="auto"/>
        <w:bottom w:val="none" w:sz="0" w:space="0" w:color="auto"/>
        <w:right w:val="none" w:sz="0" w:space="0" w:color="auto"/>
      </w:divBdr>
    </w:div>
    <w:div w:id="1439906749">
      <w:bodyDiv w:val="1"/>
      <w:marLeft w:val="0"/>
      <w:marRight w:val="0"/>
      <w:marTop w:val="0"/>
      <w:marBottom w:val="0"/>
      <w:divBdr>
        <w:top w:val="none" w:sz="0" w:space="0" w:color="auto"/>
        <w:left w:val="none" w:sz="0" w:space="0" w:color="auto"/>
        <w:bottom w:val="none" w:sz="0" w:space="0" w:color="auto"/>
        <w:right w:val="none" w:sz="0" w:space="0" w:color="auto"/>
      </w:divBdr>
    </w:div>
    <w:div w:id="1440761783">
      <w:bodyDiv w:val="1"/>
      <w:marLeft w:val="0"/>
      <w:marRight w:val="0"/>
      <w:marTop w:val="0"/>
      <w:marBottom w:val="0"/>
      <w:divBdr>
        <w:top w:val="none" w:sz="0" w:space="0" w:color="auto"/>
        <w:left w:val="none" w:sz="0" w:space="0" w:color="auto"/>
        <w:bottom w:val="none" w:sz="0" w:space="0" w:color="auto"/>
        <w:right w:val="none" w:sz="0" w:space="0" w:color="auto"/>
      </w:divBdr>
    </w:div>
    <w:div w:id="1441101872">
      <w:bodyDiv w:val="1"/>
      <w:marLeft w:val="0"/>
      <w:marRight w:val="0"/>
      <w:marTop w:val="0"/>
      <w:marBottom w:val="0"/>
      <w:divBdr>
        <w:top w:val="none" w:sz="0" w:space="0" w:color="auto"/>
        <w:left w:val="none" w:sz="0" w:space="0" w:color="auto"/>
        <w:bottom w:val="none" w:sz="0" w:space="0" w:color="auto"/>
        <w:right w:val="none" w:sz="0" w:space="0" w:color="auto"/>
      </w:divBdr>
    </w:div>
    <w:div w:id="1441486518">
      <w:bodyDiv w:val="1"/>
      <w:marLeft w:val="0"/>
      <w:marRight w:val="0"/>
      <w:marTop w:val="0"/>
      <w:marBottom w:val="0"/>
      <w:divBdr>
        <w:top w:val="none" w:sz="0" w:space="0" w:color="auto"/>
        <w:left w:val="none" w:sz="0" w:space="0" w:color="auto"/>
        <w:bottom w:val="none" w:sz="0" w:space="0" w:color="auto"/>
        <w:right w:val="none" w:sz="0" w:space="0" w:color="auto"/>
      </w:divBdr>
    </w:div>
    <w:div w:id="1441678636">
      <w:bodyDiv w:val="1"/>
      <w:marLeft w:val="0"/>
      <w:marRight w:val="0"/>
      <w:marTop w:val="0"/>
      <w:marBottom w:val="0"/>
      <w:divBdr>
        <w:top w:val="none" w:sz="0" w:space="0" w:color="auto"/>
        <w:left w:val="none" w:sz="0" w:space="0" w:color="auto"/>
        <w:bottom w:val="none" w:sz="0" w:space="0" w:color="auto"/>
        <w:right w:val="none" w:sz="0" w:space="0" w:color="auto"/>
      </w:divBdr>
    </w:div>
    <w:div w:id="1441678982">
      <w:bodyDiv w:val="1"/>
      <w:marLeft w:val="0"/>
      <w:marRight w:val="0"/>
      <w:marTop w:val="0"/>
      <w:marBottom w:val="0"/>
      <w:divBdr>
        <w:top w:val="none" w:sz="0" w:space="0" w:color="auto"/>
        <w:left w:val="none" w:sz="0" w:space="0" w:color="auto"/>
        <w:bottom w:val="none" w:sz="0" w:space="0" w:color="auto"/>
        <w:right w:val="none" w:sz="0" w:space="0" w:color="auto"/>
      </w:divBdr>
    </w:div>
    <w:div w:id="1442067138">
      <w:bodyDiv w:val="1"/>
      <w:marLeft w:val="0"/>
      <w:marRight w:val="0"/>
      <w:marTop w:val="0"/>
      <w:marBottom w:val="0"/>
      <w:divBdr>
        <w:top w:val="none" w:sz="0" w:space="0" w:color="auto"/>
        <w:left w:val="none" w:sz="0" w:space="0" w:color="auto"/>
        <w:bottom w:val="none" w:sz="0" w:space="0" w:color="auto"/>
        <w:right w:val="none" w:sz="0" w:space="0" w:color="auto"/>
      </w:divBdr>
    </w:div>
    <w:div w:id="1442265877">
      <w:bodyDiv w:val="1"/>
      <w:marLeft w:val="0"/>
      <w:marRight w:val="0"/>
      <w:marTop w:val="0"/>
      <w:marBottom w:val="0"/>
      <w:divBdr>
        <w:top w:val="none" w:sz="0" w:space="0" w:color="auto"/>
        <w:left w:val="none" w:sz="0" w:space="0" w:color="auto"/>
        <w:bottom w:val="none" w:sz="0" w:space="0" w:color="auto"/>
        <w:right w:val="none" w:sz="0" w:space="0" w:color="auto"/>
      </w:divBdr>
    </w:div>
    <w:div w:id="1442454900">
      <w:bodyDiv w:val="1"/>
      <w:marLeft w:val="0"/>
      <w:marRight w:val="0"/>
      <w:marTop w:val="0"/>
      <w:marBottom w:val="0"/>
      <w:divBdr>
        <w:top w:val="none" w:sz="0" w:space="0" w:color="auto"/>
        <w:left w:val="none" w:sz="0" w:space="0" w:color="auto"/>
        <w:bottom w:val="none" w:sz="0" w:space="0" w:color="auto"/>
        <w:right w:val="none" w:sz="0" w:space="0" w:color="auto"/>
      </w:divBdr>
    </w:div>
    <w:div w:id="1443303018">
      <w:bodyDiv w:val="1"/>
      <w:marLeft w:val="0"/>
      <w:marRight w:val="0"/>
      <w:marTop w:val="0"/>
      <w:marBottom w:val="0"/>
      <w:divBdr>
        <w:top w:val="none" w:sz="0" w:space="0" w:color="auto"/>
        <w:left w:val="none" w:sz="0" w:space="0" w:color="auto"/>
        <w:bottom w:val="none" w:sz="0" w:space="0" w:color="auto"/>
        <w:right w:val="none" w:sz="0" w:space="0" w:color="auto"/>
      </w:divBdr>
    </w:div>
    <w:div w:id="1443381949">
      <w:bodyDiv w:val="1"/>
      <w:marLeft w:val="0"/>
      <w:marRight w:val="0"/>
      <w:marTop w:val="0"/>
      <w:marBottom w:val="0"/>
      <w:divBdr>
        <w:top w:val="none" w:sz="0" w:space="0" w:color="auto"/>
        <w:left w:val="none" w:sz="0" w:space="0" w:color="auto"/>
        <w:bottom w:val="none" w:sz="0" w:space="0" w:color="auto"/>
        <w:right w:val="none" w:sz="0" w:space="0" w:color="auto"/>
      </w:divBdr>
    </w:div>
    <w:div w:id="1443652144">
      <w:bodyDiv w:val="1"/>
      <w:marLeft w:val="0"/>
      <w:marRight w:val="0"/>
      <w:marTop w:val="0"/>
      <w:marBottom w:val="0"/>
      <w:divBdr>
        <w:top w:val="none" w:sz="0" w:space="0" w:color="auto"/>
        <w:left w:val="none" w:sz="0" w:space="0" w:color="auto"/>
        <w:bottom w:val="none" w:sz="0" w:space="0" w:color="auto"/>
        <w:right w:val="none" w:sz="0" w:space="0" w:color="auto"/>
      </w:divBdr>
    </w:div>
    <w:div w:id="1444114861">
      <w:bodyDiv w:val="1"/>
      <w:marLeft w:val="0"/>
      <w:marRight w:val="0"/>
      <w:marTop w:val="0"/>
      <w:marBottom w:val="0"/>
      <w:divBdr>
        <w:top w:val="none" w:sz="0" w:space="0" w:color="auto"/>
        <w:left w:val="none" w:sz="0" w:space="0" w:color="auto"/>
        <w:bottom w:val="none" w:sz="0" w:space="0" w:color="auto"/>
        <w:right w:val="none" w:sz="0" w:space="0" w:color="auto"/>
      </w:divBdr>
    </w:div>
    <w:div w:id="1444761022">
      <w:bodyDiv w:val="1"/>
      <w:marLeft w:val="0"/>
      <w:marRight w:val="0"/>
      <w:marTop w:val="0"/>
      <w:marBottom w:val="0"/>
      <w:divBdr>
        <w:top w:val="none" w:sz="0" w:space="0" w:color="auto"/>
        <w:left w:val="none" w:sz="0" w:space="0" w:color="auto"/>
        <w:bottom w:val="none" w:sz="0" w:space="0" w:color="auto"/>
        <w:right w:val="none" w:sz="0" w:space="0" w:color="auto"/>
      </w:divBdr>
    </w:div>
    <w:div w:id="1444958322">
      <w:bodyDiv w:val="1"/>
      <w:marLeft w:val="0"/>
      <w:marRight w:val="0"/>
      <w:marTop w:val="0"/>
      <w:marBottom w:val="0"/>
      <w:divBdr>
        <w:top w:val="none" w:sz="0" w:space="0" w:color="auto"/>
        <w:left w:val="none" w:sz="0" w:space="0" w:color="auto"/>
        <w:bottom w:val="none" w:sz="0" w:space="0" w:color="auto"/>
        <w:right w:val="none" w:sz="0" w:space="0" w:color="auto"/>
      </w:divBdr>
    </w:div>
    <w:div w:id="1445034070">
      <w:bodyDiv w:val="1"/>
      <w:marLeft w:val="0"/>
      <w:marRight w:val="0"/>
      <w:marTop w:val="0"/>
      <w:marBottom w:val="0"/>
      <w:divBdr>
        <w:top w:val="none" w:sz="0" w:space="0" w:color="auto"/>
        <w:left w:val="none" w:sz="0" w:space="0" w:color="auto"/>
        <w:bottom w:val="none" w:sz="0" w:space="0" w:color="auto"/>
        <w:right w:val="none" w:sz="0" w:space="0" w:color="auto"/>
      </w:divBdr>
    </w:div>
    <w:div w:id="1445077623">
      <w:bodyDiv w:val="1"/>
      <w:marLeft w:val="0"/>
      <w:marRight w:val="0"/>
      <w:marTop w:val="0"/>
      <w:marBottom w:val="0"/>
      <w:divBdr>
        <w:top w:val="none" w:sz="0" w:space="0" w:color="auto"/>
        <w:left w:val="none" w:sz="0" w:space="0" w:color="auto"/>
        <w:bottom w:val="none" w:sz="0" w:space="0" w:color="auto"/>
        <w:right w:val="none" w:sz="0" w:space="0" w:color="auto"/>
      </w:divBdr>
    </w:div>
    <w:div w:id="1445079449">
      <w:bodyDiv w:val="1"/>
      <w:marLeft w:val="0"/>
      <w:marRight w:val="0"/>
      <w:marTop w:val="0"/>
      <w:marBottom w:val="0"/>
      <w:divBdr>
        <w:top w:val="none" w:sz="0" w:space="0" w:color="auto"/>
        <w:left w:val="none" w:sz="0" w:space="0" w:color="auto"/>
        <w:bottom w:val="none" w:sz="0" w:space="0" w:color="auto"/>
        <w:right w:val="none" w:sz="0" w:space="0" w:color="auto"/>
      </w:divBdr>
    </w:div>
    <w:div w:id="1445231010">
      <w:bodyDiv w:val="1"/>
      <w:marLeft w:val="0"/>
      <w:marRight w:val="0"/>
      <w:marTop w:val="0"/>
      <w:marBottom w:val="0"/>
      <w:divBdr>
        <w:top w:val="none" w:sz="0" w:space="0" w:color="auto"/>
        <w:left w:val="none" w:sz="0" w:space="0" w:color="auto"/>
        <w:bottom w:val="none" w:sz="0" w:space="0" w:color="auto"/>
        <w:right w:val="none" w:sz="0" w:space="0" w:color="auto"/>
      </w:divBdr>
    </w:div>
    <w:div w:id="1445272648">
      <w:bodyDiv w:val="1"/>
      <w:marLeft w:val="0"/>
      <w:marRight w:val="0"/>
      <w:marTop w:val="0"/>
      <w:marBottom w:val="0"/>
      <w:divBdr>
        <w:top w:val="none" w:sz="0" w:space="0" w:color="auto"/>
        <w:left w:val="none" w:sz="0" w:space="0" w:color="auto"/>
        <w:bottom w:val="none" w:sz="0" w:space="0" w:color="auto"/>
        <w:right w:val="none" w:sz="0" w:space="0" w:color="auto"/>
      </w:divBdr>
    </w:div>
    <w:div w:id="1445466055">
      <w:bodyDiv w:val="1"/>
      <w:marLeft w:val="0"/>
      <w:marRight w:val="0"/>
      <w:marTop w:val="0"/>
      <w:marBottom w:val="0"/>
      <w:divBdr>
        <w:top w:val="none" w:sz="0" w:space="0" w:color="auto"/>
        <w:left w:val="none" w:sz="0" w:space="0" w:color="auto"/>
        <w:bottom w:val="none" w:sz="0" w:space="0" w:color="auto"/>
        <w:right w:val="none" w:sz="0" w:space="0" w:color="auto"/>
      </w:divBdr>
    </w:div>
    <w:div w:id="1446272044">
      <w:bodyDiv w:val="1"/>
      <w:marLeft w:val="0"/>
      <w:marRight w:val="0"/>
      <w:marTop w:val="0"/>
      <w:marBottom w:val="0"/>
      <w:divBdr>
        <w:top w:val="none" w:sz="0" w:space="0" w:color="auto"/>
        <w:left w:val="none" w:sz="0" w:space="0" w:color="auto"/>
        <w:bottom w:val="none" w:sz="0" w:space="0" w:color="auto"/>
        <w:right w:val="none" w:sz="0" w:space="0" w:color="auto"/>
      </w:divBdr>
    </w:div>
    <w:div w:id="1446538858">
      <w:bodyDiv w:val="1"/>
      <w:marLeft w:val="0"/>
      <w:marRight w:val="0"/>
      <w:marTop w:val="0"/>
      <w:marBottom w:val="0"/>
      <w:divBdr>
        <w:top w:val="none" w:sz="0" w:space="0" w:color="auto"/>
        <w:left w:val="none" w:sz="0" w:space="0" w:color="auto"/>
        <w:bottom w:val="none" w:sz="0" w:space="0" w:color="auto"/>
        <w:right w:val="none" w:sz="0" w:space="0" w:color="auto"/>
      </w:divBdr>
    </w:div>
    <w:div w:id="1446584342">
      <w:bodyDiv w:val="1"/>
      <w:marLeft w:val="0"/>
      <w:marRight w:val="0"/>
      <w:marTop w:val="0"/>
      <w:marBottom w:val="0"/>
      <w:divBdr>
        <w:top w:val="none" w:sz="0" w:space="0" w:color="auto"/>
        <w:left w:val="none" w:sz="0" w:space="0" w:color="auto"/>
        <w:bottom w:val="none" w:sz="0" w:space="0" w:color="auto"/>
        <w:right w:val="none" w:sz="0" w:space="0" w:color="auto"/>
      </w:divBdr>
    </w:div>
    <w:div w:id="1447314091">
      <w:bodyDiv w:val="1"/>
      <w:marLeft w:val="0"/>
      <w:marRight w:val="0"/>
      <w:marTop w:val="0"/>
      <w:marBottom w:val="0"/>
      <w:divBdr>
        <w:top w:val="none" w:sz="0" w:space="0" w:color="auto"/>
        <w:left w:val="none" w:sz="0" w:space="0" w:color="auto"/>
        <w:bottom w:val="none" w:sz="0" w:space="0" w:color="auto"/>
        <w:right w:val="none" w:sz="0" w:space="0" w:color="auto"/>
      </w:divBdr>
    </w:div>
    <w:div w:id="1447387173">
      <w:bodyDiv w:val="1"/>
      <w:marLeft w:val="0"/>
      <w:marRight w:val="0"/>
      <w:marTop w:val="0"/>
      <w:marBottom w:val="0"/>
      <w:divBdr>
        <w:top w:val="none" w:sz="0" w:space="0" w:color="auto"/>
        <w:left w:val="none" w:sz="0" w:space="0" w:color="auto"/>
        <w:bottom w:val="none" w:sz="0" w:space="0" w:color="auto"/>
        <w:right w:val="none" w:sz="0" w:space="0" w:color="auto"/>
      </w:divBdr>
    </w:div>
    <w:div w:id="1447504126">
      <w:bodyDiv w:val="1"/>
      <w:marLeft w:val="0"/>
      <w:marRight w:val="0"/>
      <w:marTop w:val="0"/>
      <w:marBottom w:val="0"/>
      <w:divBdr>
        <w:top w:val="none" w:sz="0" w:space="0" w:color="auto"/>
        <w:left w:val="none" w:sz="0" w:space="0" w:color="auto"/>
        <w:bottom w:val="none" w:sz="0" w:space="0" w:color="auto"/>
        <w:right w:val="none" w:sz="0" w:space="0" w:color="auto"/>
      </w:divBdr>
    </w:div>
    <w:div w:id="1447695328">
      <w:bodyDiv w:val="1"/>
      <w:marLeft w:val="0"/>
      <w:marRight w:val="0"/>
      <w:marTop w:val="0"/>
      <w:marBottom w:val="0"/>
      <w:divBdr>
        <w:top w:val="none" w:sz="0" w:space="0" w:color="auto"/>
        <w:left w:val="none" w:sz="0" w:space="0" w:color="auto"/>
        <w:bottom w:val="none" w:sz="0" w:space="0" w:color="auto"/>
        <w:right w:val="none" w:sz="0" w:space="0" w:color="auto"/>
      </w:divBdr>
    </w:div>
    <w:div w:id="1447893398">
      <w:bodyDiv w:val="1"/>
      <w:marLeft w:val="0"/>
      <w:marRight w:val="0"/>
      <w:marTop w:val="0"/>
      <w:marBottom w:val="0"/>
      <w:divBdr>
        <w:top w:val="none" w:sz="0" w:space="0" w:color="auto"/>
        <w:left w:val="none" w:sz="0" w:space="0" w:color="auto"/>
        <w:bottom w:val="none" w:sz="0" w:space="0" w:color="auto"/>
        <w:right w:val="none" w:sz="0" w:space="0" w:color="auto"/>
      </w:divBdr>
    </w:div>
    <w:div w:id="1448039770">
      <w:bodyDiv w:val="1"/>
      <w:marLeft w:val="0"/>
      <w:marRight w:val="0"/>
      <w:marTop w:val="0"/>
      <w:marBottom w:val="0"/>
      <w:divBdr>
        <w:top w:val="none" w:sz="0" w:space="0" w:color="auto"/>
        <w:left w:val="none" w:sz="0" w:space="0" w:color="auto"/>
        <w:bottom w:val="none" w:sz="0" w:space="0" w:color="auto"/>
        <w:right w:val="none" w:sz="0" w:space="0" w:color="auto"/>
      </w:divBdr>
    </w:div>
    <w:div w:id="1448040461">
      <w:bodyDiv w:val="1"/>
      <w:marLeft w:val="0"/>
      <w:marRight w:val="0"/>
      <w:marTop w:val="0"/>
      <w:marBottom w:val="0"/>
      <w:divBdr>
        <w:top w:val="none" w:sz="0" w:space="0" w:color="auto"/>
        <w:left w:val="none" w:sz="0" w:space="0" w:color="auto"/>
        <w:bottom w:val="none" w:sz="0" w:space="0" w:color="auto"/>
        <w:right w:val="none" w:sz="0" w:space="0" w:color="auto"/>
      </w:divBdr>
    </w:div>
    <w:div w:id="1448232840">
      <w:bodyDiv w:val="1"/>
      <w:marLeft w:val="0"/>
      <w:marRight w:val="0"/>
      <w:marTop w:val="0"/>
      <w:marBottom w:val="0"/>
      <w:divBdr>
        <w:top w:val="none" w:sz="0" w:space="0" w:color="auto"/>
        <w:left w:val="none" w:sz="0" w:space="0" w:color="auto"/>
        <w:bottom w:val="none" w:sz="0" w:space="0" w:color="auto"/>
        <w:right w:val="none" w:sz="0" w:space="0" w:color="auto"/>
      </w:divBdr>
    </w:div>
    <w:div w:id="1448306490">
      <w:bodyDiv w:val="1"/>
      <w:marLeft w:val="0"/>
      <w:marRight w:val="0"/>
      <w:marTop w:val="0"/>
      <w:marBottom w:val="0"/>
      <w:divBdr>
        <w:top w:val="none" w:sz="0" w:space="0" w:color="auto"/>
        <w:left w:val="none" w:sz="0" w:space="0" w:color="auto"/>
        <w:bottom w:val="none" w:sz="0" w:space="0" w:color="auto"/>
        <w:right w:val="none" w:sz="0" w:space="0" w:color="auto"/>
      </w:divBdr>
    </w:div>
    <w:div w:id="1448617895">
      <w:bodyDiv w:val="1"/>
      <w:marLeft w:val="0"/>
      <w:marRight w:val="0"/>
      <w:marTop w:val="0"/>
      <w:marBottom w:val="0"/>
      <w:divBdr>
        <w:top w:val="none" w:sz="0" w:space="0" w:color="auto"/>
        <w:left w:val="none" w:sz="0" w:space="0" w:color="auto"/>
        <w:bottom w:val="none" w:sz="0" w:space="0" w:color="auto"/>
        <w:right w:val="none" w:sz="0" w:space="0" w:color="auto"/>
      </w:divBdr>
    </w:div>
    <w:div w:id="1448621458">
      <w:bodyDiv w:val="1"/>
      <w:marLeft w:val="0"/>
      <w:marRight w:val="0"/>
      <w:marTop w:val="0"/>
      <w:marBottom w:val="0"/>
      <w:divBdr>
        <w:top w:val="none" w:sz="0" w:space="0" w:color="auto"/>
        <w:left w:val="none" w:sz="0" w:space="0" w:color="auto"/>
        <w:bottom w:val="none" w:sz="0" w:space="0" w:color="auto"/>
        <w:right w:val="none" w:sz="0" w:space="0" w:color="auto"/>
      </w:divBdr>
    </w:div>
    <w:div w:id="1449617391">
      <w:bodyDiv w:val="1"/>
      <w:marLeft w:val="0"/>
      <w:marRight w:val="0"/>
      <w:marTop w:val="0"/>
      <w:marBottom w:val="0"/>
      <w:divBdr>
        <w:top w:val="none" w:sz="0" w:space="0" w:color="auto"/>
        <w:left w:val="none" w:sz="0" w:space="0" w:color="auto"/>
        <w:bottom w:val="none" w:sz="0" w:space="0" w:color="auto"/>
        <w:right w:val="none" w:sz="0" w:space="0" w:color="auto"/>
      </w:divBdr>
    </w:div>
    <w:div w:id="1449660166">
      <w:bodyDiv w:val="1"/>
      <w:marLeft w:val="0"/>
      <w:marRight w:val="0"/>
      <w:marTop w:val="0"/>
      <w:marBottom w:val="0"/>
      <w:divBdr>
        <w:top w:val="none" w:sz="0" w:space="0" w:color="auto"/>
        <w:left w:val="none" w:sz="0" w:space="0" w:color="auto"/>
        <w:bottom w:val="none" w:sz="0" w:space="0" w:color="auto"/>
        <w:right w:val="none" w:sz="0" w:space="0" w:color="auto"/>
      </w:divBdr>
    </w:div>
    <w:div w:id="1449931490">
      <w:bodyDiv w:val="1"/>
      <w:marLeft w:val="0"/>
      <w:marRight w:val="0"/>
      <w:marTop w:val="0"/>
      <w:marBottom w:val="0"/>
      <w:divBdr>
        <w:top w:val="none" w:sz="0" w:space="0" w:color="auto"/>
        <w:left w:val="none" w:sz="0" w:space="0" w:color="auto"/>
        <w:bottom w:val="none" w:sz="0" w:space="0" w:color="auto"/>
        <w:right w:val="none" w:sz="0" w:space="0" w:color="auto"/>
      </w:divBdr>
    </w:div>
    <w:div w:id="1450397631">
      <w:bodyDiv w:val="1"/>
      <w:marLeft w:val="0"/>
      <w:marRight w:val="0"/>
      <w:marTop w:val="0"/>
      <w:marBottom w:val="0"/>
      <w:divBdr>
        <w:top w:val="none" w:sz="0" w:space="0" w:color="auto"/>
        <w:left w:val="none" w:sz="0" w:space="0" w:color="auto"/>
        <w:bottom w:val="none" w:sz="0" w:space="0" w:color="auto"/>
        <w:right w:val="none" w:sz="0" w:space="0" w:color="auto"/>
      </w:divBdr>
    </w:div>
    <w:div w:id="1451051735">
      <w:bodyDiv w:val="1"/>
      <w:marLeft w:val="0"/>
      <w:marRight w:val="0"/>
      <w:marTop w:val="0"/>
      <w:marBottom w:val="0"/>
      <w:divBdr>
        <w:top w:val="none" w:sz="0" w:space="0" w:color="auto"/>
        <w:left w:val="none" w:sz="0" w:space="0" w:color="auto"/>
        <w:bottom w:val="none" w:sz="0" w:space="0" w:color="auto"/>
        <w:right w:val="none" w:sz="0" w:space="0" w:color="auto"/>
      </w:divBdr>
    </w:div>
    <w:div w:id="1451439919">
      <w:bodyDiv w:val="1"/>
      <w:marLeft w:val="0"/>
      <w:marRight w:val="0"/>
      <w:marTop w:val="0"/>
      <w:marBottom w:val="0"/>
      <w:divBdr>
        <w:top w:val="none" w:sz="0" w:space="0" w:color="auto"/>
        <w:left w:val="none" w:sz="0" w:space="0" w:color="auto"/>
        <w:bottom w:val="none" w:sz="0" w:space="0" w:color="auto"/>
        <w:right w:val="none" w:sz="0" w:space="0" w:color="auto"/>
      </w:divBdr>
    </w:div>
    <w:div w:id="1451558096">
      <w:bodyDiv w:val="1"/>
      <w:marLeft w:val="0"/>
      <w:marRight w:val="0"/>
      <w:marTop w:val="0"/>
      <w:marBottom w:val="0"/>
      <w:divBdr>
        <w:top w:val="none" w:sz="0" w:space="0" w:color="auto"/>
        <w:left w:val="none" w:sz="0" w:space="0" w:color="auto"/>
        <w:bottom w:val="none" w:sz="0" w:space="0" w:color="auto"/>
        <w:right w:val="none" w:sz="0" w:space="0" w:color="auto"/>
      </w:divBdr>
    </w:div>
    <w:div w:id="1451588715">
      <w:bodyDiv w:val="1"/>
      <w:marLeft w:val="0"/>
      <w:marRight w:val="0"/>
      <w:marTop w:val="0"/>
      <w:marBottom w:val="0"/>
      <w:divBdr>
        <w:top w:val="none" w:sz="0" w:space="0" w:color="auto"/>
        <w:left w:val="none" w:sz="0" w:space="0" w:color="auto"/>
        <w:bottom w:val="none" w:sz="0" w:space="0" w:color="auto"/>
        <w:right w:val="none" w:sz="0" w:space="0" w:color="auto"/>
      </w:divBdr>
    </w:div>
    <w:div w:id="1452019268">
      <w:bodyDiv w:val="1"/>
      <w:marLeft w:val="0"/>
      <w:marRight w:val="0"/>
      <w:marTop w:val="0"/>
      <w:marBottom w:val="0"/>
      <w:divBdr>
        <w:top w:val="none" w:sz="0" w:space="0" w:color="auto"/>
        <w:left w:val="none" w:sz="0" w:space="0" w:color="auto"/>
        <w:bottom w:val="none" w:sz="0" w:space="0" w:color="auto"/>
        <w:right w:val="none" w:sz="0" w:space="0" w:color="auto"/>
      </w:divBdr>
    </w:div>
    <w:div w:id="1452356198">
      <w:bodyDiv w:val="1"/>
      <w:marLeft w:val="0"/>
      <w:marRight w:val="0"/>
      <w:marTop w:val="0"/>
      <w:marBottom w:val="0"/>
      <w:divBdr>
        <w:top w:val="none" w:sz="0" w:space="0" w:color="auto"/>
        <w:left w:val="none" w:sz="0" w:space="0" w:color="auto"/>
        <w:bottom w:val="none" w:sz="0" w:space="0" w:color="auto"/>
        <w:right w:val="none" w:sz="0" w:space="0" w:color="auto"/>
      </w:divBdr>
    </w:div>
    <w:div w:id="1452553912">
      <w:bodyDiv w:val="1"/>
      <w:marLeft w:val="0"/>
      <w:marRight w:val="0"/>
      <w:marTop w:val="0"/>
      <w:marBottom w:val="0"/>
      <w:divBdr>
        <w:top w:val="none" w:sz="0" w:space="0" w:color="auto"/>
        <w:left w:val="none" w:sz="0" w:space="0" w:color="auto"/>
        <w:bottom w:val="none" w:sz="0" w:space="0" w:color="auto"/>
        <w:right w:val="none" w:sz="0" w:space="0" w:color="auto"/>
      </w:divBdr>
    </w:div>
    <w:div w:id="1452623993">
      <w:bodyDiv w:val="1"/>
      <w:marLeft w:val="0"/>
      <w:marRight w:val="0"/>
      <w:marTop w:val="0"/>
      <w:marBottom w:val="0"/>
      <w:divBdr>
        <w:top w:val="none" w:sz="0" w:space="0" w:color="auto"/>
        <w:left w:val="none" w:sz="0" w:space="0" w:color="auto"/>
        <w:bottom w:val="none" w:sz="0" w:space="0" w:color="auto"/>
        <w:right w:val="none" w:sz="0" w:space="0" w:color="auto"/>
      </w:divBdr>
    </w:div>
    <w:div w:id="1452824716">
      <w:bodyDiv w:val="1"/>
      <w:marLeft w:val="0"/>
      <w:marRight w:val="0"/>
      <w:marTop w:val="0"/>
      <w:marBottom w:val="0"/>
      <w:divBdr>
        <w:top w:val="none" w:sz="0" w:space="0" w:color="auto"/>
        <w:left w:val="none" w:sz="0" w:space="0" w:color="auto"/>
        <w:bottom w:val="none" w:sz="0" w:space="0" w:color="auto"/>
        <w:right w:val="none" w:sz="0" w:space="0" w:color="auto"/>
      </w:divBdr>
    </w:div>
    <w:div w:id="1452869168">
      <w:bodyDiv w:val="1"/>
      <w:marLeft w:val="0"/>
      <w:marRight w:val="0"/>
      <w:marTop w:val="0"/>
      <w:marBottom w:val="0"/>
      <w:divBdr>
        <w:top w:val="none" w:sz="0" w:space="0" w:color="auto"/>
        <w:left w:val="none" w:sz="0" w:space="0" w:color="auto"/>
        <w:bottom w:val="none" w:sz="0" w:space="0" w:color="auto"/>
        <w:right w:val="none" w:sz="0" w:space="0" w:color="auto"/>
      </w:divBdr>
    </w:div>
    <w:div w:id="1453204234">
      <w:bodyDiv w:val="1"/>
      <w:marLeft w:val="0"/>
      <w:marRight w:val="0"/>
      <w:marTop w:val="0"/>
      <w:marBottom w:val="0"/>
      <w:divBdr>
        <w:top w:val="none" w:sz="0" w:space="0" w:color="auto"/>
        <w:left w:val="none" w:sz="0" w:space="0" w:color="auto"/>
        <w:bottom w:val="none" w:sz="0" w:space="0" w:color="auto"/>
        <w:right w:val="none" w:sz="0" w:space="0" w:color="auto"/>
      </w:divBdr>
    </w:div>
    <w:div w:id="1453475005">
      <w:bodyDiv w:val="1"/>
      <w:marLeft w:val="0"/>
      <w:marRight w:val="0"/>
      <w:marTop w:val="0"/>
      <w:marBottom w:val="0"/>
      <w:divBdr>
        <w:top w:val="none" w:sz="0" w:space="0" w:color="auto"/>
        <w:left w:val="none" w:sz="0" w:space="0" w:color="auto"/>
        <w:bottom w:val="none" w:sz="0" w:space="0" w:color="auto"/>
        <w:right w:val="none" w:sz="0" w:space="0" w:color="auto"/>
      </w:divBdr>
    </w:div>
    <w:div w:id="1454447323">
      <w:bodyDiv w:val="1"/>
      <w:marLeft w:val="0"/>
      <w:marRight w:val="0"/>
      <w:marTop w:val="0"/>
      <w:marBottom w:val="0"/>
      <w:divBdr>
        <w:top w:val="none" w:sz="0" w:space="0" w:color="auto"/>
        <w:left w:val="none" w:sz="0" w:space="0" w:color="auto"/>
        <w:bottom w:val="none" w:sz="0" w:space="0" w:color="auto"/>
        <w:right w:val="none" w:sz="0" w:space="0" w:color="auto"/>
      </w:divBdr>
    </w:div>
    <w:div w:id="1454473174">
      <w:bodyDiv w:val="1"/>
      <w:marLeft w:val="0"/>
      <w:marRight w:val="0"/>
      <w:marTop w:val="0"/>
      <w:marBottom w:val="0"/>
      <w:divBdr>
        <w:top w:val="none" w:sz="0" w:space="0" w:color="auto"/>
        <w:left w:val="none" w:sz="0" w:space="0" w:color="auto"/>
        <w:bottom w:val="none" w:sz="0" w:space="0" w:color="auto"/>
        <w:right w:val="none" w:sz="0" w:space="0" w:color="auto"/>
      </w:divBdr>
    </w:div>
    <w:div w:id="1454637337">
      <w:bodyDiv w:val="1"/>
      <w:marLeft w:val="0"/>
      <w:marRight w:val="0"/>
      <w:marTop w:val="0"/>
      <w:marBottom w:val="0"/>
      <w:divBdr>
        <w:top w:val="none" w:sz="0" w:space="0" w:color="auto"/>
        <w:left w:val="none" w:sz="0" w:space="0" w:color="auto"/>
        <w:bottom w:val="none" w:sz="0" w:space="0" w:color="auto"/>
        <w:right w:val="none" w:sz="0" w:space="0" w:color="auto"/>
      </w:divBdr>
    </w:div>
    <w:div w:id="1455757600">
      <w:bodyDiv w:val="1"/>
      <w:marLeft w:val="0"/>
      <w:marRight w:val="0"/>
      <w:marTop w:val="0"/>
      <w:marBottom w:val="0"/>
      <w:divBdr>
        <w:top w:val="none" w:sz="0" w:space="0" w:color="auto"/>
        <w:left w:val="none" w:sz="0" w:space="0" w:color="auto"/>
        <w:bottom w:val="none" w:sz="0" w:space="0" w:color="auto"/>
        <w:right w:val="none" w:sz="0" w:space="0" w:color="auto"/>
      </w:divBdr>
    </w:div>
    <w:div w:id="1456295496">
      <w:bodyDiv w:val="1"/>
      <w:marLeft w:val="0"/>
      <w:marRight w:val="0"/>
      <w:marTop w:val="0"/>
      <w:marBottom w:val="0"/>
      <w:divBdr>
        <w:top w:val="none" w:sz="0" w:space="0" w:color="auto"/>
        <w:left w:val="none" w:sz="0" w:space="0" w:color="auto"/>
        <w:bottom w:val="none" w:sz="0" w:space="0" w:color="auto"/>
        <w:right w:val="none" w:sz="0" w:space="0" w:color="auto"/>
      </w:divBdr>
    </w:div>
    <w:div w:id="1456867353">
      <w:bodyDiv w:val="1"/>
      <w:marLeft w:val="0"/>
      <w:marRight w:val="0"/>
      <w:marTop w:val="0"/>
      <w:marBottom w:val="0"/>
      <w:divBdr>
        <w:top w:val="none" w:sz="0" w:space="0" w:color="auto"/>
        <w:left w:val="none" w:sz="0" w:space="0" w:color="auto"/>
        <w:bottom w:val="none" w:sz="0" w:space="0" w:color="auto"/>
        <w:right w:val="none" w:sz="0" w:space="0" w:color="auto"/>
      </w:divBdr>
    </w:div>
    <w:div w:id="1457218456">
      <w:bodyDiv w:val="1"/>
      <w:marLeft w:val="0"/>
      <w:marRight w:val="0"/>
      <w:marTop w:val="0"/>
      <w:marBottom w:val="0"/>
      <w:divBdr>
        <w:top w:val="none" w:sz="0" w:space="0" w:color="auto"/>
        <w:left w:val="none" w:sz="0" w:space="0" w:color="auto"/>
        <w:bottom w:val="none" w:sz="0" w:space="0" w:color="auto"/>
        <w:right w:val="none" w:sz="0" w:space="0" w:color="auto"/>
      </w:divBdr>
    </w:div>
    <w:div w:id="1457405519">
      <w:bodyDiv w:val="1"/>
      <w:marLeft w:val="0"/>
      <w:marRight w:val="0"/>
      <w:marTop w:val="0"/>
      <w:marBottom w:val="0"/>
      <w:divBdr>
        <w:top w:val="none" w:sz="0" w:space="0" w:color="auto"/>
        <w:left w:val="none" w:sz="0" w:space="0" w:color="auto"/>
        <w:bottom w:val="none" w:sz="0" w:space="0" w:color="auto"/>
        <w:right w:val="none" w:sz="0" w:space="0" w:color="auto"/>
      </w:divBdr>
    </w:div>
    <w:div w:id="1457598630">
      <w:bodyDiv w:val="1"/>
      <w:marLeft w:val="0"/>
      <w:marRight w:val="0"/>
      <w:marTop w:val="0"/>
      <w:marBottom w:val="0"/>
      <w:divBdr>
        <w:top w:val="none" w:sz="0" w:space="0" w:color="auto"/>
        <w:left w:val="none" w:sz="0" w:space="0" w:color="auto"/>
        <w:bottom w:val="none" w:sz="0" w:space="0" w:color="auto"/>
        <w:right w:val="none" w:sz="0" w:space="0" w:color="auto"/>
      </w:divBdr>
    </w:div>
    <w:div w:id="1457673219">
      <w:bodyDiv w:val="1"/>
      <w:marLeft w:val="0"/>
      <w:marRight w:val="0"/>
      <w:marTop w:val="0"/>
      <w:marBottom w:val="0"/>
      <w:divBdr>
        <w:top w:val="none" w:sz="0" w:space="0" w:color="auto"/>
        <w:left w:val="none" w:sz="0" w:space="0" w:color="auto"/>
        <w:bottom w:val="none" w:sz="0" w:space="0" w:color="auto"/>
        <w:right w:val="none" w:sz="0" w:space="0" w:color="auto"/>
      </w:divBdr>
    </w:div>
    <w:div w:id="1457749245">
      <w:bodyDiv w:val="1"/>
      <w:marLeft w:val="0"/>
      <w:marRight w:val="0"/>
      <w:marTop w:val="0"/>
      <w:marBottom w:val="0"/>
      <w:divBdr>
        <w:top w:val="none" w:sz="0" w:space="0" w:color="auto"/>
        <w:left w:val="none" w:sz="0" w:space="0" w:color="auto"/>
        <w:bottom w:val="none" w:sz="0" w:space="0" w:color="auto"/>
        <w:right w:val="none" w:sz="0" w:space="0" w:color="auto"/>
      </w:divBdr>
    </w:div>
    <w:div w:id="1457987680">
      <w:bodyDiv w:val="1"/>
      <w:marLeft w:val="0"/>
      <w:marRight w:val="0"/>
      <w:marTop w:val="0"/>
      <w:marBottom w:val="0"/>
      <w:divBdr>
        <w:top w:val="none" w:sz="0" w:space="0" w:color="auto"/>
        <w:left w:val="none" w:sz="0" w:space="0" w:color="auto"/>
        <w:bottom w:val="none" w:sz="0" w:space="0" w:color="auto"/>
        <w:right w:val="none" w:sz="0" w:space="0" w:color="auto"/>
      </w:divBdr>
    </w:div>
    <w:div w:id="1458066217">
      <w:bodyDiv w:val="1"/>
      <w:marLeft w:val="0"/>
      <w:marRight w:val="0"/>
      <w:marTop w:val="0"/>
      <w:marBottom w:val="0"/>
      <w:divBdr>
        <w:top w:val="none" w:sz="0" w:space="0" w:color="auto"/>
        <w:left w:val="none" w:sz="0" w:space="0" w:color="auto"/>
        <w:bottom w:val="none" w:sz="0" w:space="0" w:color="auto"/>
        <w:right w:val="none" w:sz="0" w:space="0" w:color="auto"/>
      </w:divBdr>
    </w:div>
    <w:div w:id="1458376546">
      <w:bodyDiv w:val="1"/>
      <w:marLeft w:val="0"/>
      <w:marRight w:val="0"/>
      <w:marTop w:val="0"/>
      <w:marBottom w:val="0"/>
      <w:divBdr>
        <w:top w:val="none" w:sz="0" w:space="0" w:color="auto"/>
        <w:left w:val="none" w:sz="0" w:space="0" w:color="auto"/>
        <w:bottom w:val="none" w:sz="0" w:space="0" w:color="auto"/>
        <w:right w:val="none" w:sz="0" w:space="0" w:color="auto"/>
      </w:divBdr>
    </w:div>
    <w:div w:id="1458521554">
      <w:bodyDiv w:val="1"/>
      <w:marLeft w:val="0"/>
      <w:marRight w:val="0"/>
      <w:marTop w:val="0"/>
      <w:marBottom w:val="0"/>
      <w:divBdr>
        <w:top w:val="none" w:sz="0" w:space="0" w:color="auto"/>
        <w:left w:val="none" w:sz="0" w:space="0" w:color="auto"/>
        <w:bottom w:val="none" w:sz="0" w:space="0" w:color="auto"/>
        <w:right w:val="none" w:sz="0" w:space="0" w:color="auto"/>
      </w:divBdr>
    </w:div>
    <w:div w:id="1458916800">
      <w:bodyDiv w:val="1"/>
      <w:marLeft w:val="0"/>
      <w:marRight w:val="0"/>
      <w:marTop w:val="0"/>
      <w:marBottom w:val="0"/>
      <w:divBdr>
        <w:top w:val="none" w:sz="0" w:space="0" w:color="auto"/>
        <w:left w:val="none" w:sz="0" w:space="0" w:color="auto"/>
        <w:bottom w:val="none" w:sz="0" w:space="0" w:color="auto"/>
        <w:right w:val="none" w:sz="0" w:space="0" w:color="auto"/>
      </w:divBdr>
    </w:div>
    <w:div w:id="1460147838">
      <w:bodyDiv w:val="1"/>
      <w:marLeft w:val="0"/>
      <w:marRight w:val="0"/>
      <w:marTop w:val="0"/>
      <w:marBottom w:val="0"/>
      <w:divBdr>
        <w:top w:val="none" w:sz="0" w:space="0" w:color="auto"/>
        <w:left w:val="none" w:sz="0" w:space="0" w:color="auto"/>
        <w:bottom w:val="none" w:sz="0" w:space="0" w:color="auto"/>
        <w:right w:val="none" w:sz="0" w:space="0" w:color="auto"/>
      </w:divBdr>
    </w:div>
    <w:div w:id="1460220736">
      <w:bodyDiv w:val="1"/>
      <w:marLeft w:val="0"/>
      <w:marRight w:val="0"/>
      <w:marTop w:val="0"/>
      <w:marBottom w:val="0"/>
      <w:divBdr>
        <w:top w:val="none" w:sz="0" w:space="0" w:color="auto"/>
        <w:left w:val="none" w:sz="0" w:space="0" w:color="auto"/>
        <w:bottom w:val="none" w:sz="0" w:space="0" w:color="auto"/>
        <w:right w:val="none" w:sz="0" w:space="0" w:color="auto"/>
      </w:divBdr>
    </w:div>
    <w:div w:id="1460300829">
      <w:bodyDiv w:val="1"/>
      <w:marLeft w:val="0"/>
      <w:marRight w:val="0"/>
      <w:marTop w:val="0"/>
      <w:marBottom w:val="0"/>
      <w:divBdr>
        <w:top w:val="none" w:sz="0" w:space="0" w:color="auto"/>
        <w:left w:val="none" w:sz="0" w:space="0" w:color="auto"/>
        <w:bottom w:val="none" w:sz="0" w:space="0" w:color="auto"/>
        <w:right w:val="none" w:sz="0" w:space="0" w:color="auto"/>
      </w:divBdr>
    </w:div>
    <w:div w:id="1460339271">
      <w:bodyDiv w:val="1"/>
      <w:marLeft w:val="0"/>
      <w:marRight w:val="0"/>
      <w:marTop w:val="0"/>
      <w:marBottom w:val="0"/>
      <w:divBdr>
        <w:top w:val="none" w:sz="0" w:space="0" w:color="auto"/>
        <w:left w:val="none" w:sz="0" w:space="0" w:color="auto"/>
        <w:bottom w:val="none" w:sz="0" w:space="0" w:color="auto"/>
        <w:right w:val="none" w:sz="0" w:space="0" w:color="auto"/>
      </w:divBdr>
    </w:div>
    <w:div w:id="1460757608">
      <w:bodyDiv w:val="1"/>
      <w:marLeft w:val="0"/>
      <w:marRight w:val="0"/>
      <w:marTop w:val="0"/>
      <w:marBottom w:val="0"/>
      <w:divBdr>
        <w:top w:val="none" w:sz="0" w:space="0" w:color="auto"/>
        <w:left w:val="none" w:sz="0" w:space="0" w:color="auto"/>
        <w:bottom w:val="none" w:sz="0" w:space="0" w:color="auto"/>
        <w:right w:val="none" w:sz="0" w:space="0" w:color="auto"/>
      </w:divBdr>
    </w:div>
    <w:div w:id="1462074022">
      <w:bodyDiv w:val="1"/>
      <w:marLeft w:val="0"/>
      <w:marRight w:val="0"/>
      <w:marTop w:val="0"/>
      <w:marBottom w:val="0"/>
      <w:divBdr>
        <w:top w:val="none" w:sz="0" w:space="0" w:color="auto"/>
        <w:left w:val="none" w:sz="0" w:space="0" w:color="auto"/>
        <w:bottom w:val="none" w:sz="0" w:space="0" w:color="auto"/>
        <w:right w:val="none" w:sz="0" w:space="0" w:color="auto"/>
      </w:divBdr>
    </w:div>
    <w:div w:id="1462111292">
      <w:bodyDiv w:val="1"/>
      <w:marLeft w:val="0"/>
      <w:marRight w:val="0"/>
      <w:marTop w:val="0"/>
      <w:marBottom w:val="0"/>
      <w:divBdr>
        <w:top w:val="none" w:sz="0" w:space="0" w:color="auto"/>
        <w:left w:val="none" w:sz="0" w:space="0" w:color="auto"/>
        <w:bottom w:val="none" w:sz="0" w:space="0" w:color="auto"/>
        <w:right w:val="none" w:sz="0" w:space="0" w:color="auto"/>
      </w:divBdr>
    </w:div>
    <w:div w:id="1462453319">
      <w:bodyDiv w:val="1"/>
      <w:marLeft w:val="0"/>
      <w:marRight w:val="0"/>
      <w:marTop w:val="0"/>
      <w:marBottom w:val="0"/>
      <w:divBdr>
        <w:top w:val="none" w:sz="0" w:space="0" w:color="auto"/>
        <w:left w:val="none" w:sz="0" w:space="0" w:color="auto"/>
        <w:bottom w:val="none" w:sz="0" w:space="0" w:color="auto"/>
        <w:right w:val="none" w:sz="0" w:space="0" w:color="auto"/>
      </w:divBdr>
    </w:div>
    <w:div w:id="1462577510">
      <w:bodyDiv w:val="1"/>
      <w:marLeft w:val="0"/>
      <w:marRight w:val="0"/>
      <w:marTop w:val="0"/>
      <w:marBottom w:val="0"/>
      <w:divBdr>
        <w:top w:val="none" w:sz="0" w:space="0" w:color="auto"/>
        <w:left w:val="none" w:sz="0" w:space="0" w:color="auto"/>
        <w:bottom w:val="none" w:sz="0" w:space="0" w:color="auto"/>
        <w:right w:val="none" w:sz="0" w:space="0" w:color="auto"/>
      </w:divBdr>
    </w:div>
    <w:div w:id="1462649324">
      <w:bodyDiv w:val="1"/>
      <w:marLeft w:val="0"/>
      <w:marRight w:val="0"/>
      <w:marTop w:val="0"/>
      <w:marBottom w:val="0"/>
      <w:divBdr>
        <w:top w:val="none" w:sz="0" w:space="0" w:color="auto"/>
        <w:left w:val="none" w:sz="0" w:space="0" w:color="auto"/>
        <w:bottom w:val="none" w:sz="0" w:space="0" w:color="auto"/>
        <w:right w:val="none" w:sz="0" w:space="0" w:color="auto"/>
      </w:divBdr>
    </w:div>
    <w:div w:id="1463579195">
      <w:bodyDiv w:val="1"/>
      <w:marLeft w:val="0"/>
      <w:marRight w:val="0"/>
      <w:marTop w:val="0"/>
      <w:marBottom w:val="0"/>
      <w:divBdr>
        <w:top w:val="none" w:sz="0" w:space="0" w:color="auto"/>
        <w:left w:val="none" w:sz="0" w:space="0" w:color="auto"/>
        <w:bottom w:val="none" w:sz="0" w:space="0" w:color="auto"/>
        <w:right w:val="none" w:sz="0" w:space="0" w:color="auto"/>
      </w:divBdr>
    </w:div>
    <w:div w:id="1463890266">
      <w:bodyDiv w:val="1"/>
      <w:marLeft w:val="0"/>
      <w:marRight w:val="0"/>
      <w:marTop w:val="0"/>
      <w:marBottom w:val="0"/>
      <w:divBdr>
        <w:top w:val="none" w:sz="0" w:space="0" w:color="auto"/>
        <w:left w:val="none" w:sz="0" w:space="0" w:color="auto"/>
        <w:bottom w:val="none" w:sz="0" w:space="0" w:color="auto"/>
        <w:right w:val="none" w:sz="0" w:space="0" w:color="auto"/>
      </w:divBdr>
    </w:div>
    <w:div w:id="1464074938">
      <w:bodyDiv w:val="1"/>
      <w:marLeft w:val="0"/>
      <w:marRight w:val="0"/>
      <w:marTop w:val="0"/>
      <w:marBottom w:val="0"/>
      <w:divBdr>
        <w:top w:val="none" w:sz="0" w:space="0" w:color="auto"/>
        <w:left w:val="none" w:sz="0" w:space="0" w:color="auto"/>
        <w:bottom w:val="none" w:sz="0" w:space="0" w:color="auto"/>
        <w:right w:val="none" w:sz="0" w:space="0" w:color="auto"/>
      </w:divBdr>
    </w:div>
    <w:div w:id="1464497448">
      <w:bodyDiv w:val="1"/>
      <w:marLeft w:val="0"/>
      <w:marRight w:val="0"/>
      <w:marTop w:val="0"/>
      <w:marBottom w:val="0"/>
      <w:divBdr>
        <w:top w:val="none" w:sz="0" w:space="0" w:color="auto"/>
        <w:left w:val="none" w:sz="0" w:space="0" w:color="auto"/>
        <w:bottom w:val="none" w:sz="0" w:space="0" w:color="auto"/>
        <w:right w:val="none" w:sz="0" w:space="0" w:color="auto"/>
      </w:divBdr>
    </w:div>
    <w:div w:id="1464619978">
      <w:bodyDiv w:val="1"/>
      <w:marLeft w:val="0"/>
      <w:marRight w:val="0"/>
      <w:marTop w:val="0"/>
      <w:marBottom w:val="0"/>
      <w:divBdr>
        <w:top w:val="none" w:sz="0" w:space="0" w:color="auto"/>
        <w:left w:val="none" w:sz="0" w:space="0" w:color="auto"/>
        <w:bottom w:val="none" w:sz="0" w:space="0" w:color="auto"/>
        <w:right w:val="none" w:sz="0" w:space="0" w:color="auto"/>
      </w:divBdr>
    </w:div>
    <w:div w:id="1464890130">
      <w:bodyDiv w:val="1"/>
      <w:marLeft w:val="0"/>
      <w:marRight w:val="0"/>
      <w:marTop w:val="0"/>
      <w:marBottom w:val="0"/>
      <w:divBdr>
        <w:top w:val="none" w:sz="0" w:space="0" w:color="auto"/>
        <w:left w:val="none" w:sz="0" w:space="0" w:color="auto"/>
        <w:bottom w:val="none" w:sz="0" w:space="0" w:color="auto"/>
        <w:right w:val="none" w:sz="0" w:space="0" w:color="auto"/>
      </w:divBdr>
    </w:div>
    <w:div w:id="1464926835">
      <w:bodyDiv w:val="1"/>
      <w:marLeft w:val="0"/>
      <w:marRight w:val="0"/>
      <w:marTop w:val="0"/>
      <w:marBottom w:val="0"/>
      <w:divBdr>
        <w:top w:val="none" w:sz="0" w:space="0" w:color="auto"/>
        <w:left w:val="none" w:sz="0" w:space="0" w:color="auto"/>
        <w:bottom w:val="none" w:sz="0" w:space="0" w:color="auto"/>
        <w:right w:val="none" w:sz="0" w:space="0" w:color="auto"/>
      </w:divBdr>
    </w:div>
    <w:div w:id="1465123772">
      <w:bodyDiv w:val="1"/>
      <w:marLeft w:val="0"/>
      <w:marRight w:val="0"/>
      <w:marTop w:val="0"/>
      <w:marBottom w:val="0"/>
      <w:divBdr>
        <w:top w:val="none" w:sz="0" w:space="0" w:color="auto"/>
        <w:left w:val="none" w:sz="0" w:space="0" w:color="auto"/>
        <w:bottom w:val="none" w:sz="0" w:space="0" w:color="auto"/>
        <w:right w:val="none" w:sz="0" w:space="0" w:color="auto"/>
      </w:divBdr>
    </w:div>
    <w:div w:id="1465810700">
      <w:bodyDiv w:val="1"/>
      <w:marLeft w:val="0"/>
      <w:marRight w:val="0"/>
      <w:marTop w:val="0"/>
      <w:marBottom w:val="0"/>
      <w:divBdr>
        <w:top w:val="none" w:sz="0" w:space="0" w:color="auto"/>
        <w:left w:val="none" w:sz="0" w:space="0" w:color="auto"/>
        <w:bottom w:val="none" w:sz="0" w:space="0" w:color="auto"/>
        <w:right w:val="none" w:sz="0" w:space="0" w:color="auto"/>
      </w:divBdr>
    </w:div>
    <w:div w:id="1466582896">
      <w:bodyDiv w:val="1"/>
      <w:marLeft w:val="0"/>
      <w:marRight w:val="0"/>
      <w:marTop w:val="0"/>
      <w:marBottom w:val="0"/>
      <w:divBdr>
        <w:top w:val="none" w:sz="0" w:space="0" w:color="auto"/>
        <w:left w:val="none" w:sz="0" w:space="0" w:color="auto"/>
        <w:bottom w:val="none" w:sz="0" w:space="0" w:color="auto"/>
        <w:right w:val="none" w:sz="0" w:space="0" w:color="auto"/>
      </w:divBdr>
    </w:div>
    <w:div w:id="1466896686">
      <w:bodyDiv w:val="1"/>
      <w:marLeft w:val="0"/>
      <w:marRight w:val="0"/>
      <w:marTop w:val="0"/>
      <w:marBottom w:val="0"/>
      <w:divBdr>
        <w:top w:val="none" w:sz="0" w:space="0" w:color="auto"/>
        <w:left w:val="none" w:sz="0" w:space="0" w:color="auto"/>
        <w:bottom w:val="none" w:sz="0" w:space="0" w:color="auto"/>
        <w:right w:val="none" w:sz="0" w:space="0" w:color="auto"/>
      </w:divBdr>
    </w:div>
    <w:div w:id="1466971815">
      <w:bodyDiv w:val="1"/>
      <w:marLeft w:val="0"/>
      <w:marRight w:val="0"/>
      <w:marTop w:val="0"/>
      <w:marBottom w:val="0"/>
      <w:divBdr>
        <w:top w:val="none" w:sz="0" w:space="0" w:color="auto"/>
        <w:left w:val="none" w:sz="0" w:space="0" w:color="auto"/>
        <w:bottom w:val="none" w:sz="0" w:space="0" w:color="auto"/>
        <w:right w:val="none" w:sz="0" w:space="0" w:color="auto"/>
      </w:divBdr>
    </w:div>
    <w:div w:id="1467164051">
      <w:bodyDiv w:val="1"/>
      <w:marLeft w:val="0"/>
      <w:marRight w:val="0"/>
      <w:marTop w:val="0"/>
      <w:marBottom w:val="0"/>
      <w:divBdr>
        <w:top w:val="none" w:sz="0" w:space="0" w:color="auto"/>
        <w:left w:val="none" w:sz="0" w:space="0" w:color="auto"/>
        <w:bottom w:val="none" w:sz="0" w:space="0" w:color="auto"/>
        <w:right w:val="none" w:sz="0" w:space="0" w:color="auto"/>
      </w:divBdr>
    </w:div>
    <w:div w:id="1467238022">
      <w:bodyDiv w:val="1"/>
      <w:marLeft w:val="0"/>
      <w:marRight w:val="0"/>
      <w:marTop w:val="0"/>
      <w:marBottom w:val="0"/>
      <w:divBdr>
        <w:top w:val="none" w:sz="0" w:space="0" w:color="auto"/>
        <w:left w:val="none" w:sz="0" w:space="0" w:color="auto"/>
        <w:bottom w:val="none" w:sz="0" w:space="0" w:color="auto"/>
        <w:right w:val="none" w:sz="0" w:space="0" w:color="auto"/>
      </w:divBdr>
    </w:div>
    <w:div w:id="1467356744">
      <w:bodyDiv w:val="1"/>
      <w:marLeft w:val="0"/>
      <w:marRight w:val="0"/>
      <w:marTop w:val="0"/>
      <w:marBottom w:val="0"/>
      <w:divBdr>
        <w:top w:val="none" w:sz="0" w:space="0" w:color="auto"/>
        <w:left w:val="none" w:sz="0" w:space="0" w:color="auto"/>
        <w:bottom w:val="none" w:sz="0" w:space="0" w:color="auto"/>
        <w:right w:val="none" w:sz="0" w:space="0" w:color="auto"/>
      </w:divBdr>
    </w:div>
    <w:div w:id="1467696030">
      <w:bodyDiv w:val="1"/>
      <w:marLeft w:val="0"/>
      <w:marRight w:val="0"/>
      <w:marTop w:val="0"/>
      <w:marBottom w:val="0"/>
      <w:divBdr>
        <w:top w:val="none" w:sz="0" w:space="0" w:color="auto"/>
        <w:left w:val="none" w:sz="0" w:space="0" w:color="auto"/>
        <w:bottom w:val="none" w:sz="0" w:space="0" w:color="auto"/>
        <w:right w:val="none" w:sz="0" w:space="0" w:color="auto"/>
      </w:divBdr>
    </w:div>
    <w:div w:id="1467820728">
      <w:bodyDiv w:val="1"/>
      <w:marLeft w:val="0"/>
      <w:marRight w:val="0"/>
      <w:marTop w:val="0"/>
      <w:marBottom w:val="0"/>
      <w:divBdr>
        <w:top w:val="none" w:sz="0" w:space="0" w:color="auto"/>
        <w:left w:val="none" w:sz="0" w:space="0" w:color="auto"/>
        <w:bottom w:val="none" w:sz="0" w:space="0" w:color="auto"/>
        <w:right w:val="none" w:sz="0" w:space="0" w:color="auto"/>
      </w:divBdr>
    </w:div>
    <w:div w:id="1467972330">
      <w:bodyDiv w:val="1"/>
      <w:marLeft w:val="0"/>
      <w:marRight w:val="0"/>
      <w:marTop w:val="0"/>
      <w:marBottom w:val="0"/>
      <w:divBdr>
        <w:top w:val="none" w:sz="0" w:space="0" w:color="auto"/>
        <w:left w:val="none" w:sz="0" w:space="0" w:color="auto"/>
        <w:bottom w:val="none" w:sz="0" w:space="0" w:color="auto"/>
        <w:right w:val="none" w:sz="0" w:space="0" w:color="auto"/>
      </w:divBdr>
    </w:div>
    <w:div w:id="1468085023">
      <w:bodyDiv w:val="1"/>
      <w:marLeft w:val="0"/>
      <w:marRight w:val="0"/>
      <w:marTop w:val="0"/>
      <w:marBottom w:val="0"/>
      <w:divBdr>
        <w:top w:val="none" w:sz="0" w:space="0" w:color="auto"/>
        <w:left w:val="none" w:sz="0" w:space="0" w:color="auto"/>
        <w:bottom w:val="none" w:sz="0" w:space="0" w:color="auto"/>
        <w:right w:val="none" w:sz="0" w:space="0" w:color="auto"/>
      </w:divBdr>
    </w:div>
    <w:div w:id="1468163911">
      <w:bodyDiv w:val="1"/>
      <w:marLeft w:val="0"/>
      <w:marRight w:val="0"/>
      <w:marTop w:val="0"/>
      <w:marBottom w:val="0"/>
      <w:divBdr>
        <w:top w:val="none" w:sz="0" w:space="0" w:color="auto"/>
        <w:left w:val="none" w:sz="0" w:space="0" w:color="auto"/>
        <w:bottom w:val="none" w:sz="0" w:space="0" w:color="auto"/>
        <w:right w:val="none" w:sz="0" w:space="0" w:color="auto"/>
      </w:divBdr>
    </w:div>
    <w:div w:id="1468812819">
      <w:bodyDiv w:val="1"/>
      <w:marLeft w:val="0"/>
      <w:marRight w:val="0"/>
      <w:marTop w:val="0"/>
      <w:marBottom w:val="0"/>
      <w:divBdr>
        <w:top w:val="none" w:sz="0" w:space="0" w:color="auto"/>
        <w:left w:val="none" w:sz="0" w:space="0" w:color="auto"/>
        <w:bottom w:val="none" w:sz="0" w:space="0" w:color="auto"/>
        <w:right w:val="none" w:sz="0" w:space="0" w:color="auto"/>
      </w:divBdr>
    </w:div>
    <w:div w:id="1469125656">
      <w:bodyDiv w:val="1"/>
      <w:marLeft w:val="0"/>
      <w:marRight w:val="0"/>
      <w:marTop w:val="0"/>
      <w:marBottom w:val="0"/>
      <w:divBdr>
        <w:top w:val="none" w:sz="0" w:space="0" w:color="auto"/>
        <w:left w:val="none" w:sz="0" w:space="0" w:color="auto"/>
        <w:bottom w:val="none" w:sz="0" w:space="0" w:color="auto"/>
        <w:right w:val="none" w:sz="0" w:space="0" w:color="auto"/>
      </w:divBdr>
    </w:div>
    <w:div w:id="1469979466">
      <w:bodyDiv w:val="1"/>
      <w:marLeft w:val="0"/>
      <w:marRight w:val="0"/>
      <w:marTop w:val="0"/>
      <w:marBottom w:val="0"/>
      <w:divBdr>
        <w:top w:val="none" w:sz="0" w:space="0" w:color="auto"/>
        <w:left w:val="none" w:sz="0" w:space="0" w:color="auto"/>
        <w:bottom w:val="none" w:sz="0" w:space="0" w:color="auto"/>
        <w:right w:val="none" w:sz="0" w:space="0" w:color="auto"/>
      </w:divBdr>
    </w:div>
    <w:div w:id="1470050737">
      <w:bodyDiv w:val="1"/>
      <w:marLeft w:val="0"/>
      <w:marRight w:val="0"/>
      <w:marTop w:val="0"/>
      <w:marBottom w:val="0"/>
      <w:divBdr>
        <w:top w:val="none" w:sz="0" w:space="0" w:color="auto"/>
        <w:left w:val="none" w:sz="0" w:space="0" w:color="auto"/>
        <w:bottom w:val="none" w:sz="0" w:space="0" w:color="auto"/>
        <w:right w:val="none" w:sz="0" w:space="0" w:color="auto"/>
      </w:divBdr>
    </w:div>
    <w:div w:id="1470123045">
      <w:bodyDiv w:val="1"/>
      <w:marLeft w:val="0"/>
      <w:marRight w:val="0"/>
      <w:marTop w:val="0"/>
      <w:marBottom w:val="0"/>
      <w:divBdr>
        <w:top w:val="none" w:sz="0" w:space="0" w:color="auto"/>
        <w:left w:val="none" w:sz="0" w:space="0" w:color="auto"/>
        <w:bottom w:val="none" w:sz="0" w:space="0" w:color="auto"/>
        <w:right w:val="none" w:sz="0" w:space="0" w:color="auto"/>
      </w:divBdr>
    </w:div>
    <w:div w:id="1470131054">
      <w:bodyDiv w:val="1"/>
      <w:marLeft w:val="0"/>
      <w:marRight w:val="0"/>
      <w:marTop w:val="0"/>
      <w:marBottom w:val="0"/>
      <w:divBdr>
        <w:top w:val="none" w:sz="0" w:space="0" w:color="auto"/>
        <w:left w:val="none" w:sz="0" w:space="0" w:color="auto"/>
        <w:bottom w:val="none" w:sz="0" w:space="0" w:color="auto"/>
        <w:right w:val="none" w:sz="0" w:space="0" w:color="auto"/>
      </w:divBdr>
    </w:div>
    <w:div w:id="1470173872">
      <w:bodyDiv w:val="1"/>
      <w:marLeft w:val="0"/>
      <w:marRight w:val="0"/>
      <w:marTop w:val="0"/>
      <w:marBottom w:val="0"/>
      <w:divBdr>
        <w:top w:val="none" w:sz="0" w:space="0" w:color="auto"/>
        <w:left w:val="none" w:sz="0" w:space="0" w:color="auto"/>
        <w:bottom w:val="none" w:sz="0" w:space="0" w:color="auto"/>
        <w:right w:val="none" w:sz="0" w:space="0" w:color="auto"/>
      </w:divBdr>
    </w:div>
    <w:div w:id="1470707469">
      <w:bodyDiv w:val="1"/>
      <w:marLeft w:val="0"/>
      <w:marRight w:val="0"/>
      <w:marTop w:val="0"/>
      <w:marBottom w:val="0"/>
      <w:divBdr>
        <w:top w:val="none" w:sz="0" w:space="0" w:color="auto"/>
        <w:left w:val="none" w:sz="0" w:space="0" w:color="auto"/>
        <w:bottom w:val="none" w:sz="0" w:space="0" w:color="auto"/>
        <w:right w:val="none" w:sz="0" w:space="0" w:color="auto"/>
      </w:divBdr>
    </w:div>
    <w:div w:id="1471053284">
      <w:bodyDiv w:val="1"/>
      <w:marLeft w:val="0"/>
      <w:marRight w:val="0"/>
      <w:marTop w:val="0"/>
      <w:marBottom w:val="0"/>
      <w:divBdr>
        <w:top w:val="none" w:sz="0" w:space="0" w:color="auto"/>
        <w:left w:val="none" w:sz="0" w:space="0" w:color="auto"/>
        <w:bottom w:val="none" w:sz="0" w:space="0" w:color="auto"/>
        <w:right w:val="none" w:sz="0" w:space="0" w:color="auto"/>
      </w:divBdr>
    </w:div>
    <w:div w:id="1472090555">
      <w:bodyDiv w:val="1"/>
      <w:marLeft w:val="0"/>
      <w:marRight w:val="0"/>
      <w:marTop w:val="0"/>
      <w:marBottom w:val="0"/>
      <w:divBdr>
        <w:top w:val="none" w:sz="0" w:space="0" w:color="auto"/>
        <w:left w:val="none" w:sz="0" w:space="0" w:color="auto"/>
        <w:bottom w:val="none" w:sz="0" w:space="0" w:color="auto"/>
        <w:right w:val="none" w:sz="0" w:space="0" w:color="auto"/>
      </w:divBdr>
    </w:div>
    <w:div w:id="1472552713">
      <w:bodyDiv w:val="1"/>
      <w:marLeft w:val="0"/>
      <w:marRight w:val="0"/>
      <w:marTop w:val="0"/>
      <w:marBottom w:val="0"/>
      <w:divBdr>
        <w:top w:val="none" w:sz="0" w:space="0" w:color="auto"/>
        <w:left w:val="none" w:sz="0" w:space="0" w:color="auto"/>
        <w:bottom w:val="none" w:sz="0" w:space="0" w:color="auto"/>
        <w:right w:val="none" w:sz="0" w:space="0" w:color="auto"/>
      </w:divBdr>
    </w:div>
    <w:div w:id="1472676238">
      <w:bodyDiv w:val="1"/>
      <w:marLeft w:val="0"/>
      <w:marRight w:val="0"/>
      <w:marTop w:val="0"/>
      <w:marBottom w:val="0"/>
      <w:divBdr>
        <w:top w:val="none" w:sz="0" w:space="0" w:color="auto"/>
        <w:left w:val="none" w:sz="0" w:space="0" w:color="auto"/>
        <w:bottom w:val="none" w:sz="0" w:space="0" w:color="auto"/>
        <w:right w:val="none" w:sz="0" w:space="0" w:color="auto"/>
      </w:divBdr>
    </w:div>
    <w:div w:id="1473208870">
      <w:bodyDiv w:val="1"/>
      <w:marLeft w:val="0"/>
      <w:marRight w:val="0"/>
      <w:marTop w:val="0"/>
      <w:marBottom w:val="0"/>
      <w:divBdr>
        <w:top w:val="none" w:sz="0" w:space="0" w:color="auto"/>
        <w:left w:val="none" w:sz="0" w:space="0" w:color="auto"/>
        <w:bottom w:val="none" w:sz="0" w:space="0" w:color="auto"/>
        <w:right w:val="none" w:sz="0" w:space="0" w:color="auto"/>
      </w:divBdr>
    </w:div>
    <w:div w:id="1473329779">
      <w:bodyDiv w:val="1"/>
      <w:marLeft w:val="0"/>
      <w:marRight w:val="0"/>
      <w:marTop w:val="0"/>
      <w:marBottom w:val="0"/>
      <w:divBdr>
        <w:top w:val="none" w:sz="0" w:space="0" w:color="auto"/>
        <w:left w:val="none" w:sz="0" w:space="0" w:color="auto"/>
        <w:bottom w:val="none" w:sz="0" w:space="0" w:color="auto"/>
        <w:right w:val="none" w:sz="0" w:space="0" w:color="auto"/>
      </w:divBdr>
    </w:div>
    <w:div w:id="1473525101">
      <w:bodyDiv w:val="1"/>
      <w:marLeft w:val="0"/>
      <w:marRight w:val="0"/>
      <w:marTop w:val="0"/>
      <w:marBottom w:val="0"/>
      <w:divBdr>
        <w:top w:val="none" w:sz="0" w:space="0" w:color="auto"/>
        <w:left w:val="none" w:sz="0" w:space="0" w:color="auto"/>
        <w:bottom w:val="none" w:sz="0" w:space="0" w:color="auto"/>
        <w:right w:val="none" w:sz="0" w:space="0" w:color="auto"/>
      </w:divBdr>
    </w:div>
    <w:div w:id="1473910797">
      <w:bodyDiv w:val="1"/>
      <w:marLeft w:val="0"/>
      <w:marRight w:val="0"/>
      <w:marTop w:val="0"/>
      <w:marBottom w:val="0"/>
      <w:divBdr>
        <w:top w:val="none" w:sz="0" w:space="0" w:color="auto"/>
        <w:left w:val="none" w:sz="0" w:space="0" w:color="auto"/>
        <w:bottom w:val="none" w:sz="0" w:space="0" w:color="auto"/>
        <w:right w:val="none" w:sz="0" w:space="0" w:color="auto"/>
      </w:divBdr>
    </w:div>
    <w:div w:id="1474179858">
      <w:bodyDiv w:val="1"/>
      <w:marLeft w:val="0"/>
      <w:marRight w:val="0"/>
      <w:marTop w:val="0"/>
      <w:marBottom w:val="0"/>
      <w:divBdr>
        <w:top w:val="none" w:sz="0" w:space="0" w:color="auto"/>
        <w:left w:val="none" w:sz="0" w:space="0" w:color="auto"/>
        <w:bottom w:val="none" w:sz="0" w:space="0" w:color="auto"/>
        <w:right w:val="none" w:sz="0" w:space="0" w:color="auto"/>
      </w:divBdr>
    </w:div>
    <w:div w:id="1474592764">
      <w:bodyDiv w:val="1"/>
      <w:marLeft w:val="0"/>
      <w:marRight w:val="0"/>
      <w:marTop w:val="0"/>
      <w:marBottom w:val="0"/>
      <w:divBdr>
        <w:top w:val="none" w:sz="0" w:space="0" w:color="auto"/>
        <w:left w:val="none" w:sz="0" w:space="0" w:color="auto"/>
        <w:bottom w:val="none" w:sz="0" w:space="0" w:color="auto"/>
        <w:right w:val="none" w:sz="0" w:space="0" w:color="auto"/>
      </w:divBdr>
    </w:div>
    <w:div w:id="1474756761">
      <w:bodyDiv w:val="1"/>
      <w:marLeft w:val="0"/>
      <w:marRight w:val="0"/>
      <w:marTop w:val="0"/>
      <w:marBottom w:val="0"/>
      <w:divBdr>
        <w:top w:val="none" w:sz="0" w:space="0" w:color="auto"/>
        <w:left w:val="none" w:sz="0" w:space="0" w:color="auto"/>
        <w:bottom w:val="none" w:sz="0" w:space="0" w:color="auto"/>
        <w:right w:val="none" w:sz="0" w:space="0" w:color="auto"/>
      </w:divBdr>
    </w:div>
    <w:div w:id="1474905214">
      <w:bodyDiv w:val="1"/>
      <w:marLeft w:val="0"/>
      <w:marRight w:val="0"/>
      <w:marTop w:val="0"/>
      <w:marBottom w:val="0"/>
      <w:divBdr>
        <w:top w:val="none" w:sz="0" w:space="0" w:color="auto"/>
        <w:left w:val="none" w:sz="0" w:space="0" w:color="auto"/>
        <w:bottom w:val="none" w:sz="0" w:space="0" w:color="auto"/>
        <w:right w:val="none" w:sz="0" w:space="0" w:color="auto"/>
      </w:divBdr>
    </w:div>
    <w:div w:id="1475021762">
      <w:bodyDiv w:val="1"/>
      <w:marLeft w:val="0"/>
      <w:marRight w:val="0"/>
      <w:marTop w:val="0"/>
      <w:marBottom w:val="0"/>
      <w:divBdr>
        <w:top w:val="none" w:sz="0" w:space="0" w:color="auto"/>
        <w:left w:val="none" w:sz="0" w:space="0" w:color="auto"/>
        <w:bottom w:val="none" w:sz="0" w:space="0" w:color="auto"/>
        <w:right w:val="none" w:sz="0" w:space="0" w:color="auto"/>
      </w:divBdr>
    </w:div>
    <w:div w:id="1475221149">
      <w:bodyDiv w:val="1"/>
      <w:marLeft w:val="0"/>
      <w:marRight w:val="0"/>
      <w:marTop w:val="0"/>
      <w:marBottom w:val="0"/>
      <w:divBdr>
        <w:top w:val="none" w:sz="0" w:space="0" w:color="auto"/>
        <w:left w:val="none" w:sz="0" w:space="0" w:color="auto"/>
        <w:bottom w:val="none" w:sz="0" w:space="0" w:color="auto"/>
        <w:right w:val="none" w:sz="0" w:space="0" w:color="auto"/>
      </w:divBdr>
    </w:div>
    <w:div w:id="1475290557">
      <w:bodyDiv w:val="1"/>
      <w:marLeft w:val="0"/>
      <w:marRight w:val="0"/>
      <w:marTop w:val="0"/>
      <w:marBottom w:val="0"/>
      <w:divBdr>
        <w:top w:val="none" w:sz="0" w:space="0" w:color="auto"/>
        <w:left w:val="none" w:sz="0" w:space="0" w:color="auto"/>
        <w:bottom w:val="none" w:sz="0" w:space="0" w:color="auto"/>
        <w:right w:val="none" w:sz="0" w:space="0" w:color="auto"/>
      </w:divBdr>
    </w:div>
    <w:div w:id="1475369634">
      <w:bodyDiv w:val="1"/>
      <w:marLeft w:val="0"/>
      <w:marRight w:val="0"/>
      <w:marTop w:val="0"/>
      <w:marBottom w:val="0"/>
      <w:divBdr>
        <w:top w:val="none" w:sz="0" w:space="0" w:color="auto"/>
        <w:left w:val="none" w:sz="0" w:space="0" w:color="auto"/>
        <w:bottom w:val="none" w:sz="0" w:space="0" w:color="auto"/>
        <w:right w:val="none" w:sz="0" w:space="0" w:color="auto"/>
      </w:divBdr>
    </w:div>
    <w:div w:id="1475491779">
      <w:bodyDiv w:val="1"/>
      <w:marLeft w:val="0"/>
      <w:marRight w:val="0"/>
      <w:marTop w:val="0"/>
      <w:marBottom w:val="0"/>
      <w:divBdr>
        <w:top w:val="none" w:sz="0" w:space="0" w:color="auto"/>
        <w:left w:val="none" w:sz="0" w:space="0" w:color="auto"/>
        <w:bottom w:val="none" w:sz="0" w:space="0" w:color="auto"/>
        <w:right w:val="none" w:sz="0" w:space="0" w:color="auto"/>
      </w:divBdr>
    </w:div>
    <w:div w:id="1475634463">
      <w:bodyDiv w:val="1"/>
      <w:marLeft w:val="0"/>
      <w:marRight w:val="0"/>
      <w:marTop w:val="0"/>
      <w:marBottom w:val="0"/>
      <w:divBdr>
        <w:top w:val="none" w:sz="0" w:space="0" w:color="auto"/>
        <w:left w:val="none" w:sz="0" w:space="0" w:color="auto"/>
        <w:bottom w:val="none" w:sz="0" w:space="0" w:color="auto"/>
        <w:right w:val="none" w:sz="0" w:space="0" w:color="auto"/>
      </w:divBdr>
    </w:div>
    <w:div w:id="1476296478">
      <w:bodyDiv w:val="1"/>
      <w:marLeft w:val="0"/>
      <w:marRight w:val="0"/>
      <w:marTop w:val="0"/>
      <w:marBottom w:val="0"/>
      <w:divBdr>
        <w:top w:val="none" w:sz="0" w:space="0" w:color="auto"/>
        <w:left w:val="none" w:sz="0" w:space="0" w:color="auto"/>
        <w:bottom w:val="none" w:sz="0" w:space="0" w:color="auto"/>
        <w:right w:val="none" w:sz="0" w:space="0" w:color="auto"/>
      </w:divBdr>
    </w:div>
    <w:div w:id="1476527348">
      <w:bodyDiv w:val="1"/>
      <w:marLeft w:val="0"/>
      <w:marRight w:val="0"/>
      <w:marTop w:val="0"/>
      <w:marBottom w:val="0"/>
      <w:divBdr>
        <w:top w:val="none" w:sz="0" w:space="0" w:color="auto"/>
        <w:left w:val="none" w:sz="0" w:space="0" w:color="auto"/>
        <w:bottom w:val="none" w:sz="0" w:space="0" w:color="auto"/>
        <w:right w:val="none" w:sz="0" w:space="0" w:color="auto"/>
      </w:divBdr>
    </w:div>
    <w:div w:id="1477263389">
      <w:bodyDiv w:val="1"/>
      <w:marLeft w:val="0"/>
      <w:marRight w:val="0"/>
      <w:marTop w:val="0"/>
      <w:marBottom w:val="0"/>
      <w:divBdr>
        <w:top w:val="none" w:sz="0" w:space="0" w:color="auto"/>
        <w:left w:val="none" w:sz="0" w:space="0" w:color="auto"/>
        <w:bottom w:val="none" w:sz="0" w:space="0" w:color="auto"/>
        <w:right w:val="none" w:sz="0" w:space="0" w:color="auto"/>
      </w:divBdr>
    </w:div>
    <w:div w:id="1477528106">
      <w:bodyDiv w:val="1"/>
      <w:marLeft w:val="0"/>
      <w:marRight w:val="0"/>
      <w:marTop w:val="0"/>
      <w:marBottom w:val="0"/>
      <w:divBdr>
        <w:top w:val="none" w:sz="0" w:space="0" w:color="auto"/>
        <w:left w:val="none" w:sz="0" w:space="0" w:color="auto"/>
        <w:bottom w:val="none" w:sz="0" w:space="0" w:color="auto"/>
        <w:right w:val="none" w:sz="0" w:space="0" w:color="auto"/>
      </w:divBdr>
    </w:div>
    <w:div w:id="1478179647">
      <w:bodyDiv w:val="1"/>
      <w:marLeft w:val="0"/>
      <w:marRight w:val="0"/>
      <w:marTop w:val="0"/>
      <w:marBottom w:val="0"/>
      <w:divBdr>
        <w:top w:val="none" w:sz="0" w:space="0" w:color="auto"/>
        <w:left w:val="none" w:sz="0" w:space="0" w:color="auto"/>
        <w:bottom w:val="none" w:sz="0" w:space="0" w:color="auto"/>
        <w:right w:val="none" w:sz="0" w:space="0" w:color="auto"/>
      </w:divBdr>
    </w:div>
    <w:div w:id="1478304528">
      <w:bodyDiv w:val="1"/>
      <w:marLeft w:val="0"/>
      <w:marRight w:val="0"/>
      <w:marTop w:val="0"/>
      <w:marBottom w:val="0"/>
      <w:divBdr>
        <w:top w:val="none" w:sz="0" w:space="0" w:color="auto"/>
        <w:left w:val="none" w:sz="0" w:space="0" w:color="auto"/>
        <w:bottom w:val="none" w:sz="0" w:space="0" w:color="auto"/>
        <w:right w:val="none" w:sz="0" w:space="0" w:color="auto"/>
      </w:divBdr>
    </w:div>
    <w:div w:id="1478641681">
      <w:bodyDiv w:val="1"/>
      <w:marLeft w:val="0"/>
      <w:marRight w:val="0"/>
      <w:marTop w:val="0"/>
      <w:marBottom w:val="0"/>
      <w:divBdr>
        <w:top w:val="none" w:sz="0" w:space="0" w:color="auto"/>
        <w:left w:val="none" w:sz="0" w:space="0" w:color="auto"/>
        <w:bottom w:val="none" w:sz="0" w:space="0" w:color="auto"/>
        <w:right w:val="none" w:sz="0" w:space="0" w:color="auto"/>
      </w:divBdr>
    </w:div>
    <w:div w:id="1479421481">
      <w:bodyDiv w:val="1"/>
      <w:marLeft w:val="0"/>
      <w:marRight w:val="0"/>
      <w:marTop w:val="0"/>
      <w:marBottom w:val="0"/>
      <w:divBdr>
        <w:top w:val="none" w:sz="0" w:space="0" w:color="auto"/>
        <w:left w:val="none" w:sz="0" w:space="0" w:color="auto"/>
        <w:bottom w:val="none" w:sz="0" w:space="0" w:color="auto"/>
        <w:right w:val="none" w:sz="0" w:space="0" w:color="auto"/>
      </w:divBdr>
    </w:div>
    <w:div w:id="1480537553">
      <w:bodyDiv w:val="1"/>
      <w:marLeft w:val="0"/>
      <w:marRight w:val="0"/>
      <w:marTop w:val="0"/>
      <w:marBottom w:val="0"/>
      <w:divBdr>
        <w:top w:val="none" w:sz="0" w:space="0" w:color="auto"/>
        <w:left w:val="none" w:sz="0" w:space="0" w:color="auto"/>
        <w:bottom w:val="none" w:sz="0" w:space="0" w:color="auto"/>
        <w:right w:val="none" w:sz="0" w:space="0" w:color="auto"/>
      </w:divBdr>
    </w:div>
    <w:div w:id="1480616462">
      <w:bodyDiv w:val="1"/>
      <w:marLeft w:val="0"/>
      <w:marRight w:val="0"/>
      <w:marTop w:val="0"/>
      <w:marBottom w:val="0"/>
      <w:divBdr>
        <w:top w:val="none" w:sz="0" w:space="0" w:color="auto"/>
        <w:left w:val="none" w:sz="0" w:space="0" w:color="auto"/>
        <w:bottom w:val="none" w:sz="0" w:space="0" w:color="auto"/>
        <w:right w:val="none" w:sz="0" w:space="0" w:color="auto"/>
      </w:divBdr>
    </w:div>
    <w:div w:id="1480804334">
      <w:bodyDiv w:val="1"/>
      <w:marLeft w:val="0"/>
      <w:marRight w:val="0"/>
      <w:marTop w:val="0"/>
      <w:marBottom w:val="0"/>
      <w:divBdr>
        <w:top w:val="none" w:sz="0" w:space="0" w:color="auto"/>
        <w:left w:val="none" w:sz="0" w:space="0" w:color="auto"/>
        <w:bottom w:val="none" w:sz="0" w:space="0" w:color="auto"/>
        <w:right w:val="none" w:sz="0" w:space="0" w:color="auto"/>
      </w:divBdr>
    </w:div>
    <w:div w:id="1480920990">
      <w:bodyDiv w:val="1"/>
      <w:marLeft w:val="0"/>
      <w:marRight w:val="0"/>
      <w:marTop w:val="0"/>
      <w:marBottom w:val="0"/>
      <w:divBdr>
        <w:top w:val="none" w:sz="0" w:space="0" w:color="auto"/>
        <w:left w:val="none" w:sz="0" w:space="0" w:color="auto"/>
        <w:bottom w:val="none" w:sz="0" w:space="0" w:color="auto"/>
        <w:right w:val="none" w:sz="0" w:space="0" w:color="auto"/>
      </w:divBdr>
    </w:div>
    <w:div w:id="1481575888">
      <w:bodyDiv w:val="1"/>
      <w:marLeft w:val="0"/>
      <w:marRight w:val="0"/>
      <w:marTop w:val="0"/>
      <w:marBottom w:val="0"/>
      <w:divBdr>
        <w:top w:val="none" w:sz="0" w:space="0" w:color="auto"/>
        <w:left w:val="none" w:sz="0" w:space="0" w:color="auto"/>
        <w:bottom w:val="none" w:sz="0" w:space="0" w:color="auto"/>
        <w:right w:val="none" w:sz="0" w:space="0" w:color="auto"/>
      </w:divBdr>
    </w:div>
    <w:div w:id="1481653372">
      <w:bodyDiv w:val="1"/>
      <w:marLeft w:val="0"/>
      <w:marRight w:val="0"/>
      <w:marTop w:val="0"/>
      <w:marBottom w:val="0"/>
      <w:divBdr>
        <w:top w:val="none" w:sz="0" w:space="0" w:color="auto"/>
        <w:left w:val="none" w:sz="0" w:space="0" w:color="auto"/>
        <w:bottom w:val="none" w:sz="0" w:space="0" w:color="auto"/>
        <w:right w:val="none" w:sz="0" w:space="0" w:color="auto"/>
      </w:divBdr>
    </w:div>
    <w:div w:id="1482310963">
      <w:bodyDiv w:val="1"/>
      <w:marLeft w:val="0"/>
      <w:marRight w:val="0"/>
      <w:marTop w:val="0"/>
      <w:marBottom w:val="0"/>
      <w:divBdr>
        <w:top w:val="none" w:sz="0" w:space="0" w:color="auto"/>
        <w:left w:val="none" w:sz="0" w:space="0" w:color="auto"/>
        <w:bottom w:val="none" w:sz="0" w:space="0" w:color="auto"/>
        <w:right w:val="none" w:sz="0" w:space="0" w:color="auto"/>
      </w:divBdr>
    </w:div>
    <w:div w:id="1482381962">
      <w:bodyDiv w:val="1"/>
      <w:marLeft w:val="0"/>
      <w:marRight w:val="0"/>
      <w:marTop w:val="0"/>
      <w:marBottom w:val="0"/>
      <w:divBdr>
        <w:top w:val="none" w:sz="0" w:space="0" w:color="auto"/>
        <w:left w:val="none" w:sz="0" w:space="0" w:color="auto"/>
        <w:bottom w:val="none" w:sz="0" w:space="0" w:color="auto"/>
        <w:right w:val="none" w:sz="0" w:space="0" w:color="auto"/>
      </w:divBdr>
    </w:div>
    <w:div w:id="1482455419">
      <w:bodyDiv w:val="1"/>
      <w:marLeft w:val="0"/>
      <w:marRight w:val="0"/>
      <w:marTop w:val="0"/>
      <w:marBottom w:val="0"/>
      <w:divBdr>
        <w:top w:val="none" w:sz="0" w:space="0" w:color="auto"/>
        <w:left w:val="none" w:sz="0" w:space="0" w:color="auto"/>
        <w:bottom w:val="none" w:sz="0" w:space="0" w:color="auto"/>
        <w:right w:val="none" w:sz="0" w:space="0" w:color="auto"/>
      </w:divBdr>
    </w:div>
    <w:div w:id="1482579353">
      <w:bodyDiv w:val="1"/>
      <w:marLeft w:val="0"/>
      <w:marRight w:val="0"/>
      <w:marTop w:val="0"/>
      <w:marBottom w:val="0"/>
      <w:divBdr>
        <w:top w:val="none" w:sz="0" w:space="0" w:color="auto"/>
        <w:left w:val="none" w:sz="0" w:space="0" w:color="auto"/>
        <w:bottom w:val="none" w:sz="0" w:space="0" w:color="auto"/>
        <w:right w:val="none" w:sz="0" w:space="0" w:color="auto"/>
      </w:divBdr>
    </w:div>
    <w:div w:id="1483308262">
      <w:bodyDiv w:val="1"/>
      <w:marLeft w:val="0"/>
      <w:marRight w:val="0"/>
      <w:marTop w:val="0"/>
      <w:marBottom w:val="0"/>
      <w:divBdr>
        <w:top w:val="none" w:sz="0" w:space="0" w:color="auto"/>
        <w:left w:val="none" w:sz="0" w:space="0" w:color="auto"/>
        <w:bottom w:val="none" w:sz="0" w:space="0" w:color="auto"/>
        <w:right w:val="none" w:sz="0" w:space="0" w:color="auto"/>
      </w:divBdr>
    </w:div>
    <w:div w:id="1483621385">
      <w:bodyDiv w:val="1"/>
      <w:marLeft w:val="0"/>
      <w:marRight w:val="0"/>
      <w:marTop w:val="0"/>
      <w:marBottom w:val="0"/>
      <w:divBdr>
        <w:top w:val="none" w:sz="0" w:space="0" w:color="auto"/>
        <w:left w:val="none" w:sz="0" w:space="0" w:color="auto"/>
        <w:bottom w:val="none" w:sz="0" w:space="0" w:color="auto"/>
        <w:right w:val="none" w:sz="0" w:space="0" w:color="auto"/>
      </w:divBdr>
    </w:div>
    <w:div w:id="1483767696">
      <w:bodyDiv w:val="1"/>
      <w:marLeft w:val="0"/>
      <w:marRight w:val="0"/>
      <w:marTop w:val="0"/>
      <w:marBottom w:val="0"/>
      <w:divBdr>
        <w:top w:val="none" w:sz="0" w:space="0" w:color="auto"/>
        <w:left w:val="none" w:sz="0" w:space="0" w:color="auto"/>
        <w:bottom w:val="none" w:sz="0" w:space="0" w:color="auto"/>
        <w:right w:val="none" w:sz="0" w:space="0" w:color="auto"/>
      </w:divBdr>
    </w:div>
    <w:div w:id="1484201791">
      <w:bodyDiv w:val="1"/>
      <w:marLeft w:val="0"/>
      <w:marRight w:val="0"/>
      <w:marTop w:val="0"/>
      <w:marBottom w:val="0"/>
      <w:divBdr>
        <w:top w:val="none" w:sz="0" w:space="0" w:color="auto"/>
        <w:left w:val="none" w:sz="0" w:space="0" w:color="auto"/>
        <w:bottom w:val="none" w:sz="0" w:space="0" w:color="auto"/>
        <w:right w:val="none" w:sz="0" w:space="0" w:color="auto"/>
      </w:divBdr>
    </w:div>
    <w:div w:id="1484270266">
      <w:bodyDiv w:val="1"/>
      <w:marLeft w:val="0"/>
      <w:marRight w:val="0"/>
      <w:marTop w:val="0"/>
      <w:marBottom w:val="0"/>
      <w:divBdr>
        <w:top w:val="none" w:sz="0" w:space="0" w:color="auto"/>
        <w:left w:val="none" w:sz="0" w:space="0" w:color="auto"/>
        <w:bottom w:val="none" w:sz="0" w:space="0" w:color="auto"/>
        <w:right w:val="none" w:sz="0" w:space="0" w:color="auto"/>
      </w:divBdr>
    </w:div>
    <w:div w:id="1484349325">
      <w:bodyDiv w:val="1"/>
      <w:marLeft w:val="0"/>
      <w:marRight w:val="0"/>
      <w:marTop w:val="0"/>
      <w:marBottom w:val="0"/>
      <w:divBdr>
        <w:top w:val="none" w:sz="0" w:space="0" w:color="auto"/>
        <w:left w:val="none" w:sz="0" w:space="0" w:color="auto"/>
        <w:bottom w:val="none" w:sz="0" w:space="0" w:color="auto"/>
        <w:right w:val="none" w:sz="0" w:space="0" w:color="auto"/>
      </w:divBdr>
    </w:div>
    <w:div w:id="1485046938">
      <w:bodyDiv w:val="1"/>
      <w:marLeft w:val="0"/>
      <w:marRight w:val="0"/>
      <w:marTop w:val="0"/>
      <w:marBottom w:val="0"/>
      <w:divBdr>
        <w:top w:val="none" w:sz="0" w:space="0" w:color="auto"/>
        <w:left w:val="none" w:sz="0" w:space="0" w:color="auto"/>
        <w:bottom w:val="none" w:sz="0" w:space="0" w:color="auto"/>
        <w:right w:val="none" w:sz="0" w:space="0" w:color="auto"/>
      </w:divBdr>
    </w:div>
    <w:div w:id="1485246087">
      <w:bodyDiv w:val="1"/>
      <w:marLeft w:val="0"/>
      <w:marRight w:val="0"/>
      <w:marTop w:val="0"/>
      <w:marBottom w:val="0"/>
      <w:divBdr>
        <w:top w:val="none" w:sz="0" w:space="0" w:color="auto"/>
        <w:left w:val="none" w:sz="0" w:space="0" w:color="auto"/>
        <w:bottom w:val="none" w:sz="0" w:space="0" w:color="auto"/>
        <w:right w:val="none" w:sz="0" w:space="0" w:color="auto"/>
      </w:divBdr>
    </w:div>
    <w:div w:id="1485313835">
      <w:bodyDiv w:val="1"/>
      <w:marLeft w:val="0"/>
      <w:marRight w:val="0"/>
      <w:marTop w:val="0"/>
      <w:marBottom w:val="0"/>
      <w:divBdr>
        <w:top w:val="none" w:sz="0" w:space="0" w:color="auto"/>
        <w:left w:val="none" w:sz="0" w:space="0" w:color="auto"/>
        <w:bottom w:val="none" w:sz="0" w:space="0" w:color="auto"/>
        <w:right w:val="none" w:sz="0" w:space="0" w:color="auto"/>
      </w:divBdr>
    </w:div>
    <w:div w:id="1485509596">
      <w:bodyDiv w:val="1"/>
      <w:marLeft w:val="0"/>
      <w:marRight w:val="0"/>
      <w:marTop w:val="0"/>
      <w:marBottom w:val="0"/>
      <w:divBdr>
        <w:top w:val="none" w:sz="0" w:space="0" w:color="auto"/>
        <w:left w:val="none" w:sz="0" w:space="0" w:color="auto"/>
        <w:bottom w:val="none" w:sz="0" w:space="0" w:color="auto"/>
        <w:right w:val="none" w:sz="0" w:space="0" w:color="auto"/>
      </w:divBdr>
    </w:div>
    <w:div w:id="1486043538">
      <w:bodyDiv w:val="1"/>
      <w:marLeft w:val="0"/>
      <w:marRight w:val="0"/>
      <w:marTop w:val="0"/>
      <w:marBottom w:val="0"/>
      <w:divBdr>
        <w:top w:val="none" w:sz="0" w:space="0" w:color="auto"/>
        <w:left w:val="none" w:sz="0" w:space="0" w:color="auto"/>
        <w:bottom w:val="none" w:sz="0" w:space="0" w:color="auto"/>
        <w:right w:val="none" w:sz="0" w:space="0" w:color="auto"/>
      </w:divBdr>
    </w:div>
    <w:div w:id="1486238787">
      <w:bodyDiv w:val="1"/>
      <w:marLeft w:val="0"/>
      <w:marRight w:val="0"/>
      <w:marTop w:val="0"/>
      <w:marBottom w:val="0"/>
      <w:divBdr>
        <w:top w:val="none" w:sz="0" w:space="0" w:color="auto"/>
        <w:left w:val="none" w:sz="0" w:space="0" w:color="auto"/>
        <w:bottom w:val="none" w:sz="0" w:space="0" w:color="auto"/>
        <w:right w:val="none" w:sz="0" w:space="0" w:color="auto"/>
      </w:divBdr>
    </w:div>
    <w:div w:id="1486555487">
      <w:bodyDiv w:val="1"/>
      <w:marLeft w:val="0"/>
      <w:marRight w:val="0"/>
      <w:marTop w:val="0"/>
      <w:marBottom w:val="0"/>
      <w:divBdr>
        <w:top w:val="none" w:sz="0" w:space="0" w:color="auto"/>
        <w:left w:val="none" w:sz="0" w:space="0" w:color="auto"/>
        <w:bottom w:val="none" w:sz="0" w:space="0" w:color="auto"/>
        <w:right w:val="none" w:sz="0" w:space="0" w:color="auto"/>
      </w:divBdr>
    </w:div>
    <w:div w:id="1486705794">
      <w:bodyDiv w:val="1"/>
      <w:marLeft w:val="0"/>
      <w:marRight w:val="0"/>
      <w:marTop w:val="0"/>
      <w:marBottom w:val="0"/>
      <w:divBdr>
        <w:top w:val="none" w:sz="0" w:space="0" w:color="auto"/>
        <w:left w:val="none" w:sz="0" w:space="0" w:color="auto"/>
        <w:bottom w:val="none" w:sz="0" w:space="0" w:color="auto"/>
        <w:right w:val="none" w:sz="0" w:space="0" w:color="auto"/>
      </w:divBdr>
    </w:div>
    <w:div w:id="1487017989">
      <w:bodyDiv w:val="1"/>
      <w:marLeft w:val="0"/>
      <w:marRight w:val="0"/>
      <w:marTop w:val="0"/>
      <w:marBottom w:val="0"/>
      <w:divBdr>
        <w:top w:val="none" w:sz="0" w:space="0" w:color="auto"/>
        <w:left w:val="none" w:sz="0" w:space="0" w:color="auto"/>
        <w:bottom w:val="none" w:sz="0" w:space="0" w:color="auto"/>
        <w:right w:val="none" w:sz="0" w:space="0" w:color="auto"/>
      </w:divBdr>
    </w:div>
    <w:div w:id="1487042652">
      <w:bodyDiv w:val="1"/>
      <w:marLeft w:val="0"/>
      <w:marRight w:val="0"/>
      <w:marTop w:val="0"/>
      <w:marBottom w:val="0"/>
      <w:divBdr>
        <w:top w:val="none" w:sz="0" w:space="0" w:color="auto"/>
        <w:left w:val="none" w:sz="0" w:space="0" w:color="auto"/>
        <w:bottom w:val="none" w:sz="0" w:space="0" w:color="auto"/>
        <w:right w:val="none" w:sz="0" w:space="0" w:color="auto"/>
      </w:divBdr>
    </w:div>
    <w:div w:id="1487475032">
      <w:bodyDiv w:val="1"/>
      <w:marLeft w:val="0"/>
      <w:marRight w:val="0"/>
      <w:marTop w:val="0"/>
      <w:marBottom w:val="0"/>
      <w:divBdr>
        <w:top w:val="none" w:sz="0" w:space="0" w:color="auto"/>
        <w:left w:val="none" w:sz="0" w:space="0" w:color="auto"/>
        <w:bottom w:val="none" w:sz="0" w:space="0" w:color="auto"/>
        <w:right w:val="none" w:sz="0" w:space="0" w:color="auto"/>
      </w:divBdr>
    </w:div>
    <w:div w:id="1487748456">
      <w:bodyDiv w:val="1"/>
      <w:marLeft w:val="0"/>
      <w:marRight w:val="0"/>
      <w:marTop w:val="0"/>
      <w:marBottom w:val="0"/>
      <w:divBdr>
        <w:top w:val="none" w:sz="0" w:space="0" w:color="auto"/>
        <w:left w:val="none" w:sz="0" w:space="0" w:color="auto"/>
        <w:bottom w:val="none" w:sz="0" w:space="0" w:color="auto"/>
        <w:right w:val="none" w:sz="0" w:space="0" w:color="auto"/>
      </w:divBdr>
    </w:div>
    <w:div w:id="1488279695">
      <w:bodyDiv w:val="1"/>
      <w:marLeft w:val="0"/>
      <w:marRight w:val="0"/>
      <w:marTop w:val="0"/>
      <w:marBottom w:val="0"/>
      <w:divBdr>
        <w:top w:val="none" w:sz="0" w:space="0" w:color="auto"/>
        <w:left w:val="none" w:sz="0" w:space="0" w:color="auto"/>
        <w:bottom w:val="none" w:sz="0" w:space="0" w:color="auto"/>
        <w:right w:val="none" w:sz="0" w:space="0" w:color="auto"/>
      </w:divBdr>
    </w:div>
    <w:div w:id="1488547474">
      <w:bodyDiv w:val="1"/>
      <w:marLeft w:val="0"/>
      <w:marRight w:val="0"/>
      <w:marTop w:val="0"/>
      <w:marBottom w:val="0"/>
      <w:divBdr>
        <w:top w:val="none" w:sz="0" w:space="0" w:color="auto"/>
        <w:left w:val="none" w:sz="0" w:space="0" w:color="auto"/>
        <w:bottom w:val="none" w:sz="0" w:space="0" w:color="auto"/>
        <w:right w:val="none" w:sz="0" w:space="0" w:color="auto"/>
      </w:divBdr>
    </w:div>
    <w:div w:id="1488790608">
      <w:bodyDiv w:val="1"/>
      <w:marLeft w:val="0"/>
      <w:marRight w:val="0"/>
      <w:marTop w:val="0"/>
      <w:marBottom w:val="0"/>
      <w:divBdr>
        <w:top w:val="none" w:sz="0" w:space="0" w:color="auto"/>
        <w:left w:val="none" w:sz="0" w:space="0" w:color="auto"/>
        <w:bottom w:val="none" w:sz="0" w:space="0" w:color="auto"/>
        <w:right w:val="none" w:sz="0" w:space="0" w:color="auto"/>
      </w:divBdr>
    </w:div>
    <w:div w:id="1488940654">
      <w:bodyDiv w:val="1"/>
      <w:marLeft w:val="0"/>
      <w:marRight w:val="0"/>
      <w:marTop w:val="0"/>
      <w:marBottom w:val="0"/>
      <w:divBdr>
        <w:top w:val="none" w:sz="0" w:space="0" w:color="auto"/>
        <w:left w:val="none" w:sz="0" w:space="0" w:color="auto"/>
        <w:bottom w:val="none" w:sz="0" w:space="0" w:color="auto"/>
        <w:right w:val="none" w:sz="0" w:space="0" w:color="auto"/>
      </w:divBdr>
    </w:div>
    <w:div w:id="1489128931">
      <w:bodyDiv w:val="1"/>
      <w:marLeft w:val="0"/>
      <w:marRight w:val="0"/>
      <w:marTop w:val="0"/>
      <w:marBottom w:val="0"/>
      <w:divBdr>
        <w:top w:val="none" w:sz="0" w:space="0" w:color="auto"/>
        <w:left w:val="none" w:sz="0" w:space="0" w:color="auto"/>
        <w:bottom w:val="none" w:sz="0" w:space="0" w:color="auto"/>
        <w:right w:val="none" w:sz="0" w:space="0" w:color="auto"/>
      </w:divBdr>
    </w:div>
    <w:div w:id="1490057367">
      <w:bodyDiv w:val="1"/>
      <w:marLeft w:val="0"/>
      <w:marRight w:val="0"/>
      <w:marTop w:val="0"/>
      <w:marBottom w:val="0"/>
      <w:divBdr>
        <w:top w:val="none" w:sz="0" w:space="0" w:color="auto"/>
        <w:left w:val="none" w:sz="0" w:space="0" w:color="auto"/>
        <w:bottom w:val="none" w:sz="0" w:space="0" w:color="auto"/>
        <w:right w:val="none" w:sz="0" w:space="0" w:color="auto"/>
      </w:divBdr>
    </w:div>
    <w:div w:id="1490167310">
      <w:bodyDiv w:val="1"/>
      <w:marLeft w:val="0"/>
      <w:marRight w:val="0"/>
      <w:marTop w:val="0"/>
      <w:marBottom w:val="0"/>
      <w:divBdr>
        <w:top w:val="none" w:sz="0" w:space="0" w:color="auto"/>
        <w:left w:val="none" w:sz="0" w:space="0" w:color="auto"/>
        <w:bottom w:val="none" w:sz="0" w:space="0" w:color="auto"/>
        <w:right w:val="none" w:sz="0" w:space="0" w:color="auto"/>
      </w:divBdr>
    </w:div>
    <w:div w:id="1490293959">
      <w:bodyDiv w:val="1"/>
      <w:marLeft w:val="0"/>
      <w:marRight w:val="0"/>
      <w:marTop w:val="0"/>
      <w:marBottom w:val="0"/>
      <w:divBdr>
        <w:top w:val="none" w:sz="0" w:space="0" w:color="auto"/>
        <w:left w:val="none" w:sz="0" w:space="0" w:color="auto"/>
        <w:bottom w:val="none" w:sz="0" w:space="0" w:color="auto"/>
        <w:right w:val="none" w:sz="0" w:space="0" w:color="auto"/>
      </w:divBdr>
    </w:div>
    <w:div w:id="1490366657">
      <w:bodyDiv w:val="1"/>
      <w:marLeft w:val="0"/>
      <w:marRight w:val="0"/>
      <w:marTop w:val="0"/>
      <w:marBottom w:val="0"/>
      <w:divBdr>
        <w:top w:val="none" w:sz="0" w:space="0" w:color="auto"/>
        <w:left w:val="none" w:sz="0" w:space="0" w:color="auto"/>
        <w:bottom w:val="none" w:sz="0" w:space="0" w:color="auto"/>
        <w:right w:val="none" w:sz="0" w:space="0" w:color="auto"/>
      </w:divBdr>
    </w:div>
    <w:div w:id="1490366884">
      <w:bodyDiv w:val="1"/>
      <w:marLeft w:val="0"/>
      <w:marRight w:val="0"/>
      <w:marTop w:val="0"/>
      <w:marBottom w:val="0"/>
      <w:divBdr>
        <w:top w:val="none" w:sz="0" w:space="0" w:color="auto"/>
        <w:left w:val="none" w:sz="0" w:space="0" w:color="auto"/>
        <w:bottom w:val="none" w:sz="0" w:space="0" w:color="auto"/>
        <w:right w:val="none" w:sz="0" w:space="0" w:color="auto"/>
      </w:divBdr>
    </w:div>
    <w:div w:id="1490706292">
      <w:bodyDiv w:val="1"/>
      <w:marLeft w:val="0"/>
      <w:marRight w:val="0"/>
      <w:marTop w:val="0"/>
      <w:marBottom w:val="0"/>
      <w:divBdr>
        <w:top w:val="none" w:sz="0" w:space="0" w:color="auto"/>
        <w:left w:val="none" w:sz="0" w:space="0" w:color="auto"/>
        <w:bottom w:val="none" w:sz="0" w:space="0" w:color="auto"/>
        <w:right w:val="none" w:sz="0" w:space="0" w:color="auto"/>
      </w:divBdr>
    </w:div>
    <w:div w:id="1490902478">
      <w:bodyDiv w:val="1"/>
      <w:marLeft w:val="0"/>
      <w:marRight w:val="0"/>
      <w:marTop w:val="0"/>
      <w:marBottom w:val="0"/>
      <w:divBdr>
        <w:top w:val="none" w:sz="0" w:space="0" w:color="auto"/>
        <w:left w:val="none" w:sz="0" w:space="0" w:color="auto"/>
        <w:bottom w:val="none" w:sz="0" w:space="0" w:color="auto"/>
        <w:right w:val="none" w:sz="0" w:space="0" w:color="auto"/>
      </w:divBdr>
    </w:div>
    <w:div w:id="1491143057">
      <w:bodyDiv w:val="1"/>
      <w:marLeft w:val="0"/>
      <w:marRight w:val="0"/>
      <w:marTop w:val="0"/>
      <w:marBottom w:val="0"/>
      <w:divBdr>
        <w:top w:val="none" w:sz="0" w:space="0" w:color="auto"/>
        <w:left w:val="none" w:sz="0" w:space="0" w:color="auto"/>
        <w:bottom w:val="none" w:sz="0" w:space="0" w:color="auto"/>
        <w:right w:val="none" w:sz="0" w:space="0" w:color="auto"/>
      </w:divBdr>
    </w:div>
    <w:div w:id="1491293935">
      <w:bodyDiv w:val="1"/>
      <w:marLeft w:val="0"/>
      <w:marRight w:val="0"/>
      <w:marTop w:val="0"/>
      <w:marBottom w:val="0"/>
      <w:divBdr>
        <w:top w:val="none" w:sz="0" w:space="0" w:color="auto"/>
        <w:left w:val="none" w:sz="0" w:space="0" w:color="auto"/>
        <w:bottom w:val="none" w:sz="0" w:space="0" w:color="auto"/>
        <w:right w:val="none" w:sz="0" w:space="0" w:color="auto"/>
      </w:divBdr>
    </w:div>
    <w:div w:id="1491482196">
      <w:bodyDiv w:val="1"/>
      <w:marLeft w:val="0"/>
      <w:marRight w:val="0"/>
      <w:marTop w:val="0"/>
      <w:marBottom w:val="0"/>
      <w:divBdr>
        <w:top w:val="none" w:sz="0" w:space="0" w:color="auto"/>
        <w:left w:val="none" w:sz="0" w:space="0" w:color="auto"/>
        <w:bottom w:val="none" w:sz="0" w:space="0" w:color="auto"/>
        <w:right w:val="none" w:sz="0" w:space="0" w:color="auto"/>
      </w:divBdr>
    </w:div>
    <w:div w:id="1491756138">
      <w:bodyDiv w:val="1"/>
      <w:marLeft w:val="0"/>
      <w:marRight w:val="0"/>
      <w:marTop w:val="0"/>
      <w:marBottom w:val="0"/>
      <w:divBdr>
        <w:top w:val="none" w:sz="0" w:space="0" w:color="auto"/>
        <w:left w:val="none" w:sz="0" w:space="0" w:color="auto"/>
        <w:bottom w:val="none" w:sz="0" w:space="0" w:color="auto"/>
        <w:right w:val="none" w:sz="0" w:space="0" w:color="auto"/>
      </w:divBdr>
    </w:div>
    <w:div w:id="1492024672">
      <w:bodyDiv w:val="1"/>
      <w:marLeft w:val="0"/>
      <w:marRight w:val="0"/>
      <w:marTop w:val="0"/>
      <w:marBottom w:val="0"/>
      <w:divBdr>
        <w:top w:val="none" w:sz="0" w:space="0" w:color="auto"/>
        <w:left w:val="none" w:sz="0" w:space="0" w:color="auto"/>
        <w:bottom w:val="none" w:sz="0" w:space="0" w:color="auto"/>
        <w:right w:val="none" w:sz="0" w:space="0" w:color="auto"/>
      </w:divBdr>
    </w:div>
    <w:div w:id="1492209698">
      <w:bodyDiv w:val="1"/>
      <w:marLeft w:val="0"/>
      <w:marRight w:val="0"/>
      <w:marTop w:val="0"/>
      <w:marBottom w:val="0"/>
      <w:divBdr>
        <w:top w:val="none" w:sz="0" w:space="0" w:color="auto"/>
        <w:left w:val="none" w:sz="0" w:space="0" w:color="auto"/>
        <w:bottom w:val="none" w:sz="0" w:space="0" w:color="auto"/>
        <w:right w:val="none" w:sz="0" w:space="0" w:color="auto"/>
      </w:divBdr>
    </w:div>
    <w:div w:id="1492217475">
      <w:bodyDiv w:val="1"/>
      <w:marLeft w:val="0"/>
      <w:marRight w:val="0"/>
      <w:marTop w:val="0"/>
      <w:marBottom w:val="0"/>
      <w:divBdr>
        <w:top w:val="none" w:sz="0" w:space="0" w:color="auto"/>
        <w:left w:val="none" w:sz="0" w:space="0" w:color="auto"/>
        <w:bottom w:val="none" w:sz="0" w:space="0" w:color="auto"/>
        <w:right w:val="none" w:sz="0" w:space="0" w:color="auto"/>
      </w:divBdr>
    </w:div>
    <w:div w:id="1492604498">
      <w:bodyDiv w:val="1"/>
      <w:marLeft w:val="0"/>
      <w:marRight w:val="0"/>
      <w:marTop w:val="0"/>
      <w:marBottom w:val="0"/>
      <w:divBdr>
        <w:top w:val="none" w:sz="0" w:space="0" w:color="auto"/>
        <w:left w:val="none" w:sz="0" w:space="0" w:color="auto"/>
        <w:bottom w:val="none" w:sz="0" w:space="0" w:color="auto"/>
        <w:right w:val="none" w:sz="0" w:space="0" w:color="auto"/>
      </w:divBdr>
    </w:div>
    <w:div w:id="1492670504">
      <w:bodyDiv w:val="1"/>
      <w:marLeft w:val="0"/>
      <w:marRight w:val="0"/>
      <w:marTop w:val="0"/>
      <w:marBottom w:val="0"/>
      <w:divBdr>
        <w:top w:val="none" w:sz="0" w:space="0" w:color="auto"/>
        <w:left w:val="none" w:sz="0" w:space="0" w:color="auto"/>
        <w:bottom w:val="none" w:sz="0" w:space="0" w:color="auto"/>
        <w:right w:val="none" w:sz="0" w:space="0" w:color="auto"/>
      </w:divBdr>
    </w:div>
    <w:div w:id="1492792220">
      <w:bodyDiv w:val="1"/>
      <w:marLeft w:val="0"/>
      <w:marRight w:val="0"/>
      <w:marTop w:val="0"/>
      <w:marBottom w:val="0"/>
      <w:divBdr>
        <w:top w:val="none" w:sz="0" w:space="0" w:color="auto"/>
        <w:left w:val="none" w:sz="0" w:space="0" w:color="auto"/>
        <w:bottom w:val="none" w:sz="0" w:space="0" w:color="auto"/>
        <w:right w:val="none" w:sz="0" w:space="0" w:color="auto"/>
      </w:divBdr>
    </w:div>
    <w:div w:id="1493133007">
      <w:bodyDiv w:val="1"/>
      <w:marLeft w:val="0"/>
      <w:marRight w:val="0"/>
      <w:marTop w:val="0"/>
      <w:marBottom w:val="0"/>
      <w:divBdr>
        <w:top w:val="none" w:sz="0" w:space="0" w:color="auto"/>
        <w:left w:val="none" w:sz="0" w:space="0" w:color="auto"/>
        <w:bottom w:val="none" w:sz="0" w:space="0" w:color="auto"/>
        <w:right w:val="none" w:sz="0" w:space="0" w:color="auto"/>
      </w:divBdr>
    </w:div>
    <w:div w:id="1493326467">
      <w:bodyDiv w:val="1"/>
      <w:marLeft w:val="0"/>
      <w:marRight w:val="0"/>
      <w:marTop w:val="0"/>
      <w:marBottom w:val="0"/>
      <w:divBdr>
        <w:top w:val="none" w:sz="0" w:space="0" w:color="auto"/>
        <w:left w:val="none" w:sz="0" w:space="0" w:color="auto"/>
        <w:bottom w:val="none" w:sz="0" w:space="0" w:color="auto"/>
        <w:right w:val="none" w:sz="0" w:space="0" w:color="auto"/>
      </w:divBdr>
    </w:div>
    <w:div w:id="1493789557">
      <w:bodyDiv w:val="1"/>
      <w:marLeft w:val="0"/>
      <w:marRight w:val="0"/>
      <w:marTop w:val="0"/>
      <w:marBottom w:val="0"/>
      <w:divBdr>
        <w:top w:val="none" w:sz="0" w:space="0" w:color="auto"/>
        <w:left w:val="none" w:sz="0" w:space="0" w:color="auto"/>
        <w:bottom w:val="none" w:sz="0" w:space="0" w:color="auto"/>
        <w:right w:val="none" w:sz="0" w:space="0" w:color="auto"/>
      </w:divBdr>
    </w:div>
    <w:div w:id="1494251110">
      <w:bodyDiv w:val="1"/>
      <w:marLeft w:val="0"/>
      <w:marRight w:val="0"/>
      <w:marTop w:val="0"/>
      <w:marBottom w:val="0"/>
      <w:divBdr>
        <w:top w:val="none" w:sz="0" w:space="0" w:color="auto"/>
        <w:left w:val="none" w:sz="0" w:space="0" w:color="auto"/>
        <w:bottom w:val="none" w:sz="0" w:space="0" w:color="auto"/>
        <w:right w:val="none" w:sz="0" w:space="0" w:color="auto"/>
      </w:divBdr>
    </w:div>
    <w:div w:id="1494639628">
      <w:bodyDiv w:val="1"/>
      <w:marLeft w:val="0"/>
      <w:marRight w:val="0"/>
      <w:marTop w:val="0"/>
      <w:marBottom w:val="0"/>
      <w:divBdr>
        <w:top w:val="none" w:sz="0" w:space="0" w:color="auto"/>
        <w:left w:val="none" w:sz="0" w:space="0" w:color="auto"/>
        <w:bottom w:val="none" w:sz="0" w:space="0" w:color="auto"/>
        <w:right w:val="none" w:sz="0" w:space="0" w:color="auto"/>
      </w:divBdr>
    </w:div>
    <w:div w:id="1494684693">
      <w:bodyDiv w:val="1"/>
      <w:marLeft w:val="0"/>
      <w:marRight w:val="0"/>
      <w:marTop w:val="0"/>
      <w:marBottom w:val="0"/>
      <w:divBdr>
        <w:top w:val="none" w:sz="0" w:space="0" w:color="auto"/>
        <w:left w:val="none" w:sz="0" w:space="0" w:color="auto"/>
        <w:bottom w:val="none" w:sz="0" w:space="0" w:color="auto"/>
        <w:right w:val="none" w:sz="0" w:space="0" w:color="auto"/>
      </w:divBdr>
    </w:div>
    <w:div w:id="1495341689">
      <w:bodyDiv w:val="1"/>
      <w:marLeft w:val="0"/>
      <w:marRight w:val="0"/>
      <w:marTop w:val="0"/>
      <w:marBottom w:val="0"/>
      <w:divBdr>
        <w:top w:val="none" w:sz="0" w:space="0" w:color="auto"/>
        <w:left w:val="none" w:sz="0" w:space="0" w:color="auto"/>
        <w:bottom w:val="none" w:sz="0" w:space="0" w:color="auto"/>
        <w:right w:val="none" w:sz="0" w:space="0" w:color="auto"/>
      </w:divBdr>
    </w:div>
    <w:div w:id="1495367008">
      <w:bodyDiv w:val="1"/>
      <w:marLeft w:val="0"/>
      <w:marRight w:val="0"/>
      <w:marTop w:val="0"/>
      <w:marBottom w:val="0"/>
      <w:divBdr>
        <w:top w:val="none" w:sz="0" w:space="0" w:color="auto"/>
        <w:left w:val="none" w:sz="0" w:space="0" w:color="auto"/>
        <w:bottom w:val="none" w:sz="0" w:space="0" w:color="auto"/>
        <w:right w:val="none" w:sz="0" w:space="0" w:color="auto"/>
      </w:divBdr>
    </w:div>
    <w:div w:id="1495678160">
      <w:bodyDiv w:val="1"/>
      <w:marLeft w:val="0"/>
      <w:marRight w:val="0"/>
      <w:marTop w:val="0"/>
      <w:marBottom w:val="0"/>
      <w:divBdr>
        <w:top w:val="none" w:sz="0" w:space="0" w:color="auto"/>
        <w:left w:val="none" w:sz="0" w:space="0" w:color="auto"/>
        <w:bottom w:val="none" w:sz="0" w:space="0" w:color="auto"/>
        <w:right w:val="none" w:sz="0" w:space="0" w:color="auto"/>
      </w:divBdr>
    </w:div>
    <w:div w:id="1496412005">
      <w:bodyDiv w:val="1"/>
      <w:marLeft w:val="0"/>
      <w:marRight w:val="0"/>
      <w:marTop w:val="0"/>
      <w:marBottom w:val="0"/>
      <w:divBdr>
        <w:top w:val="none" w:sz="0" w:space="0" w:color="auto"/>
        <w:left w:val="none" w:sz="0" w:space="0" w:color="auto"/>
        <w:bottom w:val="none" w:sz="0" w:space="0" w:color="auto"/>
        <w:right w:val="none" w:sz="0" w:space="0" w:color="auto"/>
      </w:divBdr>
    </w:div>
    <w:div w:id="1496723853">
      <w:bodyDiv w:val="1"/>
      <w:marLeft w:val="0"/>
      <w:marRight w:val="0"/>
      <w:marTop w:val="0"/>
      <w:marBottom w:val="0"/>
      <w:divBdr>
        <w:top w:val="none" w:sz="0" w:space="0" w:color="auto"/>
        <w:left w:val="none" w:sz="0" w:space="0" w:color="auto"/>
        <w:bottom w:val="none" w:sz="0" w:space="0" w:color="auto"/>
        <w:right w:val="none" w:sz="0" w:space="0" w:color="auto"/>
      </w:divBdr>
    </w:div>
    <w:div w:id="1496801701">
      <w:bodyDiv w:val="1"/>
      <w:marLeft w:val="0"/>
      <w:marRight w:val="0"/>
      <w:marTop w:val="0"/>
      <w:marBottom w:val="0"/>
      <w:divBdr>
        <w:top w:val="none" w:sz="0" w:space="0" w:color="auto"/>
        <w:left w:val="none" w:sz="0" w:space="0" w:color="auto"/>
        <w:bottom w:val="none" w:sz="0" w:space="0" w:color="auto"/>
        <w:right w:val="none" w:sz="0" w:space="0" w:color="auto"/>
      </w:divBdr>
    </w:div>
    <w:div w:id="1498308359">
      <w:bodyDiv w:val="1"/>
      <w:marLeft w:val="0"/>
      <w:marRight w:val="0"/>
      <w:marTop w:val="0"/>
      <w:marBottom w:val="0"/>
      <w:divBdr>
        <w:top w:val="none" w:sz="0" w:space="0" w:color="auto"/>
        <w:left w:val="none" w:sz="0" w:space="0" w:color="auto"/>
        <w:bottom w:val="none" w:sz="0" w:space="0" w:color="auto"/>
        <w:right w:val="none" w:sz="0" w:space="0" w:color="auto"/>
      </w:divBdr>
    </w:div>
    <w:div w:id="1498612526">
      <w:bodyDiv w:val="1"/>
      <w:marLeft w:val="0"/>
      <w:marRight w:val="0"/>
      <w:marTop w:val="0"/>
      <w:marBottom w:val="0"/>
      <w:divBdr>
        <w:top w:val="none" w:sz="0" w:space="0" w:color="auto"/>
        <w:left w:val="none" w:sz="0" w:space="0" w:color="auto"/>
        <w:bottom w:val="none" w:sz="0" w:space="0" w:color="auto"/>
        <w:right w:val="none" w:sz="0" w:space="0" w:color="auto"/>
      </w:divBdr>
    </w:div>
    <w:div w:id="1498614893">
      <w:bodyDiv w:val="1"/>
      <w:marLeft w:val="0"/>
      <w:marRight w:val="0"/>
      <w:marTop w:val="0"/>
      <w:marBottom w:val="0"/>
      <w:divBdr>
        <w:top w:val="none" w:sz="0" w:space="0" w:color="auto"/>
        <w:left w:val="none" w:sz="0" w:space="0" w:color="auto"/>
        <w:bottom w:val="none" w:sz="0" w:space="0" w:color="auto"/>
        <w:right w:val="none" w:sz="0" w:space="0" w:color="auto"/>
      </w:divBdr>
    </w:div>
    <w:div w:id="1498887504">
      <w:bodyDiv w:val="1"/>
      <w:marLeft w:val="0"/>
      <w:marRight w:val="0"/>
      <w:marTop w:val="0"/>
      <w:marBottom w:val="0"/>
      <w:divBdr>
        <w:top w:val="none" w:sz="0" w:space="0" w:color="auto"/>
        <w:left w:val="none" w:sz="0" w:space="0" w:color="auto"/>
        <w:bottom w:val="none" w:sz="0" w:space="0" w:color="auto"/>
        <w:right w:val="none" w:sz="0" w:space="0" w:color="auto"/>
      </w:divBdr>
    </w:div>
    <w:div w:id="1499155476">
      <w:bodyDiv w:val="1"/>
      <w:marLeft w:val="0"/>
      <w:marRight w:val="0"/>
      <w:marTop w:val="0"/>
      <w:marBottom w:val="0"/>
      <w:divBdr>
        <w:top w:val="none" w:sz="0" w:space="0" w:color="auto"/>
        <w:left w:val="none" w:sz="0" w:space="0" w:color="auto"/>
        <w:bottom w:val="none" w:sz="0" w:space="0" w:color="auto"/>
        <w:right w:val="none" w:sz="0" w:space="0" w:color="auto"/>
      </w:divBdr>
    </w:div>
    <w:div w:id="1499535248">
      <w:bodyDiv w:val="1"/>
      <w:marLeft w:val="0"/>
      <w:marRight w:val="0"/>
      <w:marTop w:val="0"/>
      <w:marBottom w:val="0"/>
      <w:divBdr>
        <w:top w:val="none" w:sz="0" w:space="0" w:color="auto"/>
        <w:left w:val="none" w:sz="0" w:space="0" w:color="auto"/>
        <w:bottom w:val="none" w:sz="0" w:space="0" w:color="auto"/>
        <w:right w:val="none" w:sz="0" w:space="0" w:color="auto"/>
      </w:divBdr>
    </w:div>
    <w:div w:id="1499728017">
      <w:bodyDiv w:val="1"/>
      <w:marLeft w:val="0"/>
      <w:marRight w:val="0"/>
      <w:marTop w:val="0"/>
      <w:marBottom w:val="0"/>
      <w:divBdr>
        <w:top w:val="none" w:sz="0" w:space="0" w:color="auto"/>
        <w:left w:val="none" w:sz="0" w:space="0" w:color="auto"/>
        <w:bottom w:val="none" w:sz="0" w:space="0" w:color="auto"/>
        <w:right w:val="none" w:sz="0" w:space="0" w:color="auto"/>
      </w:divBdr>
    </w:div>
    <w:div w:id="1499735063">
      <w:bodyDiv w:val="1"/>
      <w:marLeft w:val="0"/>
      <w:marRight w:val="0"/>
      <w:marTop w:val="0"/>
      <w:marBottom w:val="0"/>
      <w:divBdr>
        <w:top w:val="none" w:sz="0" w:space="0" w:color="auto"/>
        <w:left w:val="none" w:sz="0" w:space="0" w:color="auto"/>
        <w:bottom w:val="none" w:sz="0" w:space="0" w:color="auto"/>
        <w:right w:val="none" w:sz="0" w:space="0" w:color="auto"/>
      </w:divBdr>
    </w:div>
    <w:div w:id="1500192867">
      <w:bodyDiv w:val="1"/>
      <w:marLeft w:val="0"/>
      <w:marRight w:val="0"/>
      <w:marTop w:val="0"/>
      <w:marBottom w:val="0"/>
      <w:divBdr>
        <w:top w:val="none" w:sz="0" w:space="0" w:color="auto"/>
        <w:left w:val="none" w:sz="0" w:space="0" w:color="auto"/>
        <w:bottom w:val="none" w:sz="0" w:space="0" w:color="auto"/>
        <w:right w:val="none" w:sz="0" w:space="0" w:color="auto"/>
      </w:divBdr>
    </w:div>
    <w:div w:id="1500267068">
      <w:bodyDiv w:val="1"/>
      <w:marLeft w:val="0"/>
      <w:marRight w:val="0"/>
      <w:marTop w:val="0"/>
      <w:marBottom w:val="0"/>
      <w:divBdr>
        <w:top w:val="none" w:sz="0" w:space="0" w:color="auto"/>
        <w:left w:val="none" w:sz="0" w:space="0" w:color="auto"/>
        <w:bottom w:val="none" w:sz="0" w:space="0" w:color="auto"/>
        <w:right w:val="none" w:sz="0" w:space="0" w:color="auto"/>
      </w:divBdr>
    </w:div>
    <w:div w:id="1500577907">
      <w:bodyDiv w:val="1"/>
      <w:marLeft w:val="0"/>
      <w:marRight w:val="0"/>
      <w:marTop w:val="0"/>
      <w:marBottom w:val="0"/>
      <w:divBdr>
        <w:top w:val="none" w:sz="0" w:space="0" w:color="auto"/>
        <w:left w:val="none" w:sz="0" w:space="0" w:color="auto"/>
        <w:bottom w:val="none" w:sz="0" w:space="0" w:color="auto"/>
        <w:right w:val="none" w:sz="0" w:space="0" w:color="auto"/>
      </w:divBdr>
    </w:div>
    <w:div w:id="1500730619">
      <w:bodyDiv w:val="1"/>
      <w:marLeft w:val="0"/>
      <w:marRight w:val="0"/>
      <w:marTop w:val="0"/>
      <w:marBottom w:val="0"/>
      <w:divBdr>
        <w:top w:val="none" w:sz="0" w:space="0" w:color="auto"/>
        <w:left w:val="none" w:sz="0" w:space="0" w:color="auto"/>
        <w:bottom w:val="none" w:sz="0" w:space="0" w:color="auto"/>
        <w:right w:val="none" w:sz="0" w:space="0" w:color="auto"/>
      </w:divBdr>
    </w:div>
    <w:div w:id="1500998476">
      <w:bodyDiv w:val="1"/>
      <w:marLeft w:val="0"/>
      <w:marRight w:val="0"/>
      <w:marTop w:val="0"/>
      <w:marBottom w:val="0"/>
      <w:divBdr>
        <w:top w:val="none" w:sz="0" w:space="0" w:color="auto"/>
        <w:left w:val="none" w:sz="0" w:space="0" w:color="auto"/>
        <w:bottom w:val="none" w:sz="0" w:space="0" w:color="auto"/>
        <w:right w:val="none" w:sz="0" w:space="0" w:color="auto"/>
      </w:divBdr>
    </w:div>
    <w:div w:id="1501042508">
      <w:bodyDiv w:val="1"/>
      <w:marLeft w:val="0"/>
      <w:marRight w:val="0"/>
      <w:marTop w:val="0"/>
      <w:marBottom w:val="0"/>
      <w:divBdr>
        <w:top w:val="none" w:sz="0" w:space="0" w:color="auto"/>
        <w:left w:val="none" w:sz="0" w:space="0" w:color="auto"/>
        <w:bottom w:val="none" w:sz="0" w:space="0" w:color="auto"/>
        <w:right w:val="none" w:sz="0" w:space="0" w:color="auto"/>
      </w:divBdr>
    </w:div>
    <w:div w:id="1501312563">
      <w:bodyDiv w:val="1"/>
      <w:marLeft w:val="0"/>
      <w:marRight w:val="0"/>
      <w:marTop w:val="0"/>
      <w:marBottom w:val="0"/>
      <w:divBdr>
        <w:top w:val="none" w:sz="0" w:space="0" w:color="auto"/>
        <w:left w:val="none" w:sz="0" w:space="0" w:color="auto"/>
        <w:bottom w:val="none" w:sz="0" w:space="0" w:color="auto"/>
        <w:right w:val="none" w:sz="0" w:space="0" w:color="auto"/>
      </w:divBdr>
    </w:div>
    <w:div w:id="1501578627">
      <w:bodyDiv w:val="1"/>
      <w:marLeft w:val="0"/>
      <w:marRight w:val="0"/>
      <w:marTop w:val="0"/>
      <w:marBottom w:val="0"/>
      <w:divBdr>
        <w:top w:val="none" w:sz="0" w:space="0" w:color="auto"/>
        <w:left w:val="none" w:sz="0" w:space="0" w:color="auto"/>
        <w:bottom w:val="none" w:sz="0" w:space="0" w:color="auto"/>
        <w:right w:val="none" w:sz="0" w:space="0" w:color="auto"/>
      </w:divBdr>
    </w:div>
    <w:div w:id="1501971618">
      <w:bodyDiv w:val="1"/>
      <w:marLeft w:val="0"/>
      <w:marRight w:val="0"/>
      <w:marTop w:val="0"/>
      <w:marBottom w:val="0"/>
      <w:divBdr>
        <w:top w:val="none" w:sz="0" w:space="0" w:color="auto"/>
        <w:left w:val="none" w:sz="0" w:space="0" w:color="auto"/>
        <w:bottom w:val="none" w:sz="0" w:space="0" w:color="auto"/>
        <w:right w:val="none" w:sz="0" w:space="0" w:color="auto"/>
      </w:divBdr>
    </w:div>
    <w:div w:id="1502624335">
      <w:bodyDiv w:val="1"/>
      <w:marLeft w:val="0"/>
      <w:marRight w:val="0"/>
      <w:marTop w:val="0"/>
      <w:marBottom w:val="0"/>
      <w:divBdr>
        <w:top w:val="none" w:sz="0" w:space="0" w:color="auto"/>
        <w:left w:val="none" w:sz="0" w:space="0" w:color="auto"/>
        <w:bottom w:val="none" w:sz="0" w:space="0" w:color="auto"/>
        <w:right w:val="none" w:sz="0" w:space="0" w:color="auto"/>
      </w:divBdr>
    </w:div>
    <w:div w:id="1502813192">
      <w:bodyDiv w:val="1"/>
      <w:marLeft w:val="0"/>
      <w:marRight w:val="0"/>
      <w:marTop w:val="0"/>
      <w:marBottom w:val="0"/>
      <w:divBdr>
        <w:top w:val="none" w:sz="0" w:space="0" w:color="auto"/>
        <w:left w:val="none" w:sz="0" w:space="0" w:color="auto"/>
        <w:bottom w:val="none" w:sz="0" w:space="0" w:color="auto"/>
        <w:right w:val="none" w:sz="0" w:space="0" w:color="auto"/>
      </w:divBdr>
    </w:div>
    <w:div w:id="1502815752">
      <w:bodyDiv w:val="1"/>
      <w:marLeft w:val="0"/>
      <w:marRight w:val="0"/>
      <w:marTop w:val="0"/>
      <w:marBottom w:val="0"/>
      <w:divBdr>
        <w:top w:val="none" w:sz="0" w:space="0" w:color="auto"/>
        <w:left w:val="none" w:sz="0" w:space="0" w:color="auto"/>
        <w:bottom w:val="none" w:sz="0" w:space="0" w:color="auto"/>
        <w:right w:val="none" w:sz="0" w:space="0" w:color="auto"/>
      </w:divBdr>
    </w:div>
    <w:div w:id="1502893423">
      <w:bodyDiv w:val="1"/>
      <w:marLeft w:val="0"/>
      <w:marRight w:val="0"/>
      <w:marTop w:val="0"/>
      <w:marBottom w:val="0"/>
      <w:divBdr>
        <w:top w:val="none" w:sz="0" w:space="0" w:color="auto"/>
        <w:left w:val="none" w:sz="0" w:space="0" w:color="auto"/>
        <w:bottom w:val="none" w:sz="0" w:space="0" w:color="auto"/>
        <w:right w:val="none" w:sz="0" w:space="0" w:color="auto"/>
      </w:divBdr>
    </w:div>
    <w:div w:id="1503276132">
      <w:bodyDiv w:val="1"/>
      <w:marLeft w:val="0"/>
      <w:marRight w:val="0"/>
      <w:marTop w:val="0"/>
      <w:marBottom w:val="0"/>
      <w:divBdr>
        <w:top w:val="none" w:sz="0" w:space="0" w:color="auto"/>
        <w:left w:val="none" w:sz="0" w:space="0" w:color="auto"/>
        <w:bottom w:val="none" w:sz="0" w:space="0" w:color="auto"/>
        <w:right w:val="none" w:sz="0" w:space="0" w:color="auto"/>
      </w:divBdr>
    </w:div>
    <w:div w:id="1503281015">
      <w:bodyDiv w:val="1"/>
      <w:marLeft w:val="0"/>
      <w:marRight w:val="0"/>
      <w:marTop w:val="0"/>
      <w:marBottom w:val="0"/>
      <w:divBdr>
        <w:top w:val="none" w:sz="0" w:space="0" w:color="auto"/>
        <w:left w:val="none" w:sz="0" w:space="0" w:color="auto"/>
        <w:bottom w:val="none" w:sz="0" w:space="0" w:color="auto"/>
        <w:right w:val="none" w:sz="0" w:space="0" w:color="auto"/>
      </w:divBdr>
    </w:div>
    <w:div w:id="1503819307">
      <w:bodyDiv w:val="1"/>
      <w:marLeft w:val="0"/>
      <w:marRight w:val="0"/>
      <w:marTop w:val="0"/>
      <w:marBottom w:val="0"/>
      <w:divBdr>
        <w:top w:val="none" w:sz="0" w:space="0" w:color="auto"/>
        <w:left w:val="none" w:sz="0" w:space="0" w:color="auto"/>
        <w:bottom w:val="none" w:sz="0" w:space="0" w:color="auto"/>
        <w:right w:val="none" w:sz="0" w:space="0" w:color="auto"/>
      </w:divBdr>
    </w:div>
    <w:div w:id="1504008027">
      <w:bodyDiv w:val="1"/>
      <w:marLeft w:val="0"/>
      <w:marRight w:val="0"/>
      <w:marTop w:val="0"/>
      <w:marBottom w:val="0"/>
      <w:divBdr>
        <w:top w:val="none" w:sz="0" w:space="0" w:color="auto"/>
        <w:left w:val="none" w:sz="0" w:space="0" w:color="auto"/>
        <w:bottom w:val="none" w:sz="0" w:space="0" w:color="auto"/>
        <w:right w:val="none" w:sz="0" w:space="0" w:color="auto"/>
      </w:divBdr>
    </w:div>
    <w:div w:id="1504472927">
      <w:bodyDiv w:val="1"/>
      <w:marLeft w:val="0"/>
      <w:marRight w:val="0"/>
      <w:marTop w:val="0"/>
      <w:marBottom w:val="0"/>
      <w:divBdr>
        <w:top w:val="none" w:sz="0" w:space="0" w:color="auto"/>
        <w:left w:val="none" w:sz="0" w:space="0" w:color="auto"/>
        <w:bottom w:val="none" w:sz="0" w:space="0" w:color="auto"/>
        <w:right w:val="none" w:sz="0" w:space="0" w:color="auto"/>
      </w:divBdr>
    </w:div>
    <w:div w:id="1504586650">
      <w:bodyDiv w:val="1"/>
      <w:marLeft w:val="0"/>
      <w:marRight w:val="0"/>
      <w:marTop w:val="0"/>
      <w:marBottom w:val="0"/>
      <w:divBdr>
        <w:top w:val="none" w:sz="0" w:space="0" w:color="auto"/>
        <w:left w:val="none" w:sz="0" w:space="0" w:color="auto"/>
        <w:bottom w:val="none" w:sz="0" w:space="0" w:color="auto"/>
        <w:right w:val="none" w:sz="0" w:space="0" w:color="auto"/>
      </w:divBdr>
    </w:div>
    <w:div w:id="1504591480">
      <w:bodyDiv w:val="1"/>
      <w:marLeft w:val="0"/>
      <w:marRight w:val="0"/>
      <w:marTop w:val="0"/>
      <w:marBottom w:val="0"/>
      <w:divBdr>
        <w:top w:val="none" w:sz="0" w:space="0" w:color="auto"/>
        <w:left w:val="none" w:sz="0" w:space="0" w:color="auto"/>
        <w:bottom w:val="none" w:sz="0" w:space="0" w:color="auto"/>
        <w:right w:val="none" w:sz="0" w:space="0" w:color="auto"/>
      </w:divBdr>
    </w:div>
    <w:div w:id="1504779793">
      <w:bodyDiv w:val="1"/>
      <w:marLeft w:val="0"/>
      <w:marRight w:val="0"/>
      <w:marTop w:val="0"/>
      <w:marBottom w:val="0"/>
      <w:divBdr>
        <w:top w:val="none" w:sz="0" w:space="0" w:color="auto"/>
        <w:left w:val="none" w:sz="0" w:space="0" w:color="auto"/>
        <w:bottom w:val="none" w:sz="0" w:space="0" w:color="auto"/>
        <w:right w:val="none" w:sz="0" w:space="0" w:color="auto"/>
      </w:divBdr>
    </w:div>
    <w:div w:id="1504934440">
      <w:bodyDiv w:val="1"/>
      <w:marLeft w:val="0"/>
      <w:marRight w:val="0"/>
      <w:marTop w:val="0"/>
      <w:marBottom w:val="0"/>
      <w:divBdr>
        <w:top w:val="none" w:sz="0" w:space="0" w:color="auto"/>
        <w:left w:val="none" w:sz="0" w:space="0" w:color="auto"/>
        <w:bottom w:val="none" w:sz="0" w:space="0" w:color="auto"/>
        <w:right w:val="none" w:sz="0" w:space="0" w:color="auto"/>
      </w:divBdr>
    </w:div>
    <w:div w:id="1504978427">
      <w:bodyDiv w:val="1"/>
      <w:marLeft w:val="0"/>
      <w:marRight w:val="0"/>
      <w:marTop w:val="0"/>
      <w:marBottom w:val="0"/>
      <w:divBdr>
        <w:top w:val="none" w:sz="0" w:space="0" w:color="auto"/>
        <w:left w:val="none" w:sz="0" w:space="0" w:color="auto"/>
        <w:bottom w:val="none" w:sz="0" w:space="0" w:color="auto"/>
        <w:right w:val="none" w:sz="0" w:space="0" w:color="auto"/>
      </w:divBdr>
    </w:div>
    <w:div w:id="1505559082">
      <w:bodyDiv w:val="1"/>
      <w:marLeft w:val="0"/>
      <w:marRight w:val="0"/>
      <w:marTop w:val="0"/>
      <w:marBottom w:val="0"/>
      <w:divBdr>
        <w:top w:val="none" w:sz="0" w:space="0" w:color="auto"/>
        <w:left w:val="none" w:sz="0" w:space="0" w:color="auto"/>
        <w:bottom w:val="none" w:sz="0" w:space="0" w:color="auto"/>
        <w:right w:val="none" w:sz="0" w:space="0" w:color="auto"/>
      </w:divBdr>
    </w:div>
    <w:div w:id="1505972366">
      <w:bodyDiv w:val="1"/>
      <w:marLeft w:val="0"/>
      <w:marRight w:val="0"/>
      <w:marTop w:val="0"/>
      <w:marBottom w:val="0"/>
      <w:divBdr>
        <w:top w:val="none" w:sz="0" w:space="0" w:color="auto"/>
        <w:left w:val="none" w:sz="0" w:space="0" w:color="auto"/>
        <w:bottom w:val="none" w:sz="0" w:space="0" w:color="auto"/>
        <w:right w:val="none" w:sz="0" w:space="0" w:color="auto"/>
      </w:divBdr>
    </w:div>
    <w:div w:id="1506088483">
      <w:bodyDiv w:val="1"/>
      <w:marLeft w:val="0"/>
      <w:marRight w:val="0"/>
      <w:marTop w:val="0"/>
      <w:marBottom w:val="0"/>
      <w:divBdr>
        <w:top w:val="none" w:sz="0" w:space="0" w:color="auto"/>
        <w:left w:val="none" w:sz="0" w:space="0" w:color="auto"/>
        <w:bottom w:val="none" w:sz="0" w:space="0" w:color="auto"/>
        <w:right w:val="none" w:sz="0" w:space="0" w:color="auto"/>
      </w:divBdr>
    </w:div>
    <w:div w:id="1506243400">
      <w:bodyDiv w:val="1"/>
      <w:marLeft w:val="0"/>
      <w:marRight w:val="0"/>
      <w:marTop w:val="0"/>
      <w:marBottom w:val="0"/>
      <w:divBdr>
        <w:top w:val="none" w:sz="0" w:space="0" w:color="auto"/>
        <w:left w:val="none" w:sz="0" w:space="0" w:color="auto"/>
        <w:bottom w:val="none" w:sz="0" w:space="0" w:color="auto"/>
        <w:right w:val="none" w:sz="0" w:space="0" w:color="auto"/>
      </w:divBdr>
    </w:div>
    <w:div w:id="1506508114">
      <w:bodyDiv w:val="1"/>
      <w:marLeft w:val="0"/>
      <w:marRight w:val="0"/>
      <w:marTop w:val="0"/>
      <w:marBottom w:val="0"/>
      <w:divBdr>
        <w:top w:val="none" w:sz="0" w:space="0" w:color="auto"/>
        <w:left w:val="none" w:sz="0" w:space="0" w:color="auto"/>
        <w:bottom w:val="none" w:sz="0" w:space="0" w:color="auto"/>
        <w:right w:val="none" w:sz="0" w:space="0" w:color="auto"/>
      </w:divBdr>
    </w:div>
    <w:div w:id="1506629030">
      <w:bodyDiv w:val="1"/>
      <w:marLeft w:val="0"/>
      <w:marRight w:val="0"/>
      <w:marTop w:val="0"/>
      <w:marBottom w:val="0"/>
      <w:divBdr>
        <w:top w:val="none" w:sz="0" w:space="0" w:color="auto"/>
        <w:left w:val="none" w:sz="0" w:space="0" w:color="auto"/>
        <w:bottom w:val="none" w:sz="0" w:space="0" w:color="auto"/>
        <w:right w:val="none" w:sz="0" w:space="0" w:color="auto"/>
      </w:divBdr>
    </w:div>
    <w:div w:id="1506673455">
      <w:bodyDiv w:val="1"/>
      <w:marLeft w:val="0"/>
      <w:marRight w:val="0"/>
      <w:marTop w:val="0"/>
      <w:marBottom w:val="0"/>
      <w:divBdr>
        <w:top w:val="none" w:sz="0" w:space="0" w:color="auto"/>
        <w:left w:val="none" w:sz="0" w:space="0" w:color="auto"/>
        <w:bottom w:val="none" w:sz="0" w:space="0" w:color="auto"/>
        <w:right w:val="none" w:sz="0" w:space="0" w:color="auto"/>
      </w:divBdr>
    </w:div>
    <w:div w:id="1507011717">
      <w:bodyDiv w:val="1"/>
      <w:marLeft w:val="0"/>
      <w:marRight w:val="0"/>
      <w:marTop w:val="0"/>
      <w:marBottom w:val="0"/>
      <w:divBdr>
        <w:top w:val="none" w:sz="0" w:space="0" w:color="auto"/>
        <w:left w:val="none" w:sz="0" w:space="0" w:color="auto"/>
        <w:bottom w:val="none" w:sz="0" w:space="0" w:color="auto"/>
        <w:right w:val="none" w:sz="0" w:space="0" w:color="auto"/>
      </w:divBdr>
    </w:div>
    <w:div w:id="1507012233">
      <w:bodyDiv w:val="1"/>
      <w:marLeft w:val="0"/>
      <w:marRight w:val="0"/>
      <w:marTop w:val="0"/>
      <w:marBottom w:val="0"/>
      <w:divBdr>
        <w:top w:val="none" w:sz="0" w:space="0" w:color="auto"/>
        <w:left w:val="none" w:sz="0" w:space="0" w:color="auto"/>
        <w:bottom w:val="none" w:sz="0" w:space="0" w:color="auto"/>
        <w:right w:val="none" w:sz="0" w:space="0" w:color="auto"/>
      </w:divBdr>
    </w:div>
    <w:div w:id="1507090831">
      <w:bodyDiv w:val="1"/>
      <w:marLeft w:val="0"/>
      <w:marRight w:val="0"/>
      <w:marTop w:val="0"/>
      <w:marBottom w:val="0"/>
      <w:divBdr>
        <w:top w:val="none" w:sz="0" w:space="0" w:color="auto"/>
        <w:left w:val="none" w:sz="0" w:space="0" w:color="auto"/>
        <w:bottom w:val="none" w:sz="0" w:space="0" w:color="auto"/>
        <w:right w:val="none" w:sz="0" w:space="0" w:color="auto"/>
      </w:divBdr>
    </w:div>
    <w:div w:id="1507360651">
      <w:bodyDiv w:val="1"/>
      <w:marLeft w:val="0"/>
      <w:marRight w:val="0"/>
      <w:marTop w:val="0"/>
      <w:marBottom w:val="0"/>
      <w:divBdr>
        <w:top w:val="none" w:sz="0" w:space="0" w:color="auto"/>
        <w:left w:val="none" w:sz="0" w:space="0" w:color="auto"/>
        <w:bottom w:val="none" w:sz="0" w:space="0" w:color="auto"/>
        <w:right w:val="none" w:sz="0" w:space="0" w:color="auto"/>
      </w:divBdr>
    </w:div>
    <w:div w:id="1507473374">
      <w:bodyDiv w:val="1"/>
      <w:marLeft w:val="0"/>
      <w:marRight w:val="0"/>
      <w:marTop w:val="0"/>
      <w:marBottom w:val="0"/>
      <w:divBdr>
        <w:top w:val="none" w:sz="0" w:space="0" w:color="auto"/>
        <w:left w:val="none" w:sz="0" w:space="0" w:color="auto"/>
        <w:bottom w:val="none" w:sz="0" w:space="0" w:color="auto"/>
        <w:right w:val="none" w:sz="0" w:space="0" w:color="auto"/>
      </w:divBdr>
    </w:div>
    <w:div w:id="1507593526">
      <w:bodyDiv w:val="1"/>
      <w:marLeft w:val="0"/>
      <w:marRight w:val="0"/>
      <w:marTop w:val="0"/>
      <w:marBottom w:val="0"/>
      <w:divBdr>
        <w:top w:val="none" w:sz="0" w:space="0" w:color="auto"/>
        <w:left w:val="none" w:sz="0" w:space="0" w:color="auto"/>
        <w:bottom w:val="none" w:sz="0" w:space="0" w:color="auto"/>
        <w:right w:val="none" w:sz="0" w:space="0" w:color="auto"/>
      </w:divBdr>
    </w:div>
    <w:div w:id="1508129678">
      <w:bodyDiv w:val="1"/>
      <w:marLeft w:val="0"/>
      <w:marRight w:val="0"/>
      <w:marTop w:val="0"/>
      <w:marBottom w:val="0"/>
      <w:divBdr>
        <w:top w:val="none" w:sz="0" w:space="0" w:color="auto"/>
        <w:left w:val="none" w:sz="0" w:space="0" w:color="auto"/>
        <w:bottom w:val="none" w:sz="0" w:space="0" w:color="auto"/>
        <w:right w:val="none" w:sz="0" w:space="0" w:color="auto"/>
      </w:divBdr>
    </w:div>
    <w:div w:id="1508203581">
      <w:bodyDiv w:val="1"/>
      <w:marLeft w:val="0"/>
      <w:marRight w:val="0"/>
      <w:marTop w:val="0"/>
      <w:marBottom w:val="0"/>
      <w:divBdr>
        <w:top w:val="none" w:sz="0" w:space="0" w:color="auto"/>
        <w:left w:val="none" w:sz="0" w:space="0" w:color="auto"/>
        <w:bottom w:val="none" w:sz="0" w:space="0" w:color="auto"/>
        <w:right w:val="none" w:sz="0" w:space="0" w:color="auto"/>
      </w:divBdr>
    </w:div>
    <w:div w:id="1508329114">
      <w:bodyDiv w:val="1"/>
      <w:marLeft w:val="0"/>
      <w:marRight w:val="0"/>
      <w:marTop w:val="0"/>
      <w:marBottom w:val="0"/>
      <w:divBdr>
        <w:top w:val="none" w:sz="0" w:space="0" w:color="auto"/>
        <w:left w:val="none" w:sz="0" w:space="0" w:color="auto"/>
        <w:bottom w:val="none" w:sz="0" w:space="0" w:color="auto"/>
        <w:right w:val="none" w:sz="0" w:space="0" w:color="auto"/>
      </w:divBdr>
    </w:div>
    <w:div w:id="1508404876">
      <w:bodyDiv w:val="1"/>
      <w:marLeft w:val="0"/>
      <w:marRight w:val="0"/>
      <w:marTop w:val="0"/>
      <w:marBottom w:val="0"/>
      <w:divBdr>
        <w:top w:val="none" w:sz="0" w:space="0" w:color="auto"/>
        <w:left w:val="none" w:sz="0" w:space="0" w:color="auto"/>
        <w:bottom w:val="none" w:sz="0" w:space="0" w:color="auto"/>
        <w:right w:val="none" w:sz="0" w:space="0" w:color="auto"/>
      </w:divBdr>
    </w:div>
    <w:div w:id="1508715327">
      <w:bodyDiv w:val="1"/>
      <w:marLeft w:val="0"/>
      <w:marRight w:val="0"/>
      <w:marTop w:val="0"/>
      <w:marBottom w:val="0"/>
      <w:divBdr>
        <w:top w:val="none" w:sz="0" w:space="0" w:color="auto"/>
        <w:left w:val="none" w:sz="0" w:space="0" w:color="auto"/>
        <w:bottom w:val="none" w:sz="0" w:space="0" w:color="auto"/>
        <w:right w:val="none" w:sz="0" w:space="0" w:color="auto"/>
      </w:divBdr>
    </w:div>
    <w:div w:id="1509321409">
      <w:bodyDiv w:val="1"/>
      <w:marLeft w:val="0"/>
      <w:marRight w:val="0"/>
      <w:marTop w:val="0"/>
      <w:marBottom w:val="0"/>
      <w:divBdr>
        <w:top w:val="none" w:sz="0" w:space="0" w:color="auto"/>
        <w:left w:val="none" w:sz="0" w:space="0" w:color="auto"/>
        <w:bottom w:val="none" w:sz="0" w:space="0" w:color="auto"/>
        <w:right w:val="none" w:sz="0" w:space="0" w:color="auto"/>
      </w:divBdr>
    </w:div>
    <w:div w:id="1509442682">
      <w:bodyDiv w:val="1"/>
      <w:marLeft w:val="0"/>
      <w:marRight w:val="0"/>
      <w:marTop w:val="0"/>
      <w:marBottom w:val="0"/>
      <w:divBdr>
        <w:top w:val="none" w:sz="0" w:space="0" w:color="auto"/>
        <w:left w:val="none" w:sz="0" w:space="0" w:color="auto"/>
        <w:bottom w:val="none" w:sz="0" w:space="0" w:color="auto"/>
        <w:right w:val="none" w:sz="0" w:space="0" w:color="auto"/>
      </w:divBdr>
    </w:div>
    <w:div w:id="1509491114">
      <w:bodyDiv w:val="1"/>
      <w:marLeft w:val="0"/>
      <w:marRight w:val="0"/>
      <w:marTop w:val="0"/>
      <w:marBottom w:val="0"/>
      <w:divBdr>
        <w:top w:val="none" w:sz="0" w:space="0" w:color="auto"/>
        <w:left w:val="none" w:sz="0" w:space="0" w:color="auto"/>
        <w:bottom w:val="none" w:sz="0" w:space="0" w:color="auto"/>
        <w:right w:val="none" w:sz="0" w:space="0" w:color="auto"/>
      </w:divBdr>
    </w:div>
    <w:div w:id="1509903024">
      <w:bodyDiv w:val="1"/>
      <w:marLeft w:val="0"/>
      <w:marRight w:val="0"/>
      <w:marTop w:val="0"/>
      <w:marBottom w:val="0"/>
      <w:divBdr>
        <w:top w:val="none" w:sz="0" w:space="0" w:color="auto"/>
        <w:left w:val="none" w:sz="0" w:space="0" w:color="auto"/>
        <w:bottom w:val="none" w:sz="0" w:space="0" w:color="auto"/>
        <w:right w:val="none" w:sz="0" w:space="0" w:color="auto"/>
      </w:divBdr>
    </w:div>
    <w:div w:id="1509904740">
      <w:bodyDiv w:val="1"/>
      <w:marLeft w:val="0"/>
      <w:marRight w:val="0"/>
      <w:marTop w:val="0"/>
      <w:marBottom w:val="0"/>
      <w:divBdr>
        <w:top w:val="none" w:sz="0" w:space="0" w:color="auto"/>
        <w:left w:val="none" w:sz="0" w:space="0" w:color="auto"/>
        <w:bottom w:val="none" w:sz="0" w:space="0" w:color="auto"/>
        <w:right w:val="none" w:sz="0" w:space="0" w:color="auto"/>
      </w:divBdr>
    </w:div>
    <w:div w:id="1510096439">
      <w:bodyDiv w:val="1"/>
      <w:marLeft w:val="0"/>
      <w:marRight w:val="0"/>
      <w:marTop w:val="0"/>
      <w:marBottom w:val="0"/>
      <w:divBdr>
        <w:top w:val="none" w:sz="0" w:space="0" w:color="auto"/>
        <w:left w:val="none" w:sz="0" w:space="0" w:color="auto"/>
        <w:bottom w:val="none" w:sz="0" w:space="0" w:color="auto"/>
        <w:right w:val="none" w:sz="0" w:space="0" w:color="auto"/>
      </w:divBdr>
    </w:div>
    <w:div w:id="1510101123">
      <w:bodyDiv w:val="1"/>
      <w:marLeft w:val="0"/>
      <w:marRight w:val="0"/>
      <w:marTop w:val="0"/>
      <w:marBottom w:val="0"/>
      <w:divBdr>
        <w:top w:val="none" w:sz="0" w:space="0" w:color="auto"/>
        <w:left w:val="none" w:sz="0" w:space="0" w:color="auto"/>
        <w:bottom w:val="none" w:sz="0" w:space="0" w:color="auto"/>
        <w:right w:val="none" w:sz="0" w:space="0" w:color="auto"/>
      </w:divBdr>
    </w:div>
    <w:div w:id="1510171725">
      <w:bodyDiv w:val="1"/>
      <w:marLeft w:val="0"/>
      <w:marRight w:val="0"/>
      <w:marTop w:val="0"/>
      <w:marBottom w:val="0"/>
      <w:divBdr>
        <w:top w:val="none" w:sz="0" w:space="0" w:color="auto"/>
        <w:left w:val="none" w:sz="0" w:space="0" w:color="auto"/>
        <w:bottom w:val="none" w:sz="0" w:space="0" w:color="auto"/>
        <w:right w:val="none" w:sz="0" w:space="0" w:color="auto"/>
      </w:divBdr>
    </w:div>
    <w:div w:id="1510873511">
      <w:bodyDiv w:val="1"/>
      <w:marLeft w:val="0"/>
      <w:marRight w:val="0"/>
      <w:marTop w:val="0"/>
      <w:marBottom w:val="0"/>
      <w:divBdr>
        <w:top w:val="none" w:sz="0" w:space="0" w:color="auto"/>
        <w:left w:val="none" w:sz="0" w:space="0" w:color="auto"/>
        <w:bottom w:val="none" w:sz="0" w:space="0" w:color="auto"/>
        <w:right w:val="none" w:sz="0" w:space="0" w:color="auto"/>
      </w:divBdr>
    </w:div>
    <w:div w:id="1510949448">
      <w:bodyDiv w:val="1"/>
      <w:marLeft w:val="0"/>
      <w:marRight w:val="0"/>
      <w:marTop w:val="0"/>
      <w:marBottom w:val="0"/>
      <w:divBdr>
        <w:top w:val="none" w:sz="0" w:space="0" w:color="auto"/>
        <w:left w:val="none" w:sz="0" w:space="0" w:color="auto"/>
        <w:bottom w:val="none" w:sz="0" w:space="0" w:color="auto"/>
        <w:right w:val="none" w:sz="0" w:space="0" w:color="auto"/>
      </w:divBdr>
    </w:div>
    <w:div w:id="1511145549">
      <w:bodyDiv w:val="1"/>
      <w:marLeft w:val="0"/>
      <w:marRight w:val="0"/>
      <w:marTop w:val="0"/>
      <w:marBottom w:val="0"/>
      <w:divBdr>
        <w:top w:val="none" w:sz="0" w:space="0" w:color="auto"/>
        <w:left w:val="none" w:sz="0" w:space="0" w:color="auto"/>
        <w:bottom w:val="none" w:sz="0" w:space="0" w:color="auto"/>
        <w:right w:val="none" w:sz="0" w:space="0" w:color="auto"/>
      </w:divBdr>
    </w:div>
    <w:div w:id="1511287896">
      <w:bodyDiv w:val="1"/>
      <w:marLeft w:val="0"/>
      <w:marRight w:val="0"/>
      <w:marTop w:val="0"/>
      <w:marBottom w:val="0"/>
      <w:divBdr>
        <w:top w:val="none" w:sz="0" w:space="0" w:color="auto"/>
        <w:left w:val="none" w:sz="0" w:space="0" w:color="auto"/>
        <w:bottom w:val="none" w:sz="0" w:space="0" w:color="auto"/>
        <w:right w:val="none" w:sz="0" w:space="0" w:color="auto"/>
      </w:divBdr>
    </w:div>
    <w:div w:id="1511292735">
      <w:bodyDiv w:val="1"/>
      <w:marLeft w:val="0"/>
      <w:marRight w:val="0"/>
      <w:marTop w:val="0"/>
      <w:marBottom w:val="0"/>
      <w:divBdr>
        <w:top w:val="none" w:sz="0" w:space="0" w:color="auto"/>
        <w:left w:val="none" w:sz="0" w:space="0" w:color="auto"/>
        <w:bottom w:val="none" w:sz="0" w:space="0" w:color="auto"/>
        <w:right w:val="none" w:sz="0" w:space="0" w:color="auto"/>
      </w:divBdr>
    </w:div>
    <w:div w:id="1511488294">
      <w:bodyDiv w:val="1"/>
      <w:marLeft w:val="0"/>
      <w:marRight w:val="0"/>
      <w:marTop w:val="0"/>
      <w:marBottom w:val="0"/>
      <w:divBdr>
        <w:top w:val="none" w:sz="0" w:space="0" w:color="auto"/>
        <w:left w:val="none" w:sz="0" w:space="0" w:color="auto"/>
        <w:bottom w:val="none" w:sz="0" w:space="0" w:color="auto"/>
        <w:right w:val="none" w:sz="0" w:space="0" w:color="auto"/>
      </w:divBdr>
    </w:div>
    <w:div w:id="1511719603">
      <w:bodyDiv w:val="1"/>
      <w:marLeft w:val="0"/>
      <w:marRight w:val="0"/>
      <w:marTop w:val="0"/>
      <w:marBottom w:val="0"/>
      <w:divBdr>
        <w:top w:val="none" w:sz="0" w:space="0" w:color="auto"/>
        <w:left w:val="none" w:sz="0" w:space="0" w:color="auto"/>
        <w:bottom w:val="none" w:sz="0" w:space="0" w:color="auto"/>
        <w:right w:val="none" w:sz="0" w:space="0" w:color="auto"/>
      </w:divBdr>
    </w:div>
    <w:div w:id="1511723648">
      <w:bodyDiv w:val="1"/>
      <w:marLeft w:val="0"/>
      <w:marRight w:val="0"/>
      <w:marTop w:val="0"/>
      <w:marBottom w:val="0"/>
      <w:divBdr>
        <w:top w:val="none" w:sz="0" w:space="0" w:color="auto"/>
        <w:left w:val="none" w:sz="0" w:space="0" w:color="auto"/>
        <w:bottom w:val="none" w:sz="0" w:space="0" w:color="auto"/>
        <w:right w:val="none" w:sz="0" w:space="0" w:color="auto"/>
      </w:divBdr>
    </w:div>
    <w:div w:id="1511986902">
      <w:bodyDiv w:val="1"/>
      <w:marLeft w:val="0"/>
      <w:marRight w:val="0"/>
      <w:marTop w:val="0"/>
      <w:marBottom w:val="0"/>
      <w:divBdr>
        <w:top w:val="none" w:sz="0" w:space="0" w:color="auto"/>
        <w:left w:val="none" w:sz="0" w:space="0" w:color="auto"/>
        <w:bottom w:val="none" w:sz="0" w:space="0" w:color="auto"/>
        <w:right w:val="none" w:sz="0" w:space="0" w:color="auto"/>
      </w:divBdr>
    </w:div>
    <w:div w:id="1512377967">
      <w:bodyDiv w:val="1"/>
      <w:marLeft w:val="0"/>
      <w:marRight w:val="0"/>
      <w:marTop w:val="0"/>
      <w:marBottom w:val="0"/>
      <w:divBdr>
        <w:top w:val="none" w:sz="0" w:space="0" w:color="auto"/>
        <w:left w:val="none" w:sz="0" w:space="0" w:color="auto"/>
        <w:bottom w:val="none" w:sz="0" w:space="0" w:color="auto"/>
        <w:right w:val="none" w:sz="0" w:space="0" w:color="auto"/>
      </w:divBdr>
    </w:div>
    <w:div w:id="1512379939">
      <w:bodyDiv w:val="1"/>
      <w:marLeft w:val="0"/>
      <w:marRight w:val="0"/>
      <w:marTop w:val="0"/>
      <w:marBottom w:val="0"/>
      <w:divBdr>
        <w:top w:val="none" w:sz="0" w:space="0" w:color="auto"/>
        <w:left w:val="none" w:sz="0" w:space="0" w:color="auto"/>
        <w:bottom w:val="none" w:sz="0" w:space="0" w:color="auto"/>
        <w:right w:val="none" w:sz="0" w:space="0" w:color="auto"/>
      </w:divBdr>
    </w:div>
    <w:div w:id="1512602470">
      <w:bodyDiv w:val="1"/>
      <w:marLeft w:val="0"/>
      <w:marRight w:val="0"/>
      <w:marTop w:val="0"/>
      <w:marBottom w:val="0"/>
      <w:divBdr>
        <w:top w:val="none" w:sz="0" w:space="0" w:color="auto"/>
        <w:left w:val="none" w:sz="0" w:space="0" w:color="auto"/>
        <w:bottom w:val="none" w:sz="0" w:space="0" w:color="auto"/>
        <w:right w:val="none" w:sz="0" w:space="0" w:color="auto"/>
      </w:divBdr>
    </w:div>
    <w:div w:id="1512795195">
      <w:bodyDiv w:val="1"/>
      <w:marLeft w:val="0"/>
      <w:marRight w:val="0"/>
      <w:marTop w:val="0"/>
      <w:marBottom w:val="0"/>
      <w:divBdr>
        <w:top w:val="none" w:sz="0" w:space="0" w:color="auto"/>
        <w:left w:val="none" w:sz="0" w:space="0" w:color="auto"/>
        <w:bottom w:val="none" w:sz="0" w:space="0" w:color="auto"/>
        <w:right w:val="none" w:sz="0" w:space="0" w:color="auto"/>
      </w:divBdr>
    </w:div>
    <w:div w:id="1512833659">
      <w:bodyDiv w:val="1"/>
      <w:marLeft w:val="0"/>
      <w:marRight w:val="0"/>
      <w:marTop w:val="0"/>
      <w:marBottom w:val="0"/>
      <w:divBdr>
        <w:top w:val="none" w:sz="0" w:space="0" w:color="auto"/>
        <w:left w:val="none" w:sz="0" w:space="0" w:color="auto"/>
        <w:bottom w:val="none" w:sz="0" w:space="0" w:color="auto"/>
        <w:right w:val="none" w:sz="0" w:space="0" w:color="auto"/>
      </w:divBdr>
    </w:div>
    <w:div w:id="1513031999">
      <w:bodyDiv w:val="1"/>
      <w:marLeft w:val="0"/>
      <w:marRight w:val="0"/>
      <w:marTop w:val="0"/>
      <w:marBottom w:val="0"/>
      <w:divBdr>
        <w:top w:val="none" w:sz="0" w:space="0" w:color="auto"/>
        <w:left w:val="none" w:sz="0" w:space="0" w:color="auto"/>
        <w:bottom w:val="none" w:sz="0" w:space="0" w:color="auto"/>
        <w:right w:val="none" w:sz="0" w:space="0" w:color="auto"/>
      </w:divBdr>
    </w:div>
    <w:div w:id="1513759076">
      <w:bodyDiv w:val="1"/>
      <w:marLeft w:val="0"/>
      <w:marRight w:val="0"/>
      <w:marTop w:val="0"/>
      <w:marBottom w:val="0"/>
      <w:divBdr>
        <w:top w:val="none" w:sz="0" w:space="0" w:color="auto"/>
        <w:left w:val="none" w:sz="0" w:space="0" w:color="auto"/>
        <w:bottom w:val="none" w:sz="0" w:space="0" w:color="auto"/>
        <w:right w:val="none" w:sz="0" w:space="0" w:color="auto"/>
      </w:divBdr>
    </w:div>
    <w:div w:id="1513909457">
      <w:bodyDiv w:val="1"/>
      <w:marLeft w:val="0"/>
      <w:marRight w:val="0"/>
      <w:marTop w:val="0"/>
      <w:marBottom w:val="0"/>
      <w:divBdr>
        <w:top w:val="none" w:sz="0" w:space="0" w:color="auto"/>
        <w:left w:val="none" w:sz="0" w:space="0" w:color="auto"/>
        <w:bottom w:val="none" w:sz="0" w:space="0" w:color="auto"/>
        <w:right w:val="none" w:sz="0" w:space="0" w:color="auto"/>
      </w:divBdr>
    </w:div>
    <w:div w:id="1513911702">
      <w:bodyDiv w:val="1"/>
      <w:marLeft w:val="0"/>
      <w:marRight w:val="0"/>
      <w:marTop w:val="0"/>
      <w:marBottom w:val="0"/>
      <w:divBdr>
        <w:top w:val="none" w:sz="0" w:space="0" w:color="auto"/>
        <w:left w:val="none" w:sz="0" w:space="0" w:color="auto"/>
        <w:bottom w:val="none" w:sz="0" w:space="0" w:color="auto"/>
        <w:right w:val="none" w:sz="0" w:space="0" w:color="auto"/>
      </w:divBdr>
    </w:div>
    <w:div w:id="1514027772">
      <w:bodyDiv w:val="1"/>
      <w:marLeft w:val="0"/>
      <w:marRight w:val="0"/>
      <w:marTop w:val="0"/>
      <w:marBottom w:val="0"/>
      <w:divBdr>
        <w:top w:val="none" w:sz="0" w:space="0" w:color="auto"/>
        <w:left w:val="none" w:sz="0" w:space="0" w:color="auto"/>
        <w:bottom w:val="none" w:sz="0" w:space="0" w:color="auto"/>
        <w:right w:val="none" w:sz="0" w:space="0" w:color="auto"/>
      </w:divBdr>
    </w:div>
    <w:div w:id="1514103828">
      <w:bodyDiv w:val="1"/>
      <w:marLeft w:val="0"/>
      <w:marRight w:val="0"/>
      <w:marTop w:val="0"/>
      <w:marBottom w:val="0"/>
      <w:divBdr>
        <w:top w:val="none" w:sz="0" w:space="0" w:color="auto"/>
        <w:left w:val="none" w:sz="0" w:space="0" w:color="auto"/>
        <w:bottom w:val="none" w:sz="0" w:space="0" w:color="auto"/>
        <w:right w:val="none" w:sz="0" w:space="0" w:color="auto"/>
      </w:divBdr>
    </w:div>
    <w:div w:id="1514345690">
      <w:bodyDiv w:val="1"/>
      <w:marLeft w:val="0"/>
      <w:marRight w:val="0"/>
      <w:marTop w:val="0"/>
      <w:marBottom w:val="0"/>
      <w:divBdr>
        <w:top w:val="none" w:sz="0" w:space="0" w:color="auto"/>
        <w:left w:val="none" w:sz="0" w:space="0" w:color="auto"/>
        <w:bottom w:val="none" w:sz="0" w:space="0" w:color="auto"/>
        <w:right w:val="none" w:sz="0" w:space="0" w:color="auto"/>
      </w:divBdr>
    </w:div>
    <w:div w:id="1514416161">
      <w:bodyDiv w:val="1"/>
      <w:marLeft w:val="0"/>
      <w:marRight w:val="0"/>
      <w:marTop w:val="0"/>
      <w:marBottom w:val="0"/>
      <w:divBdr>
        <w:top w:val="none" w:sz="0" w:space="0" w:color="auto"/>
        <w:left w:val="none" w:sz="0" w:space="0" w:color="auto"/>
        <w:bottom w:val="none" w:sz="0" w:space="0" w:color="auto"/>
        <w:right w:val="none" w:sz="0" w:space="0" w:color="auto"/>
      </w:divBdr>
    </w:div>
    <w:div w:id="1514567663">
      <w:bodyDiv w:val="1"/>
      <w:marLeft w:val="0"/>
      <w:marRight w:val="0"/>
      <w:marTop w:val="0"/>
      <w:marBottom w:val="0"/>
      <w:divBdr>
        <w:top w:val="none" w:sz="0" w:space="0" w:color="auto"/>
        <w:left w:val="none" w:sz="0" w:space="0" w:color="auto"/>
        <w:bottom w:val="none" w:sz="0" w:space="0" w:color="auto"/>
        <w:right w:val="none" w:sz="0" w:space="0" w:color="auto"/>
      </w:divBdr>
    </w:div>
    <w:div w:id="1515224683">
      <w:bodyDiv w:val="1"/>
      <w:marLeft w:val="0"/>
      <w:marRight w:val="0"/>
      <w:marTop w:val="0"/>
      <w:marBottom w:val="0"/>
      <w:divBdr>
        <w:top w:val="none" w:sz="0" w:space="0" w:color="auto"/>
        <w:left w:val="none" w:sz="0" w:space="0" w:color="auto"/>
        <w:bottom w:val="none" w:sz="0" w:space="0" w:color="auto"/>
        <w:right w:val="none" w:sz="0" w:space="0" w:color="auto"/>
      </w:divBdr>
    </w:div>
    <w:div w:id="1515533960">
      <w:bodyDiv w:val="1"/>
      <w:marLeft w:val="0"/>
      <w:marRight w:val="0"/>
      <w:marTop w:val="0"/>
      <w:marBottom w:val="0"/>
      <w:divBdr>
        <w:top w:val="none" w:sz="0" w:space="0" w:color="auto"/>
        <w:left w:val="none" w:sz="0" w:space="0" w:color="auto"/>
        <w:bottom w:val="none" w:sz="0" w:space="0" w:color="auto"/>
        <w:right w:val="none" w:sz="0" w:space="0" w:color="auto"/>
      </w:divBdr>
    </w:div>
    <w:div w:id="1515806842">
      <w:bodyDiv w:val="1"/>
      <w:marLeft w:val="0"/>
      <w:marRight w:val="0"/>
      <w:marTop w:val="0"/>
      <w:marBottom w:val="0"/>
      <w:divBdr>
        <w:top w:val="none" w:sz="0" w:space="0" w:color="auto"/>
        <w:left w:val="none" w:sz="0" w:space="0" w:color="auto"/>
        <w:bottom w:val="none" w:sz="0" w:space="0" w:color="auto"/>
        <w:right w:val="none" w:sz="0" w:space="0" w:color="auto"/>
      </w:divBdr>
    </w:div>
    <w:div w:id="1515993930">
      <w:bodyDiv w:val="1"/>
      <w:marLeft w:val="0"/>
      <w:marRight w:val="0"/>
      <w:marTop w:val="0"/>
      <w:marBottom w:val="0"/>
      <w:divBdr>
        <w:top w:val="none" w:sz="0" w:space="0" w:color="auto"/>
        <w:left w:val="none" w:sz="0" w:space="0" w:color="auto"/>
        <w:bottom w:val="none" w:sz="0" w:space="0" w:color="auto"/>
        <w:right w:val="none" w:sz="0" w:space="0" w:color="auto"/>
      </w:divBdr>
    </w:div>
    <w:div w:id="1516190251">
      <w:bodyDiv w:val="1"/>
      <w:marLeft w:val="0"/>
      <w:marRight w:val="0"/>
      <w:marTop w:val="0"/>
      <w:marBottom w:val="0"/>
      <w:divBdr>
        <w:top w:val="none" w:sz="0" w:space="0" w:color="auto"/>
        <w:left w:val="none" w:sz="0" w:space="0" w:color="auto"/>
        <w:bottom w:val="none" w:sz="0" w:space="0" w:color="auto"/>
        <w:right w:val="none" w:sz="0" w:space="0" w:color="auto"/>
      </w:divBdr>
    </w:div>
    <w:div w:id="1516647556">
      <w:bodyDiv w:val="1"/>
      <w:marLeft w:val="0"/>
      <w:marRight w:val="0"/>
      <w:marTop w:val="0"/>
      <w:marBottom w:val="0"/>
      <w:divBdr>
        <w:top w:val="none" w:sz="0" w:space="0" w:color="auto"/>
        <w:left w:val="none" w:sz="0" w:space="0" w:color="auto"/>
        <w:bottom w:val="none" w:sz="0" w:space="0" w:color="auto"/>
        <w:right w:val="none" w:sz="0" w:space="0" w:color="auto"/>
      </w:divBdr>
    </w:div>
    <w:div w:id="1517226785">
      <w:bodyDiv w:val="1"/>
      <w:marLeft w:val="0"/>
      <w:marRight w:val="0"/>
      <w:marTop w:val="0"/>
      <w:marBottom w:val="0"/>
      <w:divBdr>
        <w:top w:val="none" w:sz="0" w:space="0" w:color="auto"/>
        <w:left w:val="none" w:sz="0" w:space="0" w:color="auto"/>
        <w:bottom w:val="none" w:sz="0" w:space="0" w:color="auto"/>
        <w:right w:val="none" w:sz="0" w:space="0" w:color="auto"/>
      </w:divBdr>
    </w:div>
    <w:div w:id="1517503990">
      <w:bodyDiv w:val="1"/>
      <w:marLeft w:val="0"/>
      <w:marRight w:val="0"/>
      <w:marTop w:val="0"/>
      <w:marBottom w:val="0"/>
      <w:divBdr>
        <w:top w:val="none" w:sz="0" w:space="0" w:color="auto"/>
        <w:left w:val="none" w:sz="0" w:space="0" w:color="auto"/>
        <w:bottom w:val="none" w:sz="0" w:space="0" w:color="auto"/>
        <w:right w:val="none" w:sz="0" w:space="0" w:color="auto"/>
      </w:divBdr>
    </w:div>
    <w:div w:id="1517576389">
      <w:bodyDiv w:val="1"/>
      <w:marLeft w:val="0"/>
      <w:marRight w:val="0"/>
      <w:marTop w:val="0"/>
      <w:marBottom w:val="0"/>
      <w:divBdr>
        <w:top w:val="none" w:sz="0" w:space="0" w:color="auto"/>
        <w:left w:val="none" w:sz="0" w:space="0" w:color="auto"/>
        <w:bottom w:val="none" w:sz="0" w:space="0" w:color="auto"/>
        <w:right w:val="none" w:sz="0" w:space="0" w:color="auto"/>
      </w:divBdr>
    </w:div>
    <w:div w:id="1517689441">
      <w:bodyDiv w:val="1"/>
      <w:marLeft w:val="0"/>
      <w:marRight w:val="0"/>
      <w:marTop w:val="0"/>
      <w:marBottom w:val="0"/>
      <w:divBdr>
        <w:top w:val="none" w:sz="0" w:space="0" w:color="auto"/>
        <w:left w:val="none" w:sz="0" w:space="0" w:color="auto"/>
        <w:bottom w:val="none" w:sz="0" w:space="0" w:color="auto"/>
        <w:right w:val="none" w:sz="0" w:space="0" w:color="auto"/>
      </w:divBdr>
    </w:div>
    <w:div w:id="1517696349">
      <w:bodyDiv w:val="1"/>
      <w:marLeft w:val="0"/>
      <w:marRight w:val="0"/>
      <w:marTop w:val="0"/>
      <w:marBottom w:val="0"/>
      <w:divBdr>
        <w:top w:val="none" w:sz="0" w:space="0" w:color="auto"/>
        <w:left w:val="none" w:sz="0" w:space="0" w:color="auto"/>
        <w:bottom w:val="none" w:sz="0" w:space="0" w:color="auto"/>
        <w:right w:val="none" w:sz="0" w:space="0" w:color="auto"/>
      </w:divBdr>
    </w:div>
    <w:div w:id="1517839955">
      <w:bodyDiv w:val="1"/>
      <w:marLeft w:val="0"/>
      <w:marRight w:val="0"/>
      <w:marTop w:val="0"/>
      <w:marBottom w:val="0"/>
      <w:divBdr>
        <w:top w:val="none" w:sz="0" w:space="0" w:color="auto"/>
        <w:left w:val="none" w:sz="0" w:space="0" w:color="auto"/>
        <w:bottom w:val="none" w:sz="0" w:space="0" w:color="auto"/>
        <w:right w:val="none" w:sz="0" w:space="0" w:color="auto"/>
      </w:divBdr>
    </w:div>
    <w:div w:id="1517960488">
      <w:bodyDiv w:val="1"/>
      <w:marLeft w:val="0"/>
      <w:marRight w:val="0"/>
      <w:marTop w:val="0"/>
      <w:marBottom w:val="0"/>
      <w:divBdr>
        <w:top w:val="none" w:sz="0" w:space="0" w:color="auto"/>
        <w:left w:val="none" w:sz="0" w:space="0" w:color="auto"/>
        <w:bottom w:val="none" w:sz="0" w:space="0" w:color="auto"/>
        <w:right w:val="none" w:sz="0" w:space="0" w:color="auto"/>
      </w:divBdr>
    </w:div>
    <w:div w:id="1518226793">
      <w:bodyDiv w:val="1"/>
      <w:marLeft w:val="0"/>
      <w:marRight w:val="0"/>
      <w:marTop w:val="0"/>
      <w:marBottom w:val="0"/>
      <w:divBdr>
        <w:top w:val="none" w:sz="0" w:space="0" w:color="auto"/>
        <w:left w:val="none" w:sz="0" w:space="0" w:color="auto"/>
        <w:bottom w:val="none" w:sz="0" w:space="0" w:color="auto"/>
        <w:right w:val="none" w:sz="0" w:space="0" w:color="auto"/>
      </w:divBdr>
    </w:div>
    <w:div w:id="1518227950">
      <w:bodyDiv w:val="1"/>
      <w:marLeft w:val="0"/>
      <w:marRight w:val="0"/>
      <w:marTop w:val="0"/>
      <w:marBottom w:val="0"/>
      <w:divBdr>
        <w:top w:val="none" w:sz="0" w:space="0" w:color="auto"/>
        <w:left w:val="none" w:sz="0" w:space="0" w:color="auto"/>
        <w:bottom w:val="none" w:sz="0" w:space="0" w:color="auto"/>
        <w:right w:val="none" w:sz="0" w:space="0" w:color="auto"/>
      </w:divBdr>
    </w:div>
    <w:div w:id="1519348483">
      <w:bodyDiv w:val="1"/>
      <w:marLeft w:val="0"/>
      <w:marRight w:val="0"/>
      <w:marTop w:val="0"/>
      <w:marBottom w:val="0"/>
      <w:divBdr>
        <w:top w:val="none" w:sz="0" w:space="0" w:color="auto"/>
        <w:left w:val="none" w:sz="0" w:space="0" w:color="auto"/>
        <w:bottom w:val="none" w:sz="0" w:space="0" w:color="auto"/>
        <w:right w:val="none" w:sz="0" w:space="0" w:color="auto"/>
      </w:divBdr>
    </w:div>
    <w:div w:id="1519463094">
      <w:bodyDiv w:val="1"/>
      <w:marLeft w:val="0"/>
      <w:marRight w:val="0"/>
      <w:marTop w:val="0"/>
      <w:marBottom w:val="0"/>
      <w:divBdr>
        <w:top w:val="none" w:sz="0" w:space="0" w:color="auto"/>
        <w:left w:val="none" w:sz="0" w:space="0" w:color="auto"/>
        <w:bottom w:val="none" w:sz="0" w:space="0" w:color="auto"/>
        <w:right w:val="none" w:sz="0" w:space="0" w:color="auto"/>
      </w:divBdr>
    </w:div>
    <w:div w:id="1519781269">
      <w:bodyDiv w:val="1"/>
      <w:marLeft w:val="0"/>
      <w:marRight w:val="0"/>
      <w:marTop w:val="0"/>
      <w:marBottom w:val="0"/>
      <w:divBdr>
        <w:top w:val="none" w:sz="0" w:space="0" w:color="auto"/>
        <w:left w:val="none" w:sz="0" w:space="0" w:color="auto"/>
        <w:bottom w:val="none" w:sz="0" w:space="0" w:color="auto"/>
        <w:right w:val="none" w:sz="0" w:space="0" w:color="auto"/>
      </w:divBdr>
    </w:div>
    <w:div w:id="1519851738">
      <w:bodyDiv w:val="1"/>
      <w:marLeft w:val="0"/>
      <w:marRight w:val="0"/>
      <w:marTop w:val="0"/>
      <w:marBottom w:val="0"/>
      <w:divBdr>
        <w:top w:val="none" w:sz="0" w:space="0" w:color="auto"/>
        <w:left w:val="none" w:sz="0" w:space="0" w:color="auto"/>
        <w:bottom w:val="none" w:sz="0" w:space="0" w:color="auto"/>
        <w:right w:val="none" w:sz="0" w:space="0" w:color="auto"/>
      </w:divBdr>
    </w:div>
    <w:div w:id="1519927014">
      <w:bodyDiv w:val="1"/>
      <w:marLeft w:val="0"/>
      <w:marRight w:val="0"/>
      <w:marTop w:val="0"/>
      <w:marBottom w:val="0"/>
      <w:divBdr>
        <w:top w:val="none" w:sz="0" w:space="0" w:color="auto"/>
        <w:left w:val="none" w:sz="0" w:space="0" w:color="auto"/>
        <w:bottom w:val="none" w:sz="0" w:space="0" w:color="auto"/>
        <w:right w:val="none" w:sz="0" w:space="0" w:color="auto"/>
      </w:divBdr>
    </w:div>
    <w:div w:id="1520007644">
      <w:bodyDiv w:val="1"/>
      <w:marLeft w:val="0"/>
      <w:marRight w:val="0"/>
      <w:marTop w:val="0"/>
      <w:marBottom w:val="0"/>
      <w:divBdr>
        <w:top w:val="none" w:sz="0" w:space="0" w:color="auto"/>
        <w:left w:val="none" w:sz="0" w:space="0" w:color="auto"/>
        <w:bottom w:val="none" w:sz="0" w:space="0" w:color="auto"/>
        <w:right w:val="none" w:sz="0" w:space="0" w:color="auto"/>
      </w:divBdr>
    </w:div>
    <w:div w:id="1520463973">
      <w:bodyDiv w:val="1"/>
      <w:marLeft w:val="0"/>
      <w:marRight w:val="0"/>
      <w:marTop w:val="0"/>
      <w:marBottom w:val="0"/>
      <w:divBdr>
        <w:top w:val="none" w:sz="0" w:space="0" w:color="auto"/>
        <w:left w:val="none" w:sz="0" w:space="0" w:color="auto"/>
        <w:bottom w:val="none" w:sz="0" w:space="0" w:color="auto"/>
        <w:right w:val="none" w:sz="0" w:space="0" w:color="auto"/>
      </w:divBdr>
    </w:div>
    <w:div w:id="1520773094">
      <w:bodyDiv w:val="1"/>
      <w:marLeft w:val="0"/>
      <w:marRight w:val="0"/>
      <w:marTop w:val="0"/>
      <w:marBottom w:val="0"/>
      <w:divBdr>
        <w:top w:val="none" w:sz="0" w:space="0" w:color="auto"/>
        <w:left w:val="none" w:sz="0" w:space="0" w:color="auto"/>
        <w:bottom w:val="none" w:sz="0" w:space="0" w:color="auto"/>
        <w:right w:val="none" w:sz="0" w:space="0" w:color="auto"/>
      </w:divBdr>
    </w:div>
    <w:div w:id="1520853986">
      <w:bodyDiv w:val="1"/>
      <w:marLeft w:val="0"/>
      <w:marRight w:val="0"/>
      <w:marTop w:val="0"/>
      <w:marBottom w:val="0"/>
      <w:divBdr>
        <w:top w:val="none" w:sz="0" w:space="0" w:color="auto"/>
        <w:left w:val="none" w:sz="0" w:space="0" w:color="auto"/>
        <w:bottom w:val="none" w:sz="0" w:space="0" w:color="auto"/>
        <w:right w:val="none" w:sz="0" w:space="0" w:color="auto"/>
      </w:divBdr>
    </w:div>
    <w:div w:id="1522205095">
      <w:bodyDiv w:val="1"/>
      <w:marLeft w:val="0"/>
      <w:marRight w:val="0"/>
      <w:marTop w:val="0"/>
      <w:marBottom w:val="0"/>
      <w:divBdr>
        <w:top w:val="none" w:sz="0" w:space="0" w:color="auto"/>
        <w:left w:val="none" w:sz="0" w:space="0" w:color="auto"/>
        <w:bottom w:val="none" w:sz="0" w:space="0" w:color="auto"/>
        <w:right w:val="none" w:sz="0" w:space="0" w:color="auto"/>
      </w:divBdr>
    </w:div>
    <w:div w:id="1522620917">
      <w:bodyDiv w:val="1"/>
      <w:marLeft w:val="0"/>
      <w:marRight w:val="0"/>
      <w:marTop w:val="0"/>
      <w:marBottom w:val="0"/>
      <w:divBdr>
        <w:top w:val="none" w:sz="0" w:space="0" w:color="auto"/>
        <w:left w:val="none" w:sz="0" w:space="0" w:color="auto"/>
        <w:bottom w:val="none" w:sz="0" w:space="0" w:color="auto"/>
        <w:right w:val="none" w:sz="0" w:space="0" w:color="auto"/>
      </w:divBdr>
    </w:div>
    <w:div w:id="1523011783">
      <w:bodyDiv w:val="1"/>
      <w:marLeft w:val="0"/>
      <w:marRight w:val="0"/>
      <w:marTop w:val="0"/>
      <w:marBottom w:val="0"/>
      <w:divBdr>
        <w:top w:val="none" w:sz="0" w:space="0" w:color="auto"/>
        <w:left w:val="none" w:sz="0" w:space="0" w:color="auto"/>
        <w:bottom w:val="none" w:sz="0" w:space="0" w:color="auto"/>
        <w:right w:val="none" w:sz="0" w:space="0" w:color="auto"/>
      </w:divBdr>
    </w:div>
    <w:div w:id="1523128398">
      <w:bodyDiv w:val="1"/>
      <w:marLeft w:val="0"/>
      <w:marRight w:val="0"/>
      <w:marTop w:val="0"/>
      <w:marBottom w:val="0"/>
      <w:divBdr>
        <w:top w:val="none" w:sz="0" w:space="0" w:color="auto"/>
        <w:left w:val="none" w:sz="0" w:space="0" w:color="auto"/>
        <w:bottom w:val="none" w:sz="0" w:space="0" w:color="auto"/>
        <w:right w:val="none" w:sz="0" w:space="0" w:color="auto"/>
      </w:divBdr>
    </w:div>
    <w:div w:id="1523131920">
      <w:bodyDiv w:val="1"/>
      <w:marLeft w:val="0"/>
      <w:marRight w:val="0"/>
      <w:marTop w:val="0"/>
      <w:marBottom w:val="0"/>
      <w:divBdr>
        <w:top w:val="none" w:sz="0" w:space="0" w:color="auto"/>
        <w:left w:val="none" w:sz="0" w:space="0" w:color="auto"/>
        <w:bottom w:val="none" w:sz="0" w:space="0" w:color="auto"/>
        <w:right w:val="none" w:sz="0" w:space="0" w:color="auto"/>
      </w:divBdr>
    </w:div>
    <w:div w:id="1523282476">
      <w:bodyDiv w:val="1"/>
      <w:marLeft w:val="0"/>
      <w:marRight w:val="0"/>
      <w:marTop w:val="0"/>
      <w:marBottom w:val="0"/>
      <w:divBdr>
        <w:top w:val="none" w:sz="0" w:space="0" w:color="auto"/>
        <w:left w:val="none" w:sz="0" w:space="0" w:color="auto"/>
        <w:bottom w:val="none" w:sz="0" w:space="0" w:color="auto"/>
        <w:right w:val="none" w:sz="0" w:space="0" w:color="auto"/>
      </w:divBdr>
    </w:div>
    <w:div w:id="1523469748">
      <w:bodyDiv w:val="1"/>
      <w:marLeft w:val="0"/>
      <w:marRight w:val="0"/>
      <w:marTop w:val="0"/>
      <w:marBottom w:val="0"/>
      <w:divBdr>
        <w:top w:val="none" w:sz="0" w:space="0" w:color="auto"/>
        <w:left w:val="none" w:sz="0" w:space="0" w:color="auto"/>
        <w:bottom w:val="none" w:sz="0" w:space="0" w:color="auto"/>
        <w:right w:val="none" w:sz="0" w:space="0" w:color="auto"/>
      </w:divBdr>
    </w:div>
    <w:div w:id="1524056612">
      <w:bodyDiv w:val="1"/>
      <w:marLeft w:val="0"/>
      <w:marRight w:val="0"/>
      <w:marTop w:val="0"/>
      <w:marBottom w:val="0"/>
      <w:divBdr>
        <w:top w:val="none" w:sz="0" w:space="0" w:color="auto"/>
        <w:left w:val="none" w:sz="0" w:space="0" w:color="auto"/>
        <w:bottom w:val="none" w:sz="0" w:space="0" w:color="auto"/>
        <w:right w:val="none" w:sz="0" w:space="0" w:color="auto"/>
      </w:divBdr>
    </w:div>
    <w:div w:id="1524171470">
      <w:bodyDiv w:val="1"/>
      <w:marLeft w:val="0"/>
      <w:marRight w:val="0"/>
      <w:marTop w:val="0"/>
      <w:marBottom w:val="0"/>
      <w:divBdr>
        <w:top w:val="none" w:sz="0" w:space="0" w:color="auto"/>
        <w:left w:val="none" w:sz="0" w:space="0" w:color="auto"/>
        <w:bottom w:val="none" w:sz="0" w:space="0" w:color="auto"/>
        <w:right w:val="none" w:sz="0" w:space="0" w:color="auto"/>
      </w:divBdr>
    </w:div>
    <w:div w:id="1524855487">
      <w:bodyDiv w:val="1"/>
      <w:marLeft w:val="0"/>
      <w:marRight w:val="0"/>
      <w:marTop w:val="0"/>
      <w:marBottom w:val="0"/>
      <w:divBdr>
        <w:top w:val="none" w:sz="0" w:space="0" w:color="auto"/>
        <w:left w:val="none" w:sz="0" w:space="0" w:color="auto"/>
        <w:bottom w:val="none" w:sz="0" w:space="0" w:color="auto"/>
        <w:right w:val="none" w:sz="0" w:space="0" w:color="auto"/>
      </w:divBdr>
    </w:div>
    <w:div w:id="1525051675">
      <w:bodyDiv w:val="1"/>
      <w:marLeft w:val="0"/>
      <w:marRight w:val="0"/>
      <w:marTop w:val="0"/>
      <w:marBottom w:val="0"/>
      <w:divBdr>
        <w:top w:val="none" w:sz="0" w:space="0" w:color="auto"/>
        <w:left w:val="none" w:sz="0" w:space="0" w:color="auto"/>
        <w:bottom w:val="none" w:sz="0" w:space="0" w:color="auto"/>
        <w:right w:val="none" w:sz="0" w:space="0" w:color="auto"/>
      </w:divBdr>
    </w:div>
    <w:div w:id="1525511430">
      <w:bodyDiv w:val="1"/>
      <w:marLeft w:val="0"/>
      <w:marRight w:val="0"/>
      <w:marTop w:val="0"/>
      <w:marBottom w:val="0"/>
      <w:divBdr>
        <w:top w:val="none" w:sz="0" w:space="0" w:color="auto"/>
        <w:left w:val="none" w:sz="0" w:space="0" w:color="auto"/>
        <w:bottom w:val="none" w:sz="0" w:space="0" w:color="auto"/>
        <w:right w:val="none" w:sz="0" w:space="0" w:color="auto"/>
      </w:divBdr>
    </w:div>
    <w:div w:id="1525705739">
      <w:bodyDiv w:val="1"/>
      <w:marLeft w:val="0"/>
      <w:marRight w:val="0"/>
      <w:marTop w:val="0"/>
      <w:marBottom w:val="0"/>
      <w:divBdr>
        <w:top w:val="none" w:sz="0" w:space="0" w:color="auto"/>
        <w:left w:val="none" w:sz="0" w:space="0" w:color="auto"/>
        <w:bottom w:val="none" w:sz="0" w:space="0" w:color="auto"/>
        <w:right w:val="none" w:sz="0" w:space="0" w:color="auto"/>
      </w:divBdr>
    </w:div>
    <w:div w:id="1525940316">
      <w:bodyDiv w:val="1"/>
      <w:marLeft w:val="0"/>
      <w:marRight w:val="0"/>
      <w:marTop w:val="0"/>
      <w:marBottom w:val="0"/>
      <w:divBdr>
        <w:top w:val="none" w:sz="0" w:space="0" w:color="auto"/>
        <w:left w:val="none" w:sz="0" w:space="0" w:color="auto"/>
        <w:bottom w:val="none" w:sz="0" w:space="0" w:color="auto"/>
        <w:right w:val="none" w:sz="0" w:space="0" w:color="auto"/>
      </w:divBdr>
    </w:div>
    <w:div w:id="1526098890">
      <w:bodyDiv w:val="1"/>
      <w:marLeft w:val="0"/>
      <w:marRight w:val="0"/>
      <w:marTop w:val="0"/>
      <w:marBottom w:val="0"/>
      <w:divBdr>
        <w:top w:val="none" w:sz="0" w:space="0" w:color="auto"/>
        <w:left w:val="none" w:sz="0" w:space="0" w:color="auto"/>
        <w:bottom w:val="none" w:sz="0" w:space="0" w:color="auto"/>
        <w:right w:val="none" w:sz="0" w:space="0" w:color="auto"/>
      </w:divBdr>
    </w:div>
    <w:div w:id="1526140815">
      <w:bodyDiv w:val="1"/>
      <w:marLeft w:val="0"/>
      <w:marRight w:val="0"/>
      <w:marTop w:val="0"/>
      <w:marBottom w:val="0"/>
      <w:divBdr>
        <w:top w:val="none" w:sz="0" w:space="0" w:color="auto"/>
        <w:left w:val="none" w:sz="0" w:space="0" w:color="auto"/>
        <w:bottom w:val="none" w:sz="0" w:space="0" w:color="auto"/>
        <w:right w:val="none" w:sz="0" w:space="0" w:color="auto"/>
      </w:divBdr>
    </w:div>
    <w:div w:id="1526210181">
      <w:bodyDiv w:val="1"/>
      <w:marLeft w:val="0"/>
      <w:marRight w:val="0"/>
      <w:marTop w:val="0"/>
      <w:marBottom w:val="0"/>
      <w:divBdr>
        <w:top w:val="none" w:sz="0" w:space="0" w:color="auto"/>
        <w:left w:val="none" w:sz="0" w:space="0" w:color="auto"/>
        <w:bottom w:val="none" w:sz="0" w:space="0" w:color="auto"/>
        <w:right w:val="none" w:sz="0" w:space="0" w:color="auto"/>
      </w:divBdr>
    </w:div>
    <w:div w:id="1526290474">
      <w:bodyDiv w:val="1"/>
      <w:marLeft w:val="0"/>
      <w:marRight w:val="0"/>
      <w:marTop w:val="0"/>
      <w:marBottom w:val="0"/>
      <w:divBdr>
        <w:top w:val="none" w:sz="0" w:space="0" w:color="auto"/>
        <w:left w:val="none" w:sz="0" w:space="0" w:color="auto"/>
        <w:bottom w:val="none" w:sz="0" w:space="0" w:color="auto"/>
        <w:right w:val="none" w:sz="0" w:space="0" w:color="auto"/>
      </w:divBdr>
    </w:div>
    <w:div w:id="1526292153">
      <w:bodyDiv w:val="1"/>
      <w:marLeft w:val="0"/>
      <w:marRight w:val="0"/>
      <w:marTop w:val="0"/>
      <w:marBottom w:val="0"/>
      <w:divBdr>
        <w:top w:val="none" w:sz="0" w:space="0" w:color="auto"/>
        <w:left w:val="none" w:sz="0" w:space="0" w:color="auto"/>
        <w:bottom w:val="none" w:sz="0" w:space="0" w:color="auto"/>
        <w:right w:val="none" w:sz="0" w:space="0" w:color="auto"/>
      </w:divBdr>
    </w:div>
    <w:div w:id="1526938826">
      <w:bodyDiv w:val="1"/>
      <w:marLeft w:val="0"/>
      <w:marRight w:val="0"/>
      <w:marTop w:val="0"/>
      <w:marBottom w:val="0"/>
      <w:divBdr>
        <w:top w:val="none" w:sz="0" w:space="0" w:color="auto"/>
        <w:left w:val="none" w:sz="0" w:space="0" w:color="auto"/>
        <w:bottom w:val="none" w:sz="0" w:space="0" w:color="auto"/>
        <w:right w:val="none" w:sz="0" w:space="0" w:color="auto"/>
      </w:divBdr>
    </w:div>
    <w:div w:id="1527209127">
      <w:bodyDiv w:val="1"/>
      <w:marLeft w:val="0"/>
      <w:marRight w:val="0"/>
      <w:marTop w:val="0"/>
      <w:marBottom w:val="0"/>
      <w:divBdr>
        <w:top w:val="none" w:sz="0" w:space="0" w:color="auto"/>
        <w:left w:val="none" w:sz="0" w:space="0" w:color="auto"/>
        <w:bottom w:val="none" w:sz="0" w:space="0" w:color="auto"/>
        <w:right w:val="none" w:sz="0" w:space="0" w:color="auto"/>
      </w:divBdr>
    </w:div>
    <w:div w:id="1527209969">
      <w:bodyDiv w:val="1"/>
      <w:marLeft w:val="0"/>
      <w:marRight w:val="0"/>
      <w:marTop w:val="0"/>
      <w:marBottom w:val="0"/>
      <w:divBdr>
        <w:top w:val="none" w:sz="0" w:space="0" w:color="auto"/>
        <w:left w:val="none" w:sz="0" w:space="0" w:color="auto"/>
        <w:bottom w:val="none" w:sz="0" w:space="0" w:color="auto"/>
        <w:right w:val="none" w:sz="0" w:space="0" w:color="auto"/>
      </w:divBdr>
    </w:div>
    <w:div w:id="1527402044">
      <w:bodyDiv w:val="1"/>
      <w:marLeft w:val="0"/>
      <w:marRight w:val="0"/>
      <w:marTop w:val="0"/>
      <w:marBottom w:val="0"/>
      <w:divBdr>
        <w:top w:val="none" w:sz="0" w:space="0" w:color="auto"/>
        <w:left w:val="none" w:sz="0" w:space="0" w:color="auto"/>
        <w:bottom w:val="none" w:sz="0" w:space="0" w:color="auto"/>
        <w:right w:val="none" w:sz="0" w:space="0" w:color="auto"/>
      </w:divBdr>
    </w:div>
    <w:div w:id="1527448965">
      <w:bodyDiv w:val="1"/>
      <w:marLeft w:val="0"/>
      <w:marRight w:val="0"/>
      <w:marTop w:val="0"/>
      <w:marBottom w:val="0"/>
      <w:divBdr>
        <w:top w:val="none" w:sz="0" w:space="0" w:color="auto"/>
        <w:left w:val="none" w:sz="0" w:space="0" w:color="auto"/>
        <w:bottom w:val="none" w:sz="0" w:space="0" w:color="auto"/>
        <w:right w:val="none" w:sz="0" w:space="0" w:color="auto"/>
      </w:divBdr>
    </w:div>
    <w:div w:id="1527672732">
      <w:bodyDiv w:val="1"/>
      <w:marLeft w:val="0"/>
      <w:marRight w:val="0"/>
      <w:marTop w:val="0"/>
      <w:marBottom w:val="0"/>
      <w:divBdr>
        <w:top w:val="none" w:sz="0" w:space="0" w:color="auto"/>
        <w:left w:val="none" w:sz="0" w:space="0" w:color="auto"/>
        <w:bottom w:val="none" w:sz="0" w:space="0" w:color="auto"/>
        <w:right w:val="none" w:sz="0" w:space="0" w:color="auto"/>
      </w:divBdr>
    </w:div>
    <w:div w:id="1528786064">
      <w:bodyDiv w:val="1"/>
      <w:marLeft w:val="0"/>
      <w:marRight w:val="0"/>
      <w:marTop w:val="0"/>
      <w:marBottom w:val="0"/>
      <w:divBdr>
        <w:top w:val="none" w:sz="0" w:space="0" w:color="auto"/>
        <w:left w:val="none" w:sz="0" w:space="0" w:color="auto"/>
        <w:bottom w:val="none" w:sz="0" w:space="0" w:color="auto"/>
        <w:right w:val="none" w:sz="0" w:space="0" w:color="auto"/>
      </w:divBdr>
    </w:div>
    <w:div w:id="1529415672">
      <w:bodyDiv w:val="1"/>
      <w:marLeft w:val="0"/>
      <w:marRight w:val="0"/>
      <w:marTop w:val="0"/>
      <w:marBottom w:val="0"/>
      <w:divBdr>
        <w:top w:val="none" w:sz="0" w:space="0" w:color="auto"/>
        <w:left w:val="none" w:sz="0" w:space="0" w:color="auto"/>
        <w:bottom w:val="none" w:sz="0" w:space="0" w:color="auto"/>
        <w:right w:val="none" w:sz="0" w:space="0" w:color="auto"/>
      </w:divBdr>
    </w:div>
    <w:div w:id="1529483505">
      <w:bodyDiv w:val="1"/>
      <w:marLeft w:val="0"/>
      <w:marRight w:val="0"/>
      <w:marTop w:val="0"/>
      <w:marBottom w:val="0"/>
      <w:divBdr>
        <w:top w:val="none" w:sz="0" w:space="0" w:color="auto"/>
        <w:left w:val="none" w:sz="0" w:space="0" w:color="auto"/>
        <w:bottom w:val="none" w:sz="0" w:space="0" w:color="auto"/>
        <w:right w:val="none" w:sz="0" w:space="0" w:color="auto"/>
      </w:divBdr>
    </w:div>
    <w:div w:id="1529753680">
      <w:bodyDiv w:val="1"/>
      <w:marLeft w:val="0"/>
      <w:marRight w:val="0"/>
      <w:marTop w:val="0"/>
      <w:marBottom w:val="0"/>
      <w:divBdr>
        <w:top w:val="none" w:sz="0" w:space="0" w:color="auto"/>
        <w:left w:val="none" w:sz="0" w:space="0" w:color="auto"/>
        <w:bottom w:val="none" w:sz="0" w:space="0" w:color="auto"/>
        <w:right w:val="none" w:sz="0" w:space="0" w:color="auto"/>
      </w:divBdr>
    </w:div>
    <w:div w:id="1529757837">
      <w:bodyDiv w:val="1"/>
      <w:marLeft w:val="0"/>
      <w:marRight w:val="0"/>
      <w:marTop w:val="0"/>
      <w:marBottom w:val="0"/>
      <w:divBdr>
        <w:top w:val="none" w:sz="0" w:space="0" w:color="auto"/>
        <w:left w:val="none" w:sz="0" w:space="0" w:color="auto"/>
        <w:bottom w:val="none" w:sz="0" w:space="0" w:color="auto"/>
        <w:right w:val="none" w:sz="0" w:space="0" w:color="auto"/>
      </w:divBdr>
    </w:div>
    <w:div w:id="1530028183">
      <w:bodyDiv w:val="1"/>
      <w:marLeft w:val="0"/>
      <w:marRight w:val="0"/>
      <w:marTop w:val="0"/>
      <w:marBottom w:val="0"/>
      <w:divBdr>
        <w:top w:val="none" w:sz="0" w:space="0" w:color="auto"/>
        <w:left w:val="none" w:sz="0" w:space="0" w:color="auto"/>
        <w:bottom w:val="none" w:sz="0" w:space="0" w:color="auto"/>
        <w:right w:val="none" w:sz="0" w:space="0" w:color="auto"/>
      </w:divBdr>
    </w:div>
    <w:div w:id="1530142719">
      <w:bodyDiv w:val="1"/>
      <w:marLeft w:val="0"/>
      <w:marRight w:val="0"/>
      <w:marTop w:val="0"/>
      <w:marBottom w:val="0"/>
      <w:divBdr>
        <w:top w:val="none" w:sz="0" w:space="0" w:color="auto"/>
        <w:left w:val="none" w:sz="0" w:space="0" w:color="auto"/>
        <w:bottom w:val="none" w:sz="0" w:space="0" w:color="auto"/>
        <w:right w:val="none" w:sz="0" w:space="0" w:color="auto"/>
      </w:divBdr>
    </w:div>
    <w:div w:id="1530147958">
      <w:bodyDiv w:val="1"/>
      <w:marLeft w:val="0"/>
      <w:marRight w:val="0"/>
      <w:marTop w:val="0"/>
      <w:marBottom w:val="0"/>
      <w:divBdr>
        <w:top w:val="none" w:sz="0" w:space="0" w:color="auto"/>
        <w:left w:val="none" w:sz="0" w:space="0" w:color="auto"/>
        <w:bottom w:val="none" w:sz="0" w:space="0" w:color="auto"/>
        <w:right w:val="none" w:sz="0" w:space="0" w:color="auto"/>
      </w:divBdr>
    </w:div>
    <w:div w:id="1530683512">
      <w:bodyDiv w:val="1"/>
      <w:marLeft w:val="0"/>
      <w:marRight w:val="0"/>
      <w:marTop w:val="0"/>
      <w:marBottom w:val="0"/>
      <w:divBdr>
        <w:top w:val="none" w:sz="0" w:space="0" w:color="auto"/>
        <w:left w:val="none" w:sz="0" w:space="0" w:color="auto"/>
        <w:bottom w:val="none" w:sz="0" w:space="0" w:color="auto"/>
        <w:right w:val="none" w:sz="0" w:space="0" w:color="auto"/>
      </w:divBdr>
    </w:div>
    <w:div w:id="1531138816">
      <w:bodyDiv w:val="1"/>
      <w:marLeft w:val="0"/>
      <w:marRight w:val="0"/>
      <w:marTop w:val="0"/>
      <w:marBottom w:val="0"/>
      <w:divBdr>
        <w:top w:val="none" w:sz="0" w:space="0" w:color="auto"/>
        <w:left w:val="none" w:sz="0" w:space="0" w:color="auto"/>
        <w:bottom w:val="none" w:sz="0" w:space="0" w:color="auto"/>
        <w:right w:val="none" w:sz="0" w:space="0" w:color="auto"/>
      </w:divBdr>
    </w:div>
    <w:div w:id="1531257832">
      <w:bodyDiv w:val="1"/>
      <w:marLeft w:val="0"/>
      <w:marRight w:val="0"/>
      <w:marTop w:val="0"/>
      <w:marBottom w:val="0"/>
      <w:divBdr>
        <w:top w:val="none" w:sz="0" w:space="0" w:color="auto"/>
        <w:left w:val="none" w:sz="0" w:space="0" w:color="auto"/>
        <w:bottom w:val="none" w:sz="0" w:space="0" w:color="auto"/>
        <w:right w:val="none" w:sz="0" w:space="0" w:color="auto"/>
      </w:divBdr>
    </w:div>
    <w:div w:id="1531263177">
      <w:bodyDiv w:val="1"/>
      <w:marLeft w:val="0"/>
      <w:marRight w:val="0"/>
      <w:marTop w:val="0"/>
      <w:marBottom w:val="0"/>
      <w:divBdr>
        <w:top w:val="none" w:sz="0" w:space="0" w:color="auto"/>
        <w:left w:val="none" w:sz="0" w:space="0" w:color="auto"/>
        <w:bottom w:val="none" w:sz="0" w:space="0" w:color="auto"/>
        <w:right w:val="none" w:sz="0" w:space="0" w:color="auto"/>
      </w:divBdr>
    </w:div>
    <w:div w:id="1531838488">
      <w:bodyDiv w:val="1"/>
      <w:marLeft w:val="0"/>
      <w:marRight w:val="0"/>
      <w:marTop w:val="0"/>
      <w:marBottom w:val="0"/>
      <w:divBdr>
        <w:top w:val="none" w:sz="0" w:space="0" w:color="auto"/>
        <w:left w:val="none" w:sz="0" w:space="0" w:color="auto"/>
        <w:bottom w:val="none" w:sz="0" w:space="0" w:color="auto"/>
        <w:right w:val="none" w:sz="0" w:space="0" w:color="auto"/>
      </w:divBdr>
    </w:div>
    <w:div w:id="1531993676">
      <w:bodyDiv w:val="1"/>
      <w:marLeft w:val="0"/>
      <w:marRight w:val="0"/>
      <w:marTop w:val="0"/>
      <w:marBottom w:val="0"/>
      <w:divBdr>
        <w:top w:val="none" w:sz="0" w:space="0" w:color="auto"/>
        <w:left w:val="none" w:sz="0" w:space="0" w:color="auto"/>
        <w:bottom w:val="none" w:sz="0" w:space="0" w:color="auto"/>
        <w:right w:val="none" w:sz="0" w:space="0" w:color="auto"/>
      </w:divBdr>
    </w:div>
    <w:div w:id="1532499513">
      <w:bodyDiv w:val="1"/>
      <w:marLeft w:val="0"/>
      <w:marRight w:val="0"/>
      <w:marTop w:val="0"/>
      <w:marBottom w:val="0"/>
      <w:divBdr>
        <w:top w:val="none" w:sz="0" w:space="0" w:color="auto"/>
        <w:left w:val="none" w:sz="0" w:space="0" w:color="auto"/>
        <w:bottom w:val="none" w:sz="0" w:space="0" w:color="auto"/>
        <w:right w:val="none" w:sz="0" w:space="0" w:color="auto"/>
      </w:divBdr>
    </w:div>
    <w:div w:id="1532765097">
      <w:bodyDiv w:val="1"/>
      <w:marLeft w:val="0"/>
      <w:marRight w:val="0"/>
      <w:marTop w:val="0"/>
      <w:marBottom w:val="0"/>
      <w:divBdr>
        <w:top w:val="none" w:sz="0" w:space="0" w:color="auto"/>
        <w:left w:val="none" w:sz="0" w:space="0" w:color="auto"/>
        <w:bottom w:val="none" w:sz="0" w:space="0" w:color="auto"/>
        <w:right w:val="none" w:sz="0" w:space="0" w:color="auto"/>
      </w:divBdr>
    </w:div>
    <w:div w:id="1532768396">
      <w:bodyDiv w:val="1"/>
      <w:marLeft w:val="0"/>
      <w:marRight w:val="0"/>
      <w:marTop w:val="0"/>
      <w:marBottom w:val="0"/>
      <w:divBdr>
        <w:top w:val="none" w:sz="0" w:space="0" w:color="auto"/>
        <w:left w:val="none" w:sz="0" w:space="0" w:color="auto"/>
        <w:bottom w:val="none" w:sz="0" w:space="0" w:color="auto"/>
        <w:right w:val="none" w:sz="0" w:space="0" w:color="auto"/>
      </w:divBdr>
    </w:div>
    <w:div w:id="1533180085">
      <w:bodyDiv w:val="1"/>
      <w:marLeft w:val="0"/>
      <w:marRight w:val="0"/>
      <w:marTop w:val="0"/>
      <w:marBottom w:val="0"/>
      <w:divBdr>
        <w:top w:val="none" w:sz="0" w:space="0" w:color="auto"/>
        <w:left w:val="none" w:sz="0" w:space="0" w:color="auto"/>
        <w:bottom w:val="none" w:sz="0" w:space="0" w:color="auto"/>
        <w:right w:val="none" w:sz="0" w:space="0" w:color="auto"/>
      </w:divBdr>
    </w:div>
    <w:div w:id="1533689635">
      <w:bodyDiv w:val="1"/>
      <w:marLeft w:val="0"/>
      <w:marRight w:val="0"/>
      <w:marTop w:val="0"/>
      <w:marBottom w:val="0"/>
      <w:divBdr>
        <w:top w:val="none" w:sz="0" w:space="0" w:color="auto"/>
        <w:left w:val="none" w:sz="0" w:space="0" w:color="auto"/>
        <w:bottom w:val="none" w:sz="0" w:space="0" w:color="auto"/>
        <w:right w:val="none" w:sz="0" w:space="0" w:color="auto"/>
      </w:divBdr>
    </w:div>
    <w:div w:id="1533811327">
      <w:bodyDiv w:val="1"/>
      <w:marLeft w:val="0"/>
      <w:marRight w:val="0"/>
      <w:marTop w:val="0"/>
      <w:marBottom w:val="0"/>
      <w:divBdr>
        <w:top w:val="none" w:sz="0" w:space="0" w:color="auto"/>
        <w:left w:val="none" w:sz="0" w:space="0" w:color="auto"/>
        <w:bottom w:val="none" w:sz="0" w:space="0" w:color="auto"/>
        <w:right w:val="none" w:sz="0" w:space="0" w:color="auto"/>
      </w:divBdr>
    </w:div>
    <w:div w:id="1533954383">
      <w:bodyDiv w:val="1"/>
      <w:marLeft w:val="0"/>
      <w:marRight w:val="0"/>
      <w:marTop w:val="0"/>
      <w:marBottom w:val="0"/>
      <w:divBdr>
        <w:top w:val="none" w:sz="0" w:space="0" w:color="auto"/>
        <w:left w:val="none" w:sz="0" w:space="0" w:color="auto"/>
        <w:bottom w:val="none" w:sz="0" w:space="0" w:color="auto"/>
        <w:right w:val="none" w:sz="0" w:space="0" w:color="auto"/>
      </w:divBdr>
    </w:div>
    <w:div w:id="1534001758">
      <w:bodyDiv w:val="1"/>
      <w:marLeft w:val="0"/>
      <w:marRight w:val="0"/>
      <w:marTop w:val="0"/>
      <w:marBottom w:val="0"/>
      <w:divBdr>
        <w:top w:val="none" w:sz="0" w:space="0" w:color="auto"/>
        <w:left w:val="none" w:sz="0" w:space="0" w:color="auto"/>
        <w:bottom w:val="none" w:sz="0" w:space="0" w:color="auto"/>
        <w:right w:val="none" w:sz="0" w:space="0" w:color="auto"/>
      </w:divBdr>
    </w:div>
    <w:div w:id="1534266742">
      <w:bodyDiv w:val="1"/>
      <w:marLeft w:val="0"/>
      <w:marRight w:val="0"/>
      <w:marTop w:val="0"/>
      <w:marBottom w:val="0"/>
      <w:divBdr>
        <w:top w:val="none" w:sz="0" w:space="0" w:color="auto"/>
        <w:left w:val="none" w:sz="0" w:space="0" w:color="auto"/>
        <w:bottom w:val="none" w:sz="0" w:space="0" w:color="auto"/>
        <w:right w:val="none" w:sz="0" w:space="0" w:color="auto"/>
      </w:divBdr>
    </w:div>
    <w:div w:id="1534345951">
      <w:bodyDiv w:val="1"/>
      <w:marLeft w:val="0"/>
      <w:marRight w:val="0"/>
      <w:marTop w:val="0"/>
      <w:marBottom w:val="0"/>
      <w:divBdr>
        <w:top w:val="none" w:sz="0" w:space="0" w:color="auto"/>
        <w:left w:val="none" w:sz="0" w:space="0" w:color="auto"/>
        <w:bottom w:val="none" w:sz="0" w:space="0" w:color="auto"/>
        <w:right w:val="none" w:sz="0" w:space="0" w:color="auto"/>
      </w:divBdr>
    </w:div>
    <w:div w:id="1534926413">
      <w:bodyDiv w:val="1"/>
      <w:marLeft w:val="0"/>
      <w:marRight w:val="0"/>
      <w:marTop w:val="0"/>
      <w:marBottom w:val="0"/>
      <w:divBdr>
        <w:top w:val="none" w:sz="0" w:space="0" w:color="auto"/>
        <w:left w:val="none" w:sz="0" w:space="0" w:color="auto"/>
        <w:bottom w:val="none" w:sz="0" w:space="0" w:color="auto"/>
        <w:right w:val="none" w:sz="0" w:space="0" w:color="auto"/>
      </w:divBdr>
    </w:div>
    <w:div w:id="1535535187">
      <w:bodyDiv w:val="1"/>
      <w:marLeft w:val="0"/>
      <w:marRight w:val="0"/>
      <w:marTop w:val="0"/>
      <w:marBottom w:val="0"/>
      <w:divBdr>
        <w:top w:val="none" w:sz="0" w:space="0" w:color="auto"/>
        <w:left w:val="none" w:sz="0" w:space="0" w:color="auto"/>
        <w:bottom w:val="none" w:sz="0" w:space="0" w:color="auto"/>
        <w:right w:val="none" w:sz="0" w:space="0" w:color="auto"/>
      </w:divBdr>
    </w:div>
    <w:div w:id="1535770985">
      <w:bodyDiv w:val="1"/>
      <w:marLeft w:val="0"/>
      <w:marRight w:val="0"/>
      <w:marTop w:val="0"/>
      <w:marBottom w:val="0"/>
      <w:divBdr>
        <w:top w:val="none" w:sz="0" w:space="0" w:color="auto"/>
        <w:left w:val="none" w:sz="0" w:space="0" w:color="auto"/>
        <w:bottom w:val="none" w:sz="0" w:space="0" w:color="auto"/>
        <w:right w:val="none" w:sz="0" w:space="0" w:color="auto"/>
      </w:divBdr>
    </w:div>
    <w:div w:id="1535801670">
      <w:bodyDiv w:val="1"/>
      <w:marLeft w:val="0"/>
      <w:marRight w:val="0"/>
      <w:marTop w:val="0"/>
      <w:marBottom w:val="0"/>
      <w:divBdr>
        <w:top w:val="none" w:sz="0" w:space="0" w:color="auto"/>
        <w:left w:val="none" w:sz="0" w:space="0" w:color="auto"/>
        <w:bottom w:val="none" w:sz="0" w:space="0" w:color="auto"/>
        <w:right w:val="none" w:sz="0" w:space="0" w:color="auto"/>
      </w:divBdr>
    </w:div>
    <w:div w:id="1536504096">
      <w:bodyDiv w:val="1"/>
      <w:marLeft w:val="0"/>
      <w:marRight w:val="0"/>
      <w:marTop w:val="0"/>
      <w:marBottom w:val="0"/>
      <w:divBdr>
        <w:top w:val="none" w:sz="0" w:space="0" w:color="auto"/>
        <w:left w:val="none" w:sz="0" w:space="0" w:color="auto"/>
        <w:bottom w:val="none" w:sz="0" w:space="0" w:color="auto"/>
        <w:right w:val="none" w:sz="0" w:space="0" w:color="auto"/>
      </w:divBdr>
    </w:div>
    <w:div w:id="1536580908">
      <w:bodyDiv w:val="1"/>
      <w:marLeft w:val="0"/>
      <w:marRight w:val="0"/>
      <w:marTop w:val="0"/>
      <w:marBottom w:val="0"/>
      <w:divBdr>
        <w:top w:val="none" w:sz="0" w:space="0" w:color="auto"/>
        <w:left w:val="none" w:sz="0" w:space="0" w:color="auto"/>
        <w:bottom w:val="none" w:sz="0" w:space="0" w:color="auto"/>
        <w:right w:val="none" w:sz="0" w:space="0" w:color="auto"/>
      </w:divBdr>
    </w:div>
    <w:div w:id="1536623936">
      <w:bodyDiv w:val="1"/>
      <w:marLeft w:val="0"/>
      <w:marRight w:val="0"/>
      <w:marTop w:val="0"/>
      <w:marBottom w:val="0"/>
      <w:divBdr>
        <w:top w:val="none" w:sz="0" w:space="0" w:color="auto"/>
        <w:left w:val="none" w:sz="0" w:space="0" w:color="auto"/>
        <w:bottom w:val="none" w:sz="0" w:space="0" w:color="auto"/>
        <w:right w:val="none" w:sz="0" w:space="0" w:color="auto"/>
      </w:divBdr>
    </w:div>
    <w:div w:id="1536848346">
      <w:bodyDiv w:val="1"/>
      <w:marLeft w:val="0"/>
      <w:marRight w:val="0"/>
      <w:marTop w:val="0"/>
      <w:marBottom w:val="0"/>
      <w:divBdr>
        <w:top w:val="none" w:sz="0" w:space="0" w:color="auto"/>
        <w:left w:val="none" w:sz="0" w:space="0" w:color="auto"/>
        <w:bottom w:val="none" w:sz="0" w:space="0" w:color="auto"/>
        <w:right w:val="none" w:sz="0" w:space="0" w:color="auto"/>
      </w:divBdr>
    </w:div>
    <w:div w:id="1537742204">
      <w:bodyDiv w:val="1"/>
      <w:marLeft w:val="0"/>
      <w:marRight w:val="0"/>
      <w:marTop w:val="0"/>
      <w:marBottom w:val="0"/>
      <w:divBdr>
        <w:top w:val="none" w:sz="0" w:space="0" w:color="auto"/>
        <w:left w:val="none" w:sz="0" w:space="0" w:color="auto"/>
        <w:bottom w:val="none" w:sz="0" w:space="0" w:color="auto"/>
        <w:right w:val="none" w:sz="0" w:space="0" w:color="auto"/>
      </w:divBdr>
    </w:div>
    <w:div w:id="1538082511">
      <w:bodyDiv w:val="1"/>
      <w:marLeft w:val="0"/>
      <w:marRight w:val="0"/>
      <w:marTop w:val="0"/>
      <w:marBottom w:val="0"/>
      <w:divBdr>
        <w:top w:val="none" w:sz="0" w:space="0" w:color="auto"/>
        <w:left w:val="none" w:sz="0" w:space="0" w:color="auto"/>
        <w:bottom w:val="none" w:sz="0" w:space="0" w:color="auto"/>
        <w:right w:val="none" w:sz="0" w:space="0" w:color="auto"/>
      </w:divBdr>
    </w:div>
    <w:div w:id="1538741611">
      <w:bodyDiv w:val="1"/>
      <w:marLeft w:val="0"/>
      <w:marRight w:val="0"/>
      <w:marTop w:val="0"/>
      <w:marBottom w:val="0"/>
      <w:divBdr>
        <w:top w:val="none" w:sz="0" w:space="0" w:color="auto"/>
        <w:left w:val="none" w:sz="0" w:space="0" w:color="auto"/>
        <w:bottom w:val="none" w:sz="0" w:space="0" w:color="auto"/>
        <w:right w:val="none" w:sz="0" w:space="0" w:color="auto"/>
      </w:divBdr>
    </w:div>
    <w:div w:id="1538851778">
      <w:bodyDiv w:val="1"/>
      <w:marLeft w:val="0"/>
      <w:marRight w:val="0"/>
      <w:marTop w:val="0"/>
      <w:marBottom w:val="0"/>
      <w:divBdr>
        <w:top w:val="none" w:sz="0" w:space="0" w:color="auto"/>
        <w:left w:val="none" w:sz="0" w:space="0" w:color="auto"/>
        <w:bottom w:val="none" w:sz="0" w:space="0" w:color="auto"/>
        <w:right w:val="none" w:sz="0" w:space="0" w:color="auto"/>
      </w:divBdr>
    </w:div>
    <w:div w:id="1538856529">
      <w:bodyDiv w:val="1"/>
      <w:marLeft w:val="0"/>
      <w:marRight w:val="0"/>
      <w:marTop w:val="0"/>
      <w:marBottom w:val="0"/>
      <w:divBdr>
        <w:top w:val="none" w:sz="0" w:space="0" w:color="auto"/>
        <w:left w:val="none" w:sz="0" w:space="0" w:color="auto"/>
        <w:bottom w:val="none" w:sz="0" w:space="0" w:color="auto"/>
        <w:right w:val="none" w:sz="0" w:space="0" w:color="auto"/>
      </w:divBdr>
    </w:div>
    <w:div w:id="1539315860">
      <w:bodyDiv w:val="1"/>
      <w:marLeft w:val="0"/>
      <w:marRight w:val="0"/>
      <w:marTop w:val="0"/>
      <w:marBottom w:val="0"/>
      <w:divBdr>
        <w:top w:val="none" w:sz="0" w:space="0" w:color="auto"/>
        <w:left w:val="none" w:sz="0" w:space="0" w:color="auto"/>
        <w:bottom w:val="none" w:sz="0" w:space="0" w:color="auto"/>
        <w:right w:val="none" w:sz="0" w:space="0" w:color="auto"/>
      </w:divBdr>
    </w:div>
    <w:div w:id="1539974714">
      <w:bodyDiv w:val="1"/>
      <w:marLeft w:val="0"/>
      <w:marRight w:val="0"/>
      <w:marTop w:val="0"/>
      <w:marBottom w:val="0"/>
      <w:divBdr>
        <w:top w:val="none" w:sz="0" w:space="0" w:color="auto"/>
        <w:left w:val="none" w:sz="0" w:space="0" w:color="auto"/>
        <w:bottom w:val="none" w:sz="0" w:space="0" w:color="auto"/>
        <w:right w:val="none" w:sz="0" w:space="0" w:color="auto"/>
      </w:divBdr>
    </w:div>
    <w:div w:id="1540241592">
      <w:bodyDiv w:val="1"/>
      <w:marLeft w:val="0"/>
      <w:marRight w:val="0"/>
      <w:marTop w:val="0"/>
      <w:marBottom w:val="0"/>
      <w:divBdr>
        <w:top w:val="none" w:sz="0" w:space="0" w:color="auto"/>
        <w:left w:val="none" w:sz="0" w:space="0" w:color="auto"/>
        <w:bottom w:val="none" w:sz="0" w:space="0" w:color="auto"/>
        <w:right w:val="none" w:sz="0" w:space="0" w:color="auto"/>
      </w:divBdr>
    </w:div>
    <w:div w:id="1540436803">
      <w:bodyDiv w:val="1"/>
      <w:marLeft w:val="0"/>
      <w:marRight w:val="0"/>
      <w:marTop w:val="0"/>
      <w:marBottom w:val="0"/>
      <w:divBdr>
        <w:top w:val="none" w:sz="0" w:space="0" w:color="auto"/>
        <w:left w:val="none" w:sz="0" w:space="0" w:color="auto"/>
        <w:bottom w:val="none" w:sz="0" w:space="0" w:color="auto"/>
        <w:right w:val="none" w:sz="0" w:space="0" w:color="auto"/>
      </w:divBdr>
    </w:div>
    <w:div w:id="1540507594">
      <w:bodyDiv w:val="1"/>
      <w:marLeft w:val="0"/>
      <w:marRight w:val="0"/>
      <w:marTop w:val="0"/>
      <w:marBottom w:val="0"/>
      <w:divBdr>
        <w:top w:val="none" w:sz="0" w:space="0" w:color="auto"/>
        <w:left w:val="none" w:sz="0" w:space="0" w:color="auto"/>
        <w:bottom w:val="none" w:sz="0" w:space="0" w:color="auto"/>
        <w:right w:val="none" w:sz="0" w:space="0" w:color="auto"/>
      </w:divBdr>
    </w:div>
    <w:div w:id="1541163240">
      <w:bodyDiv w:val="1"/>
      <w:marLeft w:val="0"/>
      <w:marRight w:val="0"/>
      <w:marTop w:val="0"/>
      <w:marBottom w:val="0"/>
      <w:divBdr>
        <w:top w:val="none" w:sz="0" w:space="0" w:color="auto"/>
        <w:left w:val="none" w:sz="0" w:space="0" w:color="auto"/>
        <w:bottom w:val="none" w:sz="0" w:space="0" w:color="auto"/>
        <w:right w:val="none" w:sz="0" w:space="0" w:color="auto"/>
      </w:divBdr>
    </w:div>
    <w:div w:id="1541237362">
      <w:bodyDiv w:val="1"/>
      <w:marLeft w:val="0"/>
      <w:marRight w:val="0"/>
      <w:marTop w:val="0"/>
      <w:marBottom w:val="0"/>
      <w:divBdr>
        <w:top w:val="none" w:sz="0" w:space="0" w:color="auto"/>
        <w:left w:val="none" w:sz="0" w:space="0" w:color="auto"/>
        <w:bottom w:val="none" w:sz="0" w:space="0" w:color="auto"/>
        <w:right w:val="none" w:sz="0" w:space="0" w:color="auto"/>
      </w:divBdr>
    </w:div>
    <w:div w:id="1541672397">
      <w:bodyDiv w:val="1"/>
      <w:marLeft w:val="0"/>
      <w:marRight w:val="0"/>
      <w:marTop w:val="0"/>
      <w:marBottom w:val="0"/>
      <w:divBdr>
        <w:top w:val="none" w:sz="0" w:space="0" w:color="auto"/>
        <w:left w:val="none" w:sz="0" w:space="0" w:color="auto"/>
        <w:bottom w:val="none" w:sz="0" w:space="0" w:color="auto"/>
        <w:right w:val="none" w:sz="0" w:space="0" w:color="auto"/>
      </w:divBdr>
    </w:div>
    <w:div w:id="1541701441">
      <w:bodyDiv w:val="1"/>
      <w:marLeft w:val="0"/>
      <w:marRight w:val="0"/>
      <w:marTop w:val="0"/>
      <w:marBottom w:val="0"/>
      <w:divBdr>
        <w:top w:val="none" w:sz="0" w:space="0" w:color="auto"/>
        <w:left w:val="none" w:sz="0" w:space="0" w:color="auto"/>
        <w:bottom w:val="none" w:sz="0" w:space="0" w:color="auto"/>
        <w:right w:val="none" w:sz="0" w:space="0" w:color="auto"/>
      </w:divBdr>
    </w:div>
    <w:div w:id="1542203375">
      <w:bodyDiv w:val="1"/>
      <w:marLeft w:val="0"/>
      <w:marRight w:val="0"/>
      <w:marTop w:val="0"/>
      <w:marBottom w:val="0"/>
      <w:divBdr>
        <w:top w:val="none" w:sz="0" w:space="0" w:color="auto"/>
        <w:left w:val="none" w:sz="0" w:space="0" w:color="auto"/>
        <w:bottom w:val="none" w:sz="0" w:space="0" w:color="auto"/>
        <w:right w:val="none" w:sz="0" w:space="0" w:color="auto"/>
      </w:divBdr>
    </w:div>
    <w:div w:id="1542594627">
      <w:bodyDiv w:val="1"/>
      <w:marLeft w:val="0"/>
      <w:marRight w:val="0"/>
      <w:marTop w:val="0"/>
      <w:marBottom w:val="0"/>
      <w:divBdr>
        <w:top w:val="none" w:sz="0" w:space="0" w:color="auto"/>
        <w:left w:val="none" w:sz="0" w:space="0" w:color="auto"/>
        <w:bottom w:val="none" w:sz="0" w:space="0" w:color="auto"/>
        <w:right w:val="none" w:sz="0" w:space="0" w:color="auto"/>
      </w:divBdr>
    </w:div>
    <w:div w:id="1542864036">
      <w:bodyDiv w:val="1"/>
      <w:marLeft w:val="0"/>
      <w:marRight w:val="0"/>
      <w:marTop w:val="0"/>
      <w:marBottom w:val="0"/>
      <w:divBdr>
        <w:top w:val="none" w:sz="0" w:space="0" w:color="auto"/>
        <w:left w:val="none" w:sz="0" w:space="0" w:color="auto"/>
        <w:bottom w:val="none" w:sz="0" w:space="0" w:color="auto"/>
        <w:right w:val="none" w:sz="0" w:space="0" w:color="auto"/>
      </w:divBdr>
    </w:div>
    <w:div w:id="1543206415">
      <w:bodyDiv w:val="1"/>
      <w:marLeft w:val="0"/>
      <w:marRight w:val="0"/>
      <w:marTop w:val="0"/>
      <w:marBottom w:val="0"/>
      <w:divBdr>
        <w:top w:val="none" w:sz="0" w:space="0" w:color="auto"/>
        <w:left w:val="none" w:sz="0" w:space="0" w:color="auto"/>
        <w:bottom w:val="none" w:sz="0" w:space="0" w:color="auto"/>
        <w:right w:val="none" w:sz="0" w:space="0" w:color="auto"/>
      </w:divBdr>
    </w:div>
    <w:div w:id="1543400322">
      <w:bodyDiv w:val="1"/>
      <w:marLeft w:val="0"/>
      <w:marRight w:val="0"/>
      <w:marTop w:val="0"/>
      <w:marBottom w:val="0"/>
      <w:divBdr>
        <w:top w:val="none" w:sz="0" w:space="0" w:color="auto"/>
        <w:left w:val="none" w:sz="0" w:space="0" w:color="auto"/>
        <w:bottom w:val="none" w:sz="0" w:space="0" w:color="auto"/>
        <w:right w:val="none" w:sz="0" w:space="0" w:color="auto"/>
      </w:divBdr>
    </w:div>
    <w:div w:id="1543635430">
      <w:bodyDiv w:val="1"/>
      <w:marLeft w:val="0"/>
      <w:marRight w:val="0"/>
      <w:marTop w:val="0"/>
      <w:marBottom w:val="0"/>
      <w:divBdr>
        <w:top w:val="none" w:sz="0" w:space="0" w:color="auto"/>
        <w:left w:val="none" w:sz="0" w:space="0" w:color="auto"/>
        <w:bottom w:val="none" w:sz="0" w:space="0" w:color="auto"/>
        <w:right w:val="none" w:sz="0" w:space="0" w:color="auto"/>
      </w:divBdr>
    </w:div>
    <w:div w:id="1543786484">
      <w:bodyDiv w:val="1"/>
      <w:marLeft w:val="0"/>
      <w:marRight w:val="0"/>
      <w:marTop w:val="0"/>
      <w:marBottom w:val="0"/>
      <w:divBdr>
        <w:top w:val="none" w:sz="0" w:space="0" w:color="auto"/>
        <w:left w:val="none" w:sz="0" w:space="0" w:color="auto"/>
        <w:bottom w:val="none" w:sz="0" w:space="0" w:color="auto"/>
        <w:right w:val="none" w:sz="0" w:space="0" w:color="auto"/>
      </w:divBdr>
    </w:div>
    <w:div w:id="1543983677">
      <w:bodyDiv w:val="1"/>
      <w:marLeft w:val="0"/>
      <w:marRight w:val="0"/>
      <w:marTop w:val="0"/>
      <w:marBottom w:val="0"/>
      <w:divBdr>
        <w:top w:val="none" w:sz="0" w:space="0" w:color="auto"/>
        <w:left w:val="none" w:sz="0" w:space="0" w:color="auto"/>
        <w:bottom w:val="none" w:sz="0" w:space="0" w:color="auto"/>
        <w:right w:val="none" w:sz="0" w:space="0" w:color="auto"/>
      </w:divBdr>
    </w:div>
    <w:div w:id="1544170124">
      <w:bodyDiv w:val="1"/>
      <w:marLeft w:val="0"/>
      <w:marRight w:val="0"/>
      <w:marTop w:val="0"/>
      <w:marBottom w:val="0"/>
      <w:divBdr>
        <w:top w:val="none" w:sz="0" w:space="0" w:color="auto"/>
        <w:left w:val="none" w:sz="0" w:space="0" w:color="auto"/>
        <w:bottom w:val="none" w:sz="0" w:space="0" w:color="auto"/>
        <w:right w:val="none" w:sz="0" w:space="0" w:color="auto"/>
      </w:divBdr>
    </w:div>
    <w:div w:id="1544171216">
      <w:bodyDiv w:val="1"/>
      <w:marLeft w:val="0"/>
      <w:marRight w:val="0"/>
      <w:marTop w:val="0"/>
      <w:marBottom w:val="0"/>
      <w:divBdr>
        <w:top w:val="none" w:sz="0" w:space="0" w:color="auto"/>
        <w:left w:val="none" w:sz="0" w:space="0" w:color="auto"/>
        <w:bottom w:val="none" w:sz="0" w:space="0" w:color="auto"/>
        <w:right w:val="none" w:sz="0" w:space="0" w:color="auto"/>
      </w:divBdr>
    </w:div>
    <w:div w:id="1544555253">
      <w:bodyDiv w:val="1"/>
      <w:marLeft w:val="0"/>
      <w:marRight w:val="0"/>
      <w:marTop w:val="0"/>
      <w:marBottom w:val="0"/>
      <w:divBdr>
        <w:top w:val="none" w:sz="0" w:space="0" w:color="auto"/>
        <w:left w:val="none" w:sz="0" w:space="0" w:color="auto"/>
        <w:bottom w:val="none" w:sz="0" w:space="0" w:color="auto"/>
        <w:right w:val="none" w:sz="0" w:space="0" w:color="auto"/>
      </w:divBdr>
    </w:div>
    <w:div w:id="1545170907">
      <w:bodyDiv w:val="1"/>
      <w:marLeft w:val="0"/>
      <w:marRight w:val="0"/>
      <w:marTop w:val="0"/>
      <w:marBottom w:val="0"/>
      <w:divBdr>
        <w:top w:val="none" w:sz="0" w:space="0" w:color="auto"/>
        <w:left w:val="none" w:sz="0" w:space="0" w:color="auto"/>
        <w:bottom w:val="none" w:sz="0" w:space="0" w:color="auto"/>
        <w:right w:val="none" w:sz="0" w:space="0" w:color="auto"/>
      </w:divBdr>
    </w:div>
    <w:div w:id="1545216449">
      <w:bodyDiv w:val="1"/>
      <w:marLeft w:val="0"/>
      <w:marRight w:val="0"/>
      <w:marTop w:val="0"/>
      <w:marBottom w:val="0"/>
      <w:divBdr>
        <w:top w:val="none" w:sz="0" w:space="0" w:color="auto"/>
        <w:left w:val="none" w:sz="0" w:space="0" w:color="auto"/>
        <w:bottom w:val="none" w:sz="0" w:space="0" w:color="auto"/>
        <w:right w:val="none" w:sz="0" w:space="0" w:color="auto"/>
      </w:divBdr>
    </w:div>
    <w:div w:id="1545562633">
      <w:bodyDiv w:val="1"/>
      <w:marLeft w:val="0"/>
      <w:marRight w:val="0"/>
      <w:marTop w:val="0"/>
      <w:marBottom w:val="0"/>
      <w:divBdr>
        <w:top w:val="none" w:sz="0" w:space="0" w:color="auto"/>
        <w:left w:val="none" w:sz="0" w:space="0" w:color="auto"/>
        <w:bottom w:val="none" w:sz="0" w:space="0" w:color="auto"/>
        <w:right w:val="none" w:sz="0" w:space="0" w:color="auto"/>
      </w:divBdr>
    </w:div>
    <w:div w:id="1545870245">
      <w:bodyDiv w:val="1"/>
      <w:marLeft w:val="0"/>
      <w:marRight w:val="0"/>
      <w:marTop w:val="0"/>
      <w:marBottom w:val="0"/>
      <w:divBdr>
        <w:top w:val="none" w:sz="0" w:space="0" w:color="auto"/>
        <w:left w:val="none" w:sz="0" w:space="0" w:color="auto"/>
        <w:bottom w:val="none" w:sz="0" w:space="0" w:color="auto"/>
        <w:right w:val="none" w:sz="0" w:space="0" w:color="auto"/>
      </w:divBdr>
    </w:div>
    <w:div w:id="1546214798">
      <w:bodyDiv w:val="1"/>
      <w:marLeft w:val="0"/>
      <w:marRight w:val="0"/>
      <w:marTop w:val="0"/>
      <w:marBottom w:val="0"/>
      <w:divBdr>
        <w:top w:val="none" w:sz="0" w:space="0" w:color="auto"/>
        <w:left w:val="none" w:sz="0" w:space="0" w:color="auto"/>
        <w:bottom w:val="none" w:sz="0" w:space="0" w:color="auto"/>
        <w:right w:val="none" w:sz="0" w:space="0" w:color="auto"/>
      </w:divBdr>
    </w:div>
    <w:div w:id="1546982881">
      <w:bodyDiv w:val="1"/>
      <w:marLeft w:val="0"/>
      <w:marRight w:val="0"/>
      <w:marTop w:val="0"/>
      <w:marBottom w:val="0"/>
      <w:divBdr>
        <w:top w:val="none" w:sz="0" w:space="0" w:color="auto"/>
        <w:left w:val="none" w:sz="0" w:space="0" w:color="auto"/>
        <w:bottom w:val="none" w:sz="0" w:space="0" w:color="auto"/>
        <w:right w:val="none" w:sz="0" w:space="0" w:color="auto"/>
      </w:divBdr>
    </w:div>
    <w:div w:id="1547376590">
      <w:bodyDiv w:val="1"/>
      <w:marLeft w:val="0"/>
      <w:marRight w:val="0"/>
      <w:marTop w:val="0"/>
      <w:marBottom w:val="0"/>
      <w:divBdr>
        <w:top w:val="none" w:sz="0" w:space="0" w:color="auto"/>
        <w:left w:val="none" w:sz="0" w:space="0" w:color="auto"/>
        <w:bottom w:val="none" w:sz="0" w:space="0" w:color="auto"/>
        <w:right w:val="none" w:sz="0" w:space="0" w:color="auto"/>
      </w:divBdr>
    </w:div>
    <w:div w:id="1547519944">
      <w:bodyDiv w:val="1"/>
      <w:marLeft w:val="0"/>
      <w:marRight w:val="0"/>
      <w:marTop w:val="0"/>
      <w:marBottom w:val="0"/>
      <w:divBdr>
        <w:top w:val="none" w:sz="0" w:space="0" w:color="auto"/>
        <w:left w:val="none" w:sz="0" w:space="0" w:color="auto"/>
        <w:bottom w:val="none" w:sz="0" w:space="0" w:color="auto"/>
        <w:right w:val="none" w:sz="0" w:space="0" w:color="auto"/>
      </w:divBdr>
    </w:div>
    <w:div w:id="1547521507">
      <w:bodyDiv w:val="1"/>
      <w:marLeft w:val="0"/>
      <w:marRight w:val="0"/>
      <w:marTop w:val="0"/>
      <w:marBottom w:val="0"/>
      <w:divBdr>
        <w:top w:val="none" w:sz="0" w:space="0" w:color="auto"/>
        <w:left w:val="none" w:sz="0" w:space="0" w:color="auto"/>
        <w:bottom w:val="none" w:sz="0" w:space="0" w:color="auto"/>
        <w:right w:val="none" w:sz="0" w:space="0" w:color="auto"/>
      </w:divBdr>
    </w:div>
    <w:div w:id="1547714497">
      <w:bodyDiv w:val="1"/>
      <w:marLeft w:val="0"/>
      <w:marRight w:val="0"/>
      <w:marTop w:val="0"/>
      <w:marBottom w:val="0"/>
      <w:divBdr>
        <w:top w:val="none" w:sz="0" w:space="0" w:color="auto"/>
        <w:left w:val="none" w:sz="0" w:space="0" w:color="auto"/>
        <w:bottom w:val="none" w:sz="0" w:space="0" w:color="auto"/>
        <w:right w:val="none" w:sz="0" w:space="0" w:color="auto"/>
      </w:divBdr>
    </w:div>
    <w:div w:id="1547788567">
      <w:bodyDiv w:val="1"/>
      <w:marLeft w:val="0"/>
      <w:marRight w:val="0"/>
      <w:marTop w:val="0"/>
      <w:marBottom w:val="0"/>
      <w:divBdr>
        <w:top w:val="none" w:sz="0" w:space="0" w:color="auto"/>
        <w:left w:val="none" w:sz="0" w:space="0" w:color="auto"/>
        <w:bottom w:val="none" w:sz="0" w:space="0" w:color="auto"/>
        <w:right w:val="none" w:sz="0" w:space="0" w:color="auto"/>
      </w:divBdr>
    </w:div>
    <w:div w:id="1547838665">
      <w:bodyDiv w:val="1"/>
      <w:marLeft w:val="0"/>
      <w:marRight w:val="0"/>
      <w:marTop w:val="0"/>
      <w:marBottom w:val="0"/>
      <w:divBdr>
        <w:top w:val="none" w:sz="0" w:space="0" w:color="auto"/>
        <w:left w:val="none" w:sz="0" w:space="0" w:color="auto"/>
        <w:bottom w:val="none" w:sz="0" w:space="0" w:color="auto"/>
        <w:right w:val="none" w:sz="0" w:space="0" w:color="auto"/>
      </w:divBdr>
    </w:div>
    <w:div w:id="1547907242">
      <w:bodyDiv w:val="1"/>
      <w:marLeft w:val="0"/>
      <w:marRight w:val="0"/>
      <w:marTop w:val="0"/>
      <w:marBottom w:val="0"/>
      <w:divBdr>
        <w:top w:val="none" w:sz="0" w:space="0" w:color="auto"/>
        <w:left w:val="none" w:sz="0" w:space="0" w:color="auto"/>
        <w:bottom w:val="none" w:sz="0" w:space="0" w:color="auto"/>
        <w:right w:val="none" w:sz="0" w:space="0" w:color="auto"/>
      </w:divBdr>
    </w:div>
    <w:div w:id="1548224417">
      <w:bodyDiv w:val="1"/>
      <w:marLeft w:val="0"/>
      <w:marRight w:val="0"/>
      <w:marTop w:val="0"/>
      <w:marBottom w:val="0"/>
      <w:divBdr>
        <w:top w:val="none" w:sz="0" w:space="0" w:color="auto"/>
        <w:left w:val="none" w:sz="0" w:space="0" w:color="auto"/>
        <w:bottom w:val="none" w:sz="0" w:space="0" w:color="auto"/>
        <w:right w:val="none" w:sz="0" w:space="0" w:color="auto"/>
      </w:divBdr>
    </w:div>
    <w:div w:id="1548763385">
      <w:bodyDiv w:val="1"/>
      <w:marLeft w:val="0"/>
      <w:marRight w:val="0"/>
      <w:marTop w:val="0"/>
      <w:marBottom w:val="0"/>
      <w:divBdr>
        <w:top w:val="none" w:sz="0" w:space="0" w:color="auto"/>
        <w:left w:val="none" w:sz="0" w:space="0" w:color="auto"/>
        <w:bottom w:val="none" w:sz="0" w:space="0" w:color="auto"/>
        <w:right w:val="none" w:sz="0" w:space="0" w:color="auto"/>
      </w:divBdr>
    </w:div>
    <w:div w:id="1549413134">
      <w:bodyDiv w:val="1"/>
      <w:marLeft w:val="0"/>
      <w:marRight w:val="0"/>
      <w:marTop w:val="0"/>
      <w:marBottom w:val="0"/>
      <w:divBdr>
        <w:top w:val="none" w:sz="0" w:space="0" w:color="auto"/>
        <w:left w:val="none" w:sz="0" w:space="0" w:color="auto"/>
        <w:bottom w:val="none" w:sz="0" w:space="0" w:color="auto"/>
        <w:right w:val="none" w:sz="0" w:space="0" w:color="auto"/>
      </w:divBdr>
    </w:div>
    <w:div w:id="1549492636">
      <w:bodyDiv w:val="1"/>
      <w:marLeft w:val="0"/>
      <w:marRight w:val="0"/>
      <w:marTop w:val="0"/>
      <w:marBottom w:val="0"/>
      <w:divBdr>
        <w:top w:val="none" w:sz="0" w:space="0" w:color="auto"/>
        <w:left w:val="none" w:sz="0" w:space="0" w:color="auto"/>
        <w:bottom w:val="none" w:sz="0" w:space="0" w:color="auto"/>
        <w:right w:val="none" w:sz="0" w:space="0" w:color="auto"/>
      </w:divBdr>
    </w:div>
    <w:div w:id="1550534567">
      <w:bodyDiv w:val="1"/>
      <w:marLeft w:val="0"/>
      <w:marRight w:val="0"/>
      <w:marTop w:val="0"/>
      <w:marBottom w:val="0"/>
      <w:divBdr>
        <w:top w:val="none" w:sz="0" w:space="0" w:color="auto"/>
        <w:left w:val="none" w:sz="0" w:space="0" w:color="auto"/>
        <w:bottom w:val="none" w:sz="0" w:space="0" w:color="auto"/>
        <w:right w:val="none" w:sz="0" w:space="0" w:color="auto"/>
      </w:divBdr>
    </w:div>
    <w:div w:id="1550652180">
      <w:bodyDiv w:val="1"/>
      <w:marLeft w:val="0"/>
      <w:marRight w:val="0"/>
      <w:marTop w:val="0"/>
      <w:marBottom w:val="0"/>
      <w:divBdr>
        <w:top w:val="none" w:sz="0" w:space="0" w:color="auto"/>
        <w:left w:val="none" w:sz="0" w:space="0" w:color="auto"/>
        <w:bottom w:val="none" w:sz="0" w:space="0" w:color="auto"/>
        <w:right w:val="none" w:sz="0" w:space="0" w:color="auto"/>
      </w:divBdr>
    </w:div>
    <w:div w:id="1551065056">
      <w:bodyDiv w:val="1"/>
      <w:marLeft w:val="0"/>
      <w:marRight w:val="0"/>
      <w:marTop w:val="0"/>
      <w:marBottom w:val="0"/>
      <w:divBdr>
        <w:top w:val="none" w:sz="0" w:space="0" w:color="auto"/>
        <w:left w:val="none" w:sz="0" w:space="0" w:color="auto"/>
        <w:bottom w:val="none" w:sz="0" w:space="0" w:color="auto"/>
        <w:right w:val="none" w:sz="0" w:space="0" w:color="auto"/>
      </w:divBdr>
    </w:div>
    <w:div w:id="1551573690">
      <w:bodyDiv w:val="1"/>
      <w:marLeft w:val="0"/>
      <w:marRight w:val="0"/>
      <w:marTop w:val="0"/>
      <w:marBottom w:val="0"/>
      <w:divBdr>
        <w:top w:val="none" w:sz="0" w:space="0" w:color="auto"/>
        <w:left w:val="none" w:sz="0" w:space="0" w:color="auto"/>
        <w:bottom w:val="none" w:sz="0" w:space="0" w:color="auto"/>
        <w:right w:val="none" w:sz="0" w:space="0" w:color="auto"/>
      </w:divBdr>
    </w:div>
    <w:div w:id="1551578585">
      <w:bodyDiv w:val="1"/>
      <w:marLeft w:val="0"/>
      <w:marRight w:val="0"/>
      <w:marTop w:val="0"/>
      <w:marBottom w:val="0"/>
      <w:divBdr>
        <w:top w:val="none" w:sz="0" w:space="0" w:color="auto"/>
        <w:left w:val="none" w:sz="0" w:space="0" w:color="auto"/>
        <w:bottom w:val="none" w:sz="0" w:space="0" w:color="auto"/>
        <w:right w:val="none" w:sz="0" w:space="0" w:color="auto"/>
      </w:divBdr>
    </w:div>
    <w:div w:id="1551916563">
      <w:bodyDiv w:val="1"/>
      <w:marLeft w:val="0"/>
      <w:marRight w:val="0"/>
      <w:marTop w:val="0"/>
      <w:marBottom w:val="0"/>
      <w:divBdr>
        <w:top w:val="none" w:sz="0" w:space="0" w:color="auto"/>
        <w:left w:val="none" w:sz="0" w:space="0" w:color="auto"/>
        <w:bottom w:val="none" w:sz="0" w:space="0" w:color="auto"/>
        <w:right w:val="none" w:sz="0" w:space="0" w:color="auto"/>
      </w:divBdr>
    </w:div>
    <w:div w:id="1552035915">
      <w:bodyDiv w:val="1"/>
      <w:marLeft w:val="0"/>
      <w:marRight w:val="0"/>
      <w:marTop w:val="0"/>
      <w:marBottom w:val="0"/>
      <w:divBdr>
        <w:top w:val="none" w:sz="0" w:space="0" w:color="auto"/>
        <w:left w:val="none" w:sz="0" w:space="0" w:color="auto"/>
        <w:bottom w:val="none" w:sz="0" w:space="0" w:color="auto"/>
        <w:right w:val="none" w:sz="0" w:space="0" w:color="auto"/>
      </w:divBdr>
    </w:div>
    <w:div w:id="1552692125">
      <w:bodyDiv w:val="1"/>
      <w:marLeft w:val="0"/>
      <w:marRight w:val="0"/>
      <w:marTop w:val="0"/>
      <w:marBottom w:val="0"/>
      <w:divBdr>
        <w:top w:val="none" w:sz="0" w:space="0" w:color="auto"/>
        <w:left w:val="none" w:sz="0" w:space="0" w:color="auto"/>
        <w:bottom w:val="none" w:sz="0" w:space="0" w:color="auto"/>
        <w:right w:val="none" w:sz="0" w:space="0" w:color="auto"/>
      </w:divBdr>
    </w:div>
    <w:div w:id="1553468742">
      <w:bodyDiv w:val="1"/>
      <w:marLeft w:val="0"/>
      <w:marRight w:val="0"/>
      <w:marTop w:val="0"/>
      <w:marBottom w:val="0"/>
      <w:divBdr>
        <w:top w:val="none" w:sz="0" w:space="0" w:color="auto"/>
        <w:left w:val="none" w:sz="0" w:space="0" w:color="auto"/>
        <w:bottom w:val="none" w:sz="0" w:space="0" w:color="auto"/>
        <w:right w:val="none" w:sz="0" w:space="0" w:color="auto"/>
      </w:divBdr>
    </w:div>
    <w:div w:id="1553811697">
      <w:bodyDiv w:val="1"/>
      <w:marLeft w:val="0"/>
      <w:marRight w:val="0"/>
      <w:marTop w:val="0"/>
      <w:marBottom w:val="0"/>
      <w:divBdr>
        <w:top w:val="none" w:sz="0" w:space="0" w:color="auto"/>
        <w:left w:val="none" w:sz="0" w:space="0" w:color="auto"/>
        <w:bottom w:val="none" w:sz="0" w:space="0" w:color="auto"/>
        <w:right w:val="none" w:sz="0" w:space="0" w:color="auto"/>
      </w:divBdr>
    </w:div>
    <w:div w:id="1553886002">
      <w:bodyDiv w:val="1"/>
      <w:marLeft w:val="0"/>
      <w:marRight w:val="0"/>
      <w:marTop w:val="0"/>
      <w:marBottom w:val="0"/>
      <w:divBdr>
        <w:top w:val="none" w:sz="0" w:space="0" w:color="auto"/>
        <w:left w:val="none" w:sz="0" w:space="0" w:color="auto"/>
        <w:bottom w:val="none" w:sz="0" w:space="0" w:color="auto"/>
        <w:right w:val="none" w:sz="0" w:space="0" w:color="auto"/>
      </w:divBdr>
    </w:div>
    <w:div w:id="1554267583">
      <w:bodyDiv w:val="1"/>
      <w:marLeft w:val="0"/>
      <w:marRight w:val="0"/>
      <w:marTop w:val="0"/>
      <w:marBottom w:val="0"/>
      <w:divBdr>
        <w:top w:val="none" w:sz="0" w:space="0" w:color="auto"/>
        <w:left w:val="none" w:sz="0" w:space="0" w:color="auto"/>
        <w:bottom w:val="none" w:sz="0" w:space="0" w:color="auto"/>
        <w:right w:val="none" w:sz="0" w:space="0" w:color="auto"/>
      </w:divBdr>
    </w:div>
    <w:div w:id="1554387516">
      <w:bodyDiv w:val="1"/>
      <w:marLeft w:val="0"/>
      <w:marRight w:val="0"/>
      <w:marTop w:val="0"/>
      <w:marBottom w:val="0"/>
      <w:divBdr>
        <w:top w:val="none" w:sz="0" w:space="0" w:color="auto"/>
        <w:left w:val="none" w:sz="0" w:space="0" w:color="auto"/>
        <w:bottom w:val="none" w:sz="0" w:space="0" w:color="auto"/>
        <w:right w:val="none" w:sz="0" w:space="0" w:color="auto"/>
      </w:divBdr>
    </w:div>
    <w:div w:id="1554388251">
      <w:bodyDiv w:val="1"/>
      <w:marLeft w:val="0"/>
      <w:marRight w:val="0"/>
      <w:marTop w:val="0"/>
      <w:marBottom w:val="0"/>
      <w:divBdr>
        <w:top w:val="none" w:sz="0" w:space="0" w:color="auto"/>
        <w:left w:val="none" w:sz="0" w:space="0" w:color="auto"/>
        <w:bottom w:val="none" w:sz="0" w:space="0" w:color="auto"/>
        <w:right w:val="none" w:sz="0" w:space="0" w:color="auto"/>
      </w:divBdr>
    </w:div>
    <w:div w:id="1554852774">
      <w:bodyDiv w:val="1"/>
      <w:marLeft w:val="0"/>
      <w:marRight w:val="0"/>
      <w:marTop w:val="0"/>
      <w:marBottom w:val="0"/>
      <w:divBdr>
        <w:top w:val="none" w:sz="0" w:space="0" w:color="auto"/>
        <w:left w:val="none" w:sz="0" w:space="0" w:color="auto"/>
        <w:bottom w:val="none" w:sz="0" w:space="0" w:color="auto"/>
        <w:right w:val="none" w:sz="0" w:space="0" w:color="auto"/>
      </w:divBdr>
    </w:div>
    <w:div w:id="1555266689">
      <w:bodyDiv w:val="1"/>
      <w:marLeft w:val="0"/>
      <w:marRight w:val="0"/>
      <w:marTop w:val="0"/>
      <w:marBottom w:val="0"/>
      <w:divBdr>
        <w:top w:val="none" w:sz="0" w:space="0" w:color="auto"/>
        <w:left w:val="none" w:sz="0" w:space="0" w:color="auto"/>
        <w:bottom w:val="none" w:sz="0" w:space="0" w:color="auto"/>
        <w:right w:val="none" w:sz="0" w:space="0" w:color="auto"/>
      </w:divBdr>
    </w:div>
    <w:div w:id="1555308933">
      <w:bodyDiv w:val="1"/>
      <w:marLeft w:val="0"/>
      <w:marRight w:val="0"/>
      <w:marTop w:val="0"/>
      <w:marBottom w:val="0"/>
      <w:divBdr>
        <w:top w:val="none" w:sz="0" w:space="0" w:color="auto"/>
        <w:left w:val="none" w:sz="0" w:space="0" w:color="auto"/>
        <w:bottom w:val="none" w:sz="0" w:space="0" w:color="auto"/>
        <w:right w:val="none" w:sz="0" w:space="0" w:color="auto"/>
      </w:divBdr>
    </w:div>
    <w:div w:id="1555963410">
      <w:bodyDiv w:val="1"/>
      <w:marLeft w:val="0"/>
      <w:marRight w:val="0"/>
      <w:marTop w:val="0"/>
      <w:marBottom w:val="0"/>
      <w:divBdr>
        <w:top w:val="none" w:sz="0" w:space="0" w:color="auto"/>
        <w:left w:val="none" w:sz="0" w:space="0" w:color="auto"/>
        <w:bottom w:val="none" w:sz="0" w:space="0" w:color="auto"/>
        <w:right w:val="none" w:sz="0" w:space="0" w:color="auto"/>
      </w:divBdr>
    </w:div>
    <w:div w:id="1555970280">
      <w:bodyDiv w:val="1"/>
      <w:marLeft w:val="0"/>
      <w:marRight w:val="0"/>
      <w:marTop w:val="0"/>
      <w:marBottom w:val="0"/>
      <w:divBdr>
        <w:top w:val="none" w:sz="0" w:space="0" w:color="auto"/>
        <w:left w:val="none" w:sz="0" w:space="0" w:color="auto"/>
        <w:bottom w:val="none" w:sz="0" w:space="0" w:color="auto"/>
        <w:right w:val="none" w:sz="0" w:space="0" w:color="auto"/>
      </w:divBdr>
    </w:div>
    <w:div w:id="1556432451">
      <w:bodyDiv w:val="1"/>
      <w:marLeft w:val="0"/>
      <w:marRight w:val="0"/>
      <w:marTop w:val="0"/>
      <w:marBottom w:val="0"/>
      <w:divBdr>
        <w:top w:val="none" w:sz="0" w:space="0" w:color="auto"/>
        <w:left w:val="none" w:sz="0" w:space="0" w:color="auto"/>
        <w:bottom w:val="none" w:sz="0" w:space="0" w:color="auto"/>
        <w:right w:val="none" w:sz="0" w:space="0" w:color="auto"/>
      </w:divBdr>
    </w:div>
    <w:div w:id="1556698606">
      <w:bodyDiv w:val="1"/>
      <w:marLeft w:val="0"/>
      <w:marRight w:val="0"/>
      <w:marTop w:val="0"/>
      <w:marBottom w:val="0"/>
      <w:divBdr>
        <w:top w:val="none" w:sz="0" w:space="0" w:color="auto"/>
        <w:left w:val="none" w:sz="0" w:space="0" w:color="auto"/>
        <w:bottom w:val="none" w:sz="0" w:space="0" w:color="auto"/>
        <w:right w:val="none" w:sz="0" w:space="0" w:color="auto"/>
      </w:divBdr>
    </w:div>
    <w:div w:id="1556814432">
      <w:bodyDiv w:val="1"/>
      <w:marLeft w:val="0"/>
      <w:marRight w:val="0"/>
      <w:marTop w:val="0"/>
      <w:marBottom w:val="0"/>
      <w:divBdr>
        <w:top w:val="none" w:sz="0" w:space="0" w:color="auto"/>
        <w:left w:val="none" w:sz="0" w:space="0" w:color="auto"/>
        <w:bottom w:val="none" w:sz="0" w:space="0" w:color="auto"/>
        <w:right w:val="none" w:sz="0" w:space="0" w:color="auto"/>
      </w:divBdr>
    </w:div>
    <w:div w:id="1556889120">
      <w:bodyDiv w:val="1"/>
      <w:marLeft w:val="0"/>
      <w:marRight w:val="0"/>
      <w:marTop w:val="0"/>
      <w:marBottom w:val="0"/>
      <w:divBdr>
        <w:top w:val="none" w:sz="0" w:space="0" w:color="auto"/>
        <w:left w:val="none" w:sz="0" w:space="0" w:color="auto"/>
        <w:bottom w:val="none" w:sz="0" w:space="0" w:color="auto"/>
        <w:right w:val="none" w:sz="0" w:space="0" w:color="auto"/>
      </w:divBdr>
    </w:div>
    <w:div w:id="1557353002">
      <w:bodyDiv w:val="1"/>
      <w:marLeft w:val="0"/>
      <w:marRight w:val="0"/>
      <w:marTop w:val="0"/>
      <w:marBottom w:val="0"/>
      <w:divBdr>
        <w:top w:val="none" w:sz="0" w:space="0" w:color="auto"/>
        <w:left w:val="none" w:sz="0" w:space="0" w:color="auto"/>
        <w:bottom w:val="none" w:sz="0" w:space="0" w:color="auto"/>
        <w:right w:val="none" w:sz="0" w:space="0" w:color="auto"/>
      </w:divBdr>
    </w:div>
    <w:div w:id="1557617902">
      <w:bodyDiv w:val="1"/>
      <w:marLeft w:val="0"/>
      <w:marRight w:val="0"/>
      <w:marTop w:val="0"/>
      <w:marBottom w:val="0"/>
      <w:divBdr>
        <w:top w:val="none" w:sz="0" w:space="0" w:color="auto"/>
        <w:left w:val="none" w:sz="0" w:space="0" w:color="auto"/>
        <w:bottom w:val="none" w:sz="0" w:space="0" w:color="auto"/>
        <w:right w:val="none" w:sz="0" w:space="0" w:color="auto"/>
      </w:divBdr>
    </w:div>
    <w:div w:id="1557737130">
      <w:bodyDiv w:val="1"/>
      <w:marLeft w:val="0"/>
      <w:marRight w:val="0"/>
      <w:marTop w:val="0"/>
      <w:marBottom w:val="0"/>
      <w:divBdr>
        <w:top w:val="none" w:sz="0" w:space="0" w:color="auto"/>
        <w:left w:val="none" w:sz="0" w:space="0" w:color="auto"/>
        <w:bottom w:val="none" w:sz="0" w:space="0" w:color="auto"/>
        <w:right w:val="none" w:sz="0" w:space="0" w:color="auto"/>
      </w:divBdr>
    </w:div>
    <w:div w:id="1557816529">
      <w:bodyDiv w:val="1"/>
      <w:marLeft w:val="0"/>
      <w:marRight w:val="0"/>
      <w:marTop w:val="0"/>
      <w:marBottom w:val="0"/>
      <w:divBdr>
        <w:top w:val="none" w:sz="0" w:space="0" w:color="auto"/>
        <w:left w:val="none" w:sz="0" w:space="0" w:color="auto"/>
        <w:bottom w:val="none" w:sz="0" w:space="0" w:color="auto"/>
        <w:right w:val="none" w:sz="0" w:space="0" w:color="auto"/>
      </w:divBdr>
    </w:div>
    <w:div w:id="1558204680">
      <w:bodyDiv w:val="1"/>
      <w:marLeft w:val="0"/>
      <w:marRight w:val="0"/>
      <w:marTop w:val="0"/>
      <w:marBottom w:val="0"/>
      <w:divBdr>
        <w:top w:val="none" w:sz="0" w:space="0" w:color="auto"/>
        <w:left w:val="none" w:sz="0" w:space="0" w:color="auto"/>
        <w:bottom w:val="none" w:sz="0" w:space="0" w:color="auto"/>
        <w:right w:val="none" w:sz="0" w:space="0" w:color="auto"/>
      </w:divBdr>
    </w:div>
    <w:div w:id="1558275093">
      <w:bodyDiv w:val="1"/>
      <w:marLeft w:val="0"/>
      <w:marRight w:val="0"/>
      <w:marTop w:val="0"/>
      <w:marBottom w:val="0"/>
      <w:divBdr>
        <w:top w:val="none" w:sz="0" w:space="0" w:color="auto"/>
        <w:left w:val="none" w:sz="0" w:space="0" w:color="auto"/>
        <w:bottom w:val="none" w:sz="0" w:space="0" w:color="auto"/>
        <w:right w:val="none" w:sz="0" w:space="0" w:color="auto"/>
      </w:divBdr>
    </w:div>
    <w:div w:id="1558787038">
      <w:bodyDiv w:val="1"/>
      <w:marLeft w:val="0"/>
      <w:marRight w:val="0"/>
      <w:marTop w:val="0"/>
      <w:marBottom w:val="0"/>
      <w:divBdr>
        <w:top w:val="none" w:sz="0" w:space="0" w:color="auto"/>
        <w:left w:val="none" w:sz="0" w:space="0" w:color="auto"/>
        <w:bottom w:val="none" w:sz="0" w:space="0" w:color="auto"/>
        <w:right w:val="none" w:sz="0" w:space="0" w:color="auto"/>
      </w:divBdr>
    </w:div>
    <w:div w:id="1558857112">
      <w:bodyDiv w:val="1"/>
      <w:marLeft w:val="0"/>
      <w:marRight w:val="0"/>
      <w:marTop w:val="0"/>
      <w:marBottom w:val="0"/>
      <w:divBdr>
        <w:top w:val="none" w:sz="0" w:space="0" w:color="auto"/>
        <w:left w:val="none" w:sz="0" w:space="0" w:color="auto"/>
        <w:bottom w:val="none" w:sz="0" w:space="0" w:color="auto"/>
        <w:right w:val="none" w:sz="0" w:space="0" w:color="auto"/>
      </w:divBdr>
    </w:div>
    <w:div w:id="1559822361">
      <w:bodyDiv w:val="1"/>
      <w:marLeft w:val="0"/>
      <w:marRight w:val="0"/>
      <w:marTop w:val="0"/>
      <w:marBottom w:val="0"/>
      <w:divBdr>
        <w:top w:val="none" w:sz="0" w:space="0" w:color="auto"/>
        <w:left w:val="none" w:sz="0" w:space="0" w:color="auto"/>
        <w:bottom w:val="none" w:sz="0" w:space="0" w:color="auto"/>
        <w:right w:val="none" w:sz="0" w:space="0" w:color="auto"/>
      </w:divBdr>
    </w:div>
    <w:div w:id="1561012977">
      <w:bodyDiv w:val="1"/>
      <w:marLeft w:val="0"/>
      <w:marRight w:val="0"/>
      <w:marTop w:val="0"/>
      <w:marBottom w:val="0"/>
      <w:divBdr>
        <w:top w:val="none" w:sz="0" w:space="0" w:color="auto"/>
        <w:left w:val="none" w:sz="0" w:space="0" w:color="auto"/>
        <w:bottom w:val="none" w:sz="0" w:space="0" w:color="auto"/>
        <w:right w:val="none" w:sz="0" w:space="0" w:color="auto"/>
      </w:divBdr>
    </w:div>
    <w:div w:id="1561020555">
      <w:bodyDiv w:val="1"/>
      <w:marLeft w:val="0"/>
      <w:marRight w:val="0"/>
      <w:marTop w:val="0"/>
      <w:marBottom w:val="0"/>
      <w:divBdr>
        <w:top w:val="none" w:sz="0" w:space="0" w:color="auto"/>
        <w:left w:val="none" w:sz="0" w:space="0" w:color="auto"/>
        <w:bottom w:val="none" w:sz="0" w:space="0" w:color="auto"/>
        <w:right w:val="none" w:sz="0" w:space="0" w:color="auto"/>
      </w:divBdr>
    </w:div>
    <w:div w:id="1561089573">
      <w:bodyDiv w:val="1"/>
      <w:marLeft w:val="0"/>
      <w:marRight w:val="0"/>
      <w:marTop w:val="0"/>
      <w:marBottom w:val="0"/>
      <w:divBdr>
        <w:top w:val="none" w:sz="0" w:space="0" w:color="auto"/>
        <w:left w:val="none" w:sz="0" w:space="0" w:color="auto"/>
        <w:bottom w:val="none" w:sz="0" w:space="0" w:color="auto"/>
        <w:right w:val="none" w:sz="0" w:space="0" w:color="auto"/>
      </w:divBdr>
    </w:div>
    <w:div w:id="1561357433">
      <w:bodyDiv w:val="1"/>
      <w:marLeft w:val="0"/>
      <w:marRight w:val="0"/>
      <w:marTop w:val="0"/>
      <w:marBottom w:val="0"/>
      <w:divBdr>
        <w:top w:val="none" w:sz="0" w:space="0" w:color="auto"/>
        <w:left w:val="none" w:sz="0" w:space="0" w:color="auto"/>
        <w:bottom w:val="none" w:sz="0" w:space="0" w:color="auto"/>
        <w:right w:val="none" w:sz="0" w:space="0" w:color="auto"/>
      </w:divBdr>
    </w:div>
    <w:div w:id="1561478120">
      <w:bodyDiv w:val="1"/>
      <w:marLeft w:val="0"/>
      <w:marRight w:val="0"/>
      <w:marTop w:val="0"/>
      <w:marBottom w:val="0"/>
      <w:divBdr>
        <w:top w:val="none" w:sz="0" w:space="0" w:color="auto"/>
        <w:left w:val="none" w:sz="0" w:space="0" w:color="auto"/>
        <w:bottom w:val="none" w:sz="0" w:space="0" w:color="auto"/>
        <w:right w:val="none" w:sz="0" w:space="0" w:color="auto"/>
      </w:divBdr>
    </w:div>
    <w:div w:id="1561939297">
      <w:bodyDiv w:val="1"/>
      <w:marLeft w:val="0"/>
      <w:marRight w:val="0"/>
      <w:marTop w:val="0"/>
      <w:marBottom w:val="0"/>
      <w:divBdr>
        <w:top w:val="none" w:sz="0" w:space="0" w:color="auto"/>
        <w:left w:val="none" w:sz="0" w:space="0" w:color="auto"/>
        <w:bottom w:val="none" w:sz="0" w:space="0" w:color="auto"/>
        <w:right w:val="none" w:sz="0" w:space="0" w:color="auto"/>
      </w:divBdr>
    </w:div>
    <w:div w:id="1562136021">
      <w:bodyDiv w:val="1"/>
      <w:marLeft w:val="0"/>
      <w:marRight w:val="0"/>
      <w:marTop w:val="0"/>
      <w:marBottom w:val="0"/>
      <w:divBdr>
        <w:top w:val="none" w:sz="0" w:space="0" w:color="auto"/>
        <w:left w:val="none" w:sz="0" w:space="0" w:color="auto"/>
        <w:bottom w:val="none" w:sz="0" w:space="0" w:color="auto"/>
        <w:right w:val="none" w:sz="0" w:space="0" w:color="auto"/>
      </w:divBdr>
    </w:div>
    <w:div w:id="1562210771">
      <w:bodyDiv w:val="1"/>
      <w:marLeft w:val="0"/>
      <w:marRight w:val="0"/>
      <w:marTop w:val="0"/>
      <w:marBottom w:val="0"/>
      <w:divBdr>
        <w:top w:val="none" w:sz="0" w:space="0" w:color="auto"/>
        <w:left w:val="none" w:sz="0" w:space="0" w:color="auto"/>
        <w:bottom w:val="none" w:sz="0" w:space="0" w:color="auto"/>
        <w:right w:val="none" w:sz="0" w:space="0" w:color="auto"/>
      </w:divBdr>
    </w:div>
    <w:div w:id="1562476440">
      <w:bodyDiv w:val="1"/>
      <w:marLeft w:val="0"/>
      <w:marRight w:val="0"/>
      <w:marTop w:val="0"/>
      <w:marBottom w:val="0"/>
      <w:divBdr>
        <w:top w:val="none" w:sz="0" w:space="0" w:color="auto"/>
        <w:left w:val="none" w:sz="0" w:space="0" w:color="auto"/>
        <w:bottom w:val="none" w:sz="0" w:space="0" w:color="auto"/>
        <w:right w:val="none" w:sz="0" w:space="0" w:color="auto"/>
      </w:divBdr>
    </w:div>
    <w:div w:id="1562672634">
      <w:bodyDiv w:val="1"/>
      <w:marLeft w:val="0"/>
      <w:marRight w:val="0"/>
      <w:marTop w:val="0"/>
      <w:marBottom w:val="0"/>
      <w:divBdr>
        <w:top w:val="none" w:sz="0" w:space="0" w:color="auto"/>
        <w:left w:val="none" w:sz="0" w:space="0" w:color="auto"/>
        <w:bottom w:val="none" w:sz="0" w:space="0" w:color="auto"/>
        <w:right w:val="none" w:sz="0" w:space="0" w:color="auto"/>
      </w:divBdr>
    </w:div>
    <w:div w:id="1563633440">
      <w:bodyDiv w:val="1"/>
      <w:marLeft w:val="0"/>
      <w:marRight w:val="0"/>
      <w:marTop w:val="0"/>
      <w:marBottom w:val="0"/>
      <w:divBdr>
        <w:top w:val="none" w:sz="0" w:space="0" w:color="auto"/>
        <w:left w:val="none" w:sz="0" w:space="0" w:color="auto"/>
        <w:bottom w:val="none" w:sz="0" w:space="0" w:color="auto"/>
        <w:right w:val="none" w:sz="0" w:space="0" w:color="auto"/>
      </w:divBdr>
    </w:div>
    <w:div w:id="1563904037">
      <w:bodyDiv w:val="1"/>
      <w:marLeft w:val="0"/>
      <w:marRight w:val="0"/>
      <w:marTop w:val="0"/>
      <w:marBottom w:val="0"/>
      <w:divBdr>
        <w:top w:val="none" w:sz="0" w:space="0" w:color="auto"/>
        <w:left w:val="none" w:sz="0" w:space="0" w:color="auto"/>
        <w:bottom w:val="none" w:sz="0" w:space="0" w:color="auto"/>
        <w:right w:val="none" w:sz="0" w:space="0" w:color="auto"/>
      </w:divBdr>
    </w:div>
    <w:div w:id="1564174418">
      <w:bodyDiv w:val="1"/>
      <w:marLeft w:val="0"/>
      <w:marRight w:val="0"/>
      <w:marTop w:val="0"/>
      <w:marBottom w:val="0"/>
      <w:divBdr>
        <w:top w:val="none" w:sz="0" w:space="0" w:color="auto"/>
        <w:left w:val="none" w:sz="0" w:space="0" w:color="auto"/>
        <w:bottom w:val="none" w:sz="0" w:space="0" w:color="auto"/>
        <w:right w:val="none" w:sz="0" w:space="0" w:color="auto"/>
      </w:divBdr>
    </w:div>
    <w:div w:id="1564291277">
      <w:bodyDiv w:val="1"/>
      <w:marLeft w:val="0"/>
      <w:marRight w:val="0"/>
      <w:marTop w:val="0"/>
      <w:marBottom w:val="0"/>
      <w:divBdr>
        <w:top w:val="none" w:sz="0" w:space="0" w:color="auto"/>
        <w:left w:val="none" w:sz="0" w:space="0" w:color="auto"/>
        <w:bottom w:val="none" w:sz="0" w:space="0" w:color="auto"/>
        <w:right w:val="none" w:sz="0" w:space="0" w:color="auto"/>
      </w:divBdr>
    </w:div>
    <w:div w:id="1564296322">
      <w:bodyDiv w:val="1"/>
      <w:marLeft w:val="0"/>
      <w:marRight w:val="0"/>
      <w:marTop w:val="0"/>
      <w:marBottom w:val="0"/>
      <w:divBdr>
        <w:top w:val="none" w:sz="0" w:space="0" w:color="auto"/>
        <w:left w:val="none" w:sz="0" w:space="0" w:color="auto"/>
        <w:bottom w:val="none" w:sz="0" w:space="0" w:color="auto"/>
        <w:right w:val="none" w:sz="0" w:space="0" w:color="auto"/>
      </w:divBdr>
    </w:div>
    <w:div w:id="1564833005">
      <w:bodyDiv w:val="1"/>
      <w:marLeft w:val="0"/>
      <w:marRight w:val="0"/>
      <w:marTop w:val="0"/>
      <w:marBottom w:val="0"/>
      <w:divBdr>
        <w:top w:val="none" w:sz="0" w:space="0" w:color="auto"/>
        <w:left w:val="none" w:sz="0" w:space="0" w:color="auto"/>
        <w:bottom w:val="none" w:sz="0" w:space="0" w:color="auto"/>
        <w:right w:val="none" w:sz="0" w:space="0" w:color="auto"/>
      </w:divBdr>
    </w:div>
    <w:div w:id="1564947400">
      <w:bodyDiv w:val="1"/>
      <w:marLeft w:val="0"/>
      <w:marRight w:val="0"/>
      <w:marTop w:val="0"/>
      <w:marBottom w:val="0"/>
      <w:divBdr>
        <w:top w:val="none" w:sz="0" w:space="0" w:color="auto"/>
        <w:left w:val="none" w:sz="0" w:space="0" w:color="auto"/>
        <w:bottom w:val="none" w:sz="0" w:space="0" w:color="auto"/>
        <w:right w:val="none" w:sz="0" w:space="0" w:color="auto"/>
      </w:divBdr>
    </w:div>
    <w:div w:id="1565137555">
      <w:bodyDiv w:val="1"/>
      <w:marLeft w:val="0"/>
      <w:marRight w:val="0"/>
      <w:marTop w:val="0"/>
      <w:marBottom w:val="0"/>
      <w:divBdr>
        <w:top w:val="none" w:sz="0" w:space="0" w:color="auto"/>
        <w:left w:val="none" w:sz="0" w:space="0" w:color="auto"/>
        <w:bottom w:val="none" w:sz="0" w:space="0" w:color="auto"/>
        <w:right w:val="none" w:sz="0" w:space="0" w:color="auto"/>
      </w:divBdr>
    </w:div>
    <w:div w:id="1565141997">
      <w:bodyDiv w:val="1"/>
      <w:marLeft w:val="0"/>
      <w:marRight w:val="0"/>
      <w:marTop w:val="0"/>
      <w:marBottom w:val="0"/>
      <w:divBdr>
        <w:top w:val="none" w:sz="0" w:space="0" w:color="auto"/>
        <w:left w:val="none" w:sz="0" w:space="0" w:color="auto"/>
        <w:bottom w:val="none" w:sz="0" w:space="0" w:color="auto"/>
        <w:right w:val="none" w:sz="0" w:space="0" w:color="auto"/>
      </w:divBdr>
    </w:div>
    <w:div w:id="1565413438">
      <w:bodyDiv w:val="1"/>
      <w:marLeft w:val="0"/>
      <w:marRight w:val="0"/>
      <w:marTop w:val="0"/>
      <w:marBottom w:val="0"/>
      <w:divBdr>
        <w:top w:val="none" w:sz="0" w:space="0" w:color="auto"/>
        <w:left w:val="none" w:sz="0" w:space="0" w:color="auto"/>
        <w:bottom w:val="none" w:sz="0" w:space="0" w:color="auto"/>
        <w:right w:val="none" w:sz="0" w:space="0" w:color="auto"/>
      </w:divBdr>
    </w:div>
    <w:div w:id="1565794564">
      <w:bodyDiv w:val="1"/>
      <w:marLeft w:val="0"/>
      <w:marRight w:val="0"/>
      <w:marTop w:val="0"/>
      <w:marBottom w:val="0"/>
      <w:divBdr>
        <w:top w:val="none" w:sz="0" w:space="0" w:color="auto"/>
        <w:left w:val="none" w:sz="0" w:space="0" w:color="auto"/>
        <w:bottom w:val="none" w:sz="0" w:space="0" w:color="auto"/>
        <w:right w:val="none" w:sz="0" w:space="0" w:color="auto"/>
      </w:divBdr>
    </w:div>
    <w:div w:id="1565944395">
      <w:bodyDiv w:val="1"/>
      <w:marLeft w:val="0"/>
      <w:marRight w:val="0"/>
      <w:marTop w:val="0"/>
      <w:marBottom w:val="0"/>
      <w:divBdr>
        <w:top w:val="none" w:sz="0" w:space="0" w:color="auto"/>
        <w:left w:val="none" w:sz="0" w:space="0" w:color="auto"/>
        <w:bottom w:val="none" w:sz="0" w:space="0" w:color="auto"/>
        <w:right w:val="none" w:sz="0" w:space="0" w:color="auto"/>
      </w:divBdr>
    </w:div>
    <w:div w:id="1566992659">
      <w:bodyDiv w:val="1"/>
      <w:marLeft w:val="0"/>
      <w:marRight w:val="0"/>
      <w:marTop w:val="0"/>
      <w:marBottom w:val="0"/>
      <w:divBdr>
        <w:top w:val="none" w:sz="0" w:space="0" w:color="auto"/>
        <w:left w:val="none" w:sz="0" w:space="0" w:color="auto"/>
        <w:bottom w:val="none" w:sz="0" w:space="0" w:color="auto"/>
        <w:right w:val="none" w:sz="0" w:space="0" w:color="auto"/>
      </w:divBdr>
    </w:div>
    <w:div w:id="1567258904">
      <w:bodyDiv w:val="1"/>
      <w:marLeft w:val="0"/>
      <w:marRight w:val="0"/>
      <w:marTop w:val="0"/>
      <w:marBottom w:val="0"/>
      <w:divBdr>
        <w:top w:val="none" w:sz="0" w:space="0" w:color="auto"/>
        <w:left w:val="none" w:sz="0" w:space="0" w:color="auto"/>
        <w:bottom w:val="none" w:sz="0" w:space="0" w:color="auto"/>
        <w:right w:val="none" w:sz="0" w:space="0" w:color="auto"/>
      </w:divBdr>
    </w:div>
    <w:div w:id="1567496762">
      <w:bodyDiv w:val="1"/>
      <w:marLeft w:val="0"/>
      <w:marRight w:val="0"/>
      <w:marTop w:val="0"/>
      <w:marBottom w:val="0"/>
      <w:divBdr>
        <w:top w:val="none" w:sz="0" w:space="0" w:color="auto"/>
        <w:left w:val="none" w:sz="0" w:space="0" w:color="auto"/>
        <w:bottom w:val="none" w:sz="0" w:space="0" w:color="auto"/>
        <w:right w:val="none" w:sz="0" w:space="0" w:color="auto"/>
      </w:divBdr>
    </w:div>
    <w:div w:id="1567642634">
      <w:bodyDiv w:val="1"/>
      <w:marLeft w:val="0"/>
      <w:marRight w:val="0"/>
      <w:marTop w:val="0"/>
      <w:marBottom w:val="0"/>
      <w:divBdr>
        <w:top w:val="none" w:sz="0" w:space="0" w:color="auto"/>
        <w:left w:val="none" w:sz="0" w:space="0" w:color="auto"/>
        <w:bottom w:val="none" w:sz="0" w:space="0" w:color="auto"/>
        <w:right w:val="none" w:sz="0" w:space="0" w:color="auto"/>
      </w:divBdr>
    </w:div>
    <w:div w:id="1568105005">
      <w:bodyDiv w:val="1"/>
      <w:marLeft w:val="0"/>
      <w:marRight w:val="0"/>
      <w:marTop w:val="0"/>
      <w:marBottom w:val="0"/>
      <w:divBdr>
        <w:top w:val="none" w:sz="0" w:space="0" w:color="auto"/>
        <w:left w:val="none" w:sz="0" w:space="0" w:color="auto"/>
        <w:bottom w:val="none" w:sz="0" w:space="0" w:color="auto"/>
        <w:right w:val="none" w:sz="0" w:space="0" w:color="auto"/>
      </w:divBdr>
    </w:div>
    <w:div w:id="1568110127">
      <w:bodyDiv w:val="1"/>
      <w:marLeft w:val="0"/>
      <w:marRight w:val="0"/>
      <w:marTop w:val="0"/>
      <w:marBottom w:val="0"/>
      <w:divBdr>
        <w:top w:val="none" w:sz="0" w:space="0" w:color="auto"/>
        <w:left w:val="none" w:sz="0" w:space="0" w:color="auto"/>
        <w:bottom w:val="none" w:sz="0" w:space="0" w:color="auto"/>
        <w:right w:val="none" w:sz="0" w:space="0" w:color="auto"/>
      </w:divBdr>
    </w:div>
    <w:div w:id="1568492659">
      <w:bodyDiv w:val="1"/>
      <w:marLeft w:val="0"/>
      <w:marRight w:val="0"/>
      <w:marTop w:val="0"/>
      <w:marBottom w:val="0"/>
      <w:divBdr>
        <w:top w:val="none" w:sz="0" w:space="0" w:color="auto"/>
        <w:left w:val="none" w:sz="0" w:space="0" w:color="auto"/>
        <w:bottom w:val="none" w:sz="0" w:space="0" w:color="auto"/>
        <w:right w:val="none" w:sz="0" w:space="0" w:color="auto"/>
      </w:divBdr>
    </w:div>
    <w:div w:id="1568492904">
      <w:bodyDiv w:val="1"/>
      <w:marLeft w:val="0"/>
      <w:marRight w:val="0"/>
      <w:marTop w:val="0"/>
      <w:marBottom w:val="0"/>
      <w:divBdr>
        <w:top w:val="none" w:sz="0" w:space="0" w:color="auto"/>
        <w:left w:val="none" w:sz="0" w:space="0" w:color="auto"/>
        <w:bottom w:val="none" w:sz="0" w:space="0" w:color="auto"/>
        <w:right w:val="none" w:sz="0" w:space="0" w:color="auto"/>
      </w:divBdr>
    </w:div>
    <w:div w:id="1568953797">
      <w:bodyDiv w:val="1"/>
      <w:marLeft w:val="0"/>
      <w:marRight w:val="0"/>
      <w:marTop w:val="0"/>
      <w:marBottom w:val="0"/>
      <w:divBdr>
        <w:top w:val="none" w:sz="0" w:space="0" w:color="auto"/>
        <w:left w:val="none" w:sz="0" w:space="0" w:color="auto"/>
        <w:bottom w:val="none" w:sz="0" w:space="0" w:color="auto"/>
        <w:right w:val="none" w:sz="0" w:space="0" w:color="auto"/>
      </w:divBdr>
    </w:div>
    <w:div w:id="1569414492">
      <w:bodyDiv w:val="1"/>
      <w:marLeft w:val="0"/>
      <w:marRight w:val="0"/>
      <w:marTop w:val="0"/>
      <w:marBottom w:val="0"/>
      <w:divBdr>
        <w:top w:val="none" w:sz="0" w:space="0" w:color="auto"/>
        <w:left w:val="none" w:sz="0" w:space="0" w:color="auto"/>
        <w:bottom w:val="none" w:sz="0" w:space="0" w:color="auto"/>
        <w:right w:val="none" w:sz="0" w:space="0" w:color="auto"/>
      </w:divBdr>
    </w:div>
    <w:div w:id="1570116376">
      <w:bodyDiv w:val="1"/>
      <w:marLeft w:val="0"/>
      <w:marRight w:val="0"/>
      <w:marTop w:val="0"/>
      <w:marBottom w:val="0"/>
      <w:divBdr>
        <w:top w:val="none" w:sz="0" w:space="0" w:color="auto"/>
        <w:left w:val="none" w:sz="0" w:space="0" w:color="auto"/>
        <w:bottom w:val="none" w:sz="0" w:space="0" w:color="auto"/>
        <w:right w:val="none" w:sz="0" w:space="0" w:color="auto"/>
      </w:divBdr>
    </w:div>
    <w:div w:id="1570535545">
      <w:bodyDiv w:val="1"/>
      <w:marLeft w:val="0"/>
      <w:marRight w:val="0"/>
      <w:marTop w:val="0"/>
      <w:marBottom w:val="0"/>
      <w:divBdr>
        <w:top w:val="none" w:sz="0" w:space="0" w:color="auto"/>
        <w:left w:val="none" w:sz="0" w:space="0" w:color="auto"/>
        <w:bottom w:val="none" w:sz="0" w:space="0" w:color="auto"/>
        <w:right w:val="none" w:sz="0" w:space="0" w:color="auto"/>
      </w:divBdr>
    </w:div>
    <w:div w:id="1570580066">
      <w:bodyDiv w:val="1"/>
      <w:marLeft w:val="0"/>
      <w:marRight w:val="0"/>
      <w:marTop w:val="0"/>
      <w:marBottom w:val="0"/>
      <w:divBdr>
        <w:top w:val="none" w:sz="0" w:space="0" w:color="auto"/>
        <w:left w:val="none" w:sz="0" w:space="0" w:color="auto"/>
        <w:bottom w:val="none" w:sz="0" w:space="0" w:color="auto"/>
        <w:right w:val="none" w:sz="0" w:space="0" w:color="auto"/>
      </w:divBdr>
    </w:div>
    <w:div w:id="1571500568">
      <w:bodyDiv w:val="1"/>
      <w:marLeft w:val="0"/>
      <w:marRight w:val="0"/>
      <w:marTop w:val="0"/>
      <w:marBottom w:val="0"/>
      <w:divBdr>
        <w:top w:val="none" w:sz="0" w:space="0" w:color="auto"/>
        <w:left w:val="none" w:sz="0" w:space="0" w:color="auto"/>
        <w:bottom w:val="none" w:sz="0" w:space="0" w:color="auto"/>
        <w:right w:val="none" w:sz="0" w:space="0" w:color="auto"/>
      </w:divBdr>
    </w:div>
    <w:div w:id="1571572051">
      <w:bodyDiv w:val="1"/>
      <w:marLeft w:val="0"/>
      <w:marRight w:val="0"/>
      <w:marTop w:val="0"/>
      <w:marBottom w:val="0"/>
      <w:divBdr>
        <w:top w:val="none" w:sz="0" w:space="0" w:color="auto"/>
        <w:left w:val="none" w:sz="0" w:space="0" w:color="auto"/>
        <w:bottom w:val="none" w:sz="0" w:space="0" w:color="auto"/>
        <w:right w:val="none" w:sz="0" w:space="0" w:color="auto"/>
      </w:divBdr>
    </w:div>
    <w:div w:id="1572152756">
      <w:bodyDiv w:val="1"/>
      <w:marLeft w:val="0"/>
      <w:marRight w:val="0"/>
      <w:marTop w:val="0"/>
      <w:marBottom w:val="0"/>
      <w:divBdr>
        <w:top w:val="none" w:sz="0" w:space="0" w:color="auto"/>
        <w:left w:val="none" w:sz="0" w:space="0" w:color="auto"/>
        <w:bottom w:val="none" w:sz="0" w:space="0" w:color="auto"/>
        <w:right w:val="none" w:sz="0" w:space="0" w:color="auto"/>
      </w:divBdr>
    </w:div>
    <w:div w:id="1572302016">
      <w:bodyDiv w:val="1"/>
      <w:marLeft w:val="0"/>
      <w:marRight w:val="0"/>
      <w:marTop w:val="0"/>
      <w:marBottom w:val="0"/>
      <w:divBdr>
        <w:top w:val="none" w:sz="0" w:space="0" w:color="auto"/>
        <w:left w:val="none" w:sz="0" w:space="0" w:color="auto"/>
        <w:bottom w:val="none" w:sz="0" w:space="0" w:color="auto"/>
        <w:right w:val="none" w:sz="0" w:space="0" w:color="auto"/>
      </w:divBdr>
    </w:div>
    <w:div w:id="1572739075">
      <w:bodyDiv w:val="1"/>
      <w:marLeft w:val="0"/>
      <w:marRight w:val="0"/>
      <w:marTop w:val="0"/>
      <w:marBottom w:val="0"/>
      <w:divBdr>
        <w:top w:val="none" w:sz="0" w:space="0" w:color="auto"/>
        <w:left w:val="none" w:sz="0" w:space="0" w:color="auto"/>
        <w:bottom w:val="none" w:sz="0" w:space="0" w:color="auto"/>
        <w:right w:val="none" w:sz="0" w:space="0" w:color="auto"/>
      </w:divBdr>
    </w:div>
    <w:div w:id="1572811314">
      <w:bodyDiv w:val="1"/>
      <w:marLeft w:val="0"/>
      <w:marRight w:val="0"/>
      <w:marTop w:val="0"/>
      <w:marBottom w:val="0"/>
      <w:divBdr>
        <w:top w:val="none" w:sz="0" w:space="0" w:color="auto"/>
        <w:left w:val="none" w:sz="0" w:space="0" w:color="auto"/>
        <w:bottom w:val="none" w:sz="0" w:space="0" w:color="auto"/>
        <w:right w:val="none" w:sz="0" w:space="0" w:color="auto"/>
      </w:divBdr>
    </w:div>
    <w:div w:id="1572930485">
      <w:bodyDiv w:val="1"/>
      <w:marLeft w:val="0"/>
      <w:marRight w:val="0"/>
      <w:marTop w:val="0"/>
      <w:marBottom w:val="0"/>
      <w:divBdr>
        <w:top w:val="none" w:sz="0" w:space="0" w:color="auto"/>
        <w:left w:val="none" w:sz="0" w:space="0" w:color="auto"/>
        <w:bottom w:val="none" w:sz="0" w:space="0" w:color="auto"/>
        <w:right w:val="none" w:sz="0" w:space="0" w:color="auto"/>
      </w:divBdr>
    </w:div>
    <w:div w:id="1572932972">
      <w:bodyDiv w:val="1"/>
      <w:marLeft w:val="0"/>
      <w:marRight w:val="0"/>
      <w:marTop w:val="0"/>
      <w:marBottom w:val="0"/>
      <w:divBdr>
        <w:top w:val="none" w:sz="0" w:space="0" w:color="auto"/>
        <w:left w:val="none" w:sz="0" w:space="0" w:color="auto"/>
        <w:bottom w:val="none" w:sz="0" w:space="0" w:color="auto"/>
        <w:right w:val="none" w:sz="0" w:space="0" w:color="auto"/>
      </w:divBdr>
    </w:div>
    <w:div w:id="1573154510">
      <w:bodyDiv w:val="1"/>
      <w:marLeft w:val="0"/>
      <w:marRight w:val="0"/>
      <w:marTop w:val="0"/>
      <w:marBottom w:val="0"/>
      <w:divBdr>
        <w:top w:val="none" w:sz="0" w:space="0" w:color="auto"/>
        <w:left w:val="none" w:sz="0" w:space="0" w:color="auto"/>
        <w:bottom w:val="none" w:sz="0" w:space="0" w:color="auto"/>
        <w:right w:val="none" w:sz="0" w:space="0" w:color="auto"/>
      </w:divBdr>
    </w:div>
    <w:div w:id="1573391005">
      <w:bodyDiv w:val="1"/>
      <w:marLeft w:val="0"/>
      <w:marRight w:val="0"/>
      <w:marTop w:val="0"/>
      <w:marBottom w:val="0"/>
      <w:divBdr>
        <w:top w:val="none" w:sz="0" w:space="0" w:color="auto"/>
        <w:left w:val="none" w:sz="0" w:space="0" w:color="auto"/>
        <w:bottom w:val="none" w:sz="0" w:space="0" w:color="auto"/>
        <w:right w:val="none" w:sz="0" w:space="0" w:color="auto"/>
      </w:divBdr>
    </w:div>
    <w:div w:id="1573395039">
      <w:bodyDiv w:val="1"/>
      <w:marLeft w:val="0"/>
      <w:marRight w:val="0"/>
      <w:marTop w:val="0"/>
      <w:marBottom w:val="0"/>
      <w:divBdr>
        <w:top w:val="none" w:sz="0" w:space="0" w:color="auto"/>
        <w:left w:val="none" w:sz="0" w:space="0" w:color="auto"/>
        <w:bottom w:val="none" w:sz="0" w:space="0" w:color="auto"/>
        <w:right w:val="none" w:sz="0" w:space="0" w:color="auto"/>
      </w:divBdr>
    </w:div>
    <w:div w:id="1573740251">
      <w:bodyDiv w:val="1"/>
      <w:marLeft w:val="0"/>
      <w:marRight w:val="0"/>
      <w:marTop w:val="0"/>
      <w:marBottom w:val="0"/>
      <w:divBdr>
        <w:top w:val="none" w:sz="0" w:space="0" w:color="auto"/>
        <w:left w:val="none" w:sz="0" w:space="0" w:color="auto"/>
        <w:bottom w:val="none" w:sz="0" w:space="0" w:color="auto"/>
        <w:right w:val="none" w:sz="0" w:space="0" w:color="auto"/>
      </w:divBdr>
    </w:div>
    <w:div w:id="1573809201">
      <w:bodyDiv w:val="1"/>
      <w:marLeft w:val="0"/>
      <w:marRight w:val="0"/>
      <w:marTop w:val="0"/>
      <w:marBottom w:val="0"/>
      <w:divBdr>
        <w:top w:val="none" w:sz="0" w:space="0" w:color="auto"/>
        <w:left w:val="none" w:sz="0" w:space="0" w:color="auto"/>
        <w:bottom w:val="none" w:sz="0" w:space="0" w:color="auto"/>
        <w:right w:val="none" w:sz="0" w:space="0" w:color="auto"/>
      </w:divBdr>
    </w:div>
    <w:div w:id="1574001689">
      <w:bodyDiv w:val="1"/>
      <w:marLeft w:val="0"/>
      <w:marRight w:val="0"/>
      <w:marTop w:val="0"/>
      <w:marBottom w:val="0"/>
      <w:divBdr>
        <w:top w:val="none" w:sz="0" w:space="0" w:color="auto"/>
        <w:left w:val="none" w:sz="0" w:space="0" w:color="auto"/>
        <w:bottom w:val="none" w:sz="0" w:space="0" w:color="auto"/>
        <w:right w:val="none" w:sz="0" w:space="0" w:color="auto"/>
      </w:divBdr>
    </w:div>
    <w:div w:id="1574731465">
      <w:bodyDiv w:val="1"/>
      <w:marLeft w:val="0"/>
      <w:marRight w:val="0"/>
      <w:marTop w:val="0"/>
      <w:marBottom w:val="0"/>
      <w:divBdr>
        <w:top w:val="none" w:sz="0" w:space="0" w:color="auto"/>
        <w:left w:val="none" w:sz="0" w:space="0" w:color="auto"/>
        <w:bottom w:val="none" w:sz="0" w:space="0" w:color="auto"/>
        <w:right w:val="none" w:sz="0" w:space="0" w:color="auto"/>
      </w:divBdr>
    </w:div>
    <w:div w:id="1574772521">
      <w:bodyDiv w:val="1"/>
      <w:marLeft w:val="0"/>
      <w:marRight w:val="0"/>
      <w:marTop w:val="0"/>
      <w:marBottom w:val="0"/>
      <w:divBdr>
        <w:top w:val="none" w:sz="0" w:space="0" w:color="auto"/>
        <w:left w:val="none" w:sz="0" w:space="0" w:color="auto"/>
        <w:bottom w:val="none" w:sz="0" w:space="0" w:color="auto"/>
        <w:right w:val="none" w:sz="0" w:space="0" w:color="auto"/>
      </w:divBdr>
    </w:div>
    <w:div w:id="1574855192">
      <w:bodyDiv w:val="1"/>
      <w:marLeft w:val="0"/>
      <w:marRight w:val="0"/>
      <w:marTop w:val="0"/>
      <w:marBottom w:val="0"/>
      <w:divBdr>
        <w:top w:val="none" w:sz="0" w:space="0" w:color="auto"/>
        <w:left w:val="none" w:sz="0" w:space="0" w:color="auto"/>
        <w:bottom w:val="none" w:sz="0" w:space="0" w:color="auto"/>
        <w:right w:val="none" w:sz="0" w:space="0" w:color="auto"/>
      </w:divBdr>
    </w:div>
    <w:div w:id="1574899391">
      <w:bodyDiv w:val="1"/>
      <w:marLeft w:val="0"/>
      <w:marRight w:val="0"/>
      <w:marTop w:val="0"/>
      <w:marBottom w:val="0"/>
      <w:divBdr>
        <w:top w:val="none" w:sz="0" w:space="0" w:color="auto"/>
        <w:left w:val="none" w:sz="0" w:space="0" w:color="auto"/>
        <w:bottom w:val="none" w:sz="0" w:space="0" w:color="auto"/>
        <w:right w:val="none" w:sz="0" w:space="0" w:color="auto"/>
      </w:divBdr>
    </w:div>
    <w:div w:id="1575360559">
      <w:bodyDiv w:val="1"/>
      <w:marLeft w:val="0"/>
      <w:marRight w:val="0"/>
      <w:marTop w:val="0"/>
      <w:marBottom w:val="0"/>
      <w:divBdr>
        <w:top w:val="none" w:sz="0" w:space="0" w:color="auto"/>
        <w:left w:val="none" w:sz="0" w:space="0" w:color="auto"/>
        <w:bottom w:val="none" w:sz="0" w:space="0" w:color="auto"/>
        <w:right w:val="none" w:sz="0" w:space="0" w:color="auto"/>
      </w:divBdr>
    </w:div>
    <w:div w:id="1575624351">
      <w:bodyDiv w:val="1"/>
      <w:marLeft w:val="0"/>
      <w:marRight w:val="0"/>
      <w:marTop w:val="0"/>
      <w:marBottom w:val="0"/>
      <w:divBdr>
        <w:top w:val="none" w:sz="0" w:space="0" w:color="auto"/>
        <w:left w:val="none" w:sz="0" w:space="0" w:color="auto"/>
        <w:bottom w:val="none" w:sz="0" w:space="0" w:color="auto"/>
        <w:right w:val="none" w:sz="0" w:space="0" w:color="auto"/>
      </w:divBdr>
    </w:div>
    <w:div w:id="1576209015">
      <w:bodyDiv w:val="1"/>
      <w:marLeft w:val="0"/>
      <w:marRight w:val="0"/>
      <w:marTop w:val="0"/>
      <w:marBottom w:val="0"/>
      <w:divBdr>
        <w:top w:val="none" w:sz="0" w:space="0" w:color="auto"/>
        <w:left w:val="none" w:sz="0" w:space="0" w:color="auto"/>
        <w:bottom w:val="none" w:sz="0" w:space="0" w:color="auto"/>
        <w:right w:val="none" w:sz="0" w:space="0" w:color="auto"/>
      </w:divBdr>
    </w:div>
    <w:div w:id="1577090009">
      <w:bodyDiv w:val="1"/>
      <w:marLeft w:val="0"/>
      <w:marRight w:val="0"/>
      <w:marTop w:val="0"/>
      <w:marBottom w:val="0"/>
      <w:divBdr>
        <w:top w:val="none" w:sz="0" w:space="0" w:color="auto"/>
        <w:left w:val="none" w:sz="0" w:space="0" w:color="auto"/>
        <w:bottom w:val="none" w:sz="0" w:space="0" w:color="auto"/>
        <w:right w:val="none" w:sz="0" w:space="0" w:color="auto"/>
      </w:divBdr>
    </w:div>
    <w:div w:id="1577278368">
      <w:bodyDiv w:val="1"/>
      <w:marLeft w:val="0"/>
      <w:marRight w:val="0"/>
      <w:marTop w:val="0"/>
      <w:marBottom w:val="0"/>
      <w:divBdr>
        <w:top w:val="none" w:sz="0" w:space="0" w:color="auto"/>
        <w:left w:val="none" w:sz="0" w:space="0" w:color="auto"/>
        <w:bottom w:val="none" w:sz="0" w:space="0" w:color="auto"/>
        <w:right w:val="none" w:sz="0" w:space="0" w:color="auto"/>
      </w:divBdr>
    </w:div>
    <w:div w:id="1577939435">
      <w:bodyDiv w:val="1"/>
      <w:marLeft w:val="0"/>
      <w:marRight w:val="0"/>
      <w:marTop w:val="0"/>
      <w:marBottom w:val="0"/>
      <w:divBdr>
        <w:top w:val="none" w:sz="0" w:space="0" w:color="auto"/>
        <w:left w:val="none" w:sz="0" w:space="0" w:color="auto"/>
        <w:bottom w:val="none" w:sz="0" w:space="0" w:color="auto"/>
        <w:right w:val="none" w:sz="0" w:space="0" w:color="auto"/>
      </w:divBdr>
    </w:div>
    <w:div w:id="1578779567">
      <w:bodyDiv w:val="1"/>
      <w:marLeft w:val="0"/>
      <w:marRight w:val="0"/>
      <w:marTop w:val="0"/>
      <w:marBottom w:val="0"/>
      <w:divBdr>
        <w:top w:val="none" w:sz="0" w:space="0" w:color="auto"/>
        <w:left w:val="none" w:sz="0" w:space="0" w:color="auto"/>
        <w:bottom w:val="none" w:sz="0" w:space="0" w:color="auto"/>
        <w:right w:val="none" w:sz="0" w:space="0" w:color="auto"/>
      </w:divBdr>
    </w:div>
    <w:div w:id="1578783743">
      <w:bodyDiv w:val="1"/>
      <w:marLeft w:val="0"/>
      <w:marRight w:val="0"/>
      <w:marTop w:val="0"/>
      <w:marBottom w:val="0"/>
      <w:divBdr>
        <w:top w:val="none" w:sz="0" w:space="0" w:color="auto"/>
        <w:left w:val="none" w:sz="0" w:space="0" w:color="auto"/>
        <w:bottom w:val="none" w:sz="0" w:space="0" w:color="auto"/>
        <w:right w:val="none" w:sz="0" w:space="0" w:color="auto"/>
      </w:divBdr>
    </w:div>
    <w:div w:id="1579511276">
      <w:bodyDiv w:val="1"/>
      <w:marLeft w:val="0"/>
      <w:marRight w:val="0"/>
      <w:marTop w:val="0"/>
      <w:marBottom w:val="0"/>
      <w:divBdr>
        <w:top w:val="none" w:sz="0" w:space="0" w:color="auto"/>
        <w:left w:val="none" w:sz="0" w:space="0" w:color="auto"/>
        <w:bottom w:val="none" w:sz="0" w:space="0" w:color="auto"/>
        <w:right w:val="none" w:sz="0" w:space="0" w:color="auto"/>
      </w:divBdr>
    </w:div>
    <w:div w:id="1579513475">
      <w:bodyDiv w:val="1"/>
      <w:marLeft w:val="0"/>
      <w:marRight w:val="0"/>
      <w:marTop w:val="0"/>
      <w:marBottom w:val="0"/>
      <w:divBdr>
        <w:top w:val="none" w:sz="0" w:space="0" w:color="auto"/>
        <w:left w:val="none" w:sz="0" w:space="0" w:color="auto"/>
        <w:bottom w:val="none" w:sz="0" w:space="0" w:color="auto"/>
        <w:right w:val="none" w:sz="0" w:space="0" w:color="auto"/>
      </w:divBdr>
    </w:div>
    <w:div w:id="1580285045">
      <w:bodyDiv w:val="1"/>
      <w:marLeft w:val="0"/>
      <w:marRight w:val="0"/>
      <w:marTop w:val="0"/>
      <w:marBottom w:val="0"/>
      <w:divBdr>
        <w:top w:val="none" w:sz="0" w:space="0" w:color="auto"/>
        <w:left w:val="none" w:sz="0" w:space="0" w:color="auto"/>
        <w:bottom w:val="none" w:sz="0" w:space="0" w:color="auto"/>
        <w:right w:val="none" w:sz="0" w:space="0" w:color="auto"/>
      </w:divBdr>
    </w:div>
    <w:div w:id="1580481310">
      <w:bodyDiv w:val="1"/>
      <w:marLeft w:val="0"/>
      <w:marRight w:val="0"/>
      <w:marTop w:val="0"/>
      <w:marBottom w:val="0"/>
      <w:divBdr>
        <w:top w:val="none" w:sz="0" w:space="0" w:color="auto"/>
        <w:left w:val="none" w:sz="0" w:space="0" w:color="auto"/>
        <w:bottom w:val="none" w:sz="0" w:space="0" w:color="auto"/>
        <w:right w:val="none" w:sz="0" w:space="0" w:color="auto"/>
      </w:divBdr>
    </w:div>
    <w:div w:id="1580485112">
      <w:bodyDiv w:val="1"/>
      <w:marLeft w:val="0"/>
      <w:marRight w:val="0"/>
      <w:marTop w:val="0"/>
      <w:marBottom w:val="0"/>
      <w:divBdr>
        <w:top w:val="none" w:sz="0" w:space="0" w:color="auto"/>
        <w:left w:val="none" w:sz="0" w:space="0" w:color="auto"/>
        <w:bottom w:val="none" w:sz="0" w:space="0" w:color="auto"/>
        <w:right w:val="none" w:sz="0" w:space="0" w:color="auto"/>
      </w:divBdr>
    </w:div>
    <w:div w:id="1580556914">
      <w:bodyDiv w:val="1"/>
      <w:marLeft w:val="0"/>
      <w:marRight w:val="0"/>
      <w:marTop w:val="0"/>
      <w:marBottom w:val="0"/>
      <w:divBdr>
        <w:top w:val="none" w:sz="0" w:space="0" w:color="auto"/>
        <w:left w:val="none" w:sz="0" w:space="0" w:color="auto"/>
        <w:bottom w:val="none" w:sz="0" w:space="0" w:color="auto"/>
        <w:right w:val="none" w:sz="0" w:space="0" w:color="auto"/>
      </w:divBdr>
    </w:div>
    <w:div w:id="1580676519">
      <w:bodyDiv w:val="1"/>
      <w:marLeft w:val="0"/>
      <w:marRight w:val="0"/>
      <w:marTop w:val="0"/>
      <w:marBottom w:val="0"/>
      <w:divBdr>
        <w:top w:val="none" w:sz="0" w:space="0" w:color="auto"/>
        <w:left w:val="none" w:sz="0" w:space="0" w:color="auto"/>
        <w:bottom w:val="none" w:sz="0" w:space="0" w:color="auto"/>
        <w:right w:val="none" w:sz="0" w:space="0" w:color="auto"/>
      </w:divBdr>
    </w:div>
    <w:div w:id="1581215676">
      <w:bodyDiv w:val="1"/>
      <w:marLeft w:val="0"/>
      <w:marRight w:val="0"/>
      <w:marTop w:val="0"/>
      <w:marBottom w:val="0"/>
      <w:divBdr>
        <w:top w:val="none" w:sz="0" w:space="0" w:color="auto"/>
        <w:left w:val="none" w:sz="0" w:space="0" w:color="auto"/>
        <w:bottom w:val="none" w:sz="0" w:space="0" w:color="auto"/>
        <w:right w:val="none" w:sz="0" w:space="0" w:color="auto"/>
      </w:divBdr>
    </w:div>
    <w:div w:id="1581981508">
      <w:bodyDiv w:val="1"/>
      <w:marLeft w:val="0"/>
      <w:marRight w:val="0"/>
      <w:marTop w:val="0"/>
      <w:marBottom w:val="0"/>
      <w:divBdr>
        <w:top w:val="none" w:sz="0" w:space="0" w:color="auto"/>
        <w:left w:val="none" w:sz="0" w:space="0" w:color="auto"/>
        <w:bottom w:val="none" w:sz="0" w:space="0" w:color="auto"/>
        <w:right w:val="none" w:sz="0" w:space="0" w:color="auto"/>
      </w:divBdr>
    </w:div>
    <w:div w:id="1582135207">
      <w:bodyDiv w:val="1"/>
      <w:marLeft w:val="0"/>
      <w:marRight w:val="0"/>
      <w:marTop w:val="0"/>
      <w:marBottom w:val="0"/>
      <w:divBdr>
        <w:top w:val="none" w:sz="0" w:space="0" w:color="auto"/>
        <w:left w:val="none" w:sz="0" w:space="0" w:color="auto"/>
        <w:bottom w:val="none" w:sz="0" w:space="0" w:color="auto"/>
        <w:right w:val="none" w:sz="0" w:space="0" w:color="auto"/>
      </w:divBdr>
    </w:div>
    <w:div w:id="1583415362">
      <w:bodyDiv w:val="1"/>
      <w:marLeft w:val="0"/>
      <w:marRight w:val="0"/>
      <w:marTop w:val="0"/>
      <w:marBottom w:val="0"/>
      <w:divBdr>
        <w:top w:val="none" w:sz="0" w:space="0" w:color="auto"/>
        <w:left w:val="none" w:sz="0" w:space="0" w:color="auto"/>
        <w:bottom w:val="none" w:sz="0" w:space="0" w:color="auto"/>
        <w:right w:val="none" w:sz="0" w:space="0" w:color="auto"/>
      </w:divBdr>
    </w:div>
    <w:div w:id="1583488239">
      <w:bodyDiv w:val="1"/>
      <w:marLeft w:val="0"/>
      <w:marRight w:val="0"/>
      <w:marTop w:val="0"/>
      <w:marBottom w:val="0"/>
      <w:divBdr>
        <w:top w:val="none" w:sz="0" w:space="0" w:color="auto"/>
        <w:left w:val="none" w:sz="0" w:space="0" w:color="auto"/>
        <w:bottom w:val="none" w:sz="0" w:space="0" w:color="auto"/>
        <w:right w:val="none" w:sz="0" w:space="0" w:color="auto"/>
      </w:divBdr>
    </w:div>
    <w:div w:id="1583637144">
      <w:bodyDiv w:val="1"/>
      <w:marLeft w:val="0"/>
      <w:marRight w:val="0"/>
      <w:marTop w:val="0"/>
      <w:marBottom w:val="0"/>
      <w:divBdr>
        <w:top w:val="none" w:sz="0" w:space="0" w:color="auto"/>
        <w:left w:val="none" w:sz="0" w:space="0" w:color="auto"/>
        <w:bottom w:val="none" w:sz="0" w:space="0" w:color="auto"/>
        <w:right w:val="none" w:sz="0" w:space="0" w:color="auto"/>
      </w:divBdr>
    </w:div>
    <w:div w:id="1583683242">
      <w:bodyDiv w:val="1"/>
      <w:marLeft w:val="0"/>
      <w:marRight w:val="0"/>
      <w:marTop w:val="0"/>
      <w:marBottom w:val="0"/>
      <w:divBdr>
        <w:top w:val="none" w:sz="0" w:space="0" w:color="auto"/>
        <w:left w:val="none" w:sz="0" w:space="0" w:color="auto"/>
        <w:bottom w:val="none" w:sz="0" w:space="0" w:color="auto"/>
        <w:right w:val="none" w:sz="0" w:space="0" w:color="auto"/>
      </w:divBdr>
    </w:div>
    <w:div w:id="1584298343">
      <w:bodyDiv w:val="1"/>
      <w:marLeft w:val="0"/>
      <w:marRight w:val="0"/>
      <w:marTop w:val="0"/>
      <w:marBottom w:val="0"/>
      <w:divBdr>
        <w:top w:val="none" w:sz="0" w:space="0" w:color="auto"/>
        <w:left w:val="none" w:sz="0" w:space="0" w:color="auto"/>
        <w:bottom w:val="none" w:sz="0" w:space="0" w:color="auto"/>
        <w:right w:val="none" w:sz="0" w:space="0" w:color="auto"/>
      </w:divBdr>
    </w:div>
    <w:div w:id="1584603460">
      <w:bodyDiv w:val="1"/>
      <w:marLeft w:val="0"/>
      <w:marRight w:val="0"/>
      <w:marTop w:val="0"/>
      <w:marBottom w:val="0"/>
      <w:divBdr>
        <w:top w:val="none" w:sz="0" w:space="0" w:color="auto"/>
        <w:left w:val="none" w:sz="0" w:space="0" w:color="auto"/>
        <w:bottom w:val="none" w:sz="0" w:space="0" w:color="auto"/>
        <w:right w:val="none" w:sz="0" w:space="0" w:color="auto"/>
      </w:divBdr>
    </w:div>
    <w:div w:id="1584680635">
      <w:bodyDiv w:val="1"/>
      <w:marLeft w:val="0"/>
      <w:marRight w:val="0"/>
      <w:marTop w:val="0"/>
      <w:marBottom w:val="0"/>
      <w:divBdr>
        <w:top w:val="none" w:sz="0" w:space="0" w:color="auto"/>
        <w:left w:val="none" w:sz="0" w:space="0" w:color="auto"/>
        <w:bottom w:val="none" w:sz="0" w:space="0" w:color="auto"/>
        <w:right w:val="none" w:sz="0" w:space="0" w:color="auto"/>
      </w:divBdr>
    </w:div>
    <w:div w:id="1584681903">
      <w:bodyDiv w:val="1"/>
      <w:marLeft w:val="0"/>
      <w:marRight w:val="0"/>
      <w:marTop w:val="0"/>
      <w:marBottom w:val="0"/>
      <w:divBdr>
        <w:top w:val="none" w:sz="0" w:space="0" w:color="auto"/>
        <w:left w:val="none" w:sz="0" w:space="0" w:color="auto"/>
        <w:bottom w:val="none" w:sz="0" w:space="0" w:color="auto"/>
        <w:right w:val="none" w:sz="0" w:space="0" w:color="auto"/>
      </w:divBdr>
    </w:div>
    <w:div w:id="1585337363">
      <w:bodyDiv w:val="1"/>
      <w:marLeft w:val="0"/>
      <w:marRight w:val="0"/>
      <w:marTop w:val="0"/>
      <w:marBottom w:val="0"/>
      <w:divBdr>
        <w:top w:val="none" w:sz="0" w:space="0" w:color="auto"/>
        <w:left w:val="none" w:sz="0" w:space="0" w:color="auto"/>
        <w:bottom w:val="none" w:sz="0" w:space="0" w:color="auto"/>
        <w:right w:val="none" w:sz="0" w:space="0" w:color="auto"/>
      </w:divBdr>
    </w:div>
    <w:div w:id="1585412024">
      <w:bodyDiv w:val="1"/>
      <w:marLeft w:val="0"/>
      <w:marRight w:val="0"/>
      <w:marTop w:val="0"/>
      <w:marBottom w:val="0"/>
      <w:divBdr>
        <w:top w:val="none" w:sz="0" w:space="0" w:color="auto"/>
        <w:left w:val="none" w:sz="0" w:space="0" w:color="auto"/>
        <w:bottom w:val="none" w:sz="0" w:space="0" w:color="auto"/>
        <w:right w:val="none" w:sz="0" w:space="0" w:color="auto"/>
      </w:divBdr>
    </w:div>
    <w:div w:id="1586037247">
      <w:bodyDiv w:val="1"/>
      <w:marLeft w:val="0"/>
      <w:marRight w:val="0"/>
      <w:marTop w:val="0"/>
      <w:marBottom w:val="0"/>
      <w:divBdr>
        <w:top w:val="none" w:sz="0" w:space="0" w:color="auto"/>
        <w:left w:val="none" w:sz="0" w:space="0" w:color="auto"/>
        <w:bottom w:val="none" w:sz="0" w:space="0" w:color="auto"/>
        <w:right w:val="none" w:sz="0" w:space="0" w:color="auto"/>
      </w:divBdr>
    </w:div>
    <w:div w:id="1586112480">
      <w:bodyDiv w:val="1"/>
      <w:marLeft w:val="0"/>
      <w:marRight w:val="0"/>
      <w:marTop w:val="0"/>
      <w:marBottom w:val="0"/>
      <w:divBdr>
        <w:top w:val="none" w:sz="0" w:space="0" w:color="auto"/>
        <w:left w:val="none" w:sz="0" w:space="0" w:color="auto"/>
        <w:bottom w:val="none" w:sz="0" w:space="0" w:color="auto"/>
        <w:right w:val="none" w:sz="0" w:space="0" w:color="auto"/>
      </w:divBdr>
    </w:div>
    <w:div w:id="1586115018">
      <w:bodyDiv w:val="1"/>
      <w:marLeft w:val="0"/>
      <w:marRight w:val="0"/>
      <w:marTop w:val="0"/>
      <w:marBottom w:val="0"/>
      <w:divBdr>
        <w:top w:val="none" w:sz="0" w:space="0" w:color="auto"/>
        <w:left w:val="none" w:sz="0" w:space="0" w:color="auto"/>
        <w:bottom w:val="none" w:sz="0" w:space="0" w:color="auto"/>
        <w:right w:val="none" w:sz="0" w:space="0" w:color="auto"/>
      </w:divBdr>
    </w:div>
    <w:div w:id="1586258119">
      <w:bodyDiv w:val="1"/>
      <w:marLeft w:val="0"/>
      <w:marRight w:val="0"/>
      <w:marTop w:val="0"/>
      <w:marBottom w:val="0"/>
      <w:divBdr>
        <w:top w:val="none" w:sz="0" w:space="0" w:color="auto"/>
        <w:left w:val="none" w:sz="0" w:space="0" w:color="auto"/>
        <w:bottom w:val="none" w:sz="0" w:space="0" w:color="auto"/>
        <w:right w:val="none" w:sz="0" w:space="0" w:color="auto"/>
      </w:divBdr>
    </w:div>
    <w:div w:id="1586261469">
      <w:bodyDiv w:val="1"/>
      <w:marLeft w:val="0"/>
      <w:marRight w:val="0"/>
      <w:marTop w:val="0"/>
      <w:marBottom w:val="0"/>
      <w:divBdr>
        <w:top w:val="none" w:sz="0" w:space="0" w:color="auto"/>
        <w:left w:val="none" w:sz="0" w:space="0" w:color="auto"/>
        <w:bottom w:val="none" w:sz="0" w:space="0" w:color="auto"/>
        <w:right w:val="none" w:sz="0" w:space="0" w:color="auto"/>
      </w:divBdr>
    </w:div>
    <w:div w:id="1586305435">
      <w:bodyDiv w:val="1"/>
      <w:marLeft w:val="0"/>
      <w:marRight w:val="0"/>
      <w:marTop w:val="0"/>
      <w:marBottom w:val="0"/>
      <w:divBdr>
        <w:top w:val="none" w:sz="0" w:space="0" w:color="auto"/>
        <w:left w:val="none" w:sz="0" w:space="0" w:color="auto"/>
        <w:bottom w:val="none" w:sz="0" w:space="0" w:color="auto"/>
        <w:right w:val="none" w:sz="0" w:space="0" w:color="auto"/>
      </w:divBdr>
    </w:div>
    <w:div w:id="1586449807">
      <w:bodyDiv w:val="1"/>
      <w:marLeft w:val="0"/>
      <w:marRight w:val="0"/>
      <w:marTop w:val="0"/>
      <w:marBottom w:val="0"/>
      <w:divBdr>
        <w:top w:val="none" w:sz="0" w:space="0" w:color="auto"/>
        <w:left w:val="none" w:sz="0" w:space="0" w:color="auto"/>
        <w:bottom w:val="none" w:sz="0" w:space="0" w:color="auto"/>
        <w:right w:val="none" w:sz="0" w:space="0" w:color="auto"/>
      </w:divBdr>
    </w:div>
    <w:div w:id="1586959995">
      <w:bodyDiv w:val="1"/>
      <w:marLeft w:val="0"/>
      <w:marRight w:val="0"/>
      <w:marTop w:val="0"/>
      <w:marBottom w:val="0"/>
      <w:divBdr>
        <w:top w:val="none" w:sz="0" w:space="0" w:color="auto"/>
        <w:left w:val="none" w:sz="0" w:space="0" w:color="auto"/>
        <w:bottom w:val="none" w:sz="0" w:space="0" w:color="auto"/>
        <w:right w:val="none" w:sz="0" w:space="0" w:color="auto"/>
      </w:divBdr>
    </w:div>
    <w:div w:id="1587104846">
      <w:bodyDiv w:val="1"/>
      <w:marLeft w:val="0"/>
      <w:marRight w:val="0"/>
      <w:marTop w:val="0"/>
      <w:marBottom w:val="0"/>
      <w:divBdr>
        <w:top w:val="none" w:sz="0" w:space="0" w:color="auto"/>
        <w:left w:val="none" w:sz="0" w:space="0" w:color="auto"/>
        <w:bottom w:val="none" w:sz="0" w:space="0" w:color="auto"/>
        <w:right w:val="none" w:sz="0" w:space="0" w:color="auto"/>
      </w:divBdr>
    </w:div>
    <w:div w:id="1587231476">
      <w:bodyDiv w:val="1"/>
      <w:marLeft w:val="0"/>
      <w:marRight w:val="0"/>
      <w:marTop w:val="0"/>
      <w:marBottom w:val="0"/>
      <w:divBdr>
        <w:top w:val="none" w:sz="0" w:space="0" w:color="auto"/>
        <w:left w:val="none" w:sz="0" w:space="0" w:color="auto"/>
        <w:bottom w:val="none" w:sz="0" w:space="0" w:color="auto"/>
        <w:right w:val="none" w:sz="0" w:space="0" w:color="auto"/>
      </w:divBdr>
    </w:div>
    <w:div w:id="1587690309">
      <w:bodyDiv w:val="1"/>
      <w:marLeft w:val="0"/>
      <w:marRight w:val="0"/>
      <w:marTop w:val="0"/>
      <w:marBottom w:val="0"/>
      <w:divBdr>
        <w:top w:val="none" w:sz="0" w:space="0" w:color="auto"/>
        <w:left w:val="none" w:sz="0" w:space="0" w:color="auto"/>
        <w:bottom w:val="none" w:sz="0" w:space="0" w:color="auto"/>
        <w:right w:val="none" w:sz="0" w:space="0" w:color="auto"/>
      </w:divBdr>
    </w:div>
    <w:div w:id="1587886447">
      <w:bodyDiv w:val="1"/>
      <w:marLeft w:val="0"/>
      <w:marRight w:val="0"/>
      <w:marTop w:val="0"/>
      <w:marBottom w:val="0"/>
      <w:divBdr>
        <w:top w:val="none" w:sz="0" w:space="0" w:color="auto"/>
        <w:left w:val="none" w:sz="0" w:space="0" w:color="auto"/>
        <w:bottom w:val="none" w:sz="0" w:space="0" w:color="auto"/>
        <w:right w:val="none" w:sz="0" w:space="0" w:color="auto"/>
      </w:divBdr>
    </w:div>
    <w:div w:id="1588423607">
      <w:bodyDiv w:val="1"/>
      <w:marLeft w:val="0"/>
      <w:marRight w:val="0"/>
      <w:marTop w:val="0"/>
      <w:marBottom w:val="0"/>
      <w:divBdr>
        <w:top w:val="none" w:sz="0" w:space="0" w:color="auto"/>
        <w:left w:val="none" w:sz="0" w:space="0" w:color="auto"/>
        <w:bottom w:val="none" w:sz="0" w:space="0" w:color="auto"/>
        <w:right w:val="none" w:sz="0" w:space="0" w:color="auto"/>
      </w:divBdr>
    </w:div>
    <w:div w:id="1588878230">
      <w:bodyDiv w:val="1"/>
      <w:marLeft w:val="0"/>
      <w:marRight w:val="0"/>
      <w:marTop w:val="0"/>
      <w:marBottom w:val="0"/>
      <w:divBdr>
        <w:top w:val="none" w:sz="0" w:space="0" w:color="auto"/>
        <w:left w:val="none" w:sz="0" w:space="0" w:color="auto"/>
        <w:bottom w:val="none" w:sz="0" w:space="0" w:color="auto"/>
        <w:right w:val="none" w:sz="0" w:space="0" w:color="auto"/>
      </w:divBdr>
    </w:div>
    <w:div w:id="1589076390">
      <w:bodyDiv w:val="1"/>
      <w:marLeft w:val="0"/>
      <w:marRight w:val="0"/>
      <w:marTop w:val="0"/>
      <w:marBottom w:val="0"/>
      <w:divBdr>
        <w:top w:val="none" w:sz="0" w:space="0" w:color="auto"/>
        <w:left w:val="none" w:sz="0" w:space="0" w:color="auto"/>
        <w:bottom w:val="none" w:sz="0" w:space="0" w:color="auto"/>
        <w:right w:val="none" w:sz="0" w:space="0" w:color="auto"/>
      </w:divBdr>
    </w:div>
    <w:div w:id="1589804781">
      <w:bodyDiv w:val="1"/>
      <w:marLeft w:val="0"/>
      <w:marRight w:val="0"/>
      <w:marTop w:val="0"/>
      <w:marBottom w:val="0"/>
      <w:divBdr>
        <w:top w:val="none" w:sz="0" w:space="0" w:color="auto"/>
        <w:left w:val="none" w:sz="0" w:space="0" w:color="auto"/>
        <w:bottom w:val="none" w:sz="0" w:space="0" w:color="auto"/>
        <w:right w:val="none" w:sz="0" w:space="0" w:color="auto"/>
      </w:divBdr>
    </w:div>
    <w:div w:id="1589923542">
      <w:bodyDiv w:val="1"/>
      <w:marLeft w:val="0"/>
      <w:marRight w:val="0"/>
      <w:marTop w:val="0"/>
      <w:marBottom w:val="0"/>
      <w:divBdr>
        <w:top w:val="none" w:sz="0" w:space="0" w:color="auto"/>
        <w:left w:val="none" w:sz="0" w:space="0" w:color="auto"/>
        <w:bottom w:val="none" w:sz="0" w:space="0" w:color="auto"/>
        <w:right w:val="none" w:sz="0" w:space="0" w:color="auto"/>
      </w:divBdr>
    </w:div>
    <w:div w:id="1590262930">
      <w:bodyDiv w:val="1"/>
      <w:marLeft w:val="0"/>
      <w:marRight w:val="0"/>
      <w:marTop w:val="0"/>
      <w:marBottom w:val="0"/>
      <w:divBdr>
        <w:top w:val="none" w:sz="0" w:space="0" w:color="auto"/>
        <w:left w:val="none" w:sz="0" w:space="0" w:color="auto"/>
        <w:bottom w:val="none" w:sz="0" w:space="0" w:color="auto"/>
        <w:right w:val="none" w:sz="0" w:space="0" w:color="auto"/>
      </w:divBdr>
    </w:div>
    <w:div w:id="1590431526">
      <w:bodyDiv w:val="1"/>
      <w:marLeft w:val="0"/>
      <w:marRight w:val="0"/>
      <w:marTop w:val="0"/>
      <w:marBottom w:val="0"/>
      <w:divBdr>
        <w:top w:val="none" w:sz="0" w:space="0" w:color="auto"/>
        <w:left w:val="none" w:sz="0" w:space="0" w:color="auto"/>
        <w:bottom w:val="none" w:sz="0" w:space="0" w:color="auto"/>
        <w:right w:val="none" w:sz="0" w:space="0" w:color="auto"/>
      </w:divBdr>
    </w:div>
    <w:div w:id="1590504921">
      <w:bodyDiv w:val="1"/>
      <w:marLeft w:val="0"/>
      <w:marRight w:val="0"/>
      <w:marTop w:val="0"/>
      <w:marBottom w:val="0"/>
      <w:divBdr>
        <w:top w:val="none" w:sz="0" w:space="0" w:color="auto"/>
        <w:left w:val="none" w:sz="0" w:space="0" w:color="auto"/>
        <w:bottom w:val="none" w:sz="0" w:space="0" w:color="auto"/>
        <w:right w:val="none" w:sz="0" w:space="0" w:color="auto"/>
      </w:divBdr>
    </w:div>
    <w:div w:id="1590771874">
      <w:bodyDiv w:val="1"/>
      <w:marLeft w:val="0"/>
      <w:marRight w:val="0"/>
      <w:marTop w:val="0"/>
      <w:marBottom w:val="0"/>
      <w:divBdr>
        <w:top w:val="none" w:sz="0" w:space="0" w:color="auto"/>
        <w:left w:val="none" w:sz="0" w:space="0" w:color="auto"/>
        <w:bottom w:val="none" w:sz="0" w:space="0" w:color="auto"/>
        <w:right w:val="none" w:sz="0" w:space="0" w:color="auto"/>
      </w:divBdr>
    </w:div>
    <w:div w:id="1590846193">
      <w:bodyDiv w:val="1"/>
      <w:marLeft w:val="0"/>
      <w:marRight w:val="0"/>
      <w:marTop w:val="0"/>
      <w:marBottom w:val="0"/>
      <w:divBdr>
        <w:top w:val="none" w:sz="0" w:space="0" w:color="auto"/>
        <w:left w:val="none" w:sz="0" w:space="0" w:color="auto"/>
        <w:bottom w:val="none" w:sz="0" w:space="0" w:color="auto"/>
        <w:right w:val="none" w:sz="0" w:space="0" w:color="auto"/>
      </w:divBdr>
    </w:div>
    <w:div w:id="1591163599">
      <w:bodyDiv w:val="1"/>
      <w:marLeft w:val="0"/>
      <w:marRight w:val="0"/>
      <w:marTop w:val="0"/>
      <w:marBottom w:val="0"/>
      <w:divBdr>
        <w:top w:val="none" w:sz="0" w:space="0" w:color="auto"/>
        <w:left w:val="none" w:sz="0" w:space="0" w:color="auto"/>
        <w:bottom w:val="none" w:sz="0" w:space="0" w:color="auto"/>
        <w:right w:val="none" w:sz="0" w:space="0" w:color="auto"/>
      </w:divBdr>
    </w:div>
    <w:div w:id="1591308809">
      <w:bodyDiv w:val="1"/>
      <w:marLeft w:val="0"/>
      <w:marRight w:val="0"/>
      <w:marTop w:val="0"/>
      <w:marBottom w:val="0"/>
      <w:divBdr>
        <w:top w:val="none" w:sz="0" w:space="0" w:color="auto"/>
        <w:left w:val="none" w:sz="0" w:space="0" w:color="auto"/>
        <w:bottom w:val="none" w:sz="0" w:space="0" w:color="auto"/>
        <w:right w:val="none" w:sz="0" w:space="0" w:color="auto"/>
      </w:divBdr>
    </w:div>
    <w:div w:id="1592010150">
      <w:bodyDiv w:val="1"/>
      <w:marLeft w:val="0"/>
      <w:marRight w:val="0"/>
      <w:marTop w:val="0"/>
      <w:marBottom w:val="0"/>
      <w:divBdr>
        <w:top w:val="none" w:sz="0" w:space="0" w:color="auto"/>
        <w:left w:val="none" w:sz="0" w:space="0" w:color="auto"/>
        <w:bottom w:val="none" w:sz="0" w:space="0" w:color="auto"/>
        <w:right w:val="none" w:sz="0" w:space="0" w:color="auto"/>
      </w:divBdr>
    </w:div>
    <w:div w:id="1592544488">
      <w:bodyDiv w:val="1"/>
      <w:marLeft w:val="0"/>
      <w:marRight w:val="0"/>
      <w:marTop w:val="0"/>
      <w:marBottom w:val="0"/>
      <w:divBdr>
        <w:top w:val="none" w:sz="0" w:space="0" w:color="auto"/>
        <w:left w:val="none" w:sz="0" w:space="0" w:color="auto"/>
        <w:bottom w:val="none" w:sz="0" w:space="0" w:color="auto"/>
        <w:right w:val="none" w:sz="0" w:space="0" w:color="auto"/>
      </w:divBdr>
    </w:div>
    <w:div w:id="1592616517">
      <w:bodyDiv w:val="1"/>
      <w:marLeft w:val="0"/>
      <w:marRight w:val="0"/>
      <w:marTop w:val="0"/>
      <w:marBottom w:val="0"/>
      <w:divBdr>
        <w:top w:val="none" w:sz="0" w:space="0" w:color="auto"/>
        <w:left w:val="none" w:sz="0" w:space="0" w:color="auto"/>
        <w:bottom w:val="none" w:sz="0" w:space="0" w:color="auto"/>
        <w:right w:val="none" w:sz="0" w:space="0" w:color="auto"/>
      </w:divBdr>
    </w:div>
    <w:div w:id="1594119667">
      <w:bodyDiv w:val="1"/>
      <w:marLeft w:val="0"/>
      <w:marRight w:val="0"/>
      <w:marTop w:val="0"/>
      <w:marBottom w:val="0"/>
      <w:divBdr>
        <w:top w:val="none" w:sz="0" w:space="0" w:color="auto"/>
        <w:left w:val="none" w:sz="0" w:space="0" w:color="auto"/>
        <w:bottom w:val="none" w:sz="0" w:space="0" w:color="auto"/>
        <w:right w:val="none" w:sz="0" w:space="0" w:color="auto"/>
      </w:divBdr>
    </w:div>
    <w:div w:id="1594125328">
      <w:bodyDiv w:val="1"/>
      <w:marLeft w:val="0"/>
      <w:marRight w:val="0"/>
      <w:marTop w:val="0"/>
      <w:marBottom w:val="0"/>
      <w:divBdr>
        <w:top w:val="none" w:sz="0" w:space="0" w:color="auto"/>
        <w:left w:val="none" w:sz="0" w:space="0" w:color="auto"/>
        <w:bottom w:val="none" w:sz="0" w:space="0" w:color="auto"/>
        <w:right w:val="none" w:sz="0" w:space="0" w:color="auto"/>
      </w:divBdr>
    </w:div>
    <w:div w:id="1595356992">
      <w:bodyDiv w:val="1"/>
      <w:marLeft w:val="0"/>
      <w:marRight w:val="0"/>
      <w:marTop w:val="0"/>
      <w:marBottom w:val="0"/>
      <w:divBdr>
        <w:top w:val="none" w:sz="0" w:space="0" w:color="auto"/>
        <w:left w:val="none" w:sz="0" w:space="0" w:color="auto"/>
        <w:bottom w:val="none" w:sz="0" w:space="0" w:color="auto"/>
        <w:right w:val="none" w:sz="0" w:space="0" w:color="auto"/>
      </w:divBdr>
    </w:div>
    <w:div w:id="1595435854">
      <w:bodyDiv w:val="1"/>
      <w:marLeft w:val="0"/>
      <w:marRight w:val="0"/>
      <w:marTop w:val="0"/>
      <w:marBottom w:val="0"/>
      <w:divBdr>
        <w:top w:val="none" w:sz="0" w:space="0" w:color="auto"/>
        <w:left w:val="none" w:sz="0" w:space="0" w:color="auto"/>
        <w:bottom w:val="none" w:sz="0" w:space="0" w:color="auto"/>
        <w:right w:val="none" w:sz="0" w:space="0" w:color="auto"/>
      </w:divBdr>
    </w:div>
    <w:div w:id="1595473943">
      <w:bodyDiv w:val="1"/>
      <w:marLeft w:val="0"/>
      <w:marRight w:val="0"/>
      <w:marTop w:val="0"/>
      <w:marBottom w:val="0"/>
      <w:divBdr>
        <w:top w:val="none" w:sz="0" w:space="0" w:color="auto"/>
        <w:left w:val="none" w:sz="0" w:space="0" w:color="auto"/>
        <w:bottom w:val="none" w:sz="0" w:space="0" w:color="auto"/>
        <w:right w:val="none" w:sz="0" w:space="0" w:color="auto"/>
      </w:divBdr>
    </w:div>
    <w:div w:id="1595474717">
      <w:bodyDiv w:val="1"/>
      <w:marLeft w:val="0"/>
      <w:marRight w:val="0"/>
      <w:marTop w:val="0"/>
      <w:marBottom w:val="0"/>
      <w:divBdr>
        <w:top w:val="none" w:sz="0" w:space="0" w:color="auto"/>
        <w:left w:val="none" w:sz="0" w:space="0" w:color="auto"/>
        <w:bottom w:val="none" w:sz="0" w:space="0" w:color="auto"/>
        <w:right w:val="none" w:sz="0" w:space="0" w:color="auto"/>
      </w:divBdr>
    </w:div>
    <w:div w:id="1595477797">
      <w:bodyDiv w:val="1"/>
      <w:marLeft w:val="0"/>
      <w:marRight w:val="0"/>
      <w:marTop w:val="0"/>
      <w:marBottom w:val="0"/>
      <w:divBdr>
        <w:top w:val="none" w:sz="0" w:space="0" w:color="auto"/>
        <w:left w:val="none" w:sz="0" w:space="0" w:color="auto"/>
        <w:bottom w:val="none" w:sz="0" w:space="0" w:color="auto"/>
        <w:right w:val="none" w:sz="0" w:space="0" w:color="auto"/>
      </w:divBdr>
    </w:div>
    <w:div w:id="1595554466">
      <w:bodyDiv w:val="1"/>
      <w:marLeft w:val="0"/>
      <w:marRight w:val="0"/>
      <w:marTop w:val="0"/>
      <w:marBottom w:val="0"/>
      <w:divBdr>
        <w:top w:val="none" w:sz="0" w:space="0" w:color="auto"/>
        <w:left w:val="none" w:sz="0" w:space="0" w:color="auto"/>
        <w:bottom w:val="none" w:sz="0" w:space="0" w:color="auto"/>
        <w:right w:val="none" w:sz="0" w:space="0" w:color="auto"/>
      </w:divBdr>
    </w:div>
    <w:div w:id="1595897082">
      <w:bodyDiv w:val="1"/>
      <w:marLeft w:val="0"/>
      <w:marRight w:val="0"/>
      <w:marTop w:val="0"/>
      <w:marBottom w:val="0"/>
      <w:divBdr>
        <w:top w:val="none" w:sz="0" w:space="0" w:color="auto"/>
        <w:left w:val="none" w:sz="0" w:space="0" w:color="auto"/>
        <w:bottom w:val="none" w:sz="0" w:space="0" w:color="auto"/>
        <w:right w:val="none" w:sz="0" w:space="0" w:color="auto"/>
      </w:divBdr>
    </w:div>
    <w:div w:id="1596551777">
      <w:bodyDiv w:val="1"/>
      <w:marLeft w:val="0"/>
      <w:marRight w:val="0"/>
      <w:marTop w:val="0"/>
      <w:marBottom w:val="0"/>
      <w:divBdr>
        <w:top w:val="none" w:sz="0" w:space="0" w:color="auto"/>
        <w:left w:val="none" w:sz="0" w:space="0" w:color="auto"/>
        <w:bottom w:val="none" w:sz="0" w:space="0" w:color="auto"/>
        <w:right w:val="none" w:sz="0" w:space="0" w:color="auto"/>
      </w:divBdr>
    </w:div>
    <w:div w:id="1596598367">
      <w:bodyDiv w:val="1"/>
      <w:marLeft w:val="0"/>
      <w:marRight w:val="0"/>
      <w:marTop w:val="0"/>
      <w:marBottom w:val="0"/>
      <w:divBdr>
        <w:top w:val="none" w:sz="0" w:space="0" w:color="auto"/>
        <w:left w:val="none" w:sz="0" w:space="0" w:color="auto"/>
        <w:bottom w:val="none" w:sz="0" w:space="0" w:color="auto"/>
        <w:right w:val="none" w:sz="0" w:space="0" w:color="auto"/>
      </w:divBdr>
    </w:div>
    <w:div w:id="1596747753">
      <w:bodyDiv w:val="1"/>
      <w:marLeft w:val="0"/>
      <w:marRight w:val="0"/>
      <w:marTop w:val="0"/>
      <w:marBottom w:val="0"/>
      <w:divBdr>
        <w:top w:val="none" w:sz="0" w:space="0" w:color="auto"/>
        <w:left w:val="none" w:sz="0" w:space="0" w:color="auto"/>
        <w:bottom w:val="none" w:sz="0" w:space="0" w:color="auto"/>
        <w:right w:val="none" w:sz="0" w:space="0" w:color="auto"/>
      </w:divBdr>
    </w:div>
    <w:div w:id="1596866178">
      <w:bodyDiv w:val="1"/>
      <w:marLeft w:val="0"/>
      <w:marRight w:val="0"/>
      <w:marTop w:val="0"/>
      <w:marBottom w:val="0"/>
      <w:divBdr>
        <w:top w:val="none" w:sz="0" w:space="0" w:color="auto"/>
        <w:left w:val="none" w:sz="0" w:space="0" w:color="auto"/>
        <w:bottom w:val="none" w:sz="0" w:space="0" w:color="auto"/>
        <w:right w:val="none" w:sz="0" w:space="0" w:color="auto"/>
      </w:divBdr>
    </w:div>
    <w:div w:id="1596937061">
      <w:bodyDiv w:val="1"/>
      <w:marLeft w:val="0"/>
      <w:marRight w:val="0"/>
      <w:marTop w:val="0"/>
      <w:marBottom w:val="0"/>
      <w:divBdr>
        <w:top w:val="none" w:sz="0" w:space="0" w:color="auto"/>
        <w:left w:val="none" w:sz="0" w:space="0" w:color="auto"/>
        <w:bottom w:val="none" w:sz="0" w:space="0" w:color="auto"/>
        <w:right w:val="none" w:sz="0" w:space="0" w:color="auto"/>
      </w:divBdr>
    </w:div>
    <w:div w:id="1597061179">
      <w:bodyDiv w:val="1"/>
      <w:marLeft w:val="0"/>
      <w:marRight w:val="0"/>
      <w:marTop w:val="0"/>
      <w:marBottom w:val="0"/>
      <w:divBdr>
        <w:top w:val="none" w:sz="0" w:space="0" w:color="auto"/>
        <w:left w:val="none" w:sz="0" w:space="0" w:color="auto"/>
        <w:bottom w:val="none" w:sz="0" w:space="0" w:color="auto"/>
        <w:right w:val="none" w:sz="0" w:space="0" w:color="auto"/>
      </w:divBdr>
    </w:div>
    <w:div w:id="1597203147">
      <w:bodyDiv w:val="1"/>
      <w:marLeft w:val="0"/>
      <w:marRight w:val="0"/>
      <w:marTop w:val="0"/>
      <w:marBottom w:val="0"/>
      <w:divBdr>
        <w:top w:val="none" w:sz="0" w:space="0" w:color="auto"/>
        <w:left w:val="none" w:sz="0" w:space="0" w:color="auto"/>
        <w:bottom w:val="none" w:sz="0" w:space="0" w:color="auto"/>
        <w:right w:val="none" w:sz="0" w:space="0" w:color="auto"/>
      </w:divBdr>
    </w:div>
    <w:div w:id="1597783376">
      <w:bodyDiv w:val="1"/>
      <w:marLeft w:val="0"/>
      <w:marRight w:val="0"/>
      <w:marTop w:val="0"/>
      <w:marBottom w:val="0"/>
      <w:divBdr>
        <w:top w:val="none" w:sz="0" w:space="0" w:color="auto"/>
        <w:left w:val="none" w:sz="0" w:space="0" w:color="auto"/>
        <w:bottom w:val="none" w:sz="0" w:space="0" w:color="auto"/>
        <w:right w:val="none" w:sz="0" w:space="0" w:color="auto"/>
      </w:divBdr>
    </w:div>
    <w:div w:id="1597901499">
      <w:bodyDiv w:val="1"/>
      <w:marLeft w:val="0"/>
      <w:marRight w:val="0"/>
      <w:marTop w:val="0"/>
      <w:marBottom w:val="0"/>
      <w:divBdr>
        <w:top w:val="none" w:sz="0" w:space="0" w:color="auto"/>
        <w:left w:val="none" w:sz="0" w:space="0" w:color="auto"/>
        <w:bottom w:val="none" w:sz="0" w:space="0" w:color="auto"/>
        <w:right w:val="none" w:sz="0" w:space="0" w:color="auto"/>
      </w:divBdr>
    </w:div>
    <w:div w:id="1598518522">
      <w:bodyDiv w:val="1"/>
      <w:marLeft w:val="0"/>
      <w:marRight w:val="0"/>
      <w:marTop w:val="0"/>
      <w:marBottom w:val="0"/>
      <w:divBdr>
        <w:top w:val="none" w:sz="0" w:space="0" w:color="auto"/>
        <w:left w:val="none" w:sz="0" w:space="0" w:color="auto"/>
        <w:bottom w:val="none" w:sz="0" w:space="0" w:color="auto"/>
        <w:right w:val="none" w:sz="0" w:space="0" w:color="auto"/>
      </w:divBdr>
    </w:div>
    <w:div w:id="1598633952">
      <w:bodyDiv w:val="1"/>
      <w:marLeft w:val="0"/>
      <w:marRight w:val="0"/>
      <w:marTop w:val="0"/>
      <w:marBottom w:val="0"/>
      <w:divBdr>
        <w:top w:val="none" w:sz="0" w:space="0" w:color="auto"/>
        <w:left w:val="none" w:sz="0" w:space="0" w:color="auto"/>
        <w:bottom w:val="none" w:sz="0" w:space="0" w:color="auto"/>
        <w:right w:val="none" w:sz="0" w:space="0" w:color="auto"/>
      </w:divBdr>
    </w:div>
    <w:div w:id="1598709770">
      <w:bodyDiv w:val="1"/>
      <w:marLeft w:val="0"/>
      <w:marRight w:val="0"/>
      <w:marTop w:val="0"/>
      <w:marBottom w:val="0"/>
      <w:divBdr>
        <w:top w:val="none" w:sz="0" w:space="0" w:color="auto"/>
        <w:left w:val="none" w:sz="0" w:space="0" w:color="auto"/>
        <w:bottom w:val="none" w:sz="0" w:space="0" w:color="auto"/>
        <w:right w:val="none" w:sz="0" w:space="0" w:color="auto"/>
      </w:divBdr>
    </w:div>
    <w:div w:id="1599170327">
      <w:bodyDiv w:val="1"/>
      <w:marLeft w:val="0"/>
      <w:marRight w:val="0"/>
      <w:marTop w:val="0"/>
      <w:marBottom w:val="0"/>
      <w:divBdr>
        <w:top w:val="none" w:sz="0" w:space="0" w:color="auto"/>
        <w:left w:val="none" w:sz="0" w:space="0" w:color="auto"/>
        <w:bottom w:val="none" w:sz="0" w:space="0" w:color="auto"/>
        <w:right w:val="none" w:sz="0" w:space="0" w:color="auto"/>
      </w:divBdr>
    </w:div>
    <w:div w:id="1599290177">
      <w:bodyDiv w:val="1"/>
      <w:marLeft w:val="0"/>
      <w:marRight w:val="0"/>
      <w:marTop w:val="0"/>
      <w:marBottom w:val="0"/>
      <w:divBdr>
        <w:top w:val="none" w:sz="0" w:space="0" w:color="auto"/>
        <w:left w:val="none" w:sz="0" w:space="0" w:color="auto"/>
        <w:bottom w:val="none" w:sz="0" w:space="0" w:color="auto"/>
        <w:right w:val="none" w:sz="0" w:space="0" w:color="auto"/>
      </w:divBdr>
    </w:div>
    <w:div w:id="1599411803">
      <w:bodyDiv w:val="1"/>
      <w:marLeft w:val="0"/>
      <w:marRight w:val="0"/>
      <w:marTop w:val="0"/>
      <w:marBottom w:val="0"/>
      <w:divBdr>
        <w:top w:val="none" w:sz="0" w:space="0" w:color="auto"/>
        <w:left w:val="none" w:sz="0" w:space="0" w:color="auto"/>
        <w:bottom w:val="none" w:sz="0" w:space="0" w:color="auto"/>
        <w:right w:val="none" w:sz="0" w:space="0" w:color="auto"/>
      </w:divBdr>
    </w:div>
    <w:div w:id="1600406141">
      <w:bodyDiv w:val="1"/>
      <w:marLeft w:val="0"/>
      <w:marRight w:val="0"/>
      <w:marTop w:val="0"/>
      <w:marBottom w:val="0"/>
      <w:divBdr>
        <w:top w:val="none" w:sz="0" w:space="0" w:color="auto"/>
        <w:left w:val="none" w:sz="0" w:space="0" w:color="auto"/>
        <w:bottom w:val="none" w:sz="0" w:space="0" w:color="auto"/>
        <w:right w:val="none" w:sz="0" w:space="0" w:color="auto"/>
      </w:divBdr>
    </w:div>
    <w:div w:id="1600411226">
      <w:bodyDiv w:val="1"/>
      <w:marLeft w:val="0"/>
      <w:marRight w:val="0"/>
      <w:marTop w:val="0"/>
      <w:marBottom w:val="0"/>
      <w:divBdr>
        <w:top w:val="none" w:sz="0" w:space="0" w:color="auto"/>
        <w:left w:val="none" w:sz="0" w:space="0" w:color="auto"/>
        <w:bottom w:val="none" w:sz="0" w:space="0" w:color="auto"/>
        <w:right w:val="none" w:sz="0" w:space="0" w:color="auto"/>
      </w:divBdr>
    </w:div>
    <w:div w:id="1601837521">
      <w:bodyDiv w:val="1"/>
      <w:marLeft w:val="0"/>
      <w:marRight w:val="0"/>
      <w:marTop w:val="0"/>
      <w:marBottom w:val="0"/>
      <w:divBdr>
        <w:top w:val="none" w:sz="0" w:space="0" w:color="auto"/>
        <w:left w:val="none" w:sz="0" w:space="0" w:color="auto"/>
        <w:bottom w:val="none" w:sz="0" w:space="0" w:color="auto"/>
        <w:right w:val="none" w:sz="0" w:space="0" w:color="auto"/>
      </w:divBdr>
    </w:div>
    <w:div w:id="1601909062">
      <w:bodyDiv w:val="1"/>
      <w:marLeft w:val="0"/>
      <w:marRight w:val="0"/>
      <w:marTop w:val="0"/>
      <w:marBottom w:val="0"/>
      <w:divBdr>
        <w:top w:val="none" w:sz="0" w:space="0" w:color="auto"/>
        <w:left w:val="none" w:sz="0" w:space="0" w:color="auto"/>
        <w:bottom w:val="none" w:sz="0" w:space="0" w:color="auto"/>
        <w:right w:val="none" w:sz="0" w:space="0" w:color="auto"/>
      </w:divBdr>
    </w:div>
    <w:div w:id="1602100634">
      <w:bodyDiv w:val="1"/>
      <w:marLeft w:val="0"/>
      <w:marRight w:val="0"/>
      <w:marTop w:val="0"/>
      <w:marBottom w:val="0"/>
      <w:divBdr>
        <w:top w:val="none" w:sz="0" w:space="0" w:color="auto"/>
        <w:left w:val="none" w:sz="0" w:space="0" w:color="auto"/>
        <w:bottom w:val="none" w:sz="0" w:space="0" w:color="auto"/>
        <w:right w:val="none" w:sz="0" w:space="0" w:color="auto"/>
      </w:divBdr>
    </w:div>
    <w:div w:id="1602227267">
      <w:bodyDiv w:val="1"/>
      <w:marLeft w:val="0"/>
      <w:marRight w:val="0"/>
      <w:marTop w:val="0"/>
      <w:marBottom w:val="0"/>
      <w:divBdr>
        <w:top w:val="none" w:sz="0" w:space="0" w:color="auto"/>
        <w:left w:val="none" w:sz="0" w:space="0" w:color="auto"/>
        <w:bottom w:val="none" w:sz="0" w:space="0" w:color="auto"/>
        <w:right w:val="none" w:sz="0" w:space="0" w:color="auto"/>
      </w:divBdr>
    </w:div>
    <w:div w:id="1602369858">
      <w:bodyDiv w:val="1"/>
      <w:marLeft w:val="0"/>
      <w:marRight w:val="0"/>
      <w:marTop w:val="0"/>
      <w:marBottom w:val="0"/>
      <w:divBdr>
        <w:top w:val="none" w:sz="0" w:space="0" w:color="auto"/>
        <w:left w:val="none" w:sz="0" w:space="0" w:color="auto"/>
        <w:bottom w:val="none" w:sz="0" w:space="0" w:color="auto"/>
        <w:right w:val="none" w:sz="0" w:space="0" w:color="auto"/>
      </w:divBdr>
    </w:div>
    <w:div w:id="1602642709">
      <w:bodyDiv w:val="1"/>
      <w:marLeft w:val="0"/>
      <w:marRight w:val="0"/>
      <w:marTop w:val="0"/>
      <w:marBottom w:val="0"/>
      <w:divBdr>
        <w:top w:val="none" w:sz="0" w:space="0" w:color="auto"/>
        <w:left w:val="none" w:sz="0" w:space="0" w:color="auto"/>
        <w:bottom w:val="none" w:sz="0" w:space="0" w:color="auto"/>
        <w:right w:val="none" w:sz="0" w:space="0" w:color="auto"/>
      </w:divBdr>
    </w:div>
    <w:div w:id="1602950820">
      <w:bodyDiv w:val="1"/>
      <w:marLeft w:val="0"/>
      <w:marRight w:val="0"/>
      <w:marTop w:val="0"/>
      <w:marBottom w:val="0"/>
      <w:divBdr>
        <w:top w:val="none" w:sz="0" w:space="0" w:color="auto"/>
        <w:left w:val="none" w:sz="0" w:space="0" w:color="auto"/>
        <w:bottom w:val="none" w:sz="0" w:space="0" w:color="auto"/>
        <w:right w:val="none" w:sz="0" w:space="0" w:color="auto"/>
      </w:divBdr>
    </w:div>
    <w:div w:id="1602956598">
      <w:bodyDiv w:val="1"/>
      <w:marLeft w:val="0"/>
      <w:marRight w:val="0"/>
      <w:marTop w:val="0"/>
      <w:marBottom w:val="0"/>
      <w:divBdr>
        <w:top w:val="none" w:sz="0" w:space="0" w:color="auto"/>
        <w:left w:val="none" w:sz="0" w:space="0" w:color="auto"/>
        <w:bottom w:val="none" w:sz="0" w:space="0" w:color="auto"/>
        <w:right w:val="none" w:sz="0" w:space="0" w:color="auto"/>
      </w:divBdr>
    </w:div>
    <w:div w:id="1603144273">
      <w:bodyDiv w:val="1"/>
      <w:marLeft w:val="0"/>
      <w:marRight w:val="0"/>
      <w:marTop w:val="0"/>
      <w:marBottom w:val="0"/>
      <w:divBdr>
        <w:top w:val="none" w:sz="0" w:space="0" w:color="auto"/>
        <w:left w:val="none" w:sz="0" w:space="0" w:color="auto"/>
        <w:bottom w:val="none" w:sz="0" w:space="0" w:color="auto"/>
        <w:right w:val="none" w:sz="0" w:space="0" w:color="auto"/>
      </w:divBdr>
    </w:div>
    <w:div w:id="1603147611">
      <w:bodyDiv w:val="1"/>
      <w:marLeft w:val="0"/>
      <w:marRight w:val="0"/>
      <w:marTop w:val="0"/>
      <w:marBottom w:val="0"/>
      <w:divBdr>
        <w:top w:val="none" w:sz="0" w:space="0" w:color="auto"/>
        <w:left w:val="none" w:sz="0" w:space="0" w:color="auto"/>
        <w:bottom w:val="none" w:sz="0" w:space="0" w:color="auto"/>
        <w:right w:val="none" w:sz="0" w:space="0" w:color="auto"/>
      </w:divBdr>
    </w:div>
    <w:div w:id="1603150678">
      <w:bodyDiv w:val="1"/>
      <w:marLeft w:val="0"/>
      <w:marRight w:val="0"/>
      <w:marTop w:val="0"/>
      <w:marBottom w:val="0"/>
      <w:divBdr>
        <w:top w:val="none" w:sz="0" w:space="0" w:color="auto"/>
        <w:left w:val="none" w:sz="0" w:space="0" w:color="auto"/>
        <w:bottom w:val="none" w:sz="0" w:space="0" w:color="auto"/>
        <w:right w:val="none" w:sz="0" w:space="0" w:color="auto"/>
      </w:divBdr>
    </w:div>
    <w:div w:id="1603492100">
      <w:bodyDiv w:val="1"/>
      <w:marLeft w:val="0"/>
      <w:marRight w:val="0"/>
      <w:marTop w:val="0"/>
      <w:marBottom w:val="0"/>
      <w:divBdr>
        <w:top w:val="none" w:sz="0" w:space="0" w:color="auto"/>
        <w:left w:val="none" w:sz="0" w:space="0" w:color="auto"/>
        <w:bottom w:val="none" w:sz="0" w:space="0" w:color="auto"/>
        <w:right w:val="none" w:sz="0" w:space="0" w:color="auto"/>
      </w:divBdr>
    </w:div>
    <w:div w:id="1603611030">
      <w:bodyDiv w:val="1"/>
      <w:marLeft w:val="0"/>
      <w:marRight w:val="0"/>
      <w:marTop w:val="0"/>
      <w:marBottom w:val="0"/>
      <w:divBdr>
        <w:top w:val="none" w:sz="0" w:space="0" w:color="auto"/>
        <w:left w:val="none" w:sz="0" w:space="0" w:color="auto"/>
        <w:bottom w:val="none" w:sz="0" w:space="0" w:color="auto"/>
        <w:right w:val="none" w:sz="0" w:space="0" w:color="auto"/>
      </w:divBdr>
    </w:div>
    <w:div w:id="1604528125">
      <w:bodyDiv w:val="1"/>
      <w:marLeft w:val="0"/>
      <w:marRight w:val="0"/>
      <w:marTop w:val="0"/>
      <w:marBottom w:val="0"/>
      <w:divBdr>
        <w:top w:val="none" w:sz="0" w:space="0" w:color="auto"/>
        <w:left w:val="none" w:sz="0" w:space="0" w:color="auto"/>
        <w:bottom w:val="none" w:sz="0" w:space="0" w:color="auto"/>
        <w:right w:val="none" w:sz="0" w:space="0" w:color="auto"/>
      </w:divBdr>
    </w:div>
    <w:div w:id="1604681146">
      <w:bodyDiv w:val="1"/>
      <w:marLeft w:val="0"/>
      <w:marRight w:val="0"/>
      <w:marTop w:val="0"/>
      <w:marBottom w:val="0"/>
      <w:divBdr>
        <w:top w:val="none" w:sz="0" w:space="0" w:color="auto"/>
        <w:left w:val="none" w:sz="0" w:space="0" w:color="auto"/>
        <w:bottom w:val="none" w:sz="0" w:space="0" w:color="auto"/>
        <w:right w:val="none" w:sz="0" w:space="0" w:color="auto"/>
      </w:divBdr>
    </w:div>
    <w:div w:id="1604920464">
      <w:bodyDiv w:val="1"/>
      <w:marLeft w:val="0"/>
      <w:marRight w:val="0"/>
      <w:marTop w:val="0"/>
      <w:marBottom w:val="0"/>
      <w:divBdr>
        <w:top w:val="none" w:sz="0" w:space="0" w:color="auto"/>
        <w:left w:val="none" w:sz="0" w:space="0" w:color="auto"/>
        <w:bottom w:val="none" w:sz="0" w:space="0" w:color="auto"/>
        <w:right w:val="none" w:sz="0" w:space="0" w:color="auto"/>
      </w:divBdr>
    </w:div>
    <w:div w:id="1605335246">
      <w:bodyDiv w:val="1"/>
      <w:marLeft w:val="0"/>
      <w:marRight w:val="0"/>
      <w:marTop w:val="0"/>
      <w:marBottom w:val="0"/>
      <w:divBdr>
        <w:top w:val="none" w:sz="0" w:space="0" w:color="auto"/>
        <w:left w:val="none" w:sz="0" w:space="0" w:color="auto"/>
        <w:bottom w:val="none" w:sz="0" w:space="0" w:color="auto"/>
        <w:right w:val="none" w:sz="0" w:space="0" w:color="auto"/>
      </w:divBdr>
    </w:div>
    <w:div w:id="1606185591">
      <w:bodyDiv w:val="1"/>
      <w:marLeft w:val="0"/>
      <w:marRight w:val="0"/>
      <w:marTop w:val="0"/>
      <w:marBottom w:val="0"/>
      <w:divBdr>
        <w:top w:val="none" w:sz="0" w:space="0" w:color="auto"/>
        <w:left w:val="none" w:sz="0" w:space="0" w:color="auto"/>
        <w:bottom w:val="none" w:sz="0" w:space="0" w:color="auto"/>
        <w:right w:val="none" w:sz="0" w:space="0" w:color="auto"/>
      </w:divBdr>
    </w:div>
    <w:div w:id="1606421603">
      <w:bodyDiv w:val="1"/>
      <w:marLeft w:val="0"/>
      <w:marRight w:val="0"/>
      <w:marTop w:val="0"/>
      <w:marBottom w:val="0"/>
      <w:divBdr>
        <w:top w:val="none" w:sz="0" w:space="0" w:color="auto"/>
        <w:left w:val="none" w:sz="0" w:space="0" w:color="auto"/>
        <w:bottom w:val="none" w:sz="0" w:space="0" w:color="auto"/>
        <w:right w:val="none" w:sz="0" w:space="0" w:color="auto"/>
      </w:divBdr>
    </w:div>
    <w:div w:id="1606422970">
      <w:bodyDiv w:val="1"/>
      <w:marLeft w:val="0"/>
      <w:marRight w:val="0"/>
      <w:marTop w:val="0"/>
      <w:marBottom w:val="0"/>
      <w:divBdr>
        <w:top w:val="none" w:sz="0" w:space="0" w:color="auto"/>
        <w:left w:val="none" w:sz="0" w:space="0" w:color="auto"/>
        <w:bottom w:val="none" w:sz="0" w:space="0" w:color="auto"/>
        <w:right w:val="none" w:sz="0" w:space="0" w:color="auto"/>
      </w:divBdr>
    </w:div>
    <w:div w:id="1607272271">
      <w:bodyDiv w:val="1"/>
      <w:marLeft w:val="0"/>
      <w:marRight w:val="0"/>
      <w:marTop w:val="0"/>
      <w:marBottom w:val="0"/>
      <w:divBdr>
        <w:top w:val="none" w:sz="0" w:space="0" w:color="auto"/>
        <w:left w:val="none" w:sz="0" w:space="0" w:color="auto"/>
        <w:bottom w:val="none" w:sz="0" w:space="0" w:color="auto"/>
        <w:right w:val="none" w:sz="0" w:space="0" w:color="auto"/>
      </w:divBdr>
    </w:div>
    <w:div w:id="1607301585">
      <w:bodyDiv w:val="1"/>
      <w:marLeft w:val="0"/>
      <w:marRight w:val="0"/>
      <w:marTop w:val="0"/>
      <w:marBottom w:val="0"/>
      <w:divBdr>
        <w:top w:val="none" w:sz="0" w:space="0" w:color="auto"/>
        <w:left w:val="none" w:sz="0" w:space="0" w:color="auto"/>
        <w:bottom w:val="none" w:sz="0" w:space="0" w:color="auto"/>
        <w:right w:val="none" w:sz="0" w:space="0" w:color="auto"/>
      </w:divBdr>
    </w:div>
    <w:div w:id="1607807903">
      <w:bodyDiv w:val="1"/>
      <w:marLeft w:val="0"/>
      <w:marRight w:val="0"/>
      <w:marTop w:val="0"/>
      <w:marBottom w:val="0"/>
      <w:divBdr>
        <w:top w:val="none" w:sz="0" w:space="0" w:color="auto"/>
        <w:left w:val="none" w:sz="0" w:space="0" w:color="auto"/>
        <w:bottom w:val="none" w:sz="0" w:space="0" w:color="auto"/>
        <w:right w:val="none" w:sz="0" w:space="0" w:color="auto"/>
      </w:divBdr>
    </w:div>
    <w:div w:id="1607883702">
      <w:bodyDiv w:val="1"/>
      <w:marLeft w:val="0"/>
      <w:marRight w:val="0"/>
      <w:marTop w:val="0"/>
      <w:marBottom w:val="0"/>
      <w:divBdr>
        <w:top w:val="none" w:sz="0" w:space="0" w:color="auto"/>
        <w:left w:val="none" w:sz="0" w:space="0" w:color="auto"/>
        <w:bottom w:val="none" w:sz="0" w:space="0" w:color="auto"/>
        <w:right w:val="none" w:sz="0" w:space="0" w:color="auto"/>
      </w:divBdr>
    </w:div>
    <w:div w:id="1608150030">
      <w:bodyDiv w:val="1"/>
      <w:marLeft w:val="0"/>
      <w:marRight w:val="0"/>
      <w:marTop w:val="0"/>
      <w:marBottom w:val="0"/>
      <w:divBdr>
        <w:top w:val="none" w:sz="0" w:space="0" w:color="auto"/>
        <w:left w:val="none" w:sz="0" w:space="0" w:color="auto"/>
        <w:bottom w:val="none" w:sz="0" w:space="0" w:color="auto"/>
        <w:right w:val="none" w:sz="0" w:space="0" w:color="auto"/>
      </w:divBdr>
    </w:div>
    <w:div w:id="1608613350">
      <w:bodyDiv w:val="1"/>
      <w:marLeft w:val="0"/>
      <w:marRight w:val="0"/>
      <w:marTop w:val="0"/>
      <w:marBottom w:val="0"/>
      <w:divBdr>
        <w:top w:val="none" w:sz="0" w:space="0" w:color="auto"/>
        <w:left w:val="none" w:sz="0" w:space="0" w:color="auto"/>
        <w:bottom w:val="none" w:sz="0" w:space="0" w:color="auto"/>
        <w:right w:val="none" w:sz="0" w:space="0" w:color="auto"/>
      </w:divBdr>
    </w:div>
    <w:div w:id="1609003505">
      <w:bodyDiv w:val="1"/>
      <w:marLeft w:val="0"/>
      <w:marRight w:val="0"/>
      <w:marTop w:val="0"/>
      <w:marBottom w:val="0"/>
      <w:divBdr>
        <w:top w:val="none" w:sz="0" w:space="0" w:color="auto"/>
        <w:left w:val="none" w:sz="0" w:space="0" w:color="auto"/>
        <w:bottom w:val="none" w:sz="0" w:space="0" w:color="auto"/>
        <w:right w:val="none" w:sz="0" w:space="0" w:color="auto"/>
      </w:divBdr>
    </w:div>
    <w:div w:id="1609459479">
      <w:bodyDiv w:val="1"/>
      <w:marLeft w:val="0"/>
      <w:marRight w:val="0"/>
      <w:marTop w:val="0"/>
      <w:marBottom w:val="0"/>
      <w:divBdr>
        <w:top w:val="none" w:sz="0" w:space="0" w:color="auto"/>
        <w:left w:val="none" w:sz="0" w:space="0" w:color="auto"/>
        <w:bottom w:val="none" w:sz="0" w:space="0" w:color="auto"/>
        <w:right w:val="none" w:sz="0" w:space="0" w:color="auto"/>
      </w:divBdr>
    </w:div>
    <w:div w:id="1609774889">
      <w:bodyDiv w:val="1"/>
      <w:marLeft w:val="0"/>
      <w:marRight w:val="0"/>
      <w:marTop w:val="0"/>
      <w:marBottom w:val="0"/>
      <w:divBdr>
        <w:top w:val="none" w:sz="0" w:space="0" w:color="auto"/>
        <w:left w:val="none" w:sz="0" w:space="0" w:color="auto"/>
        <w:bottom w:val="none" w:sz="0" w:space="0" w:color="auto"/>
        <w:right w:val="none" w:sz="0" w:space="0" w:color="auto"/>
      </w:divBdr>
    </w:div>
    <w:div w:id="1610117959">
      <w:bodyDiv w:val="1"/>
      <w:marLeft w:val="0"/>
      <w:marRight w:val="0"/>
      <w:marTop w:val="0"/>
      <w:marBottom w:val="0"/>
      <w:divBdr>
        <w:top w:val="none" w:sz="0" w:space="0" w:color="auto"/>
        <w:left w:val="none" w:sz="0" w:space="0" w:color="auto"/>
        <w:bottom w:val="none" w:sz="0" w:space="0" w:color="auto"/>
        <w:right w:val="none" w:sz="0" w:space="0" w:color="auto"/>
      </w:divBdr>
    </w:div>
    <w:div w:id="1610312389">
      <w:bodyDiv w:val="1"/>
      <w:marLeft w:val="0"/>
      <w:marRight w:val="0"/>
      <w:marTop w:val="0"/>
      <w:marBottom w:val="0"/>
      <w:divBdr>
        <w:top w:val="none" w:sz="0" w:space="0" w:color="auto"/>
        <w:left w:val="none" w:sz="0" w:space="0" w:color="auto"/>
        <w:bottom w:val="none" w:sz="0" w:space="0" w:color="auto"/>
        <w:right w:val="none" w:sz="0" w:space="0" w:color="auto"/>
      </w:divBdr>
    </w:div>
    <w:div w:id="1610312410">
      <w:bodyDiv w:val="1"/>
      <w:marLeft w:val="0"/>
      <w:marRight w:val="0"/>
      <w:marTop w:val="0"/>
      <w:marBottom w:val="0"/>
      <w:divBdr>
        <w:top w:val="none" w:sz="0" w:space="0" w:color="auto"/>
        <w:left w:val="none" w:sz="0" w:space="0" w:color="auto"/>
        <w:bottom w:val="none" w:sz="0" w:space="0" w:color="auto"/>
        <w:right w:val="none" w:sz="0" w:space="0" w:color="auto"/>
      </w:divBdr>
    </w:div>
    <w:div w:id="1610353615">
      <w:bodyDiv w:val="1"/>
      <w:marLeft w:val="0"/>
      <w:marRight w:val="0"/>
      <w:marTop w:val="0"/>
      <w:marBottom w:val="0"/>
      <w:divBdr>
        <w:top w:val="none" w:sz="0" w:space="0" w:color="auto"/>
        <w:left w:val="none" w:sz="0" w:space="0" w:color="auto"/>
        <w:bottom w:val="none" w:sz="0" w:space="0" w:color="auto"/>
        <w:right w:val="none" w:sz="0" w:space="0" w:color="auto"/>
      </w:divBdr>
    </w:div>
    <w:div w:id="1610359583">
      <w:bodyDiv w:val="1"/>
      <w:marLeft w:val="0"/>
      <w:marRight w:val="0"/>
      <w:marTop w:val="0"/>
      <w:marBottom w:val="0"/>
      <w:divBdr>
        <w:top w:val="none" w:sz="0" w:space="0" w:color="auto"/>
        <w:left w:val="none" w:sz="0" w:space="0" w:color="auto"/>
        <w:bottom w:val="none" w:sz="0" w:space="0" w:color="auto"/>
        <w:right w:val="none" w:sz="0" w:space="0" w:color="auto"/>
      </w:divBdr>
    </w:div>
    <w:div w:id="1610427198">
      <w:bodyDiv w:val="1"/>
      <w:marLeft w:val="0"/>
      <w:marRight w:val="0"/>
      <w:marTop w:val="0"/>
      <w:marBottom w:val="0"/>
      <w:divBdr>
        <w:top w:val="none" w:sz="0" w:space="0" w:color="auto"/>
        <w:left w:val="none" w:sz="0" w:space="0" w:color="auto"/>
        <w:bottom w:val="none" w:sz="0" w:space="0" w:color="auto"/>
        <w:right w:val="none" w:sz="0" w:space="0" w:color="auto"/>
      </w:divBdr>
    </w:div>
    <w:div w:id="1610626942">
      <w:bodyDiv w:val="1"/>
      <w:marLeft w:val="0"/>
      <w:marRight w:val="0"/>
      <w:marTop w:val="0"/>
      <w:marBottom w:val="0"/>
      <w:divBdr>
        <w:top w:val="none" w:sz="0" w:space="0" w:color="auto"/>
        <w:left w:val="none" w:sz="0" w:space="0" w:color="auto"/>
        <w:bottom w:val="none" w:sz="0" w:space="0" w:color="auto"/>
        <w:right w:val="none" w:sz="0" w:space="0" w:color="auto"/>
      </w:divBdr>
    </w:div>
    <w:div w:id="1611090057">
      <w:bodyDiv w:val="1"/>
      <w:marLeft w:val="0"/>
      <w:marRight w:val="0"/>
      <w:marTop w:val="0"/>
      <w:marBottom w:val="0"/>
      <w:divBdr>
        <w:top w:val="none" w:sz="0" w:space="0" w:color="auto"/>
        <w:left w:val="none" w:sz="0" w:space="0" w:color="auto"/>
        <w:bottom w:val="none" w:sz="0" w:space="0" w:color="auto"/>
        <w:right w:val="none" w:sz="0" w:space="0" w:color="auto"/>
      </w:divBdr>
    </w:div>
    <w:div w:id="1611162491">
      <w:bodyDiv w:val="1"/>
      <w:marLeft w:val="0"/>
      <w:marRight w:val="0"/>
      <w:marTop w:val="0"/>
      <w:marBottom w:val="0"/>
      <w:divBdr>
        <w:top w:val="none" w:sz="0" w:space="0" w:color="auto"/>
        <w:left w:val="none" w:sz="0" w:space="0" w:color="auto"/>
        <w:bottom w:val="none" w:sz="0" w:space="0" w:color="auto"/>
        <w:right w:val="none" w:sz="0" w:space="0" w:color="auto"/>
      </w:divBdr>
    </w:div>
    <w:div w:id="1611425749">
      <w:bodyDiv w:val="1"/>
      <w:marLeft w:val="0"/>
      <w:marRight w:val="0"/>
      <w:marTop w:val="0"/>
      <w:marBottom w:val="0"/>
      <w:divBdr>
        <w:top w:val="none" w:sz="0" w:space="0" w:color="auto"/>
        <w:left w:val="none" w:sz="0" w:space="0" w:color="auto"/>
        <w:bottom w:val="none" w:sz="0" w:space="0" w:color="auto"/>
        <w:right w:val="none" w:sz="0" w:space="0" w:color="auto"/>
      </w:divBdr>
    </w:div>
    <w:div w:id="1611475042">
      <w:bodyDiv w:val="1"/>
      <w:marLeft w:val="0"/>
      <w:marRight w:val="0"/>
      <w:marTop w:val="0"/>
      <w:marBottom w:val="0"/>
      <w:divBdr>
        <w:top w:val="none" w:sz="0" w:space="0" w:color="auto"/>
        <w:left w:val="none" w:sz="0" w:space="0" w:color="auto"/>
        <w:bottom w:val="none" w:sz="0" w:space="0" w:color="auto"/>
        <w:right w:val="none" w:sz="0" w:space="0" w:color="auto"/>
      </w:divBdr>
    </w:div>
    <w:div w:id="1611661960">
      <w:bodyDiv w:val="1"/>
      <w:marLeft w:val="0"/>
      <w:marRight w:val="0"/>
      <w:marTop w:val="0"/>
      <w:marBottom w:val="0"/>
      <w:divBdr>
        <w:top w:val="none" w:sz="0" w:space="0" w:color="auto"/>
        <w:left w:val="none" w:sz="0" w:space="0" w:color="auto"/>
        <w:bottom w:val="none" w:sz="0" w:space="0" w:color="auto"/>
        <w:right w:val="none" w:sz="0" w:space="0" w:color="auto"/>
      </w:divBdr>
    </w:div>
    <w:div w:id="1612126192">
      <w:bodyDiv w:val="1"/>
      <w:marLeft w:val="0"/>
      <w:marRight w:val="0"/>
      <w:marTop w:val="0"/>
      <w:marBottom w:val="0"/>
      <w:divBdr>
        <w:top w:val="none" w:sz="0" w:space="0" w:color="auto"/>
        <w:left w:val="none" w:sz="0" w:space="0" w:color="auto"/>
        <w:bottom w:val="none" w:sz="0" w:space="0" w:color="auto"/>
        <w:right w:val="none" w:sz="0" w:space="0" w:color="auto"/>
      </w:divBdr>
    </w:div>
    <w:div w:id="1612274402">
      <w:bodyDiv w:val="1"/>
      <w:marLeft w:val="0"/>
      <w:marRight w:val="0"/>
      <w:marTop w:val="0"/>
      <w:marBottom w:val="0"/>
      <w:divBdr>
        <w:top w:val="none" w:sz="0" w:space="0" w:color="auto"/>
        <w:left w:val="none" w:sz="0" w:space="0" w:color="auto"/>
        <w:bottom w:val="none" w:sz="0" w:space="0" w:color="auto"/>
        <w:right w:val="none" w:sz="0" w:space="0" w:color="auto"/>
      </w:divBdr>
    </w:div>
    <w:div w:id="1612279132">
      <w:bodyDiv w:val="1"/>
      <w:marLeft w:val="0"/>
      <w:marRight w:val="0"/>
      <w:marTop w:val="0"/>
      <w:marBottom w:val="0"/>
      <w:divBdr>
        <w:top w:val="none" w:sz="0" w:space="0" w:color="auto"/>
        <w:left w:val="none" w:sz="0" w:space="0" w:color="auto"/>
        <w:bottom w:val="none" w:sz="0" w:space="0" w:color="auto"/>
        <w:right w:val="none" w:sz="0" w:space="0" w:color="auto"/>
      </w:divBdr>
    </w:div>
    <w:div w:id="1612664600">
      <w:bodyDiv w:val="1"/>
      <w:marLeft w:val="0"/>
      <w:marRight w:val="0"/>
      <w:marTop w:val="0"/>
      <w:marBottom w:val="0"/>
      <w:divBdr>
        <w:top w:val="none" w:sz="0" w:space="0" w:color="auto"/>
        <w:left w:val="none" w:sz="0" w:space="0" w:color="auto"/>
        <w:bottom w:val="none" w:sz="0" w:space="0" w:color="auto"/>
        <w:right w:val="none" w:sz="0" w:space="0" w:color="auto"/>
      </w:divBdr>
    </w:div>
    <w:div w:id="1612778878">
      <w:bodyDiv w:val="1"/>
      <w:marLeft w:val="0"/>
      <w:marRight w:val="0"/>
      <w:marTop w:val="0"/>
      <w:marBottom w:val="0"/>
      <w:divBdr>
        <w:top w:val="none" w:sz="0" w:space="0" w:color="auto"/>
        <w:left w:val="none" w:sz="0" w:space="0" w:color="auto"/>
        <w:bottom w:val="none" w:sz="0" w:space="0" w:color="auto"/>
        <w:right w:val="none" w:sz="0" w:space="0" w:color="auto"/>
      </w:divBdr>
    </w:div>
    <w:div w:id="1612860238">
      <w:bodyDiv w:val="1"/>
      <w:marLeft w:val="0"/>
      <w:marRight w:val="0"/>
      <w:marTop w:val="0"/>
      <w:marBottom w:val="0"/>
      <w:divBdr>
        <w:top w:val="none" w:sz="0" w:space="0" w:color="auto"/>
        <w:left w:val="none" w:sz="0" w:space="0" w:color="auto"/>
        <w:bottom w:val="none" w:sz="0" w:space="0" w:color="auto"/>
        <w:right w:val="none" w:sz="0" w:space="0" w:color="auto"/>
      </w:divBdr>
    </w:div>
    <w:div w:id="1613587147">
      <w:bodyDiv w:val="1"/>
      <w:marLeft w:val="0"/>
      <w:marRight w:val="0"/>
      <w:marTop w:val="0"/>
      <w:marBottom w:val="0"/>
      <w:divBdr>
        <w:top w:val="none" w:sz="0" w:space="0" w:color="auto"/>
        <w:left w:val="none" w:sz="0" w:space="0" w:color="auto"/>
        <w:bottom w:val="none" w:sz="0" w:space="0" w:color="auto"/>
        <w:right w:val="none" w:sz="0" w:space="0" w:color="auto"/>
      </w:divBdr>
    </w:div>
    <w:div w:id="1613628053">
      <w:bodyDiv w:val="1"/>
      <w:marLeft w:val="0"/>
      <w:marRight w:val="0"/>
      <w:marTop w:val="0"/>
      <w:marBottom w:val="0"/>
      <w:divBdr>
        <w:top w:val="none" w:sz="0" w:space="0" w:color="auto"/>
        <w:left w:val="none" w:sz="0" w:space="0" w:color="auto"/>
        <w:bottom w:val="none" w:sz="0" w:space="0" w:color="auto"/>
        <w:right w:val="none" w:sz="0" w:space="0" w:color="auto"/>
      </w:divBdr>
    </w:div>
    <w:div w:id="1613628615">
      <w:bodyDiv w:val="1"/>
      <w:marLeft w:val="0"/>
      <w:marRight w:val="0"/>
      <w:marTop w:val="0"/>
      <w:marBottom w:val="0"/>
      <w:divBdr>
        <w:top w:val="none" w:sz="0" w:space="0" w:color="auto"/>
        <w:left w:val="none" w:sz="0" w:space="0" w:color="auto"/>
        <w:bottom w:val="none" w:sz="0" w:space="0" w:color="auto"/>
        <w:right w:val="none" w:sz="0" w:space="0" w:color="auto"/>
      </w:divBdr>
    </w:div>
    <w:div w:id="1613856736">
      <w:bodyDiv w:val="1"/>
      <w:marLeft w:val="0"/>
      <w:marRight w:val="0"/>
      <w:marTop w:val="0"/>
      <w:marBottom w:val="0"/>
      <w:divBdr>
        <w:top w:val="none" w:sz="0" w:space="0" w:color="auto"/>
        <w:left w:val="none" w:sz="0" w:space="0" w:color="auto"/>
        <w:bottom w:val="none" w:sz="0" w:space="0" w:color="auto"/>
        <w:right w:val="none" w:sz="0" w:space="0" w:color="auto"/>
      </w:divBdr>
    </w:div>
    <w:div w:id="1613895315">
      <w:bodyDiv w:val="1"/>
      <w:marLeft w:val="0"/>
      <w:marRight w:val="0"/>
      <w:marTop w:val="0"/>
      <w:marBottom w:val="0"/>
      <w:divBdr>
        <w:top w:val="none" w:sz="0" w:space="0" w:color="auto"/>
        <w:left w:val="none" w:sz="0" w:space="0" w:color="auto"/>
        <w:bottom w:val="none" w:sz="0" w:space="0" w:color="auto"/>
        <w:right w:val="none" w:sz="0" w:space="0" w:color="auto"/>
      </w:divBdr>
    </w:div>
    <w:div w:id="1613978958">
      <w:bodyDiv w:val="1"/>
      <w:marLeft w:val="0"/>
      <w:marRight w:val="0"/>
      <w:marTop w:val="0"/>
      <w:marBottom w:val="0"/>
      <w:divBdr>
        <w:top w:val="none" w:sz="0" w:space="0" w:color="auto"/>
        <w:left w:val="none" w:sz="0" w:space="0" w:color="auto"/>
        <w:bottom w:val="none" w:sz="0" w:space="0" w:color="auto"/>
        <w:right w:val="none" w:sz="0" w:space="0" w:color="auto"/>
      </w:divBdr>
    </w:div>
    <w:div w:id="1614052180">
      <w:bodyDiv w:val="1"/>
      <w:marLeft w:val="0"/>
      <w:marRight w:val="0"/>
      <w:marTop w:val="0"/>
      <w:marBottom w:val="0"/>
      <w:divBdr>
        <w:top w:val="none" w:sz="0" w:space="0" w:color="auto"/>
        <w:left w:val="none" w:sz="0" w:space="0" w:color="auto"/>
        <w:bottom w:val="none" w:sz="0" w:space="0" w:color="auto"/>
        <w:right w:val="none" w:sz="0" w:space="0" w:color="auto"/>
      </w:divBdr>
    </w:div>
    <w:div w:id="1614358825">
      <w:bodyDiv w:val="1"/>
      <w:marLeft w:val="0"/>
      <w:marRight w:val="0"/>
      <w:marTop w:val="0"/>
      <w:marBottom w:val="0"/>
      <w:divBdr>
        <w:top w:val="none" w:sz="0" w:space="0" w:color="auto"/>
        <w:left w:val="none" w:sz="0" w:space="0" w:color="auto"/>
        <w:bottom w:val="none" w:sz="0" w:space="0" w:color="auto"/>
        <w:right w:val="none" w:sz="0" w:space="0" w:color="auto"/>
      </w:divBdr>
    </w:div>
    <w:div w:id="1615675993">
      <w:bodyDiv w:val="1"/>
      <w:marLeft w:val="0"/>
      <w:marRight w:val="0"/>
      <w:marTop w:val="0"/>
      <w:marBottom w:val="0"/>
      <w:divBdr>
        <w:top w:val="none" w:sz="0" w:space="0" w:color="auto"/>
        <w:left w:val="none" w:sz="0" w:space="0" w:color="auto"/>
        <w:bottom w:val="none" w:sz="0" w:space="0" w:color="auto"/>
        <w:right w:val="none" w:sz="0" w:space="0" w:color="auto"/>
      </w:divBdr>
    </w:div>
    <w:div w:id="1615940593">
      <w:bodyDiv w:val="1"/>
      <w:marLeft w:val="0"/>
      <w:marRight w:val="0"/>
      <w:marTop w:val="0"/>
      <w:marBottom w:val="0"/>
      <w:divBdr>
        <w:top w:val="none" w:sz="0" w:space="0" w:color="auto"/>
        <w:left w:val="none" w:sz="0" w:space="0" w:color="auto"/>
        <w:bottom w:val="none" w:sz="0" w:space="0" w:color="auto"/>
        <w:right w:val="none" w:sz="0" w:space="0" w:color="auto"/>
      </w:divBdr>
    </w:div>
    <w:div w:id="1616398908">
      <w:bodyDiv w:val="1"/>
      <w:marLeft w:val="0"/>
      <w:marRight w:val="0"/>
      <w:marTop w:val="0"/>
      <w:marBottom w:val="0"/>
      <w:divBdr>
        <w:top w:val="none" w:sz="0" w:space="0" w:color="auto"/>
        <w:left w:val="none" w:sz="0" w:space="0" w:color="auto"/>
        <w:bottom w:val="none" w:sz="0" w:space="0" w:color="auto"/>
        <w:right w:val="none" w:sz="0" w:space="0" w:color="auto"/>
      </w:divBdr>
    </w:div>
    <w:div w:id="1616449493">
      <w:bodyDiv w:val="1"/>
      <w:marLeft w:val="0"/>
      <w:marRight w:val="0"/>
      <w:marTop w:val="0"/>
      <w:marBottom w:val="0"/>
      <w:divBdr>
        <w:top w:val="none" w:sz="0" w:space="0" w:color="auto"/>
        <w:left w:val="none" w:sz="0" w:space="0" w:color="auto"/>
        <w:bottom w:val="none" w:sz="0" w:space="0" w:color="auto"/>
        <w:right w:val="none" w:sz="0" w:space="0" w:color="auto"/>
      </w:divBdr>
    </w:div>
    <w:div w:id="1617591847">
      <w:bodyDiv w:val="1"/>
      <w:marLeft w:val="0"/>
      <w:marRight w:val="0"/>
      <w:marTop w:val="0"/>
      <w:marBottom w:val="0"/>
      <w:divBdr>
        <w:top w:val="none" w:sz="0" w:space="0" w:color="auto"/>
        <w:left w:val="none" w:sz="0" w:space="0" w:color="auto"/>
        <w:bottom w:val="none" w:sz="0" w:space="0" w:color="auto"/>
        <w:right w:val="none" w:sz="0" w:space="0" w:color="auto"/>
      </w:divBdr>
    </w:div>
    <w:div w:id="1617982426">
      <w:bodyDiv w:val="1"/>
      <w:marLeft w:val="0"/>
      <w:marRight w:val="0"/>
      <w:marTop w:val="0"/>
      <w:marBottom w:val="0"/>
      <w:divBdr>
        <w:top w:val="none" w:sz="0" w:space="0" w:color="auto"/>
        <w:left w:val="none" w:sz="0" w:space="0" w:color="auto"/>
        <w:bottom w:val="none" w:sz="0" w:space="0" w:color="auto"/>
        <w:right w:val="none" w:sz="0" w:space="0" w:color="auto"/>
      </w:divBdr>
    </w:div>
    <w:div w:id="1618170929">
      <w:bodyDiv w:val="1"/>
      <w:marLeft w:val="0"/>
      <w:marRight w:val="0"/>
      <w:marTop w:val="0"/>
      <w:marBottom w:val="0"/>
      <w:divBdr>
        <w:top w:val="none" w:sz="0" w:space="0" w:color="auto"/>
        <w:left w:val="none" w:sz="0" w:space="0" w:color="auto"/>
        <w:bottom w:val="none" w:sz="0" w:space="0" w:color="auto"/>
        <w:right w:val="none" w:sz="0" w:space="0" w:color="auto"/>
      </w:divBdr>
    </w:div>
    <w:div w:id="1618684382">
      <w:bodyDiv w:val="1"/>
      <w:marLeft w:val="0"/>
      <w:marRight w:val="0"/>
      <w:marTop w:val="0"/>
      <w:marBottom w:val="0"/>
      <w:divBdr>
        <w:top w:val="none" w:sz="0" w:space="0" w:color="auto"/>
        <w:left w:val="none" w:sz="0" w:space="0" w:color="auto"/>
        <w:bottom w:val="none" w:sz="0" w:space="0" w:color="auto"/>
        <w:right w:val="none" w:sz="0" w:space="0" w:color="auto"/>
      </w:divBdr>
    </w:div>
    <w:div w:id="1619292575">
      <w:bodyDiv w:val="1"/>
      <w:marLeft w:val="0"/>
      <w:marRight w:val="0"/>
      <w:marTop w:val="0"/>
      <w:marBottom w:val="0"/>
      <w:divBdr>
        <w:top w:val="none" w:sz="0" w:space="0" w:color="auto"/>
        <w:left w:val="none" w:sz="0" w:space="0" w:color="auto"/>
        <w:bottom w:val="none" w:sz="0" w:space="0" w:color="auto"/>
        <w:right w:val="none" w:sz="0" w:space="0" w:color="auto"/>
      </w:divBdr>
    </w:div>
    <w:div w:id="1619335158">
      <w:bodyDiv w:val="1"/>
      <w:marLeft w:val="0"/>
      <w:marRight w:val="0"/>
      <w:marTop w:val="0"/>
      <w:marBottom w:val="0"/>
      <w:divBdr>
        <w:top w:val="none" w:sz="0" w:space="0" w:color="auto"/>
        <w:left w:val="none" w:sz="0" w:space="0" w:color="auto"/>
        <w:bottom w:val="none" w:sz="0" w:space="0" w:color="auto"/>
        <w:right w:val="none" w:sz="0" w:space="0" w:color="auto"/>
      </w:divBdr>
    </w:div>
    <w:div w:id="1620405354">
      <w:bodyDiv w:val="1"/>
      <w:marLeft w:val="0"/>
      <w:marRight w:val="0"/>
      <w:marTop w:val="0"/>
      <w:marBottom w:val="0"/>
      <w:divBdr>
        <w:top w:val="none" w:sz="0" w:space="0" w:color="auto"/>
        <w:left w:val="none" w:sz="0" w:space="0" w:color="auto"/>
        <w:bottom w:val="none" w:sz="0" w:space="0" w:color="auto"/>
        <w:right w:val="none" w:sz="0" w:space="0" w:color="auto"/>
      </w:divBdr>
    </w:div>
    <w:div w:id="1620603392">
      <w:bodyDiv w:val="1"/>
      <w:marLeft w:val="0"/>
      <w:marRight w:val="0"/>
      <w:marTop w:val="0"/>
      <w:marBottom w:val="0"/>
      <w:divBdr>
        <w:top w:val="none" w:sz="0" w:space="0" w:color="auto"/>
        <w:left w:val="none" w:sz="0" w:space="0" w:color="auto"/>
        <w:bottom w:val="none" w:sz="0" w:space="0" w:color="auto"/>
        <w:right w:val="none" w:sz="0" w:space="0" w:color="auto"/>
      </w:divBdr>
    </w:div>
    <w:div w:id="1621185313">
      <w:bodyDiv w:val="1"/>
      <w:marLeft w:val="0"/>
      <w:marRight w:val="0"/>
      <w:marTop w:val="0"/>
      <w:marBottom w:val="0"/>
      <w:divBdr>
        <w:top w:val="none" w:sz="0" w:space="0" w:color="auto"/>
        <w:left w:val="none" w:sz="0" w:space="0" w:color="auto"/>
        <w:bottom w:val="none" w:sz="0" w:space="0" w:color="auto"/>
        <w:right w:val="none" w:sz="0" w:space="0" w:color="auto"/>
      </w:divBdr>
    </w:div>
    <w:div w:id="1621262204">
      <w:bodyDiv w:val="1"/>
      <w:marLeft w:val="0"/>
      <w:marRight w:val="0"/>
      <w:marTop w:val="0"/>
      <w:marBottom w:val="0"/>
      <w:divBdr>
        <w:top w:val="none" w:sz="0" w:space="0" w:color="auto"/>
        <w:left w:val="none" w:sz="0" w:space="0" w:color="auto"/>
        <w:bottom w:val="none" w:sz="0" w:space="0" w:color="auto"/>
        <w:right w:val="none" w:sz="0" w:space="0" w:color="auto"/>
      </w:divBdr>
    </w:div>
    <w:div w:id="1621298747">
      <w:bodyDiv w:val="1"/>
      <w:marLeft w:val="0"/>
      <w:marRight w:val="0"/>
      <w:marTop w:val="0"/>
      <w:marBottom w:val="0"/>
      <w:divBdr>
        <w:top w:val="none" w:sz="0" w:space="0" w:color="auto"/>
        <w:left w:val="none" w:sz="0" w:space="0" w:color="auto"/>
        <w:bottom w:val="none" w:sz="0" w:space="0" w:color="auto"/>
        <w:right w:val="none" w:sz="0" w:space="0" w:color="auto"/>
      </w:divBdr>
    </w:div>
    <w:div w:id="1621641647">
      <w:bodyDiv w:val="1"/>
      <w:marLeft w:val="0"/>
      <w:marRight w:val="0"/>
      <w:marTop w:val="0"/>
      <w:marBottom w:val="0"/>
      <w:divBdr>
        <w:top w:val="none" w:sz="0" w:space="0" w:color="auto"/>
        <w:left w:val="none" w:sz="0" w:space="0" w:color="auto"/>
        <w:bottom w:val="none" w:sz="0" w:space="0" w:color="auto"/>
        <w:right w:val="none" w:sz="0" w:space="0" w:color="auto"/>
      </w:divBdr>
    </w:div>
    <w:div w:id="1622152294">
      <w:bodyDiv w:val="1"/>
      <w:marLeft w:val="0"/>
      <w:marRight w:val="0"/>
      <w:marTop w:val="0"/>
      <w:marBottom w:val="0"/>
      <w:divBdr>
        <w:top w:val="none" w:sz="0" w:space="0" w:color="auto"/>
        <w:left w:val="none" w:sz="0" w:space="0" w:color="auto"/>
        <w:bottom w:val="none" w:sz="0" w:space="0" w:color="auto"/>
        <w:right w:val="none" w:sz="0" w:space="0" w:color="auto"/>
      </w:divBdr>
    </w:div>
    <w:div w:id="1622418035">
      <w:bodyDiv w:val="1"/>
      <w:marLeft w:val="0"/>
      <w:marRight w:val="0"/>
      <w:marTop w:val="0"/>
      <w:marBottom w:val="0"/>
      <w:divBdr>
        <w:top w:val="none" w:sz="0" w:space="0" w:color="auto"/>
        <w:left w:val="none" w:sz="0" w:space="0" w:color="auto"/>
        <w:bottom w:val="none" w:sz="0" w:space="0" w:color="auto"/>
        <w:right w:val="none" w:sz="0" w:space="0" w:color="auto"/>
      </w:divBdr>
    </w:div>
    <w:div w:id="1622498166">
      <w:bodyDiv w:val="1"/>
      <w:marLeft w:val="0"/>
      <w:marRight w:val="0"/>
      <w:marTop w:val="0"/>
      <w:marBottom w:val="0"/>
      <w:divBdr>
        <w:top w:val="none" w:sz="0" w:space="0" w:color="auto"/>
        <w:left w:val="none" w:sz="0" w:space="0" w:color="auto"/>
        <w:bottom w:val="none" w:sz="0" w:space="0" w:color="auto"/>
        <w:right w:val="none" w:sz="0" w:space="0" w:color="auto"/>
      </w:divBdr>
    </w:div>
    <w:div w:id="1622881319">
      <w:bodyDiv w:val="1"/>
      <w:marLeft w:val="0"/>
      <w:marRight w:val="0"/>
      <w:marTop w:val="0"/>
      <w:marBottom w:val="0"/>
      <w:divBdr>
        <w:top w:val="none" w:sz="0" w:space="0" w:color="auto"/>
        <w:left w:val="none" w:sz="0" w:space="0" w:color="auto"/>
        <w:bottom w:val="none" w:sz="0" w:space="0" w:color="auto"/>
        <w:right w:val="none" w:sz="0" w:space="0" w:color="auto"/>
      </w:divBdr>
    </w:div>
    <w:div w:id="1623219687">
      <w:bodyDiv w:val="1"/>
      <w:marLeft w:val="0"/>
      <w:marRight w:val="0"/>
      <w:marTop w:val="0"/>
      <w:marBottom w:val="0"/>
      <w:divBdr>
        <w:top w:val="none" w:sz="0" w:space="0" w:color="auto"/>
        <w:left w:val="none" w:sz="0" w:space="0" w:color="auto"/>
        <w:bottom w:val="none" w:sz="0" w:space="0" w:color="auto"/>
        <w:right w:val="none" w:sz="0" w:space="0" w:color="auto"/>
      </w:divBdr>
    </w:div>
    <w:div w:id="1623464243">
      <w:bodyDiv w:val="1"/>
      <w:marLeft w:val="0"/>
      <w:marRight w:val="0"/>
      <w:marTop w:val="0"/>
      <w:marBottom w:val="0"/>
      <w:divBdr>
        <w:top w:val="none" w:sz="0" w:space="0" w:color="auto"/>
        <w:left w:val="none" w:sz="0" w:space="0" w:color="auto"/>
        <w:bottom w:val="none" w:sz="0" w:space="0" w:color="auto"/>
        <w:right w:val="none" w:sz="0" w:space="0" w:color="auto"/>
      </w:divBdr>
    </w:div>
    <w:div w:id="1623917846">
      <w:bodyDiv w:val="1"/>
      <w:marLeft w:val="0"/>
      <w:marRight w:val="0"/>
      <w:marTop w:val="0"/>
      <w:marBottom w:val="0"/>
      <w:divBdr>
        <w:top w:val="none" w:sz="0" w:space="0" w:color="auto"/>
        <w:left w:val="none" w:sz="0" w:space="0" w:color="auto"/>
        <w:bottom w:val="none" w:sz="0" w:space="0" w:color="auto"/>
        <w:right w:val="none" w:sz="0" w:space="0" w:color="auto"/>
      </w:divBdr>
    </w:div>
    <w:div w:id="1623994135">
      <w:bodyDiv w:val="1"/>
      <w:marLeft w:val="0"/>
      <w:marRight w:val="0"/>
      <w:marTop w:val="0"/>
      <w:marBottom w:val="0"/>
      <w:divBdr>
        <w:top w:val="none" w:sz="0" w:space="0" w:color="auto"/>
        <w:left w:val="none" w:sz="0" w:space="0" w:color="auto"/>
        <w:bottom w:val="none" w:sz="0" w:space="0" w:color="auto"/>
        <w:right w:val="none" w:sz="0" w:space="0" w:color="auto"/>
      </w:divBdr>
    </w:div>
    <w:div w:id="1624192231">
      <w:bodyDiv w:val="1"/>
      <w:marLeft w:val="0"/>
      <w:marRight w:val="0"/>
      <w:marTop w:val="0"/>
      <w:marBottom w:val="0"/>
      <w:divBdr>
        <w:top w:val="none" w:sz="0" w:space="0" w:color="auto"/>
        <w:left w:val="none" w:sz="0" w:space="0" w:color="auto"/>
        <w:bottom w:val="none" w:sz="0" w:space="0" w:color="auto"/>
        <w:right w:val="none" w:sz="0" w:space="0" w:color="auto"/>
      </w:divBdr>
    </w:div>
    <w:div w:id="1624847778">
      <w:bodyDiv w:val="1"/>
      <w:marLeft w:val="0"/>
      <w:marRight w:val="0"/>
      <w:marTop w:val="0"/>
      <w:marBottom w:val="0"/>
      <w:divBdr>
        <w:top w:val="none" w:sz="0" w:space="0" w:color="auto"/>
        <w:left w:val="none" w:sz="0" w:space="0" w:color="auto"/>
        <w:bottom w:val="none" w:sz="0" w:space="0" w:color="auto"/>
        <w:right w:val="none" w:sz="0" w:space="0" w:color="auto"/>
      </w:divBdr>
    </w:div>
    <w:div w:id="1625042948">
      <w:bodyDiv w:val="1"/>
      <w:marLeft w:val="0"/>
      <w:marRight w:val="0"/>
      <w:marTop w:val="0"/>
      <w:marBottom w:val="0"/>
      <w:divBdr>
        <w:top w:val="none" w:sz="0" w:space="0" w:color="auto"/>
        <w:left w:val="none" w:sz="0" w:space="0" w:color="auto"/>
        <w:bottom w:val="none" w:sz="0" w:space="0" w:color="auto"/>
        <w:right w:val="none" w:sz="0" w:space="0" w:color="auto"/>
      </w:divBdr>
    </w:div>
    <w:div w:id="1625117606">
      <w:bodyDiv w:val="1"/>
      <w:marLeft w:val="0"/>
      <w:marRight w:val="0"/>
      <w:marTop w:val="0"/>
      <w:marBottom w:val="0"/>
      <w:divBdr>
        <w:top w:val="none" w:sz="0" w:space="0" w:color="auto"/>
        <w:left w:val="none" w:sz="0" w:space="0" w:color="auto"/>
        <w:bottom w:val="none" w:sz="0" w:space="0" w:color="auto"/>
        <w:right w:val="none" w:sz="0" w:space="0" w:color="auto"/>
      </w:divBdr>
    </w:div>
    <w:div w:id="1625622116">
      <w:bodyDiv w:val="1"/>
      <w:marLeft w:val="0"/>
      <w:marRight w:val="0"/>
      <w:marTop w:val="0"/>
      <w:marBottom w:val="0"/>
      <w:divBdr>
        <w:top w:val="none" w:sz="0" w:space="0" w:color="auto"/>
        <w:left w:val="none" w:sz="0" w:space="0" w:color="auto"/>
        <w:bottom w:val="none" w:sz="0" w:space="0" w:color="auto"/>
        <w:right w:val="none" w:sz="0" w:space="0" w:color="auto"/>
      </w:divBdr>
    </w:div>
    <w:div w:id="1625650744">
      <w:bodyDiv w:val="1"/>
      <w:marLeft w:val="0"/>
      <w:marRight w:val="0"/>
      <w:marTop w:val="0"/>
      <w:marBottom w:val="0"/>
      <w:divBdr>
        <w:top w:val="none" w:sz="0" w:space="0" w:color="auto"/>
        <w:left w:val="none" w:sz="0" w:space="0" w:color="auto"/>
        <w:bottom w:val="none" w:sz="0" w:space="0" w:color="auto"/>
        <w:right w:val="none" w:sz="0" w:space="0" w:color="auto"/>
      </w:divBdr>
    </w:div>
    <w:div w:id="1625691952">
      <w:bodyDiv w:val="1"/>
      <w:marLeft w:val="0"/>
      <w:marRight w:val="0"/>
      <w:marTop w:val="0"/>
      <w:marBottom w:val="0"/>
      <w:divBdr>
        <w:top w:val="none" w:sz="0" w:space="0" w:color="auto"/>
        <w:left w:val="none" w:sz="0" w:space="0" w:color="auto"/>
        <w:bottom w:val="none" w:sz="0" w:space="0" w:color="auto"/>
        <w:right w:val="none" w:sz="0" w:space="0" w:color="auto"/>
      </w:divBdr>
    </w:div>
    <w:div w:id="1625891388">
      <w:bodyDiv w:val="1"/>
      <w:marLeft w:val="0"/>
      <w:marRight w:val="0"/>
      <w:marTop w:val="0"/>
      <w:marBottom w:val="0"/>
      <w:divBdr>
        <w:top w:val="none" w:sz="0" w:space="0" w:color="auto"/>
        <w:left w:val="none" w:sz="0" w:space="0" w:color="auto"/>
        <w:bottom w:val="none" w:sz="0" w:space="0" w:color="auto"/>
        <w:right w:val="none" w:sz="0" w:space="0" w:color="auto"/>
      </w:divBdr>
    </w:div>
    <w:div w:id="1626111704">
      <w:bodyDiv w:val="1"/>
      <w:marLeft w:val="0"/>
      <w:marRight w:val="0"/>
      <w:marTop w:val="0"/>
      <w:marBottom w:val="0"/>
      <w:divBdr>
        <w:top w:val="none" w:sz="0" w:space="0" w:color="auto"/>
        <w:left w:val="none" w:sz="0" w:space="0" w:color="auto"/>
        <w:bottom w:val="none" w:sz="0" w:space="0" w:color="auto"/>
        <w:right w:val="none" w:sz="0" w:space="0" w:color="auto"/>
      </w:divBdr>
    </w:div>
    <w:div w:id="1626161391">
      <w:bodyDiv w:val="1"/>
      <w:marLeft w:val="0"/>
      <w:marRight w:val="0"/>
      <w:marTop w:val="0"/>
      <w:marBottom w:val="0"/>
      <w:divBdr>
        <w:top w:val="none" w:sz="0" w:space="0" w:color="auto"/>
        <w:left w:val="none" w:sz="0" w:space="0" w:color="auto"/>
        <w:bottom w:val="none" w:sz="0" w:space="0" w:color="auto"/>
        <w:right w:val="none" w:sz="0" w:space="0" w:color="auto"/>
      </w:divBdr>
    </w:div>
    <w:div w:id="1626891301">
      <w:bodyDiv w:val="1"/>
      <w:marLeft w:val="0"/>
      <w:marRight w:val="0"/>
      <w:marTop w:val="0"/>
      <w:marBottom w:val="0"/>
      <w:divBdr>
        <w:top w:val="none" w:sz="0" w:space="0" w:color="auto"/>
        <w:left w:val="none" w:sz="0" w:space="0" w:color="auto"/>
        <w:bottom w:val="none" w:sz="0" w:space="0" w:color="auto"/>
        <w:right w:val="none" w:sz="0" w:space="0" w:color="auto"/>
      </w:divBdr>
    </w:div>
    <w:div w:id="1627006059">
      <w:bodyDiv w:val="1"/>
      <w:marLeft w:val="0"/>
      <w:marRight w:val="0"/>
      <w:marTop w:val="0"/>
      <w:marBottom w:val="0"/>
      <w:divBdr>
        <w:top w:val="none" w:sz="0" w:space="0" w:color="auto"/>
        <w:left w:val="none" w:sz="0" w:space="0" w:color="auto"/>
        <w:bottom w:val="none" w:sz="0" w:space="0" w:color="auto"/>
        <w:right w:val="none" w:sz="0" w:space="0" w:color="auto"/>
      </w:divBdr>
    </w:div>
    <w:div w:id="1627127990">
      <w:bodyDiv w:val="1"/>
      <w:marLeft w:val="0"/>
      <w:marRight w:val="0"/>
      <w:marTop w:val="0"/>
      <w:marBottom w:val="0"/>
      <w:divBdr>
        <w:top w:val="none" w:sz="0" w:space="0" w:color="auto"/>
        <w:left w:val="none" w:sz="0" w:space="0" w:color="auto"/>
        <w:bottom w:val="none" w:sz="0" w:space="0" w:color="auto"/>
        <w:right w:val="none" w:sz="0" w:space="0" w:color="auto"/>
      </w:divBdr>
    </w:div>
    <w:div w:id="1627270765">
      <w:bodyDiv w:val="1"/>
      <w:marLeft w:val="0"/>
      <w:marRight w:val="0"/>
      <w:marTop w:val="0"/>
      <w:marBottom w:val="0"/>
      <w:divBdr>
        <w:top w:val="none" w:sz="0" w:space="0" w:color="auto"/>
        <w:left w:val="none" w:sz="0" w:space="0" w:color="auto"/>
        <w:bottom w:val="none" w:sz="0" w:space="0" w:color="auto"/>
        <w:right w:val="none" w:sz="0" w:space="0" w:color="auto"/>
      </w:divBdr>
    </w:div>
    <w:div w:id="1627735380">
      <w:bodyDiv w:val="1"/>
      <w:marLeft w:val="0"/>
      <w:marRight w:val="0"/>
      <w:marTop w:val="0"/>
      <w:marBottom w:val="0"/>
      <w:divBdr>
        <w:top w:val="none" w:sz="0" w:space="0" w:color="auto"/>
        <w:left w:val="none" w:sz="0" w:space="0" w:color="auto"/>
        <w:bottom w:val="none" w:sz="0" w:space="0" w:color="auto"/>
        <w:right w:val="none" w:sz="0" w:space="0" w:color="auto"/>
      </w:divBdr>
    </w:div>
    <w:div w:id="1627850686">
      <w:bodyDiv w:val="1"/>
      <w:marLeft w:val="0"/>
      <w:marRight w:val="0"/>
      <w:marTop w:val="0"/>
      <w:marBottom w:val="0"/>
      <w:divBdr>
        <w:top w:val="none" w:sz="0" w:space="0" w:color="auto"/>
        <w:left w:val="none" w:sz="0" w:space="0" w:color="auto"/>
        <w:bottom w:val="none" w:sz="0" w:space="0" w:color="auto"/>
        <w:right w:val="none" w:sz="0" w:space="0" w:color="auto"/>
      </w:divBdr>
    </w:div>
    <w:div w:id="1627854814">
      <w:bodyDiv w:val="1"/>
      <w:marLeft w:val="0"/>
      <w:marRight w:val="0"/>
      <w:marTop w:val="0"/>
      <w:marBottom w:val="0"/>
      <w:divBdr>
        <w:top w:val="none" w:sz="0" w:space="0" w:color="auto"/>
        <w:left w:val="none" w:sz="0" w:space="0" w:color="auto"/>
        <w:bottom w:val="none" w:sz="0" w:space="0" w:color="auto"/>
        <w:right w:val="none" w:sz="0" w:space="0" w:color="auto"/>
      </w:divBdr>
    </w:div>
    <w:div w:id="1629429768">
      <w:bodyDiv w:val="1"/>
      <w:marLeft w:val="0"/>
      <w:marRight w:val="0"/>
      <w:marTop w:val="0"/>
      <w:marBottom w:val="0"/>
      <w:divBdr>
        <w:top w:val="none" w:sz="0" w:space="0" w:color="auto"/>
        <w:left w:val="none" w:sz="0" w:space="0" w:color="auto"/>
        <w:bottom w:val="none" w:sz="0" w:space="0" w:color="auto"/>
        <w:right w:val="none" w:sz="0" w:space="0" w:color="auto"/>
      </w:divBdr>
    </w:div>
    <w:div w:id="1629507779">
      <w:bodyDiv w:val="1"/>
      <w:marLeft w:val="0"/>
      <w:marRight w:val="0"/>
      <w:marTop w:val="0"/>
      <w:marBottom w:val="0"/>
      <w:divBdr>
        <w:top w:val="none" w:sz="0" w:space="0" w:color="auto"/>
        <w:left w:val="none" w:sz="0" w:space="0" w:color="auto"/>
        <w:bottom w:val="none" w:sz="0" w:space="0" w:color="auto"/>
        <w:right w:val="none" w:sz="0" w:space="0" w:color="auto"/>
      </w:divBdr>
    </w:div>
    <w:div w:id="1629582948">
      <w:bodyDiv w:val="1"/>
      <w:marLeft w:val="0"/>
      <w:marRight w:val="0"/>
      <w:marTop w:val="0"/>
      <w:marBottom w:val="0"/>
      <w:divBdr>
        <w:top w:val="none" w:sz="0" w:space="0" w:color="auto"/>
        <w:left w:val="none" w:sz="0" w:space="0" w:color="auto"/>
        <w:bottom w:val="none" w:sz="0" w:space="0" w:color="auto"/>
        <w:right w:val="none" w:sz="0" w:space="0" w:color="auto"/>
      </w:divBdr>
    </w:div>
    <w:div w:id="1629774523">
      <w:bodyDiv w:val="1"/>
      <w:marLeft w:val="0"/>
      <w:marRight w:val="0"/>
      <w:marTop w:val="0"/>
      <w:marBottom w:val="0"/>
      <w:divBdr>
        <w:top w:val="none" w:sz="0" w:space="0" w:color="auto"/>
        <w:left w:val="none" w:sz="0" w:space="0" w:color="auto"/>
        <w:bottom w:val="none" w:sz="0" w:space="0" w:color="auto"/>
        <w:right w:val="none" w:sz="0" w:space="0" w:color="auto"/>
      </w:divBdr>
    </w:div>
    <w:div w:id="1629822686">
      <w:bodyDiv w:val="1"/>
      <w:marLeft w:val="0"/>
      <w:marRight w:val="0"/>
      <w:marTop w:val="0"/>
      <w:marBottom w:val="0"/>
      <w:divBdr>
        <w:top w:val="none" w:sz="0" w:space="0" w:color="auto"/>
        <w:left w:val="none" w:sz="0" w:space="0" w:color="auto"/>
        <w:bottom w:val="none" w:sz="0" w:space="0" w:color="auto"/>
        <w:right w:val="none" w:sz="0" w:space="0" w:color="auto"/>
      </w:divBdr>
    </w:div>
    <w:div w:id="1630625306">
      <w:bodyDiv w:val="1"/>
      <w:marLeft w:val="0"/>
      <w:marRight w:val="0"/>
      <w:marTop w:val="0"/>
      <w:marBottom w:val="0"/>
      <w:divBdr>
        <w:top w:val="none" w:sz="0" w:space="0" w:color="auto"/>
        <w:left w:val="none" w:sz="0" w:space="0" w:color="auto"/>
        <w:bottom w:val="none" w:sz="0" w:space="0" w:color="auto"/>
        <w:right w:val="none" w:sz="0" w:space="0" w:color="auto"/>
      </w:divBdr>
    </w:div>
    <w:div w:id="1630823801">
      <w:bodyDiv w:val="1"/>
      <w:marLeft w:val="0"/>
      <w:marRight w:val="0"/>
      <w:marTop w:val="0"/>
      <w:marBottom w:val="0"/>
      <w:divBdr>
        <w:top w:val="none" w:sz="0" w:space="0" w:color="auto"/>
        <w:left w:val="none" w:sz="0" w:space="0" w:color="auto"/>
        <w:bottom w:val="none" w:sz="0" w:space="0" w:color="auto"/>
        <w:right w:val="none" w:sz="0" w:space="0" w:color="auto"/>
      </w:divBdr>
    </w:div>
    <w:div w:id="1630940720">
      <w:bodyDiv w:val="1"/>
      <w:marLeft w:val="0"/>
      <w:marRight w:val="0"/>
      <w:marTop w:val="0"/>
      <w:marBottom w:val="0"/>
      <w:divBdr>
        <w:top w:val="none" w:sz="0" w:space="0" w:color="auto"/>
        <w:left w:val="none" w:sz="0" w:space="0" w:color="auto"/>
        <w:bottom w:val="none" w:sz="0" w:space="0" w:color="auto"/>
        <w:right w:val="none" w:sz="0" w:space="0" w:color="auto"/>
      </w:divBdr>
    </w:div>
    <w:div w:id="1631284448">
      <w:bodyDiv w:val="1"/>
      <w:marLeft w:val="0"/>
      <w:marRight w:val="0"/>
      <w:marTop w:val="0"/>
      <w:marBottom w:val="0"/>
      <w:divBdr>
        <w:top w:val="none" w:sz="0" w:space="0" w:color="auto"/>
        <w:left w:val="none" w:sz="0" w:space="0" w:color="auto"/>
        <w:bottom w:val="none" w:sz="0" w:space="0" w:color="auto"/>
        <w:right w:val="none" w:sz="0" w:space="0" w:color="auto"/>
      </w:divBdr>
    </w:div>
    <w:div w:id="1631324785">
      <w:bodyDiv w:val="1"/>
      <w:marLeft w:val="0"/>
      <w:marRight w:val="0"/>
      <w:marTop w:val="0"/>
      <w:marBottom w:val="0"/>
      <w:divBdr>
        <w:top w:val="none" w:sz="0" w:space="0" w:color="auto"/>
        <w:left w:val="none" w:sz="0" w:space="0" w:color="auto"/>
        <w:bottom w:val="none" w:sz="0" w:space="0" w:color="auto"/>
        <w:right w:val="none" w:sz="0" w:space="0" w:color="auto"/>
      </w:divBdr>
    </w:div>
    <w:div w:id="1631545297">
      <w:bodyDiv w:val="1"/>
      <w:marLeft w:val="0"/>
      <w:marRight w:val="0"/>
      <w:marTop w:val="0"/>
      <w:marBottom w:val="0"/>
      <w:divBdr>
        <w:top w:val="none" w:sz="0" w:space="0" w:color="auto"/>
        <w:left w:val="none" w:sz="0" w:space="0" w:color="auto"/>
        <w:bottom w:val="none" w:sz="0" w:space="0" w:color="auto"/>
        <w:right w:val="none" w:sz="0" w:space="0" w:color="auto"/>
      </w:divBdr>
    </w:div>
    <w:div w:id="1631983170">
      <w:bodyDiv w:val="1"/>
      <w:marLeft w:val="0"/>
      <w:marRight w:val="0"/>
      <w:marTop w:val="0"/>
      <w:marBottom w:val="0"/>
      <w:divBdr>
        <w:top w:val="none" w:sz="0" w:space="0" w:color="auto"/>
        <w:left w:val="none" w:sz="0" w:space="0" w:color="auto"/>
        <w:bottom w:val="none" w:sz="0" w:space="0" w:color="auto"/>
        <w:right w:val="none" w:sz="0" w:space="0" w:color="auto"/>
      </w:divBdr>
    </w:div>
    <w:div w:id="1632057373">
      <w:bodyDiv w:val="1"/>
      <w:marLeft w:val="0"/>
      <w:marRight w:val="0"/>
      <w:marTop w:val="0"/>
      <w:marBottom w:val="0"/>
      <w:divBdr>
        <w:top w:val="none" w:sz="0" w:space="0" w:color="auto"/>
        <w:left w:val="none" w:sz="0" w:space="0" w:color="auto"/>
        <w:bottom w:val="none" w:sz="0" w:space="0" w:color="auto"/>
        <w:right w:val="none" w:sz="0" w:space="0" w:color="auto"/>
      </w:divBdr>
    </w:div>
    <w:div w:id="1632126694">
      <w:bodyDiv w:val="1"/>
      <w:marLeft w:val="0"/>
      <w:marRight w:val="0"/>
      <w:marTop w:val="0"/>
      <w:marBottom w:val="0"/>
      <w:divBdr>
        <w:top w:val="none" w:sz="0" w:space="0" w:color="auto"/>
        <w:left w:val="none" w:sz="0" w:space="0" w:color="auto"/>
        <w:bottom w:val="none" w:sz="0" w:space="0" w:color="auto"/>
        <w:right w:val="none" w:sz="0" w:space="0" w:color="auto"/>
      </w:divBdr>
    </w:div>
    <w:div w:id="1633097352">
      <w:bodyDiv w:val="1"/>
      <w:marLeft w:val="0"/>
      <w:marRight w:val="0"/>
      <w:marTop w:val="0"/>
      <w:marBottom w:val="0"/>
      <w:divBdr>
        <w:top w:val="none" w:sz="0" w:space="0" w:color="auto"/>
        <w:left w:val="none" w:sz="0" w:space="0" w:color="auto"/>
        <w:bottom w:val="none" w:sz="0" w:space="0" w:color="auto"/>
        <w:right w:val="none" w:sz="0" w:space="0" w:color="auto"/>
      </w:divBdr>
    </w:div>
    <w:div w:id="1633247617">
      <w:bodyDiv w:val="1"/>
      <w:marLeft w:val="0"/>
      <w:marRight w:val="0"/>
      <w:marTop w:val="0"/>
      <w:marBottom w:val="0"/>
      <w:divBdr>
        <w:top w:val="none" w:sz="0" w:space="0" w:color="auto"/>
        <w:left w:val="none" w:sz="0" w:space="0" w:color="auto"/>
        <w:bottom w:val="none" w:sz="0" w:space="0" w:color="auto"/>
        <w:right w:val="none" w:sz="0" w:space="0" w:color="auto"/>
      </w:divBdr>
    </w:div>
    <w:div w:id="1633635644">
      <w:bodyDiv w:val="1"/>
      <w:marLeft w:val="0"/>
      <w:marRight w:val="0"/>
      <w:marTop w:val="0"/>
      <w:marBottom w:val="0"/>
      <w:divBdr>
        <w:top w:val="none" w:sz="0" w:space="0" w:color="auto"/>
        <w:left w:val="none" w:sz="0" w:space="0" w:color="auto"/>
        <w:bottom w:val="none" w:sz="0" w:space="0" w:color="auto"/>
        <w:right w:val="none" w:sz="0" w:space="0" w:color="auto"/>
      </w:divBdr>
    </w:div>
    <w:div w:id="1634554911">
      <w:bodyDiv w:val="1"/>
      <w:marLeft w:val="0"/>
      <w:marRight w:val="0"/>
      <w:marTop w:val="0"/>
      <w:marBottom w:val="0"/>
      <w:divBdr>
        <w:top w:val="none" w:sz="0" w:space="0" w:color="auto"/>
        <w:left w:val="none" w:sz="0" w:space="0" w:color="auto"/>
        <w:bottom w:val="none" w:sz="0" w:space="0" w:color="auto"/>
        <w:right w:val="none" w:sz="0" w:space="0" w:color="auto"/>
      </w:divBdr>
    </w:div>
    <w:div w:id="1635254361">
      <w:bodyDiv w:val="1"/>
      <w:marLeft w:val="0"/>
      <w:marRight w:val="0"/>
      <w:marTop w:val="0"/>
      <w:marBottom w:val="0"/>
      <w:divBdr>
        <w:top w:val="none" w:sz="0" w:space="0" w:color="auto"/>
        <w:left w:val="none" w:sz="0" w:space="0" w:color="auto"/>
        <w:bottom w:val="none" w:sz="0" w:space="0" w:color="auto"/>
        <w:right w:val="none" w:sz="0" w:space="0" w:color="auto"/>
      </w:divBdr>
    </w:div>
    <w:div w:id="1635451903">
      <w:bodyDiv w:val="1"/>
      <w:marLeft w:val="0"/>
      <w:marRight w:val="0"/>
      <w:marTop w:val="0"/>
      <w:marBottom w:val="0"/>
      <w:divBdr>
        <w:top w:val="none" w:sz="0" w:space="0" w:color="auto"/>
        <w:left w:val="none" w:sz="0" w:space="0" w:color="auto"/>
        <w:bottom w:val="none" w:sz="0" w:space="0" w:color="auto"/>
        <w:right w:val="none" w:sz="0" w:space="0" w:color="auto"/>
      </w:divBdr>
    </w:div>
    <w:div w:id="1635939061">
      <w:bodyDiv w:val="1"/>
      <w:marLeft w:val="0"/>
      <w:marRight w:val="0"/>
      <w:marTop w:val="0"/>
      <w:marBottom w:val="0"/>
      <w:divBdr>
        <w:top w:val="none" w:sz="0" w:space="0" w:color="auto"/>
        <w:left w:val="none" w:sz="0" w:space="0" w:color="auto"/>
        <w:bottom w:val="none" w:sz="0" w:space="0" w:color="auto"/>
        <w:right w:val="none" w:sz="0" w:space="0" w:color="auto"/>
      </w:divBdr>
    </w:div>
    <w:div w:id="1636370994">
      <w:bodyDiv w:val="1"/>
      <w:marLeft w:val="0"/>
      <w:marRight w:val="0"/>
      <w:marTop w:val="0"/>
      <w:marBottom w:val="0"/>
      <w:divBdr>
        <w:top w:val="none" w:sz="0" w:space="0" w:color="auto"/>
        <w:left w:val="none" w:sz="0" w:space="0" w:color="auto"/>
        <w:bottom w:val="none" w:sz="0" w:space="0" w:color="auto"/>
        <w:right w:val="none" w:sz="0" w:space="0" w:color="auto"/>
      </w:divBdr>
    </w:div>
    <w:div w:id="1636527962">
      <w:bodyDiv w:val="1"/>
      <w:marLeft w:val="0"/>
      <w:marRight w:val="0"/>
      <w:marTop w:val="0"/>
      <w:marBottom w:val="0"/>
      <w:divBdr>
        <w:top w:val="none" w:sz="0" w:space="0" w:color="auto"/>
        <w:left w:val="none" w:sz="0" w:space="0" w:color="auto"/>
        <w:bottom w:val="none" w:sz="0" w:space="0" w:color="auto"/>
        <w:right w:val="none" w:sz="0" w:space="0" w:color="auto"/>
      </w:divBdr>
    </w:div>
    <w:div w:id="1636645973">
      <w:bodyDiv w:val="1"/>
      <w:marLeft w:val="0"/>
      <w:marRight w:val="0"/>
      <w:marTop w:val="0"/>
      <w:marBottom w:val="0"/>
      <w:divBdr>
        <w:top w:val="none" w:sz="0" w:space="0" w:color="auto"/>
        <w:left w:val="none" w:sz="0" w:space="0" w:color="auto"/>
        <w:bottom w:val="none" w:sz="0" w:space="0" w:color="auto"/>
        <w:right w:val="none" w:sz="0" w:space="0" w:color="auto"/>
      </w:divBdr>
    </w:div>
    <w:div w:id="1636713918">
      <w:bodyDiv w:val="1"/>
      <w:marLeft w:val="0"/>
      <w:marRight w:val="0"/>
      <w:marTop w:val="0"/>
      <w:marBottom w:val="0"/>
      <w:divBdr>
        <w:top w:val="none" w:sz="0" w:space="0" w:color="auto"/>
        <w:left w:val="none" w:sz="0" w:space="0" w:color="auto"/>
        <w:bottom w:val="none" w:sz="0" w:space="0" w:color="auto"/>
        <w:right w:val="none" w:sz="0" w:space="0" w:color="auto"/>
      </w:divBdr>
    </w:div>
    <w:div w:id="1637028091">
      <w:bodyDiv w:val="1"/>
      <w:marLeft w:val="0"/>
      <w:marRight w:val="0"/>
      <w:marTop w:val="0"/>
      <w:marBottom w:val="0"/>
      <w:divBdr>
        <w:top w:val="none" w:sz="0" w:space="0" w:color="auto"/>
        <w:left w:val="none" w:sz="0" w:space="0" w:color="auto"/>
        <w:bottom w:val="none" w:sz="0" w:space="0" w:color="auto"/>
        <w:right w:val="none" w:sz="0" w:space="0" w:color="auto"/>
      </w:divBdr>
    </w:div>
    <w:div w:id="1637679640">
      <w:bodyDiv w:val="1"/>
      <w:marLeft w:val="0"/>
      <w:marRight w:val="0"/>
      <w:marTop w:val="0"/>
      <w:marBottom w:val="0"/>
      <w:divBdr>
        <w:top w:val="none" w:sz="0" w:space="0" w:color="auto"/>
        <w:left w:val="none" w:sz="0" w:space="0" w:color="auto"/>
        <w:bottom w:val="none" w:sz="0" w:space="0" w:color="auto"/>
        <w:right w:val="none" w:sz="0" w:space="0" w:color="auto"/>
      </w:divBdr>
    </w:div>
    <w:div w:id="1638098840">
      <w:bodyDiv w:val="1"/>
      <w:marLeft w:val="0"/>
      <w:marRight w:val="0"/>
      <w:marTop w:val="0"/>
      <w:marBottom w:val="0"/>
      <w:divBdr>
        <w:top w:val="none" w:sz="0" w:space="0" w:color="auto"/>
        <w:left w:val="none" w:sz="0" w:space="0" w:color="auto"/>
        <w:bottom w:val="none" w:sz="0" w:space="0" w:color="auto"/>
        <w:right w:val="none" w:sz="0" w:space="0" w:color="auto"/>
      </w:divBdr>
    </w:div>
    <w:div w:id="1638418247">
      <w:bodyDiv w:val="1"/>
      <w:marLeft w:val="0"/>
      <w:marRight w:val="0"/>
      <w:marTop w:val="0"/>
      <w:marBottom w:val="0"/>
      <w:divBdr>
        <w:top w:val="none" w:sz="0" w:space="0" w:color="auto"/>
        <w:left w:val="none" w:sz="0" w:space="0" w:color="auto"/>
        <w:bottom w:val="none" w:sz="0" w:space="0" w:color="auto"/>
        <w:right w:val="none" w:sz="0" w:space="0" w:color="auto"/>
      </w:divBdr>
    </w:div>
    <w:div w:id="1638996243">
      <w:bodyDiv w:val="1"/>
      <w:marLeft w:val="0"/>
      <w:marRight w:val="0"/>
      <w:marTop w:val="0"/>
      <w:marBottom w:val="0"/>
      <w:divBdr>
        <w:top w:val="none" w:sz="0" w:space="0" w:color="auto"/>
        <w:left w:val="none" w:sz="0" w:space="0" w:color="auto"/>
        <w:bottom w:val="none" w:sz="0" w:space="0" w:color="auto"/>
        <w:right w:val="none" w:sz="0" w:space="0" w:color="auto"/>
      </w:divBdr>
    </w:div>
    <w:div w:id="1639800792">
      <w:bodyDiv w:val="1"/>
      <w:marLeft w:val="0"/>
      <w:marRight w:val="0"/>
      <w:marTop w:val="0"/>
      <w:marBottom w:val="0"/>
      <w:divBdr>
        <w:top w:val="none" w:sz="0" w:space="0" w:color="auto"/>
        <w:left w:val="none" w:sz="0" w:space="0" w:color="auto"/>
        <w:bottom w:val="none" w:sz="0" w:space="0" w:color="auto"/>
        <w:right w:val="none" w:sz="0" w:space="0" w:color="auto"/>
      </w:divBdr>
    </w:div>
    <w:div w:id="1639993409">
      <w:bodyDiv w:val="1"/>
      <w:marLeft w:val="0"/>
      <w:marRight w:val="0"/>
      <w:marTop w:val="0"/>
      <w:marBottom w:val="0"/>
      <w:divBdr>
        <w:top w:val="none" w:sz="0" w:space="0" w:color="auto"/>
        <w:left w:val="none" w:sz="0" w:space="0" w:color="auto"/>
        <w:bottom w:val="none" w:sz="0" w:space="0" w:color="auto"/>
        <w:right w:val="none" w:sz="0" w:space="0" w:color="auto"/>
      </w:divBdr>
    </w:div>
    <w:div w:id="1640039702">
      <w:bodyDiv w:val="1"/>
      <w:marLeft w:val="0"/>
      <w:marRight w:val="0"/>
      <w:marTop w:val="0"/>
      <w:marBottom w:val="0"/>
      <w:divBdr>
        <w:top w:val="none" w:sz="0" w:space="0" w:color="auto"/>
        <w:left w:val="none" w:sz="0" w:space="0" w:color="auto"/>
        <w:bottom w:val="none" w:sz="0" w:space="0" w:color="auto"/>
        <w:right w:val="none" w:sz="0" w:space="0" w:color="auto"/>
      </w:divBdr>
    </w:div>
    <w:div w:id="1640070683">
      <w:bodyDiv w:val="1"/>
      <w:marLeft w:val="0"/>
      <w:marRight w:val="0"/>
      <w:marTop w:val="0"/>
      <w:marBottom w:val="0"/>
      <w:divBdr>
        <w:top w:val="none" w:sz="0" w:space="0" w:color="auto"/>
        <w:left w:val="none" w:sz="0" w:space="0" w:color="auto"/>
        <w:bottom w:val="none" w:sz="0" w:space="0" w:color="auto"/>
        <w:right w:val="none" w:sz="0" w:space="0" w:color="auto"/>
      </w:divBdr>
    </w:div>
    <w:div w:id="1640332068">
      <w:bodyDiv w:val="1"/>
      <w:marLeft w:val="0"/>
      <w:marRight w:val="0"/>
      <w:marTop w:val="0"/>
      <w:marBottom w:val="0"/>
      <w:divBdr>
        <w:top w:val="none" w:sz="0" w:space="0" w:color="auto"/>
        <w:left w:val="none" w:sz="0" w:space="0" w:color="auto"/>
        <w:bottom w:val="none" w:sz="0" w:space="0" w:color="auto"/>
        <w:right w:val="none" w:sz="0" w:space="0" w:color="auto"/>
      </w:divBdr>
    </w:div>
    <w:div w:id="1640573133">
      <w:bodyDiv w:val="1"/>
      <w:marLeft w:val="0"/>
      <w:marRight w:val="0"/>
      <w:marTop w:val="0"/>
      <w:marBottom w:val="0"/>
      <w:divBdr>
        <w:top w:val="none" w:sz="0" w:space="0" w:color="auto"/>
        <w:left w:val="none" w:sz="0" w:space="0" w:color="auto"/>
        <w:bottom w:val="none" w:sz="0" w:space="0" w:color="auto"/>
        <w:right w:val="none" w:sz="0" w:space="0" w:color="auto"/>
      </w:divBdr>
    </w:div>
    <w:div w:id="1640963689">
      <w:bodyDiv w:val="1"/>
      <w:marLeft w:val="0"/>
      <w:marRight w:val="0"/>
      <w:marTop w:val="0"/>
      <w:marBottom w:val="0"/>
      <w:divBdr>
        <w:top w:val="none" w:sz="0" w:space="0" w:color="auto"/>
        <w:left w:val="none" w:sz="0" w:space="0" w:color="auto"/>
        <w:bottom w:val="none" w:sz="0" w:space="0" w:color="auto"/>
        <w:right w:val="none" w:sz="0" w:space="0" w:color="auto"/>
      </w:divBdr>
    </w:div>
    <w:div w:id="1641184748">
      <w:bodyDiv w:val="1"/>
      <w:marLeft w:val="0"/>
      <w:marRight w:val="0"/>
      <w:marTop w:val="0"/>
      <w:marBottom w:val="0"/>
      <w:divBdr>
        <w:top w:val="none" w:sz="0" w:space="0" w:color="auto"/>
        <w:left w:val="none" w:sz="0" w:space="0" w:color="auto"/>
        <w:bottom w:val="none" w:sz="0" w:space="0" w:color="auto"/>
        <w:right w:val="none" w:sz="0" w:space="0" w:color="auto"/>
      </w:divBdr>
    </w:div>
    <w:div w:id="1641232128">
      <w:bodyDiv w:val="1"/>
      <w:marLeft w:val="0"/>
      <w:marRight w:val="0"/>
      <w:marTop w:val="0"/>
      <w:marBottom w:val="0"/>
      <w:divBdr>
        <w:top w:val="none" w:sz="0" w:space="0" w:color="auto"/>
        <w:left w:val="none" w:sz="0" w:space="0" w:color="auto"/>
        <w:bottom w:val="none" w:sz="0" w:space="0" w:color="auto"/>
        <w:right w:val="none" w:sz="0" w:space="0" w:color="auto"/>
      </w:divBdr>
    </w:div>
    <w:div w:id="1641306496">
      <w:bodyDiv w:val="1"/>
      <w:marLeft w:val="0"/>
      <w:marRight w:val="0"/>
      <w:marTop w:val="0"/>
      <w:marBottom w:val="0"/>
      <w:divBdr>
        <w:top w:val="none" w:sz="0" w:space="0" w:color="auto"/>
        <w:left w:val="none" w:sz="0" w:space="0" w:color="auto"/>
        <w:bottom w:val="none" w:sz="0" w:space="0" w:color="auto"/>
        <w:right w:val="none" w:sz="0" w:space="0" w:color="auto"/>
      </w:divBdr>
    </w:div>
    <w:div w:id="1642032125">
      <w:bodyDiv w:val="1"/>
      <w:marLeft w:val="0"/>
      <w:marRight w:val="0"/>
      <w:marTop w:val="0"/>
      <w:marBottom w:val="0"/>
      <w:divBdr>
        <w:top w:val="none" w:sz="0" w:space="0" w:color="auto"/>
        <w:left w:val="none" w:sz="0" w:space="0" w:color="auto"/>
        <w:bottom w:val="none" w:sz="0" w:space="0" w:color="auto"/>
        <w:right w:val="none" w:sz="0" w:space="0" w:color="auto"/>
      </w:divBdr>
    </w:div>
    <w:div w:id="1642036938">
      <w:bodyDiv w:val="1"/>
      <w:marLeft w:val="0"/>
      <w:marRight w:val="0"/>
      <w:marTop w:val="0"/>
      <w:marBottom w:val="0"/>
      <w:divBdr>
        <w:top w:val="none" w:sz="0" w:space="0" w:color="auto"/>
        <w:left w:val="none" w:sz="0" w:space="0" w:color="auto"/>
        <w:bottom w:val="none" w:sz="0" w:space="0" w:color="auto"/>
        <w:right w:val="none" w:sz="0" w:space="0" w:color="auto"/>
      </w:divBdr>
    </w:div>
    <w:div w:id="1642340875">
      <w:bodyDiv w:val="1"/>
      <w:marLeft w:val="0"/>
      <w:marRight w:val="0"/>
      <w:marTop w:val="0"/>
      <w:marBottom w:val="0"/>
      <w:divBdr>
        <w:top w:val="none" w:sz="0" w:space="0" w:color="auto"/>
        <w:left w:val="none" w:sz="0" w:space="0" w:color="auto"/>
        <w:bottom w:val="none" w:sz="0" w:space="0" w:color="auto"/>
        <w:right w:val="none" w:sz="0" w:space="0" w:color="auto"/>
      </w:divBdr>
    </w:div>
    <w:div w:id="1642342466">
      <w:bodyDiv w:val="1"/>
      <w:marLeft w:val="0"/>
      <w:marRight w:val="0"/>
      <w:marTop w:val="0"/>
      <w:marBottom w:val="0"/>
      <w:divBdr>
        <w:top w:val="none" w:sz="0" w:space="0" w:color="auto"/>
        <w:left w:val="none" w:sz="0" w:space="0" w:color="auto"/>
        <w:bottom w:val="none" w:sz="0" w:space="0" w:color="auto"/>
        <w:right w:val="none" w:sz="0" w:space="0" w:color="auto"/>
      </w:divBdr>
    </w:div>
    <w:div w:id="1642347880">
      <w:bodyDiv w:val="1"/>
      <w:marLeft w:val="0"/>
      <w:marRight w:val="0"/>
      <w:marTop w:val="0"/>
      <w:marBottom w:val="0"/>
      <w:divBdr>
        <w:top w:val="none" w:sz="0" w:space="0" w:color="auto"/>
        <w:left w:val="none" w:sz="0" w:space="0" w:color="auto"/>
        <w:bottom w:val="none" w:sz="0" w:space="0" w:color="auto"/>
        <w:right w:val="none" w:sz="0" w:space="0" w:color="auto"/>
      </w:divBdr>
    </w:div>
    <w:div w:id="1642534558">
      <w:bodyDiv w:val="1"/>
      <w:marLeft w:val="0"/>
      <w:marRight w:val="0"/>
      <w:marTop w:val="0"/>
      <w:marBottom w:val="0"/>
      <w:divBdr>
        <w:top w:val="none" w:sz="0" w:space="0" w:color="auto"/>
        <w:left w:val="none" w:sz="0" w:space="0" w:color="auto"/>
        <w:bottom w:val="none" w:sz="0" w:space="0" w:color="auto"/>
        <w:right w:val="none" w:sz="0" w:space="0" w:color="auto"/>
      </w:divBdr>
    </w:div>
    <w:div w:id="1642886633">
      <w:bodyDiv w:val="1"/>
      <w:marLeft w:val="0"/>
      <w:marRight w:val="0"/>
      <w:marTop w:val="0"/>
      <w:marBottom w:val="0"/>
      <w:divBdr>
        <w:top w:val="none" w:sz="0" w:space="0" w:color="auto"/>
        <w:left w:val="none" w:sz="0" w:space="0" w:color="auto"/>
        <w:bottom w:val="none" w:sz="0" w:space="0" w:color="auto"/>
        <w:right w:val="none" w:sz="0" w:space="0" w:color="auto"/>
      </w:divBdr>
    </w:div>
    <w:div w:id="1643778401">
      <w:bodyDiv w:val="1"/>
      <w:marLeft w:val="0"/>
      <w:marRight w:val="0"/>
      <w:marTop w:val="0"/>
      <w:marBottom w:val="0"/>
      <w:divBdr>
        <w:top w:val="none" w:sz="0" w:space="0" w:color="auto"/>
        <w:left w:val="none" w:sz="0" w:space="0" w:color="auto"/>
        <w:bottom w:val="none" w:sz="0" w:space="0" w:color="auto"/>
        <w:right w:val="none" w:sz="0" w:space="0" w:color="auto"/>
      </w:divBdr>
    </w:div>
    <w:div w:id="1644582372">
      <w:bodyDiv w:val="1"/>
      <w:marLeft w:val="0"/>
      <w:marRight w:val="0"/>
      <w:marTop w:val="0"/>
      <w:marBottom w:val="0"/>
      <w:divBdr>
        <w:top w:val="none" w:sz="0" w:space="0" w:color="auto"/>
        <w:left w:val="none" w:sz="0" w:space="0" w:color="auto"/>
        <w:bottom w:val="none" w:sz="0" w:space="0" w:color="auto"/>
        <w:right w:val="none" w:sz="0" w:space="0" w:color="auto"/>
      </w:divBdr>
    </w:div>
    <w:div w:id="1644698997">
      <w:bodyDiv w:val="1"/>
      <w:marLeft w:val="0"/>
      <w:marRight w:val="0"/>
      <w:marTop w:val="0"/>
      <w:marBottom w:val="0"/>
      <w:divBdr>
        <w:top w:val="none" w:sz="0" w:space="0" w:color="auto"/>
        <w:left w:val="none" w:sz="0" w:space="0" w:color="auto"/>
        <w:bottom w:val="none" w:sz="0" w:space="0" w:color="auto"/>
        <w:right w:val="none" w:sz="0" w:space="0" w:color="auto"/>
      </w:divBdr>
    </w:div>
    <w:div w:id="1645501050">
      <w:bodyDiv w:val="1"/>
      <w:marLeft w:val="0"/>
      <w:marRight w:val="0"/>
      <w:marTop w:val="0"/>
      <w:marBottom w:val="0"/>
      <w:divBdr>
        <w:top w:val="none" w:sz="0" w:space="0" w:color="auto"/>
        <w:left w:val="none" w:sz="0" w:space="0" w:color="auto"/>
        <w:bottom w:val="none" w:sz="0" w:space="0" w:color="auto"/>
        <w:right w:val="none" w:sz="0" w:space="0" w:color="auto"/>
      </w:divBdr>
    </w:div>
    <w:div w:id="1646202847">
      <w:bodyDiv w:val="1"/>
      <w:marLeft w:val="0"/>
      <w:marRight w:val="0"/>
      <w:marTop w:val="0"/>
      <w:marBottom w:val="0"/>
      <w:divBdr>
        <w:top w:val="none" w:sz="0" w:space="0" w:color="auto"/>
        <w:left w:val="none" w:sz="0" w:space="0" w:color="auto"/>
        <w:bottom w:val="none" w:sz="0" w:space="0" w:color="auto"/>
        <w:right w:val="none" w:sz="0" w:space="0" w:color="auto"/>
      </w:divBdr>
    </w:div>
    <w:div w:id="1646465703">
      <w:bodyDiv w:val="1"/>
      <w:marLeft w:val="0"/>
      <w:marRight w:val="0"/>
      <w:marTop w:val="0"/>
      <w:marBottom w:val="0"/>
      <w:divBdr>
        <w:top w:val="none" w:sz="0" w:space="0" w:color="auto"/>
        <w:left w:val="none" w:sz="0" w:space="0" w:color="auto"/>
        <w:bottom w:val="none" w:sz="0" w:space="0" w:color="auto"/>
        <w:right w:val="none" w:sz="0" w:space="0" w:color="auto"/>
      </w:divBdr>
    </w:div>
    <w:div w:id="1647199675">
      <w:bodyDiv w:val="1"/>
      <w:marLeft w:val="0"/>
      <w:marRight w:val="0"/>
      <w:marTop w:val="0"/>
      <w:marBottom w:val="0"/>
      <w:divBdr>
        <w:top w:val="none" w:sz="0" w:space="0" w:color="auto"/>
        <w:left w:val="none" w:sz="0" w:space="0" w:color="auto"/>
        <w:bottom w:val="none" w:sz="0" w:space="0" w:color="auto"/>
        <w:right w:val="none" w:sz="0" w:space="0" w:color="auto"/>
      </w:divBdr>
    </w:div>
    <w:div w:id="1647659084">
      <w:bodyDiv w:val="1"/>
      <w:marLeft w:val="0"/>
      <w:marRight w:val="0"/>
      <w:marTop w:val="0"/>
      <w:marBottom w:val="0"/>
      <w:divBdr>
        <w:top w:val="none" w:sz="0" w:space="0" w:color="auto"/>
        <w:left w:val="none" w:sz="0" w:space="0" w:color="auto"/>
        <w:bottom w:val="none" w:sz="0" w:space="0" w:color="auto"/>
        <w:right w:val="none" w:sz="0" w:space="0" w:color="auto"/>
      </w:divBdr>
    </w:div>
    <w:div w:id="1647664777">
      <w:bodyDiv w:val="1"/>
      <w:marLeft w:val="0"/>
      <w:marRight w:val="0"/>
      <w:marTop w:val="0"/>
      <w:marBottom w:val="0"/>
      <w:divBdr>
        <w:top w:val="none" w:sz="0" w:space="0" w:color="auto"/>
        <w:left w:val="none" w:sz="0" w:space="0" w:color="auto"/>
        <w:bottom w:val="none" w:sz="0" w:space="0" w:color="auto"/>
        <w:right w:val="none" w:sz="0" w:space="0" w:color="auto"/>
      </w:divBdr>
    </w:div>
    <w:div w:id="1647970813">
      <w:bodyDiv w:val="1"/>
      <w:marLeft w:val="0"/>
      <w:marRight w:val="0"/>
      <w:marTop w:val="0"/>
      <w:marBottom w:val="0"/>
      <w:divBdr>
        <w:top w:val="none" w:sz="0" w:space="0" w:color="auto"/>
        <w:left w:val="none" w:sz="0" w:space="0" w:color="auto"/>
        <w:bottom w:val="none" w:sz="0" w:space="0" w:color="auto"/>
        <w:right w:val="none" w:sz="0" w:space="0" w:color="auto"/>
      </w:divBdr>
    </w:div>
    <w:div w:id="1648168949">
      <w:bodyDiv w:val="1"/>
      <w:marLeft w:val="0"/>
      <w:marRight w:val="0"/>
      <w:marTop w:val="0"/>
      <w:marBottom w:val="0"/>
      <w:divBdr>
        <w:top w:val="none" w:sz="0" w:space="0" w:color="auto"/>
        <w:left w:val="none" w:sz="0" w:space="0" w:color="auto"/>
        <w:bottom w:val="none" w:sz="0" w:space="0" w:color="auto"/>
        <w:right w:val="none" w:sz="0" w:space="0" w:color="auto"/>
      </w:divBdr>
    </w:div>
    <w:div w:id="1648319813">
      <w:bodyDiv w:val="1"/>
      <w:marLeft w:val="0"/>
      <w:marRight w:val="0"/>
      <w:marTop w:val="0"/>
      <w:marBottom w:val="0"/>
      <w:divBdr>
        <w:top w:val="none" w:sz="0" w:space="0" w:color="auto"/>
        <w:left w:val="none" w:sz="0" w:space="0" w:color="auto"/>
        <w:bottom w:val="none" w:sz="0" w:space="0" w:color="auto"/>
        <w:right w:val="none" w:sz="0" w:space="0" w:color="auto"/>
      </w:divBdr>
    </w:div>
    <w:div w:id="1648434665">
      <w:bodyDiv w:val="1"/>
      <w:marLeft w:val="0"/>
      <w:marRight w:val="0"/>
      <w:marTop w:val="0"/>
      <w:marBottom w:val="0"/>
      <w:divBdr>
        <w:top w:val="none" w:sz="0" w:space="0" w:color="auto"/>
        <w:left w:val="none" w:sz="0" w:space="0" w:color="auto"/>
        <w:bottom w:val="none" w:sz="0" w:space="0" w:color="auto"/>
        <w:right w:val="none" w:sz="0" w:space="0" w:color="auto"/>
      </w:divBdr>
    </w:div>
    <w:div w:id="1648506501">
      <w:bodyDiv w:val="1"/>
      <w:marLeft w:val="0"/>
      <w:marRight w:val="0"/>
      <w:marTop w:val="0"/>
      <w:marBottom w:val="0"/>
      <w:divBdr>
        <w:top w:val="none" w:sz="0" w:space="0" w:color="auto"/>
        <w:left w:val="none" w:sz="0" w:space="0" w:color="auto"/>
        <w:bottom w:val="none" w:sz="0" w:space="0" w:color="auto"/>
        <w:right w:val="none" w:sz="0" w:space="0" w:color="auto"/>
      </w:divBdr>
    </w:div>
    <w:div w:id="1648586468">
      <w:bodyDiv w:val="1"/>
      <w:marLeft w:val="0"/>
      <w:marRight w:val="0"/>
      <w:marTop w:val="0"/>
      <w:marBottom w:val="0"/>
      <w:divBdr>
        <w:top w:val="none" w:sz="0" w:space="0" w:color="auto"/>
        <w:left w:val="none" w:sz="0" w:space="0" w:color="auto"/>
        <w:bottom w:val="none" w:sz="0" w:space="0" w:color="auto"/>
        <w:right w:val="none" w:sz="0" w:space="0" w:color="auto"/>
      </w:divBdr>
    </w:div>
    <w:div w:id="1648899450">
      <w:bodyDiv w:val="1"/>
      <w:marLeft w:val="0"/>
      <w:marRight w:val="0"/>
      <w:marTop w:val="0"/>
      <w:marBottom w:val="0"/>
      <w:divBdr>
        <w:top w:val="none" w:sz="0" w:space="0" w:color="auto"/>
        <w:left w:val="none" w:sz="0" w:space="0" w:color="auto"/>
        <w:bottom w:val="none" w:sz="0" w:space="0" w:color="auto"/>
        <w:right w:val="none" w:sz="0" w:space="0" w:color="auto"/>
      </w:divBdr>
    </w:div>
    <w:div w:id="1649018459">
      <w:bodyDiv w:val="1"/>
      <w:marLeft w:val="0"/>
      <w:marRight w:val="0"/>
      <w:marTop w:val="0"/>
      <w:marBottom w:val="0"/>
      <w:divBdr>
        <w:top w:val="none" w:sz="0" w:space="0" w:color="auto"/>
        <w:left w:val="none" w:sz="0" w:space="0" w:color="auto"/>
        <w:bottom w:val="none" w:sz="0" w:space="0" w:color="auto"/>
        <w:right w:val="none" w:sz="0" w:space="0" w:color="auto"/>
      </w:divBdr>
    </w:div>
    <w:div w:id="1649167161">
      <w:bodyDiv w:val="1"/>
      <w:marLeft w:val="0"/>
      <w:marRight w:val="0"/>
      <w:marTop w:val="0"/>
      <w:marBottom w:val="0"/>
      <w:divBdr>
        <w:top w:val="none" w:sz="0" w:space="0" w:color="auto"/>
        <w:left w:val="none" w:sz="0" w:space="0" w:color="auto"/>
        <w:bottom w:val="none" w:sz="0" w:space="0" w:color="auto"/>
        <w:right w:val="none" w:sz="0" w:space="0" w:color="auto"/>
      </w:divBdr>
    </w:div>
    <w:div w:id="1649355474">
      <w:bodyDiv w:val="1"/>
      <w:marLeft w:val="0"/>
      <w:marRight w:val="0"/>
      <w:marTop w:val="0"/>
      <w:marBottom w:val="0"/>
      <w:divBdr>
        <w:top w:val="none" w:sz="0" w:space="0" w:color="auto"/>
        <w:left w:val="none" w:sz="0" w:space="0" w:color="auto"/>
        <w:bottom w:val="none" w:sz="0" w:space="0" w:color="auto"/>
        <w:right w:val="none" w:sz="0" w:space="0" w:color="auto"/>
      </w:divBdr>
    </w:div>
    <w:div w:id="1649633355">
      <w:bodyDiv w:val="1"/>
      <w:marLeft w:val="0"/>
      <w:marRight w:val="0"/>
      <w:marTop w:val="0"/>
      <w:marBottom w:val="0"/>
      <w:divBdr>
        <w:top w:val="none" w:sz="0" w:space="0" w:color="auto"/>
        <w:left w:val="none" w:sz="0" w:space="0" w:color="auto"/>
        <w:bottom w:val="none" w:sz="0" w:space="0" w:color="auto"/>
        <w:right w:val="none" w:sz="0" w:space="0" w:color="auto"/>
      </w:divBdr>
    </w:div>
    <w:div w:id="1649825934">
      <w:bodyDiv w:val="1"/>
      <w:marLeft w:val="0"/>
      <w:marRight w:val="0"/>
      <w:marTop w:val="0"/>
      <w:marBottom w:val="0"/>
      <w:divBdr>
        <w:top w:val="none" w:sz="0" w:space="0" w:color="auto"/>
        <w:left w:val="none" w:sz="0" w:space="0" w:color="auto"/>
        <w:bottom w:val="none" w:sz="0" w:space="0" w:color="auto"/>
        <w:right w:val="none" w:sz="0" w:space="0" w:color="auto"/>
      </w:divBdr>
    </w:div>
    <w:div w:id="1650213372">
      <w:bodyDiv w:val="1"/>
      <w:marLeft w:val="0"/>
      <w:marRight w:val="0"/>
      <w:marTop w:val="0"/>
      <w:marBottom w:val="0"/>
      <w:divBdr>
        <w:top w:val="none" w:sz="0" w:space="0" w:color="auto"/>
        <w:left w:val="none" w:sz="0" w:space="0" w:color="auto"/>
        <w:bottom w:val="none" w:sz="0" w:space="0" w:color="auto"/>
        <w:right w:val="none" w:sz="0" w:space="0" w:color="auto"/>
      </w:divBdr>
    </w:div>
    <w:div w:id="1650475209">
      <w:bodyDiv w:val="1"/>
      <w:marLeft w:val="0"/>
      <w:marRight w:val="0"/>
      <w:marTop w:val="0"/>
      <w:marBottom w:val="0"/>
      <w:divBdr>
        <w:top w:val="none" w:sz="0" w:space="0" w:color="auto"/>
        <w:left w:val="none" w:sz="0" w:space="0" w:color="auto"/>
        <w:bottom w:val="none" w:sz="0" w:space="0" w:color="auto"/>
        <w:right w:val="none" w:sz="0" w:space="0" w:color="auto"/>
      </w:divBdr>
    </w:div>
    <w:div w:id="1650478500">
      <w:bodyDiv w:val="1"/>
      <w:marLeft w:val="0"/>
      <w:marRight w:val="0"/>
      <w:marTop w:val="0"/>
      <w:marBottom w:val="0"/>
      <w:divBdr>
        <w:top w:val="none" w:sz="0" w:space="0" w:color="auto"/>
        <w:left w:val="none" w:sz="0" w:space="0" w:color="auto"/>
        <w:bottom w:val="none" w:sz="0" w:space="0" w:color="auto"/>
        <w:right w:val="none" w:sz="0" w:space="0" w:color="auto"/>
      </w:divBdr>
    </w:div>
    <w:div w:id="1650551405">
      <w:bodyDiv w:val="1"/>
      <w:marLeft w:val="0"/>
      <w:marRight w:val="0"/>
      <w:marTop w:val="0"/>
      <w:marBottom w:val="0"/>
      <w:divBdr>
        <w:top w:val="none" w:sz="0" w:space="0" w:color="auto"/>
        <w:left w:val="none" w:sz="0" w:space="0" w:color="auto"/>
        <w:bottom w:val="none" w:sz="0" w:space="0" w:color="auto"/>
        <w:right w:val="none" w:sz="0" w:space="0" w:color="auto"/>
      </w:divBdr>
    </w:div>
    <w:div w:id="1650556124">
      <w:bodyDiv w:val="1"/>
      <w:marLeft w:val="0"/>
      <w:marRight w:val="0"/>
      <w:marTop w:val="0"/>
      <w:marBottom w:val="0"/>
      <w:divBdr>
        <w:top w:val="none" w:sz="0" w:space="0" w:color="auto"/>
        <w:left w:val="none" w:sz="0" w:space="0" w:color="auto"/>
        <w:bottom w:val="none" w:sz="0" w:space="0" w:color="auto"/>
        <w:right w:val="none" w:sz="0" w:space="0" w:color="auto"/>
      </w:divBdr>
    </w:div>
    <w:div w:id="1651247890">
      <w:bodyDiv w:val="1"/>
      <w:marLeft w:val="0"/>
      <w:marRight w:val="0"/>
      <w:marTop w:val="0"/>
      <w:marBottom w:val="0"/>
      <w:divBdr>
        <w:top w:val="none" w:sz="0" w:space="0" w:color="auto"/>
        <w:left w:val="none" w:sz="0" w:space="0" w:color="auto"/>
        <w:bottom w:val="none" w:sz="0" w:space="0" w:color="auto"/>
        <w:right w:val="none" w:sz="0" w:space="0" w:color="auto"/>
      </w:divBdr>
    </w:div>
    <w:div w:id="1651472356">
      <w:bodyDiv w:val="1"/>
      <w:marLeft w:val="0"/>
      <w:marRight w:val="0"/>
      <w:marTop w:val="0"/>
      <w:marBottom w:val="0"/>
      <w:divBdr>
        <w:top w:val="none" w:sz="0" w:space="0" w:color="auto"/>
        <w:left w:val="none" w:sz="0" w:space="0" w:color="auto"/>
        <w:bottom w:val="none" w:sz="0" w:space="0" w:color="auto"/>
        <w:right w:val="none" w:sz="0" w:space="0" w:color="auto"/>
      </w:divBdr>
    </w:div>
    <w:div w:id="1651518998">
      <w:bodyDiv w:val="1"/>
      <w:marLeft w:val="0"/>
      <w:marRight w:val="0"/>
      <w:marTop w:val="0"/>
      <w:marBottom w:val="0"/>
      <w:divBdr>
        <w:top w:val="none" w:sz="0" w:space="0" w:color="auto"/>
        <w:left w:val="none" w:sz="0" w:space="0" w:color="auto"/>
        <w:bottom w:val="none" w:sz="0" w:space="0" w:color="auto"/>
        <w:right w:val="none" w:sz="0" w:space="0" w:color="auto"/>
      </w:divBdr>
    </w:div>
    <w:div w:id="1651903910">
      <w:bodyDiv w:val="1"/>
      <w:marLeft w:val="0"/>
      <w:marRight w:val="0"/>
      <w:marTop w:val="0"/>
      <w:marBottom w:val="0"/>
      <w:divBdr>
        <w:top w:val="none" w:sz="0" w:space="0" w:color="auto"/>
        <w:left w:val="none" w:sz="0" w:space="0" w:color="auto"/>
        <w:bottom w:val="none" w:sz="0" w:space="0" w:color="auto"/>
        <w:right w:val="none" w:sz="0" w:space="0" w:color="auto"/>
      </w:divBdr>
    </w:div>
    <w:div w:id="1651979368">
      <w:bodyDiv w:val="1"/>
      <w:marLeft w:val="0"/>
      <w:marRight w:val="0"/>
      <w:marTop w:val="0"/>
      <w:marBottom w:val="0"/>
      <w:divBdr>
        <w:top w:val="none" w:sz="0" w:space="0" w:color="auto"/>
        <w:left w:val="none" w:sz="0" w:space="0" w:color="auto"/>
        <w:bottom w:val="none" w:sz="0" w:space="0" w:color="auto"/>
        <w:right w:val="none" w:sz="0" w:space="0" w:color="auto"/>
      </w:divBdr>
    </w:div>
    <w:div w:id="1652517902">
      <w:bodyDiv w:val="1"/>
      <w:marLeft w:val="0"/>
      <w:marRight w:val="0"/>
      <w:marTop w:val="0"/>
      <w:marBottom w:val="0"/>
      <w:divBdr>
        <w:top w:val="none" w:sz="0" w:space="0" w:color="auto"/>
        <w:left w:val="none" w:sz="0" w:space="0" w:color="auto"/>
        <w:bottom w:val="none" w:sz="0" w:space="0" w:color="auto"/>
        <w:right w:val="none" w:sz="0" w:space="0" w:color="auto"/>
      </w:divBdr>
    </w:div>
    <w:div w:id="1652633343">
      <w:bodyDiv w:val="1"/>
      <w:marLeft w:val="0"/>
      <w:marRight w:val="0"/>
      <w:marTop w:val="0"/>
      <w:marBottom w:val="0"/>
      <w:divBdr>
        <w:top w:val="none" w:sz="0" w:space="0" w:color="auto"/>
        <w:left w:val="none" w:sz="0" w:space="0" w:color="auto"/>
        <w:bottom w:val="none" w:sz="0" w:space="0" w:color="auto"/>
        <w:right w:val="none" w:sz="0" w:space="0" w:color="auto"/>
      </w:divBdr>
    </w:div>
    <w:div w:id="1653557979">
      <w:bodyDiv w:val="1"/>
      <w:marLeft w:val="0"/>
      <w:marRight w:val="0"/>
      <w:marTop w:val="0"/>
      <w:marBottom w:val="0"/>
      <w:divBdr>
        <w:top w:val="none" w:sz="0" w:space="0" w:color="auto"/>
        <w:left w:val="none" w:sz="0" w:space="0" w:color="auto"/>
        <w:bottom w:val="none" w:sz="0" w:space="0" w:color="auto"/>
        <w:right w:val="none" w:sz="0" w:space="0" w:color="auto"/>
      </w:divBdr>
    </w:div>
    <w:div w:id="1654486645">
      <w:bodyDiv w:val="1"/>
      <w:marLeft w:val="0"/>
      <w:marRight w:val="0"/>
      <w:marTop w:val="0"/>
      <w:marBottom w:val="0"/>
      <w:divBdr>
        <w:top w:val="none" w:sz="0" w:space="0" w:color="auto"/>
        <w:left w:val="none" w:sz="0" w:space="0" w:color="auto"/>
        <w:bottom w:val="none" w:sz="0" w:space="0" w:color="auto"/>
        <w:right w:val="none" w:sz="0" w:space="0" w:color="auto"/>
      </w:divBdr>
    </w:div>
    <w:div w:id="1654724826">
      <w:bodyDiv w:val="1"/>
      <w:marLeft w:val="0"/>
      <w:marRight w:val="0"/>
      <w:marTop w:val="0"/>
      <w:marBottom w:val="0"/>
      <w:divBdr>
        <w:top w:val="none" w:sz="0" w:space="0" w:color="auto"/>
        <w:left w:val="none" w:sz="0" w:space="0" w:color="auto"/>
        <w:bottom w:val="none" w:sz="0" w:space="0" w:color="auto"/>
        <w:right w:val="none" w:sz="0" w:space="0" w:color="auto"/>
      </w:divBdr>
    </w:div>
    <w:div w:id="1654871560">
      <w:bodyDiv w:val="1"/>
      <w:marLeft w:val="0"/>
      <w:marRight w:val="0"/>
      <w:marTop w:val="0"/>
      <w:marBottom w:val="0"/>
      <w:divBdr>
        <w:top w:val="none" w:sz="0" w:space="0" w:color="auto"/>
        <w:left w:val="none" w:sz="0" w:space="0" w:color="auto"/>
        <w:bottom w:val="none" w:sz="0" w:space="0" w:color="auto"/>
        <w:right w:val="none" w:sz="0" w:space="0" w:color="auto"/>
      </w:divBdr>
    </w:div>
    <w:div w:id="1654871566">
      <w:bodyDiv w:val="1"/>
      <w:marLeft w:val="0"/>
      <w:marRight w:val="0"/>
      <w:marTop w:val="0"/>
      <w:marBottom w:val="0"/>
      <w:divBdr>
        <w:top w:val="none" w:sz="0" w:space="0" w:color="auto"/>
        <w:left w:val="none" w:sz="0" w:space="0" w:color="auto"/>
        <w:bottom w:val="none" w:sz="0" w:space="0" w:color="auto"/>
        <w:right w:val="none" w:sz="0" w:space="0" w:color="auto"/>
      </w:divBdr>
    </w:div>
    <w:div w:id="1655141879">
      <w:bodyDiv w:val="1"/>
      <w:marLeft w:val="0"/>
      <w:marRight w:val="0"/>
      <w:marTop w:val="0"/>
      <w:marBottom w:val="0"/>
      <w:divBdr>
        <w:top w:val="none" w:sz="0" w:space="0" w:color="auto"/>
        <w:left w:val="none" w:sz="0" w:space="0" w:color="auto"/>
        <w:bottom w:val="none" w:sz="0" w:space="0" w:color="auto"/>
        <w:right w:val="none" w:sz="0" w:space="0" w:color="auto"/>
      </w:divBdr>
    </w:div>
    <w:div w:id="1655378251">
      <w:bodyDiv w:val="1"/>
      <w:marLeft w:val="0"/>
      <w:marRight w:val="0"/>
      <w:marTop w:val="0"/>
      <w:marBottom w:val="0"/>
      <w:divBdr>
        <w:top w:val="none" w:sz="0" w:space="0" w:color="auto"/>
        <w:left w:val="none" w:sz="0" w:space="0" w:color="auto"/>
        <w:bottom w:val="none" w:sz="0" w:space="0" w:color="auto"/>
        <w:right w:val="none" w:sz="0" w:space="0" w:color="auto"/>
      </w:divBdr>
    </w:div>
    <w:div w:id="1655641412">
      <w:bodyDiv w:val="1"/>
      <w:marLeft w:val="0"/>
      <w:marRight w:val="0"/>
      <w:marTop w:val="0"/>
      <w:marBottom w:val="0"/>
      <w:divBdr>
        <w:top w:val="none" w:sz="0" w:space="0" w:color="auto"/>
        <w:left w:val="none" w:sz="0" w:space="0" w:color="auto"/>
        <w:bottom w:val="none" w:sz="0" w:space="0" w:color="auto"/>
        <w:right w:val="none" w:sz="0" w:space="0" w:color="auto"/>
      </w:divBdr>
    </w:div>
    <w:div w:id="1655647098">
      <w:bodyDiv w:val="1"/>
      <w:marLeft w:val="0"/>
      <w:marRight w:val="0"/>
      <w:marTop w:val="0"/>
      <w:marBottom w:val="0"/>
      <w:divBdr>
        <w:top w:val="none" w:sz="0" w:space="0" w:color="auto"/>
        <w:left w:val="none" w:sz="0" w:space="0" w:color="auto"/>
        <w:bottom w:val="none" w:sz="0" w:space="0" w:color="auto"/>
        <w:right w:val="none" w:sz="0" w:space="0" w:color="auto"/>
      </w:divBdr>
    </w:div>
    <w:div w:id="1655714952">
      <w:bodyDiv w:val="1"/>
      <w:marLeft w:val="0"/>
      <w:marRight w:val="0"/>
      <w:marTop w:val="0"/>
      <w:marBottom w:val="0"/>
      <w:divBdr>
        <w:top w:val="none" w:sz="0" w:space="0" w:color="auto"/>
        <w:left w:val="none" w:sz="0" w:space="0" w:color="auto"/>
        <w:bottom w:val="none" w:sz="0" w:space="0" w:color="auto"/>
        <w:right w:val="none" w:sz="0" w:space="0" w:color="auto"/>
      </w:divBdr>
    </w:div>
    <w:div w:id="1655715640">
      <w:bodyDiv w:val="1"/>
      <w:marLeft w:val="0"/>
      <w:marRight w:val="0"/>
      <w:marTop w:val="0"/>
      <w:marBottom w:val="0"/>
      <w:divBdr>
        <w:top w:val="none" w:sz="0" w:space="0" w:color="auto"/>
        <w:left w:val="none" w:sz="0" w:space="0" w:color="auto"/>
        <w:bottom w:val="none" w:sz="0" w:space="0" w:color="auto"/>
        <w:right w:val="none" w:sz="0" w:space="0" w:color="auto"/>
      </w:divBdr>
    </w:div>
    <w:div w:id="1655720109">
      <w:bodyDiv w:val="1"/>
      <w:marLeft w:val="0"/>
      <w:marRight w:val="0"/>
      <w:marTop w:val="0"/>
      <w:marBottom w:val="0"/>
      <w:divBdr>
        <w:top w:val="none" w:sz="0" w:space="0" w:color="auto"/>
        <w:left w:val="none" w:sz="0" w:space="0" w:color="auto"/>
        <w:bottom w:val="none" w:sz="0" w:space="0" w:color="auto"/>
        <w:right w:val="none" w:sz="0" w:space="0" w:color="auto"/>
      </w:divBdr>
    </w:div>
    <w:div w:id="1656300048">
      <w:bodyDiv w:val="1"/>
      <w:marLeft w:val="0"/>
      <w:marRight w:val="0"/>
      <w:marTop w:val="0"/>
      <w:marBottom w:val="0"/>
      <w:divBdr>
        <w:top w:val="none" w:sz="0" w:space="0" w:color="auto"/>
        <w:left w:val="none" w:sz="0" w:space="0" w:color="auto"/>
        <w:bottom w:val="none" w:sz="0" w:space="0" w:color="auto"/>
        <w:right w:val="none" w:sz="0" w:space="0" w:color="auto"/>
      </w:divBdr>
    </w:div>
    <w:div w:id="1656447801">
      <w:bodyDiv w:val="1"/>
      <w:marLeft w:val="0"/>
      <w:marRight w:val="0"/>
      <w:marTop w:val="0"/>
      <w:marBottom w:val="0"/>
      <w:divBdr>
        <w:top w:val="none" w:sz="0" w:space="0" w:color="auto"/>
        <w:left w:val="none" w:sz="0" w:space="0" w:color="auto"/>
        <w:bottom w:val="none" w:sz="0" w:space="0" w:color="auto"/>
        <w:right w:val="none" w:sz="0" w:space="0" w:color="auto"/>
      </w:divBdr>
    </w:div>
    <w:div w:id="1656491451">
      <w:bodyDiv w:val="1"/>
      <w:marLeft w:val="0"/>
      <w:marRight w:val="0"/>
      <w:marTop w:val="0"/>
      <w:marBottom w:val="0"/>
      <w:divBdr>
        <w:top w:val="none" w:sz="0" w:space="0" w:color="auto"/>
        <w:left w:val="none" w:sz="0" w:space="0" w:color="auto"/>
        <w:bottom w:val="none" w:sz="0" w:space="0" w:color="auto"/>
        <w:right w:val="none" w:sz="0" w:space="0" w:color="auto"/>
      </w:divBdr>
    </w:div>
    <w:div w:id="1656715857">
      <w:bodyDiv w:val="1"/>
      <w:marLeft w:val="0"/>
      <w:marRight w:val="0"/>
      <w:marTop w:val="0"/>
      <w:marBottom w:val="0"/>
      <w:divBdr>
        <w:top w:val="none" w:sz="0" w:space="0" w:color="auto"/>
        <w:left w:val="none" w:sz="0" w:space="0" w:color="auto"/>
        <w:bottom w:val="none" w:sz="0" w:space="0" w:color="auto"/>
        <w:right w:val="none" w:sz="0" w:space="0" w:color="auto"/>
      </w:divBdr>
    </w:div>
    <w:div w:id="1657146978">
      <w:bodyDiv w:val="1"/>
      <w:marLeft w:val="0"/>
      <w:marRight w:val="0"/>
      <w:marTop w:val="0"/>
      <w:marBottom w:val="0"/>
      <w:divBdr>
        <w:top w:val="none" w:sz="0" w:space="0" w:color="auto"/>
        <w:left w:val="none" w:sz="0" w:space="0" w:color="auto"/>
        <w:bottom w:val="none" w:sz="0" w:space="0" w:color="auto"/>
        <w:right w:val="none" w:sz="0" w:space="0" w:color="auto"/>
      </w:divBdr>
    </w:div>
    <w:div w:id="1657421254">
      <w:bodyDiv w:val="1"/>
      <w:marLeft w:val="0"/>
      <w:marRight w:val="0"/>
      <w:marTop w:val="0"/>
      <w:marBottom w:val="0"/>
      <w:divBdr>
        <w:top w:val="none" w:sz="0" w:space="0" w:color="auto"/>
        <w:left w:val="none" w:sz="0" w:space="0" w:color="auto"/>
        <w:bottom w:val="none" w:sz="0" w:space="0" w:color="auto"/>
        <w:right w:val="none" w:sz="0" w:space="0" w:color="auto"/>
      </w:divBdr>
    </w:div>
    <w:div w:id="1657876163">
      <w:bodyDiv w:val="1"/>
      <w:marLeft w:val="0"/>
      <w:marRight w:val="0"/>
      <w:marTop w:val="0"/>
      <w:marBottom w:val="0"/>
      <w:divBdr>
        <w:top w:val="none" w:sz="0" w:space="0" w:color="auto"/>
        <w:left w:val="none" w:sz="0" w:space="0" w:color="auto"/>
        <w:bottom w:val="none" w:sz="0" w:space="0" w:color="auto"/>
        <w:right w:val="none" w:sz="0" w:space="0" w:color="auto"/>
      </w:divBdr>
    </w:div>
    <w:div w:id="1658337164">
      <w:bodyDiv w:val="1"/>
      <w:marLeft w:val="0"/>
      <w:marRight w:val="0"/>
      <w:marTop w:val="0"/>
      <w:marBottom w:val="0"/>
      <w:divBdr>
        <w:top w:val="none" w:sz="0" w:space="0" w:color="auto"/>
        <w:left w:val="none" w:sz="0" w:space="0" w:color="auto"/>
        <w:bottom w:val="none" w:sz="0" w:space="0" w:color="auto"/>
        <w:right w:val="none" w:sz="0" w:space="0" w:color="auto"/>
      </w:divBdr>
    </w:div>
    <w:div w:id="1659114721">
      <w:bodyDiv w:val="1"/>
      <w:marLeft w:val="0"/>
      <w:marRight w:val="0"/>
      <w:marTop w:val="0"/>
      <w:marBottom w:val="0"/>
      <w:divBdr>
        <w:top w:val="none" w:sz="0" w:space="0" w:color="auto"/>
        <w:left w:val="none" w:sz="0" w:space="0" w:color="auto"/>
        <w:bottom w:val="none" w:sz="0" w:space="0" w:color="auto"/>
        <w:right w:val="none" w:sz="0" w:space="0" w:color="auto"/>
      </w:divBdr>
    </w:div>
    <w:div w:id="1659580327">
      <w:bodyDiv w:val="1"/>
      <w:marLeft w:val="0"/>
      <w:marRight w:val="0"/>
      <w:marTop w:val="0"/>
      <w:marBottom w:val="0"/>
      <w:divBdr>
        <w:top w:val="none" w:sz="0" w:space="0" w:color="auto"/>
        <w:left w:val="none" w:sz="0" w:space="0" w:color="auto"/>
        <w:bottom w:val="none" w:sz="0" w:space="0" w:color="auto"/>
        <w:right w:val="none" w:sz="0" w:space="0" w:color="auto"/>
      </w:divBdr>
    </w:div>
    <w:div w:id="1659723282">
      <w:bodyDiv w:val="1"/>
      <w:marLeft w:val="0"/>
      <w:marRight w:val="0"/>
      <w:marTop w:val="0"/>
      <w:marBottom w:val="0"/>
      <w:divBdr>
        <w:top w:val="none" w:sz="0" w:space="0" w:color="auto"/>
        <w:left w:val="none" w:sz="0" w:space="0" w:color="auto"/>
        <w:bottom w:val="none" w:sz="0" w:space="0" w:color="auto"/>
        <w:right w:val="none" w:sz="0" w:space="0" w:color="auto"/>
      </w:divBdr>
    </w:div>
    <w:div w:id="1659992014">
      <w:bodyDiv w:val="1"/>
      <w:marLeft w:val="0"/>
      <w:marRight w:val="0"/>
      <w:marTop w:val="0"/>
      <w:marBottom w:val="0"/>
      <w:divBdr>
        <w:top w:val="none" w:sz="0" w:space="0" w:color="auto"/>
        <w:left w:val="none" w:sz="0" w:space="0" w:color="auto"/>
        <w:bottom w:val="none" w:sz="0" w:space="0" w:color="auto"/>
        <w:right w:val="none" w:sz="0" w:space="0" w:color="auto"/>
      </w:divBdr>
    </w:div>
    <w:div w:id="1660695147">
      <w:bodyDiv w:val="1"/>
      <w:marLeft w:val="0"/>
      <w:marRight w:val="0"/>
      <w:marTop w:val="0"/>
      <w:marBottom w:val="0"/>
      <w:divBdr>
        <w:top w:val="none" w:sz="0" w:space="0" w:color="auto"/>
        <w:left w:val="none" w:sz="0" w:space="0" w:color="auto"/>
        <w:bottom w:val="none" w:sz="0" w:space="0" w:color="auto"/>
        <w:right w:val="none" w:sz="0" w:space="0" w:color="auto"/>
      </w:divBdr>
    </w:div>
    <w:div w:id="1661426640">
      <w:bodyDiv w:val="1"/>
      <w:marLeft w:val="0"/>
      <w:marRight w:val="0"/>
      <w:marTop w:val="0"/>
      <w:marBottom w:val="0"/>
      <w:divBdr>
        <w:top w:val="none" w:sz="0" w:space="0" w:color="auto"/>
        <w:left w:val="none" w:sz="0" w:space="0" w:color="auto"/>
        <w:bottom w:val="none" w:sz="0" w:space="0" w:color="auto"/>
        <w:right w:val="none" w:sz="0" w:space="0" w:color="auto"/>
      </w:divBdr>
    </w:div>
    <w:div w:id="1661734770">
      <w:bodyDiv w:val="1"/>
      <w:marLeft w:val="0"/>
      <w:marRight w:val="0"/>
      <w:marTop w:val="0"/>
      <w:marBottom w:val="0"/>
      <w:divBdr>
        <w:top w:val="none" w:sz="0" w:space="0" w:color="auto"/>
        <w:left w:val="none" w:sz="0" w:space="0" w:color="auto"/>
        <w:bottom w:val="none" w:sz="0" w:space="0" w:color="auto"/>
        <w:right w:val="none" w:sz="0" w:space="0" w:color="auto"/>
      </w:divBdr>
    </w:div>
    <w:div w:id="1661884653">
      <w:bodyDiv w:val="1"/>
      <w:marLeft w:val="0"/>
      <w:marRight w:val="0"/>
      <w:marTop w:val="0"/>
      <w:marBottom w:val="0"/>
      <w:divBdr>
        <w:top w:val="none" w:sz="0" w:space="0" w:color="auto"/>
        <w:left w:val="none" w:sz="0" w:space="0" w:color="auto"/>
        <w:bottom w:val="none" w:sz="0" w:space="0" w:color="auto"/>
        <w:right w:val="none" w:sz="0" w:space="0" w:color="auto"/>
      </w:divBdr>
    </w:div>
    <w:div w:id="1661886676">
      <w:bodyDiv w:val="1"/>
      <w:marLeft w:val="0"/>
      <w:marRight w:val="0"/>
      <w:marTop w:val="0"/>
      <w:marBottom w:val="0"/>
      <w:divBdr>
        <w:top w:val="none" w:sz="0" w:space="0" w:color="auto"/>
        <w:left w:val="none" w:sz="0" w:space="0" w:color="auto"/>
        <w:bottom w:val="none" w:sz="0" w:space="0" w:color="auto"/>
        <w:right w:val="none" w:sz="0" w:space="0" w:color="auto"/>
      </w:divBdr>
    </w:div>
    <w:div w:id="1661930433">
      <w:bodyDiv w:val="1"/>
      <w:marLeft w:val="0"/>
      <w:marRight w:val="0"/>
      <w:marTop w:val="0"/>
      <w:marBottom w:val="0"/>
      <w:divBdr>
        <w:top w:val="none" w:sz="0" w:space="0" w:color="auto"/>
        <w:left w:val="none" w:sz="0" w:space="0" w:color="auto"/>
        <w:bottom w:val="none" w:sz="0" w:space="0" w:color="auto"/>
        <w:right w:val="none" w:sz="0" w:space="0" w:color="auto"/>
      </w:divBdr>
    </w:div>
    <w:div w:id="1661956534">
      <w:bodyDiv w:val="1"/>
      <w:marLeft w:val="0"/>
      <w:marRight w:val="0"/>
      <w:marTop w:val="0"/>
      <w:marBottom w:val="0"/>
      <w:divBdr>
        <w:top w:val="none" w:sz="0" w:space="0" w:color="auto"/>
        <w:left w:val="none" w:sz="0" w:space="0" w:color="auto"/>
        <w:bottom w:val="none" w:sz="0" w:space="0" w:color="auto"/>
        <w:right w:val="none" w:sz="0" w:space="0" w:color="auto"/>
      </w:divBdr>
    </w:div>
    <w:div w:id="1662075030">
      <w:bodyDiv w:val="1"/>
      <w:marLeft w:val="0"/>
      <w:marRight w:val="0"/>
      <w:marTop w:val="0"/>
      <w:marBottom w:val="0"/>
      <w:divBdr>
        <w:top w:val="none" w:sz="0" w:space="0" w:color="auto"/>
        <w:left w:val="none" w:sz="0" w:space="0" w:color="auto"/>
        <w:bottom w:val="none" w:sz="0" w:space="0" w:color="auto"/>
        <w:right w:val="none" w:sz="0" w:space="0" w:color="auto"/>
      </w:divBdr>
    </w:div>
    <w:div w:id="1662780929">
      <w:bodyDiv w:val="1"/>
      <w:marLeft w:val="0"/>
      <w:marRight w:val="0"/>
      <w:marTop w:val="0"/>
      <w:marBottom w:val="0"/>
      <w:divBdr>
        <w:top w:val="none" w:sz="0" w:space="0" w:color="auto"/>
        <w:left w:val="none" w:sz="0" w:space="0" w:color="auto"/>
        <w:bottom w:val="none" w:sz="0" w:space="0" w:color="auto"/>
        <w:right w:val="none" w:sz="0" w:space="0" w:color="auto"/>
      </w:divBdr>
    </w:div>
    <w:div w:id="1663120496">
      <w:bodyDiv w:val="1"/>
      <w:marLeft w:val="0"/>
      <w:marRight w:val="0"/>
      <w:marTop w:val="0"/>
      <w:marBottom w:val="0"/>
      <w:divBdr>
        <w:top w:val="none" w:sz="0" w:space="0" w:color="auto"/>
        <w:left w:val="none" w:sz="0" w:space="0" w:color="auto"/>
        <w:bottom w:val="none" w:sz="0" w:space="0" w:color="auto"/>
        <w:right w:val="none" w:sz="0" w:space="0" w:color="auto"/>
      </w:divBdr>
    </w:div>
    <w:div w:id="1663729317">
      <w:bodyDiv w:val="1"/>
      <w:marLeft w:val="0"/>
      <w:marRight w:val="0"/>
      <w:marTop w:val="0"/>
      <w:marBottom w:val="0"/>
      <w:divBdr>
        <w:top w:val="none" w:sz="0" w:space="0" w:color="auto"/>
        <w:left w:val="none" w:sz="0" w:space="0" w:color="auto"/>
        <w:bottom w:val="none" w:sz="0" w:space="0" w:color="auto"/>
        <w:right w:val="none" w:sz="0" w:space="0" w:color="auto"/>
      </w:divBdr>
    </w:div>
    <w:div w:id="1663852437">
      <w:bodyDiv w:val="1"/>
      <w:marLeft w:val="0"/>
      <w:marRight w:val="0"/>
      <w:marTop w:val="0"/>
      <w:marBottom w:val="0"/>
      <w:divBdr>
        <w:top w:val="none" w:sz="0" w:space="0" w:color="auto"/>
        <w:left w:val="none" w:sz="0" w:space="0" w:color="auto"/>
        <w:bottom w:val="none" w:sz="0" w:space="0" w:color="auto"/>
        <w:right w:val="none" w:sz="0" w:space="0" w:color="auto"/>
      </w:divBdr>
    </w:div>
    <w:div w:id="1664117225">
      <w:bodyDiv w:val="1"/>
      <w:marLeft w:val="0"/>
      <w:marRight w:val="0"/>
      <w:marTop w:val="0"/>
      <w:marBottom w:val="0"/>
      <w:divBdr>
        <w:top w:val="none" w:sz="0" w:space="0" w:color="auto"/>
        <w:left w:val="none" w:sz="0" w:space="0" w:color="auto"/>
        <w:bottom w:val="none" w:sz="0" w:space="0" w:color="auto"/>
        <w:right w:val="none" w:sz="0" w:space="0" w:color="auto"/>
      </w:divBdr>
    </w:div>
    <w:div w:id="1664121013">
      <w:bodyDiv w:val="1"/>
      <w:marLeft w:val="0"/>
      <w:marRight w:val="0"/>
      <w:marTop w:val="0"/>
      <w:marBottom w:val="0"/>
      <w:divBdr>
        <w:top w:val="none" w:sz="0" w:space="0" w:color="auto"/>
        <w:left w:val="none" w:sz="0" w:space="0" w:color="auto"/>
        <w:bottom w:val="none" w:sz="0" w:space="0" w:color="auto"/>
        <w:right w:val="none" w:sz="0" w:space="0" w:color="auto"/>
      </w:divBdr>
    </w:div>
    <w:div w:id="1664503814">
      <w:bodyDiv w:val="1"/>
      <w:marLeft w:val="0"/>
      <w:marRight w:val="0"/>
      <w:marTop w:val="0"/>
      <w:marBottom w:val="0"/>
      <w:divBdr>
        <w:top w:val="none" w:sz="0" w:space="0" w:color="auto"/>
        <w:left w:val="none" w:sz="0" w:space="0" w:color="auto"/>
        <w:bottom w:val="none" w:sz="0" w:space="0" w:color="auto"/>
        <w:right w:val="none" w:sz="0" w:space="0" w:color="auto"/>
      </w:divBdr>
    </w:div>
    <w:div w:id="1664504738">
      <w:bodyDiv w:val="1"/>
      <w:marLeft w:val="0"/>
      <w:marRight w:val="0"/>
      <w:marTop w:val="0"/>
      <w:marBottom w:val="0"/>
      <w:divBdr>
        <w:top w:val="none" w:sz="0" w:space="0" w:color="auto"/>
        <w:left w:val="none" w:sz="0" w:space="0" w:color="auto"/>
        <w:bottom w:val="none" w:sz="0" w:space="0" w:color="auto"/>
        <w:right w:val="none" w:sz="0" w:space="0" w:color="auto"/>
      </w:divBdr>
    </w:div>
    <w:div w:id="1664627036">
      <w:bodyDiv w:val="1"/>
      <w:marLeft w:val="0"/>
      <w:marRight w:val="0"/>
      <w:marTop w:val="0"/>
      <w:marBottom w:val="0"/>
      <w:divBdr>
        <w:top w:val="none" w:sz="0" w:space="0" w:color="auto"/>
        <w:left w:val="none" w:sz="0" w:space="0" w:color="auto"/>
        <w:bottom w:val="none" w:sz="0" w:space="0" w:color="auto"/>
        <w:right w:val="none" w:sz="0" w:space="0" w:color="auto"/>
      </w:divBdr>
    </w:div>
    <w:div w:id="1664814036">
      <w:bodyDiv w:val="1"/>
      <w:marLeft w:val="0"/>
      <w:marRight w:val="0"/>
      <w:marTop w:val="0"/>
      <w:marBottom w:val="0"/>
      <w:divBdr>
        <w:top w:val="none" w:sz="0" w:space="0" w:color="auto"/>
        <w:left w:val="none" w:sz="0" w:space="0" w:color="auto"/>
        <w:bottom w:val="none" w:sz="0" w:space="0" w:color="auto"/>
        <w:right w:val="none" w:sz="0" w:space="0" w:color="auto"/>
      </w:divBdr>
    </w:div>
    <w:div w:id="1665088329">
      <w:bodyDiv w:val="1"/>
      <w:marLeft w:val="0"/>
      <w:marRight w:val="0"/>
      <w:marTop w:val="0"/>
      <w:marBottom w:val="0"/>
      <w:divBdr>
        <w:top w:val="none" w:sz="0" w:space="0" w:color="auto"/>
        <w:left w:val="none" w:sz="0" w:space="0" w:color="auto"/>
        <w:bottom w:val="none" w:sz="0" w:space="0" w:color="auto"/>
        <w:right w:val="none" w:sz="0" w:space="0" w:color="auto"/>
      </w:divBdr>
    </w:div>
    <w:div w:id="1665159138">
      <w:bodyDiv w:val="1"/>
      <w:marLeft w:val="0"/>
      <w:marRight w:val="0"/>
      <w:marTop w:val="0"/>
      <w:marBottom w:val="0"/>
      <w:divBdr>
        <w:top w:val="none" w:sz="0" w:space="0" w:color="auto"/>
        <w:left w:val="none" w:sz="0" w:space="0" w:color="auto"/>
        <w:bottom w:val="none" w:sz="0" w:space="0" w:color="auto"/>
        <w:right w:val="none" w:sz="0" w:space="0" w:color="auto"/>
      </w:divBdr>
    </w:div>
    <w:div w:id="1665358047">
      <w:bodyDiv w:val="1"/>
      <w:marLeft w:val="0"/>
      <w:marRight w:val="0"/>
      <w:marTop w:val="0"/>
      <w:marBottom w:val="0"/>
      <w:divBdr>
        <w:top w:val="none" w:sz="0" w:space="0" w:color="auto"/>
        <w:left w:val="none" w:sz="0" w:space="0" w:color="auto"/>
        <w:bottom w:val="none" w:sz="0" w:space="0" w:color="auto"/>
        <w:right w:val="none" w:sz="0" w:space="0" w:color="auto"/>
      </w:divBdr>
    </w:div>
    <w:div w:id="1665740006">
      <w:bodyDiv w:val="1"/>
      <w:marLeft w:val="0"/>
      <w:marRight w:val="0"/>
      <w:marTop w:val="0"/>
      <w:marBottom w:val="0"/>
      <w:divBdr>
        <w:top w:val="none" w:sz="0" w:space="0" w:color="auto"/>
        <w:left w:val="none" w:sz="0" w:space="0" w:color="auto"/>
        <w:bottom w:val="none" w:sz="0" w:space="0" w:color="auto"/>
        <w:right w:val="none" w:sz="0" w:space="0" w:color="auto"/>
      </w:divBdr>
    </w:div>
    <w:div w:id="1666087074">
      <w:bodyDiv w:val="1"/>
      <w:marLeft w:val="0"/>
      <w:marRight w:val="0"/>
      <w:marTop w:val="0"/>
      <w:marBottom w:val="0"/>
      <w:divBdr>
        <w:top w:val="none" w:sz="0" w:space="0" w:color="auto"/>
        <w:left w:val="none" w:sz="0" w:space="0" w:color="auto"/>
        <w:bottom w:val="none" w:sz="0" w:space="0" w:color="auto"/>
        <w:right w:val="none" w:sz="0" w:space="0" w:color="auto"/>
      </w:divBdr>
    </w:div>
    <w:div w:id="1666207708">
      <w:bodyDiv w:val="1"/>
      <w:marLeft w:val="0"/>
      <w:marRight w:val="0"/>
      <w:marTop w:val="0"/>
      <w:marBottom w:val="0"/>
      <w:divBdr>
        <w:top w:val="none" w:sz="0" w:space="0" w:color="auto"/>
        <w:left w:val="none" w:sz="0" w:space="0" w:color="auto"/>
        <w:bottom w:val="none" w:sz="0" w:space="0" w:color="auto"/>
        <w:right w:val="none" w:sz="0" w:space="0" w:color="auto"/>
      </w:divBdr>
    </w:div>
    <w:div w:id="1666319055">
      <w:bodyDiv w:val="1"/>
      <w:marLeft w:val="0"/>
      <w:marRight w:val="0"/>
      <w:marTop w:val="0"/>
      <w:marBottom w:val="0"/>
      <w:divBdr>
        <w:top w:val="none" w:sz="0" w:space="0" w:color="auto"/>
        <w:left w:val="none" w:sz="0" w:space="0" w:color="auto"/>
        <w:bottom w:val="none" w:sz="0" w:space="0" w:color="auto"/>
        <w:right w:val="none" w:sz="0" w:space="0" w:color="auto"/>
      </w:divBdr>
    </w:div>
    <w:div w:id="1667513048">
      <w:bodyDiv w:val="1"/>
      <w:marLeft w:val="0"/>
      <w:marRight w:val="0"/>
      <w:marTop w:val="0"/>
      <w:marBottom w:val="0"/>
      <w:divBdr>
        <w:top w:val="none" w:sz="0" w:space="0" w:color="auto"/>
        <w:left w:val="none" w:sz="0" w:space="0" w:color="auto"/>
        <w:bottom w:val="none" w:sz="0" w:space="0" w:color="auto"/>
        <w:right w:val="none" w:sz="0" w:space="0" w:color="auto"/>
      </w:divBdr>
    </w:div>
    <w:div w:id="1667517491">
      <w:bodyDiv w:val="1"/>
      <w:marLeft w:val="0"/>
      <w:marRight w:val="0"/>
      <w:marTop w:val="0"/>
      <w:marBottom w:val="0"/>
      <w:divBdr>
        <w:top w:val="none" w:sz="0" w:space="0" w:color="auto"/>
        <w:left w:val="none" w:sz="0" w:space="0" w:color="auto"/>
        <w:bottom w:val="none" w:sz="0" w:space="0" w:color="auto"/>
        <w:right w:val="none" w:sz="0" w:space="0" w:color="auto"/>
      </w:divBdr>
    </w:div>
    <w:div w:id="1667631344">
      <w:bodyDiv w:val="1"/>
      <w:marLeft w:val="0"/>
      <w:marRight w:val="0"/>
      <w:marTop w:val="0"/>
      <w:marBottom w:val="0"/>
      <w:divBdr>
        <w:top w:val="none" w:sz="0" w:space="0" w:color="auto"/>
        <w:left w:val="none" w:sz="0" w:space="0" w:color="auto"/>
        <w:bottom w:val="none" w:sz="0" w:space="0" w:color="auto"/>
        <w:right w:val="none" w:sz="0" w:space="0" w:color="auto"/>
      </w:divBdr>
    </w:div>
    <w:div w:id="1667782592">
      <w:bodyDiv w:val="1"/>
      <w:marLeft w:val="0"/>
      <w:marRight w:val="0"/>
      <w:marTop w:val="0"/>
      <w:marBottom w:val="0"/>
      <w:divBdr>
        <w:top w:val="none" w:sz="0" w:space="0" w:color="auto"/>
        <w:left w:val="none" w:sz="0" w:space="0" w:color="auto"/>
        <w:bottom w:val="none" w:sz="0" w:space="0" w:color="auto"/>
        <w:right w:val="none" w:sz="0" w:space="0" w:color="auto"/>
      </w:divBdr>
    </w:div>
    <w:div w:id="1667827924">
      <w:bodyDiv w:val="1"/>
      <w:marLeft w:val="0"/>
      <w:marRight w:val="0"/>
      <w:marTop w:val="0"/>
      <w:marBottom w:val="0"/>
      <w:divBdr>
        <w:top w:val="none" w:sz="0" w:space="0" w:color="auto"/>
        <w:left w:val="none" w:sz="0" w:space="0" w:color="auto"/>
        <w:bottom w:val="none" w:sz="0" w:space="0" w:color="auto"/>
        <w:right w:val="none" w:sz="0" w:space="0" w:color="auto"/>
      </w:divBdr>
    </w:div>
    <w:div w:id="1667980541">
      <w:bodyDiv w:val="1"/>
      <w:marLeft w:val="0"/>
      <w:marRight w:val="0"/>
      <w:marTop w:val="0"/>
      <w:marBottom w:val="0"/>
      <w:divBdr>
        <w:top w:val="none" w:sz="0" w:space="0" w:color="auto"/>
        <w:left w:val="none" w:sz="0" w:space="0" w:color="auto"/>
        <w:bottom w:val="none" w:sz="0" w:space="0" w:color="auto"/>
        <w:right w:val="none" w:sz="0" w:space="0" w:color="auto"/>
      </w:divBdr>
    </w:div>
    <w:div w:id="1668434070">
      <w:bodyDiv w:val="1"/>
      <w:marLeft w:val="0"/>
      <w:marRight w:val="0"/>
      <w:marTop w:val="0"/>
      <w:marBottom w:val="0"/>
      <w:divBdr>
        <w:top w:val="none" w:sz="0" w:space="0" w:color="auto"/>
        <w:left w:val="none" w:sz="0" w:space="0" w:color="auto"/>
        <w:bottom w:val="none" w:sz="0" w:space="0" w:color="auto"/>
        <w:right w:val="none" w:sz="0" w:space="0" w:color="auto"/>
      </w:divBdr>
    </w:div>
    <w:div w:id="1668702352">
      <w:bodyDiv w:val="1"/>
      <w:marLeft w:val="0"/>
      <w:marRight w:val="0"/>
      <w:marTop w:val="0"/>
      <w:marBottom w:val="0"/>
      <w:divBdr>
        <w:top w:val="none" w:sz="0" w:space="0" w:color="auto"/>
        <w:left w:val="none" w:sz="0" w:space="0" w:color="auto"/>
        <w:bottom w:val="none" w:sz="0" w:space="0" w:color="auto"/>
        <w:right w:val="none" w:sz="0" w:space="0" w:color="auto"/>
      </w:divBdr>
    </w:div>
    <w:div w:id="1668705091">
      <w:bodyDiv w:val="1"/>
      <w:marLeft w:val="0"/>
      <w:marRight w:val="0"/>
      <w:marTop w:val="0"/>
      <w:marBottom w:val="0"/>
      <w:divBdr>
        <w:top w:val="none" w:sz="0" w:space="0" w:color="auto"/>
        <w:left w:val="none" w:sz="0" w:space="0" w:color="auto"/>
        <w:bottom w:val="none" w:sz="0" w:space="0" w:color="auto"/>
        <w:right w:val="none" w:sz="0" w:space="0" w:color="auto"/>
      </w:divBdr>
    </w:div>
    <w:div w:id="1669555778">
      <w:bodyDiv w:val="1"/>
      <w:marLeft w:val="0"/>
      <w:marRight w:val="0"/>
      <w:marTop w:val="0"/>
      <w:marBottom w:val="0"/>
      <w:divBdr>
        <w:top w:val="none" w:sz="0" w:space="0" w:color="auto"/>
        <w:left w:val="none" w:sz="0" w:space="0" w:color="auto"/>
        <w:bottom w:val="none" w:sz="0" w:space="0" w:color="auto"/>
        <w:right w:val="none" w:sz="0" w:space="0" w:color="auto"/>
      </w:divBdr>
    </w:div>
    <w:div w:id="1670330711">
      <w:bodyDiv w:val="1"/>
      <w:marLeft w:val="0"/>
      <w:marRight w:val="0"/>
      <w:marTop w:val="0"/>
      <w:marBottom w:val="0"/>
      <w:divBdr>
        <w:top w:val="none" w:sz="0" w:space="0" w:color="auto"/>
        <w:left w:val="none" w:sz="0" w:space="0" w:color="auto"/>
        <w:bottom w:val="none" w:sz="0" w:space="0" w:color="auto"/>
        <w:right w:val="none" w:sz="0" w:space="0" w:color="auto"/>
      </w:divBdr>
    </w:div>
    <w:div w:id="1670517573">
      <w:bodyDiv w:val="1"/>
      <w:marLeft w:val="0"/>
      <w:marRight w:val="0"/>
      <w:marTop w:val="0"/>
      <w:marBottom w:val="0"/>
      <w:divBdr>
        <w:top w:val="none" w:sz="0" w:space="0" w:color="auto"/>
        <w:left w:val="none" w:sz="0" w:space="0" w:color="auto"/>
        <w:bottom w:val="none" w:sz="0" w:space="0" w:color="auto"/>
        <w:right w:val="none" w:sz="0" w:space="0" w:color="auto"/>
      </w:divBdr>
    </w:div>
    <w:div w:id="1670524654">
      <w:bodyDiv w:val="1"/>
      <w:marLeft w:val="0"/>
      <w:marRight w:val="0"/>
      <w:marTop w:val="0"/>
      <w:marBottom w:val="0"/>
      <w:divBdr>
        <w:top w:val="none" w:sz="0" w:space="0" w:color="auto"/>
        <w:left w:val="none" w:sz="0" w:space="0" w:color="auto"/>
        <w:bottom w:val="none" w:sz="0" w:space="0" w:color="auto"/>
        <w:right w:val="none" w:sz="0" w:space="0" w:color="auto"/>
      </w:divBdr>
    </w:div>
    <w:div w:id="1670713314">
      <w:bodyDiv w:val="1"/>
      <w:marLeft w:val="0"/>
      <w:marRight w:val="0"/>
      <w:marTop w:val="0"/>
      <w:marBottom w:val="0"/>
      <w:divBdr>
        <w:top w:val="none" w:sz="0" w:space="0" w:color="auto"/>
        <w:left w:val="none" w:sz="0" w:space="0" w:color="auto"/>
        <w:bottom w:val="none" w:sz="0" w:space="0" w:color="auto"/>
        <w:right w:val="none" w:sz="0" w:space="0" w:color="auto"/>
      </w:divBdr>
    </w:div>
    <w:div w:id="1670908254">
      <w:bodyDiv w:val="1"/>
      <w:marLeft w:val="0"/>
      <w:marRight w:val="0"/>
      <w:marTop w:val="0"/>
      <w:marBottom w:val="0"/>
      <w:divBdr>
        <w:top w:val="none" w:sz="0" w:space="0" w:color="auto"/>
        <w:left w:val="none" w:sz="0" w:space="0" w:color="auto"/>
        <w:bottom w:val="none" w:sz="0" w:space="0" w:color="auto"/>
        <w:right w:val="none" w:sz="0" w:space="0" w:color="auto"/>
      </w:divBdr>
    </w:div>
    <w:div w:id="1671563856">
      <w:bodyDiv w:val="1"/>
      <w:marLeft w:val="0"/>
      <w:marRight w:val="0"/>
      <w:marTop w:val="0"/>
      <w:marBottom w:val="0"/>
      <w:divBdr>
        <w:top w:val="none" w:sz="0" w:space="0" w:color="auto"/>
        <w:left w:val="none" w:sz="0" w:space="0" w:color="auto"/>
        <w:bottom w:val="none" w:sz="0" w:space="0" w:color="auto"/>
        <w:right w:val="none" w:sz="0" w:space="0" w:color="auto"/>
      </w:divBdr>
    </w:div>
    <w:div w:id="1671565518">
      <w:bodyDiv w:val="1"/>
      <w:marLeft w:val="0"/>
      <w:marRight w:val="0"/>
      <w:marTop w:val="0"/>
      <w:marBottom w:val="0"/>
      <w:divBdr>
        <w:top w:val="none" w:sz="0" w:space="0" w:color="auto"/>
        <w:left w:val="none" w:sz="0" w:space="0" w:color="auto"/>
        <w:bottom w:val="none" w:sz="0" w:space="0" w:color="auto"/>
        <w:right w:val="none" w:sz="0" w:space="0" w:color="auto"/>
      </w:divBdr>
    </w:div>
    <w:div w:id="1671712738">
      <w:bodyDiv w:val="1"/>
      <w:marLeft w:val="0"/>
      <w:marRight w:val="0"/>
      <w:marTop w:val="0"/>
      <w:marBottom w:val="0"/>
      <w:divBdr>
        <w:top w:val="none" w:sz="0" w:space="0" w:color="auto"/>
        <w:left w:val="none" w:sz="0" w:space="0" w:color="auto"/>
        <w:bottom w:val="none" w:sz="0" w:space="0" w:color="auto"/>
        <w:right w:val="none" w:sz="0" w:space="0" w:color="auto"/>
      </w:divBdr>
    </w:div>
    <w:div w:id="1671758577">
      <w:bodyDiv w:val="1"/>
      <w:marLeft w:val="0"/>
      <w:marRight w:val="0"/>
      <w:marTop w:val="0"/>
      <w:marBottom w:val="0"/>
      <w:divBdr>
        <w:top w:val="none" w:sz="0" w:space="0" w:color="auto"/>
        <w:left w:val="none" w:sz="0" w:space="0" w:color="auto"/>
        <w:bottom w:val="none" w:sz="0" w:space="0" w:color="auto"/>
        <w:right w:val="none" w:sz="0" w:space="0" w:color="auto"/>
      </w:divBdr>
    </w:div>
    <w:div w:id="1672103385">
      <w:bodyDiv w:val="1"/>
      <w:marLeft w:val="0"/>
      <w:marRight w:val="0"/>
      <w:marTop w:val="0"/>
      <w:marBottom w:val="0"/>
      <w:divBdr>
        <w:top w:val="none" w:sz="0" w:space="0" w:color="auto"/>
        <w:left w:val="none" w:sz="0" w:space="0" w:color="auto"/>
        <w:bottom w:val="none" w:sz="0" w:space="0" w:color="auto"/>
        <w:right w:val="none" w:sz="0" w:space="0" w:color="auto"/>
      </w:divBdr>
    </w:div>
    <w:div w:id="1672218831">
      <w:bodyDiv w:val="1"/>
      <w:marLeft w:val="0"/>
      <w:marRight w:val="0"/>
      <w:marTop w:val="0"/>
      <w:marBottom w:val="0"/>
      <w:divBdr>
        <w:top w:val="none" w:sz="0" w:space="0" w:color="auto"/>
        <w:left w:val="none" w:sz="0" w:space="0" w:color="auto"/>
        <w:bottom w:val="none" w:sz="0" w:space="0" w:color="auto"/>
        <w:right w:val="none" w:sz="0" w:space="0" w:color="auto"/>
      </w:divBdr>
    </w:div>
    <w:div w:id="1672365215">
      <w:bodyDiv w:val="1"/>
      <w:marLeft w:val="0"/>
      <w:marRight w:val="0"/>
      <w:marTop w:val="0"/>
      <w:marBottom w:val="0"/>
      <w:divBdr>
        <w:top w:val="none" w:sz="0" w:space="0" w:color="auto"/>
        <w:left w:val="none" w:sz="0" w:space="0" w:color="auto"/>
        <w:bottom w:val="none" w:sz="0" w:space="0" w:color="auto"/>
        <w:right w:val="none" w:sz="0" w:space="0" w:color="auto"/>
      </w:divBdr>
    </w:div>
    <w:div w:id="1672682843">
      <w:bodyDiv w:val="1"/>
      <w:marLeft w:val="0"/>
      <w:marRight w:val="0"/>
      <w:marTop w:val="0"/>
      <w:marBottom w:val="0"/>
      <w:divBdr>
        <w:top w:val="none" w:sz="0" w:space="0" w:color="auto"/>
        <w:left w:val="none" w:sz="0" w:space="0" w:color="auto"/>
        <w:bottom w:val="none" w:sz="0" w:space="0" w:color="auto"/>
        <w:right w:val="none" w:sz="0" w:space="0" w:color="auto"/>
      </w:divBdr>
    </w:div>
    <w:div w:id="1672829138">
      <w:bodyDiv w:val="1"/>
      <w:marLeft w:val="0"/>
      <w:marRight w:val="0"/>
      <w:marTop w:val="0"/>
      <w:marBottom w:val="0"/>
      <w:divBdr>
        <w:top w:val="none" w:sz="0" w:space="0" w:color="auto"/>
        <w:left w:val="none" w:sz="0" w:space="0" w:color="auto"/>
        <w:bottom w:val="none" w:sz="0" w:space="0" w:color="auto"/>
        <w:right w:val="none" w:sz="0" w:space="0" w:color="auto"/>
      </w:divBdr>
    </w:div>
    <w:div w:id="1672832601">
      <w:bodyDiv w:val="1"/>
      <w:marLeft w:val="0"/>
      <w:marRight w:val="0"/>
      <w:marTop w:val="0"/>
      <w:marBottom w:val="0"/>
      <w:divBdr>
        <w:top w:val="none" w:sz="0" w:space="0" w:color="auto"/>
        <w:left w:val="none" w:sz="0" w:space="0" w:color="auto"/>
        <w:bottom w:val="none" w:sz="0" w:space="0" w:color="auto"/>
        <w:right w:val="none" w:sz="0" w:space="0" w:color="auto"/>
      </w:divBdr>
    </w:div>
    <w:div w:id="1673989960">
      <w:bodyDiv w:val="1"/>
      <w:marLeft w:val="0"/>
      <w:marRight w:val="0"/>
      <w:marTop w:val="0"/>
      <w:marBottom w:val="0"/>
      <w:divBdr>
        <w:top w:val="none" w:sz="0" w:space="0" w:color="auto"/>
        <w:left w:val="none" w:sz="0" w:space="0" w:color="auto"/>
        <w:bottom w:val="none" w:sz="0" w:space="0" w:color="auto"/>
        <w:right w:val="none" w:sz="0" w:space="0" w:color="auto"/>
      </w:divBdr>
    </w:div>
    <w:div w:id="1674258138">
      <w:bodyDiv w:val="1"/>
      <w:marLeft w:val="0"/>
      <w:marRight w:val="0"/>
      <w:marTop w:val="0"/>
      <w:marBottom w:val="0"/>
      <w:divBdr>
        <w:top w:val="none" w:sz="0" w:space="0" w:color="auto"/>
        <w:left w:val="none" w:sz="0" w:space="0" w:color="auto"/>
        <w:bottom w:val="none" w:sz="0" w:space="0" w:color="auto"/>
        <w:right w:val="none" w:sz="0" w:space="0" w:color="auto"/>
      </w:divBdr>
    </w:div>
    <w:div w:id="1674337158">
      <w:bodyDiv w:val="1"/>
      <w:marLeft w:val="0"/>
      <w:marRight w:val="0"/>
      <w:marTop w:val="0"/>
      <w:marBottom w:val="0"/>
      <w:divBdr>
        <w:top w:val="none" w:sz="0" w:space="0" w:color="auto"/>
        <w:left w:val="none" w:sz="0" w:space="0" w:color="auto"/>
        <w:bottom w:val="none" w:sz="0" w:space="0" w:color="auto"/>
        <w:right w:val="none" w:sz="0" w:space="0" w:color="auto"/>
      </w:divBdr>
    </w:div>
    <w:div w:id="1674340166">
      <w:bodyDiv w:val="1"/>
      <w:marLeft w:val="0"/>
      <w:marRight w:val="0"/>
      <w:marTop w:val="0"/>
      <w:marBottom w:val="0"/>
      <w:divBdr>
        <w:top w:val="none" w:sz="0" w:space="0" w:color="auto"/>
        <w:left w:val="none" w:sz="0" w:space="0" w:color="auto"/>
        <w:bottom w:val="none" w:sz="0" w:space="0" w:color="auto"/>
        <w:right w:val="none" w:sz="0" w:space="0" w:color="auto"/>
      </w:divBdr>
    </w:div>
    <w:div w:id="1674408869">
      <w:bodyDiv w:val="1"/>
      <w:marLeft w:val="0"/>
      <w:marRight w:val="0"/>
      <w:marTop w:val="0"/>
      <w:marBottom w:val="0"/>
      <w:divBdr>
        <w:top w:val="none" w:sz="0" w:space="0" w:color="auto"/>
        <w:left w:val="none" w:sz="0" w:space="0" w:color="auto"/>
        <w:bottom w:val="none" w:sz="0" w:space="0" w:color="auto"/>
        <w:right w:val="none" w:sz="0" w:space="0" w:color="auto"/>
      </w:divBdr>
    </w:div>
    <w:div w:id="1674455677">
      <w:bodyDiv w:val="1"/>
      <w:marLeft w:val="0"/>
      <w:marRight w:val="0"/>
      <w:marTop w:val="0"/>
      <w:marBottom w:val="0"/>
      <w:divBdr>
        <w:top w:val="none" w:sz="0" w:space="0" w:color="auto"/>
        <w:left w:val="none" w:sz="0" w:space="0" w:color="auto"/>
        <w:bottom w:val="none" w:sz="0" w:space="0" w:color="auto"/>
        <w:right w:val="none" w:sz="0" w:space="0" w:color="auto"/>
      </w:divBdr>
    </w:div>
    <w:div w:id="1674990987">
      <w:bodyDiv w:val="1"/>
      <w:marLeft w:val="0"/>
      <w:marRight w:val="0"/>
      <w:marTop w:val="0"/>
      <w:marBottom w:val="0"/>
      <w:divBdr>
        <w:top w:val="none" w:sz="0" w:space="0" w:color="auto"/>
        <w:left w:val="none" w:sz="0" w:space="0" w:color="auto"/>
        <w:bottom w:val="none" w:sz="0" w:space="0" w:color="auto"/>
        <w:right w:val="none" w:sz="0" w:space="0" w:color="auto"/>
      </w:divBdr>
    </w:div>
    <w:div w:id="1675381535">
      <w:bodyDiv w:val="1"/>
      <w:marLeft w:val="0"/>
      <w:marRight w:val="0"/>
      <w:marTop w:val="0"/>
      <w:marBottom w:val="0"/>
      <w:divBdr>
        <w:top w:val="none" w:sz="0" w:space="0" w:color="auto"/>
        <w:left w:val="none" w:sz="0" w:space="0" w:color="auto"/>
        <w:bottom w:val="none" w:sz="0" w:space="0" w:color="auto"/>
        <w:right w:val="none" w:sz="0" w:space="0" w:color="auto"/>
      </w:divBdr>
    </w:div>
    <w:div w:id="1675647041">
      <w:bodyDiv w:val="1"/>
      <w:marLeft w:val="0"/>
      <w:marRight w:val="0"/>
      <w:marTop w:val="0"/>
      <w:marBottom w:val="0"/>
      <w:divBdr>
        <w:top w:val="none" w:sz="0" w:space="0" w:color="auto"/>
        <w:left w:val="none" w:sz="0" w:space="0" w:color="auto"/>
        <w:bottom w:val="none" w:sz="0" w:space="0" w:color="auto"/>
        <w:right w:val="none" w:sz="0" w:space="0" w:color="auto"/>
      </w:divBdr>
    </w:div>
    <w:div w:id="1675913860">
      <w:bodyDiv w:val="1"/>
      <w:marLeft w:val="0"/>
      <w:marRight w:val="0"/>
      <w:marTop w:val="0"/>
      <w:marBottom w:val="0"/>
      <w:divBdr>
        <w:top w:val="none" w:sz="0" w:space="0" w:color="auto"/>
        <w:left w:val="none" w:sz="0" w:space="0" w:color="auto"/>
        <w:bottom w:val="none" w:sz="0" w:space="0" w:color="auto"/>
        <w:right w:val="none" w:sz="0" w:space="0" w:color="auto"/>
      </w:divBdr>
    </w:div>
    <w:div w:id="1676765196">
      <w:bodyDiv w:val="1"/>
      <w:marLeft w:val="0"/>
      <w:marRight w:val="0"/>
      <w:marTop w:val="0"/>
      <w:marBottom w:val="0"/>
      <w:divBdr>
        <w:top w:val="none" w:sz="0" w:space="0" w:color="auto"/>
        <w:left w:val="none" w:sz="0" w:space="0" w:color="auto"/>
        <w:bottom w:val="none" w:sz="0" w:space="0" w:color="auto"/>
        <w:right w:val="none" w:sz="0" w:space="0" w:color="auto"/>
      </w:divBdr>
    </w:div>
    <w:div w:id="1678071363">
      <w:bodyDiv w:val="1"/>
      <w:marLeft w:val="0"/>
      <w:marRight w:val="0"/>
      <w:marTop w:val="0"/>
      <w:marBottom w:val="0"/>
      <w:divBdr>
        <w:top w:val="none" w:sz="0" w:space="0" w:color="auto"/>
        <w:left w:val="none" w:sz="0" w:space="0" w:color="auto"/>
        <w:bottom w:val="none" w:sz="0" w:space="0" w:color="auto"/>
        <w:right w:val="none" w:sz="0" w:space="0" w:color="auto"/>
      </w:divBdr>
    </w:div>
    <w:div w:id="1678189310">
      <w:bodyDiv w:val="1"/>
      <w:marLeft w:val="0"/>
      <w:marRight w:val="0"/>
      <w:marTop w:val="0"/>
      <w:marBottom w:val="0"/>
      <w:divBdr>
        <w:top w:val="none" w:sz="0" w:space="0" w:color="auto"/>
        <w:left w:val="none" w:sz="0" w:space="0" w:color="auto"/>
        <w:bottom w:val="none" w:sz="0" w:space="0" w:color="auto"/>
        <w:right w:val="none" w:sz="0" w:space="0" w:color="auto"/>
      </w:divBdr>
    </w:div>
    <w:div w:id="1678733625">
      <w:bodyDiv w:val="1"/>
      <w:marLeft w:val="0"/>
      <w:marRight w:val="0"/>
      <w:marTop w:val="0"/>
      <w:marBottom w:val="0"/>
      <w:divBdr>
        <w:top w:val="none" w:sz="0" w:space="0" w:color="auto"/>
        <w:left w:val="none" w:sz="0" w:space="0" w:color="auto"/>
        <w:bottom w:val="none" w:sz="0" w:space="0" w:color="auto"/>
        <w:right w:val="none" w:sz="0" w:space="0" w:color="auto"/>
      </w:divBdr>
    </w:div>
    <w:div w:id="1679383225">
      <w:bodyDiv w:val="1"/>
      <w:marLeft w:val="0"/>
      <w:marRight w:val="0"/>
      <w:marTop w:val="0"/>
      <w:marBottom w:val="0"/>
      <w:divBdr>
        <w:top w:val="none" w:sz="0" w:space="0" w:color="auto"/>
        <w:left w:val="none" w:sz="0" w:space="0" w:color="auto"/>
        <w:bottom w:val="none" w:sz="0" w:space="0" w:color="auto"/>
        <w:right w:val="none" w:sz="0" w:space="0" w:color="auto"/>
      </w:divBdr>
    </w:div>
    <w:div w:id="1679383530">
      <w:bodyDiv w:val="1"/>
      <w:marLeft w:val="0"/>
      <w:marRight w:val="0"/>
      <w:marTop w:val="0"/>
      <w:marBottom w:val="0"/>
      <w:divBdr>
        <w:top w:val="none" w:sz="0" w:space="0" w:color="auto"/>
        <w:left w:val="none" w:sz="0" w:space="0" w:color="auto"/>
        <w:bottom w:val="none" w:sz="0" w:space="0" w:color="auto"/>
        <w:right w:val="none" w:sz="0" w:space="0" w:color="auto"/>
      </w:divBdr>
    </w:div>
    <w:div w:id="1679427094">
      <w:bodyDiv w:val="1"/>
      <w:marLeft w:val="0"/>
      <w:marRight w:val="0"/>
      <w:marTop w:val="0"/>
      <w:marBottom w:val="0"/>
      <w:divBdr>
        <w:top w:val="none" w:sz="0" w:space="0" w:color="auto"/>
        <w:left w:val="none" w:sz="0" w:space="0" w:color="auto"/>
        <w:bottom w:val="none" w:sz="0" w:space="0" w:color="auto"/>
        <w:right w:val="none" w:sz="0" w:space="0" w:color="auto"/>
      </w:divBdr>
    </w:div>
    <w:div w:id="1679499929">
      <w:bodyDiv w:val="1"/>
      <w:marLeft w:val="0"/>
      <w:marRight w:val="0"/>
      <w:marTop w:val="0"/>
      <w:marBottom w:val="0"/>
      <w:divBdr>
        <w:top w:val="none" w:sz="0" w:space="0" w:color="auto"/>
        <w:left w:val="none" w:sz="0" w:space="0" w:color="auto"/>
        <w:bottom w:val="none" w:sz="0" w:space="0" w:color="auto"/>
        <w:right w:val="none" w:sz="0" w:space="0" w:color="auto"/>
      </w:divBdr>
    </w:div>
    <w:div w:id="1679963300">
      <w:bodyDiv w:val="1"/>
      <w:marLeft w:val="0"/>
      <w:marRight w:val="0"/>
      <w:marTop w:val="0"/>
      <w:marBottom w:val="0"/>
      <w:divBdr>
        <w:top w:val="none" w:sz="0" w:space="0" w:color="auto"/>
        <w:left w:val="none" w:sz="0" w:space="0" w:color="auto"/>
        <w:bottom w:val="none" w:sz="0" w:space="0" w:color="auto"/>
        <w:right w:val="none" w:sz="0" w:space="0" w:color="auto"/>
      </w:divBdr>
    </w:div>
    <w:div w:id="1680037667">
      <w:bodyDiv w:val="1"/>
      <w:marLeft w:val="0"/>
      <w:marRight w:val="0"/>
      <w:marTop w:val="0"/>
      <w:marBottom w:val="0"/>
      <w:divBdr>
        <w:top w:val="none" w:sz="0" w:space="0" w:color="auto"/>
        <w:left w:val="none" w:sz="0" w:space="0" w:color="auto"/>
        <w:bottom w:val="none" w:sz="0" w:space="0" w:color="auto"/>
        <w:right w:val="none" w:sz="0" w:space="0" w:color="auto"/>
      </w:divBdr>
    </w:div>
    <w:div w:id="1680346756">
      <w:bodyDiv w:val="1"/>
      <w:marLeft w:val="0"/>
      <w:marRight w:val="0"/>
      <w:marTop w:val="0"/>
      <w:marBottom w:val="0"/>
      <w:divBdr>
        <w:top w:val="none" w:sz="0" w:space="0" w:color="auto"/>
        <w:left w:val="none" w:sz="0" w:space="0" w:color="auto"/>
        <w:bottom w:val="none" w:sz="0" w:space="0" w:color="auto"/>
        <w:right w:val="none" w:sz="0" w:space="0" w:color="auto"/>
      </w:divBdr>
    </w:div>
    <w:div w:id="1680889250">
      <w:bodyDiv w:val="1"/>
      <w:marLeft w:val="0"/>
      <w:marRight w:val="0"/>
      <w:marTop w:val="0"/>
      <w:marBottom w:val="0"/>
      <w:divBdr>
        <w:top w:val="none" w:sz="0" w:space="0" w:color="auto"/>
        <w:left w:val="none" w:sz="0" w:space="0" w:color="auto"/>
        <w:bottom w:val="none" w:sz="0" w:space="0" w:color="auto"/>
        <w:right w:val="none" w:sz="0" w:space="0" w:color="auto"/>
      </w:divBdr>
    </w:div>
    <w:div w:id="1680934478">
      <w:bodyDiv w:val="1"/>
      <w:marLeft w:val="0"/>
      <w:marRight w:val="0"/>
      <w:marTop w:val="0"/>
      <w:marBottom w:val="0"/>
      <w:divBdr>
        <w:top w:val="none" w:sz="0" w:space="0" w:color="auto"/>
        <w:left w:val="none" w:sz="0" w:space="0" w:color="auto"/>
        <w:bottom w:val="none" w:sz="0" w:space="0" w:color="auto"/>
        <w:right w:val="none" w:sz="0" w:space="0" w:color="auto"/>
      </w:divBdr>
    </w:div>
    <w:div w:id="1681010222">
      <w:bodyDiv w:val="1"/>
      <w:marLeft w:val="0"/>
      <w:marRight w:val="0"/>
      <w:marTop w:val="0"/>
      <w:marBottom w:val="0"/>
      <w:divBdr>
        <w:top w:val="none" w:sz="0" w:space="0" w:color="auto"/>
        <w:left w:val="none" w:sz="0" w:space="0" w:color="auto"/>
        <w:bottom w:val="none" w:sz="0" w:space="0" w:color="auto"/>
        <w:right w:val="none" w:sz="0" w:space="0" w:color="auto"/>
      </w:divBdr>
    </w:div>
    <w:div w:id="1681422007">
      <w:bodyDiv w:val="1"/>
      <w:marLeft w:val="0"/>
      <w:marRight w:val="0"/>
      <w:marTop w:val="0"/>
      <w:marBottom w:val="0"/>
      <w:divBdr>
        <w:top w:val="none" w:sz="0" w:space="0" w:color="auto"/>
        <w:left w:val="none" w:sz="0" w:space="0" w:color="auto"/>
        <w:bottom w:val="none" w:sz="0" w:space="0" w:color="auto"/>
        <w:right w:val="none" w:sz="0" w:space="0" w:color="auto"/>
      </w:divBdr>
    </w:div>
    <w:div w:id="1681589419">
      <w:bodyDiv w:val="1"/>
      <w:marLeft w:val="0"/>
      <w:marRight w:val="0"/>
      <w:marTop w:val="0"/>
      <w:marBottom w:val="0"/>
      <w:divBdr>
        <w:top w:val="none" w:sz="0" w:space="0" w:color="auto"/>
        <w:left w:val="none" w:sz="0" w:space="0" w:color="auto"/>
        <w:bottom w:val="none" w:sz="0" w:space="0" w:color="auto"/>
        <w:right w:val="none" w:sz="0" w:space="0" w:color="auto"/>
      </w:divBdr>
    </w:div>
    <w:div w:id="1681738783">
      <w:bodyDiv w:val="1"/>
      <w:marLeft w:val="0"/>
      <w:marRight w:val="0"/>
      <w:marTop w:val="0"/>
      <w:marBottom w:val="0"/>
      <w:divBdr>
        <w:top w:val="none" w:sz="0" w:space="0" w:color="auto"/>
        <w:left w:val="none" w:sz="0" w:space="0" w:color="auto"/>
        <w:bottom w:val="none" w:sz="0" w:space="0" w:color="auto"/>
        <w:right w:val="none" w:sz="0" w:space="0" w:color="auto"/>
      </w:divBdr>
    </w:div>
    <w:div w:id="1681855058">
      <w:bodyDiv w:val="1"/>
      <w:marLeft w:val="0"/>
      <w:marRight w:val="0"/>
      <w:marTop w:val="0"/>
      <w:marBottom w:val="0"/>
      <w:divBdr>
        <w:top w:val="none" w:sz="0" w:space="0" w:color="auto"/>
        <w:left w:val="none" w:sz="0" w:space="0" w:color="auto"/>
        <w:bottom w:val="none" w:sz="0" w:space="0" w:color="auto"/>
        <w:right w:val="none" w:sz="0" w:space="0" w:color="auto"/>
      </w:divBdr>
    </w:div>
    <w:div w:id="1682124114">
      <w:bodyDiv w:val="1"/>
      <w:marLeft w:val="0"/>
      <w:marRight w:val="0"/>
      <w:marTop w:val="0"/>
      <w:marBottom w:val="0"/>
      <w:divBdr>
        <w:top w:val="none" w:sz="0" w:space="0" w:color="auto"/>
        <w:left w:val="none" w:sz="0" w:space="0" w:color="auto"/>
        <w:bottom w:val="none" w:sz="0" w:space="0" w:color="auto"/>
        <w:right w:val="none" w:sz="0" w:space="0" w:color="auto"/>
      </w:divBdr>
    </w:div>
    <w:div w:id="1682201168">
      <w:bodyDiv w:val="1"/>
      <w:marLeft w:val="0"/>
      <w:marRight w:val="0"/>
      <w:marTop w:val="0"/>
      <w:marBottom w:val="0"/>
      <w:divBdr>
        <w:top w:val="none" w:sz="0" w:space="0" w:color="auto"/>
        <w:left w:val="none" w:sz="0" w:space="0" w:color="auto"/>
        <w:bottom w:val="none" w:sz="0" w:space="0" w:color="auto"/>
        <w:right w:val="none" w:sz="0" w:space="0" w:color="auto"/>
      </w:divBdr>
    </w:div>
    <w:div w:id="1682708138">
      <w:bodyDiv w:val="1"/>
      <w:marLeft w:val="0"/>
      <w:marRight w:val="0"/>
      <w:marTop w:val="0"/>
      <w:marBottom w:val="0"/>
      <w:divBdr>
        <w:top w:val="none" w:sz="0" w:space="0" w:color="auto"/>
        <w:left w:val="none" w:sz="0" w:space="0" w:color="auto"/>
        <w:bottom w:val="none" w:sz="0" w:space="0" w:color="auto"/>
        <w:right w:val="none" w:sz="0" w:space="0" w:color="auto"/>
      </w:divBdr>
    </w:div>
    <w:div w:id="1682925439">
      <w:bodyDiv w:val="1"/>
      <w:marLeft w:val="0"/>
      <w:marRight w:val="0"/>
      <w:marTop w:val="0"/>
      <w:marBottom w:val="0"/>
      <w:divBdr>
        <w:top w:val="none" w:sz="0" w:space="0" w:color="auto"/>
        <w:left w:val="none" w:sz="0" w:space="0" w:color="auto"/>
        <w:bottom w:val="none" w:sz="0" w:space="0" w:color="auto"/>
        <w:right w:val="none" w:sz="0" w:space="0" w:color="auto"/>
      </w:divBdr>
    </w:div>
    <w:div w:id="1683169527">
      <w:bodyDiv w:val="1"/>
      <w:marLeft w:val="0"/>
      <w:marRight w:val="0"/>
      <w:marTop w:val="0"/>
      <w:marBottom w:val="0"/>
      <w:divBdr>
        <w:top w:val="none" w:sz="0" w:space="0" w:color="auto"/>
        <w:left w:val="none" w:sz="0" w:space="0" w:color="auto"/>
        <w:bottom w:val="none" w:sz="0" w:space="0" w:color="auto"/>
        <w:right w:val="none" w:sz="0" w:space="0" w:color="auto"/>
      </w:divBdr>
    </w:div>
    <w:div w:id="1683628350">
      <w:bodyDiv w:val="1"/>
      <w:marLeft w:val="0"/>
      <w:marRight w:val="0"/>
      <w:marTop w:val="0"/>
      <w:marBottom w:val="0"/>
      <w:divBdr>
        <w:top w:val="none" w:sz="0" w:space="0" w:color="auto"/>
        <w:left w:val="none" w:sz="0" w:space="0" w:color="auto"/>
        <w:bottom w:val="none" w:sz="0" w:space="0" w:color="auto"/>
        <w:right w:val="none" w:sz="0" w:space="0" w:color="auto"/>
      </w:divBdr>
    </w:div>
    <w:div w:id="1683971505">
      <w:bodyDiv w:val="1"/>
      <w:marLeft w:val="0"/>
      <w:marRight w:val="0"/>
      <w:marTop w:val="0"/>
      <w:marBottom w:val="0"/>
      <w:divBdr>
        <w:top w:val="none" w:sz="0" w:space="0" w:color="auto"/>
        <w:left w:val="none" w:sz="0" w:space="0" w:color="auto"/>
        <w:bottom w:val="none" w:sz="0" w:space="0" w:color="auto"/>
        <w:right w:val="none" w:sz="0" w:space="0" w:color="auto"/>
      </w:divBdr>
    </w:div>
    <w:div w:id="1684163471">
      <w:bodyDiv w:val="1"/>
      <w:marLeft w:val="0"/>
      <w:marRight w:val="0"/>
      <w:marTop w:val="0"/>
      <w:marBottom w:val="0"/>
      <w:divBdr>
        <w:top w:val="none" w:sz="0" w:space="0" w:color="auto"/>
        <w:left w:val="none" w:sz="0" w:space="0" w:color="auto"/>
        <w:bottom w:val="none" w:sz="0" w:space="0" w:color="auto"/>
        <w:right w:val="none" w:sz="0" w:space="0" w:color="auto"/>
      </w:divBdr>
    </w:div>
    <w:div w:id="1685091770">
      <w:bodyDiv w:val="1"/>
      <w:marLeft w:val="0"/>
      <w:marRight w:val="0"/>
      <w:marTop w:val="0"/>
      <w:marBottom w:val="0"/>
      <w:divBdr>
        <w:top w:val="none" w:sz="0" w:space="0" w:color="auto"/>
        <w:left w:val="none" w:sz="0" w:space="0" w:color="auto"/>
        <w:bottom w:val="none" w:sz="0" w:space="0" w:color="auto"/>
        <w:right w:val="none" w:sz="0" w:space="0" w:color="auto"/>
      </w:divBdr>
    </w:div>
    <w:div w:id="1685404488">
      <w:bodyDiv w:val="1"/>
      <w:marLeft w:val="0"/>
      <w:marRight w:val="0"/>
      <w:marTop w:val="0"/>
      <w:marBottom w:val="0"/>
      <w:divBdr>
        <w:top w:val="none" w:sz="0" w:space="0" w:color="auto"/>
        <w:left w:val="none" w:sz="0" w:space="0" w:color="auto"/>
        <w:bottom w:val="none" w:sz="0" w:space="0" w:color="auto"/>
        <w:right w:val="none" w:sz="0" w:space="0" w:color="auto"/>
      </w:divBdr>
    </w:div>
    <w:div w:id="1685784090">
      <w:bodyDiv w:val="1"/>
      <w:marLeft w:val="0"/>
      <w:marRight w:val="0"/>
      <w:marTop w:val="0"/>
      <w:marBottom w:val="0"/>
      <w:divBdr>
        <w:top w:val="none" w:sz="0" w:space="0" w:color="auto"/>
        <w:left w:val="none" w:sz="0" w:space="0" w:color="auto"/>
        <w:bottom w:val="none" w:sz="0" w:space="0" w:color="auto"/>
        <w:right w:val="none" w:sz="0" w:space="0" w:color="auto"/>
      </w:divBdr>
    </w:div>
    <w:div w:id="1686401218">
      <w:bodyDiv w:val="1"/>
      <w:marLeft w:val="0"/>
      <w:marRight w:val="0"/>
      <w:marTop w:val="0"/>
      <w:marBottom w:val="0"/>
      <w:divBdr>
        <w:top w:val="none" w:sz="0" w:space="0" w:color="auto"/>
        <w:left w:val="none" w:sz="0" w:space="0" w:color="auto"/>
        <w:bottom w:val="none" w:sz="0" w:space="0" w:color="auto"/>
        <w:right w:val="none" w:sz="0" w:space="0" w:color="auto"/>
      </w:divBdr>
    </w:div>
    <w:div w:id="1686666607">
      <w:bodyDiv w:val="1"/>
      <w:marLeft w:val="0"/>
      <w:marRight w:val="0"/>
      <w:marTop w:val="0"/>
      <w:marBottom w:val="0"/>
      <w:divBdr>
        <w:top w:val="none" w:sz="0" w:space="0" w:color="auto"/>
        <w:left w:val="none" w:sz="0" w:space="0" w:color="auto"/>
        <w:bottom w:val="none" w:sz="0" w:space="0" w:color="auto"/>
        <w:right w:val="none" w:sz="0" w:space="0" w:color="auto"/>
      </w:divBdr>
    </w:div>
    <w:div w:id="1687096528">
      <w:bodyDiv w:val="1"/>
      <w:marLeft w:val="0"/>
      <w:marRight w:val="0"/>
      <w:marTop w:val="0"/>
      <w:marBottom w:val="0"/>
      <w:divBdr>
        <w:top w:val="none" w:sz="0" w:space="0" w:color="auto"/>
        <w:left w:val="none" w:sz="0" w:space="0" w:color="auto"/>
        <w:bottom w:val="none" w:sz="0" w:space="0" w:color="auto"/>
        <w:right w:val="none" w:sz="0" w:space="0" w:color="auto"/>
      </w:divBdr>
    </w:div>
    <w:div w:id="1687363799">
      <w:bodyDiv w:val="1"/>
      <w:marLeft w:val="0"/>
      <w:marRight w:val="0"/>
      <w:marTop w:val="0"/>
      <w:marBottom w:val="0"/>
      <w:divBdr>
        <w:top w:val="none" w:sz="0" w:space="0" w:color="auto"/>
        <w:left w:val="none" w:sz="0" w:space="0" w:color="auto"/>
        <w:bottom w:val="none" w:sz="0" w:space="0" w:color="auto"/>
        <w:right w:val="none" w:sz="0" w:space="0" w:color="auto"/>
      </w:divBdr>
    </w:div>
    <w:div w:id="1687948241">
      <w:bodyDiv w:val="1"/>
      <w:marLeft w:val="0"/>
      <w:marRight w:val="0"/>
      <w:marTop w:val="0"/>
      <w:marBottom w:val="0"/>
      <w:divBdr>
        <w:top w:val="none" w:sz="0" w:space="0" w:color="auto"/>
        <w:left w:val="none" w:sz="0" w:space="0" w:color="auto"/>
        <w:bottom w:val="none" w:sz="0" w:space="0" w:color="auto"/>
        <w:right w:val="none" w:sz="0" w:space="0" w:color="auto"/>
      </w:divBdr>
    </w:div>
    <w:div w:id="1688603550">
      <w:bodyDiv w:val="1"/>
      <w:marLeft w:val="0"/>
      <w:marRight w:val="0"/>
      <w:marTop w:val="0"/>
      <w:marBottom w:val="0"/>
      <w:divBdr>
        <w:top w:val="none" w:sz="0" w:space="0" w:color="auto"/>
        <w:left w:val="none" w:sz="0" w:space="0" w:color="auto"/>
        <w:bottom w:val="none" w:sz="0" w:space="0" w:color="auto"/>
        <w:right w:val="none" w:sz="0" w:space="0" w:color="auto"/>
      </w:divBdr>
    </w:div>
    <w:div w:id="1688871874">
      <w:bodyDiv w:val="1"/>
      <w:marLeft w:val="0"/>
      <w:marRight w:val="0"/>
      <w:marTop w:val="0"/>
      <w:marBottom w:val="0"/>
      <w:divBdr>
        <w:top w:val="none" w:sz="0" w:space="0" w:color="auto"/>
        <w:left w:val="none" w:sz="0" w:space="0" w:color="auto"/>
        <w:bottom w:val="none" w:sz="0" w:space="0" w:color="auto"/>
        <w:right w:val="none" w:sz="0" w:space="0" w:color="auto"/>
      </w:divBdr>
    </w:div>
    <w:div w:id="1689024428">
      <w:bodyDiv w:val="1"/>
      <w:marLeft w:val="0"/>
      <w:marRight w:val="0"/>
      <w:marTop w:val="0"/>
      <w:marBottom w:val="0"/>
      <w:divBdr>
        <w:top w:val="none" w:sz="0" w:space="0" w:color="auto"/>
        <w:left w:val="none" w:sz="0" w:space="0" w:color="auto"/>
        <w:bottom w:val="none" w:sz="0" w:space="0" w:color="auto"/>
        <w:right w:val="none" w:sz="0" w:space="0" w:color="auto"/>
      </w:divBdr>
    </w:div>
    <w:div w:id="1689259242">
      <w:bodyDiv w:val="1"/>
      <w:marLeft w:val="0"/>
      <w:marRight w:val="0"/>
      <w:marTop w:val="0"/>
      <w:marBottom w:val="0"/>
      <w:divBdr>
        <w:top w:val="none" w:sz="0" w:space="0" w:color="auto"/>
        <w:left w:val="none" w:sz="0" w:space="0" w:color="auto"/>
        <w:bottom w:val="none" w:sz="0" w:space="0" w:color="auto"/>
        <w:right w:val="none" w:sz="0" w:space="0" w:color="auto"/>
      </w:divBdr>
    </w:div>
    <w:div w:id="1689287403">
      <w:bodyDiv w:val="1"/>
      <w:marLeft w:val="0"/>
      <w:marRight w:val="0"/>
      <w:marTop w:val="0"/>
      <w:marBottom w:val="0"/>
      <w:divBdr>
        <w:top w:val="none" w:sz="0" w:space="0" w:color="auto"/>
        <w:left w:val="none" w:sz="0" w:space="0" w:color="auto"/>
        <w:bottom w:val="none" w:sz="0" w:space="0" w:color="auto"/>
        <w:right w:val="none" w:sz="0" w:space="0" w:color="auto"/>
      </w:divBdr>
    </w:div>
    <w:div w:id="1689602876">
      <w:bodyDiv w:val="1"/>
      <w:marLeft w:val="0"/>
      <w:marRight w:val="0"/>
      <w:marTop w:val="0"/>
      <w:marBottom w:val="0"/>
      <w:divBdr>
        <w:top w:val="none" w:sz="0" w:space="0" w:color="auto"/>
        <w:left w:val="none" w:sz="0" w:space="0" w:color="auto"/>
        <w:bottom w:val="none" w:sz="0" w:space="0" w:color="auto"/>
        <w:right w:val="none" w:sz="0" w:space="0" w:color="auto"/>
      </w:divBdr>
    </w:div>
    <w:div w:id="1690175656">
      <w:bodyDiv w:val="1"/>
      <w:marLeft w:val="0"/>
      <w:marRight w:val="0"/>
      <w:marTop w:val="0"/>
      <w:marBottom w:val="0"/>
      <w:divBdr>
        <w:top w:val="none" w:sz="0" w:space="0" w:color="auto"/>
        <w:left w:val="none" w:sz="0" w:space="0" w:color="auto"/>
        <w:bottom w:val="none" w:sz="0" w:space="0" w:color="auto"/>
        <w:right w:val="none" w:sz="0" w:space="0" w:color="auto"/>
      </w:divBdr>
    </w:div>
    <w:div w:id="1690720899">
      <w:bodyDiv w:val="1"/>
      <w:marLeft w:val="0"/>
      <w:marRight w:val="0"/>
      <w:marTop w:val="0"/>
      <w:marBottom w:val="0"/>
      <w:divBdr>
        <w:top w:val="none" w:sz="0" w:space="0" w:color="auto"/>
        <w:left w:val="none" w:sz="0" w:space="0" w:color="auto"/>
        <w:bottom w:val="none" w:sz="0" w:space="0" w:color="auto"/>
        <w:right w:val="none" w:sz="0" w:space="0" w:color="auto"/>
      </w:divBdr>
    </w:div>
    <w:div w:id="1691222079">
      <w:bodyDiv w:val="1"/>
      <w:marLeft w:val="0"/>
      <w:marRight w:val="0"/>
      <w:marTop w:val="0"/>
      <w:marBottom w:val="0"/>
      <w:divBdr>
        <w:top w:val="none" w:sz="0" w:space="0" w:color="auto"/>
        <w:left w:val="none" w:sz="0" w:space="0" w:color="auto"/>
        <w:bottom w:val="none" w:sz="0" w:space="0" w:color="auto"/>
        <w:right w:val="none" w:sz="0" w:space="0" w:color="auto"/>
      </w:divBdr>
    </w:div>
    <w:div w:id="1692023578">
      <w:bodyDiv w:val="1"/>
      <w:marLeft w:val="0"/>
      <w:marRight w:val="0"/>
      <w:marTop w:val="0"/>
      <w:marBottom w:val="0"/>
      <w:divBdr>
        <w:top w:val="none" w:sz="0" w:space="0" w:color="auto"/>
        <w:left w:val="none" w:sz="0" w:space="0" w:color="auto"/>
        <w:bottom w:val="none" w:sz="0" w:space="0" w:color="auto"/>
        <w:right w:val="none" w:sz="0" w:space="0" w:color="auto"/>
      </w:divBdr>
    </w:div>
    <w:div w:id="1692024561">
      <w:bodyDiv w:val="1"/>
      <w:marLeft w:val="0"/>
      <w:marRight w:val="0"/>
      <w:marTop w:val="0"/>
      <w:marBottom w:val="0"/>
      <w:divBdr>
        <w:top w:val="none" w:sz="0" w:space="0" w:color="auto"/>
        <w:left w:val="none" w:sz="0" w:space="0" w:color="auto"/>
        <w:bottom w:val="none" w:sz="0" w:space="0" w:color="auto"/>
        <w:right w:val="none" w:sz="0" w:space="0" w:color="auto"/>
      </w:divBdr>
    </w:div>
    <w:div w:id="1693415320">
      <w:bodyDiv w:val="1"/>
      <w:marLeft w:val="0"/>
      <w:marRight w:val="0"/>
      <w:marTop w:val="0"/>
      <w:marBottom w:val="0"/>
      <w:divBdr>
        <w:top w:val="none" w:sz="0" w:space="0" w:color="auto"/>
        <w:left w:val="none" w:sz="0" w:space="0" w:color="auto"/>
        <w:bottom w:val="none" w:sz="0" w:space="0" w:color="auto"/>
        <w:right w:val="none" w:sz="0" w:space="0" w:color="auto"/>
      </w:divBdr>
    </w:div>
    <w:div w:id="1693722185">
      <w:bodyDiv w:val="1"/>
      <w:marLeft w:val="0"/>
      <w:marRight w:val="0"/>
      <w:marTop w:val="0"/>
      <w:marBottom w:val="0"/>
      <w:divBdr>
        <w:top w:val="none" w:sz="0" w:space="0" w:color="auto"/>
        <w:left w:val="none" w:sz="0" w:space="0" w:color="auto"/>
        <w:bottom w:val="none" w:sz="0" w:space="0" w:color="auto"/>
        <w:right w:val="none" w:sz="0" w:space="0" w:color="auto"/>
      </w:divBdr>
    </w:div>
    <w:div w:id="1693846817">
      <w:bodyDiv w:val="1"/>
      <w:marLeft w:val="0"/>
      <w:marRight w:val="0"/>
      <w:marTop w:val="0"/>
      <w:marBottom w:val="0"/>
      <w:divBdr>
        <w:top w:val="none" w:sz="0" w:space="0" w:color="auto"/>
        <w:left w:val="none" w:sz="0" w:space="0" w:color="auto"/>
        <w:bottom w:val="none" w:sz="0" w:space="0" w:color="auto"/>
        <w:right w:val="none" w:sz="0" w:space="0" w:color="auto"/>
      </w:divBdr>
    </w:div>
    <w:div w:id="1694307873">
      <w:bodyDiv w:val="1"/>
      <w:marLeft w:val="0"/>
      <w:marRight w:val="0"/>
      <w:marTop w:val="0"/>
      <w:marBottom w:val="0"/>
      <w:divBdr>
        <w:top w:val="none" w:sz="0" w:space="0" w:color="auto"/>
        <w:left w:val="none" w:sz="0" w:space="0" w:color="auto"/>
        <w:bottom w:val="none" w:sz="0" w:space="0" w:color="auto"/>
        <w:right w:val="none" w:sz="0" w:space="0" w:color="auto"/>
      </w:divBdr>
    </w:div>
    <w:div w:id="1694500377">
      <w:bodyDiv w:val="1"/>
      <w:marLeft w:val="0"/>
      <w:marRight w:val="0"/>
      <w:marTop w:val="0"/>
      <w:marBottom w:val="0"/>
      <w:divBdr>
        <w:top w:val="none" w:sz="0" w:space="0" w:color="auto"/>
        <w:left w:val="none" w:sz="0" w:space="0" w:color="auto"/>
        <w:bottom w:val="none" w:sz="0" w:space="0" w:color="auto"/>
        <w:right w:val="none" w:sz="0" w:space="0" w:color="auto"/>
      </w:divBdr>
    </w:div>
    <w:div w:id="1694723867">
      <w:bodyDiv w:val="1"/>
      <w:marLeft w:val="0"/>
      <w:marRight w:val="0"/>
      <w:marTop w:val="0"/>
      <w:marBottom w:val="0"/>
      <w:divBdr>
        <w:top w:val="none" w:sz="0" w:space="0" w:color="auto"/>
        <w:left w:val="none" w:sz="0" w:space="0" w:color="auto"/>
        <w:bottom w:val="none" w:sz="0" w:space="0" w:color="auto"/>
        <w:right w:val="none" w:sz="0" w:space="0" w:color="auto"/>
      </w:divBdr>
    </w:div>
    <w:div w:id="1694724801">
      <w:bodyDiv w:val="1"/>
      <w:marLeft w:val="0"/>
      <w:marRight w:val="0"/>
      <w:marTop w:val="0"/>
      <w:marBottom w:val="0"/>
      <w:divBdr>
        <w:top w:val="none" w:sz="0" w:space="0" w:color="auto"/>
        <w:left w:val="none" w:sz="0" w:space="0" w:color="auto"/>
        <w:bottom w:val="none" w:sz="0" w:space="0" w:color="auto"/>
        <w:right w:val="none" w:sz="0" w:space="0" w:color="auto"/>
      </w:divBdr>
    </w:div>
    <w:div w:id="1695501918">
      <w:bodyDiv w:val="1"/>
      <w:marLeft w:val="0"/>
      <w:marRight w:val="0"/>
      <w:marTop w:val="0"/>
      <w:marBottom w:val="0"/>
      <w:divBdr>
        <w:top w:val="none" w:sz="0" w:space="0" w:color="auto"/>
        <w:left w:val="none" w:sz="0" w:space="0" w:color="auto"/>
        <w:bottom w:val="none" w:sz="0" w:space="0" w:color="auto"/>
        <w:right w:val="none" w:sz="0" w:space="0" w:color="auto"/>
      </w:divBdr>
    </w:div>
    <w:div w:id="1696030374">
      <w:bodyDiv w:val="1"/>
      <w:marLeft w:val="0"/>
      <w:marRight w:val="0"/>
      <w:marTop w:val="0"/>
      <w:marBottom w:val="0"/>
      <w:divBdr>
        <w:top w:val="none" w:sz="0" w:space="0" w:color="auto"/>
        <w:left w:val="none" w:sz="0" w:space="0" w:color="auto"/>
        <w:bottom w:val="none" w:sz="0" w:space="0" w:color="auto"/>
        <w:right w:val="none" w:sz="0" w:space="0" w:color="auto"/>
      </w:divBdr>
    </w:div>
    <w:div w:id="1696153602">
      <w:bodyDiv w:val="1"/>
      <w:marLeft w:val="0"/>
      <w:marRight w:val="0"/>
      <w:marTop w:val="0"/>
      <w:marBottom w:val="0"/>
      <w:divBdr>
        <w:top w:val="none" w:sz="0" w:space="0" w:color="auto"/>
        <w:left w:val="none" w:sz="0" w:space="0" w:color="auto"/>
        <w:bottom w:val="none" w:sz="0" w:space="0" w:color="auto"/>
        <w:right w:val="none" w:sz="0" w:space="0" w:color="auto"/>
      </w:divBdr>
    </w:div>
    <w:div w:id="1697192303">
      <w:bodyDiv w:val="1"/>
      <w:marLeft w:val="0"/>
      <w:marRight w:val="0"/>
      <w:marTop w:val="0"/>
      <w:marBottom w:val="0"/>
      <w:divBdr>
        <w:top w:val="none" w:sz="0" w:space="0" w:color="auto"/>
        <w:left w:val="none" w:sz="0" w:space="0" w:color="auto"/>
        <w:bottom w:val="none" w:sz="0" w:space="0" w:color="auto"/>
        <w:right w:val="none" w:sz="0" w:space="0" w:color="auto"/>
      </w:divBdr>
    </w:div>
    <w:div w:id="1697268711">
      <w:bodyDiv w:val="1"/>
      <w:marLeft w:val="0"/>
      <w:marRight w:val="0"/>
      <w:marTop w:val="0"/>
      <w:marBottom w:val="0"/>
      <w:divBdr>
        <w:top w:val="none" w:sz="0" w:space="0" w:color="auto"/>
        <w:left w:val="none" w:sz="0" w:space="0" w:color="auto"/>
        <w:bottom w:val="none" w:sz="0" w:space="0" w:color="auto"/>
        <w:right w:val="none" w:sz="0" w:space="0" w:color="auto"/>
      </w:divBdr>
    </w:div>
    <w:div w:id="1697386551">
      <w:bodyDiv w:val="1"/>
      <w:marLeft w:val="0"/>
      <w:marRight w:val="0"/>
      <w:marTop w:val="0"/>
      <w:marBottom w:val="0"/>
      <w:divBdr>
        <w:top w:val="none" w:sz="0" w:space="0" w:color="auto"/>
        <w:left w:val="none" w:sz="0" w:space="0" w:color="auto"/>
        <w:bottom w:val="none" w:sz="0" w:space="0" w:color="auto"/>
        <w:right w:val="none" w:sz="0" w:space="0" w:color="auto"/>
      </w:divBdr>
    </w:div>
    <w:div w:id="1698122851">
      <w:bodyDiv w:val="1"/>
      <w:marLeft w:val="0"/>
      <w:marRight w:val="0"/>
      <w:marTop w:val="0"/>
      <w:marBottom w:val="0"/>
      <w:divBdr>
        <w:top w:val="none" w:sz="0" w:space="0" w:color="auto"/>
        <w:left w:val="none" w:sz="0" w:space="0" w:color="auto"/>
        <w:bottom w:val="none" w:sz="0" w:space="0" w:color="auto"/>
        <w:right w:val="none" w:sz="0" w:space="0" w:color="auto"/>
      </w:divBdr>
    </w:div>
    <w:div w:id="1698312210">
      <w:bodyDiv w:val="1"/>
      <w:marLeft w:val="0"/>
      <w:marRight w:val="0"/>
      <w:marTop w:val="0"/>
      <w:marBottom w:val="0"/>
      <w:divBdr>
        <w:top w:val="none" w:sz="0" w:space="0" w:color="auto"/>
        <w:left w:val="none" w:sz="0" w:space="0" w:color="auto"/>
        <w:bottom w:val="none" w:sz="0" w:space="0" w:color="auto"/>
        <w:right w:val="none" w:sz="0" w:space="0" w:color="auto"/>
      </w:divBdr>
    </w:div>
    <w:div w:id="1699812647">
      <w:bodyDiv w:val="1"/>
      <w:marLeft w:val="0"/>
      <w:marRight w:val="0"/>
      <w:marTop w:val="0"/>
      <w:marBottom w:val="0"/>
      <w:divBdr>
        <w:top w:val="none" w:sz="0" w:space="0" w:color="auto"/>
        <w:left w:val="none" w:sz="0" w:space="0" w:color="auto"/>
        <w:bottom w:val="none" w:sz="0" w:space="0" w:color="auto"/>
        <w:right w:val="none" w:sz="0" w:space="0" w:color="auto"/>
      </w:divBdr>
    </w:div>
    <w:div w:id="1700467698">
      <w:bodyDiv w:val="1"/>
      <w:marLeft w:val="0"/>
      <w:marRight w:val="0"/>
      <w:marTop w:val="0"/>
      <w:marBottom w:val="0"/>
      <w:divBdr>
        <w:top w:val="none" w:sz="0" w:space="0" w:color="auto"/>
        <w:left w:val="none" w:sz="0" w:space="0" w:color="auto"/>
        <w:bottom w:val="none" w:sz="0" w:space="0" w:color="auto"/>
        <w:right w:val="none" w:sz="0" w:space="0" w:color="auto"/>
      </w:divBdr>
    </w:div>
    <w:div w:id="1700664662">
      <w:bodyDiv w:val="1"/>
      <w:marLeft w:val="0"/>
      <w:marRight w:val="0"/>
      <w:marTop w:val="0"/>
      <w:marBottom w:val="0"/>
      <w:divBdr>
        <w:top w:val="none" w:sz="0" w:space="0" w:color="auto"/>
        <w:left w:val="none" w:sz="0" w:space="0" w:color="auto"/>
        <w:bottom w:val="none" w:sz="0" w:space="0" w:color="auto"/>
        <w:right w:val="none" w:sz="0" w:space="0" w:color="auto"/>
      </w:divBdr>
    </w:div>
    <w:div w:id="1700935989">
      <w:bodyDiv w:val="1"/>
      <w:marLeft w:val="0"/>
      <w:marRight w:val="0"/>
      <w:marTop w:val="0"/>
      <w:marBottom w:val="0"/>
      <w:divBdr>
        <w:top w:val="none" w:sz="0" w:space="0" w:color="auto"/>
        <w:left w:val="none" w:sz="0" w:space="0" w:color="auto"/>
        <w:bottom w:val="none" w:sz="0" w:space="0" w:color="auto"/>
        <w:right w:val="none" w:sz="0" w:space="0" w:color="auto"/>
      </w:divBdr>
    </w:div>
    <w:div w:id="1701010873">
      <w:bodyDiv w:val="1"/>
      <w:marLeft w:val="0"/>
      <w:marRight w:val="0"/>
      <w:marTop w:val="0"/>
      <w:marBottom w:val="0"/>
      <w:divBdr>
        <w:top w:val="none" w:sz="0" w:space="0" w:color="auto"/>
        <w:left w:val="none" w:sz="0" w:space="0" w:color="auto"/>
        <w:bottom w:val="none" w:sz="0" w:space="0" w:color="auto"/>
        <w:right w:val="none" w:sz="0" w:space="0" w:color="auto"/>
      </w:divBdr>
    </w:div>
    <w:div w:id="1701052452">
      <w:bodyDiv w:val="1"/>
      <w:marLeft w:val="0"/>
      <w:marRight w:val="0"/>
      <w:marTop w:val="0"/>
      <w:marBottom w:val="0"/>
      <w:divBdr>
        <w:top w:val="none" w:sz="0" w:space="0" w:color="auto"/>
        <w:left w:val="none" w:sz="0" w:space="0" w:color="auto"/>
        <w:bottom w:val="none" w:sz="0" w:space="0" w:color="auto"/>
        <w:right w:val="none" w:sz="0" w:space="0" w:color="auto"/>
      </w:divBdr>
    </w:div>
    <w:div w:id="1701710496">
      <w:bodyDiv w:val="1"/>
      <w:marLeft w:val="0"/>
      <w:marRight w:val="0"/>
      <w:marTop w:val="0"/>
      <w:marBottom w:val="0"/>
      <w:divBdr>
        <w:top w:val="none" w:sz="0" w:space="0" w:color="auto"/>
        <w:left w:val="none" w:sz="0" w:space="0" w:color="auto"/>
        <w:bottom w:val="none" w:sz="0" w:space="0" w:color="auto"/>
        <w:right w:val="none" w:sz="0" w:space="0" w:color="auto"/>
      </w:divBdr>
    </w:div>
    <w:div w:id="1701970840">
      <w:bodyDiv w:val="1"/>
      <w:marLeft w:val="0"/>
      <w:marRight w:val="0"/>
      <w:marTop w:val="0"/>
      <w:marBottom w:val="0"/>
      <w:divBdr>
        <w:top w:val="none" w:sz="0" w:space="0" w:color="auto"/>
        <w:left w:val="none" w:sz="0" w:space="0" w:color="auto"/>
        <w:bottom w:val="none" w:sz="0" w:space="0" w:color="auto"/>
        <w:right w:val="none" w:sz="0" w:space="0" w:color="auto"/>
      </w:divBdr>
    </w:div>
    <w:div w:id="1702783309">
      <w:bodyDiv w:val="1"/>
      <w:marLeft w:val="0"/>
      <w:marRight w:val="0"/>
      <w:marTop w:val="0"/>
      <w:marBottom w:val="0"/>
      <w:divBdr>
        <w:top w:val="none" w:sz="0" w:space="0" w:color="auto"/>
        <w:left w:val="none" w:sz="0" w:space="0" w:color="auto"/>
        <w:bottom w:val="none" w:sz="0" w:space="0" w:color="auto"/>
        <w:right w:val="none" w:sz="0" w:space="0" w:color="auto"/>
      </w:divBdr>
    </w:div>
    <w:div w:id="1702851373">
      <w:bodyDiv w:val="1"/>
      <w:marLeft w:val="0"/>
      <w:marRight w:val="0"/>
      <w:marTop w:val="0"/>
      <w:marBottom w:val="0"/>
      <w:divBdr>
        <w:top w:val="none" w:sz="0" w:space="0" w:color="auto"/>
        <w:left w:val="none" w:sz="0" w:space="0" w:color="auto"/>
        <w:bottom w:val="none" w:sz="0" w:space="0" w:color="auto"/>
        <w:right w:val="none" w:sz="0" w:space="0" w:color="auto"/>
      </w:divBdr>
    </w:div>
    <w:div w:id="1703554059">
      <w:bodyDiv w:val="1"/>
      <w:marLeft w:val="0"/>
      <w:marRight w:val="0"/>
      <w:marTop w:val="0"/>
      <w:marBottom w:val="0"/>
      <w:divBdr>
        <w:top w:val="none" w:sz="0" w:space="0" w:color="auto"/>
        <w:left w:val="none" w:sz="0" w:space="0" w:color="auto"/>
        <w:bottom w:val="none" w:sz="0" w:space="0" w:color="auto"/>
        <w:right w:val="none" w:sz="0" w:space="0" w:color="auto"/>
      </w:divBdr>
    </w:div>
    <w:div w:id="1703557949">
      <w:bodyDiv w:val="1"/>
      <w:marLeft w:val="0"/>
      <w:marRight w:val="0"/>
      <w:marTop w:val="0"/>
      <w:marBottom w:val="0"/>
      <w:divBdr>
        <w:top w:val="none" w:sz="0" w:space="0" w:color="auto"/>
        <w:left w:val="none" w:sz="0" w:space="0" w:color="auto"/>
        <w:bottom w:val="none" w:sz="0" w:space="0" w:color="auto"/>
        <w:right w:val="none" w:sz="0" w:space="0" w:color="auto"/>
      </w:divBdr>
    </w:div>
    <w:div w:id="1703941801">
      <w:bodyDiv w:val="1"/>
      <w:marLeft w:val="0"/>
      <w:marRight w:val="0"/>
      <w:marTop w:val="0"/>
      <w:marBottom w:val="0"/>
      <w:divBdr>
        <w:top w:val="none" w:sz="0" w:space="0" w:color="auto"/>
        <w:left w:val="none" w:sz="0" w:space="0" w:color="auto"/>
        <w:bottom w:val="none" w:sz="0" w:space="0" w:color="auto"/>
        <w:right w:val="none" w:sz="0" w:space="0" w:color="auto"/>
      </w:divBdr>
    </w:div>
    <w:div w:id="1704091874">
      <w:bodyDiv w:val="1"/>
      <w:marLeft w:val="0"/>
      <w:marRight w:val="0"/>
      <w:marTop w:val="0"/>
      <w:marBottom w:val="0"/>
      <w:divBdr>
        <w:top w:val="none" w:sz="0" w:space="0" w:color="auto"/>
        <w:left w:val="none" w:sz="0" w:space="0" w:color="auto"/>
        <w:bottom w:val="none" w:sz="0" w:space="0" w:color="auto"/>
        <w:right w:val="none" w:sz="0" w:space="0" w:color="auto"/>
      </w:divBdr>
    </w:div>
    <w:div w:id="1704597879">
      <w:bodyDiv w:val="1"/>
      <w:marLeft w:val="0"/>
      <w:marRight w:val="0"/>
      <w:marTop w:val="0"/>
      <w:marBottom w:val="0"/>
      <w:divBdr>
        <w:top w:val="none" w:sz="0" w:space="0" w:color="auto"/>
        <w:left w:val="none" w:sz="0" w:space="0" w:color="auto"/>
        <w:bottom w:val="none" w:sz="0" w:space="0" w:color="auto"/>
        <w:right w:val="none" w:sz="0" w:space="0" w:color="auto"/>
      </w:divBdr>
    </w:div>
    <w:div w:id="1704860354">
      <w:bodyDiv w:val="1"/>
      <w:marLeft w:val="0"/>
      <w:marRight w:val="0"/>
      <w:marTop w:val="0"/>
      <w:marBottom w:val="0"/>
      <w:divBdr>
        <w:top w:val="none" w:sz="0" w:space="0" w:color="auto"/>
        <w:left w:val="none" w:sz="0" w:space="0" w:color="auto"/>
        <w:bottom w:val="none" w:sz="0" w:space="0" w:color="auto"/>
        <w:right w:val="none" w:sz="0" w:space="0" w:color="auto"/>
      </w:divBdr>
    </w:div>
    <w:div w:id="1706563596">
      <w:bodyDiv w:val="1"/>
      <w:marLeft w:val="0"/>
      <w:marRight w:val="0"/>
      <w:marTop w:val="0"/>
      <w:marBottom w:val="0"/>
      <w:divBdr>
        <w:top w:val="none" w:sz="0" w:space="0" w:color="auto"/>
        <w:left w:val="none" w:sz="0" w:space="0" w:color="auto"/>
        <w:bottom w:val="none" w:sz="0" w:space="0" w:color="auto"/>
        <w:right w:val="none" w:sz="0" w:space="0" w:color="auto"/>
      </w:divBdr>
    </w:div>
    <w:div w:id="1706632843">
      <w:bodyDiv w:val="1"/>
      <w:marLeft w:val="0"/>
      <w:marRight w:val="0"/>
      <w:marTop w:val="0"/>
      <w:marBottom w:val="0"/>
      <w:divBdr>
        <w:top w:val="none" w:sz="0" w:space="0" w:color="auto"/>
        <w:left w:val="none" w:sz="0" w:space="0" w:color="auto"/>
        <w:bottom w:val="none" w:sz="0" w:space="0" w:color="auto"/>
        <w:right w:val="none" w:sz="0" w:space="0" w:color="auto"/>
      </w:divBdr>
    </w:div>
    <w:div w:id="1706636921">
      <w:bodyDiv w:val="1"/>
      <w:marLeft w:val="0"/>
      <w:marRight w:val="0"/>
      <w:marTop w:val="0"/>
      <w:marBottom w:val="0"/>
      <w:divBdr>
        <w:top w:val="none" w:sz="0" w:space="0" w:color="auto"/>
        <w:left w:val="none" w:sz="0" w:space="0" w:color="auto"/>
        <w:bottom w:val="none" w:sz="0" w:space="0" w:color="auto"/>
        <w:right w:val="none" w:sz="0" w:space="0" w:color="auto"/>
      </w:divBdr>
    </w:div>
    <w:div w:id="1707218997">
      <w:bodyDiv w:val="1"/>
      <w:marLeft w:val="0"/>
      <w:marRight w:val="0"/>
      <w:marTop w:val="0"/>
      <w:marBottom w:val="0"/>
      <w:divBdr>
        <w:top w:val="none" w:sz="0" w:space="0" w:color="auto"/>
        <w:left w:val="none" w:sz="0" w:space="0" w:color="auto"/>
        <w:bottom w:val="none" w:sz="0" w:space="0" w:color="auto"/>
        <w:right w:val="none" w:sz="0" w:space="0" w:color="auto"/>
      </w:divBdr>
    </w:div>
    <w:div w:id="1707633421">
      <w:bodyDiv w:val="1"/>
      <w:marLeft w:val="0"/>
      <w:marRight w:val="0"/>
      <w:marTop w:val="0"/>
      <w:marBottom w:val="0"/>
      <w:divBdr>
        <w:top w:val="none" w:sz="0" w:space="0" w:color="auto"/>
        <w:left w:val="none" w:sz="0" w:space="0" w:color="auto"/>
        <w:bottom w:val="none" w:sz="0" w:space="0" w:color="auto"/>
        <w:right w:val="none" w:sz="0" w:space="0" w:color="auto"/>
      </w:divBdr>
    </w:div>
    <w:div w:id="1708020769">
      <w:bodyDiv w:val="1"/>
      <w:marLeft w:val="0"/>
      <w:marRight w:val="0"/>
      <w:marTop w:val="0"/>
      <w:marBottom w:val="0"/>
      <w:divBdr>
        <w:top w:val="none" w:sz="0" w:space="0" w:color="auto"/>
        <w:left w:val="none" w:sz="0" w:space="0" w:color="auto"/>
        <w:bottom w:val="none" w:sz="0" w:space="0" w:color="auto"/>
        <w:right w:val="none" w:sz="0" w:space="0" w:color="auto"/>
      </w:divBdr>
    </w:div>
    <w:div w:id="1708066522">
      <w:bodyDiv w:val="1"/>
      <w:marLeft w:val="0"/>
      <w:marRight w:val="0"/>
      <w:marTop w:val="0"/>
      <w:marBottom w:val="0"/>
      <w:divBdr>
        <w:top w:val="none" w:sz="0" w:space="0" w:color="auto"/>
        <w:left w:val="none" w:sz="0" w:space="0" w:color="auto"/>
        <w:bottom w:val="none" w:sz="0" w:space="0" w:color="auto"/>
        <w:right w:val="none" w:sz="0" w:space="0" w:color="auto"/>
      </w:divBdr>
    </w:div>
    <w:div w:id="1708214202">
      <w:bodyDiv w:val="1"/>
      <w:marLeft w:val="0"/>
      <w:marRight w:val="0"/>
      <w:marTop w:val="0"/>
      <w:marBottom w:val="0"/>
      <w:divBdr>
        <w:top w:val="none" w:sz="0" w:space="0" w:color="auto"/>
        <w:left w:val="none" w:sz="0" w:space="0" w:color="auto"/>
        <w:bottom w:val="none" w:sz="0" w:space="0" w:color="auto"/>
        <w:right w:val="none" w:sz="0" w:space="0" w:color="auto"/>
      </w:divBdr>
    </w:div>
    <w:div w:id="1708407422">
      <w:bodyDiv w:val="1"/>
      <w:marLeft w:val="0"/>
      <w:marRight w:val="0"/>
      <w:marTop w:val="0"/>
      <w:marBottom w:val="0"/>
      <w:divBdr>
        <w:top w:val="none" w:sz="0" w:space="0" w:color="auto"/>
        <w:left w:val="none" w:sz="0" w:space="0" w:color="auto"/>
        <w:bottom w:val="none" w:sz="0" w:space="0" w:color="auto"/>
        <w:right w:val="none" w:sz="0" w:space="0" w:color="auto"/>
      </w:divBdr>
    </w:div>
    <w:div w:id="1708483364">
      <w:bodyDiv w:val="1"/>
      <w:marLeft w:val="0"/>
      <w:marRight w:val="0"/>
      <w:marTop w:val="0"/>
      <w:marBottom w:val="0"/>
      <w:divBdr>
        <w:top w:val="none" w:sz="0" w:space="0" w:color="auto"/>
        <w:left w:val="none" w:sz="0" w:space="0" w:color="auto"/>
        <w:bottom w:val="none" w:sz="0" w:space="0" w:color="auto"/>
        <w:right w:val="none" w:sz="0" w:space="0" w:color="auto"/>
      </w:divBdr>
    </w:div>
    <w:div w:id="1708724334">
      <w:bodyDiv w:val="1"/>
      <w:marLeft w:val="0"/>
      <w:marRight w:val="0"/>
      <w:marTop w:val="0"/>
      <w:marBottom w:val="0"/>
      <w:divBdr>
        <w:top w:val="none" w:sz="0" w:space="0" w:color="auto"/>
        <w:left w:val="none" w:sz="0" w:space="0" w:color="auto"/>
        <w:bottom w:val="none" w:sz="0" w:space="0" w:color="auto"/>
        <w:right w:val="none" w:sz="0" w:space="0" w:color="auto"/>
      </w:divBdr>
    </w:div>
    <w:div w:id="1708866997">
      <w:bodyDiv w:val="1"/>
      <w:marLeft w:val="0"/>
      <w:marRight w:val="0"/>
      <w:marTop w:val="0"/>
      <w:marBottom w:val="0"/>
      <w:divBdr>
        <w:top w:val="none" w:sz="0" w:space="0" w:color="auto"/>
        <w:left w:val="none" w:sz="0" w:space="0" w:color="auto"/>
        <w:bottom w:val="none" w:sz="0" w:space="0" w:color="auto"/>
        <w:right w:val="none" w:sz="0" w:space="0" w:color="auto"/>
      </w:divBdr>
    </w:div>
    <w:div w:id="1709451776">
      <w:bodyDiv w:val="1"/>
      <w:marLeft w:val="0"/>
      <w:marRight w:val="0"/>
      <w:marTop w:val="0"/>
      <w:marBottom w:val="0"/>
      <w:divBdr>
        <w:top w:val="none" w:sz="0" w:space="0" w:color="auto"/>
        <w:left w:val="none" w:sz="0" w:space="0" w:color="auto"/>
        <w:bottom w:val="none" w:sz="0" w:space="0" w:color="auto"/>
        <w:right w:val="none" w:sz="0" w:space="0" w:color="auto"/>
      </w:divBdr>
    </w:div>
    <w:div w:id="1709984263">
      <w:bodyDiv w:val="1"/>
      <w:marLeft w:val="0"/>
      <w:marRight w:val="0"/>
      <w:marTop w:val="0"/>
      <w:marBottom w:val="0"/>
      <w:divBdr>
        <w:top w:val="none" w:sz="0" w:space="0" w:color="auto"/>
        <w:left w:val="none" w:sz="0" w:space="0" w:color="auto"/>
        <w:bottom w:val="none" w:sz="0" w:space="0" w:color="auto"/>
        <w:right w:val="none" w:sz="0" w:space="0" w:color="auto"/>
      </w:divBdr>
    </w:div>
    <w:div w:id="1710838630">
      <w:bodyDiv w:val="1"/>
      <w:marLeft w:val="0"/>
      <w:marRight w:val="0"/>
      <w:marTop w:val="0"/>
      <w:marBottom w:val="0"/>
      <w:divBdr>
        <w:top w:val="none" w:sz="0" w:space="0" w:color="auto"/>
        <w:left w:val="none" w:sz="0" w:space="0" w:color="auto"/>
        <w:bottom w:val="none" w:sz="0" w:space="0" w:color="auto"/>
        <w:right w:val="none" w:sz="0" w:space="0" w:color="auto"/>
      </w:divBdr>
    </w:div>
    <w:div w:id="1710911953">
      <w:bodyDiv w:val="1"/>
      <w:marLeft w:val="0"/>
      <w:marRight w:val="0"/>
      <w:marTop w:val="0"/>
      <w:marBottom w:val="0"/>
      <w:divBdr>
        <w:top w:val="none" w:sz="0" w:space="0" w:color="auto"/>
        <w:left w:val="none" w:sz="0" w:space="0" w:color="auto"/>
        <w:bottom w:val="none" w:sz="0" w:space="0" w:color="auto"/>
        <w:right w:val="none" w:sz="0" w:space="0" w:color="auto"/>
      </w:divBdr>
    </w:div>
    <w:div w:id="1711148979">
      <w:bodyDiv w:val="1"/>
      <w:marLeft w:val="0"/>
      <w:marRight w:val="0"/>
      <w:marTop w:val="0"/>
      <w:marBottom w:val="0"/>
      <w:divBdr>
        <w:top w:val="none" w:sz="0" w:space="0" w:color="auto"/>
        <w:left w:val="none" w:sz="0" w:space="0" w:color="auto"/>
        <w:bottom w:val="none" w:sz="0" w:space="0" w:color="auto"/>
        <w:right w:val="none" w:sz="0" w:space="0" w:color="auto"/>
      </w:divBdr>
    </w:div>
    <w:div w:id="1711219090">
      <w:bodyDiv w:val="1"/>
      <w:marLeft w:val="0"/>
      <w:marRight w:val="0"/>
      <w:marTop w:val="0"/>
      <w:marBottom w:val="0"/>
      <w:divBdr>
        <w:top w:val="none" w:sz="0" w:space="0" w:color="auto"/>
        <w:left w:val="none" w:sz="0" w:space="0" w:color="auto"/>
        <w:bottom w:val="none" w:sz="0" w:space="0" w:color="auto"/>
        <w:right w:val="none" w:sz="0" w:space="0" w:color="auto"/>
      </w:divBdr>
    </w:div>
    <w:div w:id="1711222726">
      <w:bodyDiv w:val="1"/>
      <w:marLeft w:val="0"/>
      <w:marRight w:val="0"/>
      <w:marTop w:val="0"/>
      <w:marBottom w:val="0"/>
      <w:divBdr>
        <w:top w:val="none" w:sz="0" w:space="0" w:color="auto"/>
        <w:left w:val="none" w:sz="0" w:space="0" w:color="auto"/>
        <w:bottom w:val="none" w:sz="0" w:space="0" w:color="auto"/>
        <w:right w:val="none" w:sz="0" w:space="0" w:color="auto"/>
      </w:divBdr>
    </w:div>
    <w:div w:id="1711418628">
      <w:bodyDiv w:val="1"/>
      <w:marLeft w:val="0"/>
      <w:marRight w:val="0"/>
      <w:marTop w:val="0"/>
      <w:marBottom w:val="0"/>
      <w:divBdr>
        <w:top w:val="none" w:sz="0" w:space="0" w:color="auto"/>
        <w:left w:val="none" w:sz="0" w:space="0" w:color="auto"/>
        <w:bottom w:val="none" w:sz="0" w:space="0" w:color="auto"/>
        <w:right w:val="none" w:sz="0" w:space="0" w:color="auto"/>
      </w:divBdr>
    </w:div>
    <w:div w:id="1711419071">
      <w:bodyDiv w:val="1"/>
      <w:marLeft w:val="0"/>
      <w:marRight w:val="0"/>
      <w:marTop w:val="0"/>
      <w:marBottom w:val="0"/>
      <w:divBdr>
        <w:top w:val="none" w:sz="0" w:space="0" w:color="auto"/>
        <w:left w:val="none" w:sz="0" w:space="0" w:color="auto"/>
        <w:bottom w:val="none" w:sz="0" w:space="0" w:color="auto"/>
        <w:right w:val="none" w:sz="0" w:space="0" w:color="auto"/>
      </w:divBdr>
    </w:div>
    <w:div w:id="1712534005">
      <w:bodyDiv w:val="1"/>
      <w:marLeft w:val="0"/>
      <w:marRight w:val="0"/>
      <w:marTop w:val="0"/>
      <w:marBottom w:val="0"/>
      <w:divBdr>
        <w:top w:val="none" w:sz="0" w:space="0" w:color="auto"/>
        <w:left w:val="none" w:sz="0" w:space="0" w:color="auto"/>
        <w:bottom w:val="none" w:sz="0" w:space="0" w:color="auto"/>
        <w:right w:val="none" w:sz="0" w:space="0" w:color="auto"/>
      </w:divBdr>
    </w:div>
    <w:div w:id="1712535904">
      <w:bodyDiv w:val="1"/>
      <w:marLeft w:val="0"/>
      <w:marRight w:val="0"/>
      <w:marTop w:val="0"/>
      <w:marBottom w:val="0"/>
      <w:divBdr>
        <w:top w:val="none" w:sz="0" w:space="0" w:color="auto"/>
        <w:left w:val="none" w:sz="0" w:space="0" w:color="auto"/>
        <w:bottom w:val="none" w:sz="0" w:space="0" w:color="auto"/>
        <w:right w:val="none" w:sz="0" w:space="0" w:color="auto"/>
      </w:divBdr>
    </w:div>
    <w:div w:id="1712801808">
      <w:bodyDiv w:val="1"/>
      <w:marLeft w:val="0"/>
      <w:marRight w:val="0"/>
      <w:marTop w:val="0"/>
      <w:marBottom w:val="0"/>
      <w:divBdr>
        <w:top w:val="none" w:sz="0" w:space="0" w:color="auto"/>
        <w:left w:val="none" w:sz="0" w:space="0" w:color="auto"/>
        <w:bottom w:val="none" w:sz="0" w:space="0" w:color="auto"/>
        <w:right w:val="none" w:sz="0" w:space="0" w:color="auto"/>
      </w:divBdr>
    </w:div>
    <w:div w:id="1713118631">
      <w:bodyDiv w:val="1"/>
      <w:marLeft w:val="0"/>
      <w:marRight w:val="0"/>
      <w:marTop w:val="0"/>
      <w:marBottom w:val="0"/>
      <w:divBdr>
        <w:top w:val="none" w:sz="0" w:space="0" w:color="auto"/>
        <w:left w:val="none" w:sz="0" w:space="0" w:color="auto"/>
        <w:bottom w:val="none" w:sz="0" w:space="0" w:color="auto"/>
        <w:right w:val="none" w:sz="0" w:space="0" w:color="auto"/>
      </w:divBdr>
    </w:div>
    <w:div w:id="1713382564">
      <w:bodyDiv w:val="1"/>
      <w:marLeft w:val="0"/>
      <w:marRight w:val="0"/>
      <w:marTop w:val="0"/>
      <w:marBottom w:val="0"/>
      <w:divBdr>
        <w:top w:val="none" w:sz="0" w:space="0" w:color="auto"/>
        <w:left w:val="none" w:sz="0" w:space="0" w:color="auto"/>
        <w:bottom w:val="none" w:sz="0" w:space="0" w:color="auto"/>
        <w:right w:val="none" w:sz="0" w:space="0" w:color="auto"/>
      </w:divBdr>
    </w:div>
    <w:div w:id="1713653373">
      <w:bodyDiv w:val="1"/>
      <w:marLeft w:val="0"/>
      <w:marRight w:val="0"/>
      <w:marTop w:val="0"/>
      <w:marBottom w:val="0"/>
      <w:divBdr>
        <w:top w:val="none" w:sz="0" w:space="0" w:color="auto"/>
        <w:left w:val="none" w:sz="0" w:space="0" w:color="auto"/>
        <w:bottom w:val="none" w:sz="0" w:space="0" w:color="auto"/>
        <w:right w:val="none" w:sz="0" w:space="0" w:color="auto"/>
      </w:divBdr>
    </w:div>
    <w:div w:id="1713728026">
      <w:bodyDiv w:val="1"/>
      <w:marLeft w:val="0"/>
      <w:marRight w:val="0"/>
      <w:marTop w:val="0"/>
      <w:marBottom w:val="0"/>
      <w:divBdr>
        <w:top w:val="none" w:sz="0" w:space="0" w:color="auto"/>
        <w:left w:val="none" w:sz="0" w:space="0" w:color="auto"/>
        <w:bottom w:val="none" w:sz="0" w:space="0" w:color="auto"/>
        <w:right w:val="none" w:sz="0" w:space="0" w:color="auto"/>
      </w:divBdr>
    </w:div>
    <w:div w:id="1714618702">
      <w:bodyDiv w:val="1"/>
      <w:marLeft w:val="0"/>
      <w:marRight w:val="0"/>
      <w:marTop w:val="0"/>
      <w:marBottom w:val="0"/>
      <w:divBdr>
        <w:top w:val="none" w:sz="0" w:space="0" w:color="auto"/>
        <w:left w:val="none" w:sz="0" w:space="0" w:color="auto"/>
        <w:bottom w:val="none" w:sz="0" w:space="0" w:color="auto"/>
        <w:right w:val="none" w:sz="0" w:space="0" w:color="auto"/>
      </w:divBdr>
    </w:div>
    <w:div w:id="1714768351">
      <w:bodyDiv w:val="1"/>
      <w:marLeft w:val="0"/>
      <w:marRight w:val="0"/>
      <w:marTop w:val="0"/>
      <w:marBottom w:val="0"/>
      <w:divBdr>
        <w:top w:val="none" w:sz="0" w:space="0" w:color="auto"/>
        <w:left w:val="none" w:sz="0" w:space="0" w:color="auto"/>
        <w:bottom w:val="none" w:sz="0" w:space="0" w:color="auto"/>
        <w:right w:val="none" w:sz="0" w:space="0" w:color="auto"/>
      </w:divBdr>
    </w:div>
    <w:div w:id="1714883289">
      <w:bodyDiv w:val="1"/>
      <w:marLeft w:val="0"/>
      <w:marRight w:val="0"/>
      <w:marTop w:val="0"/>
      <w:marBottom w:val="0"/>
      <w:divBdr>
        <w:top w:val="none" w:sz="0" w:space="0" w:color="auto"/>
        <w:left w:val="none" w:sz="0" w:space="0" w:color="auto"/>
        <w:bottom w:val="none" w:sz="0" w:space="0" w:color="auto"/>
        <w:right w:val="none" w:sz="0" w:space="0" w:color="auto"/>
      </w:divBdr>
    </w:div>
    <w:div w:id="1715543746">
      <w:bodyDiv w:val="1"/>
      <w:marLeft w:val="0"/>
      <w:marRight w:val="0"/>
      <w:marTop w:val="0"/>
      <w:marBottom w:val="0"/>
      <w:divBdr>
        <w:top w:val="none" w:sz="0" w:space="0" w:color="auto"/>
        <w:left w:val="none" w:sz="0" w:space="0" w:color="auto"/>
        <w:bottom w:val="none" w:sz="0" w:space="0" w:color="auto"/>
        <w:right w:val="none" w:sz="0" w:space="0" w:color="auto"/>
      </w:divBdr>
    </w:div>
    <w:div w:id="1716734578">
      <w:bodyDiv w:val="1"/>
      <w:marLeft w:val="0"/>
      <w:marRight w:val="0"/>
      <w:marTop w:val="0"/>
      <w:marBottom w:val="0"/>
      <w:divBdr>
        <w:top w:val="none" w:sz="0" w:space="0" w:color="auto"/>
        <w:left w:val="none" w:sz="0" w:space="0" w:color="auto"/>
        <w:bottom w:val="none" w:sz="0" w:space="0" w:color="auto"/>
        <w:right w:val="none" w:sz="0" w:space="0" w:color="auto"/>
      </w:divBdr>
    </w:div>
    <w:div w:id="1716813323">
      <w:bodyDiv w:val="1"/>
      <w:marLeft w:val="0"/>
      <w:marRight w:val="0"/>
      <w:marTop w:val="0"/>
      <w:marBottom w:val="0"/>
      <w:divBdr>
        <w:top w:val="none" w:sz="0" w:space="0" w:color="auto"/>
        <w:left w:val="none" w:sz="0" w:space="0" w:color="auto"/>
        <w:bottom w:val="none" w:sz="0" w:space="0" w:color="auto"/>
        <w:right w:val="none" w:sz="0" w:space="0" w:color="auto"/>
      </w:divBdr>
    </w:div>
    <w:div w:id="1717271355">
      <w:bodyDiv w:val="1"/>
      <w:marLeft w:val="0"/>
      <w:marRight w:val="0"/>
      <w:marTop w:val="0"/>
      <w:marBottom w:val="0"/>
      <w:divBdr>
        <w:top w:val="none" w:sz="0" w:space="0" w:color="auto"/>
        <w:left w:val="none" w:sz="0" w:space="0" w:color="auto"/>
        <w:bottom w:val="none" w:sz="0" w:space="0" w:color="auto"/>
        <w:right w:val="none" w:sz="0" w:space="0" w:color="auto"/>
      </w:divBdr>
    </w:div>
    <w:div w:id="1717437057">
      <w:bodyDiv w:val="1"/>
      <w:marLeft w:val="0"/>
      <w:marRight w:val="0"/>
      <w:marTop w:val="0"/>
      <w:marBottom w:val="0"/>
      <w:divBdr>
        <w:top w:val="none" w:sz="0" w:space="0" w:color="auto"/>
        <w:left w:val="none" w:sz="0" w:space="0" w:color="auto"/>
        <w:bottom w:val="none" w:sz="0" w:space="0" w:color="auto"/>
        <w:right w:val="none" w:sz="0" w:space="0" w:color="auto"/>
      </w:divBdr>
    </w:div>
    <w:div w:id="1717507925">
      <w:bodyDiv w:val="1"/>
      <w:marLeft w:val="0"/>
      <w:marRight w:val="0"/>
      <w:marTop w:val="0"/>
      <w:marBottom w:val="0"/>
      <w:divBdr>
        <w:top w:val="none" w:sz="0" w:space="0" w:color="auto"/>
        <w:left w:val="none" w:sz="0" w:space="0" w:color="auto"/>
        <w:bottom w:val="none" w:sz="0" w:space="0" w:color="auto"/>
        <w:right w:val="none" w:sz="0" w:space="0" w:color="auto"/>
      </w:divBdr>
    </w:div>
    <w:div w:id="1717655356">
      <w:bodyDiv w:val="1"/>
      <w:marLeft w:val="0"/>
      <w:marRight w:val="0"/>
      <w:marTop w:val="0"/>
      <w:marBottom w:val="0"/>
      <w:divBdr>
        <w:top w:val="none" w:sz="0" w:space="0" w:color="auto"/>
        <w:left w:val="none" w:sz="0" w:space="0" w:color="auto"/>
        <w:bottom w:val="none" w:sz="0" w:space="0" w:color="auto"/>
        <w:right w:val="none" w:sz="0" w:space="0" w:color="auto"/>
      </w:divBdr>
    </w:div>
    <w:div w:id="1717699587">
      <w:bodyDiv w:val="1"/>
      <w:marLeft w:val="0"/>
      <w:marRight w:val="0"/>
      <w:marTop w:val="0"/>
      <w:marBottom w:val="0"/>
      <w:divBdr>
        <w:top w:val="none" w:sz="0" w:space="0" w:color="auto"/>
        <w:left w:val="none" w:sz="0" w:space="0" w:color="auto"/>
        <w:bottom w:val="none" w:sz="0" w:space="0" w:color="auto"/>
        <w:right w:val="none" w:sz="0" w:space="0" w:color="auto"/>
      </w:divBdr>
    </w:div>
    <w:div w:id="1717853311">
      <w:bodyDiv w:val="1"/>
      <w:marLeft w:val="0"/>
      <w:marRight w:val="0"/>
      <w:marTop w:val="0"/>
      <w:marBottom w:val="0"/>
      <w:divBdr>
        <w:top w:val="none" w:sz="0" w:space="0" w:color="auto"/>
        <w:left w:val="none" w:sz="0" w:space="0" w:color="auto"/>
        <w:bottom w:val="none" w:sz="0" w:space="0" w:color="auto"/>
        <w:right w:val="none" w:sz="0" w:space="0" w:color="auto"/>
      </w:divBdr>
    </w:div>
    <w:div w:id="1717924772">
      <w:bodyDiv w:val="1"/>
      <w:marLeft w:val="0"/>
      <w:marRight w:val="0"/>
      <w:marTop w:val="0"/>
      <w:marBottom w:val="0"/>
      <w:divBdr>
        <w:top w:val="none" w:sz="0" w:space="0" w:color="auto"/>
        <w:left w:val="none" w:sz="0" w:space="0" w:color="auto"/>
        <w:bottom w:val="none" w:sz="0" w:space="0" w:color="auto"/>
        <w:right w:val="none" w:sz="0" w:space="0" w:color="auto"/>
      </w:divBdr>
    </w:div>
    <w:div w:id="1717927811">
      <w:bodyDiv w:val="1"/>
      <w:marLeft w:val="0"/>
      <w:marRight w:val="0"/>
      <w:marTop w:val="0"/>
      <w:marBottom w:val="0"/>
      <w:divBdr>
        <w:top w:val="none" w:sz="0" w:space="0" w:color="auto"/>
        <w:left w:val="none" w:sz="0" w:space="0" w:color="auto"/>
        <w:bottom w:val="none" w:sz="0" w:space="0" w:color="auto"/>
        <w:right w:val="none" w:sz="0" w:space="0" w:color="auto"/>
      </w:divBdr>
    </w:div>
    <w:div w:id="1717969577">
      <w:bodyDiv w:val="1"/>
      <w:marLeft w:val="0"/>
      <w:marRight w:val="0"/>
      <w:marTop w:val="0"/>
      <w:marBottom w:val="0"/>
      <w:divBdr>
        <w:top w:val="none" w:sz="0" w:space="0" w:color="auto"/>
        <w:left w:val="none" w:sz="0" w:space="0" w:color="auto"/>
        <w:bottom w:val="none" w:sz="0" w:space="0" w:color="auto"/>
        <w:right w:val="none" w:sz="0" w:space="0" w:color="auto"/>
      </w:divBdr>
    </w:div>
    <w:div w:id="1718049232">
      <w:bodyDiv w:val="1"/>
      <w:marLeft w:val="0"/>
      <w:marRight w:val="0"/>
      <w:marTop w:val="0"/>
      <w:marBottom w:val="0"/>
      <w:divBdr>
        <w:top w:val="none" w:sz="0" w:space="0" w:color="auto"/>
        <w:left w:val="none" w:sz="0" w:space="0" w:color="auto"/>
        <w:bottom w:val="none" w:sz="0" w:space="0" w:color="auto"/>
        <w:right w:val="none" w:sz="0" w:space="0" w:color="auto"/>
      </w:divBdr>
    </w:div>
    <w:div w:id="1718238491">
      <w:bodyDiv w:val="1"/>
      <w:marLeft w:val="0"/>
      <w:marRight w:val="0"/>
      <w:marTop w:val="0"/>
      <w:marBottom w:val="0"/>
      <w:divBdr>
        <w:top w:val="none" w:sz="0" w:space="0" w:color="auto"/>
        <w:left w:val="none" w:sz="0" w:space="0" w:color="auto"/>
        <w:bottom w:val="none" w:sz="0" w:space="0" w:color="auto"/>
        <w:right w:val="none" w:sz="0" w:space="0" w:color="auto"/>
      </w:divBdr>
    </w:div>
    <w:div w:id="1718385690">
      <w:bodyDiv w:val="1"/>
      <w:marLeft w:val="0"/>
      <w:marRight w:val="0"/>
      <w:marTop w:val="0"/>
      <w:marBottom w:val="0"/>
      <w:divBdr>
        <w:top w:val="none" w:sz="0" w:space="0" w:color="auto"/>
        <w:left w:val="none" w:sz="0" w:space="0" w:color="auto"/>
        <w:bottom w:val="none" w:sz="0" w:space="0" w:color="auto"/>
        <w:right w:val="none" w:sz="0" w:space="0" w:color="auto"/>
      </w:divBdr>
    </w:div>
    <w:div w:id="1718582885">
      <w:bodyDiv w:val="1"/>
      <w:marLeft w:val="0"/>
      <w:marRight w:val="0"/>
      <w:marTop w:val="0"/>
      <w:marBottom w:val="0"/>
      <w:divBdr>
        <w:top w:val="none" w:sz="0" w:space="0" w:color="auto"/>
        <w:left w:val="none" w:sz="0" w:space="0" w:color="auto"/>
        <w:bottom w:val="none" w:sz="0" w:space="0" w:color="auto"/>
        <w:right w:val="none" w:sz="0" w:space="0" w:color="auto"/>
      </w:divBdr>
    </w:div>
    <w:div w:id="1718972388">
      <w:bodyDiv w:val="1"/>
      <w:marLeft w:val="0"/>
      <w:marRight w:val="0"/>
      <w:marTop w:val="0"/>
      <w:marBottom w:val="0"/>
      <w:divBdr>
        <w:top w:val="none" w:sz="0" w:space="0" w:color="auto"/>
        <w:left w:val="none" w:sz="0" w:space="0" w:color="auto"/>
        <w:bottom w:val="none" w:sz="0" w:space="0" w:color="auto"/>
        <w:right w:val="none" w:sz="0" w:space="0" w:color="auto"/>
      </w:divBdr>
    </w:div>
    <w:div w:id="1719159980">
      <w:bodyDiv w:val="1"/>
      <w:marLeft w:val="0"/>
      <w:marRight w:val="0"/>
      <w:marTop w:val="0"/>
      <w:marBottom w:val="0"/>
      <w:divBdr>
        <w:top w:val="none" w:sz="0" w:space="0" w:color="auto"/>
        <w:left w:val="none" w:sz="0" w:space="0" w:color="auto"/>
        <w:bottom w:val="none" w:sz="0" w:space="0" w:color="auto"/>
        <w:right w:val="none" w:sz="0" w:space="0" w:color="auto"/>
      </w:divBdr>
    </w:div>
    <w:div w:id="1719208002">
      <w:bodyDiv w:val="1"/>
      <w:marLeft w:val="0"/>
      <w:marRight w:val="0"/>
      <w:marTop w:val="0"/>
      <w:marBottom w:val="0"/>
      <w:divBdr>
        <w:top w:val="none" w:sz="0" w:space="0" w:color="auto"/>
        <w:left w:val="none" w:sz="0" w:space="0" w:color="auto"/>
        <w:bottom w:val="none" w:sz="0" w:space="0" w:color="auto"/>
        <w:right w:val="none" w:sz="0" w:space="0" w:color="auto"/>
      </w:divBdr>
    </w:div>
    <w:div w:id="1719237167">
      <w:bodyDiv w:val="1"/>
      <w:marLeft w:val="0"/>
      <w:marRight w:val="0"/>
      <w:marTop w:val="0"/>
      <w:marBottom w:val="0"/>
      <w:divBdr>
        <w:top w:val="none" w:sz="0" w:space="0" w:color="auto"/>
        <w:left w:val="none" w:sz="0" w:space="0" w:color="auto"/>
        <w:bottom w:val="none" w:sz="0" w:space="0" w:color="auto"/>
        <w:right w:val="none" w:sz="0" w:space="0" w:color="auto"/>
      </w:divBdr>
    </w:div>
    <w:div w:id="1719473915">
      <w:bodyDiv w:val="1"/>
      <w:marLeft w:val="0"/>
      <w:marRight w:val="0"/>
      <w:marTop w:val="0"/>
      <w:marBottom w:val="0"/>
      <w:divBdr>
        <w:top w:val="none" w:sz="0" w:space="0" w:color="auto"/>
        <w:left w:val="none" w:sz="0" w:space="0" w:color="auto"/>
        <w:bottom w:val="none" w:sz="0" w:space="0" w:color="auto"/>
        <w:right w:val="none" w:sz="0" w:space="0" w:color="auto"/>
      </w:divBdr>
    </w:div>
    <w:div w:id="1719890746">
      <w:bodyDiv w:val="1"/>
      <w:marLeft w:val="0"/>
      <w:marRight w:val="0"/>
      <w:marTop w:val="0"/>
      <w:marBottom w:val="0"/>
      <w:divBdr>
        <w:top w:val="none" w:sz="0" w:space="0" w:color="auto"/>
        <w:left w:val="none" w:sz="0" w:space="0" w:color="auto"/>
        <w:bottom w:val="none" w:sz="0" w:space="0" w:color="auto"/>
        <w:right w:val="none" w:sz="0" w:space="0" w:color="auto"/>
      </w:divBdr>
    </w:div>
    <w:div w:id="1720007618">
      <w:bodyDiv w:val="1"/>
      <w:marLeft w:val="0"/>
      <w:marRight w:val="0"/>
      <w:marTop w:val="0"/>
      <w:marBottom w:val="0"/>
      <w:divBdr>
        <w:top w:val="none" w:sz="0" w:space="0" w:color="auto"/>
        <w:left w:val="none" w:sz="0" w:space="0" w:color="auto"/>
        <w:bottom w:val="none" w:sz="0" w:space="0" w:color="auto"/>
        <w:right w:val="none" w:sz="0" w:space="0" w:color="auto"/>
      </w:divBdr>
    </w:div>
    <w:div w:id="1720085895">
      <w:bodyDiv w:val="1"/>
      <w:marLeft w:val="0"/>
      <w:marRight w:val="0"/>
      <w:marTop w:val="0"/>
      <w:marBottom w:val="0"/>
      <w:divBdr>
        <w:top w:val="none" w:sz="0" w:space="0" w:color="auto"/>
        <w:left w:val="none" w:sz="0" w:space="0" w:color="auto"/>
        <w:bottom w:val="none" w:sz="0" w:space="0" w:color="auto"/>
        <w:right w:val="none" w:sz="0" w:space="0" w:color="auto"/>
      </w:divBdr>
    </w:div>
    <w:div w:id="1720087733">
      <w:bodyDiv w:val="1"/>
      <w:marLeft w:val="0"/>
      <w:marRight w:val="0"/>
      <w:marTop w:val="0"/>
      <w:marBottom w:val="0"/>
      <w:divBdr>
        <w:top w:val="none" w:sz="0" w:space="0" w:color="auto"/>
        <w:left w:val="none" w:sz="0" w:space="0" w:color="auto"/>
        <w:bottom w:val="none" w:sz="0" w:space="0" w:color="auto"/>
        <w:right w:val="none" w:sz="0" w:space="0" w:color="auto"/>
      </w:divBdr>
    </w:div>
    <w:div w:id="1721127115">
      <w:bodyDiv w:val="1"/>
      <w:marLeft w:val="0"/>
      <w:marRight w:val="0"/>
      <w:marTop w:val="0"/>
      <w:marBottom w:val="0"/>
      <w:divBdr>
        <w:top w:val="none" w:sz="0" w:space="0" w:color="auto"/>
        <w:left w:val="none" w:sz="0" w:space="0" w:color="auto"/>
        <w:bottom w:val="none" w:sz="0" w:space="0" w:color="auto"/>
        <w:right w:val="none" w:sz="0" w:space="0" w:color="auto"/>
      </w:divBdr>
    </w:div>
    <w:div w:id="1721436592">
      <w:bodyDiv w:val="1"/>
      <w:marLeft w:val="0"/>
      <w:marRight w:val="0"/>
      <w:marTop w:val="0"/>
      <w:marBottom w:val="0"/>
      <w:divBdr>
        <w:top w:val="none" w:sz="0" w:space="0" w:color="auto"/>
        <w:left w:val="none" w:sz="0" w:space="0" w:color="auto"/>
        <w:bottom w:val="none" w:sz="0" w:space="0" w:color="auto"/>
        <w:right w:val="none" w:sz="0" w:space="0" w:color="auto"/>
      </w:divBdr>
    </w:div>
    <w:div w:id="1721711115">
      <w:bodyDiv w:val="1"/>
      <w:marLeft w:val="0"/>
      <w:marRight w:val="0"/>
      <w:marTop w:val="0"/>
      <w:marBottom w:val="0"/>
      <w:divBdr>
        <w:top w:val="none" w:sz="0" w:space="0" w:color="auto"/>
        <w:left w:val="none" w:sz="0" w:space="0" w:color="auto"/>
        <w:bottom w:val="none" w:sz="0" w:space="0" w:color="auto"/>
        <w:right w:val="none" w:sz="0" w:space="0" w:color="auto"/>
      </w:divBdr>
    </w:div>
    <w:div w:id="1721829231">
      <w:bodyDiv w:val="1"/>
      <w:marLeft w:val="0"/>
      <w:marRight w:val="0"/>
      <w:marTop w:val="0"/>
      <w:marBottom w:val="0"/>
      <w:divBdr>
        <w:top w:val="none" w:sz="0" w:space="0" w:color="auto"/>
        <w:left w:val="none" w:sz="0" w:space="0" w:color="auto"/>
        <w:bottom w:val="none" w:sz="0" w:space="0" w:color="auto"/>
        <w:right w:val="none" w:sz="0" w:space="0" w:color="auto"/>
      </w:divBdr>
    </w:div>
    <w:div w:id="1722902365">
      <w:bodyDiv w:val="1"/>
      <w:marLeft w:val="0"/>
      <w:marRight w:val="0"/>
      <w:marTop w:val="0"/>
      <w:marBottom w:val="0"/>
      <w:divBdr>
        <w:top w:val="none" w:sz="0" w:space="0" w:color="auto"/>
        <w:left w:val="none" w:sz="0" w:space="0" w:color="auto"/>
        <w:bottom w:val="none" w:sz="0" w:space="0" w:color="auto"/>
        <w:right w:val="none" w:sz="0" w:space="0" w:color="auto"/>
      </w:divBdr>
    </w:div>
    <w:div w:id="1724718059">
      <w:bodyDiv w:val="1"/>
      <w:marLeft w:val="0"/>
      <w:marRight w:val="0"/>
      <w:marTop w:val="0"/>
      <w:marBottom w:val="0"/>
      <w:divBdr>
        <w:top w:val="none" w:sz="0" w:space="0" w:color="auto"/>
        <w:left w:val="none" w:sz="0" w:space="0" w:color="auto"/>
        <w:bottom w:val="none" w:sz="0" w:space="0" w:color="auto"/>
        <w:right w:val="none" w:sz="0" w:space="0" w:color="auto"/>
      </w:divBdr>
    </w:div>
    <w:div w:id="1725593661">
      <w:bodyDiv w:val="1"/>
      <w:marLeft w:val="0"/>
      <w:marRight w:val="0"/>
      <w:marTop w:val="0"/>
      <w:marBottom w:val="0"/>
      <w:divBdr>
        <w:top w:val="none" w:sz="0" w:space="0" w:color="auto"/>
        <w:left w:val="none" w:sz="0" w:space="0" w:color="auto"/>
        <w:bottom w:val="none" w:sz="0" w:space="0" w:color="auto"/>
        <w:right w:val="none" w:sz="0" w:space="0" w:color="auto"/>
      </w:divBdr>
    </w:div>
    <w:div w:id="1725643516">
      <w:bodyDiv w:val="1"/>
      <w:marLeft w:val="0"/>
      <w:marRight w:val="0"/>
      <w:marTop w:val="0"/>
      <w:marBottom w:val="0"/>
      <w:divBdr>
        <w:top w:val="none" w:sz="0" w:space="0" w:color="auto"/>
        <w:left w:val="none" w:sz="0" w:space="0" w:color="auto"/>
        <w:bottom w:val="none" w:sz="0" w:space="0" w:color="auto"/>
        <w:right w:val="none" w:sz="0" w:space="0" w:color="auto"/>
      </w:divBdr>
    </w:div>
    <w:div w:id="1726371477">
      <w:bodyDiv w:val="1"/>
      <w:marLeft w:val="0"/>
      <w:marRight w:val="0"/>
      <w:marTop w:val="0"/>
      <w:marBottom w:val="0"/>
      <w:divBdr>
        <w:top w:val="none" w:sz="0" w:space="0" w:color="auto"/>
        <w:left w:val="none" w:sz="0" w:space="0" w:color="auto"/>
        <w:bottom w:val="none" w:sz="0" w:space="0" w:color="auto"/>
        <w:right w:val="none" w:sz="0" w:space="0" w:color="auto"/>
      </w:divBdr>
    </w:div>
    <w:div w:id="1727532694">
      <w:bodyDiv w:val="1"/>
      <w:marLeft w:val="0"/>
      <w:marRight w:val="0"/>
      <w:marTop w:val="0"/>
      <w:marBottom w:val="0"/>
      <w:divBdr>
        <w:top w:val="none" w:sz="0" w:space="0" w:color="auto"/>
        <w:left w:val="none" w:sz="0" w:space="0" w:color="auto"/>
        <w:bottom w:val="none" w:sz="0" w:space="0" w:color="auto"/>
        <w:right w:val="none" w:sz="0" w:space="0" w:color="auto"/>
      </w:divBdr>
    </w:div>
    <w:div w:id="1727533627">
      <w:bodyDiv w:val="1"/>
      <w:marLeft w:val="0"/>
      <w:marRight w:val="0"/>
      <w:marTop w:val="0"/>
      <w:marBottom w:val="0"/>
      <w:divBdr>
        <w:top w:val="none" w:sz="0" w:space="0" w:color="auto"/>
        <w:left w:val="none" w:sz="0" w:space="0" w:color="auto"/>
        <w:bottom w:val="none" w:sz="0" w:space="0" w:color="auto"/>
        <w:right w:val="none" w:sz="0" w:space="0" w:color="auto"/>
      </w:divBdr>
    </w:div>
    <w:div w:id="1727684775">
      <w:bodyDiv w:val="1"/>
      <w:marLeft w:val="0"/>
      <w:marRight w:val="0"/>
      <w:marTop w:val="0"/>
      <w:marBottom w:val="0"/>
      <w:divBdr>
        <w:top w:val="none" w:sz="0" w:space="0" w:color="auto"/>
        <w:left w:val="none" w:sz="0" w:space="0" w:color="auto"/>
        <w:bottom w:val="none" w:sz="0" w:space="0" w:color="auto"/>
        <w:right w:val="none" w:sz="0" w:space="0" w:color="auto"/>
      </w:divBdr>
    </w:div>
    <w:div w:id="1727875078">
      <w:bodyDiv w:val="1"/>
      <w:marLeft w:val="0"/>
      <w:marRight w:val="0"/>
      <w:marTop w:val="0"/>
      <w:marBottom w:val="0"/>
      <w:divBdr>
        <w:top w:val="none" w:sz="0" w:space="0" w:color="auto"/>
        <w:left w:val="none" w:sz="0" w:space="0" w:color="auto"/>
        <w:bottom w:val="none" w:sz="0" w:space="0" w:color="auto"/>
        <w:right w:val="none" w:sz="0" w:space="0" w:color="auto"/>
      </w:divBdr>
    </w:div>
    <w:div w:id="1727996677">
      <w:bodyDiv w:val="1"/>
      <w:marLeft w:val="0"/>
      <w:marRight w:val="0"/>
      <w:marTop w:val="0"/>
      <w:marBottom w:val="0"/>
      <w:divBdr>
        <w:top w:val="none" w:sz="0" w:space="0" w:color="auto"/>
        <w:left w:val="none" w:sz="0" w:space="0" w:color="auto"/>
        <w:bottom w:val="none" w:sz="0" w:space="0" w:color="auto"/>
        <w:right w:val="none" w:sz="0" w:space="0" w:color="auto"/>
      </w:divBdr>
    </w:div>
    <w:div w:id="1728068128">
      <w:bodyDiv w:val="1"/>
      <w:marLeft w:val="0"/>
      <w:marRight w:val="0"/>
      <w:marTop w:val="0"/>
      <w:marBottom w:val="0"/>
      <w:divBdr>
        <w:top w:val="none" w:sz="0" w:space="0" w:color="auto"/>
        <w:left w:val="none" w:sz="0" w:space="0" w:color="auto"/>
        <w:bottom w:val="none" w:sz="0" w:space="0" w:color="auto"/>
        <w:right w:val="none" w:sz="0" w:space="0" w:color="auto"/>
      </w:divBdr>
    </w:div>
    <w:div w:id="1728072096">
      <w:bodyDiv w:val="1"/>
      <w:marLeft w:val="0"/>
      <w:marRight w:val="0"/>
      <w:marTop w:val="0"/>
      <w:marBottom w:val="0"/>
      <w:divBdr>
        <w:top w:val="none" w:sz="0" w:space="0" w:color="auto"/>
        <w:left w:val="none" w:sz="0" w:space="0" w:color="auto"/>
        <w:bottom w:val="none" w:sz="0" w:space="0" w:color="auto"/>
        <w:right w:val="none" w:sz="0" w:space="0" w:color="auto"/>
      </w:divBdr>
    </w:div>
    <w:div w:id="1728600905">
      <w:bodyDiv w:val="1"/>
      <w:marLeft w:val="0"/>
      <w:marRight w:val="0"/>
      <w:marTop w:val="0"/>
      <w:marBottom w:val="0"/>
      <w:divBdr>
        <w:top w:val="none" w:sz="0" w:space="0" w:color="auto"/>
        <w:left w:val="none" w:sz="0" w:space="0" w:color="auto"/>
        <w:bottom w:val="none" w:sz="0" w:space="0" w:color="auto"/>
        <w:right w:val="none" w:sz="0" w:space="0" w:color="auto"/>
      </w:divBdr>
    </w:div>
    <w:div w:id="1728651183">
      <w:bodyDiv w:val="1"/>
      <w:marLeft w:val="0"/>
      <w:marRight w:val="0"/>
      <w:marTop w:val="0"/>
      <w:marBottom w:val="0"/>
      <w:divBdr>
        <w:top w:val="none" w:sz="0" w:space="0" w:color="auto"/>
        <w:left w:val="none" w:sz="0" w:space="0" w:color="auto"/>
        <w:bottom w:val="none" w:sz="0" w:space="0" w:color="auto"/>
        <w:right w:val="none" w:sz="0" w:space="0" w:color="auto"/>
      </w:divBdr>
    </w:div>
    <w:div w:id="1728796733">
      <w:bodyDiv w:val="1"/>
      <w:marLeft w:val="0"/>
      <w:marRight w:val="0"/>
      <w:marTop w:val="0"/>
      <w:marBottom w:val="0"/>
      <w:divBdr>
        <w:top w:val="none" w:sz="0" w:space="0" w:color="auto"/>
        <w:left w:val="none" w:sz="0" w:space="0" w:color="auto"/>
        <w:bottom w:val="none" w:sz="0" w:space="0" w:color="auto"/>
        <w:right w:val="none" w:sz="0" w:space="0" w:color="auto"/>
      </w:divBdr>
    </w:div>
    <w:div w:id="1728845226">
      <w:bodyDiv w:val="1"/>
      <w:marLeft w:val="0"/>
      <w:marRight w:val="0"/>
      <w:marTop w:val="0"/>
      <w:marBottom w:val="0"/>
      <w:divBdr>
        <w:top w:val="none" w:sz="0" w:space="0" w:color="auto"/>
        <w:left w:val="none" w:sz="0" w:space="0" w:color="auto"/>
        <w:bottom w:val="none" w:sz="0" w:space="0" w:color="auto"/>
        <w:right w:val="none" w:sz="0" w:space="0" w:color="auto"/>
      </w:divBdr>
    </w:div>
    <w:div w:id="1728993475">
      <w:bodyDiv w:val="1"/>
      <w:marLeft w:val="0"/>
      <w:marRight w:val="0"/>
      <w:marTop w:val="0"/>
      <w:marBottom w:val="0"/>
      <w:divBdr>
        <w:top w:val="none" w:sz="0" w:space="0" w:color="auto"/>
        <w:left w:val="none" w:sz="0" w:space="0" w:color="auto"/>
        <w:bottom w:val="none" w:sz="0" w:space="0" w:color="auto"/>
        <w:right w:val="none" w:sz="0" w:space="0" w:color="auto"/>
      </w:divBdr>
    </w:div>
    <w:div w:id="1728993846">
      <w:bodyDiv w:val="1"/>
      <w:marLeft w:val="0"/>
      <w:marRight w:val="0"/>
      <w:marTop w:val="0"/>
      <w:marBottom w:val="0"/>
      <w:divBdr>
        <w:top w:val="none" w:sz="0" w:space="0" w:color="auto"/>
        <w:left w:val="none" w:sz="0" w:space="0" w:color="auto"/>
        <w:bottom w:val="none" w:sz="0" w:space="0" w:color="auto"/>
        <w:right w:val="none" w:sz="0" w:space="0" w:color="auto"/>
      </w:divBdr>
    </w:div>
    <w:div w:id="1729300159">
      <w:bodyDiv w:val="1"/>
      <w:marLeft w:val="0"/>
      <w:marRight w:val="0"/>
      <w:marTop w:val="0"/>
      <w:marBottom w:val="0"/>
      <w:divBdr>
        <w:top w:val="none" w:sz="0" w:space="0" w:color="auto"/>
        <w:left w:val="none" w:sz="0" w:space="0" w:color="auto"/>
        <w:bottom w:val="none" w:sz="0" w:space="0" w:color="auto"/>
        <w:right w:val="none" w:sz="0" w:space="0" w:color="auto"/>
      </w:divBdr>
    </w:div>
    <w:div w:id="1729448671">
      <w:bodyDiv w:val="1"/>
      <w:marLeft w:val="0"/>
      <w:marRight w:val="0"/>
      <w:marTop w:val="0"/>
      <w:marBottom w:val="0"/>
      <w:divBdr>
        <w:top w:val="none" w:sz="0" w:space="0" w:color="auto"/>
        <w:left w:val="none" w:sz="0" w:space="0" w:color="auto"/>
        <w:bottom w:val="none" w:sz="0" w:space="0" w:color="auto"/>
        <w:right w:val="none" w:sz="0" w:space="0" w:color="auto"/>
      </w:divBdr>
    </w:div>
    <w:div w:id="1729961246">
      <w:bodyDiv w:val="1"/>
      <w:marLeft w:val="0"/>
      <w:marRight w:val="0"/>
      <w:marTop w:val="0"/>
      <w:marBottom w:val="0"/>
      <w:divBdr>
        <w:top w:val="none" w:sz="0" w:space="0" w:color="auto"/>
        <w:left w:val="none" w:sz="0" w:space="0" w:color="auto"/>
        <w:bottom w:val="none" w:sz="0" w:space="0" w:color="auto"/>
        <w:right w:val="none" w:sz="0" w:space="0" w:color="auto"/>
      </w:divBdr>
    </w:div>
    <w:div w:id="1730038243">
      <w:bodyDiv w:val="1"/>
      <w:marLeft w:val="0"/>
      <w:marRight w:val="0"/>
      <w:marTop w:val="0"/>
      <w:marBottom w:val="0"/>
      <w:divBdr>
        <w:top w:val="none" w:sz="0" w:space="0" w:color="auto"/>
        <w:left w:val="none" w:sz="0" w:space="0" w:color="auto"/>
        <w:bottom w:val="none" w:sz="0" w:space="0" w:color="auto"/>
        <w:right w:val="none" w:sz="0" w:space="0" w:color="auto"/>
      </w:divBdr>
    </w:div>
    <w:div w:id="1730110815">
      <w:bodyDiv w:val="1"/>
      <w:marLeft w:val="0"/>
      <w:marRight w:val="0"/>
      <w:marTop w:val="0"/>
      <w:marBottom w:val="0"/>
      <w:divBdr>
        <w:top w:val="none" w:sz="0" w:space="0" w:color="auto"/>
        <w:left w:val="none" w:sz="0" w:space="0" w:color="auto"/>
        <w:bottom w:val="none" w:sz="0" w:space="0" w:color="auto"/>
        <w:right w:val="none" w:sz="0" w:space="0" w:color="auto"/>
      </w:divBdr>
    </w:div>
    <w:div w:id="1730227093">
      <w:bodyDiv w:val="1"/>
      <w:marLeft w:val="0"/>
      <w:marRight w:val="0"/>
      <w:marTop w:val="0"/>
      <w:marBottom w:val="0"/>
      <w:divBdr>
        <w:top w:val="none" w:sz="0" w:space="0" w:color="auto"/>
        <w:left w:val="none" w:sz="0" w:space="0" w:color="auto"/>
        <w:bottom w:val="none" w:sz="0" w:space="0" w:color="auto"/>
        <w:right w:val="none" w:sz="0" w:space="0" w:color="auto"/>
      </w:divBdr>
    </w:div>
    <w:div w:id="1730954679">
      <w:bodyDiv w:val="1"/>
      <w:marLeft w:val="0"/>
      <w:marRight w:val="0"/>
      <w:marTop w:val="0"/>
      <w:marBottom w:val="0"/>
      <w:divBdr>
        <w:top w:val="none" w:sz="0" w:space="0" w:color="auto"/>
        <w:left w:val="none" w:sz="0" w:space="0" w:color="auto"/>
        <w:bottom w:val="none" w:sz="0" w:space="0" w:color="auto"/>
        <w:right w:val="none" w:sz="0" w:space="0" w:color="auto"/>
      </w:divBdr>
    </w:div>
    <w:div w:id="1731146196">
      <w:bodyDiv w:val="1"/>
      <w:marLeft w:val="0"/>
      <w:marRight w:val="0"/>
      <w:marTop w:val="0"/>
      <w:marBottom w:val="0"/>
      <w:divBdr>
        <w:top w:val="none" w:sz="0" w:space="0" w:color="auto"/>
        <w:left w:val="none" w:sz="0" w:space="0" w:color="auto"/>
        <w:bottom w:val="none" w:sz="0" w:space="0" w:color="auto"/>
        <w:right w:val="none" w:sz="0" w:space="0" w:color="auto"/>
      </w:divBdr>
    </w:div>
    <w:div w:id="1731272082">
      <w:bodyDiv w:val="1"/>
      <w:marLeft w:val="0"/>
      <w:marRight w:val="0"/>
      <w:marTop w:val="0"/>
      <w:marBottom w:val="0"/>
      <w:divBdr>
        <w:top w:val="none" w:sz="0" w:space="0" w:color="auto"/>
        <w:left w:val="none" w:sz="0" w:space="0" w:color="auto"/>
        <w:bottom w:val="none" w:sz="0" w:space="0" w:color="auto"/>
        <w:right w:val="none" w:sz="0" w:space="0" w:color="auto"/>
      </w:divBdr>
    </w:div>
    <w:div w:id="1731877291">
      <w:bodyDiv w:val="1"/>
      <w:marLeft w:val="0"/>
      <w:marRight w:val="0"/>
      <w:marTop w:val="0"/>
      <w:marBottom w:val="0"/>
      <w:divBdr>
        <w:top w:val="none" w:sz="0" w:space="0" w:color="auto"/>
        <w:left w:val="none" w:sz="0" w:space="0" w:color="auto"/>
        <w:bottom w:val="none" w:sz="0" w:space="0" w:color="auto"/>
        <w:right w:val="none" w:sz="0" w:space="0" w:color="auto"/>
      </w:divBdr>
    </w:div>
    <w:div w:id="1732580452">
      <w:bodyDiv w:val="1"/>
      <w:marLeft w:val="0"/>
      <w:marRight w:val="0"/>
      <w:marTop w:val="0"/>
      <w:marBottom w:val="0"/>
      <w:divBdr>
        <w:top w:val="none" w:sz="0" w:space="0" w:color="auto"/>
        <w:left w:val="none" w:sz="0" w:space="0" w:color="auto"/>
        <w:bottom w:val="none" w:sz="0" w:space="0" w:color="auto"/>
        <w:right w:val="none" w:sz="0" w:space="0" w:color="auto"/>
      </w:divBdr>
    </w:div>
    <w:div w:id="1733113992">
      <w:bodyDiv w:val="1"/>
      <w:marLeft w:val="0"/>
      <w:marRight w:val="0"/>
      <w:marTop w:val="0"/>
      <w:marBottom w:val="0"/>
      <w:divBdr>
        <w:top w:val="none" w:sz="0" w:space="0" w:color="auto"/>
        <w:left w:val="none" w:sz="0" w:space="0" w:color="auto"/>
        <w:bottom w:val="none" w:sz="0" w:space="0" w:color="auto"/>
        <w:right w:val="none" w:sz="0" w:space="0" w:color="auto"/>
      </w:divBdr>
    </w:div>
    <w:div w:id="1733849158">
      <w:bodyDiv w:val="1"/>
      <w:marLeft w:val="0"/>
      <w:marRight w:val="0"/>
      <w:marTop w:val="0"/>
      <w:marBottom w:val="0"/>
      <w:divBdr>
        <w:top w:val="none" w:sz="0" w:space="0" w:color="auto"/>
        <w:left w:val="none" w:sz="0" w:space="0" w:color="auto"/>
        <w:bottom w:val="none" w:sz="0" w:space="0" w:color="auto"/>
        <w:right w:val="none" w:sz="0" w:space="0" w:color="auto"/>
      </w:divBdr>
    </w:div>
    <w:div w:id="1733888494">
      <w:bodyDiv w:val="1"/>
      <w:marLeft w:val="0"/>
      <w:marRight w:val="0"/>
      <w:marTop w:val="0"/>
      <w:marBottom w:val="0"/>
      <w:divBdr>
        <w:top w:val="none" w:sz="0" w:space="0" w:color="auto"/>
        <w:left w:val="none" w:sz="0" w:space="0" w:color="auto"/>
        <w:bottom w:val="none" w:sz="0" w:space="0" w:color="auto"/>
        <w:right w:val="none" w:sz="0" w:space="0" w:color="auto"/>
      </w:divBdr>
    </w:div>
    <w:div w:id="1734085608">
      <w:bodyDiv w:val="1"/>
      <w:marLeft w:val="0"/>
      <w:marRight w:val="0"/>
      <w:marTop w:val="0"/>
      <w:marBottom w:val="0"/>
      <w:divBdr>
        <w:top w:val="none" w:sz="0" w:space="0" w:color="auto"/>
        <w:left w:val="none" w:sz="0" w:space="0" w:color="auto"/>
        <w:bottom w:val="none" w:sz="0" w:space="0" w:color="auto"/>
        <w:right w:val="none" w:sz="0" w:space="0" w:color="auto"/>
      </w:divBdr>
    </w:div>
    <w:div w:id="1734423918">
      <w:bodyDiv w:val="1"/>
      <w:marLeft w:val="0"/>
      <w:marRight w:val="0"/>
      <w:marTop w:val="0"/>
      <w:marBottom w:val="0"/>
      <w:divBdr>
        <w:top w:val="none" w:sz="0" w:space="0" w:color="auto"/>
        <w:left w:val="none" w:sz="0" w:space="0" w:color="auto"/>
        <w:bottom w:val="none" w:sz="0" w:space="0" w:color="auto"/>
        <w:right w:val="none" w:sz="0" w:space="0" w:color="auto"/>
      </w:divBdr>
    </w:div>
    <w:div w:id="1735004852">
      <w:bodyDiv w:val="1"/>
      <w:marLeft w:val="0"/>
      <w:marRight w:val="0"/>
      <w:marTop w:val="0"/>
      <w:marBottom w:val="0"/>
      <w:divBdr>
        <w:top w:val="none" w:sz="0" w:space="0" w:color="auto"/>
        <w:left w:val="none" w:sz="0" w:space="0" w:color="auto"/>
        <w:bottom w:val="none" w:sz="0" w:space="0" w:color="auto"/>
        <w:right w:val="none" w:sz="0" w:space="0" w:color="auto"/>
      </w:divBdr>
    </w:div>
    <w:div w:id="1735006508">
      <w:bodyDiv w:val="1"/>
      <w:marLeft w:val="0"/>
      <w:marRight w:val="0"/>
      <w:marTop w:val="0"/>
      <w:marBottom w:val="0"/>
      <w:divBdr>
        <w:top w:val="none" w:sz="0" w:space="0" w:color="auto"/>
        <w:left w:val="none" w:sz="0" w:space="0" w:color="auto"/>
        <w:bottom w:val="none" w:sz="0" w:space="0" w:color="auto"/>
        <w:right w:val="none" w:sz="0" w:space="0" w:color="auto"/>
      </w:divBdr>
    </w:div>
    <w:div w:id="1735080855">
      <w:bodyDiv w:val="1"/>
      <w:marLeft w:val="0"/>
      <w:marRight w:val="0"/>
      <w:marTop w:val="0"/>
      <w:marBottom w:val="0"/>
      <w:divBdr>
        <w:top w:val="none" w:sz="0" w:space="0" w:color="auto"/>
        <w:left w:val="none" w:sz="0" w:space="0" w:color="auto"/>
        <w:bottom w:val="none" w:sz="0" w:space="0" w:color="auto"/>
        <w:right w:val="none" w:sz="0" w:space="0" w:color="auto"/>
      </w:divBdr>
    </w:div>
    <w:div w:id="1735084367">
      <w:bodyDiv w:val="1"/>
      <w:marLeft w:val="0"/>
      <w:marRight w:val="0"/>
      <w:marTop w:val="0"/>
      <w:marBottom w:val="0"/>
      <w:divBdr>
        <w:top w:val="none" w:sz="0" w:space="0" w:color="auto"/>
        <w:left w:val="none" w:sz="0" w:space="0" w:color="auto"/>
        <w:bottom w:val="none" w:sz="0" w:space="0" w:color="auto"/>
        <w:right w:val="none" w:sz="0" w:space="0" w:color="auto"/>
      </w:divBdr>
    </w:div>
    <w:div w:id="1735735476">
      <w:bodyDiv w:val="1"/>
      <w:marLeft w:val="0"/>
      <w:marRight w:val="0"/>
      <w:marTop w:val="0"/>
      <w:marBottom w:val="0"/>
      <w:divBdr>
        <w:top w:val="none" w:sz="0" w:space="0" w:color="auto"/>
        <w:left w:val="none" w:sz="0" w:space="0" w:color="auto"/>
        <w:bottom w:val="none" w:sz="0" w:space="0" w:color="auto"/>
        <w:right w:val="none" w:sz="0" w:space="0" w:color="auto"/>
      </w:divBdr>
    </w:div>
    <w:div w:id="1736467069">
      <w:bodyDiv w:val="1"/>
      <w:marLeft w:val="0"/>
      <w:marRight w:val="0"/>
      <w:marTop w:val="0"/>
      <w:marBottom w:val="0"/>
      <w:divBdr>
        <w:top w:val="none" w:sz="0" w:space="0" w:color="auto"/>
        <w:left w:val="none" w:sz="0" w:space="0" w:color="auto"/>
        <w:bottom w:val="none" w:sz="0" w:space="0" w:color="auto"/>
        <w:right w:val="none" w:sz="0" w:space="0" w:color="auto"/>
      </w:divBdr>
    </w:div>
    <w:div w:id="1737821403">
      <w:bodyDiv w:val="1"/>
      <w:marLeft w:val="0"/>
      <w:marRight w:val="0"/>
      <w:marTop w:val="0"/>
      <w:marBottom w:val="0"/>
      <w:divBdr>
        <w:top w:val="none" w:sz="0" w:space="0" w:color="auto"/>
        <w:left w:val="none" w:sz="0" w:space="0" w:color="auto"/>
        <w:bottom w:val="none" w:sz="0" w:space="0" w:color="auto"/>
        <w:right w:val="none" w:sz="0" w:space="0" w:color="auto"/>
      </w:divBdr>
    </w:div>
    <w:div w:id="1737967885">
      <w:bodyDiv w:val="1"/>
      <w:marLeft w:val="0"/>
      <w:marRight w:val="0"/>
      <w:marTop w:val="0"/>
      <w:marBottom w:val="0"/>
      <w:divBdr>
        <w:top w:val="none" w:sz="0" w:space="0" w:color="auto"/>
        <w:left w:val="none" w:sz="0" w:space="0" w:color="auto"/>
        <w:bottom w:val="none" w:sz="0" w:space="0" w:color="auto"/>
        <w:right w:val="none" w:sz="0" w:space="0" w:color="auto"/>
      </w:divBdr>
    </w:div>
    <w:div w:id="1737976120">
      <w:bodyDiv w:val="1"/>
      <w:marLeft w:val="0"/>
      <w:marRight w:val="0"/>
      <w:marTop w:val="0"/>
      <w:marBottom w:val="0"/>
      <w:divBdr>
        <w:top w:val="none" w:sz="0" w:space="0" w:color="auto"/>
        <w:left w:val="none" w:sz="0" w:space="0" w:color="auto"/>
        <w:bottom w:val="none" w:sz="0" w:space="0" w:color="auto"/>
        <w:right w:val="none" w:sz="0" w:space="0" w:color="auto"/>
      </w:divBdr>
    </w:div>
    <w:div w:id="1738504831">
      <w:bodyDiv w:val="1"/>
      <w:marLeft w:val="0"/>
      <w:marRight w:val="0"/>
      <w:marTop w:val="0"/>
      <w:marBottom w:val="0"/>
      <w:divBdr>
        <w:top w:val="none" w:sz="0" w:space="0" w:color="auto"/>
        <w:left w:val="none" w:sz="0" w:space="0" w:color="auto"/>
        <w:bottom w:val="none" w:sz="0" w:space="0" w:color="auto"/>
        <w:right w:val="none" w:sz="0" w:space="0" w:color="auto"/>
      </w:divBdr>
    </w:div>
    <w:div w:id="1738699308">
      <w:bodyDiv w:val="1"/>
      <w:marLeft w:val="0"/>
      <w:marRight w:val="0"/>
      <w:marTop w:val="0"/>
      <w:marBottom w:val="0"/>
      <w:divBdr>
        <w:top w:val="none" w:sz="0" w:space="0" w:color="auto"/>
        <w:left w:val="none" w:sz="0" w:space="0" w:color="auto"/>
        <w:bottom w:val="none" w:sz="0" w:space="0" w:color="auto"/>
        <w:right w:val="none" w:sz="0" w:space="0" w:color="auto"/>
      </w:divBdr>
    </w:div>
    <w:div w:id="1739130470">
      <w:bodyDiv w:val="1"/>
      <w:marLeft w:val="0"/>
      <w:marRight w:val="0"/>
      <w:marTop w:val="0"/>
      <w:marBottom w:val="0"/>
      <w:divBdr>
        <w:top w:val="none" w:sz="0" w:space="0" w:color="auto"/>
        <w:left w:val="none" w:sz="0" w:space="0" w:color="auto"/>
        <w:bottom w:val="none" w:sz="0" w:space="0" w:color="auto"/>
        <w:right w:val="none" w:sz="0" w:space="0" w:color="auto"/>
      </w:divBdr>
    </w:div>
    <w:div w:id="1739206285">
      <w:bodyDiv w:val="1"/>
      <w:marLeft w:val="0"/>
      <w:marRight w:val="0"/>
      <w:marTop w:val="0"/>
      <w:marBottom w:val="0"/>
      <w:divBdr>
        <w:top w:val="none" w:sz="0" w:space="0" w:color="auto"/>
        <w:left w:val="none" w:sz="0" w:space="0" w:color="auto"/>
        <w:bottom w:val="none" w:sz="0" w:space="0" w:color="auto"/>
        <w:right w:val="none" w:sz="0" w:space="0" w:color="auto"/>
      </w:divBdr>
    </w:div>
    <w:div w:id="1739286262">
      <w:bodyDiv w:val="1"/>
      <w:marLeft w:val="0"/>
      <w:marRight w:val="0"/>
      <w:marTop w:val="0"/>
      <w:marBottom w:val="0"/>
      <w:divBdr>
        <w:top w:val="none" w:sz="0" w:space="0" w:color="auto"/>
        <w:left w:val="none" w:sz="0" w:space="0" w:color="auto"/>
        <w:bottom w:val="none" w:sz="0" w:space="0" w:color="auto"/>
        <w:right w:val="none" w:sz="0" w:space="0" w:color="auto"/>
      </w:divBdr>
    </w:div>
    <w:div w:id="1739476017">
      <w:bodyDiv w:val="1"/>
      <w:marLeft w:val="0"/>
      <w:marRight w:val="0"/>
      <w:marTop w:val="0"/>
      <w:marBottom w:val="0"/>
      <w:divBdr>
        <w:top w:val="none" w:sz="0" w:space="0" w:color="auto"/>
        <w:left w:val="none" w:sz="0" w:space="0" w:color="auto"/>
        <w:bottom w:val="none" w:sz="0" w:space="0" w:color="auto"/>
        <w:right w:val="none" w:sz="0" w:space="0" w:color="auto"/>
      </w:divBdr>
    </w:div>
    <w:div w:id="1739596678">
      <w:bodyDiv w:val="1"/>
      <w:marLeft w:val="0"/>
      <w:marRight w:val="0"/>
      <w:marTop w:val="0"/>
      <w:marBottom w:val="0"/>
      <w:divBdr>
        <w:top w:val="none" w:sz="0" w:space="0" w:color="auto"/>
        <w:left w:val="none" w:sz="0" w:space="0" w:color="auto"/>
        <w:bottom w:val="none" w:sz="0" w:space="0" w:color="auto"/>
        <w:right w:val="none" w:sz="0" w:space="0" w:color="auto"/>
      </w:divBdr>
    </w:div>
    <w:div w:id="1739747072">
      <w:bodyDiv w:val="1"/>
      <w:marLeft w:val="0"/>
      <w:marRight w:val="0"/>
      <w:marTop w:val="0"/>
      <w:marBottom w:val="0"/>
      <w:divBdr>
        <w:top w:val="none" w:sz="0" w:space="0" w:color="auto"/>
        <w:left w:val="none" w:sz="0" w:space="0" w:color="auto"/>
        <w:bottom w:val="none" w:sz="0" w:space="0" w:color="auto"/>
        <w:right w:val="none" w:sz="0" w:space="0" w:color="auto"/>
      </w:divBdr>
    </w:div>
    <w:div w:id="1739983476">
      <w:bodyDiv w:val="1"/>
      <w:marLeft w:val="0"/>
      <w:marRight w:val="0"/>
      <w:marTop w:val="0"/>
      <w:marBottom w:val="0"/>
      <w:divBdr>
        <w:top w:val="none" w:sz="0" w:space="0" w:color="auto"/>
        <w:left w:val="none" w:sz="0" w:space="0" w:color="auto"/>
        <w:bottom w:val="none" w:sz="0" w:space="0" w:color="auto"/>
        <w:right w:val="none" w:sz="0" w:space="0" w:color="auto"/>
      </w:divBdr>
    </w:div>
    <w:div w:id="1740008388">
      <w:bodyDiv w:val="1"/>
      <w:marLeft w:val="0"/>
      <w:marRight w:val="0"/>
      <w:marTop w:val="0"/>
      <w:marBottom w:val="0"/>
      <w:divBdr>
        <w:top w:val="none" w:sz="0" w:space="0" w:color="auto"/>
        <w:left w:val="none" w:sz="0" w:space="0" w:color="auto"/>
        <w:bottom w:val="none" w:sz="0" w:space="0" w:color="auto"/>
        <w:right w:val="none" w:sz="0" w:space="0" w:color="auto"/>
      </w:divBdr>
    </w:div>
    <w:div w:id="1740058928">
      <w:bodyDiv w:val="1"/>
      <w:marLeft w:val="0"/>
      <w:marRight w:val="0"/>
      <w:marTop w:val="0"/>
      <w:marBottom w:val="0"/>
      <w:divBdr>
        <w:top w:val="none" w:sz="0" w:space="0" w:color="auto"/>
        <w:left w:val="none" w:sz="0" w:space="0" w:color="auto"/>
        <w:bottom w:val="none" w:sz="0" w:space="0" w:color="auto"/>
        <w:right w:val="none" w:sz="0" w:space="0" w:color="auto"/>
      </w:divBdr>
    </w:div>
    <w:div w:id="1740319969">
      <w:bodyDiv w:val="1"/>
      <w:marLeft w:val="0"/>
      <w:marRight w:val="0"/>
      <w:marTop w:val="0"/>
      <w:marBottom w:val="0"/>
      <w:divBdr>
        <w:top w:val="none" w:sz="0" w:space="0" w:color="auto"/>
        <w:left w:val="none" w:sz="0" w:space="0" w:color="auto"/>
        <w:bottom w:val="none" w:sz="0" w:space="0" w:color="auto"/>
        <w:right w:val="none" w:sz="0" w:space="0" w:color="auto"/>
      </w:divBdr>
    </w:div>
    <w:div w:id="1740400926">
      <w:bodyDiv w:val="1"/>
      <w:marLeft w:val="0"/>
      <w:marRight w:val="0"/>
      <w:marTop w:val="0"/>
      <w:marBottom w:val="0"/>
      <w:divBdr>
        <w:top w:val="none" w:sz="0" w:space="0" w:color="auto"/>
        <w:left w:val="none" w:sz="0" w:space="0" w:color="auto"/>
        <w:bottom w:val="none" w:sz="0" w:space="0" w:color="auto"/>
        <w:right w:val="none" w:sz="0" w:space="0" w:color="auto"/>
      </w:divBdr>
    </w:div>
    <w:div w:id="1740404151">
      <w:bodyDiv w:val="1"/>
      <w:marLeft w:val="0"/>
      <w:marRight w:val="0"/>
      <w:marTop w:val="0"/>
      <w:marBottom w:val="0"/>
      <w:divBdr>
        <w:top w:val="none" w:sz="0" w:space="0" w:color="auto"/>
        <w:left w:val="none" w:sz="0" w:space="0" w:color="auto"/>
        <w:bottom w:val="none" w:sz="0" w:space="0" w:color="auto"/>
        <w:right w:val="none" w:sz="0" w:space="0" w:color="auto"/>
      </w:divBdr>
    </w:div>
    <w:div w:id="1740471140">
      <w:bodyDiv w:val="1"/>
      <w:marLeft w:val="0"/>
      <w:marRight w:val="0"/>
      <w:marTop w:val="0"/>
      <w:marBottom w:val="0"/>
      <w:divBdr>
        <w:top w:val="none" w:sz="0" w:space="0" w:color="auto"/>
        <w:left w:val="none" w:sz="0" w:space="0" w:color="auto"/>
        <w:bottom w:val="none" w:sz="0" w:space="0" w:color="auto"/>
        <w:right w:val="none" w:sz="0" w:space="0" w:color="auto"/>
      </w:divBdr>
    </w:div>
    <w:div w:id="1740709864">
      <w:bodyDiv w:val="1"/>
      <w:marLeft w:val="0"/>
      <w:marRight w:val="0"/>
      <w:marTop w:val="0"/>
      <w:marBottom w:val="0"/>
      <w:divBdr>
        <w:top w:val="none" w:sz="0" w:space="0" w:color="auto"/>
        <w:left w:val="none" w:sz="0" w:space="0" w:color="auto"/>
        <w:bottom w:val="none" w:sz="0" w:space="0" w:color="auto"/>
        <w:right w:val="none" w:sz="0" w:space="0" w:color="auto"/>
      </w:divBdr>
    </w:div>
    <w:div w:id="1741518187">
      <w:bodyDiv w:val="1"/>
      <w:marLeft w:val="0"/>
      <w:marRight w:val="0"/>
      <w:marTop w:val="0"/>
      <w:marBottom w:val="0"/>
      <w:divBdr>
        <w:top w:val="none" w:sz="0" w:space="0" w:color="auto"/>
        <w:left w:val="none" w:sz="0" w:space="0" w:color="auto"/>
        <w:bottom w:val="none" w:sz="0" w:space="0" w:color="auto"/>
        <w:right w:val="none" w:sz="0" w:space="0" w:color="auto"/>
      </w:divBdr>
    </w:div>
    <w:div w:id="1741520054">
      <w:bodyDiv w:val="1"/>
      <w:marLeft w:val="0"/>
      <w:marRight w:val="0"/>
      <w:marTop w:val="0"/>
      <w:marBottom w:val="0"/>
      <w:divBdr>
        <w:top w:val="none" w:sz="0" w:space="0" w:color="auto"/>
        <w:left w:val="none" w:sz="0" w:space="0" w:color="auto"/>
        <w:bottom w:val="none" w:sz="0" w:space="0" w:color="auto"/>
        <w:right w:val="none" w:sz="0" w:space="0" w:color="auto"/>
      </w:divBdr>
    </w:div>
    <w:div w:id="1741907502">
      <w:bodyDiv w:val="1"/>
      <w:marLeft w:val="0"/>
      <w:marRight w:val="0"/>
      <w:marTop w:val="0"/>
      <w:marBottom w:val="0"/>
      <w:divBdr>
        <w:top w:val="none" w:sz="0" w:space="0" w:color="auto"/>
        <w:left w:val="none" w:sz="0" w:space="0" w:color="auto"/>
        <w:bottom w:val="none" w:sz="0" w:space="0" w:color="auto"/>
        <w:right w:val="none" w:sz="0" w:space="0" w:color="auto"/>
      </w:divBdr>
    </w:div>
    <w:div w:id="1742286346">
      <w:bodyDiv w:val="1"/>
      <w:marLeft w:val="0"/>
      <w:marRight w:val="0"/>
      <w:marTop w:val="0"/>
      <w:marBottom w:val="0"/>
      <w:divBdr>
        <w:top w:val="none" w:sz="0" w:space="0" w:color="auto"/>
        <w:left w:val="none" w:sz="0" w:space="0" w:color="auto"/>
        <w:bottom w:val="none" w:sz="0" w:space="0" w:color="auto"/>
        <w:right w:val="none" w:sz="0" w:space="0" w:color="auto"/>
      </w:divBdr>
    </w:div>
    <w:div w:id="1742604371">
      <w:bodyDiv w:val="1"/>
      <w:marLeft w:val="0"/>
      <w:marRight w:val="0"/>
      <w:marTop w:val="0"/>
      <w:marBottom w:val="0"/>
      <w:divBdr>
        <w:top w:val="none" w:sz="0" w:space="0" w:color="auto"/>
        <w:left w:val="none" w:sz="0" w:space="0" w:color="auto"/>
        <w:bottom w:val="none" w:sz="0" w:space="0" w:color="auto"/>
        <w:right w:val="none" w:sz="0" w:space="0" w:color="auto"/>
      </w:divBdr>
    </w:div>
    <w:div w:id="1742750834">
      <w:bodyDiv w:val="1"/>
      <w:marLeft w:val="0"/>
      <w:marRight w:val="0"/>
      <w:marTop w:val="0"/>
      <w:marBottom w:val="0"/>
      <w:divBdr>
        <w:top w:val="none" w:sz="0" w:space="0" w:color="auto"/>
        <w:left w:val="none" w:sz="0" w:space="0" w:color="auto"/>
        <w:bottom w:val="none" w:sz="0" w:space="0" w:color="auto"/>
        <w:right w:val="none" w:sz="0" w:space="0" w:color="auto"/>
      </w:divBdr>
    </w:div>
    <w:div w:id="1743677835">
      <w:bodyDiv w:val="1"/>
      <w:marLeft w:val="0"/>
      <w:marRight w:val="0"/>
      <w:marTop w:val="0"/>
      <w:marBottom w:val="0"/>
      <w:divBdr>
        <w:top w:val="none" w:sz="0" w:space="0" w:color="auto"/>
        <w:left w:val="none" w:sz="0" w:space="0" w:color="auto"/>
        <w:bottom w:val="none" w:sz="0" w:space="0" w:color="auto"/>
        <w:right w:val="none" w:sz="0" w:space="0" w:color="auto"/>
      </w:divBdr>
    </w:div>
    <w:div w:id="1743943554">
      <w:bodyDiv w:val="1"/>
      <w:marLeft w:val="0"/>
      <w:marRight w:val="0"/>
      <w:marTop w:val="0"/>
      <w:marBottom w:val="0"/>
      <w:divBdr>
        <w:top w:val="none" w:sz="0" w:space="0" w:color="auto"/>
        <w:left w:val="none" w:sz="0" w:space="0" w:color="auto"/>
        <w:bottom w:val="none" w:sz="0" w:space="0" w:color="auto"/>
        <w:right w:val="none" w:sz="0" w:space="0" w:color="auto"/>
      </w:divBdr>
    </w:div>
    <w:div w:id="1744254164">
      <w:bodyDiv w:val="1"/>
      <w:marLeft w:val="0"/>
      <w:marRight w:val="0"/>
      <w:marTop w:val="0"/>
      <w:marBottom w:val="0"/>
      <w:divBdr>
        <w:top w:val="none" w:sz="0" w:space="0" w:color="auto"/>
        <w:left w:val="none" w:sz="0" w:space="0" w:color="auto"/>
        <w:bottom w:val="none" w:sz="0" w:space="0" w:color="auto"/>
        <w:right w:val="none" w:sz="0" w:space="0" w:color="auto"/>
      </w:divBdr>
    </w:div>
    <w:div w:id="1744257338">
      <w:bodyDiv w:val="1"/>
      <w:marLeft w:val="0"/>
      <w:marRight w:val="0"/>
      <w:marTop w:val="0"/>
      <w:marBottom w:val="0"/>
      <w:divBdr>
        <w:top w:val="none" w:sz="0" w:space="0" w:color="auto"/>
        <w:left w:val="none" w:sz="0" w:space="0" w:color="auto"/>
        <w:bottom w:val="none" w:sz="0" w:space="0" w:color="auto"/>
        <w:right w:val="none" w:sz="0" w:space="0" w:color="auto"/>
      </w:divBdr>
    </w:div>
    <w:div w:id="1744260123">
      <w:bodyDiv w:val="1"/>
      <w:marLeft w:val="0"/>
      <w:marRight w:val="0"/>
      <w:marTop w:val="0"/>
      <w:marBottom w:val="0"/>
      <w:divBdr>
        <w:top w:val="none" w:sz="0" w:space="0" w:color="auto"/>
        <w:left w:val="none" w:sz="0" w:space="0" w:color="auto"/>
        <w:bottom w:val="none" w:sz="0" w:space="0" w:color="auto"/>
        <w:right w:val="none" w:sz="0" w:space="0" w:color="auto"/>
      </w:divBdr>
    </w:div>
    <w:div w:id="1744454033">
      <w:bodyDiv w:val="1"/>
      <w:marLeft w:val="0"/>
      <w:marRight w:val="0"/>
      <w:marTop w:val="0"/>
      <w:marBottom w:val="0"/>
      <w:divBdr>
        <w:top w:val="none" w:sz="0" w:space="0" w:color="auto"/>
        <w:left w:val="none" w:sz="0" w:space="0" w:color="auto"/>
        <w:bottom w:val="none" w:sz="0" w:space="0" w:color="auto"/>
        <w:right w:val="none" w:sz="0" w:space="0" w:color="auto"/>
      </w:divBdr>
    </w:div>
    <w:div w:id="1744520644">
      <w:bodyDiv w:val="1"/>
      <w:marLeft w:val="0"/>
      <w:marRight w:val="0"/>
      <w:marTop w:val="0"/>
      <w:marBottom w:val="0"/>
      <w:divBdr>
        <w:top w:val="none" w:sz="0" w:space="0" w:color="auto"/>
        <w:left w:val="none" w:sz="0" w:space="0" w:color="auto"/>
        <w:bottom w:val="none" w:sz="0" w:space="0" w:color="auto"/>
        <w:right w:val="none" w:sz="0" w:space="0" w:color="auto"/>
      </w:divBdr>
    </w:div>
    <w:div w:id="1744528072">
      <w:bodyDiv w:val="1"/>
      <w:marLeft w:val="0"/>
      <w:marRight w:val="0"/>
      <w:marTop w:val="0"/>
      <w:marBottom w:val="0"/>
      <w:divBdr>
        <w:top w:val="none" w:sz="0" w:space="0" w:color="auto"/>
        <w:left w:val="none" w:sz="0" w:space="0" w:color="auto"/>
        <w:bottom w:val="none" w:sz="0" w:space="0" w:color="auto"/>
        <w:right w:val="none" w:sz="0" w:space="0" w:color="auto"/>
      </w:divBdr>
    </w:div>
    <w:div w:id="1744598987">
      <w:bodyDiv w:val="1"/>
      <w:marLeft w:val="0"/>
      <w:marRight w:val="0"/>
      <w:marTop w:val="0"/>
      <w:marBottom w:val="0"/>
      <w:divBdr>
        <w:top w:val="none" w:sz="0" w:space="0" w:color="auto"/>
        <w:left w:val="none" w:sz="0" w:space="0" w:color="auto"/>
        <w:bottom w:val="none" w:sz="0" w:space="0" w:color="auto"/>
        <w:right w:val="none" w:sz="0" w:space="0" w:color="auto"/>
      </w:divBdr>
    </w:div>
    <w:div w:id="1744910989">
      <w:bodyDiv w:val="1"/>
      <w:marLeft w:val="0"/>
      <w:marRight w:val="0"/>
      <w:marTop w:val="0"/>
      <w:marBottom w:val="0"/>
      <w:divBdr>
        <w:top w:val="none" w:sz="0" w:space="0" w:color="auto"/>
        <w:left w:val="none" w:sz="0" w:space="0" w:color="auto"/>
        <w:bottom w:val="none" w:sz="0" w:space="0" w:color="auto"/>
        <w:right w:val="none" w:sz="0" w:space="0" w:color="auto"/>
      </w:divBdr>
    </w:div>
    <w:div w:id="1745226891">
      <w:bodyDiv w:val="1"/>
      <w:marLeft w:val="0"/>
      <w:marRight w:val="0"/>
      <w:marTop w:val="0"/>
      <w:marBottom w:val="0"/>
      <w:divBdr>
        <w:top w:val="none" w:sz="0" w:space="0" w:color="auto"/>
        <w:left w:val="none" w:sz="0" w:space="0" w:color="auto"/>
        <w:bottom w:val="none" w:sz="0" w:space="0" w:color="auto"/>
        <w:right w:val="none" w:sz="0" w:space="0" w:color="auto"/>
      </w:divBdr>
    </w:div>
    <w:div w:id="1745296909">
      <w:bodyDiv w:val="1"/>
      <w:marLeft w:val="0"/>
      <w:marRight w:val="0"/>
      <w:marTop w:val="0"/>
      <w:marBottom w:val="0"/>
      <w:divBdr>
        <w:top w:val="none" w:sz="0" w:space="0" w:color="auto"/>
        <w:left w:val="none" w:sz="0" w:space="0" w:color="auto"/>
        <w:bottom w:val="none" w:sz="0" w:space="0" w:color="auto"/>
        <w:right w:val="none" w:sz="0" w:space="0" w:color="auto"/>
      </w:divBdr>
    </w:div>
    <w:div w:id="1746075988">
      <w:bodyDiv w:val="1"/>
      <w:marLeft w:val="0"/>
      <w:marRight w:val="0"/>
      <w:marTop w:val="0"/>
      <w:marBottom w:val="0"/>
      <w:divBdr>
        <w:top w:val="none" w:sz="0" w:space="0" w:color="auto"/>
        <w:left w:val="none" w:sz="0" w:space="0" w:color="auto"/>
        <w:bottom w:val="none" w:sz="0" w:space="0" w:color="auto"/>
        <w:right w:val="none" w:sz="0" w:space="0" w:color="auto"/>
      </w:divBdr>
    </w:div>
    <w:div w:id="1746411206">
      <w:bodyDiv w:val="1"/>
      <w:marLeft w:val="0"/>
      <w:marRight w:val="0"/>
      <w:marTop w:val="0"/>
      <w:marBottom w:val="0"/>
      <w:divBdr>
        <w:top w:val="none" w:sz="0" w:space="0" w:color="auto"/>
        <w:left w:val="none" w:sz="0" w:space="0" w:color="auto"/>
        <w:bottom w:val="none" w:sz="0" w:space="0" w:color="auto"/>
        <w:right w:val="none" w:sz="0" w:space="0" w:color="auto"/>
      </w:divBdr>
    </w:div>
    <w:div w:id="1746606633">
      <w:bodyDiv w:val="1"/>
      <w:marLeft w:val="0"/>
      <w:marRight w:val="0"/>
      <w:marTop w:val="0"/>
      <w:marBottom w:val="0"/>
      <w:divBdr>
        <w:top w:val="none" w:sz="0" w:space="0" w:color="auto"/>
        <w:left w:val="none" w:sz="0" w:space="0" w:color="auto"/>
        <w:bottom w:val="none" w:sz="0" w:space="0" w:color="auto"/>
        <w:right w:val="none" w:sz="0" w:space="0" w:color="auto"/>
      </w:divBdr>
    </w:div>
    <w:div w:id="1746685271">
      <w:bodyDiv w:val="1"/>
      <w:marLeft w:val="0"/>
      <w:marRight w:val="0"/>
      <w:marTop w:val="0"/>
      <w:marBottom w:val="0"/>
      <w:divBdr>
        <w:top w:val="none" w:sz="0" w:space="0" w:color="auto"/>
        <w:left w:val="none" w:sz="0" w:space="0" w:color="auto"/>
        <w:bottom w:val="none" w:sz="0" w:space="0" w:color="auto"/>
        <w:right w:val="none" w:sz="0" w:space="0" w:color="auto"/>
      </w:divBdr>
    </w:div>
    <w:div w:id="1746996705">
      <w:bodyDiv w:val="1"/>
      <w:marLeft w:val="0"/>
      <w:marRight w:val="0"/>
      <w:marTop w:val="0"/>
      <w:marBottom w:val="0"/>
      <w:divBdr>
        <w:top w:val="none" w:sz="0" w:space="0" w:color="auto"/>
        <w:left w:val="none" w:sz="0" w:space="0" w:color="auto"/>
        <w:bottom w:val="none" w:sz="0" w:space="0" w:color="auto"/>
        <w:right w:val="none" w:sz="0" w:space="0" w:color="auto"/>
      </w:divBdr>
    </w:div>
    <w:div w:id="1746997825">
      <w:bodyDiv w:val="1"/>
      <w:marLeft w:val="0"/>
      <w:marRight w:val="0"/>
      <w:marTop w:val="0"/>
      <w:marBottom w:val="0"/>
      <w:divBdr>
        <w:top w:val="none" w:sz="0" w:space="0" w:color="auto"/>
        <w:left w:val="none" w:sz="0" w:space="0" w:color="auto"/>
        <w:bottom w:val="none" w:sz="0" w:space="0" w:color="auto"/>
        <w:right w:val="none" w:sz="0" w:space="0" w:color="auto"/>
      </w:divBdr>
    </w:div>
    <w:div w:id="1747150130">
      <w:bodyDiv w:val="1"/>
      <w:marLeft w:val="0"/>
      <w:marRight w:val="0"/>
      <w:marTop w:val="0"/>
      <w:marBottom w:val="0"/>
      <w:divBdr>
        <w:top w:val="none" w:sz="0" w:space="0" w:color="auto"/>
        <w:left w:val="none" w:sz="0" w:space="0" w:color="auto"/>
        <w:bottom w:val="none" w:sz="0" w:space="0" w:color="auto"/>
        <w:right w:val="none" w:sz="0" w:space="0" w:color="auto"/>
      </w:divBdr>
    </w:div>
    <w:div w:id="1747265132">
      <w:bodyDiv w:val="1"/>
      <w:marLeft w:val="0"/>
      <w:marRight w:val="0"/>
      <w:marTop w:val="0"/>
      <w:marBottom w:val="0"/>
      <w:divBdr>
        <w:top w:val="none" w:sz="0" w:space="0" w:color="auto"/>
        <w:left w:val="none" w:sz="0" w:space="0" w:color="auto"/>
        <w:bottom w:val="none" w:sz="0" w:space="0" w:color="auto"/>
        <w:right w:val="none" w:sz="0" w:space="0" w:color="auto"/>
      </w:divBdr>
    </w:div>
    <w:div w:id="1747338364">
      <w:bodyDiv w:val="1"/>
      <w:marLeft w:val="0"/>
      <w:marRight w:val="0"/>
      <w:marTop w:val="0"/>
      <w:marBottom w:val="0"/>
      <w:divBdr>
        <w:top w:val="none" w:sz="0" w:space="0" w:color="auto"/>
        <w:left w:val="none" w:sz="0" w:space="0" w:color="auto"/>
        <w:bottom w:val="none" w:sz="0" w:space="0" w:color="auto"/>
        <w:right w:val="none" w:sz="0" w:space="0" w:color="auto"/>
      </w:divBdr>
    </w:div>
    <w:div w:id="1747341868">
      <w:bodyDiv w:val="1"/>
      <w:marLeft w:val="0"/>
      <w:marRight w:val="0"/>
      <w:marTop w:val="0"/>
      <w:marBottom w:val="0"/>
      <w:divBdr>
        <w:top w:val="none" w:sz="0" w:space="0" w:color="auto"/>
        <w:left w:val="none" w:sz="0" w:space="0" w:color="auto"/>
        <w:bottom w:val="none" w:sz="0" w:space="0" w:color="auto"/>
        <w:right w:val="none" w:sz="0" w:space="0" w:color="auto"/>
      </w:divBdr>
    </w:div>
    <w:div w:id="1748074413">
      <w:bodyDiv w:val="1"/>
      <w:marLeft w:val="0"/>
      <w:marRight w:val="0"/>
      <w:marTop w:val="0"/>
      <w:marBottom w:val="0"/>
      <w:divBdr>
        <w:top w:val="none" w:sz="0" w:space="0" w:color="auto"/>
        <w:left w:val="none" w:sz="0" w:space="0" w:color="auto"/>
        <w:bottom w:val="none" w:sz="0" w:space="0" w:color="auto"/>
        <w:right w:val="none" w:sz="0" w:space="0" w:color="auto"/>
      </w:divBdr>
    </w:div>
    <w:div w:id="1748189058">
      <w:bodyDiv w:val="1"/>
      <w:marLeft w:val="0"/>
      <w:marRight w:val="0"/>
      <w:marTop w:val="0"/>
      <w:marBottom w:val="0"/>
      <w:divBdr>
        <w:top w:val="none" w:sz="0" w:space="0" w:color="auto"/>
        <w:left w:val="none" w:sz="0" w:space="0" w:color="auto"/>
        <w:bottom w:val="none" w:sz="0" w:space="0" w:color="auto"/>
        <w:right w:val="none" w:sz="0" w:space="0" w:color="auto"/>
      </w:divBdr>
    </w:div>
    <w:div w:id="1748262649">
      <w:bodyDiv w:val="1"/>
      <w:marLeft w:val="0"/>
      <w:marRight w:val="0"/>
      <w:marTop w:val="0"/>
      <w:marBottom w:val="0"/>
      <w:divBdr>
        <w:top w:val="none" w:sz="0" w:space="0" w:color="auto"/>
        <w:left w:val="none" w:sz="0" w:space="0" w:color="auto"/>
        <w:bottom w:val="none" w:sz="0" w:space="0" w:color="auto"/>
        <w:right w:val="none" w:sz="0" w:space="0" w:color="auto"/>
      </w:divBdr>
    </w:div>
    <w:div w:id="1748306355">
      <w:bodyDiv w:val="1"/>
      <w:marLeft w:val="0"/>
      <w:marRight w:val="0"/>
      <w:marTop w:val="0"/>
      <w:marBottom w:val="0"/>
      <w:divBdr>
        <w:top w:val="none" w:sz="0" w:space="0" w:color="auto"/>
        <w:left w:val="none" w:sz="0" w:space="0" w:color="auto"/>
        <w:bottom w:val="none" w:sz="0" w:space="0" w:color="auto"/>
        <w:right w:val="none" w:sz="0" w:space="0" w:color="auto"/>
      </w:divBdr>
    </w:div>
    <w:div w:id="1748729418">
      <w:bodyDiv w:val="1"/>
      <w:marLeft w:val="0"/>
      <w:marRight w:val="0"/>
      <w:marTop w:val="0"/>
      <w:marBottom w:val="0"/>
      <w:divBdr>
        <w:top w:val="none" w:sz="0" w:space="0" w:color="auto"/>
        <w:left w:val="none" w:sz="0" w:space="0" w:color="auto"/>
        <w:bottom w:val="none" w:sz="0" w:space="0" w:color="auto"/>
        <w:right w:val="none" w:sz="0" w:space="0" w:color="auto"/>
      </w:divBdr>
    </w:div>
    <w:div w:id="1749427248">
      <w:bodyDiv w:val="1"/>
      <w:marLeft w:val="0"/>
      <w:marRight w:val="0"/>
      <w:marTop w:val="0"/>
      <w:marBottom w:val="0"/>
      <w:divBdr>
        <w:top w:val="none" w:sz="0" w:space="0" w:color="auto"/>
        <w:left w:val="none" w:sz="0" w:space="0" w:color="auto"/>
        <w:bottom w:val="none" w:sz="0" w:space="0" w:color="auto"/>
        <w:right w:val="none" w:sz="0" w:space="0" w:color="auto"/>
      </w:divBdr>
    </w:div>
    <w:div w:id="1749493716">
      <w:bodyDiv w:val="1"/>
      <w:marLeft w:val="0"/>
      <w:marRight w:val="0"/>
      <w:marTop w:val="0"/>
      <w:marBottom w:val="0"/>
      <w:divBdr>
        <w:top w:val="none" w:sz="0" w:space="0" w:color="auto"/>
        <w:left w:val="none" w:sz="0" w:space="0" w:color="auto"/>
        <w:bottom w:val="none" w:sz="0" w:space="0" w:color="auto"/>
        <w:right w:val="none" w:sz="0" w:space="0" w:color="auto"/>
      </w:divBdr>
    </w:div>
    <w:div w:id="1750036377">
      <w:bodyDiv w:val="1"/>
      <w:marLeft w:val="0"/>
      <w:marRight w:val="0"/>
      <w:marTop w:val="0"/>
      <w:marBottom w:val="0"/>
      <w:divBdr>
        <w:top w:val="none" w:sz="0" w:space="0" w:color="auto"/>
        <w:left w:val="none" w:sz="0" w:space="0" w:color="auto"/>
        <w:bottom w:val="none" w:sz="0" w:space="0" w:color="auto"/>
        <w:right w:val="none" w:sz="0" w:space="0" w:color="auto"/>
      </w:divBdr>
    </w:div>
    <w:div w:id="1750079221">
      <w:bodyDiv w:val="1"/>
      <w:marLeft w:val="0"/>
      <w:marRight w:val="0"/>
      <w:marTop w:val="0"/>
      <w:marBottom w:val="0"/>
      <w:divBdr>
        <w:top w:val="none" w:sz="0" w:space="0" w:color="auto"/>
        <w:left w:val="none" w:sz="0" w:space="0" w:color="auto"/>
        <w:bottom w:val="none" w:sz="0" w:space="0" w:color="auto"/>
        <w:right w:val="none" w:sz="0" w:space="0" w:color="auto"/>
      </w:divBdr>
    </w:div>
    <w:div w:id="1750151145">
      <w:bodyDiv w:val="1"/>
      <w:marLeft w:val="0"/>
      <w:marRight w:val="0"/>
      <w:marTop w:val="0"/>
      <w:marBottom w:val="0"/>
      <w:divBdr>
        <w:top w:val="none" w:sz="0" w:space="0" w:color="auto"/>
        <w:left w:val="none" w:sz="0" w:space="0" w:color="auto"/>
        <w:bottom w:val="none" w:sz="0" w:space="0" w:color="auto"/>
        <w:right w:val="none" w:sz="0" w:space="0" w:color="auto"/>
      </w:divBdr>
    </w:div>
    <w:div w:id="1750227121">
      <w:bodyDiv w:val="1"/>
      <w:marLeft w:val="0"/>
      <w:marRight w:val="0"/>
      <w:marTop w:val="0"/>
      <w:marBottom w:val="0"/>
      <w:divBdr>
        <w:top w:val="none" w:sz="0" w:space="0" w:color="auto"/>
        <w:left w:val="none" w:sz="0" w:space="0" w:color="auto"/>
        <w:bottom w:val="none" w:sz="0" w:space="0" w:color="auto"/>
        <w:right w:val="none" w:sz="0" w:space="0" w:color="auto"/>
      </w:divBdr>
    </w:div>
    <w:div w:id="1750421735">
      <w:bodyDiv w:val="1"/>
      <w:marLeft w:val="0"/>
      <w:marRight w:val="0"/>
      <w:marTop w:val="0"/>
      <w:marBottom w:val="0"/>
      <w:divBdr>
        <w:top w:val="none" w:sz="0" w:space="0" w:color="auto"/>
        <w:left w:val="none" w:sz="0" w:space="0" w:color="auto"/>
        <w:bottom w:val="none" w:sz="0" w:space="0" w:color="auto"/>
        <w:right w:val="none" w:sz="0" w:space="0" w:color="auto"/>
      </w:divBdr>
    </w:div>
    <w:div w:id="1750424216">
      <w:bodyDiv w:val="1"/>
      <w:marLeft w:val="0"/>
      <w:marRight w:val="0"/>
      <w:marTop w:val="0"/>
      <w:marBottom w:val="0"/>
      <w:divBdr>
        <w:top w:val="none" w:sz="0" w:space="0" w:color="auto"/>
        <w:left w:val="none" w:sz="0" w:space="0" w:color="auto"/>
        <w:bottom w:val="none" w:sz="0" w:space="0" w:color="auto"/>
        <w:right w:val="none" w:sz="0" w:space="0" w:color="auto"/>
      </w:divBdr>
    </w:div>
    <w:div w:id="1750612378">
      <w:bodyDiv w:val="1"/>
      <w:marLeft w:val="0"/>
      <w:marRight w:val="0"/>
      <w:marTop w:val="0"/>
      <w:marBottom w:val="0"/>
      <w:divBdr>
        <w:top w:val="none" w:sz="0" w:space="0" w:color="auto"/>
        <w:left w:val="none" w:sz="0" w:space="0" w:color="auto"/>
        <w:bottom w:val="none" w:sz="0" w:space="0" w:color="auto"/>
        <w:right w:val="none" w:sz="0" w:space="0" w:color="auto"/>
      </w:divBdr>
    </w:div>
    <w:div w:id="1750803893">
      <w:bodyDiv w:val="1"/>
      <w:marLeft w:val="0"/>
      <w:marRight w:val="0"/>
      <w:marTop w:val="0"/>
      <w:marBottom w:val="0"/>
      <w:divBdr>
        <w:top w:val="none" w:sz="0" w:space="0" w:color="auto"/>
        <w:left w:val="none" w:sz="0" w:space="0" w:color="auto"/>
        <w:bottom w:val="none" w:sz="0" w:space="0" w:color="auto"/>
        <w:right w:val="none" w:sz="0" w:space="0" w:color="auto"/>
      </w:divBdr>
    </w:div>
    <w:div w:id="1750882105">
      <w:bodyDiv w:val="1"/>
      <w:marLeft w:val="0"/>
      <w:marRight w:val="0"/>
      <w:marTop w:val="0"/>
      <w:marBottom w:val="0"/>
      <w:divBdr>
        <w:top w:val="none" w:sz="0" w:space="0" w:color="auto"/>
        <w:left w:val="none" w:sz="0" w:space="0" w:color="auto"/>
        <w:bottom w:val="none" w:sz="0" w:space="0" w:color="auto"/>
        <w:right w:val="none" w:sz="0" w:space="0" w:color="auto"/>
      </w:divBdr>
    </w:div>
    <w:div w:id="1752117470">
      <w:bodyDiv w:val="1"/>
      <w:marLeft w:val="0"/>
      <w:marRight w:val="0"/>
      <w:marTop w:val="0"/>
      <w:marBottom w:val="0"/>
      <w:divBdr>
        <w:top w:val="none" w:sz="0" w:space="0" w:color="auto"/>
        <w:left w:val="none" w:sz="0" w:space="0" w:color="auto"/>
        <w:bottom w:val="none" w:sz="0" w:space="0" w:color="auto"/>
        <w:right w:val="none" w:sz="0" w:space="0" w:color="auto"/>
      </w:divBdr>
    </w:div>
    <w:div w:id="1752190230">
      <w:bodyDiv w:val="1"/>
      <w:marLeft w:val="0"/>
      <w:marRight w:val="0"/>
      <w:marTop w:val="0"/>
      <w:marBottom w:val="0"/>
      <w:divBdr>
        <w:top w:val="none" w:sz="0" w:space="0" w:color="auto"/>
        <w:left w:val="none" w:sz="0" w:space="0" w:color="auto"/>
        <w:bottom w:val="none" w:sz="0" w:space="0" w:color="auto"/>
        <w:right w:val="none" w:sz="0" w:space="0" w:color="auto"/>
      </w:divBdr>
    </w:div>
    <w:div w:id="1752239054">
      <w:bodyDiv w:val="1"/>
      <w:marLeft w:val="0"/>
      <w:marRight w:val="0"/>
      <w:marTop w:val="0"/>
      <w:marBottom w:val="0"/>
      <w:divBdr>
        <w:top w:val="none" w:sz="0" w:space="0" w:color="auto"/>
        <w:left w:val="none" w:sz="0" w:space="0" w:color="auto"/>
        <w:bottom w:val="none" w:sz="0" w:space="0" w:color="auto"/>
        <w:right w:val="none" w:sz="0" w:space="0" w:color="auto"/>
      </w:divBdr>
    </w:div>
    <w:div w:id="1752267946">
      <w:bodyDiv w:val="1"/>
      <w:marLeft w:val="0"/>
      <w:marRight w:val="0"/>
      <w:marTop w:val="0"/>
      <w:marBottom w:val="0"/>
      <w:divBdr>
        <w:top w:val="none" w:sz="0" w:space="0" w:color="auto"/>
        <w:left w:val="none" w:sz="0" w:space="0" w:color="auto"/>
        <w:bottom w:val="none" w:sz="0" w:space="0" w:color="auto"/>
        <w:right w:val="none" w:sz="0" w:space="0" w:color="auto"/>
      </w:divBdr>
    </w:div>
    <w:div w:id="1753355526">
      <w:bodyDiv w:val="1"/>
      <w:marLeft w:val="0"/>
      <w:marRight w:val="0"/>
      <w:marTop w:val="0"/>
      <w:marBottom w:val="0"/>
      <w:divBdr>
        <w:top w:val="none" w:sz="0" w:space="0" w:color="auto"/>
        <w:left w:val="none" w:sz="0" w:space="0" w:color="auto"/>
        <w:bottom w:val="none" w:sz="0" w:space="0" w:color="auto"/>
        <w:right w:val="none" w:sz="0" w:space="0" w:color="auto"/>
      </w:divBdr>
    </w:div>
    <w:div w:id="1753891995">
      <w:bodyDiv w:val="1"/>
      <w:marLeft w:val="0"/>
      <w:marRight w:val="0"/>
      <w:marTop w:val="0"/>
      <w:marBottom w:val="0"/>
      <w:divBdr>
        <w:top w:val="none" w:sz="0" w:space="0" w:color="auto"/>
        <w:left w:val="none" w:sz="0" w:space="0" w:color="auto"/>
        <w:bottom w:val="none" w:sz="0" w:space="0" w:color="auto"/>
        <w:right w:val="none" w:sz="0" w:space="0" w:color="auto"/>
      </w:divBdr>
    </w:div>
    <w:div w:id="1753970656">
      <w:bodyDiv w:val="1"/>
      <w:marLeft w:val="0"/>
      <w:marRight w:val="0"/>
      <w:marTop w:val="0"/>
      <w:marBottom w:val="0"/>
      <w:divBdr>
        <w:top w:val="none" w:sz="0" w:space="0" w:color="auto"/>
        <w:left w:val="none" w:sz="0" w:space="0" w:color="auto"/>
        <w:bottom w:val="none" w:sz="0" w:space="0" w:color="auto"/>
        <w:right w:val="none" w:sz="0" w:space="0" w:color="auto"/>
      </w:divBdr>
    </w:div>
    <w:div w:id="1754202709">
      <w:bodyDiv w:val="1"/>
      <w:marLeft w:val="0"/>
      <w:marRight w:val="0"/>
      <w:marTop w:val="0"/>
      <w:marBottom w:val="0"/>
      <w:divBdr>
        <w:top w:val="none" w:sz="0" w:space="0" w:color="auto"/>
        <w:left w:val="none" w:sz="0" w:space="0" w:color="auto"/>
        <w:bottom w:val="none" w:sz="0" w:space="0" w:color="auto"/>
        <w:right w:val="none" w:sz="0" w:space="0" w:color="auto"/>
      </w:divBdr>
    </w:div>
    <w:div w:id="1754619692">
      <w:bodyDiv w:val="1"/>
      <w:marLeft w:val="0"/>
      <w:marRight w:val="0"/>
      <w:marTop w:val="0"/>
      <w:marBottom w:val="0"/>
      <w:divBdr>
        <w:top w:val="none" w:sz="0" w:space="0" w:color="auto"/>
        <w:left w:val="none" w:sz="0" w:space="0" w:color="auto"/>
        <w:bottom w:val="none" w:sz="0" w:space="0" w:color="auto"/>
        <w:right w:val="none" w:sz="0" w:space="0" w:color="auto"/>
      </w:divBdr>
    </w:div>
    <w:div w:id="1755129402">
      <w:bodyDiv w:val="1"/>
      <w:marLeft w:val="0"/>
      <w:marRight w:val="0"/>
      <w:marTop w:val="0"/>
      <w:marBottom w:val="0"/>
      <w:divBdr>
        <w:top w:val="none" w:sz="0" w:space="0" w:color="auto"/>
        <w:left w:val="none" w:sz="0" w:space="0" w:color="auto"/>
        <w:bottom w:val="none" w:sz="0" w:space="0" w:color="auto"/>
        <w:right w:val="none" w:sz="0" w:space="0" w:color="auto"/>
      </w:divBdr>
    </w:div>
    <w:div w:id="1755199852">
      <w:bodyDiv w:val="1"/>
      <w:marLeft w:val="0"/>
      <w:marRight w:val="0"/>
      <w:marTop w:val="0"/>
      <w:marBottom w:val="0"/>
      <w:divBdr>
        <w:top w:val="none" w:sz="0" w:space="0" w:color="auto"/>
        <w:left w:val="none" w:sz="0" w:space="0" w:color="auto"/>
        <w:bottom w:val="none" w:sz="0" w:space="0" w:color="auto"/>
        <w:right w:val="none" w:sz="0" w:space="0" w:color="auto"/>
      </w:divBdr>
    </w:div>
    <w:div w:id="1755276767">
      <w:bodyDiv w:val="1"/>
      <w:marLeft w:val="0"/>
      <w:marRight w:val="0"/>
      <w:marTop w:val="0"/>
      <w:marBottom w:val="0"/>
      <w:divBdr>
        <w:top w:val="none" w:sz="0" w:space="0" w:color="auto"/>
        <w:left w:val="none" w:sz="0" w:space="0" w:color="auto"/>
        <w:bottom w:val="none" w:sz="0" w:space="0" w:color="auto"/>
        <w:right w:val="none" w:sz="0" w:space="0" w:color="auto"/>
      </w:divBdr>
    </w:div>
    <w:div w:id="1755739385">
      <w:bodyDiv w:val="1"/>
      <w:marLeft w:val="0"/>
      <w:marRight w:val="0"/>
      <w:marTop w:val="0"/>
      <w:marBottom w:val="0"/>
      <w:divBdr>
        <w:top w:val="none" w:sz="0" w:space="0" w:color="auto"/>
        <w:left w:val="none" w:sz="0" w:space="0" w:color="auto"/>
        <w:bottom w:val="none" w:sz="0" w:space="0" w:color="auto"/>
        <w:right w:val="none" w:sz="0" w:space="0" w:color="auto"/>
      </w:divBdr>
    </w:div>
    <w:div w:id="1755861027">
      <w:bodyDiv w:val="1"/>
      <w:marLeft w:val="0"/>
      <w:marRight w:val="0"/>
      <w:marTop w:val="0"/>
      <w:marBottom w:val="0"/>
      <w:divBdr>
        <w:top w:val="none" w:sz="0" w:space="0" w:color="auto"/>
        <w:left w:val="none" w:sz="0" w:space="0" w:color="auto"/>
        <w:bottom w:val="none" w:sz="0" w:space="0" w:color="auto"/>
        <w:right w:val="none" w:sz="0" w:space="0" w:color="auto"/>
      </w:divBdr>
    </w:div>
    <w:div w:id="1756049726">
      <w:bodyDiv w:val="1"/>
      <w:marLeft w:val="0"/>
      <w:marRight w:val="0"/>
      <w:marTop w:val="0"/>
      <w:marBottom w:val="0"/>
      <w:divBdr>
        <w:top w:val="none" w:sz="0" w:space="0" w:color="auto"/>
        <w:left w:val="none" w:sz="0" w:space="0" w:color="auto"/>
        <w:bottom w:val="none" w:sz="0" w:space="0" w:color="auto"/>
        <w:right w:val="none" w:sz="0" w:space="0" w:color="auto"/>
      </w:divBdr>
    </w:div>
    <w:div w:id="1756779846">
      <w:bodyDiv w:val="1"/>
      <w:marLeft w:val="0"/>
      <w:marRight w:val="0"/>
      <w:marTop w:val="0"/>
      <w:marBottom w:val="0"/>
      <w:divBdr>
        <w:top w:val="none" w:sz="0" w:space="0" w:color="auto"/>
        <w:left w:val="none" w:sz="0" w:space="0" w:color="auto"/>
        <w:bottom w:val="none" w:sz="0" w:space="0" w:color="auto"/>
        <w:right w:val="none" w:sz="0" w:space="0" w:color="auto"/>
      </w:divBdr>
    </w:div>
    <w:div w:id="1757508753">
      <w:bodyDiv w:val="1"/>
      <w:marLeft w:val="0"/>
      <w:marRight w:val="0"/>
      <w:marTop w:val="0"/>
      <w:marBottom w:val="0"/>
      <w:divBdr>
        <w:top w:val="none" w:sz="0" w:space="0" w:color="auto"/>
        <w:left w:val="none" w:sz="0" w:space="0" w:color="auto"/>
        <w:bottom w:val="none" w:sz="0" w:space="0" w:color="auto"/>
        <w:right w:val="none" w:sz="0" w:space="0" w:color="auto"/>
      </w:divBdr>
    </w:div>
    <w:div w:id="1757632861">
      <w:bodyDiv w:val="1"/>
      <w:marLeft w:val="0"/>
      <w:marRight w:val="0"/>
      <w:marTop w:val="0"/>
      <w:marBottom w:val="0"/>
      <w:divBdr>
        <w:top w:val="none" w:sz="0" w:space="0" w:color="auto"/>
        <w:left w:val="none" w:sz="0" w:space="0" w:color="auto"/>
        <w:bottom w:val="none" w:sz="0" w:space="0" w:color="auto"/>
        <w:right w:val="none" w:sz="0" w:space="0" w:color="auto"/>
      </w:divBdr>
    </w:div>
    <w:div w:id="1757942786">
      <w:bodyDiv w:val="1"/>
      <w:marLeft w:val="0"/>
      <w:marRight w:val="0"/>
      <w:marTop w:val="0"/>
      <w:marBottom w:val="0"/>
      <w:divBdr>
        <w:top w:val="none" w:sz="0" w:space="0" w:color="auto"/>
        <w:left w:val="none" w:sz="0" w:space="0" w:color="auto"/>
        <w:bottom w:val="none" w:sz="0" w:space="0" w:color="auto"/>
        <w:right w:val="none" w:sz="0" w:space="0" w:color="auto"/>
      </w:divBdr>
    </w:div>
    <w:div w:id="1757944177">
      <w:bodyDiv w:val="1"/>
      <w:marLeft w:val="0"/>
      <w:marRight w:val="0"/>
      <w:marTop w:val="0"/>
      <w:marBottom w:val="0"/>
      <w:divBdr>
        <w:top w:val="none" w:sz="0" w:space="0" w:color="auto"/>
        <w:left w:val="none" w:sz="0" w:space="0" w:color="auto"/>
        <w:bottom w:val="none" w:sz="0" w:space="0" w:color="auto"/>
        <w:right w:val="none" w:sz="0" w:space="0" w:color="auto"/>
      </w:divBdr>
    </w:div>
    <w:div w:id="1758555611">
      <w:bodyDiv w:val="1"/>
      <w:marLeft w:val="0"/>
      <w:marRight w:val="0"/>
      <w:marTop w:val="0"/>
      <w:marBottom w:val="0"/>
      <w:divBdr>
        <w:top w:val="none" w:sz="0" w:space="0" w:color="auto"/>
        <w:left w:val="none" w:sz="0" w:space="0" w:color="auto"/>
        <w:bottom w:val="none" w:sz="0" w:space="0" w:color="auto"/>
        <w:right w:val="none" w:sz="0" w:space="0" w:color="auto"/>
      </w:divBdr>
    </w:div>
    <w:div w:id="1758937704">
      <w:bodyDiv w:val="1"/>
      <w:marLeft w:val="0"/>
      <w:marRight w:val="0"/>
      <w:marTop w:val="0"/>
      <w:marBottom w:val="0"/>
      <w:divBdr>
        <w:top w:val="none" w:sz="0" w:space="0" w:color="auto"/>
        <w:left w:val="none" w:sz="0" w:space="0" w:color="auto"/>
        <w:bottom w:val="none" w:sz="0" w:space="0" w:color="auto"/>
        <w:right w:val="none" w:sz="0" w:space="0" w:color="auto"/>
      </w:divBdr>
    </w:div>
    <w:div w:id="1760251167">
      <w:bodyDiv w:val="1"/>
      <w:marLeft w:val="0"/>
      <w:marRight w:val="0"/>
      <w:marTop w:val="0"/>
      <w:marBottom w:val="0"/>
      <w:divBdr>
        <w:top w:val="none" w:sz="0" w:space="0" w:color="auto"/>
        <w:left w:val="none" w:sz="0" w:space="0" w:color="auto"/>
        <w:bottom w:val="none" w:sz="0" w:space="0" w:color="auto"/>
        <w:right w:val="none" w:sz="0" w:space="0" w:color="auto"/>
      </w:divBdr>
    </w:div>
    <w:div w:id="1760635806">
      <w:bodyDiv w:val="1"/>
      <w:marLeft w:val="0"/>
      <w:marRight w:val="0"/>
      <w:marTop w:val="0"/>
      <w:marBottom w:val="0"/>
      <w:divBdr>
        <w:top w:val="none" w:sz="0" w:space="0" w:color="auto"/>
        <w:left w:val="none" w:sz="0" w:space="0" w:color="auto"/>
        <w:bottom w:val="none" w:sz="0" w:space="0" w:color="auto"/>
        <w:right w:val="none" w:sz="0" w:space="0" w:color="auto"/>
      </w:divBdr>
    </w:div>
    <w:div w:id="1760641177">
      <w:bodyDiv w:val="1"/>
      <w:marLeft w:val="0"/>
      <w:marRight w:val="0"/>
      <w:marTop w:val="0"/>
      <w:marBottom w:val="0"/>
      <w:divBdr>
        <w:top w:val="none" w:sz="0" w:space="0" w:color="auto"/>
        <w:left w:val="none" w:sz="0" w:space="0" w:color="auto"/>
        <w:bottom w:val="none" w:sz="0" w:space="0" w:color="auto"/>
        <w:right w:val="none" w:sz="0" w:space="0" w:color="auto"/>
      </w:divBdr>
    </w:div>
    <w:div w:id="1760981023">
      <w:bodyDiv w:val="1"/>
      <w:marLeft w:val="0"/>
      <w:marRight w:val="0"/>
      <w:marTop w:val="0"/>
      <w:marBottom w:val="0"/>
      <w:divBdr>
        <w:top w:val="none" w:sz="0" w:space="0" w:color="auto"/>
        <w:left w:val="none" w:sz="0" w:space="0" w:color="auto"/>
        <w:bottom w:val="none" w:sz="0" w:space="0" w:color="auto"/>
        <w:right w:val="none" w:sz="0" w:space="0" w:color="auto"/>
      </w:divBdr>
    </w:div>
    <w:div w:id="1761559591">
      <w:bodyDiv w:val="1"/>
      <w:marLeft w:val="0"/>
      <w:marRight w:val="0"/>
      <w:marTop w:val="0"/>
      <w:marBottom w:val="0"/>
      <w:divBdr>
        <w:top w:val="none" w:sz="0" w:space="0" w:color="auto"/>
        <w:left w:val="none" w:sz="0" w:space="0" w:color="auto"/>
        <w:bottom w:val="none" w:sz="0" w:space="0" w:color="auto"/>
        <w:right w:val="none" w:sz="0" w:space="0" w:color="auto"/>
      </w:divBdr>
    </w:div>
    <w:div w:id="1761751995">
      <w:bodyDiv w:val="1"/>
      <w:marLeft w:val="0"/>
      <w:marRight w:val="0"/>
      <w:marTop w:val="0"/>
      <w:marBottom w:val="0"/>
      <w:divBdr>
        <w:top w:val="none" w:sz="0" w:space="0" w:color="auto"/>
        <w:left w:val="none" w:sz="0" w:space="0" w:color="auto"/>
        <w:bottom w:val="none" w:sz="0" w:space="0" w:color="auto"/>
        <w:right w:val="none" w:sz="0" w:space="0" w:color="auto"/>
      </w:divBdr>
    </w:div>
    <w:div w:id="1761752175">
      <w:bodyDiv w:val="1"/>
      <w:marLeft w:val="0"/>
      <w:marRight w:val="0"/>
      <w:marTop w:val="0"/>
      <w:marBottom w:val="0"/>
      <w:divBdr>
        <w:top w:val="none" w:sz="0" w:space="0" w:color="auto"/>
        <w:left w:val="none" w:sz="0" w:space="0" w:color="auto"/>
        <w:bottom w:val="none" w:sz="0" w:space="0" w:color="auto"/>
        <w:right w:val="none" w:sz="0" w:space="0" w:color="auto"/>
      </w:divBdr>
    </w:div>
    <w:div w:id="1762098285">
      <w:bodyDiv w:val="1"/>
      <w:marLeft w:val="0"/>
      <w:marRight w:val="0"/>
      <w:marTop w:val="0"/>
      <w:marBottom w:val="0"/>
      <w:divBdr>
        <w:top w:val="none" w:sz="0" w:space="0" w:color="auto"/>
        <w:left w:val="none" w:sz="0" w:space="0" w:color="auto"/>
        <w:bottom w:val="none" w:sz="0" w:space="0" w:color="auto"/>
        <w:right w:val="none" w:sz="0" w:space="0" w:color="auto"/>
      </w:divBdr>
    </w:div>
    <w:div w:id="1762099005">
      <w:bodyDiv w:val="1"/>
      <w:marLeft w:val="0"/>
      <w:marRight w:val="0"/>
      <w:marTop w:val="0"/>
      <w:marBottom w:val="0"/>
      <w:divBdr>
        <w:top w:val="none" w:sz="0" w:space="0" w:color="auto"/>
        <w:left w:val="none" w:sz="0" w:space="0" w:color="auto"/>
        <w:bottom w:val="none" w:sz="0" w:space="0" w:color="auto"/>
        <w:right w:val="none" w:sz="0" w:space="0" w:color="auto"/>
      </w:divBdr>
    </w:div>
    <w:div w:id="1762870881">
      <w:bodyDiv w:val="1"/>
      <w:marLeft w:val="0"/>
      <w:marRight w:val="0"/>
      <w:marTop w:val="0"/>
      <w:marBottom w:val="0"/>
      <w:divBdr>
        <w:top w:val="none" w:sz="0" w:space="0" w:color="auto"/>
        <w:left w:val="none" w:sz="0" w:space="0" w:color="auto"/>
        <w:bottom w:val="none" w:sz="0" w:space="0" w:color="auto"/>
        <w:right w:val="none" w:sz="0" w:space="0" w:color="auto"/>
      </w:divBdr>
    </w:div>
    <w:div w:id="1762992767">
      <w:bodyDiv w:val="1"/>
      <w:marLeft w:val="0"/>
      <w:marRight w:val="0"/>
      <w:marTop w:val="0"/>
      <w:marBottom w:val="0"/>
      <w:divBdr>
        <w:top w:val="none" w:sz="0" w:space="0" w:color="auto"/>
        <w:left w:val="none" w:sz="0" w:space="0" w:color="auto"/>
        <w:bottom w:val="none" w:sz="0" w:space="0" w:color="auto"/>
        <w:right w:val="none" w:sz="0" w:space="0" w:color="auto"/>
      </w:divBdr>
    </w:div>
    <w:div w:id="1763526981">
      <w:bodyDiv w:val="1"/>
      <w:marLeft w:val="0"/>
      <w:marRight w:val="0"/>
      <w:marTop w:val="0"/>
      <w:marBottom w:val="0"/>
      <w:divBdr>
        <w:top w:val="none" w:sz="0" w:space="0" w:color="auto"/>
        <w:left w:val="none" w:sz="0" w:space="0" w:color="auto"/>
        <w:bottom w:val="none" w:sz="0" w:space="0" w:color="auto"/>
        <w:right w:val="none" w:sz="0" w:space="0" w:color="auto"/>
      </w:divBdr>
    </w:div>
    <w:div w:id="1763600967">
      <w:bodyDiv w:val="1"/>
      <w:marLeft w:val="0"/>
      <w:marRight w:val="0"/>
      <w:marTop w:val="0"/>
      <w:marBottom w:val="0"/>
      <w:divBdr>
        <w:top w:val="none" w:sz="0" w:space="0" w:color="auto"/>
        <w:left w:val="none" w:sz="0" w:space="0" w:color="auto"/>
        <w:bottom w:val="none" w:sz="0" w:space="0" w:color="auto"/>
        <w:right w:val="none" w:sz="0" w:space="0" w:color="auto"/>
      </w:divBdr>
    </w:div>
    <w:div w:id="1764033072">
      <w:bodyDiv w:val="1"/>
      <w:marLeft w:val="0"/>
      <w:marRight w:val="0"/>
      <w:marTop w:val="0"/>
      <w:marBottom w:val="0"/>
      <w:divBdr>
        <w:top w:val="none" w:sz="0" w:space="0" w:color="auto"/>
        <w:left w:val="none" w:sz="0" w:space="0" w:color="auto"/>
        <w:bottom w:val="none" w:sz="0" w:space="0" w:color="auto"/>
        <w:right w:val="none" w:sz="0" w:space="0" w:color="auto"/>
      </w:divBdr>
    </w:div>
    <w:div w:id="1764300796">
      <w:bodyDiv w:val="1"/>
      <w:marLeft w:val="0"/>
      <w:marRight w:val="0"/>
      <w:marTop w:val="0"/>
      <w:marBottom w:val="0"/>
      <w:divBdr>
        <w:top w:val="none" w:sz="0" w:space="0" w:color="auto"/>
        <w:left w:val="none" w:sz="0" w:space="0" w:color="auto"/>
        <w:bottom w:val="none" w:sz="0" w:space="0" w:color="auto"/>
        <w:right w:val="none" w:sz="0" w:space="0" w:color="auto"/>
      </w:divBdr>
    </w:div>
    <w:div w:id="1764451234">
      <w:bodyDiv w:val="1"/>
      <w:marLeft w:val="0"/>
      <w:marRight w:val="0"/>
      <w:marTop w:val="0"/>
      <w:marBottom w:val="0"/>
      <w:divBdr>
        <w:top w:val="none" w:sz="0" w:space="0" w:color="auto"/>
        <w:left w:val="none" w:sz="0" w:space="0" w:color="auto"/>
        <w:bottom w:val="none" w:sz="0" w:space="0" w:color="auto"/>
        <w:right w:val="none" w:sz="0" w:space="0" w:color="auto"/>
      </w:divBdr>
    </w:div>
    <w:div w:id="1764642804">
      <w:bodyDiv w:val="1"/>
      <w:marLeft w:val="0"/>
      <w:marRight w:val="0"/>
      <w:marTop w:val="0"/>
      <w:marBottom w:val="0"/>
      <w:divBdr>
        <w:top w:val="none" w:sz="0" w:space="0" w:color="auto"/>
        <w:left w:val="none" w:sz="0" w:space="0" w:color="auto"/>
        <w:bottom w:val="none" w:sz="0" w:space="0" w:color="auto"/>
        <w:right w:val="none" w:sz="0" w:space="0" w:color="auto"/>
      </w:divBdr>
    </w:div>
    <w:div w:id="1765035162">
      <w:bodyDiv w:val="1"/>
      <w:marLeft w:val="0"/>
      <w:marRight w:val="0"/>
      <w:marTop w:val="0"/>
      <w:marBottom w:val="0"/>
      <w:divBdr>
        <w:top w:val="none" w:sz="0" w:space="0" w:color="auto"/>
        <w:left w:val="none" w:sz="0" w:space="0" w:color="auto"/>
        <w:bottom w:val="none" w:sz="0" w:space="0" w:color="auto"/>
        <w:right w:val="none" w:sz="0" w:space="0" w:color="auto"/>
      </w:divBdr>
    </w:div>
    <w:div w:id="1765110524">
      <w:bodyDiv w:val="1"/>
      <w:marLeft w:val="0"/>
      <w:marRight w:val="0"/>
      <w:marTop w:val="0"/>
      <w:marBottom w:val="0"/>
      <w:divBdr>
        <w:top w:val="none" w:sz="0" w:space="0" w:color="auto"/>
        <w:left w:val="none" w:sz="0" w:space="0" w:color="auto"/>
        <w:bottom w:val="none" w:sz="0" w:space="0" w:color="auto"/>
        <w:right w:val="none" w:sz="0" w:space="0" w:color="auto"/>
      </w:divBdr>
    </w:div>
    <w:div w:id="1765566511">
      <w:bodyDiv w:val="1"/>
      <w:marLeft w:val="0"/>
      <w:marRight w:val="0"/>
      <w:marTop w:val="0"/>
      <w:marBottom w:val="0"/>
      <w:divBdr>
        <w:top w:val="none" w:sz="0" w:space="0" w:color="auto"/>
        <w:left w:val="none" w:sz="0" w:space="0" w:color="auto"/>
        <w:bottom w:val="none" w:sz="0" w:space="0" w:color="auto"/>
        <w:right w:val="none" w:sz="0" w:space="0" w:color="auto"/>
      </w:divBdr>
    </w:div>
    <w:div w:id="1765572201">
      <w:bodyDiv w:val="1"/>
      <w:marLeft w:val="0"/>
      <w:marRight w:val="0"/>
      <w:marTop w:val="0"/>
      <w:marBottom w:val="0"/>
      <w:divBdr>
        <w:top w:val="none" w:sz="0" w:space="0" w:color="auto"/>
        <w:left w:val="none" w:sz="0" w:space="0" w:color="auto"/>
        <w:bottom w:val="none" w:sz="0" w:space="0" w:color="auto"/>
        <w:right w:val="none" w:sz="0" w:space="0" w:color="auto"/>
      </w:divBdr>
    </w:div>
    <w:div w:id="1765951182">
      <w:bodyDiv w:val="1"/>
      <w:marLeft w:val="0"/>
      <w:marRight w:val="0"/>
      <w:marTop w:val="0"/>
      <w:marBottom w:val="0"/>
      <w:divBdr>
        <w:top w:val="none" w:sz="0" w:space="0" w:color="auto"/>
        <w:left w:val="none" w:sz="0" w:space="0" w:color="auto"/>
        <w:bottom w:val="none" w:sz="0" w:space="0" w:color="auto"/>
        <w:right w:val="none" w:sz="0" w:space="0" w:color="auto"/>
      </w:divBdr>
    </w:div>
    <w:div w:id="1765956738">
      <w:bodyDiv w:val="1"/>
      <w:marLeft w:val="0"/>
      <w:marRight w:val="0"/>
      <w:marTop w:val="0"/>
      <w:marBottom w:val="0"/>
      <w:divBdr>
        <w:top w:val="none" w:sz="0" w:space="0" w:color="auto"/>
        <w:left w:val="none" w:sz="0" w:space="0" w:color="auto"/>
        <w:bottom w:val="none" w:sz="0" w:space="0" w:color="auto"/>
        <w:right w:val="none" w:sz="0" w:space="0" w:color="auto"/>
      </w:divBdr>
    </w:div>
    <w:div w:id="1766686538">
      <w:bodyDiv w:val="1"/>
      <w:marLeft w:val="0"/>
      <w:marRight w:val="0"/>
      <w:marTop w:val="0"/>
      <w:marBottom w:val="0"/>
      <w:divBdr>
        <w:top w:val="none" w:sz="0" w:space="0" w:color="auto"/>
        <w:left w:val="none" w:sz="0" w:space="0" w:color="auto"/>
        <w:bottom w:val="none" w:sz="0" w:space="0" w:color="auto"/>
        <w:right w:val="none" w:sz="0" w:space="0" w:color="auto"/>
      </w:divBdr>
    </w:div>
    <w:div w:id="1766806918">
      <w:bodyDiv w:val="1"/>
      <w:marLeft w:val="0"/>
      <w:marRight w:val="0"/>
      <w:marTop w:val="0"/>
      <w:marBottom w:val="0"/>
      <w:divBdr>
        <w:top w:val="none" w:sz="0" w:space="0" w:color="auto"/>
        <w:left w:val="none" w:sz="0" w:space="0" w:color="auto"/>
        <w:bottom w:val="none" w:sz="0" w:space="0" w:color="auto"/>
        <w:right w:val="none" w:sz="0" w:space="0" w:color="auto"/>
      </w:divBdr>
    </w:div>
    <w:div w:id="1767001766">
      <w:bodyDiv w:val="1"/>
      <w:marLeft w:val="0"/>
      <w:marRight w:val="0"/>
      <w:marTop w:val="0"/>
      <w:marBottom w:val="0"/>
      <w:divBdr>
        <w:top w:val="none" w:sz="0" w:space="0" w:color="auto"/>
        <w:left w:val="none" w:sz="0" w:space="0" w:color="auto"/>
        <w:bottom w:val="none" w:sz="0" w:space="0" w:color="auto"/>
        <w:right w:val="none" w:sz="0" w:space="0" w:color="auto"/>
      </w:divBdr>
    </w:div>
    <w:div w:id="1770201627">
      <w:bodyDiv w:val="1"/>
      <w:marLeft w:val="0"/>
      <w:marRight w:val="0"/>
      <w:marTop w:val="0"/>
      <w:marBottom w:val="0"/>
      <w:divBdr>
        <w:top w:val="none" w:sz="0" w:space="0" w:color="auto"/>
        <w:left w:val="none" w:sz="0" w:space="0" w:color="auto"/>
        <w:bottom w:val="none" w:sz="0" w:space="0" w:color="auto"/>
        <w:right w:val="none" w:sz="0" w:space="0" w:color="auto"/>
      </w:divBdr>
    </w:div>
    <w:div w:id="1770345704">
      <w:bodyDiv w:val="1"/>
      <w:marLeft w:val="0"/>
      <w:marRight w:val="0"/>
      <w:marTop w:val="0"/>
      <w:marBottom w:val="0"/>
      <w:divBdr>
        <w:top w:val="none" w:sz="0" w:space="0" w:color="auto"/>
        <w:left w:val="none" w:sz="0" w:space="0" w:color="auto"/>
        <w:bottom w:val="none" w:sz="0" w:space="0" w:color="auto"/>
        <w:right w:val="none" w:sz="0" w:space="0" w:color="auto"/>
      </w:divBdr>
    </w:div>
    <w:div w:id="1770470413">
      <w:bodyDiv w:val="1"/>
      <w:marLeft w:val="0"/>
      <w:marRight w:val="0"/>
      <w:marTop w:val="0"/>
      <w:marBottom w:val="0"/>
      <w:divBdr>
        <w:top w:val="none" w:sz="0" w:space="0" w:color="auto"/>
        <w:left w:val="none" w:sz="0" w:space="0" w:color="auto"/>
        <w:bottom w:val="none" w:sz="0" w:space="0" w:color="auto"/>
        <w:right w:val="none" w:sz="0" w:space="0" w:color="auto"/>
      </w:divBdr>
    </w:div>
    <w:div w:id="1770731132">
      <w:bodyDiv w:val="1"/>
      <w:marLeft w:val="0"/>
      <w:marRight w:val="0"/>
      <w:marTop w:val="0"/>
      <w:marBottom w:val="0"/>
      <w:divBdr>
        <w:top w:val="none" w:sz="0" w:space="0" w:color="auto"/>
        <w:left w:val="none" w:sz="0" w:space="0" w:color="auto"/>
        <w:bottom w:val="none" w:sz="0" w:space="0" w:color="auto"/>
        <w:right w:val="none" w:sz="0" w:space="0" w:color="auto"/>
      </w:divBdr>
    </w:div>
    <w:div w:id="1770806677">
      <w:bodyDiv w:val="1"/>
      <w:marLeft w:val="0"/>
      <w:marRight w:val="0"/>
      <w:marTop w:val="0"/>
      <w:marBottom w:val="0"/>
      <w:divBdr>
        <w:top w:val="none" w:sz="0" w:space="0" w:color="auto"/>
        <w:left w:val="none" w:sz="0" w:space="0" w:color="auto"/>
        <w:bottom w:val="none" w:sz="0" w:space="0" w:color="auto"/>
        <w:right w:val="none" w:sz="0" w:space="0" w:color="auto"/>
      </w:divBdr>
    </w:div>
    <w:div w:id="1770857447">
      <w:bodyDiv w:val="1"/>
      <w:marLeft w:val="0"/>
      <w:marRight w:val="0"/>
      <w:marTop w:val="0"/>
      <w:marBottom w:val="0"/>
      <w:divBdr>
        <w:top w:val="none" w:sz="0" w:space="0" w:color="auto"/>
        <w:left w:val="none" w:sz="0" w:space="0" w:color="auto"/>
        <w:bottom w:val="none" w:sz="0" w:space="0" w:color="auto"/>
        <w:right w:val="none" w:sz="0" w:space="0" w:color="auto"/>
      </w:divBdr>
    </w:div>
    <w:div w:id="1770926339">
      <w:bodyDiv w:val="1"/>
      <w:marLeft w:val="0"/>
      <w:marRight w:val="0"/>
      <w:marTop w:val="0"/>
      <w:marBottom w:val="0"/>
      <w:divBdr>
        <w:top w:val="none" w:sz="0" w:space="0" w:color="auto"/>
        <w:left w:val="none" w:sz="0" w:space="0" w:color="auto"/>
        <w:bottom w:val="none" w:sz="0" w:space="0" w:color="auto"/>
        <w:right w:val="none" w:sz="0" w:space="0" w:color="auto"/>
      </w:divBdr>
    </w:div>
    <w:div w:id="1772050541">
      <w:bodyDiv w:val="1"/>
      <w:marLeft w:val="0"/>
      <w:marRight w:val="0"/>
      <w:marTop w:val="0"/>
      <w:marBottom w:val="0"/>
      <w:divBdr>
        <w:top w:val="none" w:sz="0" w:space="0" w:color="auto"/>
        <w:left w:val="none" w:sz="0" w:space="0" w:color="auto"/>
        <w:bottom w:val="none" w:sz="0" w:space="0" w:color="auto"/>
        <w:right w:val="none" w:sz="0" w:space="0" w:color="auto"/>
      </w:divBdr>
    </w:div>
    <w:div w:id="1772119875">
      <w:bodyDiv w:val="1"/>
      <w:marLeft w:val="0"/>
      <w:marRight w:val="0"/>
      <w:marTop w:val="0"/>
      <w:marBottom w:val="0"/>
      <w:divBdr>
        <w:top w:val="none" w:sz="0" w:space="0" w:color="auto"/>
        <w:left w:val="none" w:sz="0" w:space="0" w:color="auto"/>
        <w:bottom w:val="none" w:sz="0" w:space="0" w:color="auto"/>
        <w:right w:val="none" w:sz="0" w:space="0" w:color="auto"/>
      </w:divBdr>
    </w:div>
    <w:div w:id="1772166516">
      <w:bodyDiv w:val="1"/>
      <w:marLeft w:val="0"/>
      <w:marRight w:val="0"/>
      <w:marTop w:val="0"/>
      <w:marBottom w:val="0"/>
      <w:divBdr>
        <w:top w:val="none" w:sz="0" w:space="0" w:color="auto"/>
        <w:left w:val="none" w:sz="0" w:space="0" w:color="auto"/>
        <w:bottom w:val="none" w:sz="0" w:space="0" w:color="auto"/>
        <w:right w:val="none" w:sz="0" w:space="0" w:color="auto"/>
      </w:divBdr>
    </w:div>
    <w:div w:id="1772622539">
      <w:bodyDiv w:val="1"/>
      <w:marLeft w:val="0"/>
      <w:marRight w:val="0"/>
      <w:marTop w:val="0"/>
      <w:marBottom w:val="0"/>
      <w:divBdr>
        <w:top w:val="none" w:sz="0" w:space="0" w:color="auto"/>
        <w:left w:val="none" w:sz="0" w:space="0" w:color="auto"/>
        <w:bottom w:val="none" w:sz="0" w:space="0" w:color="auto"/>
        <w:right w:val="none" w:sz="0" w:space="0" w:color="auto"/>
      </w:divBdr>
    </w:div>
    <w:div w:id="1773741927">
      <w:bodyDiv w:val="1"/>
      <w:marLeft w:val="0"/>
      <w:marRight w:val="0"/>
      <w:marTop w:val="0"/>
      <w:marBottom w:val="0"/>
      <w:divBdr>
        <w:top w:val="none" w:sz="0" w:space="0" w:color="auto"/>
        <w:left w:val="none" w:sz="0" w:space="0" w:color="auto"/>
        <w:bottom w:val="none" w:sz="0" w:space="0" w:color="auto"/>
        <w:right w:val="none" w:sz="0" w:space="0" w:color="auto"/>
      </w:divBdr>
    </w:div>
    <w:div w:id="1774474705">
      <w:bodyDiv w:val="1"/>
      <w:marLeft w:val="0"/>
      <w:marRight w:val="0"/>
      <w:marTop w:val="0"/>
      <w:marBottom w:val="0"/>
      <w:divBdr>
        <w:top w:val="none" w:sz="0" w:space="0" w:color="auto"/>
        <w:left w:val="none" w:sz="0" w:space="0" w:color="auto"/>
        <w:bottom w:val="none" w:sz="0" w:space="0" w:color="auto"/>
        <w:right w:val="none" w:sz="0" w:space="0" w:color="auto"/>
      </w:divBdr>
    </w:div>
    <w:div w:id="1775054058">
      <w:bodyDiv w:val="1"/>
      <w:marLeft w:val="0"/>
      <w:marRight w:val="0"/>
      <w:marTop w:val="0"/>
      <w:marBottom w:val="0"/>
      <w:divBdr>
        <w:top w:val="none" w:sz="0" w:space="0" w:color="auto"/>
        <w:left w:val="none" w:sz="0" w:space="0" w:color="auto"/>
        <w:bottom w:val="none" w:sz="0" w:space="0" w:color="auto"/>
        <w:right w:val="none" w:sz="0" w:space="0" w:color="auto"/>
      </w:divBdr>
    </w:div>
    <w:div w:id="1775442600">
      <w:bodyDiv w:val="1"/>
      <w:marLeft w:val="0"/>
      <w:marRight w:val="0"/>
      <w:marTop w:val="0"/>
      <w:marBottom w:val="0"/>
      <w:divBdr>
        <w:top w:val="none" w:sz="0" w:space="0" w:color="auto"/>
        <w:left w:val="none" w:sz="0" w:space="0" w:color="auto"/>
        <w:bottom w:val="none" w:sz="0" w:space="0" w:color="auto"/>
        <w:right w:val="none" w:sz="0" w:space="0" w:color="auto"/>
      </w:divBdr>
    </w:div>
    <w:div w:id="1775444256">
      <w:bodyDiv w:val="1"/>
      <w:marLeft w:val="0"/>
      <w:marRight w:val="0"/>
      <w:marTop w:val="0"/>
      <w:marBottom w:val="0"/>
      <w:divBdr>
        <w:top w:val="none" w:sz="0" w:space="0" w:color="auto"/>
        <w:left w:val="none" w:sz="0" w:space="0" w:color="auto"/>
        <w:bottom w:val="none" w:sz="0" w:space="0" w:color="auto"/>
        <w:right w:val="none" w:sz="0" w:space="0" w:color="auto"/>
      </w:divBdr>
    </w:div>
    <w:div w:id="1775860590">
      <w:bodyDiv w:val="1"/>
      <w:marLeft w:val="0"/>
      <w:marRight w:val="0"/>
      <w:marTop w:val="0"/>
      <w:marBottom w:val="0"/>
      <w:divBdr>
        <w:top w:val="none" w:sz="0" w:space="0" w:color="auto"/>
        <w:left w:val="none" w:sz="0" w:space="0" w:color="auto"/>
        <w:bottom w:val="none" w:sz="0" w:space="0" w:color="auto"/>
        <w:right w:val="none" w:sz="0" w:space="0" w:color="auto"/>
      </w:divBdr>
    </w:div>
    <w:div w:id="1775902804">
      <w:bodyDiv w:val="1"/>
      <w:marLeft w:val="0"/>
      <w:marRight w:val="0"/>
      <w:marTop w:val="0"/>
      <w:marBottom w:val="0"/>
      <w:divBdr>
        <w:top w:val="none" w:sz="0" w:space="0" w:color="auto"/>
        <w:left w:val="none" w:sz="0" w:space="0" w:color="auto"/>
        <w:bottom w:val="none" w:sz="0" w:space="0" w:color="auto"/>
        <w:right w:val="none" w:sz="0" w:space="0" w:color="auto"/>
      </w:divBdr>
    </w:div>
    <w:div w:id="1776318768">
      <w:bodyDiv w:val="1"/>
      <w:marLeft w:val="0"/>
      <w:marRight w:val="0"/>
      <w:marTop w:val="0"/>
      <w:marBottom w:val="0"/>
      <w:divBdr>
        <w:top w:val="none" w:sz="0" w:space="0" w:color="auto"/>
        <w:left w:val="none" w:sz="0" w:space="0" w:color="auto"/>
        <w:bottom w:val="none" w:sz="0" w:space="0" w:color="auto"/>
        <w:right w:val="none" w:sz="0" w:space="0" w:color="auto"/>
      </w:divBdr>
    </w:div>
    <w:div w:id="1777019132">
      <w:bodyDiv w:val="1"/>
      <w:marLeft w:val="0"/>
      <w:marRight w:val="0"/>
      <w:marTop w:val="0"/>
      <w:marBottom w:val="0"/>
      <w:divBdr>
        <w:top w:val="none" w:sz="0" w:space="0" w:color="auto"/>
        <w:left w:val="none" w:sz="0" w:space="0" w:color="auto"/>
        <w:bottom w:val="none" w:sz="0" w:space="0" w:color="auto"/>
        <w:right w:val="none" w:sz="0" w:space="0" w:color="auto"/>
      </w:divBdr>
    </w:div>
    <w:div w:id="1777291371">
      <w:bodyDiv w:val="1"/>
      <w:marLeft w:val="0"/>
      <w:marRight w:val="0"/>
      <w:marTop w:val="0"/>
      <w:marBottom w:val="0"/>
      <w:divBdr>
        <w:top w:val="none" w:sz="0" w:space="0" w:color="auto"/>
        <w:left w:val="none" w:sz="0" w:space="0" w:color="auto"/>
        <w:bottom w:val="none" w:sz="0" w:space="0" w:color="auto"/>
        <w:right w:val="none" w:sz="0" w:space="0" w:color="auto"/>
      </w:divBdr>
    </w:div>
    <w:div w:id="1778284104">
      <w:bodyDiv w:val="1"/>
      <w:marLeft w:val="0"/>
      <w:marRight w:val="0"/>
      <w:marTop w:val="0"/>
      <w:marBottom w:val="0"/>
      <w:divBdr>
        <w:top w:val="none" w:sz="0" w:space="0" w:color="auto"/>
        <w:left w:val="none" w:sz="0" w:space="0" w:color="auto"/>
        <w:bottom w:val="none" w:sz="0" w:space="0" w:color="auto"/>
        <w:right w:val="none" w:sz="0" w:space="0" w:color="auto"/>
      </w:divBdr>
    </w:div>
    <w:div w:id="1778401281">
      <w:bodyDiv w:val="1"/>
      <w:marLeft w:val="0"/>
      <w:marRight w:val="0"/>
      <w:marTop w:val="0"/>
      <w:marBottom w:val="0"/>
      <w:divBdr>
        <w:top w:val="none" w:sz="0" w:space="0" w:color="auto"/>
        <w:left w:val="none" w:sz="0" w:space="0" w:color="auto"/>
        <w:bottom w:val="none" w:sz="0" w:space="0" w:color="auto"/>
        <w:right w:val="none" w:sz="0" w:space="0" w:color="auto"/>
      </w:divBdr>
    </w:div>
    <w:div w:id="1778405086">
      <w:bodyDiv w:val="1"/>
      <w:marLeft w:val="0"/>
      <w:marRight w:val="0"/>
      <w:marTop w:val="0"/>
      <w:marBottom w:val="0"/>
      <w:divBdr>
        <w:top w:val="none" w:sz="0" w:space="0" w:color="auto"/>
        <w:left w:val="none" w:sz="0" w:space="0" w:color="auto"/>
        <w:bottom w:val="none" w:sz="0" w:space="0" w:color="auto"/>
        <w:right w:val="none" w:sz="0" w:space="0" w:color="auto"/>
      </w:divBdr>
    </w:div>
    <w:div w:id="1778676955">
      <w:bodyDiv w:val="1"/>
      <w:marLeft w:val="0"/>
      <w:marRight w:val="0"/>
      <w:marTop w:val="0"/>
      <w:marBottom w:val="0"/>
      <w:divBdr>
        <w:top w:val="none" w:sz="0" w:space="0" w:color="auto"/>
        <w:left w:val="none" w:sz="0" w:space="0" w:color="auto"/>
        <w:bottom w:val="none" w:sz="0" w:space="0" w:color="auto"/>
        <w:right w:val="none" w:sz="0" w:space="0" w:color="auto"/>
      </w:divBdr>
    </w:div>
    <w:div w:id="1779064904">
      <w:bodyDiv w:val="1"/>
      <w:marLeft w:val="0"/>
      <w:marRight w:val="0"/>
      <w:marTop w:val="0"/>
      <w:marBottom w:val="0"/>
      <w:divBdr>
        <w:top w:val="none" w:sz="0" w:space="0" w:color="auto"/>
        <w:left w:val="none" w:sz="0" w:space="0" w:color="auto"/>
        <w:bottom w:val="none" w:sz="0" w:space="0" w:color="auto"/>
        <w:right w:val="none" w:sz="0" w:space="0" w:color="auto"/>
      </w:divBdr>
    </w:div>
    <w:div w:id="1779106473">
      <w:bodyDiv w:val="1"/>
      <w:marLeft w:val="0"/>
      <w:marRight w:val="0"/>
      <w:marTop w:val="0"/>
      <w:marBottom w:val="0"/>
      <w:divBdr>
        <w:top w:val="none" w:sz="0" w:space="0" w:color="auto"/>
        <w:left w:val="none" w:sz="0" w:space="0" w:color="auto"/>
        <w:bottom w:val="none" w:sz="0" w:space="0" w:color="auto"/>
        <w:right w:val="none" w:sz="0" w:space="0" w:color="auto"/>
      </w:divBdr>
    </w:div>
    <w:div w:id="1779328699">
      <w:bodyDiv w:val="1"/>
      <w:marLeft w:val="0"/>
      <w:marRight w:val="0"/>
      <w:marTop w:val="0"/>
      <w:marBottom w:val="0"/>
      <w:divBdr>
        <w:top w:val="none" w:sz="0" w:space="0" w:color="auto"/>
        <w:left w:val="none" w:sz="0" w:space="0" w:color="auto"/>
        <w:bottom w:val="none" w:sz="0" w:space="0" w:color="auto"/>
        <w:right w:val="none" w:sz="0" w:space="0" w:color="auto"/>
      </w:divBdr>
    </w:div>
    <w:div w:id="1779637107">
      <w:bodyDiv w:val="1"/>
      <w:marLeft w:val="0"/>
      <w:marRight w:val="0"/>
      <w:marTop w:val="0"/>
      <w:marBottom w:val="0"/>
      <w:divBdr>
        <w:top w:val="none" w:sz="0" w:space="0" w:color="auto"/>
        <w:left w:val="none" w:sz="0" w:space="0" w:color="auto"/>
        <w:bottom w:val="none" w:sz="0" w:space="0" w:color="auto"/>
        <w:right w:val="none" w:sz="0" w:space="0" w:color="auto"/>
      </w:divBdr>
    </w:div>
    <w:div w:id="1779761604">
      <w:bodyDiv w:val="1"/>
      <w:marLeft w:val="0"/>
      <w:marRight w:val="0"/>
      <w:marTop w:val="0"/>
      <w:marBottom w:val="0"/>
      <w:divBdr>
        <w:top w:val="none" w:sz="0" w:space="0" w:color="auto"/>
        <w:left w:val="none" w:sz="0" w:space="0" w:color="auto"/>
        <w:bottom w:val="none" w:sz="0" w:space="0" w:color="auto"/>
        <w:right w:val="none" w:sz="0" w:space="0" w:color="auto"/>
      </w:divBdr>
    </w:div>
    <w:div w:id="1780640754">
      <w:bodyDiv w:val="1"/>
      <w:marLeft w:val="0"/>
      <w:marRight w:val="0"/>
      <w:marTop w:val="0"/>
      <w:marBottom w:val="0"/>
      <w:divBdr>
        <w:top w:val="none" w:sz="0" w:space="0" w:color="auto"/>
        <w:left w:val="none" w:sz="0" w:space="0" w:color="auto"/>
        <w:bottom w:val="none" w:sz="0" w:space="0" w:color="auto"/>
        <w:right w:val="none" w:sz="0" w:space="0" w:color="auto"/>
      </w:divBdr>
    </w:div>
    <w:div w:id="1781103171">
      <w:bodyDiv w:val="1"/>
      <w:marLeft w:val="0"/>
      <w:marRight w:val="0"/>
      <w:marTop w:val="0"/>
      <w:marBottom w:val="0"/>
      <w:divBdr>
        <w:top w:val="none" w:sz="0" w:space="0" w:color="auto"/>
        <w:left w:val="none" w:sz="0" w:space="0" w:color="auto"/>
        <w:bottom w:val="none" w:sz="0" w:space="0" w:color="auto"/>
        <w:right w:val="none" w:sz="0" w:space="0" w:color="auto"/>
      </w:divBdr>
    </w:div>
    <w:div w:id="1781871262">
      <w:bodyDiv w:val="1"/>
      <w:marLeft w:val="0"/>
      <w:marRight w:val="0"/>
      <w:marTop w:val="0"/>
      <w:marBottom w:val="0"/>
      <w:divBdr>
        <w:top w:val="none" w:sz="0" w:space="0" w:color="auto"/>
        <w:left w:val="none" w:sz="0" w:space="0" w:color="auto"/>
        <w:bottom w:val="none" w:sz="0" w:space="0" w:color="auto"/>
        <w:right w:val="none" w:sz="0" w:space="0" w:color="auto"/>
      </w:divBdr>
    </w:div>
    <w:div w:id="1782072201">
      <w:bodyDiv w:val="1"/>
      <w:marLeft w:val="0"/>
      <w:marRight w:val="0"/>
      <w:marTop w:val="0"/>
      <w:marBottom w:val="0"/>
      <w:divBdr>
        <w:top w:val="none" w:sz="0" w:space="0" w:color="auto"/>
        <w:left w:val="none" w:sz="0" w:space="0" w:color="auto"/>
        <w:bottom w:val="none" w:sz="0" w:space="0" w:color="auto"/>
        <w:right w:val="none" w:sz="0" w:space="0" w:color="auto"/>
      </w:divBdr>
    </w:div>
    <w:div w:id="1782266372">
      <w:bodyDiv w:val="1"/>
      <w:marLeft w:val="0"/>
      <w:marRight w:val="0"/>
      <w:marTop w:val="0"/>
      <w:marBottom w:val="0"/>
      <w:divBdr>
        <w:top w:val="none" w:sz="0" w:space="0" w:color="auto"/>
        <w:left w:val="none" w:sz="0" w:space="0" w:color="auto"/>
        <w:bottom w:val="none" w:sz="0" w:space="0" w:color="auto"/>
        <w:right w:val="none" w:sz="0" w:space="0" w:color="auto"/>
      </w:divBdr>
    </w:div>
    <w:div w:id="1782413382">
      <w:bodyDiv w:val="1"/>
      <w:marLeft w:val="0"/>
      <w:marRight w:val="0"/>
      <w:marTop w:val="0"/>
      <w:marBottom w:val="0"/>
      <w:divBdr>
        <w:top w:val="none" w:sz="0" w:space="0" w:color="auto"/>
        <w:left w:val="none" w:sz="0" w:space="0" w:color="auto"/>
        <w:bottom w:val="none" w:sz="0" w:space="0" w:color="auto"/>
        <w:right w:val="none" w:sz="0" w:space="0" w:color="auto"/>
      </w:divBdr>
    </w:div>
    <w:div w:id="1782453139">
      <w:bodyDiv w:val="1"/>
      <w:marLeft w:val="0"/>
      <w:marRight w:val="0"/>
      <w:marTop w:val="0"/>
      <w:marBottom w:val="0"/>
      <w:divBdr>
        <w:top w:val="none" w:sz="0" w:space="0" w:color="auto"/>
        <w:left w:val="none" w:sz="0" w:space="0" w:color="auto"/>
        <w:bottom w:val="none" w:sz="0" w:space="0" w:color="auto"/>
        <w:right w:val="none" w:sz="0" w:space="0" w:color="auto"/>
      </w:divBdr>
    </w:div>
    <w:div w:id="1783456858">
      <w:bodyDiv w:val="1"/>
      <w:marLeft w:val="0"/>
      <w:marRight w:val="0"/>
      <w:marTop w:val="0"/>
      <w:marBottom w:val="0"/>
      <w:divBdr>
        <w:top w:val="none" w:sz="0" w:space="0" w:color="auto"/>
        <w:left w:val="none" w:sz="0" w:space="0" w:color="auto"/>
        <w:bottom w:val="none" w:sz="0" w:space="0" w:color="auto"/>
        <w:right w:val="none" w:sz="0" w:space="0" w:color="auto"/>
      </w:divBdr>
    </w:div>
    <w:div w:id="1783956905">
      <w:bodyDiv w:val="1"/>
      <w:marLeft w:val="0"/>
      <w:marRight w:val="0"/>
      <w:marTop w:val="0"/>
      <w:marBottom w:val="0"/>
      <w:divBdr>
        <w:top w:val="none" w:sz="0" w:space="0" w:color="auto"/>
        <w:left w:val="none" w:sz="0" w:space="0" w:color="auto"/>
        <w:bottom w:val="none" w:sz="0" w:space="0" w:color="auto"/>
        <w:right w:val="none" w:sz="0" w:space="0" w:color="auto"/>
      </w:divBdr>
    </w:div>
    <w:div w:id="1784036446">
      <w:bodyDiv w:val="1"/>
      <w:marLeft w:val="0"/>
      <w:marRight w:val="0"/>
      <w:marTop w:val="0"/>
      <w:marBottom w:val="0"/>
      <w:divBdr>
        <w:top w:val="none" w:sz="0" w:space="0" w:color="auto"/>
        <w:left w:val="none" w:sz="0" w:space="0" w:color="auto"/>
        <w:bottom w:val="none" w:sz="0" w:space="0" w:color="auto"/>
        <w:right w:val="none" w:sz="0" w:space="0" w:color="auto"/>
      </w:divBdr>
    </w:div>
    <w:div w:id="1784154829">
      <w:bodyDiv w:val="1"/>
      <w:marLeft w:val="0"/>
      <w:marRight w:val="0"/>
      <w:marTop w:val="0"/>
      <w:marBottom w:val="0"/>
      <w:divBdr>
        <w:top w:val="none" w:sz="0" w:space="0" w:color="auto"/>
        <w:left w:val="none" w:sz="0" w:space="0" w:color="auto"/>
        <w:bottom w:val="none" w:sz="0" w:space="0" w:color="auto"/>
        <w:right w:val="none" w:sz="0" w:space="0" w:color="auto"/>
      </w:divBdr>
    </w:div>
    <w:div w:id="1784227065">
      <w:bodyDiv w:val="1"/>
      <w:marLeft w:val="0"/>
      <w:marRight w:val="0"/>
      <w:marTop w:val="0"/>
      <w:marBottom w:val="0"/>
      <w:divBdr>
        <w:top w:val="none" w:sz="0" w:space="0" w:color="auto"/>
        <w:left w:val="none" w:sz="0" w:space="0" w:color="auto"/>
        <w:bottom w:val="none" w:sz="0" w:space="0" w:color="auto"/>
        <w:right w:val="none" w:sz="0" w:space="0" w:color="auto"/>
      </w:divBdr>
    </w:div>
    <w:div w:id="1784769047">
      <w:bodyDiv w:val="1"/>
      <w:marLeft w:val="0"/>
      <w:marRight w:val="0"/>
      <w:marTop w:val="0"/>
      <w:marBottom w:val="0"/>
      <w:divBdr>
        <w:top w:val="none" w:sz="0" w:space="0" w:color="auto"/>
        <w:left w:val="none" w:sz="0" w:space="0" w:color="auto"/>
        <w:bottom w:val="none" w:sz="0" w:space="0" w:color="auto"/>
        <w:right w:val="none" w:sz="0" w:space="0" w:color="auto"/>
      </w:divBdr>
    </w:div>
    <w:div w:id="1784810015">
      <w:bodyDiv w:val="1"/>
      <w:marLeft w:val="0"/>
      <w:marRight w:val="0"/>
      <w:marTop w:val="0"/>
      <w:marBottom w:val="0"/>
      <w:divBdr>
        <w:top w:val="none" w:sz="0" w:space="0" w:color="auto"/>
        <w:left w:val="none" w:sz="0" w:space="0" w:color="auto"/>
        <w:bottom w:val="none" w:sz="0" w:space="0" w:color="auto"/>
        <w:right w:val="none" w:sz="0" w:space="0" w:color="auto"/>
      </w:divBdr>
    </w:div>
    <w:div w:id="1785225267">
      <w:bodyDiv w:val="1"/>
      <w:marLeft w:val="0"/>
      <w:marRight w:val="0"/>
      <w:marTop w:val="0"/>
      <w:marBottom w:val="0"/>
      <w:divBdr>
        <w:top w:val="none" w:sz="0" w:space="0" w:color="auto"/>
        <w:left w:val="none" w:sz="0" w:space="0" w:color="auto"/>
        <w:bottom w:val="none" w:sz="0" w:space="0" w:color="auto"/>
        <w:right w:val="none" w:sz="0" w:space="0" w:color="auto"/>
      </w:divBdr>
    </w:div>
    <w:div w:id="1786776259">
      <w:bodyDiv w:val="1"/>
      <w:marLeft w:val="0"/>
      <w:marRight w:val="0"/>
      <w:marTop w:val="0"/>
      <w:marBottom w:val="0"/>
      <w:divBdr>
        <w:top w:val="none" w:sz="0" w:space="0" w:color="auto"/>
        <w:left w:val="none" w:sz="0" w:space="0" w:color="auto"/>
        <w:bottom w:val="none" w:sz="0" w:space="0" w:color="auto"/>
        <w:right w:val="none" w:sz="0" w:space="0" w:color="auto"/>
      </w:divBdr>
    </w:div>
    <w:div w:id="1787233905">
      <w:bodyDiv w:val="1"/>
      <w:marLeft w:val="0"/>
      <w:marRight w:val="0"/>
      <w:marTop w:val="0"/>
      <w:marBottom w:val="0"/>
      <w:divBdr>
        <w:top w:val="none" w:sz="0" w:space="0" w:color="auto"/>
        <w:left w:val="none" w:sz="0" w:space="0" w:color="auto"/>
        <w:bottom w:val="none" w:sz="0" w:space="0" w:color="auto"/>
        <w:right w:val="none" w:sz="0" w:space="0" w:color="auto"/>
      </w:divBdr>
    </w:div>
    <w:div w:id="1787575261">
      <w:bodyDiv w:val="1"/>
      <w:marLeft w:val="0"/>
      <w:marRight w:val="0"/>
      <w:marTop w:val="0"/>
      <w:marBottom w:val="0"/>
      <w:divBdr>
        <w:top w:val="none" w:sz="0" w:space="0" w:color="auto"/>
        <w:left w:val="none" w:sz="0" w:space="0" w:color="auto"/>
        <w:bottom w:val="none" w:sz="0" w:space="0" w:color="auto"/>
        <w:right w:val="none" w:sz="0" w:space="0" w:color="auto"/>
      </w:divBdr>
    </w:div>
    <w:div w:id="1787655002">
      <w:bodyDiv w:val="1"/>
      <w:marLeft w:val="0"/>
      <w:marRight w:val="0"/>
      <w:marTop w:val="0"/>
      <w:marBottom w:val="0"/>
      <w:divBdr>
        <w:top w:val="none" w:sz="0" w:space="0" w:color="auto"/>
        <w:left w:val="none" w:sz="0" w:space="0" w:color="auto"/>
        <w:bottom w:val="none" w:sz="0" w:space="0" w:color="auto"/>
        <w:right w:val="none" w:sz="0" w:space="0" w:color="auto"/>
      </w:divBdr>
    </w:div>
    <w:div w:id="1787773587">
      <w:bodyDiv w:val="1"/>
      <w:marLeft w:val="0"/>
      <w:marRight w:val="0"/>
      <w:marTop w:val="0"/>
      <w:marBottom w:val="0"/>
      <w:divBdr>
        <w:top w:val="none" w:sz="0" w:space="0" w:color="auto"/>
        <w:left w:val="none" w:sz="0" w:space="0" w:color="auto"/>
        <w:bottom w:val="none" w:sz="0" w:space="0" w:color="auto"/>
        <w:right w:val="none" w:sz="0" w:space="0" w:color="auto"/>
      </w:divBdr>
    </w:div>
    <w:div w:id="1788768516">
      <w:bodyDiv w:val="1"/>
      <w:marLeft w:val="0"/>
      <w:marRight w:val="0"/>
      <w:marTop w:val="0"/>
      <w:marBottom w:val="0"/>
      <w:divBdr>
        <w:top w:val="none" w:sz="0" w:space="0" w:color="auto"/>
        <w:left w:val="none" w:sz="0" w:space="0" w:color="auto"/>
        <w:bottom w:val="none" w:sz="0" w:space="0" w:color="auto"/>
        <w:right w:val="none" w:sz="0" w:space="0" w:color="auto"/>
      </w:divBdr>
    </w:div>
    <w:div w:id="1789154595">
      <w:bodyDiv w:val="1"/>
      <w:marLeft w:val="0"/>
      <w:marRight w:val="0"/>
      <w:marTop w:val="0"/>
      <w:marBottom w:val="0"/>
      <w:divBdr>
        <w:top w:val="none" w:sz="0" w:space="0" w:color="auto"/>
        <w:left w:val="none" w:sz="0" w:space="0" w:color="auto"/>
        <w:bottom w:val="none" w:sz="0" w:space="0" w:color="auto"/>
        <w:right w:val="none" w:sz="0" w:space="0" w:color="auto"/>
      </w:divBdr>
    </w:div>
    <w:div w:id="1789200769">
      <w:bodyDiv w:val="1"/>
      <w:marLeft w:val="0"/>
      <w:marRight w:val="0"/>
      <w:marTop w:val="0"/>
      <w:marBottom w:val="0"/>
      <w:divBdr>
        <w:top w:val="none" w:sz="0" w:space="0" w:color="auto"/>
        <w:left w:val="none" w:sz="0" w:space="0" w:color="auto"/>
        <w:bottom w:val="none" w:sz="0" w:space="0" w:color="auto"/>
        <w:right w:val="none" w:sz="0" w:space="0" w:color="auto"/>
      </w:divBdr>
    </w:div>
    <w:div w:id="1789203032">
      <w:bodyDiv w:val="1"/>
      <w:marLeft w:val="0"/>
      <w:marRight w:val="0"/>
      <w:marTop w:val="0"/>
      <w:marBottom w:val="0"/>
      <w:divBdr>
        <w:top w:val="none" w:sz="0" w:space="0" w:color="auto"/>
        <w:left w:val="none" w:sz="0" w:space="0" w:color="auto"/>
        <w:bottom w:val="none" w:sz="0" w:space="0" w:color="auto"/>
        <w:right w:val="none" w:sz="0" w:space="0" w:color="auto"/>
      </w:divBdr>
    </w:div>
    <w:div w:id="1789228885">
      <w:bodyDiv w:val="1"/>
      <w:marLeft w:val="0"/>
      <w:marRight w:val="0"/>
      <w:marTop w:val="0"/>
      <w:marBottom w:val="0"/>
      <w:divBdr>
        <w:top w:val="none" w:sz="0" w:space="0" w:color="auto"/>
        <w:left w:val="none" w:sz="0" w:space="0" w:color="auto"/>
        <w:bottom w:val="none" w:sz="0" w:space="0" w:color="auto"/>
        <w:right w:val="none" w:sz="0" w:space="0" w:color="auto"/>
      </w:divBdr>
    </w:div>
    <w:div w:id="1789735484">
      <w:bodyDiv w:val="1"/>
      <w:marLeft w:val="0"/>
      <w:marRight w:val="0"/>
      <w:marTop w:val="0"/>
      <w:marBottom w:val="0"/>
      <w:divBdr>
        <w:top w:val="none" w:sz="0" w:space="0" w:color="auto"/>
        <w:left w:val="none" w:sz="0" w:space="0" w:color="auto"/>
        <w:bottom w:val="none" w:sz="0" w:space="0" w:color="auto"/>
        <w:right w:val="none" w:sz="0" w:space="0" w:color="auto"/>
      </w:divBdr>
    </w:div>
    <w:div w:id="1789935801">
      <w:bodyDiv w:val="1"/>
      <w:marLeft w:val="0"/>
      <w:marRight w:val="0"/>
      <w:marTop w:val="0"/>
      <w:marBottom w:val="0"/>
      <w:divBdr>
        <w:top w:val="none" w:sz="0" w:space="0" w:color="auto"/>
        <w:left w:val="none" w:sz="0" w:space="0" w:color="auto"/>
        <w:bottom w:val="none" w:sz="0" w:space="0" w:color="auto"/>
        <w:right w:val="none" w:sz="0" w:space="0" w:color="auto"/>
      </w:divBdr>
    </w:div>
    <w:div w:id="1790201698">
      <w:bodyDiv w:val="1"/>
      <w:marLeft w:val="0"/>
      <w:marRight w:val="0"/>
      <w:marTop w:val="0"/>
      <w:marBottom w:val="0"/>
      <w:divBdr>
        <w:top w:val="none" w:sz="0" w:space="0" w:color="auto"/>
        <w:left w:val="none" w:sz="0" w:space="0" w:color="auto"/>
        <w:bottom w:val="none" w:sz="0" w:space="0" w:color="auto"/>
        <w:right w:val="none" w:sz="0" w:space="0" w:color="auto"/>
      </w:divBdr>
    </w:div>
    <w:div w:id="1790709615">
      <w:bodyDiv w:val="1"/>
      <w:marLeft w:val="0"/>
      <w:marRight w:val="0"/>
      <w:marTop w:val="0"/>
      <w:marBottom w:val="0"/>
      <w:divBdr>
        <w:top w:val="none" w:sz="0" w:space="0" w:color="auto"/>
        <w:left w:val="none" w:sz="0" w:space="0" w:color="auto"/>
        <w:bottom w:val="none" w:sz="0" w:space="0" w:color="auto"/>
        <w:right w:val="none" w:sz="0" w:space="0" w:color="auto"/>
      </w:divBdr>
    </w:div>
    <w:div w:id="1790782841">
      <w:bodyDiv w:val="1"/>
      <w:marLeft w:val="0"/>
      <w:marRight w:val="0"/>
      <w:marTop w:val="0"/>
      <w:marBottom w:val="0"/>
      <w:divBdr>
        <w:top w:val="none" w:sz="0" w:space="0" w:color="auto"/>
        <w:left w:val="none" w:sz="0" w:space="0" w:color="auto"/>
        <w:bottom w:val="none" w:sz="0" w:space="0" w:color="auto"/>
        <w:right w:val="none" w:sz="0" w:space="0" w:color="auto"/>
      </w:divBdr>
    </w:div>
    <w:div w:id="1791119715">
      <w:bodyDiv w:val="1"/>
      <w:marLeft w:val="0"/>
      <w:marRight w:val="0"/>
      <w:marTop w:val="0"/>
      <w:marBottom w:val="0"/>
      <w:divBdr>
        <w:top w:val="none" w:sz="0" w:space="0" w:color="auto"/>
        <w:left w:val="none" w:sz="0" w:space="0" w:color="auto"/>
        <w:bottom w:val="none" w:sz="0" w:space="0" w:color="auto"/>
        <w:right w:val="none" w:sz="0" w:space="0" w:color="auto"/>
      </w:divBdr>
    </w:div>
    <w:div w:id="1791167746">
      <w:bodyDiv w:val="1"/>
      <w:marLeft w:val="0"/>
      <w:marRight w:val="0"/>
      <w:marTop w:val="0"/>
      <w:marBottom w:val="0"/>
      <w:divBdr>
        <w:top w:val="none" w:sz="0" w:space="0" w:color="auto"/>
        <w:left w:val="none" w:sz="0" w:space="0" w:color="auto"/>
        <w:bottom w:val="none" w:sz="0" w:space="0" w:color="auto"/>
        <w:right w:val="none" w:sz="0" w:space="0" w:color="auto"/>
      </w:divBdr>
    </w:div>
    <w:div w:id="1791240612">
      <w:bodyDiv w:val="1"/>
      <w:marLeft w:val="0"/>
      <w:marRight w:val="0"/>
      <w:marTop w:val="0"/>
      <w:marBottom w:val="0"/>
      <w:divBdr>
        <w:top w:val="none" w:sz="0" w:space="0" w:color="auto"/>
        <w:left w:val="none" w:sz="0" w:space="0" w:color="auto"/>
        <w:bottom w:val="none" w:sz="0" w:space="0" w:color="auto"/>
        <w:right w:val="none" w:sz="0" w:space="0" w:color="auto"/>
      </w:divBdr>
    </w:div>
    <w:div w:id="1791392334">
      <w:bodyDiv w:val="1"/>
      <w:marLeft w:val="0"/>
      <w:marRight w:val="0"/>
      <w:marTop w:val="0"/>
      <w:marBottom w:val="0"/>
      <w:divBdr>
        <w:top w:val="none" w:sz="0" w:space="0" w:color="auto"/>
        <w:left w:val="none" w:sz="0" w:space="0" w:color="auto"/>
        <w:bottom w:val="none" w:sz="0" w:space="0" w:color="auto"/>
        <w:right w:val="none" w:sz="0" w:space="0" w:color="auto"/>
      </w:divBdr>
    </w:div>
    <w:div w:id="1791392647">
      <w:bodyDiv w:val="1"/>
      <w:marLeft w:val="0"/>
      <w:marRight w:val="0"/>
      <w:marTop w:val="0"/>
      <w:marBottom w:val="0"/>
      <w:divBdr>
        <w:top w:val="none" w:sz="0" w:space="0" w:color="auto"/>
        <w:left w:val="none" w:sz="0" w:space="0" w:color="auto"/>
        <w:bottom w:val="none" w:sz="0" w:space="0" w:color="auto"/>
        <w:right w:val="none" w:sz="0" w:space="0" w:color="auto"/>
      </w:divBdr>
    </w:div>
    <w:div w:id="1791701178">
      <w:bodyDiv w:val="1"/>
      <w:marLeft w:val="0"/>
      <w:marRight w:val="0"/>
      <w:marTop w:val="0"/>
      <w:marBottom w:val="0"/>
      <w:divBdr>
        <w:top w:val="none" w:sz="0" w:space="0" w:color="auto"/>
        <w:left w:val="none" w:sz="0" w:space="0" w:color="auto"/>
        <w:bottom w:val="none" w:sz="0" w:space="0" w:color="auto"/>
        <w:right w:val="none" w:sz="0" w:space="0" w:color="auto"/>
      </w:divBdr>
    </w:div>
    <w:div w:id="1791899968">
      <w:bodyDiv w:val="1"/>
      <w:marLeft w:val="0"/>
      <w:marRight w:val="0"/>
      <w:marTop w:val="0"/>
      <w:marBottom w:val="0"/>
      <w:divBdr>
        <w:top w:val="none" w:sz="0" w:space="0" w:color="auto"/>
        <w:left w:val="none" w:sz="0" w:space="0" w:color="auto"/>
        <w:bottom w:val="none" w:sz="0" w:space="0" w:color="auto"/>
        <w:right w:val="none" w:sz="0" w:space="0" w:color="auto"/>
      </w:divBdr>
    </w:div>
    <w:div w:id="1792044838">
      <w:bodyDiv w:val="1"/>
      <w:marLeft w:val="0"/>
      <w:marRight w:val="0"/>
      <w:marTop w:val="0"/>
      <w:marBottom w:val="0"/>
      <w:divBdr>
        <w:top w:val="none" w:sz="0" w:space="0" w:color="auto"/>
        <w:left w:val="none" w:sz="0" w:space="0" w:color="auto"/>
        <w:bottom w:val="none" w:sz="0" w:space="0" w:color="auto"/>
        <w:right w:val="none" w:sz="0" w:space="0" w:color="auto"/>
      </w:divBdr>
    </w:div>
    <w:div w:id="1792288642">
      <w:bodyDiv w:val="1"/>
      <w:marLeft w:val="0"/>
      <w:marRight w:val="0"/>
      <w:marTop w:val="0"/>
      <w:marBottom w:val="0"/>
      <w:divBdr>
        <w:top w:val="none" w:sz="0" w:space="0" w:color="auto"/>
        <w:left w:val="none" w:sz="0" w:space="0" w:color="auto"/>
        <w:bottom w:val="none" w:sz="0" w:space="0" w:color="auto"/>
        <w:right w:val="none" w:sz="0" w:space="0" w:color="auto"/>
      </w:divBdr>
    </w:div>
    <w:div w:id="1792551477">
      <w:bodyDiv w:val="1"/>
      <w:marLeft w:val="0"/>
      <w:marRight w:val="0"/>
      <w:marTop w:val="0"/>
      <w:marBottom w:val="0"/>
      <w:divBdr>
        <w:top w:val="none" w:sz="0" w:space="0" w:color="auto"/>
        <w:left w:val="none" w:sz="0" w:space="0" w:color="auto"/>
        <w:bottom w:val="none" w:sz="0" w:space="0" w:color="auto"/>
        <w:right w:val="none" w:sz="0" w:space="0" w:color="auto"/>
      </w:divBdr>
    </w:div>
    <w:div w:id="1792895260">
      <w:bodyDiv w:val="1"/>
      <w:marLeft w:val="0"/>
      <w:marRight w:val="0"/>
      <w:marTop w:val="0"/>
      <w:marBottom w:val="0"/>
      <w:divBdr>
        <w:top w:val="none" w:sz="0" w:space="0" w:color="auto"/>
        <w:left w:val="none" w:sz="0" w:space="0" w:color="auto"/>
        <w:bottom w:val="none" w:sz="0" w:space="0" w:color="auto"/>
        <w:right w:val="none" w:sz="0" w:space="0" w:color="auto"/>
      </w:divBdr>
    </w:div>
    <w:div w:id="1794210737">
      <w:bodyDiv w:val="1"/>
      <w:marLeft w:val="0"/>
      <w:marRight w:val="0"/>
      <w:marTop w:val="0"/>
      <w:marBottom w:val="0"/>
      <w:divBdr>
        <w:top w:val="none" w:sz="0" w:space="0" w:color="auto"/>
        <w:left w:val="none" w:sz="0" w:space="0" w:color="auto"/>
        <w:bottom w:val="none" w:sz="0" w:space="0" w:color="auto"/>
        <w:right w:val="none" w:sz="0" w:space="0" w:color="auto"/>
      </w:divBdr>
    </w:div>
    <w:div w:id="1794246879">
      <w:bodyDiv w:val="1"/>
      <w:marLeft w:val="0"/>
      <w:marRight w:val="0"/>
      <w:marTop w:val="0"/>
      <w:marBottom w:val="0"/>
      <w:divBdr>
        <w:top w:val="none" w:sz="0" w:space="0" w:color="auto"/>
        <w:left w:val="none" w:sz="0" w:space="0" w:color="auto"/>
        <w:bottom w:val="none" w:sz="0" w:space="0" w:color="auto"/>
        <w:right w:val="none" w:sz="0" w:space="0" w:color="auto"/>
      </w:divBdr>
    </w:div>
    <w:div w:id="1794398481">
      <w:bodyDiv w:val="1"/>
      <w:marLeft w:val="0"/>
      <w:marRight w:val="0"/>
      <w:marTop w:val="0"/>
      <w:marBottom w:val="0"/>
      <w:divBdr>
        <w:top w:val="none" w:sz="0" w:space="0" w:color="auto"/>
        <w:left w:val="none" w:sz="0" w:space="0" w:color="auto"/>
        <w:bottom w:val="none" w:sz="0" w:space="0" w:color="auto"/>
        <w:right w:val="none" w:sz="0" w:space="0" w:color="auto"/>
      </w:divBdr>
    </w:div>
    <w:div w:id="1794708483">
      <w:bodyDiv w:val="1"/>
      <w:marLeft w:val="0"/>
      <w:marRight w:val="0"/>
      <w:marTop w:val="0"/>
      <w:marBottom w:val="0"/>
      <w:divBdr>
        <w:top w:val="none" w:sz="0" w:space="0" w:color="auto"/>
        <w:left w:val="none" w:sz="0" w:space="0" w:color="auto"/>
        <w:bottom w:val="none" w:sz="0" w:space="0" w:color="auto"/>
        <w:right w:val="none" w:sz="0" w:space="0" w:color="auto"/>
      </w:divBdr>
    </w:div>
    <w:div w:id="1794784432">
      <w:bodyDiv w:val="1"/>
      <w:marLeft w:val="0"/>
      <w:marRight w:val="0"/>
      <w:marTop w:val="0"/>
      <w:marBottom w:val="0"/>
      <w:divBdr>
        <w:top w:val="none" w:sz="0" w:space="0" w:color="auto"/>
        <w:left w:val="none" w:sz="0" w:space="0" w:color="auto"/>
        <w:bottom w:val="none" w:sz="0" w:space="0" w:color="auto"/>
        <w:right w:val="none" w:sz="0" w:space="0" w:color="auto"/>
      </w:divBdr>
    </w:div>
    <w:div w:id="1795639367">
      <w:bodyDiv w:val="1"/>
      <w:marLeft w:val="0"/>
      <w:marRight w:val="0"/>
      <w:marTop w:val="0"/>
      <w:marBottom w:val="0"/>
      <w:divBdr>
        <w:top w:val="none" w:sz="0" w:space="0" w:color="auto"/>
        <w:left w:val="none" w:sz="0" w:space="0" w:color="auto"/>
        <w:bottom w:val="none" w:sz="0" w:space="0" w:color="auto"/>
        <w:right w:val="none" w:sz="0" w:space="0" w:color="auto"/>
      </w:divBdr>
    </w:div>
    <w:div w:id="1795707702">
      <w:bodyDiv w:val="1"/>
      <w:marLeft w:val="0"/>
      <w:marRight w:val="0"/>
      <w:marTop w:val="0"/>
      <w:marBottom w:val="0"/>
      <w:divBdr>
        <w:top w:val="none" w:sz="0" w:space="0" w:color="auto"/>
        <w:left w:val="none" w:sz="0" w:space="0" w:color="auto"/>
        <w:bottom w:val="none" w:sz="0" w:space="0" w:color="auto"/>
        <w:right w:val="none" w:sz="0" w:space="0" w:color="auto"/>
      </w:divBdr>
    </w:div>
    <w:div w:id="1795976399">
      <w:bodyDiv w:val="1"/>
      <w:marLeft w:val="0"/>
      <w:marRight w:val="0"/>
      <w:marTop w:val="0"/>
      <w:marBottom w:val="0"/>
      <w:divBdr>
        <w:top w:val="none" w:sz="0" w:space="0" w:color="auto"/>
        <w:left w:val="none" w:sz="0" w:space="0" w:color="auto"/>
        <w:bottom w:val="none" w:sz="0" w:space="0" w:color="auto"/>
        <w:right w:val="none" w:sz="0" w:space="0" w:color="auto"/>
      </w:divBdr>
    </w:div>
    <w:div w:id="1796100793">
      <w:bodyDiv w:val="1"/>
      <w:marLeft w:val="0"/>
      <w:marRight w:val="0"/>
      <w:marTop w:val="0"/>
      <w:marBottom w:val="0"/>
      <w:divBdr>
        <w:top w:val="none" w:sz="0" w:space="0" w:color="auto"/>
        <w:left w:val="none" w:sz="0" w:space="0" w:color="auto"/>
        <w:bottom w:val="none" w:sz="0" w:space="0" w:color="auto"/>
        <w:right w:val="none" w:sz="0" w:space="0" w:color="auto"/>
      </w:divBdr>
    </w:div>
    <w:div w:id="1796173362">
      <w:bodyDiv w:val="1"/>
      <w:marLeft w:val="0"/>
      <w:marRight w:val="0"/>
      <w:marTop w:val="0"/>
      <w:marBottom w:val="0"/>
      <w:divBdr>
        <w:top w:val="none" w:sz="0" w:space="0" w:color="auto"/>
        <w:left w:val="none" w:sz="0" w:space="0" w:color="auto"/>
        <w:bottom w:val="none" w:sz="0" w:space="0" w:color="auto"/>
        <w:right w:val="none" w:sz="0" w:space="0" w:color="auto"/>
      </w:divBdr>
    </w:div>
    <w:div w:id="1796214148">
      <w:bodyDiv w:val="1"/>
      <w:marLeft w:val="0"/>
      <w:marRight w:val="0"/>
      <w:marTop w:val="0"/>
      <w:marBottom w:val="0"/>
      <w:divBdr>
        <w:top w:val="none" w:sz="0" w:space="0" w:color="auto"/>
        <w:left w:val="none" w:sz="0" w:space="0" w:color="auto"/>
        <w:bottom w:val="none" w:sz="0" w:space="0" w:color="auto"/>
        <w:right w:val="none" w:sz="0" w:space="0" w:color="auto"/>
      </w:divBdr>
    </w:div>
    <w:div w:id="1796291305">
      <w:bodyDiv w:val="1"/>
      <w:marLeft w:val="0"/>
      <w:marRight w:val="0"/>
      <w:marTop w:val="0"/>
      <w:marBottom w:val="0"/>
      <w:divBdr>
        <w:top w:val="none" w:sz="0" w:space="0" w:color="auto"/>
        <w:left w:val="none" w:sz="0" w:space="0" w:color="auto"/>
        <w:bottom w:val="none" w:sz="0" w:space="0" w:color="auto"/>
        <w:right w:val="none" w:sz="0" w:space="0" w:color="auto"/>
      </w:divBdr>
    </w:div>
    <w:div w:id="1796631532">
      <w:bodyDiv w:val="1"/>
      <w:marLeft w:val="0"/>
      <w:marRight w:val="0"/>
      <w:marTop w:val="0"/>
      <w:marBottom w:val="0"/>
      <w:divBdr>
        <w:top w:val="none" w:sz="0" w:space="0" w:color="auto"/>
        <w:left w:val="none" w:sz="0" w:space="0" w:color="auto"/>
        <w:bottom w:val="none" w:sz="0" w:space="0" w:color="auto"/>
        <w:right w:val="none" w:sz="0" w:space="0" w:color="auto"/>
      </w:divBdr>
    </w:div>
    <w:div w:id="1796678799">
      <w:bodyDiv w:val="1"/>
      <w:marLeft w:val="0"/>
      <w:marRight w:val="0"/>
      <w:marTop w:val="0"/>
      <w:marBottom w:val="0"/>
      <w:divBdr>
        <w:top w:val="none" w:sz="0" w:space="0" w:color="auto"/>
        <w:left w:val="none" w:sz="0" w:space="0" w:color="auto"/>
        <w:bottom w:val="none" w:sz="0" w:space="0" w:color="auto"/>
        <w:right w:val="none" w:sz="0" w:space="0" w:color="auto"/>
      </w:divBdr>
    </w:div>
    <w:div w:id="1796751112">
      <w:bodyDiv w:val="1"/>
      <w:marLeft w:val="0"/>
      <w:marRight w:val="0"/>
      <w:marTop w:val="0"/>
      <w:marBottom w:val="0"/>
      <w:divBdr>
        <w:top w:val="none" w:sz="0" w:space="0" w:color="auto"/>
        <w:left w:val="none" w:sz="0" w:space="0" w:color="auto"/>
        <w:bottom w:val="none" w:sz="0" w:space="0" w:color="auto"/>
        <w:right w:val="none" w:sz="0" w:space="0" w:color="auto"/>
      </w:divBdr>
    </w:div>
    <w:div w:id="1797018346">
      <w:bodyDiv w:val="1"/>
      <w:marLeft w:val="0"/>
      <w:marRight w:val="0"/>
      <w:marTop w:val="0"/>
      <w:marBottom w:val="0"/>
      <w:divBdr>
        <w:top w:val="none" w:sz="0" w:space="0" w:color="auto"/>
        <w:left w:val="none" w:sz="0" w:space="0" w:color="auto"/>
        <w:bottom w:val="none" w:sz="0" w:space="0" w:color="auto"/>
        <w:right w:val="none" w:sz="0" w:space="0" w:color="auto"/>
      </w:divBdr>
    </w:div>
    <w:div w:id="1797216611">
      <w:bodyDiv w:val="1"/>
      <w:marLeft w:val="0"/>
      <w:marRight w:val="0"/>
      <w:marTop w:val="0"/>
      <w:marBottom w:val="0"/>
      <w:divBdr>
        <w:top w:val="none" w:sz="0" w:space="0" w:color="auto"/>
        <w:left w:val="none" w:sz="0" w:space="0" w:color="auto"/>
        <w:bottom w:val="none" w:sz="0" w:space="0" w:color="auto"/>
        <w:right w:val="none" w:sz="0" w:space="0" w:color="auto"/>
      </w:divBdr>
    </w:div>
    <w:div w:id="1797484919">
      <w:bodyDiv w:val="1"/>
      <w:marLeft w:val="0"/>
      <w:marRight w:val="0"/>
      <w:marTop w:val="0"/>
      <w:marBottom w:val="0"/>
      <w:divBdr>
        <w:top w:val="none" w:sz="0" w:space="0" w:color="auto"/>
        <w:left w:val="none" w:sz="0" w:space="0" w:color="auto"/>
        <w:bottom w:val="none" w:sz="0" w:space="0" w:color="auto"/>
        <w:right w:val="none" w:sz="0" w:space="0" w:color="auto"/>
      </w:divBdr>
    </w:div>
    <w:div w:id="1798522571">
      <w:bodyDiv w:val="1"/>
      <w:marLeft w:val="0"/>
      <w:marRight w:val="0"/>
      <w:marTop w:val="0"/>
      <w:marBottom w:val="0"/>
      <w:divBdr>
        <w:top w:val="none" w:sz="0" w:space="0" w:color="auto"/>
        <w:left w:val="none" w:sz="0" w:space="0" w:color="auto"/>
        <w:bottom w:val="none" w:sz="0" w:space="0" w:color="auto"/>
        <w:right w:val="none" w:sz="0" w:space="0" w:color="auto"/>
      </w:divBdr>
    </w:div>
    <w:div w:id="1798793643">
      <w:bodyDiv w:val="1"/>
      <w:marLeft w:val="0"/>
      <w:marRight w:val="0"/>
      <w:marTop w:val="0"/>
      <w:marBottom w:val="0"/>
      <w:divBdr>
        <w:top w:val="none" w:sz="0" w:space="0" w:color="auto"/>
        <w:left w:val="none" w:sz="0" w:space="0" w:color="auto"/>
        <w:bottom w:val="none" w:sz="0" w:space="0" w:color="auto"/>
        <w:right w:val="none" w:sz="0" w:space="0" w:color="auto"/>
      </w:divBdr>
    </w:div>
    <w:div w:id="1799033226">
      <w:bodyDiv w:val="1"/>
      <w:marLeft w:val="0"/>
      <w:marRight w:val="0"/>
      <w:marTop w:val="0"/>
      <w:marBottom w:val="0"/>
      <w:divBdr>
        <w:top w:val="none" w:sz="0" w:space="0" w:color="auto"/>
        <w:left w:val="none" w:sz="0" w:space="0" w:color="auto"/>
        <w:bottom w:val="none" w:sz="0" w:space="0" w:color="auto"/>
        <w:right w:val="none" w:sz="0" w:space="0" w:color="auto"/>
      </w:divBdr>
    </w:div>
    <w:div w:id="1799033424">
      <w:bodyDiv w:val="1"/>
      <w:marLeft w:val="0"/>
      <w:marRight w:val="0"/>
      <w:marTop w:val="0"/>
      <w:marBottom w:val="0"/>
      <w:divBdr>
        <w:top w:val="none" w:sz="0" w:space="0" w:color="auto"/>
        <w:left w:val="none" w:sz="0" w:space="0" w:color="auto"/>
        <w:bottom w:val="none" w:sz="0" w:space="0" w:color="auto"/>
        <w:right w:val="none" w:sz="0" w:space="0" w:color="auto"/>
      </w:divBdr>
    </w:div>
    <w:div w:id="1799034362">
      <w:bodyDiv w:val="1"/>
      <w:marLeft w:val="0"/>
      <w:marRight w:val="0"/>
      <w:marTop w:val="0"/>
      <w:marBottom w:val="0"/>
      <w:divBdr>
        <w:top w:val="none" w:sz="0" w:space="0" w:color="auto"/>
        <w:left w:val="none" w:sz="0" w:space="0" w:color="auto"/>
        <w:bottom w:val="none" w:sz="0" w:space="0" w:color="auto"/>
        <w:right w:val="none" w:sz="0" w:space="0" w:color="auto"/>
      </w:divBdr>
    </w:div>
    <w:div w:id="1799374965">
      <w:bodyDiv w:val="1"/>
      <w:marLeft w:val="0"/>
      <w:marRight w:val="0"/>
      <w:marTop w:val="0"/>
      <w:marBottom w:val="0"/>
      <w:divBdr>
        <w:top w:val="none" w:sz="0" w:space="0" w:color="auto"/>
        <w:left w:val="none" w:sz="0" w:space="0" w:color="auto"/>
        <w:bottom w:val="none" w:sz="0" w:space="0" w:color="auto"/>
        <w:right w:val="none" w:sz="0" w:space="0" w:color="auto"/>
      </w:divBdr>
    </w:div>
    <w:div w:id="1799764137">
      <w:bodyDiv w:val="1"/>
      <w:marLeft w:val="0"/>
      <w:marRight w:val="0"/>
      <w:marTop w:val="0"/>
      <w:marBottom w:val="0"/>
      <w:divBdr>
        <w:top w:val="none" w:sz="0" w:space="0" w:color="auto"/>
        <w:left w:val="none" w:sz="0" w:space="0" w:color="auto"/>
        <w:bottom w:val="none" w:sz="0" w:space="0" w:color="auto"/>
        <w:right w:val="none" w:sz="0" w:space="0" w:color="auto"/>
      </w:divBdr>
    </w:div>
    <w:div w:id="1799951546">
      <w:bodyDiv w:val="1"/>
      <w:marLeft w:val="0"/>
      <w:marRight w:val="0"/>
      <w:marTop w:val="0"/>
      <w:marBottom w:val="0"/>
      <w:divBdr>
        <w:top w:val="none" w:sz="0" w:space="0" w:color="auto"/>
        <w:left w:val="none" w:sz="0" w:space="0" w:color="auto"/>
        <w:bottom w:val="none" w:sz="0" w:space="0" w:color="auto"/>
        <w:right w:val="none" w:sz="0" w:space="0" w:color="auto"/>
      </w:divBdr>
    </w:div>
    <w:div w:id="1799953472">
      <w:bodyDiv w:val="1"/>
      <w:marLeft w:val="0"/>
      <w:marRight w:val="0"/>
      <w:marTop w:val="0"/>
      <w:marBottom w:val="0"/>
      <w:divBdr>
        <w:top w:val="none" w:sz="0" w:space="0" w:color="auto"/>
        <w:left w:val="none" w:sz="0" w:space="0" w:color="auto"/>
        <w:bottom w:val="none" w:sz="0" w:space="0" w:color="auto"/>
        <w:right w:val="none" w:sz="0" w:space="0" w:color="auto"/>
      </w:divBdr>
    </w:div>
    <w:div w:id="1800344425">
      <w:bodyDiv w:val="1"/>
      <w:marLeft w:val="0"/>
      <w:marRight w:val="0"/>
      <w:marTop w:val="0"/>
      <w:marBottom w:val="0"/>
      <w:divBdr>
        <w:top w:val="none" w:sz="0" w:space="0" w:color="auto"/>
        <w:left w:val="none" w:sz="0" w:space="0" w:color="auto"/>
        <w:bottom w:val="none" w:sz="0" w:space="0" w:color="auto"/>
        <w:right w:val="none" w:sz="0" w:space="0" w:color="auto"/>
      </w:divBdr>
    </w:div>
    <w:div w:id="1800567217">
      <w:bodyDiv w:val="1"/>
      <w:marLeft w:val="0"/>
      <w:marRight w:val="0"/>
      <w:marTop w:val="0"/>
      <w:marBottom w:val="0"/>
      <w:divBdr>
        <w:top w:val="none" w:sz="0" w:space="0" w:color="auto"/>
        <w:left w:val="none" w:sz="0" w:space="0" w:color="auto"/>
        <w:bottom w:val="none" w:sz="0" w:space="0" w:color="auto"/>
        <w:right w:val="none" w:sz="0" w:space="0" w:color="auto"/>
      </w:divBdr>
    </w:div>
    <w:div w:id="1800613762">
      <w:bodyDiv w:val="1"/>
      <w:marLeft w:val="0"/>
      <w:marRight w:val="0"/>
      <w:marTop w:val="0"/>
      <w:marBottom w:val="0"/>
      <w:divBdr>
        <w:top w:val="none" w:sz="0" w:space="0" w:color="auto"/>
        <w:left w:val="none" w:sz="0" w:space="0" w:color="auto"/>
        <w:bottom w:val="none" w:sz="0" w:space="0" w:color="auto"/>
        <w:right w:val="none" w:sz="0" w:space="0" w:color="auto"/>
      </w:divBdr>
    </w:div>
    <w:div w:id="1800999148">
      <w:bodyDiv w:val="1"/>
      <w:marLeft w:val="0"/>
      <w:marRight w:val="0"/>
      <w:marTop w:val="0"/>
      <w:marBottom w:val="0"/>
      <w:divBdr>
        <w:top w:val="none" w:sz="0" w:space="0" w:color="auto"/>
        <w:left w:val="none" w:sz="0" w:space="0" w:color="auto"/>
        <w:bottom w:val="none" w:sz="0" w:space="0" w:color="auto"/>
        <w:right w:val="none" w:sz="0" w:space="0" w:color="auto"/>
      </w:divBdr>
    </w:div>
    <w:div w:id="1801067173">
      <w:bodyDiv w:val="1"/>
      <w:marLeft w:val="0"/>
      <w:marRight w:val="0"/>
      <w:marTop w:val="0"/>
      <w:marBottom w:val="0"/>
      <w:divBdr>
        <w:top w:val="none" w:sz="0" w:space="0" w:color="auto"/>
        <w:left w:val="none" w:sz="0" w:space="0" w:color="auto"/>
        <w:bottom w:val="none" w:sz="0" w:space="0" w:color="auto"/>
        <w:right w:val="none" w:sz="0" w:space="0" w:color="auto"/>
      </w:divBdr>
    </w:div>
    <w:div w:id="1801219698">
      <w:bodyDiv w:val="1"/>
      <w:marLeft w:val="0"/>
      <w:marRight w:val="0"/>
      <w:marTop w:val="0"/>
      <w:marBottom w:val="0"/>
      <w:divBdr>
        <w:top w:val="none" w:sz="0" w:space="0" w:color="auto"/>
        <w:left w:val="none" w:sz="0" w:space="0" w:color="auto"/>
        <w:bottom w:val="none" w:sz="0" w:space="0" w:color="auto"/>
        <w:right w:val="none" w:sz="0" w:space="0" w:color="auto"/>
      </w:divBdr>
    </w:div>
    <w:div w:id="1802266974">
      <w:bodyDiv w:val="1"/>
      <w:marLeft w:val="0"/>
      <w:marRight w:val="0"/>
      <w:marTop w:val="0"/>
      <w:marBottom w:val="0"/>
      <w:divBdr>
        <w:top w:val="none" w:sz="0" w:space="0" w:color="auto"/>
        <w:left w:val="none" w:sz="0" w:space="0" w:color="auto"/>
        <w:bottom w:val="none" w:sz="0" w:space="0" w:color="auto"/>
        <w:right w:val="none" w:sz="0" w:space="0" w:color="auto"/>
      </w:divBdr>
    </w:div>
    <w:div w:id="1802528782">
      <w:bodyDiv w:val="1"/>
      <w:marLeft w:val="0"/>
      <w:marRight w:val="0"/>
      <w:marTop w:val="0"/>
      <w:marBottom w:val="0"/>
      <w:divBdr>
        <w:top w:val="none" w:sz="0" w:space="0" w:color="auto"/>
        <w:left w:val="none" w:sz="0" w:space="0" w:color="auto"/>
        <w:bottom w:val="none" w:sz="0" w:space="0" w:color="auto"/>
        <w:right w:val="none" w:sz="0" w:space="0" w:color="auto"/>
      </w:divBdr>
    </w:div>
    <w:div w:id="1802963571">
      <w:bodyDiv w:val="1"/>
      <w:marLeft w:val="0"/>
      <w:marRight w:val="0"/>
      <w:marTop w:val="0"/>
      <w:marBottom w:val="0"/>
      <w:divBdr>
        <w:top w:val="none" w:sz="0" w:space="0" w:color="auto"/>
        <w:left w:val="none" w:sz="0" w:space="0" w:color="auto"/>
        <w:bottom w:val="none" w:sz="0" w:space="0" w:color="auto"/>
        <w:right w:val="none" w:sz="0" w:space="0" w:color="auto"/>
      </w:divBdr>
    </w:div>
    <w:div w:id="1803452165">
      <w:bodyDiv w:val="1"/>
      <w:marLeft w:val="0"/>
      <w:marRight w:val="0"/>
      <w:marTop w:val="0"/>
      <w:marBottom w:val="0"/>
      <w:divBdr>
        <w:top w:val="none" w:sz="0" w:space="0" w:color="auto"/>
        <w:left w:val="none" w:sz="0" w:space="0" w:color="auto"/>
        <w:bottom w:val="none" w:sz="0" w:space="0" w:color="auto"/>
        <w:right w:val="none" w:sz="0" w:space="0" w:color="auto"/>
      </w:divBdr>
    </w:div>
    <w:div w:id="1803961186">
      <w:bodyDiv w:val="1"/>
      <w:marLeft w:val="0"/>
      <w:marRight w:val="0"/>
      <w:marTop w:val="0"/>
      <w:marBottom w:val="0"/>
      <w:divBdr>
        <w:top w:val="none" w:sz="0" w:space="0" w:color="auto"/>
        <w:left w:val="none" w:sz="0" w:space="0" w:color="auto"/>
        <w:bottom w:val="none" w:sz="0" w:space="0" w:color="auto"/>
        <w:right w:val="none" w:sz="0" w:space="0" w:color="auto"/>
      </w:divBdr>
    </w:div>
    <w:div w:id="1804426141">
      <w:bodyDiv w:val="1"/>
      <w:marLeft w:val="0"/>
      <w:marRight w:val="0"/>
      <w:marTop w:val="0"/>
      <w:marBottom w:val="0"/>
      <w:divBdr>
        <w:top w:val="none" w:sz="0" w:space="0" w:color="auto"/>
        <w:left w:val="none" w:sz="0" w:space="0" w:color="auto"/>
        <w:bottom w:val="none" w:sz="0" w:space="0" w:color="auto"/>
        <w:right w:val="none" w:sz="0" w:space="0" w:color="auto"/>
      </w:divBdr>
    </w:div>
    <w:div w:id="1804468657">
      <w:bodyDiv w:val="1"/>
      <w:marLeft w:val="0"/>
      <w:marRight w:val="0"/>
      <w:marTop w:val="0"/>
      <w:marBottom w:val="0"/>
      <w:divBdr>
        <w:top w:val="none" w:sz="0" w:space="0" w:color="auto"/>
        <w:left w:val="none" w:sz="0" w:space="0" w:color="auto"/>
        <w:bottom w:val="none" w:sz="0" w:space="0" w:color="auto"/>
        <w:right w:val="none" w:sz="0" w:space="0" w:color="auto"/>
      </w:divBdr>
    </w:div>
    <w:div w:id="1804493399">
      <w:bodyDiv w:val="1"/>
      <w:marLeft w:val="0"/>
      <w:marRight w:val="0"/>
      <w:marTop w:val="0"/>
      <w:marBottom w:val="0"/>
      <w:divBdr>
        <w:top w:val="none" w:sz="0" w:space="0" w:color="auto"/>
        <w:left w:val="none" w:sz="0" w:space="0" w:color="auto"/>
        <w:bottom w:val="none" w:sz="0" w:space="0" w:color="auto"/>
        <w:right w:val="none" w:sz="0" w:space="0" w:color="auto"/>
      </w:divBdr>
    </w:div>
    <w:div w:id="1804542046">
      <w:bodyDiv w:val="1"/>
      <w:marLeft w:val="0"/>
      <w:marRight w:val="0"/>
      <w:marTop w:val="0"/>
      <w:marBottom w:val="0"/>
      <w:divBdr>
        <w:top w:val="none" w:sz="0" w:space="0" w:color="auto"/>
        <w:left w:val="none" w:sz="0" w:space="0" w:color="auto"/>
        <w:bottom w:val="none" w:sz="0" w:space="0" w:color="auto"/>
        <w:right w:val="none" w:sz="0" w:space="0" w:color="auto"/>
      </w:divBdr>
    </w:div>
    <w:div w:id="1805001385">
      <w:bodyDiv w:val="1"/>
      <w:marLeft w:val="0"/>
      <w:marRight w:val="0"/>
      <w:marTop w:val="0"/>
      <w:marBottom w:val="0"/>
      <w:divBdr>
        <w:top w:val="none" w:sz="0" w:space="0" w:color="auto"/>
        <w:left w:val="none" w:sz="0" w:space="0" w:color="auto"/>
        <w:bottom w:val="none" w:sz="0" w:space="0" w:color="auto"/>
        <w:right w:val="none" w:sz="0" w:space="0" w:color="auto"/>
      </w:divBdr>
    </w:div>
    <w:div w:id="1805200899">
      <w:bodyDiv w:val="1"/>
      <w:marLeft w:val="0"/>
      <w:marRight w:val="0"/>
      <w:marTop w:val="0"/>
      <w:marBottom w:val="0"/>
      <w:divBdr>
        <w:top w:val="none" w:sz="0" w:space="0" w:color="auto"/>
        <w:left w:val="none" w:sz="0" w:space="0" w:color="auto"/>
        <w:bottom w:val="none" w:sz="0" w:space="0" w:color="auto"/>
        <w:right w:val="none" w:sz="0" w:space="0" w:color="auto"/>
      </w:divBdr>
    </w:div>
    <w:div w:id="1805266838">
      <w:bodyDiv w:val="1"/>
      <w:marLeft w:val="0"/>
      <w:marRight w:val="0"/>
      <w:marTop w:val="0"/>
      <w:marBottom w:val="0"/>
      <w:divBdr>
        <w:top w:val="none" w:sz="0" w:space="0" w:color="auto"/>
        <w:left w:val="none" w:sz="0" w:space="0" w:color="auto"/>
        <w:bottom w:val="none" w:sz="0" w:space="0" w:color="auto"/>
        <w:right w:val="none" w:sz="0" w:space="0" w:color="auto"/>
      </w:divBdr>
    </w:div>
    <w:div w:id="1805388581">
      <w:bodyDiv w:val="1"/>
      <w:marLeft w:val="0"/>
      <w:marRight w:val="0"/>
      <w:marTop w:val="0"/>
      <w:marBottom w:val="0"/>
      <w:divBdr>
        <w:top w:val="none" w:sz="0" w:space="0" w:color="auto"/>
        <w:left w:val="none" w:sz="0" w:space="0" w:color="auto"/>
        <w:bottom w:val="none" w:sz="0" w:space="0" w:color="auto"/>
        <w:right w:val="none" w:sz="0" w:space="0" w:color="auto"/>
      </w:divBdr>
    </w:div>
    <w:div w:id="1805390990">
      <w:bodyDiv w:val="1"/>
      <w:marLeft w:val="0"/>
      <w:marRight w:val="0"/>
      <w:marTop w:val="0"/>
      <w:marBottom w:val="0"/>
      <w:divBdr>
        <w:top w:val="none" w:sz="0" w:space="0" w:color="auto"/>
        <w:left w:val="none" w:sz="0" w:space="0" w:color="auto"/>
        <w:bottom w:val="none" w:sz="0" w:space="0" w:color="auto"/>
        <w:right w:val="none" w:sz="0" w:space="0" w:color="auto"/>
      </w:divBdr>
    </w:div>
    <w:div w:id="1806773633">
      <w:bodyDiv w:val="1"/>
      <w:marLeft w:val="0"/>
      <w:marRight w:val="0"/>
      <w:marTop w:val="0"/>
      <w:marBottom w:val="0"/>
      <w:divBdr>
        <w:top w:val="none" w:sz="0" w:space="0" w:color="auto"/>
        <w:left w:val="none" w:sz="0" w:space="0" w:color="auto"/>
        <w:bottom w:val="none" w:sz="0" w:space="0" w:color="auto"/>
        <w:right w:val="none" w:sz="0" w:space="0" w:color="auto"/>
      </w:divBdr>
    </w:div>
    <w:div w:id="1806850172">
      <w:bodyDiv w:val="1"/>
      <w:marLeft w:val="0"/>
      <w:marRight w:val="0"/>
      <w:marTop w:val="0"/>
      <w:marBottom w:val="0"/>
      <w:divBdr>
        <w:top w:val="none" w:sz="0" w:space="0" w:color="auto"/>
        <w:left w:val="none" w:sz="0" w:space="0" w:color="auto"/>
        <w:bottom w:val="none" w:sz="0" w:space="0" w:color="auto"/>
        <w:right w:val="none" w:sz="0" w:space="0" w:color="auto"/>
      </w:divBdr>
    </w:div>
    <w:div w:id="1807158701">
      <w:bodyDiv w:val="1"/>
      <w:marLeft w:val="0"/>
      <w:marRight w:val="0"/>
      <w:marTop w:val="0"/>
      <w:marBottom w:val="0"/>
      <w:divBdr>
        <w:top w:val="none" w:sz="0" w:space="0" w:color="auto"/>
        <w:left w:val="none" w:sz="0" w:space="0" w:color="auto"/>
        <w:bottom w:val="none" w:sz="0" w:space="0" w:color="auto"/>
        <w:right w:val="none" w:sz="0" w:space="0" w:color="auto"/>
      </w:divBdr>
    </w:div>
    <w:div w:id="1807239402">
      <w:bodyDiv w:val="1"/>
      <w:marLeft w:val="0"/>
      <w:marRight w:val="0"/>
      <w:marTop w:val="0"/>
      <w:marBottom w:val="0"/>
      <w:divBdr>
        <w:top w:val="none" w:sz="0" w:space="0" w:color="auto"/>
        <w:left w:val="none" w:sz="0" w:space="0" w:color="auto"/>
        <w:bottom w:val="none" w:sz="0" w:space="0" w:color="auto"/>
        <w:right w:val="none" w:sz="0" w:space="0" w:color="auto"/>
      </w:divBdr>
    </w:div>
    <w:div w:id="1807383736">
      <w:bodyDiv w:val="1"/>
      <w:marLeft w:val="0"/>
      <w:marRight w:val="0"/>
      <w:marTop w:val="0"/>
      <w:marBottom w:val="0"/>
      <w:divBdr>
        <w:top w:val="none" w:sz="0" w:space="0" w:color="auto"/>
        <w:left w:val="none" w:sz="0" w:space="0" w:color="auto"/>
        <w:bottom w:val="none" w:sz="0" w:space="0" w:color="auto"/>
        <w:right w:val="none" w:sz="0" w:space="0" w:color="auto"/>
      </w:divBdr>
    </w:div>
    <w:div w:id="1808013896">
      <w:bodyDiv w:val="1"/>
      <w:marLeft w:val="0"/>
      <w:marRight w:val="0"/>
      <w:marTop w:val="0"/>
      <w:marBottom w:val="0"/>
      <w:divBdr>
        <w:top w:val="none" w:sz="0" w:space="0" w:color="auto"/>
        <w:left w:val="none" w:sz="0" w:space="0" w:color="auto"/>
        <w:bottom w:val="none" w:sz="0" w:space="0" w:color="auto"/>
        <w:right w:val="none" w:sz="0" w:space="0" w:color="auto"/>
      </w:divBdr>
    </w:div>
    <w:div w:id="1808663268">
      <w:bodyDiv w:val="1"/>
      <w:marLeft w:val="0"/>
      <w:marRight w:val="0"/>
      <w:marTop w:val="0"/>
      <w:marBottom w:val="0"/>
      <w:divBdr>
        <w:top w:val="none" w:sz="0" w:space="0" w:color="auto"/>
        <w:left w:val="none" w:sz="0" w:space="0" w:color="auto"/>
        <w:bottom w:val="none" w:sz="0" w:space="0" w:color="auto"/>
        <w:right w:val="none" w:sz="0" w:space="0" w:color="auto"/>
      </w:divBdr>
    </w:div>
    <w:div w:id="1808820985">
      <w:bodyDiv w:val="1"/>
      <w:marLeft w:val="0"/>
      <w:marRight w:val="0"/>
      <w:marTop w:val="0"/>
      <w:marBottom w:val="0"/>
      <w:divBdr>
        <w:top w:val="none" w:sz="0" w:space="0" w:color="auto"/>
        <w:left w:val="none" w:sz="0" w:space="0" w:color="auto"/>
        <w:bottom w:val="none" w:sz="0" w:space="0" w:color="auto"/>
        <w:right w:val="none" w:sz="0" w:space="0" w:color="auto"/>
      </w:divBdr>
    </w:div>
    <w:div w:id="1808889418">
      <w:bodyDiv w:val="1"/>
      <w:marLeft w:val="0"/>
      <w:marRight w:val="0"/>
      <w:marTop w:val="0"/>
      <w:marBottom w:val="0"/>
      <w:divBdr>
        <w:top w:val="none" w:sz="0" w:space="0" w:color="auto"/>
        <w:left w:val="none" w:sz="0" w:space="0" w:color="auto"/>
        <w:bottom w:val="none" w:sz="0" w:space="0" w:color="auto"/>
        <w:right w:val="none" w:sz="0" w:space="0" w:color="auto"/>
      </w:divBdr>
    </w:div>
    <w:div w:id="1809515107">
      <w:bodyDiv w:val="1"/>
      <w:marLeft w:val="0"/>
      <w:marRight w:val="0"/>
      <w:marTop w:val="0"/>
      <w:marBottom w:val="0"/>
      <w:divBdr>
        <w:top w:val="none" w:sz="0" w:space="0" w:color="auto"/>
        <w:left w:val="none" w:sz="0" w:space="0" w:color="auto"/>
        <w:bottom w:val="none" w:sz="0" w:space="0" w:color="auto"/>
        <w:right w:val="none" w:sz="0" w:space="0" w:color="auto"/>
      </w:divBdr>
    </w:div>
    <w:div w:id="1809785946">
      <w:bodyDiv w:val="1"/>
      <w:marLeft w:val="0"/>
      <w:marRight w:val="0"/>
      <w:marTop w:val="0"/>
      <w:marBottom w:val="0"/>
      <w:divBdr>
        <w:top w:val="none" w:sz="0" w:space="0" w:color="auto"/>
        <w:left w:val="none" w:sz="0" w:space="0" w:color="auto"/>
        <w:bottom w:val="none" w:sz="0" w:space="0" w:color="auto"/>
        <w:right w:val="none" w:sz="0" w:space="0" w:color="auto"/>
      </w:divBdr>
    </w:div>
    <w:div w:id="1810048147">
      <w:bodyDiv w:val="1"/>
      <w:marLeft w:val="0"/>
      <w:marRight w:val="0"/>
      <w:marTop w:val="0"/>
      <w:marBottom w:val="0"/>
      <w:divBdr>
        <w:top w:val="none" w:sz="0" w:space="0" w:color="auto"/>
        <w:left w:val="none" w:sz="0" w:space="0" w:color="auto"/>
        <w:bottom w:val="none" w:sz="0" w:space="0" w:color="auto"/>
        <w:right w:val="none" w:sz="0" w:space="0" w:color="auto"/>
      </w:divBdr>
    </w:div>
    <w:div w:id="1810248647">
      <w:bodyDiv w:val="1"/>
      <w:marLeft w:val="0"/>
      <w:marRight w:val="0"/>
      <w:marTop w:val="0"/>
      <w:marBottom w:val="0"/>
      <w:divBdr>
        <w:top w:val="none" w:sz="0" w:space="0" w:color="auto"/>
        <w:left w:val="none" w:sz="0" w:space="0" w:color="auto"/>
        <w:bottom w:val="none" w:sz="0" w:space="0" w:color="auto"/>
        <w:right w:val="none" w:sz="0" w:space="0" w:color="auto"/>
      </w:divBdr>
    </w:div>
    <w:div w:id="1810433932">
      <w:bodyDiv w:val="1"/>
      <w:marLeft w:val="0"/>
      <w:marRight w:val="0"/>
      <w:marTop w:val="0"/>
      <w:marBottom w:val="0"/>
      <w:divBdr>
        <w:top w:val="none" w:sz="0" w:space="0" w:color="auto"/>
        <w:left w:val="none" w:sz="0" w:space="0" w:color="auto"/>
        <w:bottom w:val="none" w:sz="0" w:space="0" w:color="auto"/>
        <w:right w:val="none" w:sz="0" w:space="0" w:color="auto"/>
      </w:divBdr>
    </w:div>
    <w:div w:id="1810513707">
      <w:bodyDiv w:val="1"/>
      <w:marLeft w:val="0"/>
      <w:marRight w:val="0"/>
      <w:marTop w:val="0"/>
      <w:marBottom w:val="0"/>
      <w:divBdr>
        <w:top w:val="none" w:sz="0" w:space="0" w:color="auto"/>
        <w:left w:val="none" w:sz="0" w:space="0" w:color="auto"/>
        <w:bottom w:val="none" w:sz="0" w:space="0" w:color="auto"/>
        <w:right w:val="none" w:sz="0" w:space="0" w:color="auto"/>
      </w:divBdr>
    </w:div>
    <w:div w:id="1812013347">
      <w:bodyDiv w:val="1"/>
      <w:marLeft w:val="0"/>
      <w:marRight w:val="0"/>
      <w:marTop w:val="0"/>
      <w:marBottom w:val="0"/>
      <w:divBdr>
        <w:top w:val="none" w:sz="0" w:space="0" w:color="auto"/>
        <w:left w:val="none" w:sz="0" w:space="0" w:color="auto"/>
        <w:bottom w:val="none" w:sz="0" w:space="0" w:color="auto"/>
        <w:right w:val="none" w:sz="0" w:space="0" w:color="auto"/>
      </w:divBdr>
    </w:div>
    <w:div w:id="1812137467">
      <w:bodyDiv w:val="1"/>
      <w:marLeft w:val="0"/>
      <w:marRight w:val="0"/>
      <w:marTop w:val="0"/>
      <w:marBottom w:val="0"/>
      <w:divBdr>
        <w:top w:val="none" w:sz="0" w:space="0" w:color="auto"/>
        <w:left w:val="none" w:sz="0" w:space="0" w:color="auto"/>
        <w:bottom w:val="none" w:sz="0" w:space="0" w:color="auto"/>
        <w:right w:val="none" w:sz="0" w:space="0" w:color="auto"/>
      </w:divBdr>
    </w:div>
    <w:div w:id="1812168581">
      <w:bodyDiv w:val="1"/>
      <w:marLeft w:val="0"/>
      <w:marRight w:val="0"/>
      <w:marTop w:val="0"/>
      <w:marBottom w:val="0"/>
      <w:divBdr>
        <w:top w:val="none" w:sz="0" w:space="0" w:color="auto"/>
        <w:left w:val="none" w:sz="0" w:space="0" w:color="auto"/>
        <w:bottom w:val="none" w:sz="0" w:space="0" w:color="auto"/>
        <w:right w:val="none" w:sz="0" w:space="0" w:color="auto"/>
      </w:divBdr>
    </w:div>
    <w:div w:id="1812359357">
      <w:bodyDiv w:val="1"/>
      <w:marLeft w:val="0"/>
      <w:marRight w:val="0"/>
      <w:marTop w:val="0"/>
      <w:marBottom w:val="0"/>
      <w:divBdr>
        <w:top w:val="none" w:sz="0" w:space="0" w:color="auto"/>
        <w:left w:val="none" w:sz="0" w:space="0" w:color="auto"/>
        <w:bottom w:val="none" w:sz="0" w:space="0" w:color="auto"/>
        <w:right w:val="none" w:sz="0" w:space="0" w:color="auto"/>
      </w:divBdr>
    </w:div>
    <w:div w:id="1812401335">
      <w:bodyDiv w:val="1"/>
      <w:marLeft w:val="0"/>
      <w:marRight w:val="0"/>
      <w:marTop w:val="0"/>
      <w:marBottom w:val="0"/>
      <w:divBdr>
        <w:top w:val="none" w:sz="0" w:space="0" w:color="auto"/>
        <w:left w:val="none" w:sz="0" w:space="0" w:color="auto"/>
        <w:bottom w:val="none" w:sz="0" w:space="0" w:color="auto"/>
        <w:right w:val="none" w:sz="0" w:space="0" w:color="auto"/>
      </w:divBdr>
    </w:div>
    <w:div w:id="1812483735">
      <w:bodyDiv w:val="1"/>
      <w:marLeft w:val="0"/>
      <w:marRight w:val="0"/>
      <w:marTop w:val="0"/>
      <w:marBottom w:val="0"/>
      <w:divBdr>
        <w:top w:val="none" w:sz="0" w:space="0" w:color="auto"/>
        <w:left w:val="none" w:sz="0" w:space="0" w:color="auto"/>
        <w:bottom w:val="none" w:sz="0" w:space="0" w:color="auto"/>
        <w:right w:val="none" w:sz="0" w:space="0" w:color="auto"/>
      </w:divBdr>
    </w:div>
    <w:div w:id="1812595007">
      <w:bodyDiv w:val="1"/>
      <w:marLeft w:val="0"/>
      <w:marRight w:val="0"/>
      <w:marTop w:val="0"/>
      <w:marBottom w:val="0"/>
      <w:divBdr>
        <w:top w:val="none" w:sz="0" w:space="0" w:color="auto"/>
        <w:left w:val="none" w:sz="0" w:space="0" w:color="auto"/>
        <w:bottom w:val="none" w:sz="0" w:space="0" w:color="auto"/>
        <w:right w:val="none" w:sz="0" w:space="0" w:color="auto"/>
      </w:divBdr>
    </w:div>
    <w:div w:id="1812869037">
      <w:bodyDiv w:val="1"/>
      <w:marLeft w:val="0"/>
      <w:marRight w:val="0"/>
      <w:marTop w:val="0"/>
      <w:marBottom w:val="0"/>
      <w:divBdr>
        <w:top w:val="none" w:sz="0" w:space="0" w:color="auto"/>
        <w:left w:val="none" w:sz="0" w:space="0" w:color="auto"/>
        <w:bottom w:val="none" w:sz="0" w:space="0" w:color="auto"/>
        <w:right w:val="none" w:sz="0" w:space="0" w:color="auto"/>
      </w:divBdr>
    </w:div>
    <w:div w:id="1813016741">
      <w:bodyDiv w:val="1"/>
      <w:marLeft w:val="0"/>
      <w:marRight w:val="0"/>
      <w:marTop w:val="0"/>
      <w:marBottom w:val="0"/>
      <w:divBdr>
        <w:top w:val="none" w:sz="0" w:space="0" w:color="auto"/>
        <w:left w:val="none" w:sz="0" w:space="0" w:color="auto"/>
        <w:bottom w:val="none" w:sz="0" w:space="0" w:color="auto"/>
        <w:right w:val="none" w:sz="0" w:space="0" w:color="auto"/>
      </w:divBdr>
    </w:div>
    <w:div w:id="1813327924">
      <w:bodyDiv w:val="1"/>
      <w:marLeft w:val="0"/>
      <w:marRight w:val="0"/>
      <w:marTop w:val="0"/>
      <w:marBottom w:val="0"/>
      <w:divBdr>
        <w:top w:val="none" w:sz="0" w:space="0" w:color="auto"/>
        <w:left w:val="none" w:sz="0" w:space="0" w:color="auto"/>
        <w:bottom w:val="none" w:sz="0" w:space="0" w:color="auto"/>
        <w:right w:val="none" w:sz="0" w:space="0" w:color="auto"/>
      </w:divBdr>
    </w:div>
    <w:div w:id="1813594285">
      <w:bodyDiv w:val="1"/>
      <w:marLeft w:val="0"/>
      <w:marRight w:val="0"/>
      <w:marTop w:val="0"/>
      <w:marBottom w:val="0"/>
      <w:divBdr>
        <w:top w:val="none" w:sz="0" w:space="0" w:color="auto"/>
        <w:left w:val="none" w:sz="0" w:space="0" w:color="auto"/>
        <w:bottom w:val="none" w:sz="0" w:space="0" w:color="auto"/>
        <w:right w:val="none" w:sz="0" w:space="0" w:color="auto"/>
      </w:divBdr>
    </w:div>
    <w:div w:id="1814907325">
      <w:bodyDiv w:val="1"/>
      <w:marLeft w:val="0"/>
      <w:marRight w:val="0"/>
      <w:marTop w:val="0"/>
      <w:marBottom w:val="0"/>
      <w:divBdr>
        <w:top w:val="none" w:sz="0" w:space="0" w:color="auto"/>
        <w:left w:val="none" w:sz="0" w:space="0" w:color="auto"/>
        <w:bottom w:val="none" w:sz="0" w:space="0" w:color="auto"/>
        <w:right w:val="none" w:sz="0" w:space="0" w:color="auto"/>
      </w:divBdr>
    </w:div>
    <w:div w:id="1815294260">
      <w:bodyDiv w:val="1"/>
      <w:marLeft w:val="0"/>
      <w:marRight w:val="0"/>
      <w:marTop w:val="0"/>
      <w:marBottom w:val="0"/>
      <w:divBdr>
        <w:top w:val="none" w:sz="0" w:space="0" w:color="auto"/>
        <w:left w:val="none" w:sz="0" w:space="0" w:color="auto"/>
        <w:bottom w:val="none" w:sz="0" w:space="0" w:color="auto"/>
        <w:right w:val="none" w:sz="0" w:space="0" w:color="auto"/>
      </w:divBdr>
    </w:div>
    <w:div w:id="1816023198">
      <w:bodyDiv w:val="1"/>
      <w:marLeft w:val="0"/>
      <w:marRight w:val="0"/>
      <w:marTop w:val="0"/>
      <w:marBottom w:val="0"/>
      <w:divBdr>
        <w:top w:val="none" w:sz="0" w:space="0" w:color="auto"/>
        <w:left w:val="none" w:sz="0" w:space="0" w:color="auto"/>
        <w:bottom w:val="none" w:sz="0" w:space="0" w:color="auto"/>
        <w:right w:val="none" w:sz="0" w:space="0" w:color="auto"/>
      </w:divBdr>
    </w:div>
    <w:div w:id="1816142991">
      <w:bodyDiv w:val="1"/>
      <w:marLeft w:val="0"/>
      <w:marRight w:val="0"/>
      <w:marTop w:val="0"/>
      <w:marBottom w:val="0"/>
      <w:divBdr>
        <w:top w:val="none" w:sz="0" w:space="0" w:color="auto"/>
        <w:left w:val="none" w:sz="0" w:space="0" w:color="auto"/>
        <w:bottom w:val="none" w:sz="0" w:space="0" w:color="auto"/>
        <w:right w:val="none" w:sz="0" w:space="0" w:color="auto"/>
      </w:divBdr>
    </w:div>
    <w:div w:id="1816146168">
      <w:bodyDiv w:val="1"/>
      <w:marLeft w:val="0"/>
      <w:marRight w:val="0"/>
      <w:marTop w:val="0"/>
      <w:marBottom w:val="0"/>
      <w:divBdr>
        <w:top w:val="none" w:sz="0" w:space="0" w:color="auto"/>
        <w:left w:val="none" w:sz="0" w:space="0" w:color="auto"/>
        <w:bottom w:val="none" w:sz="0" w:space="0" w:color="auto"/>
        <w:right w:val="none" w:sz="0" w:space="0" w:color="auto"/>
      </w:divBdr>
    </w:div>
    <w:div w:id="1816750311">
      <w:bodyDiv w:val="1"/>
      <w:marLeft w:val="0"/>
      <w:marRight w:val="0"/>
      <w:marTop w:val="0"/>
      <w:marBottom w:val="0"/>
      <w:divBdr>
        <w:top w:val="none" w:sz="0" w:space="0" w:color="auto"/>
        <w:left w:val="none" w:sz="0" w:space="0" w:color="auto"/>
        <w:bottom w:val="none" w:sz="0" w:space="0" w:color="auto"/>
        <w:right w:val="none" w:sz="0" w:space="0" w:color="auto"/>
      </w:divBdr>
    </w:div>
    <w:div w:id="1816799975">
      <w:bodyDiv w:val="1"/>
      <w:marLeft w:val="0"/>
      <w:marRight w:val="0"/>
      <w:marTop w:val="0"/>
      <w:marBottom w:val="0"/>
      <w:divBdr>
        <w:top w:val="none" w:sz="0" w:space="0" w:color="auto"/>
        <w:left w:val="none" w:sz="0" w:space="0" w:color="auto"/>
        <w:bottom w:val="none" w:sz="0" w:space="0" w:color="auto"/>
        <w:right w:val="none" w:sz="0" w:space="0" w:color="auto"/>
      </w:divBdr>
    </w:div>
    <w:div w:id="1816987168">
      <w:bodyDiv w:val="1"/>
      <w:marLeft w:val="0"/>
      <w:marRight w:val="0"/>
      <w:marTop w:val="0"/>
      <w:marBottom w:val="0"/>
      <w:divBdr>
        <w:top w:val="none" w:sz="0" w:space="0" w:color="auto"/>
        <w:left w:val="none" w:sz="0" w:space="0" w:color="auto"/>
        <w:bottom w:val="none" w:sz="0" w:space="0" w:color="auto"/>
        <w:right w:val="none" w:sz="0" w:space="0" w:color="auto"/>
      </w:divBdr>
    </w:div>
    <w:div w:id="1817064659">
      <w:bodyDiv w:val="1"/>
      <w:marLeft w:val="0"/>
      <w:marRight w:val="0"/>
      <w:marTop w:val="0"/>
      <w:marBottom w:val="0"/>
      <w:divBdr>
        <w:top w:val="none" w:sz="0" w:space="0" w:color="auto"/>
        <w:left w:val="none" w:sz="0" w:space="0" w:color="auto"/>
        <w:bottom w:val="none" w:sz="0" w:space="0" w:color="auto"/>
        <w:right w:val="none" w:sz="0" w:space="0" w:color="auto"/>
      </w:divBdr>
    </w:div>
    <w:div w:id="1817254817">
      <w:bodyDiv w:val="1"/>
      <w:marLeft w:val="0"/>
      <w:marRight w:val="0"/>
      <w:marTop w:val="0"/>
      <w:marBottom w:val="0"/>
      <w:divBdr>
        <w:top w:val="none" w:sz="0" w:space="0" w:color="auto"/>
        <w:left w:val="none" w:sz="0" w:space="0" w:color="auto"/>
        <w:bottom w:val="none" w:sz="0" w:space="0" w:color="auto"/>
        <w:right w:val="none" w:sz="0" w:space="0" w:color="auto"/>
      </w:divBdr>
    </w:div>
    <w:div w:id="1817843249">
      <w:bodyDiv w:val="1"/>
      <w:marLeft w:val="0"/>
      <w:marRight w:val="0"/>
      <w:marTop w:val="0"/>
      <w:marBottom w:val="0"/>
      <w:divBdr>
        <w:top w:val="none" w:sz="0" w:space="0" w:color="auto"/>
        <w:left w:val="none" w:sz="0" w:space="0" w:color="auto"/>
        <w:bottom w:val="none" w:sz="0" w:space="0" w:color="auto"/>
        <w:right w:val="none" w:sz="0" w:space="0" w:color="auto"/>
      </w:divBdr>
    </w:div>
    <w:div w:id="1818104103">
      <w:bodyDiv w:val="1"/>
      <w:marLeft w:val="0"/>
      <w:marRight w:val="0"/>
      <w:marTop w:val="0"/>
      <w:marBottom w:val="0"/>
      <w:divBdr>
        <w:top w:val="none" w:sz="0" w:space="0" w:color="auto"/>
        <w:left w:val="none" w:sz="0" w:space="0" w:color="auto"/>
        <w:bottom w:val="none" w:sz="0" w:space="0" w:color="auto"/>
        <w:right w:val="none" w:sz="0" w:space="0" w:color="auto"/>
      </w:divBdr>
    </w:div>
    <w:div w:id="1818108796">
      <w:bodyDiv w:val="1"/>
      <w:marLeft w:val="0"/>
      <w:marRight w:val="0"/>
      <w:marTop w:val="0"/>
      <w:marBottom w:val="0"/>
      <w:divBdr>
        <w:top w:val="none" w:sz="0" w:space="0" w:color="auto"/>
        <w:left w:val="none" w:sz="0" w:space="0" w:color="auto"/>
        <w:bottom w:val="none" w:sz="0" w:space="0" w:color="auto"/>
        <w:right w:val="none" w:sz="0" w:space="0" w:color="auto"/>
      </w:divBdr>
    </w:div>
    <w:div w:id="1818183272">
      <w:bodyDiv w:val="1"/>
      <w:marLeft w:val="0"/>
      <w:marRight w:val="0"/>
      <w:marTop w:val="0"/>
      <w:marBottom w:val="0"/>
      <w:divBdr>
        <w:top w:val="none" w:sz="0" w:space="0" w:color="auto"/>
        <w:left w:val="none" w:sz="0" w:space="0" w:color="auto"/>
        <w:bottom w:val="none" w:sz="0" w:space="0" w:color="auto"/>
        <w:right w:val="none" w:sz="0" w:space="0" w:color="auto"/>
      </w:divBdr>
    </w:div>
    <w:div w:id="1818570965">
      <w:bodyDiv w:val="1"/>
      <w:marLeft w:val="0"/>
      <w:marRight w:val="0"/>
      <w:marTop w:val="0"/>
      <w:marBottom w:val="0"/>
      <w:divBdr>
        <w:top w:val="none" w:sz="0" w:space="0" w:color="auto"/>
        <w:left w:val="none" w:sz="0" w:space="0" w:color="auto"/>
        <w:bottom w:val="none" w:sz="0" w:space="0" w:color="auto"/>
        <w:right w:val="none" w:sz="0" w:space="0" w:color="auto"/>
      </w:divBdr>
    </w:div>
    <w:div w:id="1818766273">
      <w:bodyDiv w:val="1"/>
      <w:marLeft w:val="0"/>
      <w:marRight w:val="0"/>
      <w:marTop w:val="0"/>
      <w:marBottom w:val="0"/>
      <w:divBdr>
        <w:top w:val="none" w:sz="0" w:space="0" w:color="auto"/>
        <w:left w:val="none" w:sz="0" w:space="0" w:color="auto"/>
        <w:bottom w:val="none" w:sz="0" w:space="0" w:color="auto"/>
        <w:right w:val="none" w:sz="0" w:space="0" w:color="auto"/>
      </w:divBdr>
    </w:div>
    <w:div w:id="1818953317">
      <w:bodyDiv w:val="1"/>
      <w:marLeft w:val="0"/>
      <w:marRight w:val="0"/>
      <w:marTop w:val="0"/>
      <w:marBottom w:val="0"/>
      <w:divBdr>
        <w:top w:val="none" w:sz="0" w:space="0" w:color="auto"/>
        <w:left w:val="none" w:sz="0" w:space="0" w:color="auto"/>
        <w:bottom w:val="none" w:sz="0" w:space="0" w:color="auto"/>
        <w:right w:val="none" w:sz="0" w:space="0" w:color="auto"/>
      </w:divBdr>
    </w:div>
    <w:div w:id="1819376884">
      <w:bodyDiv w:val="1"/>
      <w:marLeft w:val="0"/>
      <w:marRight w:val="0"/>
      <w:marTop w:val="0"/>
      <w:marBottom w:val="0"/>
      <w:divBdr>
        <w:top w:val="none" w:sz="0" w:space="0" w:color="auto"/>
        <w:left w:val="none" w:sz="0" w:space="0" w:color="auto"/>
        <w:bottom w:val="none" w:sz="0" w:space="0" w:color="auto"/>
        <w:right w:val="none" w:sz="0" w:space="0" w:color="auto"/>
      </w:divBdr>
    </w:div>
    <w:div w:id="1819688755">
      <w:bodyDiv w:val="1"/>
      <w:marLeft w:val="0"/>
      <w:marRight w:val="0"/>
      <w:marTop w:val="0"/>
      <w:marBottom w:val="0"/>
      <w:divBdr>
        <w:top w:val="none" w:sz="0" w:space="0" w:color="auto"/>
        <w:left w:val="none" w:sz="0" w:space="0" w:color="auto"/>
        <w:bottom w:val="none" w:sz="0" w:space="0" w:color="auto"/>
        <w:right w:val="none" w:sz="0" w:space="0" w:color="auto"/>
      </w:divBdr>
    </w:div>
    <w:div w:id="1819879146">
      <w:bodyDiv w:val="1"/>
      <w:marLeft w:val="0"/>
      <w:marRight w:val="0"/>
      <w:marTop w:val="0"/>
      <w:marBottom w:val="0"/>
      <w:divBdr>
        <w:top w:val="none" w:sz="0" w:space="0" w:color="auto"/>
        <w:left w:val="none" w:sz="0" w:space="0" w:color="auto"/>
        <w:bottom w:val="none" w:sz="0" w:space="0" w:color="auto"/>
        <w:right w:val="none" w:sz="0" w:space="0" w:color="auto"/>
      </w:divBdr>
    </w:div>
    <w:div w:id="1819880857">
      <w:bodyDiv w:val="1"/>
      <w:marLeft w:val="0"/>
      <w:marRight w:val="0"/>
      <w:marTop w:val="0"/>
      <w:marBottom w:val="0"/>
      <w:divBdr>
        <w:top w:val="none" w:sz="0" w:space="0" w:color="auto"/>
        <w:left w:val="none" w:sz="0" w:space="0" w:color="auto"/>
        <w:bottom w:val="none" w:sz="0" w:space="0" w:color="auto"/>
        <w:right w:val="none" w:sz="0" w:space="0" w:color="auto"/>
      </w:divBdr>
    </w:div>
    <w:div w:id="1820729125">
      <w:bodyDiv w:val="1"/>
      <w:marLeft w:val="0"/>
      <w:marRight w:val="0"/>
      <w:marTop w:val="0"/>
      <w:marBottom w:val="0"/>
      <w:divBdr>
        <w:top w:val="none" w:sz="0" w:space="0" w:color="auto"/>
        <w:left w:val="none" w:sz="0" w:space="0" w:color="auto"/>
        <w:bottom w:val="none" w:sz="0" w:space="0" w:color="auto"/>
        <w:right w:val="none" w:sz="0" w:space="0" w:color="auto"/>
      </w:divBdr>
    </w:div>
    <w:div w:id="1820731384">
      <w:bodyDiv w:val="1"/>
      <w:marLeft w:val="0"/>
      <w:marRight w:val="0"/>
      <w:marTop w:val="0"/>
      <w:marBottom w:val="0"/>
      <w:divBdr>
        <w:top w:val="none" w:sz="0" w:space="0" w:color="auto"/>
        <w:left w:val="none" w:sz="0" w:space="0" w:color="auto"/>
        <w:bottom w:val="none" w:sz="0" w:space="0" w:color="auto"/>
        <w:right w:val="none" w:sz="0" w:space="0" w:color="auto"/>
      </w:divBdr>
    </w:div>
    <w:div w:id="1821581204">
      <w:bodyDiv w:val="1"/>
      <w:marLeft w:val="0"/>
      <w:marRight w:val="0"/>
      <w:marTop w:val="0"/>
      <w:marBottom w:val="0"/>
      <w:divBdr>
        <w:top w:val="none" w:sz="0" w:space="0" w:color="auto"/>
        <w:left w:val="none" w:sz="0" w:space="0" w:color="auto"/>
        <w:bottom w:val="none" w:sz="0" w:space="0" w:color="auto"/>
        <w:right w:val="none" w:sz="0" w:space="0" w:color="auto"/>
      </w:divBdr>
    </w:div>
    <w:div w:id="1821922294">
      <w:bodyDiv w:val="1"/>
      <w:marLeft w:val="0"/>
      <w:marRight w:val="0"/>
      <w:marTop w:val="0"/>
      <w:marBottom w:val="0"/>
      <w:divBdr>
        <w:top w:val="none" w:sz="0" w:space="0" w:color="auto"/>
        <w:left w:val="none" w:sz="0" w:space="0" w:color="auto"/>
        <w:bottom w:val="none" w:sz="0" w:space="0" w:color="auto"/>
        <w:right w:val="none" w:sz="0" w:space="0" w:color="auto"/>
      </w:divBdr>
    </w:div>
    <w:div w:id="1822496830">
      <w:bodyDiv w:val="1"/>
      <w:marLeft w:val="0"/>
      <w:marRight w:val="0"/>
      <w:marTop w:val="0"/>
      <w:marBottom w:val="0"/>
      <w:divBdr>
        <w:top w:val="none" w:sz="0" w:space="0" w:color="auto"/>
        <w:left w:val="none" w:sz="0" w:space="0" w:color="auto"/>
        <w:bottom w:val="none" w:sz="0" w:space="0" w:color="auto"/>
        <w:right w:val="none" w:sz="0" w:space="0" w:color="auto"/>
      </w:divBdr>
    </w:div>
    <w:div w:id="1822580623">
      <w:bodyDiv w:val="1"/>
      <w:marLeft w:val="0"/>
      <w:marRight w:val="0"/>
      <w:marTop w:val="0"/>
      <w:marBottom w:val="0"/>
      <w:divBdr>
        <w:top w:val="none" w:sz="0" w:space="0" w:color="auto"/>
        <w:left w:val="none" w:sz="0" w:space="0" w:color="auto"/>
        <w:bottom w:val="none" w:sz="0" w:space="0" w:color="auto"/>
        <w:right w:val="none" w:sz="0" w:space="0" w:color="auto"/>
      </w:divBdr>
    </w:div>
    <w:div w:id="1823503263">
      <w:bodyDiv w:val="1"/>
      <w:marLeft w:val="0"/>
      <w:marRight w:val="0"/>
      <w:marTop w:val="0"/>
      <w:marBottom w:val="0"/>
      <w:divBdr>
        <w:top w:val="none" w:sz="0" w:space="0" w:color="auto"/>
        <w:left w:val="none" w:sz="0" w:space="0" w:color="auto"/>
        <w:bottom w:val="none" w:sz="0" w:space="0" w:color="auto"/>
        <w:right w:val="none" w:sz="0" w:space="0" w:color="auto"/>
      </w:divBdr>
    </w:div>
    <w:div w:id="1823695676">
      <w:bodyDiv w:val="1"/>
      <w:marLeft w:val="0"/>
      <w:marRight w:val="0"/>
      <w:marTop w:val="0"/>
      <w:marBottom w:val="0"/>
      <w:divBdr>
        <w:top w:val="none" w:sz="0" w:space="0" w:color="auto"/>
        <w:left w:val="none" w:sz="0" w:space="0" w:color="auto"/>
        <w:bottom w:val="none" w:sz="0" w:space="0" w:color="auto"/>
        <w:right w:val="none" w:sz="0" w:space="0" w:color="auto"/>
      </w:divBdr>
    </w:div>
    <w:div w:id="1824160053">
      <w:bodyDiv w:val="1"/>
      <w:marLeft w:val="0"/>
      <w:marRight w:val="0"/>
      <w:marTop w:val="0"/>
      <w:marBottom w:val="0"/>
      <w:divBdr>
        <w:top w:val="none" w:sz="0" w:space="0" w:color="auto"/>
        <w:left w:val="none" w:sz="0" w:space="0" w:color="auto"/>
        <w:bottom w:val="none" w:sz="0" w:space="0" w:color="auto"/>
        <w:right w:val="none" w:sz="0" w:space="0" w:color="auto"/>
      </w:divBdr>
    </w:div>
    <w:div w:id="1824200955">
      <w:bodyDiv w:val="1"/>
      <w:marLeft w:val="0"/>
      <w:marRight w:val="0"/>
      <w:marTop w:val="0"/>
      <w:marBottom w:val="0"/>
      <w:divBdr>
        <w:top w:val="none" w:sz="0" w:space="0" w:color="auto"/>
        <w:left w:val="none" w:sz="0" w:space="0" w:color="auto"/>
        <w:bottom w:val="none" w:sz="0" w:space="0" w:color="auto"/>
        <w:right w:val="none" w:sz="0" w:space="0" w:color="auto"/>
      </w:divBdr>
    </w:div>
    <w:div w:id="1824273727">
      <w:bodyDiv w:val="1"/>
      <w:marLeft w:val="0"/>
      <w:marRight w:val="0"/>
      <w:marTop w:val="0"/>
      <w:marBottom w:val="0"/>
      <w:divBdr>
        <w:top w:val="none" w:sz="0" w:space="0" w:color="auto"/>
        <w:left w:val="none" w:sz="0" w:space="0" w:color="auto"/>
        <w:bottom w:val="none" w:sz="0" w:space="0" w:color="auto"/>
        <w:right w:val="none" w:sz="0" w:space="0" w:color="auto"/>
      </w:divBdr>
    </w:div>
    <w:div w:id="1824464758">
      <w:bodyDiv w:val="1"/>
      <w:marLeft w:val="0"/>
      <w:marRight w:val="0"/>
      <w:marTop w:val="0"/>
      <w:marBottom w:val="0"/>
      <w:divBdr>
        <w:top w:val="none" w:sz="0" w:space="0" w:color="auto"/>
        <w:left w:val="none" w:sz="0" w:space="0" w:color="auto"/>
        <w:bottom w:val="none" w:sz="0" w:space="0" w:color="auto"/>
        <w:right w:val="none" w:sz="0" w:space="0" w:color="auto"/>
      </w:divBdr>
    </w:div>
    <w:div w:id="1824926180">
      <w:bodyDiv w:val="1"/>
      <w:marLeft w:val="0"/>
      <w:marRight w:val="0"/>
      <w:marTop w:val="0"/>
      <w:marBottom w:val="0"/>
      <w:divBdr>
        <w:top w:val="none" w:sz="0" w:space="0" w:color="auto"/>
        <w:left w:val="none" w:sz="0" w:space="0" w:color="auto"/>
        <w:bottom w:val="none" w:sz="0" w:space="0" w:color="auto"/>
        <w:right w:val="none" w:sz="0" w:space="0" w:color="auto"/>
      </w:divBdr>
    </w:div>
    <w:div w:id="1825127587">
      <w:bodyDiv w:val="1"/>
      <w:marLeft w:val="0"/>
      <w:marRight w:val="0"/>
      <w:marTop w:val="0"/>
      <w:marBottom w:val="0"/>
      <w:divBdr>
        <w:top w:val="none" w:sz="0" w:space="0" w:color="auto"/>
        <w:left w:val="none" w:sz="0" w:space="0" w:color="auto"/>
        <w:bottom w:val="none" w:sz="0" w:space="0" w:color="auto"/>
        <w:right w:val="none" w:sz="0" w:space="0" w:color="auto"/>
      </w:divBdr>
    </w:div>
    <w:div w:id="1825513624">
      <w:bodyDiv w:val="1"/>
      <w:marLeft w:val="0"/>
      <w:marRight w:val="0"/>
      <w:marTop w:val="0"/>
      <w:marBottom w:val="0"/>
      <w:divBdr>
        <w:top w:val="none" w:sz="0" w:space="0" w:color="auto"/>
        <w:left w:val="none" w:sz="0" w:space="0" w:color="auto"/>
        <w:bottom w:val="none" w:sz="0" w:space="0" w:color="auto"/>
        <w:right w:val="none" w:sz="0" w:space="0" w:color="auto"/>
      </w:divBdr>
    </w:div>
    <w:div w:id="1825584861">
      <w:bodyDiv w:val="1"/>
      <w:marLeft w:val="0"/>
      <w:marRight w:val="0"/>
      <w:marTop w:val="0"/>
      <w:marBottom w:val="0"/>
      <w:divBdr>
        <w:top w:val="none" w:sz="0" w:space="0" w:color="auto"/>
        <w:left w:val="none" w:sz="0" w:space="0" w:color="auto"/>
        <w:bottom w:val="none" w:sz="0" w:space="0" w:color="auto"/>
        <w:right w:val="none" w:sz="0" w:space="0" w:color="auto"/>
      </w:divBdr>
    </w:div>
    <w:div w:id="1826044363">
      <w:bodyDiv w:val="1"/>
      <w:marLeft w:val="0"/>
      <w:marRight w:val="0"/>
      <w:marTop w:val="0"/>
      <w:marBottom w:val="0"/>
      <w:divBdr>
        <w:top w:val="none" w:sz="0" w:space="0" w:color="auto"/>
        <w:left w:val="none" w:sz="0" w:space="0" w:color="auto"/>
        <w:bottom w:val="none" w:sz="0" w:space="0" w:color="auto"/>
        <w:right w:val="none" w:sz="0" w:space="0" w:color="auto"/>
      </w:divBdr>
    </w:div>
    <w:div w:id="1827159319">
      <w:bodyDiv w:val="1"/>
      <w:marLeft w:val="0"/>
      <w:marRight w:val="0"/>
      <w:marTop w:val="0"/>
      <w:marBottom w:val="0"/>
      <w:divBdr>
        <w:top w:val="none" w:sz="0" w:space="0" w:color="auto"/>
        <w:left w:val="none" w:sz="0" w:space="0" w:color="auto"/>
        <w:bottom w:val="none" w:sz="0" w:space="0" w:color="auto"/>
        <w:right w:val="none" w:sz="0" w:space="0" w:color="auto"/>
      </w:divBdr>
    </w:div>
    <w:div w:id="1827353299">
      <w:bodyDiv w:val="1"/>
      <w:marLeft w:val="0"/>
      <w:marRight w:val="0"/>
      <w:marTop w:val="0"/>
      <w:marBottom w:val="0"/>
      <w:divBdr>
        <w:top w:val="none" w:sz="0" w:space="0" w:color="auto"/>
        <w:left w:val="none" w:sz="0" w:space="0" w:color="auto"/>
        <w:bottom w:val="none" w:sz="0" w:space="0" w:color="auto"/>
        <w:right w:val="none" w:sz="0" w:space="0" w:color="auto"/>
      </w:divBdr>
    </w:div>
    <w:div w:id="1827551311">
      <w:bodyDiv w:val="1"/>
      <w:marLeft w:val="0"/>
      <w:marRight w:val="0"/>
      <w:marTop w:val="0"/>
      <w:marBottom w:val="0"/>
      <w:divBdr>
        <w:top w:val="none" w:sz="0" w:space="0" w:color="auto"/>
        <w:left w:val="none" w:sz="0" w:space="0" w:color="auto"/>
        <w:bottom w:val="none" w:sz="0" w:space="0" w:color="auto"/>
        <w:right w:val="none" w:sz="0" w:space="0" w:color="auto"/>
      </w:divBdr>
    </w:div>
    <w:div w:id="1827896524">
      <w:bodyDiv w:val="1"/>
      <w:marLeft w:val="0"/>
      <w:marRight w:val="0"/>
      <w:marTop w:val="0"/>
      <w:marBottom w:val="0"/>
      <w:divBdr>
        <w:top w:val="none" w:sz="0" w:space="0" w:color="auto"/>
        <w:left w:val="none" w:sz="0" w:space="0" w:color="auto"/>
        <w:bottom w:val="none" w:sz="0" w:space="0" w:color="auto"/>
        <w:right w:val="none" w:sz="0" w:space="0" w:color="auto"/>
      </w:divBdr>
    </w:div>
    <w:div w:id="1828278536">
      <w:bodyDiv w:val="1"/>
      <w:marLeft w:val="0"/>
      <w:marRight w:val="0"/>
      <w:marTop w:val="0"/>
      <w:marBottom w:val="0"/>
      <w:divBdr>
        <w:top w:val="none" w:sz="0" w:space="0" w:color="auto"/>
        <w:left w:val="none" w:sz="0" w:space="0" w:color="auto"/>
        <w:bottom w:val="none" w:sz="0" w:space="0" w:color="auto"/>
        <w:right w:val="none" w:sz="0" w:space="0" w:color="auto"/>
      </w:divBdr>
    </w:div>
    <w:div w:id="1828547486">
      <w:bodyDiv w:val="1"/>
      <w:marLeft w:val="0"/>
      <w:marRight w:val="0"/>
      <w:marTop w:val="0"/>
      <w:marBottom w:val="0"/>
      <w:divBdr>
        <w:top w:val="none" w:sz="0" w:space="0" w:color="auto"/>
        <w:left w:val="none" w:sz="0" w:space="0" w:color="auto"/>
        <w:bottom w:val="none" w:sz="0" w:space="0" w:color="auto"/>
        <w:right w:val="none" w:sz="0" w:space="0" w:color="auto"/>
      </w:divBdr>
    </w:div>
    <w:div w:id="1828983136">
      <w:bodyDiv w:val="1"/>
      <w:marLeft w:val="0"/>
      <w:marRight w:val="0"/>
      <w:marTop w:val="0"/>
      <w:marBottom w:val="0"/>
      <w:divBdr>
        <w:top w:val="none" w:sz="0" w:space="0" w:color="auto"/>
        <w:left w:val="none" w:sz="0" w:space="0" w:color="auto"/>
        <w:bottom w:val="none" w:sz="0" w:space="0" w:color="auto"/>
        <w:right w:val="none" w:sz="0" w:space="0" w:color="auto"/>
      </w:divBdr>
    </w:div>
    <w:div w:id="1829205209">
      <w:bodyDiv w:val="1"/>
      <w:marLeft w:val="0"/>
      <w:marRight w:val="0"/>
      <w:marTop w:val="0"/>
      <w:marBottom w:val="0"/>
      <w:divBdr>
        <w:top w:val="none" w:sz="0" w:space="0" w:color="auto"/>
        <w:left w:val="none" w:sz="0" w:space="0" w:color="auto"/>
        <w:bottom w:val="none" w:sz="0" w:space="0" w:color="auto"/>
        <w:right w:val="none" w:sz="0" w:space="0" w:color="auto"/>
      </w:divBdr>
    </w:div>
    <w:div w:id="1829789110">
      <w:bodyDiv w:val="1"/>
      <w:marLeft w:val="0"/>
      <w:marRight w:val="0"/>
      <w:marTop w:val="0"/>
      <w:marBottom w:val="0"/>
      <w:divBdr>
        <w:top w:val="none" w:sz="0" w:space="0" w:color="auto"/>
        <w:left w:val="none" w:sz="0" w:space="0" w:color="auto"/>
        <w:bottom w:val="none" w:sz="0" w:space="0" w:color="auto"/>
        <w:right w:val="none" w:sz="0" w:space="0" w:color="auto"/>
      </w:divBdr>
    </w:div>
    <w:div w:id="1830167433">
      <w:bodyDiv w:val="1"/>
      <w:marLeft w:val="0"/>
      <w:marRight w:val="0"/>
      <w:marTop w:val="0"/>
      <w:marBottom w:val="0"/>
      <w:divBdr>
        <w:top w:val="none" w:sz="0" w:space="0" w:color="auto"/>
        <w:left w:val="none" w:sz="0" w:space="0" w:color="auto"/>
        <w:bottom w:val="none" w:sz="0" w:space="0" w:color="auto"/>
        <w:right w:val="none" w:sz="0" w:space="0" w:color="auto"/>
      </w:divBdr>
    </w:div>
    <w:div w:id="1830291609">
      <w:bodyDiv w:val="1"/>
      <w:marLeft w:val="0"/>
      <w:marRight w:val="0"/>
      <w:marTop w:val="0"/>
      <w:marBottom w:val="0"/>
      <w:divBdr>
        <w:top w:val="none" w:sz="0" w:space="0" w:color="auto"/>
        <w:left w:val="none" w:sz="0" w:space="0" w:color="auto"/>
        <w:bottom w:val="none" w:sz="0" w:space="0" w:color="auto"/>
        <w:right w:val="none" w:sz="0" w:space="0" w:color="auto"/>
      </w:divBdr>
    </w:div>
    <w:div w:id="1830822829">
      <w:bodyDiv w:val="1"/>
      <w:marLeft w:val="0"/>
      <w:marRight w:val="0"/>
      <w:marTop w:val="0"/>
      <w:marBottom w:val="0"/>
      <w:divBdr>
        <w:top w:val="none" w:sz="0" w:space="0" w:color="auto"/>
        <w:left w:val="none" w:sz="0" w:space="0" w:color="auto"/>
        <w:bottom w:val="none" w:sz="0" w:space="0" w:color="auto"/>
        <w:right w:val="none" w:sz="0" w:space="0" w:color="auto"/>
      </w:divBdr>
    </w:div>
    <w:div w:id="1831486846">
      <w:bodyDiv w:val="1"/>
      <w:marLeft w:val="0"/>
      <w:marRight w:val="0"/>
      <w:marTop w:val="0"/>
      <w:marBottom w:val="0"/>
      <w:divBdr>
        <w:top w:val="none" w:sz="0" w:space="0" w:color="auto"/>
        <w:left w:val="none" w:sz="0" w:space="0" w:color="auto"/>
        <w:bottom w:val="none" w:sz="0" w:space="0" w:color="auto"/>
        <w:right w:val="none" w:sz="0" w:space="0" w:color="auto"/>
      </w:divBdr>
    </w:div>
    <w:div w:id="1831673673">
      <w:bodyDiv w:val="1"/>
      <w:marLeft w:val="0"/>
      <w:marRight w:val="0"/>
      <w:marTop w:val="0"/>
      <w:marBottom w:val="0"/>
      <w:divBdr>
        <w:top w:val="none" w:sz="0" w:space="0" w:color="auto"/>
        <w:left w:val="none" w:sz="0" w:space="0" w:color="auto"/>
        <w:bottom w:val="none" w:sz="0" w:space="0" w:color="auto"/>
        <w:right w:val="none" w:sz="0" w:space="0" w:color="auto"/>
      </w:divBdr>
    </w:div>
    <w:div w:id="1831871952">
      <w:bodyDiv w:val="1"/>
      <w:marLeft w:val="0"/>
      <w:marRight w:val="0"/>
      <w:marTop w:val="0"/>
      <w:marBottom w:val="0"/>
      <w:divBdr>
        <w:top w:val="none" w:sz="0" w:space="0" w:color="auto"/>
        <w:left w:val="none" w:sz="0" w:space="0" w:color="auto"/>
        <w:bottom w:val="none" w:sz="0" w:space="0" w:color="auto"/>
        <w:right w:val="none" w:sz="0" w:space="0" w:color="auto"/>
      </w:divBdr>
    </w:div>
    <w:div w:id="1831948371">
      <w:bodyDiv w:val="1"/>
      <w:marLeft w:val="0"/>
      <w:marRight w:val="0"/>
      <w:marTop w:val="0"/>
      <w:marBottom w:val="0"/>
      <w:divBdr>
        <w:top w:val="none" w:sz="0" w:space="0" w:color="auto"/>
        <w:left w:val="none" w:sz="0" w:space="0" w:color="auto"/>
        <w:bottom w:val="none" w:sz="0" w:space="0" w:color="auto"/>
        <w:right w:val="none" w:sz="0" w:space="0" w:color="auto"/>
      </w:divBdr>
    </w:div>
    <w:div w:id="1833639233">
      <w:bodyDiv w:val="1"/>
      <w:marLeft w:val="0"/>
      <w:marRight w:val="0"/>
      <w:marTop w:val="0"/>
      <w:marBottom w:val="0"/>
      <w:divBdr>
        <w:top w:val="none" w:sz="0" w:space="0" w:color="auto"/>
        <w:left w:val="none" w:sz="0" w:space="0" w:color="auto"/>
        <w:bottom w:val="none" w:sz="0" w:space="0" w:color="auto"/>
        <w:right w:val="none" w:sz="0" w:space="0" w:color="auto"/>
      </w:divBdr>
    </w:div>
    <w:div w:id="1833838960">
      <w:bodyDiv w:val="1"/>
      <w:marLeft w:val="0"/>
      <w:marRight w:val="0"/>
      <w:marTop w:val="0"/>
      <w:marBottom w:val="0"/>
      <w:divBdr>
        <w:top w:val="none" w:sz="0" w:space="0" w:color="auto"/>
        <w:left w:val="none" w:sz="0" w:space="0" w:color="auto"/>
        <w:bottom w:val="none" w:sz="0" w:space="0" w:color="auto"/>
        <w:right w:val="none" w:sz="0" w:space="0" w:color="auto"/>
      </w:divBdr>
    </w:div>
    <w:div w:id="1834175679">
      <w:bodyDiv w:val="1"/>
      <w:marLeft w:val="0"/>
      <w:marRight w:val="0"/>
      <w:marTop w:val="0"/>
      <w:marBottom w:val="0"/>
      <w:divBdr>
        <w:top w:val="none" w:sz="0" w:space="0" w:color="auto"/>
        <w:left w:val="none" w:sz="0" w:space="0" w:color="auto"/>
        <w:bottom w:val="none" w:sz="0" w:space="0" w:color="auto"/>
        <w:right w:val="none" w:sz="0" w:space="0" w:color="auto"/>
      </w:divBdr>
    </w:div>
    <w:div w:id="1834251698">
      <w:bodyDiv w:val="1"/>
      <w:marLeft w:val="0"/>
      <w:marRight w:val="0"/>
      <w:marTop w:val="0"/>
      <w:marBottom w:val="0"/>
      <w:divBdr>
        <w:top w:val="none" w:sz="0" w:space="0" w:color="auto"/>
        <w:left w:val="none" w:sz="0" w:space="0" w:color="auto"/>
        <w:bottom w:val="none" w:sz="0" w:space="0" w:color="auto"/>
        <w:right w:val="none" w:sz="0" w:space="0" w:color="auto"/>
      </w:divBdr>
    </w:div>
    <w:div w:id="1834488819">
      <w:bodyDiv w:val="1"/>
      <w:marLeft w:val="0"/>
      <w:marRight w:val="0"/>
      <w:marTop w:val="0"/>
      <w:marBottom w:val="0"/>
      <w:divBdr>
        <w:top w:val="none" w:sz="0" w:space="0" w:color="auto"/>
        <w:left w:val="none" w:sz="0" w:space="0" w:color="auto"/>
        <w:bottom w:val="none" w:sz="0" w:space="0" w:color="auto"/>
        <w:right w:val="none" w:sz="0" w:space="0" w:color="auto"/>
      </w:divBdr>
    </w:div>
    <w:div w:id="1834491906">
      <w:bodyDiv w:val="1"/>
      <w:marLeft w:val="0"/>
      <w:marRight w:val="0"/>
      <w:marTop w:val="0"/>
      <w:marBottom w:val="0"/>
      <w:divBdr>
        <w:top w:val="none" w:sz="0" w:space="0" w:color="auto"/>
        <w:left w:val="none" w:sz="0" w:space="0" w:color="auto"/>
        <w:bottom w:val="none" w:sz="0" w:space="0" w:color="auto"/>
        <w:right w:val="none" w:sz="0" w:space="0" w:color="auto"/>
      </w:divBdr>
    </w:div>
    <w:div w:id="1834760131">
      <w:bodyDiv w:val="1"/>
      <w:marLeft w:val="0"/>
      <w:marRight w:val="0"/>
      <w:marTop w:val="0"/>
      <w:marBottom w:val="0"/>
      <w:divBdr>
        <w:top w:val="none" w:sz="0" w:space="0" w:color="auto"/>
        <w:left w:val="none" w:sz="0" w:space="0" w:color="auto"/>
        <w:bottom w:val="none" w:sz="0" w:space="0" w:color="auto"/>
        <w:right w:val="none" w:sz="0" w:space="0" w:color="auto"/>
      </w:divBdr>
    </w:div>
    <w:div w:id="1835100101">
      <w:bodyDiv w:val="1"/>
      <w:marLeft w:val="0"/>
      <w:marRight w:val="0"/>
      <w:marTop w:val="0"/>
      <w:marBottom w:val="0"/>
      <w:divBdr>
        <w:top w:val="none" w:sz="0" w:space="0" w:color="auto"/>
        <w:left w:val="none" w:sz="0" w:space="0" w:color="auto"/>
        <w:bottom w:val="none" w:sz="0" w:space="0" w:color="auto"/>
        <w:right w:val="none" w:sz="0" w:space="0" w:color="auto"/>
      </w:divBdr>
    </w:div>
    <w:div w:id="1836914770">
      <w:bodyDiv w:val="1"/>
      <w:marLeft w:val="0"/>
      <w:marRight w:val="0"/>
      <w:marTop w:val="0"/>
      <w:marBottom w:val="0"/>
      <w:divBdr>
        <w:top w:val="none" w:sz="0" w:space="0" w:color="auto"/>
        <w:left w:val="none" w:sz="0" w:space="0" w:color="auto"/>
        <w:bottom w:val="none" w:sz="0" w:space="0" w:color="auto"/>
        <w:right w:val="none" w:sz="0" w:space="0" w:color="auto"/>
      </w:divBdr>
    </w:div>
    <w:div w:id="1837115537">
      <w:bodyDiv w:val="1"/>
      <w:marLeft w:val="0"/>
      <w:marRight w:val="0"/>
      <w:marTop w:val="0"/>
      <w:marBottom w:val="0"/>
      <w:divBdr>
        <w:top w:val="none" w:sz="0" w:space="0" w:color="auto"/>
        <w:left w:val="none" w:sz="0" w:space="0" w:color="auto"/>
        <w:bottom w:val="none" w:sz="0" w:space="0" w:color="auto"/>
        <w:right w:val="none" w:sz="0" w:space="0" w:color="auto"/>
      </w:divBdr>
    </w:div>
    <w:div w:id="1837266460">
      <w:bodyDiv w:val="1"/>
      <w:marLeft w:val="0"/>
      <w:marRight w:val="0"/>
      <w:marTop w:val="0"/>
      <w:marBottom w:val="0"/>
      <w:divBdr>
        <w:top w:val="none" w:sz="0" w:space="0" w:color="auto"/>
        <w:left w:val="none" w:sz="0" w:space="0" w:color="auto"/>
        <w:bottom w:val="none" w:sz="0" w:space="0" w:color="auto"/>
        <w:right w:val="none" w:sz="0" w:space="0" w:color="auto"/>
      </w:divBdr>
    </w:div>
    <w:div w:id="1837720820">
      <w:bodyDiv w:val="1"/>
      <w:marLeft w:val="0"/>
      <w:marRight w:val="0"/>
      <w:marTop w:val="0"/>
      <w:marBottom w:val="0"/>
      <w:divBdr>
        <w:top w:val="none" w:sz="0" w:space="0" w:color="auto"/>
        <w:left w:val="none" w:sz="0" w:space="0" w:color="auto"/>
        <w:bottom w:val="none" w:sz="0" w:space="0" w:color="auto"/>
        <w:right w:val="none" w:sz="0" w:space="0" w:color="auto"/>
      </w:divBdr>
    </w:div>
    <w:div w:id="1838182946">
      <w:bodyDiv w:val="1"/>
      <w:marLeft w:val="0"/>
      <w:marRight w:val="0"/>
      <w:marTop w:val="0"/>
      <w:marBottom w:val="0"/>
      <w:divBdr>
        <w:top w:val="none" w:sz="0" w:space="0" w:color="auto"/>
        <w:left w:val="none" w:sz="0" w:space="0" w:color="auto"/>
        <w:bottom w:val="none" w:sz="0" w:space="0" w:color="auto"/>
        <w:right w:val="none" w:sz="0" w:space="0" w:color="auto"/>
      </w:divBdr>
    </w:div>
    <w:div w:id="1838305447">
      <w:bodyDiv w:val="1"/>
      <w:marLeft w:val="0"/>
      <w:marRight w:val="0"/>
      <w:marTop w:val="0"/>
      <w:marBottom w:val="0"/>
      <w:divBdr>
        <w:top w:val="none" w:sz="0" w:space="0" w:color="auto"/>
        <w:left w:val="none" w:sz="0" w:space="0" w:color="auto"/>
        <w:bottom w:val="none" w:sz="0" w:space="0" w:color="auto"/>
        <w:right w:val="none" w:sz="0" w:space="0" w:color="auto"/>
      </w:divBdr>
    </w:div>
    <w:div w:id="1839072478">
      <w:bodyDiv w:val="1"/>
      <w:marLeft w:val="0"/>
      <w:marRight w:val="0"/>
      <w:marTop w:val="0"/>
      <w:marBottom w:val="0"/>
      <w:divBdr>
        <w:top w:val="none" w:sz="0" w:space="0" w:color="auto"/>
        <w:left w:val="none" w:sz="0" w:space="0" w:color="auto"/>
        <w:bottom w:val="none" w:sz="0" w:space="0" w:color="auto"/>
        <w:right w:val="none" w:sz="0" w:space="0" w:color="auto"/>
      </w:divBdr>
    </w:div>
    <w:div w:id="1839077646">
      <w:bodyDiv w:val="1"/>
      <w:marLeft w:val="0"/>
      <w:marRight w:val="0"/>
      <w:marTop w:val="0"/>
      <w:marBottom w:val="0"/>
      <w:divBdr>
        <w:top w:val="none" w:sz="0" w:space="0" w:color="auto"/>
        <w:left w:val="none" w:sz="0" w:space="0" w:color="auto"/>
        <w:bottom w:val="none" w:sz="0" w:space="0" w:color="auto"/>
        <w:right w:val="none" w:sz="0" w:space="0" w:color="auto"/>
      </w:divBdr>
    </w:div>
    <w:div w:id="1839154909">
      <w:bodyDiv w:val="1"/>
      <w:marLeft w:val="0"/>
      <w:marRight w:val="0"/>
      <w:marTop w:val="0"/>
      <w:marBottom w:val="0"/>
      <w:divBdr>
        <w:top w:val="none" w:sz="0" w:space="0" w:color="auto"/>
        <w:left w:val="none" w:sz="0" w:space="0" w:color="auto"/>
        <w:bottom w:val="none" w:sz="0" w:space="0" w:color="auto"/>
        <w:right w:val="none" w:sz="0" w:space="0" w:color="auto"/>
      </w:divBdr>
    </w:div>
    <w:div w:id="1839156822">
      <w:bodyDiv w:val="1"/>
      <w:marLeft w:val="0"/>
      <w:marRight w:val="0"/>
      <w:marTop w:val="0"/>
      <w:marBottom w:val="0"/>
      <w:divBdr>
        <w:top w:val="none" w:sz="0" w:space="0" w:color="auto"/>
        <w:left w:val="none" w:sz="0" w:space="0" w:color="auto"/>
        <w:bottom w:val="none" w:sz="0" w:space="0" w:color="auto"/>
        <w:right w:val="none" w:sz="0" w:space="0" w:color="auto"/>
      </w:divBdr>
    </w:div>
    <w:div w:id="1839692387">
      <w:bodyDiv w:val="1"/>
      <w:marLeft w:val="0"/>
      <w:marRight w:val="0"/>
      <w:marTop w:val="0"/>
      <w:marBottom w:val="0"/>
      <w:divBdr>
        <w:top w:val="none" w:sz="0" w:space="0" w:color="auto"/>
        <w:left w:val="none" w:sz="0" w:space="0" w:color="auto"/>
        <w:bottom w:val="none" w:sz="0" w:space="0" w:color="auto"/>
        <w:right w:val="none" w:sz="0" w:space="0" w:color="auto"/>
      </w:divBdr>
    </w:div>
    <w:div w:id="1839929865">
      <w:bodyDiv w:val="1"/>
      <w:marLeft w:val="0"/>
      <w:marRight w:val="0"/>
      <w:marTop w:val="0"/>
      <w:marBottom w:val="0"/>
      <w:divBdr>
        <w:top w:val="none" w:sz="0" w:space="0" w:color="auto"/>
        <w:left w:val="none" w:sz="0" w:space="0" w:color="auto"/>
        <w:bottom w:val="none" w:sz="0" w:space="0" w:color="auto"/>
        <w:right w:val="none" w:sz="0" w:space="0" w:color="auto"/>
      </w:divBdr>
    </w:div>
    <w:div w:id="1840266964">
      <w:bodyDiv w:val="1"/>
      <w:marLeft w:val="0"/>
      <w:marRight w:val="0"/>
      <w:marTop w:val="0"/>
      <w:marBottom w:val="0"/>
      <w:divBdr>
        <w:top w:val="none" w:sz="0" w:space="0" w:color="auto"/>
        <w:left w:val="none" w:sz="0" w:space="0" w:color="auto"/>
        <w:bottom w:val="none" w:sz="0" w:space="0" w:color="auto"/>
        <w:right w:val="none" w:sz="0" w:space="0" w:color="auto"/>
      </w:divBdr>
    </w:div>
    <w:div w:id="1840463414">
      <w:bodyDiv w:val="1"/>
      <w:marLeft w:val="0"/>
      <w:marRight w:val="0"/>
      <w:marTop w:val="0"/>
      <w:marBottom w:val="0"/>
      <w:divBdr>
        <w:top w:val="none" w:sz="0" w:space="0" w:color="auto"/>
        <w:left w:val="none" w:sz="0" w:space="0" w:color="auto"/>
        <w:bottom w:val="none" w:sz="0" w:space="0" w:color="auto"/>
        <w:right w:val="none" w:sz="0" w:space="0" w:color="auto"/>
      </w:divBdr>
    </w:div>
    <w:div w:id="1841043671">
      <w:bodyDiv w:val="1"/>
      <w:marLeft w:val="0"/>
      <w:marRight w:val="0"/>
      <w:marTop w:val="0"/>
      <w:marBottom w:val="0"/>
      <w:divBdr>
        <w:top w:val="none" w:sz="0" w:space="0" w:color="auto"/>
        <w:left w:val="none" w:sz="0" w:space="0" w:color="auto"/>
        <w:bottom w:val="none" w:sz="0" w:space="0" w:color="auto"/>
        <w:right w:val="none" w:sz="0" w:space="0" w:color="auto"/>
      </w:divBdr>
    </w:div>
    <w:div w:id="1841190708">
      <w:bodyDiv w:val="1"/>
      <w:marLeft w:val="0"/>
      <w:marRight w:val="0"/>
      <w:marTop w:val="0"/>
      <w:marBottom w:val="0"/>
      <w:divBdr>
        <w:top w:val="none" w:sz="0" w:space="0" w:color="auto"/>
        <w:left w:val="none" w:sz="0" w:space="0" w:color="auto"/>
        <w:bottom w:val="none" w:sz="0" w:space="0" w:color="auto"/>
        <w:right w:val="none" w:sz="0" w:space="0" w:color="auto"/>
      </w:divBdr>
    </w:div>
    <w:div w:id="1841234626">
      <w:bodyDiv w:val="1"/>
      <w:marLeft w:val="0"/>
      <w:marRight w:val="0"/>
      <w:marTop w:val="0"/>
      <w:marBottom w:val="0"/>
      <w:divBdr>
        <w:top w:val="none" w:sz="0" w:space="0" w:color="auto"/>
        <w:left w:val="none" w:sz="0" w:space="0" w:color="auto"/>
        <w:bottom w:val="none" w:sz="0" w:space="0" w:color="auto"/>
        <w:right w:val="none" w:sz="0" w:space="0" w:color="auto"/>
      </w:divBdr>
    </w:div>
    <w:div w:id="1841694027">
      <w:bodyDiv w:val="1"/>
      <w:marLeft w:val="0"/>
      <w:marRight w:val="0"/>
      <w:marTop w:val="0"/>
      <w:marBottom w:val="0"/>
      <w:divBdr>
        <w:top w:val="none" w:sz="0" w:space="0" w:color="auto"/>
        <w:left w:val="none" w:sz="0" w:space="0" w:color="auto"/>
        <w:bottom w:val="none" w:sz="0" w:space="0" w:color="auto"/>
        <w:right w:val="none" w:sz="0" w:space="0" w:color="auto"/>
      </w:divBdr>
    </w:div>
    <w:div w:id="1842545443">
      <w:bodyDiv w:val="1"/>
      <w:marLeft w:val="0"/>
      <w:marRight w:val="0"/>
      <w:marTop w:val="0"/>
      <w:marBottom w:val="0"/>
      <w:divBdr>
        <w:top w:val="none" w:sz="0" w:space="0" w:color="auto"/>
        <w:left w:val="none" w:sz="0" w:space="0" w:color="auto"/>
        <w:bottom w:val="none" w:sz="0" w:space="0" w:color="auto"/>
        <w:right w:val="none" w:sz="0" w:space="0" w:color="auto"/>
      </w:divBdr>
    </w:div>
    <w:div w:id="1842622241">
      <w:bodyDiv w:val="1"/>
      <w:marLeft w:val="0"/>
      <w:marRight w:val="0"/>
      <w:marTop w:val="0"/>
      <w:marBottom w:val="0"/>
      <w:divBdr>
        <w:top w:val="none" w:sz="0" w:space="0" w:color="auto"/>
        <w:left w:val="none" w:sz="0" w:space="0" w:color="auto"/>
        <w:bottom w:val="none" w:sz="0" w:space="0" w:color="auto"/>
        <w:right w:val="none" w:sz="0" w:space="0" w:color="auto"/>
      </w:divBdr>
    </w:div>
    <w:div w:id="1842961800">
      <w:bodyDiv w:val="1"/>
      <w:marLeft w:val="0"/>
      <w:marRight w:val="0"/>
      <w:marTop w:val="0"/>
      <w:marBottom w:val="0"/>
      <w:divBdr>
        <w:top w:val="none" w:sz="0" w:space="0" w:color="auto"/>
        <w:left w:val="none" w:sz="0" w:space="0" w:color="auto"/>
        <w:bottom w:val="none" w:sz="0" w:space="0" w:color="auto"/>
        <w:right w:val="none" w:sz="0" w:space="0" w:color="auto"/>
      </w:divBdr>
    </w:div>
    <w:div w:id="1843007637">
      <w:bodyDiv w:val="1"/>
      <w:marLeft w:val="0"/>
      <w:marRight w:val="0"/>
      <w:marTop w:val="0"/>
      <w:marBottom w:val="0"/>
      <w:divBdr>
        <w:top w:val="none" w:sz="0" w:space="0" w:color="auto"/>
        <w:left w:val="none" w:sz="0" w:space="0" w:color="auto"/>
        <w:bottom w:val="none" w:sz="0" w:space="0" w:color="auto"/>
        <w:right w:val="none" w:sz="0" w:space="0" w:color="auto"/>
      </w:divBdr>
    </w:div>
    <w:div w:id="1843624954">
      <w:bodyDiv w:val="1"/>
      <w:marLeft w:val="0"/>
      <w:marRight w:val="0"/>
      <w:marTop w:val="0"/>
      <w:marBottom w:val="0"/>
      <w:divBdr>
        <w:top w:val="none" w:sz="0" w:space="0" w:color="auto"/>
        <w:left w:val="none" w:sz="0" w:space="0" w:color="auto"/>
        <w:bottom w:val="none" w:sz="0" w:space="0" w:color="auto"/>
        <w:right w:val="none" w:sz="0" w:space="0" w:color="auto"/>
      </w:divBdr>
    </w:div>
    <w:div w:id="1843660686">
      <w:bodyDiv w:val="1"/>
      <w:marLeft w:val="0"/>
      <w:marRight w:val="0"/>
      <w:marTop w:val="0"/>
      <w:marBottom w:val="0"/>
      <w:divBdr>
        <w:top w:val="none" w:sz="0" w:space="0" w:color="auto"/>
        <w:left w:val="none" w:sz="0" w:space="0" w:color="auto"/>
        <w:bottom w:val="none" w:sz="0" w:space="0" w:color="auto"/>
        <w:right w:val="none" w:sz="0" w:space="0" w:color="auto"/>
      </w:divBdr>
    </w:div>
    <w:div w:id="1843858659">
      <w:bodyDiv w:val="1"/>
      <w:marLeft w:val="0"/>
      <w:marRight w:val="0"/>
      <w:marTop w:val="0"/>
      <w:marBottom w:val="0"/>
      <w:divBdr>
        <w:top w:val="none" w:sz="0" w:space="0" w:color="auto"/>
        <w:left w:val="none" w:sz="0" w:space="0" w:color="auto"/>
        <w:bottom w:val="none" w:sz="0" w:space="0" w:color="auto"/>
        <w:right w:val="none" w:sz="0" w:space="0" w:color="auto"/>
      </w:divBdr>
    </w:div>
    <w:div w:id="1844005746">
      <w:bodyDiv w:val="1"/>
      <w:marLeft w:val="0"/>
      <w:marRight w:val="0"/>
      <w:marTop w:val="0"/>
      <w:marBottom w:val="0"/>
      <w:divBdr>
        <w:top w:val="none" w:sz="0" w:space="0" w:color="auto"/>
        <w:left w:val="none" w:sz="0" w:space="0" w:color="auto"/>
        <w:bottom w:val="none" w:sz="0" w:space="0" w:color="auto"/>
        <w:right w:val="none" w:sz="0" w:space="0" w:color="auto"/>
      </w:divBdr>
    </w:div>
    <w:div w:id="1844078631">
      <w:bodyDiv w:val="1"/>
      <w:marLeft w:val="0"/>
      <w:marRight w:val="0"/>
      <w:marTop w:val="0"/>
      <w:marBottom w:val="0"/>
      <w:divBdr>
        <w:top w:val="none" w:sz="0" w:space="0" w:color="auto"/>
        <w:left w:val="none" w:sz="0" w:space="0" w:color="auto"/>
        <w:bottom w:val="none" w:sz="0" w:space="0" w:color="auto"/>
        <w:right w:val="none" w:sz="0" w:space="0" w:color="auto"/>
      </w:divBdr>
    </w:div>
    <w:div w:id="1844978986">
      <w:bodyDiv w:val="1"/>
      <w:marLeft w:val="0"/>
      <w:marRight w:val="0"/>
      <w:marTop w:val="0"/>
      <w:marBottom w:val="0"/>
      <w:divBdr>
        <w:top w:val="none" w:sz="0" w:space="0" w:color="auto"/>
        <w:left w:val="none" w:sz="0" w:space="0" w:color="auto"/>
        <w:bottom w:val="none" w:sz="0" w:space="0" w:color="auto"/>
        <w:right w:val="none" w:sz="0" w:space="0" w:color="auto"/>
      </w:divBdr>
    </w:div>
    <w:div w:id="1845431596">
      <w:bodyDiv w:val="1"/>
      <w:marLeft w:val="0"/>
      <w:marRight w:val="0"/>
      <w:marTop w:val="0"/>
      <w:marBottom w:val="0"/>
      <w:divBdr>
        <w:top w:val="none" w:sz="0" w:space="0" w:color="auto"/>
        <w:left w:val="none" w:sz="0" w:space="0" w:color="auto"/>
        <w:bottom w:val="none" w:sz="0" w:space="0" w:color="auto"/>
        <w:right w:val="none" w:sz="0" w:space="0" w:color="auto"/>
      </w:divBdr>
    </w:div>
    <w:div w:id="1845439491">
      <w:bodyDiv w:val="1"/>
      <w:marLeft w:val="0"/>
      <w:marRight w:val="0"/>
      <w:marTop w:val="0"/>
      <w:marBottom w:val="0"/>
      <w:divBdr>
        <w:top w:val="none" w:sz="0" w:space="0" w:color="auto"/>
        <w:left w:val="none" w:sz="0" w:space="0" w:color="auto"/>
        <w:bottom w:val="none" w:sz="0" w:space="0" w:color="auto"/>
        <w:right w:val="none" w:sz="0" w:space="0" w:color="auto"/>
      </w:divBdr>
    </w:div>
    <w:div w:id="1846018715">
      <w:bodyDiv w:val="1"/>
      <w:marLeft w:val="0"/>
      <w:marRight w:val="0"/>
      <w:marTop w:val="0"/>
      <w:marBottom w:val="0"/>
      <w:divBdr>
        <w:top w:val="none" w:sz="0" w:space="0" w:color="auto"/>
        <w:left w:val="none" w:sz="0" w:space="0" w:color="auto"/>
        <w:bottom w:val="none" w:sz="0" w:space="0" w:color="auto"/>
        <w:right w:val="none" w:sz="0" w:space="0" w:color="auto"/>
      </w:divBdr>
    </w:div>
    <w:div w:id="1847397637">
      <w:bodyDiv w:val="1"/>
      <w:marLeft w:val="0"/>
      <w:marRight w:val="0"/>
      <w:marTop w:val="0"/>
      <w:marBottom w:val="0"/>
      <w:divBdr>
        <w:top w:val="none" w:sz="0" w:space="0" w:color="auto"/>
        <w:left w:val="none" w:sz="0" w:space="0" w:color="auto"/>
        <w:bottom w:val="none" w:sz="0" w:space="0" w:color="auto"/>
        <w:right w:val="none" w:sz="0" w:space="0" w:color="auto"/>
      </w:divBdr>
    </w:div>
    <w:div w:id="1848326184">
      <w:bodyDiv w:val="1"/>
      <w:marLeft w:val="0"/>
      <w:marRight w:val="0"/>
      <w:marTop w:val="0"/>
      <w:marBottom w:val="0"/>
      <w:divBdr>
        <w:top w:val="none" w:sz="0" w:space="0" w:color="auto"/>
        <w:left w:val="none" w:sz="0" w:space="0" w:color="auto"/>
        <w:bottom w:val="none" w:sz="0" w:space="0" w:color="auto"/>
        <w:right w:val="none" w:sz="0" w:space="0" w:color="auto"/>
      </w:divBdr>
    </w:div>
    <w:div w:id="1848597842">
      <w:bodyDiv w:val="1"/>
      <w:marLeft w:val="0"/>
      <w:marRight w:val="0"/>
      <w:marTop w:val="0"/>
      <w:marBottom w:val="0"/>
      <w:divBdr>
        <w:top w:val="none" w:sz="0" w:space="0" w:color="auto"/>
        <w:left w:val="none" w:sz="0" w:space="0" w:color="auto"/>
        <w:bottom w:val="none" w:sz="0" w:space="0" w:color="auto"/>
        <w:right w:val="none" w:sz="0" w:space="0" w:color="auto"/>
      </w:divBdr>
    </w:div>
    <w:div w:id="1848907917">
      <w:bodyDiv w:val="1"/>
      <w:marLeft w:val="0"/>
      <w:marRight w:val="0"/>
      <w:marTop w:val="0"/>
      <w:marBottom w:val="0"/>
      <w:divBdr>
        <w:top w:val="none" w:sz="0" w:space="0" w:color="auto"/>
        <w:left w:val="none" w:sz="0" w:space="0" w:color="auto"/>
        <w:bottom w:val="none" w:sz="0" w:space="0" w:color="auto"/>
        <w:right w:val="none" w:sz="0" w:space="0" w:color="auto"/>
      </w:divBdr>
    </w:div>
    <w:div w:id="1849130714">
      <w:bodyDiv w:val="1"/>
      <w:marLeft w:val="0"/>
      <w:marRight w:val="0"/>
      <w:marTop w:val="0"/>
      <w:marBottom w:val="0"/>
      <w:divBdr>
        <w:top w:val="none" w:sz="0" w:space="0" w:color="auto"/>
        <w:left w:val="none" w:sz="0" w:space="0" w:color="auto"/>
        <w:bottom w:val="none" w:sz="0" w:space="0" w:color="auto"/>
        <w:right w:val="none" w:sz="0" w:space="0" w:color="auto"/>
      </w:divBdr>
    </w:div>
    <w:div w:id="1849327053">
      <w:bodyDiv w:val="1"/>
      <w:marLeft w:val="0"/>
      <w:marRight w:val="0"/>
      <w:marTop w:val="0"/>
      <w:marBottom w:val="0"/>
      <w:divBdr>
        <w:top w:val="none" w:sz="0" w:space="0" w:color="auto"/>
        <w:left w:val="none" w:sz="0" w:space="0" w:color="auto"/>
        <w:bottom w:val="none" w:sz="0" w:space="0" w:color="auto"/>
        <w:right w:val="none" w:sz="0" w:space="0" w:color="auto"/>
      </w:divBdr>
    </w:div>
    <w:div w:id="1849559303">
      <w:bodyDiv w:val="1"/>
      <w:marLeft w:val="0"/>
      <w:marRight w:val="0"/>
      <w:marTop w:val="0"/>
      <w:marBottom w:val="0"/>
      <w:divBdr>
        <w:top w:val="none" w:sz="0" w:space="0" w:color="auto"/>
        <w:left w:val="none" w:sz="0" w:space="0" w:color="auto"/>
        <w:bottom w:val="none" w:sz="0" w:space="0" w:color="auto"/>
        <w:right w:val="none" w:sz="0" w:space="0" w:color="auto"/>
      </w:divBdr>
    </w:div>
    <w:div w:id="1849559594">
      <w:bodyDiv w:val="1"/>
      <w:marLeft w:val="0"/>
      <w:marRight w:val="0"/>
      <w:marTop w:val="0"/>
      <w:marBottom w:val="0"/>
      <w:divBdr>
        <w:top w:val="none" w:sz="0" w:space="0" w:color="auto"/>
        <w:left w:val="none" w:sz="0" w:space="0" w:color="auto"/>
        <w:bottom w:val="none" w:sz="0" w:space="0" w:color="auto"/>
        <w:right w:val="none" w:sz="0" w:space="0" w:color="auto"/>
      </w:divBdr>
    </w:div>
    <w:div w:id="1849636528">
      <w:bodyDiv w:val="1"/>
      <w:marLeft w:val="0"/>
      <w:marRight w:val="0"/>
      <w:marTop w:val="0"/>
      <w:marBottom w:val="0"/>
      <w:divBdr>
        <w:top w:val="none" w:sz="0" w:space="0" w:color="auto"/>
        <w:left w:val="none" w:sz="0" w:space="0" w:color="auto"/>
        <w:bottom w:val="none" w:sz="0" w:space="0" w:color="auto"/>
        <w:right w:val="none" w:sz="0" w:space="0" w:color="auto"/>
      </w:divBdr>
    </w:div>
    <w:div w:id="1850217192">
      <w:bodyDiv w:val="1"/>
      <w:marLeft w:val="0"/>
      <w:marRight w:val="0"/>
      <w:marTop w:val="0"/>
      <w:marBottom w:val="0"/>
      <w:divBdr>
        <w:top w:val="none" w:sz="0" w:space="0" w:color="auto"/>
        <w:left w:val="none" w:sz="0" w:space="0" w:color="auto"/>
        <w:bottom w:val="none" w:sz="0" w:space="0" w:color="auto"/>
        <w:right w:val="none" w:sz="0" w:space="0" w:color="auto"/>
      </w:divBdr>
    </w:div>
    <w:div w:id="1850755832">
      <w:bodyDiv w:val="1"/>
      <w:marLeft w:val="0"/>
      <w:marRight w:val="0"/>
      <w:marTop w:val="0"/>
      <w:marBottom w:val="0"/>
      <w:divBdr>
        <w:top w:val="none" w:sz="0" w:space="0" w:color="auto"/>
        <w:left w:val="none" w:sz="0" w:space="0" w:color="auto"/>
        <w:bottom w:val="none" w:sz="0" w:space="0" w:color="auto"/>
        <w:right w:val="none" w:sz="0" w:space="0" w:color="auto"/>
      </w:divBdr>
    </w:div>
    <w:div w:id="1850944702">
      <w:bodyDiv w:val="1"/>
      <w:marLeft w:val="0"/>
      <w:marRight w:val="0"/>
      <w:marTop w:val="0"/>
      <w:marBottom w:val="0"/>
      <w:divBdr>
        <w:top w:val="none" w:sz="0" w:space="0" w:color="auto"/>
        <w:left w:val="none" w:sz="0" w:space="0" w:color="auto"/>
        <w:bottom w:val="none" w:sz="0" w:space="0" w:color="auto"/>
        <w:right w:val="none" w:sz="0" w:space="0" w:color="auto"/>
      </w:divBdr>
    </w:div>
    <w:div w:id="1851210745">
      <w:bodyDiv w:val="1"/>
      <w:marLeft w:val="0"/>
      <w:marRight w:val="0"/>
      <w:marTop w:val="0"/>
      <w:marBottom w:val="0"/>
      <w:divBdr>
        <w:top w:val="none" w:sz="0" w:space="0" w:color="auto"/>
        <w:left w:val="none" w:sz="0" w:space="0" w:color="auto"/>
        <w:bottom w:val="none" w:sz="0" w:space="0" w:color="auto"/>
        <w:right w:val="none" w:sz="0" w:space="0" w:color="auto"/>
      </w:divBdr>
    </w:div>
    <w:div w:id="1852331332">
      <w:bodyDiv w:val="1"/>
      <w:marLeft w:val="0"/>
      <w:marRight w:val="0"/>
      <w:marTop w:val="0"/>
      <w:marBottom w:val="0"/>
      <w:divBdr>
        <w:top w:val="none" w:sz="0" w:space="0" w:color="auto"/>
        <w:left w:val="none" w:sz="0" w:space="0" w:color="auto"/>
        <w:bottom w:val="none" w:sz="0" w:space="0" w:color="auto"/>
        <w:right w:val="none" w:sz="0" w:space="0" w:color="auto"/>
      </w:divBdr>
    </w:div>
    <w:div w:id="1852522097">
      <w:bodyDiv w:val="1"/>
      <w:marLeft w:val="0"/>
      <w:marRight w:val="0"/>
      <w:marTop w:val="0"/>
      <w:marBottom w:val="0"/>
      <w:divBdr>
        <w:top w:val="none" w:sz="0" w:space="0" w:color="auto"/>
        <w:left w:val="none" w:sz="0" w:space="0" w:color="auto"/>
        <w:bottom w:val="none" w:sz="0" w:space="0" w:color="auto"/>
        <w:right w:val="none" w:sz="0" w:space="0" w:color="auto"/>
      </w:divBdr>
    </w:div>
    <w:div w:id="1852791765">
      <w:bodyDiv w:val="1"/>
      <w:marLeft w:val="0"/>
      <w:marRight w:val="0"/>
      <w:marTop w:val="0"/>
      <w:marBottom w:val="0"/>
      <w:divBdr>
        <w:top w:val="none" w:sz="0" w:space="0" w:color="auto"/>
        <w:left w:val="none" w:sz="0" w:space="0" w:color="auto"/>
        <w:bottom w:val="none" w:sz="0" w:space="0" w:color="auto"/>
        <w:right w:val="none" w:sz="0" w:space="0" w:color="auto"/>
      </w:divBdr>
    </w:div>
    <w:div w:id="1853298572">
      <w:bodyDiv w:val="1"/>
      <w:marLeft w:val="0"/>
      <w:marRight w:val="0"/>
      <w:marTop w:val="0"/>
      <w:marBottom w:val="0"/>
      <w:divBdr>
        <w:top w:val="none" w:sz="0" w:space="0" w:color="auto"/>
        <w:left w:val="none" w:sz="0" w:space="0" w:color="auto"/>
        <w:bottom w:val="none" w:sz="0" w:space="0" w:color="auto"/>
        <w:right w:val="none" w:sz="0" w:space="0" w:color="auto"/>
      </w:divBdr>
    </w:div>
    <w:div w:id="1853489669">
      <w:bodyDiv w:val="1"/>
      <w:marLeft w:val="0"/>
      <w:marRight w:val="0"/>
      <w:marTop w:val="0"/>
      <w:marBottom w:val="0"/>
      <w:divBdr>
        <w:top w:val="none" w:sz="0" w:space="0" w:color="auto"/>
        <w:left w:val="none" w:sz="0" w:space="0" w:color="auto"/>
        <w:bottom w:val="none" w:sz="0" w:space="0" w:color="auto"/>
        <w:right w:val="none" w:sz="0" w:space="0" w:color="auto"/>
      </w:divBdr>
    </w:div>
    <w:div w:id="1854343036">
      <w:bodyDiv w:val="1"/>
      <w:marLeft w:val="0"/>
      <w:marRight w:val="0"/>
      <w:marTop w:val="0"/>
      <w:marBottom w:val="0"/>
      <w:divBdr>
        <w:top w:val="none" w:sz="0" w:space="0" w:color="auto"/>
        <w:left w:val="none" w:sz="0" w:space="0" w:color="auto"/>
        <w:bottom w:val="none" w:sz="0" w:space="0" w:color="auto"/>
        <w:right w:val="none" w:sz="0" w:space="0" w:color="auto"/>
      </w:divBdr>
    </w:div>
    <w:div w:id="1854411714">
      <w:bodyDiv w:val="1"/>
      <w:marLeft w:val="0"/>
      <w:marRight w:val="0"/>
      <w:marTop w:val="0"/>
      <w:marBottom w:val="0"/>
      <w:divBdr>
        <w:top w:val="none" w:sz="0" w:space="0" w:color="auto"/>
        <w:left w:val="none" w:sz="0" w:space="0" w:color="auto"/>
        <w:bottom w:val="none" w:sz="0" w:space="0" w:color="auto"/>
        <w:right w:val="none" w:sz="0" w:space="0" w:color="auto"/>
      </w:divBdr>
    </w:div>
    <w:div w:id="1854874756">
      <w:bodyDiv w:val="1"/>
      <w:marLeft w:val="0"/>
      <w:marRight w:val="0"/>
      <w:marTop w:val="0"/>
      <w:marBottom w:val="0"/>
      <w:divBdr>
        <w:top w:val="none" w:sz="0" w:space="0" w:color="auto"/>
        <w:left w:val="none" w:sz="0" w:space="0" w:color="auto"/>
        <w:bottom w:val="none" w:sz="0" w:space="0" w:color="auto"/>
        <w:right w:val="none" w:sz="0" w:space="0" w:color="auto"/>
      </w:divBdr>
    </w:div>
    <w:div w:id="1854950021">
      <w:bodyDiv w:val="1"/>
      <w:marLeft w:val="0"/>
      <w:marRight w:val="0"/>
      <w:marTop w:val="0"/>
      <w:marBottom w:val="0"/>
      <w:divBdr>
        <w:top w:val="none" w:sz="0" w:space="0" w:color="auto"/>
        <w:left w:val="none" w:sz="0" w:space="0" w:color="auto"/>
        <w:bottom w:val="none" w:sz="0" w:space="0" w:color="auto"/>
        <w:right w:val="none" w:sz="0" w:space="0" w:color="auto"/>
      </w:divBdr>
    </w:div>
    <w:div w:id="1855150334">
      <w:bodyDiv w:val="1"/>
      <w:marLeft w:val="0"/>
      <w:marRight w:val="0"/>
      <w:marTop w:val="0"/>
      <w:marBottom w:val="0"/>
      <w:divBdr>
        <w:top w:val="none" w:sz="0" w:space="0" w:color="auto"/>
        <w:left w:val="none" w:sz="0" w:space="0" w:color="auto"/>
        <w:bottom w:val="none" w:sz="0" w:space="0" w:color="auto"/>
        <w:right w:val="none" w:sz="0" w:space="0" w:color="auto"/>
      </w:divBdr>
    </w:div>
    <w:div w:id="1855679988">
      <w:bodyDiv w:val="1"/>
      <w:marLeft w:val="0"/>
      <w:marRight w:val="0"/>
      <w:marTop w:val="0"/>
      <w:marBottom w:val="0"/>
      <w:divBdr>
        <w:top w:val="none" w:sz="0" w:space="0" w:color="auto"/>
        <w:left w:val="none" w:sz="0" w:space="0" w:color="auto"/>
        <w:bottom w:val="none" w:sz="0" w:space="0" w:color="auto"/>
        <w:right w:val="none" w:sz="0" w:space="0" w:color="auto"/>
      </w:divBdr>
    </w:div>
    <w:div w:id="1855996460">
      <w:bodyDiv w:val="1"/>
      <w:marLeft w:val="0"/>
      <w:marRight w:val="0"/>
      <w:marTop w:val="0"/>
      <w:marBottom w:val="0"/>
      <w:divBdr>
        <w:top w:val="none" w:sz="0" w:space="0" w:color="auto"/>
        <w:left w:val="none" w:sz="0" w:space="0" w:color="auto"/>
        <w:bottom w:val="none" w:sz="0" w:space="0" w:color="auto"/>
        <w:right w:val="none" w:sz="0" w:space="0" w:color="auto"/>
      </w:divBdr>
    </w:div>
    <w:div w:id="1856067988">
      <w:bodyDiv w:val="1"/>
      <w:marLeft w:val="0"/>
      <w:marRight w:val="0"/>
      <w:marTop w:val="0"/>
      <w:marBottom w:val="0"/>
      <w:divBdr>
        <w:top w:val="none" w:sz="0" w:space="0" w:color="auto"/>
        <w:left w:val="none" w:sz="0" w:space="0" w:color="auto"/>
        <w:bottom w:val="none" w:sz="0" w:space="0" w:color="auto"/>
        <w:right w:val="none" w:sz="0" w:space="0" w:color="auto"/>
      </w:divBdr>
    </w:div>
    <w:div w:id="1856187461">
      <w:bodyDiv w:val="1"/>
      <w:marLeft w:val="0"/>
      <w:marRight w:val="0"/>
      <w:marTop w:val="0"/>
      <w:marBottom w:val="0"/>
      <w:divBdr>
        <w:top w:val="none" w:sz="0" w:space="0" w:color="auto"/>
        <w:left w:val="none" w:sz="0" w:space="0" w:color="auto"/>
        <w:bottom w:val="none" w:sz="0" w:space="0" w:color="auto"/>
        <w:right w:val="none" w:sz="0" w:space="0" w:color="auto"/>
      </w:divBdr>
    </w:div>
    <w:div w:id="1856193574">
      <w:bodyDiv w:val="1"/>
      <w:marLeft w:val="0"/>
      <w:marRight w:val="0"/>
      <w:marTop w:val="0"/>
      <w:marBottom w:val="0"/>
      <w:divBdr>
        <w:top w:val="none" w:sz="0" w:space="0" w:color="auto"/>
        <w:left w:val="none" w:sz="0" w:space="0" w:color="auto"/>
        <w:bottom w:val="none" w:sz="0" w:space="0" w:color="auto"/>
        <w:right w:val="none" w:sz="0" w:space="0" w:color="auto"/>
      </w:divBdr>
    </w:div>
    <w:div w:id="1856536324">
      <w:bodyDiv w:val="1"/>
      <w:marLeft w:val="0"/>
      <w:marRight w:val="0"/>
      <w:marTop w:val="0"/>
      <w:marBottom w:val="0"/>
      <w:divBdr>
        <w:top w:val="none" w:sz="0" w:space="0" w:color="auto"/>
        <w:left w:val="none" w:sz="0" w:space="0" w:color="auto"/>
        <w:bottom w:val="none" w:sz="0" w:space="0" w:color="auto"/>
        <w:right w:val="none" w:sz="0" w:space="0" w:color="auto"/>
      </w:divBdr>
    </w:div>
    <w:div w:id="1856577454">
      <w:bodyDiv w:val="1"/>
      <w:marLeft w:val="0"/>
      <w:marRight w:val="0"/>
      <w:marTop w:val="0"/>
      <w:marBottom w:val="0"/>
      <w:divBdr>
        <w:top w:val="none" w:sz="0" w:space="0" w:color="auto"/>
        <w:left w:val="none" w:sz="0" w:space="0" w:color="auto"/>
        <w:bottom w:val="none" w:sz="0" w:space="0" w:color="auto"/>
        <w:right w:val="none" w:sz="0" w:space="0" w:color="auto"/>
      </w:divBdr>
    </w:div>
    <w:div w:id="1856963403">
      <w:bodyDiv w:val="1"/>
      <w:marLeft w:val="0"/>
      <w:marRight w:val="0"/>
      <w:marTop w:val="0"/>
      <w:marBottom w:val="0"/>
      <w:divBdr>
        <w:top w:val="none" w:sz="0" w:space="0" w:color="auto"/>
        <w:left w:val="none" w:sz="0" w:space="0" w:color="auto"/>
        <w:bottom w:val="none" w:sz="0" w:space="0" w:color="auto"/>
        <w:right w:val="none" w:sz="0" w:space="0" w:color="auto"/>
      </w:divBdr>
    </w:div>
    <w:div w:id="1857159700">
      <w:bodyDiv w:val="1"/>
      <w:marLeft w:val="0"/>
      <w:marRight w:val="0"/>
      <w:marTop w:val="0"/>
      <w:marBottom w:val="0"/>
      <w:divBdr>
        <w:top w:val="none" w:sz="0" w:space="0" w:color="auto"/>
        <w:left w:val="none" w:sz="0" w:space="0" w:color="auto"/>
        <w:bottom w:val="none" w:sz="0" w:space="0" w:color="auto"/>
        <w:right w:val="none" w:sz="0" w:space="0" w:color="auto"/>
      </w:divBdr>
    </w:div>
    <w:div w:id="1857426775">
      <w:bodyDiv w:val="1"/>
      <w:marLeft w:val="0"/>
      <w:marRight w:val="0"/>
      <w:marTop w:val="0"/>
      <w:marBottom w:val="0"/>
      <w:divBdr>
        <w:top w:val="none" w:sz="0" w:space="0" w:color="auto"/>
        <w:left w:val="none" w:sz="0" w:space="0" w:color="auto"/>
        <w:bottom w:val="none" w:sz="0" w:space="0" w:color="auto"/>
        <w:right w:val="none" w:sz="0" w:space="0" w:color="auto"/>
      </w:divBdr>
    </w:div>
    <w:div w:id="1857504361">
      <w:bodyDiv w:val="1"/>
      <w:marLeft w:val="0"/>
      <w:marRight w:val="0"/>
      <w:marTop w:val="0"/>
      <w:marBottom w:val="0"/>
      <w:divBdr>
        <w:top w:val="none" w:sz="0" w:space="0" w:color="auto"/>
        <w:left w:val="none" w:sz="0" w:space="0" w:color="auto"/>
        <w:bottom w:val="none" w:sz="0" w:space="0" w:color="auto"/>
        <w:right w:val="none" w:sz="0" w:space="0" w:color="auto"/>
      </w:divBdr>
    </w:div>
    <w:div w:id="1857772020">
      <w:bodyDiv w:val="1"/>
      <w:marLeft w:val="0"/>
      <w:marRight w:val="0"/>
      <w:marTop w:val="0"/>
      <w:marBottom w:val="0"/>
      <w:divBdr>
        <w:top w:val="none" w:sz="0" w:space="0" w:color="auto"/>
        <w:left w:val="none" w:sz="0" w:space="0" w:color="auto"/>
        <w:bottom w:val="none" w:sz="0" w:space="0" w:color="auto"/>
        <w:right w:val="none" w:sz="0" w:space="0" w:color="auto"/>
      </w:divBdr>
    </w:div>
    <w:div w:id="1857885121">
      <w:bodyDiv w:val="1"/>
      <w:marLeft w:val="0"/>
      <w:marRight w:val="0"/>
      <w:marTop w:val="0"/>
      <w:marBottom w:val="0"/>
      <w:divBdr>
        <w:top w:val="none" w:sz="0" w:space="0" w:color="auto"/>
        <w:left w:val="none" w:sz="0" w:space="0" w:color="auto"/>
        <w:bottom w:val="none" w:sz="0" w:space="0" w:color="auto"/>
        <w:right w:val="none" w:sz="0" w:space="0" w:color="auto"/>
      </w:divBdr>
    </w:div>
    <w:div w:id="1858036972">
      <w:bodyDiv w:val="1"/>
      <w:marLeft w:val="0"/>
      <w:marRight w:val="0"/>
      <w:marTop w:val="0"/>
      <w:marBottom w:val="0"/>
      <w:divBdr>
        <w:top w:val="none" w:sz="0" w:space="0" w:color="auto"/>
        <w:left w:val="none" w:sz="0" w:space="0" w:color="auto"/>
        <w:bottom w:val="none" w:sz="0" w:space="0" w:color="auto"/>
        <w:right w:val="none" w:sz="0" w:space="0" w:color="auto"/>
      </w:divBdr>
    </w:div>
    <w:div w:id="1859154901">
      <w:bodyDiv w:val="1"/>
      <w:marLeft w:val="0"/>
      <w:marRight w:val="0"/>
      <w:marTop w:val="0"/>
      <w:marBottom w:val="0"/>
      <w:divBdr>
        <w:top w:val="none" w:sz="0" w:space="0" w:color="auto"/>
        <w:left w:val="none" w:sz="0" w:space="0" w:color="auto"/>
        <w:bottom w:val="none" w:sz="0" w:space="0" w:color="auto"/>
        <w:right w:val="none" w:sz="0" w:space="0" w:color="auto"/>
      </w:divBdr>
    </w:div>
    <w:div w:id="1859347384">
      <w:bodyDiv w:val="1"/>
      <w:marLeft w:val="0"/>
      <w:marRight w:val="0"/>
      <w:marTop w:val="0"/>
      <w:marBottom w:val="0"/>
      <w:divBdr>
        <w:top w:val="none" w:sz="0" w:space="0" w:color="auto"/>
        <w:left w:val="none" w:sz="0" w:space="0" w:color="auto"/>
        <w:bottom w:val="none" w:sz="0" w:space="0" w:color="auto"/>
        <w:right w:val="none" w:sz="0" w:space="0" w:color="auto"/>
      </w:divBdr>
    </w:div>
    <w:div w:id="1859461788">
      <w:bodyDiv w:val="1"/>
      <w:marLeft w:val="0"/>
      <w:marRight w:val="0"/>
      <w:marTop w:val="0"/>
      <w:marBottom w:val="0"/>
      <w:divBdr>
        <w:top w:val="none" w:sz="0" w:space="0" w:color="auto"/>
        <w:left w:val="none" w:sz="0" w:space="0" w:color="auto"/>
        <w:bottom w:val="none" w:sz="0" w:space="0" w:color="auto"/>
        <w:right w:val="none" w:sz="0" w:space="0" w:color="auto"/>
      </w:divBdr>
    </w:div>
    <w:div w:id="1860240511">
      <w:bodyDiv w:val="1"/>
      <w:marLeft w:val="0"/>
      <w:marRight w:val="0"/>
      <w:marTop w:val="0"/>
      <w:marBottom w:val="0"/>
      <w:divBdr>
        <w:top w:val="none" w:sz="0" w:space="0" w:color="auto"/>
        <w:left w:val="none" w:sz="0" w:space="0" w:color="auto"/>
        <w:bottom w:val="none" w:sz="0" w:space="0" w:color="auto"/>
        <w:right w:val="none" w:sz="0" w:space="0" w:color="auto"/>
      </w:divBdr>
    </w:div>
    <w:div w:id="1860657416">
      <w:bodyDiv w:val="1"/>
      <w:marLeft w:val="0"/>
      <w:marRight w:val="0"/>
      <w:marTop w:val="0"/>
      <w:marBottom w:val="0"/>
      <w:divBdr>
        <w:top w:val="none" w:sz="0" w:space="0" w:color="auto"/>
        <w:left w:val="none" w:sz="0" w:space="0" w:color="auto"/>
        <w:bottom w:val="none" w:sz="0" w:space="0" w:color="auto"/>
        <w:right w:val="none" w:sz="0" w:space="0" w:color="auto"/>
      </w:divBdr>
    </w:div>
    <w:div w:id="1860926630">
      <w:bodyDiv w:val="1"/>
      <w:marLeft w:val="0"/>
      <w:marRight w:val="0"/>
      <w:marTop w:val="0"/>
      <w:marBottom w:val="0"/>
      <w:divBdr>
        <w:top w:val="none" w:sz="0" w:space="0" w:color="auto"/>
        <w:left w:val="none" w:sz="0" w:space="0" w:color="auto"/>
        <w:bottom w:val="none" w:sz="0" w:space="0" w:color="auto"/>
        <w:right w:val="none" w:sz="0" w:space="0" w:color="auto"/>
      </w:divBdr>
    </w:div>
    <w:div w:id="1861510183">
      <w:bodyDiv w:val="1"/>
      <w:marLeft w:val="0"/>
      <w:marRight w:val="0"/>
      <w:marTop w:val="0"/>
      <w:marBottom w:val="0"/>
      <w:divBdr>
        <w:top w:val="none" w:sz="0" w:space="0" w:color="auto"/>
        <w:left w:val="none" w:sz="0" w:space="0" w:color="auto"/>
        <w:bottom w:val="none" w:sz="0" w:space="0" w:color="auto"/>
        <w:right w:val="none" w:sz="0" w:space="0" w:color="auto"/>
      </w:divBdr>
    </w:div>
    <w:div w:id="1862549104">
      <w:bodyDiv w:val="1"/>
      <w:marLeft w:val="0"/>
      <w:marRight w:val="0"/>
      <w:marTop w:val="0"/>
      <w:marBottom w:val="0"/>
      <w:divBdr>
        <w:top w:val="none" w:sz="0" w:space="0" w:color="auto"/>
        <w:left w:val="none" w:sz="0" w:space="0" w:color="auto"/>
        <w:bottom w:val="none" w:sz="0" w:space="0" w:color="auto"/>
        <w:right w:val="none" w:sz="0" w:space="0" w:color="auto"/>
      </w:divBdr>
    </w:div>
    <w:div w:id="1862551330">
      <w:bodyDiv w:val="1"/>
      <w:marLeft w:val="0"/>
      <w:marRight w:val="0"/>
      <w:marTop w:val="0"/>
      <w:marBottom w:val="0"/>
      <w:divBdr>
        <w:top w:val="none" w:sz="0" w:space="0" w:color="auto"/>
        <w:left w:val="none" w:sz="0" w:space="0" w:color="auto"/>
        <w:bottom w:val="none" w:sz="0" w:space="0" w:color="auto"/>
        <w:right w:val="none" w:sz="0" w:space="0" w:color="auto"/>
      </w:divBdr>
    </w:div>
    <w:div w:id="1862818614">
      <w:bodyDiv w:val="1"/>
      <w:marLeft w:val="0"/>
      <w:marRight w:val="0"/>
      <w:marTop w:val="0"/>
      <w:marBottom w:val="0"/>
      <w:divBdr>
        <w:top w:val="none" w:sz="0" w:space="0" w:color="auto"/>
        <w:left w:val="none" w:sz="0" w:space="0" w:color="auto"/>
        <w:bottom w:val="none" w:sz="0" w:space="0" w:color="auto"/>
        <w:right w:val="none" w:sz="0" w:space="0" w:color="auto"/>
      </w:divBdr>
    </w:div>
    <w:div w:id="1863082520">
      <w:bodyDiv w:val="1"/>
      <w:marLeft w:val="0"/>
      <w:marRight w:val="0"/>
      <w:marTop w:val="0"/>
      <w:marBottom w:val="0"/>
      <w:divBdr>
        <w:top w:val="none" w:sz="0" w:space="0" w:color="auto"/>
        <w:left w:val="none" w:sz="0" w:space="0" w:color="auto"/>
        <w:bottom w:val="none" w:sz="0" w:space="0" w:color="auto"/>
        <w:right w:val="none" w:sz="0" w:space="0" w:color="auto"/>
      </w:divBdr>
    </w:div>
    <w:div w:id="1863352204">
      <w:bodyDiv w:val="1"/>
      <w:marLeft w:val="0"/>
      <w:marRight w:val="0"/>
      <w:marTop w:val="0"/>
      <w:marBottom w:val="0"/>
      <w:divBdr>
        <w:top w:val="none" w:sz="0" w:space="0" w:color="auto"/>
        <w:left w:val="none" w:sz="0" w:space="0" w:color="auto"/>
        <w:bottom w:val="none" w:sz="0" w:space="0" w:color="auto"/>
        <w:right w:val="none" w:sz="0" w:space="0" w:color="auto"/>
      </w:divBdr>
    </w:div>
    <w:div w:id="1863780622">
      <w:bodyDiv w:val="1"/>
      <w:marLeft w:val="0"/>
      <w:marRight w:val="0"/>
      <w:marTop w:val="0"/>
      <w:marBottom w:val="0"/>
      <w:divBdr>
        <w:top w:val="none" w:sz="0" w:space="0" w:color="auto"/>
        <w:left w:val="none" w:sz="0" w:space="0" w:color="auto"/>
        <w:bottom w:val="none" w:sz="0" w:space="0" w:color="auto"/>
        <w:right w:val="none" w:sz="0" w:space="0" w:color="auto"/>
      </w:divBdr>
    </w:div>
    <w:div w:id="1863935840">
      <w:bodyDiv w:val="1"/>
      <w:marLeft w:val="0"/>
      <w:marRight w:val="0"/>
      <w:marTop w:val="0"/>
      <w:marBottom w:val="0"/>
      <w:divBdr>
        <w:top w:val="none" w:sz="0" w:space="0" w:color="auto"/>
        <w:left w:val="none" w:sz="0" w:space="0" w:color="auto"/>
        <w:bottom w:val="none" w:sz="0" w:space="0" w:color="auto"/>
        <w:right w:val="none" w:sz="0" w:space="0" w:color="auto"/>
      </w:divBdr>
    </w:div>
    <w:div w:id="1863936255">
      <w:bodyDiv w:val="1"/>
      <w:marLeft w:val="0"/>
      <w:marRight w:val="0"/>
      <w:marTop w:val="0"/>
      <w:marBottom w:val="0"/>
      <w:divBdr>
        <w:top w:val="none" w:sz="0" w:space="0" w:color="auto"/>
        <w:left w:val="none" w:sz="0" w:space="0" w:color="auto"/>
        <w:bottom w:val="none" w:sz="0" w:space="0" w:color="auto"/>
        <w:right w:val="none" w:sz="0" w:space="0" w:color="auto"/>
      </w:divBdr>
    </w:div>
    <w:div w:id="1864392733">
      <w:bodyDiv w:val="1"/>
      <w:marLeft w:val="0"/>
      <w:marRight w:val="0"/>
      <w:marTop w:val="0"/>
      <w:marBottom w:val="0"/>
      <w:divBdr>
        <w:top w:val="none" w:sz="0" w:space="0" w:color="auto"/>
        <w:left w:val="none" w:sz="0" w:space="0" w:color="auto"/>
        <w:bottom w:val="none" w:sz="0" w:space="0" w:color="auto"/>
        <w:right w:val="none" w:sz="0" w:space="0" w:color="auto"/>
      </w:divBdr>
    </w:div>
    <w:div w:id="1864511394">
      <w:bodyDiv w:val="1"/>
      <w:marLeft w:val="0"/>
      <w:marRight w:val="0"/>
      <w:marTop w:val="0"/>
      <w:marBottom w:val="0"/>
      <w:divBdr>
        <w:top w:val="none" w:sz="0" w:space="0" w:color="auto"/>
        <w:left w:val="none" w:sz="0" w:space="0" w:color="auto"/>
        <w:bottom w:val="none" w:sz="0" w:space="0" w:color="auto"/>
        <w:right w:val="none" w:sz="0" w:space="0" w:color="auto"/>
      </w:divBdr>
    </w:div>
    <w:div w:id="1865089544">
      <w:bodyDiv w:val="1"/>
      <w:marLeft w:val="0"/>
      <w:marRight w:val="0"/>
      <w:marTop w:val="0"/>
      <w:marBottom w:val="0"/>
      <w:divBdr>
        <w:top w:val="none" w:sz="0" w:space="0" w:color="auto"/>
        <w:left w:val="none" w:sz="0" w:space="0" w:color="auto"/>
        <w:bottom w:val="none" w:sz="0" w:space="0" w:color="auto"/>
        <w:right w:val="none" w:sz="0" w:space="0" w:color="auto"/>
      </w:divBdr>
    </w:div>
    <w:div w:id="1865172919">
      <w:bodyDiv w:val="1"/>
      <w:marLeft w:val="0"/>
      <w:marRight w:val="0"/>
      <w:marTop w:val="0"/>
      <w:marBottom w:val="0"/>
      <w:divBdr>
        <w:top w:val="none" w:sz="0" w:space="0" w:color="auto"/>
        <w:left w:val="none" w:sz="0" w:space="0" w:color="auto"/>
        <w:bottom w:val="none" w:sz="0" w:space="0" w:color="auto"/>
        <w:right w:val="none" w:sz="0" w:space="0" w:color="auto"/>
      </w:divBdr>
    </w:div>
    <w:div w:id="1865943155">
      <w:bodyDiv w:val="1"/>
      <w:marLeft w:val="0"/>
      <w:marRight w:val="0"/>
      <w:marTop w:val="0"/>
      <w:marBottom w:val="0"/>
      <w:divBdr>
        <w:top w:val="none" w:sz="0" w:space="0" w:color="auto"/>
        <w:left w:val="none" w:sz="0" w:space="0" w:color="auto"/>
        <w:bottom w:val="none" w:sz="0" w:space="0" w:color="auto"/>
        <w:right w:val="none" w:sz="0" w:space="0" w:color="auto"/>
      </w:divBdr>
    </w:div>
    <w:div w:id="1865972751">
      <w:bodyDiv w:val="1"/>
      <w:marLeft w:val="0"/>
      <w:marRight w:val="0"/>
      <w:marTop w:val="0"/>
      <w:marBottom w:val="0"/>
      <w:divBdr>
        <w:top w:val="none" w:sz="0" w:space="0" w:color="auto"/>
        <w:left w:val="none" w:sz="0" w:space="0" w:color="auto"/>
        <w:bottom w:val="none" w:sz="0" w:space="0" w:color="auto"/>
        <w:right w:val="none" w:sz="0" w:space="0" w:color="auto"/>
      </w:divBdr>
    </w:div>
    <w:div w:id="1866551774">
      <w:bodyDiv w:val="1"/>
      <w:marLeft w:val="0"/>
      <w:marRight w:val="0"/>
      <w:marTop w:val="0"/>
      <w:marBottom w:val="0"/>
      <w:divBdr>
        <w:top w:val="none" w:sz="0" w:space="0" w:color="auto"/>
        <w:left w:val="none" w:sz="0" w:space="0" w:color="auto"/>
        <w:bottom w:val="none" w:sz="0" w:space="0" w:color="auto"/>
        <w:right w:val="none" w:sz="0" w:space="0" w:color="auto"/>
      </w:divBdr>
    </w:div>
    <w:div w:id="1866673995">
      <w:bodyDiv w:val="1"/>
      <w:marLeft w:val="0"/>
      <w:marRight w:val="0"/>
      <w:marTop w:val="0"/>
      <w:marBottom w:val="0"/>
      <w:divBdr>
        <w:top w:val="none" w:sz="0" w:space="0" w:color="auto"/>
        <w:left w:val="none" w:sz="0" w:space="0" w:color="auto"/>
        <w:bottom w:val="none" w:sz="0" w:space="0" w:color="auto"/>
        <w:right w:val="none" w:sz="0" w:space="0" w:color="auto"/>
      </w:divBdr>
    </w:div>
    <w:div w:id="1866868409">
      <w:bodyDiv w:val="1"/>
      <w:marLeft w:val="0"/>
      <w:marRight w:val="0"/>
      <w:marTop w:val="0"/>
      <w:marBottom w:val="0"/>
      <w:divBdr>
        <w:top w:val="none" w:sz="0" w:space="0" w:color="auto"/>
        <w:left w:val="none" w:sz="0" w:space="0" w:color="auto"/>
        <w:bottom w:val="none" w:sz="0" w:space="0" w:color="auto"/>
        <w:right w:val="none" w:sz="0" w:space="0" w:color="auto"/>
      </w:divBdr>
    </w:div>
    <w:div w:id="1867061343">
      <w:bodyDiv w:val="1"/>
      <w:marLeft w:val="0"/>
      <w:marRight w:val="0"/>
      <w:marTop w:val="0"/>
      <w:marBottom w:val="0"/>
      <w:divBdr>
        <w:top w:val="none" w:sz="0" w:space="0" w:color="auto"/>
        <w:left w:val="none" w:sz="0" w:space="0" w:color="auto"/>
        <w:bottom w:val="none" w:sz="0" w:space="0" w:color="auto"/>
        <w:right w:val="none" w:sz="0" w:space="0" w:color="auto"/>
      </w:divBdr>
    </w:div>
    <w:div w:id="1868134644">
      <w:bodyDiv w:val="1"/>
      <w:marLeft w:val="0"/>
      <w:marRight w:val="0"/>
      <w:marTop w:val="0"/>
      <w:marBottom w:val="0"/>
      <w:divBdr>
        <w:top w:val="none" w:sz="0" w:space="0" w:color="auto"/>
        <w:left w:val="none" w:sz="0" w:space="0" w:color="auto"/>
        <w:bottom w:val="none" w:sz="0" w:space="0" w:color="auto"/>
        <w:right w:val="none" w:sz="0" w:space="0" w:color="auto"/>
      </w:divBdr>
    </w:div>
    <w:div w:id="1868714361">
      <w:bodyDiv w:val="1"/>
      <w:marLeft w:val="0"/>
      <w:marRight w:val="0"/>
      <w:marTop w:val="0"/>
      <w:marBottom w:val="0"/>
      <w:divBdr>
        <w:top w:val="none" w:sz="0" w:space="0" w:color="auto"/>
        <w:left w:val="none" w:sz="0" w:space="0" w:color="auto"/>
        <w:bottom w:val="none" w:sz="0" w:space="0" w:color="auto"/>
        <w:right w:val="none" w:sz="0" w:space="0" w:color="auto"/>
      </w:divBdr>
    </w:div>
    <w:div w:id="1868790184">
      <w:bodyDiv w:val="1"/>
      <w:marLeft w:val="0"/>
      <w:marRight w:val="0"/>
      <w:marTop w:val="0"/>
      <w:marBottom w:val="0"/>
      <w:divBdr>
        <w:top w:val="none" w:sz="0" w:space="0" w:color="auto"/>
        <w:left w:val="none" w:sz="0" w:space="0" w:color="auto"/>
        <w:bottom w:val="none" w:sz="0" w:space="0" w:color="auto"/>
        <w:right w:val="none" w:sz="0" w:space="0" w:color="auto"/>
      </w:divBdr>
    </w:div>
    <w:div w:id="1869100453">
      <w:bodyDiv w:val="1"/>
      <w:marLeft w:val="0"/>
      <w:marRight w:val="0"/>
      <w:marTop w:val="0"/>
      <w:marBottom w:val="0"/>
      <w:divBdr>
        <w:top w:val="none" w:sz="0" w:space="0" w:color="auto"/>
        <w:left w:val="none" w:sz="0" w:space="0" w:color="auto"/>
        <w:bottom w:val="none" w:sz="0" w:space="0" w:color="auto"/>
        <w:right w:val="none" w:sz="0" w:space="0" w:color="auto"/>
      </w:divBdr>
    </w:div>
    <w:div w:id="1869220990">
      <w:bodyDiv w:val="1"/>
      <w:marLeft w:val="0"/>
      <w:marRight w:val="0"/>
      <w:marTop w:val="0"/>
      <w:marBottom w:val="0"/>
      <w:divBdr>
        <w:top w:val="none" w:sz="0" w:space="0" w:color="auto"/>
        <w:left w:val="none" w:sz="0" w:space="0" w:color="auto"/>
        <w:bottom w:val="none" w:sz="0" w:space="0" w:color="auto"/>
        <w:right w:val="none" w:sz="0" w:space="0" w:color="auto"/>
      </w:divBdr>
    </w:div>
    <w:div w:id="1869365866">
      <w:bodyDiv w:val="1"/>
      <w:marLeft w:val="0"/>
      <w:marRight w:val="0"/>
      <w:marTop w:val="0"/>
      <w:marBottom w:val="0"/>
      <w:divBdr>
        <w:top w:val="none" w:sz="0" w:space="0" w:color="auto"/>
        <w:left w:val="none" w:sz="0" w:space="0" w:color="auto"/>
        <w:bottom w:val="none" w:sz="0" w:space="0" w:color="auto"/>
        <w:right w:val="none" w:sz="0" w:space="0" w:color="auto"/>
      </w:divBdr>
    </w:div>
    <w:div w:id="1869565490">
      <w:bodyDiv w:val="1"/>
      <w:marLeft w:val="0"/>
      <w:marRight w:val="0"/>
      <w:marTop w:val="0"/>
      <w:marBottom w:val="0"/>
      <w:divBdr>
        <w:top w:val="none" w:sz="0" w:space="0" w:color="auto"/>
        <w:left w:val="none" w:sz="0" w:space="0" w:color="auto"/>
        <w:bottom w:val="none" w:sz="0" w:space="0" w:color="auto"/>
        <w:right w:val="none" w:sz="0" w:space="0" w:color="auto"/>
      </w:divBdr>
    </w:div>
    <w:div w:id="1869685191">
      <w:bodyDiv w:val="1"/>
      <w:marLeft w:val="0"/>
      <w:marRight w:val="0"/>
      <w:marTop w:val="0"/>
      <w:marBottom w:val="0"/>
      <w:divBdr>
        <w:top w:val="none" w:sz="0" w:space="0" w:color="auto"/>
        <w:left w:val="none" w:sz="0" w:space="0" w:color="auto"/>
        <w:bottom w:val="none" w:sz="0" w:space="0" w:color="auto"/>
        <w:right w:val="none" w:sz="0" w:space="0" w:color="auto"/>
      </w:divBdr>
    </w:div>
    <w:div w:id="1869873821">
      <w:bodyDiv w:val="1"/>
      <w:marLeft w:val="0"/>
      <w:marRight w:val="0"/>
      <w:marTop w:val="0"/>
      <w:marBottom w:val="0"/>
      <w:divBdr>
        <w:top w:val="none" w:sz="0" w:space="0" w:color="auto"/>
        <w:left w:val="none" w:sz="0" w:space="0" w:color="auto"/>
        <w:bottom w:val="none" w:sz="0" w:space="0" w:color="auto"/>
        <w:right w:val="none" w:sz="0" w:space="0" w:color="auto"/>
      </w:divBdr>
    </w:div>
    <w:div w:id="1869948089">
      <w:bodyDiv w:val="1"/>
      <w:marLeft w:val="0"/>
      <w:marRight w:val="0"/>
      <w:marTop w:val="0"/>
      <w:marBottom w:val="0"/>
      <w:divBdr>
        <w:top w:val="none" w:sz="0" w:space="0" w:color="auto"/>
        <w:left w:val="none" w:sz="0" w:space="0" w:color="auto"/>
        <w:bottom w:val="none" w:sz="0" w:space="0" w:color="auto"/>
        <w:right w:val="none" w:sz="0" w:space="0" w:color="auto"/>
      </w:divBdr>
    </w:div>
    <w:div w:id="1869954569">
      <w:bodyDiv w:val="1"/>
      <w:marLeft w:val="0"/>
      <w:marRight w:val="0"/>
      <w:marTop w:val="0"/>
      <w:marBottom w:val="0"/>
      <w:divBdr>
        <w:top w:val="none" w:sz="0" w:space="0" w:color="auto"/>
        <w:left w:val="none" w:sz="0" w:space="0" w:color="auto"/>
        <w:bottom w:val="none" w:sz="0" w:space="0" w:color="auto"/>
        <w:right w:val="none" w:sz="0" w:space="0" w:color="auto"/>
      </w:divBdr>
    </w:div>
    <w:div w:id="1870221110">
      <w:bodyDiv w:val="1"/>
      <w:marLeft w:val="0"/>
      <w:marRight w:val="0"/>
      <w:marTop w:val="0"/>
      <w:marBottom w:val="0"/>
      <w:divBdr>
        <w:top w:val="none" w:sz="0" w:space="0" w:color="auto"/>
        <w:left w:val="none" w:sz="0" w:space="0" w:color="auto"/>
        <w:bottom w:val="none" w:sz="0" w:space="0" w:color="auto"/>
        <w:right w:val="none" w:sz="0" w:space="0" w:color="auto"/>
      </w:divBdr>
    </w:div>
    <w:div w:id="1870339770">
      <w:bodyDiv w:val="1"/>
      <w:marLeft w:val="0"/>
      <w:marRight w:val="0"/>
      <w:marTop w:val="0"/>
      <w:marBottom w:val="0"/>
      <w:divBdr>
        <w:top w:val="none" w:sz="0" w:space="0" w:color="auto"/>
        <w:left w:val="none" w:sz="0" w:space="0" w:color="auto"/>
        <w:bottom w:val="none" w:sz="0" w:space="0" w:color="auto"/>
        <w:right w:val="none" w:sz="0" w:space="0" w:color="auto"/>
      </w:divBdr>
    </w:div>
    <w:div w:id="1870489862">
      <w:bodyDiv w:val="1"/>
      <w:marLeft w:val="0"/>
      <w:marRight w:val="0"/>
      <w:marTop w:val="0"/>
      <w:marBottom w:val="0"/>
      <w:divBdr>
        <w:top w:val="none" w:sz="0" w:space="0" w:color="auto"/>
        <w:left w:val="none" w:sz="0" w:space="0" w:color="auto"/>
        <w:bottom w:val="none" w:sz="0" w:space="0" w:color="auto"/>
        <w:right w:val="none" w:sz="0" w:space="0" w:color="auto"/>
      </w:divBdr>
    </w:div>
    <w:div w:id="1871531376">
      <w:bodyDiv w:val="1"/>
      <w:marLeft w:val="0"/>
      <w:marRight w:val="0"/>
      <w:marTop w:val="0"/>
      <w:marBottom w:val="0"/>
      <w:divBdr>
        <w:top w:val="none" w:sz="0" w:space="0" w:color="auto"/>
        <w:left w:val="none" w:sz="0" w:space="0" w:color="auto"/>
        <w:bottom w:val="none" w:sz="0" w:space="0" w:color="auto"/>
        <w:right w:val="none" w:sz="0" w:space="0" w:color="auto"/>
      </w:divBdr>
    </w:div>
    <w:div w:id="1872111440">
      <w:bodyDiv w:val="1"/>
      <w:marLeft w:val="0"/>
      <w:marRight w:val="0"/>
      <w:marTop w:val="0"/>
      <w:marBottom w:val="0"/>
      <w:divBdr>
        <w:top w:val="none" w:sz="0" w:space="0" w:color="auto"/>
        <w:left w:val="none" w:sz="0" w:space="0" w:color="auto"/>
        <w:bottom w:val="none" w:sz="0" w:space="0" w:color="auto"/>
        <w:right w:val="none" w:sz="0" w:space="0" w:color="auto"/>
      </w:divBdr>
    </w:div>
    <w:div w:id="1872303885">
      <w:bodyDiv w:val="1"/>
      <w:marLeft w:val="0"/>
      <w:marRight w:val="0"/>
      <w:marTop w:val="0"/>
      <w:marBottom w:val="0"/>
      <w:divBdr>
        <w:top w:val="none" w:sz="0" w:space="0" w:color="auto"/>
        <w:left w:val="none" w:sz="0" w:space="0" w:color="auto"/>
        <w:bottom w:val="none" w:sz="0" w:space="0" w:color="auto"/>
        <w:right w:val="none" w:sz="0" w:space="0" w:color="auto"/>
      </w:divBdr>
    </w:div>
    <w:div w:id="1872691785">
      <w:bodyDiv w:val="1"/>
      <w:marLeft w:val="0"/>
      <w:marRight w:val="0"/>
      <w:marTop w:val="0"/>
      <w:marBottom w:val="0"/>
      <w:divBdr>
        <w:top w:val="none" w:sz="0" w:space="0" w:color="auto"/>
        <w:left w:val="none" w:sz="0" w:space="0" w:color="auto"/>
        <w:bottom w:val="none" w:sz="0" w:space="0" w:color="auto"/>
        <w:right w:val="none" w:sz="0" w:space="0" w:color="auto"/>
      </w:divBdr>
    </w:div>
    <w:div w:id="1873034833">
      <w:bodyDiv w:val="1"/>
      <w:marLeft w:val="0"/>
      <w:marRight w:val="0"/>
      <w:marTop w:val="0"/>
      <w:marBottom w:val="0"/>
      <w:divBdr>
        <w:top w:val="none" w:sz="0" w:space="0" w:color="auto"/>
        <w:left w:val="none" w:sz="0" w:space="0" w:color="auto"/>
        <w:bottom w:val="none" w:sz="0" w:space="0" w:color="auto"/>
        <w:right w:val="none" w:sz="0" w:space="0" w:color="auto"/>
      </w:divBdr>
    </w:div>
    <w:div w:id="1873377747">
      <w:bodyDiv w:val="1"/>
      <w:marLeft w:val="0"/>
      <w:marRight w:val="0"/>
      <w:marTop w:val="0"/>
      <w:marBottom w:val="0"/>
      <w:divBdr>
        <w:top w:val="none" w:sz="0" w:space="0" w:color="auto"/>
        <w:left w:val="none" w:sz="0" w:space="0" w:color="auto"/>
        <w:bottom w:val="none" w:sz="0" w:space="0" w:color="auto"/>
        <w:right w:val="none" w:sz="0" w:space="0" w:color="auto"/>
      </w:divBdr>
    </w:div>
    <w:div w:id="1873568027">
      <w:bodyDiv w:val="1"/>
      <w:marLeft w:val="0"/>
      <w:marRight w:val="0"/>
      <w:marTop w:val="0"/>
      <w:marBottom w:val="0"/>
      <w:divBdr>
        <w:top w:val="none" w:sz="0" w:space="0" w:color="auto"/>
        <w:left w:val="none" w:sz="0" w:space="0" w:color="auto"/>
        <w:bottom w:val="none" w:sz="0" w:space="0" w:color="auto"/>
        <w:right w:val="none" w:sz="0" w:space="0" w:color="auto"/>
      </w:divBdr>
    </w:div>
    <w:div w:id="1873885900">
      <w:bodyDiv w:val="1"/>
      <w:marLeft w:val="0"/>
      <w:marRight w:val="0"/>
      <w:marTop w:val="0"/>
      <w:marBottom w:val="0"/>
      <w:divBdr>
        <w:top w:val="none" w:sz="0" w:space="0" w:color="auto"/>
        <w:left w:val="none" w:sz="0" w:space="0" w:color="auto"/>
        <w:bottom w:val="none" w:sz="0" w:space="0" w:color="auto"/>
        <w:right w:val="none" w:sz="0" w:space="0" w:color="auto"/>
      </w:divBdr>
    </w:div>
    <w:div w:id="1874423410">
      <w:bodyDiv w:val="1"/>
      <w:marLeft w:val="0"/>
      <w:marRight w:val="0"/>
      <w:marTop w:val="0"/>
      <w:marBottom w:val="0"/>
      <w:divBdr>
        <w:top w:val="none" w:sz="0" w:space="0" w:color="auto"/>
        <w:left w:val="none" w:sz="0" w:space="0" w:color="auto"/>
        <w:bottom w:val="none" w:sz="0" w:space="0" w:color="auto"/>
        <w:right w:val="none" w:sz="0" w:space="0" w:color="auto"/>
      </w:divBdr>
    </w:div>
    <w:div w:id="1874685589">
      <w:bodyDiv w:val="1"/>
      <w:marLeft w:val="0"/>
      <w:marRight w:val="0"/>
      <w:marTop w:val="0"/>
      <w:marBottom w:val="0"/>
      <w:divBdr>
        <w:top w:val="none" w:sz="0" w:space="0" w:color="auto"/>
        <w:left w:val="none" w:sz="0" w:space="0" w:color="auto"/>
        <w:bottom w:val="none" w:sz="0" w:space="0" w:color="auto"/>
        <w:right w:val="none" w:sz="0" w:space="0" w:color="auto"/>
      </w:divBdr>
    </w:div>
    <w:div w:id="1875385222">
      <w:bodyDiv w:val="1"/>
      <w:marLeft w:val="0"/>
      <w:marRight w:val="0"/>
      <w:marTop w:val="0"/>
      <w:marBottom w:val="0"/>
      <w:divBdr>
        <w:top w:val="none" w:sz="0" w:space="0" w:color="auto"/>
        <w:left w:val="none" w:sz="0" w:space="0" w:color="auto"/>
        <w:bottom w:val="none" w:sz="0" w:space="0" w:color="auto"/>
        <w:right w:val="none" w:sz="0" w:space="0" w:color="auto"/>
      </w:divBdr>
    </w:div>
    <w:div w:id="1875772874">
      <w:bodyDiv w:val="1"/>
      <w:marLeft w:val="0"/>
      <w:marRight w:val="0"/>
      <w:marTop w:val="0"/>
      <w:marBottom w:val="0"/>
      <w:divBdr>
        <w:top w:val="none" w:sz="0" w:space="0" w:color="auto"/>
        <w:left w:val="none" w:sz="0" w:space="0" w:color="auto"/>
        <w:bottom w:val="none" w:sz="0" w:space="0" w:color="auto"/>
        <w:right w:val="none" w:sz="0" w:space="0" w:color="auto"/>
      </w:divBdr>
    </w:div>
    <w:div w:id="1876119747">
      <w:bodyDiv w:val="1"/>
      <w:marLeft w:val="0"/>
      <w:marRight w:val="0"/>
      <w:marTop w:val="0"/>
      <w:marBottom w:val="0"/>
      <w:divBdr>
        <w:top w:val="none" w:sz="0" w:space="0" w:color="auto"/>
        <w:left w:val="none" w:sz="0" w:space="0" w:color="auto"/>
        <w:bottom w:val="none" w:sz="0" w:space="0" w:color="auto"/>
        <w:right w:val="none" w:sz="0" w:space="0" w:color="auto"/>
      </w:divBdr>
    </w:div>
    <w:div w:id="1876430160">
      <w:bodyDiv w:val="1"/>
      <w:marLeft w:val="0"/>
      <w:marRight w:val="0"/>
      <w:marTop w:val="0"/>
      <w:marBottom w:val="0"/>
      <w:divBdr>
        <w:top w:val="none" w:sz="0" w:space="0" w:color="auto"/>
        <w:left w:val="none" w:sz="0" w:space="0" w:color="auto"/>
        <w:bottom w:val="none" w:sz="0" w:space="0" w:color="auto"/>
        <w:right w:val="none" w:sz="0" w:space="0" w:color="auto"/>
      </w:divBdr>
    </w:div>
    <w:div w:id="1877159799">
      <w:bodyDiv w:val="1"/>
      <w:marLeft w:val="0"/>
      <w:marRight w:val="0"/>
      <w:marTop w:val="0"/>
      <w:marBottom w:val="0"/>
      <w:divBdr>
        <w:top w:val="none" w:sz="0" w:space="0" w:color="auto"/>
        <w:left w:val="none" w:sz="0" w:space="0" w:color="auto"/>
        <w:bottom w:val="none" w:sz="0" w:space="0" w:color="auto"/>
        <w:right w:val="none" w:sz="0" w:space="0" w:color="auto"/>
      </w:divBdr>
    </w:div>
    <w:div w:id="1877699203">
      <w:bodyDiv w:val="1"/>
      <w:marLeft w:val="0"/>
      <w:marRight w:val="0"/>
      <w:marTop w:val="0"/>
      <w:marBottom w:val="0"/>
      <w:divBdr>
        <w:top w:val="none" w:sz="0" w:space="0" w:color="auto"/>
        <w:left w:val="none" w:sz="0" w:space="0" w:color="auto"/>
        <w:bottom w:val="none" w:sz="0" w:space="0" w:color="auto"/>
        <w:right w:val="none" w:sz="0" w:space="0" w:color="auto"/>
      </w:divBdr>
    </w:div>
    <w:div w:id="1877810770">
      <w:bodyDiv w:val="1"/>
      <w:marLeft w:val="0"/>
      <w:marRight w:val="0"/>
      <w:marTop w:val="0"/>
      <w:marBottom w:val="0"/>
      <w:divBdr>
        <w:top w:val="none" w:sz="0" w:space="0" w:color="auto"/>
        <w:left w:val="none" w:sz="0" w:space="0" w:color="auto"/>
        <w:bottom w:val="none" w:sz="0" w:space="0" w:color="auto"/>
        <w:right w:val="none" w:sz="0" w:space="0" w:color="auto"/>
      </w:divBdr>
    </w:div>
    <w:div w:id="1878084830">
      <w:bodyDiv w:val="1"/>
      <w:marLeft w:val="0"/>
      <w:marRight w:val="0"/>
      <w:marTop w:val="0"/>
      <w:marBottom w:val="0"/>
      <w:divBdr>
        <w:top w:val="none" w:sz="0" w:space="0" w:color="auto"/>
        <w:left w:val="none" w:sz="0" w:space="0" w:color="auto"/>
        <w:bottom w:val="none" w:sz="0" w:space="0" w:color="auto"/>
        <w:right w:val="none" w:sz="0" w:space="0" w:color="auto"/>
      </w:divBdr>
    </w:div>
    <w:div w:id="1878590563">
      <w:bodyDiv w:val="1"/>
      <w:marLeft w:val="0"/>
      <w:marRight w:val="0"/>
      <w:marTop w:val="0"/>
      <w:marBottom w:val="0"/>
      <w:divBdr>
        <w:top w:val="none" w:sz="0" w:space="0" w:color="auto"/>
        <w:left w:val="none" w:sz="0" w:space="0" w:color="auto"/>
        <w:bottom w:val="none" w:sz="0" w:space="0" w:color="auto"/>
        <w:right w:val="none" w:sz="0" w:space="0" w:color="auto"/>
      </w:divBdr>
    </w:div>
    <w:div w:id="1878808243">
      <w:bodyDiv w:val="1"/>
      <w:marLeft w:val="0"/>
      <w:marRight w:val="0"/>
      <w:marTop w:val="0"/>
      <w:marBottom w:val="0"/>
      <w:divBdr>
        <w:top w:val="none" w:sz="0" w:space="0" w:color="auto"/>
        <w:left w:val="none" w:sz="0" w:space="0" w:color="auto"/>
        <w:bottom w:val="none" w:sz="0" w:space="0" w:color="auto"/>
        <w:right w:val="none" w:sz="0" w:space="0" w:color="auto"/>
      </w:divBdr>
    </w:div>
    <w:div w:id="1878815344">
      <w:bodyDiv w:val="1"/>
      <w:marLeft w:val="0"/>
      <w:marRight w:val="0"/>
      <w:marTop w:val="0"/>
      <w:marBottom w:val="0"/>
      <w:divBdr>
        <w:top w:val="none" w:sz="0" w:space="0" w:color="auto"/>
        <w:left w:val="none" w:sz="0" w:space="0" w:color="auto"/>
        <w:bottom w:val="none" w:sz="0" w:space="0" w:color="auto"/>
        <w:right w:val="none" w:sz="0" w:space="0" w:color="auto"/>
      </w:divBdr>
    </w:div>
    <w:div w:id="1878817062">
      <w:bodyDiv w:val="1"/>
      <w:marLeft w:val="0"/>
      <w:marRight w:val="0"/>
      <w:marTop w:val="0"/>
      <w:marBottom w:val="0"/>
      <w:divBdr>
        <w:top w:val="none" w:sz="0" w:space="0" w:color="auto"/>
        <w:left w:val="none" w:sz="0" w:space="0" w:color="auto"/>
        <w:bottom w:val="none" w:sz="0" w:space="0" w:color="auto"/>
        <w:right w:val="none" w:sz="0" w:space="0" w:color="auto"/>
      </w:divBdr>
    </w:div>
    <w:div w:id="1879076040">
      <w:bodyDiv w:val="1"/>
      <w:marLeft w:val="0"/>
      <w:marRight w:val="0"/>
      <w:marTop w:val="0"/>
      <w:marBottom w:val="0"/>
      <w:divBdr>
        <w:top w:val="none" w:sz="0" w:space="0" w:color="auto"/>
        <w:left w:val="none" w:sz="0" w:space="0" w:color="auto"/>
        <w:bottom w:val="none" w:sz="0" w:space="0" w:color="auto"/>
        <w:right w:val="none" w:sz="0" w:space="0" w:color="auto"/>
      </w:divBdr>
    </w:div>
    <w:div w:id="1879201731">
      <w:bodyDiv w:val="1"/>
      <w:marLeft w:val="0"/>
      <w:marRight w:val="0"/>
      <w:marTop w:val="0"/>
      <w:marBottom w:val="0"/>
      <w:divBdr>
        <w:top w:val="none" w:sz="0" w:space="0" w:color="auto"/>
        <w:left w:val="none" w:sz="0" w:space="0" w:color="auto"/>
        <w:bottom w:val="none" w:sz="0" w:space="0" w:color="auto"/>
        <w:right w:val="none" w:sz="0" w:space="0" w:color="auto"/>
      </w:divBdr>
    </w:div>
    <w:div w:id="1879512879">
      <w:bodyDiv w:val="1"/>
      <w:marLeft w:val="0"/>
      <w:marRight w:val="0"/>
      <w:marTop w:val="0"/>
      <w:marBottom w:val="0"/>
      <w:divBdr>
        <w:top w:val="none" w:sz="0" w:space="0" w:color="auto"/>
        <w:left w:val="none" w:sz="0" w:space="0" w:color="auto"/>
        <w:bottom w:val="none" w:sz="0" w:space="0" w:color="auto"/>
        <w:right w:val="none" w:sz="0" w:space="0" w:color="auto"/>
      </w:divBdr>
    </w:div>
    <w:div w:id="1879776743">
      <w:bodyDiv w:val="1"/>
      <w:marLeft w:val="0"/>
      <w:marRight w:val="0"/>
      <w:marTop w:val="0"/>
      <w:marBottom w:val="0"/>
      <w:divBdr>
        <w:top w:val="none" w:sz="0" w:space="0" w:color="auto"/>
        <w:left w:val="none" w:sz="0" w:space="0" w:color="auto"/>
        <w:bottom w:val="none" w:sz="0" w:space="0" w:color="auto"/>
        <w:right w:val="none" w:sz="0" w:space="0" w:color="auto"/>
      </w:divBdr>
    </w:div>
    <w:div w:id="1880238152">
      <w:bodyDiv w:val="1"/>
      <w:marLeft w:val="0"/>
      <w:marRight w:val="0"/>
      <w:marTop w:val="0"/>
      <w:marBottom w:val="0"/>
      <w:divBdr>
        <w:top w:val="none" w:sz="0" w:space="0" w:color="auto"/>
        <w:left w:val="none" w:sz="0" w:space="0" w:color="auto"/>
        <w:bottom w:val="none" w:sz="0" w:space="0" w:color="auto"/>
        <w:right w:val="none" w:sz="0" w:space="0" w:color="auto"/>
      </w:divBdr>
    </w:div>
    <w:div w:id="1880435460">
      <w:bodyDiv w:val="1"/>
      <w:marLeft w:val="0"/>
      <w:marRight w:val="0"/>
      <w:marTop w:val="0"/>
      <w:marBottom w:val="0"/>
      <w:divBdr>
        <w:top w:val="none" w:sz="0" w:space="0" w:color="auto"/>
        <w:left w:val="none" w:sz="0" w:space="0" w:color="auto"/>
        <w:bottom w:val="none" w:sz="0" w:space="0" w:color="auto"/>
        <w:right w:val="none" w:sz="0" w:space="0" w:color="auto"/>
      </w:divBdr>
    </w:div>
    <w:div w:id="1880698524">
      <w:bodyDiv w:val="1"/>
      <w:marLeft w:val="0"/>
      <w:marRight w:val="0"/>
      <w:marTop w:val="0"/>
      <w:marBottom w:val="0"/>
      <w:divBdr>
        <w:top w:val="none" w:sz="0" w:space="0" w:color="auto"/>
        <w:left w:val="none" w:sz="0" w:space="0" w:color="auto"/>
        <w:bottom w:val="none" w:sz="0" w:space="0" w:color="auto"/>
        <w:right w:val="none" w:sz="0" w:space="0" w:color="auto"/>
      </w:divBdr>
    </w:div>
    <w:div w:id="1880701102">
      <w:bodyDiv w:val="1"/>
      <w:marLeft w:val="0"/>
      <w:marRight w:val="0"/>
      <w:marTop w:val="0"/>
      <w:marBottom w:val="0"/>
      <w:divBdr>
        <w:top w:val="none" w:sz="0" w:space="0" w:color="auto"/>
        <w:left w:val="none" w:sz="0" w:space="0" w:color="auto"/>
        <w:bottom w:val="none" w:sz="0" w:space="0" w:color="auto"/>
        <w:right w:val="none" w:sz="0" w:space="0" w:color="auto"/>
      </w:divBdr>
    </w:div>
    <w:div w:id="1880895687">
      <w:bodyDiv w:val="1"/>
      <w:marLeft w:val="0"/>
      <w:marRight w:val="0"/>
      <w:marTop w:val="0"/>
      <w:marBottom w:val="0"/>
      <w:divBdr>
        <w:top w:val="none" w:sz="0" w:space="0" w:color="auto"/>
        <w:left w:val="none" w:sz="0" w:space="0" w:color="auto"/>
        <w:bottom w:val="none" w:sz="0" w:space="0" w:color="auto"/>
        <w:right w:val="none" w:sz="0" w:space="0" w:color="auto"/>
      </w:divBdr>
    </w:div>
    <w:div w:id="1880975294">
      <w:bodyDiv w:val="1"/>
      <w:marLeft w:val="0"/>
      <w:marRight w:val="0"/>
      <w:marTop w:val="0"/>
      <w:marBottom w:val="0"/>
      <w:divBdr>
        <w:top w:val="none" w:sz="0" w:space="0" w:color="auto"/>
        <w:left w:val="none" w:sz="0" w:space="0" w:color="auto"/>
        <w:bottom w:val="none" w:sz="0" w:space="0" w:color="auto"/>
        <w:right w:val="none" w:sz="0" w:space="0" w:color="auto"/>
      </w:divBdr>
    </w:div>
    <w:div w:id="1881015090">
      <w:bodyDiv w:val="1"/>
      <w:marLeft w:val="0"/>
      <w:marRight w:val="0"/>
      <w:marTop w:val="0"/>
      <w:marBottom w:val="0"/>
      <w:divBdr>
        <w:top w:val="none" w:sz="0" w:space="0" w:color="auto"/>
        <w:left w:val="none" w:sz="0" w:space="0" w:color="auto"/>
        <w:bottom w:val="none" w:sz="0" w:space="0" w:color="auto"/>
        <w:right w:val="none" w:sz="0" w:space="0" w:color="auto"/>
      </w:divBdr>
    </w:div>
    <w:div w:id="1881939746">
      <w:bodyDiv w:val="1"/>
      <w:marLeft w:val="0"/>
      <w:marRight w:val="0"/>
      <w:marTop w:val="0"/>
      <w:marBottom w:val="0"/>
      <w:divBdr>
        <w:top w:val="none" w:sz="0" w:space="0" w:color="auto"/>
        <w:left w:val="none" w:sz="0" w:space="0" w:color="auto"/>
        <w:bottom w:val="none" w:sz="0" w:space="0" w:color="auto"/>
        <w:right w:val="none" w:sz="0" w:space="0" w:color="auto"/>
      </w:divBdr>
    </w:div>
    <w:div w:id="1882210312">
      <w:bodyDiv w:val="1"/>
      <w:marLeft w:val="0"/>
      <w:marRight w:val="0"/>
      <w:marTop w:val="0"/>
      <w:marBottom w:val="0"/>
      <w:divBdr>
        <w:top w:val="none" w:sz="0" w:space="0" w:color="auto"/>
        <w:left w:val="none" w:sz="0" w:space="0" w:color="auto"/>
        <w:bottom w:val="none" w:sz="0" w:space="0" w:color="auto"/>
        <w:right w:val="none" w:sz="0" w:space="0" w:color="auto"/>
      </w:divBdr>
    </w:div>
    <w:div w:id="1882862291">
      <w:bodyDiv w:val="1"/>
      <w:marLeft w:val="0"/>
      <w:marRight w:val="0"/>
      <w:marTop w:val="0"/>
      <w:marBottom w:val="0"/>
      <w:divBdr>
        <w:top w:val="none" w:sz="0" w:space="0" w:color="auto"/>
        <w:left w:val="none" w:sz="0" w:space="0" w:color="auto"/>
        <w:bottom w:val="none" w:sz="0" w:space="0" w:color="auto"/>
        <w:right w:val="none" w:sz="0" w:space="0" w:color="auto"/>
      </w:divBdr>
    </w:div>
    <w:div w:id="1882935319">
      <w:bodyDiv w:val="1"/>
      <w:marLeft w:val="0"/>
      <w:marRight w:val="0"/>
      <w:marTop w:val="0"/>
      <w:marBottom w:val="0"/>
      <w:divBdr>
        <w:top w:val="none" w:sz="0" w:space="0" w:color="auto"/>
        <w:left w:val="none" w:sz="0" w:space="0" w:color="auto"/>
        <w:bottom w:val="none" w:sz="0" w:space="0" w:color="auto"/>
        <w:right w:val="none" w:sz="0" w:space="0" w:color="auto"/>
      </w:divBdr>
    </w:div>
    <w:div w:id="1883205664">
      <w:bodyDiv w:val="1"/>
      <w:marLeft w:val="0"/>
      <w:marRight w:val="0"/>
      <w:marTop w:val="0"/>
      <w:marBottom w:val="0"/>
      <w:divBdr>
        <w:top w:val="none" w:sz="0" w:space="0" w:color="auto"/>
        <w:left w:val="none" w:sz="0" w:space="0" w:color="auto"/>
        <w:bottom w:val="none" w:sz="0" w:space="0" w:color="auto"/>
        <w:right w:val="none" w:sz="0" w:space="0" w:color="auto"/>
      </w:divBdr>
    </w:div>
    <w:div w:id="1883250444">
      <w:bodyDiv w:val="1"/>
      <w:marLeft w:val="0"/>
      <w:marRight w:val="0"/>
      <w:marTop w:val="0"/>
      <w:marBottom w:val="0"/>
      <w:divBdr>
        <w:top w:val="none" w:sz="0" w:space="0" w:color="auto"/>
        <w:left w:val="none" w:sz="0" w:space="0" w:color="auto"/>
        <w:bottom w:val="none" w:sz="0" w:space="0" w:color="auto"/>
        <w:right w:val="none" w:sz="0" w:space="0" w:color="auto"/>
      </w:divBdr>
    </w:div>
    <w:div w:id="1883444877">
      <w:bodyDiv w:val="1"/>
      <w:marLeft w:val="0"/>
      <w:marRight w:val="0"/>
      <w:marTop w:val="0"/>
      <w:marBottom w:val="0"/>
      <w:divBdr>
        <w:top w:val="none" w:sz="0" w:space="0" w:color="auto"/>
        <w:left w:val="none" w:sz="0" w:space="0" w:color="auto"/>
        <w:bottom w:val="none" w:sz="0" w:space="0" w:color="auto"/>
        <w:right w:val="none" w:sz="0" w:space="0" w:color="auto"/>
      </w:divBdr>
    </w:div>
    <w:div w:id="1883515080">
      <w:bodyDiv w:val="1"/>
      <w:marLeft w:val="0"/>
      <w:marRight w:val="0"/>
      <w:marTop w:val="0"/>
      <w:marBottom w:val="0"/>
      <w:divBdr>
        <w:top w:val="none" w:sz="0" w:space="0" w:color="auto"/>
        <w:left w:val="none" w:sz="0" w:space="0" w:color="auto"/>
        <w:bottom w:val="none" w:sz="0" w:space="0" w:color="auto"/>
        <w:right w:val="none" w:sz="0" w:space="0" w:color="auto"/>
      </w:divBdr>
    </w:div>
    <w:div w:id="1884168949">
      <w:bodyDiv w:val="1"/>
      <w:marLeft w:val="0"/>
      <w:marRight w:val="0"/>
      <w:marTop w:val="0"/>
      <w:marBottom w:val="0"/>
      <w:divBdr>
        <w:top w:val="none" w:sz="0" w:space="0" w:color="auto"/>
        <w:left w:val="none" w:sz="0" w:space="0" w:color="auto"/>
        <w:bottom w:val="none" w:sz="0" w:space="0" w:color="auto"/>
        <w:right w:val="none" w:sz="0" w:space="0" w:color="auto"/>
      </w:divBdr>
    </w:div>
    <w:div w:id="1884557773">
      <w:bodyDiv w:val="1"/>
      <w:marLeft w:val="0"/>
      <w:marRight w:val="0"/>
      <w:marTop w:val="0"/>
      <w:marBottom w:val="0"/>
      <w:divBdr>
        <w:top w:val="none" w:sz="0" w:space="0" w:color="auto"/>
        <w:left w:val="none" w:sz="0" w:space="0" w:color="auto"/>
        <w:bottom w:val="none" w:sz="0" w:space="0" w:color="auto"/>
        <w:right w:val="none" w:sz="0" w:space="0" w:color="auto"/>
      </w:divBdr>
    </w:div>
    <w:div w:id="1886525126">
      <w:bodyDiv w:val="1"/>
      <w:marLeft w:val="0"/>
      <w:marRight w:val="0"/>
      <w:marTop w:val="0"/>
      <w:marBottom w:val="0"/>
      <w:divBdr>
        <w:top w:val="none" w:sz="0" w:space="0" w:color="auto"/>
        <w:left w:val="none" w:sz="0" w:space="0" w:color="auto"/>
        <w:bottom w:val="none" w:sz="0" w:space="0" w:color="auto"/>
        <w:right w:val="none" w:sz="0" w:space="0" w:color="auto"/>
      </w:divBdr>
    </w:div>
    <w:div w:id="1886598534">
      <w:bodyDiv w:val="1"/>
      <w:marLeft w:val="0"/>
      <w:marRight w:val="0"/>
      <w:marTop w:val="0"/>
      <w:marBottom w:val="0"/>
      <w:divBdr>
        <w:top w:val="none" w:sz="0" w:space="0" w:color="auto"/>
        <w:left w:val="none" w:sz="0" w:space="0" w:color="auto"/>
        <w:bottom w:val="none" w:sz="0" w:space="0" w:color="auto"/>
        <w:right w:val="none" w:sz="0" w:space="0" w:color="auto"/>
      </w:divBdr>
    </w:div>
    <w:div w:id="1886990742">
      <w:bodyDiv w:val="1"/>
      <w:marLeft w:val="0"/>
      <w:marRight w:val="0"/>
      <w:marTop w:val="0"/>
      <w:marBottom w:val="0"/>
      <w:divBdr>
        <w:top w:val="none" w:sz="0" w:space="0" w:color="auto"/>
        <w:left w:val="none" w:sz="0" w:space="0" w:color="auto"/>
        <w:bottom w:val="none" w:sz="0" w:space="0" w:color="auto"/>
        <w:right w:val="none" w:sz="0" w:space="0" w:color="auto"/>
      </w:divBdr>
    </w:div>
    <w:div w:id="1887061178">
      <w:bodyDiv w:val="1"/>
      <w:marLeft w:val="0"/>
      <w:marRight w:val="0"/>
      <w:marTop w:val="0"/>
      <w:marBottom w:val="0"/>
      <w:divBdr>
        <w:top w:val="none" w:sz="0" w:space="0" w:color="auto"/>
        <w:left w:val="none" w:sz="0" w:space="0" w:color="auto"/>
        <w:bottom w:val="none" w:sz="0" w:space="0" w:color="auto"/>
        <w:right w:val="none" w:sz="0" w:space="0" w:color="auto"/>
      </w:divBdr>
    </w:div>
    <w:div w:id="1887180637">
      <w:bodyDiv w:val="1"/>
      <w:marLeft w:val="0"/>
      <w:marRight w:val="0"/>
      <w:marTop w:val="0"/>
      <w:marBottom w:val="0"/>
      <w:divBdr>
        <w:top w:val="none" w:sz="0" w:space="0" w:color="auto"/>
        <w:left w:val="none" w:sz="0" w:space="0" w:color="auto"/>
        <w:bottom w:val="none" w:sz="0" w:space="0" w:color="auto"/>
        <w:right w:val="none" w:sz="0" w:space="0" w:color="auto"/>
      </w:divBdr>
    </w:div>
    <w:div w:id="1887255761">
      <w:bodyDiv w:val="1"/>
      <w:marLeft w:val="0"/>
      <w:marRight w:val="0"/>
      <w:marTop w:val="0"/>
      <w:marBottom w:val="0"/>
      <w:divBdr>
        <w:top w:val="none" w:sz="0" w:space="0" w:color="auto"/>
        <w:left w:val="none" w:sz="0" w:space="0" w:color="auto"/>
        <w:bottom w:val="none" w:sz="0" w:space="0" w:color="auto"/>
        <w:right w:val="none" w:sz="0" w:space="0" w:color="auto"/>
      </w:divBdr>
    </w:div>
    <w:div w:id="1887330718">
      <w:bodyDiv w:val="1"/>
      <w:marLeft w:val="0"/>
      <w:marRight w:val="0"/>
      <w:marTop w:val="0"/>
      <w:marBottom w:val="0"/>
      <w:divBdr>
        <w:top w:val="none" w:sz="0" w:space="0" w:color="auto"/>
        <w:left w:val="none" w:sz="0" w:space="0" w:color="auto"/>
        <w:bottom w:val="none" w:sz="0" w:space="0" w:color="auto"/>
        <w:right w:val="none" w:sz="0" w:space="0" w:color="auto"/>
      </w:divBdr>
    </w:div>
    <w:div w:id="1887377399">
      <w:bodyDiv w:val="1"/>
      <w:marLeft w:val="0"/>
      <w:marRight w:val="0"/>
      <w:marTop w:val="0"/>
      <w:marBottom w:val="0"/>
      <w:divBdr>
        <w:top w:val="none" w:sz="0" w:space="0" w:color="auto"/>
        <w:left w:val="none" w:sz="0" w:space="0" w:color="auto"/>
        <w:bottom w:val="none" w:sz="0" w:space="0" w:color="auto"/>
        <w:right w:val="none" w:sz="0" w:space="0" w:color="auto"/>
      </w:divBdr>
    </w:div>
    <w:div w:id="1887402962">
      <w:bodyDiv w:val="1"/>
      <w:marLeft w:val="0"/>
      <w:marRight w:val="0"/>
      <w:marTop w:val="0"/>
      <w:marBottom w:val="0"/>
      <w:divBdr>
        <w:top w:val="none" w:sz="0" w:space="0" w:color="auto"/>
        <w:left w:val="none" w:sz="0" w:space="0" w:color="auto"/>
        <w:bottom w:val="none" w:sz="0" w:space="0" w:color="auto"/>
        <w:right w:val="none" w:sz="0" w:space="0" w:color="auto"/>
      </w:divBdr>
    </w:div>
    <w:div w:id="1887644491">
      <w:bodyDiv w:val="1"/>
      <w:marLeft w:val="0"/>
      <w:marRight w:val="0"/>
      <w:marTop w:val="0"/>
      <w:marBottom w:val="0"/>
      <w:divBdr>
        <w:top w:val="none" w:sz="0" w:space="0" w:color="auto"/>
        <w:left w:val="none" w:sz="0" w:space="0" w:color="auto"/>
        <w:bottom w:val="none" w:sz="0" w:space="0" w:color="auto"/>
        <w:right w:val="none" w:sz="0" w:space="0" w:color="auto"/>
      </w:divBdr>
    </w:div>
    <w:div w:id="1887840010">
      <w:bodyDiv w:val="1"/>
      <w:marLeft w:val="0"/>
      <w:marRight w:val="0"/>
      <w:marTop w:val="0"/>
      <w:marBottom w:val="0"/>
      <w:divBdr>
        <w:top w:val="none" w:sz="0" w:space="0" w:color="auto"/>
        <w:left w:val="none" w:sz="0" w:space="0" w:color="auto"/>
        <w:bottom w:val="none" w:sz="0" w:space="0" w:color="auto"/>
        <w:right w:val="none" w:sz="0" w:space="0" w:color="auto"/>
      </w:divBdr>
    </w:div>
    <w:div w:id="1888444383">
      <w:bodyDiv w:val="1"/>
      <w:marLeft w:val="0"/>
      <w:marRight w:val="0"/>
      <w:marTop w:val="0"/>
      <w:marBottom w:val="0"/>
      <w:divBdr>
        <w:top w:val="none" w:sz="0" w:space="0" w:color="auto"/>
        <w:left w:val="none" w:sz="0" w:space="0" w:color="auto"/>
        <w:bottom w:val="none" w:sz="0" w:space="0" w:color="auto"/>
        <w:right w:val="none" w:sz="0" w:space="0" w:color="auto"/>
      </w:divBdr>
    </w:div>
    <w:div w:id="1888642912">
      <w:bodyDiv w:val="1"/>
      <w:marLeft w:val="0"/>
      <w:marRight w:val="0"/>
      <w:marTop w:val="0"/>
      <w:marBottom w:val="0"/>
      <w:divBdr>
        <w:top w:val="none" w:sz="0" w:space="0" w:color="auto"/>
        <w:left w:val="none" w:sz="0" w:space="0" w:color="auto"/>
        <w:bottom w:val="none" w:sz="0" w:space="0" w:color="auto"/>
        <w:right w:val="none" w:sz="0" w:space="0" w:color="auto"/>
      </w:divBdr>
    </w:div>
    <w:div w:id="1889491806">
      <w:bodyDiv w:val="1"/>
      <w:marLeft w:val="0"/>
      <w:marRight w:val="0"/>
      <w:marTop w:val="0"/>
      <w:marBottom w:val="0"/>
      <w:divBdr>
        <w:top w:val="none" w:sz="0" w:space="0" w:color="auto"/>
        <w:left w:val="none" w:sz="0" w:space="0" w:color="auto"/>
        <w:bottom w:val="none" w:sz="0" w:space="0" w:color="auto"/>
        <w:right w:val="none" w:sz="0" w:space="0" w:color="auto"/>
      </w:divBdr>
    </w:div>
    <w:div w:id="1889535254">
      <w:bodyDiv w:val="1"/>
      <w:marLeft w:val="0"/>
      <w:marRight w:val="0"/>
      <w:marTop w:val="0"/>
      <w:marBottom w:val="0"/>
      <w:divBdr>
        <w:top w:val="none" w:sz="0" w:space="0" w:color="auto"/>
        <w:left w:val="none" w:sz="0" w:space="0" w:color="auto"/>
        <w:bottom w:val="none" w:sz="0" w:space="0" w:color="auto"/>
        <w:right w:val="none" w:sz="0" w:space="0" w:color="auto"/>
      </w:divBdr>
    </w:div>
    <w:div w:id="1889680692">
      <w:bodyDiv w:val="1"/>
      <w:marLeft w:val="0"/>
      <w:marRight w:val="0"/>
      <w:marTop w:val="0"/>
      <w:marBottom w:val="0"/>
      <w:divBdr>
        <w:top w:val="none" w:sz="0" w:space="0" w:color="auto"/>
        <w:left w:val="none" w:sz="0" w:space="0" w:color="auto"/>
        <w:bottom w:val="none" w:sz="0" w:space="0" w:color="auto"/>
        <w:right w:val="none" w:sz="0" w:space="0" w:color="auto"/>
      </w:divBdr>
    </w:div>
    <w:div w:id="1890066968">
      <w:bodyDiv w:val="1"/>
      <w:marLeft w:val="0"/>
      <w:marRight w:val="0"/>
      <w:marTop w:val="0"/>
      <w:marBottom w:val="0"/>
      <w:divBdr>
        <w:top w:val="none" w:sz="0" w:space="0" w:color="auto"/>
        <w:left w:val="none" w:sz="0" w:space="0" w:color="auto"/>
        <w:bottom w:val="none" w:sz="0" w:space="0" w:color="auto"/>
        <w:right w:val="none" w:sz="0" w:space="0" w:color="auto"/>
      </w:divBdr>
    </w:div>
    <w:div w:id="1890261080">
      <w:bodyDiv w:val="1"/>
      <w:marLeft w:val="0"/>
      <w:marRight w:val="0"/>
      <w:marTop w:val="0"/>
      <w:marBottom w:val="0"/>
      <w:divBdr>
        <w:top w:val="none" w:sz="0" w:space="0" w:color="auto"/>
        <w:left w:val="none" w:sz="0" w:space="0" w:color="auto"/>
        <w:bottom w:val="none" w:sz="0" w:space="0" w:color="auto"/>
        <w:right w:val="none" w:sz="0" w:space="0" w:color="auto"/>
      </w:divBdr>
    </w:div>
    <w:div w:id="1890341732">
      <w:bodyDiv w:val="1"/>
      <w:marLeft w:val="0"/>
      <w:marRight w:val="0"/>
      <w:marTop w:val="0"/>
      <w:marBottom w:val="0"/>
      <w:divBdr>
        <w:top w:val="none" w:sz="0" w:space="0" w:color="auto"/>
        <w:left w:val="none" w:sz="0" w:space="0" w:color="auto"/>
        <w:bottom w:val="none" w:sz="0" w:space="0" w:color="auto"/>
        <w:right w:val="none" w:sz="0" w:space="0" w:color="auto"/>
      </w:divBdr>
    </w:div>
    <w:div w:id="1890457230">
      <w:bodyDiv w:val="1"/>
      <w:marLeft w:val="0"/>
      <w:marRight w:val="0"/>
      <w:marTop w:val="0"/>
      <w:marBottom w:val="0"/>
      <w:divBdr>
        <w:top w:val="none" w:sz="0" w:space="0" w:color="auto"/>
        <w:left w:val="none" w:sz="0" w:space="0" w:color="auto"/>
        <w:bottom w:val="none" w:sz="0" w:space="0" w:color="auto"/>
        <w:right w:val="none" w:sz="0" w:space="0" w:color="auto"/>
      </w:divBdr>
    </w:div>
    <w:div w:id="1890728461">
      <w:bodyDiv w:val="1"/>
      <w:marLeft w:val="0"/>
      <w:marRight w:val="0"/>
      <w:marTop w:val="0"/>
      <w:marBottom w:val="0"/>
      <w:divBdr>
        <w:top w:val="none" w:sz="0" w:space="0" w:color="auto"/>
        <w:left w:val="none" w:sz="0" w:space="0" w:color="auto"/>
        <w:bottom w:val="none" w:sz="0" w:space="0" w:color="auto"/>
        <w:right w:val="none" w:sz="0" w:space="0" w:color="auto"/>
      </w:divBdr>
    </w:div>
    <w:div w:id="1891072628">
      <w:bodyDiv w:val="1"/>
      <w:marLeft w:val="0"/>
      <w:marRight w:val="0"/>
      <w:marTop w:val="0"/>
      <w:marBottom w:val="0"/>
      <w:divBdr>
        <w:top w:val="none" w:sz="0" w:space="0" w:color="auto"/>
        <w:left w:val="none" w:sz="0" w:space="0" w:color="auto"/>
        <w:bottom w:val="none" w:sz="0" w:space="0" w:color="auto"/>
        <w:right w:val="none" w:sz="0" w:space="0" w:color="auto"/>
      </w:divBdr>
    </w:div>
    <w:div w:id="1891266159">
      <w:bodyDiv w:val="1"/>
      <w:marLeft w:val="0"/>
      <w:marRight w:val="0"/>
      <w:marTop w:val="0"/>
      <w:marBottom w:val="0"/>
      <w:divBdr>
        <w:top w:val="none" w:sz="0" w:space="0" w:color="auto"/>
        <w:left w:val="none" w:sz="0" w:space="0" w:color="auto"/>
        <w:bottom w:val="none" w:sz="0" w:space="0" w:color="auto"/>
        <w:right w:val="none" w:sz="0" w:space="0" w:color="auto"/>
      </w:divBdr>
    </w:div>
    <w:div w:id="1891962389">
      <w:bodyDiv w:val="1"/>
      <w:marLeft w:val="0"/>
      <w:marRight w:val="0"/>
      <w:marTop w:val="0"/>
      <w:marBottom w:val="0"/>
      <w:divBdr>
        <w:top w:val="none" w:sz="0" w:space="0" w:color="auto"/>
        <w:left w:val="none" w:sz="0" w:space="0" w:color="auto"/>
        <w:bottom w:val="none" w:sz="0" w:space="0" w:color="auto"/>
        <w:right w:val="none" w:sz="0" w:space="0" w:color="auto"/>
      </w:divBdr>
    </w:div>
    <w:div w:id="1892426252">
      <w:bodyDiv w:val="1"/>
      <w:marLeft w:val="0"/>
      <w:marRight w:val="0"/>
      <w:marTop w:val="0"/>
      <w:marBottom w:val="0"/>
      <w:divBdr>
        <w:top w:val="none" w:sz="0" w:space="0" w:color="auto"/>
        <w:left w:val="none" w:sz="0" w:space="0" w:color="auto"/>
        <w:bottom w:val="none" w:sz="0" w:space="0" w:color="auto"/>
        <w:right w:val="none" w:sz="0" w:space="0" w:color="auto"/>
      </w:divBdr>
    </w:div>
    <w:div w:id="1892495605">
      <w:bodyDiv w:val="1"/>
      <w:marLeft w:val="0"/>
      <w:marRight w:val="0"/>
      <w:marTop w:val="0"/>
      <w:marBottom w:val="0"/>
      <w:divBdr>
        <w:top w:val="none" w:sz="0" w:space="0" w:color="auto"/>
        <w:left w:val="none" w:sz="0" w:space="0" w:color="auto"/>
        <w:bottom w:val="none" w:sz="0" w:space="0" w:color="auto"/>
        <w:right w:val="none" w:sz="0" w:space="0" w:color="auto"/>
      </w:divBdr>
    </w:div>
    <w:div w:id="1892570348">
      <w:bodyDiv w:val="1"/>
      <w:marLeft w:val="0"/>
      <w:marRight w:val="0"/>
      <w:marTop w:val="0"/>
      <w:marBottom w:val="0"/>
      <w:divBdr>
        <w:top w:val="none" w:sz="0" w:space="0" w:color="auto"/>
        <w:left w:val="none" w:sz="0" w:space="0" w:color="auto"/>
        <w:bottom w:val="none" w:sz="0" w:space="0" w:color="auto"/>
        <w:right w:val="none" w:sz="0" w:space="0" w:color="auto"/>
      </w:divBdr>
    </w:div>
    <w:div w:id="1892686993">
      <w:bodyDiv w:val="1"/>
      <w:marLeft w:val="0"/>
      <w:marRight w:val="0"/>
      <w:marTop w:val="0"/>
      <w:marBottom w:val="0"/>
      <w:divBdr>
        <w:top w:val="none" w:sz="0" w:space="0" w:color="auto"/>
        <w:left w:val="none" w:sz="0" w:space="0" w:color="auto"/>
        <w:bottom w:val="none" w:sz="0" w:space="0" w:color="auto"/>
        <w:right w:val="none" w:sz="0" w:space="0" w:color="auto"/>
      </w:divBdr>
    </w:div>
    <w:div w:id="1892840921">
      <w:bodyDiv w:val="1"/>
      <w:marLeft w:val="0"/>
      <w:marRight w:val="0"/>
      <w:marTop w:val="0"/>
      <w:marBottom w:val="0"/>
      <w:divBdr>
        <w:top w:val="none" w:sz="0" w:space="0" w:color="auto"/>
        <w:left w:val="none" w:sz="0" w:space="0" w:color="auto"/>
        <w:bottom w:val="none" w:sz="0" w:space="0" w:color="auto"/>
        <w:right w:val="none" w:sz="0" w:space="0" w:color="auto"/>
      </w:divBdr>
    </w:div>
    <w:div w:id="1893080015">
      <w:bodyDiv w:val="1"/>
      <w:marLeft w:val="0"/>
      <w:marRight w:val="0"/>
      <w:marTop w:val="0"/>
      <w:marBottom w:val="0"/>
      <w:divBdr>
        <w:top w:val="none" w:sz="0" w:space="0" w:color="auto"/>
        <w:left w:val="none" w:sz="0" w:space="0" w:color="auto"/>
        <w:bottom w:val="none" w:sz="0" w:space="0" w:color="auto"/>
        <w:right w:val="none" w:sz="0" w:space="0" w:color="auto"/>
      </w:divBdr>
    </w:div>
    <w:div w:id="1893273845">
      <w:bodyDiv w:val="1"/>
      <w:marLeft w:val="0"/>
      <w:marRight w:val="0"/>
      <w:marTop w:val="0"/>
      <w:marBottom w:val="0"/>
      <w:divBdr>
        <w:top w:val="none" w:sz="0" w:space="0" w:color="auto"/>
        <w:left w:val="none" w:sz="0" w:space="0" w:color="auto"/>
        <w:bottom w:val="none" w:sz="0" w:space="0" w:color="auto"/>
        <w:right w:val="none" w:sz="0" w:space="0" w:color="auto"/>
      </w:divBdr>
    </w:div>
    <w:div w:id="1893273852">
      <w:bodyDiv w:val="1"/>
      <w:marLeft w:val="0"/>
      <w:marRight w:val="0"/>
      <w:marTop w:val="0"/>
      <w:marBottom w:val="0"/>
      <w:divBdr>
        <w:top w:val="none" w:sz="0" w:space="0" w:color="auto"/>
        <w:left w:val="none" w:sz="0" w:space="0" w:color="auto"/>
        <w:bottom w:val="none" w:sz="0" w:space="0" w:color="auto"/>
        <w:right w:val="none" w:sz="0" w:space="0" w:color="auto"/>
      </w:divBdr>
    </w:div>
    <w:div w:id="1893423010">
      <w:bodyDiv w:val="1"/>
      <w:marLeft w:val="0"/>
      <w:marRight w:val="0"/>
      <w:marTop w:val="0"/>
      <w:marBottom w:val="0"/>
      <w:divBdr>
        <w:top w:val="none" w:sz="0" w:space="0" w:color="auto"/>
        <w:left w:val="none" w:sz="0" w:space="0" w:color="auto"/>
        <w:bottom w:val="none" w:sz="0" w:space="0" w:color="auto"/>
        <w:right w:val="none" w:sz="0" w:space="0" w:color="auto"/>
      </w:divBdr>
    </w:div>
    <w:div w:id="1894536101">
      <w:bodyDiv w:val="1"/>
      <w:marLeft w:val="0"/>
      <w:marRight w:val="0"/>
      <w:marTop w:val="0"/>
      <w:marBottom w:val="0"/>
      <w:divBdr>
        <w:top w:val="none" w:sz="0" w:space="0" w:color="auto"/>
        <w:left w:val="none" w:sz="0" w:space="0" w:color="auto"/>
        <w:bottom w:val="none" w:sz="0" w:space="0" w:color="auto"/>
        <w:right w:val="none" w:sz="0" w:space="0" w:color="auto"/>
      </w:divBdr>
    </w:div>
    <w:div w:id="1894536933">
      <w:bodyDiv w:val="1"/>
      <w:marLeft w:val="0"/>
      <w:marRight w:val="0"/>
      <w:marTop w:val="0"/>
      <w:marBottom w:val="0"/>
      <w:divBdr>
        <w:top w:val="none" w:sz="0" w:space="0" w:color="auto"/>
        <w:left w:val="none" w:sz="0" w:space="0" w:color="auto"/>
        <w:bottom w:val="none" w:sz="0" w:space="0" w:color="auto"/>
        <w:right w:val="none" w:sz="0" w:space="0" w:color="auto"/>
      </w:divBdr>
    </w:div>
    <w:div w:id="1895310855">
      <w:bodyDiv w:val="1"/>
      <w:marLeft w:val="0"/>
      <w:marRight w:val="0"/>
      <w:marTop w:val="0"/>
      <w:marBottom w:val="0"/>
      <w:divBdr>
        <w:top w:val="none" w:sz="0" w:space="0" w:color="auto"/>
        <w:left w:val="none" w:sz="0" w:space="0" w:color="auto"/>
        <w:bottom w:val="none" w:sz="0" w:space="0" w:color="auto"/>
        <w:right w:val="none" w:sz="0" w:space="0" w:color="auto"/>
      </w:divBdr>
    </w:div>
    <w:div w:id="1895311992">
      <w:bodyDiv w:val="1"/>
      <w:marLeft w:val="0"/>
      <w:marRight w:val="0"/>
      <w:marTop w:val="0"/>
      <w:marBottom w:val="0"/>
      <w:divBdr>
        <w:top w:val="none" w:sz="0" w:space="0" w:color="auto"/>
        <w:left w:val="none" w:sz="0" w:space="0" w:color="auto"/>
        <w:bottom w:val="none" w:sz="0" w:space="0" w:color="auto"/>
        <w:right w:val="none" w:sz="0" w:space="0" w:color="auto"/>
      </w:divBdr>
    </w:div>
    <w:div w:id="1895313166">
      <w:bodyDiv w:val="1"/>
      <w:marLeft w:val="0"/>
      <w:marRight w:val="0"/>
      <w:marTop w:val="0"/>
      <w:marBottom w:val="0"/>
      <w:divBdr>
        <w:top w:val="none" w:sz="0" w:space="0" w:color="auto"/>
        <w:left w:val="none" w:sz="0" w:space="0" w:color="auto"/>
        <w:bottom w:val="none" w:sz="0" w:space="0" w:color="auto"/>
        <w:right w:val="none" w:sz="0" w:space="0" w:color="auto"/>
      </w:divBdr>
    </w:div>
    <w:div w:id="1895461830">
      <w:bodyDiv w:val="1"/>
      <w:marLeft w:val="0"/>
      <w:marRight w:val="0"/>
      <w:marTop w:val="0"/>
      <w:marBottom w:val="0"/>
      <w:divBdr>
        <w:top w:val="none" w:sz="0" w:space="0" w:color="auto"/>
        <w:left w:val="none" w:sz="0" w:space="0" w:color="auto"/>
        <w:bottom w:val="none" w:sz="0" w:space="0" w:color="auto"/>
        <w:right w:val="none" w:sz="0" w:space="0" w:color="auto"/>
      </w:divBdr>
    </w:div>
    <w:div w:id="1895776947">
      <w:bodyDiv w:val="1"/>
      <w:marLeft w:val="0"/>
      <w:marRight w:val="0"/>
      <w:marTop w:val="0"/>
      <w:marBottom w:val="0"/>
      <w:divBdr>
        <w:top w:val="none" w:sz="0" w:space="0" w:color="auto"/>
        <w:left w:val="none" w:sz="0" w:space="0" w:color="auto"/>
        <w:bottom w:val="none" w:sz="0" w:space="0" w:color="auto"/>
        <w:right w:val="none" w:sz="0" w:space="0" w:color="auto"/>
      </w:divBdr>
    </w:div>
    <w:div w:id="1896157347">
      <w:bodyDiv w:val="1"/>
      <w:marLeft w:val="0"/>
      <w:marRight w:val="0"/>
      <w:marTop w:val="0"/>
      <w:marBottom w:val="0"/>
      <w:divBdr>
        <w:top w:val="none" w:sz="0" w:space="0" w:color="auto"/>
        <w:left w:val="none" w:sz="0" w:space="0" w:color="auto"/>
        <w:bottom w:val="none" w:sz="0" w:space="0" w:color="auto"/>
        <w:right w:val="none" w:sz="0" w:space="0" w:color="auto"/>
      </w:divBdr>
    </w:div>
    <w:div w:id="1896358354">
      <w:bodyDiv w:val="1"/>
      <w:marLeft w:val="0"/>
      <w:marRight w:val="0"/>
      <w:marTop w:val="0"/>
      <w:marBottom w:val="0"/>
      <w:divBdr>
        <w:top w:val="none" w:sz="0" w:space="0" w:color="auto"/>
        <w:left w:val="none" w:sz="0" w:space="0" w:color="auto"/>
        <w:bottom w:val="none" w:sz="0" w:space="0" w:color="auto"/>
        <w:right w:val="none" w:sz="0" w:space="0" w:color="auto"/>
      </w:divBdr>
    </w:div>
    <w:div w:id="1897471764">
      <w:bodyDiv w:val="1"/>
      <w:marLeft w:val="0"/>
      <w:marRight w:val="0"/>
      <w:marTop w:val="0"/>
      <w:marBottom w:val="0"/>
      <w:divBdr>
        <w:top w:val="none" w:sz="0" w:space="0" w:color="auto"/>
        <w:left w:val="none" w:sz="0" w:space="0" w:color="auto"/>
        <w:bottom w:val="none" w:sz="0" w:space="0" w:color="auto"/>
        <w:right w:val="none" w:sz="0" w:space="0" w:color="auto"/>
      </w:divBdr>
    </w:div>
    <w:div w:id="1897666630">
      <w:bodyDiv w:val="1"/>
      <w:marLeft w:val="0"/>
      <w:marRight w:val="0"/>
      <w:marTop w:val="0"/>
      <w:marBottom w:val="0"/>
      <w:divBdr>
        <w:top w:val="none" w:sz="0" w:space="0" w:color="auto"/>
        <w:left w:val="none" w:sz="0" w:space="0" w:color="auto"/>
        <w:bottom w:val="none" w:sz="0" w:space="0" w:color="auto"/>
        <w:right w:val="none" w:sz="0" w:space="0" w:color="auto"/>
      </w:divBdr>
    </w:div>
    <w:div w:id="1897934793">
      <w:bodyDiv w:val="1"/>
      <w:marLeft w:val="0"/>
      <w:marRight w:val="0"/>
      <w:marTop w:val="0"/>
      <w:marBottom w:val="0"/>
      <w:divBdr>
        <w:top w:val="none" w:sz="0" w:space="0" w:color="auto"/>
        <w:left w:val="none" w:sz="0" w:space="0" w:color="auto"/>
        <w:bottom w:val="none" w:sz="0" w:space="0" w:color="auto"/>
        <w:right w:val="none" w:sz="0" w:space="0" w:color="auto"/>
      </w:divBdr>
    </w:div>
    <w:div w:id="1897935633">
      <w:bodyDiv w:val="1"/>
      <w:marLeft w:val="0"/>
      <w:marRight w:val="0"/>
      <w:marTop w:val="0"/>
      <w:marBottom w:val="0"/>
      <w:divBdr>
        <w:top w:val="none" w:sz="0" w:space="0" w:color="auto"/>
        <w:left w:val="none" w:sz="0" w:space="0" w:color="auto"/>
        <w:bottom w:val="none" w:sz="0" w:space="0" w:color="auto"/>
        <w:right w:val="none" w:sz="0" w:space="0" w:color="auto"/>
      </w:divBdr>
    </w:div>
    <w:div w:id="1898123681">
      <w:bodyDiv w:val="1"/>
      <w:marLeft w:val="0"/>
      <w:marRight w:val="0"/>
      <w:marTop w:val="0"/>
      <w:marBottom w:val="0"/>
      <w:divBdr>
        <w:top w:val="none" w:sz="0" w:space="0" w:color="auto"/>
        <w:left w:val="none" w:sz="0" w:space="0" w:color="auto"/>
        <w:bottom w:val="none" w:sz="0" w:space="0" w:color="auto"/>
        <w:right w:val="none" w:sz="0" w:space="0" w:color="auto"/>
      </w:divBdr>
    </w:div>
    <w:div w:id="1898395646">
      <w:bodyDiv w:val="1"/>
      <w:marLeft w:val="0"/>
      <w:marRight w:val="0"/>
      <w:marTop w:val="0"/>
      <w:marBottom w:val="0"/>
      <w:divBdr>
        <w:top w:val="none" w:sz="0" w:space="0" w:color="auto"/>
        <w:left w:val="none" w:sz="0" w:space="0" w:color="auto"/>
        <w:bottom w:val="none" w:sz="0" w:space="0" w:color="auto"/>
        <w:right w:val="none" w:sz="0" w:space="0" w:color="auto"/>
      </w:divBdr>
    </w:div>
    <w:div w:id="1898665328">
      <w:bodyDiv w:val="1"/>
      <w:marLeft w:val="0"/>
      <w:marRight w:val="0"/>
      <w:marTop w:val="0"/>
      <w:marBottom w:val="0"/>
      <w:divBdr>
        <w:top w:val="none" w:sz="0" w:space="0" w:color="auto"/>
        <w:left w:val="none" w:sz="0" w:space="0" w:color="auto"/>
        <w:bottom w:val="none" w:sz="0" w:space="0" w:color="auto"/>
        <w:right w:val="none" w:sz="0" w:space="0" w:color="auto"/>
      </w:divBdr>
    </w:div>
    <w:div w:id="1898665880">
      <w:bodyDiv w:val="1"/>
      <w:marLeft w:val="0"/>
      <w:marRight w:val="0"/>
      <w:marTop w:val="0"/>
      <w:marBottom w:val="0"/>
      <w:divBdr>
        <w:top w:val="none" w:sz="0" w:space="0" w:color="auto"/>
        <w:left w:val="none" w:sz="0" w:space="0" w:color="auto"/>
        <w:bottom w:val="none" w:sz="0" w:space="0" w:color="auto"/>
        <w:right w:val="none" w:sz="0" w:space="0" w:color="auto"/>
      </w:divBdr>
    </w:div>
    <w:div w:id="1898972637">
      <w:bodyDiv w:val="1"/>
      <w:marLeft w:val="0"/>
      <w:marRight w:val="0"/>
      <w:marTop w:val="0"/>
      <w:marBottom w:val="0"/>
      <w:divBdr>
        <w:top w:val="none" w:sz="0" w:space="0" w:color="auto"/>
        <w:left w:val="none" w:sz="0" w:space="0" w:color="auto"/>
        <w:bottom w:val="none" w:sz="0" w:space="0" w:color="auto"/>
        <w:right w:val="none" w:sz="0" w:space="0" w:color="auto"/>
      </w:divBdr>
    </w:div>
    <w:div w:id="1899776168">
      <w:bodyDiv w:val="1"/>
      <w:marLeft w:val="0"/>
      <w:marRight w:val="0"/>
      <w:marTop w:val="0"/>
      <w:marBottom w:val="0"/>
      <w:divBdr>
        <w:top w:val="none" w:sz="0" w:space="0" w:color="auto"/>
        <w:left w:val="none" w:sz="0" w:space="0" w:color="auto"/>
        <w:bottom w:val="none" w:sz="0" w:space="0" w:color="auto"/>
        <w:right w:val="none" w:sz="0" w:space="0" w:color="auto"/>
      </w:divBdr>
    </w:div>
    <w:div w:id="1899824534">
      <w:bodyDiv w:val="1"/>
      <w:marLeft w:val="0"/>
      <w:marRight w:val="0"/>
      <w:marTop w:val="0"/>
      <w:marBottom w:val="0"/>
      <w:divBdr>
        <w:top w:val="none" w:sz="0" w:space="0" w:color="auto"/>
        <w:left w:val="none" w:sz="0" w:space="0" w:color="auto"/>
        <w:bottom w:val="none" w:sz="0" w:space="0" w:color="auto"/>
        <w:right w:val="none" w:sz="0" w:space="0" w:color="auto"/>
      </w:divBdr>
    </w:div>
    <w:div w:id="1900246916">
      <w:bodyDiv w:val="1"/>
      <w:marLeft w:val="0"/>
      <w:marRight w:val="0"/>
      <w:marTop w:val="0"/>
      <w:marBottom w:val="0"/>
      <w:divBdr>
        <w:top w:val="none" w:sz="0" w:space="0" w:color="auto"/>
        <w:left w:val="none" w:sz="0" w:space="0" w:color="auto"/>
        <w:bottom w:val="none" w:sz="0" w:space="0" w:color="auto"/>
        <w:right w:val="none" w:sz="0" w:space="0" w:color="auto"/>
      </w:divBdr>
    </w:div>
    <w:div w:id="1901281416">
      <w:bodyDiv w:val="1"/>
      <w:marLeft w:val="0"/>
      <w:marRight w:val="0"/>
      <w:marTop w:val="0"/>
      <w:marBottom w:val="0"/>
      <w:divBdr>
        <w:top w:val="none" w:sz="0" w:space="0" w:color="auto"/>
        <w:left w:val="none" w:sz="0" w:space="0" w:color="auto"/>
        <w:bottom w:val="none" w:sz="0" w:space="0" w:color="auto"/>
        <w:right w:val="none" w:sz="0" w:space="0" w:color="auto"/>
      </w:divBdr>
    </w:div>
    <w:div w:id="1901475817">
      <w:bodyDiv w:val="1"/>
      <w:marLeft w:val="0"/>
      <w:marRight w:val="0"/>
      <w:marTop w:val="0"/>
      <w:marBottom w:val="0"/>
      <w:divBdr>
        <w:top w:val="none" w:sz="0" w:space="0" w:color="auto"/>
        <w:left w:val="none" w:sz="0" w:space="0" w:color="auto"/>
        <w:bottom w:val="none" w:sz="0" w:space="0" w:color="auto"/>
        <w:right w:val="none" w:sz="0" w:space="0" w:color="auto"/>
      </w:divBdr>
    </w:div>
    <w:div w:id="1902714135">
      <w:bodyDiv w:val="1"/>
      <w:marLeft w:val="0"/>
      <w:marRight w:val="0"/>
      <w:marTop w:val="0"/>
      <w:marBottom w:val="0"/>
      <w:divBdr>
        <w:top w:val="none" w:sz="0" w:space="0" w:color="auto"/>
        <w:left w:val="none" w:sz="0" w:space="0" w:color="auto"/>
        <w:bottom w:val="none" w:sz="0" w:space="0" w:color="auto"/>
        <w:right w:val="none" w:sz="0" w:space="0" w:color="auto"/>
      </w:divBdr>
    </w:div>
    <w:div w:id="1903170654">
      <w:bodyDiv w:val="1"/>
      <w:marLeft w:val="0"/>
      <w:marRight w:val="0"/>
      <w:marTop w:val="0"/>
      <w:marBottom w:val="0"/>
      <w:divBdr>
        <w:top w:val="none" w:sz="0" w:space="0" w:color="auto"/>
        <w:left w:val="none" w:sz="0" w:space="0" w:color="auto"/>
        <w:bottom w:val="none" w:sz="0" w:space="0" w:color="auto"/>
        <w:right w:val="none" w:sz="0" w:space="0" w:color="auto"/>
      </w:divBdr>
    </w:div>
    <w:div w:id="1903517944">
      <w:bodyDiv w:val="1"/>
      <w:marLeft w:val="0"/>
      <w:marRight w:val="0"/>
      <w:marTop w:val="0"/>
      <w:marBottom w:val="0"/>
      <w:divBdr>
        <w:top w:val="none" w:sz="0" w:space="0" w:color="auto"/>
        <w:left w:val="none" w:sz="0" w:space="0" w:color="auto"/>
        <w:bottom w:val="none" w:sz="0" w:space="0" w:color="auto"/>
        <w:right w:val="none" w:sz="0" w:space="0" w:color="auto"/>
      </w:divBdr>
    </w:div>
    <w:div w:id="1903641635">
      <w:bodyDiv w:val="1"/>
      <w:marLeft w:val="0"/>
      <w:marRight w:val="0"/>
      <w:marTop w:val="0"/>
      <w:marBottom w:val="0"/>
      <w:divBdr>
        <w:top w:val="none" w:sz="0" w:space="0" w:color="auto"/>
        <w:left w:val="none" w:sz="0" w:space="0" w:color="auto"/>
        <w:bottom w:val="none" w:sz="0" w:space="0" w:color="auto"/>
        <w:right w:val="none" w:sz="0" w:space="0" w:color="auto"/>
      </w:divBdr>
    </w:div>
    <w:div w:id="1903712882">
      <w:bodyDiv w:val="1"/>
      <w:marLeft w:val="0"/>
      <w:marRight w:val="0"/>
      <w:marTop w:val="0"/>
      <w:marBottom w:val="0"/>
      <w:divBdr>
        <w:top w:val="none" w:sz="0" w:space="0" w:color="auto"/>
        <w:left w:val="none" w:sz="0" w:space="0" w:color="auto"/>
        <w:bottom w:val="none" w:sz="0" w:space="0" w:color="auto"/>
        <w:right w:val="none" w:sz="0" w:space="0" w:color="auto"/>
      </w:divBdr>
    </w:div>
    <w:div w:id="1903976614">
      <w:bodyDiv w:val="1"/>
      <w:marLeft w:val="0"/>
      <w:marRight w:val="0"/>
      <w:marTop w:val="0"/>
      <w:marBottom w:val="0"/>
      <w:divBdr>
        <w:top w:val="none" w:sz="0" w:space="0" w:color="auto"/>
        <w:left w:val="none" w:sz="0" w:space="0" w:color="auto"/>
        <w:bottom w:val="none" w:sz="0" w:space="0" w:color="auto"/>
        <w:right w:val="none" w:sz="0" w:space="0" w:color="auto"/>
      </w:divBdr>
    </w:div>
    <w:div w:id="1904172555">
      <w:bodyDiv w:val="1"/>
      <w:marLeft w:val="0"/>
      <w:marRight w:val="0"/>
      <w:marTop w:val="0"/>
      <w:marBottom w:val="0"/>
      <w:divBdr>
        <w:top w:val="none" w:sz="0" w:space="0" w:color="auto"/>
        <w:left w:val="none" w:sz="0" w:space="0" w:color="auto"/>
        <w:bottom w:val="none" w:sz="0" w:space="0" w:color="auto"/>
        <w:right w:val="none" w:sz="0" w:space="0" w:color="auto"/>
      </w:divBdr>
    </w:div>
    <w:div w:id="1906448897">
      <w:bodyDiv w:val="1"/>
      <w:marLeft w:val="0"/>
      <w:marRight w:val="0"/>
      <w:marTop w:val="0"/>
      <w:marBottom w:val="0"/>
      <w:divBdr>
        <w:top w:val="none" w:sz="0" w:space="0" w:color="auto"/>
        <w:left w:val="none" w:sz="0" w:space="0" w:color="auto"/>
        <w:bottom w:val="none" w:sz="0" w:space="0" w:color="auto"/>
        <w:right w:val="none" w:sz="0" w:space="0" w:color="auto"/>
      </w:divBdr>
    </w:div>
    <w:div w:id="1906524858">
      <w:bodyDiv w:val="1"/>
      <w:marLeft w:val="0"/>
      <w:marRight w:val="0"/>
      <w:marTop w:val="0"/>
      <w:marBottom w:val="0"/>
      <w:divBdr>
        <w:top w:val="none" w:sz="0" w:space="0" w:color="auto"/>
        <w:left w:val="none" w:sz="0" w:space="0" w:color="auto"/>
        <w:bottom w:val="none" w:sz="0" w:space="0" w:color="auto"/>
        <w:right w:val="none" w:sz="0" w:space="0" w:color="auto"/>
      </w:divBdr>
    </w:div>
    <w:div w:id="1906526837">
      <w:bodyDiv w:val="1"/>
      <w:marLeft w:val="0"/>
      <w:marRight w:val="0"/>
      <w:marTop w:val="0"/>
      <w:marBottom w:val="0"/>
      <w:divBdr>
        <w:top w:val="none" w:sz="0" w:space="0" w:color="auto"/>
        <w:left w:val="none" w:sz="0" w:space="0" w:color="auto"/>
        <w:bottom w:val="none" w:sz="0" w:space="0" w:color="auto"/>
        <w:right w:val="none" w:sz="0" w:space="0" w:color="auto"/>
      </w:divBdr>
    </w:div>
    <w:div w:id="1906797457">
      <w:bodyDiv w:val="1"/>
      <w:marLeft w:val="0"/>
      <w:marRight w:val="0"/>
      <w:marTop w:val="0"/>
      <w:marBottom w:val="0"/>
      <w:divBdr>
        <w:top w:val="none" w:sz="0" w:space="0" w:color="auto"/>
        <w:left w:val="none" w:sz="0" w:space="0" w:color="auto"/>
        <w:bottom w:val="none" w:sz="0" w:space="0" w:color="auto"/>
        <w:right w:val="none" w:sz="0" w:space="0" w:color="auto"/>
      </w:divBdr>
    </w:div>
    <w:div w:id="1907059797">
      <w:bodyDiv w:val="1"/>
      <w:marLeft w:val="0"/>
      <w:marRight w:val="0"/>
      <w:marTop w:val="0"/>
      <w:marBottom w:val="0"/>
      <w:divBdr>
        <w:top w:val="none" w:sz="0" w:space="0" w:color="auto"/>
        <w:left w:val="none" w:sz="0" w:space="0" w:color="auto"/>
        <w:bottom w:val="none" w:sz="0" w:space="0" w:color="auto"/>
        <w:right w:val="none" w:sz="0" w:space="0" w:color="auto"/>
      </w:divBdr>
    </w:div>
    <w:div w:id="1907256161">
      <w:bodyDiv w:val="1"/>
      <w:marLeft w:val="0"/>
      <w:marRight w:val="0"/>
      <w:marTop w:val="0"/>
      <w:marBottom w:val="0"/>
      <w:divBdr>
        <w:top w:val="none" w:sz="0" w:space="0" w:color="auto"/>
        <w:left w:val="none" w:sz="0" w:space="0" w:color="auto"/>
        <w:bottom w:val="none" w:sz="0" w:space="0" w:color="auto"/>
        <w:right w:val="none" w:sz="0" w:space="0" w:color="auto"/>
      </w:divBdr>
    </w:div>
    <w:div w:id="1908304100">
      <w:bodyDiv w:val="1"/>
      <w:marLeft w:val="0"/>
      <w:marRight w:val="0"/>
      <w:marTop w:val="0"/>
      <w:marBottom w:val="0"/>
      <w:divBdr>
        <w:top w:val="none" w:sz="0" w:space="0" w:color="auto"/>
        <w:left w:val="none" w:sz="0" w:space="0" w:color="auto"/>
        <w:bottom w:val="none" w:sz="0" w:space="0" w:color="auto"/>
        <w:right w:val="none" w:sz="0" w:space="0" w:color="auto"/>
      </w:divBdr>
    </w:div>
    <w:div w:id="1908565081">
      <w:bodyDiv w:val="1"/>
      <w:marLeft w:val="0"/>
      <w:marRight w:val="0"/>
      <w:marTop w:val="0"/>
      <w:marBottom w:val="0"/>
      <w:divBdr>
        <w:top w:val="none" w:sz="0" w:space="0" w:color="auto"/>
        <w:left w:val="none" w:sz="0" w:space="0" w:color="auto"/>
        <w:bottom w:val="none" w:sz="0" w:space="0" w:color="auto"/>
        <w:right w:val="none" w:sz="0" w:space="0" w:color="auto"/>
      </w:divBdr>
    </w:div>
    <w:div w:id="1908757717">
      <w:bodyDiv w:val="1"/>
      <w:marLeft w:val="0"/>
      <w:marRight w:val="0"/>
      <w:marTop w:val="0"/>
      <w:marBottom w:val="0"/>
      <w:divBdr>
        <w:top w:val="none" w:sz="0" w:space="0" w:color="auto"/>
        <w:left w:val="none" w:sz="0" w:space="0" w:color="auto"/>
        <w:bottom w:val="none" w:sz="0" w:space="0" w:color="auto"/>
        <w:right w:val="none" w:sz="0" w:space="0" w:color="auto"/>
      </w:divBdr>
    </w:div>
    <w:div w:id="1909069882">
      <w:bodyDiv w:val="1"/>
      <w:marLeft w:val="0"/>
      <w:marRight w:val="0"/>
      <w:marTop w:val="0"/>
      <w:marBottom w:val="0"/>
      <w:divBdr>
        <w:top w:val="none" w:sz="0" w:space="0" w:color="auto"/>
        <w:left w:val="none" w:sz="0" w:space="0" w:color="auto"/>
        <w:bottom w:val="none" w:sz="0" w:space="0" w:color="auto"/>
        <w:right w:val="none" w:sz="0" w:space="0" w:color="auto"/>
      </w:divBdr>
    </w:div>
    <w:div w:id="1909145317">
      <w:bodyDiv w:val="1"/>
      <w:marLeft w:val="0"/>
      <w:marRight w:val="0"/>
      <w:marTop w:val="0"/>
      <w:marBottom w:val="0"/>
      <w:divBdr>
        <w:top w:val="none" w:sz="0" w:space="0" w:color="auto"/>
        <w:left w:val="none" w:sz="0" w:space="0" w:color="auto"/>
        <w:bottom w:val="none" w:sz="0" w:space="0" w:color="auto"/>
        <w:right w:val="none" w:sz="0" w:space="0" w:color="auto"/>
      </w:divBdr>
    </w:div>
    <w:div w:id="1909145632">
      <w:bodyDiv w:val="1"/>
      <w:marLeft w:val="0"/>
      <w:marRight w:val="0"/>
      <w:marTop w:val="0"/>
      <w:marBottom w:val="0"/>
      <w:divBdr>
        <w:top w:val="none" w:sz="0" w:space="0" w:color="auto"/>
        <w:left w:val="none" w:sz="0" w:space="0" w:color="auto"/>
        <w:bottom w:val="none" w:sz="0" w:space="0" w:color="auto"/>
        <w:right w:val="none" w:sz="0" w:space="0" w:color="auto"/>
      </w:divBdr>
    </w:div>
    <w:div w:id="1909459544">
      <w:bodyDiv w:val="1"/>
      <w:marLeft w:val="0"/>
      <w:marRight w:val="0"/>
      <w:marTop w:val="0"/>
      <w:marBottom w:val="0"/>
      <w:divBdr>
        <w:top w:val="none" w:sz="0" w:space="0" w:color="auto"/>
        <w:left w:val="none" w:sz="0" w:space="0" w:color="auto"/>
        <w:bottom w:val="none" w:sz="0" w:space="0" w:color="auto"/>
        <w:right w:val="none" w:sz="0" w:space="0" w:color="auto"/>
      </w:divBdr>
    </w:div>
    <w:div w:id="1909613644">
      <w:bodyDiv w:val="1"/>
      <w:marLeft w:val="0"/>
      <w:marRight w:val="0"/>
      <w:marTop w:val="0"/>
      <w:marBottom w:val="0"/>
      <w:divBdr>
        <w:top w:val="none" w:sz="0" w:space="0" w:color="auto"/>
        <w:left w:val="none" w:sz="0" w:space="0" w:color="auto"/>
        <w:bottom w:val="none" w:sz="0" w:space="0" w:color="auto"/>
        <w:right w:val="none" w:sz="0" w:space="0" w:color="auto"/>
      </w:divBdr>
    </w:div>
    <w:div w:id="1909877325">
      <w:bodyDiv w:val="1"/>
      <w:marLeft w:val="0"/>
      <w:marRight w:val="0"/>
      <w:marTop w:val="0"/>
      <w:marBottom w:val="0"/>
      <w:divBdr>
        <w:top w:val="none" w:sz="0" w:space="0" w:color="auto"/>
        <w:left w:val="none" w:sz="0" w:space="0" w:color="auto"/>
        <w:bottom w:val="none" w:sz="0" w:space="0" w:color="auto"/>
        <w:right w:val="none" w:sz="0" w:space="0" w:color="auto"/>
      </w:divBdr>
    </w:div>
    <w:div w:id="1909923116">
      <w:bodyDiv w:val="1"/>
      <w:marLeft w:val="0"/>
      <w:marRight w:val="0"/>
      <w:marTop w:val="0"/>
      <w:marBottom w:val="0"/>
      <w:divBdr>
        <w:top w:val="none" w:sz="0" w:space="0" w:color="auto"/>
        <w:left w:val="none" w:sz="0" w:space="0" w:color="auto"/>
        <w:bottom w:val="none" w:sz="0" w:space="0" w:color="auto"/>
        <w:right w:val="none" w:sz="0" w:space="0" w:color="auto"/>
      </w:divBdr>
    </w:div>
    <w:div w:id="1910000823">
      <w:bodyDiv w:val="1"/>
      <w:marLeft w:val="0"/>
      <w:marRight w:val="0"/>
      <w:marTop w:val="0"/>
      <w:marBottom w:val="0"/>
      <w:divBdr>
        <w:top w:val="none" w:sz="0" w:space="0" w:color="auto"/>
        <w:left w:val="none" w:sz="0" w:space="0" w:color="auto"/>
        <w:bottom w:val="none" w:sz="0" w:space="0" w:color="auto"/>
        <w:right w:val="none" w:sz="0" w:space="0" w:color="auto"/>
      </w:divBdr>
    </w:div>
    <w:div w:id="1910380849">
      <w:bodyDiv w:val="1"/>
      <w:marLeft w:val="0"/>
      <w:marRight w:val="0"/>
      <w:marTop w:val="0"/>
      <w:marBottom w:val="0"/>
      <w:divBdr>
        <w:top w:val="none" w:sz="0" w:space="0" w:color="auto"/>
        <w:left w:val="none" w:sz="0" w:space="0" w:color="auto"/>
        <w:bottom w:val="none" w:sz="0" w:space="0" w:color="auto"/>
        <w:right w:val="none" w:sz="0" w:space="0" w:color="auto"/>
      </w:divBdr>
    </w:div>
    <w:div w:id="1910454477">
      <w:bodyDiv w:val="1"/>
      <w:marLeft w:val="0"/>
      <w:marRight w:val="0"/>
      <w:marTop w:val="0"/>
      <w:marBottom w:val="0"/>
      <w:divBdr>
        <w:top w:val="none" w:sz="0" w:space="0" w:color="auto"/>
        <w:left w:val="none" w:sz="0" w:space="0" w:color="auto"/>
        <w:bottom w:val="none" w:sz="0" w:space="0" w:color="auto"/>
        <w:right w:val="none" w:sz="0" w:space="0" w:color="auto"/>
      </w:divBdr>
    </w:div>
    <w:div w:id="1910574534">
      <w:bodyDiv w:val="1"/>
      <w:marLeft w:val="0"/>
      <w:marRight w:val="0"/>
      <w:marTop w:val="0"/>
      <w:marBottom w:val="0"/>
      <w:divBdr>
        <w:top w:val="none" w:sz="0" w:space="0" w:color="auto"/>
        <w:left w:val="none" w:sz="0" w:space="0" w:color="auto"/>
        <w:bottom w:val="none" w:sz="0" w:space="0" w:color="auto"/>
        <w:right w:val="none" w:sz="0" w:space="0" w:color="auto"/>
      </w:divBdr>
    </w:div>
    <w:div w:id="1911034792">
      <w:bodyDiv w:val="1"/>
      <w:marLeft w:val="0"/>
      <w:marRight w:val="0"/>
      <w:marTop w:val="0"/>
      <w:marBottom w:val="0"/>
      <w:divBdr>
        <w:top w:val="none" w:sz="0" w:space="0" w:color="auto"/>
        <w:left w:val="none" w:sz="0" w:space="0" w:color="auto"/>
        <w:bottom w:val="none" w:sz="0" w:space="0" w:color="auto"/>
        <w:right w:val="none" w:sz="0" w:space="0" w:color="auto"/>
      </w:divBdr>
    </w:div>
    <w:div w:id="1911235382">
      <w:bodyDiv w:val="1"/>
      <w:marLeft w:val="0"/>
      <w:marRight w:val="0"/>
      <w:marTop w:val="0"/>
      <w:marBottom w:val="0"/>
      <w:divBdr>
        <w:top w:val="none" w:sz="0" w:space="0" w:color="auto"/>
        <w:left w:val="none" w:sz="0" w:space="0" w:color="auto"/>
        <w:bottom w:val="none" w:sz="0" w:space="0" w:color="auto"/>
        <w:right w:val="none" w:sz="0" w:space="0" w:color="auto"/>
      </w:divBdr>
    </w:div>
    <w:div w:id="1911381975">
      <w:bodyDiv w:val="1"/>
      <w:marLeft w:val="0"/>
      <w:marRight w:val="0"/>
      <w:marTop w:val="0"/>
      <w:marBottom w:val="0"/>
      <w:divBdr>
        <w:top w:val="none" w:sz="0" w:space="0" w:color="auto"/>
        <w:left w:val="none" w:sz="0" w:space="0" w:color="auto"/>
        <w:bottom w:val="none" w:sz="0" w:space="0" w:color="auto"/>
        <w:right w:val="none" w:sz="0" w:space="0" w:color="auto"/>
      </w:divBdr>
    </w:div>
    <w:div w:id="1911883954">
      <w:bodyDiv w:val="1"/>
      <w:marLeft w:val="0"/>
      <w:marRight w:val="0"/>
      <w:marTop w:val="0"/>
      <w:marBottom w:val="0"/>
      <w:divBdr>
        <w:top w:val="none" w:sz="0" w:space="0" w:color="auto"/>
        <w:left w:val="none" w:sz="0" w:space="0" w:color="auto"/>
        <w:bottom w:val="none" w:sz="0" w:space="0" w:color="auto"/>
        <w:right w:val="none" w:sz="0" w:space="0" w:color="auto"/>
      </w:divBdr>
    </w:div>
    <w:div w:id="1911884223">
      <w:bodyDiv w:val="1"/>
      <w:marLeft w:val="0"/>
      <w:marRight w:val="0"/>
      <w:marTop w:val="0"/>
      <w:marBottom w:val="0"/>
      <w:divBdr>
        <w:top w:val="none" w:sz="0" w:space="0" w:color="auto"/>
        <w:left w:val="none" w:sz="0" w:space="0" w:color="auto"/>
        <w:bottom w:val="none" w:sz="0" w:space="0" w:color="auto"/>
        <w:right w:val="none" w:sz="0" w:space="0" w:color="auto"/>
      </w:divBdr>
    </w:div>
    <w:div w:id="1913078076">
      <w:bodyDiv w:val="1"/>
      <w:marLeft w:val="0"/>
      <w:marRight w:val="0"/>
      <w:marTop w:val="0"/>
      <w:marBottom w:val="0"/>
      <w:divBdr>
        <w:top w:val="none" w:sz="0" w:space="0" w:color="auto"/>
        <w:left w:val="none" w:sz="0" w:space="0" w:color="auto"/>
        <w:bottom w:val="none" w:sz="0" w:space="0" w:color="auto"/>
        <w:right w:val="none" w:sz="0" w:space="0" w:color="auto"/>
      </w:divBdr>
    </w:div>
    <w:div w:id="1913853433">
      <w:bodyDiv w:val="1"/>
      <w:marLeft w:val="0"/>
      <w:marRight w:val="0"/>
      <w:marTop w:val="0"/>
      <w:marBottom w:val="0"/>
      <w:divBdr>
        <w:top w:val="none" w:sz="0" w:space="0" w:color="auto"/>
        <w:left w:val="none" w:sz="0" w:space="0" w:color="auto"/>
        <w:bottom w:val="none" w:sz="0" w:space="0" w:color="auto"/>
        <w:right w:val="none" w:sz="0" w:space="0" w:color="auto"/>
      </w:divBdr>
    </w:div>
    <w:div w:id="1914196372">
      <w:bodyDiv w:val="1"/>
      <w:marLeft w:val="0"/>
      <w:marRight w:val="0"/>
      <w:marTop w:val="0"/>
      <w:marBottom w:val="0"/>
      <w:divBdr>
        <w:top w:val="none" w:sz="0" w:space="0" w:color="auto"/>
        <w:left w:val="none" w:sz="0" w:space="0" w:color="auto"/>
        <w:bottom w:val="none" w:sz="0" w:space="0" w:color="auto"/>
        <w:right w:val="none" w:sz="0" w:space="0" w:color="auto"/>
      </w:divBdr>
    </w:div>
    <w:div w:id="1914200853">
      <w:bodyDiv w:val="1"/>
      <w:marLeft w:val="0"/>
      <w:marRight w:val="0"/>
      <w:marTop w:val="0"/>
      <w:marBottom w:val="0"/>
      <w:divBdr>
        <w:top w:val="none" w:sz="0" w:space="0" w:color="auto"/>
        <w:left w:val="none" w:sz="0" w:space="0" w:color="auto"/>
        <w:bottom w:val="none" w:sz="0" w:space="0" w:color="auto"/>
        <w:right w:val="none" w:sz="0" w:space="0" w:color="auto"/>
      </w:divBdr>
    </w:div>
    <w:div w:id="1914390437">
      <w:bodyDiv w:val="1"/>
      <w:marLeft w:val="0"/>
      <w:marRight w:val="0"/>
      <w:marTop w:val="0"/>
      <w:marBottom w:val="0"/>
      <w:divBdr>
        <w:top w:val="none" w:sz="0" w:space="0" w:color="auto"/>
        <w:left w:val="none" w:sz="0" w:space="0" w:color="auto"/>
        <w:bottom w:val="none" w:sz="0" w:space="0" w:color="auto"/>
        <w:right w:val="none" w:sz="0" w:space="0" w:color="auto"/>
      </w:divBdr>
    </w:div>
    <w:div w:id="1914579860">
      <w:bodyDiv w:val="1"/>
      <w:marLeft w:val="0"/>
      <w:marRight w:val="0"/>
      <w:marTop w:val="0"/>
      <w:marBottom w:val="0"/>
      <w:divBdr>
        <w:top w:val="none" w:sz="0" w:space="0" w:color="auto"/>
        <w:left w:val="none" w:sz="0" w:space="0" w:color="auto"/>
        <w:bottom w:val="none" w:sz="0" w:space="0" w:color="auto"/>
        <w:right w:val="none" w:sz="0" w:space="0" w:color="auto"/>
      </w:divBdr>
    </w:div>
    <w:div w:id="1916281275">
      <w:bodyDiv w:val="1"/>
      <w:marLeft w:val="0"/>
      <w:marRight w:val="0"/>
      <w:marTop w:val="0"/>
      <w:marBottom w:val="0"/>
      <w:divBdr>
        <w:top w:val="none" w:sz="0" w:space="0" w:color="auto"/>
        <w:left w:val="none" w:sz="0" w:space="0" w:color="auto"/>
        <w:bottom w:val="none" w:sz="0" w:space="0" w:color="auto"/>
        <w:right w:val="none" w:sz="0" w:space="0" w:color="auto"/>
      </w:divBdr>
    </w:div>
    <w:div w:id="1916815413">
      <w:bodyDiv w:val="1"/>
      <w:marLeft w:val="0"/>
      <w:marRight w:val="0"/>
      <w:marTop w:val="0"/>
      <w:marBottom w:val="0"/>
      <w:divBdr>
        <w:top w:val="none" w:sz="0" w:space="0" w:color="auto"/>
        <w:left w:val="none" w:sz="0" w:space="0" w:color="auto"/>
        <w:bottom w:val="none" w:sz="0" w:space="0" w:color="auto"/>
        <w:right w:val="none" w:sz="0" w:space="0" w:color="auto"/>
      </w:divBdr>
    </w:div>
    <w:div w:id="1917399581">
      <w:bodyDiv w:val="1"/>
      <w:marLeft w:val="0"/>
      <w:marRight w:val="0"/>
      <w:marTop w:val="0"/>
      <w:marBottom w:val="0"/>
      <w:divBdr>
        <w:top w:val="none" w:sz="0" w:space="0" w:color="auto"/>
        <w:left w:val="none" w:sz="0" w:space="0" w:color="auto"/>
        <w:bottom w:val="none" w:sz="0" w:space="0" w:color="auto"/>
        <w:right w:val="none" w:sz="0" w:space="0" w:color="auto"/>
      </w:divBdr>
    </w:div>
    <w:div w:id="1917936513">
      <w:bodyDiv w:val="1"/>
      <w:marLeft w:val="0"/>
      <w:marRight w:val="0"/>
      <w:marTop w:val="0"/>
      <w:marBottom w:val="0"/>
      <w:divBdr>
        <w:top w:val="none" w:sz="0" w:space="0" w:color="auto"/>
        <w:left w:val="none" w:sz="0" w:space="0" w:color="auto"/>
        <w:bottom w:val="none" w:sz="0" w:space="0" w:color="auto"/>
        <w:right w:val="none" w:sz="0" w:space="0" w:color="auto"/>
      </w:divBdr>
    </w:div>
    <w:div w:id="1918200249">
      <w:bodyDiv w:val="1"/>
      <w:marLeft w:val="0"/>
      <w:marRight w:val="0"/>
      <w:marTop w:val="0"/>
      <w:marBottom w:val="0"/>
      <w:divBdr>
        <w:top w:val="none" w:sz="0" w:space="0" w:color="auto"/>
        <w:left w:val="none" w:sz="0" w:space="0" w:color="auto"/>
        <w:bottom w:val="none" w:sz="0" w:space="0" w:color="auto"/>
        <w:right w:val="none" w:sz="0" w:space="0" w:color="auto"/>
      </w:divBdr>
    </w:div>
    <w:div w:id="1918200851">
      <w:bodyDiv w:val="1"/>
      <w:marLeft w:val="0"/>
      <w:marRight w:val="0"/>
      <w:marTop w:val="0"/>
      <w:marBottom w:val="0"/>
      <w:divBdr>
        <w:top w:val="none" w:sz="0" w:space="0" w:color="auto"/>
        <w:left w:val="none" w:sz="0" w:space="0" w:color="auto"/>
        <w:bottom w:val="none" w:sz="0" w:space="0" w:color="auto"/>
        <w:right w:val="none" w:sz="0" w:space="0" w:color="auto"/>
      </w:divBdr>
    </w:div>
    <w:div w:id="1918323925">
      <w:bodyDiv w:val="1"/>
      <w:marLeft w:val="0"/>
      <w:marRight w:val="0"/>
      <w:marTop w:val="0"/>
      <w:marBottom w:val="0"/>
      <w:divBdr>
        <w:top w:val="none" w:sz="0" w:space="0" w:color="auto"/>
        <w:left w:val="none" w:sz="0" w:space="0" w:color="auto"/>
        <w:bottom w:val="none" w:sz="0" w:space="0" w:color="auto"/>
        <w:right w:val="none" w:sz="0" w:space="0" w:color="auto"/>
      </w:divBdr>
    </w:div>
    <w:div w:id="1918664682">
      <w:bodyDiv w:val="1"/>
      <w:marLeft w:val="0"/>
      <w:marRight w:val="0"/>
      <w:marTop w:val="0"/>
      <w:marBottom w:val="0"/>
      <w:divBdr>
        <w:top w:val="none" w:sz="0" w:space="0" w:color="auto"/>
        <w:left w:val="none" w:sz="0" w:space="0" w:color="auto"/>
        <w:bottom w:val="none" w:sz="0" w:space="0" w:color="auto"/>
        <w:right w:val="none" w:sz="0" w:space="0" w:color="auto"/>
      </w:divBdr>
    </w:div>
    <w:div w:id="1918980044">
      <w:bodyDiv w:val="1"/>
      <w:marLeft w:val="0"/>
      <w:marRight w:val="0"/>
      <w:marTop w:val="0"/>
      <w:marBottom w:val="0"/>
      <w:divBdr>
        <w:top w:val="none" w:sz="0" w:space="0" w:color="auto"/>
        <w:left w:val="none" w:sz="0" w:space="0" w:color="auto"/>
        <w:bottom w:val="none" w:sz="0" w:space="0" w:color="auto"/>
        <w:right w:val="none" w:sz="0" w:space="0" w:color="auto"/>
      </w:divBdr>
    </w:div>
    <w:div w:id="1919247577">
      <w:bodyDiv w:val="1"/>
      <w:marLeft w:val="0"/>
      <w:marRight w:val="0"/>
      <w:marTop w:val="0"/>
      <w:marBottom w:val="0"/>
      <w:divBdr>
        <w:top w:val="none" w:sz="0" w:space="0" w:color="auto"/>
        <w:left w:val="none" w:sz="0" w:space="0" w:color="auto"/>
        <w:bottom w:val="none" w:sz="0" w:space="0" w:color="auto"/>
        <w:right w:val="none" w:sz="0" w:space="0" w:color="auto"/>
      </w:divBdr>
    </w:div>
    <w:div w:id="1919435778">
      <w:bodyDiv w:val="1"/>
      <w:marLeft w:val="0"/>
      <w:marRight w:val="0"/>
      <w:marTop w:val="0"/>
      <w:marBottom w:val="0"/>
      <w:divBdr>
        <w:top w:val="none" w:sz="0" w:space="0" w:color="auto"/>
        <w:left w:val="none" w:sz="0" w:space="0" w:color="auto"/>
        <w:bottom w:val="none" w:sz="0" w:space="0" w:color="auto"/>
        <w:right w:val="none" w:sz="0" w:space="0" w:color="auto"/>
      </w:divBdr>
    </w:div>
    <w:div w:id="1919440287">
      <w:bodyDiv w:val="1"/>
      <w:marLeft w:val="0"/>
      <w:marRight w:val="0"/>
      <w:marTop w:val="0"/>
      <w:marBottom w:val="0"/>
      <w:divBdr>
        <w:top w:val="none" w:sz="0" w:space="0" w:color="auto"/>
        <w:left w:val="none" w:sz="0" w:space="0" w:color="auto"/>
        <w:bottom w:val="none" w:sz="0" w:space="0" w:color="auto"/>
        <w:right w:val="none" w:sz="0" w:space="0" w:color="auto"/>
      </w:divBdr>
    </w:div>
    <w:div w:id="1919560989">
      <w:bodyDiv w:val="1"/>
      <w:marLeft w:val="0"/>
      <w:marRight w:val="0"/>
      <w:marTop w:val="0"/>
      <w:marBottom w:val="0"/>
      <w:divBdr>
        <w:top w:val="none" w:sz="0" w:space="0" w:color="auto"/>
        <w:left w:val="none" w:sz="0" w:space="0" w:color="auto"/>
        <w:bottom w:val="none" w:sz="0" w:space="0" w:color="auto"/>
        <w:right w:val="none" w:sz="0" w:space="0" w:color="auto"/>
      </w:divBdr>
    </w:div>
    <w:div w:id="1919627425">
      <w:bodyDiv w:val="1"/>
      <w:marLeft w:val="0"/>
      <w:marRight w:val="0"/>
      <w:marTop w:val="0"/>
      <w:marBottom w:val="0"/>
      <w:divBdr>
        <w:top w:val="none" w:sz="0" w:space="0" w:color="auto"/>
        <w:left w:val="none" w:sz="0" w:space="0" w:color="auto"/>
        <w:bottom w:val="none" w:sz="0" w:space="0" w:color="auto"/>
        <w:right w:val="none" w:sz="0" w:space="0" w:color="auto"/>
      </w:divBdr>
    </w:div>
    <w:div w:id="1920019381">
      <w:bodyDiv w:val="1"/>
      <w:marLeft w:val="0"/>
      <w:marRight w:val="0"/>
      <w:marTop w:val="0"/>
      <w:marBottom w:val="0"/>
      <w:divBdr>
        <w:top w:val="none" w:sz="0" w:space="0" w:color="auto"/>
        <w:left w:val="none" w:sz="0" w:space="0" w:color="auto"/>
        <w:bottom w:val="none" w:sz="0" w:space="0" w:color="auto"/>
        <w:right w:val="none" w:sz="0" w:space="0" w:color="auto"/>
      </w:divBdr>
    </w:div>
    <w:div w:id="1920141026">
      <w:bodyDiv w:val="1"/>
      <w:marLeft w:val="0"/>
      <w:marRight w:val="0"/>
      <w:marTop w:val="0"/>
      <w:marBottom w:val="0"/>
      <w:divBdr>
        <w:top w:val="none" w:sz="0" w:space="0" w:color="auto"/>
        <w:left w:val="none" w:sz="0" w:space="0" w:color="auto"/>
        <w:bottom w:val="none" w:sz="0" w:space="0" w:color="auto"/>
        <w:right w:val="none" w:sz="0" w:space="0" w:color="auto"/>
      </w:divBdr>
    </w:div>
    <w:div w:id="1920556982">
      <w:bodyDiv w:val="1"/>
      <w:marLeft w:val="0"/>
      <w:marRight w:val="0"/>
      <w:marTop w:val="0"/>
      <w:marBottom w:val="0"/>
      <w:divBdr>
        <w:top w:val="none" w:sz="0" w:space="0" w:color="auto"/>
        <w:left w:val="none" w:sz="0" w:space="0" w:color="auto"/>
        <w:bottom w:val="none" w:sz="0" w:space="0" w:color="auto"/>
        <w:right w:val="none" w:sz="0" w:space="0" w:color="auto"/>
      </w:divBdr>
    </w:div>
    <w:div w:id="1920796687">
      <w:bodyDiv w:val="1"/>
      <w:marLeft w:val="0"/>
      <w:marRight w:val="0"/>
      <w:marTop w:val="0"/>
      <w:marBottom w:val="0"/>
      <w:divBdr>
        <w:top w:val="none" w:sz="0" w:space="0" w:color="auto"/>
        <w:left w:val="none" w:sz="0" w:space="0" w:color="auto"/>
        <w:bottom w:val="none" w:sz="0" w:space="0" w:color="auto"/>
        <w:right w:val="none" w:sz="0" w:space="0" w:color="auto"/>
      </w:divBdr>
    </w:div>
    <w:div w:id="1920865630">
      <w:bodyDiv w:val="1"/>
      <w:marLeft w:val="0"/>
      <w:marRight w:val="0"/>
      <w:marTop w:val="0"/>
      <w:marBottom w:val="0"/>
      <w:divBdr>
        <w:top w:val="none" w:sz="0" w:space="0" w:color="auto"/>
        <w:left w:val="none" w:sz="0" w:space="0" w:color="auto"/>
        <w:bottom w:val="none" w:sz="0" w:space="0" w:color="auto"/>
        <w:right w:val="none" w:sz="0" w:space="0" w:color="auto"/>
      </w:divBdr>
    </w:div>
    <w:div w:id="1921594201">
      <w:bodyDiv w:val="1"/>
      <w:marLeft w:val="0"/>
      <w:marRight w:val="0"/>
      <w:marTop w:val="0"/>
      <w:marBottom w:val="0"/>
      <w:divBdr>
        <w:top w:val="none" w:sz="0" w:space="0" w:color="auto"/>
        <w:left w:val="none" w:sz="0" w:space="0" w:color="auto"/>
        <w:bottom w:val="none" w:sz="0" w:space="0" w:color="auto"/>
        <w:right w:val="none" w:sz="0" w:space="0" w:color="auto"/>
      </w:divBdr>
    </w:div>
    <w:div w:id="1921594260">
      <w:bodyDiv w:val="1"/>
      <w:marLeft w:val="0"/>
      <w:marRight w:val="0"/>
      <w:marTop w:val="0"/>
      <w:marBottom w:val="0"/>
      <w:divBdr>
        <w:top w:val="none" w:sz="0" w:space="0" w:color="auto"/>
        <w:left w:val="none" w:sz="0" w:space="0" w:color="auto"/>
        <w:bottom w:val="none" w:sz="0" w:space="0" w:color="auto"/>
        <w:right w:val="none" w:sz="0" w:space="0" w:color="auto"/>
      </w:divBdr>
    </w:div>
    <w:div w:id="1922520626">
      <w:bodyDiv w:val="1"/>
      <w:marLeft w:val="0"/>
      <w:marRight w:val="0"/>
      <w:marTop w:val="0"/>
      <w:marBottom w:val="0"/>
      <w:divBdr>
        <w:top w:val="none" w:sz="0" w:space="0" w:color="auto"/>
        <w:left w:val="none" w:sz="0" w:space="0" w:color="auto"/>
        <w:bottom w:val="none" w:sz="0" w:space="0" w:color="auto"/>
        <w:right w:val="none" w:sz="0" w:space="0" w:color="auto"/>
      </w:divBdr>
    </w:div>
    <w:div w:id="1922786386">
      <w:bodyDiv w:val="1"/>
      <w:marLeft w:val="0"/>
      <w:marRight w:val="0"/>
      <w:marTop w:val="0"/>
      <w:marBottom w:val="0"/>
      <w:divBdr>
        <w:top w:val="none" w:sz="0" w:space="0" w:color="auto"/>
        <w:left w:val="none" w:sz="0" w:space="0" w:color="auto"/>
        <w:bottom w:val="none" w:sz="0" w:space="0" w:color="auto"/>
        <w:right w:val="none" w:sz="0" w:space="0" w:color="auto"/>
      </w:divBdr>
    </w:div>
    <w:div w:id="1922788624">
      <w:bodyDiv w:val="1"/>
      <w:marLeft w:val="0"/>
      <w:marRight w:val="0"/>
      <w:marTop w:val="0"/>
      <w:marBottom w:val="0"/>
      <w:divBdr>
        <w:top w:val="none" w:sz="0" w:space="0" w:color="auto"/>
        <w:left w:val="none" w:sz="0" w:space="0" w:color="auto"/>
        <w:bottom w:val="none" w:sz="0" w:space="0" w:color="auto"/>
        <w:right w:val="none" w:sz="0" w:space="0" w:color="auto"/>
      </w:divBdr>
    </w:div>
    <w:div w:id="1923181726">
      <w:bodyDiv w:val="1"/>
      <w:marLeft w:val="0"/>
      <w:marRight w:val="0"/>
      <w:marTop w:val="0"/>
      <w:marBottom w:val="0"/>
      <w:divBdr>
        <w:top w:val="none" w:sz="0" w:space="0" w:color="auto"/>
        <w:left w:val="none" w:sz="0" w:space="0" w:color="auto"/>
        <w:bottom w:val="none" w:sz="0" w:space="0" w:color="auto"/>
        <w:right w:val="none" w:sz="0" w:space="0" w:color="auto"/>
      </w:divBdr>
    </w:div>
    <w:div w:id="1923373077">
      <w:bodyDiv w:val="1"/>
      <w:marLeft w:val="0"/>
      <w:marRight w:val="0"/>
      <w:marTop w:val="0"/>
      <w:marBottom w:val="0"/>
      <w:divBdr>
        <w:top w:val="none" w:sz="0" w:space="0" w:color="auto"/>
        <w:left w:val="none" w:sz="0" w:space="0" w:color="auto"/>
        <w:bottom w:val="none" w:sz="0" w:space="0" w:color="auto"/>
        <w:right w:val="none" w:sz="0" w:space="0" w:color="auto"/>
      </w:divBdr>
    </w:div>
    <w:div w:id="1923444929">
      <w:bodyDiv w:val="1"/>
      <w:marLeft w:val="0"/>
      <w:marRight w:val="0"/>
      <w:marTop w:val="0"/>
      <w:marBottom w:val="0"/>
      <w:divBdr>
        <w:top w:val="none" w:sz="0" w:space="0" w:color="auto"/>
        <w:left w:val="none" w:sz="0" w:space="0" w:color="auto"/>
        <w:bottom w:val="none" w:sz="0" w:space="0" w:color="auto"/>
        <w:right w:val="none" w:sz="0" w:space="0" w:color="auto"/>
      </w:divBdr>
    </w:div>
    <w:div w:id="1923448177">
      <w:bodyDiv w:val="1"/>
      <w:marLeft w:val="0"/>
      <w:marRight w:val="0"/>
      <w:marTop w:val="0"/>
      <w:marBottom w:val="0"/>
      <w:divBdr>
        <w:top w:val="none" w:sz="0" w:space="0" w:color="auto"/>
        <w:left w:val="none" w:sz="0" w:space="0" w:color="auto"/>
        <w:bottom w:val="none" w:sz="0" w:space="0" w:color="auto"/>
        <w:right w:val="none" w:sz="0" w:space="0" w:color="auto"/>
      </w:divBdr>
    </w:div>
    <w:div w:id="1923755219">
      <w:bodyDiv w:val="1"/>
      <w:marLeft w:val="0"/>
      <w:marRight w:val="0"/>
      <w:marTop w:val="0"/>
      <w:marBottom w:val="0"/>
      <w:divBdr>
        <w:top w:val="none" w:sz="0" w:space="0" w:color="auto"/>
        <w:left w:val="none" w:sz="0" w:space="0" w:color="auto"/>
        <w:bottom w:val="none" w:sz="0" w:space="0" w:color="auto"/>
        <w:right w:val="none" w:sz="0" w:space="0" w:color="auto"/>
      </w:divBdr>
    </w:div>
    <w:div w:id="1923833362">
      <w:bodyDiv w:val="1"/>
      <w:marLeft w:val="0"/>
      <w:marRight w:val="0"/>
      <w:marTop w:val="0"/>
      <w:marBottom w:val="0"/>
      <w:divBdr>
        <w:top w:val="none" w:sz="0" w:space="0" w:color="auto"/>
        <w:left w:val="none" w:sz="0" w:space="0" w:color="auto"/>
        <w:bottom w:val="none" w:sz="0" w:space="0" w:color="auto"/>
        <w:right w:val="none" w:sz="0" w:space="0" w:color="auto"/>
      </w:divBdr>
    </w:div>
    <w:div w:id="1923836169">
      <w:bodyDiv w:val="1"/>
      <w:marLeft w:val="0"/>
      <w:marRight w:val="0"/>
      <w:marTop w:val="0"/>
      <w:marBottom w:val="0"/>
      <w:divBdr>
        <w:top w:val="none" w:sz="0" w:space="0" w:color="auto"/>
        <w:left w:val="none" w:sz="0" w:space="0" w:color="auto"/>
        <w:bottom w:val="none" w:sz="0" w:space="0" w:color="auto"/>
        <w:right w:val="none" w:sz="0" w:space="0" w:color="auto"/>
      </w:divBdr>
    </w:div>
    <w:div w:id="1923879870">
      <w:bodyDiv w:val="1"/>
      <w:marLeft w:val="0"/>
      <w:marRight w:val="0"/>
      <w:marTop w:val="0"/>
      <w:marBottom w:val="0"/>
      <w:divBdr>
        <w:top w:val="none" w:sz="0" w:space="0" w:color="auto"/>
        <w:left w:val="none" w:sz="0" w:space="0" w:color="auto"/>
        <w:bottom w:val="none" w:sz="0" w:space="0" w:color="auto"/>
        <w:right w:val="none" w:sz="0" w:space="0" w:color="auto"/>
      </w:divBdr>
    </w:div>
    <w:div w:id="1924146738">
      <w:bodyDiv w:val="1"/>
      <w:marLeft w:val="0"/>
      <w:marRight w:val="0"/>
      <w:marTop w:val="0"/>
      <w:marBottom w:val="0"/>
      <w:divBdr>
        <w:top w:val="none" w:sz="0" w:space="0" w:color="auto"/>
        <w:left w:val="none" w:sz="0" w:space="0" w:color="auto"/>
        <w:bottom w:val="none" w:sz="0" w:space="0" w:color="auto"/>
        <w:right w:val="none" w:sz="0" w:space="0" w:color="auto"/>
      </w:divBdr>
    </w:div>
    <w:div w:id="1924292377">
      <w:bodyDiv w:val="1"/>
      <w:marLeft w:val="0"/>
      <w:marRight w:val="0"/>
      <w:marTop w:val="0"/>
      <w:marBottom w:val="0"/>
      <w:divBdr>
        <w:top w:val="none" w:sz="0" w:space="0" w:color="auto"/>
        <w:left w:val="none" w:sz="0" w:space="0" w:color="auto"/>
        <w:bottom w:val="none" w:sz="0" w:space="0" w:color="auto"/>
        <w:right w:val="none" w:sz="0" w:space="0" w:color="auto"/>
      </w:divBdr>
    </w:div>
    <w:div w:id="1924604952">
      <w:bodyDiv w:val="1"/>
      <w:marLeft w:val="0"/>
      <w:marRight w:val="0"/>
      <w:marTop w:val="0"/>
      <w:marBottom w:val="0"/>
      <w:divBdr>
        <w:top w:val="none" w:sz="0" w:space="0" w:color="auto"/>
        <w:left w:val="none" w:sz="0" w:space="0" w:color="auto"/>
        <w:bottom w:val="none" w:sz="0" w:space="0" w:color="auto"/>
        <w:right w:val="none" w:sz="0" w:space="0" w:color="auto"/>
      </w:divBdr>
    </w:div>
    <w:div w:id="1924605502">
      <w:bodyDiv w:val="1"/>
      <w:marLeft w:val="0"/>
      <w:marRight w:val="0"/>
      <w:marTop w:val="0"/>
      <w:marBottom w:val="0"/>
      <w:divBdr>
        <w:top w:val="none" w:sz="0" w:space="0" w:color="auto"/>
        <w:left w:val="none" w:sz="0" w:space="0" w:color="auto"/>
        <w:bottom w:val="none" w:sz="0" w:space="0" w:color="auto"/>
        <w:right w:val="none" w:sz="0" w:space="0" w:color="auto"/>
      </w:divBdr>
    </w:div>
    <w:div w:id="1924682283">
      <w:bodyDiv w:val="1"/>
      <w:marLeft w:val="0"/>
      <w:marRight w:val="0"/>
      <w:marTop w:val="0"/>
      <w:marBottom w:val="0"/>
      <w:divBdr>
        <w:top w:val="none" w:sz="0" w:space="0" w:color="auto"/>
        <w:left w:val="none" w:sz="0" w:space="0" w:color="auto"/>
        <w:bottom w:val="none" w:sz="0" w:space="0" w:color="auto"/>
        <w:right w:val="none" w:sz="0" w:space="0" w:color="auto"/>
      </w:divBdr>
    </w:div>
    <w:div w:id="1924796226">
      <w:bodyDiv w:val="1"/>
      <w:marLeft w:val="0"/>
      <w:marRight w:val="0"/>
      <w:marTop w:val="0"/>
      <w:marBottom w:val="0"/>
      <w:divBdr>
        <w:top w:val="none" w:sz="0" w:space="0" w:color="auto"/>
        <w:left w:val="none" w:sz="0" w:space="0" w:color="auto"/>
        <w:bottom w:val="none" w:sz="0" w:space="0" w:color="auto"/>
        <w:right w:val="none" w:sz="0" w:space="0" w:color="auto"/>
      </w:divBdr>
    </w:div>
    <w:div w:id="1924947469">
      <w:bodyDiv w:val="1"/>
      <w:marLeft w:val="0"/>
      <w:marRight w:val="0"/>
      <w:marTop w:val="0"/>
      <w:marBottom w:val="0"/>
      <w:divBdr>
        <w:top w:val="none" w:sz="0" w:space="0" w:color="auto"/>
        <w:left w:val="none" w:sz="0" w:space="0" w:color="auto"/>
        <w:bottom w:val="none" w:sz="0" w:space="0" w:color="auto"/>
        <w:right w:val="none" w:sz="0" w:space="0" w:color="auto"/>
      </w:divBdr>
    </w:div>
    <w:div w:id="1925214527">
      <w:bodyDiv w:val="1"/>
      <w:marLeft w:val="0"/>
      <w:marRight w:val="0"/>
      <w:marTop w:val="0"/>
      <w:marBottom w:val="0"/>
      <w:divBdr>
        <w:top w:val="none" w:sz="0" w:space="0" w:color="auto"/>
        <w:left w:val="none" w:sz="0" w:space="0" w:color="auto"/>
        <w:bottom w:val="none" w:sz="0" w:space="0" w:color="auto"/>
        <w:right w:val="none" w:sz="0" w:space="0" w:color="auto"/>
      </w:divBdr>
    </w:div>
    <w:div w:id="1925338409">
      <w:bodyDiv w:val="1"/>
      <w:marLeft w:val="0"/>
      <w:marRight w:val="0"/>
      <w:marTop w:val="0"/>
      <w:marBottom w:val="0"/>
      <w:divBdr>
        <w:top w:val="none" w:sz="0" w:space="0" w:color="auto"/>
        <w:left w:val="none" w:sz="0" w:space="0" w:color="auto"/>
        <w:bottom w:val="none" w:sz="0" w:space="0" w:color="auto"/>
        <w:right w:val="none" w:sz="0" w:space="0" w:color="auto"/>
      </w:divBdr>
    </w:div>
    <w:div w:id="1925727170">
      <w:bodyDiv w:val="1"/>
      <w:marLeft w:val="0"/>
      <w:marRight w:val="0"/>
      <w:marTop w:val="0"/>
      <w:marBottom w:val="0"/>
      <w:divBdr>
        <w:top w:val="none" w:sz="0" w:space="0" w:color="auto"/>
        <w:left w:val="none" w:sz="0" w:space="0" w:color="auto"/>
        <w:bottom w:val="none" w:sz="0" w:space="0" w:color="auto"/>
        <w:right w:val="none" w:sz="0" w:space="0" w:color="auto"/>
      </w:divBdr>
    </w:div>
    <w:div w:id="1926186297">
      <w:bodyDiv w:val="1"/>
      <w:marLeft w:val="0"/>
      <w:marRight w:val="0"/>
      <w:marTop w:val="0"/>
      <w:marBottom w:val="0"/>
      <w:divBdr>
        <w:top w:val="none" w:sz="0" w:space="0" w:color="auto"/>
        <w:left w:val="none" w:sz="0" w:space="0" w:color="auto"/>
        <w:bottom w:val="none" w:sz="0" w:space="0" w:color="auto"/>
        <w:right w:val="none" w:sz="0" w:space="0" w:color="auto"/>
      </w:divBdr>
    </w:div>
    <w:div w:id="1926452124">
      <w:bodyDiv w:val="1"/>
      <w:marLeft w:val="0"/>
      <w:marRight w:val="0"/>
      <w:marTop w:val="0"/>
      <w:marBottom w:val="0"/>
      <w:divBdr>
        <w:top w:val="none" w:sz="0" w:space="0" w:color="auto"/>
        <w:left w:val="none" w:sz="0" w:space="0" w:color="auto"/>
        <w:bottom w:val="none" w:sz="0" w:space="0" w:color="auto"/>
        <w:right w:val="none" w:sz="0" w:space="0" w:color="auto"/>
      </w:divBdr>
    </w:div>
    <w:div w:id="1926645074">
      <w:bodyDiv w:val="1"/>
      <w:marLeft w:val="0"/>
      <w:marRight w:val="0"/>
      <w:marTop w:val="0"/>
      <w:marBottom w:val="0"/>
      <w:divBdr>
        <w:top w:val="none" w:sz="0" w:space="0" w:color="auto"/>
        <w:left w:val="none" w:sz="0" w:space="0" w:color="auto"/>
        <w:bottom w:val="none" w:sz="0" w:space="0" w:color="auto"/>
        <w:right w:val="none" w:sz="0" w:space="0" w:color="auto"/>
      </w:divBdr>
    </w:div>
    <w:div w:id="1926693566">
      <w:bodyDiv w:val="1"/>
      <w:marLeft w:val="0"/>
      <w:marRight w:val="0"/>
      <w:marTop w:val="0"/>
      <w:marBottom w:val="0"/>
      <w:divBdr>
        <w:top w:val="none" w:sz="0" w:space="0" w:color="auto"/>
        <w:left w:val="none" w:sz="0" w:space="0" w:color="auto"/>
        <w:bottom w:val="none" w:sz="0" w:space="0" w:color="auto"/>
        <w:right w:val="none" w:sz="0" w:space="0" w:color="auto"/>
      </w:divBdr>
    </w:div>
    <w:div w:id="1926725388">
      <w:bodyDiv w:val="1"/>
      <w:marLeft w:val="0"/>
      <w:marRight w:val="0"/>
      <w:marTop w:val="0"/>
      <w:marBottom w:val="0"/>
      <w:divBdr>
        <w:top w:val="none" w:sz="0" w:space="0" w:color="auto"/>
        <w:left w:val="none" w:sz="0" w:space="0" w:color="auto"/>
        <w:bottom w:val="none" w:sz="0" w:space="0" w:color="auto"/>
        <w:right w:val="none" w:sz="0" w:space="0" w:color="auto"/>
      </w:divBdr>
    </w:div>
    <w:div w:id="1927036143">
      <w:bodyDiv w:val="1"/>
      <w:marLeft w:val="0"/>
      <w:marRight w:val="0"/>
      <w:marTop w:val="0"/>
      <w:marBottom w:val="0"/>
      <w:divBdr>
        <w:top w:val="none" w:sz="0" w:space="0" w:color="auto"/>
        <w:left w:val="none" w:sz="0" w:space="0" w:color="auto"/>
        <w:bottom w:val="none" w:sz="0" w:space="0" w:color="auto"/>
        <w:right w:val="none" w:sz="0" w:space="0" w:color="auto"/>
      </w:divBdr>
    </w:div>
    <w:div w:id="1927037168">
      <w:bodyDiv w:val="1"/>
      <w:marLeft w:val="0"/>
      <w:marRight w:val="0"/>
      <w:marTop w:val="0"/>
      <w:marBottom w:val="0"/>
      <w:divBdr>
        <w:top w:val="none" w:sz="0" w:space="0" w:color="auto"/>
        <w:left w:val="none" w:sz="0" w:space="0" w:color="auto"/>
        <w:bottom w:val="none" w:sz="0" w:space="0" w:color="auto"/>
        <w:right w:val="none" w:sz="0" w:space="0" w:color="auto"/>
      </w:divBdr>
    </w:div>
    <w:div w:id="1927230384">
      <w:bodyDiv w:val="1"/>
      <w:marLeft w:val="0"/>
      <w:marRight w:val="0"/>
      <w:marTop w:val="0"/>
      <w:marBottom w:val="0"/>
      <w:divBdr>
        <w:top w:val="none" w:sz="0" w:space="0" w:color="auto"/>
        <w:left w:val="none" w:sz="0" w:space="0" w:color="auto"/>
        <w:bottom w:val="none" w:sz="0" w:space="0" w:color="auto"/>
        <w:right w:val="none" w:sz="0" w:space="0" w:color="auto"/>
      </w:divBdr>
    </w:div>
    <w:div w:id="1927615047">
      <w:bodyDiv w:val="1"/>
      <w:marLeft w:val="0"/>
      <w:marRight w:val="0"/>
      <w:marTop w:val="0"/>
      <w:marBottom w:val="0"/>
      <w:divBdr>
        <w:top w:val="none" w:sz="0" w:space="0" w:color="auto"/>
        <w:left w:val="none" w:sz="0" w:space="0" w:color="auto"/>
        <w:bottom w:val="none" w:sz="0" w:space="0" w:color="auto"/>
        <w:right w:val="none" w:sz="0" w:space="0" w:color="auto"/>
      </w:divBdr>
    </w:div>
    <w:div w:id="1927685329">
      <w:bodyDiv w:val="1"/>
      <w:marLeft w:val="0"/>
      <w:marRight w:val="0"/>
      <w:marTop w:val="0"/>
      <w:marBottom w:val="0"/>
      <w:divBdr>
        <w:top w:val="none" w:sz="0" w:space="0" w:color="auto"/>
        <w:left w:val="none" w:sz="0" w:space="0" w:color="auto"/>
        <w:bottom w:val="none" w:sz="0" w:space="0" w:color="auto"/>
        <w:right w:val="none" w:sz="0" w:space="0" w:color="auto"/>
      </w:divBdr>
    </w:div>
    <w:div w:id="1928034695">
      <w:bodyDiv w:val="1"/>
      <w:marLeft w:val="0"/>
      <w:marRight w:val="0"/>
      <w:marTop w:val="0"/>
      <w:marBottom w:val="0"/>
      <w:divBdr>
        <w:top w:val="none" w:sz="0" w:space="0" w:color="auto"/>
        <w:left w:val="none" w:sz="0" w:space="0" w:color="auto"/>
        <w:bottom w:val="none" w:sz="0" w:space="0" w:color="auto"/>
        <w:right w:val="none" w:sz="0" w:space="0" w:color="auto"/>
      </w:divBdr>
    </w:div>
    <w:div w:id="1928071861">
      <w:bodyDiv w:val="1"/>
      <w:marLeft w:val="0"/>
      <w:marRight w:val="0"/>
      <w:marTop w:val="0"/>
      <w:marBottom w:val="0"/>
      <w:divBdr>
        <w:top w:val="none" w:sz="0" w:space="0" w:color="auto"/>
        <w:left w:val="none" w:sz="0" w:space="0" w:color="auto"/>
        <w:bottom w:val="none" w:sz="0" w:space="0" w:color="auto"/>
        <w:right w:val="none" w:sz="0" w:space="0" w:color="auto"/>
      </w:divBdr>
    </w:div>
    <w:div w:id="1929536569">
      <w:bodyDiv w:val="1"/>
      <w:marLeft w:val="0"/>
      <w:marRight w:val="0"/>
      <w:marTop w:val="0"/>
      <w:marBottom w:val="0"/>
      <w:divBdr>
        <w:top w:val="none" w:sz="0" w:space="0" w:color="auto"/>
        <w:left w:val="none" w:sz="0" w:space="0" w:color="auto"/>
        <w:bottom w:val="none" w:sz="0" w:space="0" w:color="auto"/>
        <w:right w:val="none" w:sz="0" w:space="0" w:color="auto"/>
      </w:divBdr>
    </w:div>
    <w:div w:id="1930002216">
      <w:bodyDiv w:val="1"/>
      <w:marLeft w:val="0"/>
      <w:marRight w:val="0"/>
      <w:marTop w:val="0"/>
      <w:marBottom w:val="0"/>
      <w:divBdr>
        <w:top w:val="none" w:sz="0" w:space="0" w:color="auto"/>
        <w:left w:val="none" w:sz="0" w:space="0" w:color="auto"/>
        <w:bottom w:val="none" w:sz="0" w:space="0" w:color="auto"/>
        <w:right w:val="none" w:sz="0" w:space="0" w:color="auto"/>
      </w:divBdr>
    </w:div>
    <w:div w:id="1930457077">
      <w:bodyDiv w:val="1"/>
      <w:marLeft w:val="0"/>
      <w:marRight w:val="0"/>
      <w:marTop w:val="0"/>
      <w:marBottom w:val="0"/>
      <w:divBdr>
        <w:top w:val="none" w:sz="0" w:space="0" w:color="auto"/>
        <w:left w:val="none" w:sz="0" w:space="0" w:color="auto"/>
        <w:bottom w:val="none" w:sz="0" w:space="0" w:color="auto"/>
        <w:right w:val="none" w:sz="0" w:space="0" w:color="auto"/>
      </w:divBdr>
    </w:div>
    <w:div w:id="1930655530">
      <w:bodyDiv w:val="1"/>
      <w:marLeft w:val="0"/>
      <w:marRight w:val="0"/>
      <w:marTop w:val="0"/>
      <w:marBottom w:val="0"/>
      <w:divBdr>
        <w:top w:val="none" w:sz="0" w:space="0" w:color="auto"/>
        <w:left w:val="none" w:sz="0" w:space="0" w:color="auto"/>
        <w:bottom w:val="none" w:sz="0" w:space="0" w:color="auto"/>
        <w:right w:val="none" w:sz="0" w:space="0" w:color="auto"/>
      </w:divBdr>
    </w:div>
    <w:div w:id="1930699035">
      <w:bodyDiv w:val="1"/>
      <w:marLeft w:val="0"/>
      <w:marRight w:val="0"/>
      <w:marTop w:val="0"/>
      <w:marBottom w:val="0"/>
      <w:divBdr>
        <w:top w:val="none" w:sz="0" w:space="0" w:color="auto"/>
        <w:left w:val="none" w:sz="0" w:space="0" w:color="auto"/>
        <w:bottom w:val="none" w:sz="0" w:space="0" w:color="auto"/>
        <w:right w:val="none" w:sz="0" w:space="0" w:color="auto"/>
      </w:divBdr>
    </w:div>
    <w:div w:id="1931087260">
      <w:bodyDiv w:val="1"/>
      <w:marLeft w:val="0"/>
      <w:marRight w:val="0"/>
      <w:marTop w:val="0"/>
      <w:marBottom w:val="0"/>
      <w:divBdr>
        <w:top w:val="none" w:sz="0" w:space="0" w:color="auto"/>
        <w:left w:val="none" w:sz="0" w:space="0" w:color="auto"/>
        <w:bottom w:val="none" w:sz="0" w:space="0" w:color="auto"/>
        <w:right w:val="none" w:sz="0" w:space="0" w:color="auto"/>
      </w:divBdr>
    </w:div>
    <w:div w:id="1931504641">
      <w:bodyDiv w:val="1"/>
      <w:marLeft w:val="0"/>
      <w:marRight w:val="0"/>
      <w:marTop w:val="0"/>
      <w:marBottom w:val="0"/>
      <w:divBdr>
        <w:top w:val="none" w:sz="0" w:space="0" w:color="auto"/>
        <w:left w:val="none" w:sz="0" w:space="0" w:color="auto"/>
        <w:bottom w:val="none" w:sz="0" w:space="0" w:color="auto"/>
        <w:right w:val="none" w:sz="0" w:space="0" w:color="auto"/>
      </w:divBdr>
    </w:div>
    <w:div w:id="1932153501">
      <w:bodyDiv w:val="1"/>
      <w:marLeft w:val="0"/>
      <w:marRight w:val="0"/>
      <w:marTop w:val="0"/>
      <w:marBottom w:val="0"/>
      <w:divBdr>
        <w:top w:val="none" w:sz="0" w:space="0" w:color="auto"/>
        <w:left w:val="none" w:sz="0" w:space="0" w:color="auto"/>
        <w:bottom w:val="none" w:sz="0" w:space="0" w:color="auto"/>
        <w:right w:val="none" w:sz="0" w:space="0" w:color="auto"/>
      </w:divBdr>
    </w:div>
    <w:div w:id="1932351811">
      <w:bodyDiv w:val="1"/>
      <w:marLeft w:val="0"/>
      <w:marRight w:val="0"/>
      <w:marTop w:val="0"/>
      <w:marBottom w:val="0"/>
      <w:divBdr>
        <w:top w:val="none" w:sz="0" w:space="0" w:color="auto"/>
        <w:left w:val="none" w:sz="0" w:space="0" w:color="auto"/>
        <w:bottom w:val="none" w:sz="0" w:space="0" w:color="auto"/>
        <w:right w:val="none" w:sz="0" w:space="0" w:color="auto"/>
      </w:divBdr>
    </w:div>
    <w:div w:id="1932351974">
      <w:bodyDiv w:val="1"/>
      <w:marLeft w:val="0"/>
      <w:marRight w:val="0"/>
      <w:marTop w:val="0"/>
      <w:marBottom w:val="0"/>
      <w:divBdr>
        <w:top w:val="none" w:sz="0" w:space="0" w:color="auto"/>
        <w:left w:val="none" w:sz="0" w:space="0" w:color="auto"/>
        <w:bottom w:val="none" w:sz="0" w:space="0" w:color="auto"/>
        <w:right w:val="none" w:sz="0" w:space="0" w:color="auto"/>
      </w:divBdr>
    </w:div>
    <w:div w:id="1932659358">
      <w:bodyDiv w:val="1"/>
      <w:marLeft w:val="0"/>
      <w:marRight w:val="0"/>
      <w:marTop w:val="0"/>
      <w:marBottom w:val="0"/>
      <w:divBdr>
        <w:top w:val="none" w:sz="0" w:space="0" w:color="auto"/>
        <w:left w:val="none" w:sz="0" w:space="0" w:color="auto"/>
        <w:bottom w:val="none" w:sz="0" w:space="0" w:color="auto"/>
        <w:right w:val="none" w:sz="0" w:space="0" w:color="auto"/>
      </w:divBdr>
    </w:div>
    <w:div w:id="1932859607">
      <w:bodyDiv w:val="1"/>
      <w:marLeft w:val="0"/>
      <w:marRight w:val="0"/>
      <w:marTop w:val="0"/>
      <w:marBottom w:val="0"/>
      <w:divBdr>
        <w:top w:val="none" w:sz="0" w:space="0" w:color="auto"/>
        <w:left w:val="none" w:sz="0" w:space="0" w:color="auto"/>
        <w:bottom w:val="none" w:sz="0" w:space="0" w:color="auto"/>
        <w:right w:val="none" w:sz="0" w:space="0" w:color="auto"/>
      </w:divBdr>
    </w:div>
    <w:div w:id="1933198983">
      <w:bodyDiv w:val="1"/>
      <w:marLeft w:val="0"/>
      <w:marRight w:val="0"/>
      <w:marTop w:val="0"/>
      <w:marBottom w:val="0"/>
      <w:divBdr>
        <w:top w:val="none" w:sz="0" w:space="0" w:color="auto"/>
        <w:left w:val="none" w:sz="0" w:space="0" w:color="auto"/>
        <w:bottom w:val="none" w:sz="0" w:space="0" w:color="auto"/>
        <w:right w:val="none" w:sz="0" w:space="0" w:color="auto"/>
      </w:divBdr>
    </w:div>
    <w:div w:id="1933316410">
      <w:bodyDiv w:val="1"/>
      <w:marLeft w:val="0"/>
      <w:marRight w:val="0"/>
      <w:marTop w:val="0"/>
      <w:marBottom w:val="0"/>
      <w:divBdr>
        <w:top w:val="none" w:sz="0" w:space="0" w:color="auto"/>
        <w:left w:val="none" w:sz="0" w:space="0" w:color="auto"/>
        <w:bottom w:val="none" w:sz="0" w:space="0" w:color="auto"/>
        <w:right w:val="none" w:sz="0" w:space="0" w:color="auto"/>
      </w:divBdr>
    </w:div>
    <w:div w:id="1933393244">
      <w:bodyDiv w:val="1"/>
      <w:marLeft w:val="0"/>
      <w:marRight w:val="0"/>
      <w:marTop w:val="0"/>
      <w:marBottom w:val="0"/>
      <w:divBdr>
        <w:top w:val="none" w:sz="0" w:space="0" w:color="auto"/>
        <w:left w:val="none" w:sz="0" w:space="0" w:color="auto"/>
        <w:bottom w:val="none" w:sz="0" w:space="0" w:color="auto"/>
        <w:right w:val="none" w:sz="0" w:space="0" w:color="auto"/>
      </w:divBdr>
    </w:div>
    <w:div w:id="1933395575">
      <w:bodyDiv w:val="1"/>
      <w:marLeft w:val="0"/>
      <w:marRight w:val="0"/>
      <w:marTop w:val="0"/>
      <w:marBottom w:val="0"/>
      <w:divBdr>
        <w:top w:val="none" w:sz="0" w:space="0" w:color="auto"/>
        <w:left w:val="none" w:sz="0" w:space="0" w:color="auto"/>
        <w:bottom w:val="none" w:sz="0" w:space="0" w:color="auto"/>
        <w:right w:val="none" w:sz="0" w:space="0" w:color="auto"/>
      </w:divBdr>
    </w:div>
    <w:div w:id="1933581280">
      <w:bodyDiv w:val="1"/>
      <w:marLeft w:val="0"/>
      <w:marRight w:val="0"/>
      <w:marTop w:val="0"/>
      <w:marBottom w:val="0"/>
      <w:divBdr>
        <w:top w:val="none" w:sz="0" w:space="0" w:color="auto"/>
        <w:left w:val="none" w:sz="0" w:space="0" w:color="auto"/>
        <w:bottom w:val="none" w:sz="0" w:space="0" w:color="auto"/>
        <w:right w:val="none" w:sz="0" w:space="0" w:color="auto"/>
      </w:divBdr>
    </w:div>
    <w:div w:id="1933664450">
      <w:bodyDiv w:val="1"/>
      <w:marLeft w:val="0"/>
      <w:marRight w:val="0"/>
      <w:marTop w:val="0"/>
      <w:marBottom w:val="0"/>
      <w:divBdr>
        <w:top w:val="none" w:sz="0" w:space="0" w:color="auto"/>
        <w:left w:val="none" w:sz="0" w:space="0" w:color="auto"/>
        <w:bottom w:val="none" w:sz="0" w:space="0" w:color="auto"/>
        <w:right w:val="none" w:sz="0" w:space="0" w:color="auto"/>
      </w:divBdr>
    </w:div>
    <w:div w:id="1933784235">
      <w:bodyDiv w:val="1"/>
      <w:marLeft w:val="0"/>
      <w:marRight w:val="0"/>
      <w:marTop w:val="0"/>
      <w:marBottom w:val="0"/>
      <w:divBdr>
        <w:top w:val="none" w:sz="0" w:space="0" w:color="auto"/>
        <w:left w:val="none" w:sz="0" w:space="0" w:color="auto"/>
        <w:bottom w:val="none" w:sz="0" w:space="0" w:color="auto"/>
        <w:right w:val="none" w:sz="0" w:space="0" w:color="auto"/>
      </w:divBdr>
    </w:div>
    <w:div w:id="1933931686">
      <w:bodyDiv w:val="1"/>
      <w:marLeft w:val="0"/>
      <w:marRight w:val="0"/>
      <w:marTop w:val="0"/>
      <w:marBottom w:val="0"/>
      <w:divBdr>
        <w:top w:val="none" w:sz="0" w:space="0" w:color="auto"/>
        <w:left w:val="none" w:sz="0" w:space="0" w:color="auto"/>
        <w:bottom w:val="none" w:sz="0" w:space="0" w:color="auto"/>
        <w:right w:val="none" w:sz="0" w:space="0" w:color="auto"/>
      </w:divBdr>
    </w:div>
    <w:div w:id="1934052874">
      <w:bodyDiv w:val="1"/>
      <w:marLeft w:val="0"/>
      <w:marRight w:val="0"/>
      <w:marTop w:val="0"/>
      <w:marBottom w:val="0"/>
      <w:divBdr>
        <w:top w:val="none" w:sz="0" w:space="0" w:color="auto"/>
        <w:left w:val="none" w:sz="0" w:space="0" w:color="auto"/>
        <w:bottom w:val="none" w:sz="0" w:space="0" w:color="auto"/>
        <w:right w:val="none" w:sz="0" w:space="0" w:color="auto"/>
      </w:divBdr>
    </w:div>
    <w:div w:id="1934314005">
      <w:bodyDiv w:val="1"/>
      <w:marLeft w:val="0"/>
      <w:marRight w:val="0"/>
      <w:marTop w:val="0"/>
      <w:marBottom w:val="0"/>
      <w:divBdr>
        <w:top w:val="none" w:sz="0" w:space="0" w:color="auto"/>
        <w:left w:val="none" w:sz="0" w:space="0" w:color="auto"/>
        <w:bottom w:val="none" w:sz="0" w:space="0" w:color="auto"/>
        <w:right w:val="none" w:sz="0" w:space="0" w:color="auto"/>
      </w:divBdr>
    </w:div>
    <w:div w:id="1934974190">
      <w:bodyDiv w:val="1"/>
      <w:marLeft w:val="0"/>
      <w:marRight w:val="0"/>
      <w:marTop w:val="0"/>
      <w:marBottom w:val="0"/>
      <w:divBdr>
        <w:top w:val="none" w:sz="0" w:space="0" w:color="auto"/>
        <w:left w:val="none" w:sz="0" w:space="0" w:color="auto"/>
        <w:bottom w:val="none" w:sz="0" w:space="0" w:color="auto"/>
        <w:right w:val="none" w:sz="0" w:space="0" w:color="auto"/>
      </w:divBdr>
    </w:div>
    <w:div w:id="1935240204">
      <w:bodyDiv w:val="1"/>
      <w:marLeft w:val="0"/>
      <w:marRight w:val="0"/>
      <w:marTop w:val="0"/>
      <w:marBottom w:val="0"/>
      <w:divBdr>
        <w:top w:val="none" w:sz="0" w:space="0" w:color="auto"/>
        <w:left w:val="none" w:sz="0" w:space="0" w:color="auto"/>
        <w:bottom w:val="none" w:sz="0" w:space="0" w:color="auto"/>
        <w:right w:val="none" w:sz="0" w:space="0" w:color="auto"/>
      </w:divBdr>
    </w:div>
    <w:div w:id="1935243902">
      <w:bodyDiv w:val="1"/>
      <w:marLeft w:val="0"/>
      <w:marRight w:val="0"/>
      <w:marTop w:val="0"/>
      <w:marBottom w:val="0"/>
      <w:divBdr>
        <w:top w:val="none" w:sz="0" w:space="0" w:color="auto"/>
        <w:left w:val="none" w:sz="0" w:space="0" w:color="auto"/>
        <w:bottom w:val="none" w:sz="0" w:space="0" w:color="auto"/>
        <w:right w:val="none" w:sz="0" w:space="0" w:color="auto"/>
      </w:divBdr>
    </w:div>
    <w:div w:id="1936092998">
      <w:bodyDiv w:val="1"/>
      <w:marLeft w:val="0"/>
      <w:marRight w:val="0"/>
      <w:marTop w:val="0"/>
      <w:marBottom w:val="0"/>
      <w:divBdr>
        <w:top w:val="none" w:sz="0" w:space="0" w:color="auto"/>
        <w:left w:val="none" w:sz="0" w:space="0" w:color="auto"/>
        <w:bottom w:val="none" w:sz="0" w:space="0" w:color="auto"/>
        <w:right w:val="none" w:sz="0" w:space="0" w:color="auto"/>
      </w:divBdr>
    </w:div>
    <w:div w:id="1936093135">
      <w:bodyDiv w:val="1"/>
      <w:marLeft w:val="0"/>
      <w:marRight w:val="0"/>
      <w:marTop w:val="0"/>
      <w:marBottom w:val="0"/>
      <w:divBdr>
        <w:top w:val="none" w:sz="0" w:space="0" w:color="auto"/>
        <w:left w:val="none" w:sz="0" w:space="0" w:color="auto"/>
        <w:bottom w:val="none" w:sz="0" w:space="0" w:color="auto"/>
        <w:right w:val="none" w:sz="0" w:space="0" w:color="auto"/>
      </w:divBdr>
    </w:div>
    <w:div w:id="1936204763">
      <w:bodyDiv w:val="1"/>
      <w:marLeft w:val="0"/>
      <w:marRight w:val="0"/>
      <w:marTop w:val="0"/>
      <w:marBottom w:val="0"/>
      <w:divBdr>
        <w:top w:val="none" w:sz="0" w:space="0" w:color="auto"/>
        <w:left w:val="none" w:sz="0" w:space="0" w:color="auto"/>
        <w:bottom w:val="none" w:sz="0" w:space="0" w:color="auto"/>
        <w:right w:val="none" w:sz="0" w:space="0" w:color="auto"/>
      </w:divBdr>
    </w:div>
    <w:div w:id="1936355088">
      <w:bodyDiv w:val="1"/>
      <w:marLeft w:val="0"/>
      <w:marRight w:val="0"/>
      <w:marTop w:val="0"/>
      <w:marBottom w:val="0"/>
      <w:divBdr>
        <w:top w:val="none" w:sz="0" w:space="0" w:color="auto"/>
        <w:left w:val="none" w:sz="0" w:space="0" w:color="auto"/>
        <w:bottom w:val="none" w:sz="0" w:space="0" w:color="auto"/>
        <w:right w:val="none" w:sz="0" w:space="0" w:color="auto"/>
      </w:divBdr>
    </w:div>
    <w:div w:id="1936402845">
      <w:bodyDiv w:val="1"/>
      <w:marLeft w:val="0"/>
      <w:marRight w:val="0"/>
      <w:marTop w:val="0"/>
      <w:marBottom w:val="0"/>
      <w:divBdr>
        <w:top w:val="none" w:sz="0" w:space="0" w:color="auto"/>
        <w:left w:val="none" w:sz="0" w:space="0" w:color="auto"/>
        <w:bottom w:val="none" w:sz="0" w:space="0" w:color="auto"/>
        <w:right w:val="none" w:sz="0" w:space="0" w:color="auto"/>
      </w:divBdr>
    </w:div>
    <w:div w:id="1936478040">
      <w:bodyDiv w:val="1"/>
      <w:marLeft w:val="0"/>
      <w:marRight w:val="0"/>
      <w:marTop w:val="0"/>
      <w:marBottom w:val="0"/>
      <w:divBdr>
        <w:top w:val="none" w:sz="0" w:space="0" w:color="auto"/>
        <w:left w:val="none" w:sz="0" w:space="0" w:color="auto"/>
        <w:bottom w:val="none" w:sz="0" w:space="0" w:color="auto"/>
        <w:right w:val="none" w:sz="0" w:space="0" w:color="auto"/>
      </w:divBdr>
    </w:div>
    <w:div w:id="1936479991">
      <w:bodyDiv w:val="1"/>
      <w:marLeft w:val="0"/>
      <w:marRight w:val="0"/>
      <w:marTop w:val="0"/>
      <w:marBottom w:val="0"/>
      <w:divBdr>
        <w:top w:val="none" w:sz="0" w:space="0" w:color="auto"/>
        <w:left w:val="none" w:sz="0" w:space="0" w:color="auto"/>
        <w:bottom w:val="none" w:sz="0" w:space="0" w:color="auto"/>
        <w:right w:val="none" w:sz="0" w:space="0" w:color="auto"/>
      </w:divBdr>
    </w:div>
    <w:div w:id="1936554304">
      <w:bodyDiv w:val="1"/>
      <w:marLeft w:val="0"/>
      <w:marRight w:val="0"/>
      <w:marTop w:val="0"/>
      <w:marBottom w:val="0"/>
      <w:divBdr>
        <w:top w:val="none" w:sz="0" w:space="0" w:color="auto"/>
        <w:left w:val="none" w:sz="0" w:space="0" w:color="auto"/>
        <w:bottom w:val="none" w:sz="0" w:space="0" w:color="auto"/>
        <w:right w:val="none" w:sz="0" w:space="0" w:color="auto"/>
      </w:divBdr>
    </w:div>
    <w:div w:id="1937008908">
      <w:bodyDiv w:val="1"/>
      <w:marLeft w:val="0"/>
      <w:marRight w:val="0"/>
      <w:marTop w:val="0"/>
      <w:marBottom w:val="0"/>
      <w:divBdr>
        <w:top w:val="none" w:sz="0" w:space="0" w:color="auto"/>
        <w:left w:val="none" w:sz="0" w:space="0" w:color="auto"/>
        <w:bottom w:val="none" w:sz="0" w:space="0" w:color="auto"/>
        <w:right w:val="none" w:sz="0" w:space="0" w:color="auto"/>
      </w:divBdr>
    </w:div>
    <w:div w:id="1937638666">
      <w:bodyDiv w:val="1"/>
      <w:marLeft w:val="0"/>
      <w:marRight w:val="0"/>
      <w:marTop w:val="0"/>
      <w:marBottom w:val="0"/>
      <w:divBdr>
        <w:top w:val="none" w:sz="0" w:space="0" w:color="auto"/>
        <w:left w:val="none" w:sz="0" w:space="0" w:color="auto"/>
        <w:bottom w:val="none" w:sz="0" w:space="0" w:color="auto"/>
        <w:right w:val="none" w:sz="0" w:space="0" w:color="auto"/>
      </w:divBdr>
    </w:div>
    <w:div w:id="1938096797">
      <w:bodyDiv w:val="1"/>
      <w:marLeft w:val="0"/>
      <w:marRight w:val="0"/>
      <w:marTop w:val="0"/>
      <w:marBottom w:val="0"/>
      <w:divBdr>
        <w:top w:val="none" w:sz="0" w:space="0" w:color="auto"/>
        <w:left w:val="none" w:sz="0" w:space="0" w:color="auto"/>
        <w:bottom w:val="none" w:sz="0" w:space="0" w:color="auto"/>
        <w:right w:val="none" w:sz="0" w:space="0" w:color="auto"/>
      </w:divBdr>
    </w:div>
    <w:div w:id="1938826270">
      <w:bodyDiv w:val="1"/>
      <w:marLeft w:val="0"/>
      <w:marRight w:val="0"/>
      <w:marTop w:val="0"/>
      <w:marBottom w:val="0"/>
      <w:divBdr>
        <w:top w:val="none" w:sz="0" w:space="0" w:color="auto"/>
        <w:left w:val="none" w:sz="0" w:space="0" w:color="auto"/>
        <w:bottom w:val="none" w:sz="0" w:space="0" w:color="auto"/>
        <w:right w:val="none" w:sz="0" w:space="0" w:color="auto"/>
      </w:divBdr>
    </w:div>
    <w:div w:id="1939099849">
      <w:bodyDiv w:val="1"/>
      <w:marLeft w:val="0"/>
      <w:marRight w:val="0"/>
      <w:marTop w:val="0"/>
      <w:marBottom w:val="0"/>
      <w:divBdr>
        <w:top w:val="none" w:sz="0" w:space="0" w:color="auto"/>
        <w:left w:val="none" w:sz="0" w:space="0" w:color="auto"/>
        <w:bottom w:val="none" w:sz="0" w:space="0" w:color="auto"/>
        <w:right w:val="none" w:sz="0" w:space="0" w:color="auto"/>
      </w:divBdr>
    </w:div>
    <w:div w:id="1939176179">
      <w:bodyDiv w:val="1"/>
      <w:marLeft w:val="0"/>
      <w:marRight w:val="0"/>
      <w:marTop w:val="0"/>
      <w:marBottom w:val="0"/>
      <w:divBdr>
        <w:top w:val="none" w:sz="0" w:space="0" w:color="auto"/>
        <w:left w:val="none" w:sz="0" w:space="0" w:color="auto"/>
        <w:bottom w:val="none" w:sz="0" w:space="0" w:color="auto"/>
        <w:right w:val="none" w:sz="0" w:space="0" w:color="auto"/>
      </w:divBdr>
    </w:div>
    <w:div w:id="1939410716">
      <w:bodyDiv w:val="1"/>
      <w:marLeft w:val="0"/>
      <w:marRight w:val="0"/>
      <w:marTop w:val="0"/>
      <w:marBottom w:val="0"/>
      <w:divBdr>
        <w:top w:val="none" w:sz="0" w:space="0" w:color="auto"/>
        <w:left w:val="none" w:sz="0" w:space="0" w:color="auto"/>
        <w:bottom w:val="none" w:sz="0" w:space="0" w:color="auto"/>
        <w:right w:val="none" w:sz="0" w:space="0" w:color="auto"/>
      </w:divBdr>
    </w:div>
    <w:div w:id="1939412645">
      <w:bodyDiv w:val="1"/>
      <w:marLeft w:val="0"/>
      <w:marRight w:val="0"/>
      <w:marTop w:val="0"/>
      <w:marBottom w:val="0"/>
      <w:divBdr>
        <w:top w:val="none" w:sz="0" w:space="0" w:color="auto"/>
        <w:left w:val="none" w:sz="0" w:space="0" w:color="auto"/>
        <w:bottom w:val="none" w:sz="0" w:space="0" w:color="auto"/>
        <w:right w:val="none" w:sz="0" w:space="0" w:color="auto"/>
      </w:divBdr>
    </w:div>
    <w:div w:id="1939560096">
      <w:bodyDiv w:val="1"/>
      <w:marLeft w:val="0"/>
      <w:marRight w:val="0"/>
      <w:marTop w:val="0"/>
      <w:marBottom w:val="0"/>
      <w:divBdr>
        <w:top w:val="none" w:sz="0" w:space="0" w:color="auto"/>
        <w:left w:val="none" w:sz="0" w:space="0" w:color="auto"/>
        <w:bottom w:val="none" w:sz="0" w:space="0" w:color="auto"/>
        <w:right w:val="none" w:sz="0" w:space="0" w:color="auto"/>
      </w:divBdr>
    </w:div>
    <w:div w:id="1939945720">
      <w:bodyDiv w:val="1"/>
      <w:marLeft w:val="0"/>
      <w:marRight w:val="0"/>
      <w:marTop w:val="0"/>
      <w:marBottom w:val="0"/>
      <w:divBdr>
        <w:top w:val="none" w:sz="0" w:space="0" w:color="auto"/>
        <w:left w:val="none" w:sz="0" w:space="0" w:color="auto"/>
        <w:bottom w:val="none" w:sz="0" w:space="0" w:color="auto"/>
        <w:right w:val="none" w:sz="0" w:space="0" w:color="auto"/>
      </w:divBdr>
    </w:div>
    <w:div w:id="1940017781">
      <w:bodyDiv w:val="1"/>
      <w:marLeft w:val="0"/>
      <w:marRight w:val="0"/>
      <w:marTop w:val="0"/>
      <w:marBottom w:val="0"/>
      <w:divBdr>
        <w:top w:val="none" w:sz="0" w:space="0" w:color="auto"/>
        <w:left w:val="none" w:sz="0" w:space="0" w:color="auto"/>
        <w:bottom w:val="none" w:sz="0" w:space="0" w:color="auto"/>
        <w:right w:val="none" w:sz="0" w:space="0" w:color="auto"/>
      </w:divBdr>
    </w:div>
    <w:div w:id="1940143691">
      <w:bodyDiv w:val="1"/>
      <w:marLeft w:val="0"/>
      <w:marRight w:val="0"/>
      <w:marTop w:val="0"/>
      <w:marBottom w:val="0"/>
      <w:divBdr>
        <w:top w:val="none" w:sz="0" w:space="0" w:color="auto"/>
        <w:left w:val="none" w:sz="0" w:space="0" w:color="auto"/>
        <w:bottom w:val="none" w:sz="0" w:space="0" w:color="auto"/>
        <w:right w:val="none" w:sz="0" w:space="0" w:color="auto"/>
      </w:divBdr>
    </w:div>
    <w:div w:id="1940212821">
      <w:bodyDiv w:val="1"/>
      <w:marLeft w:val="0"/>
      <w:marRight w:val="0"/>
      <w:marTop w:val="0"/>
      <w:marBottom w:val="0"/>
      <w:divBdr>
        <w:top w:val="none" w:sz="0" w:space="0" w:color="auto"/>
        <w:left w:val="none" w:sz="0" w:space="0" w:color="auto"/>
        <w:bottom w:val="none" w:sz="0" w:space="0" w:color="auto"/>
        <w:right w:val="none" w:sz="0" w:space="0" w:color="auto"/>
      </w:divBdr>
    </w:div>
    <w:div w:id="1940287774">
      <w:bodyDiv w:val="1"/>
      <w:marLeft w:val="0"/>
      <w:marRight w:val="0"/>
      <w:marTop w:val="0"/>
      <w:marBottom w:val="0"/>
      <w:divBdr>
        <w:top w:val="none" w:sz="0" w:space="0" w:color="auto"/>
        <w:left w:val="none" w:sz="0" w:space="0" w:color="auto"/>
        <w:bottom w:val="none" w:sz="0" w:space="0" w:color="auto"/>
        <w:right w:val="none" w:sz="0" w:space="0" w:color="auto"/>
      </w:divBdr>
    </w:div>
    <w:div w:id="1940335619">
      <w:bodyDiv w:val="1"/>
      <w:marLeft w:val="0"/>
      <w:marRight w:val="0"/>
      <w:marTop w:val="0"/>
      <w:marBottom w:val="0"/>
      <w:divBdr>
        <w:top w:val="none" w:sz="0" w:space="0" w:color="auto"/>
        <w:left w:val="none" w:sz="0" w:space="0" w:color="auto"/>
        <w:bottom w:val="none" w:sz="0" w:space="0" w:color="auto"/>
        <w:right w:val="none" w:sz="0" w:space="0" w:color="auto"/>
      </w:divBdr>
    </w:div>
    <w:div w:id="1941066507">
      <w:bodyDiv w:val="1"/>
      <w:marLeft w:val="0"/>
      <w:marRight w:val="0"/>
      <w:marTop w:val="0"/>
      <w:marBottom w:val="0"/>
      <w:divBdr>
        <w:top w:val="none" w:sz="0" w:space="0" w:color="auto"/>
        <w:left w:val="none" w:sz="0" w:space="0" w:color="auto"/>
        <w:bottom w:val="none" w:sz="0" w:space="0" w:color="auto"/>
        <w:right w:val="none" w:sz="0" w:space="0" w:color="auto"/>
      </w:divBdr>
    </w:div>
    <w:div w:id="1941135858">
      <w:bodyDiv w:val="1"/>
      <w:marLeft w:val="0"/>
      <w:marRight w:val="0"/>
      <w:marTop w:val="0"/>
      <w:marBottom w:val="0"/>
      <w:divBdr>
        <w:top w:val="none" w:sz="0" w:space="0" w:color="auto"/>
        <w:left w:val="none" w:sz="0" w:space="0" w:color="auto"/>
        <w:bottom w:val="none" w:sz="0" w:space="0" w:color="auto"/>
        <w:right w:val="none" w:sz="0" w:space="0" w:color="auto"/>
      </w:divBdr>
    </w:div>
    <w:div w:id="1941181616">
      <w:bodyDiv w:val="1"/>
      <w:marLeft w:val="0"/>
      <w:marRight w:val="0"/>
      <w:marTop w:val="0"/>
      <w:marBottom w:val="0"/>
      <w:divBdr>
        <w:top w:val="none" w:sz="0" w:space="0" w:color="auto"/>
        <w:left w:val="none" w:sz="0" w:space="0" w:color="auto"/>
        <w:bottom w:val="none" w:sz="0" w:space="0" w:color="auto"/>
        <w:right w:val="none" w:sz="0" w:space="0" w:color="auto"/>
      </w:divBdr>
    </w:div>
    <w:div w:id="1941185431">
      <w:bodyDiv w:val="1"/>
      <w:marLeft w:val="0"/>
      <w:marRight w:val="0"/>
      <w:marTop w:val="0"/>
      <w:marBottom w:val="0"/>
      <w:divBdr>
        <w:top w:val="none" w:sz="0" w:space="0" w:color="auto"/>
        <w:left w:val="none" w:sz="0" w:space="0" w:color="auto"/>
        <w:bottom w:val="none" w:sz="0" w:space="0" w:color="auto"/>
        <w:right w:val="none" w:sz="0" w:space="0" w:color="auto"/>
      </w:divBdr>
    </w:div>
    <w:div w:id="1941257957">
      <w:bodyDiv w:val="1"/>
      <w:marLeft w:val="0"/>
      <w:marRight w:val="0"/>
      <w:marTop w:val="0"/>
      <w:marBottom w:val="0"/>
      <w:divBdr>
        <w:top w:val="none" w:sz="0" w:space="0" w:color="auto"/>
        <w:left w:val="none" w:sz="0" w:space="0" w:color="auto"/>
        <w:bottom w:val="none" w:sz="0" w:space="0" w:color="auto"/>
        <w:right w:val="none" w:sz="0" w:space="0" w:color="auto"/>
      </w:divBdr>
    </w:div>
    <w:div w:id="1942176054">
      <w:bodyDiv w:val="1"/>
      <w:marLeft w:val="0"/>
      <w:marRight w:val="0"/>
      <w:marTop w:val="0"/>
      <w:marBottom w:val="0"/>
      <w:divBdr>
        <w:top w:val="none" w:sz="0" w:space="0" w:color="auto"/>
        <w:left w:val="none" w:sz="0" w:space="0" w:color="auto"/>
        <w:bottom w:val="none" w:sz="0" w:space="0" w:color="auto"/>
        <w:right w:val="none" w:sz="0" w:space="0" w:color="auto"/>
      </w:divBdr>
    </w:div>
    <w:div w:id="1942179562">
      <w:bodyDiv w:val="1"/>
      <w:marLeft w:val="0"/>
      <w:marRight w:val="0"/>
      <w:marTop w:val="0"/>
      <w:marBottom w:val="0"/>
      <w:divBdr>
        <w:top w:val="none" w:sz="0" w:space="0" w:color="auto"/>
        <w:left w:val="none" w:sz="0" w:space="0" w:color="auto"/>
        <w:bottom w:val="none" w:sz="0" w:space="0" w:color="auto"/>
        <w:right w:val="none" w:sz="0" w:space="0" w:color="auto"/>
      </w:divBdr>
    </w:div>
    <w:div w:id="1942446342">
      <w:bodyDiv w:val="1"/>
      <w:marLeft w:val="0"/>
      <w:marRight w:val="0"/>
      <w:marTop w:val="0"/>
      <w:marBottom w:val="0"/>
      <w:divBdr>
        <w:top w:val="none" w:sz="0" w:space="0" w:color="auto"/>
        <w:left w:val="none" w:sz="0" w:space="0" w:color="auto"/>
        <w:bottom w:val="none" w:sz="0" w:space="0" w:color="auto"/>
        <w:right w:val="none" w:sz="0" w:space="0" w:color="auto"/>
      </w:divBdr>
    </w:div>
    <w:div w:id="1942757245">
      <w:bodyDiv w:val="1"/>
      <w:marLeft w:val="0"/>
      <w:marRight w:val="0"/>
      <w:marTop w:val="0"/>
      <w:marBottom w:val="0"/>
      <w:divBdr>
        <w:top w:val="none" w:sz="0" w:space="0" w:color="auto"/>
        <w:left w:val="none" w:sz="0" w:space="0" w:color="auto"/>
        <w:bottom w:val="none" w:sz="0" w:space="0" w:color="auto"/>
        <w:right w:val="none" w:sz="0" w:space="0" w:color="auto"/>
      </w:divBdr>
    </w:div>
    <w:div w:id="1942954801">
      <w:bodyDiv w:val="1"/>
      <w:marLeft w:val="0"/>
      <w:marRight w:val="0"/>
      <w:marTop w:val="0"/>
      <w:marBottom w:val="0"/>
      <w:divBdr>
        <w:top w:val="none" w:sz="0" w:space="0" w:color="auto"/>
        <w:left w:val="none" w:sz="0" w:space="0" w:color="auto"/>
        <w:bottom w:val="none" w:sz="0" w:space="0" w:color="auto"/>
        <w:right w:val="none" w:sz="0" w:space="0" w:color="auto"/>
      </w:divBdr>
    </w:div>
    <w:div w:id="1943143170">
      <w:bodyDiv w:val="1"/>
      <w:marLeft w:val="0"/>
      <w:marRight w:val="0"/>
      <w:marTop w:val="0"/>
      <w:marBottom w:val="0"/>
      <w:divBdr>
        <w:top w:val="none" w:sz="0" w:space="0" w:color="auto"/>
        <w:left w:val="none" w:sz="0" w:space="0" w:color="auto"/>
        <w:bottom w:val="none" w:sz="0" w:space="0" w:color="auto"/>
        <w:right w:val="none" w:sz="0" w:space="0" w:color="auto"/>
      </w:divBdr>
    </w:div>
    <w:div w:id="1943218768">
      <w:bodyDiv w:val="1"/>
      <w:marLeft w:val="0"/>
      <w:marRight w:val="0"/>
      <w:marTop w:val="0"/>
      <w:marBottom w:val="0"/>
      <w:divBdr>
        <w:top w:val="none" w:sz="0" w:space="0" w:color="auto"/>
        <w:left w:val="none" w:sz="0" w:space="0" w:color="auto"/>
        <w:bottom w:val="none" w:sz="0" w:space="0" w:color="auto"/>
        <w:right w:val="none" w:sz="0" w:space="0" w:color="auto"/>
      </w:divBdr>
    </w:div>
    <w:div w:id="1943412822">
      <w:bodyDiv w:val="1"/>
      <w:marLeft w:val="0"/>
      <w:marRight w:val="0"/>
      <w:marTop w:val="0"/>
      <w:marBottom w:val="0"/>
      <w:divBdr>
        <w:top w:val="none" w:sz="0" w:space="0" w:color="auto"/>
        <w:left w:val="none" w:sz="0" w:space="0" w:color="auto"/>
        <w:bottom w:val="none" w:sz="0" w:space="0" w:color="auto"/>
        <w:right w:val="none" w:sz="0" w:space="0" w:color="auto"/>
      </w:divBdr>
    </w:div>
    <w:div w:id="1943611979">
      <w:bodyDiv w:val="1"/>
      <w:marLeft w:val="0"/>
      <w:marRight w:val="0"/>
      <w:marTop w:val="0"/>
      <w:marBottom w:val="0"/>
      <w:divBdr>
        <w:top w:val="none" w:sz="0" w:space="0" w:color="auto"/>
        <w:left w:val="none" w:sz="0" w:space="0" w:color="auto"/>
        <w:bottom w:val="none" w:sz="0" w:space="0" w:color="auto"/>
        <w:right w:val="none" w:sz="0" w:space="0" w:color="auto"/>
      </w:divBdr>
    </w:div>
    <w:div w:id="1945190477">
      <w:bodyDiv w:val="1"/>
      <w:marLeft w:val="0"/>
      <w:marRight w:val="0"/>
      <w:marTop w:val="0"/>
      <w:marBottom w:val="0"/>
      <w:divBdr>
        <w:top w:val="none" w:sz="0" w:space="0" w:color="auto"/>
        <w:left w:val="none" w:sz="0" w:space="0" w:color="auto"/>
        <w:bottom w:val="none" w:sz="0" w:space="0" w:color="auto"/>
        <w:right w:val="none" w:sz="0" w:space="0" w:color="auto"/>
      </w:divBdr>
    </w:div>
    <w:div w:id="1945726120">
      <w:bodyDiv w:val="1"/>
      <w:marLeft w:val="0"/>
      <w:marRight w:val="0"/>
      <w:marTop w:val="0"/>
      <w:marBottom w:val="0"/>
      <w:divBdr>
        <w:top w:val="none" w:sz="0" w:space="0" w:color="auto"/>
        <w:left w:val="none" w:sz="0" w:space="0" w:color="auto"/>
        <w:bottom w:val="none" w:sz="0" w:space="0" w:color="auto"/>
        <w:right w:val="none" w:sz="0" w:space="0" w:color="auto"/>
      </w:divBdr>
    </w:div>
    <w:div w:id="1946309576">
      <w:bodyDiv w:val="1"/>
      <w:marLeft w:val="0"/>
      <w:marRight w:val="0"/>
      <w:marTop w:val="0"/>
      <w:marBottom w:val="0"/>
      <w:divBdr>
        <w:top w:val="none" w:sz="0" w:space="0" w:color="auto"/>
        <w:left w:val="none" w:sz="0" w:space="0" w:color="auto"/>
        <w:bottom w:val="none" w:sz="0" w:space="0" w:color="auto"/>
        <w:right w:val="none" w:sz="0" w:space="0" w:color="auto"/>
      </w:divBdr>
    </w:div>
    <w:div w:id="1946309633">
      <w:bodyDiv w:val="1"/>
      <w:marLeft w:val="0"/>
      <w:marRight w:val="0"/>
      <w:marTop w:val="0"/>
      <w:marBottom w:val="0"/>
      <w:divBdr>
        <w:top w:val="none" w:sz="0" w:space="0" w:color="auto"/>
        <w:left w:val="none" w:sz="0" w:space="0" w:color="auto"/>
        <w:bottom w:val="none" w:sz="0" w:space="0" w:color="auto"/>
        <w:right w:val="none" w:sz="0" w:space="0" w:color="auto"/>
      </w:divBdr>
    </w:div>
    <w:div w:id="1946381676">
      <w:bodyDiv w:val="1"/>
      <w:marLeft w:val="0"/>
      <w:marRight w:val="0"/>
      <w:marTop w:val="0"/>
      <w:marBottom w:val="0"/>
      <w:divBdr>
        <w:top w:val="none" w:sz="0" w:space="0" w:color="auto"/>
        <w:left w:val="none" w:sz="0" w:space="0" w:color="auto"/>
        <w:bottom w:val="none" w:sz="0" w:space="0" w:color="auto"/>
        <w:right w:val="none" w:sz="0" w:space="0" w:color="auto"/>
      </w:divBdr>
    </w:div>
    <w:div w:id="1947106637">
      <w:bodyDiv w:val="1"/>
      <w:marLeft w:val="0"/>
      <w:marRight w:val="0"/>
      <w:marTop w:val="0"/>
      <w:marBottom w:val="0"/>
      <w:divBdr>
        <w:top w:val="none" w:sz="0" w:space="0" w:color="auto"/>
        <w:left w:val="none" w:sz="0" w:space="0" w:color="auto"/>
        <w:bottom w:val="none" w:sz="0" w:space="0" w:color="auto"/>
        <w:right w:val="none" w:sz="0" w:space="0" w:color="auto"/>
      </w:divBdr>
    </w:div>
    <w:div w:id="1947233715">
      <w:bodyDiv w:val="1"/>
      <w:marLeft w:val="0"/>
      <w:marRight w:val="0"/>
      <w:marTop w:val="0"/>
      <w:marBottom w:val="0"/>
      <w:divBdr>
        <w:top w:val="none" w:sz="0" w:space="0" w:color="auto"/>
        <w:left w:val="none" w:sz="0" w:space="0" w:color="auto"/>
        <w:bottom w:val="none" w:sz="0" w:space="0" w:color="auto"/>
        <w:right w:val="none" w:sz="0" w:space="0" w:color="auto"/>
      </w:divBdr>
    </w:div>
    <w:div w:id="1948152010">
      <w:bodyDiv w:val="1"/>
      <w:marLeft w:val="0"/>
      <w:marRight w:val="0"/>
      <w:marTop w:val="0"/>
      <w:marBottom w:val="0"/>
      <w:divBdr>
        <w:top w:val="none" w:sz="0" w:space="0" w:color="auto"/>
        <w:left w:val="none" w:sz="0" w:space="0" w:color="auto"/>
        <w:bottom w:val="none" w:sz="0" w:space="0" w:color="auto"/>
        <w:right w:val="none" w:sz="0" w:space="0" w:color="auto"/>
      </w:divBdr>
    </w:div>
    <w:div w:id="1948345644">
      <w:bodyDiv w:val="1"/>
      <w:marLeft w:val="0"/>
      <w:marRight w:val="0"/>
      <w:marTop w:val="0"/>
      <w:marBottom w:val="0"/>
      <w:divBdr>
        <w:top w:val="none" w:sz="0" w:space="0" w:color="auto"/>
        <w:left w:val="none" w:sz="0" w:space="0" w:color="auto"/>
        <w:bottom w:val="none" w:sz="0" w:space="0" w:color="auto"/>
        <w:right w:val="none" w:sz="0" w:space="0" w:color="auto"/>
      </w:divBdr>
    </w:div>
    <w:div w:id="1948655453">
      <w:bodyDiv w:val="1"/>
      <w:marLeft w:val="0"/>
      <w:marRight w:val="0"/>
      <w:marTop w:val="0"/>
      <w:marBottom w:val="0"/>
      <w:divBdr>
        <w:top w:val="none" w:sz="0" w:space="0" w:color="auto"/>
        <w:left w:val="none" w:sz="0" w:space="0" w:color="auto"/>
        <w:bottom w:val="none" w:sz="0" w:space="0" w:color="auto"/>
        <w:right w:val="none" w:sz="0" w:space="0" w:color="auto"/>
      </w:divBdr>
    </w:div>
    <w:div w:id="1948660247">
      <w:bodyDiv w:val="1"/>
      <w:marLeft w:val="0"/>
      <w:marRight w:val="0"/>
      <w:marTop w:val="0"/>
      <w:marBottom w:val="0"/>
      <w:divBdr>
        <w:top w:val="none" w:sz="0" w:space="0" w:color="auto"/>
        <w:left w:val="none" w:sz="0" w:space="0" w:color="auto"/>
        <w:bottom w:val="none" w:sz="0" w:space="0" w:color="auto"/>
        <w:right w:val="none" w:sz="0" w:space="0" w:color="auto"/>
      </w:divBdr>
    </w:div>
    <w:div w:id="1949577114">
      <w:bodyDiv w:val="1"/>
      <w:marLeft w:val="0"/>
      <w:marRight w:val="0"/>
      <w:marTop w:val="0"/>
      <w:marBottom w:val="0"/>
      <w:divBdr>
        <w:top w:val="none" w:sz="0" w:space="0" w:color="auto"/>
        <w:left w:val="none" w:sz="0" w:space="0" w:color="auto"/>
        <w:bottom w:val="none" w:sz="0" w:space="0" w:color="auto"/>
        <w:right w:val="none" w:sz="0" w:space="0" w:color="auto"/>
      </w:divBdr>
    </w:div>
    <w:div w:id="1949582069">
      <w:bodyDiv w:val="1"/>
      <w:marLeft w:val="0"/>
      <w:marRight w:val="0"/>
      <w:marTop w:val="0"/>
      <w:marBottom w:val="0"/>
      <w:divBdr>
        <w:top w:val="none" w:sz="0" w:space="0" w:color="auto"/>
        <w:left w:val="none" w:sz="0" w:space="0" w:color="auto"/>
        <w:bottom w:val="none" w:sz="0" w:space="0" w:color="auto"/>
        <w:right w:val="none" w:sz="0" w:space="0" w:color="auto"/>
      </w:divBdr>
    </w:div>
    <w:div w:id="1949854470">
      <w:bodyDiv w:val="1"/>
      <w:marLeft w:val="0"/>
      <w:marRight w:val="0"/>
      <w:marTop w:val="0"/>
      <w:marBottom w:val="0"/>
      <w:divBdr>
        <w:top w:val="none" w:sz="0" w:space="0" w:color="auto"/>
        <w:left w:val="none" w:sz="0" w:space="0" w:color="auto"/>
        <w:bottom w:val="none" w:sz="0" w:space="0" w:color="auto"/>
        <w:right w:val="none" w:sz="0" w:space="0" w:color="auto"/>
      </w:divBdr>
    </w:div>
    <w:div w:id="1949892738">
      <w:bodyDiv w:val="1"/>
      <w:marLeft w:val="0"/>
      <w:marRight w:val="0"/>
      <w:marTop w:val="0"/>
      <w:marBottom w:val="0"/>
      <w:divBdr>
        <w:top w:val="none" w:sz="0" w:space="0" w:color="auto"/>
        <w:left w:val="none" w:sz="0" w:space="0" w:color="auto"/>
        <w:bottom w:val="none" w:sz="0" w:space="0" w:color="auto"/>
        <w:right w:val="none" w:sz="0" w:space="0" w:color="auto"/>
      </w:divBdr>
    </w:div>
    <w:div w:id="1949921838">
      <w:bodyDiv w:val="1"/>
      <w:marLeft w:val="0"/>
      <w:marRight w:val="0"/>
      <w:marTop w:val="0"/>
      <w:marBottom w:val="0"/>
      <w:divBdr>
        <w:top w:val="none" w:sz="0" w:space="0" w:color="auto"/>
        <w:left w:val="none" w:sz="0" w:space="0" w:color="auto"/>
        <w:bottom w:val="none" w:sz="0" w:space="0" w:color="auto"/>
        <w:right w:val="none" w:sz="0" w:space="0" w:color="auto"/>
      </w:divBdr>
    </w:div>
    <w:div w:id="1949964384">
      <w:bodyDiv w:val="1"/>
      <w:marLeft w:val="0"/>
      <w:marRight w:val="0"/>
      <w:marTop w:val="0"/>
      <w:marBottom w:val="0"/>
      <w:divBdr>
        <w:top w:val="none" w:sz="0" w:space="0" w:color="auto"/>
        <w:left w:val="none" w:sz="0" w:space="0" w:color="auto"/>
        <w:bottom w:val="none" w:sz="0" w:space="0" w:color="auto"/>
        <w:right w:val="none" w:sz="0" w:space="0" w:color="auto"/>
      </w:divBdr>
    </w:div>
    <w:div w:id="1949969793">
      <w:bodyDiv w:val="1"/>
      <w:marLeft w:val="0"/>
      <w:marRight w:val="0"/>
      <w:marTop w:val="0"/>
      <w:marBottom w:val="0"/>
      <w:divBdr>
        <w:top w:val="none" w:sz="0" w:space="0" w:color="auto"/>
        <w:left w:val="none" w:sz="0" w:space="0" w:color="auto"/>
        <w:bottom w:val="none" w:sz="0" w:space="0" w:color="auto"/>
        <w:right w:val="none" w:sz="0" w:space="0" w:color="auto"/>
      </w:divBdr>
    </w:div>
    <w:div w:id="1950042240">
      <w:bodyDiv w:val="1"/>
      <w:marLeft w:val="0"/>
      <w:marRight w:val="0"/>
      <w:marTop w:val="0"/>
      <w:marBottom w:val="0"/>
      <w:divBdr>
        <w:top w:val="none" w:sz="0" w:space="0" w:color="auto"/>
        <w:left w:val="none" w:sz="0" w:space="0" w:color="auto"/>
        <w:bottom w:val="none" w:sz="0" w:space="0" w:color="auto"/>
        <w:right w:val="none" w:sz="0" w:space="0" w:color="auto"/>
      </w:divBdr>
    </w:div>
    <w:div w:id="1951013131">
      <w:bodyDiv w:val="1"/>
      <w:marLeft w:val="0"/>
      <w:marRight w:val="0"/>
      <w:marTop w:val="0"/>
      <w:marBottom w:val="0"/>
      <w:divBdr>
        <w:top w:val="none" w:sz="0" w:space="0" w:color="auto"/>
        <w:left w:val="none" w:sz="0" w:space="0" w:color="auto"/>
        <w:bottom w:val="none" w:sz="0" w:space="0" w:color="auto"/>
        <w:right w:val="none" w:sz="0" w:space="0" w:color="auto"/>
      </w:divBdr>
    </w:div>
    <w:div w:id="1951542699">
      <w:bodyDiv w:val="1"/>
      <w:marLeft w:val="0"/>
      <w:marRight w:val="0"/>
      <w:marTop w:val="0"/>
      <w:marBottom w:val="0"/>
      <w:divBdr>
        <w:top w:val="none" w:sz="0" w:space="0" w:color="auto"/>
        <w:left w:val="none" w:sz="0" w:space="0" w:color="auto"/>
        <w:bottom w:val="none" w:sz="0" w:space="0" w:color="auto"/>
        <w:right w:val="none" w:sz="0" w:space="0" w:color="auto"/>
      </w:divBdr>
    </w:div>
    <w:div w:id="1951736150">
      <w:bodyDiv w:val="1"/>
      <w:marLeft w:val="0"/>
      <w:marRight w:val="0"/>
      <w:marTop w:val="0"/>
      <w:marBottom w:val="0"/>
      <w:divBdr>
        <w:top w:val="none" w:sz="0" w:space="0" w:color="auto"/>
        <w:left w:val="none" w:sz="0" w:space="0" w:color="auto"/>
        <w:bottom w:val="none" w:sz="0" w:space="0" w:color="auto"/>
        <w:right w:val="none" w:sz="0" w:space="0" w:color="auto"/>
      </w:divBdr>
    </w:div>
    <w:div w:id="1951890731">
      <w:bodyDiv w:val="1"/>
      <w:marLeft w:val="0"/>
      <w:marRight w:val="0"/>
      <w:marTop w:val="0"/>
      <w:marBottom w:val="0"/>
      <w:divBdr>
        <w:top w:val="none" w:sz="0" w:space="0" w:color="auto"/>
        <w:left w:val="none" w:sz="0" w:space="0" w:color="auto"/>
        <w:bottom w:val="none" w:sz="0" w:space="0" w:color="auto"/>
        <w:right w:val="none" w:sz="0" w:space="0" w:color="auto"/>
      </w:divBdr>
    </w:div>
    <w:div w:id="1952122682">
      <w:bodyDiv w:val="1"/>
      <w:marLeft w:val="0"/>
      <w:marRight w:val="0"/>
      <w:marTop w:val="0"/>
      <w:marBottom w:val="0"/>
      <w:divBdr>
        <w:top w:val="none" w:sz="0" w:space="0" w:color="auto"/>
        <w:left w:val="none" w:sz="0" w:space="0" w:color="auto"/>
        <w:bottom w:val="none" w:sz="0" w:space="0" w:color="auto"/>
        <w:right w:val="none" w:sz="0" w:space="0" w:color="auto"/>
      </w:divBdr>
    </w:div>
    <w:div w:id="1952592246">
      <w:bodyDiv w:val="1"/>
      <w:marLeft w:val="0"/>
      <w:marRight w:val="0"/>
      <w:marTop w:val="0"/>
      <w:marBottom w:val="0"/>
      <w:divBdr>
        <w:top w:val="none" w:sz="0" w:space="0" w:color="auto"/>
        <w:left w:val="none" w:sz="0" w:space="0" w:color="auto"/>
        <w:bottom w:val="none" w:sz="0" w:space="0" w:color="auto"/>
        <w:right w:val="none" w:sz="0" w:space="0" w:color="auto"/>
      </w:divBdr>
    </w:div>
    <w:div w:id="1952937505">
      <w:bodyDiv w:val="1"/>
      <w:marLeft w:val="0"/>
      <w:marRight w:val="0"/>
      <w:marTop w:val="0"/>
      <w:marBottom w:val="0"/>
      <w:divBdr>
        <w:top w:val="none" w:sz="0" w:space="0" w:color="auto"/>
        <w:left w:val="none" w:sz="0" w:space="0" w:color="auto"/>
        <w:bottom w:val="none" w:sz="0" w:space="0" w:color="auto"/>
        <w:right w:val="none" w:sz="0" w:space="0" w:color="auto"/>
      </w:divBdr>
    </w:div>
    <w:div w:id="1952973486">
      <w:bodyDiv w:val="1"/>
      <w:marLeft w:val="0"/>
      <w:marRight w:val="0"/>
      <w:marTop w:val="0"/>
      <w:marBottom w:val="0"/>
      <w:divBdr>
        <w:top w:val="none" w:sz="0" w:space="0" w:color="auto"/>
        <w:left w:val="none" w:sz="0" w:space="0" w:color="auto"/>
        <w:bottom w:val="none" w:sz="0" w:space="0" w:color="auto"/>
        <w:right w:val="none" w:sz="0" w:space="0" w:color="auto"/>
      </w:divBdr>
    </w:div>
    <w:div w:id="1953197666">
      <w:bodyDiv w:val="1"/>
      <w:marLeft w:val="0"/>
      <w:marRight w:val="0"/>
      <w:marTop w:val="0"/>
      <w:marBottom w:val="0"/>
      <w:divBdr>
        <w:top w:val="none" w:sz="0" w:space="0" w:color="auto"/>
        <w:left w:val="none" w:sz="0" w:space="0" w:color="auto"/>
        <w:bottom w:val="none" w:sz="0" w:space="0" w:color="auto"/>
        <w:right w:val="none" w:sz="0" w:space="0" w:color="auto"/>
      </w:divBdr>
    </w:div>
    <w:div w:id="1953243857">
      <w:bodyDiv w:val="1"/>
      <w:marLeft w:val="0"/>
      <w:marRight w:val="0"/>
      <w:marTop w:val="0"/>
      <w:marBottom w:val="0"/>
      <w:divBdr>
        <w:top w:val="none" w:sz="0" w:space="0" w:color="auto"/>
        <w:left w:val="none" w:sz="0" w:space="0" w:color="auto"/>
        <w:bottom w:val="none" w:sz="0" w:space="0" w:color="auto"/>
        <w:right w:val="none" w:sz="0" w:space="0" w:color="auto"/>
      </w:divBdr>
    </w:div>
    <w:div w:id="1953244907">
      <w:bodyDiv w:val="1"/>
      <w:marLeft w:val="0"/>
      <w:marRight w:val="0"/>
      <w:marTop w:val="0"/>
      <w:marBottom w:val="0"/>
      <w:divBdr>
        <w:top w:val="none" w:sz="0" w:space="0" w:color="auto"/>
        <w:left w:val="none" w:sz="0" w:space="0" w:color="auto"/>
        <w:bottom w:val="none" w:sz="0" w:space="0" w:color="auto"/>
        <w:right w:val="none" w:sz="0" w:space="0" w:color="auto"/>
      </w:divBdr>
    </w:div>
    <w:div w:id="1954166084">
      <w:bodyDiv w:val="1"/>
      <w:marLeft w:val="0"/>
      <w:marRight w:val="0"/>
      <w:marTop w:val="0"/>
      <w:marBottom w:val="0"/>
      <w:divBdr>
        <w:top w:val="none" w:sz="0" w:space="0" w:color="auto"/>
        <w:left w:val="none" w:sz="0" w:space="0" w:color="auto"/>
        <w:bottom w:val="none" w:sz="0" w:space="0" w:color="auto"/>
        <w:right w:val="none" w:sz="0" w:space="0" w:color="auto"/>
      </w:divBdr>
    </w:div>
    <w:div w:id="1954315931">
      <w:bodyDiv w:val="1"/>
      <w:marLeft w:val="0"/>
      <w:marRight w:val="0"/>
      <w:marTop w:val="0"/>
      <w:marBottom w:val="0"/>
      <w:divBdr>
        <w:top w:val="none" w:sz="0" w:space="0" w:color="auto"/>
        <w:left w:val="none" w:sz="0" w:space="0" w:color="auto"/>
        <w:bottom w:val="none" w:sz="0" w:space="0" w:color="auto"/>
        <w:right w:val="none" w:sz="0" w:space="0" w:color="auto"/>
      </w:divBdr>
    </w:div>
    <w:div w:id="1954940423">
      <w:bodyDiv w:val="1"/>
      <w:marLeft w:val="0"/>
      <w:marRight w:val="0"/>
      <w:marTop w:val="0"/>
      <w:marBottom w:val="0"/>
      <w:divBdr>
        <w:top w:val="none" w:sz="0" w:space="0" w:color="auto"/>
        <w:left w:val="none" w:sz="0" w:space="0" w:color="auto"/>
        <w:bottom w:val="none" w:sz="0" w:space="0" w:color="auto"/>
        <w:right w:val="none" w:sz="0" w:space="0" w:color="auto"/>
      </w:divBdr>
    </w:div>
    <w:div w:id="1955211262">
      <w:bodyDiv w:val="1"/>
      <w:marLeft w:val="0"/>
      <w:marRight w:val="0"/>
      <w:marTop w:val="0"/>
      <w:marBottom w:val="0"/>
      <w:divBdr>
        <w:top w:val="none" w:sz="0" w:space="0" w:color="auto"/>
        <w:left w:val="none" w:sz="0" w:space="0" w:color="auto"/>
        <w:bottom w:val="none" w:sz="0" w:space="0" w:color="auto"/>
        <w:right w:val="none" w:sz="0" w:space="0" w:color="auto"/>
      </w:divBdr>
    </w:div>
    <w:div w:id="1955551040">
      <w:bodyDiv w:val="1"/>
      <w:marLeft w:val="0"/>
      <w:marRight w:val="0"/>
      <w:marTop w:val="0"/>
      <w:marBottom w:val="0"/>
      <w:divBdr>
        <w:top w:val="none" w:sz="0" w:space="0" w:color="auto"/>
        <w:left w:val="none" w:sz="0" w:space="0" w:color="auto"/>
        <w:bottom w:val="none" w:sz="0" w:space="0" w:color="auto"/>
        <w:right w:val="none" w:sz="0" w:space="0" w:color="auto"/>
      </w:divBdr>
    </w:div>
    <w:div w:id="1955558631">
      <w:bodyDiv w:val="1"/>
      <w:marLeft w:val="0"/>
      <w:marRight w:val="0"/>
      <w:marTop w:val="0"/>
      <w:marBottom w:val="0"/>
      <w:divBdr>
        <w:top w:val="none" w:sz="0" w:space="0" w:color="auto"/>
        <w:left w:val="none" w:sz="0" w:space="0" w:color="auto"/>
        <w:bottom w:val="none" w:sz="0" w:space="0" w:color="auto"/>
        <w:right w:val="none" w:sz="0" w:space="0" w:color="auto"/>
      </w:divBdr>
    </w:div>
    <w:div w:id="1955822797">
      <w:bodyDiv w:val="1"/>
      <w:marLeft w:val="0"/>
      <w:marRight w:val="0"/>
      <w:marTop w:val="0"/>
      <w:marBottom w:val="0"/>
      <w:divBdr>
        <w:top w:val="none" w:sz="0" w:space="0" w:color="auto"/>
        <w:left w:val="none" w:sz="0" w:space="0" w:color="auto"/>
        <w:bottom w:val="none" w:sz="0" w:space="0" w:color="auto"/>
        <w:right w:val="none" w:sz="0" w:space="0" w:color="auto"/>
      </w:divBdr>
    </w:div>
    <w:div w:id="1956133795">
      <w:bodyDiv w:val="1"/>
      <w:marLeft w:val="0"/>
      <w:marRight w:val="0"/>
      <w:marTop w:val="0"/>
      <w:marBottom w:val="0"/>
      <w:divBdr>
        <w:top w:val="none" w:sz="0" w:space="0" w:color="auto"/>
        <w:left w:val="none" w:sz="0" w:space="0" w:color="auto"/>
        <w:bottom w:val="none" w:sz="0" w:space="0" w:color="auto"/>
        <w:right w:val="none" w:sz="0" w:space="0" w:color="auto"/>
      </w:divBdr>
    </w:div>
    <w:div w:id="1956254253">
      <w:bodyDiv w:val="1"/>
      <w:marLeft w:val="0"/>
      <w:marRight w:val="0"/>
      <w:marTop w:val="0"/>
      <w:marBottom w:val="0"/>
      <w:divBdr>
        <w:top w:val="none" w:sz="0" w:space="0" w:color="auto"/>
        <w:left w:val="none" w:sz="0" w:space="0" w:color="auto"/>
        <w:bottom w:val="none" w:sz="0" w:space="0" w:color="auto"/>
        <w:right w:val="none" w:sz="0" w:space="0" w:color="auto"/>
      </w:divBdr>
    </w:div>
    <w:div w:id="1957364499">
      <w:bodyDiv w:val="1"/>
      <w:marLeft w:val="0"/>
      <w:marRight w:val="0"/>
      <w:marTop w:val="0"/>
      <w:marBottom w:val="0"/>
      <w:divBdr>
        <w:top w:val="none" w:sz="0" w:space="0" w:color="auto"/>
        <w:left w:val="none" w:sz="0" w:space="0" w:color="auto"/>
        <w:bottom w:val="none" w:sz="0" w:space="0" w:color="auto"/>
        <w:right w:val="none" w:sz="0" w:space="0" w:color="auto"/>
      </w:divBdr>
    </w:div>
    <w:div w:id="1958028982">
      <w:bodyDiv w:val="1"/>
      <w:marLeft w:val="0"/>
      <w:marRight w:val="0"/>
      <w:marTop w:val="0"/>
      <w:marBottom w:val="0"/>
      <w:divBdr>
        <w:top w:val="none" w:sz="0" w:space="0" w:color="auto"/>
        <w:left w:val="none" w:sz="0" w:space="0" w:color="auto"/>
        <w:bottom w:val="none" w:sz="0" w:space="0" w:color="auto"/>
        <w:right w:val="none" w:sz="0" w:space="0" w:color="auto"/>
      </w:divBdr>
    </w:div>
    <w:div w:id="1958371582">
      <w:bodyDiv w:val="1"/>
      <w:marLeft w:val="0"/>
      <w:marRight w:val="0"/>
      <w:marTop w:val="0"/>
      <w:marBottom w:val="0"/>
      <w:divBdr>
        <w:top w:val="none" w:sz="0" w:space="0" w:color="auto"/>
        <w:left w:val="none" w:sz="0" w:space="0" w:color="auto"/>
        <w:bottom w:val="none" w:sz="0" w:space="0" w:color="auto"/>
        <w:right w:val="none" w:sz="0" w:space="0" w:color="auto"/>
      </w:divBdr>
    </w:div>
    <w:div w:id="1958557568">
      <w:bodyDiv w:val="1"/>
      <w:marLeft w:val="0"/>
      <w:marRight w:val="0"/>
      <w:marTop w:val="0"/>
      <w:marBottom w:val="0"/>
      <w:divBdr>
        <w:top w:val="none" w:sz="0" w:space="0" w:color="auto"/>
        <w:left w:val="none" w:sz="0" w:space="0" w:color="auto"/>
        <w:bottom w:val="none" w:sz="0" w:space="0" w:color="auto"/>
        <w:right w:val="none" w:sz="0" w:space="0" w:color="auto"/>
      </w:divBdr>
    </w:div>
    <w:div w:id="1958638676">
      <w:bodyDiv w:val="1"/>
      <w:marLeft w:val="0"/>
      <w:marRight w:val="0"/>
      <w:marTop w:val="0"/>
      <w:marBottom w:val="0"/>
      <w:divBdr>
        <w:top w:val="none" w:sz="0" w:space="0" w:color="auto"/>
        <w:left w:val="none" w:sz="0" w:space="0" w:color="auto"/>
        <w:bottom w:val="none" w:sz="0" w:space="0" w:color="auto"/>
        <w:right w:val="none" w:sz="0" w:space="0" w:color="auto"/>
      </w:divBdr>
    </w:div>
    <w:div w:id="1958756279">
      <w:bodyDiv w:val="1"/>
      <w:marLeft w:val="0"/>
      <w:marRight w:val="0"/>
      <w:marTop w:val="0"/>
      <w:marBottom w:val="0"/>
      <w:divBdr>
        <w:top w:val="none" w:sz="0" w:space="0" w:color="auto"/>
        <w:left w:val="none" w:sz="0" w:space="0" w:color="auto"/>
        <w:bottom w:val="none" w:sz="0" w:space="0" w:color="auto"/>
        <w:right w:val="none" w:sz="0" w:space="0" w:color="auto"/>
      </w:divBdr>
    </w:div>
    <w:div w:id="1958829481">
      <w:bodyDiv w:val="1"/>
      <w:marLeft w:val="0"/>
      <w:marRight w:val="0"/>
      <w:marTop w:val="0"/>
      <w:marBottom w:val="0"/>
      <w:divBdr>
        <w:top w:val="none" w:sz="0" w:space="0" w:color="auto"/>
        <w:left w:val="none" w:sz="0" w:space="0" w:color="auto"/>
        <w:bottom w:val="none" w:sz="0" w:space="0" w:color="auto"/>
        <w:right w:val="none" w:sz="0" w:space="0" w:color="auto"/>
      </w:divBdr>
    </w:div>
    <w:div w:id="1958945222">
      <w:bodyDiv w:val="1"/>
      <w:marLeft w:val="0"/>
      <w:marRight w:val="0"/>
      <w:marTop w:val="0"/>
      <w:marBottom w:val="0"/>
      <w:divBdr>
        <w:top w:val="none" w:sz="0" w:space="0" w:color="auto"/>
        <w:left w:val="none" w:sz="0" w:space="0" w:color="auto"/>
        <w:bottom w:val="none" w:sz="0" w:space="0" w:color="auto"/>
        <w:right w:val="none" w:sz="0" w:space="0" w:color="auto"/>
      </w:divBdr>
    </w:div>
    <w:div w:id="1958951095">
      <w:bodyDiv w:val="1"/>
      <w:marLeft w:val="0"/>
      <w:marRight w:val="0"/>
      <w:marTop w:val="0"/>
      <w:marBottom w:val="0"/>
      <w:divBdr>
        <w:top w:val="none" w:sz="0" w:space="0" w:color="auto"/>
        <w:left w:val="none" w:sz="0" w:space="0" w:color="auto"/>
        <w:bottom w:val="none" w:sz="0" w:space="0" w:color="auto"/>
        <w:right w:val="none" w:sz="0" w:space="0" w:color="auto"/>
      </w:divBdr>
    </w:div>
    <w:div w:id="1959213277">
      <w:bodyDiv w:val="1"/>
      <w:marLeft w:val="0"/>
      <w:marRight w:val="0"/>
      <w:marTop w:val="0"/>
      <w:marBottom w:val="0"/>
      <w:divBdr>
        <w:top w:val="none" w:sz="0" w:space="0" w:color="auto"/>
        <w:left w:val="none" w:sz="0" w:space="0" w:color="auto"/>
        <w:bottom w:val="none" w:sz="0" w:space="0" w:color="auto"/>
        <w:right w:val="none" w:sz="0" w:space="0" w:color="auto"/>
      </w:divBdr>
    </w:div>
    <w:div w:id="1959337475">
      <w:bodyDiv w:val="1"/>
      <w:marLeft w:val="0"/>
      <w:marRight w:val="0"/>
      <w:marTop w:val="0"/>
      <w:marBottom w:val="0"/>
      <w:divBdr>
        <w:top w:val="none" w:sz="0" w:space="0" w:color="auto"/>
        <w:left w:val="none" w:sz="0" w:space="0" w:color="auto"/>
        <w:bottom w:val="none" w:sz="0" w:space="0" w:color="auto"/>
        <w:right w:val="none" w:sz="0" w:space="0" w:color="auto"/>
      </w:divBdr>
    </w:div>
    <w:div w:id="1959799543">
      <w:bodyDiv w:val="1"/>
      <w:marLeft w:val="0"/>
      <w:marRight w:val="0"/>
      <w:marTop w:val="0"/>
      <w:marBottom w:val="0"/>
      <w:divBdr>
        <w:top w:val="none" w:sz="0" w:space="0" w:color="auto"/>
        <w:left w:val="none" w:sz="0" w:space="0" w:color="auto"/>
        <w:bottom w:val="none" w:sz="0" w:space="0" w:color="auto"/>
        <w:right w:val="none" w:sz="0" w:space="0" w:color="auto"/>
      </w:divBdr>
    </w:div>
    <w:div w:id="1959949817">
      <w:bodyDiv w:val="1"/>
      <w:marLeft w:val="0"/>
      <w:marRight w:val="0"/>
      <w:marTop w:val="0"/>
      <w:marBottom w:val="0"/>
      <w:divBdr>
        <w:top w:val="none" w:sz="0" w:space="0" w:color="auto"/>
        <w:left w:val="none" w:sz="0" w:space="0" w:color="auto"/>
        <w:bottom w:val="none" w:sz="0" w:space="0" w:color="auto"/>
        <w:right w:val="none" w:sz="0" w:space="0" w:color="auto"/>
      </w:divBdr>
    </w:div>
    <w:div w:id="1961184816">
      <w:bodyDiv w:val="1"/>
      <w:marLeft w:val="0"/>
      <w:marRight w:val="0"/>
      <w:marTop w:val="0"/>
      <w:marBottom w:val="0"/>
      <w:divBdr>
        <w:top w:val="none" w:sz="0" w:space="0" w:color="auto"/>
        <w:left w:val="none" w:sz="0" w:space="0" w:color="auto"/>
        <w:bottom w:val="none" w:sz="0" w:space="0" w:color="auto"/>
        <w:right w:val="none" w:sz="0" w:space="0" w:color="auto"/>
      </w:divBdr>
    </w:div>
    <w:div w:id="1961296126">
      <w:bodyDiv w:val="1"/>
      <w:marLeft w:val="0"/>
      <w:marRight w:val="0"/>
      <w:marTop w:val="0"/>
      <w:marBottom w:val="0"/>
      <w:divBdr>
        <w:top w:val="none" w:sz="0" w:space="0" w:color="auto"/>
        <w:left w:val="none" w:sz="0" w:space="0" w:color="auto"/>
        <w:bottom w:val="none" w:sz="0" w:space="0" w:color="auto"/>
        <w:right w:val="none" w:sz="0" w:space="0" w:color="auto"/>
      </w:divBdr>
    </w:div>
    <w:div w:id="1961447534">
      <w:bodyDiv w:val="1"/>
      <w:marLeft w:val="0"/>
      <w:marRight w:val="0"/>
      <w:marTop w:val="0"/>
      <w:marBottom w:val="0"/>
      <w:divBdr>
        <w:top w:val="none" w:sz="0" w:space="0" w:color="auto"/>
        <w:left w:val="none" w:sz="0" w:space="0" w:color="auto"/>
        <w:bottom w:val="none" w:sz="0" w:space="0" w:color="auto"/>
        <w:right w:val="none" w:sz="0" w:space="0" w:color="auto"/>
      </w:divBdr>
    </w:div>
    <w:div w:id="1961493649">
      <w:bodyDiv w:val="1"/>
      <w:marLeft w:val="0"/>
      <w:marRight w:val="0"/>
      <w:marTop w:val="0"/>
      <w:marBottom w:val="0"/>
      <w:divBdr>
        <w:top w:val="none" w:sz="0" w:space="0" w:color="auto"/>
        <w:left w:val="none" w:sz="0" w:space="0" w:color="auto"/>
        <w:bottom w:val="none" w:sz="0" w:space="0" w:color="auto"/>
        <w:right w:val="none" w:sz="0" w:space="0" w:color="auto"/>
      </w:divBdr>
    </w:div>
    <w:div w:id="1961765381">
      <w:bodyDiv w:val="1"/>
      <w:marLeft w:val="0"/>
      <w:marRight w:val="0"/>
      <w:marTop w:val="0"/>
      <w:marBottom w:val="0"/>
      <w:divBdr>
        <w:top w:val="none" w:sz="0" w:space="0" w:color="auto"/>
        <w:left w:val="none" w:sz="0" w:space="0" w:color="auto"/>
        <w:bottom w:val="none" w:sz="0" w:space="0" w:color="auto"/>
        <w:right w:val="none" w:sz="0" w:space="0" w:color="auto"/>
      </w:divBdr>
    </w:div>
    <w:div w:id="1961835424">
      <w:bodyDiv w:val="1"/>
      <w:marLeft w:val="0"/>
      <w:marRight w:val="0"/>
      <w:marTop w:val="0"/>
      <w:marBottom w:val="0"/>
      <w:divBdr>
        <w:top w:val="none" w:sz="0" w:space="0" w:color="auto"/>
        <w:left w:val="none" w:sz="0" w:space="0" w:color="auto"/>
        <w:bottom w:val="none" w:sz="0" w:space="0" w:color="auto"/>
        <w:right w:val="none" w:sz="0" w:space="0" w:color="auto"/>
      </w:divBdr>
    </w:div>
    <w:div w:id="1962376046">
      <w:bodyDiv w:val="1"/>
      <w:marLeft w:val="0"/>
      <w:marRight w:val="0"/>
      <w:marTop w:val="0"/>
      <w:marBottom w:val="0"/>
      <w:divBdr>
        <w:top w:val="none" w:sz="0" w:space="0" w:color="auto"/>
        <w:left w:val="none" w:sz="0" w:space="0" w:color="auto"/>
        <w:bottom w:val="none" w:sz="0" w:space="0" w:color="auto"/>
        <w:right w:val="none" w:sz="0" w:space="0" w:color="auto"/>
      </w:divBdr>
    </w:div>
    <w:div w:id="1962612532">
      <w:bodyDiv w:val="1"/>
      <w:marLeft w:val="0"/>
      <w:marRight w:val="0"/>
      <w:marTop w:val="0"/>
      <w:marBottom w:val="0"/>
      <w:divBdr>
        <w:top w:val="none" w:sz="0" w:space="0" w:color="auto"/>
        <w:left w:val="none" w:sz="0" w:space="0" w:color="auto"/>
        <w:bottom w:val="none" w:sz="0" w:space="0" w:color="auto"/>
        <w:right w:val="none" w:sz="0" w:space="0" w:color="auto"/>
      </w:divBdr>
    </w:div>
    <w:div w:id="1963153159">
      <w:bodyDiv w:val="1"/>
      <w:marLeft w:val="0"/>
      <w:marRight w:val="0"/>
      <w:marTop w:val="0"/>
      <w:marBottom w:val="0"/>
      <w:divBdr>
        <w:top w:val="none" w:sz="0" w:space="0" w:color="auto"/>
        <w:left w:val="none" w:sz="0" w:space="0" w:color="auto"/>
        <w:bottom w:val="none" w:sz="0" w:space="0" w:color="auto"/>
        <w:right w:val="none" w:sz="0" w:space="0" w:color="auto"/>
      </w:divBdr>
    </w:div>
    <w:div w:id="1963613002">
      <w:bodyDiv w:val="1"/>
      <w:marLeft w:val="0"/>
      <w:marRight w:val="0"/>
      <w:marTop w:val="0"/>
      <w:marBottom w:val="0"/>
      <w:divBdr>
        <w:top w:val="none" w:sz="0" w:space="0" w:color="auto"/>
        <w:left w:val="none" w:sz="0" w:space="0" w:color="auto"/>
        <w:bottom w:val="none" w:sz="0" w:space="0" w:color="auto"/>
        <w:right w:val="none" w:sz="0" w:space="0" w:color="auto"/>
      </w:divBdr>
    </w:div>
    <w:div w:id="1963727521">
      <w:bodyDiv w:val="1"/>
      <w:marLeft w:val="0"/>
      <w:marRight w:val="0"/>
      <w:marTop w:val="0"/>
      <w:marBottom w:val="0"/>
      <w:divBdr>
        <w:top w:val="none" w:sz="0" w:space="0" w:color="auto"/>
        <w:left w:val="none" w:sz="0" w:space="0" w:color="auto"/>
        <w:bottom w:val="none" w:sz="0" w:space="0" w:color="auto"/>
        <w:right w:val="none" w:sz="0" w:space="0" w:color="auto"/>
      </w:divBdr>
    </w:div>
    <w:div w:id="1963802480">
      <w:bodyDiv w:val="1"/>
      <w:marLeft w:val="0"/>
      <w:marRight w:val="0"/>
      <w:marTop w:val="0"/>
      <w:marBottom w:val="0"/>
      <w:divBdr>
        <w:top w:val="none" w:sz="0" w:space="0" w:color="auto"/>
        <w:left w:val="none" w:sz="0" w:space="0" w:color="auto"/>
        <w:bottom w:val="none" w:sz="0" w:space="0" w:color="auto"/>
        <w:right w:val="none" w:sz="0" w:space="0" w:color="auto"/>
      </w:divBdr>
    </w:div>
    <w:div w:id="1964463076">
      <w:bodyDiv w:val="1"/>
      <w:marLeft w:val="0"/>
      <w:marRight w:val="0"/>
      <w:marTop w:val="0"/>
      <w:marBottom w:val="0"/>
      <w:divBdr>
        <w:top w:val="none" w:sz="0" w:space="0" w:color="auto"/>
        <w:left w:val="none" w:sz="0" w:space="0" w:color="auto"/>
        <w:bottom w:val="none" w:sz="0" w:space="0" w:color="auto"/>
        <w:right w:val="none" w:sz="0" w:space="0" w:color="auto"/>
      </w:divBdr>
    </w:div>
    <w:div w:id="1964775113">
      <w:bodyDiv w:val="1"/>
      <w:marLeft w:val="0"/>
      <w:marRight w:val="0"/>
      <w:marTop w:val="0"/>
      <w:marBottom w:val="0"/>
      <w:divBdr>
        <w:top w:val="none" w:sz="0" w:space="0" w:color="auto"/>
        <w:left w:val="none" w:sz="0" w:space="0" w:color="auto"/>
        <w:bottom w:val="none" w:sz="0" w:space="0" w:color="auto"/>
        <w:right w:val="none" w:sz="0" w:space="0" w:color="auto"/>
      </w:divBdr>
    </w:div>
    <w:div w:id="1964841828">
      <w:bodyDiv w:val="1"/>
      <w:marLeft w:val="0"/>
      <w:marRight w:val="0"/>
      <w:marTop w:val="0"/>
      <w:marBottom w:val="0"/>
      <w:divBdr>
        <w:top w:val="none" w:sz="0" w:space="0" w:color="auto"/>
        <w:left w:val="none" w:sz="0" w:space="0" w:color="auto"/>
        <w:bottom w:val="none" w:sz="0" w:space="0" w:color="auto"/>
        <w:right w:val="none" w:sz="0" w:space="0" w:color="auto"/>
      </w:divBdr>
    </w:div>
    <w:div w:id="1964921672">
      <w:bodyDiv w:val="1"/>
      <w:marLeft w:val="0"/>
      <w:marRight w:val="0"/>
      <w:marTop w:val="0"/>
      <w:marBottom w:val="0"/>
      <w:divBdr>
        <w:top w:val="none" w:sz="0" w:space="0" w:color="auto"/>
        <w:left w:val="none" w:sz="0" w:space="0" w:color="auto"/>
        <w:bottom w:val="none" w:sz="0" w:space="0" w:color="auto"/>
        <w:right w:val="none" w:sz="0" w:space="0" w:color="auto"/>
      </w:divBdr>
    </w:div>
    <w:div w:id="1965647058">
      <w:bodyDiv w:val="1"/>
      <w:marLeft w:val="0"/>
      <w:marRight w:val="0"/>
      <w:marTop w:val="0"/>
      <w:marBottom w:val="0"/>
      <w:divBdr>
        <w:top w:val="none" w:sz="0" w:space="0" w:color="auto"/>
        <w:left w:val="none" w:sz="0" w:space="0" w:color="auto"/>
        <w:bottom w:val="none" w:sz="0" w:space="0" w:color="auto"/>
        <w:right w:val="none" w:sz="0" w:space="0" w:color="auto"/>
      </w:divBdr>
    </w:div>
    <w:div w:id="1965892306">
      <w:bodyDiv w:val="1"/>
      <w:marLeft w:val="0"/>
      <w:marRight w:val="0"/>
      <w:marTop w:val="0"/>
      <w:marBottom w:val="0"/>
      <w:divBdr>
        <w:top w:val="none" w:sz="0" w:space="0" w:color="auto"/>
        <w:left w:val="none" w:sz="0" w:space="0" w:color="auto"/>
        <w:bottom w:val="none" w:sz="0" w:space="0" w:color="auto"/>
        <w:right w:val="none" w:sz="0" w:space="0" w:color="auto"/>
      </w:divBdr>
    </w:div>
    <w:div w:id="1967081341">
      <w:bodyDiv w:val="1"/>
      <w:marLeft w:val="0"/>
      <w:marRight w:val="0"/>
      <w:marTop w:val="0"/>
      <w:marBottom w:val="0"/>
      <w:divBdr>
        <w:top w:val="none" w:sz="0" w:space="0" w:color="auto"/>
        <w:left w:val="none" w:sz="0" w:space="0" w:color="auto"/>
        <w:bottom w:val="none" w:sz="0" w:space="0" w:color="auto"/>
        <w:right w:val="none" w:sz="0" w:space="0" w:color="auto"/>
      </w:divBdr>
    </w:div>
    <w:div w:id="1967470007">
      <w:bodyDiv w:val="1"/>
      <w:marLeft w:val="0"/>
      <w:marRight w:val="0"/>
      <w:marTop w:val="0"/>
      <w:marBottom w:val="0"/>
      <w:divBdr>
        <w:top w:val="none" w:sz="0" w:space="0" w:color="auto"/>
        <w:left w:val="none" w:sz="0" w:space="0" w:color="auto"/>
        <w:bottom w:val="none" w:sz="0" w:space="0" w:color="auto"/>
        <w:right w:val="none" w:sz="0" w:space="0" w:color="auto"/>
      </w:divBdr>
    </w:div>
    <w:div w:id="1967537653">
      <w:bodyDiv w:val="1"/>
      <w:marLeft w:val="0"/>
      <w:marRight w:val="0"/>
      <w:marTop w:val="0"/>
      <w:marBottom w:val="0"/>
      <w:divBdr>
        <w:top w:val="none" w:sz="0" w:space="0" w:color="auto"/>
        <w:left w:val="none" w:sz="0" w:space="0" w:color="auto"/>
        <w:bottom w:val="none" w:sz="0" w:space="0" w:color="auto"/>
        <w:right w:val="none" w:sz="0" w:space="0" w:color="auto"/>
      </w:divBdr>
    </w:div>
    <w:div w:id="1967619884">
      <w:bodyDiv w:val="1"/>
      <w:marLeft w:val="0"/>
      <w:marRight w:val="0"/>
      <w:marTop w:val="0"/>
      <w:marBottom w:val="0"/>
      <w:divBdr>
        <w:top w:val="none" w:sz="0" w:space="0" w:color="auto"/>
        <w:left w:val="none" w:sz="0" w:space="0" w:color="auto"/>
        <w:bottom w:val="none" w:sz="0" w:space="0" w:color="auto"/>
        <w:right w:val="none" w:sz="0" w:space="0" w:color="auto"/>
      </w:divBdr>
    </w:div>
    <w:div w:id="1968005372">
      <w:bodyDiv w:val="1"/>
      <w:marLeft w:val="0"/>
      <w:marRight w:val="0"/>
      <w:marTop w:val="0"/>
      <w:marBottom w:val="0"/>
      <w:divBdr>
        <w:top w:val="none" w:sz="0" w:space="0" w:color="auto"/>
        <w:left w:val="none" w:sz="0" w:space="0" w:color="auto"/>
        <w:bottom w:val="none" w:sz="0" w:space="0" w:color="auto"/>
        <w:right w:val="none" w:sz="0" w:space="0" w:color="auto"/>
      </w:divBdr>
    </w:div>
    <w:div w:id="1969163992">
      <w:bodyDiv w:val="1"/>
      <w:marLeft w:val="0"/>
      <w:marRight w:val="0"/>
      <w:marTop w:val="0"/>
      <w:marBottom w:val="0"/>
      <w:divBdr>
        <w:top w:val="none" w:sz="0" w:space="0" w:color="auto"/>
        <w:left w:val="none" w:sz="0" w:space="0" w:color="auto"/>
        <w:bottom w:val="none" w:sz="0" w:space="0" w:color="auto"/>
        <w:right w:val="none" w:sz="0" w:space="0" w:color="auto"/>
      </w:divBdr>
    </w:div>
    <w:div w:id="1969361941">
      <w:bodyDiv w:val="1"/>
      <w:marLeft w:val="0"/>
      <w:marRight w:val="0"/>
      <w:marTop w:val="0"/>
      <w:marBottom w:val="0"/>
      <w:divBdr>
        <w:top w:val="none" w:sz="0" w:space="0" w:color="auto"/>
        <w:left w:val="none" w:sz="0" w:space="0" w:color="auto"/>
        <w:bottom w:val="none" w:sz="0" w:space="0" w:color="auto"/>
        <w:right w:val="none" w:sz="0" w:space="0" w:color="auto"/>
      </w:divBdr>
    </w:div>
    <w:div w:id="1969968453">
      <w:bodyDiv w:val="1"/>
      <w:marLeft w:val="0"/>
      <w:marRight w:val="0"/>
      <w:marTop w:val="0"/>
      <w:marBottom w:val="0"/>
      <w:divBdr>
        <w:top w:val="none" w:sz="0" w:space="0" w:color="auto"/>
        <w:left w:val="none" w:sz="0" w:space="0" w:color="auto"/>
        <w:bottom w:val="none" w:sz="0" w:space="0" w:color="auto"/>
        <w:right w:val="none" w:sz="0" w:space="0" w:color="auto"/>
      </w:divBdr>
    </w:div>
    <w:div w:id="1970014262">
      <w:bodyDiv w:val="1"/>
      <w:marLeft w:val="0"/>
      <w:marRight w:val="0"/>
      <w:marTop w:val="0"/>
      <w:marBottom w:val="0"/>
      <w:divBdr>
        <w:top w:val="none" w:sz="0" w:space="0" w:color="auto"/>
        <w:left w:val="none" w:sz="0" w:space="0" w:color="auto"/>
        <w:bottom w:val="none" w:sz="0" w:space="0" w:color="auto"/>
        <w:right w:val="none" w:sz="0" w:space="0" w:color="auto"/>
      </w:divBdr>
    </w:div>
    <w:div w:id="1970164898">
      <w:bodyDiv w:val="1"/>
      <w:marLeft w:val="0"/>
      <w:marRight w:val="0"/>
      <w:marTop w:val="0"/>
      <w:marBottom w:val="0"/>
      <w:divBdr>
        <w:top w:val="none" w:sz="0" w:space="0" w:color="auto"/>
        <w:left w:val="none" w:sz="0" w:space="0" w:color="auto"/>
        <w:bottom w:val="none" w:sz="0" w:space="0" w:color="auto"/>
        <w:right w:val="none" w:sz="0" w:space="0" w:color="auto"/>
      </w:divBdr>
    </w:div>
    <w:div w:id="1970624560">
      <w:bodyDiv w:val="1"/>
      <w:marLeft w:val="0"/>
      <w:marRight w:val="0"/>
      <w:marTop w:val="0"/>
      <w:marBottom w:val="0"/>
      <w:divBdr>
        <w:top w:val="none" w:sz="0" w:space="0" w:color="auto"/>
        <w:left w:val="none" w:sz="0" w:space="0" w:color="auto"/>
        <w:bottom w:val="none" w:sz="0" w:space="0" w:color="auto"/>
        <w:right w:val="none" w:sz="0" w:space="0" w:color="auto"/>
      </w:divBdr>
    </w:div>
    <w:div w:id="1971478465">
      <w:bodyDiv w:val="1"/>
      <w:marLeft w:val="0"/>
      <w:marRight w:val="0"/>
      <w:marTop w:val="0"/>
      <w:marBottom w:val="0"/>
      <w:divBdr>
        <w:top w:val="none" w:sz="0" w:space="0" w:color="auto"/>
        <w:left w:val="none" w:sz="0" w:space="0" w:color="auto"/>
        <w:bottom w:val="none" w:sz="0" w:space="0" w:color="auto"/>
        <w:right w:val="none" w:sz="0" w:space="0" w:color="auto"/>
      </w:divBdr>
    </w:div>
    <w:div w:id="1972248395">
      <w:bodyDiv w:val="1"/>
      <w:marLeft w:val="0"/>
      <w:marRight w:val="0"/>
      <w:marTop w:val="0"/>
      <w:marBottom w:val="0"/>
      <w:divBdr>
        <w:top w:val="none" w:sz="0" w:space="0" w:color="auto"/>
        <w:left w:val="none" w:sz="0" w:space="0" w:color="auto"/>
        <w:bottom w:val="none" w:sz="0" w:space="0" w:color="auto"/>
        <w:right w:val="none" w:sz="0" w:space="0" w:color="auto"/>
      </w:divBdr>
    </w:div>
    <w:div w:id="1972861864">
      <w:bodyDiv w:val="1"/>
      <w:marLeft w:val="0"/>
      <w:marRight w:val="0"/>
      <w:marTop w:val="0"/>
      <w:marBottom w:val="0"/>
      <w:divBdr>
        <w:top w:val="none" w:sz="0" w:space="0" w:color="auto"/>
        <w:left w:val="none" w:sz="0" w:space="0" w:color="auto"/>
        <w:bottom w:val="none" w:sz="0" w:space="0" w:color="auto"/>
        <w:right w:val="none" w:sz="0" w:space="0" w:color="auto"/>
      </w:divBdr>
    </w:div>
    <w:div w:id="1973049871">
      <w:bodyDiv w:val="1"/>
      <w:marLeft w:val="0"/>
      <w:marRight w:val="0"/>
      <w:marTop w:val="0"/>
      <w:marBottom w:val="0"/>
      <w:divBdr>
        <w:top w:val="none" w:sz="0" w:space="0" w:color="auto"/>
        <w:left w:val="none" w:sz="0" w:space="0" w:color="auto"/>
        <w:bottom w:val="none" w:sz="0" w:space="0" w:color="auto"/>
        <w:right w:val="none" w:sz="0" w:space="0" w:color="auto"/>
      </w:divBdr>
    </w:div>
    <w:div w:id="1973512475">
      <w:bodyDiv w:val="1"/>
      <w:marLeft w:val="0"/>
      <w:marRight w:val="0"/>
      <w:marTop w:val="0"/>
      <w:marBottom w:val="0"/>
      <w:divBdr>
        <w:top w:val="none" w:sz="0" w:space="0" w:color="auto"/>
        <w:left w:val="none" w:sz="0" w:space="0" w:color="auto"/>
        <w:bottom w:val="none" w:sz="0" w:space="0" w:color="auto"/>
        <w:right w:val="none" w:sz="0" w:space="0" w:color="auto"/>
      </w:divBdr>
    </w:div>
    <w:div w:id="1974017618">
      <w:bodyDiv w:val="1"/>
      <w:marLeft w:val="0"/>
      <w:marRight w:val="0"/>
      <w:marTop w:val="0"/>
      <w:marBottom w:val="0"/>
      <w:divBdr>
        <w:top w:val="none" w:sz="0" w:space="0" w:color="auto"/>
        <w:left w:val="none" w:sz="0" w:space="0" w:color="auto"/>
        <w:bottom w:val="none" w:sz="0" w:space="0" w:color="auto"/>
        <w:right w:val="none" w:sz="0" w:space="0" w:color="auto"/>
      </w:divBdr>
    </w:div>
    <w:div w:id="1974214449">
      <w:bodyDiv w:val="1"/>
      <w:marLeft w:val="0"/>
      <w:marRight w:val="0"/>
      <w:marTop w:val="0"/>
      <w:marBottom w:val="0"/>
      <w:divBdr>
        <w:top w:val="none" w:sz="0" w:space="0" w:color="auto"/>
        <w:left w:val="none" w:sz="0" w:space="0" w:color="auto"/>
        <w:bottom w:val="none" w:sz="0" w:space="0" w:color="auto"/>
        <w:right w:val="none" w:sz="0" w:space="0" w:color="auto"/>
      </w:divBdr>
    </w:div>
    <w:div w:id="1974752892">
      <w:bodyDiv w:val="1"/>
      <w:marLeft w:val="0"/>
      <w:marRight w:val="0"/>
      <w:marTop w:val="0"/>
      <w:marBottom w:val="0"/>
      <w:divBdr>
        <w:top w:val="none" w:sz="0" w:space="0" w:color="auto"/>
        <w:left w:val="none" w:sz="0" w:space="0" w:color="auto"/>
        <w:bottom w:val="none" w:sz="0" w:space="0" w:color="auto"/>
        <w:right w:val="none" w:sz="0" w:space="0" w:color="auto"/>
      </w:divBdr>
    </w:div>
    <w:div w:id="1974797554">
      <w:bodyDiv w:val="1"/>
      <w:marLeft w:val="0"/>
      <w:marRight w:val="0"/>
      <w:marTop w:val="0"/>
      <w:marBottom w:val="0"/>
      <w:divBdr>
        <w:top w:val="none" w:sz="0" w:space="0" w:color="auto"/>
        <w:left w:val="none" w:sz="0" w:space="0" w:color="auto"/>
        <w:bottom w:val="none" w:sz="0" w:space="0" w:color="auto"/>
        <w:right w:val="none" w:sz="0" w:space="0" w:color="auto"/>
      </w:divBdr>
    </w:div>
    <w:div w:id="1974828210">
      <w:bodyDiv w:val="1"/>
      <w:marLeft w:val="0"/>
      <w:marRight w:val="0"/>
      <w:marTop w:val="0"/>
      <w:marBottom w:val="0"/>
      <w:divBdr>
        <w:top w:val="none" w:sz="0" w:space="0" w:color="auto"/>
        <w:left w:val="none" w:sz="0" w:space="0" w:color="auto"/>
        <w:bottom w:val="none" w:sz="0" w:space="0" w:color="auto"/>
        <w:right w:val="none" w:sz="0" w:space="0" w:color="auto"/>
      </w:divBdr>
    </w:div>
    <w:div w:id="1974865689">
      <w:bodyDiv w:val="1"/>
      <w:marLeft w:val="0"/>
      <w:marRight w:val="0"/>
      <w:marTop w:val="0"/>
      <w:marBottom w:val="0"/>
      <w:divBdr>
        <w:top w:val="none" w:sz="0" w:space="0" w:color="auto"/>
        <w:left w:val="none" w:sz="0" w:space="0" w:color="auto"/>
        <w:bottom w:val="none" w:sz="0" w:space="0" w:color="auto"/>
        <w:right w:val="none" w:sz="0" w:space="0" w:color="auto"/>
      </w:divBdr>
    </w:div>
    <w:div w:id="1974943844">
      <w:bodyDiv w:val="1"/>
      <w:marLeft w:val="0"/>
      <w:marRight w:val="0"/>
      <w:marTop w:val="0"/>
      <w:marBottom w:val="0"/>
      <w:divBdr>
        <w:top w:val="none" w:sz="0" w:space="0" w:color="auto"/>
        <w:left w:val="none" w:sz="0" w:space="0" w:color="auto"/>
        <w:bottom w:val="none" w:sz="0" w:space="0" w:color="auto"/>
        <w:right w:val="none" w:sz="0" w:space="0" w:color="auto"/>
      </w:divBdr>
    </w:div>
    <w:div w:id="1975015953">
      <w:bodyDiv w:val="1"/>
      <w:marLeft w:val="0"/>
      <w:marRight w:val="0"/>
      <w:marTop w:val="0"/>
      <w:marBottom w:val="0"/>
      <w:divBdr>
        <w:top w:val="none" w:sz="0" w:space="0" w:color="auto"/>
        <w:left w:val="none" w:sz="0" w:space="0" w:color="auto"/>
        <w:bottom w:val="none" w:sz="0" w:space="0" w:color="auto"/>
        <w:right w:val="none" w:sz="0" w:space="0" w:color="auto"/>
      </w:divBdr>
    </w:div>
    <w:div w:id="1976450409">
      <w:bodyDiv w:val="1"/>
      <w:marLeft w:val="0"/>
      <w:marRight w:val="0"/>
      <w:marTop w:val="0"/>
      <w:marBottom w:val="0"/>
      <w:divBdr>
        <w:top w:val="none" w:sz="0" w:space="0" w:color="auto"/>
        <w:left w:val="none" w:sz="0" w:space="0" w:color="auto"/>
        <w:bottom w:val="none" w:sz="0" w:space="0" w:color="auto"/>
        <w:right w:val="none" w:sz="0" w:space="0" w:color="auto"/>
      </w:divBdr>
    </w:div>
    <w:div w:id="1976639740">
      <w:bodyDiv w:val="1"/>
      <w:marLeft w:val="0"/>
      <w:marRight w:val="0"/>
      <w:marTop w:val="0"/>
      <w:marBottom w:val="0"/>
      <w:divBdr>
        <w:top w:val="none" w:sz="0" w:space="0" w:color="auto"/>
        <w:left w:val="none" w:sz="0" w:space="0" w:color="auto"/>
        <w:bottom w:val="none" w:sz="0" w:space="0" w:color="auto"/>
        <w:right w:val="none" w:sz="0" w:space="0" w:color="auto"/>
      </w:divBdr>
    </w:div>
    <w:div w:id="1976716292">
      <w:bodyDiv w:val="1"/>
      <w:marLeft w:val="0"/>
      <w:marRight w:val="0"/>
      <w:marTop w:val="0"/>
      <w:marBottom w:val="0"/>
      <w:divBdr>
        <w:top w:val="none" w:sz="0" w:space="0" w:color="auto"/>
        <w:left w:val="none" w:sz="0" w:space="0" w:color="auto"/>
        <w:bottom w:val="none" w:sz="0" w:space="0" w:color="auto"/>
        <w:right w:val="none" w:sz="0" w:space="0" w:color="auto"/>
      </w:divBdr>
    </w:div>
    <w:div w:id="1976987559">
      <w:bodyDiv w:val="1"/>
      <w:marLeft w:val="0"/>
      <w:marRight w:val="0"/>
      <w:marTop w:val="0"/>
      <w:marBottom w:val="0"/>
      <w:divBdr>
        <w:top w:val="none" w:sz="0" w:space="0" w:color="auto"/>
        <w:left w:val="none" w:sz="0" w:space="0" w:color="auto"/>
        <w:bottom w:val="none" w:sz="0" w:space="0" w:color="auto"/>
        <w:right w:val="none" w:sz="0" w:space="0" w:color="auto"/>
      </w:divBdr>
    </w:div>
    <w:div w:id="1977906485">
      <w:bodyDiv w:val="1"/>
      <w:marLeft w:val="0"/>
      <w:marRight w:val="0"/>
      <w:marTop w:val="0"/>
      <w:marBottom w:val="0"/>
      <w:divBdr>
        <w:top w:val="none" w:sz="0" w:space="0" w:color="auto"/>
        <w:left w:val="none" w:sz="0" w:space="0" w:color="auto"/>
        <w:bottom w:val="none" w:sz="0" w:space="0" w:color="auto"/>
        <w:right w:val="none" w:sz="0" w:space="0" w:color="auto"/>
      </w:divBdr>
    </w:div>
    <w:div w:id="1978143954">
      <w:bodyDiv w:val="1"/>
      <w:marLeft w:val="0"/>
      <w:marRight w:val="0"/>
      <w:marTop w:val="0"/>
      <w:marBottom w:val="0"/>
      <w:divBdr>
        <w:top w:val="none" w:sz="0" w:space="0" w:color="auto"/>
        <w:left w:val="none" w:sz="0" w:space="0" w:color="auto"/>
        <w:bottom w:val="none" w:sz="0" w:space="0" w:color="auto"/>
        <w:right w:val="none" w:sz="0" w:space="0" w:color="auto"/>
      </w:divBdr>
    </w:div>
    <w:div w:id="1978148281">
      <w:bodyDiv w:val="1"/>
      <w:marLeft w:val="0"/>
      <w:marRight w:val="0"/>
      <w:marTop w:val="0"/>
      <w:marBottom w:val="0"/>
      <w:divBdr>
        <w:top w:val="none" w:sz="0" w:space="0" w:color="auto"/>
        <w:left w:val="none" w:sz="0" w:space="0" w:color="auto"/>
        <w:bottom w:val="none" w:sz="0" w:space="0" w:color="auto"/>
        <w:right w:val="none" w:sz="0" w:space="0" w:color="auto"/>
      </w:divBdr>
    </w:div>
    <w:div w:id="1978342358">
      <w:bodyDiv w:val="1"/>
      <w:marLeft w:val="0"/>
      <w:marRight w:val="0"/>
      <w:marTop w:val="0"/>
      <w:marBottom w:val="0"/>
      <w:divBdr>
        <w:top w:val="none" w:sz="0" w:space="0" w:color="auto"/>
        <w:left w:val="none" w:sz="0" w:space="0" w:color="auto"/>
        <w:bottom w:val="none" w:sz="0" w:space="0" w:color="auto"/>
        <w:right w:val="none" w:sz="0" w:space="0" w:color="auto"/>
      </w:divBdr>
    </w:div>
    <w:div w:id="1979144253">
      <w:bodyDiv w:val="1"/>
      <w:marLeft w:val="0"/>
      <w:marRight w:val="0"/>
      <w:marTop w:val="0"/>
      <w:marBottom w:val="0"/>
      <w:divBdr>
        <w:top w:val="none" w:sz="0" w:space="0" w:color="auto"/>
        <w:left w:val="none" w:sz="0" w:space="0" w:color="auto"/>
        <w:bottom w:val="none" w:sz="0" w:space="0" w:color="auto"/>
        <w:right w:val="none" w:sz="0" w:space="0" w:color="auto"/>
      </w:divBdr>
    </w:div>
    <w:div w:id="1979219195">
      <w:bodyDiv w:val="1"/>
      <w:marLeft w:val="0"/>
      <w:marRight w:val="0"/>
      <w:marTop w:val="0"/>
      <w:marBottom w:val="0"/>
      <w:divBdr>
        <w:top w:val="none" w:sz="0" w:space="0" w:color="auto"/>
        <w:left w:val="none" w:sz="0" w:space="0" w:color="auto"/>
        <w:bottom w:val="none" w:sz="0" w:space="0" w:color="auto"/>
        <w:right w:val="none" w:sz="0" w:space="0" w:color="auto"/>
      </w:divBdr>
    </w:div>
    <w:div w:id="1979257403">
      <w:bodyDiv w:val="1"/>
      <w:marLeft w:val="0"/>
      <w:marRight w:val="0"/>
      <w:marTop w:val="0"/>
      <w:marBottom w:val="0"/>
      <w:divBdr>
        <w:top w:val="none" w:sz="0" w:space="0" w:color="auto"/>
        <w:left w:val="none" w:sz="0" w:space="0" w:color="auto"/>
        <w:bottom w:val="none" w:sz="0" w:space="0" w:color="auto"/>
        <w:right w:val="none" w:sz="0" w:space="0" w:color="auto"/>
      </w:divBdr>
    </w:div>
    <w:div w:id="1979341483">
      <w:bodyDiv w:val="1"/>
      <w:marLeft w:val="0"/>
      <w:marRight w:val="0"/>
      <w:marTop w:val="0"/>
      <w:marBottom w:val="0"/>
      <w:divBdr>
        <w:top w:val="none" w:sz="0" w:space="0" w:color="auto"/>
        <w:left w:val="none" w:sz="0" w:space="0" w:color="auto"/>
        <w:bottom w:val="none" w:sz="0" w:space="0" w:color="auto"/>
        <w:right w:val="none" w:sz="0" w:space="0" w:color="auto"/>
      </w:divBdr>
    </w:div>
    <w:div w:id="1979678087">
      <w:bodyDiv w:val="1"/>
      <w:marLeft w:val="0"/>
      <w:marRight w:val="0"/>
      <w:marTop w:val="0"/>
      <w:marBottom w:val="0"/>
      <w:divBdr>
        <w:top w:val="none" w:sz="0" w:space="0" w:color="auto"/>
        <w:left w:val="none" w:sz="0" w:space="0" w:color="auto"/>
        <w:bottom w:val="none" w:sz="0" w:space="0" w:color="auto"/>
        <w:right w:val="none" w:sz="0" w:space="0" w:color="auto"/>
      </w:divBdr>
    </w:div>
    <w:div w:id="1979871790">
      <w:bodyDiv w:val="1"/>
      <w:marLeft w:val="0"/>
      <w:marRight w:val="0"/>
      <w:marTop w:val="0"/>
      <w:marBottom w:val="0"/>
      <w:divBdr>
        <w:top w:val="none" w:sz="0" w:space="0" w:color="auto"/>
        <w:left w:val="none" w:sz="0" w:space="0" w:color="auto"/>
        <w:bottom w:val="none" w:sz="0" w:space="0" w:color="auto"/>
        <w:right w:val="none" w:sz="0" w:space="0" w:color="auto"/>
      </w:divBdr>
    </w:div>
    <w:div w:id="1980063367">
      <w:bodyDiv w:val="1"/>
      <w:marLeft w:val="0"/>
      <w:marRight w:val="0"/>
      <w:marTop w:val="0"/>
      <w:marBottom w:val="0"/>
      <w:divBdr>
        <w:top w:val="none" w:sz="0" w:space="0" w:color="auto"/>
        <w:left w:val="none" w:sz="0" w:space="0" w:color="auto"/>
        <w:bottom w:val="none" w:sz="0" w:space="0" w:color="auto"/>
        <w:right w:val="none" w:sz="0" w:space="0" w:color="auto"/>
      </w:divBdr>
    </w:div>
    <w:div w:id="1980111077">
      <w:bodyDiv w:val="1"/>
      <w:marLeft w:val="0"/>
      <w:marRight w:val="0"/>
      <w:marTop w:val="0"/>
      <w:marBottom w:val="0"/>
      <w:divBdr>
        <w:top w:val="none" w:sz="0" w:space="0" w:color="auto"/>
        <w:left w:val="none" w:sz="0" w:space="0" w:color="auto"/>
        <w:bottom w:val="none" w:sz="0" w:space="0" w:color="auto"/>
        <w:right w:val="none" w:sz="0" w:space="0" w:color="auto"/>
      </w:divBdr>
    </w:div>
    <w:div w:id="1980182119">
      <w:bodyDiv w:val="1"/>
      <w:marLeft w:val="0"/>
      <w:marRight w:val="0"/>
      <w:marTop w:val="0"/>
      <w:marBottom w:val="0"/>
      <w:divBdr>
        <w:top w:val="none" w:sz="0" w:space="0" w:color="auto"/>
        <w:left w:val="none" w:sz="0" w:space="0" w:color="auto"/>
        <w:bottom w:val="none" w:sz="0" w:space="0" w:color="auto"/>
        <w:right w:val="none" w:sz="0" w:space="0" w:color="auto"/>
      </w:divBdr>
    </w:div>
    <w:div w:id="1980265593">
      <w:bodyDiv w:val="1"/>
      <w:marLeft w:val="0"/>
      <w:marRight w:val="0"/>
      <w:marTop w:val="0"/>
      <w:marBottom w:val="0"/>
      <w:divBdr>
        <w:top w:val="none" w:sz="0" w:space="0" w:color="auto"/>
        <w:left w:val="none" w:sz="0" w:space="0" w:color="auto"/>
        <w:bottom w:val="none" w:sz="0" w:space="0" w:color="auto"/>
        <w:right w:val="none" w:sz="0" w:space="0" w:color="auto"/>
      </w:divBdr>
    </w:div>
    <w:div w:id="1980332473">
      <w:bodyDiv w:val="1"/>
      <w:marLeft w:val="0"/>
      <w:marRight w:val="0"/>
      <w:marTop w:val="0"/>
      <w:marBottom w:val="0"/>
      <w:divBdr>
        <w:top w:val="none" w:sz="0" w:space="0" w:color="auto"/>
        <w:left w:val="none" w:sz="0" w:space="0" w:color="auto"/>
        <w:bottom w:val="none" w:sz="0" w:space="0" w:color="auto"/>
        <w:right w:val="none" w:sz="0" w:space="0" w:color="auto"/>
      </w:divBdr>
    </w:div>
    <w:div w:id="1980528553">
      <w:bodyDiv w:val="1"/>
      <w:marLeft w:val="0"/>
      <w:marRight w:val="0"/>
      <w:marTop w:val="0"/>
      <w:marBottom w:val="0"/>
      <w:divBdr>
        <w:top w:val="none" w:sz="0" w:space="0" w:color="auto"/>
        <w:left w:val="none" w:sz="0" w:space="0" w:color="auto"/>
        <w:bottom w:val="none" w:sz="0" w:space="0" w:color="auto"/>
        <w:right w:val="none" w:sz="0" w:space="0" w:color="auto"/>
      </w:divBdr>
    </w:div>
    <w:div w:id="1980652489">
      <w:bodyDiv w:val="1"/>
      <w:marLeft w:val="0"/>
      <w:marRight w:val="0"/>
      <w:marTop w:val="0"/>
      <w:marBottom w:val="0"/>
      <w:divBdr>
        <w:top w:val="none" w:sz="0" w:space="0" w:color="auto"/>
        <w:left w:val="none" w:sz="0" w:space="0" w:color="auto"/>
        <w:bottom w:val="none" w:sz="0" w:space="0" w:color="auto"/>
        <w:right w:val="none" w:sz="0" w:space="0" w:color="auto"/>
      </w:divBdr>
    </w:div>
    <w:div w:id="1981299241">
      <w:bodyDiv w:val="1"/>
      <w:marLeft w:val="0"/>
      <w:marRight w:val="0"/>
      <w:marTop w:val="0"/>
      <w:marBottom w:val="0"/>
      <w:divBdr>
        <w:top w:val="none" w:sz="0" w:space="0" w:color="auto"/>
        <w:left w:val="none" w:sz="0" w:space="0" w:color="auto"/>
        <w:bottom w:val="none" w:sz="0" w:space="0" w:color="auto"/>
        <w:right w:val="none" w:sz="0" w:space="0" w:color="auto"/>
      </w:divBdr>
    </w:div>
    <w:div w:id="1981417684">
      <w:bodyDiv w:val="1"/>
      <w:marLeft w:val="0"/>
      <w:marRight w:val="0"/>
      <w:marTop w:val="0"/>
      <w:marBottom w:val="0"/>
      <w:divBdr>
        <w:top w:val="none" w:sz="0" w:space="0" w:color="auto"/>
        <w:left w:val="none" w:sz="0" w:space="0" w:color="auto"/>
        <w:bottom w:val="none" w:sz="0" w:space="0" w:color="auto"/>
        <w:right w:val="none" w:sz="0" w:space="0" w:color="auto"/>
      </w:divBdr>
    </w:div>
    <w:div w:id="1981760981">
      <w:bodyDiv w:val="1"/>
      <w:marLeft w:val="0"/>
      <w:marRight w:val="0"/>
      <w:marTop w:val="0"/>
      <w:marBottom w:val="0"/>
      <w:divBdr>
        <w:top w:val="none" w:sz="0" w:space="0" w:color="auto"/>
        <w:left w:val="none" w:sz="0" w:space="0" w:color="auto"/>
        <w:bottom w:val="none" w:sz="0" w:space="0" w:color="auto"/>
        <w:right w:val="none" w:sz="0" w:space="0" w:color="auto"/>
      </w:divBdr>
    </w:div>
    <w:div w:id="1981839611">
      <w:bodyDiv w:val="1"/>
      <w:marLeft w:val="0"/>
      <w:marRight w:val="0"/>
      <w:marTop w:val="0"/>
      <w:marBottom w:val="0"/>
      <w:divBdr>
        <w:top w:val="none" w:sz="0" w:space="0" w:color="auto"/>
        <w:left w:val="none" w:sz="0" w:space="0" w:color="auto"/>
        <w:bottom w:val="none" w:sz="0" w:space="0" w:color="auto"/>
        <w:right w:val="none" w:sz="0" w:space="0" w:color="auto"/>
      </w:divBdr>
    </w:div>
    <w:div w:id="1982073361">
      <w:bodyDiv w:val="1"/>
      <w:marLeft w:val="0"/>
      <w:marRight w:val="0"/>
      <w:marTop w:val="0"/>
      <w:marBottom w:val="0"/>
      <w:divBdr>
        <w:top w:val="none" w:sz="0" w:space="0" w:color="auto"/>
        <w:left w:val="none" w:sz="0" w:space="0" w:color="auto"/>
        <w:bottom w:val="none" w:sz="0" w:space="0" w:color="auto"/>
        <w:right w:val="none" w:sz="0" w:space="0" w:color="auto"/>
      </w:divBdr>
    </w:div>
    <w:div w:id="1982224205">
      <w:bodyDiv w:val="1"/>
      <w:marLeft w:val="0"/>
      <w:marRight w:val="0"/>
      <w:marTop w:val="0"/>
      <w:marBottom w:val="0"/>
      <w:divBdr>
        <w:top w:val="none" w:sz="0" w:space="0" w:color="auto"/>
        <w:left w:val="none" w:sz="0" w:space="0" w:color="auto"/>
        <w:bottom w:val="none" w:sz="0" w:space="0" w:color="auto"/>
        <w:right w:val="none" w:sz="0" w:space="0" w:color="auto"/>
      </w:divBdr>
      <w:divsChild>
        <w:div w:id="595795409">
          <w:blockQuote w:val="1"/>
          <w:marLeft w:val="225"/>
          <w:marRight w:val="0"/>
          <w:marTop w:val="0"/>
          <w:marBottom w:val="0"/>
          <w:divBdr>
            <w:top w:val="none" w:sz="0" w:space="0" w:color="auto"/>
            <w:left w:val="none" w:sz="0" w:space="0" w:color="auto"/>
            <w:bottom w:val="none" w:sz="0" w:space="0" w:color="auto"/>
            <w:right w:val="none" w:sz="0" w:space="0" w:color="auto"/>
          </w:divBdr>
        </w:div>
      </w:divsChild>
    </w:div>
    <w:div w:id="1982229592">
      <w:bodyDiv w:val="1"/>
      <w:marLeft w:val="0"/>
      <w:marRight w:val="0"/>
      <w:marTop w:val="0"/>
      <w:marBottom w:val="0"/>
      <w:divBdr>
        <w:top w:val="none" w:sz="0" w:space="0" w:color="auto"/>
        <w:left w:val="none" w:sz="0" w:space="0" w:color="auto"/>
        <w:bottom w:val="none" w:sz="0" w:space="0" w:color="auto"/>
        <w:right w:val="none" w:sz="0" w:space="0" w:color="auto"/>
      </w:divBdr>
    </w:div>
    <w:div w:id="1982687009">
      <w:bodyDiv w:val="1"/>
      <w:marLeft w:val="0"/>
      <w:marRight w:val="0"/>
      <w:marTop w:val="0"/>
      <w:marBottom w:val="0"/>
      <w:divBdr>
        <w:top w:val="none" w:sz="0" w:space="0" w:color="auto"/>
        <w:left w:val="none" w:sz="0" w:space="0" w:color="auto"/>
        <w:bottom w:val="none" w:sz="0" w:space="0" w:color="auto"/>
        <w:right w:val="none" w:sz="0" w:space="0" w:color="auto"/>
      </w:divBdr>
    </w:div>
    <w:div w:id="1982925271">
      <w:bodyDiv w:val="1"/>
      <w:marLeft w:val="0"/>
      <w:marRight w:val="0"/>
      <w:marTop w:val="0"/>
      <w:marBottom w:val="0"/>
      <w:divBdr>
        <w:top w:val="none" w:sz="0" w:space="0" w:color="auto"/>
        <w:left w:val="none" w:sz="0" w:space="0" w:color="auto"/>
        <w:bottom w:val="none" w:sz="0" w:space="0" w:color="auto"/>
        <w:right w:val="none" w:sz="0" w:space="0" w:color="auto"/>
      </w:divBdr>
    </w:div>
    <w:div w:id="1983272433">
      <w:bodyDiv w:val="1"/>
      <w:marLeft w:val="0"/>
      <w:marRight w:val="0"/>
      <w:marTop w:val="0"/>
      <w:marBottom w:val="0"/>
      <w:divBdr>
        <w:top w:val="none" w:sz="0" w:space="0" w:color="auto"/>
        <w:left w:val="none" w:sz="0" w:space="0" w:color="auto"/>
        <w:bottom w:val="none" w:sz="0" w:space="0" w:color="auto"/>
        <w:right w:val="none" w:sz="0" w:space="0" w:color="auto"/>
      </w:divBdr>
    </w:div>
    <w:div w:id="1983726545">
      <w:bodyDiv w:val="1"/>
      <w:marLeft w:val="0"/>
      <w:marRight w:val="0"/>
      <w:marTop w:val="0"/>
      <w:marBottom w:val="0"/>
      <w:divBdr>
        <w:top w:val="none" w:sz="0" w:space="0" w:color="auto"/>
        <w:left w:val="none" w:sz="0" w:space="0" w:color="auto"/>
        <w:bottom w:val="none" w:sz="0" w:space="0" w:color="auto"/>
        <w:right w:val="none" w:sz="0" w:space="0" w:color="auto"/>
      </w:divBdr>
    </w:div>
    <w:div w:id="1983806255">
      <w:bodyDiv w:val="1"/>
      <w:marLeft w:val="0"/>
      <w:marRight w:val="0"/>
      <w:marTop w:val="0"/>
      <w:marBottom w:val="0"/>
      <w:divBdr>
        <w:top w:val="none" w:sz="0" w:space="0" w:color="auto"/>
        <w:left w:val="none" w:sz="0" w:space="0" w:color="auto"/>
        <w:bottom w:val="none" w:sz="0" w:space="0" w:color="auto"/>
        <w:right w:val="none" w:sz="0" w:space="0" w:color="auto"/>
      </w:divBdr>
    </w:div>
    <w:div w:id="1984115341">
      <w:bodyDiv w:val="1"/>
      <w:marLeft w:val="0"/>
      <w:marRight w:val="0"/>
      <w:marTop w:val="0"/>
      <w:marBottom w:val="0"/>
      <w:divBdr>
        <w:top w:val="none" w:sz="0" w:space="0" w:color="auto"/>
        <w:left w:val="none" w:sz="0" w:space="0" w:color="auto"/>
        <w:bottom w:val="none" w:sz="0" w:space="0" w:color="auto"/>
        <w:right w:val="none" w:sz="0" w:space="0" w:color="auto"/>
      </w:divBdr>
    </w:div>
    <w:div w:id="1984655098">
      <w:bodyDiv w:val="1"/>
      <w:marLeft w:val="0"/>
      <w:marRight w:val="0"/>
      <w:marTop w:val="0"/>
      <w:marBottom w:val="0"/>
      <w:divBdr>
        <w:top w:val="none" w:sz="0" w:space="0" w:color="auto"/>
        <w:left w:val="none" w:sz="0" w:space="0" w:color="auto"/>
        <w:bottom w:val="none" w:sz="0" w:space="0" w:color="auto"/>
        <w:right w:val="none" w:sz="0" w:space="0" w:color="auto"/>
      </w:divBdr>
    </w:div>
    <w:div w:id="1984964949">
      <w:bodyDiv w:val="1"/>
      <w:marLeft w:val="0"/>
      <w:marRight w:val="0"/>
      <w:marTop w:val="0"/>
      <w:marBottom w:val="0"/>
      <w:divBdr>
        <w:top w:val="none" w:sz="0" w:space="0" w:color="auto"/>
        <w:left w:val="none" w:sz="0" w:space="0" w:color="auto"/>
        <w:bottom w:val="none" w:sz="0" w:space="0" w:color="auto"/>
        <w:right w:val="none" w:sz="0" w:space="0" w:color="auto"/>
      </w:divBdr>
    </w:div>
    <w:div w:id="1985036715">
      <w:bodyDiv w:val="1"/>
      <w:marLeft w:val="0"/>
      <w:marRight w:val="0"/>
      <w:marTop w:val="0"/>
      <w:marBottom w:val="0"/>
      <w:divBdr>
        <w:top w:val="none" w:sz="0" w:space="0" w:color="auto"/>
        <w:left w:val="none" w:sz="0" w:space="0" w:color="auto"/>
        <w:bottom w:val="none" w:sz="0" w:space="0" w:color="auto"/>
        <w:right w:val="none" w:sz="0" w:space="0" w:color="auto"/>
      </w:divBdr>
    </w:div>
    <w:div w:id="1985163247">
      <w:bodyDiv w:val="1"/>
      <w:marLeft w:val="0"/>
      <w:marRight w:val="0"/>
      <w:marTop w:val="0"/>
      <w:marBottom w:val="0"/>
      <w:divBdr>
        <w:top w:val="none" w:sz="0" w:space="0" w:color="auto"/>
        <w:left w:val="none" w:sz="0" w:space="0" w:color="auto"/>
        <w:bottom w:val="none" w:sz="0" w:space="0" w:color="auto"/>
        <w:right w:val="none" w:sz="0" w:space="0" w:color="auto"/>
      </w:divBdr>
    </w:div>
    <w:div w:id="1985351409">
      <w:bodyDiv w:val="1"/>
      <w:marLeft w:val="0"/>
      <w:marRight w:val="0"/>
      <w:marTop w:val="0"/>
      <w:marBottom w:val="0"/>
      <w:divBdr>
        <w:top w:val="none" w:sz="0" w:space="0" w:color="auto"/>
        <w:left w:val="none" w:sz="0" w:space="0" w:color="auto"/>
        <w:bottom w:val="none" w:sz="0" w:space="0" w:color="auto"/>
        <w:right w:val="none" w:sz="0" w:space="0" w:color="auto"/>
      </w:divBdr>
    </w:div>
    <w:div w:id="1985354116">
      <w:bodyDiv w:val="1"/>
      <w:marLeft w:val="0"/>
      <w:marRight w:val="0"/>
      <w:marTop w:val="0"/>
      <w:marBottom w:val="0"/>
      <w:divBdr>
        <w:top w:val="none" w:sz="0" w:space="0" w:color="auto"/>
        <w:left w:val="none" w:sz="0" w:space="0" w:color="auto"/>
        <w:bottom w:val="none" w:sz="0" w:space="0" w:color="auto"/>
        <w:right w:val="none" w:sz="0" w:space="0" w:color="auto"/>
      </w:divBdr>
    </w:div>
    <w:div w:id="1985499400">
      <w:bodyDiv w:val="1"/>
      <w:marLeft w:val="0"/>
      <w:marRight w:val="0"/>
      <w:marTop w:val="0"/>
      <w:marBottom w:val="0"/>
      <w:divBdr>
        <w:top w:val="none" w:sz="0" w:space="0" w:color="auto"/>
        <w:left w:val="none" w:sz="0" w:space="0" w:color="auto"/>
        <w:bottom w:val="none" w:sz="0" w:space="0" w:color="auto"/>
        <w:right w:val="none" w:sz="0" w:space="0" w:color="auto"/>
      </w:divBdr>
    </w:div>
    <w:div w:id="1985968737">
      <w:bodyDiv w:val="1"/>
      <w:marLeft w:val="0"/>
      <w:marRight w:val="0"/>
      <w:marTop w:val="0"/>
      <w:marBottom w:val="0"/>
      <w:divBdr>
        <w:top w:val="none" w:sz="0" w:space="0" w:color="auto"/>
        <w:left w:val="none" w:sz="0" w:space="0" w:color="auto"/>
        <w:bottom w:val="none" w:sz="0" w:space="0" w:color="auto"/>
        <w:right w:val="none" w:sz="0" w:space="0" w:color="auto"/>
      </w:divBdr>
    </w:div>
    <w:div w:id="1985969513">
      <w:bodyDiv w:val="1"/>
      <w:marLeft w:val="0"/>
      <w:marRight w:val="0"/>
      <w:marTop w:val="0"/>
      <w:marBottom w:val="0"/>
      <w:divBdr>
        <w:top w:val="none" w:sz="0" w:space="0" w:color="auto"/>
        <w:left w:val="none" w:sz="0" w:space="0" w:color="auto"/>
        <w:bottom w:val="none" w:sz="0" w:space="0" w:color="auto"/>
        <w:right w:val="none" w:sz="0" w:space="0" w:color="auto"/>
      </w:divBdr>
    </w:div>
    <w:div w:id="1986079839">
      <w:bodyDiv w:val="1"/>
      <w:marLeft w:val="0"/>
      <w:marRight w:val="0"/>
      <w:marTop w:val="0"/>
      <w:marBottom w:val="0"/>
      <w:divBdr>
        <w:top w:val="none" w:sz="0" w:space="0" w:color="auto"/>
        <w:left w:val="none" w:sz="0" w:space="0" w:color="auto"/>
        <w:bottom w:val="none" w:sz="0" w:space="0" w:color="auto"/>
        <w:right w:val="none" w:sz="0" w:space="0" w:color="auto"/>
      </w:divBdr>
    </w:div>
    <w:div w:id="1986396220">
      <w:bodyDiv w:val="1"/>
      <w:marLeft w:val="0"/>
      <w:marRight w:val="0"/>
      <w:marTop w:val="0"/>
      <w:marBottom w:val="0"/>
      <w:divBdr>
        <w:top w:val="none" w:sz="0" w:space="0" w:color="auto"/>
        <w:left w:val="none" w:sz="0" w:space="0" w:color="auto"/>
        <w:bottom w:val="none" w:sz="0" w:space="0" w:color="auto"/>
        <w:right w:val="none" w:sz="0" w:space="0" w:color="auto"/>
      </w:divBdr>
    </w:div>
    <w:div w:id="1986615569">
      <w:bodyDiv w:val="1"/>
      <w:marLeft w:val="0"/>
      <w:marRight w:val="0"/>
      <w:marTop w:val="0"/>
      <w:marBottom w:val="0"/>
      <w:divBdr>
        <w:top w:val="none" w:sz="0" w:space="0" w:color="auto"/>
        <w:left w:val="none" w:sz="0" w:space="0" w:color="auto"/>
        <w:bottom w:val="none" w:sz="0" w:space="0" w:color="auto"/>
        <w:right w:val="none" w:sz="0" w:space="0" w:color="auto"/>
      </w:divBdr>
    </w:div>
    <w:div w:id="1986926944">
      <w:bodyDiv w:val="1"/>
      <w:marLeft w:val="0"/>
      <w:marRight w:val="0"/>
      <w:marTop w:val="0"/>
      <w:marBottom w:val="0"/>
      <w:divBdr>
        <w:top w:val="none" w:sz="0" w:space="0" w:color="auto"/>
        <w:left w:val="none" w:sz="0" w:space="0" w:color="auto"/>
        <w:bottom w:val="none" w:sz="0" w:space="0" w:color="auto"/>
        <w:right w:val="none" w:sz="0" w:space="0" w:color="auto"/>
      </w:divBdr>
    </w:div>
    <w:div w:id="1987011681">
      <w:bodyDiv w:val="1"/>
      <w:marLeft w:val="0"/>
      <w:marRight w:val="0"/>
      <w:marTop w:val="0"/>
      <w:marBottom w:val="0"/>
      <w:divBdr>
        <w:top w:val="none" w:sz="0" w:space="0" w:color="auto"/>
        <w:left w:val="none" w:sz="0" w:space="0" w:color="auto"/>
        <w:bottom w:val="none" w:sz="0" w:space="0" w:color="auto"/>
        <w:right w:val="none" w:sz="0" w:space="0" w:color="auto"/>
      </w:divBdr>
    </w:div>
    <w:div w:id="1987316486">
      <w:bodyDiv w:val="1"/>
      <w:marLeft w:val="0"/>
      <w:marRight w:val="0"/>
      <w:marTop w:val="0"/>
      <w:marBottom w:val="0"/>
      <w:divBdr>
        <w:top w:val="none" w:sz="0" w:space="0" w:color="auto"/>
        <w:left w:val="none" w:sz="0" w:space="0" w:color="auto"/>
        <w:bottom w:val="none" w:sz="0" w:space="0" w:color="auto"/>
        <w:right w:val="none" w:sz="0" w:space="0" w:color="auto"/>
      </w:divBdr>
    </w:div>
    <w:div w:id="1987514945">
      <w:bodyDiv w:val="1"/>
      <w:marLeft w:val="0"/>
      <w:marRight w:val="0"/>
      <w:marTop w:val="0"/>
      <w:marBottom w:val="0"/>
      <w:divBdr>
        <w:top w:val="none" w:sz="0" w:space="0" w:color="auto"/>
        <w:left w:val="none" w:sz="0" w:space="0" w:color="auto"/>
        <w:bottom w:val="none" w:sz="0" w:space="0" w:color="auto"/>
        <w:right w:val="none" w:sz="0" w:space="0" w:color="auto"/>
      </w:divBdr>
    </w:div>
    <w:div w:id="1987733820">
      <w:bodyDiv w:val="1"/>
      <w:marLeft w:val="0"/>
      <w:marRight w:val="0"/>
      <w:marTop w:val="0"/>
      <w:marBottom w:val="0"/>
      <w:divBdr>
        <w:top w:val="none" w:sz="0" w:space="0" w:color="auto"/>
        <w:left w:val="none" w:sz="0" w:space="0" w:color="auto"/>
        <w:bottom w:val="none" w:sz="0" w:space="0" w:color="auto"/>
        <w:right w:val="none" w:sz="0" w:space="0" w:color="auto"/>
      </w:divBdr>
    </w:div>
    <w:div w:id="1987782556">
      <w:bodyDiv w:val="1"/>
      <w:marLeft w:val="0"/>
      <w:marRight w:val="0"/>
      <w:marTop w:val="0"/>
      <w:marBottom w:val="0"/>
      <w:divBdr>
        <w:top w:val="none" w:sz="0" w:space="0" w:color="auto"/>
        <w:left w:val="none" w:sz="0" w:space="0" w:color="auto"/>
        <w:bottom w:val="none" w:sz="0" w:space="0" w:color="auto"/>
        <w:right w:val="none" w:sz="0" w:space="0" w:color="auto"/>
      </w:divBdr>
    </w:div>
    <w:div w:id="1988044501">
      <w:bodyDiv w:val="1"/>
      <w:marLeft w:val="0"/>
      <w:marRight w:val="0"/>
      <w:marTop w:val="0"/>
      <w:marBottom w:val="0"/>
      <w:divBdr>
        <w:top w:val="none" w:sz="0" w:space="0" w:color="auto"/>
        <w:left w:val="none" w:sz="0" w:space="0" w:color="auto"/>
        <w:bottom w:val="none" w:sz="0" w:space="0" w:color="auto"/>
        <w:right w:val="none" w:sz="0" w:space="0" w:color="auto"/>
      </w:divBdr>
    </w:div>
    <w:div w:id="1988624845">
      <w:bodyDiv w:val="1"/>
      <w:marLeft w:val="0"/>
      <w:marRight w:val="0"/>
      <w:marTop w:val="0"/>
      <w:marBottom w:val="0"/>
      <w:divBdr>
        <w:top w:val="none" w:sz="0" w:space="0" w:color="auto"/>
        <w:left w:val="none" w:sz="0" w:space="0" w:color="auto"/>
        <w:bottom w:val="none" w:sz="0" w:space="0" w:color="auto"/>
        <w:right w:val="none" w:sz="0" w:space="0" w:color="auto"/>
      </w:divBdr>
    </w:div>
    <w:div w:id="1988701474">
      <w:bodyDiv w:val="1"/>
      <w:marLeft w:val="0"/>
      <w:marRight w:val="0"/>
      <w:marTop w:val="0"/>
      <w:marBottom w:val="0"/>
      <w:divBdr>
        <w:top w:val="none" w:sz="0" w:space="0" w:color="auto"/>
        <w:left w:val="none" w:sz="0" w:space="0" w:color="auto"/>
        <w:bottom w:val="none" w:sz="0" w:space="0" w:color="auto"/>
        <w:right w:val="none" w:sz="0" w:space="0" w:color="auto"/>
      </w:divBdr>
    </w:div>
    <w:div w:id="1989161324">
      <w:bodyDiv w:val="1"/>
      <w:marLeft w:val="0"/>
      <w:marRight w:val="0"/>
      <w:marTop w:val="0"/>
      <w:marBottom w:val="0"/>
      <w:divBdr>
        <w:top w:val="none" w:sz="0" w:space="0" w:color="auto"/>
        <w:left w:val="none" w:sz="0" w:space="0" w:color="auto"/>
        <w:bottom w:val="none" w:sz="0" w:space="0" w:color="auto"/>
        <w:right w:val="none" w:sz="0" w:space="0" w:color="auto"/>
      </w:divBdr>
    </w:div>
    <w:div w:id="1989283368">
      <w:bodyDiv w:val="1"/>
      <w:marLeft w:val="0"/>
      <w:marRight w:val="0"/>
      <w:marTop w:val="0"/>
      <w:marBottom w:val="0"/>
      <w:divBdr>
        <w:top w:val="none" w:sz="0" w:space="0" w:color="auto"/>
        <w:left w:val="none" w:sz="0" w:space="0" w:color="auto"/>
        <w:bottom w:val="none" w:sz="0" w:space="0" w:color="auto"/>
        <w:right w:val="none" w:sz="0" w:space="0" w:color="auto"/>
      </w:divBdr>
    </w:div>
    <w:div w:id="1989673116">
      <w:bodyDiv w:val="1"/>
      <w:marLeft w:val="0"/>
      <w:marRight w:val="0"/>
      <w:marTop w:val="0"/>
      <w:marBottom w:val="0"/>
      <w:divBdr>
        <w:top w:val="none" w:sz="0" w:space="0" w:color="auto"/>
        <w:left w:val="none" w:sz="0" w:space="0" w:color="auto"/>
        <w:bottom w:val="none" w:sz="0" w:space="0" w:color="auto"/>
        <w:right w:val="none" w:sz="0" w:space="0" w:color="auto"/>
      </w:divBdr>
    </w:div>
    <w:div w:id="1989940347">
      <w:bodyDiv w:val="1"/>
      <w:marLeft w:val="0"/>
      <w:marRight w:val="0"/>
      <w:marTop w:val="0"/>
      <w:marBottom w:val="0"/>
      <w:divBdr>
        <w:top w:val="none" w:sz="0" w:space="0" w:color="auto"/>
        <w:left w:val="none" w:sz="0" w:space="0" w:color="auto"/>
        <w:bottom w:val="none" w:sz="0" w:space="0" w:color="auto"/>
        <w:right w:val="none" w:sz="0" w:space="0" w:color="auto"/>
      </w:divBdr>
    </w:div>
    <w:div w:id="1990741633">
      <w:bodyDiv w:val="1"/>
      <w:marLeft w:val="0"/>
      <w:marRight w:val="0"/>
      <w:marTop w:val="0"/>
      <w:marBottom w:val="0"/>
      <w:divBdr>
        <w:top w:val="none" w:sz="0" w:space="0" w:color="auto"/>
        <w:left w:val="none" w:sz="0" w:space="0" w:color="auto"/>
        <w:bottom w:val="none" w:sz="0" w:space="0" w:color="auto"/>
        <w:right w:val="none" w:sz="0" w:space="0" w:color="auto"/>
      </w:divBdr>
    </w:div>
    <w:div w:id="1991401192">
      <w:bodyDiv w:val="1"/>
      <w:marLeft w:val="0"/>
      <w:marRight w:val="0"/>
      <w:marTop w:val="0"/>
      <w:marBottom w:val="0"/>
      <w:divBdr>
        <w:top w:val="none" w:sz="0" w:space="0" w:color="auto"/>
        <w:left w:val="none" w:sz="0" w:space="0" w:color="auto"/>
        <w:bottom w:val="none" w:sz="0" w:space="0" w:color="auto"/>
        <w:right w:val="none" w:sz="0" w:space="0" w:color="auto"/>
      </w:divBdr>
    </w:div>
    <w:div w:id="1991864294">
      <w:bodyDiv w:val="1"/>
      <w:marLeft w:val="0"/>
      <w:marRight w:val="0"/>
      <w:marTop w:val="0"/>
      <w:marBottom w:val="0"/>
      <w:divBdr>
        <w:top w:val="none" w:sz="0" w:space="0" w:color="auto"/>
        <w:left w:val="none" w:sz="0" w:space="0" w:color="auto"/>
        <w:bottom w:val="none" w:sz="0" w:space="0" w:color="auto"/>
        <w:right w:val="none" w:sz="0" w:space="0" w:color="auto"/>
      </w:divBdr>
    </w:div>
    <w:div w:id="1992295667">
      <w:bodyDiv w:val="1"/>
      <w:marLeft w:val="0"/>
      <w:marRight w:val="0"/>
      <w:marTop w:val="0"/>
      <w:marBottom w:val="0"/>
      <w:divBdr>
        <w:top w:val="none" w:sz="0" w:space="0" w:color="auto"/>
        <w:left w:val="none" w:sz="0" w:space="0" w:color="auto"/>
        <w:bottom w:val="none" w:sz="0" w:space="0" w:color="auto"/>
        <w:right w:val="none" w:sz="0" w:space="0" w:color="auto"/>
      </w:divBdr>
    </w:div>
    <w:div w:id="1992755798">
      <w:bodyDiv w:val="1"/>
      <w:marLeft w:val="0"/>
      <w:marRight w:val="0"/>
      <w:marTop w:val="0"/>
      <w:marBottom w:val="0"/>
      <w:divBdr>
        <w:top w:val="none" w:sz="0" w:space="0" w:color="auto"/>
        <w:left w:val="none" w:sz="0" w:space="0" w:color="auto"/>
        <w:bottom w:val="none" w:sz="0" w:space="0" w:color="auto"/>
        <w:right w:val="none" w:sz="0" w:space="0" w:color="auto"/>
      </w:divBdr>
    </w:div>
    <w:div w:id="1993093395">
      <w:bodyDiv w:val="1"/>
      <w:marLeft w:val="0"/>
      <w:marRight w:val="0"/>
      <w:marTop w:val="0"/>
      <w:marBottom w:val="0"/>
      <w:divBdr>
        <w:top w:val="none" w:sz="0" w:space="0" w:color="auto"/>
        <w:left w:val="none" w:sz="0" w:space="0" w:color="auto"/>
        <w:bottom w:val="none" w:sz="0" w:space="0" w:color="auto"/>
        <w:right w:val="none" w:sz="0" w:space="0" w:color="auto"/>
      </w:divBdr>
    </w:div>
    <w:div w:id="1993558514">
      <w:bodyDiv w:val="1"/>
      <w:marLeft w:val="0"/>
      <w:marRight w:val="0"/>
      <w:marTop w:val="0"/>
      <w:marBottom w:val="0"/>
      <w:divBdr>
        <w:top w:val="none" w:sz="0" w:space="0" w:color="auto"/>
        <w:left w:val="none" w:sz="0" w:space="0" w:color="auto"/>
        <w:bottom w:val="none" w:sz="0" w:space="0" w:color="auto"/>
        <w:right w:val="none" w:sz="0" w:space="0" w:color="auto"/>
      </w:divBdr>
    </w:div>
    <w:div w:id="1993871649">
      <w:bodyDiv w:val="1"/>
      <w:marLeft w:val="0"/>
      <w:marRight w:val="0"/>
      <w:marTop w:val="0"/>
      <w:marBottom w:val="0"/>
      <w:divBdr>
        <w:top w:val="none" w:sz="0" w:space="0" w:color="auto"/>
        <w:left w:val="none" w:sz="0" w:space="0" w:color="auto"/>
        <w:bottom w:val="none" w:sz="0" w:space="0" w:color="auto"/>
        <w:right w:val="none" w:sz="0" w:space="0" w:color="auto"/>
      </w:divBdr>
    </w:div>
    <w:div w:id="1994067041">
      <w:bodyDiv w:val="1"/>
      <w:marLeft w:val="0"/>
      <w:marRight w:val="0"/>
      <w:marTop w:val="0"/>
      <w:marBottom w:val="0"/>
      <w:divBdr>
        <w:top w:val="none" w:sz="0" w:space="0" w:color="auto"/>
        <w:left w:val="none" w:sz="0" w:space="0" w:color="auto"/>
        <w:bottom w:val="none" w:sz="0" w:space="0" w:color="auto"/>
        <w:right w:val="none" w:sz="0" w:space="0" w:color="auto"/>
      </w:divBdr>
    </w:div>
    <w:div w:id="1994484249">
      <w:bodyDiv w:val="1"/>
      <w:marLeft w:val="0"/>
      <w:marRight w:val="0"/>
      <w:marTop w:val="0"/>
      <w:marBottom w:val="0"/>
      <w:divBdr>
        <w:top w:val="none" w:sz="0" w:space="0" w:color="auto"/>
        <w:left w:val="none" w:sz="0" w:space="0" w:color="auto"/>
        <w:bottom w:val="none" w:sz="0" w:space="0" w:color="auto"/>
        <w:right w:val="none" w:sz="0" w:space="0" w:color="auto"/>
      </w:divBdr>
    </w:div>
    <w:div w:id="1994529965">
      <w:bodyDiv w:val="1"/>
      <w:marLeft w:val="0"/>
      <w:marRight w:val="0"/>
      <w:marTop w:val="0"/>
      <w:marBottom w:val="0"/>
      <w:divBdr>
        <w:top w:val="none" w:sz="0" w:space="0" w:color="auto"/>
        <w:left w:val="none" w:sz="0" w:space="0" w:color="auto"/>
        <w:bottom w:val="none" w:sz="0" w:space="0" w:color="auto"/>
        <w:right w:val="none" w:sz="0" w:space="0" w:color="auto"/>
      </w:divBdr>
    </w:div>
    <w:div w:id="1995065422">
      <w:bodyDiv w:val="1"/>
      <w:marLeft w:val="0"/>
      <w:marRight w:val="0"/>
      <w:marTop w:val="0"/>
      <w:marBottom w:val="0"/>
      <w:divBdr>
        <w:top w:val="none" w:sz="0" w:space="0" w:color="auto"/>
        <w:left w:val="none" w:sz="0" w:space="0" w:color="auto"/>
        <w:bottom w:val="none" w:sz="0" w:space="0" w:color="auto"/>
        <w:right w:val="none" w:sz="0" w:space="0" w:color="auto"/>
      </w:divBdr>
    </w:div>
    <w:div w:id="1995252786">
      <w:bodyDiv w:val="1"/>
      <w:marLeft w:val="0"/>
      <w:marRight w:val="0"/>
      <w:marTop w:val="0"/>
      <w:marBottom w:val="0"/>
      <w:divBdr>
        <w:top w:val="none" w:sz="0" w:space="0" w:color="auto"/>
        <w:left w:val="none" w:sz="0" w:space="0" w:color="auto"/>
        <w:bottom w:val="none" w:sz="0" w:space="0" w:color="auto"/>
        <w:right w:val="none" w:sz="0" w:space="0" w:color="auto"/>
      </w:divBdr>
    </w:div>
    <w:div w:id="1995795135">
      <w:bodyDiv w:val="1"/>
      <w:marLeft w:val="0"/>
      <w:marRight w:val="0"/>
      <w:marTop w:val="0"/>
      <w:marBottom w:val="0"/>
      <w:divBdr>
        <w:top w:val="none" w:sz="0" w:space="0" w:color="auto"/>
        <w:left w:val="none" w:sz="0" w:space="0" w:color="auto"/>
        <w:bottom w:val="none" w:sz="0" w:space="0" w:color="auto"/>
        <w:right w:val="none" w:sz="0" w:space="0" w:color="auto"/>
      </w:divBdr>
    </w:div>
    <w:div w:id="1996760745">
      <w:bodyDiv w:val="1"/>
      <w:marLeft w:val="0"/>
      <w:marRight w:val="0"/>
      <w:marTop w:val="0"/>
      <w:marBottom w:val="0"/>
      <w:divBdr>
        <w:top w:val="none" w:sz="0" w:space="0" w:color="auto"/>
        <w:left w:val="none" w:sz="0" w:space="0" w:color="auto"/>
        <w:bottom w:val="none" w:sz="0" w:space="0" w:color="auto"/>
        <w:right w:val="none" w:sz="0" w:space="0" w:color="auto"/>
      </w:divBdr>
    </w:div>
    <w:div w:id="1997295666">
      <w:bodyDiv w:val="1"/>
      <w:marLeft w:val="0"/>
      <w:marRight w:val="0"/>
      <w:marTop w:val="0"/>
      <w:marBottom w:val="0"/>
      <w:divBdr>
        <w:top w:val="none" w:sz="0" w:space="0" w:color="auto"/>
        <w:left w:val="none" w:sz="0" w:space="0" w:color="auto"/>
        <w:bottom w:val="none" w:sz="0" w:space="0" w:color="auto"/>
        <w:right w:val="none" w:sz="0" w:space="0" w:color="auto"/>
      </w:divBdr>
    </w:div>
    <w:div w:id="1997879558">
      <w:bodyDiv w:val="1"/>
      <w:marLeft w:val="0"/>
      <w:marRight w:val="0"/>
      <w:marTop w:val="0"/>
      <w:marBottom w:val="0"/>
      <w:divBdr>
        <w:top w:val="none" w:sz="0" w:space="0" w:color="auto"/>
        <w:left w:val="none" w:sz="0" w:space="0" w:color="auto"/>
        <w:bottom w:val="none" w:sz="0" w:space="0" w:color="auto"/>
        <w:right w:val="none" w:sz="0" w:space="0" w:color="auto"/>
      </w:divBdr>
    </w:div>
    <w:div w:id="1998610734">
      <w:bodyDiv w:val="1"/>
      <w:marLeft w:val="0"/>
      <w:marRight w:val="0"/>
      <w:marTop w:val="0"/>
      <w:marBottom w:val="0"/>
      <w:divBdr>
        <w:top w:val="none" w:sz="0" w:space="0" w:color="auto"/>
        <w:left w:val="none" w:sz="0" w:space="0" w:color="auto"/>
        <w:bottom w:val="none" w:sz="0" w:space="0" w:color="auto"/>
        <w:right w:val="none" w:sz="0" w:space="0" w:color="auto"/>
      </w:divBdr>
    </w:div>
    <w:div w:id="1998726721">
      <w:bodyDiv w:val="1"/>
      <w:marLeft w:val="0"/>
      <w:marRight w:val="0"/>
      <w:marTop w:val="0"/>
      <w:marBottom w:val="0"/>
      <w:divBdr>
        <w:top w:val="none" w:sz="0" w:space="0" w:color="auto"/>
        <w:left w:val="none" w:sz="0" w:space="0" w:color="auto"/>
        <w:bottom w:val="none" w:sz="0" w:space="0" w:color="auto"/>
        <w:right w:val="none" w:sz="0" w:space="0" w:color="auto"/>
      </w:divBdr>
    </w:div>
    <w:div w:id="1998880629">
      <w:bodyDiv w:val="1"/>
      <w:marLeft w:val="0"/>
      <w:marRight w:val="0"/>
      <w:marTop w:val="0"/>
      <w:marBottom w:val="0"/>
      <w:divBdr>
        <w:top w:val="none" w:sz="0" w:space="0" w:color="auto"/>
        <w:left w:val="none" w:sz="0" w:space="0" w:color="auto"/>
        <w:bottom w:val="none" w:sz="0" w:space="0" w:color="auto"/>
        <w:right w:val="none" w:sz="0" w:space="0" w:color="auto"/>
      </w:divBdr>
    </w:div>
    <w:div w:id="1998992651">
      <w:bodyDiv w:val="1"/>
      <w:marLeft w:val="0"/>
      <w:marRight w:val="0"/>
      <w:marTop w:val="0"/>
      <w:marBottom w:val="0"/>
      <w:divBdr>
        <w:top w:val="none" w:sz="0" w:space="0" w:color="auto"/>
        <w:left w:val="none" w:sz="0" w:space="0" w:color="auto"/>
        <w:bottom w:val="none" w:sz="0" w:space="0" w:color="auto"/>
        <w:right w:val="none" w:sz="0" w:space="0" w:color="auto"/>
      </w:divBdr>
    </w:div>
    <w:div w:id="1999262716">
      <w:bodyDiv w:val="1"/>
      <w:marLeft w:val="0"/>
      <w:marRight w:val="0"/>
      <w:marTop w:val="0"/>
      <w:marBottom w:val="0"/>
      <w:divBdr>
        <w:top w:val="none" w:sz="0" w:space="0" w:color="auto"/>
        <w:left w:val="none" w:sz="0" w:space="0" w:color="auto"/>
        <w:bottom w:val="none" w:sz="0" w:space="0" w:color="auto"/>
        <w:right w:val="none" w:sz="0" w:space="0" w:color="auto"/>
      </w:divBdr>
    </w:div>
    <w:div w:id="1999382691">
      <w:bodyDiv w:val="1"/>
      <w:marLeft w:val="0"/>
      <w:marRight w:val="0"/>
      <w:marTop w:val="0"/>
      <w:marBottom w:val="0"/>
      <w:divBdr>
        <w:top w:val="none" w:sz="0" w:space="0" w:color="auto"/>
        <w:left w:val="none" w:sz="0" w:space="0" w:color="auto"/>
        <w:bottom w:val="none" w:sz="0" w:space="0" w:color="auto"/>
        <w:right w:val="none" w:sz="0" w:space="0" w:color="auto"/>
      </w:divBdr>
    </w:div>
    <w:div w:id="1999916023">
      <w:bodyDiv w:val="1"/>
      <w:marLeft w:val="0"/>
      <w:marRight w:val="0"/>
      <w:marTop w:val="0"/>
      <w:marBottom w:val="0"/>
      <w:divBdr>
        <w:top w:val="none" w:sz="0" w:space="0" w:color="auto"/>
        <w:left w:val="none" w:sz="0" w:space="0" w:color="auto"/>
        <w:bottom w:val="none" w:sz="0" w:space="0" w:color="auto"/>
        <w:right w:val="none" w:sz="0" w:space="0" w:color="auto"/>
      </w:divBdr>
    </w:div>
    <w:div w:id="2000308906">
      <w:bodyDiv w:val="1"/>
      <w:marLeft w:val="0"/>
      <w:marRight w:val="0"/>
      <w:marTop w:val="0"/>
      <w:marBottom w:val="0"/>
      <w:divBdr>
        <w:top w:val="none" w:sz="0" w:space="0" w:color="auto"/>
        <w:left w:val="none" w:sz="0" w:space="0" w:color="auto"/>
        <w:bottom w:val="none" w:sz="0" w:space="0" w:color="auto"/>
        <w:right w:val="none" w:sz="0" w:space="0" w:color="auto"/>
      </w:divBdr>
    </w:div>
    <w:div w:id="2000767193">
      <w:bodyDiv w:val="1"/>
      <w:marLeft w:val="0"/>
      <w:marRight w:val="0"/>
      <w:marTop w:val="0"/>
      <w:marBottom w:val="0"/>
      <w:divBdr>
        <w:top w:val="none" w:sz="0" w:space="0" w:color="auto"/>
        <w:left w:val="none" w:sz="0" w:space="0" w:color="auto"/>
        <w:bottom w:val="none" w:sz="0" w:space="0" w:color="auto"/>
        <w:right w:val="none" w:sz="0" w:space="0" w:color="auto"/>
      </w:divBdr>
    </w:div>
    <w:div w:id="2001039180">
      <w:bodyDiv w:val="1"/>
      <w:marLeft w:val="0"/>
      <w:marRight w:val="0"/>
      <w:marTop w:val="0"/>
      <w:marBottom w:val="0"/>
      <w:divBdr>
        <w:top w:val="none" w:sz="0" w:space="0" w:color="auto"/>
        <w:left w:val="none" w:sz="0" w:space="0" w:color="auto"/>
        <w:bottom w:val="none" w:sz="0" w:space="0" w:color="auto"/>
        <w:right w:val="none" w:sz="0" w:space="0" w:color="auto"/>
      </w:divBdr>
    </w:div>
    <w:div w:id="2001228407">
      <w:bodyDiv w:val="1"/>
      <w:marLeft w:val="0"/>
      <w:marRight w:val="0"/>
      <w:marTop w:val="0"/>
      <w:marBottom w:val="0"/>
      <w:divBdr>
        <w:top w:val="none" w:sz="0" w:space="0" w:color="auto"/>
        <w:left w:val="none" w:sz="0" w:space="0" w:color="auto"/>
        <w:bottom w:val="none" w:sz="0" w:space="0" w:color="auto"/>
        <w:right w:val="none" w:sz="0" w:space="0" w:color="auto"/>
      </w:divBdr>
    </w:div>
    <w:div w:id="2001544465">
      <w:bodyDiv w:val="1"/>
      <w:marLeft w:val="0"/>
      <w:marRight w:val="0"/>
      <w:marTop w:val="0"/>
      <w:marBottom w:val="0"/>
      <w:divBdr>
        <w:top w:val="none" w:sz="0" w:space="0" w:color="auto"/>
        <w:left w:val="none" w:sz="0" w:space="0" w:color="auto"/>
        <w:bottom w:val="none" w:sz="0" w:space="0" w:color="auto"/>
        <w:right w:val="none" w:sz="0" w:space="0" w:color="auto"/>
      </w:divBdr>
    </w:div>
    <w:div w:id="2001807827">
      <w:bodyDiv w:val="1"/>
      <w:marLeft w:val="0"/>
      <w:marRight w:val="0"/>
      <w:marTop w:val="0"/>
      <w:marBottom w:val="0"/>
      <w:divBdr>
        <w:top w:val="none" w:sz="0" w:space="0" w:color="auto"/>
        <w:left w:val="none" w:sz="0" w:space="0" w:color="auto"/>
        <w:bottom w:val="none" w:sz="0" w:space="0" w:color="auto"/>
        <w:right w:val="none" w:sz="0" w:space="0" w:color="auto"/>
      </w:divBdr>
    </w:div>
    <w:div w:id="2002001963">
      <w:bodyDiv w:val="1"/>
      <w:marLeft w:val="0"/>
      <w:marRight w:val="0"/>
      <w:marTop w:val="0"/>
      <w:marBottom w:val="0"/>
      <w:divBdr>
        <w:top w:val="none" w:sz="0" w:space="0" w:color="auto"/>
        <w:left w:val="none" w:sz="0" w:space="0" w:color="auto"/>
        <w:bottom w:val="none" w:sz="0" w:space="0" w:color="auto"/>
        <w:right w:val="none" w:sz="0" w:space="0" w:color="auto"/>
      </w:divBdr>
    </w:div>
    <w:div w:id="2002464753">
      <w:bodyDiv w:val="1"/>
      <w:marLeft w:val="0"/>
      <w:marRight w:val="0"/>
      <w:marTop w:val="0"/>
      <w:marBottom w:val="0"/>
      <w:divBdr>
        <w:top w:val="none" w:sz="0" w:space="0" w:color="auto"/>
        <w:left w:val="none" w:sz="0" w:space="0" w:color="auto"/>
        <w:bottom w:val="none" w:sz="0" w:space="0" w:color="auto"/>
        <w:right w:val="none" w:sz="0" w:space="0" w:color="auto"/>
      </w:divBdr>
    </w:div>
    <w:div w:id="2002731186">
      <w:bodyDiv w:val="1"/>
      <w:marLeft w:val="0"/>
      <w:marRight w:val="0"/>
      <w:marTop w:val="0"/>
      <w:marBottom w:val="0"/>
      <w:divBdr>
        <w:top w:val="none" w:sz="0" w:space="0" w:color="auto"/>
        <w:left w:val="none" w:sz="0" w:space="0" w:color="auto"/>
        <w:bottom w:val="none" w:sz="0" w:space="0" w:color="auto"/>
        <w:right w:val="none" w:sz="0" w:space="0" w:color="auto"/>
      </w:divBdr>
    </w:div>
    <w:div w:id="2002811513">
      <w:bodyDiv w:val="1"/>
      <w:marLeft w:val="0"/>
      <w:marRight w:val="0"/>
      <w:marTop w:val="0"/>
      <w:marBottom w:val="0"/>
      <w:divBdr>
        <w:top w:val="none" w:sz="0" w:space="0" w:color="auto"/>
        <w:left w:val="none" w:sz="0" w:space="0" w:color="auto"/>
        <w:bottom w:val="none" w:sz="0" w:space="0" w:color="auto"/>
        <w:right w:val="none" w:sz="0" w:space="0" w:color="auto"/>
      </w:divBdr>
    </w:div>
    <w:div w:id="2003270976">
      <w:bodyDiv w:val="1"/>
      <w:marLeft w:val="0"/>
      <w:marRight w:val="0"/>
      <w:marTop w:val="0"/>
      <w:marBottom w:val="0"/>
      <w:divBdr>
        <w:top w:val="none" w:sz="0" w:space="0" w:color="auto"/>
        <w:left w:val="none" w:sz="0" w:space="0" w:color="auto"/>
        <w:bottom w:val="none" w:sz="0" w:space="0" w:color="auto"/>
        <w:right w:val="none" w:sz="0" w:space="0" w:color="auto"/>
      </w:divBdr>
    </w:div>
    <w:div w:id="2003967180">
      <w:bodyDiv w:val="1"/>
      <w:marLeft w:val="0"/>
      <w:marRight w:val="0"/>
      <w:marTop w:val="0"/>
      <w:marBottom w:val="0"/>
      <w:divBdr>
        <w:top w:val="none" w:sz="0" w:space="0" w:color="auto"/>
        <w:left w:val="none" w:sz="0" w:space="0" w:color="auto"/>
        <w:bottom w:val="none" w:sz="0" w:space="0" w:color="auto"/>
        <w:right w:val="none" w:sz="0" w:space="0" w:color="auto"/>
      </w:divBdr>
    </w:div>
    <w:div w:id="2004623102">
      <w:bodyDiv w:val="1"/>
      <w:marLeft w:val="0"/>
      <w:marRight w:val="0"/>
      <w:marTop w:val="0"/>
      <w:marBottom w:val="0"/>
      <w:divBdr>
        <w:top w:val="none" w:sz="0" w:space="0" w:color="auto"/>
        <w:left w:val="none" w:sz="0" w:space="0" w:color="auto"/>
        <w:bottom w:val="none" w:sz="0" w:space="0" w:color="auto"/>
        <w:right w:val="none" w:sz="0" w:space="0" w:color="auto"/>
      </w:divBdr>
    </w:div>
    <w:div w:id="2004896496">
      <w:bodyDiv w:val="1"/>
      <w:marLeft w:val="0"/>
      <w:marRight w:val="0"/>
      <w:marTop w:val="0"/>
      <w:marBottom w:val="0"/>
      <w:divBdr>
        <w:top w:val="none" w:sz="0" w:space="0" w:color="auto"/>
        <w:left w:val="none" w:sz="0" w:space="0" w:color="auto"/>
        <w:bottom w:val="none" w:sz="0" w:space="0" w:color="auto"/>
        <w:right w:val="none" w:sz="0" w:space="0" w:color="auto"/>
      </w:divBdr>
    </w:div>
    <w:div w:id="2005744195">
      <w:bodyDiv w:val="1"/>
      <w:marLeft w:val="0"/>
      <w:marRight w:val="0"/>
      <w:marTop w:val="0"/>
      <w:marBottom w:val="0"/>
      <w:divBdr>
        <w:top w:val="none" w:sz="0" w:space="0" w:color="auto"/>
        <w:left w:val="none" w:sz="0" w:space="0" w:color="auto"/>
        <w:bottom w:val="none" w:sz="0" w:space="0" w:color="auto"/>
        <w:right w:val="none" w:sz="0" w:space="0" w:color="auto"/>
      </w:divBdr>
    </w:div>
    <w:div w:id="2005935889">
      <w:bodyDiv w:val="1"/>
      <w:marLeft w:val="0"/>
      <w:marRight w:val="0"/>
      <w:marTop w:val="0"/>
      <w:marBottom w:val="0"/>
      <w:divBdr>
        <w:top w:val="none" w:sz="0" w:space="0" w:color="auto"/>
        <w:left w:val="none" w:sz="0" w:space="0" w:color="auto"/>
        <w:bottom w:val="none" w:sz="0" w:space="0" w:color="auto"/>
        <w:right w:val="none" w:sz="0" w:space="0" w:color="auto"/>
      </w:divBdr>
    </w:div>
    <w:div w:id="2006201656">
      <w:bodyDiv w:val="1"/>
      <w:marLeft w:val="0"/>
      <w:marRight w:val="0"/>
      <w:marTop w:val="0"/>
      <w:marBottom w:val="0"/>
      <w:divBdr>
        <w:top w:val="none" w:sz="0" w:space="0" w:color="auto"/>
        <w:left w:val="none" w:sz="0" w:space="0" w:color="auto"/>
        <w:bottom w:val="none" w:sz="0" w:space="0" w:color="auto"/>
        <w:right w:val="none" w:sz="0" w:space="0" w:color="auto"/>
      </w:divBdr>
    </w:div>
    <w:div w:id="2006350611">
      <w:bodyDiv w:val="1"/>
      <w:marLeft w:val="0"/>
      <w:marRight w:val="0"/>
      <w:marTop w:val="0"/>
      <w:marBottom w:val="0"/>
      <w:divBdr>
        <w:top w:val="none" w:sz="0" w:space="0" w:color="auto"/>
        <w:left w:val="none" w:sz="0" w:space="0" w:color="auto"/>
        <w:bottom w:val="none" w:sz="0" w:space="0" w:color="auto"/>
        <w:right w:val="none" w:sz="0" w:space="0" w:color="auto"/>
      </w:divBdr>
    </w:div>
    <w:div w:id="2006592598">
      <w:bodyDiv w:val="1"/>
      <w:marLeft w:val="0"/>
      <w:marRight w:val="0"/>
      <w:marTop w:val="0"/>
      <w:marBottom w:val="0"/>
      <w:divBdr>
        <w:top w:val="none" w:sz="0" w:space="0" w:color="auto"/>
        <w:left w:val="none" w:sz="0" w:space="0" w:color="auto"/>
        <w:bottom w:val="none" w:sz="0" w:space="0" w:color="auto"/>
        <w:right w:val="none" w:sz="0" w:space="0" w:color="auto"/>
      </w:divBdr>
    </w:div>
    <w:div w:id="2007049437">
      <w:bodyDiv w:val="1"/>
      <w:marLeft w:val="0"/>
      <w:marRight w:val="0"/>
      <w:marTop w:val="0"/>
      <w:marBottom w:val="0"/>
      <w:divBdr>
        <w:top w:val="none" w:sz="0" w:space="0" w:color="auto"/>
        <w:left w:val="none" w:sz="0" w:space="0" w:color="auto"/>
        <w:bottom w:val="none" w:sz="0" w:space="0" w:color="auto"/>
        <w:right w:val="none" w:sz="0" w:space="0" w:color="auto"/>
      </w:divBdr>
    </w:div>
    <w:div w:id="2007241118">
      <w:bodyDiv w:val="1"/>
      <w:marLeft w:val="0"/>
      <w:marRight w:val="0"/>
      <w:marTop w:val="0"/>
      <w:marBottom w:val="0"/>
      <w:divBdr>
        <w:top w:val="none" w:sz="0" w:space="0" w:color="auto"/>
        <w:left w:val="none" w:sz="0" w:space="0" w:color="auto"/>
        <w:bottom w:val="none" w:sz="0" w:space="0" w:color="auto"/>
        <w:right w:val="none" w:sz="0" w:space="0" w:color="auto"/>
      </w:divBdr>
    </w:div>
    <w:div w:id="2007247568">
      <w:bodyDiv w:val="1"/>
      <w:marLeft w:val="0"/>
      <w:marRight w:val="0"/>
      <w:marTop w:val="0"/>
      <w:marBottom w:val="0"/>
      <w:divBdr>
        <w:top w:val="none" w:sz="0" w:space="0" w:color="auto"/>
        <w:left w:val="none" w:sz="0" w:space="0" w:color="auto"/>
        <w:bottom w:val="none" w:sz="0" w:space="0" w:color="auto"/>
        <w:right w:val="none" w:sz="0" w:space="0" w:color="auto"/>
      </w:divBdr>
    </w:div>
    <w:div w:id="2007510763">
      <w:bodyDiv w:val="1"/>
      <w:marLeft w:val="0"/>
      <w:marRight w:val="0"/>
      <w:marTop w:val="0"/>
      <w:marBottom w:val="0"/>
      <w:divBdr>
        <w:top w:val="none" w:sz="0" w:space="0" w:color="auto"/>
        <w:left w:val="none" w:sz="0" w:space="0" w:color="auto"/>
        <w:bottom w:val="none" w:sz="0" w:space="0" w:color="auto"/>
        <w:right w:val="none" w:sz="0" w:space="0" w:color="auto"/>
      </w:divBdr>
    </w:div>
    <w:div w:id="2007511321">
      <w:bodyDiv w:val="1"/>
      <w:marLeft w:val="0"/>
      <w:marRight w:val="0"/>
      <w:marTop w:val="0"/>
      <w:marBottom w:val="0"/>
      <w:divBdr>
        <w:top w:val="none" w:sz="0" w:space="0" w:color="auto"/>
        <w:left w:val="none" w:sz="0" w:space="0" w:color="auto"/>
        <w:bottom w:val="none" w:sz="0" w:space="0" w:color="auto"/>
        <w:right w:val="none" w:sz="0" w:space="0" w:color="auto"/>
      </w:divBdr>
    </w:div>
    <w:div w:id="2007633923">
      <w:bodyDiv w:val="1"/>
      <w:marLeft w:val="0"/>
      <w:marRight w:val="0"/>
      <w:marTop w:val="0"/>
      <w:marBottom w:val="0"/>
      <w:divBdr>
        <w:top w:val="none" w:sz="0" w:space="0" w:color="auto"/>
        <w:left w:val="none" w:sz="0" w:space="0" w:color="auto"/>
        <w:bottom w:val="none" w:sz="0" w:space="0" w:color="auto"/>
        <w:right w:val="none" w:sz="0" w:space="0" w:color="auto"/>
      </w:divBdr>
    </w:div>
    <w:div w:id="2008166584">
      <w:bodyDiv w:val="1"/>
      <w:marLeft w:val="0"/>
      <w:marRight w:val="0"/>
      <w:marTop w:val="0"/>
      <w:marBottom w:val="0"/>
      <w:divBdr>
        <w:top w:val="none" w:sz="0" w:space="0" w:color="auto"/>
        <w:left w:val="none" w:sz="0" w:space="0" w:color="auto"/>
        <w:bottom w:val="none" w:sz="0" w:space="0" w:color="auto"/>
        <w:right w:val="none" w:sz="0" w:space="0" w:color="auto"/>
      </w:divBdr>
    </w:div>
    <w:div w:id="2008170891">
      <w:bodyDiv w:val="1"/>
      <w:marLeft w:val="0"/>
      <w:marRight w:val="0"/>
      <w:marTop w:val="0"/>
      <w:marBottom w:val="0"/>
      <w:divBdr>
        <w:top w:val="none" w:sz="0" w:space="0" w:color="auto"/>
        <w:left w:val="none" w:sz="0" w:space="0" w:color="auto"/>
        <w:bottom w:val="none" w:sz="0" w:space="0" w:color="auto"/>
        <w:right w:val="none" w:sz="0" w:space="0" w:color="auto"/>
      </w:divBdr>
    </w:div>
    <w:div w:id="2008245639">
      <w:bodyDiv w:val="1"/>
      <w:marLeft w:val="0"/>
      <w:marRight w:val="0"/>
      <w:marTop w:val="0"/>
      <w:marBottom w:val="0"/>
      <w:divBdr>
        <w:top w:val="none" w:sz="0" w:space="0" w:color="auto"/>
        <w:left w:val="none" w:sz="0" w:space="0" w:color="auto"/>
        <w:bottom w:val="none" w:sz="0" w:space="0" w:color="auto"/>
        <w:right w:val="none" w:sz="0" w:space="0" w:color="auto"/>
      </w:divBdr>
    </w:div>
    <w:div w:id="2008316945">
      <w:bodyDiv w:val="1"/>
      <w:marLeft w:val="0"/>
      <w:marRight w:val="0"/>
      <w:marTop w:val="0"/>
      <w:marBottom w:val="0"/>
      <w:divBdr>
        <w:top w:val="none" w:sz="0" w:space="0" w:color="auto"/>
        <w:left w:val="none" w:sz="0" w:space="0" w:color="auto"/>
        <w:bottom w:val="none" w:sz="0" w:space="0" w:color="auto"/>
        <w:right w:val="none" w:sz="0" w:space="0" w:color="auto"/>
      </w:divBdr>
    </w:div>
    <w:div w:id="2008437170">
      <w:bodyDiv w:val="1"/>
      <w:marLeft w:val="0"/>
      <w:marRight w:val="0"/>
      <w:marTop w:val="0"/>
      <w:marBottom w:val="0"/>
      <w:divBdr>
        <w:top w:val="none" w:sz="0" w:space="0" w:color="auto"/>
        <w:left w:val="none" w:sz="0" w:space="0" w:color="auto"/>
        <w:bottom w:val="none" w:sz="0" w:space="0" w:color="auto"/>
        <w:right w:val="none" w:sz="0" w:space="0" w:color="auto"/>
      </w:divBdr>
    </w:div>
    <w:div w:id="2009281248">
      <w:bodyDiv w:val="1"/>
      <w:marLeft w:val="0"/>
      <w:marRight w:val="0"/>
      <w:marTop w:val="0"/>
      <w:marBottom w:val="0"/>
      <w:divBdr>
        <w:top w:val="none" w:sz="0" w:space="0" w:color="auto"/>
        <w:left w:val="none" w:sz="0" w:space="0" w:color="auto"/>
        <w:bottom w:val="none" w:sz="0" w:space="0" w:color="auto"/>
        <w:right w:val="none" w:sz="0" w:space="0" w:color="auto"/>
      </w:divBdr>
    </w:div>
    <w:div w:id="2009402199">
      <w:bodyDiv w:val="1"/>
      <w:marLeft w:val="0"/>
      <w:marRight w:val="0"/>
      <w:marTop w:val="0"/>
      <w:marBottom w:val="0"/>
      <w:divBdr>
        <w:top w:val="none" w:sz="0" w:space="0" w:color="auto"/>
        <w:left w:val="none" w:sz="0" w:space="0" w:color="auto"/>
        <w:bottom w:val="none" w:sz="0" w:space="0" w:color="auto"/>
        <w:right w:val="none" w:sz="0" w:space="0" w:color="auto"/>
      </w:divBdr>
    </w:div>
    <w:div w:id="2009402738">
      <w:bodyDiv w:val="1"/>
      <w:marLeft w:val="0"/>
      <w:marRight w:val="0"/>
      <w:marTop w:val="0"/>
      <w:marBottom w:val="0"/>
      <w:divBdr>
        <w:top w:val="none" w:sz="0" w:space="0" w:color="auto"/>
        <w:left w:val="none" w:sz="0" w:space="0" w:color="auto"/>
        <w:bottom w:val="none" w:sz="0" w:space="0" w:color="auto"/>
        <w:right w:val="none" w:sz="0" w:space="0" w:color="auto"/>
      </w:divBdr>
    </w:div>
    <w:div w:id="2009406631">
      <w:bodyDiv w:val="1"/>
      <w:marLeft w:val="0"/>
      <w:marRight w:val="0"/>
      <w:marTop w:val="0"/>
      <w:marBottom w:val="0"/>
      <w:divBdr>
        <w:top w:val="none" w:sz="0" w:space="0" w:color="auto"/>
        <w:left w:val="none" w:sz="0" w:space="0" w:color="auto"/>
        <w:bottom w:val="none" w:sz="0" w:space="0" w:color="auto"/>
        <w:right w:val="none" w:sz="0" w:space="0" w:color="auto"/>
      </w:divBdr>
    </w:div>
    <w:div w:id="2009863632">
      <w:bodyDiv w:val="1"/>
      <w:marLeft w:val="0"/>
      <w:marRight w:val="0"/>
      <w:marTop w:val="0"/>
      <w:marBottom w:val="0"/>
      <w:divBdr>
        <w:top w:val="none" w:sz="0" w:space="0" w:color="auto"/>
        <w:left w:val="none" w:sz="0" w:space="0" w:color="auto"/>
        <w:bottom w:val="none" w:sz="0" w:space="0" w:color="auto"/>
        <w:right w:val="none" w:sz="0" w:space="0" w:color="auto"/>
      </w:divBdr>
    </w:div>
    <w:div w:id="2010323121">
      <w:bodyDiv w:val="1"/>
      <w:marLeft w:val="0"/>
      <w:marRight w:val="0"/>
      <w:marTop w:val="0"/>
      <w:marBottom w:val="0"/>
      <w:divBdr>
        <w:top w:val="none" w:sz="0" w:space="0" w:color="auto"/>
        <w:left w:val="none" w:sz="0" w:space="0" w:color="auto"/>
        <w:bottom w:val="none" w:sz="0" w:space="0" w:color="auto"/>
        <w:right w:val="none" w:sz="0" w:space="0" w:color="auto"/>
      </w:divBdr>
    </w:div>
    <w:div w:id="2010718367">
      <w:bodyDiv w:val="1"/>
      <w:marLeft w:val="0"/>
      <w:marRight w:val="0"/>
      <w:marTop w:val="0"/>
      <w:marBottom w:val="0"/>
      <w:divBdr>
        <w:top w:val="none" w:sz="0" w:space="0" w:color="auto"/>
        <w:left w:val="none" w:sz="0" w:space="0" w:color="auto"/>
        <w:bottom w:val="none" w:sz="0" w:space="0" w:color="auto"/>
        <w:right w:val="none" w:sz="0" w:space="0" w:color="auto"/>
      </w:divBdr>
    </w:div>
    <w:div w:id="2010938199">
      <w:bodyDiv w:val="1"/>
      <w:marLeft w:val="0"/>
      <w:marRight w:val="0"/>
      <w:marTop w:val="0"/>
      <w:marBottom w:val="0"/>
      <w:divBdr>
        <w:top w:val="none" w:sz="0" w:space="0" w:color="auto"/>
        <w:left w:val="none" w:sz="0" w:space="0" w:color="auto"/>
        <w:bottom w:val="none" w:sz="0" w:space="0" w:color="auto"/>
        <w:right w:val="none" w:sz="0" w:space="0" w:color="auto"/>
      </w:divBdr>
    </w:div>
    <w:div w:id="2010979057">
      <w:bodyDiv w:val="1"/>
      <w:marLeft w:val="0"/>
      <w:marRight w:val="0"/>
      <w:marTop w:val="0"/>
      <w:marBottom w:val="0"/>
      <w:divBdr>
        <w:top w:val="none" w:sz="0" w:space="0" w:color="auto"/>
        <w:left w:val="none" w:sz="0" w:space="0" w:color="auto"/>
        <w:bottom w:val="none" w:sz="0" w:space="0" w:color="auto"/>
        <w:right w:val="none" w:sz="0" w:space="0" w:color="auto"/>
      </w:divBdr>
    </w:div>
    <w:div w:id="2011057597">
      <w:bodyDiv w:val="1"/>
      <w:marLeft w:val="0"/>
      <w:marRight w:val="0"/>
      <w:marTop w:val="0"/>
      <w:marBottom w:val="0"/>
      <w:divBdr>
        <w:top w:val="none" w:sz="0" w:space="0" w:color="auto"/>
        <w:left w:val="none" w:sz="0" w:space="0" w:color="auto"/>
        <w:bottom w:val="none" w:sz="0" w:space="0" w:color="auto"/>
        <w:right w:val="none" w:sz="0" w:space="0" w:color="auto"/>
      </w:divBdr>
    </w:div>
    <w:div w:id="2011175985">
      <w:bodyDiv w:val="1"/>
      <w:marLeft w:val="0"/>
      <w:marRight w:val="0"/>
      <w:marTop w:val="0"/>
      <w:marBottom w:val="0"/>
      <w:divBdr>
        <w:top w:val="none" w:sz="0" w:space="0" w:color="auto"/>
        <w:left w:val="none" w:sz="0" w:space="0" w:color="auto"/>
        <w:bottom w:val="none" w:sz="0" w:space="0" w:color="auto"/>
        <w:right w:val="none" w:sz="0" w:space="0" w:color="auto"/>
      </w:divBdr>
    </w:div>
    <w:div w:id="2011180433">
      <w:bodyDiv w:val="1"/>
      <w:marLeft w:val="0"/>
      <w:marRight w:val="0"/>
      <w:marTop w:val="0"/>
      <w:marBottom w:val="0"/>
      <w:divBdr>
        <w:top w:val="none" w:sz="0" w:space="0" w:color="auto"/>
        <w:left w:val="none" w:sz="0" w:space="0" w:color="auto"/>
        <w:bottom w:val="none" w:sz="0" w:space="0" w:color="auto"/>
        <w:right w:val="none" w:sz="0" w:space="0" w:color="auto"/>
      </w:divBdr>
    </w:div>
    <w:div w:id="2011329537">
      <w:bodyDiv w:val="1"/>
      <w:marLeft w:val="0"/>
      <w:marRight w:val="0"/>
      <w:marTop w:val="0"/>
      <w:marBottom w:val="0"/>
      <w:divBdr>
        <w:top w:val="none" w:sz="0" w:space="0" w:color="auto"/>
        <w:left w:val="none" w:sz="0" w:space="0" w:color="auto"/>
        <w:bottom w:val="none" w:sz="0" w:space="0" w:color="auto"/>
        <w:right w:val="none" w:sz="0" w:space="0" w:color="auto"/>
      </w:divBdr>
    </w:div>
    <w:div w:id="2011370084">
      <w:bodyDiv w:val="1"/>
      <w:marLeft w:val="0"/>
      <w:marRight w:val="0"/>
      <w:marTop w:val="0"/>
      <w:marBottom w:val="0"/>
      <w:divBdr>
        <w:top w:val="none" w:sz="0" w:space="0" w:color="auto"/>
        <w:left w:val="none" w:sz="0" w:space="0" w:color="auto"/>
        <w:bottom w:val="none" w:sz="0" w:space="0" w:color="auto"/>
        <w:right w:val="none" w:sz="0" w:space="0" w:color="auto"/>
      </w:divBdr>
    </w:div>
    <w:div w:id="2011791117">
      <w:bodyDiv w:val="1"/>
      <w:marLeft w:val="0"/>
      <w:marRight w:val="0"/>
      <w:marTop w:val="0"/>
      <w:marBottom w:val="0"/>
      <w:divBdr>
        <w:top w:val="none" w:sz="0" w:space="0" w:color="auto"/>
        <w:left w:val="none" w:sz="0" w:space="0" w:color="auto"/>
        <w:bottom w:val="none" w:sz="0" w:space="0" w:color="auto"/>
        <w:right w:val="none" w:sz="0" w:space="0" w:color="auto"/>
      </w:divBdr>
    </w:div>
    <w:div w:id="2011906054">
      <w:bodyDiv w:val="1"/>
      <w:marLeft w:val="0"/>
      <w:marRight w:val="0"/>
      <w:marTop w:val="0"/>
      <w:marBottom w:val="0"/>
      <w:divBdr>
        <w:top w:val="none" w:sz="0" w:space="0" w:color="auto"/>
        <w:left w:val="none" w:sz="0" w:space="0" w:color="auto"/>
        <w:bottom w:val="none" w:sz="0" w:space="0" w:color="auto"/>
        <w:right w:val="none" w:sz="0" w:space="0" w:color="auto"/>
      </w:divBdr>
    </w:div>
    <w:div w:id="2012101464">
      <w:bodyDiv w:val="1"/>
      <w:marLeft w:val="0"/>
      <w:marRight w:val="0"/>
      <w:marTop w:val="0"/>
      <w:marBottom w:val="0"/>
      <w:divBdr>
        <w:top w:val="none" w:sz="0" w:space="0" w:color="auto"/>
        <w:left w:val="none" w:sz="0" w:space="0" w:color="auto"/>
        <w:bottom w:val="none" w:sz="0" w:space="0" w:color="auto"/>
        <w:right w:val="none" w:sz="0" w:space="0" w:color="auto"/>
      </w:divBdr>
    </w:div>
    <w:div w:id="2012104494">
      <w:bodyDiv w:val="1"/>
      <w:marLeft w:val="0"/>
      <w:marRight w:val="0"/>
      <w:marTop w:val="0"/>
      <w:marBottom w:val="0"/>
      <w:divBdr>
        <w:top w:val="none" w:sz="0" w:space="0" w:color="auto"/>
        <w:left w:val="none" w:sz="0" w:space="0" w:color="auto"/>
        <w:bottom w:val="none" w:sz="0" w:space="0" w:color="auto"/>
        <w:right w:val="none" w:sz="0" w:space="0" w:color="auto"/>
      </w:divBdr>
    </w:div>
    <w:div w:id="2012441431">
      <w:bodyDiv w:val="1"/>
      <w:marLeft w:val="0"/>
      <w:marRight w:val="0"/>
      <w:marTop w:val="0"/>
      <w:marBottom w:val="0"/>
      <w:divBdr>
        <w:top w:val="none" w:sz="0" w:space="0" w:color="auto"/>
        <w:left w:val="none" w:sz="0" w:space="0" w:color="auto"/>
        <w:bottom w:val="none" w:sz="0" w:space="0" w:color="auto"/>
        <w:right w:val="none" w:sz="0" w:space="0" w:color="auto"/>
      </w:divBdr>
    </w:div>
    <w:div w:id="2012678452">
      <w:bodyDiv w:val="1"/>
      <w:marLeft w:val="0"/>
      <w:marRight w:val="0"/>
      <w:marTop w:val="0"/>
      <w:marBottom w:val="0"/>
      <w:divBdr>
        <w:top w:val="none" w:sz="0" w:space="0" w:color="auto"/>
        <w:left w:val="none" w:sz="0" w:space="0" w:color="auto"/>
        <w:bottom w:val="none" w:sz="0" w:space="0" w:color="auto"/>
        <w:right w:val="none" w:sz="0" w:space="0" w:color="auto"/>
      </w:divBdr>
    </w:div>
    <w:div w:id="2012754271">
      <w:bodyDiv w:val="1"/>
      <w:marLeft w:val="0"/>
      <w:marRight w:val="0"/>
      <w:marTop w:val="0"/>
      <w:marBottom w:val="0"/>
      <w:divBdr>
        <w:top w:val="none" w:sz="0" w:space="0" w:color="auto"/>
        <w:left w:val="none" w:sz="0" w:space="0" w:color="auto"/>
        <w:bottom w:val="none" w:sz="0" w:space="0" w:color="auto"/>
        <w:right w:val="none" w:sz="0" w:space="0" w:color="auto"/>
      </w:divBdr>
    </w:div>
    <w:div w:id="2013144402">
      <w:bodyDiv w:val="1"/>
      <w:marLeft w:val="0"/>
      <w:marRight w:val="0"/>
      <w:marTop w:val="0"/>
      <w:marBottom w:val="0"/>
      <w:divBdr>
        <w:top w:val="none" w:sz="0" w:space="0" w:color="auto"/>
        <w:left w:val="none" w:sz="0" w:space="0" w:color="auto"/>
        <w:bottom w:val="none" w:sz="0" w:space="0" w:color="auto"/>
        <w:right w:val="none" w:sz="0" w:space="0" w:color="auto"/>
      </w:divBdr>
    </w:div>
    <w:div w:id="2013213929">
      <w:bodyDiv w:val="1"/>
      <w:marLeft w:val="0"/>
      <w:marRight w:val="0"/>
      <w:marTop w:val="0"/>
      <w:marBottom w:val="0"/>
      <w:divBdr>
        <w:top w:val="none" w:sz="0" w:space="0" w:color="auto"/>
        <w:left w:val="none" w:sz="0" w:space="0" w:color="auto"/>
        <w:bottom w:val="none" w:sz="0" w:space="0" w:color="auto"/>
        <w:right w:val="none" w:sz="0" w:space="0" w:color="auto"/>
      </w:divBdr>
    </w:div>
    <w:div w:id="2013679532">
      <w:bodyDiv w:val="1"/>
      <w:marLeft w:val="0"/>
      <w:marRight w:val="0"/>
      <w:marTop w:val="0"/>
      <w:marBottom w:val="0"/>
      <w:divBdr>
        <w:top w:val="none" w:sz="0" w:space="0" w:color="auto"/>
        <w:left w:val="none" w:sz="0" w:space="0" w:color="auto"/>
        <w:bottom w:val="none" w:sz="0" w:space="0" w:color="auto"/>
        <w:right w:val="none" w:sz="0" w:space="0" w:color="auto"/>
      </w:divBdr>
    </w:div>
    <w:div w:id="2014137198">
      <w:bodyDiv w:val="1"/>
      <w:marLeft w:val="0"/>
      <w:marRight w:val="0"/>
      <w:marTop w:val="0"/>
      <w:marBottom w:val="0"/>
      <w:divBdr>
        <w:top w:val="none" w:sz="0" w:space="0" w:color="auto"/>
        <w:left w:val="none" w:sz="0" w:space="0" w:color="auto"/>
        <w:bottom w:val="none" w:sz="0" w:space="0" w:color="auto"/>
        <w:right w:val="none" w:sz="0" w:space="0" w:color="auto"/>
      </w:divBdr>
    </w:div>
    <w:div w:id="2014257380">
      <w:bodyDiv w:val="1"/>
      <w:marLeft w:val="0"/>
      <w:marRight w:val="0"/>
      <w:marTop w:val="0"/>
      <w:marBottom w:val="0"/>
      <w:divBdr>
        <w:top w:val="none" w:sz="0" w:space="0" w:color="auto"/>
        <w:left w:val="none" w:sz="0" w:space="0" w:color="auto"/>
        <w:bottom w:val="none" w:sz="0" w:space="0" w:color="auto"/>
        <w:right w:val="none" w:sz="0" w:space="0" w:color="auto"/>
      </w:divBdr>
    </w:div>
    <w:div w:id="2014332968">
      <w:bodyDiv w:val="1"/>
      <w:marLeft w:val="0"/>
      <w:marRight w:val="0"/>
      <w:marTop w:val="0"/>
      <w:marBottom w:val="0"/>
      <w:divBdr>
        <w:top w:val="none" w:sz="0" w:space="0" w:color="auto"/>
        <w:left w:val="none" w:sz="0" w:space="0" w:color="auto"/>
        <w:bottom w:val="none" w:sz="0" w:space="0" w:color="auto"/>
        <w:right w:val="none" w:sz="0" w:space="0" w:color="auto"/>
      </w:divBdr>
    </w:div>
    <w:div w:id="2014606446">
      <w:bodyDiv w:val="1"/>
      <w:marLeft w:val="0"/>
      <w:marRight w:val="0"/>
      <w:marTop w:val="0"/>
      <w:marBottom w:val="0"/>
      <w:divBdr>
        <w:top w:val="none" w:sz="0" w:space="0" w:color="auto"/>
        <w:left w:val="none" w:sz="0" w:space="0" w:color="auto"/>
        <w:bottom w:val="none" w:sz="0" w:space="0" w:color="auto"/>
        <w:right w:val="none" w:sz="0" w:space="0" w:color="auto"/>
      </w:divBdr>
    </w:div>
    <w:div w:id="2014648752">
      <w:bodyDiv w:val="1"/>
      <w:marLeft w:val="0"/>
      <w:marRight w:val="0"/>
      <w:marTop w:val="0"/>
      <w:marBottom w:val="0"/>
      <w:divBdr>
        <w:top w:val="none" w:sz="0" w:space="0" w:color="auto"/>
        <w:left w:val="none" w:sz="0" w:space="0" w:color="auto"/>
        <w:bottom w:val="none" w:sz="0" w:space="0" w:color="auto"/>
        <w:right w:val="none" w:sz="0" w:space="0" w:color="auto"/>
      </w:divBdr>
    </w:div>
    <w:div w:id="2014868725">
      <w:bodyDiv w:val="1"/>
      <w:marLeft w:val="0"/>
      <w:marRight w:val="0"/>
      <w:marTop w:val="0"/>
      <w:marBottom w:val="0"/>
      <w:divBdr>
        <w:top w:val="none" w:sz="0" w:space="0" w:color="auto"/>
        <w:left w:val="none" w:sz="0" w:space="0" w:color="auto"/>
        <w:bottom w:val="none" w:sz="0" w:space="0" w:color="auto"/>
        <w:right w:val="none" w:sz="0" w:space="0" w:color="auto"/>
      </w:divBdr>
    </w:div>
    <w:div w:id="2014914048">
      <w:bodyDiv w:val="1"/>
      <w:marLeft w:val="0"/>
      <w:marRight w:val="0"/>
      <w:marTop w:val="0"/>
      <w:marBottom w:val="0"/>
      <w:divBdr>
        <w:top w:val="none" w:sz="0" w:space="0" w:color="auto"/>
        <w:left w:val="none" w:sz="0" w:space="0" w:color="auto"/>
        <w:bottom w:val="none" w:sz="0" w:space="0" w:color="auto"/>
        <w:right w:val="none" w:sz="0" w:space="0" w:color="auto"/>
      </w:divBdr>
    </w:div>
    <w:div w:id="2015060805">
      <w:bodyDiv w:val="1"/>
      <w:marLeft w:val="0"/>
      <w:marRight w:val="0"/>
      <w:marTop w:val="0"/>
      <w:marBottom w:val="0"/>
      <w:divBdr>
        <w:top w:val="none" w:sz="0" w:space="0" w:color="auto"/>
        <w:left w:val="none" w:sz="0" w:space="0" w:color="auto"/>
        <w:bottom w:val="none" w:sz="0" w:space="0" w:color="auto"/>
        <w:right w:val="none" w:sz="0" w:space="0" w:color="auto"/>
      </w:divBdr>
    </w:div>
    <w:div w:id="2016808357">
      <w:bodyDiv w:val="1"/>
      <w:marLeft w:val="0"/>
      <w:marRight w:val="0"/>
      <w:marTop w:val="0"/>
      <w:marBottom w:val="0"/>
      <w:divBdr>
        <w:top w:val="none" w:sz="0" w:space="0" w:color="auto"/>
        <w:left w:val="none" w:sz="0" w:space="0" w:color="auto"/>
        <w:bottom w:val="none" w:sz="0" w:space="0" w:color="auto"/>
        <w:right w:val="none" w:sz="0" w:space="0" w:color="auto"/>
      </w:divBdr>
    </w:div>
    <w:div w:id="2016877535">
      <w:bodyDiv w:val="1"/>
      <w:marLeft w:val="0"/>
      <w:marRight w:val="0"/>
      <w:marTop w:val="0"/>
      <w:marBottom w:val="0"/>
      <w:divBdr>
        <w:top w:val="none" w:sz="0" w:space="0" w:color="auto"/>
        <w:left w:val="none" w:sz="0" w:space="0" w:color="auto"/>
        <w:bottom w:val="none" w:sz="0" w:space="0" w:color="auto"/>
        <w:right w:val="none" w:sz="0" w:space="0" w:color="auto"/>
      </w:divBdr>
    </w:div>
    <w:div w:id="2016878142">
      <w:bodyDiv w:val="1"/>
      <w:marLeft w:val="0"/>
      <w:marRight w:val="0"/>
      <w:marTop w:val="0"/>
      <w:marBottom w:val="0"/>
      <w:divBdr>
        <w:top w:val="none" w:sz="0" w:space="0" w:color="auto"/>
        <w:left w:val="none" w:sz="0" w:space="0" w:color="auto"/>
        <w:bottom w:val="none" w:sz="0" w:space="0" w:color="auto"/>
        <w:right w:val="none" w:sz="0" w:space="0" w:color="auto"/>
      </w:divBdr>
    </w:div>
    <w:div w:id="2017266520">
      <w:bodyDiv w:val="1"/>
      <w:marLeft w:val="0"/>
      <w:marRight w:val="0"/>
      <w:marTop w:val="0"/>
      <w:marBottom w:val="0"/>
      <w:divBdr>
        <w:top w:val="none" w:sz="0" w:space="0" w:color="auto"/>
        <w:left w:val="none" w:sz="0" w:space="0" w:color="auto"/>
        <w:bottom w:val="none" w:sz="0" w:space="0" w:color="auto"/>
        <w:right w:val="none" w:sz="0" w:space="0" w:color="auto"/>
      </w:divBdr>
    </w:div>
    <w:div w:id="2017421959">
      <w:bodyDiv w:val="1"/>
      <w:marLeft w:val="0"/>
      <w:marRight w:val="0"/>
      <w:marTop w:val="0"/>
      <w:marBottom w:val="0"/>
      <w:divBdr>
        <w:top w:val="none" w:sz="0" w:space="0" w:color="auto"/>
        <w:left w:val="none" w:sz="0" w:space="0" w:color="auto"/>
        <w:bottom w:val="none" w:sz="0" w:space="0" w:color="auto"/>
        <w:right w:val="none" w:sz="0" w:space="0" w:color="auto"/>
      </w:divBdr>
    </w:div>
    <w:div w:id="2018384964">
      <w:bodyDiv w:val="1"/>
      <w:marLeft w:val="0"/>
      <w:marRight w:val="0"/>
      <w:marTop w:val="0"/>
      <w:marBottom w:val="0"/>
      <w:divBdr>
        <w:top w:val="none" w:sz="0" w:space="0" w:color="auto"/>
        <w:left w:val="none" w:sz="0" w:space="0" w:color="auto"/>
        <w:bottom w:val="none" w:sz="0" w:space="0" w:color="auto"/>
        <w:right w:val="none" w:sz="0" w:space="0" w:color="auto"/>
      </w:divBdr>
    </w:div>
    <w:div w:id="2018456340">
      <w:bodyDiv w:val="1"/>
      <w:marLeft w:val="0"/>
      <w:marRight w:val="0"/>
      <w:marTop w:val="0"/>
      <w:marBottom w:val="0"/>
      <w:divBdr>
        <w:top w:val="none" w:sz="0" w:space="0" w:color="auto"/>
        <w:left w:val="none" w:sz="0" w:space="0" w:color="auto"/>
        <w:bottom w:val="none" w:sz="0" w:space="0" w:color="auto"/>
        <w:right w:val="none" w:sz="0" w:space="0" w:color="auto"/>
      </w:divBdr>
    </w:div>
    <w:div w:id="2018999910">
      <w:bodyDiv w:val="1"/>
      <w:marLeft w:val="0"/>
      <w:marRight w:val="0"/>
      <w:marTop w:val="0"/>
      <w:marBottom w:val="0"/>
      <w:divBdr>
        <w:top w:val="none" w:sz="0" w:space="0" w:color="auto"/>
        <w:left w:val="none" w:sz="0" w:space="0" w:color="auto"/>
        <w:bottom w:val="none" w:sz="0" w:space="0" w:color="auto"/>
        <w:right w:val="none" w:sz="0" w:space="0" w:color="auto"/>
      </w:divBdr>
    </w:div>
    <w:div w:id="2019503500">
      <w:bodyDiv w:val="1"/>
      <w:marLeft w:val="0"/>
      <w:marRight w:val="0"/>
      <w:marTop w:val="0"/>
      <w:marBottom w:val="0"/>
      <w:divBdr>
        <w:top w:val="none" w:sz="0" w:space="0" w:color="auto"/>
        <w:left w:val="none" w:sz="0" w:space="0" w:color="auto"/>
        <w:bottom w:val="none" w:sz="0" w:space="0" w:color="auto"/>
        <w:right w:val="none" w:sz="0" w:space="0" w:color="auto"/>
      </w:divBdr>
    </w:div>
    <w:div w:id="2019576572">
      <w:bodyDiv w:val="1"/>
      <w:marLeft w:val="0"/>
      <w:marRight w:val="0"/>
      <w:marTop w:val="0"/>
      <w:marBottom w:val="0"/>
      <w:divBdr>
        <w:top w:val="none" w:sz="0" w:space="0" w:color="auto"/>
        <w:left w:val="none" w:sz="0" w:space="0" w:color="auto"/>
        <w:bottom w:val="none" w:sz="0" w:space="0" w:color="auto"/>
        <w:right w:val="none" w:sz="0" w:space="0" w:color="auto"/>
      </w:divBdr>
    </w:div>
    <w:div w:id="2019767794">
      <w:bodyDiv w:val="1"/>
      <w:marLeft w:val="0"/>
      <w:marRight w:val="0"/>
      <w:marTop w:val="0"/>
      <w:marBottom w:val="0"/>
      <w:divBdr>
        <w:top w:val="none" w:sz="0" w:space="0" w:color="auto"/>
        <w:left w:val="none" w:sz="0" w:space="0" w:color="auto"/>
        <w:bottom w:val="none" w:sz="0" w:space="0" w:color="auto"/>
        <w:right w:val="none" w:sz="0" w:space="0" w:color="auto"/>
      </w:divBdr>
    </w:div>
    <w:div w:id="2020740107">
      <w:bodyDiv w:val="1"/>
      <w:marLeft w:val="0"/>
      <w:marRight w:val="0"/>
      <w:marTop w:val="0"/>
      <w:marBottom w:val="0"/>
      <w:divBdr>
        <w:top w:val="none" w:sz="0" w:space="0" w:color="auto"/>
        <w:left w:val="none" w:sz="0" w:space="0" w:color="auto"/>
        <w:bottom w:val="none" w:sz="0" w:space="0" w:color="auto"/>
        <w:right w:val="none" w:sz="0" w:space="0" w:color="auto"/>
      </w:divBdr>
    </w:div>
    <w:div w:id="2020959696">
      <w:bodyDiv w:val="1"/>
      <w:marLeft w:val="0"/>
      <w:marRight w:val="0"/>
      <w:marTop w:val="0"/>
      <w:marBottom w:val="0"/>
      <w:divBdr>
        <w:top w:val="none" w:sz="0" w:space="0" w:color="auto"/>
        <w:left w:val="none" w:sz="0" w:space="0" w:color="auto"/>
        <w:bottom w:val="none" w:sz="0" w:space="0" w:color="auto"/>
        <w:right w:val="none" w:sz="0" w:space="0" w:color="auto"/>
      </w:divBdr>
    </w:div>
    <w:div w:id="2021005569">
      <w:bodyDiv w:val="1"/>
      <w:marLeft w:val="0"/>
      <w:marRight w:val="0"/>
      <w:marTop w:val="0"/>
      <w:marBottom w:val="0"/>
      <w:divBdr>
        <w:top w:val="none" w:sz="0" w:space="0" w:color="auto"/>
        <w:left w:val="none" w:sz="0" w:space="0" w:color="auto"/>
        <w:bottom w:val="none" w:sz="0" w:space="0" w:color="auto"/>
        <w:right w:val="none" w:sz="0" w:space="0" w:color="auto"/>
      </w:divBdr>
    </w:div>
    <w:div w:id="2021926529">
      <w:bodyDiv w:val="1"/>
      <w:marLeft w:val="0"/>
      <w:marRight w:val="0"/>
      <w:marTop w:val="0"/>
      <w:marBottom w:val="0"/>
      <w:divBdr>
        <w:top w:val="none" w:sz="0" w:space="0" w:color="auto"/>
        <w:left w:val="none" w:sz="0" w:space="0" w:color="auto"/>
        <w:bottom w:val="none" w:sz="0" w:space="0" w:color="auto"/>
        <w:right w:val="none" w:sz="0" w:space="0" w:color="auto"/>
      </w:divBdr>
    </w:div>
    <w:div w:id="2022311869">
      <w:bodyDiv w:val="1"/>
      <w:marLeft w:val="0"/>
      <w:marRight w:val="0"/>
      <w:marTop w:val="0"/>
      <w:marBottom w:val="0"/>
      <w:divBdr>
        <w:top w:val="none" w:sz="0" w:space="0" w:color="auto"/>
        <w:left w:val="none" w:sz="0" w:space="0" w:color="auto"/>
        <w:bottom w:val="none" w:sz="0" w:space="0" w:color="auto"/>
        <w:right w:val="none" w:sz="0" w:space="0" w:color="auto"/>
      </w:divBdr>
    </w:div>
    <w:div w:id="2022462036">
      <w:bodyDiv w:val="1"/>
      <w:marLeft w:val="0"/>
      <w:marRight w:val="0"/>
      <w:marTop w:val="0"/>
      <w:marBottom w:val="0"/>
      <w:divBdr>
        <w:top w:val="none" w:sz="0" w:space="0" w:color="auto"/>
        <w:left w:val="none" w:sz="0" w:space="0" w:color="auto"/>
        <w:bottom w:val="none" w:sz="0" w:space="0" w:color="auto"/>
        <w:right w:val="none" w:sz="0" w:space="0" w:color="auto"/>
      </w:divBdr>
    </w:div>
    <w:div w:id="2022582238">
      <w:bodyDiv w:val="1"/>
      <w:marLeft w:val="0"/>
      <w:marRight w:val="0"/>
      <w:marTop w:val="0"/>
      <w:marBottom w:val="0"/>
      <w:divBdr>
        <w:top w:val="none" w:sz="0" w:space="0" w:color="auto"/>
        <w:left w:val="none" w:sz="0" w:space="0" w:color="auto"/>
        <w:bottom w:val="none" w:sz="0" w:space="0" w:color="auto"/>
        <w:right w:val="none" w:sz="0" w:space="0" w:color="auto"/>
      </w:divBdr>
    </w:div>
    <w:div w:id="2022661021">
      <w:bodyDiv w:val="1"/>
      <w:marLeft w:val="0"/>
      <w:marRight w:val="0"/>
      <w:marTop w:val="0"/>
      <w:marBottom w:val="0"/>
      <w:divBdr>
        <w:top w:val="none" w:sz="0" w:space="0" w:color="auto"/>
        <w:left w:val="none" w:sz="0" w:space="0" w:color="auto"/>
        <w:bottom w:val="none" w:sz="0" w:space="0" w:color="auto"/>
        <w:right w:val="none" w:sz="0" w:space="0" w:color="auto"/>
      </w:divBdr>
    </w:div>
    <w:div w:id="2023126006">
      <w:bodyDiv w:val="1"/>
      <w:marLeft w:val="0"/>
      <w:marRight w:val="0"/>
      <w:marTop w:val="0"/>
      <w:marBottom w:val="0"/>
      <w:divBdr>
        <w:top w:val="none" w:sz="0" w:space="0" w:color="auto"/>
        <w:left w:val="none" w:sz="0" w:space="0" w:color="auto"/>
        <w:bottom w:val="none" w:sz="0" w:space="0" w:color="auto"/>
        <w:right w:val="none" w:sz="0" w:space="0" w:color="auto"/>
      </w:divBdr>
    </w:div>
    <w:div w:id="2023236954">
      <w:bodyDiv w:val="1"/>
      <w:marLeft w:val="0"/>
      <w:marRight w:val="0"/>
      <w:marTop w:val="0"/>
      <w:marBottom w:val="0"/>
      <w:divBdr>
        <w:top w:val="none" w:sz="0" w:space="0" w:color="auto"/>
        <w:left w:val="none" w:sz="0" w:space="0" w:color="auto"/>
        <w:bottom w:val="none" w:sz="0" w:space="0" w:color="auto"/>
        <w:right w:val="none" w:sz="0" w:space="0" w:color="auto"/>
      </w:divBdr>
    </w:div>
    <w:div w:id="2023387185">
      <w:bodyDiv w:val="1"/>
      <w:marLeft w:val="0"/>
      <w:marRight w:val="0"/>
      <w:marTop w:val="0"/>
      <w:marBottom w:val="0"/>
      <w:divBdr>
        <w:top w:val="none" w:sz="0" w:space="0" w:color="auto"/>
        <w:left w:val="none" w:sz="0" w:space="0" w:color="auto"/>
        <w:bottom w:val="none" w:sz="0" w:space="0" w:color="auto"/>
        <w:right w:val="none" w:sz="0" w:space="0" w:color="auto"/>
      </w:divBdr>
    </w:div>
    <w:div w:id="2023429406">
      <w:bodyDiv w:val="1"/>
      <w:marLeft w:val="0"/>
      <w:marRight w:val="0"/>
      <w:marTop w:val="0"/>
      <w:marBottom w:val="0"/>
      <w:divBdr>
        <w:top w:val="none" w:sz="0" w:space="0" w:color="auto"/>
        <w:left w:val="none" w:sz="0" w:space="0" w:color="auto"/>
        <w:bottom w:val="none" w:sz="0" w:space="0" w:color="auto"/>
        <w:right w:val="none" w:sz="0" w:space="0" w:color="auto"/>
      </w:divBdr>
    </w:div>
    <w:div w:id="2023622681">
      <w:bodyDiv w:val="1"/>
      <w:marLeft w:val="0"/>
      <w:marRight w:val="0"/>
      <w:marTop w:val="0"/>
      <w:marBottom w:val="0"/>
      <w:divBdr>
        <w:top w:val="none" w:sz="0" w:space="0" w:color="auto"/>
        <w:left w:val="none" w:sz="0" w:space="0" w:color="auto"/>
        <w:bottom w:val="none" w:sz="0" w:space="0" w:color="auto"/>
        <w:right w:val="none" w:sz="0" w:space="0" w:color="auto"/>
      </w:divBdr>
    </w:div>
    <w:div w:id="2023625518">
      <w:bodyDiv w:val="1"/>
      <w:marLeft w:val="0"/>
      <w:marRight w:val="0"/>
      <w:marTop w:val="0"/>
      <w:marBottom w:val="0"/>
      <w:divBdr>
        <w:top w:val="none" w:sz="0" w:space="0" w:color="auto"/>
        <w:left w:val="none" w:sz="0" w:space="0" w:color="auto"/>
        <w:bottom w:val="none" w:sz="0" w:space="0" w:color="auto"/>
        <w:right w:val="none" w:sz="0" w:space="0" w:color="auto"/>
      </w:divBdr>
    </w:div>
    <w:div w:id="2023704249">
      <w:bodyDiv w:val="1"/>
      <w:marLeft w:val="0"/>
      <w:marRight w:val="0"/>
      <w:marTop w:val="0"/>
      <w:marBottom w:val="0"/>
      <w:divBdr>
        <w:top w:val="none" w:sz="0" w:space="0" w:color="auto"/>
        <w:left w:val="none" w:sz="0" w:space="0" w:color="auto"/>
        <w:bottom w:val="none" w:sz="0" w:space="0" w:color="auto"/>
        <w:right w:val="none" w:sz="0" w:space="0" w:color="auto"/>
      </w:divBdr>
    </w:div>
    <w:div w:id="2023849278">
      <w:bodyDiv w:val="1"/>
      <w:marLeft w:val="0"/>
      <w:marRight w:val="0"/>
      <w:marTop w:val="0"/>
      <w:marBottom w:val="0"/>
      <w:divBdr>
        <w:top w:val="none" w:sz="0" w:space="0" w:color="auto"/>
        <w:left w:val="none" w:sz="0" w:space="0" w:color="auto"/>
        <w:bottom w:val="none" w:sz="0" w:space="0" w:color="auto"/>
        <w:right w:val="none" w:sz="0" w:space="0" w:color="auto"/>
      </w:divBdr>
    </w:div>
    <w:div w:id="2024164237">
      <w:bodyDiv w:val="1"/>
      <w:marLeft w:val="0"/>
      <w:marRight w:val="0"/>
      <w:marTop w:val="0"/>
      <w:marBottom w:val="0"/>
      <w:divBdr>
        <w:top w:val="none" w:sz="0" w:space="0" w:color="auto"/>
        <w:left w:val="none" w:sz="0" w:space="0" w:color="auto"/>
        <w:bottom w:val="none" w:sz="0" w:space="0" w:color="auto"/>
        <w:right w:val="none" w:sz="0" w:space="0" w:color="auto"/>
      </w:divBdr>
    </w:div>
    <w:div w:id="2024748539">
      <w:bodyDiv w:val="1"/>
      <w:marLeft w:val="0"/>
      <w:marRight w:val="0"/>
      <w:marTop w:val="0"/>
      <w:marBottom w:val="0"/>
      <w:divBdr>
        <w:top w:val="none" w:sz="0" w:space="0" w:color="auto"/>
        <w:left w:val="none" w:sz="0" w:space="0" w:color="auto"/>
        <w:bottom w:val="none" w:sz="0" w:space="0" w:color="auto"/>
        <w:right w:val="none" w:sz="0" w:space="0" w:color="auto"/>
      </w:divBdr>
    </w:div>
    <w:div w:id="2024815668">
      <w:bodyDiv w:val="1"/>
      <w:marLeft w:val="0"/>
      <w:marRight w:val="0"/>
      <w:marTop w:val="0"/>
      <w:marBottom w:val="0"/>
      <w:divBdr>
        <w:top w:val="none" w:sz="0" w:space="0" w:color="auto"/>
        <w:left w:val="none" w:sz="0" w:space="0" w:color="auto"/>
        <w:bottom w:val="none" w:sz="0" w:space="0" w:color="auto"/>
        <w:right w:val="none" w:sz="0" w:space="0" w:color="auto"/>
      </w:divBdr>
    </w:div>
    <w:div w:id="2025208624">
      <w:bodyDiv w:val="1"/>
      <w:marLeft w:val="0"/>
      <w:marRight w:val="0"/>
      <w:marTop w:val="0"/>
      <w:marBottom w:val="0"/>
      <w:divBdr>
        <w:top w:val="none" w:sz="0" w:space="0" w:color="auto"/>
        <w:left w:val="none" w:sz="0" w:space="0" w:color="auto"/>
        <w:bottom w:val="none" w:sz="0" w:space="0" w:color="auto"/>
        <w:right w:val="none" w:sz="0" w:space="0" w:color="auto"/>
      </w:divBdr>
    </w:div>
    <w:div w:id="2025281895">
      <w:bodyDiv w:val="1"/>
      <w:marLeft w:val="0"/>
      <w:marRight w:val="0"/>
      <w:marTop w:val="0"/>
      <w:marBottom w:val="0"/>
      <w:divBdr>
        <w:top w:val="none" w:sz="0" w:space="0" w:color="auto"/>
        <w:left w:val="none" w:sz="0" w:space="0" w:color="auto"/>
        <w:bottom w:val="none" w:sz="0" w:space="0" w:color="auto"/>
        <w:right w:val="none" w:sz="0" w:space="0" w:color="auto"/>
      </w:divBdr>
    </w:div>
    <w:div w:id="2025394927">
      <w:bodyDiv w:val="1"/>
      <w:marLeft w:val="0"/>
      <w:marRight w:val="0"/>
      <w:marTop w:val="0"/>
      <w:marBottom w:val="0"/>
      <w:divBdr>
        <w:top w:val="none" w:sz="0" w:space="0" w:color="auto"/>
        <w:left w:val="none" w:sz="0" w:space="0" w:color="auto"/>
        <w:bottom w:val="none" w:sz="0" w:space="0" w:color="auto"/>
        <w:right w:val="none" w:sz="0" w:space="0" w:color="auto"/>
      </w:divBdr>
    </w:div>
    <w:div w:id="2025664818">
      <w:bodyDiv w:val="1"/>
      <w:marLeft w:val="0"/>
      <w:marRight w:val="0"/>
      <w:marTop w:val="0"/>
      <w:marBottom w:val="0"/>
      <w:divBdr>
        <w:top w:val="none" w:sz="0" w:space="0" w:color="auto"/>
        <w:left w:val="none" w:sz="0" w:space="0" w:color="auto"/>
        <w:bottom w:val="none" w:sz="0" w:space="0" w:color="auto"/>
        <w:right w:val="none" w:sz="0" w:space="0" w:color="auto"/>
      </w:divBdr>
    </w:div>
    <w:div w:id="2026200741">
      <w:bodyDiv w:val="1"/>
      <w:marLeft w:val="0"/>
      <w:marRight w:val="0"/>
      <w:marTop w:val="0"/>
      <w:marBottom w:val="0"/>
      <w:divBdr>
        <w:top w:val="none" w:sz="0" w:space="0" w:color="auto"/>
        <w:left w:val="none" w:sz="0" w:space="0" w:color="auto"/>
        <w:bottom w:val="none" w:sz="0" w:space="0" w:color="auto"/>
        <w:right w:val="none" w:sz="0" w:space="0" w:color="auto"/>
      </w:divBdr>
    </w:div>
    <w:div w:id="2026513034">
      <w:bodyDiv w:val="1"/>
      <w:marLeft w:val="0"/>
      <w:marRight w:val="0"/>
      <w:marTop w:val="0"/>
      <w:marBottom w:val="0"/>
      <w:divBdr>
        <w:top w:val="none" w:sz="0" w:space="0" w:color="auto"/>
        <w:left w:val="none" w:sz="0" w:space="0" w:color="auto"/>
        <w:bottom w:val="none" w:sz="0" w:space="0" w:color="auto"/>
        <w:right w:val="none" w:sz="0" w:space="0" w:color="auto"/>
      </w:divBdr>
    </w:div>
    <w:div w:id="2027554599">
      <w:bodyDiv w:val="1"/>
      <w:marLeft w:val="0"/>
      <w:marRight w:val="0"/>
      <w:marTop w:val="0"/>
      <w:marBottom w:val="0"/>
      <w:divBdr>
        <w:top w:val="none" w:sz="0" w:space="0" w:color="auto"/>
        <w:left w:val="none" w:sz="0" w:space="0" w:color="auto"/>
        <w:bottom w:val="none" w:sz="0" w:space="0" w:color="auto"/>
        <w:right w:val="none" w:sz="0" w:space="0" w:color="auto"/>
      </w:divBdr>
    </w:div>
    <w:div w:id="2027636662">
      <w:bodyDiv w:val="1"/>
      <w:marLeft w:val="0"/>
      <w:marRight w:val="0"/>
      <w:marTop w:val="0"/>
      <w:marBottom w:val="0"/>
      <w:divBdr>
        <w:top w:val="none" w:sz="0" w:space="0" w:color="auto"/>
        <w:left w:val="none" w:sz="0" w:space="0" w:color="auto"/>
        <w:bottom w:val="none" w:sz="0" w:space="0" w:color="auto"/>
        <w:right w:val="none" w:sz="0" w:space="0" w:color="auto"/>
      </w:divBdr>
    </w:div>
    <w:div w:id="2027823628">
      <w:bodyDiv w:val="1"/>
      <w:marLeft w:val="0"/>
      <w:marRight w:val="0"/>
      <w:marTop w:val="0"/>
      <w:marBottom w:val="0"/>
      <w:divBdr>
        <w:top w:val="none" w:sz="0" w:space="0" w:color="auto"/>
        <w:left w:val="none" w:sz="0" w:space="0" w:color="auto"/>
        <w:bottom w:val="none" w:sz="0" w:space="0" w:color="auto"/>
        <w:right w:val="none" w:sz="0" w:space="0" w:color="auto"/>
      </w:divBdr>
    </w:div>
    <w:div w:id="2027830574">
      <w:bodyDiv w:val="1"/>
      <w:marLeft w:val="0"/>
      <w:marRight w:val="0"/>
      <w:marTop w:val="0"/>
      <w:marBottom w:val="0"/>
      <w:divBdr>
        <w:top w:val="none" w:sz="0" w:space="0" w:color="auto"/>
        <w:left w:val="none" w:sz="0" w:space="0" w:color="auto"/>
        <w:bottom w:val="none" w:sz="0" w:space="0" w:color="auto"/>
        <w:right w:val="none" w:sz="0" w:space="0" w:color="auto"/>
      </w:divBdr>
    </w:div>
    <w:div w:id="2027831632">
      <w:bodyDiv w:val="1"/>
      <w:marLeft w:val="0"/>
      <w:marRight w:val="0"/>
      <w:marTop w:val="0"/>
      <w:marBottom w:val="0"/>
      <w:divBdr>
        <w:top w:val="none" w:sz="0" w:space="0" w:color="auto"/>
        <w:left w:val="none" w:sz="0" w:space="0" w:color="auto"/>
        <w:bottom w:val="none" w:sz="0" w:space="0" w:color="auto"/>
        <w:right w:val="none" w:sz="0" w:space="0" w:color="auto"/>
      </w:divBdr>
    </w:div>
    <w:div w:id="2028368137">
      <w:bodyDiv w:val="1"/>
      <w:marLeft w:val="0"/>
      <w:marRight w:val="0"/>
      <w:marTop w:val="0"/>
      <w:marBottom w:val="0"/>
      <w:divBdr>
        <w:top w:val="none" w:sz="0" w:space="0" w:color="auto"/>
        <w:left w:val="none" w:sz="0" w:space="0" w:color="auto"/>
        <w:bottom w:val="none" w:sz="0" w:space="0" w:color="auto"/>
        <w:right w:val="none" w:sz="0" w:space="0" w:color="auto"/>
      </w:divBdr>
    </w:div>
    <w:div w:id="2028562380">
      <w:bodyDiv w:val="1"/>
      <w:marLeft w:val="0"/>
      <w:marRight w:val="0"/>
      <w:marTop w:val="0"/>
      <w:marBottom w:val="0"/>
      <w:divBdr>
        <w:top w:val="none" w:sz="0" w:space="0" w:color="auto"/>
        <w:left w:val="none" w:sz="0" w:space="0" w:color="auto"/>
        <w:bottom w:val="none" w:sz="0" w:space="0" w:color="auto"/>
        <w:right w:val="none" w:sz="0" w:space="0" w:color="auto"/>
      </w:divBdr>
    </w:div>
    <w:div w:id="2028864371">
      <w:bodyDiv w:val="1"/>
      <w:marLeft w:val="0"/>
      <w:marRight w:val="0"/>
      <w:marTop w:val="0"/>
      <w:marBottom w:val="0"/>
      <w:divBdr>
        <w:top w:val="none" w:sz="0" w:space="0" w:color="auto"/>
        <w:left w:val="none" w:sz="0" w:space="0" w:color="auto"/>
        <w:bottom w:val="none" w:sz="0" w:space="0" w:color="auto"/>
        <w:right w:val="none" w:sz="0" w:space="0" w:color="auto"/>
      </w:divBdr>
    </w:div>
    <w:div w:id="2028947967">
      <w:bodyDiv w:val="1"/>
      <w:marLeft w:val="0"/>
      <w:marRight w:val="0"/>
      <w:marTop w:val="0"/>
      <w:marBottom w:val="0"/>
      <w:divBdr>
        <w:top w:val="none" w:sz="0" w:space="0" w:color="auto"/>
        <w:left w:val="none" w:sz="0" w:space="0" w:color="auto"/>
        <w:bottom w:val="none" w:sz="0" w:space="0" w:color="auto"/>
        <w:right w:val="none" w:sz="0" w:space="0" w:color="auto"/>
      </w:divBdr>
    </w:div>
    <w:div w:id="2029064495">
      <w:bodyDiv w:val="1"/>
      <w:marLeft w:val="0"/>
      <w:marRight w:val="0"/>
      <w:marTop w:val="0"/>
      <w:marBottom w:val="0"/>
      <w:divBdr>
        <w:top w:val="none" w:sz="0" w:space="0" w:color="auto"/>
        <w:left w:val="none" w:sz="0" w:space="0" w:color="auto"/>
        <w:bottom w:val="none" w:sz="0" w:space="0" w:color="auto"/>
        <w:right w:val="none" w:sz="0" w:space="0" w:color="auto"/>
      </w:divBdr>
    </w:div>
    <w:div w:id="2029409825">
      <w:bodyDiv w:val="1"/>
      <w:marLeft w:val="0"/>
      <w:marRight w:val="0"/>
      <w:marTop w:val="0"/>
      <w:marBottom w:val="0"/>
      <w:divBdr>
        <w:top w:val="none" w:sz="0" w:space="0" w:color="auto"/>
        <w:left w:val="none" w:sz="0" w:space="0" w:color="auto"/>
        <w:bottom w:val="none" w:sz="0" w:space="0" w:color="auto"/>
        <w:right w:val="none" w:sz="0" w:space="0" w:color="auto"/>
      </w:divBdr>
    </w:div>
    <w:div w:id="2029481120">
      <w:bodyDiv w:val="1"/>
      <w:marLeft w:val="0"/>
      <w:marRight w:val="0"/>
      <w:marTop w:val="0"/>
      <w:marBottom w:val="0"/>
      <w:divBdr>
        <w:top w:val="none" w:sz="0" w:space="0" w:color="auto"/>
        <w:left w:val="none" w:sz="0" w:space="0" w:color="auto"/>
        <w:bottom w:val="none" w:sz="0" w:space="0" w:color="auto"/>
        <w:right w:val="none" w:sz="0" w:space="0" w:color="auto"/>
      </w:divBdr>
    </w:div>
    <w:div w:id="2029867474">
      <w:bodyDiv w:val="1"/>
      <w:marLeft w:val="0"/>
      <w:marRight w:val="0"/>
      <w:marTop w:val="0"/>
      <w:marBottom w:val="0"/>
      <w:divBdr>
        <w:top w:val="none" w:sz="0" w:space="0" w:color="auto"/>
        <w:left w:val="none" w:sz="0" w:space="0" w:color="auto"/>
        <w:bottom w:val="none" w:sz="0" w:space="0" w:color="auto"/>
        <w:right w:val="none" w:sz="0" w:space="0" w:color="auto"/>
      </w:divBdr>
    </w:div>
    <w:div w:id="2030063040">
      <w:bodyDiv w:val="1"/>
      <w:marLeft w:val="0"/>
      <w:marRight w:val="0"/>
      <w:marTop w:val="0"/>
      <w:marBottom w:val="0"/>
      <w:divBdr>
        <w:top w:val="none" w:sz="0" w:space="0" w:color="auto"/>
        <w:left w:val="none" w:sz="0" w:space="0" w:color="auto"/>
        <w:bottom w:val="none" w:sz="0" w:space="0" w:color="auto"/>
        <w:right w:val="none" w:sz="0" w:space="0" w:color="auto"/>
      </w:divBdr>
    </w:div>
    <w:div w:id="2030065034">
      <w:bodyDiv w:val="1"/>
      <w:marLeft w:val="0"/>
      <w:marRight w:val="0"/>
      <w:marTop w:val="0"/>
      <w:marBottom w:val="0"/>
      <w:divBdr>
        <w:top w:val="none" w:sz="0" w:space="0" w:color="auto"/>
        <w:left w:val="none" w:sz="0" w:space="0" w:color="auto"/>
        <w:bottom w:val="none" w:sz="0" w:space="0" w:color="auto"/>
        <w:right w:val="none" w:sz="0" w:space="0" w:color="auto"/>
      </w:divBdr>
    </w:div>
    <w:div w:id="2030135926">
      <w:bodyDiv w:val="1"/>
      <w:marLeft w:val="0"/>
      <w:marRight w:val="0"/>
      <w:marTop w:val="0"/>
      <w:marBottom w:val="0"/>
      <w:divBdr>
        <w:top w:val="none" w:sz="0" w:space="0" w:color="auto"/>
        <w:left w:val="none" w:sz="0" w:space="0" w:color="auto"/>
        <w:bottom w:val="none" w:sz="0" w:space="0" w:color="auto"/>
        <w:right w:val="none" w:sz="0" w:space="0" w:color="auto"/>
      </w:divBdr>
    </w:div>
    <w:div w:id="2030136175">
      <w:bodyDiv w:val="1"/>
      <w:marLeft w:val="0"/>
      <w:marRight w:val="0"/>
      <w:marTop w:val="0"/>
      <w:marBottom w:val="0"/>
      <w:divBdr>
        <w:top w:val="none" w:sz="0" w:space="0" w:color="auto"/>
        <w:left w:val="none" w:sz="0" w:space="0" w:color="auto"/>
        <w:bottom w:val="none" w:sz="0" w:space="0" w:color="auto"/>
        <w:right w:val="none" w:sz="0" w:space="0" w:color="auto"/>
      </w:divBdr>
    </w:div>
    <w:div w:id="2031829737">
      <w:bodyDiv w:val="1"/>
      <w:marLeft w:val="0"/>
      <w:marRight w:val="0"/>
      <w:marTop w:val="0"/>
      <w:marBottom w:val="0"/>
      <w:divBdr>
        <w:top w:val="none" w:sz="0" w:space="0" w:color="auto"/>
        <w:left w:val="none" w:sz="0" w:space="0" w:color="auto"/>
        <w:bottom w:val="none" w:sz="0" w:space="0" w:color="auto"/>
        <w:right w:val="none" w:sz="0" w:space="0" w:color="auto"/>
      </w:divBdr>
    </w:div>
    <w:div w:id="2032300197">
      <w:bodyDiv w:val="1"/>
      <w:marLeft w:val="0"/>
      <w:marRight w:val="0"/>
      <w:marTop w:val="0"/>
      <w:marBottom w:val="0"/>
      <w:divBdr>
        <w:top w:val="none" w:sz="0" w:space="0" w:color="auto"/>
        <w:left w:val="none" w:sz="0" w:space="0" w:color="auto"/>
        <w:bottom w:val="none" w:sz="0" w:space="0" w:color="auto"/>
        <w:right w:val="none" w:sz="0" w:space="0" w:color="auto"/>
      </w:divBdr>
    </w:div>
    <w:div w:id="2032340751">
      <w:bodyDiv w:val="1"/>
      <w:marLeft w:val="0"/>
      <w:marRight w:val="0"/>
      <w:marTop w:val="0"/>
      <w:marBottom w:val="0"/>
      <w:divBdr>
        <w:top w:val="none" w:sz="0" w:space="0" w:color="auto"/>
        <w:left w:val="none" w:sz="0" w:space="0" w:color="auto"/>
        <w:bottom w:val="none" w:sz="0" w:space="0" w:color="auto"/>
        <w:right w:val="none" w:sz="0" w:space="0" w:color="auto"/>
      </w:divBdr>
    </w:div>
    <w:div w:id="2032489835">
      <w:bodyDiv w:val="1"/>
      <w:marLeft w:val="0"/>
      <w:marRight w:val="0"/>
      <w:marTop w:val="0"/>
      <w:marBottom w:val="0"/>
      <w:divBdr>
        <w:top w:val="none" w:sz="0" w:space="0" w:color="auto"/>
        <w:left w:val="none" w:sz="0" w:space="0" w:color="auto"/>
        <w:bottom w:val="none" w:sz="0" w:space="0" w:color="auto"/>
        <w:right w:val="none" w:sz="0" w:space="0" w:color="auto"/>
      </w:divBdr>
    </w:div>
    <w:div w:id="2032535848">
      <w:bodyDiv w:val="1"/>
      <w:marLeft w:val="0"/>
      <w:marRight w:val="0"/>
      <w:marTop w:val="0"/>
      <w:marBottom w:val="0"/>
      <w:divBdr>
        <w:top w:val="none" w:sz="0" w:space="0" w:color="auto"/>
        <w:left w:val="none" w:sz="0" w:space="0" w:color="auto"/>
        <w:bottom w:val="none" w:sz="0" w:space="0" w:color="auto"/>
        <w:right w:val="none" w:sz="0" w:space="0" w:color="auto"/>
      </w:divBdr>
    </w:div>
    <w:div w:id="2032604954">
      <w:bodyDiv w:val="1"/>
      <w:marLeft w:val="0"/>
      <w:marRight w:val="0"/>
      <w:marTop w:val="0"/>
      <w:marBottom w:val="0"/>
      <w:divBdr>
        <w:top w:val="none" w:sz="0" w:space="0" w:color="auto"/>
        <w:left w:val="none" w:sz="0" w:space="0" w:color="auto"/>
        <w:bottom w:val="none" w:sz="0" w:space="0" w:color="auto"/>
        <w:right w:val="none" w:sz="0" w:space="0" w:color="auto"/>
      </w:divBdr>
    </w:div>
    <w:div w:id="2032951933">
      <w:bodyDiv w:val="1"/>
      <w:marLeft w:val="0"/>
      <w:marRight w:val="0"/>
      <w:marTop w:val="0"/>
      <w:marBottom w:val="0"/>
      <w:divBdr>
        <w:top w:val="none" w:sz="0" w:space="0" w:color="auto"/>
        <w:left w:val="none" w:sz="0" w:space="0" w:color="auto"/>
        <w:bottom w:val="none" w:sz="0" w:space="0" w:color="auto"/>
        <w:right w:val="none" w:sz="0" w:space="0" w:color="auto"/>
      </w:divBdr>
    </w:div>
    <w:div w:id="2033021834">
      <w:bodyDiv w:val="1"/>
      <w:marLeft w:val="0"/>
      <w:marRight w:val="0"/>
      <w:marTop w:val="0"/>
      <w:marBottom w:val="0"/>
      <w:divBdr>
        <w:top w:val="none" w:sz="0" w:space="0" w:color="auto"/>
        <w:left w:val="none" w:sz="0" w:space="0" w:color="auto"/>
        <w:bottom w:val="none" w:sz="0" w:space="0" w:color="auto"/>
        <w:right w:val="none" w:sz="0" w:space="0" w:color="auto"/>
      </w:divBdr>
    </w:div>
    <w:div w:id="2033067176">
      <w:bodyDiv w:val="1"/>
      <w:marLeft w:val="0"/>
      <w:marRight w:val="0"/>
      <w:marTop w:val="0"/>
      <w:marBottom w:val="0"/>
      <w:divBdr>
        <w:top w:val="none" w:sz="0" w:space="0" w:color="auto"/>
        <w:left w:val="none" w:sz="0" w:space="0" w:color="auto"/>
        <w:bottom w:val="none" w:sz="0" w:space="0" w:color="auto"/>
        <w:right w:val="none" w:sz="0" w:space="0" w:color="auto"/>
      </w:divBdr>
    </w:div>
    <w:div w:id="2033143752">
      <w:bodyDiv w:val="1"/>
      <w:marLeft w:val="0"/>
      <w:marRight w:val="0"/>
      <w:marTop w:val="0"/>
      <w:marBottom w:val="0"/>
      <w:divBdr>
        <w:top w:val="none" w:sz="0" w:space="0" w:color="auto"/>
        <w:left w:val="none" w:sz="0" w:space="0" w:color="auto"/>
        <w:bottom w:val="none" w:sz="0" w:space="0" w:color="auto"/>
        <w:right w:val="none" w:sz="0" w:space="0" w:color="auto"/>
      </w:divBdr>
    </w:div>
    <w:div w:id="2033261164">
      <w:bodyDiv w:val="1"/>
      <w:marLeft w:val="0"/>
      <w:marRight w:val="0"/>
      <w:marTop w:val="0"/>
      <w:marBottom w:val="0"/>
      <w:divBdr>
        <w:top w:val="none" w:sz="0" w:space="0" w:color="auto"/>
        <w:left w:val="none" w:sz="0" w:space="0" w:color="auto"/>
        <w:bottom w:val="none" w:sz="0" w:space="0" w:color="auto"/>
        <w:right w:val="none" w:sz="0" w:space="0" w:color="auto"/>
      </w:divBdr>
    </w:div>
    <w:div w:id="2033459050">
      <w:bodyDiv w:val="1"/>
      <w:marLeft w:val="0"/>
      <w:marRight w:val="0"/>
      <w:marTop w:val="0"/>
      <w:marBottom w:val="0"/>
      <w:divBdr>
        <w:top w:val="none" w:sz="0" w:space="0" w:color="auto"/>
        <w:left w:val="none" w:sz="0" w:space="0" w:color="auto"/>
        <w:bottom w:val="none" w:sz="0" w:space="0" w:color="auto"/>
        <w:right w:val="none" w:sz="0" w:space="0" w:color="auto"/>
      </w:divBdr>
    </w:div>
    <w:div w:id="2033609250">
      <w:bodyDiv w:val="1"/>
      <w:marLeft w:val="0"/>
      <w:marRight w:val="0"/>
      <w:marTop w:val="0"/>
      <w:marBottom w:val="0"/>
      <w:divBdr>
        <w:top w:val="none" w:sz="0" w:space="0" w:color="auto"/>
        <w:left w:val="none" w:sz="0" w:space="0" w:color="auto"/>
        <w:bottom w:val="none" w:sz="0" w:space="0" w:color="auto"/>
        <w:right w:val="none" w:sz="0" w:space="0" w:color="auto"/>
      </w:divBdr>
    </w:div>
    <w:div w:id="2033804606">
      <w:bodyDiv w:val="1"/>
      <w:marLeft w:val="0"/>
      <w:marRight w:val="0"/>
      <w:marTop w:val="0"/>
      <w:marBottom w:val="0"/>
      <w:divBdr>
        <w:top w:val="none" w:sz="0" w:space="0" w:color="auto"/>
        <w:left w:val="none" w:sz="0" w:space="0" w:color="auto"/>
        <w:bottom w:val="none" w:sz="0" w:space="0" w:color="auto"/>
        <w:right w:val="none" w:sz="0" w:space="0" w:color="auto"/>
      </w:divBdr>
    </w:div>
    <w:div w:id="2033870275">
      <w:bodyDiv w:val="1"/>
      <w:marLeft w:val="0"/>
      <w:marRight w:val="0"/>
      <w:marTop w:val="0"/>
      <w:marBottom w:val="0"/>
      <w:divBdr>
        <w:top w:val="none" w:sz="0" w:space="0" w:color="auto"/>
        <w:left w:val="none" w:sz="0" w:space="0" w:color="auto"/>
        <w:bottom w:val="none" w:sz="0" w:space="0" w:color="auto"/>
        <w:right w:val="none" w:sz="0" w:space="0" w:color="auto"/>
      </w:divBdr>
    </w:div>
    <w:div w:id="2033994084">
      <w:bodyDiv w:val="1"/>
      <w:marLeft w:val="0"/>
      <w:marRight w:val="0"/>
      <w:marTop w:val="0"/>
      <w:marBottom w:val="0"/>
      <w:divBdr>
        <w:top w:val="none" w:sz="0" w:space="0" w:color="auto"/>
        <w:left w:val="none" w:sz="0" w:space="0" w:color="auto"/>
        <w:bottom w:val="none" w:sz="0" w:space="0" w:color="auto"/>
        <w:right w:val="none" w:sz="0" w:space="0" w:color="auto"/>
      </w:divBdr>
    </w:div>
    <w:div w:id="2033996387">
      <w:bodyDiv w:val="1"/>
      <w:marLeft w:val="0"/>
      <w:marRight w:val="0"/>
      <w:marTop w:val="0"/>
      <w:marBottom w:val="0"/>
      <w:divBdr>
        <w:top w:val="none" w:sz="0" w:space="0" w:color="auto"/>
        <w:left w:val="none" w:sz="0" w:space="0" w:color="auto"/>
        <w:bottom w:val="none" w:sz="0" w:space="0" w:color="auto"/>
        <w:right w:val="none" w:sz="0" w:space="0" w:color="auto"/>
      </w:divBdr>
    </w:div>
    <w:div w:id="2034114559">
      <w:bodyDiv w:val="1"/>
      <w:marLeft w:val="0"/>
      <w:marRight w:val="0"/>
      <w:marTop w:val="0"/>
      <w:marBottom w:val="0"/>
      <w:divBdr>
        <w:top w:val="none" w:sz="0" w:space="0" w:color="auto"/>
        <w:left w:val="none" w:sz="0" w:space="0" w:color="auto"/>
        <w:bottom w:val="none" w:sz="0" w:space="0" w:color="auto"/>
        <w:right w:val="none" w:sz="0" w:space="0" w:color="auto"/>
      </w:divBdr>
    </w:div>
    <w:div w:id="2034263914">
      <w:bodyDiv w:val="1"/>
      <w:marLeft w:val="0"/>
      <w:marRight w:val="0"/>
      <w:marTop w:val="0"/>
      <w:marBottom w:val="0"/>
      <w:divBdr>
        <w:top w:val="none" w:sz="0" w:space="0" w:color="auto"/>
        <w:left w:val="none" w:sz="0" w:space="0" w:color="auto"/>
        <w:bottom w:val="none" w:sz="0" w:space="0" w:color="auto"/>
        <w:right w:val="none" w:sz="0" w:space="0" w:color="auto"/>
      </w:divBdr>
    </w:div>
    <w:div w:id="2034334110">
      <w:bodyDiv w:val="1"/>
      <w:marLeft w:val="0"/>
      <w:marRight w:val="0"/>
      <w:marTop w:val="0"/>
      <w:marBottom w:val="0"/>
      <w:divBdr>
        <w:top w:val="none" w:sz="0" w:space="0" w:color="auto"/>
        <w:left w:val="none" w:sz="0" w:space="0" w:color="auto"/>
        <w:bottom w:val="none" w:sz="0" w:space="0" w:color="auto"/>
        <w:right w:val="none" w:sz="0" w:space="0" w:color="auto"/>
      </w:divBdr>
    </w:div>
    <w:div w:id="2034915689">
      <w:bodyDiv w:val="1"/>
      <w:marLeft w:val="0"/>
      <w:marRight w:val="0"/>
      <w:marTop w:val="0"/>
      <w:marBottom w:val="0"/>
      <w:divBdr>
        <w:top w:val="none" w:sz="0" w:space="0" w:color="auto"/>
        <w:left w:val="none" w:sz="0" w:space="0" w:color="auto"/>
        <w:bottom w:val="none" w:sz="0" w:space="0" w:color="auto"/>
        <w:right w:val="none" w:sz="0" w:space="0" w:color="auto"/>
      </w:divBdr>
    </w:div>
    <w:div w:id="2035496792">
      <w:bodyDiv w:val="1"/>
      <w:marLeft w:val="0"/>
      <w:marRight w:val="0"/>
      <w:marTop w:val="0"/>
      <w:marBottom w:val="0"/>
      <w:divBdr>
        <w:top w:val="none" w:sz="0" w:space="0" w:color="auto"/>
        <w:left w:val="none" w:sz="0" w:space="0" w:color="auto"/>
        <w:bottom w:val="none" w:sz="0" w:space="0" w:color="auto"/>
        <w:right w:val="none" w:sz="0" w:space="0" w:color="auto"/>
      </w:divBdr>
    </w:div>
    <w:div w:id="2035886399">
      <w:bodyDiv w:val="1"/>
      <w:marLeft w:val="0"/>
      <w:marRight w:val="0"/>
      <w:marTop w:val="0"/>
      <w:marBottom w:val="0"/>
      <w:divBdr>
        <w:top w:val="none" w:sz="0" w:space="0" w:color="auto"/>
        <w:left w:val="none" w:sz="0" w:space="0" w:color="auto"/>
        <w:bottom w:val="none" w:sz="0" w:space="0" w:color="auto"/>
        <w:right w:val="none" w:sz="0" w:space="0" w:color="auto"/>
      </w:divBdr>
    </w:div>
    <w:div w:id="2035887199">
      <w:bodyDiv w:val="1"/>
      <w:marLeft w:val="0"/>
      <w:marRight w:val="0"/>
      <w:marTop w:val="0"/>
      <w:marBottom w:val="0"/>
      <w:divBdr>
        <w:top w:val="none" w:sz="0" w:space="0" w:color="auto"/>
        <w:left w:val="none" w:sz="0" w:space="0" w:color="auto"/>
        <w:bottom w:val="none" w:sz="0" w:space="0" w:color="auto"/>
        <w:right w:val="none" w:sz="0" w:space="0" w:color="auto"/>
      </w:divBdr>
    </w:div>
    <w:div w:id="2036080130">
      <w:bodyDiv w:val="1"/>
      <w:marLeft w:val="0"/>
      <w:marRight w:val="0"/>
      <w:marTop w:val="0"/>
      <w:marBottom w:val="0"/>
      <w:divBdr>
        <w:top w:val="none" w:sz="0" w:space="0" w:color="auto"/>
        <w:left w:val="none" w:sz="0" w:space="0" w:color="auto"/>
        <w:bottom w:val="none" w:sz="0" w:space="0" w:color="auto"/>
        <w:right w:val="none" w:sz="0" w:space="0" w:color="auto"/>
      </w:divBdr>
    </w:div>
    <w:div w:id="2036222832">
      <w:bodyDiv w:val="1"/>
      <w:marLeft w:val="0"/>
      <w:marRight w:val="0"/>
      <w:marTop w:val="0"/>
      <w:marBottom w:val="0"/>
      <w:divBdr>
        <w:top w:val="none" w:sz="0" w:space="0" w:color="auto"/>
        <w:left w:val="none" w:sz="0" w:space="0" w:color="auto"/>
        <w:bottom w:val="none" w:sz="0" w:space="0" w:color="auto"/>
        <w:right w:val="none" w:sz="0" w:space="0" w:color="auto"/>
      </w:divBdr>
    </w:div>
    <w:div w:id="2036271258">
      <w:bodyDiv w:val="1"/>
      <w:marLeft w:val="0"/>
      <w:marRight w:val="0"/>
      <w:marTop w:val="0"/>
      <w:marBottom w:val="0"/>
      <w:divBdr>
        <w:top w:val="none" w:sz="0" w:space="0" w:color="auto"/>
        <w:left w:val="none" w:sz="0" w:space="0" w:color="auto"/>
        <w:bottom w:val="none" w:sz="0" w:space="0" w:color="auto"/>
        <w:right w:val="none" w:sz="0" w:space="0" w:color="auto"/>
      </w:divBdr>
    </w:div>
    <w:div w:id="2036614315">
      <w:bodyDiv w:val="1"/>
      <w:marLeft w:val="0"/>
      <w:marRight w:val="0"/>
      <w:marTop w:val="0"/>
      <w:marBottom w:val="0"/>
      <w:divBdr>
        <w:top w:val="none" w:sz="0" w:space="0" w:color="auto"/>
        <w:left w:val="none" w:sz="0" w:space="0" w:color="auto"/>
        <w:bottom w:val="none" w:sz="0" w:space="0" w:color="auto"/>
        <w:right w:val="none" w:sz="0" w:space="0" w:color="auto"/>
      </w:divBdr>
    </w:div>
    <w:div w:id="2037195173">
      <w:bodyDiv w:val="1"/>
      <w:marLeft w:val="0"/>
      <w:marRight w:val="0"/>
      <w:marTop w:val="0"/>
      <w:marBottom w:val="0"/>
      <w:divBdr>
        <w:top w:val="none" w:sz="0" w:space="0" w:color="auto"/>
        <w:left w:val="none" w:sz="0" w:space="0" w:color="auto"/>
        <w:bottom w:val="none" w:sz="0" w:space="0" w:color="auto"/>
        <w:right w:val="none" w:sz="0" w:space="0" w:color="auto"/>
      </w:divBdr>
    </w:div>
    <w:div w:id="2037273533">
      <w:bodyDiv w:val="1"/>
      <w:marLeft w:val="0"/>
      <w:marRight w:val="0"/>
      <w:marTop w:val="0"/>
      <w:marBottom w:val="0"/>
      <w:divBdr>
        <w:top w:val="none" w:sz="0" w:space="0" w:color="auto"/>
        <w:left w:val="none" w:sz="0" w:space="0" w:color="auto"/>
        <w:bottom w:val="none" w:sz="0" w:space="0" w:color="auto"/>
        <w:right w:val="none" w:sz="0" w:space="0" w:color="auto"/>
      </w:divBdr>
    </w:div>
    <w:div w:id="2037659938">
      <w:bodyDiv w:val="1"/>
      <w:marLeft w:val="0"/>
      <w:marRight w:val="0"/>
      <w:marTop w:val="0"/>
      <w:marBottom w:val="0"/>
      <w:divBdr>
        <w:top w:val="none" w:sz="0" w:space="0" w:color="auto"/>
        <w:left w:val="none" w:sz="0" w:space="0" w:color="auto"/>
        <w:bottom w:val="none" w:sz="0" w:space="0" w:color="auto"/>
        <w:right w:val="none" w:sz="0" w:space="0" w:color="auto"/>
      </w:divBdr>
    </w:div>
    <w:div w:id="2038115968">
      <w:bodyDiv w:val="1"/>
      <w:marLeft w:val="0"/>
      <w:marRight w:val="0"/>
      <w:marTop w:val="0"/>
      <w:marBottom w:val="0"/>
      <w:divBdr>
        <w:top w:val="none" w:sz="0" w:space="0" w:color="auto"/>
        <w:left w:val="none" w:sz="0" w:space="0" w:color="auto"/>
        <w:bottom w:val="none" w:sz="0" w:space="0" w:color="auto"/>
        <w:right w:val="none" w:sz="0" w:space="0" w:color="auto"/>
      </w:divBdr>
    </w:div>
    <w:div w:id="2038504206">
      <w:bodyDiv w:val="1"/>
      <w:marLeft w:val="0"/>
      <w:marRight w:val="0"/>
      <w:marTop w:val="0"/>
      <w:marBottom w:val="0"/>
      <w:divBdr>
        <w:top w:val="none" w:sz="0" w:space="0" w:color="auto"/>
        <w:left w:val="none" w:sz="0" w:space="0" w:color="auto"/>
        <w:bottom w:val="none" w:sz="0" w:space="0" w:color="auto"/>
        <w:right w:val="none" w:sz="0" w:space="0" w:color="auto"/>
      </w:divBdr>
    </w:div>
    <w:div w:id="2039620305">
      <w:bodyDiv w:val="1"/>
      <w:marLeft w:val="0"/>
      <w:marRight w:val="0"/>
      <w:marTop w:val="0"/>
      <w:marBottom w:val="0"/>
      <w:divBdr>
        <w:top w:val="none" w:sz="0" w:space="0" w:color="auto"/>
        <w:left w:val="none" w:sz="0" w:space="0" w:color="auto"/>
        <w:bottom w:val="none" w:sz="0" w:space="0" w:color="auto"/>
        <w:right w:val="none" w:sz="0" w:space="0" w:color="auto"/>
      </w:divBdr>
    </w:div>
    <w:div w:id="2039772269">
      <w:bodyDiv w:val="1"/>
      <w:marLeft w:val="0"/>
      <w:marRight w:val="0"/>
      <w:marTop w:val="0"/>
      <w:marBottom w:val="0"/>
      <w:divBdr>
        <w:top w:val="none" w:sz="0" w:space="0" w:color="auto"/>
        <w:left w:val="none" w:sz="0" w:space="0" w:color="auto"/>
        <w:bottom w:val="none" w:sz="0" w:space="0" w:color="auto"/>
        <w:right w:val="none" w:sz="0" w:space="0" w:color="auto"/>
      </w:divBdr>
    </w:div>
    <w:div w:id="2039775215">
      <w:bodyDiv w:val="1"/>
      <w:marLeft w:val="0"/>
      <w:marRight w:val="0"/>
      <w:marTop w:val="0"/>
      <w:marBottom w:val="0"/>
      <w:divBdr>
        <w:top w:val="none" w:sz="0" w:space="0" w:color="auto"/>
        <w:left w:val="none" w:sz="0" w:space="0" w:color="auto"/>
        <w:bottom w:val="none" w:sz="0" w:space="0" w:color="auto"/>
        <w:right w:val="none" w:sz="0" w:space="0" w:color="auto"/>
      </w:divBdr>
    </w:div>
    <w:div w:id="2039892766">
      <w:bodyDiv w:val="1"/>
      <w:marLeft w:val="0"/>
      <w:marRight w:val="0"/>
      <w:marTop w:val="0"/>
      <w:marBottom w:val="0"/>
      <w:divBdr>
        <w:top w:val="none" w:sz="0" w:space="0" w:color="auto"/>
        <w:left w:val="none" w:sz="0" w:space="0" w:color="auto"/>
        <w:bottom w:val="none" w:sz="0" w:space="0" w:color="auto"/>
        <w:right w:val="none" w:sz="0" w:space="0" w:color="auto"/>
      </w:divBdr>
    </w:div>
    <w:div w:id="2039965306">
      <w:bodyDiv w:val="1"/>
      <w:marLeft w:val="0"/>
      <w:marRight w:val="0"/>
      <w:marTop w:val="0"/>
      <w:marBottom w:val="0"/>
      <w:divBdr>
        <w:top w:val="none" w:sz="0" w:space="0" w:color="auto"/>
        <w:left w:val="none" w:sz="0" w:space="0" w:color="auto"/>
        <w:bottom w:val="none" w:sz="0" w:space="0" w:color="auto"/>
        <w:right w:val="none" w:sz="0" w:space="0" w:color="auto"/>
      </w:divBdr>
    </w:div>
    <w:div w:id="2040005454">
      <w:bodyDiv w:val="1"/>
      <w:marLeft w:val="0"/>
      <w:marRight w:val="0"/>
      <w:marTop w:val="0"/>
      <w:marBottom w:val="0"/>
      <w:divBdr>
        <w:top w:val="none" w:sz="0" w:space="0" w:color="auto"/>
        <w:left w:val="none" w:sz="0" w:space="0" w:color="auto"/>
        <w:bottom w:val="none" w:sz="0" w:space="0" w:color="auto"/>
        <w:right w:val="none" w:sz="0" w:space="0" w:color="auto"/>
      </w:divBdr>
    </w:div>
    <w:div w:id="2040011779">
      <w:bodyDiv w:val="1"/>
      <w:marLeft w:val="0"/>
      <w:marRight w:val="0"/>
      <w:marTop w:val="0"/>
      <w:marBottom w:val="0"/>
      <w:divBdr>
        <w:top w:val="none" w:sz="0" w:space="0" w:color="auto"/>
        <w:left w:val="none" w:sz="0" w:space="0" w:color="auto"/>
        <w:bottom w:val="none" w:sz="0" w:space="0" w:color="auto"/>
        <w:right w:val="none" w:sz="0" w:space="0" w:color="auto"/>
      </w:divBdr>
    </w:div>
    <w:div w:id="2040736741">
      <w:bodyDiv w:val="1"/>
      <w:marLeft w:val="0"/>
      <w:marRight w:val="0"/>
      <w:marTop w:val="0"/>
      <w:marBottom w:val="0"/>
      <w:divBdr>
        <w:top w:val="none" w:sz="0" w:space="0" w:color="auto"/>
        <w:left w:val="none" w:sz="0" w:space="0" w:color="auto"/>
        <w:bottom w:val="none" w:sz="0" w:space="0" w:color="auto"/>
        <w:right w:val="none" w:sz="0" w:space="0" w:color="auto"/>
      </w:divBdr>
    </w:div>
    <w:div w:id="2041005604">
      <w:bodyDiv w:val="1"/>
      <w:marLeft w:val="0"/>
      <w:marRight w:val="0"/>
      <w:marTop w:val="0"/>
      <w:marBottom w:val="0"/>
      <w:divBdr>
        <w:top w:val="none" w:sz="0" w:space="0" w:color="auto"/>
        <w:left w:val="none" w:sz="0" w:space="0" w:color="auto"/>
        <w:bottom w:val="none" w:sz="0" w:space="0" w:color="auto"/>
        <w:right w:val="none" w:sz="0" w:space="0" w:color="auto"/>
      </w:divBdr>
    </w:div>
    <w:div w:id="2041080210">
      <w:bodyDiv w:val="1"/>
      <w:marLeft w:val="0"/>
      <w:marRight w:val="0"/>
      <w:marTop w:val="0"/>
      <w:marBottom w:val="0"/>
      <w:divBdr>
        <w:top w:val="none" w:sz="0" w:space="0" w:color="auto"/>
        <w:left w:val="none" w:sz="0" w:space="0" w:color="auto"/>
        <w:bottom w:val="none" w:sz="0" w:space="0" w:color="auto"/>
        <w:right w:val="none" w:sz="0" w:space="0" w:color="auto"/>
      </w:divBdr>
    </w:div>
    <w:div w:id="2041542690">
      <w:bodyDiv w:val="1"/>
      <w:marLeft w:val="0"/>
      <w:marRight w:val="0"/>
      <w:marTop w:val="0"/>
      <w:marBottom w:val="0"/>
      <w:divBdr>
        <w:top w:val="none" w:sz="0" w:space="0" w:color="auto"/>
        <w:left w:val="none" w:sz="0" w:space="0" w:color="auto"/>
        <w:bottom w:val="none" w:sz="0" w:space="0" w:color="auto"/>
        <w:right w:val="none" w:sz="0" w:space="0" w:color="auto"/>
      </w:divBdr>
    </w:div>
    <w:div w:id="2041857281">
      <w:bodyDiv w:val="1"/>
      <w:marLeft w:val="0"/>
      <w:marRight w:val="0"/>
      <w:marTop w:val="0"/>
      <w:marBottom w:val="0"/>
      <w:divBdr>
        <w:top w:val="none" w:sz="0" w:space="0" w:color="auto"/>
        <w:left w:val="none" w:sz="0" w:space="0" w:color="auto"/>
        <w:bottom w:val="none" w:sz="0" w:space="0" w:color="auto"/>
        <w:right w:val="none" w:sz="0" w:space="0" w:color="auto"/>
      </w:divBdr>
    </w:div>
    <w:div w:id="2042245927">
      <w:bodyDiv w:val="1"/>
      <w:marLeft w:val="0"/>
      <w:marRight w:val="0"/>
      <w:marTop w:val="0"/>
      <w:marBottom w:val="0"/>
      <w:divBdr>
        <w:top w:val="none" w:sz="0" w:space="0" w:color="auto"/>
        <w:left w:val="none" w:sz="0" w:space="0" w:color="auto"/>
        <w:bottom w:val="none" w:sz="0" w:space="0" w:color="auto"/>
        <w:right w:val="none" w:sz="0" w:space="0" w:color="auto"/>
      </w:divBdr>
    </w:div>
    <w:div w:id="2042396512">
      <w:bodyDiv w:val="1"/>
      <w:marLeft w:val="0"/>
      <w:marRight w:val="0"/>
      <w:marTop w:val="0"/>
      <w:marBottom w:val="0"/>
      <w:divBdr>
        <w:top w:val="none" w:sz="0" w:space="0" w:color="auto"/>
        <w:left w:val="none" w:sz="0" w:space="0" w:color="auto"/>
        <w:bottom w:val="none" w:sz="0" w:space="0" w:color="auto"/>
        <w:right w:val="none" w:sz="0" w:space="0" w:color="auto"/>
      </w:divBdr>
    </w:div>
    <w:div w:id="2043045572">
      <w:bodyDiv w:val="1"/>
      <w:marLeft w:val="0"/>
      <w:marRight w:val="0"/>
      <w:marTop w:val="0"/>
      <w:marBottom w:val="0"/>
      <w:divBdr>
        <w:top w:val="none" w:sz="0" w:space="0" w:color="auto"/>
        <w:left w:val="none" w:sz="0" w:space="0" w:color="auto"/>
        <w:bottom w:val="none" w:sz="0" w:space="0" w:color="auto"/>
        <w:right w:val="none" w:sz="0" w:space="0" w:color="auto"/>
      </w:divBdr>
    </w:div>
    <w:div w:id="2043508300">
      <w:bodyDiv w:val="1"/>
      <w:marLeft w:val="0"/>
      <w:marRight w:val="0"/>
      <w:marTop w:val="0"/>
      <w:marBottom w:val="0"/>
      <w:divBdr>
        <w:top w:val="none" w:sz="0" w:space="0" w:color="auto"/>
        <w:left w:val="none" w:sz="0" w:space="0" w:color="auto"/>
        <w:bottom w:val="none" w:sz="0" w:space="0" w:color="auto"/>
        <w:right w:val="none" w:sz="0" w:space="0" w:color="auto"/>
      </w:divBdr>
    </w:div>
    <w:div w:id="2043699740">
      <w:bodyDiv w:val="1"/>
      <w:marLeft w:val="0"/>
      <w:marRight w:val="0"/>
      <w:marTop w:val="0"/>
      <w:marBottom w:val="0"/>
      <w:divBdr>
        <w:top w:val="none" w:sz="0" w:space="0" w:color="auto"/>
        <w:left w:val="none" w:sz="0" w:space="0" w:color="auto"/>
        <w:bottom w:val="none" w:sz="0" w:space="0" w:color="auto"/>
        <w:right w:val="none" w:sz="0" w:space="0" w:color="auto"/>
      </w:divBdr>
    </w:div>
    <w:div w:id="2043706280">
      <w:bodyDiv w:val="1"/>
      <w:marLeft w:val="0"/>
      <w:marRight w:val="0"/>
      <w:marTop w:val="0"/>
      <w:marBottom w:val="0"/>
      <w:divBdr>
        <w:top w:val="none" w:sz="0" w:space="0" w:color="auto"/>
        <w:left w:val="none" w:sz="0" w:space="0" w:color="auto"/>
        <w:bottom w:val="none" w:sz="0" w:space="0" w:color="auto"/>
        <w:right w:val="none" w:sz="0" w:space="0" w:color="auto"/>
      </w:divBdr>
    </w:div>
    <w:div w:id="2044944089">
      <w:bodyDiv w:val="1"/>
      <w:marLeft w:val="0"/>
      <w:marRight w:val="0"/>
      <w:marTop w:val="0"/>
      <w:marBottom w:val="0"/>
      <w:divBdr>
        <w:top w:val="none" w:sz="0" w:space="0" w:color="auto"/>
        <w:left w:val="none" w:sz="0" w:space="0" w:color="auto"/>
        <w:bottom w:val="none" w:sz="0" w:space="0" w:color="auto"/>
        <w:right w:val="none" w:sz="0" w:space="0" w:color="auto"/>
      </w:divBdr>
    </w:div>
    <w:div w:id="2045010865">
      <w:bodyDiv w:val="1"/>
      <w:marLeft w:val="0"/>
      <w:marRight w:val="0"/>
      <w:marTop w:val="0"/>
      <w:marBottom w:val="0"/>
      <w:divBdr>
        <w:top w:val="none" w:sz="0" w:space="0" w:color="auto"/>
        <w:left w:val="none" w:sz="0" w:space="0" w:color="auto"/>
        <w:bottom w:val="none" w:sz="0" w:space="0" w:color="auto"/>
        <w:right w:val="none" w:sz="0" w:space="0" w:color="auto"/>
      </w:divBdr>
    </w:div>
    <w:div w:id="2045056469">
      <w:bodyDiv w:val="1"/>
      <w:marLeft w:val="0"/>
      <w:marRight w:val="0"/>
      <w:marTop w:val="0"/>
      <w:marBottom w:val="0"/>
      <w:divBdr>
        <w:top w:val="none" w:sz="0" w:space="0" w:color="auto"/>
        <w:left w:val="none" w:sz="0" w:space="0" w:color="auto"/>
        <w:bottom w:val="none" w:sz="0" w:space="0" w:color="auto"/>
        <w:right w:val="none" w:sz="0" w:space="0" w:color="auto"/>
      </w:divBdr>
    </w:div>
    <w:div w:id="2045249543">
      <w:bodyDiv w:val="1"/>
      <w:marLeft w:val="0"/>
      <w:marRight w:val="0"/>
      <w:marTop w:val="0"/>
      <w:marBottom w:val="0"/>
      <w:divBdr>
        <w:top w:val="none" w:sz="0" w:space="0" w:color="auto"/>
        <w:left w:val="none" w:sz="0" w:space="0" w:color="auto"/>
        <w:bottom w:val="none" w:sz="0" w:space="0" w:color="auto"/>
        <w:right w:val="none" w:sz="0" w:space="0" w:color="auto"/>
      </w:divBdr>
    </w:div>
    <w:div w:id="2045448116">
      <w:bodyDiv w:val="1"/>
      <w:marLeft w:val="0"/>
      <w:marRight w:val="0"/>
      <w:marTop w:val="0"/>
      <w:marBottom w:val="0"/>
      <w:divBdr>
        <w:top w:val="none" w:sz="0" w:space="0" w:color="auto"/>
        <w:left w:val="none" w:sz="0" w:space="0" w:color="auto"/>
        <w:bottom w:val="none" w:sz="0" w:space="0" w:color="auto"/>
        <w:right w:val="none" w:sz="0" w:space="0" w:color="auto"/>
      </w:divBdr>
    </w:div>
    <w:div w:id="2045865510">
      <w:bodyDiv w:val="1"/>
      <w:marLeft w:val="0"/>
      <w:marRight w:val="0"/>
      <w:marTop w:val="0"/>
      <w:marBottom w:val="0"/>
      <w:divBdr>
        <w:top w:val="none" w:sz="0" w:space="0" w:color="auto"/>
        <w:left w:val="none" w:sz="0" w:space="0" w:color="auto"/>
        <w:bottom w:val="none" w:sz="0" w:space="0" w:color="auto"/>
        <w:right w:val="none" w:sz="0" w:space="0" w:color="auto"/>
      </w:divBdr>
    </w:div>
    <w:div w:id="2046904047">
      <w:bodyDiv w:val="1"/>
      <w:marLeft w:val="0"/>
      <w:marRight w:val="0"/>
      <w:marTop w:val="0"/>
      <w:marBottom w:val="0"/>
      <w:divBdr>
        <w:top w:val="none" w:sz="0" w:space="0" w:color="auto"/>
        <w:left w:val="none" w:sz="0" w:space="0" w:color="auto"/>
        <w:bottom w:val="none" w:sz="0" w:space="0" w:color="auto"/>
        <w:right w:val="none" w:sz="0" w:space="0" w:color="auto"/>
      </w:divBdr>
    </w:div>
    <w:div w:id="2047099710">
      <w:bodyDiv w:val="1"/>
      <w:marLeft w:val="0"/>
      <w:marRight w:val="0"/>
      <w:marTop w:val="0"/>
      <w:marBottom w:val="0"/>
      <w:divBdr>
        <w:top w:val="none" w:sz="0" w:space="0" w:color="auto"/>
        <w:left w:val="none" w:sz="0" w:space="0" w:color="auto"/>
        <w:bottom w:val="none" w:sz="0" w:space="0" w:color="auto"/>
        <w:right w:val="none" w:sz="0" w:space="0" w:color="auto"/>
      </w:divBdr>
    </w:div>
    <w:div w:id="2047483516">
      <w:bodyDiv w:val="1"/>
      <w:marLeft w:val="0"/>
      <w:marRight w:val="0"/>
      <w:marTop w:val="0"/>
      <w:marBottom w:val="0"/>
      <w:divBdr>
        <w:top w:val="none" w:sz="0" w:space="0" w:color="auto"/>
        <w:left w:val="none" w:sz="0" w:space="0" w:color="auto"/>
        <w:bottom w:val="none" w:sz="0" w:space="0" w:color="auto"/>
        <w:right w:val="none" w:sz="0" w:space="0" w:color="auto"/>
      </w:divBdr>
    </w:div>
    <w:div w:id="2047632007">
      <w:bodyDiv w:val="1"/>
      <w:marLeft w:val="0"/>
      <w:marRight w:val="0"/>
      <w:marTop w:val="0"/>
      <w:marBottom w:val="0"/>
      <w:divBdr>
        <w:top w:val="none" w:sz="0" w:space="0" w:color="auto"/>
        <w:left w:val="none" w:sz="0" w:space="0" w:color="auto"/>
        <w:bottom w:val="none" w:sz="0" w:space="0" w:color="auto"/>
        <w:right w:val="none" w:sz="0" w:space="0" w:color="auto"/>
      </w:divBdr>
    </w:div>
    <w:div w:id="2048330045">
      <w:bodyDiv w:val="1"/>
      <w:marLeft w:val="0"/>
      <w:marRight w:val="0"/>
      <w:marTop w:val="0"/>
      <w:marBottom w:val="0"/>
      <w:divBdr>
        <w:top w:val="none" w:sz="0" w:space="0" w:color="auto"/>
        <w:left w:val="none" w:sz="0" w:space="0" w:color="auto"/>
        <w:bottom w:val="none" w:sz="0" w:space="0" w:color="auto"/>
        <w:right w:val="none" w:sz="0" w:space="0" w:color="auto"/>
      </w:divBdr>
    </w:div>
    <w:div w:id="2048529346">
      <w:bodyDiv w:val="1"/>
      <w:marLeft w:val="0"/>
      <w:marRight w:val="0"/>
      <w:marTop w:val="0"/>
      <w:marBottom w:val="0"/>
      <w:divBdr>
        <w:top w:val="none" w:sz="0" w:space="0" w:color="auto"/>
        <w:left w:val="none" w:sz="0" w:space="0" w:color="auto"/>
        <w:bottom w:val="none" w:sz="0" w:space="0" w:color="auto"/>
        <w:right w:val="none" w:sz="0" w:space="0" w:color="auto"/>
      </w:divBdr>
    </w:div>
    <w:div w:id="2048555476">
      <w:bodyDiv w:val="1"/>
      <w:marLeft w:val="0"/>
      <w:marRight w:val="0"/>
      <w:marTop w:val="0"/>
      <w:marBottom w:val="0"/>
      <w:divBdr>
        <w:top w:val="none" w:sz="0" w:space="0" w:color="auto"/>
        <w:left w:val="none" w:sz="0" w:space="0" w:color="auto"/>
        <w:bottom w:val="none" w:sz="0" w:space="0" w:color="auto"/>
        <w:right w:val="none" w:sz="0" w:space="0" w:color="auto"/>
      </w:divBdr>
    </w:div>
    <w:div w:id="2048792880">
      <w:bodyDiv w:val="1"/>
      <w:marLeft w:val="0"/>
      <w:marRight w:val="0"/>
      <w:marTop w:val="0"/>
      <w:marBottom w:val="0"/>
      <w:divBdr>
        <w:top w:val="none" w:sz="0" w:space="0" w:color="auto"/>
        <w:left w:val="none" w:sz="0" w:space="0" w:color="auto"/>
        <w:bottom w:val="none" w:sz="0" w:space="0" w:color="auto"/>
        <w:right w:val="none" w:sz="0" w:space="0" w:color="auto"/>
      </w:divBdr>
    </w:div>
    <w:div w:id="2049408625">
      <w:bodyDiv w:val="1"/>
      <w:marLeft w:val="0"/>
      <w:marRight w:val="0"/>
      <w:marTop w:val="0"/>
      <w:marBottom w:val="0"/>
      <w:divBdr>
        <w:top w:val="none" w:sz="0" w:space="0" w:color="auto"/>
        <w:left w:val="none" w:sz="0" w:space="0" w:color="auto"/>
        <w:bottom w:val="none" w:sz="0" w:space="0" w:color="auto"/>
        <w:right w:val="none" w:sz="0" w:space="0" w:color="auto"/>
      </w:divBdr>
    </w:div>
    <w:div w:id="2050062295">
      <w:bodyDiv w:val="1"/>
      <w:marLeft w:val="0"/>
      <w:marRight w:val="0"/>
      <w:marTop w:val="0"/>
      <w:marBottom w:val="0"/>
      <w:divBdr>
        <w:top w:val="none" w:sz="0" w:space="0" w:color="auto"/>
        <w:left w:val="none" w:sz="0" w:space="0" w:color="auto"/>
        <w:bottom w:val="none" w:sz="0" w:space="0" w:color="auto"/>
        <w:right w:val="none" w:sz="0" w:space="0" w:color="auto"/>
      </w:divBdr>
    </w:div>
    <w:div w:id="2050182716">
      <w:bodyDiv w:val="1"/>
      <w:marLeft w:val="0"/>
      <w:marRight w:val="0"/>
      <w:marTop w:val="0"/>
      <w:marBottom w:val="0"/>
      <w:divBdr>
        <w:top w:val="none" w:sz="0" w:space="0" w:color="auto"/>
        <w:left w:val="none" w:sz="0" w:space="0" w:color="auto"/>
        <w:bottom w:val="none" w:sz="0" w:space="0" w:color="auto"/>
        <w:right w:val="none" w:sz="0" w:space="0" w:color="auto"/>
      </w:divBdr>
    </w:div>
    <w:div w:id="2050492134">
      <w:bodyDiv w:val="1"/>
      <w:marLeft w:val="0"/>
      <w:marRight w:val="0"/>
      <w:marTop w:val="0"/>
      <w:marBottom w:val="0"/>
      <w:divBdr>
        <w:top w:val="none" w:sz="0" w:space="0" w:color="auto"/>
        <w:left w:val="none" w:sz="0" w:space="0" w:color="auto"/>
        <w:bottom w:val="none" w:sz="0" w:space="0" w:color="auto"/>
        <w:right w:val="none" w:sz="0" w:space="0" w:color="auto"/>
      </w:divBdr>
    </w:div>
    <w:div w:id="2050564034">
      <w:bodyDiv w:val="1"/>
      <w:marLeft w:val="0"/>
      <w:marRight w:val="0"/>
      <w:marTop w:val="0"/>
      <w:marBottom w:val="0"/>
      <w:divBdr>
        <w:top w:val="none" w:sz="0" w:space="0" w:color="auto"/>
        <w:left w:val="none" w:sz="0" w:space="0" w:color="auto"/>
        <w:bottom w:val="none" w:sz="0" w:space="0" w:color="auto"/>
        <w:right w:val="none" w:sz="0" w:space="0" w:color="auto"/>
      </w:divBdr>
    </w:div>
    <w:div w:id="2051605783">
      <w:bodyDiv w:val="1"/>
      <w:marLeft w:val="0"/>
      <w:marRight w:val="0"/>
      <w:marTop w:val="0"/>
      <w:marBottom w:val="0"/>
      <w:divBdr>
        <w:top w:val="none" w:sz="0" w:space="0" w:color="auto"/>
        <w:left w:val="none" w:sz="0" w:space="0" w:color="auto"/>
        <w:bottom w:val="none" w:sz="0" w:space="0" w:color="auto"/>
        <w:right w:val="none" w:sz="0" w:space="0" w:color="auto"/>
      </w:divBdr>
    </w:div>
    <w:div w:id="2051683532">
      <w:bodyDiv w:val="1"/>
      <w:marLeft w:val="0"/>
      <w:marRight w:val="0"/>
      <w:marTop w:val="0"/>
      <w:marBottom w:val="0"/>
      <w:divBdr>
        <w:top w:val="none" w:sz="0" w:space="0" w:color="auto"/>
        <w:left w:val="none" w:sz="0" w:space="0" w:color="auto"/>
        <w:bottom w:val="none" w:sz="0" w:space="0" w:color="auto"/>
        <w:right w:val="none" w:sz="0" w:space="0" w:color="auto"/>
      </w:divBdr>
    </w:div>
    <w:div w:id="2052262249">
      <w:bodyDiv w:val="1"/>
      <w:marLeft w:val="0"/>
      <w:marRight w:val="0"/>
      <w:marTop w:val="0"/>
      <w:marBottom w:val="0"/>
      <w:divBdr>
        <w:top w:val="none" w:sz="0" w:space="0" w:color="auto"/>
        <w:left w:val="none" w:sz="0" w:space="0" w:color="auto"/>
        <w:bottom w:val="none" w:sz="0" w:space="0" w:color="auto"/>
        <w:right w:val="none" w:sz="0" w:space="0" w:color="auto"/>
      </w:divBdr>
    </w:div>
    <w:div w:id="2052919811">
      <w:bodyDiv w:val="1"/>
      <w:marLeft w:val="0"/>
      <w:marRight w:val="0"/>
      <w:marTop w:val="0"/>
      <w:marBottom w:val="0"/>
      <w:divBdr>
        <w:top w:val="none" w:sz="0" w:space="0" w:color="auto"/>
        <w:left w:val="none" w:sz="0" w:space="0" w:color="auto"/>
        <w:bottom w:val="none" w:sz="0" w:space="0" w:color="auto"/>
        <w:right w:val="none" w:sz="0" w:space="0" w:color="auto"/>
      </w:divBdr>
    </w:div>
    <w:div w:id="2052997076">
      <w:bodyDiv w:val="1"/>
      <w:marLeft w:val="0"/>
      <w:marRight w:val="0"/>
      <w:marTop w:val="0"/>
      <w:marBottom w:val="0"/>
      <w:divBdr>
        <w:top w:val="none" w:sz="0" w:space="0" w:color="auto"/>
        <w:left w:val="none" w:sz="0" w:space="0" w:color="auto"/>
        <w:bottom w:val="none" w:sz="0" w:space="0" w:color="auto"/>
        <w:right w:val="none" w:sz="0" w:space="0" w:color="auto"/>
      </w:divBdr>
    </w:div>
    <w:div w:id="2053141933">
      <w:bodyDiv w:val="1"/>
      <w:marLeft w:val="0"/>
      <w:marRight w:val="0"/>
      <w:marTop w:val="0"/>
      <w:marBottom w:val="0"/>
      <w:divBdr>
        <w:top w:val="none" w:sz="0" w:space="0" w:color="auto"/>
        <w:left w:val="none" w:sz="0" w:space="0" w:color="auto"/>
        <w:bottom w:val="none" w:sz="0" w:space="0" w:color="auto"/>
        <w:right w:val="none" w:sz="0" w:space="0" w:color="auto"/>
      </w:divBdr>
    </w:div>
    <w:div w:id="2053727701">
      <w:bodyDiv w:val="1"/>
      <w:marLeft w:val="0"/>
      <w:marRight w:val="0"/>
      <w:marTop w:val="0"/>
      <w:marBottom w:val="0"/>
      <w:divBdr>
        <w:top w:val="none" w:sz="0" w:space="0" w:color="auto"/>
        <w:left w:val="none" w:sz="0" w:space="0" w:color="auto"/>
        <w:bottom w:val="none" w:sz="0" w:space="0" w:color="auto"/>
        <w:right w:val="none" w:sz="0" w:space="0" w:color="auto"/>
      </w:divBdr>
    </w:div>
    <w:div w:id="2053923633">
      <w:bodyDiv w:val="1"/>
      <w:marLeft w:val="0"/>
      <w:marRight w:val="0"/>
      <w:marTop w:val="0"/>
      <w:marBottom w:val="0"/>
      <w:divBdr>
        <w:top w:val="none" w:sz="0" w:space="0" w:color="auto"/>
        <w:left w:val="none" w:sz="0" w:space="0" w:color="auto"/>
        <w:bottom w:val="none" w:sz="0" w:space="0" w:color="auto"/>
        <w:right w:val="none" w:sz="0" w:space="0" w:color="auto"/>
      </w:divBdr>
    </w:div>
    <w:div w:id="2055275209">
      <w:bodyDiv w:val="1"/>
      <w:marLeft w:val="0"/>
      <w:marRight w:val="0"/>
      <w:marTop w:val="0"/>
      <w:marBottom w:val="0"/>
      <w:divBdr>
        <w:top w:val="none" w:sz="0" w:space="0" w:color="auto"/>
        <w:left w:val="none" w:sz="0" w:space="0" w:color="auto"/>
        <w:bottom w:val="none" w:sz="0" w:space="0" w:color="auto"/>
        <w:right w:val="none" w:sz="0" w:space="0" w:color="auto"/>
      </w:divBdr>
    </w:div>
    <w:div w:id="2055736974">
      <w:bodyDiv w:val="1"/>
      <w:marLeft w:val="0"/>
      <w:marRight w:val="0"/>
      <w:marTop w:val="0"/>
      <w:marBottom w:val="0"/>
      <w:divBdr>
        <w:top w:val="none" w:sz="0" w:space="0" w:color="auto"/>
        <w:left w:val="none" w:sz="0" w:space="0" w:color="auto"/>
        <w:bottom w:val="none" w:sz="0" w:space="0" w:color="auto"/>
        <w:right w:val="none" w:sz="0" w:space="0" w:color="auto"/>
      </w:divBdr>
    </w:div>
    <w:div w:id="2055763771">
      <w:bodyDiv w:val="1"/>
      <w:marLeft w:val="0"/>
      <w:marRight w:val="0"/>
      <w:marTop w:val="0"/>
      <w:marBottom w:val="0"/>
      <w:divBdr>
        <w:top w:val="none" w:sz="0" w:space="0" w:color="auto"/>
        <w:left w:val="none" w:sz="0" w:space="0" w:color="auto"/>
        <w:bottom w:val="none" w:sz="0" w:space="0" w:color="auto"/>
        <w:right w:val="none" w:sz="0" w:space="0" w:color="auto"/>
      </w:divBdr>
    </w:div>
    <w:div w:id="2055960835">
      <w:bodyDiv w:val="1"/>
      <w:marLeft w:val="0"/>
      <w:marRight w:val="0"/>
      <w:marTop w:val="0"/>
      <w:marBottom w:val="0"/>
      <w:divBdr>
        <w:top w:val="none" w:sz="0" w:space="0" w:color="auto"/>
        <w:left w:val="none" w:sz="0" w:space="0" w:color="auto"/>
        <w:bottom w:val="none" w:sz="0" w:space="0" w:color="auto"/>
        <w:right w:val="none" w:sz="0" w:space="0" w:color="auto"/>
      </w:divBdr>
    </w:div>
    <w:div w:id="2056001890">
      <w:bodyDiv w:val="1"/>
      <w:marLeft w:val="0"/>
      <w:marRight w:val="0"/>
      <w:marTop w:val="0"/>
      <w:marBottom w:val="0"/>
      <w:divBdr>
        <w:top w:val="none" w:sz="0" w:space="0" w:color="auto"/>
        <w:left w:val="none" w:sz="0" w:space="0" w:color="auto"/>
        <w:bottom w:val="none" w:sz="0" w:space="0" w:color="auto"/>
        <w:right w:val="none" w:sz="0" w:space="0" w:color="auto"/>
      </w:divBdr>
    </w:div>
    <w:div w:id="2056193556">
      <w:bodyDiv w:val="1"/>
      <w:marLeft w:val="0"/>
      <w:marRight w:val="0"/>
      <w:marTop w:val="0"/>
      <w:marBottom w:val="0"/>
      <w:divBdr>
        <w:top w:val="none" w:sz="0" w:space="0" w:color="auto"/>
        <w:left w:val="none" w:sz="0" w:space="0" w:color="auto"/>
        <w:bottom w:val="none" w:sz="0" w:space="0" w:color="auto"/>
        <w:right w:val="none" w:sz="0" w:space="0" w:color="auto"/>
      </w:divBdr>
    </w:div>
    <w:div w:id="2056347258">
      <w:bodyDiv w:val="1"/>
      <w:marLeft w:val="0"/>
      <w:marRight w:val="0"/>
      <w:marTop w:val="0"/>
      <w:marBottom w:val="0"/>
      <w:divBdr>
        <w:top w:val="none" w:sz="0" w:space="0" w:color="auto"/>
        <w:left w:val="none" w:sz="0" w:space="0" w:color="auto"/>
        <w:bottom w:val="none" w:sz="0" w:space="0" w:color="auto"/>
        <w:right w:val="none" w:sz="0" w:space="0" w:color="auto"/>
      </w:divBdr>
    </w:div>
    <w:div w:id="2056660694">
      <w:bodyDiv w:val="1"/>
      <w:marLeft w:val="0"/>
      <w:marRight w:val="0"/>
      <w:marTop w:val="0"/>
      <w:marBottom w:val="0"/>
      <w:divBdr>
        <w:top w:val="none" w:sz="0" w:space="0" w:color="auto"/>
        <w:left w:val="none" w:sz="0" w:space="0" w:color="auto"/>
        <w:bottom w:val="none" w:sz="0" w:space="0" w:color="auto"/>
        <w:right w:val="none" w:sz="0" w:space="0" w:color="auto"/>
      </w:divBdr>
    </w:div>
    <w:div w:id="2056923182">
      <w:bodyDiv w:val="1"/>
      <w:marLeft w:val="0"/>
      <w:marRight w:val="0"/>
      <w:marTop w:val="0"/>
      <w:marBottom w:val="0"/>
      <w:divBdr>
        <w:top w:val="none" w:sz="0" w:space="0" w:color="auto"/>
        <w:left w:val="none" w:sz="0" w:space="0" w:color="auto"/>
        <w:bottom w:val="none" w:sz="0" w:space="0" w:color="auto"/>
        <w:right w:val="none" w:sz="0" w:space="0" w:color="auto"/>
      </w:divBdr>
    </w:div>
    <w:div w:id="2057315916">
      <w:bodyDiv w:val="1"/>
      <w:marLeft w:val="0"/>
      <w:marRight w:val="0"/>
      <w:marTop w:val="0"/>
      <w:marBottom w:val="0"/>
      <w:divBdr>
        <w:top w:val="none" w:sz="0" w:space="0" w:color="auto"/>
        <w:left w:val="none" w:sz="0" w:space="0" w:color="auto"/>
        <w:bottom w:val="none" w:sz="0" w:space="0" w:color="auto"/>
        <w:right w:val="none" w:sz="0" w:space="0" w:color="auto"/>
      </w:divBdr>
    </w:div>
    <w:div w:id="2057579091">
      <w:bodyDiv w:val="1"/>
      <w:marLeft w:val="0"/>
      <w:marRight w:val="0"/>
      <w:marTop w:val="0"/>
      <w:marBottom w:val="0"/>
      <w:divBdr>
        <w:top w:val="none" w:sz="0" w:space="0" w:color="auto"/>
        <w:left w:val="none" w:sz="0" w:space="0" w:color="auto"/>
        <w:bottom w:val="none" w:sz="0" w:space="0" w:color="auto"/>
        <w:right w:val="none" w:sz="0" w:space="0" w:color="auto"/>
      </w:divBdr>
    </w:div>
    <w:div w:id="2057581821">
      <w:bodyDiv w:val="1"/>
      <w:marLeft w:val="0"/>
      <w:marRight w:val="0"/>
      <w:marTop w:val="0"/>
      <w:marBottom w:val="0"/>
      <w:divBdr>
        <w:top w:val="none" w:sz="0" w:space="0" w:color="auto"/>
        <w:left w:val="none" w:sz="0" w:space="0" w:color="auto"/>
        <w:bottom w:val="none" w:sz="0" w:space="0" w:color="auto"/>
        <w:right w:val="none" w:sz="0" w:space="0" w:color="auto"/>
      </w:divBdr>
    </w:div>
    <w:div w:id="2057896248">
      <w:bodyDiv w:val="1"/>
      <w:marLeft w:val="0"/>
      <w:marRight w:val="0"/>
      <w:marTop w:val="0"/>
      <w:marBottom w:val="0"/>
      <w:divBdr>
        <w:top w:val="none" w:sz="0" w:space="0" w:color="auto"/>
        <w:left w:val="none" w:sz="0" w:space="0" w:color="auto"/>
        <w:bottom w:val="none" w:sz="0" w:space="0" w:color="auto"/>
        <w:right w:val="none" w:sz="0" w:space="0" w:color="auto"/>
      </w:divBdr>
    </w:div>
    <w:div w:id="2057896974">
      <w:bodyDiv w:val="1"/>
      <w:marLeft w:val="0"/>
      <w:marRight w:val="0"/>
      <w:marTop w:val="0"/>
      <w:marBottom w:val="0"/>
      <w:divBdr>
        <w:top w:val="none" w:sz="0" w:space="0" w:color="auto"/>
        <w:left w:val="none" w:sz="0" w:space="0" w:color="auto"/>
        <w:bottom w:val="none" w:sz="0" w:space="0" w:color="auto"/>
        <w:right w:val="none" w:sz="0" w:space="0" w:color="auto"/>
      </w:divBdr>
    </w:div>
    <w:div w:id="2058313320">
      <w:bodyDiv w:val="1"/>
      <w:marLeft w:val="0"/>
      <w:marRight w:val="0"/>
      <w:marTop w:val="0"/>
      <w:marBottom w:val="0"/>
      <w:divBdr>
        <w:top w:val="none" w:sz="0" w:space="0" w:color="auto"/>
        <w:left w:val="none" w:sz="0" w:space="0" w:color="auto"/>
        <w:bottom w:val="none" w:sz="0" w:space="0" w:color="auto"/>
        <w:right w:val="none" w:sz="0" w:space="0" w:color="auto"/>
      </w:divBdr>
    </w:div>
    <w:div w:id="2058314087">
      <w:bodyDiv w:val="1"/>
      <w:marLeft w:val="0"/>
      <w:marRight w:val="0"/>
      <w:marTop w:val="0"/>
      <w:marBottom w:val="0"/>
      <w:divBdr>
        <w:top w:val="none" w:sz="0" w:space="0" w:color="auto"/>
        <w:left w:val="none" w:sz="0" w:space="0" w:color="auto"/>
        <w:bottom w:val="none" w:sz="0" w:space="0" w:color="auto"/>
        <w:right w:val="none" w:sz="0" w:space="0" w:color="auto"/>
      </w:divBdr>
    </w:div>
    <w:div w:id="2058813840">
      <w:bodyDiv w:val="1"/>
      <w:marLeft w:val="0"/>
      <w:marRight w:val="0"/>
      <w:marTop w:val="0"/>
      <w:marBottom w:val="0"/>
      <w:divBdr>
        <w:top w:val="none" w:sz="0" w:space="0" w:color="auto"/>
        <w:left w:val="none" w:sz="0" w:space="0" w:color="auto"/>
        <w:bottom w:val="none" w:sz="0" w:space="0" w:color="auto"/>
        <w:right w:val="none" w:sz="0" w:space="0" w:color="auto"/>
      </w:divBdr>
    </w:div>
    <w:div w:id="2059282307">
      <w:bodyDiv w:val="1"/>
      <w:marLeft w:val="0"/>
      <w:marRight w:val="0"/>
      <w:marTop w:val="0"/>
      <w:marBottom w:val="0"/>
      <w:divBdr>
        <w:top w:val="none" w:sz="0" w:space="0" w:color="auto"/>
        <w:left w:val="none" w:sz="0" w:space="0" w:color="auto"/>
        <w:bottom w:val="none" w:sz="0" w:space="0" w:color="auto"/>
        <w:right w:val="none" w:sz="0" w:space="0" w:color="auto"/>
      </w:divBdr>
    </w:div>
    <w:div w:id="2059501077">
      <w:bodyDiv w:val="1"/>
      <w:marLeft w:val="0"/>
      <w:marRight w:val="0"/>
      <w:marTop w:val="0"/>
      <w:marBottom w:val="0"/>
      <w:divBdr>
        <w:top w:val="none" w:sz="0" w:space="0" w:color="auto"/>
        <w:left w:val="none" w:sz="0" w:space="0" w:color="auto"/>
        <w:bottom w:val="none" w:sz="0" w:space="0" w:color="auto"/>
        <w:right w:val="none" w:sz="0" w:space="0" w:color="auto"/>
      </w:divBdr>
    </w:div>
    <w:div w:id="2059544035">
      <w:bodyDiv w:val="1"/>
      <w:marLeft w:val="0"/>
      <w:marRight w:val="0"/>
      <w:marTop w:val="0"/>
      <w:marBottom w:val="0"/>
      <w:divBdr>
        <w:top w:val="none" w:sz="0" w:space="0" w:color="auto"/>
        <w:left w:val="none" w:sz="0" w:space="0" w:color="auto"/>
        <w:bottom w:val="none" w:sz="0" w:space="0" w:color="auto"/>
        <w:right w:val="none" w:sz="0" w:space="0" w:color="auto"/>
      </w:divBdr>
    </w:div>
    <w:div w:id="2059545243">
      <w:bodyDiv w:val="1"/>
      <w:marLeft w:val="0"/>
      <w:marRight w:val="0"/>
      <w:marTop w:val="0"/>
      <w:marBottom w:val="0"/>
      <w:divBdr>
        <w:top w:val="none" w:sz="0" w:space="0" w:color="auto"/>
        <w:left w:val="none" w:sz="0" w:space="0" w:color="auto"/>
        <w:bottom w:val="none" w:sz="0" w:space="0" w:color="auto"/>
        <w:right w:val="none" w:sz="0" w:space="0" w:color="auto"/>
      </w:divBdr>
    </w:div>
    <w:div w:id="2059939783">
      <w:bodyDiv w:val="1"/>
      <w:marLeft w:val="0"/>
      <w:marRight w:val="0"/>
      <w:marTop w:val="0"/>
      <w:marBottom w:val="0"/>
      <w:divBdr>
        <w:top w:val="none" w:sz="0" w:space="0" w:color="auto"/>
        <w:left w:val="none" w:sz="0" w:space="0" w:color="auto"/>
        <w:bottom w:val="none" w:sz="0" w:space="0" w:color="auto"/>
        <w:right w:val="none" w:sz="0" w:space="0" w:color="auto"/>
      </w:divBdr>
    </w:div>
    <w:div w:id="2060473824">
      <w:bodyDiv w:val="1"/>
      <w:marLeft w:val="0"/>
      <w:marRight w:val="0"/>
      <w:marTop w:val="0"/>
      <w:marBottom w:val="0"/>
      <w:divBdr>
        <w:top w:val="none" w:sz="0" w:space="0" w:color="auto"/>
        <w:left w:val="none" w:sz="0" w:space="0" w:color="auto"/>
        <w:bottom w:val="none" w:sz="0" w:space="0" w:color="auto"/>
        <w:right w:val="none" w:sz="0" w:space="0" w:color="auto"/>
      </w:divBdr>
    </w:div>
    <w:div w:id="2060661271">
      <w:bodyDiv w:val="1"/>
      <w:marLeft w:val="0"/>
      <w:marRight w:val="0"/>
      <w:marTop w:val="0"/>
      <w:marBottom w:val="0"/>
      <w:divBdr>
        <w:top w:val="none" w:sz="0" w:space="0" w:color="auto"/>
        <w:left w:val="none" w:sz="0" w:space="0" w:color="auto"/>
        <w:bottom w:val="none" w:sz="0" w:space="0" w:color="auto"/>
        <w:right w:val="none" w:sz="0" w:space="0" w:color="auto"/>
      </w:divBdr>
    </w:div>
    <w:div w:id="2060664090">
      <w:bodyDiv w:val="1"/>
      <w:marLeft w:val="0"/>
      <w:marRight w:val="0"/>
      <w:marTop w:val="0"/>
      <w:marBottom w:val="0"/>
      <w:divBdr>
        <w:top w:val="none" w:sz="0" w:space="0" w:color="auto"/>
        <w:left w:val="none" w:sz="0" w:space="0" w:color="auto"/>
        <w:bottom w:val="none" w:sz="0" w:space="0" w:color="auto"/>
        <w:right w:val="none" w:sz="0" w:space="0" w:color="auto"/>
      </w:divBdr>
    </w:div>
    <w:div w:id="2060931368">
      <w:bodyDiv w:val="1"/>
      <w:marLeft w:val="0"/>
      <w:marRight w:val="0"/>
      <w:marTop w:val="0"/>
      <w:marBottom w:val="0"/>
      <w:divBdr>
        <w:top w:val="none" w:sz="0" w:space="0" w:color="auto"/>
        <w:left w:val="none" w:sz="0" w:space="0" w:color="auto"/>
        <w:bottom w:val="none" w:sz="0" w:space="0" w:color="auto"/>
        <w:right w:val="none" w:sz="0" w:space="0" w:color="auto"/>
      </w:divBdr>
    </w:div>
    <w:div w:id="2061590456">
      <w:bodyDiv w:val="1"/>
      <w:marLeft w:val="0"/>
      <w:marRight w:val="0"/>
      <w:marTop w:val="0"/>
      <w:marBottom w:val="0"/>
      <w:divBdr>
        <w:top w:val="none" w:sz="0" w:space="0" w:color="auto"/>
        <w:left w:val="none" w:sz="0" w:space="0" w:color="auto"/>
        <w:bottom w:val="none" w:sz="0" w:space="0" w:color="auto"/>
        <w:right w:val="none" w:sz="0" w:space="0" w:color="auto"/>
      </w:divBdr>
    </w:div>
    <w:div w:id="2061704859">
      <w:bodyDiv w:val="1"/>
      <w:marLeft w:val="0"/>
      <w:marRight w:val="0"/>
      <w:marTop w:val="0"/>
      <w:marBottom w:val="0"/>
      <w:divBdr>
        <w:top w:val="none" w:sz="0" w:space="0" w:color="auto"/>
        <w:left w:val="none" w:sz="0" w:space="0" w:color="auto"/>
        <w:bottom w:val="none" w:sz="0" w:space="0" w:color="auto"/>
        <w:right w:val="none" w:sz="0" w:space="0" w:color="auto"/>
      </w:divBdr>
    </w:div>
    <w:div w:id="2061779102">
      <w:bodyDiv w:val="1"/>
      <w:marLeft w:val="0"/>
      <w:marRight w:val="0"/>
      <w:marTop w:val="0"/>
      <w:marBottom w:val="0"/>
      <w:divBdr>
        <w:top w:val="none" w:sz="0" w:space="0" w:color="auto"/>
        <w:left w:val="none" w:sz="0" w:space="0" w:color="auto"/>
        <w:bottom w:val="none" w:sz="0" w:space="0" w:color="auto"/>
        <w:right w:val="none" w:sz="0" w:space="0" w:color="auto"/>
      </w:divBdr>
    </w:div>
    <w:div w:id="2061782609">
      <w:bodyDiv w:val="1"/>
      <w:marLeft w:val="0"/>
      <w:marRight w:val="0"/>
      <w:marTop w:val="0"/>
      <w:marBottom w:val="0"/>
      <w:divBdr>
        <w:top w:val="none" w:sz="0" w:space="0" w:color="auto"/>
        <w:left w:val="none" w:sz="0" w:space="0" w:color="auto"/>
        <w:bottom w:val="none" w:sz="0" w:space="0" w:color="auto"/>
        <w:right w:val="none" w:sz="0" w:space="0" w:color="auto"/>
      </w:divBdr>
    </w:div>
    <w:div w:id="2061976156">
      <w:bodyDiv w:val="1"/>
      <w:marLeft w:val="0"/>
      <w:marRight w:val="0"/>
      <w:marTop w:val="0"/>
      <w:marBottom w:val="0"/>
      <w:divBdr>
        <w:top w:val="none" w:sz="0" w:space="0" w:color="auto"/>
        <w:left w:val="none" w:sz="0" w:space="0" w:color="auto"/>
        <w:bottom w:val="none" w:sz="0" w:space="0" w:color="auto"/>
        <w:right w:val="none" w:sz="0" w:space="0" w:color="auto"/>
      </w:divBdr>
    </w:div>
    <w:div w:id="2062172671">
      <w:bodyDiv w:val="1"/>
      <w:marLeft w:val="0"/>
      <w:marRight w:val="0"/>
      <w:marTop w:val="0"/>
      <w:marBottom w:val="0"/>
      <w:divBdr>
        <w:top w:val="none" w:sz="0" w:space="0" w:color="auto"/>
        <w:left w:val="none" w:sz="0" w:space="0" w:color="auto"/>
        <w:bottom w:val="none" w:sz="0" w:space="0" w:color="auto"/>
        <w:right w:val="none" w:sz="0" w:space="0" w:color="auto"/>
      </w:divBdr>
    </w:div>
    <w:div w:id="2062440340">
      <w:bodyDiv w:val="1"/>
      <w:marLeft w:val="0"/>
      <w:marRight w:val="0"/>
      <w:marTop w:val="0"/>
      <w:marBottom w:val="0"/>
      <w:divBdr>
        <w:top w:val="none" w:sz="0" w:space="0" w:color="auto"/>
        <w:left w:val="none" w:sz="0" w:space="0" w:color="auto"/>
        <w:bottom w:val="none" w:sz="0" w:space="0" w:color="auto"/>
        <w:right w:val="none" w:sz="0" w:space="0" w:color="auto"/>
      </w:divBdr>
    </w:div>
    <w:div w:id="2062551727">
      <w:bodyDiv w:val="1"/>
      <w:marLeft w:val="0"/>
      <w:marRight w:val="0"/>
      <w:marTop w:val="0"/>
      <w:marBottom w:val="0"/>
      <w:divBdr>
        <w:top w:val="none" w:sz="0" w:space="0" w:color="auto"/>
        <w:left w:val="none" w:sz="0" w:space="0" w:color="auto"/>
        <w:bottom w:val="none" w:sz="0" w:space="0" w:color="auto"/>
        <w:right w:val="none" w:sz="0" w:space="0" w:color="auto"/>
      </w:divBdr>
    </w:div>
    <w:div w:id="2063018103">
      <w:bodyDiv w:val="1"/>
      <w:marLeft w:val="0"/>
      <w:marRight w:val="0"/>
      <w:marTop w:val="0"/>
      <w:marBottom w:val="0"/>
      <w:divBdr>
        <w:top w:val="none" w:sz="0" w:space="0" w:color="auto"/>
        <w:left w:val="none" w:sz="0" w:space="0" w:color="auto"/>
        <w:bottom w:val="none" w:sz="0" w:space="0" w:color="auto"/>
        <w:right w:val="none" w:sz="0" w:space="0" w:color="auto"/>
      </w:divBdr>
    </w:div>
    <w:div w:id="2063289197">
      <w:bodyDiv w:val="1"/>
      <w:marLeft w:val="0"/>
      <w:marRight w:val="0"/>
      <w:marTop w:val="0"/>
      <w:marBottom w:val="0"/>
      <w:divBdr>
        <w:top w:val="none" w:sz="0" w:space="0" w:color="auto"/>
        <w:left w:val="none" w:sz="0" w:space="0" w:color="auto"/>
        <w:bottom w:val="none" w:sz="0" w:space="0" w:color="auto"/>
        <w:right w:val="none" w:sz="0" w:space="0" w:color="auto"/>
      </w:divBdr>
    </w:div>
    <w:div w:id="2064478061">
      <w:bodyDiv w:val="1"/>
      <w:marLeft w:val="0"/>
      <w:marRight w:val="0"/>
      <w:marTop w:val="0"/>
      <w:marBottom w:val="0"/>
      <w:divBdr>
        <w:top w:val="none" w:sz="0" w:space="0" w:color="auto"/>
        <w:left w:val="none" w:sz="0" w:space="0" w:color="auto"/>
        <w:bottom w:val="none" w:sz="0" w:space="0" w:color="auto"/>
        <w:right w:val="none" w:sz="0" w:space="0" w:color="auto"/>
      </w:divBdr>
    </w:div>
    <w:div w:id="2064676624">
      <w:bodyDiv w:val="1"/>
      <w:marLeft w:val="0"/>
      <w:marRight w:val="0"/>
      <w:marTop w:val="0"/>
      <w:marBottom w:val="0"/>
      <w:divBdr>
        <w:top w:val="none" w:sz="0" w:space="0" w:color="auto"/>
        <w:left w:val="none" w:sz="0" w:space="0" w:color="auto"/>
        <w:bottom w:val="none" w:sz="0" w:space="0" w:color="auto"/>
        <w:right w:val="none" w:sz="0" w:space="0" w:color="auto"/>
      </w:divBdr>
    </w:div>
    <w:div w:id="2064717326">
      <w:bodyDiv w:val="1"/>
      <w:marLeft w:val="0"/>
      <w:marRight w:val="0"/>
      <w:marTop w:val="0"/>
      <w:marBottom w:val="0"/>
      <w:divBdr>
        <w:top w:val="none" w:sz="0" w:space="0" w:color="auto"/>
        <w:left w:val="none" w:sz="0" w:space="0" w:color="auto"/>
        <w:bottom w:val="none" w:sz="0" w:space="0" w:color="auto"/>
        <w:right w:val="none" w:sz="0" w:space="0" w:color="auto"/>
      </w:divBdr>
    </w:div>
    <w:div w:id="2067024296">
      <w:bodyDiv w:val="1"/>
      <w:marLeft w:val="0"/>
      <w:marRight w:val="0"/>
      <w:marTop w:val="0"/>
      <w:marBottom w:val="0"/>
      <w:divBdr>
        <w:top w:val="none" w:sz="0" w:space="0" w:color="auto"/>
        <w:left w:val="none" w:sz="0" w:space="0" w:color="auto"/>
        <w:bottom w:val="none" w:sz="0" w:space="0" w:color="auto"/>
        <w:right w:val="none" w:sz="0" w:space="0" w:color="auto"/>
      </w:divBdr>
    </w:div>
    <w:div w:id="2067028864">
      <w:bodyDiv w:val="1"/>
      <w:marLeft w:val="0"/>
      <w:marRight w:val="0"/>
      <w:marTop w:val="0"/>
      <w:marBottom w:val="0"/>
      <w:divBdr>
        <w:top w:val="none" w:sz="0" w:space="0" w:color="auto"/>
        <w:left w:val="none" w:sz="0" w:space="0" w:color="auto"/>
        <w:bottom w:val="none" w:sz="0" w:space="0" w:color="auto"/>
        <w:right w:val="none" w:sz="0" w:space="0" w:color="auto"/>
      </w:divBdr>
    </w:div>
    <w:div w:id="2067486519">
      <w:bodyDiv w:val="1"/>
      <w:marLeft w:val="0"/>
      <w:marRight w:val="0"/>
      <w:marTop w:val="0"/>
      <w:marBottom w:val="0"/>
      <w:divBdr>
        <w:top w:val="none" w:sz="0" w:space="0" w:color="auto"/>
        <w:left w:val="none" w:sz="0" w:space="0" w:color="auto"/>
        <w:bottom w:val="none" w:sz="0" w:space="0" w:color="auto"/>
        <w:right w:val="none" w:sz="0" w:space="0" w:color="auto"/>
      </w:divBdr>
    </w:div>
    <w:div w:id="2067601788">
      <w:bodyDiv w:val="1"/>
      <w:marLeft w:val="0"/>
      <w:marRight w:val="0"/>
      <w:marTop w:val="0"/>
      <w:marBottom w:val="0"/>
      <w:divBdr>
        <w:top w:val="none" w:sz="0" w:space="0" w:color="auto"/>
        <w:left w:val="none" w:sz="0" w:space="0" w:color="auto"/>
        <w:bottom w:val="none" w:sz="0" w:space="0" w:color="auto"/>
        <w:right w:val="none" w:sz="0" w:space="0" w:color="auto"/>
      </w:divBdr>
    </w:div>
    <w:div w:id="2067800369">
      <w:bodyDiv w:val="1"/>
      <w:marLeft w:val="0"/>
      <w:marRight w:val="0"/>
      <w:marTop w:val="0"/>
      <w:marBottom w:val="0"/>
      <w:divBdr>
        <w:top w:val="none" w:sz="0" w:space="0" w:color="auto"/>
        <w:left w:val="none" w:sz="0" w:space="0" w:color="auto"/>
        <w:bottom w:val="none" w:sz="0" w:space="0" w:color="auto"/>
        <w:right w:val="none" w:sz="0" w:space="0" w:color="auto"/>
      </w:divBdr>
    </w:div>
    <w:div w:id="2067994044">
      <w:bodyDiv w:val="1"/>
      <w:marLeft w:val="0"/>
      <w:marRight w:val="0"/>
      <w:marTop w:val="0"/>
      <w:marBottom w:val="0"/>
      <w:divBdr>
        <w:top w:val="none" w:sz="0" w:space="0" w:color="auto"/>
        <w:left w:val="none" w:sz="0" w:space="0" w:color="auto"/>
        <w:bottom w:val="none" w:sz="0" w:space="0" w:color="auto"/>
        <w:right w:val="none" w:sz="0" w:space="0" w:color="auto"/>
      </w:divBdr>
    </w:div>
    <w:div w:id="2068142851">
      <w:bodyDiv w:val="1"/>
      <w:marLeft w:val="0"/>
      <w:marRight w:val="0"/>
      <w:marTop w:val="0"/>
      <w:marBottom w:val="0"/>
      <w:divBdr>
        <w:top w:val="none" w:sz="0" w:space="0" w:color="auto"/>
        <w:left w:val="none" w:sz="0" w:space="0" w:color="auto"/>
        <w:bottom w:val="none" w:sz="0" w:space="0" w:color="auto"/>
        <w:right w:val="none" w:sz="0" w:space="0" w:color="auto"/>
      </w:divBdr>
    </w:div>
    <w:div w:id="2068608286">
      <w:bodyDiv w:val="1"/>
      <w:marLeft w:val="0"/>
      <w:marRight w:val="0"/>
      <w:marTop w:val="0"/>
      <w:marBottom w:val="0"/>
      <w:divBdr>
        <w:top w:val="none" w:sz="0" w:space="0" w:color="auto"/>
        <w:left w:val="none" w:sz="0" w:space="0" w:color="auto"/>
        <w:bottom w:val="none" w:sz="0" w:space="0" w:color="auto"/>
        <w:right w:val="none" w:sz="0" w:space="0" w:color="auto"/>
      </w:divBdr>
    </w:div>
    <w:div w:id="2068801772">
      <w:bodyDiv w:val="1"/>
      <w:marLeft w:val="0"/>
      <w:marRight w:val="0"/>
      <w:marTop w:val="0"/>
      <w:marBottom w:val="0"/>
      <w:divBdr>
        <w:top w:val="none" w:sz="0" w:space="0" w:color="auto"/>
        <w:left w:val="none" w:sz="0" w:space="0" w:color="auto"/>
        <w:bottom w:val="none" w:sz="0" w:space="0" w:color="auto"/>
        <w:right w:val="none" w:sz="0" w:space="0" w:color="auto"/>
      </w:divBdr>
    </w:div>
    <w:div w:id="2069066329">
      <w:bodyDiv w:val="1"/>
      <w:marLeft w:val="0"/>
      <w:marRight w:val="0"/>
      <w:marTop w:val="0"/>
      <w:marBottom w:val="0"/>
      <w:divBdr>
        <w:top w:val="none" w:sz="0" w:space="0" w:color="auto"/>
        <w:left w:val="none" w:sz="0" w:space="0" w:color="auto"/>
        <w:bottom w:val="none" w:sz="0" w:space="0" w:color="auto"/>
        <w:right w:val="none" w:sz="0" w:space="0" w:color="auto"/>
      </w:divBdr>
    </w:div>
    <w:div w:id="2069108530">
      <w:bodyDiv w:val="1"/>
      <w:marLeft w:val="0"/>
      <w:marRight w:val="0"/>
      <w:marTop w:val="0"/>
      <w:marBottom w:val="0"/>
      <w:divBdr>
        <w:top w:val="none" w:sz="0" w:space="0" w:color="auto"/>
        <w:left w:val="none" w:sz="0" w:space="0" w:color="auto"/>
        <w:bottom w:val="none" w:sz="0" w:space="0" w:color="auto"/>
        <w:right w:val="none" w:sz="0" w:space="0" w:color="auto"/>
      </w:divBdr>
    </w:div>
    <w:div w:id="2069185804">
      <w:bodyDiv w:val="1"/>
      <w:marLeft w:val="0"/>
      <w:marRight w:val="0"/>
      <w:marTop w:val="0"/>
      <w:marBottom w:val="0"/>
      <w:divBdr>
        <w:top w:val="none" w:sz="0" w:space="0" w:color="auto"/>
        <w:left w:val="none" w:sz="0" w:space="0" w:color="auto"/>
        <w:bottom w:val="none" w:sz="0" w:space="0" w:color="auto"/>
        <w:right w:val="none" w:sz="0" w:space="0" w:color="auto"/>
      </w:divBdr>
    </w:div>
    <w:div w:id="2069452735">
      <w:bodyDiv w:val="1"/>
      <w:marLeft w:val="0"/>
      <w:marRight w:val="0"/>
      <w:marTop w:val="0"/>
      <w:marBottom w:val="0"/>
      <w:divBdr>
        <w:top w:val="none" w:sz="0" w:space="0" w:color="auto"/>
        <w:left w:val="none" w:sz="0" w:space="0" w:color="auto"/>
        <w:bottom w:val="none" w:sz="0" w:space="0" w:color="auto"/>
        <w:right w:val="none" w:sz="0" w:space="0" w:color="auto"/>
      </w:divBdr>
    </w:div>
    <w:div w:id="2069457055">
      <w:bodyDiv w:val="1"/>
      <w:marLeft w:val="0"/>
      <w:marRight w:val="0"/>
      <w:marTop w:val="0"/>
      <w:marBottom w:val="0"/>
      <w:divBdr>
        <w:top w:val="none" w:sz="0" w:space="0" w:color="auto"/>
        <w:left w:val="none" w:sz="0" w:space="0" w:color="auto"/>
        <w:bottom w:val="none" w:sz="0" w:space="0" w:color="auto"/>
        <w:right w:val="none" w:sz="0" w:space="0" w:color="auto"/>
      </w:divBdr>
    </w:div>
    <w:div w:id="2069496146">
      <w:bodyDiv w:val="1"/>
      <w:marLeft w:val="0"/>
      <w:marRight w:val="0"/>
      <w:marTop w:val="0"/>
      <w:marBottom w:val="0"/>
      <w:divBdr>
        <w:top w:val="none" w:sz="0" w:space="0" w:color="auto"/>
        <w:left w:val="none" w:sz="0" w:space="0" w:color="auto"/>
        <w:bottom w:val="none" w:sz="0" w:space="0" w:color="auto"/>
        <w:right w:val="none" w:sz="0" w:space="0" w:color="auto"/>
      </w:divBdr>
    </w:div>
    <w:div w:id="2069646481">
      <w:bodyDiv w:val="1"/>
      <w:marLeft w:val="0"/>
      <w:marRight w:val="0"/>
      <w:marTop w:val="0"/>
      <w:marBottom w:val="0"/>
      <w:divBdr>
        <w:top w:val="none" w:sz="0" w:space="0" w:color="auto"/>
        <w:left w:val="none" w:sz="0" w:space="0" w:color="auto"/>
        <w:bottom w:val="none" w:sz="0" w:space="0" w:color="auto"/>
        <w:right w:val="none" w:sz="0" w:space="0" w:color="auto"/>
      </w:divBdr>
    </w:div>
    <w:div w:id="2069762451">
      <w:bodyDiv w:val="1"/>
      <w:marLeft w:val="0"/>
      <w:marRight w:val="0"/>
      <w:marTop w:val="0"/>
      <w:marBottom w:val="0"/>
      <w:divBdr>
        <w:top w:val="none" w:sz="0" w:space="0" w:color="auto"/>
        <w:left w:val="none" w:sz="0" w:space="0" w:color="auto"/>
        <w:bottom w:val="none" w:sz="0" w:space="0" w:color="auto"/>
        <w:right w:val="none" w:sz="0" w:space="0" w:color="auto"/>
      </w:divBdr>
    </w:div>
    <w:div w:id="2070029018">
      <w:bodyDiv w:val="1"/>
      <w:marLeft w:val="0"/>
      <w:marRight w:val="0"/>
      <w:marTop w:val="0"/>
      <w:marBottom w:val="0"/>
      <w:divBdr>
        <w:top w:val="none" w:sz="0" w:space="0" w:color="auto"/>
        <w:left w:val="none" w:sz="0" w:space="0" w:color="auto"/>
        <w:bottom w:val="none" w:sz="0" w:space="0" w:color="auto"/>
        <w:right w:val="none" w:sz="0" w:space="0" w:color="auto"/>
      </w:divBdr>
    </w:div>
    <w:div w:id="2070029399">
      <w:bodyDiv w:val="1"/>
      <w:marLeft w:val="0"/>
      <w:marRight w:val="0"/>
      <w:marTop w:val="0"/>
      <w:marBottom w:val="0"/>
      <w:divBdr>
        <w:top w:val="none" w:sz="0" w:space="0" w:color="auto"/>
        <w:left w:val="none" w:sz="0" w:space="0" w:color="auto"/>
        <w:bottom w:val="none" w:sz="0" w:space="0" w:color="auto"/>
        <w:right w:val="none" w:sz="0" w:space="0" w:color="auto"/>
      </w:divBdr>
    </w:div>
    <w:div w:id="2070111819">
      <w:bodyDiv w:val="1"/>
      <w:marLeft w:val="0"/>
      <w:marRight w:val="0"/>
      <w:marTop w:val="0"/>
      <w:marBottom w:val="0"/>
      <w:divBdr>
        <w:top w:val="none" w:sz="0" w:space="0" w:color="auto"/>
        <w:left w:val="none" w:sz="0" w:space="0" w:color="auto"/>
        <w:bottom w:val="none" w:sz="0" w:space="0" w:color="auto"/>
        <w:right w:val="none" w:sz="0" w:space="0" w:color="auto"/>
      </w:divBdr>
    </w:div>
    <w:div w:id="2070302024">
      <w:bodyDiv w:val="1"/>
      <w:marLeft w:val="0"/>
      <w:marRight w:val="0"/>
      <w:marTop w:val="0"/>
      <w:marBottom w:val="0"/>
      <w:divBdr>
        <w:top w:val="none" w:sz="0" w:space="0" w:color="auto"/>
        <w:left w:val="none" w:sz="0" w:space="0" w:color="auto"/>
        <w:bottom w:val="none" w:sz="0" w:space="0" w:color="auto"/>
        <w:right w:val="none" w:sz="0" w:space="0" w:color="auto"/>
      </w:divBdr>
    </w:div>
    <w:div w:id="2070882172">
      <w:bodyDiv w:val="1"/>
      <w:marLeft w:val="0"/>
      <w:marRight w:val="0"/>
      <w:marTop w:val="0"/>
      <w:marBottom w:val="0"/>
      <w:divBdr>
        <w:top w:val="none" w:sz="0" w:space="0" w:color="auto"/>
        <w:left w:val="none" w:sz="0" w:space="0" w:color="auto"/>
        <w:bottom w:val="none" w:sz="0" w:space="0" w:color="auto"/>
        <w:right w:val="none" w:sz="0" w:space="0" w:color="auto"/>
      </w:divBdr>
    </w:div>
    <w:div w:id="2071153686">
      <w:bodyDiv w:val="1"/>
      <w:marLeft w:val="0"/>
      <w:marRight w:val="0"/>
      <w:marTop w:val="0"/>
      <w:marBottom w:val="0"/>
      <w:divBdr>
        <w:top w:val="none" w:sz="0" w:space="0" w:color="auto"/>
        <w:left w:val="none" w:sz="0" w:space="0" w:color="auto"/>
        <w:bottom w:val="none" w:sz="0" w:space="0" w:color="auto"/>
        <w:right w:val="none" w:sz="0" w:space="0" w:color="auto"/>
      </w:divBdr>
    </w:div>
    <w:div w:id="2071267866">
      <w:bodyDiv w:val="1"/>
      <w:marLeft w:val="0"/>
      <w:marRight w:val="0"/>
      <w:marTop w:val="0"/>
      <w:marBottom w:val="0"/>
      <w:divBdr>
        <w:top w:val="none" w:sz="0" w:space="0" w:color="auto"/>
        <w:left w:val="none" w:sz="0" w:space="0" w:color="auto"/>
        <w:bottom w:val="none" w:sz="0" w:space="0" w:color="auto"/>
        <w:right w:val="none" w:sz="0" w:space="0" w:color="auto"/>
      </w:divBdr>
    </w:div>
    <w:div w:id="2071418908">
      <w:bodyDiv w:val="1"/>
      <w:marLeft w:val="0"/>
      <w:marRight w:val="0"/>
      <w:marTop w:val="0"/>
      <w:marBottom w:val="0"/>
      <w:divBdr>
        <w:top w:val="none" w:sz="0" w:space="0" w:color="auto"/>
        <w:left w:val="none" w:sz="0" w:space="0" w:color="auto"/>
        <w:bottom w:val="none" w:sz="0" w:space="0" w:color="auto"/>
        <w:right w:val="none" w:sz="0" w:space="0" w:color="auto"/>
      </w:divBdr>
    </w:div>
    <w:div w:id="2071493235">
      <w:bodyDiv w:val="1"/>
      <w:marLeft w:val="0"/>
      <w:marRight w:val="0"/>
      <w:marTop w:val="0"/>
      <w:marBottom w:val="0"/>
      <w:divBdr>
        <w:top w:val="none" w:sz="0" w:space="0" w:color="auto"/>
        <w:left w:val="none" w:sz="0" w:space="0" w:color="auto"/>
        <w:bottom w:val="none" w:sz="0" w:space="0" w:color="auto"/>
        <w:right w:val="none" w:sz="0" w:space="0" w:color="auto"/>
      </w:divBdr>
    </w:div>
    <w:div w:id="2071690716">
      <w:bodyDiv w:val="1"/>
      <w:marLeft w:val="0"/>
      <w:marRight w:val="0"/>
      <w:marTop w:val="0"/>
      <w:marBottom w:val="0"/>
      <w:divBdr>
        <w:top w:val="none" w:sz="0" w:space="0" w:color="auto"/>
        <w:left w:val="none" w:sz="0" w:space="0" w:color="auto"/>
        <w:bottom w:val="none" w:sz="0" w:space="0" w:color="auto"/>
        <w:right w:val="none" w:sz="0" w:space="0" w:color="auto"/>
      </w:divBdr>
    </w:div>
    <w:div w:id="2071725877">
      <w:bodyDiv w:val="1"/>
      <w:marLeft w:val="0"/>
      <w:marRight w:val="0"/>
      <w:marTop w:val="0"/>
      <w:marBottom w:val="0"/>
      <w:divBdr>
        <w:top w:val="none" w:sz="0" w:space="0" w:color="auto"/>
        <w:left w:val="none" w:sz="0" w:space="0" w:color="auto"/>
        <w:bottom w:val="none" w:sz="0" w:space="0" w:color="auto"/>
        <w:right w:val="none" w:sz="0" w:space="0" w:color="auto"/>
      </w:divBdr>
    </w:div>
    <w:div w:id="2072263083">
      <w:bodyDiv w:val="1"/>
      <w:marLeft w:val="0"/>
      <w:marRight w:val="0"/>
      <w:marTop w:val="0"/>
      <w:marBottom w:val="0"/>
      <w:divBdr>
        <w:top w:val="none" w:sz="0" w:space="0" w:color="auto"/>
        <w:left w:val="none" w:sz="0" w:space="0" w:color="auto"/>
        <w:bottom w:val="none" w:sz="0" w:space="0" w:color="auto"/>
        <w:right w:val="none" w:sz="0" w:space="0" w:color="auto"/>
      </w:divBdr>
    </w:div>
    <w:div w:id="2072266681">
      <w:bodyDiv w:val="1"/>
      <w:marLeft w:val="0"/>
      <w:marRight w:val="0"/>
      <w:marTop w:val="0"/>
      <w:marBottom w:val="0"/>
      <w:divBdr>
        <w:top w:val="none" w:sz="0" w:space="0" w:color="auto"/>
        <w:left w:val="none" w:sz="0" w:space="0" w:color="auto"/>
        <w:bottom w:val="none" w:sz="0" w:space="0" w:color="auto"/>
        <w:right w:val="none" w:sz="0" w:space="0" w:color="auto"/>
      </w:divBdr>
    </w:div>
    <w:div w:id="2072382650">
      <w:bodyDiv w:val="1"/>
      <w:marLeft w:val="0"/>
      <w:marRight w:val="0"/>
      <w:marTop w:val="0"/>
      <w:marBottom w:val="0"/>
      <w:divBdr>
        <w:top w:val="none" w:sz="0" w:space="0" w:color="auto"/>
        <w:left w:val="none" w:sz="0" w:space="0" w:color="auto"/>
        <w:bottom w:val="none" w:sz="0" w:space="0" w:color="auto"/>
        <w:right w:val="none" w:sz="0" w:space="0" w:color="auto"/>
      </w:divBdr>
    </w:div>
    <w:div w:id="2072658798">
      <w:bodyDiv w:val="1"/>
      <w:marLeft w:val="0"/>
      <w:marRight w:val="0"/>
      <w:marTop w:val="0"/>
      <w:marBottom w:val="0"/>
      <w:divBdr>
        <w:top w:val="none" w:sz="0" w:space="0" w:color="auto"/>
        <w:left w:val="none" w:sz="0" w:space="0" w:color="auto"/>
        <w:bottom w:val="none" w:sz="0" w:space="0" w:color="auto"/>
        <w:right w:val="none" w:sz="0" w:space="0" w:color="auto"/>
      </w:divBdr>
    </w:div>
    <w:div w:id="2073193582">
      <w:bodyDiv w:val="1"/>
      <w:marLeft w:val="0"/>
      <w:marRight w:val="0"/>
      <w:marTop w:val="0"/>
      <w:marBottom w:val="0"/>
      <w:divBdr>
        <w:top w:val="none" w:sz="0" w:space="0" w:color="auto"/>
        <w:left w:val="none" w:sz="0" w:space="0" w:color="auto"/>
        <w:bottom w:val="none" w:sz="0" w:space="0" w:color="auto"/>
        <w:right w:val="none" w:sz="0" w:space="0" w:color="auto"/>
      </w:divBdr>
    </w:div>
    <w:div w:id="2073501276">
      <w:bodyDiv w:val="1"/>
      <w:marLeft w:val="0"/>
      <w:marRight w:val="0"/>
      <w:marTop w:val="0"/>
      <w:marBottom w:val="0"/>
      <w:divBdr>
        <w:top w:val="none" w:sz="0" w:space="0" w:color="auto"/>
        <w:left w:val="none" w:sz="0" w:space="0" w:color="auto"/>
        <w:bottom w:val="none" w:sz="0" w:space="0" w:color="auto"/>
        <w:right w:val="none" w:sz="0" w:space="0" w:color="auto"/>
      </w:divBdr>
    </w:div>
    <w:div w:id="2073769904">
      <w:bodyDiv w:val="1"/>
      <w:marLeft w:val="0"/>
      <w:marRight w:val="0"/>
      <w:marTop w:val="0"/>
      <w:marBottom w:val="0"/>
      <w:divBdr>
        <w:top w:val="none" w:sz="0" w:space="0" w:color="auto"/>
        <w:left w:val="none" w:sz="0" w:space="0" w:color="auto"/>
        <w:bottom w:val="none" w:sz="0" w:space="0" w:color="auto"/>
        <w:right w:val="none" w:sz="0" w:space="0" w:color="auto"/>
      </w:divBdr>
    </w:div>
    <w:div w:id="2073770940">
      <w:bodyDiv w:val="1"/>
      <w:marLeft w:val="0"/>
      <w:marRight w:val="0"/>
      <w:marTop w:val="0"/>
      <w:marBottom w:val="0"/>
      <w:divBdr>
        <w:top w:val="none" w:sz="0" w:space="0" w:color="auto"/>
        <w:left w:val="none" w:sz="0" w:space="0" w:color="auto"/>
        <w:bottom w:val="none" w:sz="0" w:space="0" w:color="auto"/>
        <w:right w:val="none" w:sz="0" w:space="0" w:color="auto"/>
      </w:divBdr>
    </w:div>
    <w:div w:id="2074884751">
      <w:bodyDiv w:val="1"/>
      <w:marLeft w:val="0"/>
      <w:marRight w:val="0"/>
      <w:marTop w:val="0"/>
      <w:marBottom w:val="0"/>
      <w:divBdr>
        <w:top w:val="none" w:sz="0" w:space="0" w:color="auto"/>
        <w:left w:val="none" w:sz="0" w:space="0" w:color="auto"/>
        <w:bottom w:val="none" w:sz="0" w:space="0" w:color="auto"/>
        <w:right w:val="none" w:sz="0" w:space="0" w:color="auto"/>
      </w:divBdr>
    </w:div>
    <w:div w:id="2075083469">
      <w:bodyDiv w:val="1"/>
      <w:marLeft w:val="0"/>
      <w:marRight w:val="0"/>
      <w:marTop w:val="0"/>
      <w:marBottom w:val="0"/>
      <w:divBdr>
        <w:top w:val="none" w:sz="0" w:space="0" w:color="auto"/>
        <w:left w:val="none" w:sz="0" w:space="0" w:color="auto"/>
        <w:bottom w:val="none" w:sz="0" w:space="0" w:color="auto"/>
        <w:right w:val="none" w:sz="0" w:space="0" w:color="auto"/>
      </w:divBdr>
    </w:div>
    <w:div w:id="2075352711">
      <w:bodyDiv w:val="1"/>
      <w:marLeft w:val="0"/>
      <w:marRight w:val="0"/>
      <w:marTop w:val="0"/>
      <w:marBottom w:val="0"/>
      <w:divBdr>
        <w:top w:val="none" w:sz="0" w:space="0" w:color="auto"/>
        <w:left w:val="none" w:sz="0" w:space="0" w:color="auto"/>
        <w:bottom w:val="none" w:sz="0" w:space="0" w:color="auto"/>
        <w:right w:val="none" w:sz="0" w:space="0" w:color="auto"/>
      </w:divBdr>
    </w:div>
    <w:div w:id="2075884531">
      <w:bodyDiv w:val="1"/>
      <w:marLeft w:val="0"/>
      <w:marRight w:val="0"/>
      <w:marTop w:val="0"/>
      <w:marBottom w:val="0"/>
      <w:divBdr>
        <w:top w:val="none" w:sz="0" w:space="0" w:color="auto"/>
        <w:left w:val="none" w:sz="0" w:space="0" w:color="auto"/>
        <w:bottom w:val="none" w:sz="0" w:space="0" w:color="auto"/>
        <w:right w:val="none" w:sz="0" w:space="0" w:color="auto"/>
      </w:divBdr>
    </w:div>
    <w:div w:id="2076050241">
      <w:bodyDiv w:val="1"/>
      <w:marLeft w:val="0"/>
      <w:marRight w:val="0"/>
      <w:marTop w:val="0"/>
      <w:marBottom w:val="0"/>
      <w:divBdr>
        <w:top w:val="none" w:sz="0" w:space="0" w:color="auto"/>
        <w:left w:val="none" w:sz="0" w:space="0" w:color="auto"/>
        <w:bottom w:val="none" w:sz="0" w:space="0" w:color="auto"/>
        <w:right w:val="none" w:sz="0" w:space="0" w:color="auto"/>
      </w:divBdr>
    </w:div>
    <w:div w:id="2076051545">
      <w:bodyDiv w:val="1"/>
      <w:marLeft w:val="0"/>
      <w:marRight w:val="0"/>
      <w:marTop w:val="0"/>
      <w:marBottom w:val="0"/>
      <w:divBdr>
        <w:top w:val="none" w:sz="0" w:space="0" w:color="auto"/>
        <w:left w:val="none" w:sz="0" w:space="0" w:color="auto"/>
        <w:bottom w:val="none" w:sz="0" w:space="0" w:color="auto"/>
        <w:right w:val="none" w:sz="0" w:space="0" w:color="auto"/>
      </w:divBdr>
    </w:div>
    <w:div w:id="2076928564">
      <w:bodyDiv w:val="1"/>
      <w:marLeft w:val="0"/>
      <w:marRight w:val="0"/>
      <w:marTop w:val="0"/>
      <w:marBottom w:val="0"/>
      <w:divBdr>
        <w:top w:val="none" w:sz="0" w:space="0" w:color="auto"/>
        <w:left w:val="none" w:sz="0" w:space="0" w:color="auto"/>
        <w:bottom w:val="none" w:sz="0" w:space="0" w:color="auto"/>
        <w:right w:val="none" w:sz="0" w:space="0" w:color="auto"/>
      </w:divBdr>
    </w:div>
    <w:div w:id="2077432224">
      <w:bodyDiv w:val="1"/>
      <w:marLeft w:val="0"/>
      <w:marRight w:val="0"/>
      <w:marTop w:val="0"/>
      <w:marBottom w:val="0"/>
      <w:divBdr>
        <w:top w:val="none" w:sz="0" w:space="0" w:color="auto"/>
        <w:left w:val="none" w:sz="0" w:space="0" w:color="auto"/>
        <w:bottom w:val="none" w:sz="0" w:space="0" w:color="auto"/>
        <w:right w:val="none" w:sz="0" w:space="0" w:color="auto"/>
      </w:divBdr>
    </w:div>
    <w:div w:id="2077628767">
      <w:bodyDiv w:val="1"/>
      <w:marLeft w:val="0"/>
      <w:marRight w:val="0"/>
      <w:marTop w:val="0"/>
      <w:marBottom w:val="0"/>
      <w:divBdr>
        <w:top w:val="none" w:sz="0" w:space="0" w:color="auto"/>
        <w:left w:val="none" w:sz="0" w:space="0" w:color="auto"/>
        <w:bottom w:val="none" w:sz="0" w:space="0" w:color="auto"/>
        <w:right w:val="none" w:sz="0" w:space="0" w:color="auto"/>
      </w:divBdr>
    </w:div>
    <w:div w:id="2077774604">
      <w:bodyDiv w:val="1"/>
      <w:marLeft w:val="0"/>
      <w:marRight w:val="0"/>
      <w:marTop w:val="0"/>
      <w:marBottom w:val="0"/>
      <w:divBdr>
        <w:top w:val="none" w:sz="0" w:space="0" w:color="auto"/>
        <w:left w:val="none" w:sz="0" w:space="0" w:color="auto"/>
        <w:bottom w:val="none" w:sz="0" w:space="0" w:color="auto"/>
        <w:right w:val="none" w:sz="0" w:space="0" w:color="auto"/>
      </w:divBdr>
    </w:div>
    <w:div w:id="2078018840">
      <w:bodyDiv w:val="1"/>
      <w:marLeft w:val="0"/>
      <w:marRight w:val="0"/>
      <w:marTop w:val="0"/>
      <w:marBottom w:val="0"/>
      <w:divBdr>
        <w:top w:val="none" w:sz="0" w:space="0" w:color="auto"/>
        <w:left w:val="none" w:sz="0" w:space="0" w:color="auto"/>
        <w:bottom w:val="none" w:sz="0" w:space="0" w:color="auto"/>
        <w:right w:val="none" w:sz="0" w:space="0" w:color="auto"/>
      </w:divBdr>
    </w:div>
    <w:div w:id="2078504241">
      <w:bodyDiv w:val="1"/>
      <w:marLeft w:val="0"/>
      <w:marRight w:val="0"/>
      <w:marTop w:val="0"/>
      <w:marBottom w:val="0"/>
      <w:divBdr>
        <w:top w:val="none" w:sz="0" w:space="0" w:color="auto"/>
        <w:left w:val="none" w:sz="0" w:space="0" w:color="auto"/>
        <w:bottom w:val="none" w:sz="0" w:space="0" w:color="auto"/>
        <w:right w:val="none" w:sz="0" w:space="0" w:color="auto"/>
      </w:divBdr>
    </w:div>
    <w:div w:id="2078554491">
      <w:bodyDiv w:val="1"/>
      <w:marLeft w:val="0"/>
      <w:marRight w:val="0"/>
      <w:marTop w:val="0"/>
      <w:marBottom w:val="0"/>
      <w:divBdr>
        <w:top w:val="none" w:sz="0" w:space="0" w:color="auto"/>
        <w:left w:val="none" w:sz="0" w:space="0" w:color="auto"/>
        <w:bottom w:val="none" w:sz="0" w:space="0" w:color="auto"/>
        <w:right w:val="none" w:sz="0" w:space="0" w:color="auto"/>
      </w:divBdr>
    </w:div>
    <w:div w:id="2078890712">
      <w:bodyDiv w:val="1"/>
      <w:marLeft w:val="0"/>
      <w:marRight w:val="0"/>
      <w:marTop w:val="0"/>
      <w:marBottom w:val="0"/>
      <w:divBdr>
        <w:top w:val="none" w:sz="0" w:space="0" w:color="auto"/>
        <w:left w:val="none" w:sz="0" w:space="0" w:color="auto"/>
        <w:bottom w:val="none" w:sz="0" w:space="0" w:color="auto"/>
        <w:right w:val="none" w:sz="0" w:space="0" w:color="auto"/>
      </w:divBdr>
    </w:div>
    <w:div w:id="2078938411">
      <w:bodyDiv w:val="1"/>
      <w:marLeft w:val="0"/>
      <w:marRight w:val="0"/>
      <w:marTop w:val="0"/>
      <w:marBottom w:val="0"/>
      <w:divBdr>
        <w:top w:val="none" w:sz="0" w:space="0" w:color="auto"/>
        <w:left w:val="none" w:sz="0" w:space="0" w:color="auto"/>
        <w:bottom w:val="none" w:sz="0" w:space="0" w:color="auto"/>
        <w:right w:val="none" w:sz="0" w:space="0" w:color="auto"/>
      </w:divBdr>
    </w:div>
    <w:div w:id="2079284950">
      <w:bodyDiv w:val="1"/>
      <w:marLeft w:val="0"/>
      <w:marRight w:val="0"/>
      <w:marTop w:val="0"/>
      <w:marBottom w:val="0"/>
      <w:divBdr>
        <w:top w:val="none" w:sz="0" w:space="0" w:color="auto"/>
        <w:left w:val="none" w:sz="0" w:space="0" w:color="auto"/>
        <w:bottom w:val="none" w:sz="0" w:space="0" w:color="auto"/>
        <w:right w:val="none" w:sz="0" w:space="0" w:color="auto"/>
      </w:divBdr>
    </w:div>
    <w:div w:id="2079354132">
      <w:bodyDiv w:val="1"/>
      <w:marLeft w:val="0"/>
      <w:marRight w:val="0"/>
      <w:marTop w:val="0"/>
      <w:marBottom w:val="0"/>
      <w:divBdr>
        <w:top w:val="none" w:sz="0" w:space="0" w:color="auto"/>
        <w:left w:val="none" w:sz="0" w:space="0" w:color="auto"/>
        <w:bottom w:val="none" w:sz="0" w:space="0" w:color="auto"/>
        <w:right w:val="none" w:sz="0" w:space="0" w:color="auto"/>
      </w:divBdr>
    </w:div>
    <w:div w:id="2079595933">
      <w:bodyDiv w:val="1"/>
      <w:marLeft w:val="0"/>
      <w:marRight w:val="0"/>
      <w:marTop w:val="0"/>
      <w:marBottom w:val="0"/>
      <w:divBdr>
        <w:top w:val="none" w:sz="0" w:space="0" w:color="auto"/>
        <w:left w:val="none" w:sz="0" w:space="0" w:color="auto"/>
        <w:bottom w:val="none" w:sz="0" w:space="0" w:color="auto"/>
        <w:right w:val="none" w:sz="0" w:space="0" w:color="auto"/>
      </w:divBdr>
    </w:div>
    <w:div w:id="2079666695">
      <w:bodyDiv w:val="1"/>
      <w:marLeft w:val="0"/>
      <w:marRight w:val="0"/>
      <w:marTop w:val="0"/>
      <w:marBottom w:val="0"/>
      <w:divBdr>
        <w:top w:val="none" w:sz="0" w:space="0" w:color="auto"/>
        <w:left w:val="none" w:sz="0" w:space="0" w:color="auto"/>
        <w:bottom w:val="none" w:sz="0" w:space="0" w:color="auto"/>
        <w:right w:val="none" w:sz="0" w:space="0" w:color="auto"/>
      </w:divBdr>
    </w:div>
    <w:div w:id="2079671406">
      <w:bodyDiv w:val="1"/>
      <w:marLeft w:val="0"/>
      <w:marRight w:val="0"/>
      <w:marTop w:val="0"/>
      <w:marBottom w:val="0"/>
      <w:divBdr>
        <w:top w:val="none" w:sz="0" w:space="0" w:color="auto"/>
        <w:left w:val="none" w:sz="0" w:space="0" w:color="auto"/>
        <w:bottom w:val="none" w:sz="0" w:space="0" w:color="auto"/>
        <w:right w:val="none" w:sz="0" w:space="0" w:color="auto"/>
      </w:divBdr>
    </w:div>
    <w:div w:id="2079790065">
      <w:bodyDiv w:val="1"/>
      <w:marLeft w:val="0"/>
      <w:marRight w:val="0"/>
      <w:marTop w:val="0"/>
      <w:marBottom w:val="0"/>
      <w:divBdr>
        <w:top w:val="none" w:sz="0" w:space="0" w:color="auto"/>
        <w:left w:val="none" w:sz="0" w:space="0" w:color="auto"/>
        <w:bottom w:val="none" w:sz="0" w:space="0" w:color="auto"/>
        <w:right w:val="none" w:sz="0" w:space="0" w:color="auto"/>
      </w:divBdr>
    </w:div>
    <w:div w:id="2079861726">
      <w:bodyDiv w:val="1"/>
      <w:marLeft w:val="0"/>
      <w:marRight w:val="0"/>
      <w:marTop w:val="0"/>
      <w:marBottom w:val="0"/>
      <w:divBdr>
        <w:top w:val="none" w:sz="0" w:space="0" w:color="auto"/>
        <w:left w:val="none" w:sz="0" w:space="0" w:color="auto"/>
        <w:bottom w:val="none" w:sz="0" w:space="0" w:color="auto"/>
        <w:right w:val="none" w:sz="0" w:space="0" w:color="auto"/>
      </w:divBdr>
    </w:div>
    <w:div w:id="2079936763">
      <w:bodyDiv w:val="1"/>
      <w:marLeft w:val="0"/>
      <w:marRight w:val="0"/>
      <w:marTop w:val="0"/>
      <w:marBottom w:val="0"/>
      <w:divBdr>
        <w:top w:val="none" w:sz="0" w:space="0" w:color="auto"/>
        <w:left w:val="none" w:sz="0" w:space="0" w:color="auto"/>
        <w:bottom w:val="none" w:sz="0" w:space="0" w:color="auto"/>
        <w:right w:val="none" w:sz="0" w:space="0" w:color="auto"/>
      </w:divBdr>
    </w:div>
    <w:div w:id="2080250273">
      <w:bodyDiv w:val="1"/>
      <w:marLeft w:val="0"/>
      <w:marRight w:val="0"/>
      <w:marTop w:val="0"/>
      <w:marBottom w:val="0"/>
      <w:divBdr>
        <w:top w:val="none" w:sz="0" w:space="0" w:color="auto"/>
        <w:left w:val="none" w:sz="0" w:space="0" w:color="auto"/>
        <w:bottom w:val="none" w:sz="0" w:space="0" w:color="auto"/>
        <w:right w:val="none" w:sz="0" w:space="0" w:color="auto"/>
      </w:divBdr>
    </w:div>
    <w:div w:id="2080324041">
      <w:bodyDiv w:val="1"/>
      <w:marLeft w:val="0"/>
      <w:marRight w:val="0"/>
      <w:marTop w:val="0"/>
      <w:marBottom w:val="0"/>
      <w:divBdr>
        <w:top w:val="none" w:sz="0" w:space="0" w:color="auto"/>
        <w:left w:val="none" w:sz="0" w:space="0" w:color="auto"/>
        <w:bottom w:val="none" w:sz="0" w:space="0" w:color="auto"/>
        <w:right w:val="none" w:sz="0" w:space="0" w:color="auto"/>
      </w:divBdr>
    </w:div>
    <w:div w:id="2080445556">
      <w:bodyDiv w:val="1"/>
      <w:marLeft w:val="0"/>
      <w:marRight w:val="0"/>
      <w:marTop w:val="0"/>
      <w:marBottom w:val="0"/>
      <w:divBdr>
        <w:top w:val="none" w:sz="0" w:space="0" w:color="auto"/>
        <w:left w:val="none" w:sz="0" w:space="0" w:color="auto"/>
        <w:bottom w:val="none" w:sz="0" w:space="0" w:color="auto"/>
        <w:right w:val="none" w:sz="0" w:space="0" w:color="auto"/>
      </w:divBdr>
    </w:div>
    <w:div w:id="2080975838">
      <w:bodyDiv w:val="1"/>
      <w:marLeft w:val="0"/>
      <w:marRight w:val="0"/>
      <w:marTop w:val="0"/>
      <w:marBottom w:val="0"/>
      <w:divBdr>
        <w:top w:val="none" w:sz="0" w:space="0" w:color="auto"/>
        <w:left w:val="none" w:sz="0" w:space="0" w:color="auto"/>
        <w:bottom w:val="none" w:sz="0" w:space="0" w:color="auto"/>
        <w:right w:val="none" w:sz="0" w:space="0" w:color="auto"/>
      </w:divBdr>
    </w:div>
    <w:div w:id="2081319066">
      <w:bodyDiv w:val="1"/>
      <w:marLeft w:val="0"/>
      <w:marRight w:val="0"/>
      <w:marTop w:val="0"/>
      <w:marBottom w:val="0"/>
      <w:divBdr>
        <w:top w:val="none" w:sz="0" w:space="0" w:color="auto"/>
        <w:left w:val="none" w:sz="0" w:space="0" w:color="auto"/>
        <w:bottom w:val="none" w:sz="0" w:space="0" w:color="auto"/>
        <w:right w:val="none" w:sz="0" w:space="0" w:color="auto"/>
      </w:divBdr>
    </w:div>
    <w:div w:id="2081319232">
      <w:bodyDiv w:val="1"/>
      <w:marLeft w:val="0"/>
      <w:marRight w:val="0"/>
      <w:marTop w:val="0"/>
      <w:marBottom w:val="0"/>
      <w:divBdr>
        <w:top w:val="none" w:sz="0" w:space="0" w:color="auto"/>
        <w:left w:val="none" w:sz="0" w:space="0" w:color="auto"/>
        <w:bottom w:val="none" w:sz="0" w:space="0" w:color="auto"/>
        <w:right w:val="none" w:sz="0" w:space="0" w:color="auto"/>
      </w:divBdr>
    </w:div>
    <w:div w:id="2081520713">
      <w:bodyDiv w:val="1"/>
      <w:marLeft w:val="0"/>
      <w:marRight w:val="0"/>
      <w:marTop w:val="0"/>
      <w:marBottom w:val="0"/>
      <w:divBdr>
        <w:top w:val="none" w:sz="0" w:space="0" w:color="auto"/>
        <w:left w:val="none" w:sz="0" w:space="0" w:color="auto"/>
        <w:bottom w:val="none" w:sz="0" w:space="0" w:color="auto"/>
        <w:right w:val="none" w:sz="0" w:space="0" w:color="auto"/>
      </w:divBdr>
    </w:div>
    <w:div w:id="2081898607">
      <w:bodyDiv w:val="1"/>
      <w:marLeft w:val="0"/>
      <w:marRight w:val="0"/>
      <w:marTop w:val="0"/>
      <w:marBottom w:val="0"/>
      <w:divBdr>
        <w:top w:val="none" w:sz="0" w:space="0" w:color="auto"/>
        <w:left w:val="none" w:sz="0" w:space="0" w:color="auto"/>
        <w:bottom w:val="none" w:sz="0" w:space="0" w:color="auto"/>
        <w:right w:val="none" w:sz="0" w:space="0" w:color="auto"/>
      </w:divBdr>
    </w:div>
    <w:div w:id="2082170613">
      <w:bodyDiv w:val="1"/>
      <w:marLeft w:val="0"/>
      <w:marRight w:val="0"/>
      <w:marTop w:val="0"/>
      <w:marBottom w:val="0"/>
      <w:divBdr>
        <w:top w:val="none" w:sz="0" w:space="0" w:color="auto"/>
        <w:left w:val="none" w:sz="0" w:space="0" w:color="auto"/>
        <w:bottom w:val="none" w:sz="0" w:space="0" w:color="auto"/>
        <w:right w:val="none" w:sz="0" w:space="0" w:color="auto"/>
      </w:divBdr>
    </w:div>
    <w:div w:id="2082360966">
      <w:bodyDiv w:val="1"/>
      <w:marLeft w:val="0"/>
      <w:marRight w:val="0"/>
      <w:marTop w:val="0"/>
      <w:marBottom w:val="0"/>
      <w:divBdr>
        <w:top w:val="none" w:sz="0" w:space="0" w:color="auto"/>
        <w:left w:val="none" w:sz="0" w:space="0" w:color="auto"/>
        <w:bottom w:val="none" w:sz="0" w:space="0" w:color="auto"/>
        <w:right w:val="none" w:sz="0" w:space="0" w:color="auto"/>
      </w:divBdr>
    </w:div>
    <w:div w:id="2082629481">
      <w:bodyDiv w:val="1"/>
      <w:marLeft w:val="0"/>
      <w:marRight w:val="0"/>
      <w:marTop w:val="0"/>
      <w:marBottom w:val="0"/>
      <w:divBdr>
        <w:top w:val="none" w:sz="0" w:space="0" w:color="auto"/>
        <w:left w:val="none" w:sz="0" w:space="0" w:color="auto"/>
        <w:bottom w:val="none" w:sz="0" w:space="0" w:color="auto"/>
        <w:right w:val="none" w:sz="0" w:space="0" w:color="auto"/>
      </w:divBdr>
    </w:div>
    <w:div w:id="2082632260">
      <w:bodyDiv w:val="1"/>
      <w:marLeft w:val="0"/>
      <w:marRight w:val="0"/>
      <w:marTop w:val="0"/>
      <w:marBottom w:val="0"/>
      <w:divBdr>
        <w:top w:val="none" w:sz="0" w:space="0" w:color="auto"/>
        <w:left w:val="none" w:sz="0" w:space="0" w:color="auto"/>
        <w:bottom w:val="none" w:sz="0" w:space="0" w:color="auto"/>
        <w:right w:val="none" w:sz="0" w:space="0" w:color="auto"/>
      </w:divBdr>
    </w:div>
    <w:div w:id="2083092591">
      <w:bodyDiv w:val="1"/>
      <w:marLeft w:val="0"/>
      <w:marRight w:val="0"/>
      <w:marTop w:val="0"/>
      <w:marBottom w:val="0"/>
      <w:divBdr>
        <w:top w:val="none" w:sz="0" w:space="0" w:color="auto"/>
        <w:left w:val="none" w:sz="0" w:space="0" w:color="auto"/>
        <w:bottom w:val="none" w:sz="0" w:space="0" w:color="auto"/>
        <w:right w:val="none" w:sz="0" w:space="0" w:color="auto"/>
      </w:divBdr>
    </w:div>
    <w:div w:id="2083215331">
      <w:bodyDiv w:val="1"/>
      <w:marLeft w:val="0"/>
      <w:marRight w:val="0"/>
      <w:marTop w:val="0"/>
      <w:marBottom w:val="0"/>
      <w:divBdr>
        <w:top w:val="none" w:sz="0" w:space="0" w:color="auto"/>
        <w:left w:val="none" w:sz="0" w:space="0" w:color="auto"/>
        <w:bottom w:val="none" w:sz="0" w:space="0" w:color="auto"/>
        <w:right w:val="none" w:sz="0" w:space="0" w:color="auto"/>
      </w:divBdr>
    </w:div>
    <w:div w:id="2083526497">
      <w:bodyDiv w:val="1"/>
      <w:marLeft w:val="0"/>
      <w:marRight w:val="0"/>
      <w:marTop w:val="0"/>
      <w:marBottom w:val="0"/>
      <w:divBdr>
        <w:top w:val="none" w:sz="0" w:space="0" w:color="auto"/>
        <w:left w:val="none" w:sz="0" w:space="0" w:color="auto"/>
        <w:bottom w:val="none" w:sz="0" w:space="0" w:color="auto"/>
        <w:right w:val="none" w:sz="0" w:space="0" w:color="auto"/>
      </w:divBdr>
    </w:div>
    <w:div w:id="2085563286">
      <w:bodyDiv w:val="1"/>
      <w:marLeft w:val="0"/>
      <w:marRight w:val="0"/>
      <w:marTop w:val="0"/>
      <w:marBottom w:val="0"/>
      <w:divBdr>
        <w:top w:val="none" w:sz="0" w:space="0" w:color="auto"/>
        <w:left w:val="none" w:sz="0" w:space="0" w:color="auto"/>
        <w:bottom w:val="none" w:sz="0" w:space="0" w:color="auto"/>
        <w:right w:val="none" w:sz="0" w:space="0" w:color="auto"/>
      </w:divBdr>
    </w:div>
    <w:div w:id="2085641766">
      <w:bodyDiv w:val="1"/>
      <w:marLeft w:val="0"/>
      <w:marRight w:val="0"/>
      <w:marTop w:val="0"/>
      <w:marBottom w:val="0"/>
      <w:divBdr>
        <w:top w:val="none" w:sz="0" w:space="0" w:color="auto"/>
        <w:left w:val="none" w:sz="0" w:space="0" w:color="auto"/>
        <w:bottom w:val="none" w:sz="0" w:space="0" w:color="auto"/>
        <w:right w:val="none" w:sz="0" w:space="0" w:color="auto"/>
      </w:divBdr>
    </w:div>
    <w:div w:id="2085644420">
      <w:bodyDiv w:val="1"/>
      <w:marLeft w:val="0"/>
      <w:marRight w:val="0"/>
      <w:marTop w:val="0"/>
      <w:marBottom w:val="0"/>
      <w:divBdr>
        <w:top w:val="none" w:sz="0" w:space="0" w:color="auto"/>
        <w:left w:val="none" w:sz="0" w:space="0" w:color="auto"/>
        <w:bottom w:val="none" w:sz="0" w:space="0" w:color="auto"/>
        <w:right w:val="none" w:sz="0" w:space="0" w:color="auto"/>
      </w:divBdr>
    </w:div>
    <w:div w:id="2086027410">
      <w:bodyDiv w:val="1"/>
      <w:marLeft w:val="0"/>
      <w:marRight w:val="0"/>
      <w:marTop w:val="0"/>
      <w:marBottom w:val="0"/>
      <w:divBdr>
        <w:top w:val="none" w:sz="0" w:space="0" w:color="auto"/>
        <w:left w:val="none" w:sz="0" w:space="0" w:color="auto"/>
        <w:bottom w:val="none" w:sz="0" w:space="0" w:color="auto"/>
        <w:right w:val="none" w:sz="0" w:space="0" w:color="auto"/>
      </w:divBdr>
    </w:div>
    <w:div w:id="2086338727">
      <w:bodyDiv w:val="1"/>
      <w:marLeft w:val="0"/>
      <w:marRight w:val="0"/>
      <w:marTop w:val="0"/>
      <w:marBottom w:val="0"/>
      <w:divBdr>
        <w:top w:val="none" w:sz="0" w:space="0" w:color="auto"/>
        <w:left w:val="none" w:sz="0" w:space="0" w:color="auto"/>
        <w:bottom w:val="none" w:sz="0" w:space="0" w:color="auto"/>
        <w:right w:val="none" w:sz="0" w:space="0" w:color="auto"/>
      </w:divBdr>
    </w:div>
    <w:div w:id="2086341545">
      <w:bodyDiv w:val="1"/>
      <w:marLeft w:val="0"/>
      <w:marRight w:val="0"/>
      <w:marTop w:val="0"/>
      <w:marBottom w:val="0"/>
      <w:divBdr>
        <w:top w:val="none" w:sz="0" w:space="0" w:color="auto"/>
        <w:left w:val="none" w:sz="0" w:space="0" w:color="auto"/>
        <w:bottom w:val="none" w:sz="0" w:space="0" w:color="auto"/>
        <w:right w:val="none" w:sz="0" w:space="0" w:color="auto"/>
      </w:divBdr>
    </w:div>
    <w:div w:id="2086829872">
      <w:bodyDiv w:val="1"/>
      <w:marLeft w:val="0"/>
      <w:marRight w:val="0"/>
      <w:marTop w:val="0"/>
      <w:marBottom w:val="0"/>
      <w:divBdr>
        <w:top w:val="none" w:sz="0" w:space="0" w:color="auto"/>
        <w:left w:val="none" w:sz="0" w:space="0" w:color="auto"/>
        <w:bottom w:val="none" w:sz="0" w:space="0" w:color="auto"/>
        <w:right w:val="none" w:sz="0" w:space="0" w:color="auto"/>
      </w:divBdr>
    </w:div>
    <w:div w:id="2087258848">
      <w:bodyDiv w:val="1"/>
      <w:marLeft w:val="0"/>
      <w:marRight w:val="0"/>
      <w:marTop w:val="0"/>
      <w:marBottom w:val="0"/>
      <w:divBdr>
        <w:top w:val="none" w:sz="0" w:space="0" w:color="auto"/>
        <w:left w:val="none" w:sz="0" w:space="0" w:color="auto"/>
        <w:bottom w:val="none" w:sz="0" w:space="0" w:color="auto"/>
        <w:right w:val="none" w:sz="0" w:space="0" w:color="auto"/>
      </w:divBdr>
    </w:div>
    <w:div w:id="2087610264">
      <w:bodyDiv w:val="1"/>
      <w:marLeft w:val="0"/>
      <w:marRight w:val="0"/>
      <w:marTop w:val="0"/>
      <w:marBottom w:val="0"/>
      <w:divBdr>
        <w:top w:val="none" w:sz="0" w:space="0" w:color="auto"/>
        <w:left w:val="none" w:sz="0" w:space="0" w:color="auto"/>
        <w:bottom w:val="none" w:sz="0" w:space="0" w:color="auto"/>
        <w:right w:val="none" w:sz="0" w:space="0" w:color="auto"/>
      </w:divBdr>
    </w:div>
    <w:div w:id="2087992657">
      <w:bodyDiv w:val="1"/>
      <w:marLeft w:val="0"/>
      <w:marRight w:val="0"/>
      <w:marTop w:val="0"/>
      <w:marBottom w:val="0"/>
      <w:divBdr>
        <w:top w:val="none" w:sz="0" w:space="0" w:color="auto"/>
        <w:left w:val="none" w:sz="0" w:space="0" w:color="auto"/>
        <w:bottom w:val="none" w:sz="0" w:space="0" w:color="auto"/>
        <w:right w:val="none" w:sz="0" w:space="0" w:color="auto"/>
      </w:divBdr>
    </w:div>
    <w:div w:id="2088112229">
      <w:bodyDiv w:val="1"/>
      <w:marLeft w:val="0"/>
      <w:marRight w:val="0"/>
      <w:marTop w:val="0"/>
      <w:marBottom w:val="0"/>
      <w:divBdr>
        <w:top w:val="none" w:sz="0" w:space="0" w:color="auto"/>
        <w:left w:val="none" w:sz="0" w:space="0" w:color="auto"/>
        <w:bottom w:val="none" w:sz="0" w:space="0" w:color="auto"/>
        <w:right w:val="none" w:sz="0" w:space="0" w:color="auto"/>
      </w:divBdr>
    </w:div>
    <w:div w:id="2088265949">
      <w:bodyDiv w:val="1"/>
      <w:marLeft w:val="0"/>
      <w:marRight w:val="0"/>
      <w:marTop w:val="0"/>
      <w:marBottom w:val="0"/>
      <w:divBdr>
        <w:top w:val="none" w:sz="0" w:space="0" w:color="auto"/>
        <w:left w:val="none" w:sz="0" w:space="0" w:color="auto"/>
        <w:bottom w:val="none" w:sz="0" w:space="0" w:color="auto"/>
        <w:right w:val="none" w:sz="0" w:space="0" w:color="auto"/>
      </w:divBdr>
    </w:div>
    <w:div w:id="2088458486">
      <w:bodyDiv w:val="1"/>
      <w:marLeft w:val="0"/>
      <w:marRight w:val="0"/>
      <w:marTop w:val="0"/>
      <w:marBottom w:val="0"/>
      <w:divBdr>
        <w:top w:val="none" w:sz="0" w:space="0" w:color="auto"/>
        <w:left w:val="none" w:sz="0" w:space="0" w:color="auto"/>
        <w:bottom w:val="none" w:sz="0" w:space="0" w:color="auto"/>
        <w:right w:val="none" w:sz="0" w:space="0" w:color="auto"/>
      </w:divBdr>
    </w:div>
    <w:div w:id="2088575914">
      <w:bodyDiv w:val="1"/>
      <w:marLeft w:val="0"/>
      <w:marRight w:val="0"/>
      <w:marTop w:val="0"/>
      <w:marBottom w:val="0"/>
      <w:divBdr>
        <w:top w:val="none" w:sz="0" w:space="0" w:color="auto"/>
        <w:left w:val="none" w:sz="0" w:space="0" w:color="auto"/>
        <w:bottom w:val="none" w:sz="0" w:space="0" w:color="auto"/>
        <w:right w:val="none" w:sz="0" w:space="0" w:color="auto"/>
      </w:divBdr>
    </w:div>
    <w:div w:id="2088838314">
      <w:bodyDiv w:val="1"/>
      <w:marLeft w:val="0"/>
      <w:marRight w:val="0"/>
      <w:marTop w:val="0"/>
      <w:marBottom w:val="0"/>
      <w:divBdr>
        <w:top w:val="none" w:sz="0" w:space="0" w:color="auto"/>
        <w:left w:val="none" w:sz="0" w:space="0" w:color="auto"/>
        <w:bottom w:val="none" w:sz="0" w:space="0" w:color="auto"/>
        <w:right w:val="none" w:sz="0" w:space="0" w:color="auto"/>
      </w:divBdr>
    </w:div>
    <w:div w:id="2088913411">
      <w:bodyDiv w:val="1"/>
      <w:marLeft w:val="0"/>
      <w:marRight w:val="0"/>
      <w:marTop w:val="0"/>
      <w:marBottom w:val="0"/>
      <w:divBdr>
        <w:top w:val="none" w:sz="0" w:space="0" w:color="auto"/>
        <w:left w:val="none" w:sz="0" w:space="0" w:color="auto"/>
        <w:bottom w:val="none" w:sz="0" w:space="0" w:color="auto"/>
        <w:right w:val="none" w:sz="0" w:space="0" w:color="auto"/>
      </w:divBdr>
    </w:div>
    <w:div w:id="2089030783">
      <w:bodyDiv w:val="1"/>
      <w:marLeft w:val="0"/>
      <w:marRight w:val="0"/>
      <w:marTop w:val="0"/>
      <w:marBottom w:val="0"/>
      <w:divBdr>
        <w:top w:val="none" w:sz="0" w:space="0" w:color="auto"/>
        <w:left w:val="none" w:sz="0" w:space="0" w:color="auto"/>
        <w:bottom w:val="none" w:sz="0" w:space="0" w:color="auto"/>
        <w:right w:val="none" w:sz="0" w:space="0" w:color="auto"/>
      </w:divBdr>
    </w:div>
    <w:div w:id="2089231754">
      <w:bodyDiv w:val="1"/>
      <w:marLeft w:val="0"/>
      <w:marRight w:val="0"/>
      <w:marTop w:val="0"/>
      <w:marBottom w:val="0"/>
      <w:divBdr>
        <w:top w:val="none" w:sz="0" w:space="0" w:color="auto"/>
        <w:left w:val="none" w:sz="0" w:space="0" w:color="auto"/>
        <w:bottom w:val="none" w:sz="0" w:space="0" w:color="auto"/>
        <w:right w:val="none" w:sz="0" w:space="0" w:color="auto"/>
      </w:divBdr>
    </w:div>
    <w:div w:id="2089301068">
      <w:bodyDiv w:val="1"/>
      <w:marLeft w:val="0"/>
      <w:marRight w:val="0"/>
      <w:marTop w:val="0"/>
      <w:marBottom w:val="0"/>
      <w:divBdr>
        <w:top w:val="none" w:sz="0" w:space="0" w:color="auto"/>
        <w:left w:val="none" w:sz="0" w:space="0" w:color="auto"/>
        <w:bottom w:val="none" w:sz="0" w:space="0" w:color="auto"/>
        <w:right w:val="none" w:sz="0" w:space="0" w:color="auto"/>
      </w:divBdr>
    </w:div>
    <w:div w:id="2089616261">
      <w:bodyDiv w:val="1"/>
      <w:marLeft w:val="0"/>
      <w:marRight w:val="0"/>
      <w:marTop w:val="0"/>
      <w:marBottom w:val="0"/>
      <w:divBdr>
        <w:top w:val="none" w:sz="0" w:space="0" w:color="auto"/>
        <w:left w:val="none" w:sz="0" w:space="0" w:color="auto"/>
        <w:bottom w:val="none" w:sz="0" w:space="0" w:color="auto"/>
        <w:right w:val="none" w:sz="0" w:space="0" w:color="auto"/>
      </w:divBdr>
    </w:div>
    <w:div w:id="2089837357">
      <w:bodyDiv w:val="1"/>
      <w:marLeft w:val="0"/>
      <w:marRight w:val="0"/>
      <w:marTop w:val="0"/>
      <w:marBottom w:val="0"/>
      <w:divBdr>
        <w:top w:val="none" w:sz="0" w:space="0" w:color="auto"/>
        <w:left w:val="none" w:sz="0" w:space="0" w:color="auto"/>
        <w:bottom w:val="none" w:sz="0" w:space="0" w:color="auto"/>
        <w:right w:val="none" w:sz="0" w:space="0" w:color="auto"/>
      </w:divBdr>
    </w:div>
    <w:div w:id="2090150361">
      <w:bodyDiv w:val="1"/>
      <w:marLeft w:val="0"/>
      <w:marRight w:val="0"/>
      <w:marTop w:val="0"/>
      <w:marBottom w:val="0"/>
      <w:divBdr>
        <w:top w:val="none" w:sz="0" w:space="0" w:color="auto"/>
        <w:left w:val="none" w:sz="0" w:space="0" w:color="auto"/>
        <w:bottom w:val="none" w:sz="0" w:space="0" w:color="auto"/>
        <w:right w:val="none" w:sz="0" w:space="0" w:color="auto"/>
      </w:divBdr>
    </w:div>
    <w:div w:id="2090610391">
      <w:bodyDiv w:val="1"/>
      <w:marLeft w:val="0"/>
      <w:marRight w:val="0"/>
      <w:marTop w:val="0"/>
      <w:marBottom w:val="0"/>
      <w:divBdr>
        <w:top w:val="none" w:sz="0" w:space="0" w:color="auto"/>
        <w:left w:val="none" w:sz="0" w:space="0" w:color="auto"/>
        <w:bottom w:val="none" w:sz="0" w:space="0" w:color="auto"/>
        <w:right w:val="none" w:sz="0" w:space="0" w:color="auto"/>
      </w:divBdr>
    </w:div>
    <w:div w:id="2092041115">
      <w:bodyDiv w:val="1"/>
      <w:marLeft w:val="0"/>
      <w:marRight w:val="0"/>
      <w:marTop w:val="0"/>
      <w:marBottom w:val="0"/>
      <w:divBdr>
        <w:top w:val="none" w:sz="0" w:space="0" w:color="auto"/>
        <w:left w:val="none" w:sz="0" w:space="0" w:color="auto"/>
        <w:bottom w:val="none" w:sz="0" w:space="0" w:color="auto"/>
        <w:right w:val="none" w:sz="0" w:space="0" w:color="auto"/>
      </w:divBdr>
    </w:div>
    <w:div w:id="2092114788">
      <w:bodyDiv w:val="1"/>
      <w:marLeft w:val="0"/>
      <w:marRight w:val="0"/>
      <w:marTop w:val="0"/>
      <w:marBottom w:val="0"/>
      <w:divBdr>
        <w:top w:val="none" w:sz="0" w:space="0" w:color="auto"/>
        <w:left w:val="none" w:sz="0" w:space="0" w:color="auto"/>
        <w:bottom w:val="none" w:sz="0" w:space="0" w:color="auto"/>
        <w:right w:val="none" w:sz="0" w:space="0" w:color="auto"/>
      </w:divBdr>
    </w:div>
    <w:div w:id="2092192388">
      <w:bodyDiv w:val="1"/>
      <w:marLeft w:val="0"/>
      <w:marRight w:val="0"/>
      <w:marTop w:val="0"/>
      <w:marBottom w:val="0"/>
      <w:divBdr>
        <w:top w:val="none" w:sz="0" w:space="0" w:color="auto"/>
        <w:left w:val="none" w:sz="0" w:space="0" w:color="auto"/>
        <w:bottom w:val="none" w:sz="0" w:space="0" w:color="auto"/>
        <w:right w:val="none" w:sz="0" w:space="0" w:color="auto"/>
      </w:divBdr>
    </w:div>
    <w:div w:id="2092386156">
      <w:bodyDiv w:val="1"/>
      <w:marLeft w:val="0"/>
      <w:marRight w:val="0"/>
      <w:marTop w:val="0"/>
      <w:marBottom w:val="0"/>
      <w:divBdr>
        <w:top w:val="none" w:sz="0" w:space="0" w:color="auto"/>
        <w:left w:val="none" w:sz="0" w:space="0" w:color="auto"/>
        <w:bottom w:val="none" w:sz="0" w:space="0" w:color="auto"/>
        <w:right w:val="none" w:sz="0" w:space="0" w:color="auto"/>
      </w:divBdr>
    </w:div>
    <w:div w:id="2092849567">
      <w:bodyDiv w:val="1"/>
      <w:marLeft w:val="0"/>
      <w:marRight w:val="0"/>
      <w:marTop w:val="0"/>
      <w:marBottom w:val="0"/>
      <w:divBdr>
        <w:top w:val="none" w:sz="0" w:space="0" w:color="auto"/>
        <w:left w:val="none" w:sz="0" w:space="0" w:color="auto"/>
        <w:bottom w:val="none" w:sz="0" w:space="0" w:color="auto"/>
        <w:right w:val="none" w:sz="0" w:space="0" w:color="auto"/>
      </w:divBdr>
    </w:div>
    <w:div w:id="2092965546">
      <w:bodyDiv w:val="1"/>
      <w:marLeft w:val="0"/>
      <w:marRight w:val="0"/>
      <w:marTop w:val="0"/>
      <w:marBottom w:val="0"/>
      <w:divBdr>
        <w:top w:val="none" w:sz="0" w:space="0" w:color="auto"/>
        <w:left w:val="none" w:sz="0" w:space="0" w:color="auto"/>
        <w:bottom w:val="none" w:sz="0" w:space="0" w:color="auto"/>
        <w:right w:val="none" w:sz="0" w:space="0" w:color="auto"/>
      </w:divBdr>
    </w:div>
    <w:div w:id="2093042705">
      <w:bodyDiv w:val="1"/>
      <w:marLeft w:val="0"/>
      <w:marRight w:val="0"/>
      <w:marTop w:val="0"/>
      <w:marBottom w:val="0"/>
      <w:divBdr>
        <w:top w:val="none" w:sz="0" w:space="0" w:color="auto"/>
        <w:left w:val="none" w:sz="0" w:space="0" w:color="auto"/>
        <w:bottom w:val="none" w:sz="0" w:space="0" w:color="auto"/>
        <w:right w:val="none" w:sz="0" w:space="0" w:color="auto"/>
      </w:divBdr>
    </w:div>
    <w:div w:id="2093043590">
      <w:bodyDiv w:val="1"/>
      <w:marLeft w:val="0"/>
      <w:marRight w:val="0"/>
      <w:marTop w:val="0"/>
      <w:marBottom w:val="0"/>
      <w:divBdr>
        <w:top w:val="none" w:sz="0" w:space="0" w:color="auto"/>
        <w:left w:val="none" w:sz="0" w:space="0" w:color="auto"/>
        <w:bottom w:val="none" w:sz="0" w:space="0" w:color="auto"/>
        <w:right w:val="none" w:sz="0" w:space="0" w:color="auto"/>
      </w:divBdr>
    </w:div>
    <w:div w:id="2093158240">
      <w:bodyDiv w:val="1"/>
      <w:marLeft w:val="0"/>
      <w:marRight w:val="0"/>
      <w:marTop w:val="0"/>
      <w:marBottom w:val="0"/>
      <w:divBdr>
        <w:top w:val="none" w:sz="0" w:space="0" w:color="auto"/>
        <w:left w:val="none" w:sz="0" w:space="0" w:color="auto"/>
        <w:bottom w:val="none" w:sz="0" w:space="0" w:color="auto"/>
        <w:right w:val="none" w:sz="0" w:space="0" w:color="auto"/>
      </w:divBdr>
    </w:div>
    <w:div w:id="2093164120">
      <w:bodyDiv w:val="1"/>
      <w:marLeft w:val="0"/>
      <w:marRight w:val="0"/>
      <w:marTop w:val="0"/>
      <w:marBottom w:val="0"/>
      <w:divBdr>
        <w:top w:val="none" w:sz="0" w:space="0" w:color="auto"/>
        <w:left w:val="none" w:sz="0" w:space="0" w:color="auto"/>
        <w:bottom w:val="none" w:sz="0" w:space="0" w:color="auto"/>
        <w:right w:val="none" w:sz="0" w:space="0" w:color="auto"/>
      </w:divBdr>
    </w:div>
    <w:div w:id="2093623043">
      <w:bodyDiv w:val="1"/>
      <w:marLeft w:val="0"/>
      <w:marRight w:val="0"/>
      <w:marTop w:val="0"/>
      <w:marBottom w:val="0"/>
      <w:divBdr>
        <w:top w:val="none" w:sz="0" w:space="0" w:color="auto"/>
        <w:left w:val="none" w:sz="0" w:space="0" w:color="auto"/>
        <w:bottom w:val="none" w:sz="0" w:space="0" w:color="auto"/>
        <w:right w:val="none" w:sz="0" w:space="0" w:color="auto"/>
      </w:divBdr>
    </w:div>
    <w:div w:id="2094276254">
      <w:bodyDiv w:val="1"/>
      <w:marLeft w:val="0"/>
      <w:marRight w:val="0"/>
      <w:marTop w:val="0"/>
      <w:marBottom w:val="0"/>
      <w:divBdr>
        <w:top w:val="none" w:sz="0" w:space="0" w:color="auto"/>
        <w:left w:val="none" w:sz="0" w:space="0" w:color="auto"/>
        <w:bottom w:val="none" w:sz="0" w:space="0" w:color="auto"/>
        <w:right w:val="none" w:sz="0" w:space="0" w:color="auto"/>
      </w:divBdr>
    </w:div>
    <w:div w:id="2094549797">
      <w:bodyDiv w:val="1"/>
      <w:marLeft w:val="0"/>
      <w:marRight w:val="0"/>
      <w:marTop w:val="0"/>
      <w:marBottom w:val="0"/>
      <w:divBdr>
        <w:top w:val="none" w:sz="0" w:space="0" w:color="auto"/>
        <w:left w:val="none" w:sz="0" w:space="0" w:color="auto"/>
        <w:bottom w:val="none" w:sz="0" w:space="0" w:color="auto"/>
        <w:right w:val="none" w:sz="0" w:space="0" w:color="auto"/>
      </w:divBdr>
    </w:div>
    <w:div w:id="2095129511">
      <w:bodyDiv w:val="1"/>
      <w:marLeft w:val="0"/>
      <w:marRight w:val="0"/>
      <w:marTop w:val="0"/>
      <w:marBottom w:val="0"/>
      <w:divBdr>
        <w:top w:val="none" w:sz="0" w:space="0" w:color="auto"/>
        <w:left w:val="none" w:sz="0" w:space="0" w:color="auto"/>
        <w:bottom w:val="none" w:sz="0" w:space="0" w:color="auto"/>
        <w:right w:val="none" w:sz="0" w:space="0" w:color="auto"/>
      </w:divBdr>
    </w:div>
    <w:div w:id="2095394455">
      <w:bodyDiv w:val="1"/>
      <w:marLeft w:val="0"/>
      <w:marRight w:val="0"/>
      <w:marTop w:val="0"/>
      <w:marBottom w:val="0"/>
      <w:divBdr>
        <w:top w:val="none" w:sz="0" w:space="0" w:color="auto"/>
        <w:left w:val="none" w:sz="0" w:space="0" w:color="auto"/>
        <w:bottom w:val="none" w:sz="0" w:space="0" w:color="auto"/>
        <w:right w:val="none" w:sz="0" w:space="0" w:color="auto"/>
      </w:divBdr>
    </w:div>
    <w:div w:id="2095465726">
      <w:bodyDiv w:val="1"/>
      <w:marLeft w:val="0"/>
      <w:marRight w:val="0"/>
      <w:marTop w:val="0"/>
      <w:marBottom w:val="0"/>
      <w:divBdr>
        <w:top w:val="none" w:sz="0" w:space="0" w:color="auto"/>
        <w:left w:val="none" w:sz="0" w:space="0" w:color="auto"/>
        <w:bottom w:val="none" w:sz="0" w:space="0" w:color="auto"/>
        <w:right w:val="none" w:sz="0" w:space="0" w:color="auto"/>
      </w:divBdr>
    </w:div>
    <w:div w:id="2095932178">
      <w:bodyDiv w:val="1"/>
      <w:marLeft w:val="0"/>
      <w:marRight w:val="0"/>
      <w:marTop w:val="0"/>
      <w:marBottom w:val="0"/>
      <w:divBdr>
        <w:top w:val="none" w:sz="0" w:space="0" w:color="auto"/>
        <w:left w:val="none" w:sz="0" w:space="0" w:color="auto"/>
        <w:bottom w:val="none" w:sz="0" w:space="0" w:color="auto"/>
        <w:right w:val="none" w:sz="0" w:space="0" w:color="auto"/>
      </w:divBdr>
    </w:div>
    <w:div w:id="2096124122">
      <w:bodyDiv w:val="1"/>
      <w:marLeft w:val="0"/>
      <w:marRight w:val="0"/>
      <w:marTop w:val="0"/>
      <w:marBottom w:val="0"/>
      <w:divBdr>
        <w:top w:val="none" w:sz="0" w:space="0" w:color="auto"/>
        <w:left w:val="none" w:sz="0" w:space="0" w:color="auto"/>
        <w:bottom w:val="none" w:sz="0" w:space="0" w:color="auto"/>
        <w:right w:val="none" w:sz="0" w:space="0" w:color="auto"/>
      </w:divBdr>
    </w:div>
    <w:div w:id="2096440619">
      <w:bodyDiv w:val="1"/>
      <w:marLeft w:val="0"/>
      <w:marRight w:val="0"/>
      <w:marTop w:val="0"/>
      <w:marBottom w:val="0"/>
      <w:divBdr>
        <w:top w:val="none" w:sz="0" w:space="0" w:color="auto"/>
        <w:left w:val="none" w:sz="0" w:space="0" w:color="auto"/>
        <w:bottom w:val="none" w:sz="0" w:space="0" w:color="auto"/>
        <w:right w:val="none" w:sz="0" w:space="0" w:color="auto"/>
      </w:divBdr>
    </w:div>
    <w:div w:id="2096631552">
      <w:bodyDiv w:val="1"/>
      <w:marLeft w:val="0"/>
      <w:marRight w:val="0"/>
      <w:marTop w:val="0"/>
      <w:marBottom w:val="0"/>
      <w:divBdr>
        <w:top w:val="none" w:sz="0" w:space="0" w:color="auto"/>
        <w:left w:val="none" w:sz="0" w:space="0" w:color="auto"/>
        <w:bottom w:val="none" w:sz="0" w:space="0" w:color="auto"/>
        <w:right w:val="none" w:sz="0" w:space="0" w:color="auto"/>
      </w:divBdr>
    </w:div>
    <w:div w:id="2097163468">
      <w:bodyDiv w:val="1"/>
      <w:marLeft w:val="0"/>
      <w:marRight w:val="0"/>
      <w:marTop w:val="0"/>
      <w:marBottom w:val="0"/>
      <w:divBdr>
        <w:top w:val="none" w:sz="0" w:space="0" w:color="auto"/>
        <w:left w:val="none" w:sz="0" w:space="0" w:color="auto"/>
        <w:bottom w:val="none" w:sz="0" w:space="0" w:color="auto"/>
        <w:right w:val="none" w:sz="0" w:space="0" w:color="auto"/>
      </w:divBdr>
    </w:div>
    <w:div w:id="2097286237">
      <w:bodyDiv w:val="1"/>
      <w:marLeft w:val="0"/>
      <w:marRight w:val="0"/>
      <w:marTop w:val="0"/>
      <w:marBottom w:val="0"/>
      <w:divBdr>
        <w:top w:val="none" w:sz="0" w:space="0" w:color="auto"/>
        <w:left w:val="none" w:sz="0" w:space="0" w:color="auto"/>
        <w:bottom w:val="none" w:sz="0" w:space="0" w:color="auto"/>
        <w:right w:val="none" w:sz="0" w:space="0" w:color="auto"/>
      </w:divBdr>
    </w:div>
    <w:div w:id="2097483477">
      <w:bodyDiv w:val="1"/>
      <w:marLeft w:val="0"/>
      <w:marRight w:val="0"/>
      <w:marTop w:val="0"/>
      <w:marBottom w:val="0"/>
      <w:divBdr>
        <w:top w:val="none" w:sz="0" w:space="0" w:color="auto"/>
        <w:left w:val="none" w:sz="0" w:space="0" w:color="auto"/>
        <w:bottom w:val="none" w:sz="0" w:space="0" w:color="auto"/>
        <w:right w:val="none" w:sz="0" w:space="0" w:color="auto"/>
      </w:divBdr>
    </w:div>
    <w:div w:id="2098600497">
      <w:bodyDiv w:val="1"/>
      <w:marLeft w:val="0"/>
      <w:marRight w:val="0"/>
      <w:marTop w:val="0"/>
      <w:marBottom w:val="0"/>
      <w:divBdr>
        <w:top w:val="none" w:sz="0" w:space="0" w:color="auto"/>
        <w:left w:val="none" w:sz="0" w:space="0" w:color="auto"/>
        <w:bottom w:val="none" w:sz="0" w:space="0" w:color="auto"/>
        <w:right w:val="none" w:sz="0" w:space="0" w:color="auto"/>
      </w:divBdr>
    </w:div>
    <w:div w:id="2099403176">
      <w:bodyDiv w:val="1"/>
      <w:marLeft w:val="0"/>
      <w:marRight w:val="0"/>
      <w:marTop w:val="0"/>
      <w:marBottom w:val="0"/>
      <w:divBdr>
        <w:top w:val="none" w:sz="0" w:space="0" w:color="auto"/>
        <w:left w:val="none" w:sz="0" w:space="0" w:color="auto"/>
        <w:bottom w:val="none" w:sz="0" w:space="0" w:color="auto"/>
        <w:right w:val="none" w:sz="0" w:space="0" w:color="auto"/>
      </w:divBdr>
    </w:div>
    <w:div w:id="2099906744">
      <w:bodyDiv w:val="1"/>
      <w:marLeft w:val="0"/>
      <w:marRight w:val="0"/>
      <w:marTop w:val="0"/>
      <w:marBottom w:val="0"/>
      <w:divBdr>
        <w:top w:val="none" w:sz="0" w:space="0" w:color="auto"/>
        <w:left w:val="none" w:sz="0" w:space="0" w:color="auto"/>
        <w:bottom w:val="none" w:sz="0" w:space="0" w:color="auto"/>
        <w:right w:val="none" w:sz="0" w:space="0" w:color="auto"/>
      </w:divBdr>
    </w:div>
    <w:div w:id="2100639352">
      <w:bodyDiv w:val="1"/>
      <w:marLeft w:val="0"/>
      <w:marRight w:val="0"/>
      <w:marTop w:val="0"/>
      <w:marBottom w:val="0"/>
      <w:divBdr>
        <w:top w:val="none" w:sz="0" w:space="0" w:color="auto"/>
        <w:left w:val="none" w:sz="0" w:space="0" w:color="auto"/>
        <w:bottom w:val="none" w:sz="0" w:space="0" w:color="auto"/>
        <w:right w:val="none" w:sz="0" w:space="0" w:color="auto"/>
      </w:divBdr>
    </w:div>
    <w:div w:id="2101219850">
      <w:bodyDiv w:val="1"/>
      <w:marLeft w:val="0"/>
      <w:marRight w:val="0"/>
      <w:marTop w:val="0"/>
      <w:marBottom w:val="0"/>
      <w:divBdr>
        <w:top w:val="none" w:sz="0" w:space="0" w:color="auto"/>
        <w:left w:val="none" w:sz="0" w:space="0" w:color="auto"/>
        <w:bottom w:val="none" w:sz="0" w:space="0" w:color="auto"/>
        <w:right w:val="none" w:sz="0" w:space="0" w:color="auto"/>
      </w:divBdr>
    </w:div>
    <w:div w:id="2101294064">
      <w:bodyDiv w:val="1"/>
      <w:marLeft w:val="0"/>
      <w:marRight w:val="0"/>
      <w:marTop w:val="0"/>
      <w:marBottom w:val="0"/>
      <w:divBdr>
        <w:top w:val="none" w:sz="0" w:space="0" w:color="auto"/>
        <w:left w:val="none" w:sz="0" w:space="0" w:color="auto"/>
        <w:bottom w:val="none" w:sz="0" w:space="0" w:color="auto"/>
        <w:right w:val="none" w:sz="0" w:space="0" w:color="auto"/>
      </w:divBdr>
    </w:div>
    <w:div w:id="2101558375">
      <w:bodyDiv w:val="1"/>
      <w:marLeft w:val="0"/>
      <w:marRight w:val="0"/>
      <w:marTop w:val="0"/>
      <w:marBottom w:val="0"/>
      <w:divBdr>
        <w:top w:val="none" w:sz="0" w:space="0" w:color="auto"/>
        <w:left w:val="none" w:sz="0" w:space="0" w:color="auto"/>
        <w:bottom w:val="none" w:sz="0" w:space="0" w:color="auto"/>
        <w:right w:val="none" w:sz="0" w:space="0" w:color="auto"/>
      </w:divBdr>
    </w:div>
    <w:div w:id="2101832266">
      <w:bodyDiv w:val="1"/>
      <w:marLeft w:val="0"/>
      <w:marRight w:val="0"/>
      <w:marTop w:val="0"/>
      <w:marBottom w:val="0"/>
      <w:divBdr>
        <w:top w:val="none" w:sz="0" w:space="0" w:color="auto"/>
        <w:left w:val="none" w:sz="0" w:space="0" w:color="auto"/>
        <w:bottom w:val="none" w:sz="0" w:space="0" w:color="auto"/>
        <w:right w:val="none" w:sz="0" w:space="0" w:color="auto"/>
      </w:divBdr>
    </w:div>
    <w:div w:id="2101833203">
      <w:bodyDiv w:val="1"/>
      <w:marLeft w:val="0"/>
      <w:marRight w:val="0"/>
      <w:marTop w:val="0"/>
      <w:marBottom w:val="0"/>
      <w:divBdr>
        <w:top w:val="none" w:sz="0" w:space="0" w:color="auto"/>
        <w:left w:val="none" w:sz="0" w:space="0" w:color="auto"/>
        <w:bottom w:val="none" w:sz="0" w:space="0" w:color="auto"/>
        <w:right w:val="none" w:sz="0" w:space="0" w:color="auto"/>
      </w:divBdr>
    </w:div>
    <w:div w:id="2102069386">
      <w:bodyDiv w:val="1"/>
      <w:marLeft w:val="0"/>
      <w:marRight w:val="0"/>
      <w:marTop w:val="0"/>
      <w:marBottom w:val="0"/>
      <w:divBdr>
        <w:top w:val="none" w:sz="0" w:space="0" w:color="auto"/>
        <w:left w:val="none" w:sz="0" w:space="0" w:color="auto"/>
        <w:bottom w:val="none" w:sz="0" w:space="0" w:color="auto"/>
        <w:right w:val="none" w:sz="0" w:space="0" w:color="auto"/>
      </w:divBdr>
    </w:div>
    <w:div w:id="2102140754">
      <w:bodyDiv w:val="1"/>
      <w:marLeft w:val="0"/>
      <w:marRight w:val="0"/>
      <w:marTop w:val="0"/>
      <w:marBottom w:val="0"/>
      <w:divBdr>
        <w:top w:val="none" w:sz="0" w:space="0" w:color="auto"/>
        <w:left w:val="none" w:sz="0" w:space="0" w:color="auto"/>
        <w:bottom w:val="none" w:sz="0" w:space="0" w:color="auto"/>
        <w:right w:val="none" w:sz="0" w:space="0" w:color="auto"/>
      </w:divBdr>
    </w:div>
    <w:div w:id="2102141534">
      <w:bodyDiv w:val="1"/>
      <w:marLeft w:val="0"/>
      <w:marRight w:val="0"/>
      <w:marTop w:val="0"/>
      <w:marBottom w:val="0"/>
      <w:divBdr>
        <w:top w:val="none" w:sz="0" w:space="0" w:color="auto"/>
        <w:left w:val="none" w:sz="0" w:space="0" w:color="auto"/>
        <w:bottom w:val="none" w:sz="0" w:space="0" w:color="auto"/>
        <w:right w:val="none" w:sz="0" w:space="0" w:color="auto"/>
      </w:divBdr>
    </w:div>
    <w:div w:id="2103064684">
      <w:bodyDiv w:val="1"/>
      <w:marLeft w:val="0"/>
      <w:marRight w:val="0"/>
      <w:marTop w:val="0"/>
      <w:marBottom w:val="0"/>
      <w:divBdr>
        <w:top w:val="none" w:sz="0" w:space="0" w:color="auto"/>
        <w:left w:val="none" w:sz="0" w:space="0" w:color="auto"/>
        <w:bottom w:val="none" w:sz="0" w:space="0" w:color="auto"/>
        <w:right w:val="none" w:sz="0" w:space="0" w:color="auto"/>
      </w:divBdr>
    </w:div>
    <w:div w:id="2103186236">
      <w:bodyDiv w:val="1"/>
      <w:marLeft w:val="0"/>
      <w:marRight w:val="0"/>
      <w:marTop w:val="0"/>
      <w:marBottom w:val="0"/>
      <w:divBdr>
        <w:top w:val="none" w:sz="0" w:space="0" w:color="auto"/>
        <w:left w:val="none" w:sz="0" w:space="0" w:color="auto"/>
        <w:bottom w:val="none" w:sz="0" w:space="0" w:color="auto"/>
        <w:right w:val="none" w:sz="0" w:space="0" w:color="auto"/>
      </w:divBdr>
    </w:div>
    <w:div w:id="2103262914">
      <w:bodyDiv w:val="1"/>
      <w:marLeft w:val="0"/>
      <w:marRight w:val="0"/>
      <w:marTop w:val="0"/>
      <w:marBottom w:val="0"/>
      <w:divBdr>
        <w:top w:val="none" w:sz="0" w:space="0" w:color="auto"/>
        <w:left w:val="none" w:sz="0" w:space="0" w:color="auto"/>
        <w:bottom w:val="none" w:sz="0" w:space="0" w:color="auto"/>
        <w:right w:val="none" w:sz="0" w:space="0" w:color="auto"/>
      </w:divBdr>
    </w:div>
    <w:div w:id="2104255798">
      <w:bodyDiv w:val="1"/>
      <w:marLeft w:val="0"/>
      <w:marRight w:val="0"/>
      <w:marTop w:val="0"/>
      <w:marBottom w:val="0"/>
      <w:divBdr>
        <w:top w:val="none" w:sz="0" w:space="0" w:color="auto"/>
        <w:left w:val="none" w:sz="0" w:space="0" w:color="auto"/>
        <w:bottom w:val="none" w:sz="0" w:space="0" w:color="auto"/>
        <w:right w:val="none" w:sz="0" w:space="0" w:color="auto"/>
      </w:divBdr>
    </w:div>
    <w:div w:id="2104375923">
      <w:bodyDiv w:val="1"/>
      <w:marLeft w:val="0"/>
      <w:marRight w:val="0"/>
      <w:marTop w:val="0"/>
      <w:marBottom w:val="0"/>
      <w:divBdr>
        <w:top w:val="none" w:sz="0" w:space="0" w:color="auto"/>
        <w:left w:val="none" w:sz="0" w:space="0" w:color="auto"/>
        <w:bottom w:val="none" w:sz="0" w:space="0" w:color="auto"/>
        <w:right w:val="none" w:sz="0" w:space="0" w:color="auto"/>
      </w:divBdr>
    </w:div>
    <w:div w:id="2104951213">
      <w:bodyDiv w:val="1"/>
      <w:marLeft w:val="0"/>
      <w:marRight w:val="0"/>
      <w:marTop w:val="0"/>
      <w:marBottom w:val="0"/>
      <w:divBdr>
        <w:top w:val="none" w:sz="0" w:space="0" w:color="auto"/>
        <w:left w:val="none" w:sz="0" w:space="0" w:color="auto"/>
        <w:bottom w:val="none" w:sz="0" w:space="0" w:color="auto"/>
        <w:right w:val="none" w:sz="0" w:space="0" w:color="auto"/>
      </w:divBdr>
    </w:div>
    <w:div w:id="2105881042">
      <w:bodyDiv w:val="1"/>
      <w:marLeft w:val="0"/>
      <w:marRight w:val="0"/>
      <w:marTop w:val="0"/>
      <w:marBottom w:val="0"/>
      <w:divBdr>
        <w:top w:val="none" w:sz="0" w:space="0" w:color="auto"/>
        <w:left w:val="none" w:sz="0" w:space="0" w:color="auto"/>
        <w:bottom w:val="none" w:sz="0" w:space="0" w:color="auto"/>
        <w:right w:val="none" w:sz="0" w:space="0" w:color="auto"/>
      </w:divBdr>
    </w:div>
    <w:div w:id="2106268921">
      <w:bodyDiv w:val="1"/>
      <w:marLeft w:val="0"/>
      <w:marRight w:val="0"/>
      <w:marTop w:val="0"/>
      <w:marBottom w:val="0"/>
      <w:divBdr>
        <w:top w:val="none" w:sz="0" w:space="0" w:color="auto"/>
        <w:left w:val="none" w:sz="0" w:space="0" w:color="auto"/>
        <w:bottom w:val="none" w:sz="0" w:space="0" w:color="auto"/>
        <w:right w:val="none" w:sz="0" w:space="0" w:color="auto"/>
      </w:divBdr>
    </w:div>
    <w:div w:id="2106463639">
      <w:bodyDiv w:val="1"/>
      <w:marLeft w:val="0"/>
      <w:marRight w:val="0"/>
      <w:marTop w:val="0"/>
      <w:marBottom w:val="0"/>
      <w:divBdr>
        <w:top w:val="none" w:sz="0" w:space="0" w:color="auto"/>
        <w:left w:val="none" w:sz="0" w:space="0" w:color="auto"/>
        <w:bottom w:val="none" w:sz="0" w:space="0" w:color="auto"/>
        <w:right w:val="none" w:sz="0" w:space="0" w:color="auto"/>
      </w:divBdr>
    </w:div>
    <w:div w:id="2106535519">
      <w:bodyDiv w:val="1"/>
      <w:marLeft w:val="0"/>
      <w:marRight w:val="0"/>
      <w:marTop w:val="0"/>
      <w:marBottom w:val="0"/>
      <w:divBdr>
        <w:top w:val="none" w:sz="0" w:space="0" w:color="auto"/>
        <w:left w:val="none" w:sz="0" w:space="0" w:color="auto"/>
        <w:bottom w:val="none" w:sz="0" w:space="0" w:color="auto"/>
        <w:right w:val="none" w:sz="0" w:space="0" w:color="auto"/>
      </w:divBdr>
    </w:div>
    <w:div w:id="2106997797">
      <w:bodyDiv w:val="1"/>
      <w:marLeft w:val="0"/>
      <w:marRight w:val="0"/>
      <w:marTop w:val="0"/>
      <w:marBottom w:val="0"/>
      <w:divBdr>
        <w:top w:val="none" w:sz="0" w:space="0" w:color="auto"/>
        <w:left w:val="none" w:sz="0" w:space="0" w:color="auto"/>
        <w:bottom w:val="none" w:sz="0" w:space="0" w:color="auto"/>
        <w:right w:val="none" w:sz="0" w:space="0" w:color="auto"/>
      </w:divBdr>
    </w:div>
    <w:div w:id="2107269959">
      <w:bodyDiv w:val="1"/>
      <w:marLeft w:val="0"/>
      <w:marRight w:val="0"/>
      <w:marTop w:val="0"/>
      <w:marBottom w:val="0"/>
      <w:divBdr>
        <w:top w:val="none" w:sz="0" w:space="0" w:color="auto"/>
        <w:left w:val="none" w:sz="0" w:space="0" w:color="auto"/>
        <w:bottom w:val="none" w:sz="0" w:space="0" w:color="auto"/>
        <w:right w:val="none" w:sz="0" w:space="0" w:color="auto"/>
      </w:divBdr>
    </w:div>
    <w:div w:id="2107459702">
      <w:bodyDiv w:val="1"/>
      <w:marLeft w:val="0"/>
      <w:marRight w:val="0"/>
      <w:marTop w:val="0"/>
      <w:marBottom w:val="0"/>
      <w:divBdr>
        <w:top w:val="none" w:sz="0" w:space="0" w:color="auto"/>
        <w:left w:val="none" w:sz="0" w:space="0" w:color="auto"/>
        <w:bottom w:val="none" w:sz="0" w:space="0" w:color="auto"/>
        <w:right w:val="none" w:sz="0" w:space="0" w:color="auto"/>
      </w:divBdr>
    </w:div>
    <w:div w:id="2107538490">
      <w:bodyDiv w:val="1"/>
      <w:marLeft w:val="0"/>
      <w:marRight w:val="0"/>
      <w:marTop w:val="0"/>
      <w:marBottom w:val="0"/>
      <w:divBdr>
        <w:top w:val="none" w:sz="0" w:space="0" w:color="auto"/>
        <w:left w:val="none" w:sz="0" w:space="0" w:color="auto"/>
        <w:bottom w:val="none" w:sz="0" w:space="0" w:color="auto"/>
        <w:right w:val="none" w:sz="0" w:space="0" w:color="auto"/>
      </w:divBdr>
    </w:div>
    <w:div w:id="2107799844">
      <w:bodyDiv w:val="1"/>
      <w:marLeft w:val="0"/>
      <w:marRight w:val="0"/>
      <w:marTop w:val="0"/>
      <w:marBottom w:val="0"/>
      <w:divBdr>
        <w:top w:val="none" w:sz="0" w:space="0" w:color="auto"/>
        <w:left w:val="none" w:sz="0" w:space="0" w:color="auto"/>
        <w:bottom w:val="none" w:sz="0" w:space="0" w:color="auto"/>
        <w:right w:val="none" w:sz="0" w:space="0" w:color="auto"/>
      </w:divBdr>
    </w:div>
    <w:div w:id="2107996662">
      <w:bodyDiv w:val="1"/>
      <w:marLeft w:val="0"/>
      <w:marRight w:val="0"/>
      <w:marTop w:val="0"/>
      <w:marBottom w:val="0"/>
      <w:divBdr>
        <w:top w:val="none" w:sz="0" w:space="0" w:color="auto"/>
        <w:left w:val="none" w:sz="0" w:space="0" w:color="auto"/>
        <w:bottom w:val="none" w:sz="0" w:space="0" w:color="auto"/>
        <w:right w:val="none" w:sz="0" w:space="0" w:color="auto"/>
      </w:divBdr>
    </w:div>
    <w:div w:id="2108311950">
      <w:bodyDiv w:val="1"/>
      <w:marLeft w:val="0"/>
      <w:marRight w:val="0"/>
      <w:marTop w:val="0"/>
      <w:marBottom w:val="0"/>
      <w:divBdr>
        <w:top w:val="none" w:sz="0" w:space="0" w:color="auto"/>
        <w:left w:val="none" w:sz="0" w:space="0" w:color="auto"/>
        <w:bottom w:val="none" w:sz="0" w:space="0" w:color="auto"/>
        <w:right w:val="none" w:sz="0" w:space="0" w:color="auto"/>
      </w:divBdr>
    </w:div>
    <w:div w:id="2108695271">
      <w:bodyDiv w:val="1"/>
      <w:marLeft w:val="0"/>
      <w:marRight w:val="0"/>
      <w:marTop w:val="0"/>
      <w:marBottom w:val="0"/>
      <w:divBdr>
        <w:top w:val="none" w:sz="0" w:space="0" w:color="auto"/>
        <w:left w:val="none" w:sz="0" w:space="0" w:color="auto"/>
        <w:bottom w:val="none" w:sz="0" w:space="0" w:color="auto"/>
        <w:right w:val="none" w:sz="0" w:space="0" w:color="auto"/>
      </w:divBdr>
    </w:div>
    <w:div w:id="2108764426">
      <w:bodyDiv w:val="1"/>
      <w:marLeft w:val="0"/>
      <w:marRight w:val="0"/>
      <w:marTop w:val="0"/>
      <w:marBottom w:val="0"/>
      <w:divBdr>
        <w:top w:val="none" w:sz="0" w:space="0" w:color="auto"/>
        <w:left w:val="none" w:sz="0" w:space="0" w:color="auto"/>
        <w:bottom w:val="none" w:sz="0" w:space="0" w:color="auto"/>
        <w:right w:val="none" w:sz="0" w:space="0" w:color="auto"/>
      </w:divBdr>
    </w:div>
    <w:div w:id="2108961949">
      <w:bodyDiv w:val="1"/>
      <w:marLeft w:val="0"/>
      <w:marRight w:val="0"/>
      <w:marTop w:val="0"/>
      <w:marBottom w:val="0"/>
      <w:divBdr>
        <w:top w:val="none" w:sz="0" w:space="0" w:color="auto"/>
        <w:left w:val="none" w:sz="0" w:space="0" w:color="auto"/>
        <w:bottom w:val="none" w:sz="0" w:space="0" w:color="auto"/>
        <w:right w:val="none" w:sz="0" w:space="0" w:color="auto"/>
      </w:divBdr>
    </w:div>
    <w:div w:id="2109085032">
      <w:bodyDiv w:val="1"/>
      <w:marLeft w:val="0"/>
      <w:marRight w:val="0"/>
      <w:marTop w:val="0"/>
      <w:marBottom w:val="0"/>
      <w:divBdr>
        <w:top w:val="none" w:sz="0" w:space="0" w:color="auto"/>
        <w:left w:val="none" w:sz="0" w:space="0" w:color="auto"/>
        <w:bottom w:val="none" w:sz="0" w:space="0" w:color="auto"/>
        <w:right w:val="none" w:sz="0" w:space="0" w:color="auto"/>
      </w:divBdr>
    </w:div>
    <w:div w:id="2109812644">
      <w:bodyDiv w:val="1"/>
      <w:marLeft w:val="0"/>
      <w:marRight w:val="0"/>
      <w:marTop w:val="0"/>
      <w:marBottom w:val="0"/>
      <w:divBdr>
        <w:top w:val="none" w:sz="0" w:space="0" w:color="auto"/>
        <w:left w:val="none" w:sz="0" w:space="0" w:color="auto"/>
        <w:bottom w:val="none" w:sz="0" w:space="0" w:color="auto"/>
        <w:right w:val="none" w:sz="0" w:space="0" w:color="auto"/>
      </w:divBdr>
    </w:div>
    <w:div w:id="2109932166">
      <w:bodyDiv w:val="1"/>
      <w:marLeft w:val="0"/>
      <w:marRight w:val="0"/>
      <w:marTop w:val="0"/>
      <w:marBottom w:val="0"/>
      <w:divBdr>
        <w:top w:val="none" w:sz="0" w:space="0" w:color="auto"/>
        <w:left w:val="none" w:sz="0" w:space="0" w:color="auto"/>
        <w:bottom w:val="none" w:sz="0" w:space="0" w:color="auto"/>
        <w:right w:val="none" w:sz="0" w:space="0" w:color="auto"/>
      </w:divBdr>
    </w:div>
    <w:div w:id="2110275654">
      <w:bodyDiv w:val="1"/>
      <w:marLeft w:val="0"/>
      <w:marRight w:val="0"/>
      <w:marTop w:val="0"/>
      <w:marBottom w:val="0"/>
      <w:divBdr>
        <w:top w:val="none" w:sz="0" w:space="0" w:color="auto"/>
        <w:left w:val="none" w:sz="0" w:space="0" w:color="auto"/>
        <w:bottom w:val="none" w:sz="0" w:space="0" w:color="auto"/>
        <w:right w:val="none" w:sz="0" w:space="0" w:color="auto"/>
      </w:divBdr>
    </w:div>
    <w:div w:id="2110351680">
      <w:bodyDiv w:val="1"/>
      <w:marLeft w:val="0"/>
      <w:marRight w:val="0"/>
      <w:marTop w:val="0"/>
      <w:marBottom w:val="0"/>
      <w:divBdr>
        <w:top w:val="none" w:sz="0" w:space="0" w:color="auto"/>
        <w:left w:val="none" w:sz="0" w:space="0" w:color="auto"/>
        <w:bottom w:val="none" w:sz="0" w:space="0" w:color="auto"/>
        <w:right w:val="none" w:sz="0" w:space="0" w:color="auto"/>
      </w:divBdr>
    </w:div>
    <w:div w:id="2110420850">
      <w:bodyDiv w:val="1"/>
      <w:marLeft w:val="0"/>
      <w:marRight w:val="0"/>
      <w:marTop w:val="0"/>
      <w:marBottom w:val="0"/>
      <w:divBdr>
        <w:top w:val="none" w:sz="0" w:space="0" w:color="auto"/>
        <w:left w:val="none" w:sz="0" w:space="0" w:color="auto"/>
        <w:bottom w:val="none" w:sz="0" w:space="0" w:color="auto"/>
        <w:right w:val="none" w:sz="0" w:space="0" w:color="auto"/>
      </w:divBdr>
    </w:div>
    <w:div w:id="2110465461">
      <w:bodyDiv w:val="1"/>
      <w:marLeft w:val="0"/>
      <w:marRight w:val="0"/>
      <w:marTop w:val="0"/>
      <w:marBottom w:val="0"/>
      <w:divBdr>
        <w:top w:val="none" w:sz="0" w:space="0" w:color="auto"/>
        <w:left w:val="none" w:sz="0" w:space="0" w:color="auto"/>
        <w:bottom w:val="none" w:sz="0" w:space="0" w:color="auto"/>
        <w:right w:val="none" w:sz="0" w:space="0" w:color="auto"/>
      </w:divBdr>
    </w:div>
    <w:div w:id="2110805770">
      <w:bodyDiv w:val="1"/>
      <w:marLeft w:val="0"/>
      <w:marRight w:val="0"/>
      <w:marTop w:val="0"/>
      <w:marBottom w:val="0"/>
      <w:divBdr>
        <w:top w:val="none" w:sz="0" w:space="0" w:color="auto"/>
        <w:left w:val="none" w:sz="0" w:space="0" w:color="auto"/>
        <w:bottom w:val="none" w:sz="0" w:space="0" w:color="auto"/>
        <w:right w:val="none" w:sz="0" w:space="0" w:color="auto"/>
      </w:divBdr>
    </w:div>
    <w:div w:id="2110808038">
      <w:bodyDiv w:val="1"/>
      <w:marLeft w:val="0"/>
      <w:marRight w:val="0"/>
      <w:marTop w:val="0"/>
      <w:marBottom w:val="0"/>
      <w:divBdr>
        <w:top w:val="none" w:sz="0" w:space="0" w:color="auto"/>
        <w:left w:val="none" w:sz="0" w:space="0" w:color="auto"/>
        <w:bottom w:val="none" w:sz="0" w:space="0" w:color="auto"/>
        <w:right w:val="none" w:sz="0" w:space="0" w:color="auto"/>
      </w:divBdr>
    </w:div>
    <w:div w:id="2111125932">
      <w:bodyDiv w:val="1"/>
      <w:marLeft w:val="0"/>
      <w:marRight w:val="0"/>
      <w:marTop w:val="0"/>
      <w:marBottom w:val="0"/>
      <w:divBdr>
        <w:top w:val="none" w:sz="0" w:space="0" w:color="auto"/>
        <w:left w:val="none" w:sz="0" w:space="0" w:color="auto"/>
        <w:bottom w:val="none" w:sz="0" w:space="0" w:color="auto"/>
        <w:right w:val="none" w:sz="0" w:space="0" w:color="auto"/>
      </w:divBdr>
    </w:div>
    <w:div w:id="2111243912">
      <w:bodyDiv w:val="1"/>
      <w:marLeft w:val="0"/>
      <w:marRight w:val="0"/>
      <w:marTop w:val="0"/>
      <w:marBottom w:val="0"/>
      <w:divBdr>
        <w:top w:val="none" w:sz="0" w:space="0" w:color="auto"/>
        <w:left w:val="none" w:sz="0" w:space="0" w:color="auto"/>
        <w:bottom w:val="none" w:sz="0" w:space="0" w:color="auto"/>
        <w:right w:val="none" w:sz="0" w:space="0" w:color="auto"/>
      </w:divBdr>
    </w:div>
    <w:div w:id="2111467789">
      <w:bodyDiv w:val="1"/>
      <w:marLeft w:val="0"/>
      <w:marRight w:val="0"/>
      <w:marTop w:val="0"/>
      <w:marBottom w:val="0"/>
      <w:divBdr>
        <w:top w:val="none" w:sz="0" w:space="0" w:color="auto"/>
        <w:left w:val="none" w:sz="0" w:space="0" w:color="auto"/>
        <w:bottom w:val="none" w:sz="0" w:space="0" w:color="auto"/>
        <w:right w:val="none" w:sz="0" w:space="0" w:color="auto"/>
      </w:divBdr>
    </w:div>
    <w:div w:id="2111588299">
      <w:bodyDiv w:val="1"/>
      <w:marLeft w:val="0"/>
      <w:marRight w:val="0"/>
      <w:marTop w:val="0"/>
      <w:marBottom w:val="0"/>
      <w:divBdr>
        <w:top w:val="none" w:sz="0" w:space="0" w:color="auto"/>
        <w:left w:val="none" w:sz="0" w:space="0" w:color="auto"/>
        <w:bottom w:val="none" w:sz="0" w:space="0" w:color="auto"/>
        <w:right w:val="none" w:sz="0" w:space="0" w:color="auto"/>
      </w:divBdr>
    </w:div>
    <w:div w:id="2111732518">
      <w:bodyDiv w:val="1"/>
      <w:marLeft w:val="0"/>
      <w:marRight w:val="0"/>
      <w:marTop w:val="0"/>
      <w:marBottom w:val="0"/>
      <w:divBdr>
        <w:top w:val="none" w:sz="0" w:space="0" w:color="auto"/>
        <w:left w:val="none" w:sz="0" w:space="0" w:color="auto"/>
        <w:bottom w:val="none" w:sz="0" w:space="0" w:color="auto"/>
        <w:right w:val="none" w:sz="0" w:space="0" w:color="auto"/>
      </w:divBdr>
    </w:div>
    <w:div w:id="2111927244">
      <w:bodyDiv w:val="1"/>
      <w:marLeft w:val="0"/>
      <w:marRight w:val="0"/>
      <w:marTop w:val="0"/>
      <w:marBottom w:val="0"/>
      <w:divBdr>
        <w:top w:val="none" w:sz="0" w:space="0" w:color="auto"/>
        <w:left w:val="none" w:sz="0" w:space="0" w:color="auto"/>
        <w:bottom w:val="none" w:sz="0" w:space="0" w:color="auto"/>
        <w:right w:val="none" w:sz="0" w:space="0" w:color="auto"/>
      </w:divBdr>
    </w:div>
    <w:div w:id="2111965818">
      <w:bodyDiv w:val="1"/>
      <w:marLeft w:val="0"/>
      <w:marRight w:val="0"/>
      <w:marTop w:val="0"/>
      <w:marBottom w:val="0"/>
      <w:divBdr>
        <w:top w:val="none" w:sz="0" w:space="0" w:color="auto"/>
        <w:left w:val="none" w:sz="0" w:space="0" w:color="auto"/>
        <w:bottom w:val="none" w:sz="0" w:space="0" w:color="auto"/>
        <w:right w:val="none" w:sz="0" w:space="0" w:color="auto"/>
      </w:divBdr>
    </w:div>
    <w:div w:id="2112502773">
      <w:bodyDiv w:val="1"/>
      <w:marLeft w:val="0"/>
      <w:marRight w:val="0"/>
      <w:marTop w:val="0"/>
      <w:marBottom w:val="0"/>
      <w:divBdr>
        <w:top w:val="none" w:sz="0" w:space="0" w:color="auto"/>
        <w:left w:val="none" w:sz="0" w:space="0" w:color="auto"/>
        <w:bottom w:val="none" w:sz="0" w:space="0" w:color="auto"/>
        <w:right w:val="none" w:sz="0" w:space="0" w:color="auto"/>
      </w:divBdr>
    </w:div>
    <w:div w:id="2113040510">
      <w:bodyDiv w:val="1"/>
      <w:marLeft w:val="0"/>
      <w:marRight w:val="0"/>
      <w:marTop w:val="0"/>
      <w:marBottom w:val="0"/>
      <w:divBdr>
        <w:top w:val="none" w:sz="0" w:space="0" w:color="auto"/>
        <w:left w:val="none" w:sz="0" w:space="0" w:color="auto"/>
        <w:bottom w:val="none" w:sz="0" w:space="0" w:color="auto"/>
        <w:right w:val="none" w:sz="0" w:space="0" w:color="auto"/>
      </w:divBdr>
    </w:div>
    <w:div w:id="2113355380">
      <w:bodyDiv w:val="1"/>
      <w:marLeft w:val="0"/>
      <w:marRight w:val="0"/>
      <w:marTop w:val="0"/>
      <w:marBottom w:val="0"/>
      <w:divBdr>
        <w:top w:val="none" w:sz="0" w:space="0" w:color="auto"/>
        <w:left w:val="none" w:sz="0" w:space="0" w:color="auto"/>
        <w:bottom w:val="none" w:sz="0" w:space="0" w:color="auto"/>
        <w:right w:val="none" w:sz="0" w:space="0" w:color="auto"/>
      </w:divBdr>
    </w:div>
    <w:div w:id="2113864757">
      <w:bodyDiv w:val="1"/>
      <w:marLeft w:val="0"/>
      <w:marRight w:val="0"/>
      <w:marTop w:val="0"/>
      <w:marBottom w:val="0"/>
      <w:divBdr>
        <w:top w:val="none" w:sz="0" w:space="0" w:color="auto"/>
        <w:left w:val="none" w:sz="0" w:space="0" w:color="auto"/>
        <w:bottom w:val="none" w:sz="0" w:space="0" w:color="auto"/>
        <w:right w:val="none" w:sz="0" w:space="0" w:color="auto"/>
      </w:divBdr>
    </w:div>
    <w:div w:id="2114548627">
      <w:bodyDiv w:val="1"/>
      <w:marLeft w:val="0"/>
      <w:marRight w:val="0"/>
      <w:marTop w:val="0"/>
      <w:marBottom w:val="0"/>
      <w:divBdr>
        <w:top w:val="none" w:sz="0" w:space="0" w:color="auto"/>
        <w:left w:val="none" w:sz="0" w:space="0" w:color="auto"/>
        <w:bottom w:val="none" w:sz="0" w:space="0" w:color="auto"/>
        <w:right w:val="none" w:sz="0" w:space="0" w:color="auto"/>
      </w:divBdr>
    </w:div>
    <w:div w:id="2114782361">
      <w:bodyDiv w:val="1"/>
      <w:marLeft w:val="0"/>
      <w:marRight w:val="0"/>
      <w:marTop w:val="0"/>
      <w:marBottom w:val="0"/>
      <w:divBdr>
        <w:top w:val="none" w:sz="0" w:space="0" w:color="auto"/>
        <w:left w:val="none" w:sz="0" w:space="0" w:color="auto"/>
        <w:bottom w:val="none" w:sz="0" w:space="0" w:color="auto"/>
        <w:right w:val="none" w:sz="0" w:space="0" w:color="auto"/>
      </w:divBdr>
    </w:div>
    <w:div w:id="2114784353">
      <w:bodyDiv w:val="1"/>
      <w:marLeft w:val="0"/>
      <w:marRight w:val="0"/>
      <w:marTop w:val="0"/>
      <w:marBottom w:val="0"/>
      <w:divBdr>
        <w:top w:val="none" w:sz="0" w:space="0" w:color="auto"/>
        <w:left w:val="none" w:sz="0" w:space="0" w:color="auto"/>
        <w:bottom w:val="none" w:sz="0" w:space="0" w:color="auto"/>
        <w:right w:val="none" w:sz="0" w:space="0" w:color="auto"/>
      </w:divBdr>
    </w:div>
    <w:div w:id="2115050346">
      <w:bodyDiv w:val="1"/>
      <w:marLeft w:val="0"/>
      <w:marRight w:val="0"/>
      <w:marTop w:val="0"/>
      <w:marBottom w:val="0"/>
      <w:divBdr>
        <w:top w:val="none" w:sz="0" w:space="0" w:color="auto"/>
        <w:left w:val="none" w:sz="0" w:space="0" w:color="auto"/>
        <w:bottom w:val="none" w:sz="0" w:space="0" w:color="auto"/>
        <w:right w:val="none" w:sz="0" w:space="0" w:color="auto"/>
      </w:divBdr>
    </w:div>
    <w:div w:id="2115323567">
      <w:bodyDiv w:val="1"/>
      <w:marLeft w:val="0"/>
      <w:marRight w:val="0"/>
      <w:marTop w:val="0"/>
      <w:marBottom w:val="0"/>
      <w:divBdr>
        <w:top w:val="none" w:sz="0" w:space="0" w:color="auto"/>
        <w:left w:val="none" w:sz="0" w:space="0" w:color="auto"/>
        <w:bottom w:val="none" w:sz="0" w:space="0" w:color="auto"/>
        <w:right w:val="none" w:sz="0" w:space="0" w:color="auto"/>
      </w:divBdr>
    </w:div>
    <w:div w:id="2115515128">
      <w:bodyDiv w:val="1"/>
      <w:marLeft w:val="0"/>
      <w:marRight w:val="0"/>
      <w:marTop w:val="0"/>
      <w:marBottom w:val="0"/>
      <w:divBdr>
        <w:top w:val="none" w:sz="0" w:space="0" w:color="auto"/>
        <w:left w:val="none" w:sz="0" w:space="0" w:color="auto"/>
        <w:bottom w:val="none" w:sz="0" w:space="0" w:color="auto"/>
        <w:right w:val="none" w:sz="0" w:space="0" w:color="auto"/>
      </w:divBdr>
    </w:div>
    <w:div w:id="2115711030">
      <w:bodyDiv w:val="1"/>
      <w:marLeft w:val="0"/>
      <w:marRight w:val="0"/>
      <w:marTop w:val="0"/>
      <w:marBottom w:val="0"/>
      <w:divBdr>
        <w:top w:val="none" w:sz="0" w:space="0" w:color="auto"/>
        <w:left w:val="none" w:sz="0" w:space="0" w:color="auto"/>
        <w:bottom w:val="none" w:sz="0" w:space="0" w:color="auto"/>
        <w:right w:val="none" w:sz="0" w:space="0" w:color="auto"/>
      </w:divBdr>
    </w:div>
    <w:div w:id="2116091989">
      <w:bodyDiv w:val="1"/>
      <w:marLeft w:val="0"/>
      <w:marRight w:val="0"/>
      <w:marTop w:val="0"/>
      <w:marBottom w:val="0"/>
      <w:divBdr>
        <w:top w:val="none" w:sz="0" w:space="0" w:color="auto"/>
        <w:left w:val="none" w:sz="0" w:space="0" w:color="auto"/>
        <w:bottom w:val="none" w:sz="0" w:space="0" w:color="auto"/>
        <w:right w:val="none" w:sz="0" w:space="0" w:color="auto"/>
      </w:divBdr>
    </w:div>
    <w:div w:id="2116823589">
      <w:bodyDiv w:val="1"/>
      <w:marLeft w:val="0"/>
      <w:marRight w:val="0"/>
      <w:marTop w:val="0"/>
      <w:marBottom w:val="0"/>
      <w:divBdr>
        <w:top w:val="none" w:sz="0" w:space="0" w:color="auto"/>
        <w:left w:val="none" w:sz="0" w:space="0" w:color="auto"/>
        <w:bottom w:val="none" w:sz="0" w:space="0" w:color="auto"/>
        <w:right w:val="none" w:sz="0" w:space="0" w:color="auto"/>
      </w:divBdr>
    </w:div>
    <w:div w:id="2117631434">
      <w:bodyDiv w:val="1"/>
      <w:marLeft w:val="0"/>
      <w:marRight w:val="0"/>
      <w:marTop w:val="0"/>
      <w:marBottom w:val="0"/>
      <w:divBdr>
        <w:top w:val="none" w:sz="0" w:space="0" w:color="auto"/>
        <w:left w:val="none" w:sz="0" w:space="0" w:color="auto"/>
        <w:bottom w:val="none" w:sz="0" w:space="0" w:color="auto"/>
        <w:right w:val="none" w:sz="0" w:space="0" w:color="auto"/>
      </w:divBdr>
    </w:div>
    <w:div w:id="2117945520">
      <w:bodyDiv w:val="1"/>
      <w:marLeft w:val="0"/>
      <w:marRight w:val="0"/>
      <w:marTop w:val="0"/>
      <w:marBottom w:val="0"/>
      <w:divBdr>
        <w:top w:val="none" w:sz="0" w:space="0" w:color="auto"/>
        <w:left w:val="none" w:sz="0" w:space="0" w:color="auto"/>
        <w:bottom w:val="none" w:sz="0" w:space="0" w:color="auto"/>
        <w:right w:val="none" w:sz="0" w:space="0" w:color="auto"/>
      </w:divBdr>
    </w:div>
    <w:div w:id="2118139725">
      <w:bodyDiv w:val="1"/>
      <w:marLeft w:val="0"/>
      <w:marRight w:val="0"/>
      <w:marTop w:val="0"/>
      <w:marBottom w:val="0"/>
      <w:divBdr>
        <w:top w:val="none" w:sz="0" w:space="0" w:color="auto"/>
        <w:left w:val="none" w:sz="0" w:space="0" w:color="auto"/>
        <w:bottom w:val="none" w:sz="0" w:space="0" w:color="auto"/>
        <w:right w:val="none" w:sz="0" w:space="0" w:color="auto"/>
      </w:divBdr>
    </w:div>
    <w:div w:id="2118214853">
      <w:bodyDiv w:val="1"/>
      <w:marLeft w:val="0"/>
      <w:marRight w:val="0"/>
      <w:marTop w:val="0"/>
      <w:marBottom w:val="0"/>
      <w:divBdr>
        <w:top w:val="none" w:sz="0" w:space="0" w:color="auto"/>
        <w:left w:val="none" w:sz="0" w:space="0" w:color="auto"/>
        <w:bottom w:val="none" w:sz="0" w:space="0" w:color="auto"/>
        <w:right w:val="none" w:sz="0" w:space="0" w:color="auto"/>
      </w:divBdr>
    </w:div>
    <w:div w:id="2118400194">
      <w:bodyDiv w:val="1"/>
      <w:marLeft w:val="0"/>
      <w:marRight w:val="0"/>
      <w:marTop w:val="0"/>
      <w:marBottom w:val="0"/>
      <w:divBdr>
        <w:top w:val="none" w:sz="0" w:space="0" w:color="auto"/>
        <w:left w:val="none" w:sz="0" w:space="0" w:color="auto"/>
        <w:bottom w:val="none" w:sz="0" w:space="0" w:color="auto"/>
        <w:right w:val="none" w:sz="0" w:space="0" w:color="auto"/>
      </w:divBdr>
    </w:div>
    <w:div w:id="2118669561">
      <w:bodyDiv w:val="1"/>
      <w:marLeft w:val="0"/>
      <w:marRight w:val="0"/>
      <w:marTop w:val="0"/>
      <w:marBottom w:val="0"/>
      <w:divBdr>
        <w:top w:val="none" w:sz="0" w:space="0" w:color="auto"/>
        <w:left w:val="none" w:sz="0" w:space="0" w:color="auto"/>
        <w:bottom w:val="none" w:sz="0" w:space="0" w:color="auto"/>
        <w:right w:val="none" w:sz="0" w:space="0" w:color="auto"/>
      </w:divBdr>
    </w:div>
    <w:div w:id="2118676912">
      <w:bodyDiv w:val="1"/>
      <w:marLeft w:val="0"/>
      <w:marRight w:val="0"/>
      <w:marTop w:val="0"/>
      <w:marBottom w:val="0"/>
      <w:divBdr>
        <w:top w:val="none" w:sz="0" w:space="0" w:color="auto"/>
        <w:left w:val="none" w:sz="0" w:space="0" w:color="auto"/>
        <w:bottom w:val="none" w:sz="0" w:space="0" w:color="auto"/>
        <w:right w:val="none" w:sz="0" w:space="0" w:color="auto"/>
      </w:divBdr>
    </w:div>
    <w:div w:id="2118863289">
      <w:bodyDiv w:val="1"/>
      <w:marLeft w:val="0"/>
      <w:marRight w:val="0"/>
      <w:marTop w:val="0"/>
      <w:marBottom w:val="0"/>
      <w:divBdr>
        <w:top w:val="none" w:sz="0" w:space="0" w:color="auto"/>
        <w:left w:val="none" w:sz="0" w:space="0" w:color="auto"/>
        <w:bottom w:val="none" w:sz="0" w:space="0" w:color="auto"/>
        <w:right w:val="none" w:sz="0" w:space="0" w:color="auto"/>
      </w:divBdr>
    </w:div>
    <w:div w:id="2120024540">
      <w:bodyDiv w:val="1"/>
      <w:marLeft w:val="0"/>
      <w:marRight w:val="0"/>
      <w:marTop w:val="0"/>
      <w:marBottom w:val="0"/>
      <w:divBdr>
        <w:top w:val="none" w:sz="0" w:space="0" w:color="auto"/>
        <w:left w:val="none" w:sz="0" w:space="0" w:color="auto"/>
        <w:bottom w:val="none" w:sz="0" w:space="0" w:color="auto"/>
        <w:right w:val="none" w:sz="0" w:space="0" w:color="auto"/>
      </w:divBdr>
    </w:div>
    <w:div w:id="2120098531">
      <w:bodyDiv w:val="1"/>
      <w:marLeft w:val="0"/>
      <w:marRight w:val="0"/>
      <w:marTop w:val="0"/>
      <w:marBottom w:val="0"/>
      <w:divBdr>
        <w:top w:val="none" w:sz="0" w:space="0" w:color="auto"/>
        <w:left w:val="none" w:sz="0" w:space="0" w:color="auto"/>
        <w:bottom w:val="none" w:sz="0" w:space="0" w:color="auto"/>
        <w:right w:val="none" w:sz="0" w:space="0" w:color="auto"/>
      </w:divBdr>
    </w:div>
    <w:div w:id="2120682416">
      <w:bodyDiv w:val="1"/>
      <w:marLeft w:val="0"/>
      <w:marRight w:val="0"/>
      <w:marTop w:val="0"/>
      <w:marBottom w:val="0"/>
      <w:divBdr>
        <w:top w:val="none" w:sz="0" w:space="0" w:color="auto"/>
        <w:left w:val="none" w:sz="0" w:space="0" w:color="auto"/>
        <w:bottom w:val="none" w:sz="0" w:space="0" w:color="auto"/>
        <w:right w:val="none" w:sz="0" w:space="0" w:color="auto"/>
      </w:divBdr>
    </w:div>
    <w:div w:id="2120684302">
      <w:bodyDiv w:val="1"/>
      <w:marLeft w:val="0"/>
      <w:marRight w:val="0"/>
      <w:marTop w:val="0"/>
      <w:marBottom w:val="0"/>
      <w:divBdr>
        <w:top w:val="none" w:sz="0" w:space="0" w:color="auto"/>
        <w:left w:val="none" w:sz="0" w:space="0" w:color="auto"/>
        <w:bottom w:val="none" w:sz="0" w:space="0" w:color="auto"/>
        <w:right w:val="none" w:sz="0" w:space="0" w:color="auto"/>
      </w:divBdr>
    </w:div>
    <w:div w:id="2121073226">
      <w:bodyDiv w:val="1"/>
      <w:marLeft w:val="0"/>
      <w:marRight w:val="0"/>
      <w:marTop w:val="0"/>
      <w:marBottom w:val="0"/>
      <w:divBdr>
        <w:top w:val="none" w:sz="0" w:space="0" w:color="auto"/>
        <w:left w:val="none" w:sz="0" w:space="0" w:color="auto"/>
        <w:bottom w:val="none" w:sz="0" w:space="0" w:color="auto"/>
        <w:right w:val="none" w:sz="0" w:space="0" w:color="auto"/>
      </w:divBdr>
    </w:div>
    <w:div w:id="2121290311">
      <w:bodyDiv w:val="1"/>
      <w:marLeft w:val="0"/>
      <w:marRight w:val="0"/>
      <w:marTop w:val="0"/>
      <w:marBottom w:val="0"/>
      <w:divBdr>
        <w:top w:val="none" w:sz="0" w:space="0" w:color="auto"/>
        <w:left w:val="none" w:sz="0" w:space="0" w:color="auto"/>
        <w:bottom w:val="none" w:sz="0" w:space="0" w:color="auto"/>
        <w:right w:val="none" w:sz="0" w:space="0" w:color="auto"/>
      </w:divBdr>
    </w:div>
    <w:div w:id="2121416505">
      <w:bodyDiv w:val="1"/>
      <w:marLeft w:val="0"/>
      <w:marRight w:val="0"/>
      <w:marTop w:val="0"/>
      <w:marBottom w:val="0"/>
      <w:divBdr>
        <w:top w:val="none" w:sz="0" w:space="0" w:color="auto"/>
        <w:left w:val="none" w:sz="0" w:space="0" w:color="auto"/>
        <w:bottom w:val="none" w:sz="0" w:space="0" w:color="auto"/>
        <w:right w:val="none" w:sz="0" w:space="0" w:color="auto"/>
      </w:divBdr>
    </w:div>
    <w:div w:id="2121798265">
      <w:bodyDiv w:val="1"/>
      <w:marLeft w:val="0"/>
      <w:marRight w:val="0"/>
      <w:marTop w:val="0"/>
      <w:marBottom w:val="0"/>
      <w:divBdr>
        <w:top w:val="none" w:sz="0" w:space="0" w:color="auto"/>
        <w:left w:val="none" w:sz="0" w:space="0" w:color="auto"/>
        <w:bottom w:val="none" w:sz="0" w:space="0" w:color="auto"/>
        <w:right w:val="none" w:sz="0" w:space="0" w:color="auto"/>
      </w:divBdr>
    </w:div>
    <w:div w:id="2121800642">
      <w:bodyDiv w:val="1"/>
      <w:marLeft w:val="0"/>
      <w:marRight w:val="0"/>
      <w:marTop w:val="0"/>
      <w:marBottom w:val="0"/>
      <w:divBdr>
        <w:top w:val="none" w:sz="0" w:space="0" w:color="auto"/>
        <w:left w:val="none" w:sz="0" w:space="0" w:color="auto"/>
        <w:bottom w:val="none" w:sz="0" w:space="0" w:color="auto"/>
        <w:right w:val="none" w:sz="0" w:space="0" w:color="auto"/>
      </w:divBdr>
    </w:div>
    <w:div w:id="2121878984">
      <w:bodyDiv w:val="1"/>
      <w:marLeft w:val="0"/>
      <w:marRight w:val="0"/>
      <w:marTop w:val="0"/>
      <w:marBottom w:val="0"/>
      <w:divBdr>
        <w:top w:val="none" w:sz="0" w:space="0" w:color="auto"/>
        <w:left w:val="none" w:sz="0" w:space="0" w:color="auto"/>
        <w:bottom w:val="none" w:sz="0" w:space="0" w:color="auto"/>
        <w:right w:val="none" w:sz="0" w:space="0" w:color="auto"/>
      </w:divBdr>
    </w:div>
    <w:div w:id="2121947014">
      <w:bodyDiv w:val="1"/>
      <w:marLeft w:val="0"/>
      <w:marRight w:val="0"/>
      <w:marTop w:val="0"/>
      <w:marBottom w:val="0"/>
      <w:divBdr>
        <w:top w:val="none" w:sz="0" w:space="0" w:color="auto"/>
        <w:left w:val="none" w:sz="0" w:space="0" w:color="auto"/>
        <w:bottom w:val="none" w:sz="0" w:space="0" w:color="auto"/>
        <w:right w:val="none" w:sz="0" w:space="0" w:color="auto"/>
      </w:divBdr>
    </w:div>
    <w:div w:id="2122139858">
      <w:bodyDiv w:val="1"/>
      <w:marLeft w:val="0"/>
      <w:marRight w:val="0"/>
      <w:marTop w:val="0"/>
      <w:marBottom w:val="0"/>
      <w:divBdr>
        <w:top w:val="none" w:sz="0" w:space="0" w:color="auto"/>
        <w:left w:val="none" w:sz="0" w:space="0" w:color="auto"/>
        <w:bottom w:val="none" w:sz="0" w:space="0" w:color="auto"/>
        <w:right w:val="none" w:sz="0" w:space="0" w:color="auto"/>
      </w:divBdr>
    </w:div>
    <w:div w:id="2122721260">
      <w:bodyDiv w:val="1"/>
      <w:marLeft w:val="0"/>
      <w:marRight w:val="0"/>
      <w:marTop w:val="0"/>
      <w:marBottom w:val="0"/>
      <w:divBdr>
        <w:top w:val="none" w:sz="0" w:space="0" w:color="auto"/>
        <w:left w:val="none" w:sz="0" w:space="0" w:color="auto"/>
        <w:bottom w:val="none" w:sz="0" w:space="0" w:color="auto"/>
        <w:right w:val="none" w:sz="0" w:space="0" w:color="auto"/>
      </w:divBdr>
    </w:div>
    <w:div w:id="2122845605">
      <w:bodyDiv w:val="1"/>
      <w:marLeft w:val="0"/>
      <w:marRight w:val="0"/>
      <w:marTop w:val="0"/>
      <w:marBottom w:val="0"/>
      <w:divBdr>
        <w:top w:val="none" w:sz="0" w:space="0" w:color="auto"/>
        <w:left w:val="none" w:sz="0" w:space="0" w:color="auto"/>
        <w:bottom w:val="none" w:sz="0" w:space="0" w:color="auto"/>
        <w:right w:val="none" w:sz="0" w:space="0" w:color="auto"/>
      </w:divBdr>
    </w:div>
    <w:div w:id="2122920389">
      <w:bodyDiv w:val="1"/>
      <w:marLeft w:val="0"/>
      <w:marRight w:val="0"/>
      <w:marTop w:val="0"/>
      <w:marBottom w:val="0"/>
      <w:divBdr>
        <w:top w:val="none" w:sz="0" w:space="0" w:color="auto"/>
        <w:left w:val="none" w:sz="0" w:space="0" w:color="auto"/>
        <w:bottom w:val="none" w:sz="0" w:space="0" w:color="auto"/>
        <w:right w:val="none" w:sz="0" w:space="0" w:color="auto"/>
      </w:divBdr>
    </w:div>
    <w:div w:id="2123108401">
      <w:bodyDiv w:val="1"/>
      <w:marLeft w:val="0"/>
      <w:marRight w:val="0"/>
      <w:marTop w:val="0"/>
      <w:marBottom w:val="0"/>
      <w:divBdr>
        <w:top w:val="none" w:sz="0" w:space="0" w:color="auto"/>
        <w:left w:val="none" w:sz="0" w:space="0" w:color="auto"/>
        <w:bottom w:val="none" w:sz="0" w:space="0" w:color="auto"/>
        <w:right w:val="none" w:sz="0" w:space="0" w:color="auto"/>
      </w:divBdr>
    </w:div>
    <w:div w:id="2123262290">
      <w:bodyDiv w:val="1"/>
      <w:marLeft w:val="0"/>
      <w:marRight w:val="0"/>
      <w:marTop w:val="0"/>
      <w:marBottom w:val="0"/>
      <w:divBdr>
        <w:top w:val="none" w:sz="0" w:space="0" w:color="auto"/>
        <w:left w:val="none" w:sz="0" w:space="0" w:color="auto"/>
        <w:bottom w:val="none" w:sz="0" w:space="0" w:color="auto"/>
        <w:right w:val="none" w:sz="0" w:space="0" w:color="auto"/>
      </w:divBdr>
    </w:div>
    <w:div w:id="2123646894">
      <w:bodyDiv w:val="1"/>
      <w:marLeft w:val="0"/>
      <w:marRight w:val="0"/>
      <w:marTop w:val="0"/>
      <w:marBottom w:val="0"/>
      <w:divBdr>
        <w:top w:val="none" w:sz="0" w:space="0" w:color="auto"/>
        <w:left w:val="none" w:sz="0" w:space="0" w:color="auto"/>
        <w:bottom w:val="none" w:sz="0" w:space="0" w:color="auto"/>
        <w:right w:val="none" w:sz="0" w:space="0" w:color="auto"/>
      </w:divBdr>
    </w:div>
    <w:div w:id="2124227842">
      <w:bodyDiv w:val="1"/>
      <w:marLeft w:val="0"/>
      <w:marRight w:val="0"/>
      <w:marTop w:val="0"/>
      <w:marBottom w:val="0"/>
      <w:divBdr>
        <w:top w:val="none" w:sz="0" w:space="0" w:color="auto"/>
        <w:left w:val="none" w:sz="0" w:space="0" w:color="auto"/>
        <w:bottom w:val="none" w:sz="0" w:space="0" w:color="auto"/>
        <w:right w:val="none" w:sz="0" w:space="0" w:color="auto"/>
      </w:divBdr>
    </w:div>
    <w:div w:id="2124375202">
      <w:bodyDiv w:val="1"/>
      <w:marLeft w:val="0"/>
      <w:marRight w:val="0"/>
      <w:marTop w:val="0"/>
      <w:marBottom w:val="0"/>
      <w:divBdr>
        <w:top w:val="none" w:sz="0" w:space="0" w:color="auto"/>
        <w:left w:val="none" w:sz="0" w:space="0" w:color="auto"/>
        <w:bottom w:val="none" w:sz="0" w:space="0" w:color="auto"/>
        <w:right w:val="none" w:sz="0" w:space="0" w:color="auto"/>
      </w:divBdr>
    </w:div>
    <w:div w:id="2124643896">
      <w:bodyDiv w:val="1"/>
      <w:marLeft w:val="0"/>
      <w:marRight w:val="0"/>
      <w:marTop w:val="0"/>
      <w:marBottom w:val="0"/>
      <w:divBdr>
        <w:top w:val="none" w:sz="0" w:space="0" w:color="auto"/>
        <w:left w:val="none" w:sz="0" w:space="0" w:color="auto"/>
        <w:bottom w:val="none" w:sz="0" w:space="0" w:color="auto"/>
        <w:right w:val="none" w:sz="0" w:space="0" w:color="auto"/>
      </w:divBdr>
    </w:div>
    <w:div w:id="2125227273">
      <w:bodyDiv w:val="1"/>
      <w:marLeft w:val="0"/>
      <w:marRight w:val="0"/>
      <w:marTop w:val="0"/>
      <w:marBottom w:val="0"/>
      <w:divBdr>
        <w:top w:val="none" w:sz="0" w:space="0" w:color="auto"/>
        <w:left w:val="none" w:sz="0" w:space="0" w:color="auto"/>
        <w:bottom w:val="none" w:sz="0" w:space="0" w:color="auto"/>
        <w:right w:val="none" w:sz="0" w:space="0" w:color="auto"/>
      </w:divBdr>
    </w:div>
    <w:div w:id="2125267620">
      <w:bodyDiv w:val="1"/>
      <w:marLeft w:val="0"/>
      <w:marRight w:val="0"/>
      <w:marTop w:val="0"/>
      <w:marBottom w:val="0"/>
      <w:divBdr>
        <w:top w:val="none" w:sz="0" w:space="0" w:color="auto"/>
        <w:left w:val="none" w:sz="0" w:space="0" w:color="auto"/>
        <w:bottom w:val="none" w:sz="0" w:space="0" w:color="auto"/>
        <w:right w:val="none" w:sz="0" w:space="0" w:color="auto"/>
      </w:divBdr>
    </w:div>
    <w:div w:id="2126194147">
      <w:bodyDiv w:val="1"/>
      <w:marLeft w:val="0"/>
      <w:marRight w:val="0"/>
      <w:marTop w:val="0"/>
      <w:marBottom w:val="0"/>
      <w:divBdr>
        <w:top w:val="none" w:sz="0" w:space="0" w:color="auto"/>
        <w:left w:val="none" w:sz="0" w:space="0" w:color="auto"/>
        <w:bottom w:val="none" w:sz="0" w:space="0" w:color="auto"/>
        <w:right w:val="none" w:sz="0" w:space="0" w:color="auto"/>
      </w:divBdr>
    </w:div>
    <w:div w:id="2126269002">
      <w:bodyDiv w:val="1"/>
      <w:marLeft w:val="0"/>
      <w:marRight w:val="0"/>
      <w:marTop w:val="0"/>
      <w:marBottom w:val="0"/>
      <w:divBdr>
        <w:top w:val="none" w:sz="0" w:space="0" w:color="auto"/>
        <w:left w:val="none" w:sz="0" w:space="0" w:color="auto"/>
        <w:bottom w:val="none" w:sz="0" w:space="0" w:color="auto"/>
        <w:right w:val="none" w:sz="0" w:space="0" w:color="auto"/>
      </w:divBdr>
    </w:div>
    <w:div w:id="2126456738">
      <w:bodyDiv w:val="1"/>
      <w:marLeft w:val="0"/>
      <w:marRight w:val="0"/>
      <w:marTop w:val="0"/>
      <w:marBottom w:val="0"/>
      <w:divBdr>
        <w:top w:val="none" w:sz="0" w:space="0" w:color="auto"/>
        <w:left w:val="none" w:sz="0" w:space="0" w:color="auto"/>
        <w:bottom w:val="none" w:sz="0" w:space="0" w:color="auto"/>
        <w:right w:val="none" w:sz="0" w:space="0" w:color="auto"/>
      </w:divBdr>
    </w:div>
    <w:div w:id="2126806009">
      <w:bodyDiv w:val="1"/>
      <w:marLeft w:val="0"/>
      <w:marRight w:val="0"/>
      <w:marTop w:val="0"/>
      <w:marBottom w:val="0"/>
      <w:divBdr>
        <w:top w:val="none" w:sz="0" w:space="0" w:color="auto"/>
        <w:left w:val="none" w:sz="0" w:space="0" w:color="auto"/>
        <w:bottom w:val="none" w:sz="0" w:space="0" w:color="auto"/>
        <w:right w:val="none" w:sz="0" w:space="0" w:color="auto"/>
      </w:divBdr>
    </w:div>
    <w:div w:id="2126922273">
      <w:bodyDiv w:val="1"/>
      <w:marLeft w:val="0"/>
      <w:marRight w:val="0"/>
      <w:marTop w:val="0"/>
      <w:marBottom w:val="0"/>
      <w:divBdr>
        <w:top w:val="none" w:sz="0" w:space="0" w:color="auto"/>
        <w:left w:val="none" w:sz="0" w:space="0" w:color="auto"/>
        <w:bottom w:val="none" w:sz="0" w:space="0" w:color="auto"/>
        <w:right w:val="none" w:sz="0" w:space="0" w:color="auto"/>
      </w:divBdr>
    </w:div>
    <w:div w:id="2127842860">
      <w:bodyDiv w:val="1"/>
      <w:marLeft w:val="0"/>
      <w:marRight w:val="0"/>
      <w:marTop w:val="0"/>
      <w:marBottom w:val="0"/>
      <w:divBdr>
        <w:top w:val="none" w:sz="0" w:space="0" w:color="auto"/>
        <w:left w:val="none" w:sz="0" w:space="0" w:color="auto"/>
        <w:bottom w:val="none" w:sz="0" w:space="0" w:color="auto"/>
        <w:right w:val="none" w:sz="0" w:space="0" w:color="auto"/>
      </w:divBdr>
    </w:div>
    <w:div w:id="2127968544">
      <w:bodyDiv w:val="1"/>
      <w:marLeft w:val="0"/>
      <w:marRight w:val="0"/>
      <w:marTop w:val="0"/>
      <w:marBottom w:val="0"/>
      <w:divBdr>
        <w:top w:val="none" w:sz="0" w:space="0" w:color="auto"/>
        <w:left w:val="none" w:sz="0" w:space="0" w:color="auto"/>
        <w:bottom w:val="none" w:sz="0" w:space="0" w:color="auto"/>
        <w:right w:val="none" w:sz="0" w:space="0" w:color="auto"/>
      </w:divBdr>
    </w:div>
    <w:div w:id="2128037851">
      <w:bodyDiv w:val="1"/>
      <w:marLeft w:val="0"/>
      <w:marRight w:val="0"/>
      <w:marTop w:val="0"/>
      <w:marBottom w:val="0"/>
      <w:divBdr>
        <w:top w:val="none" w:sz="0" w:space="0" w:color="auto"/>
        <w:left w:val="none" w:sz="0" w:space="0" w:color="auto"/>
        <w:bottom w:val="none" w:sz="0" w:space="0" w:color="auto"/>
        <w:right w:val="none" w:sz="0" w:space="0" w:color="auto"/>
      </w:divBdr>
    </w:div>
    <w:div w:id="2128549415">
      <w:bodyDiv w:val="1"/>
      <w:marLeft w:val="0"/>
      <w:marRight w:val="0"/>
      <w:marTop w:val="0"/>
      <w:marBottom w:val="0"/>
      <w:divBdr>
        <w:top w:val="none" w:sz="0" w:space="0" w:color="auto"/>
        <w:left w:val="none" w:sz="0" w:space="0" w:color="auto"/>
        <w:bottom w:val="none" w:sz="0" w:space="0" w:color="auto"/>
        <w:right w:val="none" w:sz="0" w:space="0" w:color="auto"/>
      </w:divBdr>
    </w:div>
    <w:div w:id="2128961278">
      <w:bodyDiv w:val="1"/>
      <w:marLeft w:val="0"/>
      <w:marRight w:val="0"/>
      <w:marTop w:val="0"/>
      <w:marBottom w:val="0"/>
      <w:divBdr>
        <w:top w:val="none" w:sz="0" w:space="0" w:color="auto"/>
        <w:left w:val="none" w:sz="0" w:space="0" w:color="auto"/>
        <w:bottom w:val="none" w:sz="0" w:space="0" w:color="auto"/>
        <w:right w:val="none" w:sz="0" w:space="0" w:color="auto"/>
      </w:divBdr>
    </w:div>
    <w:div w:id="2129152906">
      <w:bodyDiv w:val="1"/>
      <w:marLeft w:val="0"/>
      <w:marRight w:val="0"/>
      <w:marTop w:val="0"/>
      <w:marBottom w:val="0"/>
      <w:divBdr>
        <w:top w:val="none" w:sz="0" w:space="0" w:color="auto"/>
        <w:left w:val="none" w:sz="0" w:space="0" w:color="auto"/>
        <w:bottom w:val="none" w:sz="0" w:space="0" w:color="auto"/>
        <w:right w:val="none" w:sz="0" w:space="0" w:color="auto"/>
      </w:divBdr>
    </w:div>
    <w:div w:id="2129154284">
      <w:bodyDiv w:val="1"/>
      <w:marLeft w:val="0"/>
      <w:marRight w:val="0"/>
      <w:marTop w:val="0"/>
      <w:marBottom w:val="0"/>
      <w:divBdr>
        <w:top w:val="none" w:sz="0" w:space="0" w:color="auto"/>
        <w:left w:val="none" w:sz="0" w:space="0" w:color="auto"/>
        <w:bottom w:val="none" w:sz="0" w:space="0" w:color="auto"/>
        <w:right w:val="none" w:sz="0" w:space="0" w:color="auto"/>
      </w:divBdr>
    </w:div>
    <w:div w:id="2129422188">
      <w:bodyDiv w:val="1"/>
      <w:marLeft w:val="0"/>
      <w:marRight w:val="0"/>
      <w:marTop w:val="0"/>
      <w:marBottom w:val="0"/>
      <w:divBdr>
        <w:top w:val="none" w:sz="0" w:space="0" w:color="auto"/>
        <w:left w:val="none" w:sz="0" w:space="0" w:color="auto"/>
        <w:bottom w:val="none" w:sz="0" w:space="0" w:color="auto"/>
        <w:right w:val="none" w:sz="0" w:space="0" w:color="auto"/>
      </w:divBdr>
    </w:div>
    <w:div w:id="2129933184">
      <w:bodyDiv w:val="1"/>
      <w:marLeft w:val="0"/>
      <w:marRight w:val="0"/>
      <w:marTop w:val="0"/>
      <w:marBottom w:val="0"/>
      <w:divBdr>
        <w:top w:val="none" w:sz="0" w:space="0" w:color="auto"/>
        <w:left w:val="none" w:sz="0" w:space="0" w:color="auto"/>
        <w:bottom w:val="none" w:sz="0" w:space="0" w:color="auto"/>
        <w:right w:val="none" w:sz="0" w:space="0" w:color="auto"/>
      </w:divBdr>
    </w:div>
    <w:div w:id="2130083134">
      <w:bodyDiv w:val="1"/>
      <w:marLeft w:val="0"/>
      <w:marRight w:val="0"/>
      <w:marTop w:val="0"/>
      <w:marBottom w:val="0"/>
      <w:divBdr>
        <w:top w:val="none" w:sz="0" w:space="0" w:color="auto"/>
        <w:left w:val="none" w:sz="0" w:space="0" w:color="auto"/>
        <w:bottom w:val="none" w:sz="0" w:space="0" w:color="auto"/>
        <w:right w:val="none" w:sz="0" w:space="0" w:color="auto"/>
      </w:divBdr>
    </w:div>
    <w:div w:id="2130128299">
      <w:bodyDiv w:val="1"/>
      <w:marLeft w:val="0"/>
      <w:marRight w:val="0"/>
      <w:marTop w:val="0"/>
      <w:marBottom w:val="0"/>
      <w:divBdr>
        <w:top w:val="none" w:sz="0" w:space="0" w:color="auto"/>
        <w:left w:val="none" w:sz="0" w:space="0" w:color="auto"/>
        <w:bottom w:val="none" w:sz="0" w:space="0" w:color="auto"/>
        <w:right w:val="none" w:sz="0" w:space="0" w:color="auto"/>
      </w:divBdr>
    </w:div>
    <w:div w:id="2130195693">
      <w:bodyDiv w:val="1"/>
      <w:marLeft w:val="0"/>
      <w:marRight w:val="0"/>
      <w:marTop w:val="0"/>
      <w:marBottom w:val="0"/>
      <w:divBdr>
        <w:top w:val="none" w:sz="0" w:space="0" w:color="auto"/>
        <w:left w:val="none" w:sz="0" w:space="0" w:color="auto"/>
        <w:bottom w:val="none" w:sz="0" w:space="0" w:color="auto"/>
        <w:right w:val="none" w:sz="0" w:space="0" w:color="auto"/>
      </w:divBdr>
    </w:div>
    <w:div w:id="2130540902">
      <w:bodyDiv w:val="1"/>
      <w:marLeft w:val="0"/>
      <w:marRight w:val="0"/>
      <w:marTop w:val="0"/>
      <w:marBottom w:val="0"/>
      <w:divBdr>
        <w:top w:val="none" w:sz="0" w:space="0" w:color="auto"/>
        <w:left w:val="none" w:sz="0" w:space="0" w:color="auto"/>
        <w:bottom w:val="none" w:sz="0" w:space="0" w:color="auto"/>
        <w:right w:val="none" w:sz="0" w:space="0" w:color="auto"/>
      </w:divBdr>
    </w:div>
    <w:div w:id="2131127434">
      <w:bodyDiv w:val="1"/>
      <w:marLeft w:val="0"/>
      <w:marRight w:val="0"/>
      <w:marTop w:val="0"/>
      <w:marBottom w:val="0"/>
      <w:divBdr>
        <w:top w:val="none" w:sz="0" w:space="0" w:color="auto"/>
        <w:left w:val="none" w:sz="0" w:space="0" w:color="auto"/>
        <w:bottom w:val="none" w:sz="0" w:space="0" w:color="auto"/>
        <w:right w:val="none" w:sz="0" w:space="0" w:color="auto"/>
      </w:divBdr>
    </w:div>
    <w:div w:id="2131364347">
      <w:bodyDiv w:val="1"/>
      <w:marLeft w:val="0"/>
      <w:marRight w:val="0"/>
      <w:marTop w:val="0"/>
      <w:marBottom w:val="0"/>
      <w:divBdr>
        <w:top w:val="none" w:sz="0" w:space="0" w:color="auto"/>
        <w:left w:val="none" w:sz="0" w:space="0" w:color="auto"/>
        <w:bottom w:val="none" w:sz="0" w:space="0" w:color="auto"/>
        <w:right w:val="none" w:sz="0" w:space="0" w:color="auto"/>
      </w:divBdr>
    </w:div>
    <w:div w:id="2131780416">
      <w:bodyDiv w:val="1"/>
      <w:marLeft w:val="0"/>
      <w:marRight w:val="0"/>
      <w:marTop w:val="0"/>
      <w:marBottom w:val="0"/>
      <w:divBdr>
        <w:top w:val="none" w:sz="0" w:space="0" w:color="auto"/>
        <w:left w:val="none" w:sz="0" w:space="0" w:color="auto"/>
        <w:bottom w:val="none" w:sz="0" w:space="0" w:color="auto"/>
        <w:right w:val="none" w:sz="0" w:space="0" w:color="auto"/>
      </w:divBdr>
    </w:div>
    <w:div w:id="2132162079">
      <w:bodyDiv w:val="1"/>
      <w:marLeft w:val="0"/>
      <w:marRight w:val="0"/>
      <w:marTop w:val="0"/>
      <w:marBottom w:val="0"/>
      <w:divBdr>
        <w:top w:val="none" w:sz="0" w:space="0" w:color="auto"/>
        <w:left w:val="none" w:sz="0" w:space="0" w:color="auto"/>
        <w:bottom w:val="none" w:sz="0" w:space="0" w:color="auto"/>
        <w:right w:val="none" w:sz="0" w:space="0" w:color="auto"/>
      </w:divBdr>
    </w:div>
    <w:div w:id="2132236132">
      <w:bodyDiv w:val="1"/>
      <w:marLeft w:val="0"/>
      <w:marRight w:val="0"/>
      <w:marTop w:val="0"/>
      <w:marBottom w:val="0"/>
      <w:divBdr>
        <w:top w:val="none" w:sz="0" w:space="0" w:color="auto"/>
        <w:left w:val="none" w:sz="0" w:space="0" w:color="auto"/>
        <w:bottom w:val="none" w:sz="0" w:space="0" w:color="auto"/>
        <w:right w:val="none" w:sz="0" w:space="0" w:color="auto"/>
      </w:divBdr>
    </w:div>
    <w:div w:id="2132242895">
      <w:bodyDiv w:val="1"/>
      <w:marLeft w:val="0"/>
      <w:marRight w:val="0"/>
      <w:marTop w:val="0"/>
      <w:marBottom w:val="0"/>
      <w:divBdr>
        <w:top w:val="none" w:sz="0" w:space="0" w:color="auto"/>
        <w:left w:val="none" w:sz="0" w:space="0" w:color="auto"/>
        <w:bottom w:val="none" w:sz="0" w:space="0" w:color="auto"/>
        <w:right w:val="none" w:sz="0" w:space="0" w:color="auto"/>
      </w:divBdr>
    </w:div>
    <w:div w:id="2132356282">
      <w:bodyDiv w:val="1"/>
      <w:marLeft w:val="0"/>
      <w:marRight w:val="0"/>
      <w:marTop w:val="0"/>
      <w:marBottom w:val="0"/>
      <w:divBdr>
        <w:top w:val="none" w:sz="0" w:space="0" w:color="auto"/>
        <w:left w:val="none" w:sz="0" w:space="0" w:color="auto"/>
        <w:bottom w:val="none" w:sz="0" w:space="0" w:color="auto"/>
        <w:right w:val="none" w:sz="0" w:space="0" w:color="auto"/>
      </w:divBdr>
    </w:div>
    <w:div w:id="2133012906">
      <w:bodyDiv w:val="1"/>
      <w:marLeft w:val="0"/>
      <w:marRight w:val="0"/>
      <w:marTop w:val="0"/>
      <w:marBottom w:val="0"/>
      <w:divBdr>
        <w:top w:val="none" w:sz="0" w:space="0" w:color="auto"/>
        <w:left w:val="none" w:sz="0" w:space="0" w:color="auto"/>
        <w:bottom w:val="none" w:sz="0" w:space="0" w:color="auto"/>
        <w:right w:val="none" w:sz="0" w:space="0" w:color="auto"/>
      </w:divBdr>
    </w:div>
    <w:div w:id="2133016787">
      <w:bodyDiv w:val="1"/>
      <w:marLeft w:val="0"/>
      <w:marRight w:val="0"/>
      <w:marTop w:val="0"/>
      <w:marBottom w:val="0"/>
      <w:divBdr>
        <w:top w:val="none" w:sz="0" w:space="0" w:color="auto"/>
        <w:left w:val="none" w:sz="0" w:space="0" w:color="auto"/>
        <w:bottom w:val="none" w:sz="0" w:space="0" w:color="auto"/>
        <w:right w:val="none" w:sz="0" w:space="0" w:color="auto"/>
      </w:divBdr>
    </w:div>
    <w:div w:id="2133477111">
      <w:bodyDiv w:val="1"/>
      <w:marLeft w:val="0"/>
      <w:marRight w:val="0"/>
      <w:marTop w:val="0"/>
      <w:marBottom w:val="0"/>
      <w:divBdr>
        <w:top w:val="none" w:sz="0" w:space="0" w:color="auto"/>
        <w:left w:val="none" w:sz="0" w:space="0" w:color="auto"/>
        <w:bottom w:val="none" w:sz="0" w:space="0" w:color="auto"/>
        <w:right w:val="none" w:sz="0" w:space="0" w:color="auto"/>
      </w:divBdr>
    </w:div>
    <w:div w:id="2133671284">
      <w:bodyDiv w:val="1"/>
      <w:marLeft w:val="0"/>
      <w:marRight w:val="0"/>
      <w:marTop w:val="0"/>
      <w:marBottom w:val="0"/>
      <w:divBdr>
        <w:top w:val="none" w:sz="0" w:space="0" w:color="auto"/>
        <w:left w:val="none" w:sz="0" w:space="0" w:color="auto"/>
        <w:bottom w:val="none" w:sz="0" w:space="0" w:color="auto"/>
        <w:right w:val="none" w:sz="0" w:space="0" w:color="auto"/>
      </w:divBdr>
    </w:div>
    <w:div w:id="2134277967">
      <w:bodyDiv w:val="1"/>
      <w:marLeft w:val="0"/>
      <w:marRight w:val="0"/>
      <w:marTop w:val="0"/>
      <w:marBottom w:val="0"/>
      <w:divBdr>
        <w:top w:val="none" w:sz="0" w:space="0" w:color="auto"/>
        <w:left w:val="none" w:sz="0" w:space="0" w:color="auto"/>
        <w:bottom w:val="none" w:sz="0" w:space="0" w:color="auto"/>
        <w:right w:val="none" w:sz="0" w:space="0" w:color="auto"/>
      </w:divBdr>
    </w:div>
    <w:div w:id="2134639728">
      <w:bodyDiv w:val="1"/>
      <w:marLeft w:val="0"/>
      <w:marRight w:val="0"/>
      <w:marTop w:val="0"/>
      <w:marBottom w:val="0"/>
      <w:divBdr>
        <w:top w:val="none" w:sz="0" w:space="0" w:color="auto"/>
        <w:left w:val="none" w:sz="0" w:space="0" w:color="auto"/>
        <w:bottom w:val="none" w:sz="0" w:space="0" w:color="auto"/>
        <w:right w:val="none" w:sz="0" w:space="0" w:color="auto"/>
      </w:divBdr>
    </w:div>
    <w:div w:id="2134668076">
      <w:bodyDiv w:val="1"/>
      <w:marLeft w:val="0"/>
      <w:marRight w:val="0"/>
      <w:marTop w:val="0"/>
      <w:marBottom w:val="0"/>
      <w:divBdr>
        <w:top w:val="none" w:sz="0" w:space="0" w:color="auto"/>
        <w:left w:val="none" w:sz="0" w:space="0" w:color="auto"/>
        <w:bottom w:val="none" w:sz="0" w:space="0" w:color="auto"/>
        <w:right w:val="none" w:sz="0" w:space="0" w:color="auto"/>
      </w:divBdr>
    </w:div>
    <w:div w:id="2134669403">
      <w:bodyDiv w:val="1"/>
      <w:marLeft w:val="0"/>
      <w:marRight w:val="0"/>
      <w:marTop w:val="0"/>
      <w:marBottom w:val="0"/>
      <w:divBdr>
        <w:top w:val="none" w:sz="0" w:space="0" w:color="auto"/>
        <w:left w:val="none" w:sz="0" w:space="0" w:color="auto"/>
        <w:bottom w:val="none" w:sz="0" w:space="0" w:color="auto"/>
        <w:right w:val="none" w:sz="0" w:space="0" w:color="auto"/>
      </w:divBdr>
    </w:div>
    <w:div w:id="2134712269">
      <w:bodyDiv w:val="1"/>
      <w:marLeft w:val="0"/>
      <w:marRight w:val="0"/>
      <w:marTop w:val="0"/>
      <w:marBottom w:val="0"/>
      <w:divBdr>
        <w:top w:val="none" w:sz="0" w:space="0" w:color="auto"/>
        <w:left w:val="none" w:sz="0" w:space="0" w:color="auto"/>
        <w:bottom w:val="none" w:sz="0" w:space="0" w:color="auto"/>
        <w:right w:val="none" w:sz="0" w:space="0" w:color="auto"/>
      </w:divBdr>
    </w:div>
    <w:div w:id="2134784918">
      <w:bodyDiv w:val="1"/>
      <w:marLeft w:val="0"/>
      <w:marRight w:val="0"/>
      <w:marTop w:val="0"/>
      <w:marBottom w:val="0"/>
      <w:divBdr>
        <w:top w:val="none" w:sz="0" w:space="0" w:color="auto"/>
        <w:left w:val="none" w:sz="0" w:space="0" w:color="auto"/>
        <w:bottom w:val="none" w:sz="0" w:space="0" w:color="auto"/>
        <w:right w:val="none" w:sz="0" w:space="0" w:color="auto"/>
      </w:divBdr>
    </w:div>
    <w:div w:id="2134859529">
      <w:bodyDiv w:val="1"/>
      <w:marLeft w:val="0"/>
      <w:marRight w:val="0"/>
      <w:marTop w:val="0"/>
      <w:marBottom w:val="0"/>
      <w:divBdr>
        <w:top w:val="none" w:sz="0" w:space="0" w:color="auto"/>
        <w:left w:val="none" w:sz="0" w:space="0" w:color="auto"/>
        <w:bottom w:val="none" w:sz="0" w:space="0" w:color="auto"/>
        <w:right w:val="none" w:sz="0" w:space="0" w:color="auto"/>
      </w:divBdr>
    </w:div>
    <w:div w:id="2134908017">
      <w:bodyDiv w:val="1"/>
      <w:marLeft w:val="0"/>
      <w:marRight w:val="0"/>
      <w:marTop w:val="0"/>
      <w:marBottom w:val="0"/>
      <w:divBdr>
        <w:top w:val="none" w:sz="0" w:space="0" w:color="auto"/>
        <w:left w:val="none" w:sz="0" w:space="0" w:color="auto"/>
        <w:bottom w:val="none" w:sz="0" w:space="0" w:color="auto"/>
        <w:right w:val="none" w:sz="0" w:space="0" w:color="auto"/>
      </w:divBdr>
    </w:div>
    <w:div w:id="2134982994">
      <w:bodyDiv w:val="1"/>
      <w:marLeft w:val="0"/>
      <w:marRight w:val="0"/>
      <w:marTop w:val="0"/>
      <w:marBottom w:val="0"/>
      <w:divBdr>
        <w:top w:val="none" w:sz="0" w:space="0" w:color="auto"/>
        <w:left w:val="none" w:sz="0" w:space="0" w:color="auto"/>
        <w:bottom w:val="none" w:sz="0" w:space="0" w:color="auto"/>
        <w:right w:val="none" w:sz="0" w:space="0" w:color="auto"/>
      </w:divBdr>
    </w:div>
    <w:div w:id="2136218670">
      <w:bodyDiv w:val="1"/>
      <w:marLeft w:val="0"/>
      <w:marRight w:val="0"/>
      <w:marTop w:val="0"/>
      <w:marBottom w:val="0"/>
      <w:divBdr>
        <w:top w:val="none" w:sz="0" w:space="0" w:color="auto"/>
        <w:left w:val="none" w:sz="0" w:space="0" w:color="auto"/>
        <w:bottom w:val="none" w:sz="0" w:space="0" w:color="auto"/>
        <w:right w:val="none" w:sz="0" w:space="0" w:color="auto"/>
      </w:divBdr>
    </w:div>
    <w:div w:id="2136750208">
      <w:bodyDiv w:val="1"/>
      <w:marLeft w:val="0"/>
      <w:marRight w:val="0"/>
      <w:marTop w:val="0"/>
      <w:marBottom w:val="0"/>
      <w:divBdr>
        <w:top w:val="none" w:sz="0" w:space="0" w:color="auto"/>
        <w:left w:val="none" w:sz="0" w:space="0" w:color="auto"/>
        <w:bottom w:val="none" w:sz="0" w:space="0" w:color="auto"/>
        <w:right w:val="none" w:sz="0" w:space="0" w:color="auto"/>
      </w:divBdr>
    </w:div>
    <w:div w:id="2137092645">
      <w:bodyDiv w:val="1"/>
      <w:marLeft w:val="0"/>
      <w:marRight w:val="0"/>
      <w:marTop w:val="0"/>
      <w:marBottom w:val="0"/>
      <w:divBdr>
        <w:top w:val="none" w:sz="0" w:space="0" w:color="auto"/>
        <w:left w:val="none" w:sz="0" w:space="0" w:color="auto"/>
        <w:bottom w:val="none" w:sz="0" w:space="0" w:color="auto"/>
        <w:right w:val="none" w:sz="0" w:space="0" w:color="auto"/>
      </w:divBdr>
    </w:div>
    <w:div w:id="2137407540">
      <w:bodyDiv w:val="1"/>
      <w:marLeft w:val="0"/>
      <w:marRight w:val="0"/>
      <w:marTop w:val="0"/>
      <w:marBottom w:val="0"/>
      <w:divBdr>
        <w:top w:val="none" w:sz="0" w:space="0" w:color="auto"/>
        <w:left w:val="none" w:sz="0" w:space="0" w:color="auto"/>
        <w:bottom w:val="none" w:sz="0" w:space="0" w:color="auto"/>
        <w:right w:val="none" w:sz="0" w:space="0" w:color="auto"/>
      </w:divBdr>
    </w:div>
    <w:div w:id="2137672922">
      <w:bodyDiv w:val="1"/>
      <w:marLeft w:val="0"/>
      <w:marRight w:val="0"/>
      <w:marTop w:val="0"/>
      <w:marBottom w:val="0"/>
      <w:divBdr>
        <w:top w:val="none" w:sz="0" w:space="0" w:color="auto"/>
        <w:left w:val="none" w:sz="0" w:space="0" w:color="auto"/>
        <w:bottom w:val="none" w:sz="0" w:space="0" w:color="auto"/>
        <w:right w:val="none" w:sz="0" w:space="0" w:color="auto"/>
      </w:divBdr>
    </w:div>
    <w:div w:id="2137791053">
      <w:bodyDiv w:val="1"/>
      <w:marLeft w:val="0"/>
      <w:marRight w:val="0"/>
      <w:marTop w:val="0"/>
      <w:marBottom w:val="0"/>
      <w:divBdr>
        <w:top w:val="none" w:sz="0" w:space="0" w:color="auto"/>
        <w:left w:val="none" w:sz="0" w:space="0" w:color="auto"/>
        <w:bottom w:val="none" w:sz="0" w:space="0" w:color="auto"/>
        <w:right w:val="none" w:sz="0" w:space="0" w:color="auto"/>
      </w:divBdr>
    </w:div>
    <w:div w:id="2137986138">
      <w:bodyDiv w:val="1"/>
      <w:marLeft w:val="0"/>
      <w:marRight w:val="0"/>
      <w:marTop w:val="0"/>
      <w:marBottom w:val="0"/>
      <w:divBdr>
        <w:top w:val="none" w:sz="0" w:space="0" w:color="auto"/>
        <w:left w:val="none" w:sz="0" w:space="0" w:color="auto"/>
        <w:bottom w:val="none" w:sz="0" w:space="0" w:color="auto"/>
        <w:right w:val="none" w:sz="0" w:space="0" w:color="auto"/>
      </w:divBdr>
    </w:div>
    <w:div w:id="2138526314">
      <w:bodyDiv w:val="1"/>
      <w:marLeft w:val="0"/>
      <w:marRight w:val="0"/>
      <w:marTop w:val="0"/>
      <w:marBottom w:val="0"/>
      <w:divBdr>
        <w:top w:val="none" w:sz="0" w:space="0" w:color="auto"/>
        <w:left w:val="none" w:sz="0" w:space="0" w:color="auto"/>
        <w:bottom w:val="none" w:sz="0" w:space="0" w:color="auto"/>
        <w:right w:val="none" w:sz="0" w:space="0" w:color="auto"/>
      </w:divBdr>
    </w:div>
    <w:div w:id="2138597470">
      <w:bodyDiv w:val="1"/>
      <w:marLeft w:val="0"/>
      <w:marRight w:val="0"/>
      <w:marTop w:val="0"/>
      <w:marBottom w:val="0"/>
      <w:divBdr>
        <w:top w:val="none" w:sz="0" w:space="0" w:color="auto"/>
        <w:left w:val="none" w:sz="0" w:space="0" w:color="auto"/>
        <w:bottom w:val="none" w:sz="0" w:space="0" w:color="auto"/>
        <w:right w:val="none" w:sz="0" w:space="0" w:color="auto"/>
      </w:divBdr>
    </w:div>
    <w:div w:id="2139226642">
      <w:bodyDiv w:val="1"/>
      <w:marLeft w:val="0"/>
      <w:marRight w:val="0"/>
      <w:marTop w:val="0"/>
      <w:marBottom w:val="0"/>
      <w:divBdr>
        <w:top w:val="none" w:sz="0" w:space="0" w:color="auto"/>
        <w:left w:val="none" w:sz="0" w:space="0" w:color="auto"/>
        <w:bottom w:val="none" w:sz="0" w:space="0" w:color="auto"/>
        <w:right w:val="none" w:sz="0" w:space="0" w:color="auto"/>
      </w:divBdr>
    </w:div>
    <w:div w:id="2139714596">
      <w:bodyDiv w:val="1"/>
      <w:marLeft w:val="0"/>
      <w:marRight w:val="0"/>
      <w:marTop w:val="0"/>
      <w:marBottom w:val="0"/>
      <w:divBdr>
        <w:top w:val="none" w:sz="0" w:space="0" w:color="auto"/>
        <w:left w:val="none" w:sz="0" w:space="0" w:color="auto"/>
        <w:bottom w:val="none" w:sz="0" w:space="0" w:color="auto"/>
        <w:right w:val="none" w:sz="0" w:space="0" w:color="auto"/>
      </w:divBdr>
    </w:div>
    <w:div w:id="2139761862">
      <w:bodyDiv w:val="1"/>
      <w:marLeft w:val="0"/>
      <w:marRight w:val="0"/>
      <w:marTop w:val="0"/>
      <w:marBottom w:val="0"/>
      <w:divBdr>
        <w:top w:val="none" w:sz="0" w:space="0" w:color="auto"/>
        <w:left w:val="none" w:sz="0" w:space="0" w:color="auto"/>
        <w:bottom w:val="none" w:sz="0" w:space="0" w:color="auto"/>
        <w:right w:val="none" w:sz="0" w:space="0" w:color="auto"/>
      </w:divBdr>
    </w:div>
    <w:div w:id="2140299637">
      <w:bodyDiv w:val="1"/>
      <w:marLeft w:val="0"/>
      <w:marRight w:val="0"/>
      <w:marTop w:val="0"/>
      <w:marBottom w:val="0"/>
      <w:divBdr>
        <w:top w:val="none" w:sz="0" w:space="0" w:color="auto"/>
        <w:left w:val="none" w:sz="0" w:space="0" w:color="auto"/>
        <w:bottom w:val="none" w:sz="0" w:space="0" w:color="auto"/>
        <w:right w:val="none" w:sz="0" w:space="0" w:color="auto"/>
      </w:divBdr>
    </w:div>
    <w:div w:id="2140684081">
      <w:bodyDiv w:val="1"/>
      <w:marLeft w:val="0"/>
      <w:marRight w:val="0"/>
      <w:marTop w:val="0"/>
      <w:marBottom w:val="0"/>
      <w:divBdr>
        <w:top w:val="none" w:sz="0" w:space="0" w:color="auto"/>
        <w:left w:val="none" w:sz="0" w:space="0" w:color="auto"/>
        <w:bottom w:val="none" w:sz="0" w:space="0" w:color="auto"/>
        <w:right w:val="none" w:sz="0" w:space="0" w:color="auto"/>
      </w:divBdr>
    </w:div>
    <w:div w:id="2140879215">
      <w:bodyDiv w:val="1"/>
      <w:marLeft w:val="0"/>
      <w:marRight w:val="0"/>
      <w:marTop w:val="0"/>
      <w:marBottom w:val="0"/>
      <w:divBdr>
        <w:top w:val="none" w:sz="0" w:space="0" w:color="auto"/>
        <w:left w:val="none" w:sz="0" w:space="0" w:color="auto"/>
        <w:bottom w:val="none" w:sz="0" w:space="0" w:color="auto"/>
        <w:right w:val="none" w:sz="0" w:space="0" w:color="auto"/>
      </w:divBdr>
    </w:div>
    <w:div w:id="2140954363">
      <w:bodyDiv w:val="1"/>
      <w:marLeft w:val="0"/>
      <w:marRight w:val="0"/>
      <w:marTop w:val="0"/>
      <w:marBottom w:val="0"/>
      <w:divBdr>
        <w:top w:val="none" w:sz="0" w:space="0" w:color="auto"/>
        <w:left w:val="none" w:sz="0" w:space="0" w:color="auto"/>
        <w:bottom w:val="none" w:sz="0" w:space="0" w:color="auto"/>
        <w:right w:val="none" w:sz="0" w:space="0" w:color="auto"/>
      </w:divBdr>
    </w:div>
    <w:div w:id="2140996352">
      <w:bodyDiv w:val="1"/>
      <w:marLeft w:val="0"/>
      <w:marRight w:val="0"/>
      <w:marTop w:val="0"/>
      <w:marBottom w:val="0"/>
      <w:divBdr>
        <w:top w:val="none" w:sz="0" w:space="0" w:color="auto"/>
        <w:left w:val="none" w:sz="0" w:space="0" w:color="auto"/>
        <w:bottom w:val="none" w:sz="0" w:space="0" w:color="auto"/>
        <w:right w:val="none" w:sz="0" w:space="0" w:color="auto"/>
      </w:divBdr>
    </w:div>
    <w:div w:id="2141605150">
      <w:bodyDiv w:val="1"/>
      <w:marLeft w:val="0"/>
      <w:marRight w:val="0"/>
      <w:marTop w:val="0"/>
      <w:marBottom w:val="0"/>
      <w:divBdr>
        <w:top w:val="none" w:sz="0" w:space="0" w:color="auto"/>
        <w:left w:val="none" w:sz="0" w:space="0" w:color="auto"/>
        <w:bottom w:val="none" w:sz="0" w:space="0" w:color="auto"/>
        <w:right w:val="none" w:sz="0" w:space="0" w:color="auto"/>
      </w:divBdr>
    </w:div>
    <w:div w:id="2141610502">
      <w:bodyDiv w:val="1"/>
      <w:marLeft w:val="0"/>
      <w:marRight w:val="0"/>
      <w:marTop w:val="0"/>
      <w:marBottom w:val="0"/>
      <w:divBdr>
        <w:top w:val="none" w:sz="0" w:space="0" w:color="auto"/>
        <w:left w:val="none" w:sz="0" w:space="0" w:color="auto"/>
        <w:bottom w:val="none" w:sz="0" w:space="0" w:color="auto"/>
        <w:right w:val="none" w:sz="0" w:space="0" w:color="auto"/>
      </w:divBdr>
    </w:div>
    <w:div w:id="2141679925">
      <w:bodyDiv w:val="1"/>
      <w:marLeft w:val="0"/>
      <w:marRight w:val="0"/>
      <w:marTop w:val="0"/>
      <w:marBottom w:val="0"/>
      <w:divBdr>
        <w:top w:val="none" w:sz="0" w:space="0" w:color="auto"/>
        <w:left w:val="none" w:sz="0" w:space="0" w:color="auto"/>
        <w:bottom w:val="none" w:sz="0" w:space="0" w:color="auto"/>
        <w:right w:val="none" w:sz="0" w:space="0" w:color="auto"/>
      </w:divBdr>
    </w:div>
    <w:div w:id="2141874232">
      <w:bodyDiv w:val="1"/>
      <w:marLeft w:val="0"/>
      <w:marRight w:val="0"/>
      <w:marTop w:val="0"/>
      <w:marBottom w:val="0"/>
      <w:divBdr>
        <w:top w:val="none" w:sz="0" w:space="0" w:color="auto"/>
        <w:left w:val="none" w:sz="0" w:space="0" w:color="auto"/>
        <w:bottom w:val="none" w:sz="0" w:space="0" w:color="auto"/>
        <w:right w:val="none" w:sz="0" w:space="0" w:color="auto"/>
      </w:divBdr>
    </w:div>
    <w:div w:id="2142192243">
      <w:bodyDiv w:val="1"/>
      <w:marLeft w:val="0"/>
      <w:marRight w:val="0"/>
      <w:marTop w:val="0"/>
      <w:marBottom w:val="0"/>
      <w:divBdr>
        <w:top w:val="none" w:sz="0" w:space="0" w:color="auto"/>
        <w:left w:val="none" w:sz="0" w:space="0" w:color="auto"/>
        <w:bottom w:val="none" w:sz="0" w:space="0" w:color="auto"/>
        <w:right w:val="none" w:sz="0" w:space="0" w:color="auto"/>
      </w:divBdr>
    </w:div>
    <w:div w:id="2142264134">
      <w:bodyDiv w:val="1"/>
      <w:marLeft w:val="0"/>
      <w:marRight w:val="0"/>
      <w:marTop w:val="0"/>
      <w:marBottom w:val="0"/>
      <w:divBdr>
        <w:top w:val="none" w:sz="0" w:space="0" w:color="auto"/>
        <w:left w:val="none" w:sz="0" w:space="0" w:color="auto"/>
        <w:bottom w:val="none" w:sz="0" w:space="0" w:color="auto"/>
        <w:right w:val="none" w:sz="0" w:space="0" w:color="auto"/>
      </w:divBdr>
    </w:div>
    <w:div w:id="2142652020">
      <w:bodyDiv w:val="1"/>
      <w:marLeft w:val="0"/>
      <w:marRight w:val="0"/>
      <w:marTop w:val="0"/>
      <w:marBottom w:val="0"/>
      <w:divBdr>
        <w:top w:val="none" w:sz="0" w:space="0" w:color="auto"/>
        <w:left w:val="none" w:sz="0" w:space="0" w:color="auto"/>
        <w:bottom w:val="none" w:sz="0" w:space="0" w:color="auto"/>
        <w:right w:val="none" w:sz="0" w:space="0" w:color="auto"/>
      </w:divBdr>
    </w:div>
    <w:div w:id="2142919823">
      <w:bodyDiv w:val="1"/>
      <w:marLeft w:val="0"/>
      <w:marRight w:val="0"/>
      <w:marTop w:val="0"/>
      <w:marBottom w:val="0"/>
      <w:divBdr>
        <w:top w:val="none" w:sz="0" w:space="0" w:color="auto"/>
        <w:left w:val="none" w:sz="0" w:space="0" w:color="auto"/>
        <w:bottom w:val="none" w:sz="0" w:space="0" w:color="auto"/>
        <w:right w:val="none" w:sz="0" w:space="0" w:color="auto"/>
      </w:divBdr>
    </w:div>
    <w:div w:id="2142920585">
      <w:bodyDiv w:val="1"/>
      <w:marLeft w:val="0"/>
      <w:marRight w:val="0"/>
      <w:marTop w:val="0"/>
      <w:marBottom w:val="0"/>
      <w:divBdr>
        <w:top w:val="none" w:sz="0" w:space="0" w:color="auto"/>
        <w:left w:val="none" w:sz="0" w:space="0" w:color="auto"/>
        <w:bottom w:val="none" w:sz="0" w:space="0" w:color="auto"/>
        <w:right w:val="none" w:sz="0" w:space="0" w:color="auto"/>
      </w:divBdr>
    </w:div>
    <w:div w:id="2142965443">
      <w:bodyDiv w:val="1"/>
      <w:marLeft w:val="0"/>
      <w:marRight w:val="0"/>
      <w:marTop w:val="0"/>
      <w:marBottom w:val="0"/>
      <w:divBdr>
        <w:top w:val="none" w:sz="0" w:space="0" w:color="auto"/>
        <w:left w:val="none" w:sz="0" w:space="0" w:color="auto"/>
        <w:bottom w:val="none" w:sz="0" w:space="0" w:color="auto"/>
        <w:right w:val="none" w:sz="0" w:space="0" w:color="auto"/>
      </w:divBdr>
    </w:div>
    <w:div w:id="2143227685">
      <w:bodyDiv w:val="1"/>
      <w:marLeft w:val="0"/>
      <w:marRight w:val="0"/>
      <w:marTop w:val="0"/>
      <w:marBottom w:val="0"/>
      <w:divBdr>
        <w:top w:val="none" w:sz="0" w:space="0" w:color="auto"/>
        <w:left w:val="none" w:sz="0" w:space="0" w:color="auto"/>
        <w:bottom w:val="none" w:sz="0" w:space="0" w:color="auto"/>
        <w:right w:val="none" w:sz="0" w:space="0" w:color="auto"/>
      </w:divBdr>
    </w:div>
    <w:div w:id="2143693855">
      <w:bodyDiv w:val="1"/>
      <w:marLeft w:val="0"/>
      <w:marRight w:val="0"/>
      <w:marTop w:val="0"/>
      <w:marBottom w:val="0"/>
      <w:divBdr>
        <w:top w:val="none" w:sz="0" w:space="0" w:color="auto"/>
        <w:left w:val="none" w:sz="0" w:space="0" w:color="auto"/>
        <w:bottom w:val="none" w:sz="0" w:space="0" w:color="auto"/>
        <w:right w:val="none" w:sz="0" w:space="0" w:color="auto"/>
      </w:divBdr>
    </w:div>
    <w:div w:id="2143694923">
      <w:bodyDiv w:val="1"/>
      <w:marLeft w:val="0"/>
      <w:marRight w:val="0"/>
      <w:marTop w:val="0"/>
      <w:marBottom w:val="0"/>
      <w:divBdr>
        <w:top w:val="none" w:sz="0" w:space="0" w:color="auto"/>
        <w:left w:val="none" w:sz="0" w:space="0" w:color="auto"/>
        <w:bottom w:val="none" w:sz="0" w:space="0" w:color="auto"/>
        <w:right w:val="none" w:sz="0" w:space="0" w:color="auto"/>
      </w:divBdr>
    </w:div>
    <w:div w:id="2143957533">
      <w:bodyDiv w:val="1"/>
      <w:marLeft w:val="0"/>
      <w:marRight w:val="0"/>
      <w:marTop w:val="0"/>
      <w:marBottom w:val="0"/>
      <w:divBdr>
        <w:top w:val="none" w:sz="0" w:space="0" w:color="auto"/>
        <w:left w:val="none" w:sz="0" w:space="0" w:color="auto"/>
        <w:bottom w:val="none" w:sz="0" w:space="0" w:color="auto"/>
        <w:right w:val="none" w:sz="0" w:space="0" w:color="auto"/>
      </w:divBdr>
    </w:div>
    <w:div w:id="2144077507">
      <w:bodyDiv w:val="1"/>
      <w:marLeft w:val="0"/>
      <w:marRight w:val="0"/>
      <w:marTop w:val="0"/>
      <w:marBottom w:val="0"/>
      <w:divBdr>
        <w:top w:val="none" w:sz="0" w:space="0" w:color="auto"/>
        <w:left w:val="none" w:sz="0" w:space="0" w:color="auto"/>
        <w:bottom w:val="none" w:sz="0" w:space="0" w:color="auto"/>
        <w:right w:val="none" w:sz="0" w:space="0" w:color="auto"/>
      </w:divBdr>
    </w:div>
    <w:div w:id="2144469273">
      <w:bodyDiv w:val="1"/>
      <w:marLeft w:val="0"/>
      <w:marRight w:val="0"/>
      <w:marTop w:val="0"/>
      <w:marBottom w:val="0"/>
      <w:divBdr>
        <w:top w:val="none" w:sz="0" w:space="0" w:color="auto"/>
        <w:left w:val="none" w:sz="0" w:space="0" w:color="auto"/>
        <w:bottom w:val="none" w:sz="0" w:space="0" w:color="auto"/>
        <w:right w:val="none" w:sz="0" w:space="0" w:color="auto"/>
      </w:divBdr>
    </w:div>
    <w:div w:id="2144693703">
      <w:bodyDiv w:val="1"/>
      <w:marLeft w:val="0"/>
      <w:marRight w:val="0"/>
      <w:marTop w:val="0"/>
      <w:marBottom w:val="0"/>
      <w:divBdr>
        <w:top w:val="none" w:sz="0" w:space="0" w:color="auto"/>
        <w:left w:val="none" w:sz="0" w:space="0" w:color="auto"/>
        <w:bottom w:val="none" w:sz="0" w:space="0" w:color="auto"/>
        <w:right w:val="none" w:sz="0" w:space="0" w:color="auto"/>
      </w:divBdr>
    </w:div>
    <w:div w:id="2144734853">
      <w:bodyDiv w:val="1"/>
      <w:marLeft w:val="0"/>
      <w:marRight w:val="0"/>
      <w:marTop w:val="0"/>
      <w:marBottom w:val="0"/>
      <w:divBdr>
        <w:top w:val="none" w:sz="0" w:space="0" w:color="auto"/>
        <w:left w:val="none" w:sz="0" w:space="0" w:color="auto"/>
        <w:bottom w:val="none" w:sz="0" w:space="0" w:color="auto"/>
        <w:right w:val="none" w:sz="0" w:space="0" w:color="auto"/>
      </w:divBdr>
    </w:div>
    <w:div w:id="2144998856">
      <w:bodyDiv w:val="1"/>
      <w:marLeft w:val="0"/>
      <w:marRight w:val="0"/>
      <w:marTop w:val="0"/>
      <w:marBottom w:val="0"/>
      <w:divBdr>
        <w:top w:val="none" w:sz="0" w:space="0" w:color="auto"/>
        <w:left w:val="none" w:sz="0" w:space="0" w:color="auto"/>
        <w:bottom w:val="none" w:sz="0" w:space="0" w:color="auto"/>
        <w:right w:val="none" w:sz="0" w:space="0" w:color="auto"/>
      </w:divBdr>
    </w:div>
    <w:div w:id="2145345558">
      <w:bodyDiv w:val="1"/>
      <w:marLeft w:val="0"/>
      <w:marRight w:val="0"/>
      <w:marTop w:val="0"/>
      <w:marBottom w:val="0"/>
      <w:divBdr>
        <w:top w:val="none" w:sz="0" w:space="0" w:color="auto"/>
        <w:left w:val="none" w:sz="0" w:space="0" w:color="auto"/>
        <w:bottom w:val="none" w:sz="0" w:space="0" w:color="auto"/>
        <w:right w:val="none" w:sz="0" w:space="0" w:color="auto"/>
      </w:divBdr>
    </w:div>
    <w:div w:id="2145737144">
      <w:bodyDiv w:val="1"/>
      <w:marLeft w:val="0"/>
      <w:marRight w:val="0"/>
      <w:marTop w:val="0"/>
      <w:marBottom w:val="0"/>
      <w:divBdr>
        <w:top w:val="none" w:sz="0" w:space="0" w:color="auto"/>
        <w:left w:val="none" w:sz="0" w:space="0" w:color="auto"/>
        <w:bottom w:val="none" w:sz="0" w:space="0" w:color="auto"/>
        <w:right w:val="none" w:sz="0" w:space="0" w:color="auto"/>
      </w:divBdr>
    </w:div>
    <w:div w:id="2145849520">
      <w:bodyDiv w:val="1"/>
      <w:marLeft w:val="0"/>
      <w:marRight w:val="0"/>
      <w:marTop w:val="0"/>
      <w:marBottom w:val="0"/>
      <w:divBdr>
        <w:top w:val="none" w:sz="0" w:space="0" w:color="auto"/>
        <w:left w:val="none" w:sz="0" w:space="0" w:color="auto"/>
        <w:bottom w:val="none" w:sz="0" w:space="0" w:color="auto"/>
        <w:right w:val="none" w:sz="0" w:space="0" w:color="auto"/>
      </w:divBdr>
    </w:div>
    <w:div w:id="2146241967">
      <w:bodyDiv w:val="1"/>
      <w:marLeft w:val="0"/>
      <w:marRight w:val="0"/>
      <w:marTop w:val="0"/>
      <w:marBottom w:val="0"/>
      <w:divBdr>
        <w:top w:val="none" w:sz="0" w:space="0" w:color="auto"/>
        <w:left w:val="none" w:sz="0" w:space="0" w:color="auto"/>
        <w:bottom w:val="none" w:sz="0" w:space="0" w:color="auto"/>
        <w:right w:val="none" w:sz="0" w:space="0" w:color="auto"/>
      </w:divBdr>
    </w:div>
    <w:div w:id="2146703618">
      <w:bodyDiv w:val="1"/>
      <w:marLeft w:val="0"/>
      <w:marRight w:val="0"/>
      <w:marTop w:val="0"/>
      <w:marBottom w:val="0"/>
      <w:divBdr>
        <w:top w:val="none" w:sz="0" w:space="0" w:color="auto"/>
        <w:left w:val="none" w:sz="0" w:space="0" w:color="auto"/>
        <w:bottom w:val="none" w:sz="0" w:space="0" w:color="auto"/>
        <w:right w:val="none" w:sz="0" w:space="0" w:color="auto"/>
      </w:divBdr>
    </w:div>
    <w:div w:id="2147038614">
      <w:bodyDiv w:val="1"/>
      <w:marLeft w:val="0"/>
      <w:marRight w:val="0"/>
      <w:marTop w:val="0"/>
      <w:marBottom w:val="0"/>
      <w:divBdr>
        <w:top w:val="none" w:sz="0" w:space="0" w:color="auto"/>
        <w:left w:val="none" w:sz="0" w:space="0" w:color="auto"/>
        <w:bottom w:val="none" w:sz="0" w:space="0" w:color="auto"/>
        <w:right w:val="none" w:sz="0" w:space="0" w:color="auto"/>
      </w:divBdr>
    </w:div>
    <w:div w:id="214712254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hyperlink" Target="https://www.iccat.int/com2024/ENG/PLE_116_ENG.pdf" TargetMode="External"/><Relationship Id="rId26"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hyperlink" Target="https://www.R-project.org)" TargetMode="Externa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hyperlink" Target="https://www.un.org/depts/los/convention_agreements/texts/unclos/unclos_e.pdf" TargetMode="External"/><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yperlink" Target="https://report.ipcc.ch/srocc/pdf/SROCC_FinalDraft_FullReport.pdf)" TargetMode="External"/><Relationship Id="rId20" Type="http://schemas.openxmlformats.org/officeDocument/2006/relationships/hyperlink" Target="https://islandpress.org/sites/default/files/pauly-zeller-atlas-excerpt-pew.pdf)"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seaaroundus.org" TargetMode="External"/><Relationship Id="rId24" Type="http://schemas.openxmlformats.org/officeDocument/2006/relationships/hyperlink" Target="http://www.seaaroundus.org" TargetMode="External"/><Relationship Id="rId5" Type="http://schemas.openxmlformats.org/officeDocument/2006/relationships/settings" Target="settings.xml"/><Relationship Id="rId15" Type="http://schemas.openxmlformats.org/officeDocument/2006/relationships/hyperlink" Target="http://www.fishbase.org" TargetMode="External"/><Relationship Id="rId23" Type="http://schemas.openxmlformats.org/officeDocument/2006/relationships/hyperlink" Target="https://github.com/jepa/straddling_cc" TargetMode="External"/><Relationship Id="rId28"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hyperlink" Target="https://www.un.org/ga/search/view_doc.asp?symbol=A/CONF.164/37" TargetMode="Externa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hyperlink" Target="https://doi.org/10.5683/SP3/JMBHER" TargetMode="External"/><Relationship Id="rId27" Type="http://schemas.openxmlformats.org/officeDocument/2006/relationships/glossaryDocument" Target="glossary/document.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efaultPlaceholder_-1854013440"/>
        <w:category>
          <w:name w:val="General"/>
          <w:gallery w:val="placeholder"/>
        </w:category>
        <w:types>
          <w:type w:val="bbPlcHdr"/>
        </w:types>
        <w:behaviors>
          <w:behavior w:val="content"/>
        </w:behaviors>
        <w:guid w:val="{0CB888A3-5AE4-1046-B6A4-F8E37087F38C}"/>
      </w:docPartPr>
      <w:docPartBody>
        <w:p w:rsidR="00E5770B" w:rsidRDefault="00EF53CC">
          <w:r w:rsidRPr="00915DC3">
            <w:rPr>
              <w:rStyle w:val="Platzhaltertext"/>
            </w:rPr>
            <w:t>Click or tap here to enter text.</w:t>
          </w:r>
        </w:p>
      </w:docPartBody>
    </w:docPart>
    <w:docPart>
      <w:docPartPr>
        <w:name w:val="A883DAC18D3E6947906787D2FF40CB9B"/>
        <w:category>
          <w:name w:val="General"/>
          <w:gallery w:val="placeholder"/>
        </w:category>
        <w:types>
          <w:type w:val="bbPlcHdr"/>
        </w:types>
        <w:behaviors>
          <w:behavior w:val="content"/>
        </w:behaviors>
        <w:guid w:val="{C5650C28-C107-0B45-9E06-B5AC82302C7F}"/>
      </w:docPartPr>
      <w:docPartBody>
        <w:p w:rsidR="00E5770B" w:rsidRDefault="00EF53CC" w:rsidP="00EF53CC">
          <w:pPr>
            <w:pStyle w:val="A883DAC18D3E6947906787D2FF40CB9B"/>
          </w:pPr>
          <w:r w:rsidRPr="00915DC3">
            <w:rPr>
              <w:rStyle w:val="Platzhaltertext"/>
            </w:rPr>
            <w:t>Click or tap here to enter text.</w:t>
          </w:r>
        </w:p>
      </w:docPartBody>
    </w:docPart>
    <w:docPart>
      <w:docPartPr>
        <w:name w:val="7A5A81D4F92F6C49A32905A24BE7AA67"/>
        <w:category>
          <w:name w:val="General"/>
          <w:gallery w:val="placeholder"/>
        </w:category>
        <w:types>
          <w:type w:val="bbPlcHdr"/>
        </w:types>
        <w:behaviors>
          <w:behavior w:val="content"/>
        </w:behaviors>
        <w:guid w:val="{34A0B629-FE62-4A45-914F-54435A2754FB}"/>
      </w:docPartPr>
      <w:docPartBody>
        <w:p w:rsidR="00E5770B" w:rsidRDefault="00EF53CC" w:rsidP="00EF53CC">
          <w:pPr>
            <w:pStyle w:val="7A5A81D4F92F6C49A32905A24BE7AA67"/>
          </w:pPr>
          <w:r w:rsidRPr="00915DC3">
            <w:rPr>
              <w:rStyle w:val="Platzhaltertext"/>
            </w:rPr>
            <w:t>Click or tap here to enter text.</w:t>
          </w:r>
        </w:p>
      </w:docPartBody>
    </w:docPart>
    <w:docPart>
      <w:docPartPr>
        <w:name w:val="4DE8A3B2B48E8E4498A3A7131870B980"/>
        <w:category>
          <w:name w:val="General"/>
          <w:gallery w:val="placeholder"/>
        </w:category>
        <w:types>
          <w:type w:val="bbPlcHdr"/>
        </w:types>
        <w:behaviors>
          <w:behavior w:val="content"/>
        </w:behaviors>
        <w:guid w:val="{83404089-34E3-F747-9746-C5832BCD26A3}"/>
      </w:docPartPr>
      <w:docPartBody>
        <w:p w:rsidR="00E5770B" w:rsidRDefault="00EF53CC" w:rsidP="00EF53CC">
          <w:pPr>
            <w:pStyle w:val="4DE8A3B2B48E8E4498A3A7131870B980"/>
          </w:pPr>
          <w:r w:rsidRPr="00915DC3">
            <w:rPr>
              <w:rStyle w:val="Platzhaltertext"/>
            </w:rPr>
            <w:t>Click or tap here to enter text.</w:t>
          </w:r>
        </w:p>
      </w:docPartBody>
    </w:docPart>
    <w:docPart>
      <w:docPartPr>
        <w:name w:val="1C809C403E979440B40CBEE0C2750A5E"/>
        <w:category>
          <w:name w:val="General"/>
          <w:gallery w:val="placeholder"/>
        </w:category>
        <w:types>
          <w:type w:val="bbPlcHdr"/>
        </w:types>
        <w:behaviors>
          <w:behavior w:val="content"/>
        </w:behaviors>
        <w:guid w:val="{F78EA199-9F91-2945-8A14-B78C2F880C18}"/>
      </w:docPartPr>
      <w:docPartBody>
        <w:p w:rsidR="00E5770B" w:rsidRDefault="00EF53CC" w:rsidP="00EF53CC">
          <w:pPr>
            <w:pStyle w:val="1C809C403E979440B40CBEE0C2750A5E"/>
          </w:pPr>
          <w:r w:rsidRPr="00915DC3">
            <w:rPr>
              <w:rStyle w:val="Platzhaltertext"/>
            </w:rPr>
            <w:t>Click or tap here to enter text.</w:t>
          </w:r>
        </w:p>
      </w:docPartBody>
    </w:docPart>
    <w:docPart>
      <w:docPartPr>
        <w:name w:val="07176C790DC85049BF387F005055D282"/>
        <w:category>
          <w:name w:val="General"/>
          <w:gallery w:val="placeholder"/>
        </w:category>
        <w:types>
          <w:type w:val="bbPlcHdr"/>
        </w:types>
        <w:behaviors>
          <w:behavior w:val="content"/>
        </w:behaviors>
        <w:guid w:val="{73E0A653-0927-2341-98ED-D626B04B21AC}"/>
      </w:docPartPr>
      <w:docPartBody>
        <w:p w:rsidR="006D4E1A" w:rsidRDefault="006D4E1A" w:rsidP="006D4E1A">
          <w:pPr>
            <w:pStyle w:val="07176C790DC85049BF387F005055D282"/>
          </w:pPr>
          <w:r w:rsidRPr="00915DC3">
            <w:rPr>
              <w:rStyle w:val="Platzhaltertext"/>
            </w:rPr>
            <w:t>Click or tap here to enter text.</w:t>
          </w:r>
        </w:p>
      </w:docPartBody>
    </w:docPart>
    <w:docPart>
      <w:docPartPr>
        <w:name w:val="6910549E28255742A9EA6622100F3DDD"/>
        <w:category>
          <w:name w:val="General"/>
          <w:gallery w:val="placeholder"/>
        </w:category>
        <w:types>
          <w:type w:val="bbPlcHdr"/>
        </w:types>
        <w:behaviors>
          <w:behavior w:val="content"/>
        </w:behaviors>
        <w:guid w:val="{C080F7D0-8C61-C24A-A9C6-9ADE138E67D4}"/>
      </w:docPartPr>
      <w:docPartBody>
        <w:p w:rsidR="006D4E1A" w:rsidRDefault="006D4E1A" w:rsidP="006D4E1A">
          <w:pPr>
            <w:pStyle w:val="6910549E28255742A9EA6622100F3DDD"/>
          </w:pPr>
          <w:r w:rsidRPr="00915DC3">
            <w:rPr>
              <w:rStyle w:val="Platzhaltertext"/>
            </w:rPr>
            <w:t>Click or tap here to enter text.</w:t>
          </w:r>
        </w:p>
      </w:docPartBody>
    </w:docPart>
    <w:docPart>
      <w:docPartPr>
        <w:name w:val="7EEF8EE89E167D4E895554EA391B5CF3"/>
        <w:category>
          <w:name w:val="General"/>
          <w:gallery w:val="placeholder"/>
        </w:category>
        <w:types>
          <w:type w:val="bbPlcHdr"/>
        </w:types>
        <w:behaviors>
          <w:behavior w:val="content"/>
        </w:behaviors>
        <w:guid w:val="{183234D9-36BE-1B4A-816A-F495C94984A7}"/>
      </w:docPartPr>
      <w:docPartBody>
        <w:p w:rsidR="00103E0B" w:rsidRDefault="00103E0B" w:rsidP="00103E0B">
          <w:pPr>
            <w:pStyle w:val="7EEF8EE89E167D4E895554EA391B5CF3"/>
          </w:pPr>
          <w:r w:rsidRPr="00915DC3">
            <w:rPr>
              <w:rStyle w:val="Platzhaltertext"/>
            </w:rPr>
            <w:t>Click or tap here to enter text.</w:t>
          </w:r>
        </w:p>
      </w:docPartBody>
    </w:docPart>
    <w:docPart>
      <w:docPartPr>
        <w:name w:val="DEF6E2E1D1C3C24385A436388CD88667"/>
        <w:category>
          <w:name w:val="General"/>
          <w:gallery w:val="placeholder"/>
        </w:category>
        <w:types>
          <w:type w:val="bbPlcHdr"/>
        </w:types>
        <w:behaviors>
          <w:behavior w:val="content"/>
        </w:behaviors>
        <w:guid w:val="{F6DAF317-81A8-574E-BB75-7829DEBFAF4C}"/>
      </w:docPartPr>
      <w:docPartBody>
        <w:p w:rsidR="00103E0B" w:rsidRDefault="00103E0B" w:rsidP="00103E0B">
          <w:pPr>
            <w:pStyle w:val="DEF6E2E1D1C3C24385A436388CD88667"/>
          </w:pPr>
          <w:r w:rsidRPr="00915DC3">
            <w:rPr>
              <w:rStyle w:val="Platzhaltertext"/>
            </w:rPr>
            <w:t>Click or tap here to enter text.</w:t>
          </w:r>
        </w:p>
      </w:docPartBody>
    </w:docPart>
    <w:docPart>
      <w:docPartPr>
        <w:name w:val="6C904D13E5D75447944A6FA1EF314798"/>
        <w:category>
          <w:name w:val="General"/>
          <w:gallery w:val="placeholder"/>
        </w:category>
        <w:types>
          <w:type w:val="bbPlcHdr"/>
        </w:types>
        <w:behaviors>
          <w:behavior w:val="content"/>
        </w:behaviors>
        <w:guid w:val="{A7C41E14-F4AE-2B4A-8CA7-4442382AA5C2}"/>
      </w:docPartPr>
      <w:docPartBody>
        <w:p w:rsidR="00103E0B" w:rsidRDefault="00103E0B" w:rsidP="00103E0B">
          <w:pPr>
            <w:pStyle w:val="6C904D13E5D75447944A6FA1EF314798"/>
          </w:pPr>
          <w:r w:rsidRPr="00915DC3">
            <w:rPr>
              <w:rStyle w:val="Platzhaltertext"/>
            </w:rPr>
            <w:t>Click or tap here to enter text.</w:t>
          </w:r>
        </w:p>
      </w:docPartBody>
    </w:docPart>
    <w:docPart>
      <w:docPartPr>
        <w:name w:val="07B729A37384734BABA29F82D15A0238"/>
        <w:category>
          <w:name w:val="General"/>
          <w:gallery w:val="placeholder"/>
        </w:category>
        <w:types>
          <w:type w:val="bbPlcHdr"/>
        </w:types>
        <w:behaviors>
          <w:behavior w:val="content"/>
        </w:behaviors>
        <w:guid w:val="{AC47ACA0-C3CA-9845-93EC-680B68BF1167}"/>
      </w:docPartPr>
      <w:docPartBody>
        <w:p w:rsidR="00103E0B" w:rsidRDefault="00103E0B" w:rsidP="00103E0B">
          <w:pPr>
            <w:pStyle w:val="07B729A37384734BABA29F82D15A0238"/>
          </w:pPr>
          <w:r w:rsidRPr="00915DC3">
            <w:rPr>
              <w:rStyle w:val="Platzhaltertext"/>
            </w:rPr>
            <w:t>Click or tap here to enter text.</w:t>
          </w:r>
        </w:p>
      </w:docPartBody>
    </w:docPart>
    <w:docPart>
      <w:docPartPr>
        <w:name w:val="9CCE5467C960FF45BE77DE1A8FD0152C"/>
        <w:category>
          <w:name w:val="General"/>
          <w:gallery w:val="placeholder"/>
        </w:category>
        <w:types>
          <w:type w:val="bbPlcHdr"/>
        </w:types>
        <w:behaviors>
          <w:behavior w:val="content"/>
        </w:behaviors>
        <w:guid w:val="{48790505-5297-1E4D-A11F-40DF59956176}"/>
      </w:docPartPr>
      <w:docPartBody>
        <w:p w:rsidR="00103E0B" w:rsidRDefault="00103E0B" w:rsidP="00103E0B">
          <w:pPr>
            <w:pStyle w:val="9CCE5467C960FF45BE77DE1A8FD0152C"/>
          </w:pPr>
          <w:r w:rsidRPr="00915DC3">
            <w:rPr>
              <w:rStyle w:val="Platzhaltertext"/>
            </w:rPr>
            <w:t>Click or tap here to enter text.</w:t>
          </w:r>
        </w:p>
      </w:docPartBody>
    </w:docPart>
    <w:docPart>
      <w:docPartPr>
        <w:name w:val="968CDF01151F7347952FB2A66A1CD51C"/>
        <w:category>
          <w:name w:val="General"/>
          <w:gallery w:val="placeholder"/>
        </w:category>
        <w:types>
          <w:type w:val="bbPlcHdr"/>
        </w:types>
        <w:behaviors>
          <w:behavior w:val="content"/>
        </w:behaviors>
        <w:guid w:val="{8240FFCB-7F38-6A4E-A311-442E1E556774}"/>
      </w:docPartPr>
      <w:docPartBody>
        <w:p w:rsidR="00103E0B" w:rsidRDefault="00103E0B" w:rsidP="00103E0B">
          <w:pPr>
            <w:pStyle w:val="968CDF01151F7347952FB2A66A1CD51C"/>
          </w:pPr>
          <w:r w:rsidRPr="00915DC3">
            <w:rPr>
              <w:rStyle w:val="Platzhaltertext"/>
            </w:rPr>
            <w:t>Click or tap here to enter text.</w:t>
          </w:r>
        </w:p>
      </w:docPartBody>
    </w:docPart>
    <w:docPart>
      <w:docPartPr>
        <w:name w:val="AF4F2CA9A558D64DA5D12A6150DA57C0"/>
        <w:category>
          <w:name w:val="General"/>
          <w:gallery w:val="placeholder"/>
        </w:category>
        <w:types>
          <w:type w:val="bbPlcHdr"/>
        </w:types>
        <w:behaviors>
          <w:behavior w:val="content"/>
        </w:behaviors>
        <w:guid w:val="{07F5AE9B-5E8B-4B43-8D92-7275AB7258B5}"/>
      </w:docPartPr>
      <w:docPartBody>
        <w:p w:rsidR="00103E0B" w:rsidRDefault="00103E0B" w:rsidP="00103E0B">
          <w:pPr>
            <w:pStyle w:val="AF4F2CA9A558D64DA5D12A6150DA57C0"/>
          </w:pPr>
          <w:r w:rsidRPr="00915DC3">
            <w:rPr>
              <w:rStyle w:val="Platzhaltertext"/>
            </w:rPr>
            <w:t>Click or tap here to enter text.</w:t>
          </w:r>
        </w:p>
      </w:docPartBody>
    </w:docPart>
    <w:docPart>
      <w:docPartPr>
        <w:name w:val="71CE9DCDEDEED344928DEB35D16B8F46"/>
        <w:category>
          <w:name w:val="General"/>
          <w:gallery w:val="placeholder"/>
        </w:category>
        <w:types>
          <w:type w:val="bbPlcHdr"/>
        </w:types>
        <w:behaviors>
          <w:behavior w:val="content"/>
        </w:behaviors>
        <w:guid w:val="{680E7BA7-07E6-E44B-8D5F-92D3804B0B10}"/>
      </w:docPartPr>
      <w:docPartBody>
        <w:p w:rsidR="00103E0B" w:rsidRDefault="00103E0B" w:rsidP="00103E0B">
          <w:pPr>
            <w:pStyle w:val="71CE9DCDEDEED344928DEB35D16B8F46"/>
          </w:pPr>
          <w:r w:rsidRPr="00915DC3">
            <w:rPr>
              <w:rStyle w:val="Platzhaltertext"/>
            </w:rPr>
            <w:t>Click or tap here to enter text.</w:t>
          </w:r>
        </w:p>
      </w:docPartBody>
    </w:docPart>
    <w:docPart>
      <w:docPartPr>
        <w:name w:val="58D857964CB91A41A9C7DE284AC868D1"/>
        <w:category>
          <w:name w:val="General"/>
          <w:gallery w:val="placeholder"/>
        </w:category>
        <w:types>
          <w:type w:val="bbPlcHdr"/>
        </w:types>
        <w:behaviors>
          <w:behavior w:val="content"/>
        </w:behaviors>
        <w:guid w:val="{3DE4B468-36F1-BA4A-AD08-A0A015592D8F}"/>
      </w:docPartPr>
      <w:docPartBody>
        <w:p w:rsidR="00835145" w:rsidRDefault="00835145" w:rsidP="00835145">
          <w:pPr>
            <w:pStyle w:val="58D857964CB91A41A9C7DE284AC868D1"/>
          </w:pPr>
          <w:r w:rsidRPr="00915DC3">
            <w:rPr>
              <w:rStyle w:val="Platzhaltertext"/>
            </w:rPr>
            <w:t>Click or tap here to enter text.</w:t>
          </w:r>
        </w:p>
      </w:docPartBody>
    </w:docPart>
    <w:docPart>
      <w:docPartPr>
        <w:name w:val="EF51375CBECAD449844D46DC023325B7"/>
        <w:category>
          <w:name w:val="General"/>
          <w:gallery w:val="placeholder"/>
        </w:category>
        <w:types>
          <w:type w:val="bbPlcHdr"/>
        </w:types>
        <w:behaviors>
          <w:behavior w:val="content"/>
        </w:behaviors>
        <w:guid w:val="{24DCD4D4-48EB-874E-B4F9-9DA4C5E82938}"/>
      </w:docPartPr>
      <w:docPartBody>
        <w:p w:rsidR="009F482A" w:rsidRDefault="009F482A" w:rsidP="009F482A">
          <w:pPr>
            <w:pStyle w:val="EF51375CBECAD449844D46DC023325B7"/>
          </w:pPr>
          <w:r w:rsidRPr="00915DC3">
            <w:rPr>
              <w:rStyle w:val="Platzhaltertext"/>
            </w:rPr>
            <w:t>Click or tap here to enter text.</w:t>
          </w:r>
        </w:p>
      </w:docPartBody>
    </w:docPart>
    <w:docPart>
      <w:docPartPr>
        <w:name w:val="A758B2995DDAEB49A1C5796A16D9075D"/>
        <w:category>
          <w:name w:val="General"/>
          <w:gallery w:val="placeholder"/>
        </w:category>
        <w:types>
          <w:type w:val="bbPlcHdr"/>
        </w:types>
        <w:behaviors>
          <w:behavior w:val="content"/>
        </w:behaviors>
        <w:guid w:val="{1D9B66EA-68A9-3D46-AF31-962B13B9FC03}"/>
      </w:docPartPr>
      <w:docPartBody>
        <w:p w:rsidR="009F482A" w:rsidRDefault="009F482A" w:rsidP="009F482A">
          <w:pPr>
            <w:pStyle w:val="A758B2995DDAEB49A1C5796A16D9075D"/>
          </w:pPr>
          <w:r w:rsidRPr="00915DC3">
            <w:rPr>
              <w:rStyle w:val="Platzhaltertext"/>
            </w:rPr>
            <w:t>Click or tap here to enter text.</w:t>
          </w:r>
        </w:p>
      </w:docPartBody>
    </w:docPart>
    <w:docPart>
      <w:docPartPr>
        <w:name w:val="A9E0C8144A176E44AF88139A3F6EB41A"/>
        <w:category>
          <w:name w:val="General"/>
          <w:gallery w:val="placeholder"/>
        </w:category>
        <w:types>
          <w:type w:val="bbPlcHdr"/>
        </w:types>
        <w:behaviors>
          <w:behavior w:val="content"/>
        </w:behaviors>
        <w:guid w:val="{F880530A-A2D1-5242-9435-B29FF9B5258C}"/>
      </w:docPartPr>
      <w:docPartBody>
        <w:p w:rsidR="009F482A" w:rsidRDefault="009F482A" w:rsidP="009F482A">
          <w:pPr>
            <w:pStyle w:val="A9E0C8144A176E44AF88139A3F6EB41A"/>
          </w:pPr>
          <w:r w:rsidRPr="00915DC3">
            <w:rPr>
              <w:rStyle w:val="Platzhaltertext"/>
            </w:rPr>
            <w:t>Click or tap here to enter text.</w:t>
          </w:r>
        </w:p>
      </w:docPartBody>
    </w:docPart>
    <w:docPart>
      <w:docPartPr>
        <w:name w:val="0F535F98C55E1C48B6A8A736C3E13844"/>
        <w:category>
          <w:name w:val="General"/>
          <w:gallery w:val="placeholder"/>
        </w:category>
        <w:types>
          <w:type w:val="bbPlcHdr"/>
        </w:types>
        <w:behaviors>
          <w:behavior w:val="content"/>
        </w:behaviors>
        <w:guid w:val="{A1853B15-4D11-5D4D-B074-13979DDA3C83}"/>
      </w:docPartPr>
      <w:docPartBody>
        <w:p w:rsidR="009F482A" w:rsidRDefault="009F482A" w:rsidP="009F482A">
          <w:pPr>
            <w:pStyle w:val="0F535F98C55E1C48B6A8A736C3E13844"/>
          </w:pPr>
          <w:r w:rsidRPr="00915DC3">
            <w:rPr>
              <w:rStyle w:val="Platzhaltertext"/>
            </w:rPr>
            <w:t>Click or tap here to enter text.</w:t>
          </w:r>
        </w:p>
      </w:docPartBody>
    </w:docPart>
    <w:docPart>
      <w:docPartPr>
        <w:name w:val="8E0B8E6D7DA51B479A81384A50AE822E"/>
        <w:category>
          <w:name w:val="General"/>
          <w:gallery w:val="placeholder"/>
        </w:category>
        <w:types>
          <w:type w:val="bbPlcHdr"/>
        </w:types>
        <w:behaviors>
          <w:behavior w:val="content"/>
        </w:behaviors>
        <w:guid w:val="{446271EB-59E5-EF43-8E0D-641870B05F4D}"/>
      </w:docPartPr>
      <w:docPartBody>
        <w:p w:rsidR="009F482A" w:rsidRDefault="009F482A" w:rsidP="009F482A">
          <w:pPr>
            <w:pStyle w:val="8E0B8E6D7DA51B479A81384A50AE822E"/>
          </w:pPr>
          <w:r w:rsidRPr="00915DC3">
            <w:rPr>
              <w:rStyle w:val="Platzhaltertext"/>
            </w:rPr>
            <w:t>Click or tap here to enter text.</w:t>
          </w:r>
        </w:p>
      </w:docPartBody>
    </w:docPart>
    <w:docPart>
      <w:docPartPr>
        <w:name w:val="AD1ADC93A5E010478F8C7391B251F697"/>
        <w:category>
          <w:name w:val="General"/>
          <w:gallery w:val="placeholder"/>
        </w:category>
        <w:types>
          <w:type w:val="bbPlcHdr"/>
        </w:types>
        <w:behaviors>
          <w:behavior w:val="content"/>
        </w:behaviors>
        <w:guid w:val="{6FEAFB39-A1D9-7446-B95D-F89D4C158A0D}"/>
      </w:docPartPr>
      <w:docPartBody>
        <w:p w:rsidR="009F482A" w:rsidRDefault="009F482A" w:rsidP="009F482A">
          <w:pPr>
            <w:pStyle w:val="AD1ADC93A5E010478F8C7391B251F697"/>
          </w:pPr>
          <w:r w:rsidRPr="00915DC3">
            <w:rPr>
              <w:rStyle w:val="Platzhaltertext"/>
            </w:rPr>
            <w:t>Click or tap here to enter text.</w:t>
          </w:r>
        </w:p>
      </w:docPartBody>
    </w:docPart>
    <w:docPart>
      <w:docPartPr>
        <w:name w:val="AAFEB2778232A149B35B3D47EECF9751"/>
        <w:category>
          <w:name w:val="General"/>
          <w:gallery w:val="placeholder"/>
        </w:category>
        <w:types>
          <w:type w:val="bbPlcHdr"/>
        </w:types>
        <w:behaviors>
          <w:behavior w:val="content"/>
        </w:behaviors>
        <w:guid w:val="{19FAFBA6-40DD-B34E-A065-9D16259A7E18}"/>
      </w:docPartPr>
      <w:docPartBody>
        <w:p w:rsidR="009F482A" w:rsidRDefault="009F482A" w:rsidP="009F482A">
          <w:pPr>
            <w:pStyle w:val="AAFEB2778232A149B35B3D47EECF9751"/>
          </w:pPr>
          <w:r w:rsidRPr="00915DC3">
            <w:rPr>
              <w:rStyle w:val="Platzhaltertext"/>
            </w:rPr>
            <w:t>Click or tap here to enter text.</w:t>
          </w:r>
        </w:p>
      </w:docPartBody>
    </w:docPart>
    <w:docPart>
      <w:docPartPr>
        <w:name w:val="BA2F6561CE00404B8C8AB2C6615B3A9B"/>
        <w:category>
          <w:name w:val="General"/>
          <w:gallery w:val="placeholder"/>
        </w:category>
        <w:types>
          <w:type w:val="bbPlcHdr"/>
        </w:types>
        <w:behaviors>
          <w:behavior w:val="content"/>
        </w:behaviors>
        <w:guid w:val="{9B9D511A-E28C-764E-8154-3D19F0FDF0B0}"/>
      </w:docPartPr>
      <w:docPartBody>
        <w:p w:rsidR="009F482A" w:rsidRDefault="009F482A" w:rsidP="009F482A">
          <w:pPr>
            <w:pStyle w:val="BA2F6561CE00404B8C8AB2C6615B3A9B"/>
          </w:pPr>
          <w:r w:rsidRPr="00915DC3">
            <w:rPr>
              <w:rStyle w:val="Platzhaltertext"/>
            </w:rPr>
            <w:t>Click or tap here to enter text.</w:t>
          </w:r>
        </w:p>
      </w:docPartBody>
    </w:docPart>
    <w:docPart>
      <w:docPartPr>
        <w:name w:val="D732A3C62130C14A8E93D57880F06F63"/>
        <w:category>
          <w:name w:val="General"/>
          <w:gallery w:val="placeholder"/>
        </w:category>
        <w:types>
          <w:type w:val="bbPlcHdr"/>
        </w:types>
        <w:behaviors>
          <w:behavior w:val="content"/>
        </w:behaviors>
        <w:guid w:val="{DBEBD4FD-751B-1F4B-8834-6B3A1192DB79}"/>
      </w:docPartPr>
      <w:docPartBody>
        <w:p w:rsidR="009F482A" w:rsidRDefault="009F482A" w:rsidP="009F482A">
          <w:pPr>
            <w:pStyle w:val="D732A3C62130C14A8E93D57880F06F63"/>
          </w:pPr>
          <w:r w:rsidRPr="00915DC3">
            <w:rPr>
              <w:rStyle w:val="Platzhaltertext"/>
            </w:rPr>
            <w:t>Click or tap here to enter text.</w:t>
          </w:r>
        </w:p>
      </w:docPartBody>
    </w:docPart>
    <w:docPart>
      <w:docPartPr>
        <w:name w:val="D89C496BD4635A4681EF8CF8E4E597E0"/>
        <w:category>
          <w:name w:val="General"/>
          <w:gallery w:val="placeholder"/>
        </w:category>
        <w:types>
          <w:type w:val="bbPlcHdr"/>
        </w:types>
        <w:behaviors>
          <w:behavior w:val="content"/>
        </w:behaviors>
        <w:guid w:val="{2188C90D-B4D6-1B49-B6EE-3514937B4A4A}"/>
      </w:docPartPr>
      <w:docPartBody>
        <w:p w:rsidR="009F482A" w:rsidRDefault="009F482A" w:rsidP="009F482A">
          <w:pPr>
            <w:pStyle w:val="D89C496BD4635A4681EF8CF8E4E597E0"/>
          </w:pPr>
          <w:r w:rsidRPr="00915DC3">
            <w:rPr>
              <w:rStyle w:val="Platzhaltertext"/>
            </w:rPr>
            <w:t>Click or tap here to enter text.</w:t>
          </w:r>
        </w:p>
      </w:docPartBody>
    </w:docPart>
    <w:docPart>
      <w:docPartPr>
        <w:name w:val="D4FA037E4C60A34D8A8B57393AF122E4"/>
        <w:category>
          <w:name w:val="General"/>
          <w:gallery w:val="placeholder"/>
        </w:category>
        <w:types>
          <w:type w:val="bbPlcHdr"/>
        </w:types>
        <w:behaviors>
          <w:behavior w:val="content"/>
        </w:behaviors>
        <w:guid w:val="{52060C40-8834-1748-B981-B5C2EEEC8786}"/>
      </w:docPartPr>
      <w:docPartBody>
        <w:p w:rsidR="009F482A" w:rsidRDefault="009F482A" w:rsidP="009F482A">
          <w:pPr>
            <w:pStyle w:val="D4FA037E4C60A34D8A8B57393AF122E4"/>
          </w:pPr>
          <w:r w:rsidRPr="00915DC3">
            <w:rPr>
              <w:rStyle w:val="Platzhaltertext"/>
            </w:rPr>
            <w:t>Click or tap here to enter text.</w:t>
          </w:r>
        </w:p>
      </w:docPartBody>
    </w:docPart>
    <w:docPart>
      <w:docPartPr>
        <w:name w:val="AC5ED4E2436AF14F946EB2B2036834C4"/>
        <w:category>
          <w:name w:val="General"/>
          <w:gallery w:val="placeholder"/>
        </w:category>
        <w:types>
          <w:type w:val="bbPlcHdr"/>
        </w:types>
        <w:behaviors>
          <w:behavior w:val="content"/>
        </w:behaviors>
        <w:guid w:val="{D467ADD7-398D-1948-B75D-B737F6FF2E65}"/>
      </w:docPartPr>
      <w:docPartBody>
        <w:p w:rsidR="009F482A" w:rsidRDefault="009F482A" w:rsidP="009F482A">
          <w:pPr>
            <w:pStyle w:val="AC5ED4E2436AF14F946EB2B2036834C4"/>
          </w:pPr>
          <w:r w:rsidRPr="00915DC3">
            <w:rPr>
              <w:rStyle w:val="Platzhaltertext"/>
            </w:rPr>
            <w:t>Click or tap here to enter text.</w:t>
          </w:r>
        </w:p>
      </w:docPartBody>
    </w:docPart>
    <w:docPart>
      <w:docPartPr>
        <w:name w:val="7AA711D9C9C724449F6DBDB39250A64D"/>
        <w:category>
          <w:name w:val="General"/>
          <w:gallery w:val="placeholder"/>
        </w:category>
        <w:types>
          <w:type w:val="bbPlcHdr"/>
        </w:types>
        <w:behaviors>
          <w:behavior w:val="content"/>
        </w:behaviors>
        <w:guid w:val="{87913A5D-B841-DE4D-9776-43E73FE51FB0}"/>
      </w:docPartPr>
      <w:docPartBody>
        <w:p w:rsidR="009F482A" w:rsidRDefault="009F482A" w:rsidP="009F482A">
          <w:pPr>
            <w:pStyle w:val="7AA711D9C9C724449F6DBDB39250A64D"/>
          </w:pPr>
          <w:r w:rsidRPr="00915DC3">
            <w:rPr>
              <w:rStyle w:val="Platzhaltertext"/>
            </w:rPr>
            <w:t>Click or tap here to enter text.</w:t>
          </w:r>
        </w:p>
      </w:docPartBody>
    </w:docPart>
    <w:docPart>
      <w:docPartPr>
        <w:name w:val="932F909859B0454B92E415FA82E06770"/>
        <w:category>
          <w:name w:val="General"/>
          <w:gallery w:val="placeholder"/>
        </w:category>
        <w:types>
          <w:type w:val="bbPlcHdr"/>
        </w:types>
        <w:behaviors>
          <w:behavior w:val="content"/>
        </w:behaviors>
        <w:guid w:val="{FF5D5456-6E15-3842-A88B-5273D9913058}"/>
      </w:docPartPr>
      <w:docPartBody>
        <w:p w:rsidR="009F482A" w:rsidRDefault="009F482A" w:rsidP="009F482A">
          <w:pPr>
            <w:pStyle w:val="932F909859B0454B92E415FA82E06770"/>
          </w:pPr>
          <w:r w:rsidRPr="00915DC3">
            <w:rPr>
              <w:rStyle w:val="Platzhaltertext"/>
            </w:rPr>
            <w:t>Click or tap here to enter text.</w:t>
          </w:r>
        </w:p>
      </w:docPartBody>
    </w:docPart>
    <w:docPart>
      <w:docPartPr>
        <w:name w:val="5A16B3005FEC3D458F5411FAC9F80C79"/>
        <w:category>
          <w:name w:val="General"/>
          <w:gallery w:val="placeholder"/>
        </w:category>
        <w:types>
          <w:type w:val="bbPlcHdr"/>
        </w:types>
        <w:behaviors>
          <w:behavior w:val="content"/>
        </w:behaviors>
        <w:guid w:val="{81C1EC25-43B9-E846-9362-1BFDDE135CD2}"/>
      </w:docPartPr>
      <w:docPartBody>
        <w:p w:rsidR="009F482A" w:rsidRDefault="009F482A" w:rsidP="009F482A">
          <w:pPr>
            <w:pStyle w:val="5A16B3005FEC3D458F5411FAC9F80C79"/>
          </w:pPr>
          <w:r w:rsidRPr="00915DC3">
            <w:rPr>
              <w:rStyle w:val="Platzhalt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Helvetica Neue">
    <w:panose1 w:val="02000503000000020004"/>
    <w:charset w:val="00"/>
    <w:family w:val="auto"/>
    <w:pitch w:val="variable"/>
    <w:sig w:usb0="E50002FF" w:usb1="500079DB" w:usb2="00000010" w:usb3="00000000" w:csb0="00000001" w:csb1="00000000"/>
  </w:font>
  <w:font w:name="Cambria Math">
    <w:panose1 w:val="02040503050406030204"/>
    <w:charset w:val="00"/>
    <w:family w:val="roman"/>
    <w:pitch w:val="variable"/>
    <w:sig w:usb0="E00002FF" w:usb1="420024FF" w:usb2="00000000" w:usb3="00000000" w:csb0="0000019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kAnnotations="0"/>
  <w:defaultTabStop w:val="720"/>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F53CC"/>
    <w:rsid w:val="000428EB"/>
    <w:rsid w:val="000736CB"/>
    <w:rsid w:val="00090130"/>
    <w:rsid w:val="00103E0B"/>
    <w:rsid w:val="001469D3"/>
    <w:rsid w:val="0015622A"/>
    <w:rsid w:val="001B722F"/>
    <w:rsid w:val="001D7A1E"/>
    <w:rsid w:val="0024382C"/>
    <w:rsid w:val="00254F38"/>
    <w:rsid w:val="00334C4B"/>
    <w:rsid w:val="00334EAE"/>
    <w:rsid w:val="00560C9B"/>
    <w:rsid w:val="005A3AE8"/>
    <w:rsid w:val="00616A34"/>
    <w:rsid w:val="0063049A"/>
    <w:rsid w:val="00651113"/>
    <w:rsid w:val="006819C1"/>
    <w:rsid w:val="006D4E1A"/>
    <w:rsid w:val="00784425"/>
    <w:rsid w:val="00835145"/>
    <w:rsid w:val="008D2330"/>
    <w:rsid w:val="008F0962"/>
    <w:rsid w:val="009F482A"/>
    <w:rsid w:val="00A32ADE"/>
    <w:rsid w:val="00CE21F6"/>
    <w:rsid w:val="00D455F3"/>
    <w:rsid w:val="00D52200"/>
    <w:rsid w:val="00DA0110"/>
    <w:rsid w:val="00DC4767"/>
    <w:rsid w:val="00DC4D41"/>
    <w:rsid w:val="00DD60EC"/>
    <w:rsid w:val="00E17ECA"/>
    <w:rsid w:val="00E5770B"/>
    <w:rsid w:val="00ED6B1A"/>
    <w:rsid w:val="00EF53CC"/>
    <w:rsid w:val="00F1156E"/>
    <w:rsid w:val="00F1545B"/>
    <w:rsid w:val="00F16B58"/>
    <w:rsid w:val="00F472BF"/>
    <w:rsid w:val="00F52363"/>
    <w:rsid w:val="00F74096"/>
    <w:rsid w:val="00FC2AD4"/>
    <w:rsid w:val="00FE6D89"/>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CA"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Platzhaltertext">
    <w:name w:val="Placeholder Text"/>
    <w:basedOn w:val="Absatz-Standardschriftart"/>
    <w:uiPriority w:val="99"/>
    <w:semiHidden/>
    <w:rsid w:val="009F482A"/>
    <w:rPr>
      <w:color w:val="666666"/>
    </w:rPr>
  </w:style>
  <w:style w:type="paragraph" w:customStyle="1" w:styleId="58D857964CB91A41A9C7DE284AC868D1">
    <w:name w:val="58D857964CB91A41A9C7DE284AC868D1"/>
    <w:rsid w:val="00835145"/>
  </w:style>
  <w:style w:type="paragraph" w:customStyle="1" w:styleId="A883DAC18D3E6947906787D2FF40CB9B">
    <w:name w:val="A883DAC18D3E6947906787D2FF40CB9B"/>
    <w:rsid w:val="00EF53CC"/>
  </w:style>
  <w:style w:type="paragraph" w:customStyle="1" w:styleId="7A5A81D4F92F6C49A32905A24BE7AA67">
    <w:name w:val="7A5A81D4F92F6C49A32905A24BE7AA67"/>
    <w:rsid w:val="00EF53CC"/>
  </w:style>
  <w:style w:type="paragraph" w:customStyle="1" w:styleId="4DE8A3B2B48E8E4498A3A7131870B980">
    <w:name w:val="4DE8A3B2B48E8E4498A3A7131870B980"/>
    <w:rsid w:val="00EF53CC"/>
  </w:style>
  <w:style w:type="paragraph" w:customStyle="1" w:styleId="7299E58B95CBED4C9EBCE526BCA6479B">
    <w:name w:val="7299E58B95CBED4C9EBCE526BCA6479B"/>
    <w:rsid w:val="00EF53CC"/>
  </w:style>
  <w:style w:type="paragraph" w:customStyle="1" w:styleId="1C809C403E979440B40CBEE0C2750A5E">
    <w:name w:val="1C809C403E979440B40CBEE0C2750A5E"/>
    <w:rsid w:val="00EF53CC"/>
  </w:style>
  <w:style w:type="paragraph" w:customStyle="1" w:styleId="07176C790DC85049BF387F005055D282">
    <w:name w:val="07176C790DC85049BF387F005055D282"/>
    <w:rsid w:val="006D4E1A"/>
  </w:style>
  <w:style w:type="paragraph" w:customStyle="1" w:styleId="6910549E28255742A9EA6622100F3DDD">
    <w:name w:val="6910549E28255742A9EA6622100F3DDD"/>
    <w:rsid w:val="006D4E1A"/>
  </w:style>
  <w:style w:type="paragraph" w:customStyle="1" w:styleId="7EEF8EE89E167D4E895554EA391B5CF3">
    <w:name w:val="7EEF8EE89E167D4E895554EA391B5CF3"/>
    <w:rsid w:val="00103E0B"/>
  </w:style>
  <w:style w:type="paragraph" w:customStyle="1" w:styleId="DEF6E2E1D1C3C24385A436388CD88667">
    <w:name w:val="DEF6E2E1D1C3C24385A436388CD88667"/>
    <w:rsid w:val="00103E0B"/>
  </w:style>
  <w:style w:type="paragraph" w:customStyle="1" w:styleId="6C904D13E5D75447944A6FA1EF314798">
    <w:name w:val="6C904D13E5D75447944A6FA1EF314798"/>
    <w:rsid w:val="00103E0B"/>
  </w:style>
  <w:style w:type="paragraph" w:customStyle="1" w:styleId="05AEC89D300D4A4D9DD2DF48B6BA6737">
    <w:name w:val="05AEC89D300D4A4D9DD2DF48B6BA6737"/>
    <w:rsid w:val="00103E0B"/>
  </w:style>
  <w:style w:type="paragraph" w:customStyle="1" w:styleId="5F24C141C6C3774BBCA146D4B2148CED">
    <w:name w:val="5F24C141C6C3774BBCA146D4B2148CED"/>
    <w:rsid w:val="00103E0B"/>
  </w:style>
  <w:style w:type="paragraph" w:customStyle="1" w:styleId="07B729A37384734BABA29F82D15A0238">
    <w:name w:val="07B729A37384734BABA29F82D15A0238"/>
    <w:rsid w:val="00103E0B"/>
  </w:style>
  <w:style w:type="paragraph" w:customStyle="1" w:styleId="9CCE5467C960FF45BE77DE1A8FD0152C">
    <w:name w:val="9CCE5467C960FF45BE77DE1A8FD0152C"/>
    <w:rsid w:val="00103E0B"/>
  </w:style>
  <w:style w:type="paragraph" w:customStyle="1" w:styleId="A48C0823D2A0FC4CACCD0EEC02CF78CA">
    <w:name w:val="A48C0823D2A0FC4CACCD0EEC02CF78CA"/>
    <w:rsid w:val="00103E0B"/>
  </w:style>
  <w:style w:type="paragraph" w:customStyle="1" w:styleId="5540D1939AB6C8438560AB887EAA6E60">
    <w:name w:val="5540D1939AB6C8438560AB887EAA6E60"/>
    <w:rsid w:val="00103E0B"/>
  </w:style>
  <w:style w:type="paragraph" w:customStyle="1" w:styleId="A6516DF809E6814F8C0045C28329BFEA">
    <w:name w:val="A6516DF809E6814F8C0045C28329BFEA"/>
    <w:rsid w:val="00103E0B"/>
  </w:style>
  <w:style w:type="paragraph" w:customStyle="1" w:styleId="968CDF01151F7347952FB2A66A1CD51C">
    <w:name w:val="968CDF01151F7347952FB2A66A1CD51C"/>
    <w:rsid w:val="00103E0B"/>
  </w:style>
  <w:style w:type="paragraph" w:customStyle="1" w:styleId="AF4F2CA9A558D64DA5D12A6150DA57C0">
    <w:name w:val="AF4F2CA9A558D64DA5D12A6150DA57C0"/>
    <w:rsid w:val="00103E0B"/>
  </w:style>
  <w:style w:type="paragraph" w:customStyle="1" w:styleId="71CE9DCDEDEED344928DEB35D16B8F46">
    <w:name w:val="71CE9DCDEDEED344928DEB35D16B8F46"/>
    <w:rsid w:val="00103E0B"/>
  </w:style>
  <w:style w:type="paragraph" w:customStyle="1" w:styleId="EF51375CBECAD449844D46DC023325B7">
    <w:name w:val="EF51375CBECAD449844D46DC023325B7"/>
    <w:rsid w:val="009F482A"/>
    <w:pPr>
      <w:spacing w:after="160" w:line="278" w:lineRule="auto"/>
    </w:pPr>
  </w:style>
  <w:style w:type="paragraph" w:customStyle="1" w:styleId="A758B2995DDAEB49A1C5796A16D9075D">
    <w:name w:val="A758B2995DDAEB49A1C5796A16D9075D"/>
    <w:rsid w:val="009F482A"/>
    <w:pPr>
      <w:spacing w:after="160" w:line="278" w:lineRule="auto"/>
    </w:pPr>
  </w:style>
  <w:style w:type="paragraph" w:customStyle="1" w:styleId="A9E0C8144A176E44AF88139A3F6EB41A">
    <w:name w:val="A9E0C8144A176E44AF88139A3F6EB41A"/>
    <w:rsid w:val="009F482A"/>
    <w:pPr>
      <w:spacing w:after="160" w:line="278" w:lineRule="auto"/>
    </w:pPr>
  </w:style>
  <w:style w:type="paragraph" w:customStyle="1" w:styleId="A57A2B39CADB4D4C953AD98174643015">
    <w:name w:val="A57A2B39CADB4D4C953AD98174643015"/>
    <w:rsid w:val="009F482A"/>
    <w:pPr>
      <w:spacing w:after="160" w:line="278" w:lineRule="auto"/>
    </w:pPr>
  </w:style>
  <w:style w:type="paragraph" w:customStyle="1" w:styleId="0F535F98C55E1C48B6A8A736C3E13844">
    <w:name w:val="0F535F98C55E1C48B6A8A736C3E13844"/>
    <w:rsid w:val="009F482A"/>
    <w:pPr>
      <w:spacing w:after="160" w:line="278" w:lineRule="auto"/>
    </w:pPr>
  </w:style>
  <w:style w:type="paragraph" w:customStyle="1" w:styleId="8E0B8E6D7DA51B479A81384A50AE822E">
    <w:name w:val="8E0B8E6D7DA51B479A81384A50AE822E"/>
    <w:rsid w:val="009F482A"/>
    <w:pPr>
      <w:spacing w:after="160" w:line="278" w:lineRule="auto"/>
    </w:pPr>
  </w:style>
  <w:style w:type="paragraph" w:customStyle="1" w:styleId="AD1ADC93A5E010478F8C7391B251F697">
    <w:name w:val="AD1ADC93A5E010478F8C7391B251F697"/>
    <w:rsid w:val="009F482A"/>
    <w:pPr>
      <w:spacing w:after="160" w:line="278" w:lineRule="auto"/>
    </w:pPr>
  </w:style>
  <w:style w:type="paragraph" w:customStyle="1" w:styleId="AAFEB2778232A149B35B3D47EECF9751">
    <w:name w:val="AAFEB2778232A149B35B3D47EECF9751"/>
    <w:rsid w:val="009F482A"/>
    <w:pPr>
      <w:spacing w:after="160" w:line="278" w:lineRule="auto"/>
    </w:pPr>
  </w:style>
  <w:style w:type="paragraph" w:customStyle="1" w:styleId="BA2F6561CE00404B8C8AB2C6615B3A9B">
    <w:name w:val="BA2F6561CE00404B8C8AB2C6615B3A9B"/>
    <w:rsid w:val="009F482A"/>
    <w:pPr>
      <w:spacing w:after="160" w:line="278" w:lineRule="auto"/>
    </w:pPr>
  </w:style>
  <w:style w:type="paragraph" w:customStyle="1" w:styleId="D732A3C62130C14A8E93D57880F06F63">
    <w:name w:val="D732A3C62130C14A8E93D57880F06F63"/>
    <w:rsid w:val="009F482A"/>
    <w:pPr>
      <w:spacing w:after="160" w:line="278" w:lineRule="auto"/>
    </w:pPr>
  </w:style>
  <w:style w:type="paragraph" w:customStyle="1" w:styleId="D89C496BD4635A4681EF8CF8E4E597E0">
    <w:name w:val="D89C496BD4635A4681EF8CF8E4E597E0"/>
    <w:rsid w:val="009F482A"/>
    <w:pPr>
      <w:spacing w:after="160" w:line="278" w:lineRule="auto"/>
    </w:pPr>
  </w:style>
  <w:style w:type="paragraph" w:customStyle="1" w:styleId="D4FA037E4C60A34D8A8B57393AF122E4">
    <w:name w:val="D4FA037E4C60A34D8A8B57393AF122E4"/>
    <w:rsid w:val="009F482A"/>
    <w:pPr>
      <w:spacing w:after="160" w:line="278" w:lineRule="auto"/>
    </w:pPr>
  </w:style>
  <w:style w:type="paragraph" w:customStyle="1" w:styleId="AC5ED4E2436AF14F946EB2B2036834C4">
    <w:name w:val="AC5ED4E2436AF14F946EB2B2036834C4"/>
    <w:rsid w:val="009F482A"/>
    <w:pPr>
      <w:spacing w:after="160" w:line="278" w:lineRule="auto"/>
    </w:pPr>
  </w:style>
  <w:style w:type="paragraph" w:customStyle="1" w:styleId="7AA711D9C9C724449F6DBDB39250A64D">
    <w:name w:val="7AA711D9C9C724449F6DBDB39250A64D"/>
    <w:rsid w:val="009F482A"/>
    <w:pPr>
      <w:spacing w:after="160" w:line="278" w:lineRule="auto"/>
    </w:pPr>
  </w:style>
  <w:style w:type="paragraph" w:customStyle="1" w:styleId="932F909859B0454B92E415FA82E06770">
    <w:name w:val="932F909859B0454B92E415FA82E06770"/>
    <w:rsid w:val="009F482A"/>
    <w:pPr>
      <w:spacing w:after="160" w:line="278" w:lineRule="auto"/>
    </w:pPr>
  </w:style>
  <w:style w:type="paragraph" w:customStyle="1" w:styleId="5A16B3005FEC3D458F5411FAC9F80C79">
    <w:name w:val="5A16B3005FEC3D458F5411FAC9F80C79"/>
    <w:rsid w:val="009F482A"/>
    <w:pPr>
      <w:spacing w:after="160" w:line="278" w:lineRule="auto"/>
    </w:pPr>
  </w:style>
  <w:style w:type="paragraph" w:customStyle="1" w:styleId="DDB43D91AFBFA04791DC059A71F5F070">
    <w:name w:val="DDB43D91AFBFA04791DC059A71F5F070"/>
    <w:pPr>
      <w:spacing w:after="160" w:line="278" w:lineRule="auto"/>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B802AD08-AF27-C849-A4A9-CA6C6B172315}">
  <we:reference id="wa104380917" version="1.0.1.0" store="en-US" storeType="OMEX"/>
  <we:alternateReferences>
    <we:reference id="WA104380917" version="1.0.1.0" store="WA104380917"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5lFA1sIQm7FsQWVlrvrhV53lMDw==">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</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4F6D1AF8-A3D0-D840-B107-88A9048C8F2B}">
  <ds:schemaRefs>
    <ds:schemaRef ds:uri="http://schemas.openxmlformats.org/officeDocument/2006/bibliography"/>
  </ds:schemaRefs>
</ds:datastoreItem>
</file>

<file path=docMetadata/LabelInfo.xml><?xml version="1.0" encoding="utf-8"?>
<clbl:labelList xmlns:clbl="http://schemas.microsoft.com/office/2020/mipLabelMetadata">
  <clbl:label id="{d400387a-212f-43ea-ac7f-77aa12d7977e}" enabled="0" method="" siteId="{d400387a-212f-43ea-ac7f-77aa12d7977e}"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30</Pages>
  <Words>11100</Words>
  <Characters>69934</Characters>
  <Application>Microsoft Office Word</Application>
  <DocSecurity>0</DocSecurity>
  <Lines>582</Lines>
  <Paragraphs>161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80873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 </cp:lastModifiedBy>
  <cp:revision>3</cp:revision>
  <dcterms:created xsi:type="dcterms:W3CDTF">2025-08-07T06:12:00Z</dcterms:created>
  <dcterms:modified xsi:type="dcterms:W3CDTF">2025-08-07T06:13:00Z</dcterms:modified>
</cp:coreProperties>
</file>