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AA8D0" w14:textId="77777777" w:rsidR="005469EE" w:rsidRPr="00A52436" w:rsidRDefault="00000000" w:rsidP="00A52436">
      <w:pPr>
        <w:pStyle w:val="Title"/>
        <w:pBdr>
          <w:bottom w:val="none" w:sz="0" w:space="0" w:color="auto"/>
        </w:pBdr>
        <w:rPr>
          <w:rFonts w:ascii="Times New Roman" w:hAnsi="Times New Roman" w:cs="Times New Roman"/>
          <w:color w:val="000000" w:themeColor="text1"/>
        </w:rPr>
      </w:pPr>
      <w:r w:rsidRPr="00A52436">
        <w:rPr>
          <w:rFonts w:ascii="Times New Roman" w:hAnsi="Times New Roman" w:cs="Times New Roman"/>
          <w:color w:val="000000" w:themeColor="text1"/>
        </w:rPr>
        <w:t>The Godframe Cosmological Timeline</w:t>
      </w:r>
    </w:p>
    <w:p w14:paraId="737B0C20" w14:textId="77777777" w:rsidR="005469EE" w:rsidRPr="00A52436" w:rsidRDefault="00000000">
      <w:pPr>
        <w:pStyle w:val="Heading1"/>
        <w:rPr>
          <w:rFonts w:ascii="Times New Roman" w:hAnsi="Times New Roman" w:cs="Times New Roman"/>
          <w:color w:val="000000" w:themeColor="text1"/>
        </w:rPr>
      </w:pPr>
      <w:r w:rsidRPr="00A52436">
        <w:rPr>
          <w:rFonts w:ascii="Times New Roman" w:hAnsi="Times New Roman" w:cs="Times New Roman"/>
          <w:color w:val="000000" w:themeColor="text1"/>
        </w:rPr>
        <w:t>1. The Brake (Pre-Time Regime)</w:t>
      </w:r>
    </w:p>
    <w:p w14:paraId="528D1C4A" w14:textId="77777777" w:rsidR="005469EE" w:rsidRPr="00A52436" w:rsidRDefault="00000000">
      <w:pPr>
        <w:rPr>
          <w:rFonts w:ascii="Times New Roman" w:hAnsi="Times New Roman" w:cs="Times New Roman"/>
          <w:color w:val="000000" w:themeColor="text1"/>
        </w:rPr>
      </w:pPr>
      <w:r w:rsidRPr="00A52436">
        <w:rPr>
          <w:rFonts w:ascii="Times New Roman" w:hAnsi="Times New Roman" w:cs="Times New Roman"/>
          <w:color w:val="000000" w:themeColor="text1"/>
        </w:rPr>
        <w:t>In the beginning, the universe exists in a timeless, superluminal state. There is motion without causality, without curvature, and without entropy. This phase ends with the 'First Slowing' — when a subset of energy slows just enough to make time, energy, and mass definable.</w:t>
      </w:r>
    </w:p>
    <w:p w14:paraId="0A8315AF" w14:textId="77777777" w:rsidR="005469EE" w:rsidRPr="00A52436" w:rsidRDefault="00000000">
      <w:pPr>
        <w:rPr>
          <w:rFonts w:ascii="Times New Roman" w:hAnsi="Times New Roman" w:cs="Times New Roman"/>
          <w:color w:val="000000" w:themeColor="text1"/>
        </w:rPr>
      </w:pPr>
      <w:r w:rsidRPr="00A52436">
        <w:rPr>
          <w:rFonts w:ascii="Times New Roman" w:hAnsi="Times New Roman" w:cs="Times New Roman"/>
          <w:color w:val="000000" w:themeColor="text1"/>
        </w:rPr>
        <w:t>This slowdown initiates the Frame Activation Invariant (Ξ): Ξ = γ · (m²c³ / ℏ)</w:t>
      </w:r>
    </w:p>
    <w:p w14:paraId="61E38309" w14:textId="77777777" w:rsidR="005469EE" w:rsidRPr="00A52436" w:rsidRDefault="00000000">
      <w:pPr>
        <w:pStyle w:val="Heading1"/>
        <w:rPr>
          <w:rFonts w:ascii="Times New Roman" w:hAnsi="Times New Roman" w:cs="Times New Roman"/>
          <w:color w:val="000000" w:themeColor="text1"/>
        </w:rPr>
      </w:pPr>
      <w:r w:rsidRPr="00A52436">
        <w:rPr>
          <w:rFonts w:ascii="Times New Roman" w:hAnsi="Times New Roman" w:cs="Times New Roman"/>
          <w:color w:val="000000" w:themeColor="text1"/>
        </w:rPr>
        <w:t>2. Godfield Activation — The Flashpoint</w:t>
      </w:r>
    </w:p>
    <w:p w14:paraId="7026CD67" w14:textId="77777777" w:rsidR="005469EE" w:rsidRPr="00A52436" w:rsidRDefault="00000000">
      <w:pPr>
        <w:rPr>
          <w:rFonts w:ascii="Times New Roman" w:hAnsi="Times New Roman" w:cs="Times New Roman"/>
          <w:color w:val="000000" w:themeColor="text1"/>
        </w:rPr>
      </w:pPr>
      <w:r w:rsidRPr="00A52436">
        <w:rPr>
          <w:rFonts w:ascii="Times New Roman" w:hAnsi="Times New Roman" w:cs="Times New Roman"/>
          <w:color w:val="000000" w:themeColor="text1"/>
        </w:rPr>
        <w:t>As Ξ crosses the critical threshold Ξ_c = c⁵ / G, the Godfield scalar turns on. This marks the birth of time, curvature, and matter-energy interaction. The Lagrangian becomes active, adding scalar curvature to the Einstein field equation.</w:t>
      </w:r>
    </w:p>
    <w:p w14:paraId="1BA2E028" w14:textId="77777777" w:rsidR="005469EE" w:rsidRPr="00A52436" w:rsidRDefault="00000000">
      <w:pPr>
        <w:rPr>
          <w:rFonts w:ascii="Times New Roman" w:hAnsi="Times New Roman" w:cs="Times New Roman"/>
          <w:color w:val="000000" w:themeColor="text1"/>
        </w:rPr>
      </w:pPr>
      <w:r w:rsidRPr="00A52436">
        <w:rPr>
          <w:rFonts w:ascii="Times New Roman" w:hAnsi="Times New Roman" w:cs="Times New Roman"/>
          <w:color w:val="000000" w:themeColor="text1"/>
        </w:rPr>
        <w:t>Θ(Ξ − Ξ_c) → 1  →  Scalar field activated</w:t>
      </w:r>
    </w:p>
    <w:p w14:paraId="527E1C32" w14:textId="77777777" w:rsidR="005469EE" w:rsidRPr="00A52436" w:rsidRDefault="00000000">
      <w:pPr>
        <w:pStyle w:val="Heading1"/>
        <w:rPr>
          <w:rFonts w:ascii="Times New Roman" w:hAnsi="Times New Roman" w:cs="Times New Roman"/>
          <w:color w:val="000000" w:themeColor="text1"/>
        </w:rPr>
      </w:pPr>
      <w:r w:rsidRPr="00A52436">
        <w:rPr>
          <w:rFonts w:ascii="Times New Roman" w:hAnsi="Times New Roman" w:cs="Times New Roman"/>
          <w:color w:val="000000" w:themeColor="text1"/>
        </w:rPr>
        <w:t>3. Local Activation: The Black Hole Edge</w:t>
      </w:r>
    </w:p>
    <w:p w14:paraId="4B0C96CF" w14:textId="77777777" w:rsidR="005469EE" w:rsidRPr="00A52436" w:rsidRDefault="00000000">
      <w:pPr>
        <w:rPr>
          <w:rFonts w:ascii="Times New Roman" w:hAnsi="Times New Roman" w:cs="Times New Roman"/>
          <w:color w:val="000000" w:themeColor="text1"/>
        </w:rPr>
      </w:pPr>
      <w:r w:rsidRPr="00A52436">
        <w:rPr>
          <w:rFonts w:ascii="Times New Roman" w:hAnsi="Times New Roman" w:cs="Times New Roman"/>
          <w:color w:val="000000" w:themeColor="text1"/>
        </w:rPr>
        <w:t>In regions of extreme gravity (e.g., near a black hole horizon), relativistic γ becomes immense. Locally, Ξ once again exceeds Ξ_c, reactivating the Godfield field transiently. This contributes to additional curvature and may alter Hawking radiation and lensing behavior.</w:t>
      </w:r>
    </w:p>
    <w:p w14:paraId="3D026B93" w14:textId="77777777" w:rsidR="005469EE" w:rsidRPr="00A52436" w:rsidRDefault="00000000">
      <w:pPr>
        <w:pStyle w:val="Heading1"/>
        <w:rPr>
          <w:rFonts w:ascii="Times New Roman" w:hAnsi="Times New Roman" w:cs="Times New Roman"/>
          <w:color w:val="000000" w:themeColor="text1"/>
        </w:rPr>
      </w:pPr>
      <w:r w:rsidRPr="00A52436">
        <w:rPr>
          <w:rFonts w:ascii="Times New Roman" w:hAnsi="Times New Roman" w:cs="Times New Roman"/>
          <w:color w:val="000000" w:themeColor="text1"/>
        </w:rPr>
        <w:t>4. Godfield Deactivation — The Echo Field</w:t>
      </w:r>
    </w:p>
    <w:p w14:paraId="20E5C138" w14:textId="77777777" w:rsidR="005469EE" w:rsidRPr="00A52436" w:rsidRDefault="00000000">
      <w:pPr>
        <w:rPr>
          <w:rFonts w:ascii="Times New Roman" w:hAnsi="Times New Roman" w:cs="Times New Roman"/>
          <w:color w:val="000000" w:themeColor="text1"/>
        </w:rPr>
      </w:pPr>
      <w:r w:rsidRPr="00A52436">
        <w:rPr>
          <w:rFonts w:ascii="Times New Roman" w:hAnsi="Times New Roman" w:cs="Times New Roman"/>
          <w:color w:val="000000" w:themeColor="text1"/>
        </w:rPr>
        <w:t>As the universe expands or local energy density drops, Ξ falls below Ξ_c. The scalar field deactivates, but leaves behind a residual, frozen field: the Echo Field.</w:t>
      </w:r>
    </w:p>
    <w:p w14:paraId="29323A84" w14:textId="77777777" w:rsidR="005469EE" w:rsidRPr="00A52436" w:rsidRDefault="00000000">
      <w:pPr>
        <w:rPr>
          <w:rFonts w:ascii="Times New Roman" w:hAnsi="Times New Roman" w:cs="Times New Roman"/>
          <w:color w:val="000000" w:themeColor="text1"/>
        </w:rPr>
      </w:pPr>
      <w:r w:rsidRPr="00A52436">
        <w:rPr>
          <w:rFonts w:ascii="Times New Roman" w:hAnsi="Times New Roman" w:cs="Times New Roman"/>
          <w:color w:val="000000" w:themeColor="text1"/>
        </w:rPr>
        <w:t>φ_s = lim_{Ξ → Ξ_c^-} φ(Ξ)</w:t>
      </w:r>
    </w:p>
    <w:p w14:paraId="06FBA423" w14:textId="77777777" w:rsidR="005469EE" w:rsidRPr="00A52436" w:rsidRDefault="00000000">
      <w:pPr>
        <w:rPr>
          <w:rFonts w:ascii="Times New Roman" w:hAnsi="Times New Roman" w:cs="Times New Roman"/>
          <w:color w:val="000000" w:themeColor="text1"/>
        </w:rPr>
      </w:pPr>
      <w:r w:rsidRPr="00A52436">
        <w:rPr>
          <w:rFonts w:ascii="Times New Roman" w:hAnsi="Times New Roman" w:cs="Times New Roman"/>
          <w:color w:val="000000" w:themeColor="text1"/>
        </w:rPr>
        <w:t>This frozen field no longer evolves, but still contributes to curvature as a pressureless, cold scalar — a candidate for dark matter.</w:t>
      </w:r>
    </w:p>
    <w:p w14:paraId="7ED47F72" w14:textId="77777777" w:rsidR="005469EE" w:rsidRPr="00A52436" w:rsidRDefault="00000000">
      <w:pPr>
        <w:pStyle w:val="Heading1"/>
        <w:rPr>
          <w:rFonts w:ascii="Times New Roman" w:hAnsi="Times New Roman" w:cs="Times New Roman"/>
          <w:color w:val="000000" w:themeColor="text1"/>
        </w:rPr>
      </w:pPr>
      <w:r w:rsidRPr="00A52436">
        <w:rPr>
          <w:rFonts w:ascii="Times New Roman" w:hAnsi="Times New Roman" w:cs="Times New Roman"/>
          <w:color w:val="000000" w:themeColor="text1"/>
        </w:rPr>
        <w:t>5. Unified Timeline Summary</w:t>
      </w:r>
    </w:p>
    <w:p w14:paraId="392A231D" w14:textId="77777777" w:rsidR="005469EE" w:rsidRPr="00A52436" w:rsidRDefault="00000000">
      <w:pPr>
        <w:rPr>
          <w:rFonts w:ascii="Times New Roman" w:hAnsi="Times New Roman" w:cs="Times New Roman"/>
          <w:color w:val="000000" w:themeColor="text1"/>
        </w:rPr>
      </w:pPr>
      <w:r w:rsidRPr="00A52436">
        <w:rPr>
          <w:rFonts w:ascii="Times New Roman" w:hAnsi="Times New Roman" w:cs="Times New Roman"/>
          <w:color w:val="000000" w:themeColor="text1"/>
        </w:rPr>
        <w:t>These phases represent a seamless scalar cosmology: from timeless motion (The Brake), to universe ignition (The Flashpoint), to astrophysical curvature spikes (Edge Activation), and finally to silent structure (Echo Field). Together, they present a unified scalar field theory with natural transitions and observational implications.</w:t>
      </w:r>
    </w:p>
    <w:sectPr w:rsidR="005469EE" w:rsidRPr="00A5243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71526070">
    <w:abstractNumId w:val="8"/>
  </w:num>
  <w:num w:numId="2" w16cid:durableId="2020310493">
    <w:abstractNumId w:val="6"/>
  </w:num>
  <w:num w:numId="3" w16cid:durableId="782654818">
    <w:abstractNumId w:val="5"/>
  </w:num>
  <w:num w:numId="4" w16cid:durableId="474298930">
    <w:abstractNumId w:val="4"/>
  </w:num>
  <w:num w:numId="5" w16cid:durableId="1730961683">
    <w:abstractNumId w:val="7"/>
  </w:num>
  <w:num w:numId="6" w16cid:durableId="198974264">
    <w:abstractNumId w:val="3"/>
  </w:num>
  <w:num w:numId="7" w16cid:durableId="1243030685">
    <w:abstractNumId w:val="2"/>
  </w:num>
  <w:num w:numId="8" w16cid:durableId="1392651241">
    <w:abstractNumId w:val="1"/>
  </w:num>
  <w:num w:numId="9" w16cid:durableId="1896815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469EE"/>
    <w:rsid w:val="00A52436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B8F050"/>
  <w14:defaultImageDpi w14:val="300"/>
  <w15:docId w15:val="{536BBF90-5D30-5B42-8D25-9FE3D9A49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Heavens House Inc</cp:lastModifiedBy>
  <cp:revision>2</cp:revision>
  <cp:lastPrinted>2025-06-13T15:51:00Z</cp:lastPrinted>
  <dcterms:created xsi:type="dcterms:W3CDTF">2013-12-23T23:15:00Z</dcterms:created>
  <dcterms:modified xsi:type="dcterms:W3CDTF">2025-06-13T15:51:00Z</dcterms:modified>
  <cp:category/>
</cp:coreProperties>
</file>