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7371"/>
      </w:tblGrid>
      <w:tr w:rsidR="006E4696" w14:paraId="37C76013" w14:textId="77777777" w:rsidTr="006E4696">
        <w:tc>
          <w:tcPr>
            <w:tcW w:w="5382" w:type="dxa"/>
          </w:tcPr>
          <w:p w14:paraId="61FCA30D" w14:textId="0CD55F35" w:rsidR="006E4696" w:rsidRDefault="006E4696">
            <w:r w:rsidRPr="009B5934">
              <w:rPr>
                <w:noProof/>
                <w:sz w:val="16"/>
                <w:szCs w:val="16"/>
              </w:rPr>
              <w:drawing>
                <wp:inline distT="0" distB="0" distL="0" distR="0" wp14:anchorId="70B22421" wp14:editId="7EA5CD4D">
                  <wp:extent cx="2590800" cy="4524233"/>
                  <wp:effectExtent l="0" t="0" r="0" b="0"/>
                  <wp:docPr id="121760004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7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174" cy="46104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14:paraId="25BF21D7" w14:textId="77777777" w:rsidR="006E4696" w:rsidRDefault="006E4696">
            <w:r>
              <w:t xml:space="preserve">              </w:t>
            </w:r>
          </w:p>
          <w:p w14:paraId="340826DB" w14:textId="7B6B79EE" w:rsidR="006E4696" w:rsidRDefault="006E4696">
            <w:r>
              <w:rPr>
                <w:noProof/>
              </w:rPr>
              <w:drawing>
                <wp:inline distT="0" distB="0" distL="0" distR="0" wp14:anchorId="65319CBD" wp14:editId="4087386B">
                  <wp:extent cx="3924300" cy="3810000"/>
                  <wp:effectExtent l="0" t="0" r="0" b="0"/>
                  <wp:docPr id="123922710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227100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36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33325" t="6636" r="5909" b="4869"/>
                          <a:stretch/>
                        </pic:blipFill>
                        <pic:spPr bwMode="auto">
                          <a:xfrm>
                            <a:off x="0" y="0"/>
                            <a:ext cx="3988421" cy="38722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696" w:rsidRPr="006E4696" w14:paraId="403A6622" w14:textId="77777777" w:rsidTr="006E4696">
        <w:tc>
          <w:tcPr>
            <w:tcW w:w="5382" w:type="dxa"/>
          </w:tcPr>
          <w:p w14:paraId="76BD7B70" w14:textId="77777777" w:rsidR="006E4696" w:rsidRDefault="006E4696"/>
        </w:tc>
        <w:tc>
          <w:tcPr>
            <w:tcW w:w="7371" w:type="dxa"/>
          </w:tcPr>
          <w:tbl>
            <w:tblPr>
              <w:tblStyle w:val="Tablaconcuadrcula"/>
              <w:tblW w:w="0" w:type="auto"/>
              <w:tblInd w:w="1309" w:type="dxa"/>
              <w:tblLook w:val="04A0" w:firstRow="1" w:lastRow="0" w:firstColumn="1" w:lastColumn="0" w:noHBand="0" w:noVBand="1"/>
            </w:tblPr>
            <w:tblGrid>
              <w:gridCol w:w="2072"/>
              <w:gridCol w:w="3031"/>
            </w:tblGrid>
            <w:tr w:rsidR="006E4696" w14:paraId="3FF10BC5" w14:textId="77777777" w:rsidTr="006E4696">
              <w:trPr>
                <w:trHeight w:val="168"/>
              </w:trPr>
              <w:tc>
                <w:tcPr>
                  <w:tcW w:w="2072" w:type="dxa"/>
                </w:tcPr>
                <w:p w14:paraId="4BB854EC" w14:textId="77777777" w:rsidR="006E4696" w:rsidRPr="009B5934" w:rsidRDefault="006E4696" w:rsidP="006E4696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b/>
                      <w:bCs/>
                      <w:sz w:val="16"/>
                      <w:szCs w:val="16"/>
                      <w:lang w:val="en-GB"/>
                    </w:rPr>
                    <w:t>SMD Before Matching:</w:t>
                  </w:r>
                </w:p>
                <w:p w14:paraId="799EBDAB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SEX         -0.205642</w:t>
                  </w:r>
                </w:p>
                <w:p w14:paraId="59DF4474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AGE          0.529214</w:t>
                  </w:r>
                </w:p>
                <w:p w14:paraId="6551EF61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T2DM        -0.239432</w:t>
                  </w:r>
                </w:p>
                <w:p w14:paraId="135942E5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HYPERT      -0.342163</w:t>
                  </w:r>
                </w:p>
                <w:p w14:paraId="6267F8D2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WAIST_CIR    0.408953</w:t>
                  </w:r>
                </w:p>
                <w:p w14:paraId="49C181E1" w14:textId="77777777" w:rsidR="006E4696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AGR         -0.151658</w:t>
                  </w:r>
                </w:p>
              </w:tc>
              <w:tc>
                <w:tcPr>
                  <w:tcW w:w="3031" w:type="dxa"/>
                </w:tcPr>
                <w:p w14:paraId="1FA07CAB" w14:textId="77777777" w:rsidR="006E4696" w:rsidRPr="009B5934" w:rsidRDefault="006E4696" w:rsidP="006E4696">
                  <w:pPr>
                    <w:spacing w:after="0" w:line="240" w:lineRule="auto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b/>
                      <w:bCs/>
                      <w:sz w:val="16"/>
                      <w:szCs w:val="16"/>
                      <w:lang w:val="en-GB"/>
                    </w:rPr>
                    <w:t>SMD After Matching:</w:t>
                  </w:r>
                </w:p>
                <w:p w14:paraId="6ADB5D1F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SEX          0.058507</w:t>
                  </w:r>
                </w:p>
                <w:p w14:paraId="7C906685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AGE          0.154903</w:t>
                  </w:r>
                </w:p>
                <w:p w14:paraId="4AB9EAAF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T2DM        -0.020541</w:t>
                  </w:r>
                </w:p>
                <w:p w14:paraId="596D2AD7" w14:textId="77777777" w:rsidR="006E4696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HYPERT       0.048323</w:t>
                  </w:r>
                </w:p>
                <w:p w14:paraId="4C117031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WAIST_CIR    0.147484</w:t>
                  </w:r>
                </w:p>
                <w:p w14:paraId="5409EBD4" w14:textId="77777777" w:rsidR="006E4696" w:rsidRPr="009B5934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  <w:r w:rsidRPr="009B5934">
                    <w:rPr>
                      <w:sz w:val="16"/>
                      <w:szCs w:val="16"/>
                      <w:lang w:val="en-GB"/>
                    </w:rPr>
                    <w:t>AGR          0.103695</w:t>
                  </w:r>
                </w:p>
                <w:p w14:paraId="1BA910AA" w14:textId="77777777" w:rsidR="006E4696" w:rsidRDefault="006E4696" w:rsidP="006E4696">
                  <w:pPr>
                    <w:spacing w:after="0" w:line="240" w:lineRule="auto"/>
                    <w:rPr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14:paraId="5E355CEA" w14:textId="77777777" w:rsidR="006E4696" w:rsidRPr="006E4696" w:rsidRDefault="006E4696">
            <w:pPr>
              <w:rPr>
                <w:lang w:val="en-GB"/>
              </w:rPr>
            </w:pPr>
          </w:p>
        </w:tc>
      </w:tr>
      <w:tr w:rsidR="006E4696" w:rsidRPr="006E4696" w14:paraId="0B8A525E" w14:textId="77777777" w:rsidTr="006E4696">
        <w:tc>
          <w:tcPr>
            <w:tcW w:w="12753" w:type="dxa"/>
            <w:gridSpan w:val="2"/>
          </w:tcPr>
          <w:p w14:paraId="46264021" w14:textId="77777777" w:rsidR="006E4696" w:rsidRDefault="006E4696" w:rsidP="006E4696">
            <w:pPr>
              <w:spacing w:after="0" w:line="240" w:lineRule="auto"/>
              <w:rPr>
                <w:i/>
                <w:iCs/>
                <w:sz w:val="24"/>
                <w:szCs w:val="24"/>
                <w:lang w:val="en-GB"/>
              </w:rPr>
            </w:pPr>
          </w:p>
          <w:p w14:paraId="56696C83" w14:textId="51661452" w:rsidR="006E4696" w:rsidRPr="006E4696" w:rsidRDefault="006E4696" w:rsidP="006E4696">
            <w:pPr>
              <w:spacing w:after="0" w:line="240" w:lineRule="auto"/>
              <w:rPr>
                <w:i/>
                <w:iCs/>
                <w:sz w:val="24"/>
                <w:szCs w:val="24"/>
                <w:lang w:val="en-GB"/>
              </w:rPr>
            </w:pPr>
            <w:r w:rsidRPr="002778D6">
              <w:rPr>
                <w:i/>
                <w:iCs/>
                <w:sz w:val="24"/>
                <w:szCs w:val="24"/>
                <w:lang w:val="en-GB"/>
              </w:rPr>
              <w:t xml:space="preserve">These plots were generated after running PSM with the same parameters on the same dataset but using R-based packages in SPSS (left, dot plot) and using our Python-based code outside SPSS (right, line plot). </w:t>
            </w:r>
            <w:r w:rsidRPr="006E4696">
              <w:rPr>
                <w:i/>
                <w:iCs/>
                <w:sz w:val="24"/>
                <w:szCs w:val="24"/>
                <w:lang w:val="en-GB"/>
              </w:rPr>
              <w:t>The results are identical.</w:t>
            </w:r>
          </w:p>
          <w:p w14:paraId="7D6AF6C8" w14:textId="77777777" w:rsidR="006E4696" w:rsidRPr="009B5934" w:rsidRDefault="006E4696" w:rsidP="006E4696">
            <w:pPr>
              <w:spacing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</w:tbl>
    <w:p w14:paraId="10FF2B2A" w14:textId="77777777" w:rsidR="006E4696" w:rsidRPr="006E4696" w:rsidRDefault="006E4696">
      <w:pPr>
        <w:rPr>
          <w:lang w:val="en-GB"/>
        </w:rPr>
      </w:pPr>
    </w:p>
    <w:sectPr w:rsidR="006E4696" w:rsidRPr="006E4696" w:rsidSect="006E46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96"/>
    <w:rsid w:val="000101D8"/>
    <w:rsid w:val="00016337"/>
    <w:rsid w:val="001B5C88"/>
    <w:rsid w:val="00293835"/>
    <w:rsid w:val="002E334B"/>
    <w:rsid w:val="006E4696"/>
    <w:rsid w:val="00DB1946"/>
    <w:rsid w:val="00E3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B481"/>
  <w15:chartTrackingRefBased/>
  <w15:docId w15:val="{736DC119-8EBA-4A24-BF6F-26E3BA9F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3FA"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E373FA"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373FA"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373FA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73FA"/>
    <w:pPr>
      <w:keepNext/>
      <w:keepLines/>
      <w:spacing w:before="80" w:after="40"/>
      <w:outlineLvl w:val="3"/>
    </w:pPr>
    <w:rPr>
      <w:i/>
      <w:color w:val="0F476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373FA"/>
    <w:pPr>
      <w:keepNext/>
      <w:keepLines/>
      <w:spacing w:before="80" w:after="40"/>
      <w:outlineLvl w:val="4"/>
    </w:pPr>
    <w:rPr>
      <w:color w:val="0F476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373FA"/>
    <w:pPr>
      <w:keepNext/>
      <w:keepLines/>
      <w:spacing w:before="40" w:after="0"/>
      <w:outlineLvl w:val="5"/>
    </w:pPr>
    <w:rPr>
      <w:i/>
      <w:color w:val="595959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E469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E469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E469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sid w:val="00E373FA"/>
    <w:rPr>
      <w:rFonts w:ascii="Arial Narrow" w:eastAsia="Arial Narrow" w:hAnsi="Arial Narrow" w:cs="Arial Narrow"/>
      <w:color w:val="0000FF"/>
      <w:sz w:val="22"/>
      <w:szCs w:val="22"/>
      <w:u w:val="single"/>
    </w:rPr>
  </w:style>
  <w:style w:type="character" w:customStyle="1" w:styleId="ListLabel2">
    <w:name w:val="ListLabel 2"/>
    <w:qFormat/>
    <w:rsid w:val="00E373FA"/>
    <w:rPr>
      <w:rFonts w:ascii="Arial Narrow" w:eastAsia="Arial Narrow" w:hAnsi="Arial Narrow" w:cs="Arial Narrow"/>
      <w:color w:val="000000"/>
      <w:sz w:val="20"/>
      <w:szCs w:val="20"/>
      <w:u w:val="single"/>
    </w:rPr>
  </w:style>
  <w:style w:type="character" w:customStyle="1" w:styleId="ListLabel3">
    <w:name w:val="ListLabel 3"/>
    <w:qFormat/>
    <w:rsid w:val="00E373FA"/>
    <w:rPr>
      <w:rFonts w:ascii="Arial Narrow" w:eastAsia="Arial Narrow" w:hAnsi="Arial Narrow" w:cs="Arial Narrow"/>
      <w:color w:val="000000"/>
      <w:sz w:val="20"/>
      <w:szCs w:val="20"/>
      <w:highlight w:val="white"/>
      <w:u w:val="single"/>
    </w:rPr>
  </w:style>
  <w:style w:type="character" w:customStyle="1" w:styleId="ListLabel4">
    <w:name w:val="ListLabel 4"/>
    <w:qFormat/>
    <w:rsid w:val="00E373FA"/>
  </w:style>
  <w:style w:type="character" w:customStyle="1" w:styleId="ListLabel5">
    <w:name w:val="ListLabel 5"/>
    <w:qFormat/>
    <w:rsid w:val="00E373FA"/>
  </w:style>
  <w:style w:type="character" w:customStyle="1" w:styleId="ListLabel6">
    <w:name w:val="ListLabel 6"/>
    <w:qFormat/>
    <w:rsid w:val="00E373FA"/>
  </w:style>
  <w:style w:type="character" w:customStyle="1" w:styleId="ListLabel7">
    <w:name w:val="ListLabel 7"/>
    <w:qFormat/>
    <w:rsid w:val="00E373FA"/>
  </w:style>
  <w:style w:type="character" w:customStyle="1" w:styleId="ListLabel8">
    <w:name w:val="ListLabel 8"/>
    <w:qFormat/>
    <w:rsid w:val="00E373FA"/>
  </w:style>
  <w:style w:type="character" w:customStyle="1" w:styleId="ListLabel9">
    <w:name w:val="ListLabel 9"/>
    <w:qFormat/>
    <w:rsid w:val="00E373FA"/>
  </w:style>
  <w:style w:type="character" w:customStyle="1" w:styleId="ListLabel10">
    <w:name w:val="ListLabel 10"/>
    <w:qFormat/>
    <w:rsid w:val="00E373FA"/>
  </w:style>
  <w:style w:type="character" w:customStyle="1" w:styleId="ListLabel11">
    <w:name w:val="ListLabel 11"/>
    <w:qFormat/>
    <w:rsid w:val="00E373FA"/>
  </w:style>
  <w:style w:type="character" w:customStyle="1" w:styleId="ListLabel12">
    <w:name w:val="ListLabel 12"/>
    <w:qFormat/>
    <w:rsid w:val="00E373FA"/>
  </w:style>
  <w:style w:type="character" w:customStyle="1" w:styleId="ListLabel13">
    <w:name w:val="ListLabel 13"/>
    <w:qFormat/>
    <w:rsid w:val="00E373FA"/>
  </w:style>
  <w:style w:type="character" w:customStyle="1" w:styleId="ListLabel14">
    <w:name w:val="ListLabel 14"/>
    <w:qFormat/>
    <w:rsid w:val="00E373FA"/>
  </w:style>
  <w:style w:type="character" w:customStyle="1" w:styleId="ListLabel15">
    <w:name w:val="ListLabel 15"/>
    <w:qFormat/>
    <w:rsid w:val="00E373FA"/>
  </w:style>
  <w:style w:type="paragraph" w:customStyle="1" w:styleId="ndice">
    <w:name w:val="Índice"/>
    <w:basedOn w:val="Normal"/>
    <w:qFormat/>
    <w:rsid w:val="00E373FA"/>
    <w:pPr>
      <w:suppressLineNumbers/>
    </w:pPr>
    <w:rPr>
      <w:rFonts w:cs="Arial"/>
    </w:rPr>
  </w:style>
  <w:style w:type="paragraph" w:customStyle="1" w:styleId="Contenidodelmarco">
    <w:name w:val="Contenido del marco"/>
    <w:basedOn w:val="Normal"/>
    <w:qFormat/>
    <w:rsid w:val="00E373FA"/>
  </w:style>
  <w:style w:type="character" w:customStyle="1" w:styleId="Ttulo1Car">
    <w:name w:val="Título 1 Car"/>
    <w:basedOn w:val="Fuentedeprrafopredeter"/>
    <w:link w:val="Ttulo1"/>
    <w:uiPriority w:val="9"/>
    <w:rsid w:val="00E373FA"/>
    <w:rPr>
      <w:rFonts w:ascii="Play" w:eastAsia="Play" w:hAnsi="Play" w:cs="Play"/>
      <w:color w:val="0F4761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E373FA"/>
    <w:rPr>
      <w:rFonts w:ascii="Play" w:eastAsia="Play" w:hAnsi="Play" w:cs="Play"/>
      <w:color w:val="0F4761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E373FA"/>
    <w:rPr>
      <w:color w:val="0F4761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373FA"/>
    <w:rPr>
      <w:i/>
      <w:color w:val="0F4761"/>
      <w:sz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373FA"/>
    <w:rPr>
      <w:color w:val="0F4761"/>
      <w:sz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373FA"/>
    <w:rPr>
      <w:i/>
      <w:color w:val="595959"/>
      <w:sz w:val="22"/>
    </w:rPr>
  </w:style>
  <w:style w:type="paragraph" w:styleId="Descripcin">
    <w:name w:val="caption"/>
    <w:basedOn w:val="Normal"/>
    <w:qFormat/>
    <w:rsid w:val="00E373F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tulo">
    <w:name w:val="Title"/>
    <w:basedOn w:val="Normal"/>
    <w:next w:val="Textoindependiente"/>
    <w:link w:val="TtuloCar"/>
    <w:uiPriority w:val="10"/>
    <w:qFormat/>
    <w:rsid w:val="00E373FA"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373FA"/>
    <w:rPr>
      <w:rFonts w:ascii="Play" w:eastAsia="Play" w:hAnsi="Play" w:cs="Play"/>
      <w:sz w:val="56"/>
      <w:szCs w:val="56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373F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373FA"/>
    <w:rPr>
      <w:sz w:val="22"/>
    </w:rPr>
  </w:style>
  <w:style w:type="paragraph" w:styleId="Subttulo">
    <w:name w:val="Subtitle"/>
    <w:basedOn w:val="Normal"/>
    <w:next w:val="Normal"/>
    <w:link w:val="SubttuloCar"/>
    <w:uiPriority w:val="11"/>
    <w:qFormat/>
    <w:rsid w:val="00E373FA"/>
    <w:rPr>
      <w:color w:val="595959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373FA"/>
    <w:rPr>
      <w:color w:val="595959"/>
      <w:sz w:val="28"/>
      <w:szCs w:val="28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E4696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E4696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E4696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Cita">
    <w:name w:val="Quote"/>
    <w:basedOn w:val="Normal"/>
    <w:next w:val="Normal"/>
    <w:link w:val="CitaCar"/>
    <w:uiPriority w:val="29"/>
    <w:qFormat/>
    <w:rsid w:val="006E46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E4696"/>
    <w:rPr>
      <w:i/>
      <w:iCs/>
      <w:color w:val="404040" w:themeColor="text1" w:themeTint="BF"/>
      <w:sz w:val="22"/>
    </w:rPr>
  </w:style>
  <w:style w:type="paragraph" w:styleId="Prrafodelista">
    <w:name w:val="List Paragraph"/>
    <w:basedOn w:val="Normal"/>
    <w:uiPriority w:val="34"/>
    <w:qFormat/>
    <w:rsid w:val="006E469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E4696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E46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E4696"/>
    <w:rPr>
      <w:i/>
      <w:iCs/>
      <w:color w:val="2F5496" w:themeColor="accent1" w:themeShade="BF"/>
      <w:sz w:val="22"/>
    </w:rPr>
  </w:style>
  <w:style w:type="character" w:styleId="Referenciaintensa">
    <w:name w:val="Intense Reference"/>
    <w:basedOn w:val="Fuentedeprrafopredeter"/>
    <w:uiPriority w:val="32"/>
    <w:qFormat/>
    <w:rsid w:val="006E4696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E4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Pariente Rodrigo, Emilio Jesus</dc:creator>
  <cp:keywords/>
  <dc:description/>
  <cp:lastModifiedBy>Pariente Rodrigo, Emilio Jesus</cp:lastModifiedBy>
  <cp:revision>2</cp:revision>
  <dcterms:created xsi:type="dcterms:W3CDTF">2025-03-15T07:55:00Z</dcterms:created>
  <dcterms:modified xsi:type="dcterms:W3CDTF">2025-03-15T07:55:00Z</dcterms:modified>
</cp:coreProperties>
</file>