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5D9CF" w14:textId="14C2F48E" w:rsidR="0040490B" w:rsidRPr="000108AA" w:rsidRDefault="00B11113">
      <w:pPr>
        <w:rPr>
          <w:rFonts w:ascii="Calibri" w:hAnsi="Calibri" w:cs="Calibri"/>
          <w:b/>
          <w:bCs/>
          <w:i/>
          <w:iCs/>
          <w:sz w:val="22"/>
          <w:szCs w:val="22"/>
          <w:lang w:val="en-US"/>
        </w:rPr>
      </w:pPr>
      <w:r w:rsidRPr="000108AA">
        <w:rPr>
          <w:rFonts w:ascii="Calibri" w:hAnsi="Calibri" w:cs="Calibri"/>
          <w:b/>
          <w:bCs/>
          <w:sz w:val="22"/>
          <w:szCs w:val="22"/>
          <w:lang w:val="en-US"/>
        </w:rPr>
        <w:t xml:space="preserve">Appendix: Clustering approach to identify seasonality based on </w:t>
      </w:r>
      <w:r w:rsidRPr="000108AA">
        <w:rPr>
          <w:rFonts w:ascii="Calibri" w:hAnsi="Calibri" w:cs="Calibri"/>
          <w:b/>
          <w:bCs/>
          <w:sz w:val="22"/>
          <w:szCs w:val="22"/>
          <w:lang w:val="en-GB"/>
        </w:rPr>
        <w:t>δ</w:t>
      </w:r>
      <w:r w:rsidRPr="000108AA">
        <w:rPr>
          <w:rFonts w:ascii="Calibri" w:hAnsi="Calibri" w:cs="Calibri"/>
          <w:b/>
          <w:bCs/>
          <w:sz w:val="22"/>
          <w:szCs w:val="22"/>
          <w:vertAlign w:val="superscript"/>
          <w:lang w:val="en-GB"/>
        </w:rPr>
        <w:t>18</w:t>
      </w:r>
      <w:r w:rsidRPr="000108AA">
        <w:rPr>
          <w:rFonts w:ascii="Calibri" w:hAnsi="Calibri" w:cs="Calibri"/>
          <w:b/>
          <w:bCs/>
          <w:sz w:val="22"/>
          <w:szCs w:val="22"/>
          <w:lang w:val="en-GB"/>
        </w:rPr>
        <w:t>O</w:t>
      </w:r>
      <w:r w:rsidRPr="000108AA">
        <w:rPr>
          <w:rFonts w:ascii="Calibri" w:hAnsi="Calibri" w:cs="Calibri"/>
          <w:b/>
          <w:bCs/>
          <w:sz w:val="22"/>
          <w:szCs w:val="22"/>
          <w:vertAlign w:val="subscript"/>
          <w:lang w:val="en-GB"/>
        </w:rPr>
        <w:t>c</w:t>
      </w:r>
      <w:r w:rsidRPr="000108AA">
        <w:rPr>
          <w:rFonts w:ascii="Calibri" w:hAnsi="Calibri" w:cs="Calibri"/>
          <w:b/>
          <w:bCs/>
          <w:sz w:val="22"/>
          <w:szCs w:val="22"/>
          <w:lang w:val="en-GB"/>
        </w:rPr>
        <w:t xml:space="preserve"> and δ</w:t>
      </w:r>
      <w:r w:rsidRPr="000108AA">
        <w:rPr>
          <w:rFonts w:ascii="Calibri" w:hAnsi="Calibri" w:cs="Calibri"/>
          <w:b/>
          <w:bCs/>
          <w:sz w:val="22"/>
          <w:szCs w:val="22"/>
          <w:vertAlign w:val="superscript"/>
          <w:lang w:val="en-GB"/>
        </w:rPr>
        <w:t>13</w:t>
      </w:r>
      <w:r w:rsidRPr="000108AA">
        <w:rPr>
          <w:rFonts w:ascii="Calibri" w:hAnsi="Calibri" w:cs="Calibri"/>
          <w:b/>
          <w:bCs/>
          <w:sz w:val="22"/>
          <w:szCs w:val="22"/>
          <w:lang w:val="en-GB"/>
        </w:rPr>
        <w:t>C</w:t>
      </w:r>
      <w:r w:rsidRPr="000108AA">
        <w:rPr>
          <w:rFonts w:ascii="Calibri" w:hAnsi="Calibri" w:cs="Calibri"/>
          <w:b/>
          <w:bCs/>
          <w:sz w:val="22"/>
          <w:szCs w:val="22"/>
          <w:lang w:val="en-US"/>
        </w:rPr>
        <w:t xml:space="preserve"> data in </w:t>
      </w:r>
      <w:r w:rsidRPr="000108AA">
        <w:rPr>
          <w:rFonts w:ascii="Calibri" w:hAnsi="Calibri" w:cs="Calibri"/>
          <w:b/>
          <w:bCs/>
          <w:i/>
          <w:iCs/>
          <w:sz w:val="22"/>
          <w:szCs w:val="22"/>
          <w:lang w:val="en-US"/>
        </w:rPr>
        <w:t xml:space="preserve">T. </w:t>
      </w:r>
      <w:proofErr w:type="spellStart"/>
      <w:r w:rsidRPr="000108AA">
        <w:rPr>
          <w:rFonts w:ascii="Calibri" w:hAnsi="Calibri" w:cs="Calibri"/>
          <w:b/>
          <w:bCs/>
          <w:i/>
          <w:iCs/>
          <w:sz w:val="22"/>
          <w:szCs w:val="22"/>
          <w:lang w:val="en-US"/>
        </w:rPr>
        <w:t>sanchezi</w:t>
      </w:r>
      <w:proofErr w:type="spellEnd"/>
    </w:p>
    <w:p w14:paraId="0E3C2C86" w14:textId="42795B46" w:rsidR="00B11113" w:rsidRPr="000108AA" w:rsidRDefault="00B11113">
      <w:pPr>
        <w:rPr>
          <w:rFonts w:ascii="Calibri" w:hAnsi="Calibri" w:cs="Calibri"/>
          <w:sz w:val="22"/>
          <w:szCs w:val="22"/>
          <w:lang w:val="en-GB"/>
        </w:rPr>
      </w:pPr>
      <w:r w:rsidRPr="000108AA">
        <w:rPr>
          <w:rFonts w:ascii="Calibri" w:hAnsi="Calibri" w:cs="Calibri"/>
          <w:sz w:val="22"/>
          <w:szCs w:val="22"/>
          <w:lang w:val="en-GB"/>
        </w:rPr>
        <w:t>T</w:t>
      </w:r>
      <w:r w:rsidR="00E456AA" w:rsidRPr="000108AA">
        <w:rPr>
          <w:rFonts w:ascii="Calibri" w:hAnsi="Calibri" w:cs="Calibri"/>
          <w:sz w:val="22"/>
          <w:szCs w:val="22"/>
          <w:lang w:val="en-GB"/>
        </w:rPr>
        <w:t xml:space="preserve">o test whether grouping of data based on the location within specimen </w:t>
      </w:r>
      <w:r w:rsidR="00E456AA" w:rsidRPr="000108AA">
        <w:rPr>
          <w:rFonts w:ascii="Calibri" w:hAnsi="Calibri" w:cs="Calibri"/>
          <w:b/>
          <w:bCs/>
          <w:sz w:val="22"/>
          <w:szCs w:val="22"/>
          <w:lang w:val="en-GB"/>
        </w:rPr>
        <w:t>HU-027</w:t>
      </w:r>
      <w:r w:rsidR="00E456AA" w:rsidRPr="000108AA">
        <w:rPr>
          <w:rFonts w:ascii="Calibri" w:hAnsi="Calibri" w:cs="Calibri"/>
          <w:sz w:val="22"/>
          <w:szCs w:val="22"/>
          <w:lang w:val="en-GB"/>
        </w:rPr>
        <w:t xml:space="preserve"> captured the seasonal variability in temperature, t</w:t>
      </w:r>
      <w:r w:rsidRPr="000108AA">
        <w:rPr>
          <w:rFonts w:ascii="Calibri" w:hAnsi="Calibri" w:cs="Calibri"/>
          <w:sz w:val="22"/>
          <w:szCs w:val="22"/>
          <w:lang w:val="en-GB"/>
        </w:rPr>
        <w:t>he carbonate δ</w:t>
      </w:r>
      <w:r w:rsidRPr="000108AA">
        <w:rPr>
          <w:rFonts w:ascii="Calibri" w:hAnsi="Calibri" w:cs="Calibri"/>
          <w:sz w:val="22"/>
          <w:szCs w:val="22"/>
          <w:vertAlign w:val="superscript"/>
          <w:lang w:val="en-GB"/>
        </w:rPr>
        <w:t>18</w:t>
      </w:r>
      <w:r w:rsidRPr="000108AA">
        <w:rPr>
          <w:rFonts w:ascii="Calibri" w:hAnsi="Calibri" w:cs="Calibri"/>
          <w:sz w:val="22"/>
          <w:szCs w:val="22"/>
          <w:lang w:val="en-GB"/>
        </w:rPr>
        <w:t>O</w:t>
      </w:r>
      <w:r w:rsidRPr="000108AA">
        <w:rPr>
          <w:rFonts w:ascii="Calibri" w:hAnsi="Calibri" w:cs="Calibri"/>
          <w:sz w:val="22"/>
          <w:szCs w:val="22"/>
          <w:vertAlign w:val="subscript"/>
          <w:lang w:val="en-GB"/>
        </w:rPr>
        <w:t>c</w:t>
      </w:r>
      <w:r w:rsidRPr="000108AA">
        <w:rPr>
          <w:rFonts w:ascii="Calibri" w:hAnsi="Calibri" w:cs="Calibri"/>
          <w:sz w:val="22"/>
          <w:szCs w:val="22"/>
          <w:lang w:val="en-GB"/>
        </w:rPr>
        <w:t xml:space="preserve"> and δ</w:t>
      </w:r>
      <w:r w:rsidRPr="000108AA">
        <w:rPr>
          <w:rFonts w:ascii="Calibri" w:hAnsi="Calibri" w:cs="Calibri"/>
          <w:sz w:val="22"/>
          <w:szCs w:val="22"/>
          <w:vertAlign w:val="superscript"/>
          <w:lang w:val="en-GB"/>
        </w:rPr>
        <w:t>13</w:t>
      </w:r>
      <w:r w:rsidRPr="000108AA">
        <w:rPr>
          <w:rFonts w:ascii="Calibri" w:hAnsi="Calibri" w:cs="Calibri"/>
          <w:sz w:val="22"/>
          <w:szCs w:val="22"/>
          <w:lang w:val="en-GB"/>
        </w:rPr>
        <w:t xml:space="preserve">C values associated with the clumped isotope analyses on </w:t>
      </w:r>
      <w:r w:rsidRPr="000108AA">
        <w:rPr>
          <w:rFonts w:ascii="Calibri" w:hAnsi="Calibri" w:cs="Calibri"/>
          <w:b/>
          <w:bCs/>
          <w:sz w:val="22"/>
          <w:szCs w:val="22"/>
          <w:lang w:val="en-GB"/>
        </w:rPr>
        <w:t>HU-027</w:t>
      </w:r>
      <w:r w:rsidRPr="000108AA">
        <w:rPr>
          <w:rFonts w:ascii="Calibri" w:hAnsi="Calibri" w:cs="Calibri"/>
          <w:sz w:val="22"/>
          <w:szCs w:val="22"/>
          <w:lang w:val="en-GB"/>
        </w:rPr>
        <w:t xml:space="preserve"> were used to assign </w:t>
      </w:r>
      <w:r w:rsidR="00E456AA" w:rsidRPr="000108AA">
        <w:rPr>
          <w:rFonts w:ascii="Calibri" w:hAnsi="Calibri" w:cs="Calibri"/>
          <w:sz w:val="22"/>
          <w:szCs w:val="22"/>
          <w:lang w:val="en-GB"/>
        </w:rPr>
        <w:t xml:space="preserve">statistical </w:t>
      </w:r>
      <w:r w:rsidRPr="000108AA">
        <w:rPr>
          <w:rFonts w:ascii="Calibri" w:hAnsi="Calibri" w:cs="Calibri"/>
          <w:sz w:val="22"/>
          <w:szCs w:val="22"/>
          <w:lang w:val="en-GB"/>
        </w:rPr>
        <w:t>clusters</w:t>
      </w:r>
      <w:r w:rsidR="00E456AA" w:rsidRPr="000108AA">
        <w:rPr>
          <w:rFonts w:ascii="Calibri" w:hAnsi="Calibri" w:cs="Calibri"/>
          <w:sz w:val="22"/>
          <w:szCs w:val="22"/>
          <w:lang w:val="en-GB"/>
        </w:rPr>
        <w:t>. We clustered</w:t>
      </w:r>
      <w:r w:rsidRPr="000108AA">
        <w:rPr>
          <w:rFonts w:ascii="Calibri" w:hAnsi="Calibri" w:cs="Calibri"/>
          <w:sz w:val="22"/>
          <w:szCs w:val="22"/>
          <w:lang w:val="en-GB"/>
        </w:rPr>
        <w:t xml:space="preserve"> data within the specimen using K-means </w:t>
      </w:r>
      <w:r w:rsidR="00E456AA" w:rsidRPr="000108AA">
        <w:rPr>
          <w:rFonts w:ascii="Calibri" w:hAnsi="Calibri" w:cs="Calibri"/>
          <w:sz w:val="22"/>
          <w:szCs w:val="22"/>
          <w:lang w:val="en-GB"/>
        </w:rPr>
        <w:t xml:space="preserve">and </w:t>
      </w:r>
      <w:r w:rsidR="000108AA" w:rsidRPr="000108AA">
        <w:rPr>
          <w:rFonts w:ascii="Calibri" w:hAnsi="Calibri" w:cs="Calibri"/>
          <w:sz w:val="22"/>
          <w:szCs w:val="22"/>
          <w:lang w:val="en-GB"/>
        </w:rPr>
        <w:t xml:space="preserve">Partitioning Around </w:t>
      </w:r>
      <w:proofErr w:type="spellStart"/>
      <w:r w:rsidR="000108AA" w:rsidRPr="000108AA">
        <w:rPr>
          <w:rFonts w:ascii="Calibri" w:hAnsi="Calibri" w:cs="Calibri"/>
          <w:sz w:val="22"/>
          <w:szCs w:val="22"/>
          <w:lang w:val="en-GB"/>
        </w:rPr>
        <w:t>Medioids</w:t>
      </w:r>
      <w:proofErr w:type="spellEnd"/>
      <w:r w:rsidR="000108AA" w:rsidRPr="000108AA">
        <w:rPr>
          <w:rFonts w:ascii="Calibri" w:hAnsi="Calibri" w:cs="Calibri"/>
          <w:sz w:val="22"/>
          <w:szCs w:val="22"/>
          <w:lang w:val="en-GB"/>
        </w:rPr>
        <w:t xml:space="preserve"> (</w:t>
      </w:r>
      <w:r w:rsidR="00E456AA" w:rsidRPr="000108AA">
        <w:rPr>
          <w:rFonts w:ascii="Calibri" w:hAnsi="Calibri" w:cs="Calibri"/>
          <w:sz w:val="22"/>
          <w:szCs w:val="22"/>
          <w:lang w:val="en-GB"/>
        </w:rPr>
        <w:t>PAM</w:t>
      </w:r>
      <w:r w:rsidR="000108AA" w:rsidRPr="000108AA">
        <w:rPr>
          <w:rFonts w:ascii="Calibri" w:hAnsi="Calibri" w:cs="Calibri"/>
          <w:sz w:val="22"/>
          <w:szCs w:val="22"/>
          <w:lang w:val="en-GB"/>
        </w:rPr>
        <w:t>)</w:t>
      </w:r>
      <w:r w:rsidR="00E456AA" w:rsidRPr="000108AA">
        <w:rPr>
          <w:rFonts w:ascii="Calibri" w:hAnsi="Calibri" w:cs="Calibri"/>
          <w:sz w:val="22"/>
          <w:szCs w:val="22"/>
          <w:lang w:val="en-GB"/>
        </w:rPr>
        <w:t xml:space="preserve"> </w:t>
      </w:r>
      <w:r w:rsidRPr="000108AA">
        <w:rPr>
          <w:rFonts w:ascii="Calibri" w:hAnsi="Calibri" w:cs="Calibri"/>
          <w:sz w:val="22"/>
          <w:szCs w:val="22"/>
          <w:lang w:val="en-GB"/>
        </w:rPr>
        <w:t>clustering routine</w:t>
      </w:r>
      <w:r w:rsidR="00E456AA" w:rsidRPr="000108AA">
        <w:rPr>
          <w:rFonts w:ascii="Calibri" w:hAnsi="Calibri" w:cs="Calibri"/>
          <w:sz w:val="22"/>
          <w:szCs w:val="22"/>
          <w:lang w:val="en-GB"/>
        </w:rPr>
        <w:t>s</w:t>
      </w:r>
      <w:r w:rsidR="000108AA" w:rsidRPr="000108AA">
        <w:rPr>
          <w:rFonts w:ascii="Calibri" w:hAnsi="Calibri" w:cs="Calibri"/>
          <w:sz w:val="22"/>
          <w:szCs w:val="22"/>
          <w:lang w:val="en-GB"/>
        </w:rPr>
        <w:t xml:space="preserve">. </w:t>
      </w:r>
      <w:r w:rsidRPr="000108AA">
        <w:rPr>
          <w:rFonts w:ascii="Calibri" w:hAnsi="Calibri" w:cs="Calibri"/>
          <w:sz w:val="22"/>
          <w:szCs w:val="22"/>
          <w:lang w:val="en-GB"/>
        </w:rPr>
        <w:t>Th</w:t>
      </w:r>
      <w:r w:rsidR="000108AA" w:rsidRPr="000108AA">
        <w:rPr>
          <w:rFonts w:ascii="Calibri" w:hAnsi="Calibri" w:cs="Calibri"/>
          <w:sz w:val="22"/>
          <w:szCs w:val="22"/>
          <w:lang w:val="en-GB"/>
        </w:rPr>
        <w:t>e K-means</w:t>
      </w:r>
      <w:r w:rsidRPr="000108AA">
        <w:rPr>
          <w:rFonts w:ascii="Calibri" w:hAnsi="Calibri" w:cs="Calibri"/>
          <w:sz w:val="22"/>
          <w:szCs w:val="22"/>
          <w:lang w:val="en-GB"/>
        </w:rPr>
        <w:t xml:space="preserve"> routine groups datapoints in the δ</w:t>
      </w:r>
      <w:r w:rsidRPr="000108AA">
        <w:rPr>
          <w:rFonts w:ascii="Calibri" w:hAnsi="Calibri" w:cs="Calibri"/>
          <w:sz w:val="22"/>
          <w:szCs w:val="22"/>
          <w:vertAlign w:val="superscript"/>
          <w:lang w:val="en-GB"/>
        </w:rPr>
        <w:t>18</w:t>
      </w:r>
      <w:r w:rsidRPr="000108AA">
        <w:rPr>
          <w:rFonts w:ascii="Calibri" w:hAnsi="Calibri" w:cs="Calibri"/>
          <w:sz w:val="22"/>
          <w:szCs w:val="22"/>
          <w:lang w:val="en-GB"/>
        </w:rPr>
        <w:t>O</w:t>
      </w:r>
      <w:r w:rsidRPr="000108AA">
        <w:rPr>
          <w:rFonts w:ascii="Calibri" w:hAnsi="Calibri" w:cs="Calibri"/>
          <w:sz w:val="22"/>
          <w:szCs w:val="22"/>
          <w:vertAlign w:val="subscript"/>
          <w:lang w:val="en-GB"/>
        </w:rPr>
        <w:t>c</w:t>
      </w:r>
      <w:r w:rsidRPr="000108AA">
        <w:rPr>
          <w:rFonts w:ascii="Calibri" w:hAnsi="Calibri" w:cs="Calibri"/>
          <w:sz w:val="22"/>
          <w:szCs w:val="22"/>
          <w:lang w:val="en-GB"/>
        </w:rPr>
        <w:t>-δ</w:t>
      </w:r>
      <w:r w:rsidRPr="000108AA">
        <w:rPr>
          <w:rFonts w:ascii="Calibri" w:hAnsi="Calibri" w:cs="Calibri"/>
          <w:sz w:val="22"/>
          <w:szCs w:val="22"/>
          <w:vertAlign w:val="superscript"/>
          <w:lang w:val="en-GB"/>
        </w:rPr>
        <w:t>13</w:t>
      </w:r>
      <w:r w:rsidRPr="000108AA">
        <w:rPr>
          <w:rFonts w:ascii="Calibri" w:hAnsi="Calibri" w:cs="Calibri"/>
          <w:sz w:val="22"/>
          <w:szCs w:val="22"/>
          <w:lang w:val="en-GB"/>
        </w:rPr>
        <w:t>C space into clusters minimizing the squared Euclidian distance between the points within a cluster using the iterative Hartigan-Wong algorithm coded in the “</w:t>
      </w:r>
      <w:proofErr w:type="spellStart"/>
      <w:r w:rsidRPr="000108AA">
        <w:rPr>
          <w:rFonts w:ascii="Calibri" w:hAnsi="Calibri" w:cs="Calibri"/>
          <w:sz w:val="22"/>
          <w:szCs w:val="22"/>
          <w:lang w:val="en-GB"/>
        </w:rPr>
        <w:t>kmeans</w:t>
      </w:r>
      <w:proofErr w:type="spellEnd"/>
      <w:r w:rsidRPr="000108AA">
        <w:rPr>
          <w:rFonts w:ascii="Calibri" w:hAnsi="Calibri" w:cs="Calibri"/>
          <w:sz w:val="22"/>
          <w:szCs w:val="22"/>
          <w:lang w:val="en-GB"/>
        </w:rPr>
        <w:t xml:space="preserve">” </w:t>
      </w:r>
      <w:proofErr w:type="spellStart"/>
      <w:r w:rsidRPr="000108AA">
        <w:rPr>
          <w:rFonts w:ascii="Calibri" w:hAnsi="Calibri" w:cs="Calibri"/>
          <w:sz w:val="22"/>
          <w:szCs w:val="22"/>
          <w:lang w:val="en-GB"/>
        </w:rPr>
        <w:t>fuction</w:t>
      </w:r>
      <w:proofErr w:type="spellEnd"/>
      <w:r w:rsidRPr="000108AA">
        <w:rPr>
          <w:rFonts w:ascii="Calibri" w:hAnsi="Calibri" w:cs="Calibri"/>
          <w:sz w:val="22"/>
          <w:szCs w:val="22"/>
          <w:lang w:val="en-GB"/>
        </w:rPr>
        <w:t xml:space="preserve"> of the “stats” package in R </w:t>
      </w:r>
      <w:r w:rsidRPr="000108AA">
        <w:rPr>
          <w:rFonts w:ascii="Calibri" w:hAnsi="Calibri" w:cs="Calibri"/>
          <w:sz w:val="22"/>
          <w:szCs w:val="22"/>
          <w:lang w:val="en-GB"/>
        </w:rPr>
        <w:fldChar w:fldCharType="begin"/>
      </w:r>
      <w:r w:rsidR="002710AB" w:rsidRPr="000108AA">
        <w:rPr>
          <w:rFonts w:ascii="Calibri" w:hAnsi="Calibri" w:cs="Calibri"/>
          <w:sz w:val="22"/>
          <w:szCs w:val="22"/>
          <w:lang w:val="en-GB"/>
        </w:rPr>
        <w:instrText xml:space="preserve"> ADDIN ZOTERO_ITEM CSL_CITATION {"citationID":"MmuNU9Q9","properties":{"formattedCitation":"(Hartigan and Wong, 1979; R Core Team, 2023; \\uc0\\u8220{}stats package - RDocumentation,\\uc0\\u8221{} n.d.)","plainCitation":"(Hartigan and Wong, 1979; R Core Team, 2023; “stats package - RDocumentation,” n.d.)","noteIndex":0},"citationItems":[{"id":2807,"uris":["http://zotero.org/users/2470179/items/LRYATWUE"],"itemData":{"id":2807,"type":"webpage","title":"stats package - RDocumentation","URL":"https://www.rdocumentation.org/packages/stats/versions/3.6.2","accessed":{"date-parts":[["2024",4,30]]}}},{"id":2806,"uris":["http://zotero.org/users/2470179/items/4X4PFSEE"],"itemData":{"id":2806,"type":"article-journal","container-title":"Journal of the Royal Statistical Society. Series C (Applied Statistics)","DOI":"10.2307/2346830","ISSN":"0035-9254","issue":"1","note":"publisher: [Wiley, Royal Statistical Society]","page":"100-108","source":"JSTOR","title":"Algorithm AS 136: A K-Means Clustering Algorithm","title-short":"Algorithm AS 136","volume":"28","author":[{"family":"Hartigan","given":"J. A."},{"family":"Wong","given":"M. A."}],"issued":{"date-parts":[["1979"]]}}},{"id":2236,"uris":["http://zotero.org/users/2470179/items/6N36F76A"],"itemData":{"id":2236,"type":"book","event-place":"Vienna, Austria","publisher":"R Foundation for Statistical Computing","publisher-place":"Vienna, Austria","source":"Google Scholar","title":"R: A Language and Environment for Statistical Computing","title-short":"R","URL":"https://www.R-project.org/","author":[{"family":"R Core Team","given":""}],"issued":{"date-parts":[["2023"]]}}}],"schema":"https://github.com/citation-style-language/schema/raw/master/csl-citation.json"} </w:instrText>
      </w:r>
      <w:r w:rsidRPr="000108AA">
        <w:rPr>
          <w:rFonts w:ascii="Calibri" w:hAnsi="Calibri" w:cs="Calibri"/>
          <w:sz w:val="22"/>
          <w:szCs w:val="22"/>
          <w:lang w:val="en-GB"/>
        </w:rPr>
        <w:fldChar w:fldCharType="separate"/>
      </w:r>
      <w:r w:rsidR="002710AB" w:rsidRPr="000108AA">
        <w:rPr>
          <w:rFonts w:ascii="Calibri" w:hAnsi="Calibri" w:cs="Calibri"/>
          <w:kern w:val="0"/>
          <w:sz w:val="22"/>
          <w:szCs w:val="22"/>
        </w:rPr>
        <w:t>(Hartigan and Wong, 1979; R Core Team, 2023; “stats package - RDocumentation,” n.d.)</w:t>
      </w:r>
      <w:r w:rsidRPr="000108AA">
        <w:rPr>
          <w:rFonts w:ascii="Calibri" w:hAnsi="Calibri" w:cs="Calibri"/>
          <w:sz w:val="22"/>
          <w:szCs w:val="22"/>
          <w:lang w:val="en-GB"/>
        </w:rPr>
        <w:fldChar w:fldCharType="end"/>
      </w:r>
      <w:r w:rsidRPr="000108AA">
        <w:rPr>
          <w:rFonts w:ascii="Calibri" w:hAnsi="Calibri" w:cs="Calibri"/>
          <w:sz w:val="22"/>
          <w:szCs w:val="22"/>
          <w:lang w:val="en-GB"/>
        </w:rPr>
        <w:t>.</w:t>
      </w:r>
      <w:r w:rsidR="000108AA" w:rsidRPr="000108AA">
        <w:rPr>
          <w:rFonts w:ascii="Calibri" w:hAnsi="Calibri" w:cs="Calibri"/>
          <w:sz w:val="22"/>
          <w:szCs w:val="22"/>
          <w:lang w:val="en-GB"/>
        </w:rPr>
        <w:t xml:space="preserve"> </w:t>
      </w:r>
      <w:r w:rsidRPr="000108AA">
        <w:rPr>
          <w:rFonts w:ascii="Calibri" w:hAnsi="Calibri" w:cs="Calibri"/>
          <w:sz w:val="22"/>
          <w:szCs w:val="22"/>
          <w:lang w:val="en-GB"/>
        </w:rPr>
        <w:t xml:space="preserve">Clustering was repeated on the same dataset using the Partitioning Around </w:t>
      </w:r>
      <w:proofErr w:type="spellStart"/>
      <w:r w:rsidRPr="000108AA">
        <w:rPr>
          <w:rFonts w:ascii="Calibri" w:hAnsi="Calibri" w:cs="Calibri"/>
          <w:sz w:val="22"/>
          <w:szCs w:val="22"/>
          <w:lang w:val="en-GB"/>
        </w:rPr>
        <w:t>Medioids</w:t>
      </w:r>
      <w:proofErr w:type="spellEnd"/>
      <w:r w:rsidRPr="000108AA">
        <w:rPr>
          <w:rFonts w:ascii="Calibri" w:hAnsi="Calibri" w:cs="Calibri"/>
          <w:sz w:val="22"/>
          <w:szCs w:val="22"/>
          <w:lang w:val="en-GB"/>
        </w:rPr>
        <w:t xml:space="preserve"> (PAM) algorithm </w:t>
      </w:r>
      <w:r w:rsidRPr="000108AA">
        <w:rPr>
          <w:rFonts w:ascii="Calibri" w:hAnsi="Calibri" w:cs="Calibri"/>
          <w:sz w:val="22"/>
          <w:szCs w:val="22"/>
          <w:lang w:val="en-GB"/>
        </w:rPr>
        <w:fldChar w:fldCharType="begin"/>
      </w:r>
      <w:r w:rsidRPr="000108AA">
        <w:rPr>
          <w:rFonts w:ascii="Calibri" w:hAnsi="Calibri" w:cs="Calibri"/>
          <w:sz w:val="22"/>
          <w:szCs w:val="22"/>
          <w:lang w:val="en-GB"/>
        </w:rPr>
        <w:instrText xml:space="preserve"> ADDIN ZOTERO_ITEM CSL_CITATION {"citationID":"m5rcMD6E","properties":{"formattedCitation":"(Kaufman and Rousseeuw, 1990)","plainCitation":"(Kaufman and Rousseeuw, 1990)","noteIndex":0},"citationItems":[{"id":2658,"uris":["http://zotero.org/users/2470179/items/WI7WF38K"],"itemData":{"id":2658,"type":"chapter","abstract":"The prelims comprise: Short Description of the Method How to Use the Program PAM Examples More on the Algorithm and the Program Related Methods and References","container-title":"Finding Groups in Data","ISBN":"978-0-470-31680-1","language":"en","license":"Copyright © 2005 John Wiley &amp; Sons, Inc.","note":"section: 2\n_eprint: https://onlinelibrary.wiley.com/doi/pdf/10.1002/9780470316801.ch2\nDOI: 10.1002/9780470316801.ch2","page":"68-125","publisher":"John Wiley &amp; Sons, Ltd","source":"Wiley Online Library","title":"Partitioning Around Medoids (Program PAM)","URL":"https://onlinelibrary.wiley.com/doi/abs/10.1002/9780470316801.ch2","author":[{"family":"Kaufman","given":"Leonard"},{"family":"Rousseeuw","given":"Peter J."}],"accessed":{"date-parts":[["2024",2,29]]},"issued":{"date-parts":[["1990"]]}}}],"schema":"https://github.com/citation-style-language/schema/raw/master/csl-citation.json"} </w:instrText>
      </w:r>
      <w:r w:rsidRPr="000108AA">
        <w:rPr>
          <w:rFonts w:ascii="Calibri" w:hAnsi="Calibri" w:cs="Calibri"/>
          <w:sz w:val="22"/>
          <w:szCs w:val="22"/>
          <w:lang w:val="en-GB"/>
        </w:rPr>
        <w:fldChar w:fldCharType="separate"/>
      </w:r>
      <w:r w:rsidRPr="000108AA">
        <w:rPr>
          <w:rFonts w:ascii="Calibri" w:hAnsi="Calibri" w:cs="Calibri"/>
          <w:sz w:val="22"/>
          <w:szCs w:val="22"/>
          <w:lang w:val="en-GB"/>
        </w:rPr>
        <w:t>(Kaufman and Rousseeuw, 1990)</w:t>
      </w:r>
      <w:r w:rsidRPr="000108AA">
        <w:rPr>
          <w:rFonts w:ascii="Calibri" w:hAnsi="Calibri" w:cs="Calibri"/>
          <w:sz w:val="22"/>
          <w:szCs w:val="22"/>
          <w:lang w:val="en-GB"/>
        </w:rPr>
        <w:fldChar w:fldCharType="end"/>
      </w:r>
      <w:r w:rsidRPr="000108AA">
        <w:rPr>
          <w:rFonts w:ascii="Calibri" w:hAnsi="Calibri" w:cs="Calibri"/>
          <w:sz w:val="22"/>
          <w:szCs w:val="22"/>
          <w:lang w:val="en-GB"/>
        </w:rPr>
        <w:t xml:space="preserve"> using the “pam” function of the “cluster” package </w:t>
      </w:r>
      <w:r w:rsidRPr="000108AA">
        <w:rPr>
          <w:rFonts w:ascii="Calibri" w:hAnsi="Calibri" w:cs="Calibri"/>
          <w:sz w:val="22"/>
          <w:szCs w:val="22"/>
          <w:lang w:val="en-GB"/>
        </w:rPr>
        <w:fldChar w:fldCharType="begin"/>
      </w:r>
      <w:r w:rsidRPr="000108AA">
        <w:rPr>
          <w:rFonts w:ascii="Calibri" w:hAnsi="Calibri" w:cs="Calibri"/>
          <w:sz w:val="22"/>
          <w:szCs w:val="22"/>
          <w:lang w:val="en-GB"/>
        </w:rPr>
        <w:instrText xml:space="preserve"> ADDIN ZOTERO_ITEM CSL_CITATION {"citationID":"mtb8zsAf","properties":{"formattedCitation":"(Maechler et al., 2023)","plainCitation":"(Maechler et al., 2023)","noteIndex":0},"citationItems":[{"id":2659,"uris":["http://zotero.org/users/2470179/items/IYQN2BPY"],"itemData":{"id":2659,"type":"software","abstract":"Methods for Cluster analysis. Much extended the original from Peter Rousseeuw, Anja Struyf and Mia Hubert, based on Kaufman and Rousseeuw (1990) \"Finding Groups in Data\".","license":"GPL-2 | GPL-3 [expanded from: GPL (≥ 2)]","source":"R-Packages","title":"cluster: \"Finding Groups in Data\": Cluster Analysis Extended Rousseeuw et al.","title-short":"cluster","URL":"https://cran.r-project.org/web/packages/cluster/index.html","version":"2.1.6","author":[{"family":"Maechler","given":"Martin"},{"family":"original)","given":"Peter Rousseeuw (Fortran"},{"family":"original)","given":"Anja Struyf (S"},{"family":"original)","given":"Mia Hubert (S"},{"family":"Hornik  [trl","given":"Kurt"},{"family":"2000))","given":"ctb] (port to R;","non-dropping-particle":"maintenance(1999-"},{"family":"Studer","given":"Matthias"},{"family":"Roudier","given":"Pierre"},{"family":"Gonzalez","given":"Juan"},{"family":"Kozlowski","given":"Kamil"},{"family":"pam())","given":"Erich Schubert (fastpam","dropping-particle":"options for"},{"family":"Murphy  (volume.ellipsoid({d &gt;= 3}))","given":"Keefe"}],"accessed":{"date-parts":[["2024",2,26]]},"issued":{"date-parts":[["2023",12,1]]}}}],"schema":"https://github.com/citation-style-language/schema/raw/master/csl-citation.json"} </w:instrText>
      </w:r>
      <w:r w:rsidRPr="000108AA">
        <w:rPr>
          <w:rFonts w:ascii="Calibri" w:hAnsi="Calibri" w:cs="Calibri"/>
          <w:sz w:val="22"/>
          <w:szCs w:val="22"/>
          <w:lang w:val="en-GB"/>
        </w:rPr>
        <w:fldChar w:fldCharType="separate"/>
      </w:r>
      <w:r w:rsidRPr="000108AA">
        <w:rPr>
          <w:rFonts w:ascii="Calibri" w:hAnsi="Calibri" w:cs="Calibri"/>
          <w:sz w:val="22"/>
          <w:szCs w:val="22"/>
          <w:lang w:val="en-GB"/>
        </w:rPr>
        <w:t>(Maechler et al., 2023)</w:t>
      </w:r>
      <w:r w:rsidRPr="000108AA">
        <w:rPr>
          <w:rFonts w:ascii="Calibri" w:hAnsi="Calibri" w:cs="Calibri"/>
          <w:sz w:val="22"/>
          <w:szCs w:val="22"/>
          <w:lang w:val="en-GB"/>
        </w:rPr>
        <w:fldChar w:fldCharType="end"/>
      </w:r>
      <w:r w:rsidRPr="000108AA">
        <w:rPr>
          <w:rFonts w:ascii="Calibri" w:hAnsi="Calibri" w:cs="Calibri"/>
          <w:sz w:val="22"/>
          <w:szCs w:val="22"/>
          <w:lang w:val="en-GB"/>
        </w:rPr>
        <w:t xml:space="preserve">. We used the Elbow method </w:t>
      </w:r>
      <w:r w:rsidRPr="000108AA">
        <w:rPr>
          <w:rFonts w:ascii="Calibri" w:hAnsi="Calibri" w:cs="Calibri"/>
          <w:sz w:val="22"/>
          <w:szCs w:val="22"/>
          <w:lang w:val="en-GB"/>
        </w:rPr>
        <w:fldChar w:fldCharType="begin"/>
      </w:r>
      <w:r w:rsidRPr="000108AA">
        <w:rPr>
          <w:rFonts w:ascii="Calibri" w:hAnsi="Calibri" w:cs="Calibri"/>
          <w:sz w:val="22"/>
          <w:szCs w:val="22"/>
          <w:lang w:val="en-GB"/>
        </w:rPr>
        <w:instrText xml:space="preserve"> ADDIN ZOTERO_ITEM CSL_CITATION {"citationID":"bkxmd13F","properties":{"formattedCitation":"(Thorndike, 1953)","plainCitation":"(Thorndike, 1953)","noteIndex":0},"citationItems":[{"id":2661,"uris":["http://zotero.org/users/2470179/items/PCJNX43R"],"itemData":{"id":2661,"type":"article-journal","container-title":"Psychometrika","DOI":"10.1007/BF02289263","ISSN":"1860-0980","issue":"4","journalAbbreviation":"Psychometrika","language":"en","page":"267-276","source":"Springer Link","title":"Who belongs in the family?","volume":"18","author":[{"family":"Thorndike","given":"Robert L."}],"issued":{"date-parts":[["1953",12,1]]}}}],"schema":"https://github.com/citation-style-language/schema/raw/master/csl-citation.json"} </w:instrText>
      </w:r>
      <w:r w:rsidRPr="000108AA">
        <w:rPr>
          <w:rFonts w:ascii="Calibri" w:hAnsi="Calibri" w:cs="Calibri"/>
          <w:sz w:val="22"/>
          <w:szCs w:val="22"/>
          <w:lang w:val="en-GB"/>
        </w:rPr>
        <w:fldChar w:fldCharType="separate"/>
      </w:r>
      <w:r w:rsidRPr="000108AA">
        <w:rPr>
          <w:rFonts w:ascii="Calibri" w:hAnsi="Calibri" w:cs="Calibri"/>
          <w:sz w:val="22"/>
          <w:szCs w:val="22"/>
          <w:lang w:val="en-GB"/>
        </w:rPr>
        <w:t>(Thorndike, 1953)</w:t>
      </w:r>
      <w:r w:rsidRPr="000108AA">
        <w:rPr>
          <w:rFonts w:ascii="Calibri" w:hAnsi="Calibri" w:cs="Calibri"/>
          <w:sz w:val="22"/>
          <w:szCs w:val="22"/>
          <w:lang w:val="en-GB"/>
        </w:rPr>
        <w:fldChar w:fldCharType="end"/>
      </w:r>
      <w:r w:rsidRPr="000108AA">
        <w:rPr>
          <w:rFonts w:ascii="Calibri" w:hAnsi="Calibri" w:cs="Calibri"/>
          <w:sz w:val="22"/>
          <w:szCs w:val="22"/>
          <w:lang w:val="en-GB"/>
        </w:rPr>
        <w:t xml:space="preserve"> and Silhouette method </w:t>
      </w:r>
      <w:r w:rsidRPr="000108AA">
        <w:rPr>
          <w:rFonts w:ascii="Calibri" w:hAnsi="Calibri" w:cs="Calibri"/>
          <w:sz w:val="22"/>
          <w:szCs w:val="22"/>
          <w:lang w:val="en-GB"/>
        </w:rPr>
        <w:fldChar w:fldCharType="begin"/>
      </w:r>
      <w:r w:rsidRPr="000108AA">
        <w:rPr>
          <w:rFonts w:ascii="Calibri" w:hAnsi="Calibri" w:cs="Calibri"/>
          <w:sz w:val="22"/>
          <w:szCs w:val="22"/>
          <w:lang w:val="en-GB"/>
        </w:rPr>
        <w:instrText xml:space="preserve"> ADDIN ZOTERO_ITEM CSL_CITATION {"citationID":"yHK14jKu","properties":{"formattedCitation":"(Rousseeuw, 1987)","plainCitation":"(Rousseeuw, 1987)","noteIndex":0},"citationItems":[{"id":2660,"uris":["http://zotero.org/users/2470179/items/MF76344W"],"itemData":{"id":2660,"type":"article-journal","abstract":"A new graphical display is proposed for partitioning techniques. Each cluster is represented by a so-called silhouette, which is based on the comparison of its tightness and separation. This silhouette shows which objects lie well within their cluster, and which ones are merely somewhere in between clusters. The entire clustering is displayed by combining the silhouettes into a single plot, allowing an appreciation of the relative quality of the clusters and an overview of the data configuration. The average silhouette width provides an evaluation of clustering validity, and might be used to select an ‘appropriate’ number of clusters.","container-title":"Journal of Computational and Applied Mathematics","DOI":"10.1016/0377-0427(87)90125-7","ISSN":"0377-0427","journalAbbreviation":"Journal of Computational and Applied Mathematics","page":"53-65","source":"ScienceDirect","title":"Silhouettes: A graphical aid to the interpretation and validation of cluster analysis","title-short":"Silhouettes","volume":"20","author":[{"family":"Rousseeuw","given":"Peter J."}],"issued":{"date-parts":[["1987",11,1]]}}}],"schema":"https://github.com/citation-style-language/schema/raw/master/csl-citation.json"} </w:instrText>
      </w:r>
      <w:r w:rsidRPr="000108AA">
        <w:rPr>
          <w:rFonts w:ascii="Calibri" w:hAnsi="Calibri" w:cs="Calibri"/>
          <w:sz w:val="22"/>
          <w:szCs w:val="22"/>
          <w:lang w:val="en-GB"/>
        </w:rPr>
        <w:fldChar w:fldCharType="separate"/>
      </w:r>
      <w:r w:rsidRPr="000108AA">
        <w:rPr>
          <w:rFonts w:ascii="Calibri" w:hAnsi="Calibri" w:cs="Calibri"/>
          <w:sz w:val="22"/>
          <w:szCs w:val="22"/>
          <w:lang w:val="en-GB"/>
        </w:rPr>
        <w:t>(Rousseeuw, 1987)</w:t>
      </w:r>
      <w:r w:rsidRPr="000108AA">
        <w:rPr>
          <w:rFonts w:ascii="Calibri" w:hAnsi="Calibri" w:cs="Calibri"/>
          <w:sz w:val="22"/>
          <w:szCs w:val="22"/>
          <w:lang w:val="en-GB"/>
        </w:rPr>
        <w:fldChar w:fldCharType="end"/>
      </w:r>
      <w:r w:rsidRPr="000108AA">
        <w:rPr>
          <w:rFonts w:ascii="Calibri" w:hAnsi="Calibri" w:cs="Calibri"/>
          <w:sz w:val="22"/>
          <w:szCs w:val="22"/>
          <w:lang w:val="en-GB"/>
        </w:rPr>
        <w:t xml:space="preserve"> to determine that the optimal number of clusters in this dataset was three</w:t>
      </w:r>
      <w:r w:rsidR="000108AA" w:rsidRPr="000108AA">
        <w:rPr>
          <w:rFonts w:ascii="Calibri" w:hAnsi="Calibri" w:cs="Calibri"/>
          <w:sz w:val="22"/>
          <w:szCs w:val="22"/>
          <w:lang w:val="en-GB"/>
        </w:rPr>
        <w:t xml:space="preserve"> or four</w:t>
      </w:r>
      <w:r w:rsidRPr="000108AA">
        <w:rPr>
          <w:rFonts w:ascii="Calibri" w:hAnsi="Calibri" w:cs="Calibri"/>
          <w:sz w:val="22"/>
          <w:szCs w:val="22"/>
          <w:lang w:val="en-GB"/>
        </w:rPr>
        <w:t>. The Elbow method refers to choosing the point (“elbow”) in the plot of the amount of variance explained by each cluster where adding another cluster has diminishing returns. The Silhouette method picks the number of clusters whereby the Euclidian distance within the clusters in minimized relative to the Euclidian distance between clusters (“silhouette score”;</w:t>
      </w:r>
      <w:r w:rsidRPr="000108AA">
        <w:rPr>
          <w:rFonts w:ascii="Calibri" w:hAnsi="Calibri" w:cs="Calibri"/>
          <w:sz w:val="22"/>
          <w:szCs w:val="22"/>
          <w:lang w:val="en-GB"/>
        </w:rPr>
        <w:fldChar w:fldCharType="begin"/>
      </w:r>
      <w:r w:rsidRPr="000108AA">
        <w:rPr>
          <w:rFonts w:ascii="Calibri" w:hAnsi="Calibri" w:cs="Calibri"/>
          <w:sz w:val="22"/>
          <w:szCs w:val="22"/>
          <w:lang w:val="en-GB"/>
        </w:rPr>
        <w:instrText xml:space="preserve"> ADDIN ZOTERO_ITEM CSL_CITATION {"citationID":"DGGAItKg","properties":{"formattedCitation":"(Rousseeuw, 1987)","plainCitation":"(Rousseeuw, 1987)","noteIndex":0},"citationItems":[{"id":2660,"uris":["http://zotero.org/users/2470179/items/MF76344W"],"itemData":{"id":2660,"type":"article-journal","abstract":"A new graphical display is proposed for partitioning techniques. Each cluster is represented by a so-called silhouette, which is based on the comparison of its tightness and separation. This silhouette shows which objects lie well within their cluster, and which ones are merely somewhere in between clusters. The entire clustering is displayed by combining the silhouettes into a single plot, allowing an appreciation of the relative quality of the clusters and an overview of the data configuration. The average silhouette width provides an evaluation of clustering validity, and might be used to select an ‘appropriate’ number of clusters.","container-title":"Journal of Computational and Applied Mathematics","DOI":"10.1016/0377-0427(87)90125-7","ISSN":"0377-0427","journalAbbreviation":"Journal of Computational and Applied Mathematics","page":"53-65","source":"ScienceDirect","title":"Silhouettes: A graphical aid to the interpretation and validation of cluster analysis","title-short":"Silhouettes","volume":"20","author":[{"family":"Rousseeuw","given":"Peter J."}],"issued":{"date-parts":[["1987",11,1]]}}}],"schema":"https://github.com/citation-style-language/schema/raw/master/csl-citation.json"} </w:instrText>
      </w:r>
      <w:r w:rsidRPr="000108AA">
        <w:rPr>
          <w:rFonts w:ascii="Calibri" w:hAnsi="Calibri" w:cs="Calibri"/>
          <w:sz w:val="22"/>
          <w:szCs w:val="22"/>
          <w:lang w:val="en-GB"/>
        </w:rPr>
        <w:fldChar w:fldCharType="separate"/>
      </w:r>
      <w:r w:rsidRPr="000108AA">
        <w:rPr>
          <w:rFonts w:ascii="Calibri" w:hAnsi="Calibri" w:cs="Calibri"/>
          <w:sz w:val="22"/>
          <w:szCs w:val="22"/>
          <w:lang w:val="en-GB"/>
        </w:rPr>
        <w:t>(</w:t>
      </w:r>
      <w:proofErr w:type="spellStart"/>
      <w:r w:rsidRPr="000108AA">
        <w:rPr>
          <w:rFonts w:ascii="Calibri" w:hAnsi="Calibri" w:cs="Calibri"/>
          <w:sz w:val="22"/>
          <w:szCs w:val="22"/>
          <w:lang w:val="en-GB"/>
        </w:rPr>
        <w:t>Rousseeuw</w:t>
      </w:r>
      <w:proofErr w:type="spellEnd"/>
      <w:r w:rsidRPr="000108AA">
        <w:rPr>
          <w:rFonts w:ascii="Calibri" w:hAnsi="Calibri" w:cs="Calibri"/>
          <w:sz w:val="22"/>
          <w:szCs w:val="22"/>
          <w:lang w:val="en-GB"/>
        </w:rPr>
        <w:t>, 1987)</w:t>
      </w:r>
      <w:r w:rsidRPr="000108AA">
        <w:rPr>
          <w:rFonts w:ascii="Calibri" w:hAnsi="Calibri" w:cs="Calibri"/>
          <w:sz w:val="22"/>
          <w:szCs w:val="22"/>
          <w:lang w:val="en-GB"/>
        </w:rPr>
        <w:fldChar w:fldCharType="end"/>
      </w:r>
      <w:r w:rsidRPr="000108AA">
        <w:rPr>
          <w:rFonts w:ascii="Calibri" w:hAnsi="Calibri" w:cs="Calibri"/>
          <w:sz w:val="22"/>
          <w:szCs w:val="22"/>
          <w:lang w:val="en-GB"/>
        </w:rPr>
        <w:t>).</w:t>
      </w:r>
    </w:p>
    <w:p w14:paraId="7FCCEB99" w14:textId="02545DE7" w:rsidR="009A19A2" w:rsidRPr="000108AA" w:rsidRDefault="000108AA" w:rsidP="00276D69">
      <w:pPr>
        <w:jc w:val="both"/>
        <w:rPr>
          <w:rFonts w:ascii="Calibri" w:hAnsi="Calibri" w:cs="Calibri"/>
          <w:sz w:val="22"/>
          <w:szCs w:val="22"/>
          <w:lang w:val="en-GB"/>
        </w:rPr>
      </w:pPr>
      <w:r w:rsidRPr="000108AA">
        <w:rPr>
          <w:rFonts w:ascii="Calibri" w:hAnsi="Calibri" w:cs="Calibri"/>
          <w:sz w:val="22"/>
          <w:szCs w:val="22"/>
          <w:lang w:val="en-GB"/>
        </w:rPr>
        <w:t>The</w:t>
      </w:r>
      <w:r w:rsidR="009A19A2" w:rsidRPr="000108AA">
        <w:rPr>
          <w:rFonts w:ascii="Calibri" w:hAnsi="Calibri" w:cs="Calibri"/>
          <w:sz w:val="22"/>
          <w:szCs w:val="22"/>
          <w:lang w:val="en-GB"/>
        </w:rPr>
        <w:t xml:space="preserve"> “Elbow plot” (</w:t>
      </w:r>
      <w:r w:rsidRPr="000108AA">
        <w:rPr>
          <w:rFonts w:ascii="Calibri" w:hAnsi="Calibri" w:cs="Calibri"/>
          <w:b/>
          <w:bCs/>
          <w:sz w:val="22"/>
          <w:szCs w:val="22"/>
          <w:lang w:val="en-GB"/>
        </w:rPr>
        <w:fldChar w:fldCharType="begin"/>
      </w:r>
      <w:r w:rsidRPr="000108AA">
        <w:rPr>
          <w:rFonts w:ascii="Calibri" w:hAnsi="Calibri" w:cs="Calibri"/>
          <w:b/>
          <w:bCs/>
          <w:sz w:val="22"/>
          <w:szCs w:val="22"/>
          <w:lang w:val="en-GB"/>
        </w:rPr>
        <w:instrText xml:space="preserve"> REF _Ref182205678 \h  \* MERGEFORMAT </w:instrText>
      </w:r>
      <w:r w:rsidRPr="000108AA">
        <w:rPr>
          <w:rFonts w:ascii="Calibri" w:hAnsi="Calibri" w:cs="Calibri"/>
          <w:b/>
          <w:bCs/>
          <w:sz w:val="22"/>
          <w:szCs w:val="22"/>
          <w:lang w:val="en-GB"/>
        </w:rPr>
      </w:r>
      <w:r w:rsidRPr="000108AA">
        <w:rPr>
          <w:rFonts w:ascii="Calibri" w:hAnsi="Calibri" w:cs="Calibri"/>
          <w:b/>
          <w:bCs/>
          <w:sz w:val="22"/>
          <w:szCs w:val="22"/>
          <w:lang w:val="en-GB"/>
        </w:rPr>
        <w:fldChar w:fldCharType="separate"/>
      </w:r>
      <w:r w:rsidRPr="000108AA">
        <w:rPr>
          <w:rFonts w:ascii="Calibri" w:hAnsi="Calibri" w:cs="Calibri"/>
          <w:b/>
          <w:bCs/>
          <w:sz w:val="22"/>
          <w:szCs w:val="22"/>
        </w:rPr>
        <w:t xml:space="preserve">Figure </w:t>
      </w:r>
      <w:r w:rsidRPr="000108AA">
        <w:rPr>
          <w:rFonts w:ascii="Calibri" w:hAnsi="Calibri" w:cs="Calibri"/>
          <w:b/>
          <w:bCs/>
          <w:noProof/>
          <w:sz w:val="22"/>
          <w:szCs w:val="22"/>
        </w:rPr>
        <w:t>1</w:t>
      </w:r>
      <w:r w:rsidRPr="000108AA">
        <w:rPr>
          <w:rFonts w:ascii="Calibri" w:hAnsi="Calibri" w:cs="Calibri"/>
          <w:b/>
          <w:bCs/>
          <w:sz w:val="22"/>
          <w:szCs w:val="22"/>
          <w:lang w:val="en-GB"/>
        </w:rPr>
        <w:fldChar w:fldCharType="end"/>
      </w:r>
      <w:r w:rsidR="00276D69">
        <w:rPr>
          <w:rFonts w:ascii="Calibri" w:hAnsi="Calibri" w:cs="Calibri"/>
          <w:b/>
          <w:bCs/>
          <w:sz w:val="22"/>
          <w:szCs w:val="22"/>
          <w:lang w:val="en-GB"/>
        </w:rPr>
        <w:t>A</w:t>
      </w:r>
      <w:r w:rsidR="009A19A2" w:rsidRPr="000108AA">
        <w:rPr>
          <w:rFonts w:ascii="Calibri" w:hAnsi="Calibri" w:cs="Calibri"/>
          <w:sz w:val="22"/>
          <w:szCs w:val="22"/>
          <w:lang w:val="en-GB"/>
        </w:rPr>
        <w:t>) highlights that increasing the number of clusters beyond 3</w:t>
      </w:r>
      <w:r w:rsidR="00E456AA" w:rsidRPr="000108AA">
        <w:rPr>
          <w:rFonts w:ascii="Calibri" w:hAnsi="Calibri" w:cs="Calibri"/>
          <w:sz w:val="22"/>
          <w:szCs w:val="22"/>
          <w:lang w:val="en-GB"/>
        </w:rPr>
        <w:t xml:space="preserve"> or 4</w:t>
      </w:r>
      <w:r w:rsidR="009A19A2" w:rsidRPr="000108AA">
        <w:rPr>
          <w:rFonts w:ascii="Calibri" w:hAnsi="Calibri" w:cs="Calibri"/>
          <w:sz w:val="22"/>
          <w:szCs w:val="22"/>
          <w:lang w:val="en-GB"/>
        </w:rPr>
        <w:t xml:space="preserve"> does not significantly reduce the within-cluster variability. At the same time, the Silhouette score (</w:t>
      </w:r>
      <w:r w:rsidR="00276D69" w:rsidRPr="000108AA">
        <w:rPr>
          <w:rFonts w:ascii="Calibri" w:hAnsi="Calibri" w:cs="Calibri"/>
          <w:b/>
          <w:bCs/>
          <w:sz w:val="22"/>
          <w:szCs w:val="22"/>
          <w:lang w:val="en-GB"/>
        </w:rPr>
        <w:fldChar w:fldCharType="begin"/>
      </w:r>
      <w:r w:rsidR="00276D69" w:rsidRPr="000108AA">
        <w:rPr>
          <w:rFonts w:ascii="Calibri" w:hAnsi="Calibri" w:cs="Calibri"/>
          <w:b/>
          <w:bCs/>
          <w:sz w:val="22"/>
          <w:szCs w:val="22"/>
          <w:lang w:val="en-GB"/>
        </w:rPr>
        <w:instrText xml:space="preserve"> REF _Ref182205678 \h  \* MERGEFORMAT </w:instrText>
      </w:r>
      <w:r w:rsidR="00276D69" w:rsidRPr="000108AA">
        <w:rPr>
          <w:rFonts w:ascii="Calibri" w:hAnsi="Calibri" w:cs="Calibri"/>
          <w:b/>
          <w:bCs/>
          <w:sz w:val="22"/>
          <w:szCs w:val="22"/>
          <w:lang w:val="en-GB"/>
        </w:rPr>
      </w:r>
      <w:r w:rsidR="00276D69" w:rsidRPr="000108AA">
        <w:rPr>
          <w:rFonts w:ascii="Calibri" w:hAnsi="Calibri" w:cs="Calibri"/>
          <w:b/>
          <w:bCs/>
          <w:sz w:val="22"/>
          <w:szCs w:val="22"/>
          <w:lang w:val="en-GB"/>
        </w:rPr>
        <w:fldChar w:fldCharType="separate"/>
      </w:r>
      <w:r w:rsidR="00276D69" w:rsidRPr="000108AA">
        <w:rPr>
          <w:rFonts w:ascii="Calibri" w:hAnsi="Calibri" w:cs="Calibri"/>
          <w:b/>
          <w:bCs/>
          <w:sz w:val="22"/>
          <w:szCs w:val="22"/>
        </w:rPr>
        <w:t xml:space="preserve">Figure </w:t>
      </w:r>
      <w:r w:rsidR="00276D69" w:rsidRPr="000108AA">
        <w:rPr>
          <w:rFonts w:ascii="Calibri" w:hAnsi="Calibri" w:cs="Calibri"/>
          <w:b/>
          <w:bCs/>
          <w:noProof/>
          <w:sz w:val="22"/>
          <w:szCs w:val="22"/>
        </w:rPr>
        <w:t>1</w:t>
      </w:r>
      <w:r w:rsidR="00276D69" w:rsidRPr="000108AA">
        <w:rPr>
          <w:rFonts w:ascii="Calibri" w:hAnsi="Calibri" w:cs="Calibri"/>
          <w:b/>
          <w:bCs/>
          <w:sz w:val="22"/>
          <w:szCs w:val="22"/>
          <w:lang w:val="en-GB"/>
        </w:rPr>
        <w:fldChar w:fldCharType="end"/>
      </w:r>
      <w:r w:rsidR="00276D69">
        <w:rPr>
          <w:rFonts w:ascii="Calibri" w:hAnsi="Calibri" w:cs="Calibri"/>
          <w:b/>
          <w:bCs/>
          <w:sz w:val="22"/>
          <w:szCs w:val="22"/>
          <w:lang w:val="en-GB"/>
        </w:rPr>
        <w:t>B</w:t>
      </w:r>
      <w:r w:rsidR="009A19A2" w:rsidRPr="000108AA">
        <w:rPr>
          <w:rFonts w:ascii="Calibri" w:hAnsi="Calibri" w:cs="Calibri"/>
          <w:sz w:val="22"/>
          <w:szCs w:val="22"/>
          <w:lang w:val="en-GB"/>
        </w:rPr>
        <w:t>) shows a maximum value at three clusters. We therefore decided that three</w:t>
      </w:r>
      <w:r w:rsidR="00276D69">
        <w:rPr>
          <w:rFonts w:ascii="Calibri" w:hAnsi="Calibri" w:cs="Calibri"/>
          <w:sz w:val="22"/>
          <w:szCs w:val="22"/>
          <w:lang w:val="en-GB"/>
        </w:rPr>
        <w:t xml:space="preserve"> or four</w:t>
      </w:r>
      <w:r w:rsidR="009A19A2" w:rsidRPr="000108AA">
        <w:rPr>
          <w:rFonts w:ascii="Calibri" w:hAnsi="Calibri" w:cs="Calibri"/>
          <w:sz w:val="22"/>
          <w:szCs w:val="22"/>
          <w:lang w:val="en-GB"/>
        </w:rPr>
        <w:t xml:space="preserve"> is an optimal number of clusters for this stable isotope dataset</w:t>
      </w:r>
      <w:r w:rsidR="00276D69">
        <w:rPr>
          <w:rFonts w:ascii="Calibri" w:hAnsi="Calibri" w:cs="Calibri"/>
          <w:sz w:val="22"/>
          <w:szCs w:val="22"/>
          <w:lang w:val="en-GB"/>
        </w:rPr>
        <w:t xml:space="preserve">, which matches with the four location-based groups in the </w:t>
      </w:r>
      <w:r w:rsidR="00276D69" w:rsidRPr="000108AA">
        <w:rPr>
          <w:rFonts w:ascii="Calibri" w:hAnsi="Calibri" w:cs="Calibri"/>
          <w:b/>
          <w:bCs/>
          <w:sz w:val="22"/>
          <w:szCs w:val="22"/>
          <w:lang w:val="en-GB"/>
        </w:rPr>
        <w:t>HU-027</w:t>
      </w:r>
      <w:r w:rsidR="00276D69" w:rsidRPr="000108AA">
        <w:rPr>
          <w:rFonts w:ascii="Calibri" w:hAnsi="Calibri" w:cs="Calibri"/>
          <w:sz w:val="22"/>
          <w:szCs w:val="22"/>
          <w:lang w:val="en-GB"/>
        </w:rPr>
        <w:t xml:space="preserve"> </w:t>
      </w:r>
      <w:r w:rsidR="00276D69">
        <w:rPr>
          <w:rFonts w:ascii="Calibri" w:hAnsi="Calibri" w:cs="Calibri"/>
          <w:sz w:val="22"/>
          <w:szCs w:val="22"/>
          <w:lang w:val="en-GB"/>
        </w:rPr>
        <w:t>data</w:t>
      </w:r>
      <w:r w:rsidR="009A19A2" w:rsidRPr="000108AA">
        <w:rPr>
          <w:rFonts w:ascii="Calibri" w:hAnsi="Calibri" w:cs="Calibri"/>
          <w:sz w:val="22"/>
          <w:szCs w:val="22"/>
          <w:lang w:val="en-GB"/>
        </w:rPr>
        <w:t>.</w:t>
      </w:r>
      <w:r w:rsidR="00276D69">
        <w:rPr>
          <w:rFonts w:ascii="Calibri" w:hAnsi="Calibri" w:cs="Calibri"/>
          <w:sz w:val="22"/>
          <w:szCs w:val="22"/>
          <w:lang w:val="en-GB"/>
        </w:rPr>
        <w:t xml:space="preserve"> The </w:t>
      </w:r>
      <w:bookmarkStart w:id="0" w:name="_Hlk182211272"/>
      <w:r w:rsidR="00276D69" w:rsidRPr="000108AA">
        <w:rPr>
          <w:rFonts w:ascii="Calibri" w:hAnsi="Calibri" w:cs="Calibri"/>
          <w:sz w:val="22"/>
          <w:szCs w:val="22"/>
          <w:lang w:val="en-GB"/>
        </w:rPr>
        <w:t>δ</w:t>
      </w:r>
      <w:r w:rsidR="00276D69" w:rsidRPr="000108AA">
        <w:rPr>
          <w:rFonts w:ascii="Calibri" w:hAnsi="Calibri" w:cs="Calibri"/>
          <w:sz w:val="22"/>
          <w:szCs w:val="22"/>
          <w:vertAlign w:val="superscript"/>
          <w:lang w:val="en-GB"/>
        </w:rPr>
        <w:t>18</w:t>
      </w:r>
      <w:r w:rsidR="00276D69" w:rsidRPr="000108AA">
        <w:rPr>
          <w:rFonts w:ascii="Calibri" w:hAnsi="Calibri" w:cs="Calibri"/>
          <w:sz w:val="22"/>
          <w:szCs w:val="22"/>
          <w:lang w:val="en-GB"/>
        </w:rPr>
        <w:t>O</w:t>
      </w:r>
      <w:r w:rsidR="00276D69" w:rsidRPr="000108AA">
        <w:rPr>
          <w:rFonts w:ascii="Calibri" w:hAnsi="Calibri" w:cs="Calibri"/>
          <w:sz w:val="22"/>
          <w:szCs w:val="22"/>
          <w:vertAlign w:val="subscript"/>
          <w:lang w:val="en-GB"/>
        </w:rPr>
        <w:t>c</w:t>
      </w:r>
      <w:r w:rsidR="00276D69" w:rsidRPr="000108AA">
        <w:rPr>
          <w:rFonts w:ascii="Calibri" w:hAnsi="Calibri" w:cs="Calibri"/>
          <w:sz w:val="22"/>
          <w:szCs w:val="22"/>
          <w:lang w:val="en-GB"/>
        </w:rPr>
        <w:t>, δ</w:t>
      </w:r>
      <w:r w:rsidR="00276D69" w:rsidRPr="000108AA">
        <w:rPr>
          <w:rFonts w:ascii="Calibri" w:hAnsi="Calibri" w:cs="Calibri"/>
          <w:sz w:val="22"/>
          <w:szCs w:val="22"/>
          <w:vertAlign w:val="superscript"/>
          <w:lang w:val="en-GB"/>
        </w:rPr>
        <w:t>13</w:t>
      </w:r>
      <w:r w:rsidR="00276D69" w:rsidRPr="000108AA">
        <w:rPr>
          <w:rFonts w:ascii="Calibri" w:hAnsi="Calibri" w:cs="Calibri"/>
          <w:sz w:val="22"/>
          <w:szCs w:val="22"/>
          <w:lang w:val="en-GB"/>
        </w:rPr>
        <w:t>C and Δ</w:t>
      </w:r>
      <w:r w:rsidR="00276D69" w:rsidRPr="000108AA">
        <w:rPr>
          <w:rFonts w:ascii="Calibri" w:hAnsi="Calibri" w:cs="Calibri"/>
          <w:sz w:val="22"/>
          <w:szCs w:val="22"/>
          <w:vertAlign w:val="subscript"/>
          <w:lang w:val="en-GB"/>
        </w:rPr>
        <w:t>47</w:t>
      </w:r>
      <w:r w:rsidR="00276D69">
        <w:rPr>
          <w:rFonts w:ascii="Calibri" w:hAnsi="Calibri" w:cs="Calibri"/>
          <w:sz w:val="22"/>
          <w:szCs w:val="22"/>
          <w:lang w:val="en-GB"/>
        </w:rPr>
        <w:t>-</w:t>
      </w:r>
      <w:bookmarkEnd w:id="0"/>
      <w:r w:rsidR="00276D69">
        <w:rPr>
          <w:rFonts w:ascii="Calibri" w:hAnsi="Calibri" w:cs="Calibri"/>
          <w:sz w:val="22"/>
          <w:szCs w:val="22"/>
          <w:lang w:val="en-GB"/>
        </w:rPr>
        <w:t>based temperature</w:t>
      </w:r>
      <w:r w:rsidR="00276D69" w:rsidRPr="00276D69">
        <w:rPr>
          <w:rFonts w:ascii="Calibri" w:hAnsi="Calibri" w:cs="Calibri"/>
          <w:sz w:val="22"/>
          <w:szCs w:val="22"/>
          <w:lang w:val="en-GB"/>
        </w:rPr>
        <w:t xml:space="preserve"> value</w:t>
      </w:r>
      <w:r w:rsidR="00276D69">
        <w:rPr>
          <w:rFonts w:ascii="Calibri" w:hAnsi="Calibri" w:cs="Calibri"/>
          <w:sz w:val="22"/>
          <w:szCs w:val="22"/>
          <w:lang w:val="en-GB"/>
        </w:rPr>
        <w:t>s for d</w:t>
      </w:r>
      <w:r w:rsidR="00276D69" w:rsidRPr="000108AA">
        <w:rPr>
          <w:rFonts w:ascii="Calibri" w:hAnsi="Calibri" w:cs="Calibri"/>
          <w:sz w:val="22"/>
          <w:szCs w:val="22"/>
          <w:lang w:val="en-GB"/>
        </w:rPr>
        <w:t>ifferent numbers of clusters (three or four) and different clustering algorithms (K-means clustering and the “Partitioning Around Medoids”, or PAM, algorithm</w:t>
      </w:r>
      <w:r w:rsidR="00276D69">
        <w:rPr>
          <w:rFonts w:ascii="Calibri" w:hAnsi="Calibri" w:cs="Calibri"/>
          <w:sz w:val="22"/>
          <w:szCs w:val="22"/>
          <w:lang w:val="en-GB"/>
        </w:rPr>
        <w:t xml:space="preserve">) are plotted in </w:t>
      </w:r>
      <w:r w:rsidR="00276D69" w:rsidRPr="00276D69">
        <w:rPr>
          <w:rFonts w:ascii="Calibri" w:hAnsi="Calibri" w:cs="Calibri"/>
          <w:b/>
          <w:bCs/>
          <w:sz w:val="22"/>
          <w:szCs w:val="22"/>
          <w:lang w:val="en-GB"/>
        </w:rPr>
        <w:fldChar w:fldCharType="begin"/>
      </w:r>
      <w:r w:rsidR="00276D69" w:rsidRPr="00276D69">
        <w:rPr>
          <w:rFonts w:ascii="Calibri" w:hAnsi="Calibri" w:cs="Calibri"/>
          <w:b/>
          <w:bCs/>
          <w:sz w:val="22"/>
          <w:szCs w:val="22"/>
          <w:lang w:val="en-GB"/>
        </w:rPr>
        <w:instrText xml:space="preserve"> REF _Ref182205946 \h </w:instrText>
      </w:r>
      <w:r w:rsidR="00276D69">
        <w:rPr>
          <w:rFonts w:ascii="Calibri" w:hAnsi="Calibri" w:cs="Calibri"/>
          <w:b/>
          <w:bCs/>
          <w:sz w:val="22"/>
          <w:szCs w:val="22"/>
          <w:lang w:val="en-GB"/>
        </w:rPr>
        <w:instrText xml:space="preserve"> \* MERGEFORMAT </w:instrText>
      </w:r>
      <w:r w:rsidR="00276D69" w:rsidRPr="00276D69">
        <w:rPr>
          <w:rFonts w:ascii="Calibri" w:hAnsi="Calibri" w:cs="Calibri"/>
          <w:b/>
          <w:bCs/>
          <w:sz w:val="22"/>
          <w:szCs w:val="22"/>
          <w:lang w:val="en-GB"/>
        </w:rPr>
      </w:r>
      <w:r w:rsidR="00276D69" w:rsidRPr="00276D69">
        <w:rPr>
          <w:rFonts w:ascii="Calibri" w:hAnsi="Calibri" w:cs="Calibri"/>
          <w:b/>
          <w:bCs/>
          <w:sz w:val="22"/>
          <w:szCs w:val="22"/>
          <w:lang w:val="en-GB"/>
        </w:rPr>
        <w:fldChar w:fldCharType="separate"/>
      </w:r>
      <w:r w:rsidR="00276D69" w:rsidRPr="00276D69">
        <w:rPr>
          <w:rFonts w:ascii="Calibri" w:hAnsi="Calibri" w:cs="Calibri"/>
          <w:b/>
          <w:bCs/>
          <w:sz w:val="22"/>
          <w:szCs w:val="22"/>
        </w:rPr>
        <w:t xml:space="preserve">Figure </w:t>
      </w:r>
      <w:r w:rsidR="00276D69" w:rsidRPr="00276D69">
        <w:rPr>
          <w:rFonts w:ascii="Calibri" w:hAnsi="Calibri" w:cs="Calibri"/>
          <w:b/>
          <w:bCs/>
          <w:noProof/>
          <w:sz w:val="22"/>
          <w:szCs w:val="22"/>
        </w:rPr>
        <w:t>2</w:t>
      </w:r>
      <w:r w:rsidR="00276D69" w:rsidRPr="00276D69">
        <w:rPr>
          <w:rFonts w:ascii="Calibri" w:hAnsi="Calibri" w:cs="Calibri"/>
          <w:b/>
          <w:bCs/>
          <w:sz w:val="22"/>
          <w:szCs w:val="22"/>
          <w:lang w:val="en-GB"/>
        </w:rPr>
        <w:fldChar w:fldCharType="end"/>
      </w:r>
      <w:r w:rsidR="000A2D8F">
        <w:rPr>
          <w:rFonts w:ascii="Calibri" w:hAnsi="Calibri" w:cs="Calibri"/>
          <w:sz w:val="22"/>
          <w:szCs w:val="22"/>
          <w:lang w:val="en-GB"/>
        </w:rPr>
        <w:t xml:space="preserve">, while clustering based on the locations of samples in the shell results in the pattern shown in </w:t>
      </w:r>
      <w:r w:rsidR="000A2D8F" w:rsidRPr="000A2D8F">
        <w:rPr>
          <w:rFonts w:ascii="Calibri" w:hAnsi="Calibri" w:cs="Calibri"/>
          <w:sz w:val="22"/>
          <w:szCs w:val="22"/>
          <w:lang w:val="en-GB"/>
        </w:rPr>
        <w:fldChar w:fldCharType="begin"/>
      </w:r>
      <w:r w:rsidR="000A2D8F" w:rsidRPr="000A2D8F">
        <w:rPr>
          <w:rFonts w:ascii="Calibri" w:hAnsi="Calibri" w:cs="Calibri"/>
          <w:sz w:val="22"/>
          <w:szCs w:val="22"/>
          <w:lang w:val="en-GB"/>
        </w:rPr>
        <w:instrText xml:space="preserve"> REF _Ref182207875 \h  \* MERGEFORMAT </w:instrText>
      </w:r>
      <w:r w:rsidR="000A2D8F" w:rsidRPr="000A2D8F">
        <w:rPr>
          <w:rFonts w:ascii="Calibri" w:hAnsi="Calibri" w:cs="Calibri"/>
          <w:sz w:val="22"/>
          <w:szCs w:val="22"/>
          <w:lang w:val="en-GB"/>
        </w:rPr>
      </w:r>
      <w:r w:rsidR="000A2D8F" w:rsidRPr="000A2D8F">
        <w:rPr>
          <w:rFonts w:ascii="Calibri" w:hAnsi="Calibri" w:cs="Calibri"/>
          <w:sz w:val="22"/>
          <w:szCs w:val="22"/>
          <w:lang w:val="en-GB"/>
        </w:rPr>
        <w:fldChar w:fldCharType="separate"/>
      </w:r>
      <w:r w:rsidR="000A2D8F" w:rsidRPr="000A2D8F">
        <w:rPr>
          <w:rFonts w:ascii="Calibri" w:hAnsi="Calibri" w:cs="Calibri"/>
          <w:b/>
          <w:bCs/>
          <w:sz w:val="22"/>
          <w:szCs w:val="22"/>
        </w:rPr>
        <w:t xml:space="preserve">Figure </w:t>
      </w:r>
      <w:r w:rsidR="000A2D8F" w:rsidRPr="000A2D8F">
        <w:rPr>
          <w:rFonts w:ascii="Calibri" w:hAnsi="Calibri" w:cs="Calibri"/>
          <w:b/>
          <w:bCs/>
          <w:noProof/>
          <w:sz w:val="22"/>
          <w:szCs w:val="22"/>
        </w:rPr>
        <w:t>3</w:t>
      </w:r>
      <w:r w:rsidR="000A2D8F" w:rsidRPr="000A2D8F">
        <w:rPr>
          <w:rFonts w:ascii="Calibri" w:hAnsi="Calibri" w:cs="Calibri"/>
          <w:sz w:val="22"/>
          <w:szCs w:val="22"/>
          <w:lang w:val="en-GB"/>
        </w:rPr>
        <w:fldChar w:fldCharType="end"/>
      </w:r>
      <w:r w:rsidR="00276D69">
        <w:rPr>
          <w:rFonts w:ascii="Calibri" w:hAnsi="Calibri" w:cs="Calibri"/>
          <w:sz w:val="22"/>
          <w:szCs w:val="22"/>
          <w:lang w:val="en-GB"/>
        </w:rPr>
        <w:t>.</w:t>
      </w:r>
      <w:r w:rsidR="009A19A2" w:rsidRPr="000108AA">
        <w:rPr>
          <w:rFonts w:ascii="Calibri" w:hAnsi="Calibri" w:cs="Calibri"/>
          <w:sz w:val="22"/>
          <w:szCs w:val="22"/>
          <w:lang w:val="en-GB"/>
        </w:rPr>
        <w:t xml:space="preserve"> We found that adding a fourth cluster results in two out of four clusters (spring and autumn clusters) having very similar mean Δ</w:t>
      </w:r>
      <w:r w:rsidR="009A19A2" w:rsidRPr="000108AA">
        <w:rPr>
          <w:rFonts w:ascii="Calibri" w:hAnsi="Calibri" w:cs="Calibri"/>
          <w:sz w:val="22"/>
          <w:szCs w:val="22"/>
          <w:vertAlign w:val="subscript"/>
          <w:lang w:val="en-GB"/>
        </w:rPr>
        <w:t>47</w:t>
      </w:r>
      <w:r w:rsidR="009A19A2" w:rsidRPr="000108AA">
        <w:rPr>
          <w:rFonts w:ascii="Calibri" w:hAnsi="Calibri" w:cs="Calibri"/>
          <w:sz w:val="22"/>
          <w:szCs w:val="22"/>
          <w:lang w:val="en-GB"/>
        </w:rPr>
        <w:t xml:space="preserve"> values, and that the difference between K-means and PAM clustering is negligible. </w:t>
      </w:r>
      <w:r w:rsidR="00276D69">
        <w:rPr>
          <w:rFonts w:ascii="Calibri" w:hAnsi="Calibri" w:cs="Calibri"/>
          <w:sz w:val="22"/>
          <w:szCs w:val="22"/>
          <w:lang w:val="en-GB"/>
        </w:rPr>
        <w:t xml:space="preserve">The </w:t>
      </w:r>
      <w:bookmarkStart w:id="1" w:name="_Hlk160105931"/>
      <w:r w:rsidR="009A19A2" w:rsidRPr="000108AA">
        <w:rPr>
          <w:rFonts w:ascii="Calibri" w:hAnsi="Calibri" w:cs="Calibri"/>
          <w:sz w:val="22"/>
          <w:szCs w:val="22"/>
          <w:lang w:val="en-GB"/>
        </w:rPr>
        <w:t>δ</w:t>
      </w:r>
      <w:r w:rsidR="009A19A2" w:rsidRPr="000108AA">
        <w:rPr>
          <w:rFonts w:ascii="Calibri" w:hAnsi="Calibri" w:cs="Calibri"/>
          <w:sz w:val="22"/>
          <w:szCs w:val="22"/>
          <w:vertAlign w:val="superscript"/>
          <w:lang w:val="en-GB"/>
        </w:rPr>
        <w:t>18</w:t>
      </w:r>
      <w:r w:rsidR="009A19A2" w:rsidRPr="000108AA">
        <w:rPr>
          <w:rFonts w:ascii="Calibri" w:hAnsi="Calibri" w:cs="Calibri"/>
          <w:sz w:val="22"/>
          <w:szCs w:val="22"/>
          <w:lang w:val="en-GB"/>
        </w:rPr>
        <w:t>O</w:t>
      </w:r>
      <w:r w:rsidR="009A19A2" w:rsidRPr="000108AA">
        <w:rPr>
          <w:rFonts w:ascii="Calibri" w:hAnsi="Calibri" w:cs="Calibri"/>
          <w:sz w:val="22"/>
          <w:szCs w:val="22"/>
          <w:vertAlign w:val="subscript"/>
          <w:lang w:val="en-GB"/>
        </w:rPr>
        <w:t>c</w:t>
      </w:r>
      <w:bookmarkEnd w:id="1"/>
      <w:r w:rsidR="009A19A2" w:rsidRPr="000108AA">
        <w:rPr>
          <w:rFonts w:ascii="Calibri" w:hAnsi="Calibri" w:cs="Calibri"/>
          <w:sz w:val="22"/>
          <w:szCs w:val="22"/>
          <w:lang w:val="en-GB"/>
        </w:rPr>
        <w:t>, δ</w:t>
      </w:r>
      <w:r w:rsidR="009A19A2" w:rsidRPr="000108AA">
        <w:rPr>
          <w:rFonts w:ascii="Calibri" w:hAnsi="Calibri" w:cs="Calibri"/>
          <w:sz w:val="22"/>
          <w:szCs w:val="22"/>
          <w:vertAlign w:val="superscript"/>
          <w:lang w:val="en-GB"/>
        </w:rPr>
        <w:t>13</w:t>
      </w:r>
      <w:r w:rsidR="009A19A2" w:rsidRPr="000108AA">
        <w:rPr>
          <w:rFonts w:ascii="Calibri" w:hAnsi="Calibri" w:cs="Calibri"/>
          <w:sz w:val="22"/>
          <w:szCs w:val="22"/>
          <w:lang w:val="en-GB"/>
        </w:rPr>
        <w:t>C and Δ</w:t>
      </w:r>
      <w:r w:rsidR="009A19A2" w:rsidRPr="000108AA">
        <w:rPr>
          <w:rFonts w:ascii="Calibri" w:hAnsi="Calibri" w:cs="Calibri"/>
          <w:sz w:val="22"/>
          <w:szCs w:val="22"/>
          <w:vertAlign w:val="subscript"/>
          <w:lang w:val="en-GB"/>
        </w:rPr>
        <w:t>47</w:t>
      </w:r>
      <w:r w:rsidR="009A19A2" w:rsidRPr="000108AA">
        <w:rPr>
          <w:rFonts w:ascii="Calibri" w:hAnsi="Calibri" w:cs="Calibri"/>
          <w:sz w:val="22"/>
          <w:szCs w:val="22"/>
          <w:lang w:val="en-GB"/>
        </w:rPr>
        <w:t xml:space="preserve"> statistics </w:t>
      </w:r>
      <w:r w:rsidR="00276D69">
        <w:rPr>
          <w:rFonts w:ascii="Calibri" w:hAnsi="Calibri" w:cs="Calibri"/>
          <w:sz w:val="22"/>
          <w:szCs w:val="22"/>
          <w:lang w:val="en-GB"/>
        </w:rPr>
        <w:t xml:space="preserve">of all four statistical clustering options as well as the location-based approach </w:t>
      </w:r>
      <w:r w:rsidR="009A19A2" w:rsidRPr="000108AA">
        <w:rPr>
          <w:rFonts w:ascii="Calibri" w:hAnsi="Calibri" w:cs="Calibri"/>
          <w:sz w:val="22"/>
          <w:szCs w:val="22"/>
          <w:lang w:val="en-GB"/>
        </w:rPr>
        <w:t>are provided in</w:t>
      </w:r>
      <w:r w:rsidR="00276D69">
        <w:rPr>
          <w:rFonts w:ascii="Calibri" w:hAnsi="Calibri" w:cs="Calibri"/>
          <w:b/>
          <w:bCs/>
          <w:sz w:val="22"/>
          <w:szCs w:val="22"/>
          <w:lang w:val="en-GB"/>
        </w:rPr>
        <w:t xml:space="preserve"> </w:t>
      </w:r>
      <w:r w:rsidR="00883DF8" w:rsidRPr="00883DF8">
        <w:rPr>
          <w:rFonts w:ascii="Calibri" w:hAnsi="Calibri" w:cs="Calibri"/>
          <w:b/>
          <w:bCs/>
          <w:sz w:val="22"/>
          <w:szCs w:val="22"/>
          <w:lang w:val="en-GB"/>
        </w:rPr>
        <w:fldChar w:fldCharType="begin"/>
      </w:r>
      <w:r w:rsidR="00883DF8" w:rsidRPr="00883DF8">
        <w:rPr>
          <w:rFonts w:ascii="Calibri" w:hAnsi="Calibri" w:cs="Calibri"/>
          <w:b/>
          <w:bCs/>
          <w:sz w:val="22"/>
          <w:szCs w:val="22"/>
          <w:lang w:val="en-GB"/>
        </w:rPr>
        <w:instrText xml:space="preserve"> REF _Ref182206356 \h  \* MERGEFORMAT </w:instrText>
      </w:r>
      <w:r w:rsidR="00883DF8" w:rsidRPr="00883DF8">
        <w:rPr>
          <w:rFonts w:ascii="Calibri" w:hAnsi="Calibri" w:cs="Calibri"/>
          <w:b/>
          <w:bCs/>
          <w:sz w:val="22"/>
          <w:szCs w:val="22"/>
          <w:lang w:val="en-GB"/>
        </w:rPr>
      </w:r>
      <w:r w:rsidR="00883DF8" w:rsidRPr="00883DF8">
        <w:rPr>
          <w:rFonts w:ascii="Calibri" w:hAnsi="Calibri" w:cs="Calibri"/>
          <w:b/>
          <w:bCs/>
          <w:sz w:val="22"/>
          <w:szCs w:val="22"/>
          <w:lang w:val="en-GB"/>
        </w:rPr>
        <w:fldChar w:fldCharType="separate"/>
      </w:r>
      <w:r w:rsidR="00883DF8" w:rsidRPr="00883DF8">
        <w:rPr>
          <w:rFonts w:ascii="Calibri" w:hAnsi="Calibri" w:cs="Calibri"/>
          <w:b/>
          <w:bCs/>
          <w:sz w:val="22"/>
          <w:szCs w:val="22"/>
        </w:rPr>
        <w:t xml:space="preserve">Table </w:t>
      </w:r>
      <w:r w:rsidR="00883DF8" w:rsidRPr="00883DF8">
        <w:rPr>
          <w:rFonts w:ascii="Calibri" w:hAnsi="Calibri" w:cs="Calibri"/>
          <w:b/>
          <w:bCs/>
          <w:noProof/>
          <w:sz w:val="22"/>
          <w:szCs w:val="22"/>
        </w:rPr>
        <w:t>1</w:t>
      </w:r>
      <w:r w:rsidR="00883DF8" w:rsidRPr="00883DF8">
        <w:rPr>
          <w:rFonts w:ascii="Calibri" w:hAnsi="Calibri" w:cs="Calibri"/>
          <w:b/>
          <w:bCs/>
          <w:sz w:val="22"/>
          <w:szCs w:val="22"/>
          <w:lang w:val="en-GB"/>
        </w:rPr>
        <w:fldChar w:fldCharType="end"/>
      </w:r>
      <w:r w:rsidR="009A19A2" w:rsidRPr="000108AA">
        <w:rPr>
          <w:rFonts w:ascii="Calibri" w:hAnsi="Calibri" w:cs="Calibri"/>
          <w:sz w:val="22"/>
          <w:szCs w:val="22"/>
          <w:lang w:val="en-GB"/>
        </w:rPr>
        <w:t>.</w:t>
      </w:r>
      <w:r w:rsidR="00CC43E0">
        <w:rPr>
          <w:rFonts w:ascii="Calibri" w:hAnsi="Calibri" w:cs="Calibri"/>
          <w:sz w:val="22"/>
          <w:szCs w:val="22"/>
          <w:lang w:val="en-GB"/>
        </w:rPr>
        <w:t xml:space="preserve"> Overall, clustering by </w:t>
      </w:r>
      <w:r w:rsidR="00D53EAF">
        <w:rPr>
          <w:rFonts w:ascii="Calibri" w:hAnsi="Calibri" w:cs="Calibri"/>
          <w:sz w:val="22"/>
          <w:szCs w:val="22"/>
          <w:lang w:val="en-GB"/>
        </w:rPr>
        <w:t xml:space="preserve">location achieves similar or higher differences in </w:t>
      </w:r>
      <w:r w:rsidR="00D53EAF" w:rsidRPr="000108AA">
        <w:rPr>
          <w:rFonts w:ascii="Calibri" w:hAnsi="Calibri" w:cs="Calibri"/>
          <w:sz w:val="22"/>
          <w:szCs w:val="22"/>
          <w:lang w:val="en-GB"/>
        </w:rPr>
        <w:t>δ</w:t>
      </w:r>
      <w:r w:rsidR="00D53EAF" w:rsidRPr="000108AA">
        <w:rPr>
          <w:rFonts w:ascii="Calibri" w:hAnsi="Calibri" w:cs="Calibri"/>
          <w:sz w:val="22"/>
          <w:szCs w:val="22"/>
          <w:vertAlign w:val="superscript"/>
          <w:lang w:val="en-GB"/>
        </w:rPr>
        <w:t>18</w:t>
      </w:r>
      <w:r w:rsidR="00D53EAF" w:rsidRPr="000108AA">
        <w:rPr>
          <w:rFonts w:ascii="Calibri" w:hAnsi="Calibri" w:cs="Calibri"/>
          <w:sz w:val="22"/>
          <w:szCs w:val="22"/>
          <w:lang w:val="en-GB"/>
        </w:rPr>
        <w:t>O</w:t>
      </w:r>
      <w:r w:rsidR="00D53EAF" w:rsidRPr="000108AA">
        <w:rPr>
          <w:rFonts w:ascii="Calibri" w:hAnsi="Calibri" w:cs="Calibri"/>
          <w:sz w:val="22"/>
          <w:szCs w:val="22"/>
          <w:vertAlign w:val="subscript"/>
          <w:lang w:val="en-GB"/>
        </w:rPr>
        <w:t>c</w:t>
      </w:r>
      <w:r w:rsidR="00D53EAF" w:rsidRPr="000108AA">
        <w:rPr>
          <w:rFonts w:ascii="Calibri" w:hAnsi="Calibri" w:cs="Calibri"/>
          <w:sz w:val="22"/>
          <w:szCs w:val="22"/>
          <w:lang w:val="en-GB"/>
        </w:rPr>
        <w:t>, δ</w:t>
      </w:r>
      <w:r w:rsidR="00D53EAF" w:rsidRPr="000108AA">
        <w:rPr>
          <w:rFonts w:ascii="Calibri" w:hAnsi="Calibri" w:cs="Calibri"/>
          <w:sz w:val="22"/>
          <w:szCs w:val="22"/>
          <w:vertAlign w:val="superscript"/>
          <w:lang w:val="en-GB"/>
        </w:rPr>
        <w:t>13</w:t>
      </w:r>
      <w:r w:rsidR="00D53EAF" w:rsidRPr="000108AA">
        <w:rPr>
          <w:rFonts w:ascii="Calibri" w:hAnsi="Calibri" w:cs="Calibri"/>
          <w:sz w:val="22"/>
          <w:szCs w:val="22"/>
          <w:lang w:val="en-GB"/>
        </w:rPr>
        <w:t>C and Δ</w:t>
      </w:r>
      <w:r w:rsidR="00D53EAF" w:rsidRPr="000108AA">
        <w:rPr>
          <w:rFonts w:ascii="Calibri" w:hAnsi="Calibri" w:cs="Calibri"/>
          <w:sz w:val="22"/>
          <w:szCs w:val="22"/>
          <w:vertAlign w:val="subscript"/>
          <w:lang w:val="en-GB"/>
        </w:rPr>
        <w:t>47</w:t>
      </w:r>
      <w:r w:rsidR="00D53EAF">
        <w:rPr>
          <w:rFonts w:ascii="Calibri" w:hAnsi="Calibri" w:cs="Calibri"/>
          <w:sz w:val="22"/>
          <w:szCs w:val="22"/>
          <w:lang w:val="en-GB"/>
        </w:rPr>
        <w:t xml:space="preserve"> between groups.</w:t>
      </w:r>
    </w:p>
    <w:p w14:paraId="2087C440" w14:textId="77777777" w:rsidR="00A303C8" w:rsidRPr="000108AA" w:rsidRDefault="009A19A2" w:rsidP="00A303C8">
      <w:pPr>
        <w:keepNext/>
        <w:jc w:val="both"/>
        <w:rPr>
          <w:rFonts w:ascii="Calibri" w:hAnsi="Calibri" w:cs="Calibri"/>
          <w:sz w:val="22"/>
          <w:szCs w:val="22"/>
        </w:rPr>
      </w:pPr>
      <w:r w:rsidRPr="000108AA">
        <w:rPr>
          <w:rFonts w:ascii="Calibri" w:hAnsi="Calibri" w:cs="Calibri"/>
          <w:noProof/>
          <w:sz w:val="22"/>
          <w:szCs w:val="22"/>
          <w:lang w:val="en-GB"/>
        </w:rPr>
        <w:lastRenderedPageBreak/>
        <w:drawing>
          <wp:inline distT="0" distB="0" distL="0" distR="0" wp14:anchorId="309A03C4" wp14:editId="068363DC">
            <wp:extent cx="2928796" cy="3011170"/>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5" cstate="print">
                      <a:extLst>
                        <a:ext uri="{28A0092B-C50C-407E-A947-70E740481C1C}">
                          <a14:useLocalDpi xmlns:a14="http://schemas.microsoft.com/office/drawing/2010/main" val="0"/>
                        </a:ext>
                      </a:extLst>
                    </a:blip>
                    <a:srcRect r="50722"/>
                    <a:stretch/>
                  </pic:blipFill>
                  <pic:spPr bwMode="auto">
                    <a:xfrm>
                      <a:off x="0" y="0"/>
                      <a:ext cx="2928896" cy="3011273"/>
                    </a:xfrm>
                    <a:prstGeom prst="rect">
                      <a:avLst/>
                    </a:prstGeom>
                    <a:ln>
                      <a:noFill/>
                    </a:ln>
                    <a:extLst>
                      <a:ext uri="{53640926-AAD7-44D8-BBD7-CCE9431645EC}">
                        <a14:shadowObscured xmlns:a14="http://schemas.microsoft.com/office/drawing/2010/main"/>
                      </a:ext>
                    </a:extLst>
                  </pic:spPr>
                </pic:pic>
              </a:graphicData>
            </a:graphic>
          </wp:inline>
        </w:drawing>
      </w:r>
    </w:p>
    <w:p w14:paraId="375A5D1D" w14:textId="11F93E0B" w:rsidR="00A303C8" w:rsidRPr="000108AA" w:rsidRDefault="00A303C8" w:rsidP="00F72237">
      <w:pPr>
        <w:pStyle w:val="Caption"/>
        <w:jc w:val="both"/>
        <w:rPr>
          <w:rFonts w:ascii="Calibri" w:hAnsi="Calibri" w:cs="Calibri"/>
          <w:i w:val="0"/>
          <w:iCs w:val="0"/>
          <w:color w:val="auto"/>
          <w:sz w:val="22"/>
          <w:szCs w:val="22"/>
          <w:lang w:val="en-GB"/>
        </w:rPr>
      </w:pPr>
      <w:bookmarkStart w:id="2" w:name="_Ref182205678"/>
      <w:r w:rsidRPr="000108AA">
        <w:rPr>
          <w:rFonts w:ascii="Calibri" w:hAnsi="Calibri" w:cs="Calibri"/>
          <w:i w:val="0"/>
          <w:iCs w:val="0"/>
          <w:color w:val="auto"/>
          <w:sz w:val="22"/>
          <w:szCs w:val="22"/>
        </w:rPr>
        <w:t xml:space="preserve">Figure </w:t>
      </w:r>
      <w:r w:rsidRPr="000108AA">
        <w:rPr>
          <w:rFonts w:ascii="Calibri" w:hAnsi="Calibri" w:cs="Calibri"/>
          <w:i w:val="0"/>
          <w:iCs w:val="0"/>
          <w:color w:val="auto"/>
          <w:sz w:val="22"/>
          <w:szCs w:val="22"/>
        </w:rPr>
        <w:fldChar w:fldCharType="begin"/>
      </w:r>
      <w:r w:rsidRPr="000108AA">
        <w:rPr>
          <w:rFonts w:ascii="Calibri" w:hAnsi="Calibri" w:cs="Calibri"/>
          <w:i w:val="0"/>
          <w:iCs w:val="0"/>
          <w:color w:val="auto"/>
          <w:sz w:val="22"/>
          <w:szCs w:val="22"/>
        </w:rPr>
        <w:instrText xml:space="preserve"> SEQ Figure \* ARABIC </w:instrText>
      </w:r>
      <w:r w:rsidRPr="000108AA">
        <w:rPr>
          <w:rFonts w:ascii="Calibri" w:hAnsi="Calibri" w:cs="Calibri"/>
          <w:i w:val="0"/>
          <w:iCs w:val="0"/>
          <w:color w:val="auto"/>
          <w:sz w:val="22"/>
          <w:szCs w:val="22"/>
        </w:rPr>
        <w:fldChar w:fldCharType="separate"/>
      </w:r>
      <w:r w:rsidR="00E86E73">
        <w:rPr>
          <w:rFonts w:ascii="Calibri" w:hAnsi="Calibri" w:cs="Calibri"/>
          <w:i w:val="0"/>
          <w:iCs w:val="0"/>
          <w:noProof/>
          <w:color w:val="auto"/>
          <w:sz w:val="22"/>
          <w:szCs w:val="22"/>
        </w:rPr>
        <w:t>1</w:t>
      </w:r>
      <w:r w:rsidRPr="000108AA">
        <w:rPr>
          <w:rFonts w:ascii="Calibri" w:hAnsi="Calibri" w:cs="Calibri"/>
          <w:i w:val="0"/>
          <w:iCs w:val="0"/>
          <w:color w:val="auto"/>
          <w:sz w:val="22"/>
          <w:szCs w:val="22"/>
        </w:rPr>
        <w:fldChar w:fldCharType="end"/>
      </w:r>
      <w:bookmarkEnd w:id="2"/>
      <w:r w:rsidRPr="000108AA">
        <w:rPr>
          <w:rFonts w:ascii="Calibri" w:hAnsi="Calibri" w:cs="Calibri"/>
          <w:i w:val="0"/>
          <w:iCs w:val="0"/>
          <w:color w:val="auto"/>
          <w:sz w:val="22"/>
          <w:szCs w:val="22"/>
        </w:rPr>
        <w:t>:</w:t>
      </w:r>
      <w:r w:rsidR="009A19A2" w:rsidRPr="000108AA">
        <w:rPr>
          <w:rFonts w:ascii="Calibri" w:hAnsi="Calibri" w:cs="Calibri"/>
          <w:i w:val="0"/>
          <w:iCs w:val="0"/>
          <w:color w:val="auto"/>
          <w:sz w:val="22"/>
          <w:szCs w:val="22"/>
          <w:lang w:val="en-GB"/>
        </w:rPr>
        <w:t xml:space="preserve"> Overview of clustering decision plots using the Elbow (</w:t>
      </w:r>
      <w:r w:rsidR="009A19A2" w:rsidRPr="000108AA">
        <w:rPr>
          <w:rFonts w:ascii="Calibri" w:hAnsi="Calibri" w:cs="Calibri"/>
          <w:b/>
          <w:bCs/>
          <w:i w:val="0"/>
          <w:iCs w:val="0"/>
          <w:color w:val="auto"/>
          <w:sz w:val="22"/>
          <w:szCs w:val="22"/>
          <w:lang w:val="en-GB"/>
        </w:rPr>
        <w:t>A</w:t>
      </w:r>
      <w:r w:rsidR="009A19A2" w:rsidRPr="000108AA">
        <w:rPr>
          <w:rFonts w:ascii="Calibri" w:hAnsi="Calibri" w:cs="Calibri"/>
          <w:i w:val="0"/>
          <w:iCs w:val="0"/>
          <w:color w:val="auto"/>
          <w:sz w:val="22"/>
          <w:szCs w:val="22"/>
          <w:lang w:val="en-GB"/>
        </w:rPr>
        <w:t>) and Silhouette (</w:t>
      </w:r>
      <w:r w:rsidR="009A19A2" w:rsidRPr="000108AA">
        <w:rPr>
          <w:rFonts w:ascii="Calibri" w:hAnsi="Calibri" w:cs="Calibri"/>
          <w:b/>
          <w:bCs/>
          <w:i w:val="0"/>
          <w:iCs w:val="0"/>
          <w:color w:val="auto"/>
          <w:sz w:val="22"/>
          <w:szCs w:val="22"/>
          <w:lang w:val="en-GB"/>
        </w:rPr>
        <w:t>B</w:t>
      </w:r>
      <w:r w:rsidR="009A19A2" w:rsidRPr="000108AA">
        <w:rPr>
          <w:rFonts w:ascii="Calibri" w:hAnsi="Calibri" w:cs="Calibri"/>
          <w:i w:val="0"/>
          <w:iCs w:val="0"/>
          <w:color w:val="auto"/>
          <w:sz w:val="22"/>
          <w:szCs w:val="22"/>
          <w:lang w:val="en-GB"/>
        </w:rPr>
        <w:t>) method</w:t>
      </w:r>
      <w:r w:rsidRPr="000108AA">
        <w:rPr>
          <w:rFonts w:ascii="Calibri" w:hAnsi="Calibri" w:cs="Calibri"/>
          <w:i w:val="0"/>
          <w:iCs w:val="0"/>
          <w:color w:val="auto"/>
          <w:sz w:val="22"/>
          <w:szCs w:val="22"/>
          <w:lang w:val="en-GB"/>
        </w:rPr>
        <w:t>.</w:t>
      </w:r>
    </w:p>
    <w:p w14:paraId="2C540B42" w14:textId="77777777" w:rsidR="00A303C8" w:rsidRPr="000108AA" w:rsidRDefault="00A303C8" w:rsidP="00A303C8">
      <w:pPr>
        <w:pStyle w:val="Caption"/>
        <w:keepNext/>
        <w:jc w:val="both"/>
        <w:rPr>
          <w:rFonts w:ascii="Calibri" w:hAnsi="Calibri" w:cs="Calibri"/>
          <w:sz w:val="22"/>
          <w:szCs w:val="22"/>
        </w:rPr>
      </w:pPr>
      <w:r w:rsidRPr="000108AA">
        <w:rPr>
          <w:rFonts w:ascii="Calibri" w:hAnsi="Calibri" w:cs="Calibri"/>
          <w:i w:val="0"/>
          <w:iCs w:val="0"/>
          <w:noProof/>
          <w:color w:val="auto"/>
          <w:sz w:val="22"/>
          <w:szCs w:val="22"/>
          <w:lang w:val="en-GB"/>
        </w:rPr>
        <w:lastRenderedPageBreak/>
        <w:drawing>
          <wp:inline distT="0" distB="0" distL="0" distR="0" wp14:anchorId="60E6F698" wp14:editId="163C1927">
            <wp:extent cx="5301406" cy="5404597"/>
            <wp:effectExtent l="0" t="0" r="0" b="5715"/>
            <wp:docPr id="11515071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507104"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5301406" cy="5404597"/>
                    </a:xfrm>
                    <a:prstGeom prst="rect">
                      <a:avLst/>
                    </a:prstGeom>
                  </pic:spPr>
                </pic:pic>
              </a:graphicData>
            </a:graphic>
          </wp:inline>
        </w:drawing>
      </w:r>
    </w:p>
    <w:p w14:paraId="0EC7C1C6" w14:textId="3CE3B429" w:rsidR="00A303C8" w:rsidRDefault="00A303C8" w:rsidP="00276D69">
      <w:pPr>
        <w:pStyle w:val="Caption"/>
        <w:jc w:val="both"/>
        <w:rPr>
          <w:rFonts w:ascii="Calibri" w:hAnsi="Calibri" w:cs="Calibri"/>
          <w:b/>
          <w:bCs/>
          <w:i w:val="0"/>
          <w:iCs w:val="0"/>
          <w:color w:val="auto"/>
          <w:sz w:val="22"/>
          <w:szCs w:val="22"/>
          <w:lang w:val="en-GB"/>
        </w:rPr>
      </w:pPr>
      <w:bookmarkStart w:id="3" w:name="_Ref182205946"/>
      <w:r w:rsidRPr="000108AA">
        <w:rPr>
          <w:rFonts w:ascii="Calibri" w:hAnsi="Calibri" w:cs="Calibri"/>
          <w:i w:val="0"/>
          <w:iCs w:val="0"/>
          <w:color w:val="auto"/>
          <w:sz w:val="22"/>
          <w:szCs w:val="22"/>
        </w:rPr>
        <w:t xml:space="preserve">Figure </w:t>
      </w:r>
      <w:r w:rsidRPr="000108AA">
        <w:rPr>
          <w:rFonts w:ascii="Calibri" w:hAnsi="Calibri" w:cs="Calibri"/>
          <w:i w:val="0"/>
          <w:iCs w:val="0"/>
          <w:color w:val="auto"/>
          <w:sz w:val="22"/>
          <w:szCs w:val="22"/>
        </w:rPr>
        <w:fldChar w:fldCharType="begin"/>
      </w:r>
      <w:r w:rsidRPr="000108AA">
        <w:rPr>
          <w:rFonts w:ascii="Calibri" w:hAnsi="Calibri" w:cs="Calibri"/>
          <w:i w:val="0"/>
          <w:iCs w:val="0"/>
          <w:color w:val="auto"/>
          <w:sz w:val="22"/>
          <w:szCs w:val="22"/>
        </w:rPr>
        <w:instrText xml:space="preserve"> SEQ Figure \* ARABIC </w:instrText>
      </w:r>
      <w:r w:rsidRPr="000108AA">
        <w:rPr>
          <w:rFonts w:ascii="Calibri" w:hAnsi="Calibri" w:cs="Calibri"/>
          <w:i w:val="0"/>
          <w:iCs w:val="0"/>
          <w:color w:val="auto"/>
          <w:sz w:val="22"/>
          <w:szCs w:val="22"/>
        </w:rPr>
        <w:fldChar w:fldCharType="separate"/>
      </w:r>
      <w:r w:rsidR="00E86E73">
        <w:rPr>
          <w:rFonts w:ascii="Calibri" w:hAnsi="Calibri" w:cs="Calibri"/>
          <w:i w:val="0"/>
          <w:iCs w:val="0"/>
          <w:noProof/>
          <w:color w:val="auto"/>
          <w:sz w:val="22"/>
          <w:szCs w:val="22"/>
        </w:rPr>
        <w:t>2</w:t>
      </w:r>
      <w:r w:rsidRPr="000108AA">
        <w:rPr>
          <w:rFonts w:ascii="Calibri" w:hAnsi="Calibri" w:cs="Calibri"/>
          <w:i w:val="0"/>
          <w:iCs w:val="0"/>
          <w:color w:val="auto"/>
          <w:sz w:val="22"/>
          <w:szCs w:val="22"/>
        </w:rPr>
        <w:fldChar w:fldCharType="end"/>
      </w:r>
      <w:bookmarkEnd w:id="3"/>
      <w:r w:rsidRPr="000108AA">
        <w:rPr>
          <w:rFonts w:ascii="Calibri" w:hAnsi="Calibri" w:cs="Calibri"/>
          <w:i w:val="0"/>
          <w:iCs w:val="0"/>
          <w:color w:val="auto"/>
          <w:sz w:val="22"/>
          <w:szCs w:val="22"/>
        </w:rPr>
        <w:t>:</w:t>
      </w:r>
      <w:r w:rsidR="009A19A2" w:rsidRPr="000108AA">
        <w:rPr>
          <w:rFonts w:ascii="Calibri" w:hAnsi="Calibri" w:cs="Calibri"/>
          <w:i w:val="0"/>
          <w:iCs w:val="0"/>
          <w:color w:val="auto"/>
          <w:sz w:val="22"/>
          <w:szCs w:val="22"/>
          <w:lang w:val="en-GB"/>
        </w:rPr>
        <w:t xml:space="preserve"> </w:t>
      </w:r>
      <w:r w:rsidRPr="000108AA">
        <w:rPr>
          <w:rFonts w:ascii="Calibri" w:hAnsi="Calibri" w:cs="Calibri"/>
          <w:i w:val="0"/>
          <w:iCs w:val="0"/>
          <w:color w:val="auto"/>
          <w:sz w:val="22"/>
          <w:szCs w:val="22"/>
          <w:lang w:val="en-GB"/>
        </w:rPr>
        <w:t>R</w:t>
      </w:r>
      <w:r w:rsidR="009A19A2" w:rsidRPr="000108AA">
        <w:rPr>
          <w:rFonts w:ascii="Calibri" w:hAnsi="Calibri" w:cs="Calibri"/>
          <w:i w:val="0"/>
          <w:iCs w:val="0"/>
          <w:color w:val="auto"/>
          <w:sz w:val="22"/>
          <w:szCs w:val="22"/>
          <w:lang w:val="en-GB"/>
        </w:rPr>
        <w:t>esult of clustering in δ</w:t>
      </w:r>
      <w:r w:rsidR="009A19A2" w:rsidRPr="000108AA">
        <w:rPr>
          <w:rFonts w:ascii="Calibri" w:hAnsi="Calibri" w:cs="Calibri"/>
          <w:i w:val="0"/>
          <w:iCs w:val="0"/>
          <w:color w:val="auto"/>
          <w:sz w:val="22"/>
          <w:szCs w:val="22"/>
          <w:vertAlign w:val="superscript"/>
          <w:lang w:val="en-GB"/>
        </w:rPr>
        <w:t>18</w:t>
      </w:r>
      <w:r w:rsidR="009A19A2" w:rsidRPr="000108AA">
        <w:rPr>
          <w:rFonts w:ascii="Calibri" w:hAnsi="Calibri" w:cs="Calibri"/>
          <w:i w:val="0"/>
          <w:iCs w:val="0"/>
          <w:color w:val="auto"/>
          <w:sz w:val="22"/>
          <w:szCs w:val="22"/>
          <w:lang w:val="en-GB"/>
        </w:rPr>
        <w:t>O</w:t>
      </w:r>
      <w:r w:rsidR="009A19A2" w:rsidRPr="000108AA">
        <w:rPr>
          <w:rFonts w:ascii="Calibri" w:hAnsi="Calibri" w:cs="Calibri"/>
          <w:i w:val="0"/>
          <w:iCs w:val="0"/>
          <w:color w:val="auto"/>
          <w:sz w:val="22"/>
          <w:szCs w:val="22"/>
          <w:vertAlign w:val="subscript"/>
          <w:lang w:val="en-GB"/>
        </w:rPr>
        <w:t>c</w:t>
      </w:r>
      <w:r w:rsidR="009A19A2" w:rsidRPr="000108AA">
        <w:rPr>
          <w:rFonts w:ascii="Calibri" w:hAnsi="Calibri" w:cs="Calibri"/>
          <w:i w:val="0"/>
          <w:iCs w:val="0"/>
          <w:color w:val="auto"/>
          <w:sz w:val="22"/>
          <w:szCs w:val="22"/>
          <w:lang w:val="en-GB"/>
        </w:rPr>
        <w:t>-δ</w:t>
      </w:r>
      <w:r w:rsidR="009A19A2" w:rsidRPr="000108AA">
        <w:rPr>
          <w:rFonts w:ascii="Calibri" w:hAnsi="Calibri" w:cs="Calibri"/>
          <w:i w:val="0"/>
          <w:iCs w:val="0"/>
          <w:color w:val="auto"/>
          <w:sz w:val="22"/>
          <w:szCs w:val="22"/>
          <w:vertAlign w:val="superscript"/>
          <w:lang w:val="en-GB"/>
        </w:rPr>
        <w:t>13</w:t>
      </w:r>
      <w:r w:rsidR="009A19A2" w:rsidRPr="000108AA">
        <w:rPr>
          <w:rFonts w:ascii="Calibri" w:hAnsi="Calibri" w:cs="Calibri"/>
          <w:i w:val="0"/>
          <w:iCs w:val="0"/>
          <w:color w:val="auto"/>
          <w:sz w:val="22"/>
          <w:szCs w:val="22"/>
          <w:lang w:val="en-GB"/>
        </w:rPr>
        <w:t xml:space="preserve">C space </w:t>
      </w:r>
      <w:r w:rsidRPr="000108AA">
        <w:rPr>
          <w:rFonts w:ascii="Calibri" w:hAnsi="Calibri" w:cs="Calibri"/>
          <w:i w:val="0"/>
          <w:iCs w:val="0"/>
          <w:color w:val="auto"/>
          <w:sz w:val="22"/>
          <w:szCs w:val="22"/>
          <w:lang w:val="en-GB"/>
        </w:rPr>
        <w:t>using K-means and PAM techniques.</w:t>
      </w:r>
      <w:r w:rsidR="009A19A2" w:rsidRPr="000108AA">
        <w:rPr>
          <w:rFonts w:ascii="Calibri" w:hAnsi="Calibri" w:cs="Calibri"/>
          <w:i w:val="0"/>
          <w:iCs w:val="0"/>
          <w:color w:val="auto"/>
          <w:sz w:val="22"/>
          <w:szCs w:val="22"/>
          <w:lang w:val="en-GB"/>
        </w:rPr>
        <w:t xml:space="preserve"> </w:t>
      </w:r>
      <w:r w:rsidRPr="000108AA">
        <w:rPr>
          <w:rFonts w:ascii="Calibri" w:hAnsi="Calibri" w:cs="Calibri"/>
          <w:i w:val="0"/>
          <w:iCs w:val="0"/>
          <w:color w:val="auto"/>
          <w:sz w:val="22"/>
          <w:szCs w:val="22"/>
          <w:lang w:val="en-GB"/>
        </w:rPr>
        <w:t>S</w:t>
      </w:r>
      <w:r w:rsidR="009A19A2" w:rsidRPr="000108AA">
        <w:rPr>
          <w:rFonts w:ascii="Calibri" w:hAnsi="Calibri" w:cs="Calibri"/>
          <w:i w:val="0"/>
          <w:iCs w:val="0"/>
          <w:color w:val="auto"/>
          <w:sz w:val="22"/>
          <w:szCs w:val="22"/>
          <w:lang w:val="en-GB"/>
        </w:rPr>
        <w:t xml:space="preserve">mall black symbols represent individual stable isotope measurements in the </w:t>
      </w:r>
      <w:r w:rsidR="009A19A2" w:rsidRPr="000108AA">
        <w:rPr>
          <w:rFonts w:ascii="Calibri" w:hAnsi="Calibri" w:cs="Calibri"/>
          <w:b/>
          <w:bCs/>
          <w:i w:val="0"/>
          <w:iCs w:val="0"/>
          <w:color w:val="auto"/>
          <w:sz w:val="22"/>
          <w:szCs w:val="22"/>
          <w:lang w:val="en-GB"/>
        </w:rPr>
        <w:t>HU-027</w:t>
      </w:r>
      <w:r w:rsidR="009A19A2" w:rsidRPr="000108AA">
        <w:rPr>
          <w:rFonts w:ascii="Calibri" w:hAnsi="Calibri" w:cs="Calibri"/>
          <w:i w:val="0"/>
          <w:iCs w:val="0"/>
          <w:color w:val="auto"/>
          <w:sz w:val="22"/>
          <w:szCs w:val="22"/>
          <w:lang w:val="en-GB"/>
        </w:rPr>
        <w:t xml:space="preserve"> dataset while large symbols with horizontal and vertical error bars indicate the means and standard deviations of variability within the clusters.</w:t>
      </w:r>
      <w:r w:rsidR="004A23B8">
        <w:rPr>
          <w:rFonts w:ascii="Calibri" w:hAnsi="Calibri" w:cs="Calibri"/>
          <w:i w:val="0"/>
          <w:iCs w:val="0"/>
          <w:color w:val="auto"/>
          <w:sz w:val="22"/>
          <w:szCs w:val="22"/>
          <w:lang w:val="en-GB"/>
        </w:rPr>
        <w:t xml:space="preserve"> The lightly shaded round symbols show incrementally sampled</w:t>
      </w:r>
      <w:r w:rsidR="009A19A2" w:rsidRPr="000108AA">
        <w:rPr>
          <w:rFonts w:ascii="Calibri" w:hAnsi="Calibri" w:cs="Calibri"/>
          <w:i w:val="0"/>
          <w:iCs w:val="0"/>
          <w:color w:val="auto"/>
          <w:sz w:val="22"/>
          <w:szCs w:val="22"/>
          <w:lang w:val="en-GB"/>
        </w:rPr>
        <w:t xml:space="preserve"> </w:t>
      </w:r>
      <w:r w:rsidR="004A23B8" w:rsidRPr="000108AA">
        <w:rPr>
          <w:rFonts w:ascii="Calibri" w:hAnsi="Calibri" w:cs="Calibri"/>
          <w:i w:val="0"/>
          <w:iCs w:val="0"/>
          <w:color w:val="auto"/>
          <w:sz w:val="22"/>
          <w:szCs w:val="22"/>
          <w:lang w:val="en-GB"/>
        </w:rPr>
        <w:t>δ</w:t>
      </w:r>
      <w:r w:rsidR="004A23B8" w:rsidRPr="000108AA">
        <w:rPr>
          <w:rFonts w:ascii="Calibri" w:hAnsi="Calibri" w:cs="Calibri"/>
          <w:i w:val="0"/>
          <w:iCs w:val="0"/>
          <w:color w:val="auto"/>
          <w:sz w:val="22"/>
          <w:szCs w:val="22"/>
          <w:vertAlign w:val="superscript"/>
          <w:lang w:val="en-GB"/>
        </w:rPr>
        <w:t>18</w:t>
      </w:r>
      <w:r w:rsidR="004A23B8" w:rsidRPr="000108AA">
        <w:rPr>
          <w:rFonts w:ascii="Calibri" w:hAnsi="Calibri" w:cs="Calibri"/>
          <w:i w:val="0"/>
          <w:iCs w:val="0"/>
          <w:color w:val="auto"/>
          <w:sz w:val="22"/>
          <w:szCs w:val="22"/>
          <w:lang w:val="en-GB"/>
        </w:rPr>
        <w:t>O</w:t>
      </w:r>
      <w:r w:rsidR="004A23B8" w:rsidRPr="000108AA">
        <w:rPr>
          <w:rFonts w:ascii="Calibri" w:hAnsi="Calibri" w:cs="Calibri"/>
          <w:i w:val="0"/>
          <w:iCs w:val="0"/>
          <w:color w:val="auto"/>
          <w:sz w:val="22"/>
          <w:szCs w:val="22"/>
          <w:vertAlign w:val="subscript"/>
          <w:lang w:val="en-GB"/>
        </w:rPr>
        <w:t>c</w:t>
      </w:r>
      <w:r w:rsidR="004A23B8">
        <w:rPr>
          <w:rFonts w:ascii="Calibri" w:hAnsi="Calibri" w:cs="Calibri"/>
          <w:i w:val="0"/>
          <w:iCs w:val="0"/>
          <w:color w:val="auto"/>
          <w:sz w:val="22"/>
          <w:szCs w:val="22"/>
          <w:lang w:val="en-GB"/>
        </w:rPr>
        <w:t xml:space="preserve"> and </w:t>
      </w:r>
      <w:r w:rsidR="004A23B8" w:rsidRPr="000108AA">
        <w:rPr>
          <w:rFonts w:ascii="Calibri" w:hAnsi="Calibri" w:cs="Calibri"/>
          <w:i w:val="0"/>
          <w:iCs w:val="0"/>
          <w:color w:val="auto"/>
          <w:sz w:val="22"/>
          <w:szCs w:val="22"/>
          <w:lang w:val="en-GB"/>
        </w:rPr>
        <w:t>δ</w:t>
      </w:r>
      <w:r w:rsidR="004A23B8" w:rsidRPr="000108AA">
        <w:rPr>
          <w:rFonts w:ascii="Calibri" w:hAnsi="Calibri" w:cs="Calibri"/>
          <w:i w:val="0"/>
          <w:iCs w:val="0"/>
          <w:color w:val="auto"/>
          <w:sz w:val="22"/>
          <w:szCs w:val="22"/>
          <w:vertAlign w:val="superscript"/>
          <w:lang w:val="en-GB"/>
        </w:rPr>
        <w:t>13</w:t>
      </w:r>
      <w:r w:rsidR="004A23B8" w:rsidRPr="000108AA">
        <w:rPr>
          <w:rFonts w:ascii="Calibri" w:hAnsi="Calibri" w:cs="Calibri"/>
          <w:i w:val="0"/>
          <w:iCs w:val="0"/>
          <w:color w:val="auto"/>
          <w:sz w:val="22"/>
          <w:szCs w:val="22"/>
          <w:lang w:val="en-GB"/>
        </w:rPr>
        <w:t>C</w:t>
      </w:r>
      <w:r w:rsidR="004A23B8">
        <w:rPr>
          <w:rFonts w:ascii="Calibri" w:hAnsi="Calibri" w:cs="Calibri"/>
          <w:i w:val="0"/>
          <w:iCs w:val="0"/>
          <w:color w:val="auto"/>
          <w:sz w:val="22"/>
          <w:szCs w:val="22"/>
          <w:lang w:val="en-GB"/>
        </w:rPr>
        <w:t xml:space="preserve"> data.</w:t>
      </w:r>
      <w:r w:rsidR="004A23B8" w:rsidRPr="000108AA">
        <w:rPr>
          <w:rFonts w:ascii="Calibri" w:hAnsi="Calibri" w:cs="Calibri"/>
          <w:i w:val="0"/>
          <w:iCs w:val="0"/>
          <w:color w:val="auto"/>
          <w:sz w:val="22"/>
          <w:szCs w:val="22"/>
          <w:lang w:val="en-GB"/>
        </w:rPr>
        <w:t xml:space="preserve"> </w:t>
      </w:r>
      <w:r w:rsidR="009A19A2" w:rsidRPr="000108AA">
        <w:rPr>
          <w:rFonts w:ascii="Calibri" w:hAnsi="Calibri" w:cs="Calibri"/>
          <w:i w:val="0"/>
          <w:iCs w:val="0"/>
          <w:color w:val="auto"/>
          <w:sz w:val="22"/>
          <w:szCs w:val="22"/>
          <w:lang w:val="en-GB"/>
        </w:rPr>
        <w:t>Colo</w:t>
      </w:r>
      <w:r w:rsidRPr="000108AA">
        <w:rPr>
          <w:rFonts w:ascii="Calibri" w:hAnsi="Calibri" w:cs="Calibri"/>
          <w:i w:val="0"/>
          <w:iCs w:val="0"/>
          <w:color w:val="auto"/>
          <w:sz w:val="22"/>
          <w:szCs w:val="22"/>
          <w:lang w:val="en-GB"/>
        </w:rPr>
        <w:t>u</w:t>
      </w:r>
      <w:r w:rsidR="009A19A2" w:rsidRPr="000108AA">
        <w:rPr>
          <w:rFonts w:ascii="Calibri" w:hAnsi="Calibri" w:cs="Calibri"/>
          <w:i w:val="0"/>
          <w:iCs w:val="0"/>
          <w:color w:val="auto"/>
          <w:sz w:val="22"/>
          <w:szCs w:val="22"/>
          <w:lang w:val="en-GB"/>
        </w:rPr>
        <w:t xml:space="preserve">rs indicate the clumped isotope-based temperature average for each cluster on the scale indicated on the right-hand side. Statistics of the clusters are provided in </w:t>
      </w:r>
      <w:r w:rsidR="00883DF8">
        <w:rPr>
          <w:rFonts w:ascii="Calibri" w:hAnsi="Calibri" w:cs="Calibri"/>
          <w:b/>
          <w:bCs/>
          <w:i w:val="0"/>
          <w:iCs w:val="0"/>
          <w:color w:val="auto"/>
          <w:sz w:val="22"/>
          <w:szCs w:val="22"/>
          <w:lang w:val="en-GB"/>
        </w:rPr>
        <w:fldChar w:fldCharType="begin"/>
      </w:r>
      <w:r w:rsidR="00883DF8">
        <w:rPr>
          <w:rFonts w:ascii="Calibri" w:hAnsi="Calibri" w:cs="Calibri"/>
          <w:i w:val="0"/>
          <w:iCs w:val="0"/>
          <w:color w:val="auto"/>
          <w:sz w:val="22"/>
          <w:szCs w:val="22"/>
          <w:lang w:val="en-GB"/>
        </w:rPr>
        <w:instrText xml:space="preserve"> REF _Ref182206356 \h </w:instrText>
      </w:r>
      <w:r w:rsidR="00883DF8">
        <w:rPr>
          <w:rFonts w:ascii="Calibri" w:hAnsi="Calibri" w:cs="Calibri"/>
          <w:b/>
          <w:bCs/>
          <w:i w:val="0"/>
          <w:iCs w:val="0"/>
          <w:color w:val="auto"/>
          <w:sz w:val="22"/>
          <w:szCs w:val="22"/>
          <w:lang w:val="en-GB"/>
        </w:rPr>
      </w:r>
      <w:r w:rsidR="00883DF8">
        <w:rPr>
          <w:rFonts w:ascii="Calibri" w:hAnsi="Calibri" w:cs="Calibri"/>
          <w:b/>
          <w:bCs/>
          <w:i w:val="0"/>
          <w:iCs w:val="0"/>
          <w:color w:val="auto"/>
          <w:sz w:val="22"/>
          <w:szCs w:val="22"/>
          <w:lang w:val="en-GB"/>
        </w:rPr>
        <w:fldChar w:fldCharType="separate"/>
      </w:r>
      <w:r w:rsidR="00883DF8" w:rsidRPr="00276D69">
        <w:rPr>
          <w:rFonts w:ascii="Calibri" w:hAnsi="Calibri" w:cs="Calibri"/>
          <w:b/>
          <w:bCs/>
          <w:i w:val="0"/>
          <w:iCs w:val="0"/>
          <w:color w:val="auto"/>
          <w:sz w:val="22"/>
          <w:szCs w:val="22"/>
        </w:rPr>
        <w:t xml:space="preserve">Table </w:t>
      </w:r>
      <w:r w:rsidR="00883DF8" w:rsidRPr="00276D69">
        <w:rPr>
          <w:rFonts w:ascii="Calibri" w:hAnsi="Calibri" w:cs="Calibri"/>
          <w:b/>
          <w:bCs/>
          <w:i w:val="0"/>
          <w:iCs w:val="0"/>
          <w:noProof/>
          <w:color w:val="auto"/>
          <w:sz w:val="22"/>
          <w:szCs w:val="22"/>
        </w:rPr>
        <w:t>1</w:t>
      </w:r>
      <w:r w:rsidR="00883DF8">
        <w:rPr>
          <w:rFonts w:ascii="Calibri" w:hAnsi="Calibri" w:cs="Calibri"/>
          <w:b/>
          <w:bCs/>
          <w:i w:val="0"/>
          <w:iCs w:val="0"/>
          <w:color w:val="auto"/>
          <w:sz w:val="22"/>
          <w:szCs w:val="22"/>
          <w:lang w:val="en-GB"/>
        </w:rPr>
        <w:fldChar w:fldCharType="end"/>
      </w:r>
      <w:r w:rsidR="000A2D8F">
        <w:rPr>
          <w:rFonts w:ascii="Calibri" w:hAnsi="Calibri" w:cs="Calibri"/>
          <w:b/>
          <w:bCs/>
          <w:i w:val="0"/>
          <w:iCs w:val="0"/>
          <w:color w:val="auto"/>
          <w:sz w:val="22"/>
          <w:szCs w:val="22"/>
          <w:lang w:val="en-GB"/>
        </w:rPr>
        <w:t>.</w:t>
      </w:r>
    </w:p>
    <w:p w14:paraId="501DCC7B" w14:textId="77777777" w:rsidR="000A2D8F" w:rsidRDefault="000A2D8F" w:rsidP="000A2D8F">
      <w:pPr>
        <w:keepNext/>
      </w:pPr>
      <w:r>
        <w:rPr>
          <w:rFonts w:ascii="Calibri" w:hAnsi="Calibri" w:cs="Calibri"/>
          <w:noProof/>
          <w:sz w:val="22"/>
          <w:szCs w:val="22"/>
          <w:lang w:val="en-GB"/>
        </w:rPr>
        <w:lastRenderedPageBreak/>
        <w:drawing>
          <wp:inline distT="0" distB="0" distL="0" distR="0" wp14:anchorId="5C054B77" wp14:editId="0BF87051">
            <wp:extent cx="5167553" cy="3604260"/>
            <wp:effectExtent l="0" t="0" r="0" b="0"/>
            <wp:docPr id="14978671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867102"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5167553" cy="3604260"/>
                    </a:xfrm>
                    <a:prstGeom prst="rect">
                      <a:avLst/>
                    </a:prstGeom>
                  </pic:spPr>
                </pic:pic>
              </a:graphicData>
            </a:graphic>
          </wp:inline>
        </w:drawing>
      </w:r>
    </w:p>
    <w:p w14:paraId="13BAEC3F" w14:textId="5D7A6E3B" w:rsidR="000A2D8F" w:rsidRDefault="000A2D8F" w:rsidP="00CA3FBA">
      <w:pPr>
        <w:pStyle w:val="Caption"/>
        <w:jc w:val="both"/>
        <w:rPr>
          <w:rFonts w:ascii="Calibri" w:hAnsi="Calibri" w:cs="Calibri"/>
          <w:b/>
          <w:bCs/>
          <w:sz w:val="22"/>
          <w:szCs w:val="22"/>
          <w:lang w:val="en-GB"/>
        </w:rPr>
      </w:pPr>
      <w:bookmarkStart w:id="4" w:name="_Ref182207875"/>
      <w:r w:rsidRPr="000A2D8F">
        <w:rPr>
          <w:rFonts w:ascii="Calibri" w:hAnsi="Calibri" w:cs="Calibri"/>
          <w:b/>
          <w:bCs/>
          <w:i w:val="0"/>
          <w:iCs w:val="0"/>
          <w:color w:val="auto"/>
          <w:sz w:val="22"/>
          <w:szCs w:val="22"/>
        </w:rPr>
        <w:t xml:space="preserve">Figure </w:t>
      </w:r>
      <w:r w:rsidRPr="000A2D8F">
        <w:rPr>
          <w:rFonts w:ascii="Calibri" w:hAnsi="Calibri" w:cs="Calibri"/>
          <w:b/>
          <w:bCs/>
          <w:i w:val="0"/>
          <w:iCs w:val="0"/>
          <w:color w:val="auto"/>
          <w:sz w:val="22"/>
          <w:szCs w:val="22"/>
        </w:rPr>
        <w:fldChar w:fldCharType="begin"/>
      </w:r>
      <w:r w:rsidRPr="000A2D8F">
        <w:rPr>
          <w:rFonts w:ascii="Calibri" w:hAnsi="Calibri" w:cs="Calibri"/>
          <w:b/>
          <w:bCs/>
          <w:i w:val="0"/>
          <w:iCs w:val="0"/>
          <w:color w:val="auto"/>
          <w:sz w:val="22"/>
          <w:szCs w:val="22"/>
        </w:rPr>
        <w:instrText xml:space="preserve"> SEQ Figure \* ARABIC </w:instrText>
      </w:r>
      <w:r w:rsidRPr="000A2D8F">
        <w:rPr>
          <w:rFonts w:ascii="Calibri" w:hAnsi="Calibri" w:cs="Calibri"/>
          <w:b/>
          <w:bCs/>
          <w:i w:val="0"/>
          <w:iCs w:val="0"/>
          <w:color w:val="auto"/>
          <w:sz w:val="22"/>
          <w:szCs w:val="22"/>
        </w:rPr>
        <w:fldChar w:fldCharType="separate"/>
      </w:r>
      <w:r w:rsidR="00E86E73">
        <w:rPr>
          <w:rFonts w:ascii="Calibri" w:hAnsi="Calibri" w:cs="Calibri"/>
          <w:b/>
          <w:bCs/>
          <w:i w:val="0"/>
          <w:iCs w:val="0"/>
          <w:noProof/>
          <w:color w:val="auto"/>
          <w:sz w:val="22"/>
          <w:szCs w:val="22"/>
        </w:rPr>
        <w:t>3</w:t>
      </w:r>
      <w:r w:rsidRPr="000A2D8F">
        <w:rPr>
          <w:rFonts w:ascii="Calibri" w:hAnsi="Calibri" w:cs="Calibri"/>
          <w:b/>
          <w:bCs/>
          <w:i w:val="0"/>
          <w:iCs w:val="0"/>
          <w:color w:val="auto"/>
          <w:sz w:val="22"/>
          <w:szCs w:val="22"/>
        </w:rPr>
        <w:fldChar w:fldCharType="end"/>
      </w:r>
      <w:bookmarkEnd w:id="4"/>
      <w:r w:rsidRPr="000A2D8F">
        <w:rPr>
          <w:rFonts w:ascii="Calibri" w:hAnsi="Calibri" w:cs="Calibri"/>
          <w:i w:val="0"/>
          <w:iCs w:val="0"/>
          <w:color w:val="auto"/>
          <w:sz w:val="22"/>
          <w:szCs w:val="22"/>
        </w:rPr>
        <w:t xml:space="preserve">: </w:t>
      </w:r>
      <w:r w:rsidRPr="000108AA">
        <w:rPr>
          <w:rFonts w:ascii="Calibri" w:hAnsi="Calibri" w:cs="Calibri"/>
          <w:i w:val="0"/>
          <w:iCs w:val="0"/>
          <w:color w:val="auto"/>
          <w:sz w:val="22"/>
          <w:szCs w:val="22"/>
          <w:lang w:val="en-GB"/>
        </w:rPr>
        <w:t>Result of clustering in δ</w:t>
      </w:r>
      <w:r w:rsidRPr="000108AA">
        <w:rPr>
          <w:rFonts w:ascii="Calibri" w:hAnsi="Calibri" w:cs="Calibri"/>
          <w:i w:val="0"/>
          <w:iCs w:val="0"/>
          <w:color w:val="auto"/>
          <w:sz w:val="22"/>
          <w:szCs w:val="22"/>
          <w:vertAlign w:val="superscript"/>
          <w:lang w:val="en-GB"/>
        </w:rPr>
        <w:t>18</w:t>
      </w:r>
      <w:r w:rsidRPr="000108AA">
        <w:rPr>
          <w:rFonts w:ascii="Calibri" w:hAnsi="Calibri" w:cs="Calibri"/>
          <w:i w:val="0"/>
          <w:iCs w:val="0"/>
          <w:color w:val="auto"/>
          <w:sz w:val="22"/>
          <w:szCs w:val="22"/>
          <w:lang w:val="en-GB"/>
        </w:rPr>
        <w:t>O</w:t>
      </w:r>
      <w:r w:rsidRPr="000108AA">
        <w:rPr>
          <w:rFonts w:ascii="Calibri" w:hAnsi="Calibri" w:cs="Calibri"/>
          <w:i w:val="0"/>
          <w:iCs w:val="0"/>
          <w:color w:val="auto"/>
          <w:sz w:val="22"/>
          <w:szCs w:val="22"/>
          <w:vertAlign w:val="subscript"/>
          <w:lang w:val="en-GB"/>
        </w:rPr>
        <w:t>c</w:t>
      </w:r>
      <w:r w:rsidRPr="000108AA">
        <w:rPr>
          <w:rFonts w:ascii="Calibri" w:hAnsi="Calibri" w:cs="Calibri"/>
          <w:i w:val="0"/>
          <w:iCs w:val="0"/>
          <w:color w:val="auto"/>
          <w:sz w:val="22"/>
          <w:szCs w:val="22"/>
          <w:lang w:val="en-GB"/>
        </w:rPr>
        <w:t>-δ</w:t>
      </w:r>
      <w:r w:rsidRPr="000108AA">
        <w:rPr>
          <w:rFonts w:ascii="Calibri" w:hAnsi="Calibri" w:cs="Calibri"/>
          <w:i w:val="0"/>
          <w:iCs w:val="0"/>
          <w:color w:val="auto"/>
          <w:sz w:val="22"/>
          <w:szCs w:val="22"/>
          <w:vertAlign w:val="superscript"/>
          <w:lang w:val="en-GB"/>
        </w:rPr>
        <w:t>13</w:t>
      </w:r>
      <w:r w:rsidRPr="000108AA">
        <w:rPr>
          <w:rFonts w:ascii="Calibri" w:hAnsi="Calibri" w:cs="Calibri"/>
          <w:i w:val="0"/>
          <w:iCs w:val="0"/>
          <w:color w:val="auto"/>
          <w:sz w:val="22"/>
          <w:szCs w:val="22"/>
          <w:lang w:val="en-GB"/>
        </w:rPr>
        <w:t xml:space="preserve">C space </w:t>
      </w:r>
      <w:r>
        <w:rPr>
          <w:rFonts w:ascii="Calibri" w:hAnsi="Calibri" w:cs="Calibri"/>
          <w:i w:val="0"/>
          <w:iCs w:val="0"/>
          <w:color w:val="auto"/>
          <w:sz w:val="22"/>
          <w:szCs w:val="22"/>
          <w:lang w:val="en-GB"/>
        </w:rPr>
        <w:t>based on</w:t>
      </w:r>
      <w:r w:rsidRPr="000108AA">
        <w:rPr>
          <w:rFonts w:ascii="Calibri" w:hAnsi="Calibri" w:cs="Calibri"/>
          <w:i w:val="0"/>
          <w:iCs w:val="0"/>
          <w:color w:val="auto"/>
          <w:sz w:val="22"/>
          <w:szCs w:val="22"/>
          <w:lang w:val="en-GB"/>
        </w:rPr>
        <w:t xml:space="preserve"> </w:t>
      </w:r>
      <w:r>
        <w:rPr>
          <w:rFonts w:ascii="Calibri" w:hAnsi="Calibri" w:cs="Calibri"/>
          <w:i w:val="0"/>
          <w:iCs w:val="0"/>
          <w:color w:val="auto"/>
          <w:sz w:val="22"/>
          <w:szCs w:val="22"/>
          <w:lang w:val="en-GB"/>
        </w:rPr>
        <w:t>the location in the shell</w:t>
      </w:r>
      <w:r w:rsidRPr="000108AA">
        <w:rPr>
          <w:rFonts w:ascii="Calibri" w:hAnsi="Calibri" w:cs="Calibri"/>
          <w:i w:val="0"/>
          <w:iCs w:val="0"/>
          <w:color w:val="auto"/>
          <w:sz w:val="22"/>
          <w:szCs w:val="22"/>
          <w:lang w:val="en-GB"/>
        </w:rPr>
        <w:t xml:space="preserve">. Small black symbols represent individual stable isotope measurements in the </w:t>
      </w:r>
      <w:r w:rsidRPr="000108AA">
        <w:rPr>
          <w:rFonts w:ascii="Calibri" w:hAnsi="Calibri" w:cs="Calibri"/>
          <w:b/>
          <w:bCs/>
          <w:i w:val="0"/>
          <w:iCs w:val="0"/>
          <w:color w:val="auto"/>
          <w:sz w:val="22"/>
          <w:szCs w:val="22"/>
          <w:lang w:val="en-GB"/>
        </w:rPr>
        <w:t>HU-027</w:t>
      </w:r>
      <w:r w:rsidRPr="000108AA">
        <w:rPr>
          <w:rFonts w:ascii="Calibri" w:hAnsi="Calibri" w:cs="Calibri"/>
          <w:i w:val="0"/>
          <w:iCs w:val="0"/>
          <w:color w:val="auto"/>
          <w:sz w:val="22"/>
          <w:szCs w:val="22"/>
          <w:lang w:val="en-GB"/>
        </w:rPr>
        <w:t xml:space="preserve"> dataset while large symbols with horizontal and vertical error bars indicate the means and standard deviations of variability within the clusters. </w:t>
      </w:r>
      <w:r w:rsidR="004A23B8">
        <w:rPr>
          <w:rFonts w:ascii="Calibri" w:hAnsi="Calibri" w:cs="Calibri"/>
          <w:i w:val="0"/>
          <w:iCs w:val="0"/>
          <w:color w:val="auto"/>
          <w:sz w:val="22"/>
          <w:szCs w:val="22"/>
          <w:lang w:val="en-GB"/>
        </w:rPr>
        <w:t>The lightly shaded round symbols show incrementally sampled</w:t>
      </w:r>
      <w:r w:rsidR="004A23B8" w:rsidRPr="000108AA">
        <w:rPr>
          <w:rFonts w:ascii="Calibri" w:hAnsi="Calibri" w:cs="Calibri"/>
          <w:i w:val="0"/>
          <w:iCs w:val="0"/>
          <w:color w:val="auto"/>
          <w:sz w:val="22"/>
          <w:szCs w:val="22"/>
          <w:lang w:val="en-GB"/>
        </w:rPr>
        <w:t xml:space="preserve"> δ</w:t>
      </w:r>
      <w:r w:rsidR="004A23B8" w:rsidRPr="000108AA">
        <w:rPr>
          <w:rFonts w:ascii="Calibri" w:hAnsi="Calibri" w:cs="Calibri"/>
          <w:i w:val="0"/>
          <w:iCs w:val="0"/>
          <w:color w:val="auto"/>
          <w:sz w:val="22"/>
          <w:szCs w:val="22"/>
          <w:vertAlign w:val="superscript"/>
          <w:lang w:val="en-GB"/>
        </w:rPr>
        <w:t>18</w:t>
      </w:r>
      <w:r w:rsidR="004A23B8" w:rsidRPr="000108AA">
        <w:rPr>
          <w:rFonts w:ascii="Calibri" w:hAnsi="Calibri" w:cs="Calibri"/>
          <w:i w:val="0"/>
          <w:iCs w:val="0"/>
          <w:color w:val="auto"/>
          <w:sz w:val="22"/>
          <w:szCs w:val="22"/>
          <w:lang w:val="en-GB"/>
        </w:rPr>
        <w:t>O</w:t>
      </w:r>
      <w:r w:rsidR="004A23B8" w:rsidRPr="000108AA">
        <w:rPr>
          <w:rFonts w:ascii="Calibri" w:hAnsi="Calibri" w:cs="Calibri"/>
          <w:i w:val="0"/>
          <w:iCs w:val="0"/>
          <w:color w:val="auto"/>
          <w:sz w:val="22"/>
          <w:szCs w:val="22"/>
          <w:vertAlign w:val="subscript"/>
          <w:lang w:val="en-GB"/>
        </w:rPr>
        <w:t>c</w:t>
      </w:r>
      <w:r w:rsidR="004A23B8">
        <w:rPr>
          <w:rFonts w:ascii="Calibri" w:hAnsi="Calibri" w:cs="Calibri"/>
          <w:i w:val="0"/>
          <w:iCs w:val="0"/>
          <w:color w:val="auto"/>
          <w:sz w:val="22"/>
          <w:szCs w:val="22"/>
          <w:lang w:val="en-GB"/>
        </w:rPr>
        <w:t xml:space="preserve"> and </w:t>
      </w:r>
      <w:r w:rsidR="004A23B8" w:rsidRPr="000108AA">
        <w:rPr>
          <w:rFonts w:ascii="Calibri" w:hAnsi="Calibri" w:cs="Calibri"/>
          <w:i w:val="0"/>
          <w:iCs w:val="0"/>
          <w:color w:val="auto"/>
          <w:sz w:val="22"/>
          <w:szCs w:val="22"/>
          <w:lang w:val="en-GB"/>
        </w:rPr>
        <w:t>δ</w:t>
      </w:r>
      <w:r w:rsidR="004A23B8" w:rsidRPr="000108AA">
        <w:rPr>
          <w:rFonts w:ascii="Calibri" w:hAnsi="Calibri" w:cs="Calibri"/>
          <w:i w:val="0"/>
          <w:iCs w:val="0"/>
          <w:color w:val="auto"/>
          <w:sz w:val="22"/>
          <w:szCs w:val="22"/>
          <w:vertAlign w:val="superscript"/>
          <w:lang w:val="en-GB"/>
        </w:rPr>
        <w:t>13</w:t>
      </w:r>
      <w:r w:rsidR="004A23B8" w:rsidRPr="000108AA">
        <w:rPr>
          <w:rFonts w:ascii="Calibri" w:hAnsi="Calibri" w:cs="Calibri"/>
          <w:i w:val="0"/>
          <w:iCs w:val="0"/>
          <w:color w:val="auto"/>
          <w:sz w:val="22"/>
          <w:szCs w:val="22"/>
          <w:lang w:val="en-GB"/>
        </w:rPr>
        <w:t>C</w:t>
      </w:r>
      <w:r w:rsidR="004A23B8">
        <w:rPr>
          <w:rFonts w:ascii="Calibri" w:hAnsi="Calibri" w:cs="Calibri"/>
          <w:i w:val="0"/>
          <w:iCs w:val="0"/>
          <w:color w:val="auto"/>
          <w:sz w:val="22"/>
          <w:szCs w:val="22"/>
          <w:lang w:val="en-GB"/>
        </w:rPr>
        <w:t xml:space="preserve"> data.</w:t>
      </w:r>
      <w:r w:rsidR="004A23B8">
        <w:rPr>
          <w:rFonts w:ascii="Calibri" w:hAnsi="Calibri" w:cs="Calibri"/>
          <w:i w:val="0"/>
          <w:iCs w:val="0"/>
          <w:color w:val="auto"/>
          <w:sz w:val="22"/>
          <w:szCs w:val="22"/>
          <w:lang w:val="en-GB"/>
        </w:rPr>
        <w:t xml:space="preserve"> </w:t>
      </w:r>
      <w:r w:rsidRPr="000108AA">
        <w:rPr>
          <w:rFonts w:ascii="Calibri" w:hAnsi="Calibri" w:cs="Calibri"/>
          <w:i w:val="0"/>
          <w:iCs w:val="0"/>
          <w:color w:val="auto"/>
          <w:sz w:val="22"/>
          <w:szCs w:val="22"/>
          <w:lang w:val="en-GB"/>
        </w:rPr>
        <w:t>Colours indicate the clumped isotope-based temperature average for each cluster on the scale indicated on the right-hand side.</w:t>
      </w:r>
      <w:r w:rsidR="00CA3FBA">
        <w:rPr>
          <w:rFonts w:ascii="Calibri" w:hAnsi="Calibri" w:cs="Calibri"/>
          <w:i w:val="0"/>
          <w:iCs w:val="0"/>
          <w:color w:val="auto"/>
          <w:sz w:val="22"/>
          <w:szCs w:val="22"/>
          <w:lang w:val="en-GB"/>
        </w:rPr>
        <w:t xml:space="preserve"> Labels show the mean </w:t>
      </w:r>
      <w:r w:rsidR="00CA3FBA" w:rsidRPr="000108AA">
        <w:rPr>
          <w:rFonts w:ascii="Calibri" w:hAnsi="Calibri" w:cs="Calibri"/>
          <w:i w:val="0"/>
          <w:iCs w:val="0"/>
          <w:color w:val="auto"/>
          <w:sz w:val="22"/>
          <w:szCs w:val="22"/>
          <w:lang w:val="en-GB"/>
        </w:rPr>
        <w:t>δ</w:t>
      </w:r>
      <w:r w:rsidR="00CA3FBA" w:rsidRPr="000108AA">
        <w:rPr>
          <w:rFonts w:ascii="Calibri" w:hAnsi="Calibri" w:cs="Calibri"/>
          <w:i w:val="0"/>
          <w:iCs w:val="0"/>
          <w:color w:val="auto"/>
          <w:sz w:val="22"/>
          <w:szCs w:val="22"/>
          <w:vertAlign w:val="superscript"/>
          <w:lang w:val="en-GB"/>
        </w:rPr>
        <w:t>18</w:t>
      </w:r>
      <w:r w:rsidR="00CA3FBA" w:rsidRPr="000108AA">
        <w:rPr>
          <w:rFonts w:ascii="Calibri" w:hAnsi="Calibri" w:cs="Calibri"/>
          <w:i w:val="0"/>
          <w:iCs w:val="0"/>
          <w:color w:val="auto"/>
          <w:sz w:val="22"/>
          <w:szCs w:val="22"/>
          <w:lang w:val="en-GB"/>
        </w:rPr>
        <w:t>O</w:t>
      </w:r>
      <w:r w:rsidR="00CA3FBA">
        <w:rPr>
          <w:rFonts w:ascii="Calibri" w:hAnsi="Calibri" w:cs="Calibri"/>
          <w:i w:val="0"/>
          <w:iCs w:val="0"/>
          <w:color w:val="auto"/>
          <w:sz w:val="22"/>
          <w:szCs w:val="22"/>
          <w:lang w:val="en-GB"/>
        </w:rPr>
        <w:t xml:space="preserve"> values of the precipitation fluid (</w:t>
      </w:r>
      <w:r w:rsidR="00CA3FBA" w:rsidRPr="000108AA">
        <w:rPr>
          <w:rFonts w:ascii="Calibri" w:hAnsi="Calibri" w:cs="Calibri"/>
          <w:i w:val="0"/>
          <w:iCs w:val="0"/>
          <w:color w:val="auto"/>
          <w:sz w:val="22"/>
          <w:szCs w:val="22"/>
          <w:lang w:val="en-GB"/>
        </w:rPr>
        <w:t>δ</w:t>
      </w:r>
      <w:r w:rsidR="00CA3FBA" w:rsidRPr="000108AA">
        <w:rPr>
          <w:rFonts w:ascii="Calibri" w:hAnsi="Calibri" w:cs="Calibri"/>
          <w:i w:val="0"/>
          <w:iCs w:val="0"/>
          <w:color w:val="auto"/>
          <w:sz w:val="22"/>
          <w:szCs w:val="22"/>
          <w:vertAlign w:val="superscript"/>
          <w:lang w:val="en-GB"/>
        </w:rPr>
        <w:t>18</w:t>
      </w:r>
      <w:r w:rsidR="00CA3FBA" w:rsidRPr="000108AA">
        <w:rPr>
          <w:rFonts w:ascii="Calibri" w:hAnsi="Calibri" w:cs="Calibri"/>
          <w:i w:val="0"/>
          <w:iCs w:val="0"/>
          <w:color w:val="auto"/>
          <w:sz w:val="22"/>
          <w:szCs w:val="22"/>
          <w:lang w:val="en-GB"/>
        </w:rPr>
        <w:t>O</w:t>
      </w:r>
      <w:r w:rsidR="00CA3FBA">
        <w:rPr>
          <w:rFonts w:ascii="Calibri" w:hAnsi="Calibri" w:cs="Calibri"/>
          <w:i w:val="0"/>
          <w:iCs w:val="0"/>
          <w:color w:val="auto"/>
          <w:sz w:val="22"/>
          <w:szCs w:val="22"/>
          <w:vertAlign w:val="subscript"/>
          <w:lang w:val="en-GB"/>
        </w:rPr>
        <w:t>w</w:t>
      </w:r>
      <w:r w:rsidR="00CA3FBA">
        <w:rPr>
          <w:rFonts w:ascii="Calibri" w:hAnsi="Calibri" w:cs="Calibri"/>
          <w:i w:val="0"/>
          <w:iCs w:val="0"/>
          <w:color w:val="auto"/>
          <w:sz w:val="22"/>
          <w:szCs w:val="22"/>
          <w:lang w:val="en-GB"/>
        </w:rPr>
        <w:t>) based on combined clumped and oxygen isotope analyses.</w:t>
      </w:r>
      <w:r w:rsidRPr="000108AA">
        <w:rPr>
          <w:rFonts w:ascii="Calibri" w:hAnsi="Calibri" w:cs="Calibri"/>
          <w:i w:val="0"/>
          <w:iCs w:val="0"/>
          <w:color w:val="auto"/>
          <w:sz w:val="22"/>
          <w:szCs w:val="22"/>
          <w:lang w:val="en-GB"/>
        </w:rPr>
        <w:t xml:space="preserve"> Statistics of the clusters are provided in </w:t>
      </w:r>
      <w:r>
        <w:rPr>
          <w:rFonts w:ascii="Calibri" w:hAnsi="Calibri" w:cs="Calibri"/>
          <w:b/>
          <w:bCs/>
          <w:i w:val="0"/>
          <w:iCs w:val="0"/>
          <w:color w:val="auto"/>
          <w:sz w:val="22"/>
          <w:szCs w:val="22"/>
          <w:lang w:val="en-GB"/>
        </w:rPr>
        <w:fldChar w:fldCharType="begin"/>
      </w:r>
      <w:r>
        <w:rPr>
          <w:rFonts w:ascii="Calibri" w:hAnsi="Calibri" w:cs="Calibri"/>
          <w:i w:val="0"/>
          <w:iCs w:val="0"/>
          <w:color w:val="auto"/>
          <w:sz w:val="22"/>
          <w:szCs w:val="22"/>
          <w:lang w:val="en-GB"/>
        </w:rPr>
        <w:instrText xml:space="preserve"> REF _Ref182206356 \h </w:instrText>
      </w:r>
      <w:r>
        <w:rPr>
          <w:rFonts w:ascii="Calibri" w:hAnsi="Calibri" w:cs="Calibri"/>
          <w:b/>
          <w:bCs/>
          <w:i w:val="0"/>
          <w:iCs w:val="0"/>
          <w:color w:val="auto"/>
          <w:sz w:val="22"/>
          <w:szCs w:val="22"/>
          <w:lang w:val="en-GB"/>
        </w:rPr>
      </w:r>
      <w:r>
        <w:rPr>
          <w:rFonts w:ascii="Calibri" w:hAnsi="Calibri" w:cs="Calibri"/>
          <w:b/>
          <w:bCs/>
          <w:i w:val="0"/>
          <w:iCs w:val="0"/>
          <w:color w:val="auto"/>
          <w:sz w:val="22"/>
          <w:szCs w:val="22"/>
          <w:lang w:val="en-GB"/>
        </w:rPr>
        <w:fldChar w:fldCharType="separate"/>
      </w:r>
      <w:r w:rsidRPr="00276D69">
        <w:rPr>
          <w:rFonts w:ascii="Calibri" w:hAnsi="Calibri" w:cs="Calibri"/>
          <w:b/>
          <w:bCs/>
          <w:i w:val="0"/>
          <w:iCs w:val="0"/>
          <w:color w:val="auto"/>
          <w:sz w:val="22"/>
          <w:szCs w:val="22"/>
        </w:rPr>
        <w:t xml:space="preserve">Table </w:t>
      </w:r>
      <w:r w:rsidRPr="00276D69">
        <w:rPr>
          <w:rFonts w:ascii="Calibri" w:hAnsi="Calibri" w:cs="Calibri"/>
          <w:b/>
          <w:bCs/>
          <w:i w:val="0"/>
          <w:iCs w:val="0"/>
          <w:noProof/>
          <w:color w:val="auto"/>
          <w:sz w:val="22"/>
          <w:szCs w:val="22"/>
        </w:rPr>
        <w:t>1</w:t>
      </w:r>
      <w:r>
        <w:rPr>
          <w:rFonts w:ascii="Calibri" w:hAnsi="Calibri" w:cs="Calibri"/>
          <w:b/>
          <w:bCs/>
          <w:i w:val="0"/>
          <w:iCs w:val="0"/>
          <w:color w:val="auto"/>
          <w:sz w:val="22"/>
          <w:szCs w:val="22"/>
          <w:lang w:val="en-GB"/>
        </w:rPr>
        <w:fldChar w:fldCharType="end"/>
      </w:r>
      <w:r>
        <w:rPr>
          <w:rFonts w:ascii="Calibri" w:hAnsi="Calibri" w:cs="Calibri"/>
          <w:b/>
          <w:bCs/>
          <w:i w:val="0"/>
          <w:iCs w:val="0"/>
          <w:color w:val="auto"/>
          <w:sz w:val="22"/>
          <w:szCs w:val="22"/>
          <w:lang w:val="en-GB"/>
        </w:rPr>
        <w:t>.</w:t>
      </w:r>
      <w:r>
        <w:rPr>
          <w:rFonts w:ascii="Calibri" w:hAnsi="Calibri" w:cs="Calibri"/>
          <w:b/>
          <w:bCs/>
          <w:i w:val="0"/>
          <w:iCs w:val="0"/>
          <w:color w:val="auto"/>
          <w:sz w:val="22"/>
          <w:szCs w:val="22"/>
          <w:lang w:val="en-GB"/>
        </w:rPr>
        <w:br w:type="page"/>
      </w:r>
    </w:p>
    <w:p w14:paraId="412A0145" w14:textId="1E9E8E49" w:rsidR="00276D69" w:rsidRPr="00010CF0" w:rsidRDefault="00276D69" w:rsidP="00010CF0">
      <w:pPr>
        <w:spacing w:after="0" w:line="240" w:lineRule="auto"/>
        <w:jc w:val="both"/>
        <w:rPr>
          <w:rFonts w:ascii="Calibri" w:hAnsi="Calibri" w:cs="Calibri"/>
          <w:sz w:val="22"/>
          <w:szCs w:val="22"/>
          <w:vertAlign w:val="subscript"/>
          <w:lang w:val="en-GB"/>
        </w:rPr>
      </w:pPr>
      <w:bookmarkStart w:id="5" w:name="_Ref182206356"/>
      <w:r w:rsidRPr="00010CF0">
        <w:rPr>
          <w:rFonts w:ascii="Calibri" w:hAnsi="Calibri" w:cs="Calibri"/>
          <w:b/>
          <w:bCs/>
          <w:sz w:val="22"/>
          <w:szCs w:val="22"/>
        </w:rPr>
        <w:lastRenderedPageBreak/>
        <w:t xml:space="preserve">Table </w:t>
      </w:r>
      <w:r w:rsidRPr="00010CF0">
        <w:rPr>
          <w:rFonts w:ascii="Calibri" w:hAnsi="Calibri" w:cs="Calibri"/>
          <w:b/>
          <w:bCs/>
          <w:sz w:val="22"/>
          <w:szCs w:val="22"/>
        </w:rPr>
        <w:fldChar w:fldCharType="begin"/>
      </w:r>
      <w:r w:rsidRPr="00010CF0">
        <w:rPr>
          <w:rFonts w:ascii="Calibri" w:hAnsi="Calibri" w:cs="Calibri"/>
          <w:b/>
          <w:bCs/>
          <w:sz w:val="22"/>
          <w:szCs w:val="22"/>
        </w:rPr>
        <w:instrText xml:space="preserve"> SEQ Table \* ARABIC </w:instrText>
      </w:r>
      <w:r w:rsidRPr="00010CF0">
        <w:rPr>
          <w:rFonts w:ascii="Calibri" w:hAnsi="Calibri" w:cs="Calibri"/>
          <w:b/>
          <w:bCs/>
          <w:sz w:val="22"/>
          <w:szCs w:val="22"/>
        </w:rPr>
        <w:fldChar w:fldCharType="separate"/>
      </w:r>
      <w:r w:rsidRPr="00010CF0">
        <w:rPr>
          <w:rFonts w:ascii="Calibri" w:hAnsi="Calibri" w:cs="Calibri"/>
          <w:b/>
          <w:bCs/>
          <w:noProof/>
          <w:sz w:val="22"/>
          <w:szCs w:val="22"/>
        </w:rPr>
        <w:t>1</w:t>
      </w:r>
      <w:r w:rsidRPr="00010CF0">
        <w:rPr>
          <w:rFonts w:ascii="Calibri" w:hAnsi="Calibri" w:cs="Calibri"/>
          <w:b/>
          <w:bCs/>
          <w:sz w:val="22"/>
          <w:szCs w:val="22"/>
        </w:rPr>
        <w:fldChar w:fldCharType="end"/>
      </w:r>
      <w:bookmarkEnd w:id="5"/>
      <w:r w:rsidRPr="00010CF0">
        <w:rPr>
          <w:rFonts w:ascii="Calibri" w:hAnsi="Calibri" w:cs="Calibri"/>
          <w:sz w:val="22"/>
          <w:szCs w:val="22"/>
        </w:rPr>
        <w:t>:</w:t>
      </w:r>
      <w:r w:rsidRPr="00010CF0">
        <w:rPr>
          <w:rFonts w:ascii="Calibri" w:hAnsi="Calibri" w:cs="Calibri"/>
          <w:sz w:val="22"/>
          <w:szCs w:val="22"/>
          <w:lang w:val="en-GB"/>
        </w:rPr>
        <w:t xml:space="preserve"> Statistics of clusters using K-means (</w:t>
      </w:r>
      <w:r w:rsidRPr="00010CF0">
        <w:rPr>
          <w:rFonts w:ascii="Calibri" w:hAnsi="Calibri" w:cs="Calibri"/>
          <w:b/>
          <w:bCs/>
          <w:sz w:val="22"/>
          <w:szCs w:val="22"/>
          <w:lang w:val="en-GB"/>
        </w:rPr>
        <w:t>A</w:t>
      </w:r>
      <w:r w:rsidRPr="00010CF0">
        <w:rPr>
          <w:rFonts w:ascii="Calibri" w:hAnsi="Calibri" w:cs="Calibri"/>
          <w:sz w:val="22"/>
          <w:szCs w:val="22"/>
          <w:lang w:val="en-GB"/>
        </w:rPr>
        <w:t xml:space="preserve">; three clusters and </w:t>
      </w:r>
      <w:r w:rsidRPr="00010CF0">
        <w:rPr>
          <w:rFonts w:ascii="Calibri" w:hAnsi="Calibri" w:cs="Calibri"/>
          <w:b/>
          <w:bCs/>
          <w:sz w:val="22"/>
          <w:szCs w:val="22"/>
          <w:lang w:val="en-GB"/>
        </w:rPr>
        <w:t>B</w:t>
      </w:r>
      <w:r w:rsidRPr="00010CF0">
        <w:rPr>
          <w:rFonts w:ascii="Calibri" w:hAnsi="Calibri" w:cs="Calibri"/>
          <w:sz w:val="22"/>
          <w:szCs w:val="22"/>
          <w:lang w:val="en-GB"/>
        </w:rPr>
        <w:t>; four clusters) and PAM (</w:t>
      </w:r>
      <w:r w:rsidRPr="00010CF0">
        <w:rPr>
          <w:rFonts w:ascii="Calibri" w:hAnsi="Calibri" w:cs="Calibri"/>
          <w:b/>
          <w:bCs/>
          <w:sz w:val="22"/>
          <w:szCs w:val="22"/>
          <w:lang w:val="en-GB"/>
        </w:rPr>
        <w:t>C</w:t>
      </w:r>
      <w:r w:rsidRPr="00010CF0">
        <w:rPr>
          <w:rFonts w:ascii="Calibri" w:hAnsi="Calibri" w:cs="Calibri"/>
          <w:sz w:val="22"/>
          <w:szCs w:val="22"/>
          <w:lang w:val="en-GB"/>
        </w:rPr>
        <w:t xml:space="preserve">; three clusters and </w:t>
      </w:r>
      <w:r w:rsidRPr="00010CF0">
        <w:rPr>
          <w:rFonts w:ascii="Calibri" w:hAnsi="Calibri" w:cs="Calibri"/>
          <w:b/>
          <w:bCs/>
          <w:sz w:val="22"/>
          <w:szCs w:val="22"/>
          <w:lang w:val="en-GB"/>
        </w:rPr>
        <w:t>D</w:t>
      </w:r>
      <w:r w:rsidRPr="00010CF0">
        <w:rPr>
          <w:rFonts w:ascii="Calibri" w:hAnsi="Calibri" w:cs="Calibri"/>
          <w:sz w:val="22"/>
          <w:szCs w:val="22"/>
          <w:lang w:val="en-GB"/>
        </w:rPr>
        <w:t xml:space="preserve">; four clusters) methods of clumped isotope measurements in specimen </w:t>
      </w:r>
      <w:r w:rsidRPr="00010CF0">
        <w:rPr>
          <w:rFonts w:ascii="Calibri" w:hAnsi="Calibri" w:cs="Calibri"/>
          <w:b/>
          <w:bCs/>
          <w:sz w:val="22"/>
          <w:szCs w:val="22"/>
          <w:lang w:val="en-GB"/>
        </w:rPr>
        <w:t>HU-027</w:t>
      </w:r>
      <w:r w:rsidRPr="00010CF0">
        <w:rPr>
          <w:rFonts w:ascii="Calibri" w:hAnsi="Calibri" w:cs="Calibri"/>
          <w:sz w:val="22"/>
          <w:szCs w:val="22"/>
          <w:lang w:val="en-GB"/>
        </w:rPr>
        <w:t xml:space="preserve">. </w:t>
      </w:r>
      <w:r w:rsidR="00010CF0" w:rsidRPr="00010CF0">
        <w:rPr>
          <w:rFonts w:ascii="Calibri" w:hAnsi="Calibri" w:cs="Calibri"/>
          <w:sz w:val="22"/>
          <w:szCs w:val="22"/>
          <w:lang w:val="en-GB"/>
        </w:rPr>
        <w:t>Clumped isotope, δ</w:t>
      </w:r>
      <w:r w:rsidR="00010CF0" w:rsidRPr="00010CF0">
        <w:rPr>
          <w:rFonts w:ascii="Calibri" w:hAnsi="Calibri" w:cs="Calibri"/>
          <w:sz w:val="22"/>
          <w:szCs w:val="22"/>
          <w:vertAlign w:val="superscript"/>
          <w:lang w:val="en-GB"/>
        </w:rPr>
        <w:t>18</w:t>
      </w:r>
      <w:r w:rsidR="00010CF0" w:rsidRPr="00010CF0">
        <w:rPr>
          <w:rFonts w:ascii="Calibri" w:hAnsi="Calibri" w:cs="Calibri"/>
          <w:sz w:val="22"/>
          <w:szCs w:val="22"/>
          <w:lang w:val="en-GB"/>
        </w:rPr>
        <w:t>O</w:t>
      </w:r>
      <w:r w:rsidR="00010CF0" w:rsidRPr="00010CF0">
        <w:rPr>
          <w:rFonts w:ascii="Calibri" w:hAnsi="Calibri" w:cs="Calibri"/>
          <w:sz w:val="22"/>
          <w:szCs w:val="22"/>
          <w:vertAlign w:val="subscript"/>
          <w:lang w:val="en-GB"/>
        </w:rPr>
        <w:t>w</w:t>
      </w:r>
      <w:r w:rsidR="00010CF0" w:rsidRPr="00010CF0">
        <w:rPr>
          <w:rFonts w:ascii="Calibri" w:hAnsi="Calibri" w:cs="Calibri"/>
          <w:sz w:val="22"/>
          <w:szCs w:val="22"/>
          <w:lang w:val="en-GB"/>
        </w:rPr>
        <w:t xml:space="preserve"> and temperature u</w:t>
      </w:r>
      <w:r w:rsidRPr="00010CF0">
        <w:rPr>
          <w:rFonts w:ascii="Calibri" w:hAnsi="Calibri" w:cs="Calibri"/>
          <w:sz w:val="22"/>
          <w:szCs w:val="22"/>
          <w:lang w:val="en-GB"/>
        </w:rPr>
        <w:t>ncertainties on mean cluster values are reported as 95% confidence levels.</w:t>
      </w:r>
      <w:r w:rsidR="00010CF0">
        <w:rPr>
          <w:rFonts w:ascii="Calibri" w:hAnsi="Calibri" w:cs="Calibri"/>
          <w:sz w:val="22"/>
          <w:szCs w:val="22"/>
          <w:lang w:val="en-GB"/>
        </w:rPr>
        <w:t xml:space="preserve"> Uncertainties </w:t>
      </w:r>
      <w:r w:rsidR="00010CF0" w:rsidRPr="00010CF0">
        <w:rPr>
          <w:rFonts w:ascii="Calibri" w:hAnsi="Calibri" w:cs="Calibri"/>
          <w:sz w:val="22"/>
          <w:szCs w:val="22"/>
          <w:lang w:val="en-GB"/>
        </w:rPr>
        <w:t>on δ</w:t>
      </w:r>
      <w:r w:rsidR="00010CF0" w:rsidRPr="00010CF0">
        <w:rPr>
          <w:rFonts w:ascii="Calibri" w:hAnsi="Calibri" w:cs="Calibri"/>
          <w:sz w:val="22"/>
          <w:szCs w:val="22"/>
          <w:vertAlign w:val="superscript"/>
          <w:lang w:val="en-GB"/>
        </w:rPr>
        <w:t>18</w:t>
      </w:r>
      <w:r w:rsidR="00010CF0" w:rsidRPr="00010CF0">
        <w:rPr>
          <w:rFonts w:ascii="Calibri" w:hAnsi="Calibri" w:cs="Calibri"/>
          <w:sz w:val="22"/>
          <w:szCs w:val="22"/>
          <w:lang w:val="en-GB"/>
        </w:rPr>
        <w:t>O and δ</w:t>
      </w:r>
      <w:r w:rsidR="00010CF0" w:rsidRPr="00010CF0">
        <w:rPr>
          <w:rFonts w:ascii="Calibri" w:hAnsi="Calibri" w:cs="Calibri"/>
          <w:sz w:val="22"/>
          <w:szCs w:val="22"/>
          <w:vertAlign w:val="superscript"/>
          <w:lang w:val="en-GB"/>
        </w:rPr>
        <w:t>13</w:t>
      </w:r>
      <w:r w:rsidR="00010CF0" w:rsidRPr="00010CF0">
        <w:rPr>
          <w:rFonts w:ascii="Calibri" w:hAnsi="Calibri" w:cs="Calibri"/>
          <w:sz w:val="22"/>
          <w:szCs w:val="22"/>
          <w:lang w:val="en-GB"/>
        </w:rPr>
        <w:t>C</w:t>
      </w:r>
      <w:r w:rsidR="00010CF0">
        <w:rPr>
          <w:rFonts w:ascii="Calibri" w:hAnsi="Calibri" w:cs="Calibri"/>
          <w:sz w:val="22"/>
          <w:szCs w:val="22"/>
          <w:lang w:val="en-GB"/>
        </w:rPr>
        <w:t xml:space="preserve"> are reported as one standard deviation.</w:t>
      </w:r>
    </w:p>
    <w:tbl>
      <w:tblPr>
        <w:tblW w:w="9802" w:type="dxa"/>
        <w:tblLook w:val="04A0" w:firstRow="1" w:lastRow="0" w:firstColumn="1" w:lastColumn="0" w:noHBand="0" w:noVBand="1"/>
      </w:tblPr>
      <w:tblGrid>
        <w:gridCol w:w="1276"/>
        <w:gridCol w:w="473"/>
        <w:gridCol w:w="1825"/>
        <w:gridCol w:w="1550"/>
        <w:gridCol w:w="1691"/>
        <w:gridCol w:w="1454"/>
        <w:gridCol w:w="1533"/>
      </w:tblGrid>
      <w:tr w:rsidR="009A19A2" w:rsidRPr="00010CF0" w14:paraId="3594041B" w14:textId="77777777" w:rsidTr="004C1B95">
        <w:trPr>
          <w:trHeight w:val="290"/>
        </w:trPr>
        <w:tc>
          <w:tcPr>
            <w:tcW w:w="1276" w:type="dxa"/>
            <w:tcBorders>
              <w:top w:val="nil"/>
              <w:left w:val="nil"/>
              <w:bottom w:val="single" w:sz="4" w:space="0" w:color="auto"/>
              <w:right w:val="nil"/>
            </w:tcBorders>
            <w:shd w:val="clear" w:color="auto" w:fill="auto"/>
            <w:noWrap/>
            <w:vAlign w:val="center"/>
            <w:hideMark/>
          </w:tcPr>
          <w:p w14:paraId="591BEAC9" w14:textId="77777777" w:rsidR="009A19A2" w:rsidRPr="00010CF0" w:rsidRDefault="009A19A2" w:rsidP="00A349E0">
            <w:pPr>
              <w:spacing w:after="0" w:line="240" w:lineRule="auto"/>
              <w:jc w:val="both"/>
              <w:rPr>
                <w:rFonts w:ascii="Calibri" w:eastAsia="Times New Roman" w:hAnsi="Calibri" w:cs="Calibri"/>
                <w:b/>
                <w:bCs/>
                <w:color w:val="000000"/>
                <w:kern w:val="0"/>
                <w:sz w:val="22"/>
                <w:szCs w:val="22"/>
                <w:lang w:val="en-GB"/>
                <w14:ligatures w14:val="none"/>
              </w:rPr>
            </w:pPr>
            <w:r w:rsidRPr="00010CF0">
              <w:rPr>
                <w:rFonts w:ascii="Calibri" w:eastAsia="Times New Roman" w:hAnsi="Calibri" w:cs="Calibri"/>
                <w:b/>
                <w:bCs/>
                <w:color w:val="000000"/>
                <w:kern w:val="0"/>
                <w:sz w:val="22"/>
                <w:szCs w:val="22"/>
                <w:lang w:val="en-GB"/>
                <w14:ligatures w14:val="none"/>
              </w:rPr>
              <w:t>Cluster</w:t>
            </w:r>
          </w:p>
        </w:tc>
        <w:tc>
          <w:tcPr>
            <w:tcW w:w="473" w:type="dxa"/>
            <w:tcBorders>
              <w:top w:val="nil"/>
              <w:left w:val="nil"/>
              <w:bottom w:val="single" w:sz="4" w:space="0" w:color="auto"/>
              <w:right w:val="nil"/>
            </w:tcBorders>
            <w:shd w:val="clear" w:color="auto" w:fill="auto"/>
            <w:noWrap/>
            <w:vAlign w:val="center"/>
            <w:hideMark/>
          </w:tcPr>
          <w:p w14:paraId="1F0B189B" w14:textId="77777777" w:rsidR="009A19A2" w:rsidRPr="00010CF0" w:rsidRDefault="009A19A2" w:rsidP="00A349E0">
            <w:pPr>
              <w:spacing w:after="0" w:line="240" w:lineRule="auto"/>
              <w:jc w:val="both"/>
              <w:rPr>
                <w:rFonts w:ascii="Calibri" w:eastAsia="Times New Roman" w:hAnsi="Calibri" w:cs="Calibri"/>
                <w:b/>
                <w:bCs/>
                <w:color w:val="000000"/>
                <w:kern w:val="0"/>
                <w:sz w:val="22"/>
                <w:szCs w:val="22"/>
                <w:lang w:val="en-GB"/>
                <w14:ligatures w14:val="none"/>
              </w:rPr>
            </w:pPr>
            <w:r w:rsidRPr="00010CF0">
              <w:rPr>
                <w:rFonts w:ascii="Calibri" w:eastAsia="Times New Roman" w:hAnsi="Calibri" w:cs="Calibri"/>
                <w:b/>
                <w:bCs/>
                <w:color w:val="000000"/>
                <w:kern w:val="0"/>
                <w:sz w:val="22"/>
                <w:szCs w:val="22"/>
                <w:lang w:val="en-GB"/>
                <w14:ligatures w14:val="none"/>
              </w:rPr>
              <w:t>N</w:t>
            </w:r>
          </w:p>
        </w:tc>
        <w:tc>
          <w:tcPr>
            <w:tcW w:w="1825" w:type="dxa"/>
            <w:tcBorders>
              <w:top w:val="nil"/>
              <w:left w:val="nil"/>
              <w:bottom w:val="single" w:sz="4" w:space="0" w:color="auto"/>
              <w:right w:val="nil"/>
            </w:tcBorders>
            <w:shd w:val="clear" w:color="auto" w:fill="auto"/>
            <w:noWrap/>
            <w:vAlign w:val="center"/>
            <w:hideMark/>
          </w:tcPr>
          <w:p w14:paraId="07BBC841" w14:textId="77777777" w:rsidR="009A19A2" w:rsidRPr="00010CF0" w:rsidRDefault="009A19A2" w:rsidP="00A349E0">
            <w:pPr>
              <w:spacing w:after="0" w:line="240" w:lineRule="auto"/>
              <w:jc w:val="both"/>
              <w:rPr>
                <w:rFonts w:ascii="Calibri" w:hAnsi="Calibri" w:cs="Calibri"/>
                <w:b/>
                <w:bCs/>
                <w:sz w:val="22"/>
                <w:szCs w:val="22"/>
                <w:vertAlign w:val="subscript"/>
                <w:lang w:val="en-GB"/>
              </w:rPr>
            </w:pPr>
            <w:r w:rsidRPr="00010CF0">
              <w:rPr>
                <w:rFonts w:ascii="Calibri" w:hAnsi="Calibri" w:cs="Calibri"/>
                <w:b/>
                <w:bCs/>
                <w:sz w:val="22"/>
                <w:szCs w:val="22"/>
                <w:lang w:val="en-GB"/>
              </w:rPr>
              <w:t>δ</w:t>
            </w:r>
            <w:r w:rsidRPr="00010CF0">
              <w:rPr>
                <w:rFonts w:ascii="Calibri" w:hAnsi="Calibri" w:cs="Calibri"/>
                <w:b/>
                <w:bCs/>
                <w:sz w:val="22"/>
                <w:szCs w:val="22"/>
                <w:vertAlign w:val="superscript"/>
                <w:lang w:val="en-GB"/>
              </w:rPr>
              <w:t>18</w:t>
            </w:r>
            <w:r w:rsidRPr="00010CF0">
              <w:rPr>
                <w:rFonts w:ascii="Calibri" w:hAnsi="Calibri" w:cs="Calibri"/>
                <w:b/>
                <w:bCs/>
                <w:sz w:val="22"/>
                <w:szCs w:val="22"/>
                <w:lang w:val="en-GB"/>
              </w:rPr>
              <w:t>O</w:t>
            </w:r>
            <w:r w:rsidRPr="00010CF0">
              <w:rPr>
                <w:rFonts w:ascii="Calibri" w:hAnsi="Calibri" w:cs="Calibri"/>
                <w:b/>
                <w:bCs/>
                <w:sz w:val="22"/>
                <w:szCs w:val="22"/>
                <w:vertAlign w:val="subscript"/>
                <w:lang w:val="en-GB"/>
              </w:rPr>
              <w:t>c</w:t>
            </w:r>
            <w:r w:rsidRPr="00010CF0">
              <w:rPr>
                <w:rFonts w:ascii="Calibri" w:hAnsi="Calibri" w:cs="Calibri"/>
                <w:b/>
                <w:bCs/>
                <w:sz w:val="22"/>
                <w:szCs w:val="22"/>
                <w:vertAlign w:val="subscript"/>
                <w:lang w:val="en-GB"/>
              </w:rPr>
              <w:softHyphen/>
            </w:r>
          </w:p>
          <w:p w14:paraId="49FE2634" w14:textId="77777777" w:rsidR="009A19A2" w:rsidRPr="00010CF0" w:rsidRDefault="009A19A2" w:rsidP="00A349E0">
            <w:pPr>
              <w:spacing w:after="0" w:line="240" w:lineRule="auto"/>
              <w:jc w:val="both"/>
              <w:rPr>
                <w:rFonts w:ascii="Calibri" w:eastAsia="Times New Roman" w:hAnsi="Calibri" w:cs="Calibri"/>
                <w:b/>
                <w:bCs/>
                <w:color w:val="000000"/>
                <w:kern w:val="0"/>
                <w:sz w:val="22"/>
                <w:szCs w:val="22"/>
                <w:lang w:val="en-GB"/>
                <w14:ligatures w14:val="none"/>
              </w:rPr>
            </w:pPr>
            <w:r w:rsidRPr="00010CF0">
              <w:rPr>
                <w:rFonts w:ascii="Calibri" w:hAnsi="Calibri" w:cs="Calibri"/>
                <w:b/>
                <w:bCs/>
                <w:sz w:val="22"/>
                <w:szCs w:val="22"/>
                <w:lang w:val="en-GB"/>
              </w:rPr>
              <w:t>(</w:t>
            </w:r>
            <w:r w:rsidRPr="00010CF0">
              <w:rPr>
                <w:rFonts w:ascii="Calibri" w:eastAsia="Times New Roman" w:hAnsi="Calibri" w:cs="Calibri"/>
                <w:b/>
                <w:bCs/>
                <w:color w:val="000000"/>
                <w:kern w:val="0"/>
                <w:sz w:val="22"/>
                <w:szCs w:val="22"/>
                <w:lang w:val="en-GB"/>
                <w14:ligatures w14:val="none"/>
              </w:rPr>
              <w:t>‰VPDB</w:t>
            </w:r>
            <w:r w:rsidRPr="00010CF0">
              <w:rPr>
                <w:rFonts w:ascii="Calibri" w:hAnsi="Calibri" w:cs="Calibri"/>
                <w:b/>
                <w:bCs/>
                <w:sz w:val="22"/>
                <w:szCs w:val="22"/>
                <w:lang w:val="en-GB"/>
              </w:rPr>
              <w:t>)</w:t>
            </w:r>
          </w:p>
        </w:tc>
        <w:tc>
          <w:tcPr>
            <w:tcW w:w="1550" w:type="dxa"/>
            <w:tcBorders>
              <w:top w:val="nil"/>
              <w:left w:val="nil"/>
              <w:bottom w:val="single" w:sz="4" w:space="0" w:color="auto"/>
              <w:right w:val="nil"/>
            </w:tcBorders>
            <w:shd w:val="clear" w:color="auto" w:fill="auto"/>
            <w:noWrap/>
            <w:hideMark/>
          </w:tcPr>
          <w:p w14:paraId="360C6265" w14:textId="77777777" w:rsidR="009A19A2" w:rsidRPr="00010CF0" w:rsidRDefault="009A19A2" w:rsidP="00A349E0">
            <w:pPr>
              <w:spacing w:after="0" w:line="240" w:lineRule="auto"/>
              <w:jc w:val="both"/>
              <w:rPr>
                <w:rFonts w:ascii="Calibri" w:hAnsi="Calibri" w:cs="Calibri"/>
                <w:b/>
                <w:bCs/>
                <w:sz w:val="22"/>
                <w:szCs w:val="22"/>
                <w:lang w:val="en-GB"/>
              </w:rPr>
            </w:pPr>
            <w:r w:rsidRPr="00010CF0">
              <w:rPr>
                <w:rFonts w:ascii="Calibri" w:hAnsi="Calibri" w:cs="Calibri"/>
                <w:b/>
                <w:bCs/>
                <w:sz w:val="22"/>
                <w:szCs w:val="22"/>
                <w:lang w:val="en-GB"/>
              </w:rPr>
              <w:t>δ</w:t>
            </w:r>
            <w:r w:rsidRPr="00010CF0">
              <w:rPr>
                <w:rFonts w:ascii="Calibri" w:hAnsi="Calibri" w:cs="Calibri"/>
                <w:b/>
                <w:bCs/>
                <w:sz w:val="22"/>
                <w:szCs w:val="22"/>
                <w:vertAlign w:val="superscript"/>
                <w:lang w:val="en-GB"/>
              </w:rPr>
              <w:t>13</w:t>
            </w:r>
            <w:r w:rsidRPr="00010CF0">
              <w:rPr>
                <w:rFonts w:ascii="Calibri" w:hAnsi="Calibri" w:cs="Calibri"/>
                <w:b/>
                <w:bCs/>
                <w:sz w:val="22"/>
                <w:szCs w:val="22"/>
                <w:lang w:val="en-GB"/>
              </w:rPr>
              <w:t>C</w:t>
            </w:r>
          </w:p>
          <w:p w14:paraId="14279DCD" w14:textId="77777777" w:rsidR="009A19A2" w:rsidRPr="00010CF0" w:rsidRDefault="009A19A2" w:rsidP="00A349E0">
            <w:pPr>
              <w:spacing w:after="0" w:line="240" w:lineRule="auto"/>
              <w:jc w:val="both"/>
              <w:rPr>
                <w:rFonts w:ascii="Calibri" w:eastAsia="Times New Roman" w:hAnsi="Calibri" w:cs="Calibri"/>
                <w:b/>
                <w:bCs/>
                <w:color w:val="000000"/>
                <w:kern w:val="0"/>
                <w:sz w:val="22"/>
                <w:szCs w:val="22"/>
                <w:lang w:val="en-GB"/>
                <w14:ligatures w14:val="none"/>
              </w:rPr>
            </w:pPr>
            <w:r w:rsidRPr="00010CF0">
              <w:rPr>
                <w:rFonts w:ascii="Calibri" w:hAnsi="Calibri" w:cs="Calibri"/>
                <w:b/>
                <w:bCs/>
                <w:sz w:val="22"/>
                <w:szCs w:val="22"/>
                <w:lang w:val="en-GB"/>
              </w:rPr>
              <w:t>(</w:t>
            </w:r>
            <w:r w:rsidRPr="00010CF0">
              <w:rPr>
                <w:rFonts w:ascii="Calibri" w:eastAsia="Times New Roman" w:hAnsi="Calibri" w:cs="Calibri"/>
                <w:b/>
                <w:bCs/>
                <w:color w:val="000000"/>
                <w:kern w:val="0"/>
                <w:sz w:val="22"/>
                <w:szCs w:val="22"/>
                <w:lang w:val="en-GB"/>
                <w14:ligatures w14:val="none"/>
              </w:rPr>
              <w:t>‰VPDB</w:t>
            </w:r>
            <w:r w:rsidRPr="00010CF0">
              <w:rPr>
                <w:rFonts w:ascii="Calibri" w:hAnsi="Calibri" w:cs="Calibri"/>
                <w:b/>
                <w:bCs/>
                <w:sz w:val="22"/>
                <w:szCs w:val="22"/>
                <w:lang w:val="en-GB"/>
              </w:rPr>
              <w:t>)</w:t>
            </w:r>
          </w:p>
        </w:tc>
        <w:tc>
          <w:tcPr>
            <w:tcW w:w="1691" w:type="dxa"/>
            <w:tcBorders>
              <w:top w:val="nil"/>
              <w:left w:val="nil"/>
              <w:bottom w:val="single" w:sz="4" w:space="0" w:color="auto"/>
              <w:right w:val="nil"/>
            </w:tcBorders>
            <w:shd w:val="clear" w:color="auto" w:fill="auto"/>
            <w:noWrap/>
            <w:vAlign w:val="center"/>
            <w:hideMark/>
          </w:tcPr>
          <w:p w14:paraId="4EDD8488" w14:textId="77777777" w:rsidR="009A19A2" w:rsidRPr="00010CF0" w:rsidRDefault="009A19A2" w:rsidP="00A349E0">
            <w:pPr>
              <w:spacing w:after="0" w:line="240" w:lineRule="auto"/>
              <w:jc w:val="both"/>
              <w:rPr>
                <w:rFonts w:ascii="Calibri" w:eastAsia="Times New Roman" w:hAnsi="Calibri" w:cs="Calibri"/>
                <w:b/>
                <w:bCs/>
                <w:color w:val="000000"/>
                <w:kern w:val="0"/>
                <w:sz w:val="22"/>
                <w:szCs w:val="22"/>
                <w:lang w:val="en-GB"/>
                <w14:ligatures w14:val="none"/>
              </w:rPr>
            </w:pPr>
            <w:r w:rsidRPr="00010CF0">
              <w:rPr>
                <w:rFonts w:ascii="Calibri" w:eastAsia="Times New Roman" w:hAnsi="Calibri" w:cs="Calibri"/>
                <w:b/>
                <w:bCs/>
                <w:color w:val="000000"/>
                <w:kern w:val="0"/>
                <w:sz w:val="22"/>
                <w:szCs w:val="22"/>
                <w:lang w:val="en-GB"/>
                <w14:ligatures w14:val="none"/>
              </w:rPr>
              <w:t>Δ</w:t>
            </w:r>
            <w:r w:rsidRPr="00010CF0">
              <w:rPr>
                <w:rFonts w:ascii="Calibri" w:eastAsia="Times New Roman" w:hAnsi="Calibri" w:cs="Calibri"/>
                <w:b/>
                <w:bCs/>
                <w:color w:val="000000"/>
                <w:kern w:val="0"/>
                <w:sz w:val="22"/>
                <w:szCs w:val="22"/>
                <w:vertAlign w:val="subscript"/>
                <w:lang w:val="en-GB"/>
                <w14:ligatures w14:val="none"/>
              </w:rPr>
              <w:t>47</w:t>
            </w:r>
          </w:p>
          <w:p w14:paraId="2332450D" w14:textId="77777777" w:rsidR="009A19A2" w:rsidRPr="00010CF0" w:rsidRDefault="009A19A2" w:rsidP="00A349E0">
            <w:pPr>
              <w:spacing w:after="0" w:line="240" w:lineRule="auto"/>
              <w:jc w:val="both"/>
              <w:rPr>
                <w:rFonts w:ascii="Calibri" w:eastAsia="Times New Roman" w:hAnsi="Calibri" w:cs="Calibri"/>
                <w:b/>
                <w:bCs/>
                <w:color w:val="000000"/>
                <w:kern w:val="0"/>
                <w:sz w:val="22"/>
                <w:szCs w:val="22"/>
                <w:lang w:val="en-GB"/>
                <w14:ligatures w14:val="none"/>
              </w:rPr>
            </w:pPr>
            <w:r w:rsidRPr="00010CF0">
              <w:rPr>
                <w:rFonts w:ascii="Calibri" w:hAnsi="Calibri" w:cs="Calibri"/>
                <w:b/>
                <w:bCs/>
                <w:sz w:val="22"/>
                <w:szCs w:val="22"/>
                <w:lang w:val="en-GB"/>
              </w:rPr>
              <w:t>(</w:t>
            </w:r>
            <w:r w:rsidRPr="00010CF0">
              <w:rPr>
                <w:rFonts w:ascii="Calibri" w:eastAsia="Times New Roman" w:hAnsi="Calibri" w:cs="Calibri"/>
                <w:b/>
                <w:bCs/>
                <w:color w:val="000000"/>
                <w:kern w:val="0"/>
                <w:sz w:val="22"/>
                <w:szCs w:val="22"/>
                <w:lang w:val="en-GB"/>
                <w14:ligatures w14:val="none"/>
              </w:rPr>
              <w:t>‰I-CDES</w:t>
            </w:r>
            <w:r w:rsidRPr="00010CF0">
              <w:rPr>
                <w:rFonts w:ascii="Calibri" w:hAnsi="Calibri" w:cs="Calibri"/>
                <w:b/>
                <w:bCs/>
                <w:sz w:val="22"/>
                <w:szCs w:val="22"/>
                <w:lang w:val="en-GB"/>
              </w:rPr>
              <w:t>)</w:t>
            </w:r>
          </w:p>
        </w:tc>
        <w:tc>
          <w:tcPr>
            <w:tcW w:w="1454" w:type="dxa"/>
            <w:tcBorders>
              <w:top w:val="nil"/>
              <w:left w:val="nil"/>
              <w:bottom w:val="single" w:sz="4" w:space="0" w:color="auto"/>
              <w:right w:val="nil"/>
            </w:tcBorders>
            <w:shd w:val="clear" w:color="auto" w:fill="auto"/>
            <w:noWrap/>
            <w:vAlign w:val="center"/>
            <w:hideMark/>
          </w:tcPr>
          <w:p w14:paraId="5A8FCFEC" w14:textId="77777777" w:rsidR="009A19A2" w:rsidRPr="00010CF0" w:rsidRDefault="009A19A2" w:rsidP="00A349E0">
            <w:pPr>
              <w:spacing w:after="0" w:line="240" w:lineRule="auto"/>
              <w:jc w:val="both"/>
              <w:rPr>
                <w:rFonts w:ascii="Calibri" w:eastAsia="Times New Roman" w:hAnsi="Calibri" w:cs="Calibri"/>
                <w:b/>
                <w:bCs/>
                <w:color w:val="000000"/>
                <w:kern w:val="0"/>
                <w:sz w:val="22"/>
                <w:szCs w:val="22"/>
                <w:lang w:val="en-GB"/>
                <w14:ligatures w14:val="none"/>
              </w:rPr>
            </w:pPr>
            <w:r w:rsidRPr="00010CF0">
              <w:rPr>
                <w:rFonts w:ascii="Calibri" w:eastAsia="Times New Roman" w:hAnsi="Calibri" w:cs="Calibri"/>
                <w:b/>
                <w:bCs/>
                <w:color w:val="000000"/>
                <w:kern w:val="0"/>
                <w:sz w:val="22"/>
                <w:szCs w:val="22"/>
                <w:lang w:val="en-GB"/>
                <w14:ligatures w14:val="none"/>
              </w:rPr>
              <w:t>T</w:t>
            </w:r>
          </w:p>
          <w:p w14:paraId="5A288685" w14:textId="77777777" w:rsidR="009A19A2" w:rsidRPr="00010CF0" w:rsidRDefault="009A19A2" w:rsidP="00A349E0">
            <w:pPr>
              <w:spacing w:after="0" w:line="240" w:lineRule="auto"/>
              <w:jc w:val="both"/>
              <w:rPr>
                <w:rFonts w:ascii="Calibri" w:eastAsia="Times New Roman" w:hAnsi="Calibri" w:cs="Calibri"/>
                <w:b/>
                <w:bCs/>
                <w:color w:val="000000"/>
                <w:kern w:val="0"/>
                <w:sz w:val="22"/>
                <w:szCs w:val="22"/>
                <w:lang w:val="en-GB"/>
                <w14:ligatures w14:val="none"/>
              </w:rPr>
            </w:pPr>
            <w:r w:rsidRPr="00010CF0">
              <w:rPr>
                <w:rFonts w:ascii="Calibri" w:eastAsia="Times New Roman" w:hAnsi="Calibri" w:cs="Calibri"/>
                <w:b/>
                <w:bCs/>
                <w:color w:val="000000"/>
                <w:kern w:val="0"/>
                <w:sz w:val="22"/>
                <w:szCs w:val="22"/>
                <w:lang w:val="en-GB"/>
                <w14:ligatures w14:val="none"/>
              </w:rPr>
              <w:t>(°C)</w:t>
            </w:r>
          </w:p>
        </w:tc>
        <w:tc>
          <w:tcPr>
            <w:tcW w:w="1533" w:type="dxa"/>
            <w:tcBorders>
              <w:top w:val="nil"/>
              <w:left w:val="nil"/>
              <w:bottom w:val="single" w:sz="4" w:space="0" w:color="auto"/>
              <w:right w:val="nil"/>
            </w:tcBorders>
            <w:shd w:val="clear" w:color="auto" w:fill="auto"/>
            <w:noWrap/>
            <w:vAlign w:val="center"/>
            <w:hideMark/>
          </w:tcPr>
          <w:p w14:paraId="5FBD8AD6" w14:textId="77777777" w:rsidR="009A19A2" w:rsidRPr="00010CF0" w:rsidRDefault="009A19A2" w:rsidP="00A349E0">
            <w:pPr>
              <w:spacing w:after="0" w:line="240" w:lineRule="auto"/>
              <w:jc w:val="both"/>
              <w:rPr>
                <w:rFonts w:ascii="Calibri" w:hAnsi="Calibri" w:cs="Calibri"/>
                <w:b/>
                <w:bCs/>
                <w:sz w:val="22"/>
                <w:szCs w:val="22"/>
                <w:vertAlign w:val="subscript"/>
                <w:lang w:val="en-GB"/>
              </w:rPr>
            </w:pPr>
            <w:bookmarkStart w:id="6" w:name="_Hlk182210753"/>
            <w:r w:rsidRPr="00010CF0">
              <w:rPr>
                <w:rFonts w:ascii="Calibri" w:hAnsi="Calibri" w:cs="Calibri"/>
                <w:b/>
                <w:bCs/>
                <w:sz w:val="22"/>
                <w:szCs w:val="22"/>
                <w:lang w:val="en-GB"/>
              </w:rPr>
              <w:t>δ</w:t>
            </w:r>
            <w:r w:rsidRPr="00010CF0">
              <w:rPr>
                <w:rFonts w:ascii="Calibri" w:hAnsi="Calibri" w:cs="Calibri"/>
                <w:b/>
                <w:bCs/>
                <w:sz w:val="22"/>
                <w:szCs w:val="22"/>
                <w:vertAlign w:val="superscript"/>
                <w:lang w:val="en-GB"/>
              </w:rPr>
              <w:t>18</w:t>
            </w:r>
            <w:r w:rsidRPr="00010CF0">
              <w:rPr>
                <w:rFonts w:ascii="Calibri" w:hAnsi="Calibri" w:cs="Calibri"/>
                <w:b/>
                <w:bCs/>
                <w:sz w:val="22"/>
                <w:szCs w:val="22"/>
                <w:lang w:val="en-GB"/>
              </w:rPr>
              <w:t>O</w:t>
            </w:r>
            <w:r w:rsidRPr="00010CF0">
              <w:rPr>
                <w:rFonts w:ascii="Calibri" w:hAnsi="Calibri" w:cs="Calibri"/>
                <w:b/>
                <w:bCs/>
                <w:sz w:val="22"/>
                <w:szCs w:val="22"/>
                <w:vertAlign w:val="subscript"/>
                <w:lang w:val="en-GB"/>
              </w:rPr>
              <w:t>w</w:t>
            </w:r>
          </w:p>
          <w:bookmarkEnd w:id="6"/>
          <w:p w14:paraId="05840A83" w14:textId="77777777" w:rsidR="009A19A2" w:rsidRPr="00010CF0" w:rsidRDefault="009A19A2" w:rsidP="00A349E0">
            <w:pPr>
              <w:spacing w:after="0" w:line="240" w:lineRule="auto"/>
              <w:jc w:val="both"/>
              <w:rPr>
                <w:rFonts w:ascii="Calibri" w:eastAsia="Times New Roman" w:hAnsi="Calibri" w:cs="Calibri"/>
                <w:b/>
                <w:bCs/>
                <w:color w:val="000000"/>
                <w:kern w:val="0"/>
                <w:sz w:val="22"/>
                <w:szCs w:val="22"/>
                <w:lang w:val="en-GB"/>
                <w14:ligatures w14:val="none"/>
              </w:rPr>
            </w:pPr>
            <w:r w:rsidRPr="00010CF0">
              <w:rPr>
                <w:rFonts w:ascii="Calibri" w:hAnsi="Calibri" w:cs="Calibri"/>
                <w:b/>
                <w:bCs/>
                <w:sz w:val="22"/>
                <w:szCs w:val="22"/>
                <w:lang w:val="en-GB"/>
              </w:rPr>
              <w:t>(</w:t>
            </w:r>
            <w:r w:rsidRPr="00010CF0">
              <w:rPr>
                <w:rFonts w:ascii="Calibri" w:eastAsia="Times New Roman" w:hAnsi="Calibri" w:cs="Calibri"/>
                <w:b/>
                <w:bCs/>
                <w:color w:val="000000"/>
                <w:kern w:val="0"/>
                <w:sz w:val="22"/>
                <w:szCs w:val="22"/>
                <w:lang w:val="en-GB"/>
                <w14:ligatures w14:val="none"/>
              </w:rPr>
              <w:t>‰VSMOW</w:t>
            </w:r>
            <w:r w:rsidRPr="00010CF0">
              <w:rPr>
                <w:rFonts w:ascii="Calibri" w:hAnsi="Calibri" w:cs="Calibri"/>
                <w:b/>
                <w:bCs/>
                <w:sz w:val="22"/>
                <w:szCs w:val="22"/>
                <w:lang w:val="en-GB"/>
              </w:rPr>
              <w:t>)</w:t>
            </w:r>
          </w:p>
        </w:tc>
      </w:tr>
      <w:tr w:rsidR="00BC3263" w:rsidRPr="00010CF0" w14:paraId="6B95A251" w14:textId="77777777" w:rsidTr="004C1B95">
        <w:trPr>
          <w:trHeight w:val="290"/>
        </w:trPr>
        <w:tc>
          <w:tcPr>
            <w:tcW w:w="9802" w:type="dxa"/>
            <w:gridSpan w:val="7"/>
            <w:tcBorders>
              <w:top w:val="nil"/>
              <w:left w:val="nil"/>
              <w:bottom w:val="single" w:sz="4" w:space="0" w:color="auto"/>
              <w:right w:val="nil"/>
            </w:tcBorders>
            <w:shd w:val="clear" w:color="auto" w:fill="auto"/>
            <w:noWrap/>
            <w:vAlign w:val="center"/>
          </w:tcPr>
          <w:p w14:paraId="47358755" w14:textId="78956BA4" w:rsidR="00BC3263" w:rsidRPr="00010CF0" w:rsidRDefault="00BC3263" w:rsidP="00A349E0">
            <w:pPr>
              <w:spacing w:after="0" w:line="240" w:lineRule="auto"/>
              <w:jc w:val="both"/>
              <w:rPr>
                <w:rFonts w:ascii="Calibri" w:hAnsi="Calibri" w:cs="Calibri"/>
                <w:b/>
                <w:bCs/>
                <w:sz w:val="22"/>
                <w:szCs w:val="22"/>
                <w:lang w:val="en-GB"/>
              </w:rPr>
            </w:pPr>
            <w:r w:rsidRPr="00010CF0">
              <w:rPr>
                <w:rFonts w:ascii="Calibri" w:eastAsia="Times New Roman" w:hAnsi="Calibri" w:cs="Calibri"/>
                <w:b/>
                <w:bCs/>
                <w:color w:val="000000"/>
                <w:kern w:val="0"/>
                <w:sz w:val="22"/>
                <w:szCs w:val="22"/>
                <w:lang w:val="en-GB"/>
                <w14:ligatures w14:val="none"/>
              </w:rPr>
              <w:t>K-means (3 clusters)</w:t>
            </w:r>
          </w:p>
        </w:tc>
      </w:tr>
      <w:tr w:rsidR="009A19A2" w:rsidRPr="00010CF0" w14:paraId="7B9CAEEF" w14:textId="77777777" w:rsidTr="004C1B95">
        <w:trPr>
          <w:trHeight w:val="290"/>
        </w:trPr>
        <w:tc>
          <w:tcPr>
            <w:tcW w:w="1276" w:type="dxa"/>
            <w:tcBorders>
              <w:top w:val="single" w:sz="4" w:space="0" w:color="auto"/>
              <w:left w:val="nil"/>
              <w:bottom w:val="nil"/>
              <w:right w:val="nil"/>
            </w:tcBorders>
            <w:shd w:val="clear" w:color="auto" w:fill="auto"/>
            <w:noWrap/>
            <w:vAlign w:val="center"/>
            <w:hideMark/>
          </w:tcPr>
          <w:p w14:paraId="0A6E4259"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1</w:t>
            </w:r>
          </w:p>
        </w:tc>
        <w:tc>
          <w:tcPr>
            <w:tcW w:w="473" w:type="dxa"/>
            <w:tcBorders>
              <w:top w:val="single" w:sz="4" w:space="0" w:color="auto"/>
              <w:left w:val="nil"/>
              <w:bottom w:val="nil"/>
              <w:right w:val="nil"/>
            </w:tcBorders>
            <w:shd w:val="clear" w:color="auto" w:fill="auto"/>
            <w:noWrap/>
            <w:vAlign w:val="center"/>
            <w:hideMark/>
          </w:tcPr>
          <w:p w14:paraId="42F40F32"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20</w:t>
            </w:r>
          </w:p>
        </w:tc>
        <w:tc>
          <w:tcPr>
            <w:tcW w:w="1825" w:type="dxa"/>
            <w:tcBorders>
              <w:top w:val="single" w:sz="4" w:space="0" w:color="auto"/>
              <w:left w:val="nil"/>
              <w:bottom w:val="nil"/>
              <w:right w:val="nil"/>
            </w:tcBorders>
            <w:shd w:val="clear" w:color="auto" w:fill="auto"/>
            <w:noWrap/>
            <w:vAlign w:val="center"/>
            <w:hideMark/>
          </w:tcPr>
          <w:p w14:paraId="27F7DA37"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-6.28 ± 0.21</w:t>
            </w:r>
          </w:p>
        </w:tc>
        <w:tc>
          <w:tcPr>
            <w:tcW w:w="1550" w:type="dxa"/>
            <w:tcBorders>
              <w:top w:val="single" w:sz="4" w:space="0" w:color="auto"/>
              <w:left w:val="nil"/>
              <w:bottom w:val="nil"/>
              <w:right w:val="nil"/>
            </w:tcBorders>
            <w:shd w:val="clear" w:color="auto" w:fill="auto"/>
            <w:noWrap/>
            <w:vAlign w:val="center"/>
            <w:hideMark/>
          </w:tcPr>
          <w:p w14:paraId="6A7B3CC8"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0.52 ± 0.22</w:t>
            </w:r>
          </w:p>
        </w:tc>
        <w:tc>
          <w:tcPr>
            <w:tcW w:w="1691" w:type="dxa"/>
            <w:tcBorders>
              <w:top w:val="single" w:sz="4" w:space="0" w:color="auto"/>
              <w:left w:val="nil"/>
              <w:bottom w:val="nil"/>
              <w:right w:val="nil"/>
            </w:tcBorders>
            <w:shd w:val="clear" w:color="auto" w:fill="auto"/>
            <w:noWrap/>
            <w:vAlign w:val="center"/>
            <w:hideMark/>
          </w:tcPr>
          <w:p w14:paraId="14D7A577"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0.546 ± 0.011</w:t>
            </w:r>
          </w:p>
        </w:tc>
        <w:tc>
          <w:tcPr>
            <w:tcW w:w="1454" w:type="dxa"/>
            <w:tcBorders>
              <w:top w:val="single" w:sz="4" w:space="0" w:color="auto"/>
              <w:left w:val="nil"/>
              <w:bottom w:val="nil"/>
              <w:right w:val="nil"/>
            </w:tcBorders>
            <w:shd w:val="clear" w:color="auto" w:fill="auto"/>
            <w:noWrap/>
            <w:vAlign w:val="center"/>
            <w:hideMark/>
          </w:tcPr>
          <w:p w14:paraId="2FF393C8"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42.6 ± 4.2</w:t>
            </w:r>
          </w:p>
        </w:tc>
        <w:tc>
          <w:tcPr>
            <w:tcW w:w="1533" w:type="dxa"/>
            <w:tcBorders>
              <w:top w:val="single" w:sz="4" w:space="0" w:color="auto"/>
              <w:left w:val="nil"/>
              <w:bottom w:val="nil"/>
              <w:right w:val="nil"/>
            </w:tcBorders>
            <w:shd w:val="clear" w:color="auto" w:fill="auto"/>
            <w:noWrap/>
            <w:vAlign w:val="center"/>
            <w:hideMark/>
          </w:tcPr>
          <w:p w14:paraId="2E79396C"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-0.53 ± 0.98</w:t>
            </w:r>
          </w:p>
        </w:tc>
      </w:tr>
      <w:tr w:rsidR="009A19A2" w:rsidRPr="00010CF0" w14:paraId="144C0337" w14:textId="77777777" w:rsidTr="004C1B95">
        <w:trPr>
          <w:trHeight w:val="290"/>
        </w:trPr>
        <w:tc>
          <w:tcPr>
            <w:tcW w:w="1276" w:type="dxa"/>
            <w:tcBorders>
              <w:top w:val="nil"/>
              <w:left w:val="nil"/>
              <w:bottom w:val="nil"/>
              <w:right w:val="nil"/>
            </w:tcBorders>
            <w:shd w:val="clear" w:color="auto" w:fill="auto"/>
            <w:noWrap/>
            <w:vAlign w:val="center"/>
            <w:hideMark/>
          </w:tcPr>
          <w:p w14:paraId="44F00AB3"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2</w:t>
            </w:r>
          </w:p>
        </w:tc>
        <w:tc>
          <w:tcPr>
            <w:tcW w:w="473" w:type="dxa"/>
            <w:tcBorders>
              <w:top w:val="nil"/>
              <w:left w:val="nil"/>
              <w:bottom w:val="nil"/>
              <w:right w:val="nil"/>
            </w:tcBorders>
            <w:shd w:val="clear" w:color="auto" w:fill="auto"/>
            <w:noWrap/>
            <w:vAlign w:val="center"/>
            <w:hideMark/>
          </w:tcPr>
          <w:p w14:paraId="47D742E1"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30</w:t>
            </w:r>
          </w:p>
        </w:tc>
        <w:tc>
          <w:tcPr>
            <w:tcW w:w="1825" w:type="dxa"/>
            <w:tcBorders>
              <w:top w:val="nil"/>
              <w:left w:val="nil"/>
              <w:bottom w:val="nil"/>
              <w:right w:val="nil"/>
            </w:tcBorders>
            <w:shd w:val="clear" w:color="auto" w:fill="auto"/>
            <w:noWrap/>
            <w:vAlign w:val="center"/>
            <w:hideMark/>
          </w:tcPr>
          <w:p w14:paraId="282D8104"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-4.85 ± 0.22</w:t>
            </w:r>
          </w:p>
        </w:tc>
        <w:tc>
          <w:tcPr>
            <w:tcW w:w="1550" w:type="dxa"/>
            <w:tcBorders>
              <w:top w:val="nil"/>
              <w:left w:val="nil"/>
              <w:bottom w:val="nil"/>
              <w:right w:val="nil"/>
            </w:tcBorders>
            <w:shd w:val="clear" w:color="auto" w:fill="auto"/>
            <w:noWrap/>
            <w:vAlign w:val="center"/>
            <w:hideMark/>
          </w:tcPr>
          <w:p w14:paraId="74BB30AB"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1.86 ± 0.20</w:t>
            </w:r>
          </w:p>
        </w:tc>
        <w:tc>
          <w:tcPr>
            <w:tcW w:w="1691" w:type="dxa"/>
            <w:tcBorders>
              <w:top w:val="nil"/>
              <w:left w:val="nil"/>
              <w:bottom w:val="nil"/>
              <w:right w:val="nil"/>
            </w:tcBorders>
            <w:shd w:val="clear" w:color="auto" w:fill="auto"/>
            <w:noWrap/>
            <w:vAlign w:val="center"/>
            <w:hideMark/>
          </w:tcPr>
          <w:p w14:paraId="4C47157E"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0.564 ± 0.012</w:t>
            </w:r>
          </w:p>
        </w:tc>
        <w:tc>
          <w:tcPr>
            <w:tcW w:w="1454" w:type="dxa"/>
            <w:tcBorders>
              <w:top w:val="nil"/>
              <w:left w:val="nil"/>
              <w:bottom w:val="nil"/>
              <w:right w:val="nil"/>
            </w:tcBorders>
            <w:shd w:val="clear" w:color="auto" w:fill="auto"/>
            <w:noWrap/>
            <w:vAlign w:val="center"/>
            <w:hideMark/>
          </w:tcPr>
          <w:p w14:paraId="5E1068E6"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36.6 ± 4.6</w:t>
            </w:r>
          </w:p>
        </w:tc>
        <w:tc>
          <w:tcPr>
            <w:tcW w:w="1533" w:type="dxa"/>
            <w:tcBorders>
              <w:top w:val="nil"/>
              <w:left w:val="nil"/>
              <w:bottom w:val="nil"/>
              <w:right w:val="nil"/>
            </w:tcBorders>
            <w:shd w:val="clear" w:color="auto" w:fill="auto"/>
            <w:noWrap/>
            <w:vAlign w:val="center"/>
            <w:hideMark/>
          </w:tcPr>
          <w:p w14:paraId="36952F80"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-0.21 ± 1.08</w:t>
            </w:r>
          </w:p>
        </w:tc>
      </w:tr>
      <w:tr w:rsidR="009A19A2" w:rsidRPr="00010CF0" w14:paraId="4E5F533D" w14:textId="77777777" w:rsidTr="004C1B95">
        <w:trPr>
          <w:trHeight w:val="290"/>
        </w:trPr>
        <w:tc>
          <w:tcPr>
            <w:tcW w:w="1276" w:type="dxa"/>
            <w:tcBorders>
              <w:top w:val="nil"/>
              <w:left w:val="nil"/>
              <w:bottom w:val="single" w:sz="4" w:space="0" w:color="auto"/>
              <w:right w:val="nil"/>
            </w:tcBorders>
            <w:shd w:val="clear" w:color="auto" w:fill="auto"/>
            <w:noWrap/>
            <w:vAlign w:val="center"/>
            <w:hideMark/>
          </w:tcPr>
          <w:p w14:paraId="432413EC"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3</w:t>
            </w:r>
          </w:p>
        </w:tc>
        <w:tc>
          <w:tcPr>
            <w:tcW w:w="473" w:type="dxa"/>
            <w:tcBorders>
              <w:top w:val="nil"/>
              <w:left w:val="nil"/>
              <w:bottom w:val="single" w:sz="4" w:space="0" w:color="auto"/>
              <w:right w:val="nil"/>
            </w:tcBorders>
            <w:shd w:val="clear" w:color="auto" w:fill="auto"/>
            <w:noWrap/>
            <w:vAlign w:val="center"/>
            <w:hideMark/>
          </w:tcPr>
          <w:p w14:paraId="5A1D0E63"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36</w:t>
            </w:r>
          </w:p>
        </w:tc>
        <w:tc>
          <w:tcPr>
            <w:tcW w:w="1825" w:type="dxa"/>
            <w:tcBorders>
              <w:top w:val="nil"/>
              <w:left w:val="nil"/>
              <w:bottom w:val="single" w:sz="4" w:space="0" w:color="auto"/>
              <w:right w:val="nil"/>
            </w:tcBorders>
            <w:shd w:val="clear" w:color="auto" w:fill="auto"/>
            <w:noWrap/>
            <w:vAlign w:val="center"/>
            <w:hideMark/>
          </w:tcPr>
          <w:p w14:paraId="27BDDB03"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-5.81 ± 0.07</w:t>
            </w:r>
          </w:p>
        </w:tc>
        <w:tc>
          <w:tcPr>
            <w:tcW w:w="1550" w:type="dxa"/>
            <w:tcBorders>
              <w:top w:val="nil"/>
              <w:left w:val="nil"/>
              <w:bottom w:val="single" w:sz="4" w:space="0" w:color="auto"/>
              <w:right w:val="nil"/>
            </w:tcBorders>
            <w:shd w:val="clear" w:color="auto" w:fill="auto"/>
            <w:noWrap/>
            <w:vAlign w:val="center"/>
            <w:hideMark/>
          </w:tcPr>
          <w:p w14:paraId="3987BCE9"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1.32 ± 0.13</w:t>
            </w:r>
          </w:p>
        </w:tc>
        <w:tc>
          <w:tcPr>
            <w:tcW w:w="1691" w:type="dxa"/>
            <w:tcBorders>
              <w:top w:val="nil"/>
              <w:left w:val="nil"/>
              <w:bottom w:val="single" w:sz="4" w:space="0" w:color="auto"/>
              <w:right w:val="nil"/>
            </w:tcBorders>
            <w:shd w:val="clear" w:color="auto" w:fill="auto"/>
            <w:noWrap/>
            <w:vAlign w:val="center"/>
            <w:hideMark/>
          </w:tcPr>
          <w:p w14:paraId="276700AD"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0.594 ± 0.014</w:t>
            </w:r>
          </w:p>
        </w:tc>
        <w:tc>
          <w:tcPr>
            <w:tcW w:w="1454" w:type="dxa"/>
            <w:tcBorders>
              <w:top w:val="nil"/>
              <w:left w:val="nil"/>
              <w:bottom w:val="single" w:sz="4" w:space="0" w:color="auto"/>
              <w:right w:val="nil"/>
            </w:tcBorders>
            <w:shd w:val="clear" w:color="auto" w:fill="auto"/>
            <w:noWrap/>
            <w:vAlign w:val="center"/>
            <w:hideMark/>
          </w:tcPr>
          <w:p w14:paraId="3591B202"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26.3 ± 4.8</w:t>
            </w:r>
          </w:p>
        </w:tc>
        <w:tc>
          <w:tcPr>
            <w:tcW w:w="1533" w:type="dxa"/>
            <w:tcBorders>
              <w:top w:val="nil"/>
              <w:left w:val="nil"/>
              <w:bottom w:val="single" w:sz="4" w:space="0" w:color="auto"/>
              <w:right w:val="nil"/>
            </w:tcBorders>
            <w:shd w:val="clear" w:color="auto" w:fill="auto"/>
            <w:noWrap/>
            <w:vAlign w:val="center"/>
            <w:hideMark/>
          </w:tcPr>
          <w:p w14:paraId="3166C34E" w14:textId="77777777" w:rsidR="009A19A2" w:rsidRPr="00010CF0" w:rsidRDefault="009A19A2" w:rsidP="00A349E0">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-3.16 ± 1.03</w:t>
            </w:r>
          </w:p>
        </w:tc>
      </w:tr>
      <w:tr w:rsidR="00157FF1" w:rsidRPr="00010CF0" w14:paraId="28869430" w14:textId="77777777" w:rsidTr="004C1B95">
        <w:trPr>
          <w:trHeight w:val="290"/>
        </w:trPr>
        <w:tc>
          <w:tcPr>
            <w:tcW w:w="9802" w:type="dxa"/>
            <w:gridSpan w:val="7"/>
            <w:tcBorders>
              <w:top w:val="single" w:sz="4" w:space="0" w:color="auto"/>
              <w:left w:val="nil"/>
              <w:bottom w:val="single" w:sz="4" w:space="0" w:color="auto"/>
              <w:right w:val="nil"/>
            </w:tcBorders>
            <w:shd w:val="clear" w:color="auto" w:fill="auto"/>
            <w:noWrap/>
            <w:vAlign w:val="center"/>
          </w:tcPr>
          <w:p w14:paraId="48FCE268" w14:textId="166B0AB2" w:rsidR="00157FF1" w:rsidRPr="00010CF0" w:rsidRDefault="00157FF1" w:rsidP="00BC3263">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b/>
                <w:bCs/>
                <w:color w:val="000000"/>
                <w:kern w:val="0"/>
                <w:sz w:val="22"/>
                <w:szCs w:val="22"/>
                <w:lang w:val="en-GB"/>
                <w14:ligatures w14:val="none"/>
              </w:rPr>
              <w:t>K-means (4 clusters)</w:t>
            </w:r>
          </w:p>
        </w:tc>
      </w:tr>
      <w:tr w:rsidR="001A278D" w:rsidRPr="00010CF0" w14:paraId="7F66BB2B" w14:textId="77777777" w:rsidTr="004C1B95">
        <w:trPr>
          <w:trHeight w:val="290"/>
        </w:trPr>
        <w:tc>
          <w:tcPr>
            <w:tcW w:w="1276" w:type="dxa"/>
            <w:tcBorders>
              <w:top w:val="single" w:sz="4" w:space="0" w:color="auto"/>
              <w:left w:val="nil"/>
              <w:bottom w:val="nil"/>
              <w:right w:val="nil"/>
            </w:tcBorders>
            <w:shd w:val="clear" w:color="auto" w:fill="auto"/>
            <w:noWrap/>
            <w:vAlign w:val="center"/>
          </w:tcPr>
          <w:p w14:paraId="5EBA6022" w14:textId="23275D3B" w:rsidR="001A278D" w:rsidRPr="00010CF0" w:rsidRDefault="001A278D" w:rsidP="001A278D">
            <w:pPr>
              <w:spacing w:after="0" w:line="240" w:lineRule="auto"/>
              <w:jc w:val="both"/>
              <w:rPr>
                <w:rFonts w:ascii="Calibri" w:eastAsia="Times New Roman" w:hAnsi="Calibri" w:cs="Calibri"/>
                <w:b/>
                <w:bCs/>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1</w:t>
            </w:r>
          </w:p>
        </w:tc>
        <w:tc>
          <w:tcPr>
            <w:tcW w:w="473" w:type="dxa"/>
            <w:tcBorders>
              <w:top w:val="single" w:sz="4" w:space="0" w:color="auto"/>
              <w:left w:val="nil"/>
              <w:bottom w:val="nil"/>
              <w:right w:val="nil"/>
            </w:tcBorders>
            <w:shd w:val="clear" w:color="auto" w:fill="auto"/>
            <w:noWrap/>
          </w:tcPr>
          <w:p w14:paraId="2F06DA36" w14:textId="0A36AEC4"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28</w:t>
            </w:r>
          </w:p>
        </w:tc>
        <w:tc>
          <w:tcPr>
            <w:tcW w:w="1825" w:type="dxa"/>
            <w:tcBorders>
              <w:top w:val="single" w:sz="4" w:space="0" w:color="auto"/>
              <w:left w:val="nil"/>
              <w:bottom w:val="nil"/>
              <w:right w:val="nil"/>
            </w:tcBorders>
            <w:shd w:val="clear" w:color="auto" w:fill="auto"/>
            <w:noWrap/>
          </w:tcPr>
          <w:p w14:paraId="34EE05A3" w14:textId="76D00E14"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-4.84 </w:t>
            </w:r>
            <w:r w:rsidRPr="00010CF0">
              <w:rPr>
                <w:rFonts w:ascii="Calibri" w:eastAsia="Times New Roman" w:hAnsi="Calibri" w:cs="Calibri"/>
                <w:color w:val="000000"/>
                <w:kern w:val="0"/>
                <w:sz w:val="22"/>
                <w:szCs w:val="22"/>
                <w:lang w:val="en-GB"/>
                <w14:ligatures w14:val="none"/>
              </w:rPr>
              <w:t>± 0.22</w:t>
            </w:r>
          </w:p>
        </w:tc>
        <w:tc>
          <w:tcPr>
            <w:tcW w:w="1550" w:type="dxa"/>
            <w:tcBorders>
              <w:top w:val="single" w:sz="4" w:space="0" w:color="auto"/>
              <w:left w:val="nil"/>
              <w:bottom w:val="nil"/>
              <w:right w:val="nil"/>
            </w:tcBorders>
            <w:shd w:val="clear" w:color="auto" w:fill="auto"/>
            <w:noWrap/>
          </w:tcPr>
          <w:p w14:paraId="2A5B04A6" w14:textId="1DFE6787"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1.88 </w:t>
            </w:r>
            <w:r w:rsidRPr="00010CF0">
              <w:rPr>
                <w:rFonts w:ascii="Calibri" w:eastAsia="Times New Roman" w:hAnsi="Calibri" w:cs="Calibri"/>
                <w:color w:val="000000"/>
                <w:kern w:val="0"/>
                <w:sz w:val="22"/>
                <w:szCs w:val="22"/>
                <w:lang w:val="en-GB"/>
                <w14:ligatures w14:val="none"/>
              </w:rPr>
              <w:t>± 0.20</w:t>
            </w:r>
          </w:p>
        </w:tc>
        <w:tc>
          <w:tcPr>
            <w:tcW w:w="1691" w:type="dxa"/>
            <w:tcBorders>
              <w:top w:val="single" w:sz="4" w:space="0" w:color="auto"/>
              <w:left w:val="nil"/>
              <w:bottom w:val="nil"/>
              <w:right w:val="nil"/>
            </w:tcBorders>
            <w:shd w:val="clear" w:color="auto" w:fill="auto"/>
            <w:noWrap/>
          </w:tcPr>
          <w:p w14:paraId="00CE2442" w14:textId="0E597AAC"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0.563 </w:t>
            </w:r>
            <w:r w:rsidRPr="00010CF0">
              <w:rPr>
                <w:rFonts w:ascii="Calibri" w:eastAsia="Times New Roman" w:hAnsi="Calibri" w:cs="Calibri"/>
                <w:color w:val="000000"/>
                <w:kern w:val="0"/>
                <w:sz w:val="22"/>
                <w:szCs w:val="22"/>
                <w:lang w:val="en-GB"/>
                <w14:ligatures w14:val="none"/>
              </w:rPr>
              <w:t>± 0.013</w:t>
            </w:r>
          </w:p>
        </w:tc>
        <w:tc>
          <w:tcPr>
            <w:tcW w:w="1454" w:type="dxa"/>
            <w:tcBorders>
              <w:top w:val="single" w:sz="4" w:space="0" w:color="auto"/>
              <w:left w:val="nil"/>
              <w:bottom w:val="nil"/>
              <w:right w:val="nil"/>
            </w:tcBorders>
            <w:shd w:val="clear" w:color="auto" w:fill="auto"/>
            <w:noWrap/>
          </w:tcPr>
          <w:p w14:paraId="7F51A42E" w14:textId="6EC44250"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36.9 </w:t>
            </w:r>
            <w:r w:rsidRPr="00010CF0">
              <w:rPr>
                <w:rFonts w:ascii="Calibri" w:eastAsia="Times New Roman" w:hAnsi="Calibri" w:cs="Calibri"/>
                <w:color w:val="000000"/>
                <w:kern w:val="0"/>
                <w:sz w:val="22"/>
                <w:szCs w:val="22"/>
                <w:lang w:val="en-GB"/>
                <w14:ligatures w14:val="none"/>
              </w:rPr>
              <w:t>± 4.8</w:t>
            </w:r>
          </w:p>
        </w:tc>
        <w:tc>
          <w:tcPr>
            <w:tcW w:w="1533" w:type="dxa"/>
            <w:tcBorders>
              <w:top w:val="single" w:sz="4" w:space="0" w:color="auto"/>
              <w:left w:val="nil"/>
              <w:bottom w:val="nil"/>
              <w:right w:val="nil"/>
            </w:tcBorders>
            <w:shd w:val="clear" w:color="auto" w:fill="auto"/>
            <w:noWrap/>
          </w:tcPr>
          <w:p w14:paraId="7A147F5B" w14:textId="6725BF3B"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-0.13 </w:t>
            </w:r>
            <w:r w:rsidRPr="00010CF0">
              <w:rPr>
                <w:rFonts w:ascii="Calibri" w:eastAsia="Times New Roman" w:hAnsi="Calibri" w:cs="Calibri"/>
                <w:color w:val="000000"/>
                <w:kern w:val="0"/>
                <w:sz w:val="22"/>
                <w:szCs w:val="22"/>
                <w:lang w:val="en-GB"/>
                <w14:ligatures w14:val="none"/>
              </w:rPr>
              <w:t>± 1.12</w:t>
            </w:r>
          </w:p>
        </w:tc>
      </w:tr>
      <w:tr w:rsidR="001A278D" w:rsidRPr="00010CF0" w14:paraId="3777BCD4" w14:textId="77777777" w:rsidTr="004C1B95">
        <w:trPr>
          <w:trHeight w:val="290"/>
        </w:trPr>
        <w:tc>
          <w:tcPr>
            <w:tcW w:w="1276" w:type="dxa"/>
            <w:tcBorders>
              <w:top w:val="nil"/>
              <w:left w:val="nil"/>
              <w:bottom w:val="nil"/>
              <w:right w:val="nil"/>
            </w:tcBorders>
            <w:shd w:val="clear" w:color="auto" w:fill="auto"/>
            <w:noWrap/>
            <w:vAlign w:val="center"/>
          </w:tcPr>
          <w:p w14:paraId="1314C0C5" w14:textId="0793E22B"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2</w:t>
            </w:r>
          </w:p>
        </w:tc>
        <w:tc>
          <w:tcPr>
            <w:tcW w:w="473" w:type="dxa"/>
            <w:tcBorders>
              <w:top w:val="nil"/>
              <w:left w:val="nil"/>
              <w:bottom w:val="nil"/>
              <w:right w:val="nil"/>
            </w:tcBorders>
            <w:shd w:val="clear" w:color="auto" w:fill="auto"/>
            <w:noWrap/>
          </w:tcPr>
          <w:p w14:paraId="1E34118C" w14:textId="6EDB4FDF"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35</w:t>
            </w:r>
          </w:p>
        </w:tc>
        <w:tc>
          <w:tcPr>
            <w:tcW w:w="1825" w:type="dxa"/>
            <w:tcBorders>
              <w:top w:val="nil"/>
              <w:left w:val="nil"/>
              <w:bottom w:val="nil"/>
              <w:right w:val="nil"/>
            </w:tcBorders>
            <w:shd w:val="clear" w:color="auto" w:fill="auto"/>
            <w:noWrap/>
          </w:tcPr>
          <w:p w14:paraId="4E91E261" w14:textId="14C0E735"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-5.81 </w:t>
            </w:r>
            <w:r w:rsidRPr="00010CF0">
              <w:rPr>
                <w:rFonts w:ascii="Calibri" w:eastAsia="Times New Roman" w:hAnsi="Calibri" w:cs="Calibri"/>
                <w:color w:val="000000"/>
                <w:kern w:val="0"/>
                <w:sz w:val="22"/>
                <w:szCs w:val="22"/>
                <w:lang w:val="en-GB"/>
                <w14:ligatures w14:val="none"/>
              </w:rPr>
              <w:t>± 0.07</w:t>
            </w:r>
          </w:p>
        </w:tc>
        <w:tc>
          <w:tcPr>
            <w:tcW w:w="1550" w:type="dxa"/>
            <w:tcBorders>
              <w:top w:val="nil"/>
              <w:left w:val="nil"/>
              <w:bottom w:val="nil"/>
              <w:right w:val="nil"/>
            </w:tcBorders>
            <w:shd w:val="clear" w:color="auto" w:fill="auto"/>
            <w:noWrap/>
          </w:tcPr>
          <w:p w14:paraId="4DA677C2" w14:textId="7C01AF6F"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1.33 </w:t>
            </w:r>
            <w:r w:rsidRPr="00010CF0">
              <w:rPr>
                <w:rFonts w:ascii="Calibri" w:eastAsia="Times New Roman" w:hAnsi="Calibri" w:cs="Calibri"/>
                <w:color w:val="000000"/>
                <w:kern w:val="0"/>
                <w:sz w:val="22"/>
                <w:szCs w:val="22"/>
                <w:lang w:val="en-GB"/>
                <w14:ligatures w14:val="none"/>
              </w:rPr>
              <w:t>± 0.11</w:t>
            </w:r>
          </w:p>
        </w:tc>
        <w:tc>
          <w:tcPr>
            <w:tcW w:w="1691" w:type="dxa"/>
            <w:tcBorders>
              <w:top w:val="nil"/>
              <w:left w:val="nil"/>
              <w:bottom w:val="nil"/>
              <w:right w:val="nil"/>
            </w:tcBorders>
            <w:shd w:val="clear" w:color="auto" w:fill="auto"/>
            <w:noWrap/>
          </w:tcPr>
          <w:p w14:paraId="064D2320" w14:textId="4917198F"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0.598 </w:t>
            </w:r>
            <w:r w:rsidRPr="00010CF0">
              <w:rPr>
                <w:rFonts w:ascii="Calibri" w:eastAsia="Times New Roman" w:hAnsi="Calibri" w:cs="Calibri"/>
                <w:color w:val="000000"/>
                <w:kern w:val="0"/>
                <w:sz w:val="22"/>
                <w:szCs w:val="22"/>
                <w:lang w:val="en-GB"/>
                <w14:ligatures w14:val="none"/>
              </w:rPr>
              <w:t>± 0.013</w:t>
            </w:r>
          </w:p>
        </w:tc>
        <w:tc>
          <w:tcPr>
            <w:tcW w:w="1454" w:type="dxa"/>
            <w:tcBorders>
              <w:top w:val="nil"/>
              <w:left w:val="nil"/>
              <w:bottom w:val="nil"/>
              <w:right w:val="nil"/>
            </w:tcBorders>
            <w:shd w:val="clear" w:color="auto" w:fill="auto"/>
            <w:noWrap/>
          </w:tcPr>
          <w:p w14:paraId="58492757" w14:textId="50EA4E25" w:rsidR="001A278D" w:rsidRPr="00010CF0" w:rsidRDefault="001A278D" w:rsidP="001A278D">
            <w:pPr>
              <w:spacing w:after="0" w:line="240" w:lineRule="auto"/>
              <w:jc w:val="both"/>
              <w:rPr>
                <w:rFonts w:ascii="Calibri" w:hAnsi="Calibri" w:cs="Calibri"/>
                <w:sz w:val="22"/>
                <w:szCs w:val="22"/>
              </w:rPr>
            </w:pPr>
            <w:r w:rsidRPr="00010CF0">
              <w:rPr>
                <w:rFonts w:ascii="Calibri" w:hAnsi="Calibri" w:cs="Calibri"/>
                <w:sz w:val="22"/>
                <w:szCs w:val="22"/>
              </w:rPr>
              <w:t xml:space="preserve">24.7 </w:t>
            </w:r>
            <w:r w:rsidRPr="00010CF0">
              <w:rPr>
                <w:rFonts w:ascii="Calibri" w:eastAsia="Times New Roman" w:hAnsi="Calibri" w:cs="Calibri"/>
                <w:color w:val="000000"/>
                <w:kern w:val="0"/>
                <w:sz w:val="22"/>
                <w:szCs w:val="22"/>
                <w:lang w:val="en-GB"/>
                <w14:ligatures w14:val="none"/>
              </w:rPr>
              <w:t>± 4.3</w:t>
            </w:r>
          </w:p>
        </w:tc>
        <w:tc>
          <w:tcPr>
            <w:tcW w:w="1533" w:type="dxa"/>
            <w:tcBorders>
              <w:top w:val="nil"/>
              <w:left w:val="nil"/>
              <w:bottom w:val="nil"/>
              <w:right w:val="nil"/>
            </w:tcBorders>
            <w:shd w:val="clear" w:color="auto" w:fill="auto"/>
            <w:noWrap/>
          </w:tcPr>
          <w:p w14:paraId="09770E99" w14:textId="3DF4E09C"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-3.49 </w:t>
            </w:r>
            <w:r w:rsidRPr="00010CF0">
              <w:rPr>
                <w:rFonts w:ascii="Calibri" w:eastAsia="Times New Roman" w:hAnsi="Calibri" w:cs="Calibri"/>
                <w:color w:val="000000"/>
                <w:kern w:val="0"/>
                <w:sz w:val="22"/>
                <w:szCs w:val="22"/>
                <w:lang w:val="en-GB"/>
                <w14:ligatures w14:val="none"/>
              </w:rPr>
              <w:t>± 0.95</w:t>
            </w:r>
          </w:p>
        </w:tc>
      </w:tr>
      <w:tr w:rsidR="001A278D" w:rsidRPr="00010CF0" w14:paraId="51D5A3D1" w14:textId="77777777" w:rsidTr="004C1B95">
        <w:trPr>
          <w:trHeight w:val="290"/>
        </w:trPr>
        <w:tc>
          <w:tcPr>
            <w:tcW w:w="1276" w:type="dxa"/>
            <w:tcBorders>
              <w:top w:val="nil"/>
              <w:left w:val="nil"/>
              <w:bottom w:val="nil"/>
              <w:right w:val="nil"/>
            </w:tcBorders>
            <w:shd w:val="clear" w:color="auto" w:fill="auto"/>
            <w:noWrap/>
            <w:vAlign w:val="center"/>
          </w:tcPr>
          <w:p w14:paraId="57B3AEFB" w14:textId="0BFA67B7"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3</w:t>
            </w:r>
          </w:p>
        </w:tc>
        <w:tc>
          <w:tcPr>
            <w:tcW w:w="473" w:type="dxa"/>
            <w:tcBorders>
              <w:top w:val="nil"/>
              <w:left w:val="nil"/>
              <w:bottom w:val="nil"/>
              <w:right w:val="nil"/>
            </w:tcBorders>
            <w:shd w:val="clear" w:color="auto" w:fill="auto"/>
            <w:noWrap/>
          </w:tcPr>
          <w:p w14:paraId="234CA83B" w14:textId="6E940077"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17</w:t>
            </w:r>
          </w:p>
        </w:tc>
        <w:tc>
          <w:tcPr>
            <w:tcW w:w="1825" w:type="dxa"/>
            <w:tcBorders>
              <w:top w:val="nil"/>
              <w:left w:val="nil"/>
              <w:bottom w:val="nil"/>
              <w:right w:val="nil"/>
            </w:tcBorders>
            <w:shd w:val="clear" w:color="auto" w:fill="auto"/>
            <w:noWrap/>
          </w:tcPr>
          <w:p w14:paraId="4EDE9921" w14:textId="6B84892A"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-6.18 </w:t>
            </w:r>
            <w:r w:rsidRPr="00010CF0">
              <w:rPr>
                <w:rFonts w:ascii="Calibri" w:eastAsia="Times New Roman" w:hAnsi="Calibri" w:cs="Calibri"/>
                <w:color w:val="000000"/>
                <w:kern w:val="0"/>
                <w:sz w:val="22"/>
                <w:szCs w:val="22"/>
                <w:lang w:val="en-GB"/>
                <w14:ligatures w14:val="none"/>
              </w:rPr>
              <w:t>± 0.14</w:t>
            </w:r>
          </w:p>
        </w:tc>
        <w:tc>
          <w:tcPr>
            <w:tcW w:w="1550" w:type="dxa"/>
            <w:tcBorders>
              <w:top w:val="nil"/>
              <w:left w:val="nil"/>
              <w:bottom w:val="nil"/>
              <w:right w:val="nil"/>
            </w:tcBorders>
            <w:shd w:val="clear" w:color="auto" w:fill="auto"/>
            <w:noWrap/>
          </w:tcPr>
          <w:p w14:paraId="4CA55B95" w14:textId="4CF1F54B"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0.63 </w:t>
            </w:r>
            <w:r w:rsidRPr="00010CF0">
              <w:rPr>
                <w:rFonts w:ascii="Calibri" w:eastAsia="Times New Roman" w:hAnsi="Calibri" w:cs="Calibri"/>
                <w:color w:val="000000"/>
                <w:kern w:val="0"/>
                <w:sz w:val="22"/>
                <w:szCs w:val="22"/>
                <w:lang w:val="en-GB"/>
                <w14:ligatures w14:val="none"/>
              </w:rPr>
              <w:t>± 0.12</w:t>
            </w:r>
          </w:p>
        </w:tc>
        <w:tc>
          <w:tcPr>
            <w:tcW w:w="1691" w:type="dxa"/>
            <w:tcBorders>
              <w:top w:val="nil"/>
              <w:left w:val="nil"/>
              <w:bottom w:val="nil"/>
              <w:right w:val="nil"/>
            </w:tcBorders>
            <w:shd w:val="clear" w:color="auto" w:fill="auto"/>
            <w:noWrap/>
          </w:tcPr>
          <w:p w14:paraId="7EB73FBD" w14:textId="14663DED"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0.543 </w:t>
            </w:r>
            <w:r w:rsidRPr="00010CF0">
              <w:rPr>
                <w:rFonts w:ascii="Calibri" w:eastAsia="Times New Roman" w:hAnsi="Calibri" w:cs="Calibri"/>
                <w:color w:val="000000"/>
                <w:kern w:val="0"/>
                <w:sz w:val="22"/>
                <w:szCs w:val="22"/>
                <w:lang w:val="en-GB"/>
                <w14:ligatures w14:val="none"/>
              </w:rPr>
              <w:t>± 0.014</w:t>
            </w:r>
          </w:p>
        </w:tc>
        <w:tc>
          <w:tcPr>
            <w:tcW w:w="1454" w:type="dxa"/>
            <w:tcBorders>
              <w:top w:val="nil"/>
              <w:left w:val="nil"/>
              <w:bottom w:val="nil"/>
              <w:right w:val="nil"/>
            </w:tcBorders>
            <w:shd w:val="clear" w:color="auto" w:fill="auto"/>
            <w:noWrap/>
          </w:tcPr>
          <w:p w14:paraId="571522FB" w14:textId="1AA8AB26"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44.3 </w:t>
            </w:r>
            <w:r w:rsidRPr="00010CF0">
              <w:rPr>
                <w:rFonts w:ascii="Calibri" w:eastAsia="Times New Roman" w:hAnsi="Calibri" w:cs="Calibri"/>
                <w:color w:val="000000"/>
                <w:kern w:val="0"/>
                <w:sz w:val="22"/>
                <w:szCs w:val="22"/>
                <w:lang w:val="en-GB"/>
                <w14:ligatures w14:val="none"/>
              </w:rPr>
              <w:t>± 5.7</w:t>
            </w:r>
          </w:p>
        </w:tc>
        <w:tc>
          <w:tcPr>
            <w:tcW w:w="1533" w:type="dxa"/>
            <w:tcBorders>
              <w:top w:val="nil"/>
              <w:left w:val="nil"/>
              <w:bottom w:val="nil"/>
              <w:right w:val="nil"/>
            </w:tcBorders>
            <w:shd w:val="clear" w:color="auto" w:fill="auto"/>
            <w:noWrap/>
          </w:tcPr>
          <w:p w14:paraId="60EBD19F" w14:textId="58C5F1B1"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-0.12 </w:t>
            </w:r>
            <w:r w:rsidRPr="00010CF0">
              <w:rPr>
                <w:rFonts w:ascii="Calibri" w:eastAsia="Times New Roman" w:hAnsi="Calibri" w:cs="Calibri"/>
                <w:color w:val="000000"/>
                <w:kern w:val="0"/>
                <w:sz w:val="22"/>
                <w:szCs w:val="22"/>
                <w:lang w:val="en-GB"/>
                <w14:ligatures w14:val="none"/>
              </w:rPr>
              <w:t>± 1.15</w:t>
            </w:r>
          </w:p>
        </w:tc>
      </w:tr>
      <w:tr w:rsidR="001A278D" w:rsidRPr="00010CF0" w14:paraId="4B3A18A1" w14:textId="77777777" w:rsidTr="004C1B95">
        <w:trPr>
          <w:trHeight w:val="290"/>
        </w:trPr>
        <w:tc>
          <w:tcPr>
            <w:tcW w:w="1276" w:type="dxa"/>
            <w:tcBorders>
              <w:top w:val="nil"/>
              <w:left w:val="nil"/>
              <w:bottom w:val="single" w:sz="4" w:space="0" w:color="auto"/>
              <w:right w:val="nil"/>
            </w:tcBorders>
            <w:shd w:val="clear" w:color="auto" w:fill="auto"/>
            <w:noWrap/>
            <w:vAlign w:val="center"/>
          </w:tcPr>
          <w:p w14:paraId="27624606" w14:textId="5D1A778B"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4</w:t>
            </w:r>
          </w:p>
        </w:tc>
        <w:tc>
          <w:tcPr>
            <w:tcW w:w="473" w:type="dxa"/>
            <w:tcBorders>
              <w:top w:val="nil"/>
              <w:left w:val="nil"/>
              <w:bottom w:val="single" w:sz="4" w:space="0" w:color="auto"/>
              <w:right w:val="nil"/>
            </w:tcBorders>
            <w:shd w:val="clear" w:color="auto" w:fill="auto"/>
            <w:noWrap/>
          </w:tcPr>
          <w:p w14:paraId="0025167F" w14:textId="3EE2C925"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4</w:t>
            </w:r>
          </w:p>
        </w:tc>
        <w:tc>
          <w:tcPr>
            <w:tcW w:w="1825" w:type="dxa"/>
            <w:tcBorders>
              <w:top w:val="nil"/>
              <w:left w:val="nil"/>
              <w:bottom w:val="single" w:sz="4" w:space="0" w:color="auto"/>
              <w:right w:val="nil"/>
            </w:tcBorders>
            <w:shd w:val="clear" w:color="auto" w:fill="auto"/>
            <w:noWrap/>
          </w:tcPr>
          <w:p w14:paraId="29DCB019" w14:textId="031C010F"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-6.61 </w:t>
            </w:r>
            <w:r w:rsidRPr="00010CF0">
              <w:rPr>
                <w:rFonts w:ascii="Calibri" w:eastAsia="Times New Roman" w:hAnsi="Calibri" w:cs="Calibri"/>
                <w:color w:val="000000"/>
                <w:kern w:val="0"/>
                <w:sz w:val="22"/>
                <w:szCs w:val="22"/>
                <w:lang w:val="en-GB"/>
                <w14:ligatures w14:val="none"/>
              </w:rPr>
              <w:t>± 0.13</w:t>
            </w:r>
          </w:p>
        </w:tc>
        <w:tc>
          <w:tcPr>
            <w:tcW w:w="1550" w:type="dxa"/>
            <w:tcBorders>
              <w:top w:val="nil"/>
              <w:left w:val="nil"/>
              <w:bottom w:val="single" w:sz="4" w:space="0" w:color="auto"/>
              <w:right w:val="nil"/>
            </w:tcBorders>
            <w:shd w:val="clear" w:color="auto" w:fill="auto"/>
            <w:noWrap/>
          </w:tcPr>
          <w:p w14:paraId="125C7E23" w14:textId="6D8161E4"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0.17 </w:t>
            </w:r>
            <w:r w:rsidRPr="00010CF0">
              <w:rPr>
                <w:rFonts w:ascii="Calibri" w:eastAsia="Times New Roman" w:hAnsi="Calibri" w:cs="Calibri"/>
                <w:color w:val="000000"/>
                <w:kern w:val="0"/>
                <w:sz w:val="22"/>
                <w:szCs w:val="22"/>
                <w:lang w:val="en-GB"/>
                <w14:ligatures w14:val="none"/>
              </w:rPr>
              <w:t>± 0.26</w:t>
            </w:r>
          </w:p>
        </w:tc>
        <w:tc>
          <w:tcPr>
            <w:tcW w:w="1691" w:type="dxa"/>
            <w:tcBorders>
              <w:top w:val="nil"/>
              <w:left w:val="nil"/>
              <w:bottom w:val="single" w:sz="4" w:space="0" w:color="auto"/>
              <w:right w:val="nil"/>
            </w:tcBorders>
            <w:shd w:val="clear" w:color="auto" w:fill="auto"/>
            <w:noWrap/>
          </w:tcPr>
          <w:p w14:paraId="015FB86B" w14:textId="39D5F375"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0.540 </w:t>
            </w:r>
            <w:r w:rsidRPr="00010CF0">
              <w:rPr>
                <w:rFonts w:ascii="Calibri" w:eastAsia="Times New Roman" w:hAnsi="Calibri" w:cs="Calibri"/>
                <w:color w:val="000000"/>
                <w:kern w:val="0"/>
                <w:sz w:val="22"/>
                <w:szCs w:val="22"/>
                <w:lang w:val="en-GB"/>
                <w14:ligatures w14:val="none"/>
              </w:rPr>
              <w:t>± 0.042</w:t>
            </w:r>
          </w:p>
        </w:tc>
        <w:tc>
          <w:tcPr>
            <w:tcW w:w="1454" w:type="dxa"/>
            <w:tcBorders>
              <w:top w:val="nil"/>
              <w:left w:val="nil"/>
              <w:bottom w:val="single" w:sz="4" w:space="0" w:color="auto"/>
              <w:right w:val="nil"/>
            </w:tcBorders>
            <w:shd w:val="clear" w:color="auto" w:fill="auto"/>
            <w:noWrap/>
          </w:tcPr>
          <w:p w14:paraId="5032A115" w14:textId="5676F07F"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45.4 </w:t>
            </w:r>
            <w:r w:rsidRPr="00010CF0">
              <w:rPr>
                <w:rFonts w:ascii="Calibri" w:eastAsia="Times New Roman" w:hAnsi="Calibri" w:cs="Calibri"/>
                <w:color w:val="000000"/>
                <w:kern w:val="0"/>
                <w:sz w:val="22"/>
                <w:szCs w:val="22"/>
                <w:lang w:val="en-GB"/>
                <w14:ligatures w14:val="none"/>
              </w:rPr>
              <w:t>± 17.1</w:t>
            </w:r>
          </w:p>
        </w:tc>
        <w:tc>
          <w:tcPr>
            <w:tcW w:w="1533" w:type="dxa"/>
            <w:tcBorders>
              <w:top w:val="nil"/>
              <w:left w:val="nil"/>
              <w:bottom w:val="single" w:sz="4" w:space="0" w:color="auto"/>
              <w:right w:val="nil"/>
            </w:tcBorders>
            <w:shd w:val="clear" w:color="auto" w:fill="auto"/>
            <w:noWrap/>
          </w:tcPr>
          <w:p w14:paraId="415A9605" w14:textId="24EEB62B" w:rsidR="001A278D" w:rsidRPr="00010CF0" w:rsidRDefault="001A278D" w:rsidP="001A278D">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-0.36 </w:t>
            </w:r>
            <w:r w:rsidRPr="00010CF0">
              <w:rPr>
                <w:rFonts w:ascii="Calibri" w:eastAsia="Times New Roman" w:hAnsi="Calibri" w:cs="Calibri"/>
                <w:color w:val="000000"/>
                <w:kern w:val="0"/>
                <w:sz w:val="22"/>
                <w:szCs w:val="22"/>
                <w:lang w:val="en-GB"/>
                <w14:ligatures w14:val="none"/>
              </w:rPr>
              <w:t>± 3.16</w:t>
            </w:r>
          </w:p>
        </w:tc>
      </w:tr>
      <w:tr w:rsidR="00157FF1" w:rsidRPr="00010CF0" w14:paraId="1B436348" w14:textId="77777777" w:rsidTr="004C1B95">
        <w:trPr>
          <w:trHeight w:val="290"/>
        </w:trPr>
        <w:tc>
          <w:tcPr>
            <w:tcW w:w="9802" w:type="dxa"/>
            <w:gridSpan w:val="7"/>
            <w:tcBorders>
              <w:top w:val="single" w:sz="4" w:space="0" w:color="auto"/>
              <w:left w:val="nil"/>
              <w:bottom w:val="single" w:sz="4" w:space="0" w:color="auto"/>
              <w:right w:val="nil"/>
            </w:tcBorders>
            <w:shd w:val="clear" w:color="auto" w:fill="auto"/>
            <w:noWrap/>
            <w:vAlign w:val="center"/>
          </w:tcPr>
          <w:p w14:paraId="43A4905F" w14:textId="7B2973BB" w:rsidR="00157FF1" w:rsidRPr="00010CF0" w:rsidRDefault="00157FF1" w:rsidP="00BC3263">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b/>
                <w:bCs/>
                <w:color w:val="000000"/>
                <w:kern w:val="0"/>
                <w:sz w:val="22"/>
                <w:szCs w:val="22"/>
                <w:lang w:val="en-GB"/>
                <w14:ligatures w14:val="none"/>
              </w:rPr>
              <w:t>PAM (3 clusters)</w:t>
            </w:r>
          </w:p>
        </w:tc>
      </w:tr>
      <w:tr w:rsidR="004A03AA" w:rsidRPr="00010CF0" w14:paraId="507ED7A1" w14:textId="77777777" w:rsidTr="004C1B95">
        <w:trPr>
          <w:trHeight w:val="290"/>
        </w:trPr>
        <w:tc>
          <w:tcPr>
            <w:tcW w:w="1276" w:type="dxa"/>
            <w:tcBorders>
              <w:top w:val="single" w:sz="4" w:space="0" w:color="auto"/>
              <w:left w:val="nil"/>
              <w:bottom w:val="nil"/>
              <w:right w:val="nil"/>
            </w:tcBorders>
            <w:shd w:val="clear" w:color="auto" w:fill="auto"/>
            <w:noWrap/>
            <w:vAlign w:val="center"/>
          </w:tcPr>
          <w:p w14:paraId="055C6FFC" w14:textId="2D232A62" w:rsidR="004A03AA" w:rsidRPr="00010CF0" w:rsidRDefault="004A03AA" w:rsidP="004A03AA">
            <w:pPr>
              <w:spacing w:after="0" w:line="240" w:lineRule="auto"/>
              <w:jc w:val="both"/>
              <w:rPr>
                <w:rFonts w:ascii="Calibri" w:eastAsia="Times New Roman" w:hAnsi="Calibri" w:cs="Calibri"/>
                <w:b/>
                <w:bCs/>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1</w:t>
            </w:r>
          </w:p>
        </w:tc>
        <w:tc>
          <w:tcPr>
            <w:tcW w:w="473" w:type="dxa"/>
            <w:tcBorders>
              <w:top w:val="single" w:sz="4" w:space="0" w:color="auto"/>
              <w:left w:val="nil"/>
              <w:bottom w:val="nil"/>
              <w:right w:val="nil"/>
            </w:tcBorders>
            <w:shd w:val="clear" w:color="auto" w:fill="auto"/>
            <w:noWrap/>
          </w:tcPr>
          <w:p w14:paraId="4640C48E" w14:textId="751E7ECE"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36</w:t>
            </w:r>
          </w:p>
        </w:tc>
        <w:tc>
          <w:tcPr>
            <w:tcW w:w="1825" w:type="dxa"/>
            <w:tcBorders>
              <w:top w:val="single" w:sz="4" w:space="0" w:color="auto"/>
              <w:left w:val="nil"/>
              <w:bottom w:val="nil"/>
              <w:right w:val="nil"/>
            </w:tcBorders>
            <w:shd w:val="clear" w:color="auto" w:fill="auto"/>
            <w:noWrap/>
          </w:tcPr>
          <w:p w14:paraId="3DC1434B" w14:textId="04E3D197"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-5.81 </w:t>
            </w:r>
            <w:r w:rsidRPr="00010CF0">
              <w:rPr>
                <w:rFonts w:ascii="Calibri" w:eastAsia="Times New Roman" w:hAnsi="Calibri" w:cs="Calibri"/>
                <w:color w:val="000000"/>
                <w:kern w:val="0"/>
                <w:sz w:val="22"/>
                <w:szCs w:val="22"/>
                <w:lang w:val="en-GB"/>
                <w14:ligatures w14:val="none"/>
              </w:rPr>
              <w:t>± 0.07</w:t>
            </w:r>
          </w:p>
        </w:tc>
        <w:tc>
          <w:tcPr>
            <w:tcW w:w="1550" w:type="dxa"/>
            <w:tcBorders>
              <w:top w:val="single" w:sz="4" w:space="0" w:color="auto"/>
              <w:left w:val="nil"/>
              <w:bottom w:val="nil"/>
              <w:right w:val="nil"/>
            </w:tcBorders>
            <w:shd w:val="clear" w:color="auto" w:fill="auto"/>
            <w:noWrap/>
          </w:tcPr>
          <w:p w14:paraId="3A3F6791" w14:textId="750F74F9"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1.32 </w:t>
            </w:r>
            <w:r w:rsidRPr="00010CF0">
              <w:rPr>
                <w:rFonts w:ascii="Calibri" w:eastAsia="Times New Roman" w:hAnsi="Calibri" w:cs="Calibri"/>
                <w:color w:val="000000"/>
                <w:kern w:val="0"/>
                <w:sz w:val="22"/>
                <w:szCs w:val="22"/>
                <w:lang w:val="en-GB"/>
                <w14:ligatures w14:val="none"/>
              </w:rPr>
              <w:t>± 0.13</w:t>
            </w:r>
          </w:p>
        </w:tc>
        <w:tc>
          <w:tcPr>
            <w:tcW w:w="1691" w:type="dxa"/>
            <w:tcBorders>
              <w:top w:val="single" w:sz="4" w:space="0" w:color="auto"/>
              <w:left w:val="nil"/>
              <w:bottom w:val="nil"/>
              <w:right w:val="nil"/>
            </w:tcBorders>
            <w:shd w:val="clear" w:color="auto" w:fill="auto"/>
            <w:noWrap/>
          </w:tcPr>
          <w:p w14:paraId="2D74FEEB" w14:textId="7602E7B2"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0.594 </w:t>
            </w:r>
            <w:r w:rsidRPr="00010CF0">
              <w:rPr>
                <w:rFonts w:ascii="Calibri" w:eastAsia="Times New Roman" w:hAnsi="Calibri" w:cs="Calibri"/>
                <w:color w:val="000000"/>
                <w:kern w:val="0"/>
                <w:sz w:val="22"/>
                <w:szCs w:val="22"/>
                <w:lang w:val="en-GB"/>
                <w14:ligatures w14:val="none"/>
              </w:rPr>
              <w:t>± 0.014</w:t>
            </w:r>
          </w:p>
        </w:tc>
        <w:tc>
          <w:tcPr>
            <w:tcW w:w="1454" w:type="dxa"/>
            <w:tcBorders>
              <w:top w:val="single" w:sz="4" w:space="0" w:color="auto"/>
              <w:left w:val="nil"/>
              <w:bottom w:val="nil"/>
              <w:right w:val="nil"/>
            </w:tcBorders>
            <w:shd w:val="clear" w:color="auto" w:fill="auto"/>
            <w:noWrap/>
          </w:tcPr>
          <w:p w14:paraId="7C643DA8" w14:textId="66B9929D"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26.3 </w:t>
            </w:r>
            <w:r w:rsidRPr="00010CF0">
              <w:rPr>
                <w:rFonts w:ascii="Calibri" w:eastAsia="Times New Roman" w:hAnsi="Calibri" w:cs="Calibri"/>
                <w:color w:val="000000"/>
                <w:kern w:val="0"/>
                <w:sz w:val="22"/>
                <w:szCs w:val="22"/>
                <w:lang w:val="en-GB"/>
                <w14:ligatures w14:val="none"/>
              </w:rPr>
              <w:t>± 4.8</w:t>
            </w:r>
          </w:p>
        </w:tc>
        <w:tc>
          <w:tcPr>
            <w:tcW w:w="1533" w:type="dxa"/>
            <w:tcBorders>
              <w:top w:val="single" w:sz="4" w:space="0" w:color="auto"/>
              <w:left w:val="nil"/>
              <w:bottom w:val="nil"/>
              <w:right w:val="nil"/>
            </w:tcBorders>
            <w:shd w:val="clear" w:color="auto" w:fill="auto"/>
            <w:noWrap/>
          </w:tcPr>
          <w:p w14:paraId="2C9E5064" w14:textId="06D5FDA1"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-3.16 </w:t>
            </w:r>
            <w:r w:rsidRPr="00010CF0">
              <w:rPr>
                <w:rFonts w:ascii="Calibri" w:eastAsia="Times New Roman" w:hAnsi="Calibri" w:cs="Calibri"/>
                <w:color w:val="000000"/>
                <w:kern w:val="0"/>
                <w:sz w:val="22"/>
                <w:szCs w:val="22"/>
                <w:lang w:val="en-GB"/>
                <w14:ligatures w14:val="none"/>
              </w:rPr>
              <w:t>± 1.03</w:t>
            </w:r>
          </w:p>
        </w:tc>
      </w:tr>
      <w:tr w:rsidR="004A03AA" w:rsidRPr="00010CF0" w14:paraId="7AFC9C76" w14:textId="77777777" w:rsidTr="004C1B95">
        <w:trPr>
          <w:trHeight w:val="290"/>
        </w:trPr>
        <w:tc>
          <w:tcPr>
            <w:tcW w:w="1276" w:type="dxa"/>
            <w:tcBorders>
              <w:top w:val="nil"/>
              <w:left w:val="nil"/>
              <w:bottom w:val="nil"/>
              <w:right w:val="nil"/>
            </w:tcBorders>
            <w:shd w:val="clear" w:color="auto" w:fill="auto"/>
            <w:noWrap/>
            <w:vAlign w:val="center"/>
          </w:tcPr>
          <w:p w14:paraId="34F8F89B" w14:textId="480B4A36"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2</w:t>
            </w:r>
          </w:p>
        </w:tc>
        <w:tc>
          <w:tcPr>
            <w:tcW w:w="473" w:type="dxa"/>
            <w:tcBorders>
              <w:top w:val="nil"/>
              <w:left w:val="nil"/>
              <w:bottom w:val="nil"/>
              <w:right w:val="nil"/>
            </w:tcBorders>
            <w:shd w:val="clear" w:color="auto" w:fill="auto"/>
            <w:noWrap/>
          </w:tcPr>
          <w:p w14:paraId="4E661ECF" w14:textId="2DF3A783"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28</w:t>
            </w:r>
          </w:p>
        </w:tc>
        <w:tc>
          <w:tcPr>
            <w:tcW w:w="1825" w:type="dxa"/>
            <w:tcBorders>
              <w:top w:val="nil"/>
              <w:left w:val="nil"/>
              <w:bottom w:val="nil"/>
              <w:right w:val="nil"/>
            </w:tcBorders>
            <w:shd w:val="clear" w:color="auto" w:fill="auto"/>
            <w:noWrap/>
          </w:tcPr>
          <w:p w14:paraId="3EB8D67F" w14:textId="630C0436"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-4.84 </w:t>
            </w:r>
            <w:r w:rsidRPr="00010CF0">
              <w:rPr>
                <w:rFonts w:ascii="Calibri" w:eastAsia="Times New Roman" w:hAnsi="Calibri" w:cs="Calibri"/>
                <w:color w:val="000000"/>
                <w:kern w:val="0"/>
                <w:sz w:val="22"/>
                <w:szCs w:val="22"/>
                <w:lang w:val="en-GB"/>
                <w14:ligatures w14:val="none"/>
              </w:rPr>
              <w:t>± 0.22</w:t>
            </w:r>
          </w:p>
        </w:tc>
        <w:tc>
          <w:tcPr>
            <w:tcW w:w="1550" w:type="dxa"/>
            <w:tcBorders>
              <w:top w:val="nil"/>
              <w:left w:val="nil"/>
              <w:bottom w:val="nil"/>
              <w:right w:val="nil"/>
            </w:tcBorders>
            <w:shd w:val="clear" w:color="auto" w:fill="auto"/>
            <w:noWrap/>
          </w:tcPr>
          <w:p w14:paraId="5409A42C" w14:textId="4EE2259F"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1.88 </w:t>
            </w:r>
            <w:r w:rsidRPr="00010CF0">
              <w:rPr>
                <w:rFonts w:ascii="Calibri" w:eastAsia="Times New Roman" w:hAnsi="Calibri" w:cs="Calibri"/>
                <w:color w:val="000000"/>
                <w:kern w:val="0"/>
                <w:sz w:val="22"/>
                <w:szCs w:val="22"/>
                <w:lang w:val="en-GB"/>
                <w14:ligatures w14:val="none"/>
              </w:rPr>
              <w:t>± 0.20</w:t>
            </w:r>
          </w:p>
        </w:tc>
        <w:tc>
          <w:tcPr>
            <w:tcW w:w="1691" w:type="dxa"/>
            <w:tcBorders>
              <w:top w:val="nil"/>
              <w:left w:val="nil"/>
              <w:bottom w:val="nil"/>
              <w:right w:val="nil"/>
            </w:tcBorders>
            <w:shd w:val="clear" w:color="auto" w:fill="auto"/>
            <w:noWrap/>
          </w:tcPr>
          <w:p w14:paraId="10EC0441" w14:textId="527297C7"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0.563 </w:t>
            </w:r>
            <w:r w:rsidRPr="00010CF0">
              <w:rPr>
                <w:rFonts w:ascii="Calibri" w:eastAsia="Times New Roman" w:hAnsi="Calibri" w:cs="Calibri"/>
                <w:color w:val="000000"/>
                <w:kern w:val="0"/>
                <w:sz w:val="22"/>
                <w:szCs w:val="22"/>
                <w:lang w:val="en-GB"/>
                <w14:ligatures w14:val="none"/>
              </w:rPr>
              <w:t>± 0.013</w:t>
            </w:r>
          </w:p>
        </w:tc>
        <w:tc>
          <w:tcPr>
            <w:tcW w:w="1454" w:type="dxa"/>
            <w:tcBorders>
              <w:top w:val="nil"/>
              <w:left w:val="nil"/>
              <w:bottom w:val="nil"/>
              <w:right w:val="nil"/>
            </w:tcBorders>
            <w:shd w:val="clear" w:color="auto" w:fill="auto"/>
            <w:noWrap/>
          </w:tcPr>
          <w:p w14:paraId="496BE40A" w14:textId="4A51B986"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36.9 </w:t>
            </w:r>
            <w:r w:rsidRPr="00010CF0">
              <w:rPr>
                <w:rFonts w:ascii="Calibri" w:eastAsia="Times New Roman" w:hAnsi="Calibri" w:cs="Calibri"/>
                <w:color w:val="000000"/>
                <w:kern w:val="0"/>
                <w:sz w:val="22"/>
                <w:szCs w:val="22"/>
                <w:lang w:val="en-GB"/>
                <w14:ligatures w14:val="none"/>
              </w:rPr>
              <w:t>± 4.8</w:t>
            </w:r>
          </w:p>
        </w:tc>
        <w:tc>
          <w:tcPr>
            <w:tcW w:w="1533" w:type="dxa"/>
            <w:tcBorders>
              <w:top w:val="nil"/>
              <w:left w:val="nil"/>
              <w:bottom w:val="nil"/>
              <w:right w:val="nil"/>
            </w:tcBorders>
            <w:shd w:val="clear" w:color="auto" w:fill="auto"/>
            <w:noWrap/>
          </w:tcPr>
          <w:p w14:paraId="4B1836D6" w14:textId="0CD076B0"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-0.13 </w:t>
            </w:r>
            <w:r w:rsidRPr="00010CF0">
              <w:rPr>
                <w:rFonts w:ascii="Calibri" w:eastAsia="Times New Roman" w:hAnsi="Calibri" w:cs="Calibri"/>
                <w:color w:val="000000"/>
                <w:kern w:val="0"/>
                <w:sz w:val="22"/>
                <w:szCs w:val="22"/>
                <w:lang w:val="en-GB"/>
                <w14:ligatures w14:val="none"/>
              </w:rPr>
              <w:t>± 1.12</w:t>
            </w:r>
          </w:p>
        </w:tc>
      </w:tr>
      <w:tr w:rsidR="004A03AA" w:rsidRPr="00010CF0" w14:paraId="480E694F" w14:textId="77777777" w:rsidTr="004C1B95">
        <w:trPr>
          <w:trHeight w:val="290"/>
        </w:trPr>
        <w:tc>
          <w:tcPr>
            <w:tcW w:w="1276" w:type="dxa"/>
            <w:tcBorders>
              <w:top w:val="nil"/>
              <w:left w:val="nil"/>
              <w:bottom w:val="single" w:sz="4" w:space="0" w:color="auto"/>
              <w:right w:val="nil"/>
            </w:tcBorders>
            <w:shd w:val="clear" w:color="auto" w:fill="auto"/>
            <w:noWrap/>
            <w:vAlign w:val="center"/>
          </w:tcPr>
          <w:p w14:paraId="2789ED3F" w14:textId="6BEAE904"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3</w:t>
            </w:r>
          </w:p>
        </w:tc>
        <w:tc>
          <w:tcPr>
            <w:tcW w:w="473" w:type="dxa"/>
            <w:tcBorders>
              <w:top w:val="nil"/>
              <w:left w:val="nil"/>
              <w:bottom w:val="single" w:sz="4" w:space="0" w:color="auto"/>
              <w:right w:val="nil"/>
            </w:tcBorders>
            <w:shd w:val="clear" w:color="auto" w:fill="auto"/>
            <w:noWrap/>
          </w:tcPr>
          <w:p w14:paraId="715F3EB5" w14:textId="776E1E09"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20</w:t>
            </w:r>
          </w:p>
        </w:tc>
        <w:tc>
          <w:tcPr>
            <w:tcW w:w="1825" w:type="dxa"/>
            <w:tcBorders>
              <w:top w:val="nil"/>
              <w:left w:val="nil"/>
              <w:bottom w:val="single" w:sz="4" w:space="0" w:color="auto"/>
              <w:right w:val="nil"/>
            </w:tcBorders>
            <w:shd w:val="clear" w:color="auto" w:fill="auto"/>
            <w:noWrap/>
          </w:tcPr>
          <w:p w14:paraId="6DF5A820" w14:textId="3ED13A89"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-6.28 </w:t>
            </w:r>
            <w:r w:rsidRPr="00010CF0">
              <w:rPr>
                <w:rFonts w:ascii="Calibri" w:eastAsia="Times New Roman" w:hAnsi="Calibri" w:cs="Calibri"/>
                <w:color w:val="000000"/>
                <w:kern w:val="0"/>
                <w:sz w:val="22"/>
                <w:szCs w:val="22"/>
                <w:lang w:val="en-GB"/>
                <w14:ligatures w14:val="none"/>
              </w:rPr>
              <w:t>± 0.21</w:t>
            </w:r>
          </w:p>
        </w:tc>
        <w:tc>
          <w:tcPr>
            <w:tcW w:w="1550" w:type="dxa"/>
            <w:tcBorders>
              <w:top w:val="nil"/>
              <w:left w:val="nil"/>
              <w:bottom w:val="single" w:sz="4" w:space="0" w:color="auto"/>
              <w:right w:val="nil"/>
            </w:tcBorders>
            <w:shd w:val="clear" w:color="auto" w:fill="auto"/>
            <w:noWrap/>
          </w:tcPr>
          <w:p w14:paraId="043FD5EE" w14:textId="3B53332C"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0.52 </w:t>
            </w:r>
            <w:r w:rsidRPr="00010CF0">
              <w:rPr>
                <w:rFonts w:ascii="Calibri" w:eastAsia="Times New Roman" w:hAnsi="Calibri" w:cs="Calibri"/>
                <w:color w:val="000000"/>
                <w:kern w:val="0"/>
                <w:sz w:val="22"/>
                <w:szCs w:val="22"/>
                <w:lang w:val="en-GB"/>
                <w14:ligatures w14:val="none"/>
              </w:rPr>
              <w:t>± 0.22</w:t>
            </w:r>
          </w:p>
        </w:tc>
        <w:tc>
          <w:tcPr>
            <w:tcW w:w="1691" w:type="dxa"/>
            <w:tcBorders>
              <w:top w:val="nil"/>
              <w:left w:val="nil"/>
              <w:bottom w:val="single" w:sz="4" w:space="0" w:color="auto"/>
              <w:right w:val="nil"/>
            </w:tcBorders>
            <w:shd w:val="clear" w:color="auto" w:fill="auto"/>
            <w:noWrap/>
          </w:tcPr>
          <w:p w14:paraId="1FFEBA25" w14:textId="57AA3C7F"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0.546 </w:t>
            </w:r>
            <w:r w:rsidRPr="00010CF0">
              <w:rPr>
                <w:rFonts w:ascii="Calibri" w:eastAsia="Times New Roman" w:hAnsi="Calibri" w:cs="Calibri"/>
                <w:color w:val="000000"/>
                <w:kern w:val="0"/>
                <w:sz w:val="22"/>
                <w:szCs w:val="22"/>
                <w:lang w:val="en-GB"/>
                <w14:ligatures w14:val="none"/>
              </w:rPr>
              <w:t>± 0.011</w:t>
            </w:r>
          </w:p>
        </w:tc>
        <w:tc>
          <w:tcPr>
            <w:tcW w:w="1454" w:type="dxa"/>
            <w:tcBorders>
              <w:top w:val="nil"/>
              <w:left w:val="nil"/>
              <w:bottom w:val="single" w:sz="4" w:space="0" w:color="auto"/>
              <w:right w:val="nil"/>
            </w:tcBorders>
            <w:shd w:val="clear" w:color="auto" w:fill="auto"/>
            <w:noWrap/>
          </w:tcPr>
          <w:p w14:paraId="0A37D724" w14:textId="40B7117A"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42.6 </w:t>
            </w:r>
            <w:r w:rsidRPr="00010CF0">
              <w:rPr>
                <w:rFonts w:ascii="Calibri" w:eastAsia="Times New Roman" w:hAnsi="Calibri" w:cs="Calibri"/>
                <w:color w:val="000000"/>
                <w:kern w:val="0"/>
                <w:sz w:val="22"/>
                <w:szCs w:val="22"/>
                <w:lang w:val="en-GB"/>
                <w14:ligatures w14:val="none"/>
              </w:rPr>
              <w:t>± 4.2</w:t>
            </w:r>
          </w:p>
        </w:tc>
        <w:tc>
          <w:tcPr>
            <w:tcW w:w="1533" w:type="dxa"/>
            <w:tcBorders>
              <w:top w:val="nil"/>
              <w:left w:val="nil"/>
              <w:bottom w:val="single" w:sz="4" w:space="0" w:color="auto"/>
              <w:right w:val="nil"/>
            </w:tcBorders>
            <w:shd w:val="clear" w:color="auto" w:fill="auto"/>
            <w:noWrap/>
          </w:tcPr>
          <w:p w14:paraId="1B452E50" w14:textId="0DB17CF6"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-0.53 </w:t>
            </w:r>
            <w:r w:rsidRPr="00010CF0">
              <w:rPr>
                <w:rFonts w:ascii="Calibri" w:eastAsia="Times New Roman" w:hAnsi="Calibri" w:cs="Calibri"/>
                <w:color w:val="000000"/>
                <w:kern w:val="0"/>
                <w:sz w:val="22"/>
                <w:szCs w:val="22"/>
                <w:lang w:val="en-GB"/>
                <w14:ligatures w14:val="none"/>
              </w:rPr>
              <w:t>± 0.97</w:t>
            </w:r>
          </w:p>
        </w:tc>
      </w:tr>
      <w:tr w:rsidR="00157FF1" w:rsidRPr="00010CF0" w14:paraId="2D04BE04" w14:textId="77777777" w:rsidTr="004C1B95">
        <w:trPr>
          <w:trHeight w:val="290"/>
        </w:trPr>
        <w:tc>
          <w:tcPr>
            <w:tcW w:w="9802" w:type="dxa"/>
            <w:gridSpan w:val="7"/>
            <w:tcBorders>
              <w:top w:val="single" w:sz="4" w:space="0" w:color="auto"/>
              <w:left w:val="nil"/>
              <w:bottom w:val="single" w:sz="4" w:space="0" w:color="auto"/>
              <w:right w:val="nil"/>
            </w:tcBorders>
            <w:shd w:val="clear" w:color="auto" w:fill="auto"/>
            <w:noWrap/>
            <w:vAlign w:val="center"/>
          </w:tcPr>
          <w:p w14:paraId="009D48F6" w14:textId="09C71319" w:rsidR="00157FF1" w:rsidRPr="00010CF0" w:rsidRDefault="00157FF1" w:rsidP="00157FF1">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b/>
                <w:bCs/>
                <w:color w:val="000000"/>
                <w:kern w:val="0"/>
                <w:sz w:val="22"/>
                <w:szCs w:val="22"/>
                <w:lang w:val="en-GB"/>
                <w14:ligatures w14:val="none"/>
              </w:rPr>
              <w:t>PAM (4 clusters)</w:t>
            </w:r>
          </w:p>
        </w:tc>
      </w:tr>
      <w:tr w:rsidR="004A03AA" w:rsidRPr="00010CF0" w14:paraId="579C50F5" w14:textId="77777777" w:rsidTr="004C1B95">
        <w:trPr>
          <w:trHeight w:val="290"/>
        </w:trPr>
        <w:tc>
          <w:tcPr>
            <w:tcW w:w="1276" w:type="dxa"/>
            <w:tcBorders>
              <w:top w:val="single" w:sz="4" w:space="0" w:color="auto"/>
              <w:left w:val="nil"/>
              <w:bottom w:val="nil"/>
              <w:right w:val="nil"/>
            </w:tcBorders>
            <w:shd w:val="clear" w:color="auto" w:fill="auto"/>
            <w:noWrap/>
            <w:vAlign w:val="center"/>
          </w:tcPr>
          <w:p w14:paraId="1DF317B6" w14:textId="0BA61B45"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1</w:t>
            </w:r>
          </w:p>
        </w:tc>
        <w:tc>
          <w:tcPr>
            <w:tcW w:w="473" w:type="dxa"/>
            <w:tcBorders>
              <w:top w:val="single" w:sz="4" w:space="0" w:color="auto"/>
              <w:left w:val="nil"/>
              <w:bottom w:val="nil"/>
              <w:right w:val="nil"/>
            </w:tcBorders>
            <w:shd w:val="clear" w:color="auto" w:fill="auto"/>
            <w:noWrap/>
          </w:tcPr>
          <w:p w14:paraId="11E15771" w14:textId="122388DE"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36</w:t>
            </w:r>
          </w:p>
        </w:tc>
        <w:tc>
          <w:tcPr>
            <w:tcW w:w="1825" w:type="dxa"/>
            <w:tcBorders>
              <w:top w:val="single" w:sz="4" w:space="0" w:color="auto"/>
              <w:left w:val="nil"/>
              <w:bottom w:val="nil"/>
              <w:right w:val="nil"/>
            </w:tcBorders>
            <w:shd w:val="clear" w:color="auto" w:fill="auto"/>
            <w:noWrap/>
          </w:tcPr>
          <w:p w14:paraId="0CE457FB" w14:textId="1F13E345"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-5.81 </w:t>
            </w:r>
            <w:r w:rsidRPr="00010CF0">
              <w:rPr>
                <w:rFonts w:ascii="Calibri" w:eastAsia="Times New Roman" w:hAnsi="Calibri" w:cs="Calibri"/>
                <w:color w:val="000000"/>
                <w:kern w:val="0"/>
                <w:sz w:val="22"/>
                <w:szCs w:val="22"/>
                <w:lang w:val="en-GB"/>
                <w14:ligatures w14:val="none"/>
              </w:rPr>
              <w:t>± 0.07</w:t>
            </w:r>
          </w:p>
        </w:tc>
        <w:tc>
          <w:tcPr>
            <w:tcW w:w="1550" w:type="dxa"/>
            <w:tcBorders>
              <w:top w:val="single" w:sz="4" w:space="0" w:color="auto"/>
              <w:left w:val="nil"/>
              <w:bottom w:val="nil"/>
              <w:right w:val="nil"/>
            </w:tcBorders>
            <w:shd w:val="clear" w:color="auto" w:fill="auto"/>
            <w:noWrap/>
          </w:tcPr>
          <w:p w14:paraId="2F0FE810" w14:textId="20BB4CCA"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1.32 </w:t>
            </w:r>
            <w:r w:rsidRPr="00010CF0">
              <w:rPr>
                <w:rFonts w:ascii="Calibri" w:eastAsia="Times New Roman" w:hAnsi="Calibri" w:cs="Calibri"/>
                <w:color w:val="000000"/>
                <w:kern w:val="0"/>
                <w:sz w:val="22"/>
                <w:szCs w:val="22"/>
                <w:lang w:val="en-GB"/>
                <w14:ligatures w14:val="none"/>
              </w:rPr>
              <w:t>± 0.13</w:t>
            </w:r>
          </w:p>
        </w:tc>
        <w:tc>
          <w:tcPr>
            <w:tcW w:w="1691" w:type="dxa"/>
            <w:tcBorders>
              <w:top w:val="single" w:sz="4" w:space="0" w:color="auto"/>
              <w:left w:val="nil"/>
              <w:bottom w:val="nil"/>
              <w:right w:val="nil"/>
            </w:tcBorders>
            <w:shd w:val="clear" w:color="auto" w:fill="auto"/>
            <w:noWrap/>
          </w:tcPr>
          <w:p w14:paraId="10468A47" w14:textId="7693177D"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0.594 </w:t>
            </w:r>
            <w:r w:rsidRPr="00010CF0">
              <w:rPr>
                <w:rFonts w:ascii="Calibri" w:eastAsia="Times New Roman" w:hAnsi="Calibri" w:cs="Calibri"/>
                <w:color w:val="000000"/>
                <w:kern w:val="0"/>
                <w:sz w:val="22"/>
                <w:szCs w:val="22"/>
                <w:lang w:val="en-GB"/>
                <w14:ligatures w14:val="none"/>
              </w:rPr>
              <w:t>± 0.014</w:t>
            </w:r>
          </w:p>
        </w:tc>
        <w:tc>
          <w:tcPr>
            <w:tcW w:w="1454" w:type="dxa"/>
            <w:tcBorders>
              <w:top w:val="single" w:sz="4" w:space="0" w:color="auto"/>
              <w:left w:val="nil"/>
              <w:bottom w:val="nil"/>
              <w:right w:val="nil"/>
            </w:tcBorders>
            <w:shd w:val="clear" w:color="auto" w:fill="auto"/>
            <w:noWrap/>
          </w:tcPr>
          <w:p w14:paraId="7D337ECF" w14:textId="620CDB2D"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26.3 </w:t>
            </w:r>
            <w:r w:rsidRPr="00010CF0">
              <w:rPr>
                <w:rFonts w:ascii="Calibri" w:eastAsia="Times New Roman" w:hAnsi="Calibri" w:cs="Calibri"/>
                <w:color w:val="000000"/>
                <w:kern w:val="0"/>
                <w:sz w:val="22"/>
                <w:szCs w:val="22"/>
                <w:lang w:val="en-GB"/>
                <w14:ligatures w14:val="none"/>
              </w:rPr>
              <w:t>± 4.8</w:t>
            </w:r>
          </w:p>
        </w:tc>
        <w:tc>
          <w:tcPr>
            <w:tcW w:w="1533" w:type="dxa"/>
            <w:tcBorders>
              <w:top w:val="single" w:sz="4" w:space="0" w:color="auto"/>
              <w:left w:val="nil"/>
              <w:bottom w:val="nil"/>
              <w:right w:val="nil"/>
            </w:tcBorders>
            <w:shd w:val="clear" w:color="auto" w:fill="auto"/>
            <w:noWrap/>
          </w:tcPr>
          <w:p w14:paraId="3B94D42B" w14:textId="6C168AE9"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-3.16 </w:t>
            </w:r>
            <w:r w:rsidRPr="00010CF0">
              <w:rPr>
                <w:rFonts w:ascii="Calibri" w:eastAsia="Times New Roman" w:hAnsi="Calibri" w:cs="Calibri"/>
                <w:color w:val="000000"/>
                <w:kern w:val="0"/>
                <w:sz w:val="22"/>
                <w:szCs w:val="22"/>
                <w:lang w:val="en-GB"/>
                <w14:ligatures w14:val="none"/>
              </w:rPr>
              <w:t>± 1.03</w:t>
            </w:r>
          </w:p>
        </w:tc>
      </w:tr>
      <w:tr w:rsidR="004A03AA" w:rsidRPr="00010CF0" w14:paraId="7050B3D0" w14:textId="77777777" w:rsidTr="004C1B95">
        <w:trPr>
          <w:trHeight w:val="290"/>
        </w:trPr>
        <w:tc>
          <w:tcPr>
            <w:tcW w:w="1276" w:type="dxa"/>
            <w:tcBorders>
              <w:top w:val="nil"/>
              <w:left w:val="nil"/>
              <w:bottom w:val="nil"/>
              <w:right w:val="nil"/>
            </w:tcBorders>
            <w:shd w:val="clear" w:color="auto" w:fill="auto"/>
            <w:noWrap/>
            <w:vAlign w:val="center"/>
          </w:tcPr>
          <w:p w14:paraId="3B831226" w14:textId="630F1DB5"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2</w:t>
            </w:r>
          </w:p>
        </w:tc>
        <w:tc>
          <w:tcPr>
            <w:tcW w:w="473" w:type="dxa"/>
            <w:tcBorders>
              <w:top w:val="nil"/>
              <w:left w:val="nil"/>
              <w:bottom w:val="nil"/>
              <w:right w:val="nil"/>
            </w:tcBorders>
            <w:shd w:val="clear" w:color="auto" w:fill="auto"/>
            <w:noWrap/>
          </w:tcPr>
          <w:p w14:paraId="2E5C14E5" w14:textId="2D34EC96"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15</w:t>
            </w:r>
          </w:p>
        </w:tc>
        <w:tc>
          <w:tcPr>
            <w:tcW w:w="1825" w:type="dxa"/>
            <w:tcBorders>
              <w:top w:val="nil"/>
              <w:left w:val="nil"/>
              <w:bottom w:val="nil"/>
              <w:right w:val="nil"/>
            </w:tcBorders>
            <w:shd w:val="clear" w:color="auto" w:fill="auto"/>
            <w:noWrap/>
          </w:tcPr>
          <w:p w14:paraId="1D9A6DE9" w14:textId="6FF7F3B8"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-5.01 </w:t>
            </w:r>
            <w:r w:rsidRPr="00010CF0">
              <w:rPr>
                <w:rFonts w:ascii="Calibri" w:eastAsia="Times New Roman" w:hAnsi="Calibri" w:cs="Calibri"/>
                <w:color w:val="000000"/>
                <w:kern w:val="0"/>
                <w:sz w:val="22"/>
                <w:szCs w:val="22"/>
                <w:lang w:val="en-GB"/>
                <w14:ligatures w14:val="none"/>
              </w:rPr>
              <w:t>± 0.08</w:t>
            </w:r>
          </w:p>
        </w:tc>
        <w:tc>
          <w:tcPr>
            <w:tcW w:w="1550" w:type="dxa"/>
            <w:tcBorders>
              <w:top w:val="nil"/>
              <w:left w:val="nil"/>
              <w:bottom w:val="nil"/>
              <w:right w:val="nil"/>
            </w:tcBorders>
            <w:shd w:val="clear" w:color="auto" w:fill="auto"/>
            <w:noWrap/>
          </w:tcPr>
          <w:p w14:paraId="48773985" w14:textId="354C7F1B"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1.71 </w:t>
            </w:r>
            <w:r w:rsidRPr="00010CF0">
              <w:rPr>
                <w:rFonts w:ascii="Calibri" w:eastAsia="Times New Roman" w:hAnsi="Calibri" w:cs="Calibri"/>
                <w:color w:val="000000"/>
                <w:kern w:val="0"/>
                <w:sz w:val="22"/>
                <w:szCs w:val="22"/>
                <w:lang w:val="en-GB"/>
                <w14:ligatures w14:val="none"/>
              </w:rPr>
              <w:t>± 0.10</w:t>
            </w:r>
          </w:p>
        </w:tc>
        <w:tc>
          <w:tcPr>
            <w:tcW w:w="1691" w:type="dxa"/>
            <w:tcBorders>
              <w:top w:val="nil"/>
              <w:left w:val="nil"/>
              <w:bottom w:val="nil"/>
              <w:right w:val="nil"/>
            </w:tcBorders>
            <w:shd w:val="clear" w:color="auto" w:fill="auto"/>
            <w:noWrap/>
          </w:tcPr>
          <w:p w14:paraId="20E66DCC" w14:textId="2E2783D2"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0.564 </w:t>
            </w:r>
            <w:r w:rsidRPr="00010CF0">
              <w:rPr>
                <w:rFonts w:ascii="Calibri" w:eastAsia="Times New Roman" w:hAnsi="Calibri" w:cs="Calibri"/>
                <w:color w:val="000000"/>
                <w:kern w:val="0"/>
                <w:sz w:val="22"/>
                <w:szCs w:val="22"/>
                <w:lang w:val="en-GB"/>
                <w14:ligatures w14:val="none"/>
              </w:rPr>
              <w:t>± 0.020</w:t>
            </w:r>
          </w:p>
        </w:tc>
        <w:tc>
          <w:tcPr>
            <w:tcW w:w="1454" w:type="dxa"/>
            <w:tcBorders>
              <w:top w:val="nil"/>
              <w:left w:val="nil"/>
              <w:bottom w:val="nil"/>
              <w:right w:val="nil"/>
            </w:tcBorders>
            <w:shd w:val="clear" w:color="auto" w:fill="auto"/>
            <w:noWrap/>
          </w:tcPr>
          <w:p w14:paraId="430EF3B7" w14:textId="353BA9C8"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36.8 </w:t>
            </w:r>
            <w:r w:rsidRPr="00010CF0">
              <w:rPr>
                <w:rFonts w:ascii="Calibri" w:eastAsia="Times New Roman" w:hAnsi="Calibri" w:cs="Calibri"/>
                <w:color w:val="000000"/>
                <w:kern w:val="0"/>
                <w:sz w:val="22"/>
                <w:szCs w:val="22"/>
                <w:lang w:val="en-GB"/>
                <w14:ligatures w14:val="none"/>
              </w:rPr>
              <w:t>± 7.5</w:t>
            </w:r>
          </w:p>
        </w:tc>
        <w:tc>
          <w:tcPr>
            <w:tcW w:w="1533" w:type="dxa"/>
            <w:tcBorders>
              <w:top w:val="nil"/>
              <w:left w:val="nil"/>
              <w:bottom w:val="nil"/>
              <w:right w:val="nil"/>
            </w:tcBorders>
            <w:shd w:val="clear" w:color="auto" w:fill="auto"/>
            <w:noWrap/>
          </w:tcPr>
          <w:p w14:paraId="2FA88DB2" w14:textId="554C4BF8"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-0.32 </w:t>
            </w:r>
            <w:r w:rsidRPr="00010CF0">
              <w:rPr>
                <w:rFonts w:ascii="Calibri" w:eastAsia="Times New Roman" w:hAnsi="Calibri" w:cs="Calibri"/>
                <w:color w:val="000000"/>
                <w:kern w:val="0"/>
                <w:sz w:val="22"/>
                <w:szCs w:val="22"/>
                <w:lang w:val="en-GB"/>
                <w14:ligatures w14:val="none"/>
              </w:rPr>
              <w:t>± 1.50</w:t>
            </w:r>
          </w:p>
        </w:tc>
      </w:tr>
      <w:tr w:rsidR="004A03AA" w:rsidRPr="00010CF0" w14:paraId="6CAAE2B7" w14:textId="77777777" w:rsidTr="004C1B95">
        <w:trPr>
          <w:trHeight w:val="290"/>
        </w:trPr>
        <w:tc>
          <w:tcPr>
            <w:tcW w:w="1276" w:type="dxa"/>
            <w:tcBorders>
              <w:top w:val="nil"/>
              <w:left w:val="nil"/>
              <w:bottom w:val="nil"/>
              <w:right w:val="nil"/>
            </w:tcBorders>
            <w:shd w:val="clear" w:color="auto" w:fill="auto"/>
            <w:noWrap/>
            <w:vAlign w:val="center"/>
          </w:tcPr>
          <w:p w14:paraId="64249DF5" w14:textId="72C887A7"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3</w:t>
            </w:r>
          </w:p>
        </w:tc>
        <w:tc>
          <w:tcPr>
            <w:tcW w:w="473" w:type="dxa"/>
            <w:tcBorders>
              <w:top w:val="nil"/>
              <w:left w:val="nil"/>
              <w:bottom w:val="nil"/>
              <w:right w:val="nil"/>
            </w:tcBorders>
            <w:shd w:val="clear" w:color="auto" w:fill="auto"/>
            <w:noWrap/>
          </w:tcPr>
          <w:p w14:paraId="6BCCB770" w14:textId="0AFA28DB"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13</w:t>
            </w:r>
          </w:p>
        </w:tc>
        <w:tc>
          <w:tcPr>
            <w:tcW w:w="1825" w:type="dxa"/>
            <w:tcBorders>
              <w:top w:val="nil"/>
              <w:left w:val="nil"/>
              <w:bottom w:val="nil"/>
              <w:right w:val="nil"/>
            </w:tcBorders>
            <w:shd w:val="clear" w:color="auto" w:fill="auto"/>
            <w:noWrap/>
          </w:tcPr>
          <w:p w14:paraId="27A6320F" w14:textId="3A979F2C"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-4.64 </w:t>
            </w:r>
            <w:r w:rsidRPr="00010CF0">
              <w:rPr>
                <w:rFonts w:ascii="Calibri" w:eastAsia="Times New Roman" w:hAnsi="Calibri" w:cs="Calibri"/>
                <w:color w:val="000000"/>
                <w:kern w:val="0"/>
                <w:sz w:val="22"/>
                <w:szCs w:val="22"/>
                <w:lang w:val="en-GB"/>
                <w14:ligatures w14:val="none"/>
              </w:rPr>
              <w:t>± 0.16</w:t>
            </w:r>
          </w:p>
        </w:tc>
        <w:tc>
          <w:tcPr>
            <w:tcW w:w="1550" w:type="dxa"/>
            <w:tcBorders>
              <w:top w:val="nil"/>
              <w:left w:val="nil"/>
              <w:bottom w:val="nil"/>
              <w:right w:val="nil"/>
            </w:tcBorders>
            <w:shd w:val="clear" w:color="auto" w:fill="auto"/>
            <w:noWrap/>
          </w:tcPr>
          <w:p w14:paraId="2DDB325B" w14:textId="290E8500"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2.07 </w:t>
            </w:r>
            <w:r w:rsidRPr="00010CF0">
              <w:rPr>
                <w:rFonts w:ascii="Calibri" w:eastAsia="Times New Roman" w:hAnsi="Calibri" w:cs="Calibri"/>
                <w:color w:val="000000"/>
                <w:kern w:val="0"/>
                <w:sz w:val="22"/>
                <w:szCs w:val="22"/>
                <w:lang w:val="en-GB"/>
                <w14:ligatures w14:val="none"/>
              </w:rPr>
              <w:t>± 0.09</w:t>
            </w:r>
          </w:p>
        </w:tc>
        <w:tc>
          <w:tcPr>
            <w:tcW w:w="1691" w:type="dxa"/>
            <w:tcBorders>
              <w:top w:val="nil"/>
              <w:left w:val="nil"/>
              <w:bottom w:val="nil"/>
              <w:right w:val="nil"/>
            </w:tcBorders>
            <w:shd w:val="clear" w:color="auto" w:fill="auto"/>
            <w:noWrap/>
          </w:tcPr>
          <w:p w14:paraId="4D279CC8" w14:textId="6E264620"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0.562 </w:t>
            </w:r>
            <w:r w:rsidRPr="00010CF0">
              <w:rPr>
                <w:rFonts w:ascii="Calibri" w:eastAsia="Times New Roman" w:hAnsi="Calibri" w:cs="Calibri"/>
                <w:color w:val="000000"/>
                <w:kern w:val="0"/>
                <w:sz w:val="22"/>
                <w:szCs w:val="22"/>
                <w:lang w:val="en-GB"/>
                <w14:ligatures w14:val="none"/>
              </w:rPr>
              <w:t>± 0.018</w:t>
            </w:r>
          </w:p>
        </w:tc>
        <w:tc>
          <w:tcPr>
            <w:tcW w:w="1454" w:type="dxa"/>
            <w:tcBorders>
              <w:top w:val="nil"/>
              <w:left w:val="nil"/>
              <w:bottom w:val="nil"/>
              <w:right w:val="nil"/>
            </w:tcBorders>
            <w:shd w:val="clear" w:color="auto" w:fill="auto"/>
            <w:noWrap/>
          </w:tcPr>
          <w:p w14:paraId="03B688B1" w14:textId="0065E5F7"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37.0 </w:t>
            </w:r>
            <w:r w:rsidRPr="00010CF0">
              <w:rPr>
                <w:rFonts w:ascii="Calibri" w:eastAsia="Times New Roman" w:hAnsi="Calibri" w:cs="Calibri"/>
                <w:color w:val="000000"/>
                <w:kern w:val="0"/>
                <w:sz w:val="22"/>
                <w:szCs w:val="22"/>
                <w:lang w:val="en-GB"/>
                <w14:ligatures w14:val="none"/>
              </w:rPr>
              <w:t>± 6.6</w:t>
            </w:r>
          </w:p>
        </w:tc>
        <w:tc>
          <w:tcPr>
            <w:tcW w:w="1533" w:type="dxa"/>
            <w:tcBorders>
              <w:top w:val="nil"/>
              <w:left w:val="nil"/>
              <w:bottom w:val="nil"/>
              <w:right w:val="nil"/>
            </w:tcBorders>
            <w:shd w:val="clear" w:color="auto" w:fill="auto"/>
            <w:noWrap/>
          </w:tcPr>
          <w:p w14:paraId="0CA68E39" w14:textId="05139CD0"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0.08 </w:t>
            </w:r>
            <w:r w:rsidRPr="00010CF0">
              <w:rPr>
                <w:rFonts w:ascii="Calibri" w:eastAsia="Times New Roman" w:hAnsi="Calibri" w:cs="Calibri"/>
                <w:color w:val="000000"/>
                <w:kern w:val="0"/>
                <w:sz w:val="22"/>
                <w:szCs w:val="22"/>
                <w:lang w:val="en-GB"/>
                <w14:ligatures w14:val="none"/>
              </w:rPr>
              <w:t>± 1.39</w:t>
            </w:r>
          </w:p>
        </w:tc>
      </w:tr>
      <w:tr w:rsidR="004A03AA" w:rsidRPr="00010CF0" w14:paraId="5C193477" w14:textId="77777777" w:rsidTr="004C1B95">
        <w:trPr>
          <w:trHeight w:val="290"/>
        </w:trPr>
        <w:tc>
          <w:tcPr>
            <w:tcW w:w="1276" w:type="dxa"/>
            <w:tcBorders>
              <w:top w:val="nil"/>
              <w:left w:val="nil"/>
              <w:bottom w:val="single" w:sz="4" w:space="0" w:color="auto"/>
              <w:right w:val="nil"/>
            </w:tcBorders>
            <w:shd w:val="clear" w:color="auto" w:fill="auto"/>
            <w:noWrap/>
            <w:vAlign w:val="center"/>
          </w:tcPr>
          <w:p w14:paraId="2B344EDD" w14:textId="13CDE6C3"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4</w:t>
            </w:r>
          </w:p>
        </w:tc>
        <w:tc>
          <w:tcPr>
            <w:tcW w:w="473" w:type="dxa"/>
            <w:tcBorders>
              <w:top w:val="nil"/>
              <w:left w:val="nil"/>
              <w:bottom w:val="single" w:sz="4" w:space="0" w:color="auto"/>
              <w:right w:val="nil"/>
            </w:tcBorders>
            <w:shd w:val="clear" w:color="auto" w:fill="auto"/>
            <w:noWrap/>
          </w:tcPr>
          <w:p w14:paraId="10C2346D" w14:textId="5C2B393D"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20</w:t>
            </w:r>
          </w:p>
        </w:tc>
        <w:tc>
          <w:tcPr>
            <w:tcW w:w="1825" w:type="dxa"/>
            <w:tcBorders>
              <w:top w:val="nil"/>
              <w:left w:val="nil"/>
              <w:bottom w:val="single" w:sz="4" w:space="0" w:color="auto"/>
              <w:right w:val="nil"/>
            </w:tcBorders>
            <w:shd w:val="clear" w:color="auto" w:fill="auto"/>
            <w:noWrap/>
          </w:tcPr>
          <w:p w14:paraId="0561FFA9" w14:textId="7D726BEC"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-6.28 </w:t>
            </w:r>
            <w:r w:rsidRPr="00010CF0">
              <w:rPr>
                <w:rFonts w:ascii="Calibri" w:eastAsia="Times New Roman" w:hAnsi="Calibri" w:cs="Calibri"/>
                <w:color w:val="000000"/>
                <w:kern w:val="0"/>
                <w:sz w:val="22"/>
                <w:szCs w:val="22"/>
                <w:lang w:val="en-GB"/>
                <w14:ligatures w14:val="none"/>
              </w:rPr>
              <w:t>± 0.21</w:t>
            </w:r>
          </w:p>
        </w:tc>
        <w:tc>
          <w:tcPr>
            <w:tcW w:w="1550" w:type="dxa"/>
            <w:tcBorders>
              <w:top w:val="nil"/>
              <w:left w:val="nil"/>
              <w:bottom w:val="single" w:sz="4" w:space="0" w:color="auto"/>
              <w:right w:val="nil"/>
            </w:tcBorders>
            <w:shd w:val="clear" w:color="auto" w:fill="auto"/>
            <w:noWrap/>
          </w:tcPr>
          <w:p w14:paraId="1B99A381" w14:textId="1C11ABCB"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0.52 </w:t>
            </w:r>
            <w:r w:rsidRPr="00010CF0">
              <w:rPr>
                <w:rFonts w:ascii="Calibri" w:eastAsia="Times New Roman" w:hAnsi="Calibri" w:cs="Calibri"/>
                <w:color w:val="000000"/>
                <w:kern w:val="0"/>
                <w:sz w:val="22"/>
                <w:szCs w:val="22"/>
                <w:lang w:val="en-GB"/>
                <w14:ligatures w14:val="none"/>
              </w:rPr>
              <w:t>± 0.22</w:t>
            </w:r>
          </w:p>
        </w:tc>
        <w:tc>
          <w:tcPr>
            <w:tcW w:w="1691" w:type="dxa"/>
            <w:tcBorders>
              <w:top w:val="nil"/>
              <w:left w:val="nil"/>
              <w:bottom w:val="single" w:sz="4" w:space="0" w:color="auto"/>
              <w:right w:val="nil"/>
            </w:tcBorders>
            <w:shd w:val="clear" w:color="auto" w:fill="auto"/>
            <w:noWrap/>
          </w:tcPr>
          <w:p w14:paraId="70224CAC" w14:textId="413DD376"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0.546 </w:t>
            </w:r>
            <w:r w:rsidRPr="00010CF0">
              <w:rPr>
                <w:rFonts w:ascii="Calibri" w:eastAsia="Times New Roman" w:hAnsi="Calibri" w:cs="Calibri"/>
                <w:color w:val="000000"/>
                <w:kern w:val="0"/>
                <w:sz w:val="22"/>
                <w:szCs w:val="22"/>
                <w:lang w:val="en-GB"/>
                <w14:ligatures w14:val="none"/>
              </w:rPr>
              <w:t>± 0.011</w:t>
            </w:r>
          </w:p>
        </w:tc>
        <w:tc>
          <w:tcPr>
            <w:tcW w:w="1454" w:type="dxa"/>
            <w:tcBorders>
              <w:top w:val="nil"/>
              <w:left w:val="nil"/>
              <w:bottom w:val="single" w:sz="4" w:space="0" w:color="auto"/>
              <w:right w:val="nil"/>
            </w:tcBorders>
            <w:shd w:val="clear" w:color="auto" w:fill="auto"/>
            <w:noWrap/>
          </w:tcPr>
          <w:p w14:paraId="6EE46741" w14:textId="42E2692B"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42.6 </w:t>
            </w:r>
            <w:r w:rsidRPr="00010CF0">
              <w:rPr>
                <w:rFonts w:ascii="Calibri" w:eastAsia="Times New Roman" w:hAnsi="Calibri" w:cs="Calibri"/>
                <w:color w:val="000000"/>
                <w:kern w:val="0"/>
                <w:sz w:val="22"/>
                <w:szCs w:val="22"/>
                <w:lang w:val="en-GB"/>
                <w14:ligatures w14:val="none"/>
              </w:rPr>
              <w:t>± 4.2</w:t>
            </w:r>
          </w:p>
        </w:tc>
        <w:tc>
          <w:tcPr>
            <w:tcW w:w="1533" w:type="dxa"/>
            <w:tcBorders>
              <w:top w:val="nil"/>
              <w:left w:val="nil"/>
              <w:bottom w:val="single" w:sz="4" w:space="0" w:color="auto"/>
              <w:right w:val="nil"/>
            </w:tcBorders>
            <w:shd w:val="clear" w:color="auto" w:fill="auto"/>
            <w:noWrap/>
          </w:tcPr>
          <w:p w14:paraId="4B5A23B8" w14:textId="5630893A" w:rsidR="004A03AA" w:rsidRPr="00010CF0" w:rsidRDefault="004A03AA" w:rsidP="004A03AA">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 xml:space="preserve">-0.53 </w:t>
            </w:r>
            <w:r w:rsidRPr="00010CF0">
              <w:rPr>
                <w:rFonts w:ascii="Calibri" w:eastAsia="Times New Roman" w:hAnsi="Calibri" w:cs="Calibri"/>
                <w:color w:val="000000"/>
                <w:kern w:val="0"/>
                <w:sz w:val="22"/>
                <w:szCs w:val="22"/>
                <w:lang w:val="en-GB"/>
                <w14:ligatures w14:val="none"/>
              </w:rPr>
              <w:t>± 0.97</w:t>
            </w:r>
          </w:p>
        </w:tc>
      </w:tr>
      <w:tr w:rsidR="00157FF1" w:rsidRPr="00010CF0" w14:paraId="61407B20" w14:textId="77777777" w:rsidTr="004C1B95">
        <w:trPr>
          <w:trHeight w:val="290"/>
        </w:trPr>
        <w:tc>
          <w:tcPr>
            <w:tcW w:w="9802" w:type="dxa"/>
            <w:gridSpan w:val="7"/>
            <w:tcBorders>
              <w:top w:val="single" w:sz="4" w:space="0" w:color="auto"/>
              <w:left w:val="nil"/>
              <w:bottom w:val="single" w:sz="4" w:space="0" w:color="auto"/>
              <w:right w:val="nil"/>
            </w:tcBorders>
            <w:shd w:val="clear" w:color="auto" w:fill="auto"/>
            <w:noWrap/>
            <w:vAlign w:val="center"/>
          </w:tcPr>
          <w:p w14:paraId="674BC7E5" w14:textId="713E9C0D" w:rsidR="00157FF1" w:rsidRPr="00010CF0" w:rsidRDefault="00157FF1" w:rsidP="00157FF1">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b/>
                <w:bCs/>
                <w:color w:val="000000"/>
                <w:kern w:val="0"/>
                <w:sz w:val="22"/>
                <w:szCs w:val="22"/>
                <w:lang w:val="en-GB"/>
                <w14:ligatures w14:val="none"/>
              </w:rPr>
              <w:t>Based on sample location</w:t>
            </w:r>
          </w:p>
        </w:tc>
      </w:tr>
      <w:tr w:rsidR="004C1B95" w:rsidRPr="00010CF0" w14:paraId="27872717" w14:textId="77777777" w:rsidTr="004C1B95">
        <w:trPr>
          <w:trHeight w:val="290"/>
        </w:trPr>
        <w:tc>
          <w:tcPr>
            <w:tcW w:w="1276" w:type="dxa"/>
            <w:tcBorders>
              <w:top w:val="single" w:sz="4" w:space="0" w:color="auto"/>
              <w:left w:val="nil"/>
              <w:bottom w:val="nil"/>
              <w:right w:val="nil"/>
            </w:tcBorders>
            <w:shd w:val="clear" w:color="auto" w:fill="auto"/>
            <w:noWrap/>
            <w:vAlign w:val="center"/>
          </w:tcPr>
          <w:p w14:paraId="74E80739" w14:textId="0FC42ED2" w:rsidR="004C1B95" w:rsidRPr="00010CF0" w:rsidRDefault="004C1B95" w:rsidP="004C1B95">
            <w:pPr>
              <w:spacing w:after="0" w:line="240" w:lineRule="auto"/>
              <w:jc w:val="both"/>
              <w:rPr>
                <w:rFonts w:ascii="Calibri" w:eastAsia="Times New Roman" w:hAnsi="Calibri" w:cs="Calibri"/>
                <w:b/>
                <w:bCs/>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RB_1</w:t>
            </w:r>
          </w:p>
        </w:tc>
        <w:tc>
          <w:tcPr>
            <w:tcW w:w="473" w:type="dxa"/>
            <w:tcBorders>
              <w:top w:val="single" w:sz="4" w:space="0" w:color="auto"/>
              <w:left w:val="nil"/>
              <w:bottom w:val="nil"/>
              <w:right w:val="nil"/>
            </w:tcBorders>
            <w:shd w:val="clear" w:color="auto" w:fill="auto"/>
            <w:noWrap/>
          </w:tcPr>
          <w:p w14:paraId="0469FAA4" w14:textId="66C450F7"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27</w:t>
            </w:r>
          </w:p>
        </w:tc>
        <w:tc>
          <w:tcPr>
            <w:tcW w:w="1825" w:type="dxa"/>
            <w:tcBorders>
              <w:top w:val="single" w:sz="4" w:space="0" w:color="auto"/>
              <w:left w:val="nil"/>
              <w:bottom w:val="nil"/>
              <w:right w:val="nil"/>
            </w:tcBorders>
            <w:shd w:val="clear" w:color="auto" w:fill="auto"/>
            <w:noWrap/>
          </w:tcPr>
          <w:p w14:paraId="70C10C77" w14:textId="71EF8413"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-5.80</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0.06</w:t>
            </w:r>
          </w:p>
        </w:tc>
        <w:tc>
          <w:tcPr>
            <w:tcW w:w="1550" w:type="dxa"/>
            <w:tcBorders>
              <w:top w:val="single" w:sz="4" w:space="0" w:color="auto"/>
              <w:left w:val="nil"/>
              <w:bottom w:val="nil"/>
              <w:right w:val="nil"/>
            </w:tcBorders>
            <w:shd w:val="clear" w:color="auto" w:fill="auto"/>
            <w:noWrap/>
          </w:tcPr>
          <w:p w14:paraId="3908157C" w14:textId="74CBC6DC"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1.37</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0.04</w:t>
            </w:r>
          </w:p>
        </w:tc>
        <w:tc>
          <w:tcPr>
            <w:tcW w:w="1691" w:type="dxa"/>
            <w:tcBorders>
              <w:top w:val="single" w:sz="4" w:space="0" w:color="auto"/>
              <w:left w:val="nil"/>
              <w:bottom w:val="nil"/>
              <w:right w:val="nil"/>
            </w:tcBorders>
            <w:shd w:val="clear" w:color="auto" w:fill="auto"/>
            <w:noWrap/>
          </w:tcPr>
          <w:p w14:paraId="062D1163" w14:textId="7DEC285C"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0.614</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0.012</w:t>
            </w:r>
          </w:p>
        </w:tc>
        <w:tc>
          <w:tcPr>
            <w:tcW w:w="1454" w:type="dxa"/>
            <w:tcBorders>
              <w:top w:val="single" w:sz="4" w:space="0" w:color="auto"/>
              <w:left w:val="nil"/>
              <w:bottom w:val="nil"/>
              <w:right w:val="nil"/>
            </w:tcBorders>
            <w:shd w:val="clear" w:color="auto" w:fill="auto"/>
            <w:noWrap/>
          </w:tcPr>
          <w:p w14:paraId="0A00C68E" w14:textId="319FB829"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19.2</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3.8</w:t>
            </w:r>
          </w:p>
        </w:tc>
        <w:tc>
          <w:tcPr>
            <w:tcW w:w="1533" w:type="dxa"/>
            <w:tcBorders>
              <w:top w:val="single" w:sz="4" w:space="0" w:color="auto"/>
              <w:left w:val="nil"/>
              <w:bottom w:val="nil"/>
              <w:right w:val="nil"/>
            </w:tcBorders>
            <w:shd w:val="clear" w:color="auto" w:fill="auto"/>
            <w:noWrap/>
          </w:tcPr>
          <w:p w14:paraId="5ACDE2EB" w14:textId="2958C224"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-4.62</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0.86</w:t>
            </w:r>
          </w:p>
        </w:tc>
      </w:tr>
      <w:tr w:rsidR="004C1B95" w:rsidRPr="00010CF0" w14:paraId="5BC0D393" w14:textId="77777777" w:rsidTr="004C1B95">
        <w:trPr>
          <w:trHeight w:val="290"/>
        </w:trPr>
        <w:tc>
          <w:tcPr>
            <w:tcW w:w="1276" w:type="dxa"/>
            <w:tcBorders>
              <w:top w:val="nil"/>
              <w:left w:val="nil"/>
              <w:bottom w:val="nil"/>
              <w:right w:val="nil"/>
            </w:tcBorders>
            <w:shd w:val="clear" w:color="auto" w:fill="auto"/>
            <w:noWrap/>
            <w:vAlign w:val="center"/>
          </w:tcPr>
          <w:p w14:paraId="12791D3B" w14:textId="23205BDA"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RB_2</w:t>
            </w:r>
          </w:p>
        </w:tc>
        <w:tc>
          <w:tcPr>
            <w:tcW w:w="473" w:type="dxa"/>
            <w:tcBorders>
              <w:top w:val="nil"/>
              <w:left w:val="nil"/>
              <w:bottom w:val="nil"/>
              <w:right w:val="nil"/>
            </w:tcBorders>
            <w:shd w:val="clear" w:color="auto" w:fill="auto"/>
            <w:noWrap/>
          </w:tcPr>
          <w:p w14:paraId="4B63188E" w14:textId="27FE61C2"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14</w:t>
            </w:r>
          </w:p>
        </w:tc>
        <w:tc>
          <w:tcPr>
            <w:tcW w:w="1825" w:type="dxa"/>
            <w:tcBorders>
              <w:top w:val="nil"/>
              <w:left w:val="nil"/>
              <w:bottom w:val="nil"/>
              <w:right w:val="nil"/>
            </w:tcBorders>
            <w:shd w:val="clear" w:color="auto" w:fill="auto"/>
            <w:noWrap/>
          </w:tcPr>
          <w:p w14:paraId="33B1DB4D" w14:textId="408BA41B"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-5.03</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0.08</w:t>
            </w:r>
          </w:p>
        </w:tc>
        <w:tc>
          <w:tcPr>
            <w:tcW w:w="1550" w:type="dxa"/>
            <w:tcBorders>
              <w:top w:val="nil"/>
              <w:left w:val="nil"/>
              <w:bottom w:val="nil"/>
              <w:right w:val="nil"/>
            </w:tcBorders>
            <w:shd w:val="clear" w:color="auto" w:fill="auto"/>
            <w:noWrap/>
          </w:tcPr>
          <w:p w14:paraId="4936D909" w14:textId="2B360407"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1.67</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0.02</w:t>
            </w:r>
          </w:p>
        </w:tc>
        <w:tc>
          <w:tcPr>
            <w:tcW w:w="1691" w:type="dxa"/>
            <w:tcBorders>
              <w:top w:val="nil"/>
              <w:left w:val="nil"/>
              <w:bottom w:val="nil"/>
              <w:right w:val="nil"/>
            </w:tcBorders>
            <w:shd w:val="clear" w:color="auto" w:fill="auto"/>
            <w:noWrap/>
          </w:tcPr>
          <w:p w14:paraId="583113B9" w14:textId="0C16DAC8"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0.577</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0.013</w:t>
            </w:r>
          </w:p>
        </w:tc>
        <w:tc>
          <w:tcPr>
            <w:tcW w:w="1454" w:type="dxa"/>
            <w:tcBorders>
              <w:top w:val="nil"/>
              <w:left w:val="nil"/>
              <w:bottom w:val="nil"/>
              <w:right w:val="nil"/>
            </w:tcBorders>
            <w:shd w:val="clear" w:color="auto" w:fill="auto"/>
            <w:noWrap/>
          </w:tcPr>
          <w:p w14:paraId="6DCE77CC" w14:textId="5D22E954"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31.0</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4.5</w:t>
            </w:r>
          </w:p>
        </w:tc>
        <w:tc>
          <w:tcPr>
            <w:tcW w:w="1533" w:type="dxa"/>
            <w:tcBorders>
              <w:top w:val="nil"/>
              <w:left w:val="nil"/>
              <w:bottom w:val="nil"/>
              <w:right w:val="nil"/>
            </w:tcBorders>
            <w:shd w:val="clear" w:color="auto" w:fill="auto"/>
            <w:noWrap/>
          </w:tcPr>
          <w:p w14:paraId="24D6B3EA" w14:textId="4DC16C1E"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-1.46</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0.95</w:t>
            </w:r>
          </w:p>
        </w:tc>
      </w:tr>
      <w:tr w:rsidR="004C1B95" w:rsidRPr="00010CF0" w14:paraId="09C597BE" w14:textId="77777777" w:rsidTr="004C1B95">
        <w:trPr>
          <w:trHeight w:val="290"/>
        </w:trPr>
        <w:tc>
          <w:tcPr>
            <w:tcW w:w="1276" w:type="dxa"/>
            <w:tcBorders>
              <w:top w:val="nil"/>
              <w:left w:val="nil"/>
              <w:bottom w:val="nil"/>
              <w:right w:val="nil"/>
            </w:tcBorders>
            <w:shd w:val="clear" w:color="auto" w:fill="auto"/>
            <w:noWrap/>
            <w:vAlign w:val="center"/>
          </w:tcPr>
          <w:p w14:paraId="3C0820E9" w14:textId="51B52681"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R_1 – R_7</w:t>
            </w:r>
          </w:p>
        </w:tc>
        <w:tc>
          <w:tcPr>
            <w:tcW w:w="473" w:type="dxa"/>
            <w:tcBorders>
              <w:top w:val="nil"/>
              <w:left w:val="nil"/>
              <w:bottom w:val="nil"/>
              <w:right w:val="nil"/>
            </w:tcBorders>
            <w:shd w:val="clear" w:color="auto" w:fill="auto"/>
            <w:noWrap/>
          </w:tcPr>
          <w:p w14:paraId="1EE36430" w14:textId="47AB42AA"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29</w:t>
            </w:r>
          </w:p>
        </w:tc>
        <w:tc>
          <w:tcPr>
            <w:tcW w:w="1825" w:type="dxa"/>
            <w:tcBorders>
              <w:top w:val="nil"/>
              <w:left w:val="nil"/>
              <w:bottom w:val="nil"/>
              <w:right w:val="nil"/>
            </w:tcBorders>
            <w:shd w:val="clear" w:color="auto" w:fill="auto"/>
            <w:noWrap/>
          </w:tcPr>
          <w:p w14:paraId="14873B3D" w14:textId="333268AE"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-6.15</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0.27</w:t>
            </w:r>
          </w:p>
        </w:tc>
        <w:tc>
          <w:tcPr>
            <w:tcW w:w="1550" w:type="dxa"/>
            <w:tcBorders>
              <w:top w:val="nil"/>
              <w:left w:val="nil"/>
              <w:bottom w:val="nil"/>
              <w:right w:val="nil"/>
            </w:tcBorders>
            <w:shd w:val="clear" w:color="auto" w:fill="auto"/>
            <w:noWrap/>
          </w:tcPr>
          <w:p w14:paraId="22F856AC" w14:textId="2D1B698E"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0.72</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0.36</w:t>
            </w:r>
          </w:p>
        </w:tc>
        <w:tc>
          <w:tcPr>
            <w:tcW w:w="1691" w:type="dxa"/>
            <w:tcBorders>
              <w:top w:val="nil"/>
              <w:left w:val="nil"/>
              <w:bottom w:val="nil"/>
              <w:right w:val="nil"/>
            </w:tcBorders>
            <w:shd w:val="clear" w:color="auto" w:fill="auto"/>
            <w:noWrap/>
          </w:tcPr>
          <w:p w14:paraId="2C21D136" w14:textId="02D98AC4"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0.543</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0.010</w:t>
            </w:r>
          </w:p>
        </w:tc>
        <w:tc>
          <w:tcPr>
            <w:tcW w:w="1454" w:type="dxa"/>
            <w:tcBorders>
              <w:top w:val="nil"/>
              <w:left w:val="nil"/>
              <w:bottom w:val="nil"/>
              <w:right w:val="nil"/>
            </w:tcBorders>
            <w:shd w:val="clear" w:color="auto" w:fill="auto"/>
            <w:noWrap/>
          </w:tcPr>
          <w:p w14:paraId="2863DE75" w14:textId="19305B3D"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44.2</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4.0</w:t>
            </w:r>
          </w:p>
        </w:tc>
        <w:tc>
          <w:tcPr>
            <w:tcW w:w="1533" w:type="dxa"/>
            <w:tcBorders>
              <w:top w:val="nil"/>
              <w:left w:val="nil"/>
              <w:bottom w:val="nil"/>
              <w:right w:val="nil"/>
            </w:tcBorders>
            <w:shd w:val="clear" w:color="auto" w:fill="auto"/>
            <w:noWrap/>
          </w:tcPr>
          <w:p w14:paraId="1A5A002E" w14:textId="07EC77E5"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-0.11</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0.99</w:t>
            </w:r>
          </w:p>
        </w:tc>
      </w:tr>
      <w:tr w:rsidR="004C1B95" w:rsidRPr="00010CF0" w14:paraId="703B2673" w14:textId="77777777" w:rsidTr="004C1B95">
        <w:trPr>
          <w:trHeight w:val="290"/>
        </w:trPr>
        <w:tc>
          <w:tcPr>
            <w:tcW w:w="1276" w:type="dxa"/>
            <w:tcBorders>
              <w:top w:val="nil"/>
              <w:left w:val="nil"/>
              <w:bottom w:val="nil"/>
              <w:right w:val="nil"/>
            </w:tcBorders>
            <w:shd w:val="clear" w:color="auto" w:fill="auto"/>
            <w:noWrap/>
            <w:vAlign w:val="center"/>
          </w:tcPr>
          <w:p w14:paraId="036AA72E" w14:textId="2FF99A5A"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eastAsia="Times New Roman" w:hAnsi="Calibri" w:cs="Calibri"/>
                <w:color w:val="000000"/>
                <w:kern w:val="0"/>
                <w:sz w:val="22"/>
                <w:szCs w:val="22"/>
                <w:lang w:val="en-GB"/>
                <w14:ligatures w14:val="none"/>
              </w:rPr>
              <w:t>R_8 – R_11</w:t>
            </w:r>
          </w:p>
        </w:tc>
        <w:tc>
          <w:tcPr>
            <w:tcW w:w="473" w:type="dxa"/>
            <w:tcBorders>
              <w:top w:val="nil"/>
              <w:left w:val="nil"/>
              <w:bottom w:val="nil"/>
              <w:right w:val="nil"/>
            </w:tcBorders>
            <w:shd w:val="clear" w:color="auto" w:fill="auto"/>
            <w:noWrap/>
          </w:tcPr>
          <w:p w14:paraId="2D9C4A3B" w14:textId="4453330B"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16</w:t>
            </w:r>
          </w:p>
        </w:tc>
        <w:tc>
          <w:tcPr>
            <w:tcW w:w="1825" w:type="dxa"/>
            <w:tcBorders>
              <w:top w:val="nil"/>
              <w:left w:val="nil"/>
              <w:bottom w:val="nil"/>
              <w:right w:val="nil"/>
            </w:tcBorders>
            <w:shd w:val="clear" w:color="auto" w:fill="auto"/>
            <w:noWrap/>
          </w:tcPr>
          <w:p w14:paraId="5FD88DF3" w14:textId="7DF5245F"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-4.70</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0.18</w:t>
            </w:r>
          </w:p>
        </w:tc>
        <w:tc>
          <w:tcPr>
            <w:tcW w:w="1550" w:type="dxa"/>
            <w:tcBorders>
              <w:top w:val="nil"/>
              <w:left w:val="nil"/>
              <w:bottom w:val="nil"/>
              <w:right w:val="nil"/>
            </w:tcBorders>
            <w:shd w:val="clear" w:color="auto" w:fill="auto"/>
            <w:noWrap/>
          </w:tcPr>
          <w:p w14:paraId="11CA9F49" w14:textId="26C40F28"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2.04</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0.11</w:t>
            </w:r>
          </w:p>
        </w:tc>
        <w:tc>
          <w:tcPr>
            <w:tcW w:w="1691" w:type="dxa"/>
            <w:tcBorders>
              <w:top w:val="nil"/>
              <w:left w:val="nil"/>
              <w:bottom w:val="nil"/>
              <w:right w:val="nil"/>
            </w:tcBorders>
            <w:shd w:val="clear" w:color="auto" w:fill="auto"/>
            <w:noWrap/>
          </w:tcPr>
          <w:p w14:paraId="254D7E9A" w14:textId="190C5E57"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0.552</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0.020</w:t>
            </w:r>
          </w:p>
        </w:tc>
        <w:tc>
          <w:tcPr>
            <w:tcW w:w="1454" w:type="dxa"/>
            <w:tcBorders>
              <w:top w:val="nil"/>
              <w:left w:val="nil"/>
              <w:bottom w:val="nil"/>
              <w:right w:val="nil"/>
            </w:tcBorders>
            <w:shd w:val="clear" w:color="auto" w:fill="auto"/>
            <w:noWrap/>
          </w:tcPr>
          <w:p w14:paraId="28FE8D93" w14:textId="60FD1C0F"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41.5</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7.8</w:t>
            </w:r>
          </w:p>
        </w:tc>
        <w:tc>
          <w:tcPr>
            <w:tcW w:w="1533" w:type="dxa"/>
            <w:tcBorders>
              <w:top w:val="nil"/>
              <w:left w:val="nil"/>
              <w:bottom w:val="nil"/>
              <w:right w:val="nil"/>
            </w:tcBorders>
            <w:shd w:val="clear" w:color="auto" w:fill="auto"/>
            <w:noWrap/>
          </w:tcPr>
          <w:p w14:paraId="4889F9A6" w14:textId="6A85A347" w:rsidR="004C1B95" w:rsidRPr="00010CF0" w:rsidRDefault="004C1B95" w:rsidP="004C1B95">
            <w:pPr>
              <w:spacing w:after="0" w:line="240" w:lineRule="auto"/>
              <w:jc w:val="both"/>
              <w:rPr>
                <w:rFonts w:ascii="Calibri" w:eastAsia="Times New Roman" w:hAnsi="Calibri" w:cs="Calibri"/>
                <w:color w:val="000000"/>
                <w:kern w:val="0"/>
                <w:sz w:val="22"/>
                <w:szCs w:val="22"/>
                <w:lang w:val="en-GB"/>
                <w14:ligatures w14:val="none"/>
              </w:rPr>
            </w:pPr>
            <w:r w:rsidRPr="00010CF0">
              <w:rPr>
                <w:rFonts w:ascii="Calibri" w:hAnsi="Calibri" w:cs="Calibri"/>
                <w:sz w:val="22"/>
                <w:szCs w:val="22"/>
              </w:rPr>
              <w:t>0.86</w:t>
            </w:r>
            <w:r w:rsidR="00150BCE" w:rsidRPr="00010CF0">
              <w:rPr>
                <w:rFonts w:ascii="Calibri" w:hAnsi="Calibri" w:cs="Calibri"/>
                <w:sz w:val="22"/>
                <w:szCs w:val="22"/>
              </w:rPr>
              <w:t xml:space="preserve"> </w:t>
            </w:r>
            <w:r w:rsidR="00150BCE" w:rsidRPr="00010CF0">
              <w:rPr>
                <w:rFonts w:ascii="Calibri" w:eastAsia="Times New Roman" w:hAnsi="Calibri" w:cs="Calibri"/>
                <w:color w:val="000000"/>
                <w:kern w:val="0"/>
                <w:sz w:val="22"/>
                <w:szCs w:val="22"/>
                <w:lang w:val="en-GB"/>
                <w14:ligatures w14:val="none"/>
              </w:rPr>
              <w:t>± 1.61</w:t>
            </w:r>
          </w:p>
        </w:tc>
      </w:tr>
    </w:tbl>
    <w:p w14:paraId="6E90982E" w14:textId="77777777" w:rsidR="00276D69" w:rsidRDefault="00276D69" w:rsidP="009A19A2">
      <w:pPr>
        <w:jc w:val="both"/>
        <w:rPr>
          <w:rFonts w:ascii="Calibri" w:hAnsi="Calibri" w:cs="Calibri"/>
          <w:sz w:val="22"/>
          <w:szCs w:val="22"/>
          <w:lang w:val="en-GB"/>
        </w:rPr>
      </w:pPr>
    </w:p>
    <w:p w14:paraId="0BE0228C" w14:textId="20F32A41" w:rsidR="009A19A2" w:rsidRDefault="009A19A2" w:rsidP="009A19A2">
      <w:pPr>
        <w:jc w:val="both"/>
        <w:rPr>
          <w:rFonts w:ascii="Calibri" w:eastAsia="Times New Roman" w:hAnsi="Calibri" w:cs="Calibri"/>
          <w:color w:val="000000"/>
          <w:kern w:val="0"/>
          <w:sz w:val="22"/>
          <w:szCs w:val="22"/>
          <w:lang w:val="en-GB"/>
          <w14:ligatures w14:val="none"/>
        </w:rPr>
      </w:pPr>
      <w:r w:rsidRPr="000108AA">
        <w:rPr>
          <w:rFonts w:ascii="Calibri" w:hAnsi="Calibri" w:cs="Calibri"/>
          <w:sz w:val="22"/>
          <w:szCs w:val="22"/>
          <w:lang w:val="en-GB"/>
        </w:rPr>
        <w:t xml:space="preserve">The clusters created from the clumped isotope dataset of specimen </w:t>
      </w:r>
      <w:r w:rsidRPr="000108AA">
        <w:rPr>
          <w:rFonts w:ascii="Calibri" w:hAnsi="Calibri" w:cs="Calibri"/>
          <w:b/>
          <w:bCs/>
          <w:sz w:val="22"/>
          <w:szCs w:val="22"/>
          <w:lang w:val="en-GB"/>
        </w:rPr>
        <w:t>HU-027</w:t>
      </w:r>
      <w:r w:rsidRPr="000108AA">
        <w:rPr>
          <w:rFonts w:ascii="Calibri" w:hAnsi="Calibri" w:cs="Calibri"/>
          <w:sz w:val="22"/>
          <w:szCs w:val="22"/>
          <w:lang w:val="en-GB"/>
        </w:rPr>
        <w:t xml:space="preserve"> highlight the relationship between δ</w:t>
      </w:r>
      <w:r w:rsidRPr="000108AA">
        <w:rPr>
          <w:rFonts w:ascii="Calibri" w:hAnsi="Calibri" w:cs="Calibri"/>
          <w:sz w:val="22"/>
          <w:szCs w:val="22"/>
          <w:vertAlign w:val="superscript"/>
          <w:lang w:val="en-GB"/>
        </w:rPr>
        <w:t>18</w:t>
      </w:r>
      <w:r w:rsidRPr="000108AA">
        <w:rPr>
          <w:rFonts w:ascii="Calibri" w:hAnsi="Calibri" w:cs="Calibri"/>
          <w:sz w:val="22"/>
          <w:szCs w:val="22"/>
          <w:lang w:val="en-GB"/>
        </w:rPr>
        <w:t>O</w:t>
      </w:r>
      <w:r w:rsidRPr="000108AA">
        <w:rPr>
          <w:rFonts w:ascii="Calibri" w:hAnsi="Calibri" w:cs="Calibri"/>
          <w:sz w:val="22"/>
          <w:szCs w:val="22"/>
          <w:vertAlign w:val="subscript"/>
          <w:lang w:val="en-GB"/>
        </w:rPr>
        <w:t>c</w:t>
      </w:r>
      <w:r w:rsidRPr="000108AA">
        <w:rPr>
          <w:rFonts w:ascii="Calibri" w:hAnsi="Calibri" w:cs="Calibri"/>
          <w:sz w:val="22"/>
          <w:szCs w:val="22"/>
          <w:lang w:val="en-GB"/>
        </w:rPr>
        <w:t xml:space="preserve"> values in </w:t>
      </w:r>
      <w:r w:rsidRPr="000108AA">
        <w:rPr>
          <w:rFonts w:ascii="Calibri" w:hAnsi="Calibri" w:cs="Calibri"/>
          <w:i/>
          <w:iCs/>
          <w:sz w:val="22"/>
          <w:szCs w:val="22"/>
          <w:lang w:val="en-GB"/>
        </w:rPr>
        <w:t xml:space="preserve">T. </w:t>
      </w:r>
      <w:proofErr w:type="spellStart"/>
      <w:r w:rsidRPr="000108AA">
        <w:rPr>
          <w:rFonts w:ascii="Calibri" w:hAnsi="Calibri" w:cs="Calibri"/>
          <w:i/>
          <w:iCs/>
          <w:sz w:val="22"/>
          <w:szCs w:val="22"/>
          <w:lang w:val="en-GB"/>
        </w:rPr>
        <w:t>sanchezi</w:t>
      </w:r>
      <w:proofErr w:type="spellEnd"/>
      <w:r w:rsidRPr="000108AA">
        <w:rPr>
          <w:rFonts w:ascii="Calibri" w:hAnsi="Calibri" w:cs="Calibri"/>
          <w:sz w:val="22"/>
          <w:szCs w:val="22"/>
          <w:lang w:val="en-GB"/>
        </w:rPr>
        <w:t xml:space="preserve"> and the temperature and δ</w:t>
      </w:r>
      <w:r w:rsidRPr="000108AA">
        <w:rPr>
          <w:rFonts w:ascii="Calibri" w:hAnsi="Calibri" w:cs="Calibri"/>
          <w:sz w:val="22"/>
          <w:szCs w:val="22"/>
          <w:vertAlign w:val="superscript"/>
          <w:lang w:val="en-GB"/>
        </w:rPr>
        <w:t>18</w:t>
      </w:r>
      <w:r w:rsidRPr="000108AA">
        <w:rPr>
          <w:rFonts w:ascii="Calibri" w:hAnsi="Calibri" w:cs="Calibri"/>
          <w:sz w:val="22"/>
          <w:szCs w:val="22"/>
          <w:lang w:val="en-GB"/>
        </w:rPr>
        <w:t>O</w:t>
      </w:r>
      <w:r w:rsidRPr="000108AA">
        <w:rPr>
          <w:rFonts w:ascii="Calibri" w:hAnsi="Calibri" w:cs="Calibri"/>
          <w:sz w:val="22"/>
          <w:szCs w:val="22"/>
          <w:vertAlign w:val="subscript"/>
          <w:lang w:val="en-GB"/>
        </w:rPr>
        <w:t>w</w:t>
      </w:r>
      <w:r w:rsidRPr="000108AA">
        <w:rPr>
          <w:rFonts w:ascii="Calibri" w:hAnsi="Calibri" w:cs="Calibri"/>
          <w:sz w:val="22"/>
          <w:szCs w:val="22"/>
          <w:lang w:val="en-GB"/>
        </w:rPr>
        <w:t xml:space="preserve"> values reconstructed from clumped isotope thermometry (</w:t>
      </w:r>
      <w:r w:rsidR="001A278D" w:rsidRPr="001A278D">
        <w:rPr>
          <w:rFonts w:ascii="Calibri" w:hAnsi="Calibri" w:cs="Calibri"/>
          <w:b/>
          <w:bCs/>
          <w:sz w:val="22"/>
          <w:szCs w:val="22"/>
          <w:lang w:val="en-GB"/>
        </w:rPr>
        <w:fldChar w:fldCharType="begin"/>
      </w:r>
      <w:r w:rsidR="001A278D" w:rsidRPr="001A278D">
        <w:rPr>
          <w:rFonts w:ascii="Calibri" w:hAnsi="Calibri" w:cs="Calibri"/>
          <w:sz w:val="22"/>
          <w:szCs w:val="22"/>
          <w:lang w:val="en-GB"/>
        </w:rPr>
        <w:instrText xml:space="preserve"> REF _Ref182209268 \h </w:instrText>
      </w:r>
      <w:r w:rsidR="001A278D" w:rsidRPr="001A278D">
        <w:rPr>
          <w:rFonts w:ascii="Calibri" w:hAnsi="Calibri" w:cs="Calibri"/>
          <w:b/>
          <w:bCs/>
          <w:sz w:val="22"/>
          <w:szCs w:val="22"/>
          <w:lang w:val="en-GB"/>
        </w:rPr>
        <w:instrText xml:space="preserve"> \* MERGEFORMAT </w:instrText>
      </w:r>
      <w:r w:rsidR="001A278D" w:rsidRPr="001A278D">
        <w:rPr>
          <w:rFonts w:ascii="Calibri" w:hAnsi="Calibri" w:cs="Calibri"/>
          <w:b/>
          <w:bCs/>
          <w:sz w:val="22"/>
          <w:szCs w:val="22"/>
          <w:lang w:val="en-GB"/>
        </w:rPr>
      </w:r>
      <w:r w:rsidR="001A278D" w:rsidRPr="001A278D">
        <w:rPr>
          <w:rFonts w:ascii="Calibri" w:hAnsi="Calibri" w:cs="Calibri"/>
          <w:b/>
          <w:bCs/>
          <w:sz w:val="22"/>
          <w:szCs w:val="22"/>
          <w:lang w:val="en-GB"/>
        </w:rPr>
        <w:fldChar w:fldCharType="separate"/>
      </w:r>
      <w:r w:rsidR="001A278D" w:rsidRPr="001A278D">
        <w:rPr>
          <w:rFonts w:ascii="Calibri" w:hAnsi="Calibri" w:cs="Calibri"/>
          <w:b/>
          <w:bCs/>
          <w:sz w:val="22"/>
          <w:szCs w:val="22"/>
        </w:rPr>
        <w:t xml:space="preserve">Figure </w:t>
      </w:r>
      <w:r w:rsidR="001A278D" w:rsidRPr="001A278D">
        <w:rPr>
          <w:rFonts w:ascii="Calibri" w:hAnsi="Calibri" w:cs="Calibri"/>
          <w:b/>
          <w:bCs/>
          <w:noProof/>
          <w:sz w:val="22"/>
          <w:szCs w:val="22"/>
        </w:rPr>
        <w:t>4</w:t>
      </w:r>
      <w:r w:rsidR="001A278D" w:rsidRPr="001A278D">
        <w:rPr>
          <w:rFonts w:ascii="Calibri" w:hAnsi="Calibri" w:cs="Calibri"/>
          <w:b/>
          <w:bCs/>
          <w:sz w:val="22"/>
          <w:szCs w:val="22"/>
          <w:lang w:val="en-GB"/>
        </w:rPr>
        <w:fldChar w:fldCharType="end"/>
      </w:r>
      <w:r w:rsidRPr="000108AA">
        <w:rPr>
          <w:rFonts w:ascii="Calibri" w:hAnsi="Calibri" w:cs="Calibri"/>
          <w:sz w:val="22"/>
          <w:szCs w:val="22"/>
          <w:lang w:val="en-GB"/>
        </w:rPr>
        <w:t>). Interestingly, while the lowest δ</w:t>
      </w:r>
      <w:r w:rsidRPr="000108AA">
        <w:rPr>
          <w:rFonts w:ascii="Calibri" w:hAnsi="Calibri" w:cs="Calibri"/>
          <w:sz w:val="22"/>
          <w:szCs w:val="22"/>
          <w:vertAlign w:val="superscript"/>
          <w:lang w:val="en-GB"/>
        </w:rPr>
        <w:t>18</w:t>
      </w:r>
      <w:r w:rsidRPr="000108AA">
        <w:rPr>
          <w:rFonts w:ascii="Calibri" w:hAnsi="Calibri" w:cs="Calibri"/>
          <w:sz w:val="22"/>
          <w:szCs w:val="22"/>
          <w:lang w:val="en-GB"/>
        </w:rPr>
        <w:t>O</w:t>
      </w:r>
      <w:r w:rsidRPr="000108AA">
        <w:rPr>
          <w:rFonts w:ascii="Calibri" w:hAnsi="Calibri" w:cs="Calibri"/>
          <w:sz w:val="22"/>
          <w:szCs w:val="22"/>
          <w:vertAlign w:val="subscript"/>
          <w:lang w:val="en-GB"/>
        </w:rPr>
        <w:t>c</w:t>
      </w:r>
      <w:r w:rsidRPr="000108AA">
        <w:rPr>
          <w:rFonts w:ascii="Calibri" w:hAnsi="Calibri" w:cs="Calibri"/>
          <w:sz w:val="22"/>
          <w:szCs w:val="22"/>
          <w:lang w:val="en-GB"/>
        </w:rPr>
        <w:t xml:space="preserve"> values in </w:t>
      </w:r>
      <w:r w:rsidRPr="000108AA">
        <w:rPr>
          <w:rFonts w:ascii="Calibri" w:hAnsi="Calibri" w:cs="Calibri"/>
          <w:i/>
          <w:iCs/>
          <w:sz w:val="22"/>
          <w:szCs w:val="22"/>
          <w:lang w:val="en-GB"/>
        </w:rPr>
        <w:t xml:space="preserve">T. </w:t>
      </w:r>
      <w:proofErr w:type="spellStart"/>
      <w:r w:rsidRPr="000108AA">
        <w:rPr>
          <w:rFonts w:ascii="Calibri" w:hAnsi="Calibri" w:cs="Calibri"/>
          <w:i/>
          <w:iCs/>
          <w:sz w:val="22"/>
          <w:szCs w:val="22"/>
          <w:lang w:val="en-GB"/>
        </w:rPr>
        <w:t>sanchezi</w:t>
      </w:r>
      <w:proofErr w:type="spellEnd"/>
      <w:r w:rsidRPr="000108AA">
        <w:rPr>
          <w:rFonts w:ascii="Calibri" w:hAnsi="Calibri" w:cs="Calibri"/>
          <w:sz w:val="22"/>
          <w:szCs w:val="22"/>
          <w:lang w:val="en-GB"/>
        </w:rPr>
        <w:t xml:space="preserve"> are associated with the highest temperatures, as one would expect assuming a constant δ</w:t>
      </w:r>
      <w:r w:rsidRPr="000108AA">
        <w:rPr>
          <w:rFonts w:ascii="Calibri" w:hAnsi="Calibri" w:cs="Calibri"/>
          <w:sz w:val="22"/>
          <w:szCs w:val="22"/>
          <w:vertAlign w:val="superscript"/>
          <w:lang w:val="en-GB"/>
        </w:rPr>
        <w:t>18</w:t>
      </w:r>
      <w:r w:rsidRPr="000108AA">
        <w:rPr>
          <w:rFonts w:ascii="Calibri" w:hAnsi="Calibri" w:cs="Calibri"/>
          <w:sz w:val="22"/>
          <w:szCs w:val="22"/>
          <w:lang w:val="en-GB"/>
        </w:rPr>
        <w:t>O</w:t>
      </w:r>
      <w:r w:rsidRPr="000108AA">
        <w:rPr>
          <w:rFonts w:ascii="Calibri" w:hAnsi="Calibri" w:cs="Calibri"/>
          <w:sz w:val="22"/>
          <w:szCs w:val="22"/>
          <w:vertAlign w:val="subscript"/>
          <w:lang w:val="en-GB"/>
        </w:rPr>
        <w:t>w</w:t>
      </w:r>
      <w:r w:rsidRPr="000108AA">
        <w:rPr>
          <w:rFonts w:ascii="Calibri" w:hAnsi="Calibri" w:cs="Calibri"/>
          <w:sz w:val="22"/>
          <w:szCs w:val="22"/>
          <w:lang w:val="en-GB"/>
        </w:rPr>
        <w:t xml:space="preserve"> value throughout the year, the highest δ</w:t>
      </w:r>
      <w:r w:rsidRPr="000108AA">
        <w:rPr>
          <w:rFonts w:ascii="Calibri" w:hAnsi="Calibri" w:cs="Calibri"/>
          <w:sz w:val="22"/>
          <w:szCs w:val="22"/>
          <w:vertAlign w:val="superscript"/>
          <w:lang w:val="en-GB"/>
        </w:rPr>
        <w:t>18</w:t>
      </w:r>
      <w:r w:rsidRPr="000108AA">
        <w:rPr>
          <w:rFonts w:ascii="Calibri" w:hAnsi="Calibri" w:cs="Calibri"/>
          <w:sz w:val="22"/>
          <w:szCs w:val="22"/>
          <w:lang w:val="en-GB"/>
        </w:rPr>
        <w:t>O</w:t>
      </w:r>
      <w:r w:rsidRPr="000108AA">
        <w:rPr>
          <w:rFonts w:ascii="Calibri" w:hAnsi="Calibri" w:cs="Calibri"/>
          <w:sz w:val="22"/>
          <w:szCs w:val="22"/>
          <w:vertAlign w:val="subscript"/>
          <w:lang w:val="en-GB"/>
        </w:rPr>
        <w:t>c</w:t>
      </w:r>
      <w:r w:rsidRPr="000108AA">
        <w:rPr>
          <w:rFonts w:ascii="Calibri" w:hAnsi="Calibri" w:cs="Calibri"/>
          <w:sz w:val="22"/>
          <w:szCs w:val="22"/>
          <w:lang w:val="en-GB"/>
        </w:rPr>
        <w:t xml:space="preserve"> values do not represent the coldest season. This suggests that the </w:t>
      </w:r>
      <w:proofErr w:type="spellStart"/>
      <w:r w:rsidRPr="000108AA">
        <w:rPr>
          <w:rFonts w:ascii="Calibri" w:hAnsi="Calibri" w:cs="Calibri"/>
          <w:sz w:val="22"/>
          <w:szCs w:val="22"/>
          <w:lang w:val="en-GB"/>
        </w:rPr>
        <w:t>Saiwan</w:t>
      </w:r>
      <w:proofErr w:type="spellEnd"/>
      <w:r w:rsidRPr="000108AA">
        <w:rPr>
          <w:rFonts w:ascii="Calibri" w:hAnsi="Calibri" w:cs="Calibri"/>
          <w:sz w:val="22"/>
          <w:szCs w:val="22"/>
          <w:lang w:val="en-GB"/>
        </w:rPr>
        <w:t xml:space="preserve"> environment in the Late Campanian experienced significant seasonal variability in δ</w:t>
      </w:r>
      <w:r w:rsidRPr="000108AA">
        <w:rPr>
          <w:rFonts w:ascii="Calibri" w:hAnsi="Calibri" w:cs="Calibri"/>
          <w:sz w:val="22"/>
          <w:szCs w:val="22"/>
          <w:vertAlign w:val="superscript"/>
          <w:lang w:val="en-GB"/>
        </w:rPr>
        <w:t>18</w:t>
      </w:r>
      <w:r w:rsidRPr="000108AA">
        <w:rPr>
          <w:rFonts w:ascii="Calibri" w:hAnsi="Calibri" w:cs="Calibri"/>
          <w:sz w:val="22"/>
          <w:szCs w:val="22"/>
          <w:lang w:val="en-GB"/>
        </w:rPr>
        <w:t>O</w:t>
      </w:r>
      <w:r w:rsidRPr="000108AA">
        <w:rPr>
          <w:rFonts w:ascii="Calibri" w:hAnsi="Calibri" w:cs="Calibri"/>
          <w:sz w:val="22"/>
          <w:szCs w:val="22"/>
          <w:vertAlign w:val="subscript"/>
          <w:lang w:val="en-GB"/>
        </w:rPr>
        <w:t>w</w:t>
      </w:r>
      <w:r w:rsidRPr="000108AA">
        <w:rPr>
          <w:rFonts w:ascii="Calibri" w:hAnsi="Calibri" w:cs="Calibri"/>
          <w:sz w:val="22"/>
          <w:szCs w:val="22"/>
          <w:lang w:val="en-GB"/>
        </w:rPr>
        <w:t xml:space="preserve"> values, with excursions towards very low δ</w:t>
      </w:r>
      <w:r w:rsidRPr="000108AA">
        <w:rPr>
          <w:rFonts w:ascii="Calibri" w:hAnsi="Calibri" w:cs="Calibri"/>
          <w:sz w:val="22"/>
          <w:szCs w:val="22"/>
          <w:vertAlign w:val="superscript"/>
          <w:lang w:val="en-GB"/>
        </w:rPr>
        <w:t>18</w:t>
      </w:r>
      <w:r w:rsidRPr="000108AA">
        <w:rPr>
          <w:rFonts w:ascii="Calibri" w:hAnsi="Calibri" w:cs="Calibri"/>
          <w:sz w:val="22"/>
          <w:szCs w:val="22"/>
          <w:lang w:val="en-GB"/>
        </w:rPr>
        <w:t>O</w:t>
      </w:r>
      <w:r w:rsidRPr="000108AA">
        <w:rPr>
          <w:rFonts w:ascii="Calibri" w:hAnsi="Calibri" w:cs="Calibri"/>
          <w:sz w:val="22"/>
          <w:szCs w:val="22"/>
          <w:vertAlign w:val="subscript"/>
          <w:lang w:val="en-GB"/>
        </w:rPr>
        <w:t>w</w:t>
      </w:r>
      <w:r w:rsidRPr="000108AA">
        <w:rPr>
          <w:rFonts w:ascii="Calibri" w:hAnsi="Calibri" w:cs="Calibri"/>
          <w:sz w:val="22"/>
          <w:szCs w:val="22"/>
          <w:lang w:val="en-GB"/>
        </w:rPr>
        <w:t xml:space="preserve"> values (</w:t>
      </w:r>
      <w:r w:rsidRPr="004F31D9">
        <w:rPr>
          <w:rFonts w:ascii="Calibri" w:eastAsia="Times New Roman" w:hAnsi="Calibri" w:cs="Calibri"/>
          <w:color w:val="000000"/>
          <w:kern w:val="0"/>
          <w:sz w:val="22"/>
          <w:szCs w:val="22"/>
          <w:lang w:val="en-GB"/>
          <w14:ligatures w14:val="none"/>
        </w:rPr>
        <w:t>-</w:t>
      </w:r>
      <w:r w:rsidR="004F31D9">
        <w:rPr>
          <w:rFonts w:ascii="Calibri" w:eastAsia="Times New Roman" w:hAnsi="Calibri" w:cs="Calibri"/>
          <w:color w:val="000000"/>
          <w:kern w:val="0"/>
          <w:sz w:val="22"/>
          <w:szCs w:val="22"/>
          <w:lang w:val="en-GB"/>
          <w14:ligatures w14:val="none"/>
        </w:rPr>
        <w:t>4.63</w:t>
      </w:r>
      <w:r w:rsidRPr="004F31D9">
        <w:rPr>
          <w:rFonts w:ascii="Calibri" w:eastAsia="Times New Roman" w:hAnsi="Calibri" w:cs="Calibri"/>
          <w:color w:val="000000"/>
          <w:kern w:val="0"/>
          <w:sz w:val="22"/>
          <w:szCs w:val="22"/>
          <w:lang w:val="en-GB"/>
          <w14:ligatures w14:val="none"/>
        </w:rPr>
        <w:t xml:space="preserve"> ± </w:t>
      </w:r>
      <w:r w:rsidR="004F31D9">
        <w:rPr>
          <w:rFonts w:ascii="Calibri" w:eastAsia="Times New Roman" w:hAnsi="Calibri" w:cs="Calibri"/>
          <w:color w:val="000000"/>
          <w:kern w:val="0"/>
          <w:sz w:val="22"/>
          <w:szCs w:val="22"/>
          <w:lang w:val="en-GB"/>
          <w14:ligatures w14:val="none"/>
        </w:rPr>
        <w:t>0.86</w:t>
      </w:r>
      <w:r w:rsidRPr="000108AA">
        <w:rPr>
          <w:rFonts w:ascii="Calibri" w:eastAsia="Times New Roman" w:hAnsi="Calibri" w:cs="Calibri"/>
          <w:color w:val="000000"/>
          <w:kern w:val="0"/>
          <w:sz w:val="22"/>
          <w:szCs w:val="22"/>
          <w:lang w:val="en-GB"/>
          <w14:ligatures w14:val="none"/>
        </w:rPr>
        <w:t xml:space="preserve"> ‰VSMOW</w:t>
      </w:r>
      <w:r w:rsidRPr="000108AA">
        <w:rPr>
          <w:rFonts w:ascii="Calibri" w:hAnsi="Calibri" w:cs="Calibri"/>
          <w:sz w:val="22"/>
          <w:szCs w:val="22"/>
          <w:lang w:val="en-GB"/>
        </w:rPr>
        <w:t>) in the coldest season, far removed from the commonly assumed δ</w:t>
      </w:r>
      <w:r w:rsidRPr="000108AA">
        <w:rPr>
          <w:rFonts w:ascii="Calibri" w:hAnsi="Calibri" w:cs="Calibri"/>
          <w:sz w:val="22"/>
          <w:szCs w:val="22"/>
          <w:vertAlign w:val="superscript"/>
          <w:lang w:val="en-GB"/>
        </w:rPr>
        <w:t>18</w:t>
      </w:r>
      <w:r w:rsidRPr="000108AA">
        <w:rPr>
          <w:rFonts w:ascii="Calibri" w:hAnsi="Calibri" w:cs="Calibri"/>
          <w:sz w:val="22"/>
          <w:szCs w:val="22"/>
          <w:lang w:val="en-GB"/>
        </w:rPr>
        <w:t>O</w:t>
      </w:r>
      <w:r w:rsidRPr="000108AA">
        <w:rPr>
          <w:rFonts w:ascii="Calibri" w:hAnsi="Calibri" w:cs="Calibri"/>
          <w:sz w:val="22"/>
          <w:szCs w:val="22"/>
          <w:vertAlign w:val="subscript"/>
          <w:lang w:val="en-GB"/>
        </w:rPr>
        <w:t>w</w:t>
      </w:r>
      <w:r w:rsidRPr="000108AA">
        <w:rPr>
          <w:rFonts w:ascii="Calibri" w:hAnsi="Calibri" w:cs="Calibri"/>
          <w:sz w:val="22"/>
          <w:szCs w:val="22"/>
          <w:lang w:val="en-GB"/>
        </w:rPr>
        <w:t xml:space="preserve"> value of -1 </w:t>
      </w:r>
      <w:r w:rsidRPr="000108AA">
        <w:rPr>
          <w:rFonts w:ascii="Calibri" w:eastAsia="Times New Roman" w:hAnsi="Calibri" w:cs="Calibri"/>
          <w:color w:val="000000"/>
          <w:kern w:val="0"/>
          <w:sz w:val="22"/>
          <w:szCs w:val="22"/>
          <w:lang w:val="en-GB"/>
          <w14:ligatures w14:val="none"/>
        </w:rPr>
        <w:t xml:space="preserve">‰VSMOW past greenhouse periods </w:t>
      </w:r>
      <w:r w:rsidRPr="000108AA">
        <w:rPr>
          <w:rFonts w:ascii="Calibri" w:eastAsia="Times New Roman" w:hAnsi="Calibri" w:cs="Calibri"/>
          <w:color w:val="000000"/>
          <w:kern w:val="0"/>
          <w:sz w:val="22"/>
          <w:szCs w:val="22"/>
          <w:lang w:val="en-GB"/>
          <w14:ligatures w14:val="none"/>
        </w:rPr>
        <w:fldChar w:fldCharType="begin"/>
      </w:r>
      <w:r w:rsidRPr="000108AA">
        <w:rPr>
          <w:rFonts w:ascii="Calibri" w:eastAsia="Times New Roman" w:hAnsi="Calibri" w:cs="Calibri"/>
          <w:color w:val="000000"/>
          <w:kern w:val="0"/>
          <w:sz w:val="22"/>
          <w:szCs w:val="22"/>
          <w:lang w:val="en-GB"/>
          <w14:ligatures w14:val="none"/>
        </w:rPr>
        <w:instrText xml:space="preserve"> ADDIN ZOTERO_ITEM CSL_CITATION {"citationID":"J4mokwob","properties":{"formattedCitation":"(Shackleton, 1986)","plainCitation":"(Shackleton, 1986)","noteIndex":0},"citationItems":[{"id":1248,"uris":["http://zotero.org/users/2470179/items/ZQPZ4VPL"],"itemData":{"id":1248,"type":"article-journal","container-title":"Palaeogeography, Palaeoclimatology, Palaeoecology","issue":"1","page":"91–102","source":"Google Scholar","title":"Paleogene stable isotope events","volume":"57","author":[{"family":"Shackleton","given":"N. J."}],"issued":{"date-parts":[["1986"]]}}}],"schema":"https://github.com/citation-style-language/schema/raw/master/csl-citation.json"} </w:instrText>
      </w:r>
      <w:r w:rsidRPr="000108AA">
        <w:rPr>
          <w:rFonts w:ascii="Calibri" w:eastAsia="Times New Roman" w:hAnsi="Calibri" w:cs="Calibri"/>
          <w:color w:val="000000"/>
          <w:kern w:val="0"/>
          <w:sz w:val="22"/>
          <w:szCs w:val="22"/>
          <w:lang w:val="en-GB"/>
          <w14:ligatures w14:val="none"/>
        </w:rPr>
        <w:fldChar w:fldCharType="separate"/>
      </w:r>
      <w:r w:rsidRPr="000108AA">
        <w:rPr>
          <w:rFonts w:ascii="Calibri" w:hAnsi="Calibri" w:cs="Calibri"/>
          <w:sz w:val="22"/>
          <w:szCs w:val="22"/>
          <w:lang w:val="en-GB"/>
        </w:rPr>
        <w:t>(Shackleton, 1986)</w:t>
      </w:r>
      <w:r w:rsidRPr="000108AA">
        <w:rPr>
          <w:rFonts w:ascii="Calibri" w:eastAsia="Times New Roman" w:hAnsi="Calibri" w:cs="Calibri"/>
          <w:color w:val="000000"/>
          <w:kern w:val="0"/>
          <w:sz w:val="22"/>
          <w:szCs w:val="22"/>
          <w:lang w:val="en-GB"/>
          <w14:ligatures w14:val="none"/>
        </w:rPr>
        <w:fldChar w:fldCharType="end"/>
      </w:r>
      <w:r w:rsidRPr="000108AA">
        <w:rPr>
          <w:rFonts w:ascii="Calibri" w:eastAsia="Times New Roman" w:hAnsi="Calibri" w:cs="Calibri"/>
          <w:color w:val="000000"/>
          <w:kern w:val="0"/>
          <w:sz w:val="22"/>
          <w:szCs w:val="22"/>
          <w:lang w:val="en-GB"/>
          <w14:ligatures w14:val="none"/>
        </w:rPr>
        <w:t>.</w:t>
      </w:r>
    </w:p>
    <w:p w14:paraId="54428353" w14:textId="77777777" w:rsidR="00E86E73" w:rsidRDefault="00E86E73" w:rsidP="00E86E73">
      <w:pPr>
        <w:keepNext/>
        <w:jc w:val="both"/>
      </w:pPr>
      <w:r>
        <w:rPr>
          <w:rFonts w:ascii="Calibri" w:hAnsi="Calibri" w:cs="Calibri"/>
          <w:noProof/>
          <w:sz w:val="22"/>
          <w:szCs w:val="22"/>
          <w:lang w:val="en-GB"/>
        </w:rPr>
        <w:lastRenderedPageBreak/>
        <w:drawing>
          <wp:inline distT="0" distB="0" distL="0" distR="0" wp14:anchorId="6F8B0F7C" wp14:editId="2A517C1A">
            <wp:extent cx="5731510" cy="5822315"/>
            <wp:effectExtent l="0" t="0" r="2540" b="6985"/>
            <wp:docPr id="445976011" name="Picture 2"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976011" name="Picture 2" descr="A screenshot of a graph&#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31510" cy="5822315"/>
                    </a:xfrm>
                    <a:prstGeom prst="rect">
                      <a:avLst/>
                    </a:prstGeom>
                  </pic:spPr>
                </pic:pic>
              </a:graphicData>
            </a:graphic>
          </wp:inline>
        </w:drawing>
      </w:r>
    </w:p>
    <w:p w14:paraId="784441E9" w14:textId="302A2CA8" w:rsidR="000A2D8F" w:rsidRPr="001A278D" w:rsidRDefault="00E86E73" w:rsidP="00E86E73">
      <w:pPr>
        <w:pStyle w:val="Caption"/>
        <w:jc w:val="both"/>
        <w:rPr>
          <w:rFonts w:ascii="Calibri" w:hAnsi="Calibri" w:cs="Calibri"/>
          <w:i w:val="0"/>
          <w:iCs w:val="0"/>
          <w:color w:val="auto"/>
          <w:sz w:val="22"/>
          <w:szCs w:val="22"/>
          <w:lang w:val="en-GB"/>
        </w:rPr>
      </w:pPr>
      <w:bookmarkStart w:id="7" w:name="_Ref182209268"/>
      <w:r w:rsidRPr="001A278D">
        <w:rPr>
          <w:rFonts w:ascii="Calibri" w:hAnsi="Calibri" w:cs="Calibri"/>
          <w:b/>
          <w:bCs/>
          <w:i w:val="0"/>
          <w:iCs w:val="0"/>
          <w:color w:val="auto"/>
          <w:sz w:val="22"/>
          <w:szCs w:val="22"/>
        </w:rPr>
        <w:t xml:space="preserve">Figure </w:t>
      </w:r>
      <w:r w:rsidRPr="001A278D">
        <w:rPr>
          <w:rFonts w:ascii="Calibri" w:hAnsi="Calibri" w:cs="Calibri"/>
          <w:b/>
          <w:bCs/>
          <w:i w:val="0"/>
          <w:iCs w:val="0"/>
          <w:color w:val="auto"/>
          <w:sz w:val="22"/>
          <w:szCs w:val="22"/>
        </w:rPr>
        <w:fldChar w:fldCharType="begin"/>
      </w:r>
      <w:r w:rsidRPr="001A278D">
        <w:rPr>
          <w:rFonts w:ascii="Calibri" w:hAnsi="Calibri" w:cs="Calibri"/>
          <w:b/>
          <w:bCs/>
          <w:i w:val="0"/>
          <w:iCs w:val="0"/>
          <w:color w:val="auto"/>
          <w:sz w:val="22"/>
          <w:szCs w:val="22"/>
        </w:rPr>
        <w:instrText xml:space="preserve"> SEQ Figure \* ARABIC </w:instrText>
      </w:r>
      <w:r w:rsidRPr="001A278D">
        <w:rPr>
          <w:rFonts w:ascii="Calibri" w:hAnsi="Calibri" w:cs="Calibri"/>
          <w:b/>
          <w:bCs/>
          <w:i w:val="0"/>
          <w:iCs w:val="0"/>
          <w:color w:val="auto"/>
          <w:sz w:val="22"/>
          <w:szCs w:val="22"/>
        </w:rPr>
        <w:fldChar w:fldCharType="separate"/>
      </w:r>
      <w:r w:rsidRPr="001A278D">
        <w:rPr>
          <w:rFonts w:ascii="Calibri" w:hAnsi="Calibri" w:cs="Calibri"/>
          <w:b/>
          <w:bCs/>
          <w:i w:val="0"/>
          <w:iCs w:val="0"/>
          <w:noProof/>
          <w:color w:val="auto"/>
          <w:sz w:val="22"/>
          <w:szCs w:val="22"/>
        </w:rPr>
        <w:t>4</w:t>
      </w:r>
      <w:r w:rsidRPr="001A278D">
        <w:rPr>
          <w:rFonts w:ascii="Calibri" w:hAnsi="Calibri" w:cs="Calibri"/>
          <w:b/>
          <w:bCs/>
          <w:i w:val="0"/>
          <w:iCs w:val="0"/>
          <w:color w:val="auto"/>
          <w:sz w:val="22"/>
          <w:szCs w:val="22"/>
        </w:rPr>
        <w:fldChar w:fldCharType="end"/>
      </w:r>
      <w:bookmarkEnd w:id="7"/>
      <w:r w:rsidRPr="001A278D">
        <w:rPr>
          <w:rFonts w:ascii="Calibri" w:hAnsi="Calibri" w:cs="Calibri"/>
          <w:i w:val="0"/>
          <w:iCs w:val="0"/>
          <w:color w:val="auto"/>
          <w:sz w:val="22"/>
          <w:szCs w:val="22"/>
        </w:rPr>
        <w:t xml:space="preserve">: </w:t>
      </w:r>
      <w:r w:rsidRPr="001A278D">
        <w:rPr>
          <w:rFonts w:ascii="Calibri" w:hAnsi="Calibri" w:cs="Calibri"/>
          <w:i w:val="0"/>
          <w:iCs w:val="0"/>
          <w:color w:val="auto"/>
          <w:sz w:val="22"/>
          <w:szCs w:val="22"/>
          <w:lang w:val="en-GB"/>
        </w:rPr>
        <w:t xml:space="preserve">Relationship between </w:t>
      </w:r>
      <w:r w:rsidRPr="001A278D">
        <w:rPr>
          <w:rFonts w:ascii="Calibri" w:hAnsi="Calibri" w:cs="Calibri"/>
          <w:b/>
          <w:bCs/>
          <w:i w:val="0"/>
          <w:iCs w:val="0"/>
          <w:color w:val="auto"/>
          <w:sz w:val="22"/>
          <w:szCs w:val="22"/>
          <w:lang w:val="en-GB"/>
        </w:rPr>
        <w:t xml:space="preserve">A) </w:t>
      </w:r>
      <w:r w:rsidRPr="001A278D">
        <w:rPr>
          <w:rFonts w:ascii="Calibri" w:hAnsi="Calibri" w:cs="Calibri"/>
          <w:i w:val="0"/>
          <w:iCs w:val="0"/>
          <w:color w:val="auto"/>
          <w:sz w:val="22"/>
          <w:szCs w:val="22"/>
          <w:lang w:val="en-GB"/>
        </w:rPr>
        <w:t>temperature and δ</w:t>
      </w:r>
      <w:r w:rsidRPr="001A278D">
        <w:rPr>
          <w:rFonts w:ascii="Calibri" w:hAnsi="Calibri" w:cs="Calibri"/>
          <w:i w:val="0"/>
          <w:iCs w:val="0"/>
          <w:color w:val="auto"/>
          <w:sz w:val="22"/>
          <w:szCs w:val="22"/>
          <w:vertAlign w:val="superscript"/>
          <w:lang w:val="en-GB"/>
        </w:rPr>
        <w:t>18</w:t>
      </w:r>
      <w:r w:rsidRPr="001A278D">
        <w:rPr>
          <w:rFonts w:ascii="Calibri" w:hAnsi="Calibri" w:cs="Calibri"/>
          <w:i w:val="0"/>
          <w:iCs w:val="0"/>
          <w:color w:val="auto"/>
          <w:sz w:val="22"/>
          <w:szCs w:val="22"/>
          <w:lang w:val="en-GB"/>
        </w:rPr>
        <w:t>O</w:t>
      </w:r>
      <w:r w:rsidRPr="001A278D">
        <w:rPr>
          <w:rFonts w:ascii="Calibri" w:hAnsi="Calibri" w:cs="Calibri"/>
          <w:i w:val="0"/>
          <w:iCs w:val="0"/>
          <w:color w:val="auto"/>
          <w:sz w:val="22"/>
          <w:szCs w:val="22"/>
          <w:vertAlign w:val="subscript"/>
          <w:lang w:val="en-GB"/>
        </w:rPr>
        <w:t>c</w:t>
      </w:r>
      <w:r w:rsidRPr="001A278D">
        <w:rPr>
          <w:rFonts w:ascii="Calibri" w:hAnsi="Calibri" w:cs="Calibri"/>
          <w:i w:val="0"/>
          <w:iCs w:val="0"/>
          <w:color w:val="auto"/>
          <w:sz w:val="22"/>
          <w:szCs w:val="22"/>
          <w:lang w:val="en-GB"/>
        </w:rPr>
        <w:t xml:space="preserve"> values and </w:t>
      </w:r>
      <w:r w:rsidRPr="001A278D">
        <w:rPr>
          <w:rFonts w:ascii="Calibri" w:hAnsi="Calibri" w:cs="Calibri"/>
          <w:b/>
          <w:bCs/>
          <w:i w:val="0"/>
          <w:iCs w:val="0"/>
          <w:color w:val="auto"/>
          <w:sz w:val="22"/>
          <w:szCs w:val="22"/>
          <w:lang w:val="en-GB"/>
        </w:rPr>
        <w:t>B</w:t>
      </w:r>
      <w:r w:rsidRPr="001A278D">
        <w:rPr>
          <w:rFonts w:ascii="Calibri" w:hAnsi="Calibri" w:cs="Calibri"/>
          <w:i w:val="0"/>
          <w:iCs w:val="0"/>
          <w:color w:val="auto"/>
          <w:sz w:val="22"/>
          <w:szCs w:val="22"/>
          <w:lang w:val="en-GB"/>
        </w:rPr>
        <w:t>) δ</w:t>
      </w:r>
      <w:r w:rsidRPr="001A278D">
        <w:rPr>
          <w:rFonts w:ascii="Calibri" w:hAnsi="Calibri" w:cs="Calibri"/>
          <w:i w:val="0"/>
          <w:iCs w:val="0"/>
          <w:color w:val="auto"/>
          <w:sz w:val="22"/>
          <w:szCs w:val="22"/>
          <w:vertAlign w:val="superscript"/>
          <w:lang w:val="en-GB"/>
        </w:rPr>
        <w:t>18</w:t>
      </w:r>
      <w:r w:rsidRPr="001A278D">
        <w:rPr>
          <w:rFonts w:ascii="Calibri" w:hAnsi="Calibri" w:cs="Calibri"/>
          <w:i w:val="0"/>
          <w:iCs w:val="0"/>
          <w:color w:val="auto"/>
          <w:sz w:val="22"/>
          <w:szCs w:val="22"/>
          <w:lang w:val="en-GB"/>
        </w:rPr>
        <w:t>O</w:t>
      </w:r>
      <w:r w:rsidRPr="001A278D">
        <w:rPr>
          <w:rFonts w:ascii="Calibri" w:hAnsi="Calibri" w:cs="Calibri"/>
          <w:i w:val="0"/>
          <w:iCs w:val="0"/>
          <w:color w:val="auto"/>
          <w:sz w:val="22"/>
          <w:szCs w:val="22"/>
          <w:vertAlign w:val="subscript"/>
          <w:lang w:val="en-GB"/>
        </w:rPr>
        <w:t>w</w:t>
      </w:r>
      <w:r w:rsidRPr="001A278D">
        <w:rPr>
          <w:rFonts w:ascii="Calibri" w:hAnsi="Calibri" w:cs="Calibri"/>
          <w:i w:val="0"/>
          <w:iCs w:val="0"/>
          <w:color w:val="auto"/>
          <w:sz w:val="22"/>
          <w:szCs w:val="22"/>
          <w:lang w:val="en-GB"/>
        </w:rPr>
        <w:t xml:space="preserve"> and δ</w:t>
      </w:r>
      <w:r w:rsidRPr="001A278D">
        <w:rPr>
          <w:rFonts w:ascii="Calibri" w:hAnsi="Calibri" w:cs="Calibri"/>
          <w:i w:val="0"/>
          <w:iCs w:val="0"/>
          <w:color w:val="auto"/>
          <w:sz w:val="22"/>
          <w:szCs w:val="22"/>
          <w:vertAlign w:val="superscript"/>
          <w:lang w:val="en-GB"/>
        </w:rPr>
        <w:t>18</w:t>
      </w:r>
      <w:r w:rsidRPr="001A278D">
        <w:rPr>
          <w:rFonts w:ascii="Calibri" w:hAnsi="Calibri" w:cs="Calibri"/>
          <w:i w:val="0"/>
          <w:iCs w:val="0"/>
          <w:color w:val="auto"/>
          <w:sz w:val="22"/>
          <w:szCs w:val="22"/>
          <w:lang w:val="en-GB"/>
        </w:rPr>
        <w:t>O</w:t>
      </w:r>
      <w:r w:rsidRPr="001A278D">
        <w:rPr>
          <w:rFonts w:ascii="Calibri" w:hAnsi="Calibri" w:cs="Calibri"/>
          <w:i w:val="0"/>
          <w:iCs w:val="0"/>
          <w:color w:val="auto"/>
          <w:sz w:val="22"/>
          <w:szCs w:val="22"/>
          <w:vertAlign w:val="subscript"/>
          <w:lang w:val="en-GB"/>
        </w:rPr>
        <w:t>c</w:t>
      </w:r>
      <w:r w:rsidRPr="001A278D">
        <w:rPr>
          <w:rFonts w:ascii="Calibri" w:hAnsi="Calibri" w:cs="Calibri"/>
          <w:i w:val="0"/>
          <w:iCs w:val="0"/>
          <w:color w:val="auto"/>
          <w:sz w:val="22"/>
          <w:szCs w:val="22"/>
          <w:lang w:val="en-GB"/>
        </w:rPr>
        <w:t xml:space="preserve"> values in </w:t>
      </w:r>
      <w:r w:rsidRPr="001A278D">
        <w:rPr>
          <w:rFonts w:ascii="Calibri" w:hAnsi="Calibri" w:cs="Calibri"/>
          <w:color w:val="auto"/>
          <w:sz w:val="22"/>
          <w:szCs w:val="22"/>
          <w:lang w:val="en-GB"/>
        </w:rPr>
        <w:t xml:space="preserve">T. </w:t>
      </w:r>
      <w:proofErr w:type="spellStart"/>
      <w:r w:rsidRPr="001A278D">
        <w:rPr>
          <w:rFonts w:ascii="Calibri" w:hAnsi="Calibri" w:cs="Calibri"/>
          <w:color w:val="auto"/>
          <w:sz w:val="22"/>
          <w:szCs w:val="22"/>
          <w:lang w:val="en-GB"/>
        </w:rPr>
        <w:t>sanchezi</w:t>
      </w:r>
      <w:proofErr w:type="spellEnd"/>
      <w:r w:rsidRPr="001A278D">
        <w:rPr>
          <w:rFonts w:ascii="Calibri" w:hAnsi="Calibri" w:cs="Calibri"/>
          <w:i w:val="0"/>
          <w:iCs w:val="0"/>
          <w:color w:val="auto"/>
          <w:sz w:val="22"/>
          <w:szCs w:val="22"/>
          <w:lang w:val="en-GB"/>
        </w:rPr>
        <w:t xml:space="preserve"> shell based on four clusters of clumped isotope analyses through specimen </w:t>
      </w:r>
      <w:r w:rsidRPr="001A278D">
        <w:rPr>
          <w:rFonts w:ascii="Calibri" w:hAnsi="Calibri" w:cs="Calibri"/>
          <w:b/>
          <w:bCs/>
          <w:i w:val="0"/>
          <w:iCs w:val="0"/>
          <w:color w:val="auto"/>
          <w:sz w:val="22"/>
          <w:szCs w:val="22"/>
          <w:lang w:val="en-GB"/>
        </w:rPr>
        <w:t>HU-027</w:t>
      </w:r>
      <w:r w:rsidRPr="001A278D">
        <w:rPr>
          <w:rFonts w:ascii="Calibri" w:hAnsi="Calibri" w:cs="Calibri"/>
          <w:i w:val="0"/>
          <w:iCs w:val="0"/>
          <w:color w:val="auto"/>
          <w:sz w:val="22"/>
          <w:szCs w:val="22"/>
          <w:lang w:val="en-GB"/>
        </w:rPr>
        <w:t xml:space="preserve"> grouped by location of the samples in the shell cross section. Uncertainties on mean cluster values are reported as 95% confidence levels. The curved dashed lines with grey shading highlight the result of a loess filtering through the data to find the most likely shape of the </w:t>
      </w:r>
      <w:bookmarkStart w:id="8" w:name="_Hlk180145367"/>
      <w:r w:rsidRPr="001A278D">
        <w:rPr>
          <w:rFonts w:ascii="Calibri" w:hAnsi="Calibri" w:cs="Calibri"/>
          <w:i w:val="0"/>
          <w:iCs w:val="0"/>
          <w:color w:val="auto"/>
          <w:sz w:val="22"/>
          <w:szCs w:val="22"/>
          <w:lang w:val="en-GB"/>
        </w:rPr>
        <w:t>δ</w:t>
      </w:r>
      <w:r w:rsidRPr="001A278D">
        <w:rPr>
          <w:rFonts w:ascii="Calibri" w:hAnsi="Calibri" w:cs="Calibri"/>
          <w:i w:val="0"/>
          <w:iCs w:val="0"/>
          <w:color w:val="auto"/>
          <w:sz w:val="22"/>
          <w:szCs w:val="22"/>
          <w:vertAlign w:val="superscript"/>
          <w:lang w:val="en-GB"/>
        </w:rPr>
        <w:t>18</w:t>
      </w:r>
      <w:r w:rsidRPr="001A278D">
        <w:rPr>
          <w:rFonts w:ascii="Calibri" w:hAnsi="Calibri" w:cs="Calibri"/>
          <w:i w:val="0"/>
          <w:iCs w:val="0"/>
          <w:color w:val="auto"/>
          <w:sz w:val="22"/>
          <w:szCs w:val="22"/>
          <w:lang w:val="en-GB"/>
        </w:rPr>
        <w:t>O</w:t>
      </w:r>
      <w:r w:rsidRPr="001A278D">
        <w:rPr>
          <w:rFonts w:ascii="Calibri" w:hAnsi="Calibri" w:cs="Calibri"/>
          <w:i w:val="0"/>
          <w:iCs w:val="0"/>
          <w:color w:val="auto"/>
          <w:sz w:val="22"/>
          <w:szCs w:val="22"/>
          <w:vertAlign w:val="subscript"/>
          <w:lang w:val="en-GB"/>
        </w:rPr>
        <w:t>c</w:t>
      </w:r>
      <w:r w:rsidRPr="001A278D">
        <w:rPr>
          <w:rFonts w:ascii="Calibri" w:hAnsi="Calibri" w:cs="Calibri"/>
          <w:i w:val="0"/>
          <w:iCs w:val="0"/>
          <w:color w:val="auto"/>
          <w:sz w:val="22"/>
          <w:szCs w:val="22"/>
          <w:lang w:val="en-GB"/>
        </w:rPr>
        <w:t xml:space="preserve">-temperature </w:t>
      </w:r>
      <w:bookmarkEnd w:id="8"/>
      <w:r w:rsidRPr="001A278D">
        <w:rPr>
          <w:rFonts w:ascii="Calibri" w:hAnsi="Calibri" w:cs="Calibri"/>
          <w:i w:val="0"/>
          <w:iCs w:val="0"/>
          <w:color w:val="auto"/>
          <w:sz w:val="22"/>
          <w:szCs w:val="22"/>
          <w:lang w:val="en-GB"/>
        </w:rPr>
        <w:t>and δ</w:t>
      </w:r>
      <w:r w:rsidRPr="001A278D">
        <w:rPr>
          <w:rFonts w:ascii="Calibri" w:hAnsi="Calibri" w:cs="Calibri"/>
          <w:i w:val="0"/>
          <w:iCs w:val="0"/>
          <w:color w:val="auto"/>
          <w:sz w:val="22"/>
          <w:szCs w:val="22"/>
          <w:vertAlign w:val="superscript"/>
          <w:lang w:val="en-GB"/>
        </w:rPr>
        <w:t>18</w:t>
      </w:r>
      <w:r w:rsidRPr="001A278D">
        <w:rPr>
          <w:rFonts w:ascii="Calibri" w:hAnsi="Calibri" w:cs="Calibri"/>
          <w:i w:val="0"/>
          <w:iCs w:val="0"/>
          <w:color w:val="auto"/>
          <w:sz w:val="22"/>
          <w:szCs w:val="22"/>
          <w:lang w:val="en-GB"/>
        </w:rPr>
        <w:t>O</w:t>
      </w:r>
      <w:r w:rsidRPr="001A278D">
        <w:rPr>
          <w:rFonts w:ascii="Calibri" w:hAnsi="Calibri" w:cs="Calibri"/>
          <w:i w:val="0"/>
          <w:iCs w:val="0"/>
          <w:color w:val="auto"/>
          <w:sz w:val="22"/>
          <w:szCs w:val="22"/>
          <w:vertAlign w:val="subscript"/>
          <w:lang w:val="en-GB"/>
        </w:rPr>
        <w:t>c</w:t>
      </w:r>
      <w:r w:rsidRPr="001A278D">
        <w:rPr>
          <w:rFonts w:ascii="Calibri" w:hAnsi="Calibri" w:cs="Calibri"/>
          <w:i w:val="0"/>
          <w:iCs w:val="0"/>
          <w:color w:val="auto"/>
          <w:sz w:val="22"/>
          <w:szCs w:val="22"/>
          <w:lang w:val="en-GB"/>
        </w:rPr>
        <w:t>-δ</w:t>
      </w:r>
      <w:r w:rsidRPr="001A278D">
        <w:rPr>
          <w:rFonts w:ascii="Calibri" w:hAnsi="Calibri" w:cs="Calibri"/>
          <w:i w:val="0"/>
          <w:iCs w:val="0"/>
          <w:color w:val="auto"/>
          <w:sz w:val="22"/>
          <w:szCs w:val="22"/>
          <w:vertAlign w:val="superscript"/>
          <w:lang w:val="en-GB"/>
        </w:rPr>
        <w:t>18</w:t>
      </w:r>
      <w:r w:rsidRPr="001A278D">
        <w:rPr>
          <w:rFonts w:ascii="Calibri" w:hAnsi="Calibri" w:cs="Calibri"/>
          <w:i w:val="0"/>
          <w:iCs w:val="0"/>
          <w:color w:val="auto"/>
          <w:sz w:val="22"/>
          <w:szCs w:val="22"/>
          <w:lang w:val="en-GB"/>
        </w:rPr>
        <w:t>O</w:t>
      </w:r>
      <w:r w:rsidRPr="001A278D">
        <w:rPr>
          <w:rFonts w:ascii="Calibri" w:hAnsi="Calibri" w:cs="Calibri"/>
          <w:i w:val="0"/>
          <w:iCs w:val="0"/>
          <w:color w:val="auto"/>
          <w:sz w:val="22"/>
          <w:szCs w:val="22"/>
          <w:vertAlign w:val="subscript"/>
          <w:lang w:val="en-GB"/>
        </w:rPr>
        <w:t>w</w:t>
      </w:r>
      <w:r w:rsidRPr="001A278D">
        <w:rPr>
          <w:rFonts w:ascii="Calibri" w:hAnsi="Calibri" w:cs="Calibri"/>
          <w:i w:val="0"/>
          <w:iCs w:val="0"/>
          <w:color w:val="auto"/>
          <w:sz w:val="22"/>
          <w:szCs w:val="22"/>
          <w:lang w:val="en-GB"/>
        </w:rPr>
        <w:t xml:space="preserve"> relationship and its 95% confidence level. The horizontal dashed line in </w:t>
      </w:r>
      <w:r w:rsidRPr="001A278D">
        <w:rPr>
          <w:rFonts w:ascii="Calibri" w:hAnsi="Calibri" w:cs="Calibri"/>
          <w:b/>
          <w:bCs/>
          <w:i w:val="0"/>
          <w:iCs w:val="0"/>
          <w:color w:val="auto"/>
          <w:sz w:val="22"/>
          <w:szCs w:val="22"/>
          <w:lang w:val="en-GB"/>
        </w:rPr>
        <w:t>B</w:t>
      </w:r>
      <w:r w:rsidRPr="001A278D">
        <w:rPr>
          <w:rFonts w:ascii="Calibri" w:hAnsi="Calibri" w:cs="Calibri"/>
          <w:i w:val="0"/>
          <w:iCs w:val="0"/>
          <w:color w:val="auto"/>
          <w:sz w:val="22"/>
          <w:szCs w:val="22"/>
          <w:lang w:val="en-GB"/>
        </w:rPr>
        <w:t xml:space="preserve"> indicates the common assumption of a constant δ</w:t>
      </w:r>
      <w:r w:rsidRPr="001A278D">
        <w:rPr>
          <w:rFonts w:ascii="Calibri" w:hAnsi="Calibri" w:cs="Calibri"/>
          <w:i w:val="0"/>
          <w:iCs w:val="0"/>
          <w:color w:val="auto"/>
          <w:sz w:val="22"/>
          <w:szCs w:val="22"/>
          <w:vertAlign w:val="superscript"/>
          <w:lang w:val="en-GB"/>
        </w:rPr>
        <w:t>18</w:t>
      </w:r>
      <w:r w:rsidRPr="001A278D">
        <w:rPr>
          <w:rFonts w:ascii="Calibri" w:hAnsi="Calibri" w:cs="Calibri"/>
          <w:i w:val="0"/>
          <w:iCs w:val="0"/>
          <w:color w:val="auto"/>
          <w:sz w:val="22"/>
          <w:szCs w:val="22"/>
          <w:lang w:val="en-GB"/>
        </w:rPr>
        <w:t>O</w:t>
      </w:r>
      <w:r w:rsidRPr="001A278D">
        <w:rPr>
          <w:rFonts w:ascii="Calibri" w:hAnsi="Calibri" w:cs="Calibri"/>
          <w:i w:val="0"/>
          <w:iCs w:val="0"/>
          <w:color w:val="auto"/>
          <w:sz w:val="22"/>
          <w:szCs w:val="22"/>
          <w:vertAlign w:val="subscript"/>
          <w:lang w:val="en-GB"/>
        </w:rPr>
        <w:t>w</w:t>
      </w:r>
      <w:r w:rsidRPr="001A278D">
        <w:rPr>
          <w:rFonts w:ascii="Calibri" w:hAnsi="Calibri" w:cs="Calibri"/>
          <w:i w:val="0"/>
          <w:iCs w:val="0"/>
          <w:color w:val="auto"/>
          <w:sz w:val="22"/>
          <w:szCs w:val="22"/>
          <w:lang w:val="en-GB"/>
        </w:rPr>
        <w:t xml:space="preserve"> value of -1‰VSMOW throughout the year in the ice-free Late Cretaceous.</w:t>
      </w:r>
    </w:p>
    <w:p w14:paraId="14545FF8" w14:textId="4227B786" w:rsidR="0040799F" w:rsidRPr="000108AA" w:rsidRDefault="0040799F">
      <w:pPr>
        <w:rPr>
          <w:rFonts w:ascii="Calibri" w:hAnsi="Calibri" w:cs="Calibri"/>
          <w:b/>
          <w:bCs/>
          <w:sz w:val="22"/>
          <w:szCs w:val="22"/>
          <w:lang w:val="en-GB"/>
        </w:rPr>
      </w:pPr>
      <w:r w:rsidRPr="000108AA">
        <w:rPr>
          <w:rFonts w:ascii="Calibri" w:hAnsi="Calibri" w:cs="Calibri"/>
          <w:b/>
          <w:bCs/>
          <w:sz w:val="22"/>
          <w:szCs w:val="22"/>
          <w:lang w:val="en-GB"/>
        </w:rPr>
        <w:t>References</w:t>
      </w:r>
    </w:p>
    <w:p w14:paraId="439EA61B" w14:textId="77777777" w:rsidR="002710AB" w:rsidRPr="000108AA" w:rsidRDefault="002710AB" w:rsidP="002710AB">
      <w:pPr>
        <w:pStyle w:val="Bibliography"/>
        <w:rPr>
          <w:rFonts w:ascii="Calibri" w:hAnsi="Calibri" w:cs="Calibri"/>
          <w:sz w:val="22"/>
          <w:szCs w:val="22"/>
        </w:rPr>
      </w:pPr>
      <w:r w:rsidRPr="000108AA">
        <w:rPr>
          <w:rFonts w:ascii="Calibri" w:hAnsi="Calibri" w:cs="Calibri"/>
          <w:sz w:val="22"/>
          <w:szCs w:val="22"/>
          <w:lang w:val="en-GB"/>
        </w:rPr>
        <w:fldChar w:fldCharType="begin"/>
      </w:r>
      <w:r w:rsidRPr="000108AA">
        <w:rPr>
          <w:rFonts w:ascii="Calibri" w:hAnsi="Calibri" w:cs="Calibri"/>
          <w:sz w:val="22"/>
          <w:szCs w:val="22"/>
          <w:lang w:val="en-GB"/>
        </w:rPr>
        <w:instrText xml:space="preserve"> ADDIN ZOTERO_BIBL {"uncited":[],"omitted":[],"custom":[]} CSL_BIBLIOGRAPHY </w:instrText>
      </w:r>
      <w:r w:rsidRPr="000108AA">
        <w:rPr>
          <w:rFonts w:ascii="Calibri" w:hAnsi="Calibri" w:cs="Calibri"/>
          <w:sz w:val="22"/>
          <w:szCs w:val="22"/>
          <w:lang w:val="en-GB"/>
        </w:rPr>
        <w:fldChar w:fldCharType="separate"/>
      </w:r>
      <w:r w:rsidRPr="000108AA">
        <w:rPr>
          <w:rFonts w:ascii="Calibri" w:hAnsi="Calibri" w:cs="Calibri"/>
          <w:sz w:val="22"/>
          <w:szCs w:val="22"/>
        </w:rPr>
        <w:t>Hartigan, J.A., Wong, M.A., 1979. Algorithm AS 136: A K-Means Clustering Algorithm. Journal of the Royal Statistical Society. Series C (Applied Statistics) 28, 100–108. https://doi.org/10.2307/2346830</w:t>
      </w:r>
    </w:p>
    <w:p w14:paraId="38573A51" w14:textId="77777777" w:rsidR="002710AB" w:rsidRPr="000108AA" w:rsidRDefault="002710AB" w:rsidP="002710AB">
      <w:pPr>
        <w:pStyle w:val="Bibliography"/>
        <w:rPr>
          <w:rFonts w:ascii="Calibri" w:hAnsi="Calibri" w:cs="Calibri"/>
          <w:sz w:val="22"/>
          <w:szCs w:val="22"/>
        </w:rPr>
      </w:pPr>
      <w:r w:rsidRPr="000108AA">
        <w:rPr>
          <w:rFonts w:ascii="Calibri" w:hAnsi="Calibri" w:cs="Calibri"/>
          <w:sz w:val="22"/>
          <w:szCs w:val="22"/>
        </w:rPr>
        <w:t>Kaufman, L., Rousseeuw, P.J., 1990. Partitioning Around Medoids (Program PAM), in: Finding Groups in Data. John Wiley &amp; Sons, Ltd, pp. 68–125. https://doi.org/10.1002/9780470316801.ch2</w:t>
      </w:r>
    </w:p>
    <w:p w14:paraId="05650D78" w14:textId="77777777" w:rsidR="002710AB" w:rsidRPr="000108AA" w:rsidRDefault="002710AB" w:rsidP="002710AB">
      <w:pPr>
        <w:pStyle w:val="Bibliography"/>
        <w:rPr>
          <w:rFonts w:ascii="Calibri" w:hAnsi="Calibri" w:cs="Calibri"/>
          <w:sz w:val="22"/>
          <w:szCs w:val="22"/>
        </w:rPr>
      </w:pPr>
      <w:r w:rsidRPr="000108AA">
        <w:rPr>
          <w:rFonts w:ascii="Calibri" w:hAnsi="Calibri" w:cs="Calibri"/>
          <w:sz w:val="22"/>
          <w:szCs w:val="22"/>
        </w:rPr>
        <w:lastRenderedPageBreak/>
        <w:t>Maechler, M., original), P.R. (Fortran, original), A.S. (S, original), M.H. (S, Hornik  [trl, K., maintenance(1999-2000)),  ctb] (port to R., Studer, M., Roudier, P., Gonzalez, J., Kozlowski, K., pam()), E.S. (fastpam options for, Murphy  (volume.ellipsoid({d &gt;= 3})), K., 2023. cluster: “Finding Groups in Data”: Cluster Analysis Extended Rousseeuw et al.</w:t>
      </w:r>
    </w:p>
    <w:p w14:paraId="10C2787B" w14:textId="77777777" w:rsidR="002710AB" w:rsidRPr="000108AA" w:rsidRDefault="002710AB" w:rsidP="002710AB">
      <w:pPr>
        <w:pStyle w:val="Bibliography"/>
        <w:rPr>
          <w:rFonts w:ascii="Calibri" w:hAnsi="Calibri" w:cs="Calibri"/>
          <w:sz w:val="22"/>
          <w:szCs w:val="22"/>
        </w:rPr>
      </w:pPr>
      <w:r w:rsidRPr="000108AA">
        <w:rPr>
          <w:rFonts w:ascii="Calibri" w:hAnsi="Calibri" w:cs="Calibri"/>
          <w:sz w:val="22"/>
          <w:szCs w:val="22"/>
        </w:rPr>
        <w:t>R Core Team, 2023. R: A Language and Environment for Statistical Computing. R Foundation for Statistical Computing, Vienna, Austria.</w:t>
      </w:r>
    </w:p>
    <w:p w14:paraId="0F94CFE4" w14:textId="77777777" w:rsidR="002710AB" w:rsidRPr="000108AA" w:rsidRDefault="002710AB" w:rsidP="002710AB">
      <w:pPr>
        <w:pStyle w:val="Bibliography"/>
        <w:rPr>
          <w:rFonts w:ascii="Calibri" w:hAnsi="Calibri" w:cs="Calibri"/>
          <w:sz w:val="22"/>
          <w:szCs w:val="22"/>
        </w:rPr>
      </w:pPr>
      <w:r w:rsidRPr="000108AA">
        <w:rPr>
          <w:rFonts w:ascii="Calibri" w:hAnsi="Calibri" w:cs="Calibri"/>
          <w:sz w:val="22"/>
          <w:szCs w:val="22"/>
        </w:rPr>
        <w:t>Rousseeuw, P.J., 1987. Silhouettes: A graphical aid to the interpretation and validation of cluster analysis. Journal of Computational and Applied Mathematics 20, 53–65. https://doi.org/10.1016/0377-0427(87)90125-7</w:t>
      </w:r>
    </w:p>
    <w:p w14:paraId="5AF82310" w14:textId="77777777" w:rsidR="002710AB" w:rsidRPr="000108AA" w:rsidRDefault="002710AB" w:rsidP="002710AB">
      <w:pPr>
        <w:pStyle w:val="Bibliography"/>
        <w:rPr>
          <w:rFonts w:ascii="Calibri" w:hAnsi="Calibri" w:cs="Calibri"/>
          <w:sz w:val="22"/>
          <w:szCs w:val="22"/>
        </w:rPr>
      </w:pPr>
      <w:r w:rsidRPr="000108AA">
        <w:rPr>
          <w:rFonts w:ascii="Calibri" w:hAnsi="Calibri" w:cs="Calibri"/>
          <w:sz w:val="22"/>
          <w:szCs w:val="22"/>
        </w:rPr>
        <w:t>Shackleton, N.J., 1986. Paleogene stable isotope events. Palaeogeography, Palaeoclimatology, Palaeoecology 57, 91–102.</w:t>
      </w:r>
    </w:p>
    <w:p w14:paraId="7C65F05B" w14:textId="77777777" w:rsidR="002710AB" w:rsidRPr="000108AA" w:rsidRDefault="002710AB" w:rsidP="002710AB">
      <w:pPr>
        <w:pStyle w:val="Bibliography"/>
        <w:rPr>
          <w:rFonts w:ascii="Calibri" w:hAnsi="Calibri" w:cs="Calibri"/>
          <w:sz w:val="22"/>
          <w:szCs w:val="22"/>
        </w:rPr>
      </w:pPr>
      <w:r w:rsidRPr="000108AA">
        <w:rPr>
          <w:rFonts w:ascii="Calibri" w:hAnsi="Calibri" w:cs="Calibri"/>
          <w:sz w:val="22"/>
          <w:szCs w:val="22"/>
        </w:rPr>
        <w:t>stats package - RDocumentation [WWW Document], n.d. URL https://www.rdocumentation.org/packages/stats/versions/3.6.2 (accessed 4.30.24).</w:t>
      </w:r>
    </w:p>
    <w:p w14:paraId="6DC2C133" w14:textId="77777777" w:rsidR="002710AB" w:rsidRPr="000108AA" w:rsidRDefault="002710AB" w:rsidP="002710AB">
      <w:pPr>
        <w:pStyle w:val="Bibliography"/>
        <w:rPr>
          <w:rFonts w:ascii="Calibri" w:hAnsi="Calibri" w:cs="Calibri"/>
          <w:sz w:val="22"/>
          <w:szCs w:val="22"/>
        </w:rPr>
      </w:pPr>
      <w:r w:rsidRPr="000108AA">
        <w:rPr>
          <w:rFonts w:ascii="Calibri" w:hAnsi="Calibri" w:cs="Calibri"/>
          <w:sz w:val="22"/>
          <w:szCs w:val="22"/>
        </w:rPr>
        <w:t>Thorndike, R.L., 1953. Who belongs in the family? Psychometrika 18, 267–276. https://doi.org/10.1007/BF02289263</w:t>
      </w:r>
    </w:p>
    <w:p w14:paraId="241F973A" w14:textId="35F8E6B2" w:rsidR="0040799F" w:rsidRPr="000108AA" w:rsidRDefault="002710AB">
      <w:pPr>
        <w:rPr>
          <w:rFonts w:ascii="Calibri" w:hAnsi="Calibri" w:cs="Calibri"/>
          <w:sz w:val="22"/>
          <w:szCs w:val="22"/>
          <w:lang w:val="en-GB"/>
        </w:rPr>
      </w:pPr>
      <w:r w:rsidRPr="000108AA">
        <w:rPr>
          <w:rFonts w:ascii="Calibri" w:hAnsi="Calibri" w:cs="Calibri"/>
          <w:sz w:val="22"/>
          <w:szCs w:val="22"/>
          <w:lang w:val="en-GB"/>
        </w:rPr>
        <w:fldChar w:fldCharType="end"/>
      </w:r>
    </w:p>
    <w:sectPr w:rsidR="0040799F" w:rsidRPr="000108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113"/>
    <w:rsid w:val="000108AA"/>
    <w:rsid w:val="00010CF0"/>
    <w:rsid w:val="000A2D8F"/>
    <w:rsid w:val="00150BCE"/>
    <w:rsid w:val="00157FF1"/>
    <w:rsid w:val="001A278D"/>
    <w:rsid w:val="002710AB"/>
    <w:rsid w:val="00276D69"/>
    <w:rsid w:val="0040490B"/>
    <w:rsid w:val="0040799F"/>
    <w:rsid w:val="00463714"/>
    <w:rsid w:val="004A03AA"/>
    <w:rsid w:val="004A23B8"/>
    <w:rsid w:val="004C1B95"/>
    <w:rsid w:val="004F31D9"/>
    <w:rsid w:val="00555489"/>
    <w:rsid w:val="00664957"/>
    <w:rsid w:val="006A1A0E"/>
    <w:rsid w:val="00834FAC"/>
    <w:rsid w:val="00883DF8"/>
    <w:rsid w:val="009A19A2"/>
    <w:rsid w:val="009A54D2"/>
    <w:rsid w:val="00A303C8"/>
    <w:rsid w:val="00B11113"/>
    <w:rsid w:val="00BC3263"/>
    <w:rsid w:val="00CA3FBA"/>
    <w:rsid w:val="00CC43E0"/>
    <w:rsid w:val="00D36236"/>
    <w:rsid w:val="00D53EAF"/>
    <w:rsid w:val="00E456AA"/>
    <w:rsid w:val="00E86E73"/>
    <w:rsid w:val="00F72237"/>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53A64"/>
  <w15:chartTrackingRefBased/>
  <w15:docId w15:val="{462AAF2E-993D-41E2-9BCF-497D3F73A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0CF0"/>
  </w:style>
  <w:style w:type="paragraph" w:styleId="Heading1">
    <w:name w:val="heading 1"/>
    <w:basedOn w:val="Normal"/>
    <w:next w:val="Normal"/>
    <w:link w:val="Heading1Char"/>
    <w:uiPriority w:val="9"/>
    <w:qFormat/>
    <w:rsid w:val="00B1111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1111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1111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1111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1111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1111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111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111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111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11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1111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1111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1111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1111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1111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111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111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1113"/>
    <w:rPr>
      <w:rFonts w:eastAsiaTheme="majorEastAsia" w:cstheme="majorBidi"/>
      <w:color w:val="272727" w:themeColor="text1" w:themeTint="D8"/>
    </w:rPr>
  </w:style>
  <w:style w:type="paragraph" w:styleId="Title">
    <w:name w:val="Title"/>
    <w:basedOn w:val="Normal"/>
    <w:next w:val="Normal"/>
    <w:link w:val="TitleChar"/>
    <w:uiPriority w:val="10"/>
    <w:qFormat/>
    <w:rsid w:val="00B111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111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111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111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1113"/>
    <w:pPr>
      <w:spacing w:before="160"/>
      <w:jc w:val="center"/>
    </w:pPr>
    <w:rPr>
      <w:i/>
      <w:iCs/>
      <w:color w:val="404040" w:themeColor="text1" w:themeTint="BF"/>
    </w:rPr>
  </w:style>
  <w:style w:type="character" w:customStyle="1" w:styleId="QuoteChar">
    <w:name w:val="Quote Char"/>
    <w:basedOn w:val="DefaultParagraphFont"/>
    <w:link w:val="Quote"/>
    <w:uiPriority w:val="29"/>
    <w:rsid w:val="00B11113"/>
    <w:rPr>
      <w:i/>
      <w:iCs/>
      <w:color w:val="404040" w:themeColor="text1" w:themeTint="BF"/>
    </w:rPr>
  </w:style>
  <w:style w:type="paragraph" w:styleId="ListParagraph">
    <w:name w:val="List Paragraph"/>
    <w:basedOn w:val="Normal"/>
    <w:uiPriority w:val="34"/>
    <w:qFormat/>
    <w:rsid w:val="00B11113"/>
    <w:pPr>
      <w:ind w:left="720"/>
      <w:contextualSpacing/>
    </w:pPr>
  </w:style>
  <w:style w:type="character" w:styleId="IntenseEmphasis">
    <w:name w:val="Intense Emphasis"/>
    <w:basedOn w:val="DefaultParagraphFont"/>
    <w:uiPriority w:val="21"/>
    <w:qFormat/>
    <w:rsid w:val="00B11113"/>
    <w:rPr>
      <w:i/>
      <w:iCs/>
      <w:color w:val="0F4761" w:themeColor="accent1" w:themeShade="BF"/>
    </w:rPr>
  </w:style>
  <w:style w:type="paragraph" w:styleId="IntenseQuote">
    <w:name w:val="Intense Quote"/>
    <w:basedOn w:val="Normal"/>
    <w:next w:val="Normal"/>
    <w:link w:val="IntenseQuoteChar"/>
    <w:uiPriority w:val="30"/>
    <w:qFormat/>
    <w:rsid w:val="00B1111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11113"/>
    <w:rPr>
      <w:i/>
      <w:iCs/>
      <w:color w:val="0F4761" w:themeColor="accent1" w:themeShade="BF"/>
    </w:rPr>
  </w:style>
  <w:style w:type="character" w:styleId="IntenseReference">
    <w:name w:val="Intense Reference"/>
    <w:basedOn w:val="DefaultParagraphFont"/>
    <w:uiPriority w:val="32"/>
    <w:qFormat/>
    <w:rsid w:val="00B11113"/>
    <w:rPr>
      <w:b/>
      <w:bCs/>
      <w:smallCaps/>
      <w:color w:val="0F4761" w:themeColor="accent1" w:themeShade="BF"/>
      <w:spacing w:val="5"/>
    </w:rPr>
  </w:style>
  <w:style w:type="character" w:styleId="CommentReference">
    <w:name w:val="annotation reference"/>
    <w:basedOn w:val="DefaultParagraphFont"/>
    <w:uiPriority w:val="99"/>
    <w:semiHidden/>
    <w:unhideWhenUsed/>
    <w:rsid w:val="009A19A2"/>
    <w:rPr>
      <w:sz w:val="16"/>
      <w:szCs w:val="16"/>
    </w:rPr>
  </w:style>
  <w:style w:type="paragraph" w:styleId="CommentText">
    <w:name w:val="annotation text"/>
    <w:basedOn w:val="Normal"/>
    <w:link w:val="CommentTextChar"/>
    <w:uiPriority w:val="99"/>
    <w:unhideWhenUsed/>
    <w:rsid w:val="009A19A2"/>
    <w:pPr>
      <w:spacing w:line="240" w:lineRule="auto"/>
    </w:pPr>
    <w:rPr>
      <w:sz w:val="20"/>
      <w:szCs w:val="20"/>
      <w:lang w:val="en-US"/>
    </w:rPr>
  </w:style>
  <w:style w:type="character" w:customStyle="1" w:styleId="CommentTextChar">
    <w:name w:val="Comment Text Char"/>
    <w:basedOn w:val="DefaultParagraphFont"/>
    <w:link w:val="CommentText"/>
    <w:uiPriority w:val="99"/>
    <w:rsid w:val="009A19A2"/>
    <w:rPr>
      <w:sz w:val="20"/>
      <w:szCs w:val="20"/>
      <w:lang w:val="en-US"/>
    </w:rPr>
  </w:style>
  <w:style w:type="paragraph" w:styleId="Caption">
    <w:name w:val="caption"/>
    <w:basedOn w:val="Normal"/>
    <w:next w:val="Normal"/>
    <w:uiPriority w:val="35"/>
    <w:unhideWhenUsed/>
    <w:qFormat/>
    <w:rsid w:val="00F72237"/>
    <w:pPr>
      <w:spacing w:after="200" w:line="240" w:lineRule="auto"/>
    </w:pPr>
    <w:rPr>
      <w:i/>
      <w:iCs/>
      <w:color w:val="0E2841" w:themeColor="text2"/>
      <w:sz w:val="18"/>
      <w:szCs w:val="18"/>
    </w:rPr>
  </w:style>
  <w:style w:type="paragraph" w:styleId="CommentSubject">
    <w:name w:val="annotation subject"/>
    <w:basedOn w:val="CommentText"/>
    <w:next w:val="CommentText"/>
    <w:link w:val="CommentSubjectChar"/>
    <w:uiPriority w:val="99"/>
    <w:semiHidden/>
    <w:unhideWhenUsed/>
    <w:rsid w:val="00F72237"/>
    <w:rPr>
      <w:b/>
      <w:bCs/>
      <w:lang w:val="en-NL"/>
    </w:rPr>
  </w:style>
  <w:style w:type="character" w:customStyle="1" w:styleId="CommentSubjectChar">
    <w:name w:val="Comment Subject Char"/>
    <w:basedOn w:val="CommentTextChar"/>
    <w:link w:val="CommentSubject"/>
    <w:uiPriority w:val="99"/>
    <w:semiHidden/>
    <w:rsid w:val="00F72237"/>
    <w:rPr>
      <w:b/>
      <w:bCs/>
      <w:sz w:val="20"/>
      <w:szCs w:val="20"/>
      <w:lang w:val="en-US"/>
    </w:rPr>
  </w:style>
  <w:style w:type="paragraph" w:styleId="Bibliography">
    <w:name w:val="Bibliography"/>
    <w:basedOn w:val="Normal"/>
    <w:next w:val="Normal"/>
    <w:uiPriority w:val="37"/>
    <w:unhideWhenUsed/>
    <w:rsid w:val="002710AB"/>
    <w:pPr>
      <w:spacing w:after="0" w:line="24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3FBE1-E7C0-4F40-97D9-447A098D5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545</TotalTime>
  <Pages>7</Pages>
  <Words>2751</Words>
  <Characters>15682</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Winter, N.J. de (Niels)</dc:creator>
  <cp:keywords/>
  <dc:description/>
  <cp:lastModifiedBy>Winter, N.J. de (Niels)</cp:lastModifiedBy>
  <cp:revision>24</cp:revision>
  <dcterms:created xsi:type="dcterms:W3CDTF">2024-11-08T08:52:00Z</dcterms:created>
  <dcterms:modified xsi:type="dcterms:W3CDTF">2024-11-14T10:23:00Z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id="3yWEWlmW"/&gt;&lt;style id="http://www.zotero.org/styles/elsevier-harvard" hasBibliography="1" bibliographyStyleHasBeenSet="1"/&gt;&lt;prefs&gt;&lt;pref name="fieldType" value="Field"/&gt;&lt;/prefs&gt;&lt;/data&gt;</vt:lpwstr>
  </property>
</Properties>
</file>