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FE3" w:rsidRPr="00893AC5" w:rsidRDefault="00C45FE3" w:rsidP="008958E7">
      <w:pPr>
        <w:pStyle w:val="EFSAOutputtitle"/>
        <w:rPr>
          <w:sz w:val="30"/>
          <w:szCs w:val="30"/>
        </w:rPr>
      </w:pPr>
      <w:bookmarkStart w:id="0" w:name="_GoBack"/>
      <w:bookmarkEnd w:id="0"/>
      <w:r w:rsidRPr="00893AC5">
        <w:rPr>
          <w:sz w:val="30"/>
          <w:szCs w:val="30"/>
        </w:rPr>
        <w:t xml:space="preserve">Internal report </w:t>
      </w:r>
      <w:r w:rsidR="000559CA" w:rsidRPr="000559CA">
        <w:rPr>
          <w:sz w:val="30"/>
          <w:szCs w:val="30"/>
        </w:rPr>
        <w:t>on the quantification of food supplements units to be used in the assessment of dietary exposure</w:t>
      </w:r>
    </w:p>
    <w:p w:rsidR="00C45FE3" w:rsidRPr="00893AC5" w:rsidRDefault="00C45FE3" w:rsidP="00945BC1">
      <w:pPr>
        <w:pStyle w:val="EFSAAuthor"/>
        <w:spacing w:after="0"/>
        <w:rPr>
          <w:b w:val="0"/>
          <w:sz w:val="22"/>
          <w:szCs w:val="22"/>
        </w:rPr>
      </w:pPr>
      <w:r w:rsidRPr="00893AC5">
        <w:rPr>
          <w:b w:val="0"/>
          <w:sz w:val="22"/>
          <w:szCs w:val="22"/>
        </w:rPr>
        <w:t xml:space="preserve">European Food Safety Authority (EFSA), </w:t>
      </w:r>
    </w:p>
    <w:p w:rsidR="00C45FE3" w:rsidRPr="00CD5D66" w:rsidRDefault="00C45FE3" w:rsidP="00945BC1">
      <w:pPr>
        <w:pStyle w:val="EFSAAuthor"/>
        <w:spacing w:before="0"/>
        <w:rPr>
          <w:b w:val="0"/>
          <w:sz w:val="22"/>
          <w:szCs w:val="22"/>
        </w:rPr>
      </w:pPr>
      <w:r w:rsidRPr="00CD5D66">
        <w:rPr>
          <w:b w:val="0"/>
          <w:sz w:val="22"/>
          <w:szCs w:val="22"/>
        </w:rPr>
        <w:t>Sofia Ioannidou,</w:t>
      </w:r>
      <w:r w:rsidRPr="00CD5D66" w:rsidDel="00687710">
        <w:rPr>
          <w:b w:val="0"/>
          <w:sz w:val="22"/>
          <w:szCs w:val="22"/>
        </w:rPr>
        <w:t xml:space="preserve"> </w:t>
      </w:r>
      <w:r w:rsidRPr="00CD5D66">
        <w:rPr>
          <w:b w:val="0"/>
          <w:sz w:val="22"/>
          <w:szCs w:val="22"/>
        </w:rPr>
        <w:t>Rita Sousa</w:t>
      </w:r>
    </w:p>
    <w:p w:rsidR="00C45FE3" w:rsidRPr="00893AC5" w:rsidRDefault="00C45FE3" w:rsidP="008958E7">
      <w:pPr>
        <w:pStyle w:val="EFSAHeading1nonumber"/>
      </w:pPr>
      <w:bookmarkStart w:id="1" w:name="_Toc399503949"/>
      <w:bookmarkStart w:id="2" w:name="_Toc399850636"/>
      <w:bookmarkStart w:id="3" w:name="_Toc405560699"/>
      <w:bookmarkStart w:id="4" w:name="_Toc520126951"/>
      <w:r w:rsidRPr="00893AC5">
        <w:t>Abstract</w:t>
      </w:r>
      <w:bookmarkEnd w:id="1"/>
      <w:bookmarkEnd w:id="2"/>
      <w:bookmarkEnd w:id="3"/>
      <w:bookmarkEnd w:id="4"/>
    </w:p>
    <w:p w:rsidR="00C45FE3" w:rsidRPr="00893AC5" w:rsidRDefault="000559CA">
      <w:pPr>
        <w:pStyle w:val="EFSABodytext"/>
      </w:pPr>
      <w:r w:rsidRPr="000559CA">
        <w:t>The Comprehensive Food Consumption Database was developed in 2010 and is a source of information on food consumption across the European Union. Information on the consumption of food supplements, reported in units (i.e. tablets, capsules, drops etc.) is also included. The occurrence of different hazards (e.g. chemical contaminants and food additives) in food supplements makes it extremely important to have food supplements quantified in grams, which has been reported as very difficult task by Member States. For this reason, EFSA decided to analyse the information available in the Comprehensive database on the consumption of food supplements and create a database from which standard weights per type of supplements were extracted. Both FoodEx2 classification and unit weight were checked and adjusted for each food supplement</w:t>
      </w:r>
      <w:r w:rsidR="00477B69">
        <w:t xml:space="preserve"> record. </w:t>
      </w:r>
      <w:r w:rsidRPr="000559CA">
        <w:t>Food supplements were divided based on their main ingredient and FoodEx2 classification code, and then further divided on the type of unit. The average weight was calculated for each group. The unit weights suggested in this document represent a step-forward into the harmonisation and standardisation of the methodologies used in EFSA. Harmonising the use of the unit weight of the food supplements, instead of a case-by-case approach, is a step to improve the quality and validity of EFSA’s scientific outputs.</w:t>
      </w:r>
    </w:p>
    <w:p w:rsidR="00C45FE3" w:rsidRPr="00893AC5" w:rsidRDefault="00C45FE3" w:rsidP="008958E7">
      <w:pPr>
        <w:pStyle w:val="EFSABodytext"/>
      </w:pPr>
      <w:r w:rsidRPr="00893AC5">
        <w:t>© European Food Safety Authority, 2018</w:t>
      </w:r>
    </w:p>
    <w:p w:rsidR="00C45FE3" w:rsidRDefault="00C45FE3" w:rsidP="008958E7">
      <w:pPr>
        <w:pStyle w:val="EFSABodytext"/>
        <w:rPr>
          <w:b/>
        </w:rPr>
      </w:pPr>
    </w:p>
    <w:p w:rsidR="00C45FE3" w:rsidRPr="00893AC5" w:rsidRDefault="00C45FE3" w:rsidP="008958E7">
      <w:pPr>
        <w:pStyle w:val="EFSABodytext"/>
      </w:pPr>
      <w:r w:rsidRPr="00893AC5">
        <w:rPr>
          <w:b/>
        </w:rPr>
        <w:t>Key words:</w:t>
      </w:r>
      <w:r w:rsidRPr="00893AC5">
        <w:t xml:space="preserve"> </w:t>
      </w:r>
      <w:r w:rsidR="000559CA" w:rsidRPr="000559CA">
        <w:t>food supplement, Comprehensive food consumption database, FoodEx2, unit weight</w:t>
      </w:r>
    </w:p>
    <w:p w:rsidR="00C45FE3" w:rsidRPr="00893AC5" w:rsidRDefault="00C45FE3" w:rsidP="008958E7">
      <w:pPr>
        <w:pStyle w:val="EFSABodytext"/>
      </w:pPr>
    </w:p>
    <w:p w:rsidR="00C45FE3" w:rsidRPr="00893AC5" w:rsidRDefault="00C45FE3" w:rsidP="008958E7">
      <w:pPr>
        <w:pStyle w:val="EFSABodytext"/>
        <w:rPr>
          <w:lang w:val="pt-PT"/>
        </w:rPr>
      </w:pPr>
      <w:r w:rsidRPr="00893AC5">
        <w:rPr>
          <w:b/>
          <w:lang w:val="pt-PT"/>
        </w:rPr>
        <w:t>Correspondence:</w:t>
      </w:r>
      <w:r w:rsidRPr="00893AC5">
        <w:rPr>
          <w:lang w:val="pt-PT"/>
        </w:rPr>
        <w:t xml:space="preserve"> </w:t>
      </w:r>
      <w:r w:rsidR="000D086E">
        <w:rPr>
          <w:lang w:val="pt-PT"/>
        </w:rPr>
        <w:t>data.collection</w:t>
      </w:r>
      <w:r w:rsidRPr="00893AC5">
        <w:rPr>
          <w:lang w:val="pt-PT"/>
        </w:rPr>
        <w:t>@efsa.europa.eu</w:t>
      </w:r>
    </w:p>
    <w:p w:rsidR="00C45FE3" w:rsidRPr="00893AC5" w:rsidRDefault="00C45FE3" w:rsidP="008958E7">
      <w:pPr>
        <w:pStyle w:val="EFSABodytext"/>
        <w:rPr>
          <w:lang w:val="pt-PT"/>
        </w:rPr>
      </w:pPr>
    </w:p>
    <w:p w:rsidR="00C45FE3" w:rsidRPr="00893AC5" w:rsidRDefault="00C45FE3" w:rsidP="008958E7">
      <w:pPr>
        <w:rPr>
          <w:lang w:val="pt-PT"/>
        </w:rPr>
      </w:pPr>
    </w:p>
    <w:p w:rsidR="00C45FE3" w:rsidRPr="00893AC5" w:rsidRDefault="00C45FE3" w:rsidP="008958E7">
      <w:pPr>
        <w:spacing w:after="0"/>
        <w:rPr>
          <w:b/>
          <w:lang w:val="pt-PT"/>
        </w:rPr>
        <w:sectPr w:rsidR="00C45FE3" w:rsidRPr="00893AC5" w:rsidSect="00C45FE3">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titlePg/>
          <w:docGrid w:linePitch="360"/>
        </w:sectPr>
      </w:pPr>
    </w:p>
    <w:p w:rsidR="00C45FE3" w:rsidRPr="00893AC5" w:rsidRDefault="00C45FE3" w:rsidP="00893AC5">
      <w:pPr>
        <w:pStyle w:val="EFSABodytext"/>
        <w:rPr>
          <w:b/>
        </w:rPr>
      </w:pPr>
      <w:r w:rsidRPr="00893AC5">
        <w:rPr>
          <w:b/>
        </w:rPr>
        <w:lastRenderedPageBreak/>
        <w:t>Acknowledgements:</w:t>
      </w:r>
      <w:r w:rsidRPr="00893AC5">
        <w:t xml:space="preserve"> EFSA wishes to thank the following for the support provided to this</w:t>
      </w:r>
      <w:r>
        <w:t xml:space="preserve"> report</w:t>
      </w:r>
      <w:r w:rsidRPr="00893AC5">
        <w:t xml:space="preserve">: </w:t>
      </w:r>
      <w:proofErr w:type="spellStart"/>
      <w:r w:rsidR="00CD5D66" w:rsidRPr="00CD5D66">
        <w:t>Forss</w:t>
      </w:r>
      <w:proofErr w:type="spellEnd"/>
      <w:r w:rsidR="00CD5D66" w:rsidRPr="00CD5D66">
        <w:t xml:space="preserve"> </w:t>
      </w:r>
      <w:r w:rsidR="00CD5D66">
        <w:t xml:space="preserve">Annette Cecilia, </w:t>
      </w:r>
      <w:proofErr w:type="spellStart"/>
      <w:r w:rsidR="00CD5D66">
        <w:t>Arcella</w:t>
      </w:r>
      <w:proofErr w:type="spellEnd"/>
      <w:r w:rsidR="00CD5D66">
        <w:t xml:space="preserve"> Davide and</w:t>
      </w:r>
      <w:r w:rsidR="00CD5D66" w:rsidRPr="00CD5D66">
        <w:t xml:space="preserve"> </w:t>
      </w:r>
      <w:proofErr w:type="spellStart"/>
      <w:r w:rsidR="00CD5D66" w:rsidRPr="00CD5D66">
        <w:t>Dujardin</w:t>
      </w:r>
      <w:proofErr w:type="spellEnd"/>
      <w:r w:rsidR="00CD5D66" w:rsidRPr="00CD5D66">
        <w:t xml:space="preserve"> Bruno</w:t>
      </w:r>
      <w:r w:rsidRPr="00893AC5">
        <w:t xml:space="preserve">. </w:t>
      </w:r>
    </w:p>
    <w:p w:rsidR="00C45FE3" w:rsidRPr="00893AC5" w:rsidRDefault="00C45FE3" w:rsidP="00893AC5">
      <w:pPr>
        <w:pStyle w:val="EFSABodytext"/>
      </w:pPr>
      <w:r w:rsidRPr="00893AC5">
        <w:t>© European Food Safety Authority, 2018</w:t>
      </w:r>
    </w:p>
    <w:p w:rsidR="00C45FE3" w:rsidRPr="00893AC5" w:rsidRDefault="00C45FE3" w:rsidP="00500068">
      <w:pPr>
        <w:pStyle w:val="EFSABodytext"/>
      </w:pPr>
      <w:r w:rsidRPr="00893AC5">
        <w:t xml:space="preserve">Reproduction is authorised provided the source is acknowledged. </w:t>
      </w:r>
    </w:p>
    <w:p w:rsidR="00C45FE3" w:rsidRPr="00893AC5" w:rsidRDefault="00C45FE3" w:rsidP="008958E7">
      <w:pPr>
        <w:spacing w:after="0"/>
        <w:sectPr w:rsidR="00C45FE3" w:rsidRPr="00893AC5" w:rsidSect="00500068">
          <w:headerReference w:type="default" r:id="rId14"/>
          <w:headerReference w:type="first" r:id="rId15"/>
          <w:footerReference w:type="first" r:id="rId16"/>
          <w:pgSz w:w="11906" w:h="16838" w:code="9"/>
          <w:pgMar w:top="1418" w:right="1418" w:bottom="1418" w:left="1418" w:header="568" w:footer="709" w:gutter="0"/>
          <w:cols w:space="720"/>
          <w:vAlign w:val="bottom"/>
          <w:docGrid w:linePitch="360" w:charSpace="2047"/>
        </w:sectPr>
      </w:pPr>
    </w:p>
    <w:p w:rsidR="00C45FE3" w:rsidRPr="00893AC5" w:rsidRDefault="00C45FE3" w:rsidP="008958E7">
      <w:pPr>
        <w:pStyle w:val="EFSAHeading1nonumber"/>
        <w:pageBreakBefore/>
      </w:pPr>
      <w:bookmarkStart w:id="5" w:name="_Toc399503950"/>
      <w:bookmarkStart w:id="6" w:name="_Toc399850637"/>
      <w:bookmarkStart w:id="7" w:name="_Toc405560700"/>
      <w:bookmarkStart w:id="8" w:name="_Toc520126952"/>
      <w:r w:rsidRPr="00893AC5">
        <w:lastRenderedPageBreak/>
        <w:t>Summary</w:t>
      </w:r>
      <w:bookmarkEnd w:id="5"/>
      <w:bookmarkEnd w:id="6"/>
      <w:bookmarkEnd w:id="7"/>
      <w:bookmarkEnd w:id="8"/>
    </w:p>
    <w:p w:rsidR="00477B69" w:rsidRDefault="00477B69" w:rsidP="00477B69">
      <w:pPr>
        <w:pStyle w:val="EFSABodytext"/>
      </w:pPr>
      <w:bookmarkStart w:id="9" w:name="_Toc399503951"/>
      <w:bookmarkStart w:id="10" w:name="_Toc399850638"/>
      <w:bookmarkStart w:id="11" w:name="_Toc400616575"/>
      <w:r>
        <w:t xml:space="preserve">The Comprehensive Food Consumption Database is a source of information on food consumption across the European Union (EU). It was developed in 2010 and contains detailed data for a number of EU countries. The database plays a key role in the evaluation of the risks related to possible hazards in food in the EU and allows estimates of consumers’ exposure to such hazards, a fundamental step in EFSA’s risk assessment work. It contains the most recent data within each country, collected with 24-hour recall or dietary record method, at individual level with a random sample at national level and covering different age classes, from infants to elderly as well as special population groups. </w:t>
      </w:r>
    </w:p>
    <w:p w:rsidR="00477B69" w:rsidRDefault="00477B69" w:rsidP="00477B69">
      <w:pPr>
        <w:pStyle w:val="EFSABodytext"/>
      </w:pPr>
      <w:r>
        <w:t xml:space="preserve">Information on the consumption of food supplements are also reported by Member States. So far, in the Comprehensive database food supplements were reported in units (i.e. tablets, capsules, drops etc.). However, the occurrence of different hazards (e.g. chemical contaminants and food additives) in food supplements makes it extremely important to have food supplements quantified in grams. Member States reported to have difficulties to perform this quantification due to the large number of food supplements available on the market and the limited information provided on their consumption during the interview by the subjects. </w:t>
      </w:r>
    </w:p>
    <w:p w:rsidR="00477B69" w:rsidRDefault="00477B69" w:rsidP="00477B69">
      <w:pPr>
        <w:pStyle w:val="EFSABodytext"/>
      </w:pPr>
      <w:r>
        <w:t>For this reason, EFSA decided to analyse the information available in the Comprehensive on the consumption of food supplements and create a database from which standard weights per type of supplements will be extracted.</w:t>
      </w:r>
    </w:p>
    <w:p w:rsidR="00477B69" w:rsidRDefault="00477B69" w:rsidP="00477B69">
      <w:pPr>
        <w:pStyle w:val="EFSABodytext"/>
      </w:pPr>
      <w:r>
        <w:t>EFSA’s European Comprehensive Food Consumption Database includes 1921 records of food supplements. For the quantification in grams of these supplements the following actions were taken: (</w:t>
      </w:r>
      <w:proofErr w:type="spellStart"/>
      <w:r>
        <w:t>i</w:t>
      </w:r>
      <w:proofErr w:type="spellEnd"/>
      <w:r>
        <w:t xml:space="preserve">) FoodEx2 classification codes were checked and adjusted; (ii) unit weights of food supplements that appeared to have been created by the MS were considered as ‘Dummy codes’ and were excluded; (iii) the unit weight of each recorded food supplement was checked online or in the Mintel’s Global New Products Database (GNPD); (iv) foods supplements were divided based on their main ingredient,  FoodEx2 classification code and type of unit (tablet, capsule, powder, etc.); (v) the average weight for each of these was calculated. </w:t>
      </w:r>
    </w:p>
    <w:p w:rsidR="00477B69" w:rsidRDefault="00477B69" w:rsidP="00477B69">
      <w:pPr>
        <w:pStyle w:val="EFSABodytext"/>
      </w:pPr>
      <w:r>
        <w:t xml:space="preserve">Some supplements shown to be homogeneous in terms of unit weight, despite their different compositions. These were food supplements in the form of drops, effervescent tablets and liquid. </w:t>
      </w:r>
    </w:p>
    <w:p w:rsidR="00477B69" w:rsidRDefault="00477B69" w:rsidP="00477B69">
      <w:pPr>
        <w:pStyle w:val="EFSABodytext"/>
      </w:pPr>
      <w:r>
        <w:t>More specific average standard weights were obtained for Vitamin only supplements, Mineral only supplements, Combination of Vitamins and Minerals supplements,  Formulations containing special fatty acids (e.g. Omega-3, essential fatty acids) supplements, Herbal formulations and plant extracts supplements, Algae based formulations (e.g. Spirulina, chlorella) supplements, Probiotic or prebiotic formulations supplements, Coenzyme q10 formulations supplements, Fibre supplements, Yeast based formulations supplements, Bee-produced formulations supplements, Protein and amino acids supplements, Mixed supplements/formulations and Other common supplements.</w:t>
      </w:r>
    </w:p>
    <w:p w:rsidR="00477B69" w:rsidRDefault="00477B69" w:rsidP="00477B69">
      <w:pPr>
        <w:pStyle w:val="EFSABodytext"/>
      </w:pPr>
      <w:r>
        <w:t xml:space="preserve">It should be acknowledged that some of the suggested unit weights are more uncertain than others. While, for some of the food supplements, reliable and consistent information was available from the data providers, in other cases limited information was identified. Furthermore, any indication related to a food supplement is associated with a high number of factors that increase variability. </w:t>
      </w:r>
    </w:p>
    <w:p w:rsidR="00477B69" w:rsidRDefault="00477B69" w:rsidP="00477B69">
      <w:pPr>
        <w:pStyle w:val="EFSABodytext"/>
      </w:pPr>
      <w:r>
        <w:t>Therefore, the use of standard unit weights recommended in this report can represent a source of uncertainty, for example, in the assessment of dietary exposure to chemicals. At the same time, the unit weights suggested in this document represent a step-forward into the harmonisation and standardisation of the methodologies used in EFSA. Harmonising the use of the unit weight of the food supplements, instead of a case-by-case approach, is a step to improve the quality and validity of EFSA’s scientific outputs.</w:t>
      </w:r>
    </w:p>
    <w:p w:rsidR="00477B69" w:rsidRDefault="00477B69" w:rsidP="00477B69">
      <w:pPr>
        <w:pStyle w:val="EFSABodytext"/>
        <w:sectPr w:rsidR="00477B69" w:rsidSect="00E9039A">
          <w:headerReference w:type="even" r:id="rId17"/>
          <w:footerReference w:type="even" r:id="rId18"/>
          <w:headerReference w:type="first" r:id="rId19"/>
          <w:footerReference w:type="first" r:id="rId20"/>
          <w:pgSz w:w="11906" w:h="16838"/>
          <w:pgMar w:top="343" w:right="1418" w:bottom="1418" w:left="1418" w:header="426" w:footer="709" w:gutter="0"/>
          <w:cols w:space="720"/>
          <w:docGrid w:linePitch="360" w:charSpace="2047"/>
        </w:sectPr>
      </w:pPr>
    </w:p>
    <w:p w:rsidR="00C45FE3" w:rsidRPr="00893AC5" w:rsidRDefault="00C45FE3" w:rsidP="008958E7">
      <w:pPr>
        <w:spacing w:before="240"/>
        <w:rPr>
          <w:rFonts w:ascii="Tahoma" w:hAnsi="Tahoma" w:cs="Tahoma"/>
          <w:b/>
          <w:sz w:val="24"/>
          <w:szCs w:val="24"/>
        </w:rPr>
      </w:pPr>
      <w:r w:rsidRPr="00893AC5">
        <w:rPr>
          <w:rFonts w:ascii="Tahoma" w:hAnsi="Tahoma" w:cs="Tahoma"/>
          <w:b/>
          <w:sz w:val="24"/>
          <w:szCs w:val="24"/>
        </w:rPr>
        <w:lastRenderedPageBreak/>
        <w:t>Table of contents</w:t>
      </w:r>
      <w:bookmarkEnd w:id="9"/>
      <w:bookmarkEnd w:id="10"/>
      <w:bookmarkEnd w:id="11"/>
    </w:p>
    <w:sdt>
      <w:sdtPr>
        <w:rPr>
          <w:rFonts w:asciiTheme="minorHAnsi" w:eastAsiaTheme="minorHAnsi" w:hAnsiTheme="minorHAnsi" w:cstheme="minorBidi"/>
          <w:b w:val="0"/>
          <w:bCs w:val="0"/>
          <w:color w:val="auto"/>
          <w:sz w:val="22"/>
          <w:szCs w:val="22"/>
          <w:lang w:val="en-GB" w:eastAsia="en-US"/>
        </w:rPr>
        <w:id w:val="-469592828"/>
        <w:docPartObj>
          <w:docPartGallery w:val="Table of Contents"/>
          <w:docPartUnique/>
        </w:docPartObj>
      </w:sdtPr>
      <w:sdtEndPr>
        <w:rPr>
          <w:rFonts w:eastAsiaTheme="minorEastAsia"/>
          <w:noProof/>
          <w:lang w:eastAsia="ko-KR"/>
        </w:rPr>
      </w:sdtEndPr>
      <w:sdtContent>
        <w:p w:rsidR="00C45FE3" w:rsidRPr="00893AC5" w:rsidRDefault="00C45FE3">
          <w:pPr>
            <w:pStyle w:val="TOCHeading"/>
          </w:pPr>
        </w:p>
        <w:p w:rsidR="003B58E7" w:rsidRDefault="00C45FE3">
          <w:pPr>
            <w:pStyle w:val="TOC1"/>
            <w:rPr>
              <w:rFonts w:asciiTheme="minorHAnsi" w:eastAsiaTheme="minorEastAsia" w:hAnsiTheme="minorHAnsi" w:cstheme="minorBidi"/>
              <w:noProof/>
              <w:sz w:val="22"/>
              <w:szCs w:val="22"/>
            </w:rPr>
          </w:pPr>
          <w:r w:rsidRPr="00893AC5">
            <w:fldChar w:fldCharType="begin"/>
          </w:r>
          <w:r w:rsidRPr="00893AC5">
            <w:instrText xml:space="preserve"> TOC \o "1-3" \h \z \u </w:instrText>
          </w:r>
          <w:r w:rsidRPr="00893AC5">
            <w:fldChar w:fldCharType="separate"/>
          </w:r>
          <w:hyperlink w:anchor="_Toc520126951" w:history="1">
            <w:r w:rsidR="003B58E7" w:rsidRPr="00466C71">
              <w:rPr>
                <w:rStyle w:val="Hyperlink"/>
                <w:noProof/>
              </w:rPr>
              <w:t>Abstract</w:t>
            </w:r>
            <w:r w:rsidR="003B58E7">
              <w:rPr>
                <w:noProof/>
                <w:webHidden/>
              </w:rPr>
              <w:tab/>
            </w:r>
            <w:r w:rsidR="003B58E7">
              <w:rPr>
                <w:noProof/>
                <w:webHidden/>
              </w:rPr>
              <w:fldChar w:fldCharType="begin"/>
            </w:r>
            <w:r w:rsidR="003B58E7">
              <w:rPr>
                <w:noProof/>
                <w:webHidden/>
              </w:rPr>
              <w:instrText xml:space="preserve"> PAGEREF _Toc520126951 \h </w:instrText>
            </w:r>
            <w:r w:rsidR="003B58E7">
              <w:rPr>
                <w:noProof/>
                <w:webHidden/>
              </w:rPr>
            </w:r>
            <w:r w:rsidR="003B58E7">
              <w:rPr>
                <w:noProof/>
                <w:webHidden/>
              </w:rPr>
              <w:fldChar w:fldCharType="separate"/>
            </w:r>
            <w:r w:rsidR="003B58E7">
              <w:rPr>
                <w:noProof/>
                <w:webHidden/>
              </w:rPr>
              <w:t>1</w:t>
            </w:r>
            <w:r w:rsidR="003B58E7">
              <w:rPr>
                <w:noProof/>
                <w:webHidden/>
              </w:rPr>
              <w:fldChar w:fldCharType="end"/>
            </w:r>
          </w:hyperlink>
        </w:p>
        <w:p w:rsidR="003B58E7" w:rsidRDefault="006F647D">
          <w:pPr>
            <w:pStyle w:val="TOC1"/>
            <w:rPr>
              <w:rFonts w:asciiTheme="minorHAnsi" w:eastAsiaTheme="minorEastAsia" w:hAnsiTheme="minorHAnsi" w:cstheme="minorBidi"/>
              <w:noProof/>
              <w:sz w:val="22"/>
              <w:szCs w:val="22"/>
            </w:rPr>
          </w:pPr>
          <w:hyperlink w:anchor="_Toc520126952" w:history="1">
            <w:r w:rsidR="003B58E7" w:rsidRPr="00466C71">
              <w:rPr>
                <w:rStyle w:val="Hyperlink"/>
                <w:noProof/>
              </w:rPr>
              <w:t>Summary</w:t>
            </w:r>
            <w:r w:rsidR="003B58E7">
              <w:rPr>
                <w:noProof/>
                <w:webHidden/>
              </w:rPr>
              <w:tab/>
            </w:r>
            <w:r w:rsidR="003B58E7">
              <w:rPr>
                <w:noProof/>
                <w:webHidden/>
              </w:rPr>
              <w:fldChar w:fldCharType="begin"/>
            </w:r>
            <w:r w:rsidR="003B58E7">
              <w:rPr>
                <w:noProof/>
                <w:webHidden/>
              </w:rPr>
              <w:instrText xml:space="preserve"> PAGEREF _Toc520126952 \h </w:instrText>
            </w:r>
            <w:r w:rsidR="003B58E7">
              <w:rPr>
                <w:noProof/>
                <w:webHidden/>
              </w:rPr>
            </w:r>
            <w:r w:rsidR="003B58E7">
              <w:rPr>
                <w:noProof/>
                <w:webHidden/>
              </w:rPr>
              <w:fldChar w:fldCharType="separate"/>
            </w:r>
            <w:r w:rsidR="003B58E7">
              <w:rPr>
                <w:noProof/>
                <w:webHidden/>
              </w:rPr>
              <w:t>3</w:t>
            </w:r>
            <w:r w:rsidR="003B58E7">
              <w:rPr>
                <w:noProof/>
                <w:webHidden/>
              </w:rPr>
              <w:fldChar w:fldCharType="end"/>
            </w:r>
          </w:hyperlink>
        </w:p>
        <w:p w:rsidR="003B58E7" w:rsidRDefault="006F647D">
          <w:pPr>
            <w:pStyle w:val="TOC1"/>
            <w:rPr>
              <w:rFonts w:asciiTheme="minorHAnsi" w:eastAsiaTheme="minorEastAsia" w:hAnsiTheme="minorHAnsi" w:cstheme="minorBidi"/>
              <w:noProof/>
              <w:sz w:val="22"/>
              <w:szCs w:val="22"/>
            </w:rPr>
          </w:pPr>
          <w:hyperlink w:anchor="_Toc520126953" w:history="1">
            <w:r w:rsidR="003B58E7" w:rsidRPr="00466C71">
              <w:rPr>
                <w:rStyle w:val="Hyperlink"/>
                <w:noProof/>
              </w:rPr>
              <w:t>1.</w:t>
            </w:r>
            <w:r w:rsidR="003B58E7">
              <w:rPr>
                <w:rFonts w:asciiTheme="minorHAnsi" w:eastAsiaTheme="minorEastAsia" w:hAnsiTheme="minorHAnsi" w:cstheme="minorBidi"/>
                <w:noProof/>
                <w:sz w:val="22"/>
                <w:szCs w:val="22"/>
              </w:rPr>
              <w:tab/>
            </w:r>
            <w:r w:rsidR="003B58E7" w:rsidRPr="00466C71">
              <w:rPr>
                <w:rStyle w:val="Hyperlink"/>
                <w:noProof/>
              </w:rPr>
              <w:t>Introduction</w:t>
            </w:r>
            <w:r w:rsidR="003B58E7">
              <w:rPr>
                <w:noProof/>
                <w:webHidden/>
              </w:rPr>
              <w:tab/>
            </w:r>
            <w:r w:rsidR="003B58E7">
              <w:rPr>
                <w:noProof/>
                <w:webHidden/>
              </w:rPr>
              <w:fldChar w:fldCharType="begin"/>
            </w:r>
            <w:r w:rsidR="003B58E7">
              <w:rPr>
                <w:noProof/>
                <w:webHidden/>
              </w:rPr>
              <w:instrText xml:space="preserve"> PAGEREF _Toc520126953 \h </w:instrText>
            </w:r>
            <w:r w:rsidR="003B58E7">
              <w:rPr>
                <w:noProof/>
                <w:webHidden/>
              </w:rPr>
            </w:r>
            <w:r w:rsidR="003B58E7">
              <w:rPr>
                <w:noProof/>
                <w:webHidden/>
              </w:rPr>
              <w:fldChar w:fldCharType="separate"/>
            </w:r>
            <w:r w:rsidR="003B58E7">
              <w:rPr>
                <w:noProof/>
                <w:webHidden/>
              </w:rPr>
              <w:t>5</w:t>
            </w:r>
            <w:r w:rsidR="003B58E7">
              <w:rPr>
                <w:noProof/>
                <w:webHidden/>
              </w:rPr>
              <w:fldChar w:fldCharType="end"/>
            </w:r>
          </w:hyperlink>
        </w:p>
        <w:p w:rsidR="003B58E7" w:rsidRDefault="006F647D">
          <w:pPr>
            <w:pStyle w:val="TOC1"/>
            <w:rPr>
              <w:rFonts w:asciiTheme="minorHAnsi" w:eastAsiaTheme="minorEastAsia" w:hAnsiTheme="minorHAnsi" w:cstheme="minorBidi"/>
              <w:noProof/>
              <w:sz w:val="22"/>
              <w:szCs w:val="22"/>
            </w:rPr>
          </w:pPr>
          <w:hyperlink w:anchor="_Toc520126954" w:history="1">
            <w:r w:rsidR="003B58E7" w:rsidRPr="00466C71">
              <w:rPr>
                <w:rStyle w:val="Hyperlink"/>
                <w:noProof/>
              </w:rPr>
              <w:t>2.</w:t>
            </w:r>
            <w:r w:rsidR="003B58E7">
              <w:rPr>
                <w:rFonts w:asciiTheme="minorHAnsi" w:eastAsiaTheme="minorEastAsia" w:hAnsiTheme="minorHAnsi" w:cstheme="minorBidi"/>
                <w:noProof/>
                <w:sz w:val="22"/>
                <w:szCs w:val="22"/>
              </w:rPr>
              <w:tab/>
            </w:r>
            <w:r w:rsidR="003B58E7" w:rsidRPr="00466C71">
              <w:rPr>
                <w:rStyle w:val="Hyperlink"/>
                <w:noProof/>
              </w:rPr>
              <w:t>Data and Methodologies</w:t>
            </w:r>
            <w:r w:rsidR="003B58E7">
              <w:rPr>
                <w:noProof/>
                <w:webHidden/>
              </w:rPr>
              <w:tab/>
            </w:r>
            <w:r w:rsidR="003B58E7">
              <w:rPr>
                <w:noProof/>
                <w:webHidden/>
              </w:rPr>
              <w:fldChar w:fldCharType="begin"/>
            </w:r>
            <w:r w:rsidR="003B58E7">
              <w:rPr>
                <w:noProof/>
                <w:webHidden/>
              </w:rPr>
              <w:instrText xml:space="preserve"> PAGEREF _Toc520126954 \h </w:instrText>
            </w:r>
            <w:r w:rsidR="003B58E7">
              <w:rPr>
                <w:noProof/>
                <w:webHidden/>
              </w:rPr>
            </w:r>
            <w:r w:rsidR="003B58E7">
              <w:rPr>
                <w:noProof/>
                <w:webHidden/>
              </w:rPr>
              <w:fldChar w:fldCharType="separate"/>
            </w:r>
            <w:r w:rsidR="003B58E7">
              <w:rPr>
                <w:noProof/>
                <w:webHidden/>
              </w:rPr>
              <w:t>5</w:t>
            </w:r>
            <w:r w:rsidR="003B58E7">
              <w:rPr>
                <w:noProof/>
                <w:webHidden/>
              </w:rPr>
              <w:fldChar w:fldCharType="end"/>
            </w:r>
          </w:hyperlink>
        </w:p>
        <w:p w:rsidR="003B58E7" w:rsidRDefault="006F647D">
          <w:pPr>
            <w:pStyle w:val="TOC2"/>
            <w:rPr>
              <w:rFonts w:asciiTheme="minorHAnsi" w:eastAsiaTheme="minorEastAsia" w:hAnsiTheme="minorHAnsi" w:cstheme="minorBidi"/>
              <w:noProof/>
              <w:sz w:val="22"/>
              <w:szCs w:val="22"/>
            </w:rPr>
          </w:pPr>
          <w:hyperlink w:anchor="_Toc520126955" w:history="1">
            <w:r w:rsidR="003B58E7" w:rsidRPr="00466C71">
              <w:rPr>
                <w:rStyle w:val="Hyperlink"/>
                <w:noProof/>
              </w:rPr>
              <w:t>2.1.</w:t>
            </w:r>
            <w:r w:rsidR="003B58E7">
              <w:rPr>
                <w:rFonts w:asciiTheme="minorHAnsi" w:eastAsiaTheme="minorEastAsia" w:hAnsiTheme="minorHAnsi" w:cstheme="minorBidi"/>
                <w:noProof/>
                <w:sz w:val="22"/>
                <w:szCs w:val="22"/>
              </w:rPr>
              <w:tab/>
            </w:r>
            <w:r w:rsidR="003B58E7" w:rsidRPr="00466C71">
              <w:rPr>
                <w:rStyle w:val="Hyperlink"/>
                <w:noProof/>
              </w:rPr>
              <w:t>Homogeneous unit weights</w:t>
            </w:r>
            <w:r w:rsidR="003B58E7">
              <w:rPr>
                <w:noProof/>
                <w:webHidden/>
              </w:rPr>
              <w:tab/>
            </w:r>
            <w:r w:rsidR="003B58E7">
              <w:rPr>
                <w:noProof/>
                <w:webHidden/>
              </w:rPr>
              <w:fldChar w:fldCharType="begin"/>
            </w:r>
            <w:r w:rsidR="003B58E7">
              <w:rPr>
                <w:noProof/>
                <w:webHidden/>
              </w:rPr>
              <w:instrText xml:space="preserve"> PAGEREF _Toc520126955 \h </w:instrText>
            </w:r>
            <w:r w:rsidR="003B58E7">
              <w:rPr>
                <w:noProof/>
                <w:webHidden/>
              </w:rPr>
            </w:r>
            <w:r w:rsidR="003B58E7">
              <w:rPr>
                <w:noProof/>
                <w:webHidden/>
              </w:rPr>
              <w:fldChar w:fldCharType="separate"/>
            </w:r>
            <w:r w:rsidR="003B58E7">
              <w:rPr>
                <w:noProof/>
                <w:webHidden/>
              </w:rPr>
              <w:t>6</w:t>
            </w:r>
            <w:r w:rsidR="003B58E7">
              <w:rPr>
                <w:noProof/>
                <w:webHidden/>
              </w:rPr>
              <w:fldChar w:fldCharType="end"/>
            </w:r>
          </w:hyperlink>
        </w:p>
        <w:p w:rsidR="003B58E7" w:rsidRDefault="006F647D">
          <w:pPr>
            <w:pStyle w:val="TOC3"/>
            <w:rPr>
              <w:rFonts w:asciiTheme="minorHAnsi" w:eastAsiaTheme="minorEastAsia" w:hAnsiTheme="minorHAnsi" w:cstheme="minorBidi"/>
              <w:noProof/>
              <w:sz w:val="22"/>
              <w:szCs w:val="22"/>
            </w:rPr>
          </w:pPr>
          <w:hyperlink w:anchor="_Toc520126956" w:history="1">
            <w:r w:rsidR="003B58E7" w:rsidRPr="00466C71">
              <w:rPr>
                <w:rStyle w:val="Hyperlink"/>
                <w:noProof/>
              </w:rPr>
              <w:t>2.1.1.</w:t>
            </w:r>
            <w:r w:rsidR="003B58E7">
              <w:rPr>
                <w:rFonts w:asciiTheme="minorHAnsi" w:eastAsiaTheme="minorEastAsia" w:hAnsiTheme="minorHAnsi" w:cstheme="minorBidi"/>
                <w:noProof/>
                <w:sz w:val="22"/>
                <w:szCs w:val="22"/>
              </w:rPr>
              <w:tab/>
            </w:r>
            <w:r w:rsidR="003B58E7" w:rsidRPr="00466C71">
              <w:rPr>
                <w:rStyle w:val="Hyperlink"/>
                <w:noProof/>
              </w:rPr>
              <w:t>Drops</w:t>
            </w:r>
            <w:r w:rsidR="003B58E7">
              <w:rPr>
                <w:noProof/>
                <w:webHidden/>
              </w:rPr>
              <w:tab/>
            </w:r>
            <w:r w:rsidR="003B58E7">
              <w:rPr>
                <w:noProof/>
                <w:webHidden/>
              </w:rPr>
              <w:fldChar w:fldCharType="begin"/>
            </w:r>
            <w:r w:rsidR="003B58E7">
              <w:rPr>
                <w:noProof/>
                <w:webHidden/>
              </w:rPr>
              <w:instrText xml:space="preserve"> PAGEREF _Toc520126956 \h </w:instrText>
            </w:r>
            <w:r w:rsidR="003B58E7">
              <w:rPr>
                <w:noProof/>
                <w:webHidden/>
              </w:rPr>
            </w:r>
            <w:r w:rsidR="003B58E7">
              <w:rPr>
                <w:noProof/>
                <w:webHidden/>
              </w:rPr>
              <w:fldChar w:fldCharType="separate"/>
            </w:r>
            <w:r w:rsidR="003B58E7">
              <w:rPr>
                <w:noProof/>
                <w:webHidden/>
              </w:rPr>
              <w:t>6</w:t>
            </w:r>
            <w:r w:rsidR="003B58E7">
              <w:rPr>
                <w:noProof/>
                <w:webHidden/>
              </w:rPr>
              <w:fldChar w:fldCharType="end"/>
            </w:r>
          </w:hyperlink>
        </w:p>
        <w:p w:rsidR="003B58E7" w:rsidRDefault="006F647D">
          <w:pPr>
            <w:pStyle w:val="TOC3"/>
            <w:rPr>
              <w:rFonts w:asciiTheme="minorHAnsi" w:eastAsiaTheme="minorEastAsia" w:hAnsiTheme="minorHAnsi" w:cstheme="minorBidi"/>
              <w:noProof/>
              <w:sz w:val="22"/>
              <w:szCs w:val="22"/>
            </w:rPr>
          </w:pPr>
          <w:hyperlink w:anchor="_Toc520126957" w:history="1">
            <w:r w:rsidR="003B58E7" w:rsidRPr="00466C71">
              <w:rPr>
                <w:rStyle w:val="Hyperlink"/>
                <w:noProof/>
              </w:rPr>
              <w:t>2.1.2.</w:t>
            </w:r>
            <w:r w:rsidR="003B58E7">
              <w:rPr>
                <w:rFonts w:asciiTheme="minorHAnsi" w:eastAsiaTheme="minorEastAsia" w:hAnsiTheme="minorHAnsi" w:cstheme="minorBidi"/>
                <w:noProof/>
                <w:sz w:val="22"/>
                <w:szCs w:val="22"/>
              </w:rPr>
              <w:tab/>
            </w:r>
            <w:r w:rsidR="003B58E7" w:rsidRPr="00466C71">
              <w:rPr>
                <w:rStyle w:val="Hyperlink"/>
                <w:noProof/>
              </w:rPr>
              <w:t>Effervescent Tablets</w:t>
            </w:r>
            <w:r w:rsidR="003B58E7">
              <w:rPr>
                <w:noProof/>
                <w:webHidden/>
              </w:rPr>
              <w:tab/>
            </w:r>
            <w:r w:rsidR="003B58E7">
              <w:rPr>
                <w:noProof/>
                <w:webHidden/>
              </w:rPr>
              <w:fldChar w:fldCharType="begin"/>
            </w:r>
            <w:r w:rsidR="003B58E7">
              <w:rPr>
                <w:noProof/>
                <w:webHidden/>
              </w:rPr>
              <w:instrText xml:space="preserve"> PAGEREF _Toc520126957 \h </w:instrText>
            </w:r>
            <w:r w:rsidR="003B58E7">
              <w:rPr>
                <w:noProof/>
                <w:webHidden/>
              </w:rPr>
            </w:r>
            <w:r w:rsidR="003B58E7">
              <w:rPr>
                <w:noProof/>
                <w:webHidden/>
              </w:rPr>
              <w:fldChar w:fldCharType="separate"/>
            </w:r>
            <w:r w:rsidR="003B58E7">
              <w:rPr>
                <w:noProof/>
                <w:webHidden/>
              </w:rPr>
              <w:t>6</w:t>
            </w:r>
            <w:r w:rsidR="003B58E7">
              <w:rPr>
                <w:noProof/>
                <w:webHidden/>
              </w:rPr>
              <w:fldChar w:fldCharType="end"/>
            </w:r>
          </w:hyperlink>
        </w:p>
        <w:p w:rsidR="003B58E7" w:rsidRDefault="006F647D">
          <w:pPr>
            <w:pStyle w:val="TOC3"/>
            <w:rPr>
              <w:rFonts w:asciiTheme="minorHAnsi" w:eastAsiaTheme="minorEastAsia" w:hAnsiTheme="minorHAnsi" w:cstheme="minorBidi"/>
              <w:noProof/>
              <w:sz w:val="22"/>
              <w:szCs w:val="22"/>
            </w:rPr>
          </w:pPr>
          <w:hyperlink w:anchor="_Toc520126958" w:history="1">
            <w:r w:rsidR="003B58E7" w:rsidRPr="00466C71">
              <w:rPr>
                <w:rStyle w:val="Hyperlink"/>
                <w:noProof/>
              </w:rPr>
              <w:t>2.1.3.</w:t>
            </w:r>
            <w:r w:rsidR="003B58E7">
              <w:rPr>
                <w:rFonts w:asciiTheme="minorHAnsi" w:eastAsiaTheme="minorEastAsia" w:hAnsiTheme="minorHAnsi" w:cstheme="minorBidi"/>
                <w:noProof/>
                <w:sz w:val="22"/>
                <w:szCs w:val="22"/>
              </w:rPr>
              <w:tab/>
            </w:r>
            <w:r w:rsidR="003B58E7" w:rsidRPr="00466C71">
              <w:rPr>
                <w:rStyle w:val="Hyperlink"/>
                <w:noProof/>
              </w:rPr>
              <w:t>Liquid</w:t>
            </w:r>
            <w:r w:rsidR="003B58E7">
              <w:rPr>
                <w:noProof/>
                <w:webHidden/>
              </w:rPr>
              <w:tab/>
            </w:r>
            <w:r w:rsidR="003B58E7">
              <w:rPr>
                <w:noProof/>
                <w:webHidden/>
              </w:rPr>
              <w:fldChar w:fldCharType="begin"/>
            </w:r>
            <w:r w:rsidR="003B58E7">
              <w:rPr>
                <w:noProof/>
                <w:webHidden/>
              </w:rPr>
              <w:instrText xml:space="preserve"> PAGEREF _Toc520126958 \h </w:instrText>
            </w:r>
            <w:r w:rsidR="003B58E7">
              <w:rPr>
                <w:noProof/>
                <w:webHidden/>
              </w:rPr>
            </w:r>
            <w:r w:rsidR="003B58E7">
              <w:rPr>
                <w:noProof/>
                <w:webHidden/>
              </w:rPr>
              <w:fldChar w:fldCharType="separate"/>
            </w:r>
            <w:r w:rsidR="003B58E7">
              <w:rPr>
                <w:noProof/>
                <w:webHidden/>
              </w:rPr>
              <w:t>6</w:t>
            </w:r>
            <w:r w:rsidR="003B58E7">
              <w:rPr>
                <w:noProof/>
                <w:webHidden/>
              </w:rPr>
              <w:fldChar w:fldCharType="end"/>
            </w:r>
          </w:hyperlink>
        </w:p>
        <w:p w:rsidR="003B58E7" w:rsidRDefault="006F647D">
          <w:pPr>
            <w:pStyle w:val="TOC2"/>
            <w:rPr>
              <w:rFonts w:asciiTheme="minorHAnsi" w:eastAsiaTheme="minorEastAsia" w:hAnsiTheme="minorHAnsi" w:cstheme="minorBidi"/>
              <w:noProof/>
              <w:sz w:val="22"/>
              <w:szCs w:val="22"/>
            </w:rPr>
          </w:pPr>
          <w:hyperlink w:anchor="_Toc520126959" w:history="1">
            <w:r w:rsidR="003B58E7" w:rsidRPr="00466C71">
              <w:rPr>
                <w:rStyle w:val="Hyperlink"/>
                <w:noProof/>
              </w:rPr>
              <w:t>2.2.</w:t>
            </w:r>
            <w:r w:rsidR="003B58E7">
              <w:rPr>
                <w:rFonts w:asciiTheme="minorHAnsi" w:eastAsiaTheme="minorEastAsia" w:hAnsiTheme="minorHAnsi" w:cstheme="minorBidi"/>
                <w:noProof/>
                <w:sz w:val="22"/>
                <w:szCs w:val="22"/>
              </w:rPr>
              <w:tab/>
            </w:r>
            <w:r w:rsidR="003B58E7" w:rsidRPr="00466C71">
              <w:rPr>
                <w:rStyle w:val="Hyperlink"/>
                <w:noProof/>
              </w:rPr>
              <w:t>Vitamin only supplements</w:t>
            </w:r>
            <w:r w:rsidR="003B58E7">
              <w:rPr>
                <w:noProof/>
                <w:webHidden/>
              </w:rPr>
              <w:tab/>
            </w:r>
            <w:r w:rsidR="003B58E7">
              <w:rPr>
                <w:noProof/>
                <w:webHidden/>
              </w:rPr>
              <w:fldChar w:fldCharType="begin"/>
            </w:r>
            <w:r w:rsidR="003B58E7">
              <w:rPr>
                <w:noProof/>
                <w:webHidden/>
              </w:rPr>
              <w:instrText xml:space="preserve"> PAGEREF _Toc520126959 \h </w:instrText>
            </w:r>
            <w:r w:rsidR="003B58E7">
              <w:rPr>
                <w:noProof/>
                <w:webHidden/>
              </w:rPr>
            </w:r>
            <w:r w:rsidR="003B58E7">
              <w:rPr>
                <w:noProof/>
                <w:webHidden/>
              </w:rPr>
              <w:fldChar w:fldCharType="separate"/>
            </w:r>
            <w:r w:rsidR="003B58E7">
              <w:rPr>
                <w:noProof/>
                <w:webHidden/>
              </w:rPr>
              <w:t>7</w:t>
            </w:r>
            <w:r w:rsidR="003B58E7">
              <w:rPr>
                <w:noProof/>
                <w:webHidden/>
              </w:rPr>
              <w:fldChar w:fldCharType="end"/>
            </w:r>
          </w:hyperlink>
        </w:p>
        <w:p w:rsidR="003B58E7" w:rsidRDefault="006F647D">
          <w:pPr>
            <w:pStyle w:val="TOC3"/>
            <w:rPr>
              <w:rFonts w:asciiTheme="minorHAnsi" w:eastAsiaTheme="minorEastAsia" w:hAnsiTheme="minorHAnsi" w:cstheme="minorBidi"/>
              <w:noProof/>
              <w:sz w:val="22"/>
              <w:szCs w:val="22"/>
            </w:rPr>
          </w:pPr>
          <w:hyperlink w:anchor="_Toc520126960" w:history="1">
            <w:r w:rsidR="003B58E7" w:rsidRPr="00466C71">
              <w:rPr>
                <w:rStyle w:val="Hyperlink"/>
                <w:noProof/>
              </w:rPr>
              <w:t>2.2.1.</w:t>
            </w:r>
            <w:r w:rsidR="003B58E7">
              <w:rPr>
                <w:rFonts w:asciiTheme="minorHAnsi" w:eastAsiaTheme="minorEastAsia" w:hAnsiTheme="minorHAnsi" w:cstheme="minorBidi"/>
                <w:noProof/>
                <w:sz w:val="22"/>
                <w:szCs w:val="22"/>
              </w:rPr>
              <w:tab/>
            </w:r>
            <w:r w:rsidR="003B58E7" w:rsidRPr="00466C71">
              <w:rPr>
                <w:rStyle w:val="Hyperlink"/>
                <w:noProof/>
              </w:rPr>
              <w:t>Vitamin supplements containing one vitamin only</w:t>
            </w:r>
            <w:r w:rsidR="003B58E7">
              <w:rPr>
                <w:noProof/>
                <w:webHidden/>
              </w:rPr>
              <w:tab/>
            </w:r>
            <w:r w:rsidR="003B58E7">
              <w:rPr>
                <w:noProof/>
                <w:webHidden/>
              </w:rPr>
              <w:fldChar w:fldCharType="begin"/>
            </w:r>
            <w:r w:rsidR="003B58E7">
              <w:rPr>
                <w:noProof/>
                <w:webHidden/>
              </w:rPr>
              <w:instrText xml:space="preserve"> PAGEREF _Toc520126960 \h </w:instrText>
            </w:r>
            <w:r w:rsidR="003B58E7">
              <w:rPr>
                <w:noProof/>
                <w:webHidden/>
              </w:rPr>
            </w:r>
            <w:r w:rsidR="003B58E7">
              <w:rPr>
                <w:noProof/>
                <w:webHidden/>
              </w:rPr>
              <w:fldChar w:fldCharType="separate"/>
            </w:r>
            <w:r w:rsidR="003B58E7">
              <w:rPr>
                <w:noProof/>
                <w:webHidden/>
              </w:rPr>
              <w:t>7</w:t>
            </w:r>
            <w:r w:rsidR="003B58E7">
              <w:rPr>
                <w:noProof/>
                <w:webHidden/>
              </w:rPr>
              <w:fldChar w:fldCharType="end"/>
            </w:r>
          </w:hyperlink>
        </w:p>
        <w:p w:rsidR="003B58E7" w:rsidRDefault="006F647D">
          <w:pPr>
            <w:pStyle w:val="TOC3"/>
            <w:rPr>
              <w:rFonts w:asciiTheme="minorHAnsi" w:eastAsiaTheme="minorEastAsia" w:hAnsiTheme="minorHAnsi" w:cstheme="minorBidi"/>
              <w:noProof/>
              <w:sz w:val="22"/>
              <w:szCs w:val="22"/>
            </w:rPr>
          </w:pPr>
          <w:hyperlink w:anchor="_Toc520126961" w:history="1">
            <w:r w:rsidR="003B58E7" w:rsidRPr="00466C71">
              <w:rPr>
                <w:rStyle w:val="Hyperlink"/>
                <w:noProof/>
              </w:rPr>
              <w:t>2.2.2.</w:t>
            </w:r>
            <w:r w:rsidR="003B58E7">
              <w:rPr>
                <w:rFonts w:asciiTheme="minorHAnsi" w:eastAsiaTheme="minorEastAsia" w:hAnsiTheme="minorHAnsi" w:cstheme="minorBidi"/>
                <w:noProof/>
                <w:sz w:val="22"/>
                <w:szCs w:val="22"/>
              </w:rPr>
              <w:tab/>
            </w:r>
            <w:r w:rsidR="003B58E7" w:rsidRPr="00466C71">
              <w:rPr>
                <w:rStyle w:val="Hyperlink"/>
                <w:noProof/>
              </w:rPr>
              <w:t>Vitamin B9 and/or Vitamin B12 supplements</w:t>
            </w:r>
            <w:r w:rsidR="003B58E7">
              <w:rPr>
                <w:noProof/>
                <w:webHidden/>
              </w:rPr>
              <w:tab/>
            </w:r>
            <w:r w:rsidR="003B58E7">
              <w:rPr>
                <w:noProof/>
                <w:webHidden/>
              </w:rPr>
              <w:fldChar w:fldCharType="begin"/>
            </w:r>
            <w:r w:rsidR="003B58E7">
              <w:rPr>
                <w:noProof/>
                <w:webHidden/>
              </w:rPr>
              <w:instrText xml:space="preserve"> PAGEREF _Toc520126961 \h </w:instrText>
            </w:r>
            <w:r w:rsidR="003B58E7">
              <w:rPr>
                <w:noProof/>
                <w:webHidden/>
              </w:rPr>
            </w:r>
            <w:r w:rsidR="003B58E7">
              <w:rPr>
                <w:noProof/>
                <w:webHidden/>
              </w:rPr>
              <w:fldChar w:fldCharType="separate"/>
            </w:r>
            <w:r w:rsidR="003B58E7">
              <w:rPr>
                <w:noProof/>
                <w:webHidden/>
              </w:rPr>
              <w:t>7</w:t>
            </w:r>
            <w:r w:rsidR="003B58E7">
              <w:rPr>
                <w:noProof/>
                <w:webHidden/>
              </w:rPr>
              <w:fldChar w:fldCharType="end"/>
            </w:r>
          </w:hyperlink>
        </w:p>
        <w:p w:rsidR="003B58E7" w:rsidRDefault="006F647D">
          <w:pPr>
            <w:pStyle w:val="TOC3"/>
            <w:rPr>
              <w:rFonts w:asciiTheme="minorHAnsi" w:eastAsiaTheme="minorEastAsia" w:hAnsiTheme="minorHAnsi" w:cstheme="minorBidi"/>
              <w:noProof/>
              <w:sz w:val="22"/>
              <w:szCs w:val="22"/>
            </w:rPr>
          </w:pPr>
          <w:hyperlink w:anchor="_Toc520126962" w:history="1">
            <w:r w:rsidR="003B58E7" w:rsidRPr="00466C71">
              <w:rPr>
                <w:rStyle w:val="Hyperlink"/>
                <w:noProof/>
              </w:rPr>
              <w:t>2.2.3.</w:t>
            </w:r>
            <w:r w:rsidR="003B58E7">
              <w:rPr>
                <w:rFonts w:asciiTheme="minorHAnsi" w:eastAsiaTheme="minorEastAsia" w:hAnsiTheme="minorHAnsi" w:cstheme="minorBidi"/>
                <w:noProof/>
                <w:sz w:val="22"/>
                <w:szCs w:val="22"/>
              </w:rPr>
              <w:tab/>
            </w:r>
            <w:r w:rsidR="003B58E7" w:rsidRPr="00466C71">
              <w:rPr>
                <w:rStyle w:val="Hyperlink"/>
                <w:noProof/>
              </w:rPr>
              <w:t>Supplements containing carotenoids</w:t>
            </w:r>
            <w:r w:rsidR="003B58E7">
              <w:rPr>
                <w:noProof/>
                <w:webHidden/>
              </w:rPr>
              <w:tab/>
            </w:r>
            <w:r w:rsidR="003B58E7">
              <w:rPr>
                <w:noProof/>
                <w:webHidden/>
              </w:rPr>
              <w:fldChar w:fldCharType="begin"/>
            </w:r>
            <w:r w:rsidR="003B58E7">
              <w:rPr>
                <w:noProof/>
                <w:webHidden/>
              </w:rPr>
              <w:instrText xml:space="preserve"> PAGEREF _Toc520126962 \h </w:instrText>
            </w:r>
            <w:r w:rsidR="003B58E7">
              <w:rPr>
                <w:noProof/>
                <w:webHidden/>
              </w:rPr>
            </w:r>
            <w:r w:rsidR="003B58E7">
              <w:rPr>
                <w:noProof/>
                <w:webHidden/>
              </w:rPr>
              <w:fldChar w:fldCharType="separate"/>
            </w:r>
            <w:r w:rsidR="003B58E7">
              <w:rPr>
                <w:noProof/>
                <w:webHidden/>
              </w:rPr>
              <w:t>7</w:t>
            </w:r>
            <w:r w:rsidR="003B58E7">
              <w:rPr>
                <w:noProof/>
                <w:webHidden/>
              </w:rPr>
              <w:fldChar w:fldCharType="end"/>
            </w:r>
          </w:hyperlink>
        </w:p>
        <w:p w:rsidR="003B58E7" w:rsidRDefault="006F647D">
          <w:pPr>
            <w:pStyle w:val="TOC3"/>
            <w:rPr>
              <w:rFonts w:asciiTheme="minorHAnsi" w:eastAsiaTheme="minorEastAsia" w:hAnsiTheme="minorHAnsi" w:cstheme="minorBidi"/>
              <w:noProof/>
              <w:sz w:val="22"/>
              <w:szCs w:val="22"/>
            </w:rPr>
          </w:pPr>
          <w:hyperlink w:anchor="_Toc520126963" w:history="1">
            <w:r w:rsidR="003B58E7" w:rsidRPr="00466C71">
              <w:rPr>
                <w:rStyle w:val="Hyperlink"/>
                <w:noProof/>
              </w:rPr>
              <w:t>2.2.4.</w:t>
            </w:r>
            <w:r w:rsidR="003B58E7">
              <w:rPr>
                <w:rFonts w:asciiTheme="minorHAnsi" w:eastAsiaTheme="minorEastAsia" w:hAnsiTheme="minorHAnsi" w:cstheme="minorBidi"/>
                <w:noProof/>
                <w:sz w:val="22"/>
                <w:szCs w:val="22"/>
              </w:rPr>
              <w:tab/>
            </w:r>
            <w:r w:rsidR="003B58E7" w:rsidRPr="00466C71">
              <w:rPr>
                <w:rStyle w:val="Hyperlink"/>
                <w:noProof/>
              </w:rPr>
              <w:t>Vitamin A, Vitamin D or Vitamin E only supplements</w:t>
            </w:r>
            <w:r w:rsidR="003B58E7">
              <w:rPr>
                <w:noProof/>
                <w:webHidden/>
              </w:rPr>
              <w:tab/>
            </w:r>
            <w:r w:rsidR="003B58E7">
              <w:rPr>
                <w:noProof/>
                <w:webHidden/>
              </w:rPr>
              <w:fldChar w:fldCharType="begin"/>
            </w:r>
            <w:r w:rsidR="003B58E7">
              <w:rPr>
                <w:noProof/>
                <w:webHidden/>
              </w:rPr>
              <w:instrText xml:space="preserve"> PAGEREF _Toc520126963 \h </w:instrText>
            </w:r>
            <w:r w:rsidR="003B58E7">
              <w:rPr>
                <w:noProof/>
                <w:webHidden/>
              </w:rPr>
            </w:r>
            <w:r w:rsidR="003B58E7">
              <w:rPr>
                <w:noProof/>
                <w:webHidden/>
              </w:rPr>
              <w:fldChar w:fldCharType="separate"/>
            </w:r>
            <w:r w:rsidR="003B58E7">
              <w:rPr>
                <w:noProof/>
                <w:webHidden/>
              </w:rPr>
              <w:t>7</w:t>
            </w:r>
            <w:r w:rsidR="003B58E7">
              <w:rPr>
                <w:noProof/>
                <w:webHidden/>
              </w:rPr>
              <w:fldChar w:fldCharType="end"/>
            </w:r>
          </w:hyperlink>
        </w:p>
        <w:p w:rsidR="003B58E7" w:rsidRDefault="006F647D">
          <w:pPr>
            <w:pStyle w:val="TOC3"/>
            <w:rPr>
              <w:rFonts w:asciiTheme="minorHAnsi" w:eastAsiaTheme="minorEastAsia" w:hAnsiTheme="minorHAnsi" w:cstheme="minorBidi"/>
              <w:noProof/>
              <w:sz w:val="22"/>
              <w:szCs w:val="22"/>
            </w:rPr>
          </w:pPr>
          <w:hyperlink w:anchor="_Toc520126964" w:history="1">
            <w:r w:rsidR="003B58E7" w:rsidRPr="00466C71">
              <w:rPr>
                <w:rStyle w:val="Hyperlink"/>
                <w:noProof/>
              </w:rPr>
              <w:t>2.2.5.</w:t>
            </w:r>
            <w:r w:rsidR="003B58E7">
              <w:rPr>
                <w:rFonts w:asciiTheme="minorHAnsi" w:eastAsiaTheme="minorEastAsia" w:hAnsiTheme="minorHAnsi" w:cstheme="minorBidi"/>
                <w:noProof/>
                <w:sz w:val="22"/>
                <w:szCs w:val="22"/>
              </w:rPr>
              <w:tab/>
            </w:r>
            <w:r w:rsidR="003B58E7" w:rsidRPr="00466C71">
              <w:rPr>
                <w:rStyle w:val="Hyperlink"/>
                <w:noProof/>
              </w:rPr>
              <w:t>Combination of Vitamins A and D or Vitamins A and E supplements</w:t>
            </w:r>
            <w:r w:rsidR="003B58E7">
              <w:rPr>
                <w:noProof/>
                <w:webHidden/>
              </w:rPr>
              <w:tab/>
            </w:r>
            <w:r w:rsidR="003B58E7">
              <w:rPr>
                <w:noProof/>
                <w:webHidden/>
              </w:rPr>
              <w:fldChar w:fldCharType="begin"/>
            </w:r>
            <w:r w:rsidR="003B58E7">
              <w:rPr>
                <w:noProof/>
                <w:webHidden/>
              </w:rPr>
              <w:instrText xml:space="preserve"> PAGEREF _Toc520126964 \h </w:instrText>
            </w:r>
            <w:r w:rsidR="003B58E7">
              <w:rPr>
                <w:noProof/>
                <w:webHidden/>
              </w:rPr>
            </w:r>
            <w:r w:rsidR="003B58E7">
              <w:rPr>
                <w:noProof/>
                <w:webHidden/>
              </w:rPr>
              <w:fldChar w:fldCharType="separate"/>
            </w:r>
            <w:r w:rsidR="003B58E7">
              <w:rPr>
                <w:noProof/>
                <w:webHidden/>
              </w:rPr>
              <w:t>8</w:t>
            </w:r>
            <w:r w:rsidR="003B58E7">
              <w:rPr>
                <w:noProof/>
                <w:webHidden/>
              </w:rPr>
              <w:fldChar w:fldCharType="end"/>
            </w:r>
          </w:hyperlink>
        </w:p>
        <w:p w:rsidR="003B58E7" w:rsidRDefault="006F647D">
          <w:pPr>
            <w:pStyle w:val="TOC3"/>
            <w:rPr>
              <w:rFonts w:asciiTheme="minorHAnsi" w:eastAsiaTheme="minorEastAsia" w:hAnsiTheme="minorHAnsi" w:cstheme="minorBidi"/>
              <w:noProof/>
              <w:sz w:val="22"/>
              <w:szCs w:val="22"/>
            </w:rPr>
          </w:pPr>
          <w:hyperlink w:anchor="_Toc520126965" w:history="1">
            <w:r w:rsidR="003B58E7" w:rsidRPr="00466C71">
              <w:rPr>
                <w:rStyle w:val="Hyperlink"/>
                <w:noProof/>
              </w:rPr>
              <w:t>2.2.6.</w:t>
            </w:r>
            <w:r w:rsidR="003B58E7">
              <w:rPr>
                <w:rFonts w:asciiTheme="minorHAnsi" w:eastAsiaTheme="minorEastAsia" w:hAnsiTheme="minorHAnsi" w:cstheme="minorBidi"/>
                <w:noProof/>
                <w:sz w:val="22"/>
                <w:szCs w:val="22"/>
              </w:rPr>
              <w:tab/>
            </w:r>
            <w:r w:rsidR="003B58E7" w:rsidRPr="00466C71">
              <w:rPr>
                <w:rStyle w:val="Hyperlink"/>
                <w:noProof/>
              </w:rPr>
              <w:t>Vitamin C only or Multivitamin with Vitamin C supplements</w:t>
            </w:r>
            <w:r w:rsidR="003B58E7">
              <w:rPr>
                <w:noProof/>
                <w:webHidden/>
              </w:rPr>
              <w:tab/>
            </w:r>
            <w:r w:rsidR="003B58E7">
              <w:rPr>
                <w:noProof/>
                <w:webHidden/>
              </w:rPr>
              <w:fldChar w:fldCharType="begin"/>
            </w:r>
            <w:r w:rsidR="003B58E7">
              <w:rPr>
                <w:noProof/>
                <w:webHidden/>
              </w:rPr>
              <w:instrText xml:space="preserve"> PAGEREF _Toc520126965 \h </w:instrText>
            </w:r>
            <w:r w:rsidR="003B58E7">
              <w:rPr>
                <w:noProof/>
                <w:webHidden/>
              </w:rPr>
            </w:r>
            <w:r w:rsidR="003B58E7">
              <w:rPr>
                <w:noProof/>
                <w:webHidden/>
              </w:rPr>
              <w:fldChar w:fldCharType="separate"/>
            </w:r>
            <w:r w:rsidR="003B58E7">
              <w:rPr>
                <w:noProof/>
                <w:webHidden/>
              </w:rPr>
              <w:t>8</w:t>
            </w:r>
            <w:r w:rsidR="003B58E7">
              <w:rPr>
                <w:noProof/>
                <w:webHidden/>
              </w:rPr>
              <w:fldChar w:fldCharType="end"/>
            </w:r>
          </w:hyperlink>
        </w:p>
        <w:p w:rsidR="003B58E7" w:rsidRDefault="006F647D">
          <w:pPr>
            <w:pStyle w:val="TOC3"/>
            <w:rPr>
              <w:rFonts w:asciiTheme="minorHAnsi" w:eastAsiaTheme="minorEastAsia" w:hAnsiTheme="minorHAnsi" w:cstheme="minorBidi"/>
              <w:noProof/>
              <w:sz w:val="22"/>
              <w:szCs w:val="22"/>
            </w:rPr>
          </w:pPr>
          <w:hyperlink w:anchor="_Toc520126966" w:history="1">
            <w:r w:rsidR="003B58E7" w:rsidRPr="00466C71">
              <w:rPr>
                <w:rStyle w:val="Hyperlink"/>
                <w:noProof/>
              </w:rPr>
              <w:t>2.2.7.</w:t>
            </w:r>
            <w:r w:rsidR="003B58E7">
              <w:rPr>
                <w:rFonts w:asciiTheme="minorHAnsi" w:eastAsiaTheme="minorEastAsia" w:hAnsiTheme="minorHAnsi" w:cstheme="minorBidi"/>
                <w:noProof/>
                <w:sz w:val="22"/>
                <w:szCs w:val="22"/>
              </w:rPr>
              <w:tab/>
            </w:r>
            <w:r w:rsidR="003B58E7" w:rsidRPr="00466C71">
              <w:rPr>
                <w:rStyle w:val="Hyperlink"/>
                <w:noProof/>
              </w:rPr>
              <w:t>B-complex or Multivitamin supplements</w:t>
            </w:r>
            <w:r w:rsidR="003B58E7">
              <w:rPr>
                <w:noProof/>
                <w:webHidden/>
              </w:rPr>
              <w:tab/>
            </w:r>
            <w:r w:rsidR="003B58E7">
              <w:rPr>
                <w:noProof/>
                <w:webHidden/>
              </w:rPr>
              <w:fldChar w:fldCharType="begin"/>
            </w:r>
            <w:r w:rsidR="003B58E7">
              <w:rPr>
                <w:noProof/>
                <w:webHidden/>
              </w:rPr>
              <w:instrText xml:space="preserve"> PAGEREF _Toc520126966 \h </w:instrText>
            </w:r>
            <w:r w:rsidR="003B58E7">
              <w:rPr>
                <w:noProof/>
                <w:webHidden/>
              </w:rPr>
            </w:r>
            <w:r w:rsidR="003B58E7">
              <w:rPr>
                <w:noProof/>
                <w:webHidden/>
              </w:rPr>
              <w:fldChar w:fldCharType="separate"/>
            </w:r>
            <w:r w:rsidR="003B58E7">
              <w:rPr>
                <w:noProof/>
                <w:webHidden/>
              </w:rPr>
              <w:t>8</w:t>
            </w:r>
            <w:r w:rsidR="003B58E7">
              <w:rPr>
                <w:noProof/>
                <w:webHidden/>
              </w:rPr>
              <w:fldChar w:fldCharType="end"/>
            </w:r>
          </w:hyperlink>
        </w:p>
        <w:p w:rsidR="003B58E7" w:rsidRDefault="006F647D">
          <w:pPr>
            <w:pStyle w:val="TOC2"/>
            <w:rPr>
              <w:rFonts w:asciiTheme="minorHAnsi" w:eastAsiaTheme="minorEastAsia" w:hAnsiTheme="minorHAnsi" w:cstheme="minorBidi"/>
              <w:noProof/>
              <w:sz w:val="22"/>
              <w:szCs w:val="22"/>
            </w:rPr>
          </w:pPr>
          <w:hyperlink w:anchor="_Toc520126967" w:history="1">
            <w:r w:rsidR="003B58E7" w:rsidRPr="00466C71">
              <w:rPr>
                <w:rStyle w:val="Hyperlink"/>
                <w:noProof/>
              </w:rPr>
              <w:t>2.3.</w:t>
            </w:r>
            <w:r w:rsidR="003B58E7">
              <w:rPr>
                <w:rFonts w:asciiTheme="minorHAnsi" w:eastAsiaTheme="minorEastAsia" w:hAnsiTheme="minorHAnsi" w:cstheme="minorBidi"/>
                <w:noProof/>
                <w:sz w:val="22"/>
                <w:szCs w:val="22"/>
              </w:rPr>
              <w:tab/>
            </w:r>
            <w:r w:rsidR="003B58E7" w:rsidRPr="00466C71">
              <w:rPr>
                <w:rStyle w:val="Hyperlink"/>
                <w:noProof/>
              </w:rPr>
              <w:t>Mineral only supplements</w:t>
            </w:r>
            <w:r w:rsidR="003B58E7">
              <w:rPr>
                <w:noProof/>
                <w:webHidden/>
              </w:rPr>
              <w:tab/>
            </w:r>
            <w:r w:rsidR="003B58E7">
              <w:rPr>
                <w:noProof/>
                <w:webHidden/>
              </w:rPr>
              <w:fldChar w:fldCharType="begin"/>
            </w:r>
            <w:r w:rsidR="003B58E7">
              <w:rPr>
                <w:noProof/>
                <w:webHidden/>
              </w:rPr>
              <w:instrText xml:space="preserve"> PAGEREF _Toc520126967 \h </w:instrText>
            </w:r>
            <w:r w:rsidR="003B58E7">
              <w:rPr>
                <w:noProof/>
                <w:webHidden/>
              </w:rPr>
            </w:r>
            <w:r w:rsidR="003B58E7">
              <w:rPr>
                <w:noProof/>
                <w:webHidden/>
              </w:rPr>
              <w:fldChar w:fldCharType="separate"/>
            </w:r>
            <w:r w:rsidR="003B58E7">
              <w:rPr>
                <w:noProof/>
                <w:webHidden/>
              </w:rPr>
              <w:t>8</w:t>
            </w:r>
            <w:r w:rsidR="003B58E7">
              <w:rPr>
                <w:noProof/>
                <w:webHidden/>
              </w:rPr>
              <w:fldChar w:fldCharType="end"/>
            </w:r>
          </w:hyperlink>
        </w:p>
        <w:p w:rsidR="003B58E7" w:rsidRDefault="006F647D">
          <w:pPr>
            <w:pStyle w:val="TOC3"/>
            <w:rPr>
              <w:rFonts w:asciiTheme="minorHAnsi" w:eastAsiaTheme="minorEastAsia" w:hAnsiTheme="minorHAnsi" w:cstheme="minorBidi"/>
              <w:noProof/>
              <w:sz w:val="22"/>
              <w:szCs w:val="22"/>
            </w:rPr>
          </w:pPr>
          <w:hyperlink w:anchor="_Toc520126968" w:history="1">
            <w:r w:rsidR="003B58E7" w:rsidRPr="00466C71">
              <w:rPr>
                <w:rStyle w:val="Hyperlink"/>
                <w:noProof/>
              </w:rPr>
              <w:t>2.3.1.</w:t>
            </w:r>
            <w:r w:rsidR="003B58E7">
              <w:rPr>
                <w:rFonts w:asciiTheme="minorHAnsi" w:eastAsiaTheme="minorEastAsia" w:hAnsiTheme="minorHAnsi" w:cstheme="minorBidi"/>
                <w:noProof/>
                <w:sz w:val="22"/>
                <w:szCs w:val="22"/>
              </w:rPr>
              <w:tab/>
            </w:r>
            <w:r w:rsidR="003B58E7" w:rsidRPr="00466C71">
              <w:rPr>
                <w:rStyle w:val="Hyperlink"/>
                <w:noProof/>
              </w:rPr>
              <w:t>Fluorine supplements</w:t>
            </w:r>
            <w:r w:rsidR="003B58E7">
              <w:rPr>
                <w:noProof/>
                <w:webHidden/>
              </w:rPr>
              <w:tab/>
            </w:r>
            <w:r w:rsidR="003B58E7">
              <w:rPr>
                <w:noProof/>
                <w:webHidden/>
              </w:rPr>
              <w:fldChar w:fldCharType="begin"/>
            </w:r>
            <w:r w:rsidR="003B58E7">
              <w:rPr>
                <w:noProof/>
                <w:webHidden/>
              </w:rPr>
              <w:instrText xml:space="preserve"> PAGEREF _Toc520126968 \h </w:instrText>
            </w:r>
            <w:r w:rsidR="003B58E7">
              <w:rPr>
                <w:noProof/>
                <w:webHidden/>
              </w:rPr>
            </w:r>
            <w:r w:rsidR="003B58E7">
              <w:rPr>
                <w:noProof/>
                <w:webHidden/>
              </w:rPr>
              <w:fldChar w:fldCharType="separate"/>
            </w:r>
            <w:r w:rsidR="003B58E7">
              <w:rPr>
                <w:noProof/>
                <w:webHidden/>
              </w:rPr>
              <w:t>9</w:t>
            </w:r>
            <w:r w:rsidR="003B58E7">
              <w:rPr>
                <w:noProof/>
                <w:webHidden/>
              </w:rPr>
              <w:fldChar w:fldCharType="end"/>
            </w:r>
          </w:hyperlink>
        </w:p>
        <w:p w:rsidR="003B58E7" w:rsidRDefault="006F647D">
          <w:pPr>
            <w:pStyle w:val="TOC3"/>
            <w:rPr>
              <w:rFonts w:asciiTheme="minorHAnsi" w:eastAsiaTheme="minorEastAsia" w:hAnsiTheme="minorHAnsi" w:cstheme="minorBidi"/>
              <w:noProof/>
              <w:sz w:val="22"/>
              <w:szCs w:val="22"/>
            </w:rPr>
          </w:pPr>
          <w:hyperlink w:anchor="_Toc520126969" w:history="1">
            <w:r w:rsidR="003B58E7" w:rsidRPr="00466C71">
              <w:rPr>
                <w:rStyle w:val="Hyperlink"/>
                <w:noProof/>
              </w:rPr>
              <w:t>2.3.2.</w:t>
            </w:r>
            <w:r w:rsidR="003B58E7">
              <w:rPr>
                <w:rFonts w:asciiTheme="minorHAnsi" w:eastAsiaTheme="minorEastAsia" w:hAnsiTheme="minorHAnsi" w:cstheme="minorBidi"/>
                <w:noProof/>
                <w:sz w:val="22"/>
                <w:szCs w:val="22"/>
              </w:rPr>
              <w:tab/>
            </w:r>
            <w:r w:rsidR="003B58E7" w:rsidRPr="00466C71">
              <w:rPr>
                <w:rStyle w:val="Hyperlink"/>
                <w:noProof/>
              </w:rPr>
              <w:t>Chromium or Copper only supplements</w:t>
            </w:r>
            <w:r w:rsidR="003B58E7">
              <w:rPr>
                <w:noProof/>
                <w:webHidden/>
              </w:rPr>
              <w:tab/>
            </w:r>
            <w:r w:rsidR="003B58E7">
              <w:rPr>
                <w:noProof/>
                <w:webHidden/>
              </w:rPr>
              <w:fldChar w:fldCharType="begin"/>
            </w:r>
            <w:r w:rsidR="003B58E7">
              <w:rPr>
                <w:noProof/>
                <w:webHidden/>
              </w:rPr>
              <w:instrText xml:space="preserve"> PAGEREF _Toc520126969 \h </w:instrText>
            </w:r>
            <w:r w:rsidR="003B58E7">
              <w:rPr>
                <w:noProof/>
                <w:webHidden/>
              </w:rPr>
            </w:r>
            <w:r w:rsidR="003B58E7">
              <w:rPr>
                <w:noProof/>
                <w:webHidden/>
              </w:rPr>
              <w:fldChar w:fldCharType="separate"/>
            </w:r>
            <w:r w:rsidR="003B58E7">
              <w:rPr>
                <w:noProof/>
                <w:webHidden/>
              </w:rPr>
              <w:t>9</w:t>
            </w:r>
            <w:r w:rsidR="003B58E7">
              <w:rPr>
                <w:noProof/>
                <w:webHidden/>
              </w:rPr>
              <w:fldChar w:fldCharType="end"/>
            </w:r>
          </w:hyperlink>
        </w:p>
        <w:p w:rsidR="003B58E7" w:rsidRDefault="006F647D">
          <w:pPr>
            <w:pStyle w:val="TOC3"/>
            <w:rPr>
              <w:rFonts w:asciiTheme="minorHAnsi" w:eastAsiaTheme="minorEastAsia" w:hAnsiTheme="minorHAnsi" w:cstheme="minorBidi"/>
              <w:noProof/>
              <w:sz w:val="22"/>
              <w:szCs w:val="22"/>
            </w:rPr>
          </w:pPr>
          <w:hyperlink w:anchor="_Toc520126970" w:history="1">
            <w:r w:rsidR="003B58E7" w:rsidRPr="00466C71">
              <w:rPr>
                <w:rStyle w:val="Hyperlink"/>
                <w:noProof/>
              </w:rPr>
              <w:t>2.3.3.</w:t>
            </w:r>
            <w:r w:rsidR="003B58E7">
              <w:rPr>
                <w:rFonts w:asciiTheme="minorHAnsi" w:eastAsiaTheme="minorEastAsia" w:hAnsiTheme="minorHAnsi" w:cstheme="minorBidi"/>
                <w:noProof/>
                <w:sz w:val="22"/>
                <w:szCs w:val="22"/>
              </w:rPr>
              <w:tab/>
            </w:r>
            <w:r w:rsidR="003B58E7" w:rsidRPr="00466C71">
              <w:rPr>
                <w:rStyle w:val="Hyperlink"/>
                <w:noProof/>
              </w:rPr>
              <w:t>Iron, Selenium or Potassium only supplements</w:t>
            </w:r>
            <w:r w:rsidR="003B58E7">
              <w:rPr>
                <w:noProof/>
                <w:webHidden/>
              </w:rPr>
              <w:tab/>
            </w:r>
            <w:r w:rsidR="003B58E7">
              <w:rPr>
                <w:noProof/>
                <w:webHidden/>
              </w:rPr>
              <w:fldChar w:fldCharType="begin"/>
            </w:r>
            <w:r w:rsidR="003B58E7">
              <w:rPr>
                <w:noProof/>
                <w:webHidden/>
              </w:rPr>
              <w:instrText xml:space="preserve"> PAGEREF _Toc520126970 \h </w:instrText>
            </w:r>
            <w:r w:rsidR="003B58E7">
              <w:rPr>
                <w:noProof/>
                <w:webHidden/>
              </w:rPr>
            </w:r>
            <w:r w:rsidR="003B58E7">
              <w:rPr>
                <w:noProof/>
                <w:webHidden/>
              </w:rPr>
              <w:fldChar w:fldCharType="separate"/>
            </w:r>
            <w:r w:rsidR="003B58E7">
              <w:rPr>
                <w:noProof/>
                <w:webHidden/>
              </w:rPr>
              <w:t>9</w:t>
            </w:r>
            <w:r w:rsidR="003B58E7">
              <w:rPr>
                <w:noProof/>
                <w:webHidden/>
              </w:rPr>
              <w:fldChar w:fldCharType="end"/>
            </w:r>
          </w:hyperlink>
        </w:p>
        <w:p w:rsidR="003B58E7" w:rsidRDefault="006F647D">
          <w:pPr>
            <w:pStyle w:val="TOC3"/>
            <w:rPr>
              <w:rFonts w:asciiTheme="minorHAnsi" w:eastAsiaTheme="minorEastAsia" w:hAnsiTheme="minorHAnsi" w:cstheme="minorBidi"/>
              <w:noProof/>
              <w:sz w:val="22"/>
              <w:szCs w:val="22"/>
            </w:rPr>
          </w:pPr>
          <w:hyperlink w:anchor="_Toc520126971" w:history="1">
            <w:r w:rsidR="003B58E7" w:rsidRPr="00466C71">
              <w:rPr>
                <w:rStyle w:val="Hyperlink"/>
                <w:noProof/>
              </w:rPr>
              <w:t>2.3.4.</w:t>
            </w:r>
            <w:r w:rsidR="003B58E7">
              <w:rPr>
                <w:rFonts w:asciiTheme="minorHAnsi" w:eastAsiaTheme="minorEastAsia" w:hAnsiTheme="minorHAnsi" w:cstheme="minorBidi"/>
                <w:noProof/>
                <w:sz w:val="22"/>
                <w:szCs w:val="22"/>
              </w:rPr>
              <w:tab/>
            </w:r>
            <w:r w:rsidR="003B58E7" w:rsidRPr="00466C71">
              <w:rPr>
                <w:rStyle w:val="Hyperlink"/>
                <w:noProof/>
              </w:rPr>
              <w:t>Zinc only and Combination of Zinc and Copper or Zinc and Selenium supplements</w:t>
            </w:r>
            <w:r w:rsidR="003B58E7">
              <w:rPr>
                <w:noProof/>
                <w:webHidden/>
              </w:rPr>
              <w:tab/>
            </w:r>
            <w:r w:rsidR="003B58E7">
              <w:rPr>
                <w:noProof/>
                <w:webHidden/>
              </w:rPr>
              <w:fldChar w:fldCharType="begin"/>
            </w:r>
            <w:r w:rsidR="003B58E7">
              <w:rPr>
                <w:noProof/>
                <w:webHidden/>
              </w:rPr>
              <w:instrText xml:space="preserve"> PAGEREF _Toc520126971 \h </w:instrText>
            </w:r>
            <w:r w:rsidR="003B58E7">
              <w:rPr>
                <w:noProof/>
                <w:webHidden/>
              </w:rPr>
            </w:r>
            <w:r w:rsidR="003B58E7">
              <w:rPr>
                <w:noProof/>
                <w:webHidden/>
              </w:rPr>
              <w:fldChar w:fldCharType="separate"/>
            </w:r>
            <w:r w:rsidR="003B58E7">
              <w:rPr>
                <w:noProof/>
                <w:webHidden/>
              </w:rPr>
              <w:t>9</w:t>
            </w:r>
            <w:r w:rsidR="003B58E7">
              <w:rPr>
                <w:noProof/>
                <w:webHidden/>
              </w:rPr>
              <w:fldChar w:fldCharType="end"/>
            </w:r>
          </w:hyperlink>
        </w:p>
        <w:p w:rsidR="003B58E7" w:rsidRDefault="006F647D">
          <w:pPr>
            <w:pStyle w:val="TOC3"/>
            <w:rPr>
              <w:rFonts w:asciiTheme="minorHAnsi" w:eastAsiaTheme="minorEastAsia" w:hAnsiTheme="minorHAnsi" w:cstheme="minorBidi"/>
              <w:noProof/>
              <w:sz w:val="22"/>
              <w:szCs w:val="22"/>
            </w:rPr>
          </w:pPr>
          <w:hyperlink w:anchor="_Toc520126972" w:history="1">
            <w:r w:rsidR="003B58E7" w:rsidRPr="00466C71">
              <w:rPr>
                <w:rStyle w:val="Hyperlink"/>
                <w:noProof/>
              </w:rPr>
              <w:t>2.3.5.</w:t>
            </w:r>
            <w:r w:rsidR="003B58E7">
              <w:rPr>
                <w:rFonts w:asciiTheme="minorHAnsi" w:eastAsiaTheme="minorEastAsia" w:hAnsiTheme="minorHAnsi" w:cstheme="minorBidi"/>
                <w:noProof/>
                <w:sz w:val="22"/>
                <w:szCs w:val="22"/>
              </w:rPr>
              <w:tab/>
            </w:r>
            <w:r w:rsidR="003B58E7" w:rsidRPr="00466C71">
              <w:rPr>
                <w:rStyle w:val="Hyperlink"/>
                <w:noProof/>
              </w:rPr>
              <w:t>Calcium only, Magnesium only, Combination of Calcium and Magnesium and Combination of Calcium, Magnesium and Zinc supplements</w:t>
            </w:r>
            <w:r w:rsidR="003B58E7">
              <w:rPr>
                <w:noProof/>
                <w:webHidden/>
              </w:rPr>
              <w:tab/>
            </w:r>
            <w:r w:rsidR="003B58E7">
              <w:rPr>
                <w:noProof/>
                <w:webHidden/>
              </w:rPr>
              <w:fldChar w:fldCharType="begin"/>
            </w:r>
            <w:r w:rsidR="003B58E7">
              <w:rPr>
                <w:noProof/>
                <w:webHidden/>
              </w:rPr>
              <w:instrText xml:space="preserve"> PAGEREF _Toc520126972 \h </w:instrText>
            </w:r>
            <w:r w:rsidR="003B58E7">
              <w:rPr>
                <w:noProof/>
                <w:webHidden/>
              </w:rPr>
            </w:r>
            <w:r w:rsidR="003B58E7">
              <w:rPr>
                <w:noProof/>
                <w:webHidden/>
              </w:rPr>
              <w:fldChar w:fldCharType="separate"/>
            </w:r>
            <w:r w:rsidR="003B58E7">
              <w:rPr>
                <w:noProof/>
                <w:webHidden/>
              </w:rPr>
              <w:t>9</w:t>
            </w:r>
            <w:r w:rsidR="003B58E7">
              <w:rPr>
                <w:noProof/>
                <w:webHidden/>
              </w:rPr>
              <w:fldChar w:fldCharType="end"/>
            </w:r>
          </w:hyperlink>
        </w:p>
        <w:p w:rsidR="003B58E7" w:rsidRDefault="006F647D">
          <w:pPr>
            <w:pStyle w:val="TOC2"/>
            <w:rPr>
              <w:rFonts w:asciiTheme="minorHAnsi" w:eastAsiaTheme="minorEastAsia" w:hAnsiTheme="minorHAnsi" w:cstheme="minorBidi"/>
              <w:noProof/>
              <w:sz w:val="22"/>
              <w:szCs w:val="22"/>
            </w:rPr>
          </w:pPr>
          <w:hyperlink w:anchor="_Toc520126973" w:history="1">
            <w:r w:rsidR="003B58E7" w:rsidRPr="00466C71">
              <w:rPr>
                <w:rStyle w:val="Hyperlink"/>
                <w:noProof/>
              </w:rPr>
              <w:t>2.4.</w:t>
            </w:r>
            <w:r w:rsidR="003B58E7">
              <w:rPr>
                <w:rFonts w:asciiTheme="minorHAnsi" w:eastAsiaTheme="minorEastAsia" w:hAnsiTheme="minorHAnsi" w:cstheme="minorBidi"/>
                <w:noProof/>
                <w:sz w:val="22"/>
                <w:szCs w:val="22"/>
              </w:rPr>
              <w:tab/>
            </w:r>
            <w:r w:rsidR="003B58E7" w:rsidRPr="00466C71">
              <w:rPr>
                <w:rStyle w:val="Hyperlink"/>
                <w:noProof/>
              </w:rPr>
              <w:t>Combination of Vitamins and Minerals supplements</w:t>
            </w:r>
            <w:r w:rsidR="003B58E7">
              <w:rPr>
                <w:noProof/>
                <w:webHidden/>
              </w:rPr>
              <w:tab/>
            </w:r>
            <w:r w:rsidR="003B58E7">
              <w:rPr>
                <w:noProof/>
                <w:webHidden/>
              </w:rPr>
              <w:fldChar w:fldCharType="begin"/>
            </w:r>
            <w:r w:rsidR="003B58E7">
              <w:rPr>
                <w:noProof/>
                <w:webHidden/>
              </w:rPr>
              <w:instrText xml:space="preserve"> PAGEREF _Toc520126973 \h </w:instrText>
            </w:r>
            <w:r w:rsidR="003B58E7">
              <w:rPr>
                <w:noProof/>
                <w:webHidden/>
              </w:rPr>
            </w:r>
            <w:r w:rsidR="003B58E7">
              <w:rPr>
                <w:noProof/>
                <w:webHidden/>
              </w:rPr>
              <w:fldChar w:fldCharType="separate"/>
            </w:r>
            <w:r w:rsidR="003B58E7">
              <w:rPr>
                <w:noProof/>
                <w:webHidden/>
              </w:rPr>
              <w:t>10</w:t>
            </w:r>
            <w:r w:rsidR="003B58E7">
              <w:rPr>
                <w:noProof/>
                <w:webHidden/>
              </w:rPr>
              <w:fldChar w:fldCharType="end"/>
            </w:r>
          </w:hyperlink>
        </w:p>
        <w:p w:rsidR="003B58E7" w:rsidRDefault="006F647D">
          <w:pPr>
            <w:pStyle w:val="TOC2"/>
            <w:rPr>
              <w:rFonts w:asciiTheme="minorHAnsi" w:eastAsiaTheme="minorEastAsia" w:hAnsiTheme="minorHAnsi" w:cstheme="minorBidi"/>
              <w:noProof/>
              <w:sz w:val="22"/>
              <w:szCs w:val="22"/>
            </w:rPr>
          </w:pPr>
          <w:hyperlink w:anchor="_Toc520126974" w:history="1">
            <w:r w:rsidR="003B58E7" w:rsidRPr="00466C71">
              <w:rPr>
                <w:rStyle w:val="Hyperlink"/>
                <w:noProof/>
              </w:rPr>
              <w:t>2.5.</w:t>
            </w:r>
            <w:r w:rsidR="003B58E7">
              <w:rPr>
                <w:rFonts w:asciiTheme="minorHAnsi" w:eastAsiaTheme="minorEastAsia" w:hAnsiTheme="minorHAnsi" w:cstheme="minorBidi"/>
                <w:noProof/>
                <w:sz w:val="22"/>
                <w:szCs w:val="22"/>
              </w:rPr>
              <w:tab/>
            </w:r>
            <w:r w:rsidR="003B58E7" w:rsidRPr="00466C71">
              <w:rPr>
                <w:rStyle w:val="Hyperlink"/>
                <w:noProof/>
              </w:rPr>
              <w:t>Formulations containing special fatty acids (e.g. Omega-3, essential fatty acids) supplements</w:t>
            </w:r>
            <w:r w:rsidR="003B58E7">
              <w:rPr>
                <w:noProof/>
                <w:webHidden/>
              </w:rPr>
              <w:tab/>
            </w:r>
            <w:r w:rsidR="003B58E7">
              <w:rPr>
                <w:noProof/>
                <w:webHidden/>
              </w:rPr>
              <w:fldChar w:fldCharType="begin"/>
            </w:r>
            <w:r w:rsidR="003B58E7">
              <w:rPr>
                <w:noProof/>
                <w:webHidden/>
              </w:rPr>
              <w:instrText xml:space="preserve"> PAGEREF _Toc520126974 \h </w:instrText>
            </w:r>
            <w:r w:rsidR="003B58E7">
              <w:rPr>
                <w:noProof/>
                <w:webHidden/>
              </w:rPr>
            </w:r>
            <w:r w:rsidR="003B58E7">
              <w:rPr>
                <w:noProof/>
                <w:webHidden/>
              </w:rPr>
              <w:fldChar w:fldCharType="separate"/>
            </w:r>
            <w:r w:rsidR="003B58E7">
              <w:rPr>
                <w:noProof/>
                <w:webHidden/>
              </w:rPr>
              <w:t>10</w:t>
            </w:r>
            <w:r w:rsidR="003B58E7">
              <w:rPr>
                <w:noProof/>
                <w:webHidden/>
              </w:rPr>
              <w:fldChar w:fldCharType="end"/>
            </w:r>
          </w:hyperlink>
        </w:p>
        <w:p w:rsidR="003B58E7" w:rsidRDefault="006F647D">
          <w:pPr>
            <w:pStyle w:val="TOC2"/>
            <w:rPr>
              <w:rFonts w:asciiTheme="minorHAnsi" w:eastAsiaTheme="minorEastAsia" w:hAnsiTheme="minorHAnsi" w:cstheme="minorBidi"/>
              <w:noProof/>
              <w:sz w:val="22"/>
              <w:szCs w:val="22"/>
            </w:rPr>
          </w:pPr>
          <w:hyperlink w:anchor="_Toc520126975" w:history="1">
            <w:r w:rsidR="003B58E7" w:rsidRPr="00466C71">
              <w:rPr>
                <w:rStyle w:val="Hyperlink"/>
                <w:noProof/>
              </w:rPr>
              <w:t>2.6.</w:t>
            </w:r>
            <w:r w:rsidR="003B58E7">
              <w:rPr>
                <w:rFonts w:asciiTheme="minorHAnsi" w:eastAsiaTheme="minorEastAsia" w:hAnsiTheme="minorHAnsi" w:cstheme="minorBidi"/>
                <w:noProof/>
                <w:sz w:val="22"/>
                <w:szCs w:val="22"/>
              </w:rPr>
              <w:tab/>
            </w:r>
            <w:r w:rsidR="003B58E7" w:rsidRPr="00466C71">
              <w:rPr>
                <w:rStyle w:val="Hyperlink"/>
                <w:noProof/>
              </w:rPr>
              <w:t>Herbal formulations and plant extracts supplements</w:t>
            </w:r>
            <w:r w:rsidR="003B58E7">
              <w:rPr>
                <w:noProof/>
                <w:webHidden/>
              </w:rPr>
              <w:tab/>
            </w:r>
            <w:r w:rsidR="003B58E7">
              <w:rPr>
                <w:noProof/>
                <w:webHidden/>
              </w:rPr>
              <w:fldChar w:fldCharType="begin"/>
            </w:r>
            <w:r w:rsidR="003B58E7">
              <w:rPr>
                <w:noProof/>
                <w:webHidden/>
              </w:rPr>
              <w:instrText xml:space="preserve"> PAGEREF _Toc520126975 \h </w:instrText>
            </w:r>
            <w:r w:rsidR="003B58E7">
              <w:rPr>
                <w:noProof/>
                <w:webHidden/>
              </w:rPr>
            </w:r>
            <w:r w:rsidR="003B58E7">
              <w:rPr>
                <w:noProof/>
                <w:webHidden/>
              </w:rPr>
              <w:fldChar w:fldCharType="separate"/>
            </w:r>
            <w:r w:rsidR="003B58E7">
              <w:rPr>
                <w:noProof/>
                <w:webHidden/>
              </w:rPr>
              <w:t>11</w:t>
            </w:r>
            <w:r w:rsidR="003B58E7">
              <w:rPr>
                <w:noProof/>
                <w:webHidden/>
              </w:rPr>
              <w:fldChar w:fldCharType="end"/>
            </w:r>
          </w:hyperlink>
        </w:p>
        <w:p w:rsidR="003B58E7" w:rsidRDefault="006F647D">
          <w:pPr>
            <w:pStyle w:val="TOC2"/>
            <w:rPr>
              <w:rFonts w:asciiTheme="minorHAnsi" w:eastAsiaTheme="minorEastAsia" w:hAnsiTheme="minorHAnsi" w:cstheme="minorBidi"/>
              <w:noProof/>
              <w:sz w:val="22"/>
              <w:szCs w:val="22"/>
            </w:rPr>
          </w:pPr>
          <w:hyperlink w:anchor="_Toc520126976" w:history="1">
            <w:r w:rsidR="003B58E7" w:rsidRPr="00466C71">
              <w:rPr>
                <w:rStyle w:val="Hyperlink"/>
                <w:noProof/>
              </w:rPr>
              <w:t>2.7.</w:t>
            </w:r>
            <w:r w:rsidR="003B58E7">
              <w:rPr>
                <w:rFonts w:asciiTheme="minorHAnsi" w:eastAsiaTheme="minorEastAsia" w:hAnsiTheme="minorHAnsi" w:cstheme="minorBidi"/>
                <w:noProof/>
                <w:sz w:val="22"/>
                <w:szCs w:val="22"/>
              </w:rPr>
              <w:tab/>
            </w:r>
            <w:r w:rsidR="003B58E7" w:rsidRPr="00466C71">
              <w:rPr>
                <w:rStyle w:val="Hyperlink"/>
                <w:noProof/>
              </w:rPr>
              <w:t>Algae based formulations (e.g. Spirulina, chlorella) supplements</w:t>
            </w:r>
            <w:r w:rsidR="003B58E7">
              <w:rPr>
                <w:noProof/>
                <w:webHidden/>
              </w:rPr>
              <w:tab/>
            </w:r>
            <w:r w:rsidR="003B58E7">
              <w:rPr>
                <w:noProof/>
                <w:webHidden/>
              </w:rPr>
              <w:fldChar w:fldCharType="begin"/>
            </w:r>
            <w:r w:rsidR="003B58E7">
              <w:rPr>
                <w:noProof/>
                <w:webHidden/>
              </w:rPr>
              <w:instrText xml:space="preserve"> PAGEREF _Toc520126976 \h </w:instrText>
            </w:r>
            <w:r w:rsidR="003B58E7">
              <w:rPr>
                <w:noProof/>
                <w:webHidden/>
              </w:rPr>
            </w:r>
            <w:r w:rsidR="003B58E7">
              <w:rPr>
                <w:noProof/>
                <w:webHidden/>
              </w:rPr>
              <w:fldChar w:fldCharType="separate"/>
            </w:r>
            <w:r w:rsidR="003B58E7">
              <w:rPr>
                <w:noProof/>
                <w:webHidden/>
              </w:rPr>
              <w:t>11</w:t>
            </w:r>
            <w:r w:rsidR="003B58E7">
              <w:rPr>
                <w:noProof/>
                <w:webHidden/>
              </w:rPr>
              <w:fldChar w:fldCharType="end"/>
            </w:r>
          </w:hyperlink>
        </w:p>
        <w:p w:rsidR="003B58E7" w:rsidRDefault="006F647D">
          <w:pPr>
            <w:pStyle w:val="TOC2"/>
            <w:rPr>
              <w:rFonts w:asciiTheme="minorHAnsi" w:eastAsiaTheme="minorEastAsia" w:hAnsiTheme="minorHAnsi" w:cstheme="minorBidi"/>
              <w:noProof/>
              <w:sz w:val="22"/>
              <w:szCs w:val="22"/>
            </w:rPr>
          </w:pPr>
          <w:hyperlink w:anchor="_Toc520126977" w:history="1">
            <w:r w:rsidR="003B58E7" w:rsidRPr="00466C71">
              <w:rPr>
                <w:rStyle w:val="Hyperlink"/>
                <w:noProof/>
              </w:rPr>
              <w:t>2.8.</w:t>
            </w:r>
            <w:r w:rsidR="003B58E7">
              <w:rPr>
                <w:rFonts w:asciiTheme="minorHAnsi" w:eastAsiaTheme="minorEastAsia" w:hAnsiTheme="minorHAnsi" w:cstheme="minorBidi"/>
                <w:noProof/>
                <w:sz w:val="22"/>
                <w:szCs w:val="22"/>
              </w:rPr>
              <w:tab/>
            </w:r>
            <w:r w:rsidR="003B58E7" w:rsidRPr="00466C71">
              <w:rPr>
                <w:rStyle w:val="Hyperlink"/>
                <w:noProof/>
              </w:rPr>
              <w:t>Probiotic or prebiotic formulations supplements</w:t>
            </w:r>
            <w:r w:rsidR="003B58E7">
              <w:rPr>
                <w:noProof/>
                <w:webHidden/>
              </w:rPr>
              <w:tab/>
            </w:r>
            <w:r w:rsidR="003B58E7">
              <w:rPr>
                <w:noProof/>
                <w:webHidden/>
              </w:rPr>
              <w:fldChar w:fldCharType="begin"/>
            </w:r>
            <w:r w:rsidR="003B58E7">
              <w:rPr>
                <w:noProof/>
                <w:webHidden/>
              </w:rPr>
              <w:instrText xml:space="preserve"> PAGEREF _Toc520126977 \h </w:instrText>
            </w:r>
            <w:r w:rsidR="003B58E7">
              <w:rPr>
                <w:noProof/>
                <w:webHidden/>
              </w:rPr>
            </w:r>
            <w:r w:rsidR="003B58E7">
              <w:rPr>
                <w:noProof/>
                <w:webHidden/>
              </w:rPr>
              <w:fldChar w:fldCharType="separate"/>
            </w:r>
            <w:r w:rsidR="003B58E7">
              <w:rPr>
                <w:noProof/>
                <w:webHidden/>
              </w:rPr>
              <w:t>11</w:t>
            </w:r>
            <w:r w:rsidR="003B58E7">
              <w:rPr>
                <w:noProof/>
                <w:webHidden/>
              </w:rPr>
              <w:fldChar w:fldCharType="end"/>
            </w:r>
          </w:hyperlink>
        </w:p>
        <w:p w:rsidR="003B58E7" w:rsidRDefault="006F647D">
          <w:pPr>
            <w:pStyle w:val="TOC2"/>
            <w:rPr>
              <w:rFonts w:asciiTheme="minorHAnsi" w:eastAsiaTheme="minorEastAsia" w:hAnsiTheme="minorHAnsi" w:cstheme="minorBidi"/>
              <w:noProof/>
              <w:sz w:val="22"/>
              <w:szCs w:val="22"/>
            </w:rPr>
          </w:pPr>
          <w:hyperlink w:anchor="_Toc520126978" w:history="1">
            <w:r w:rsidR="003B58E7" w:rsidRPr="00466C71">
              <w:rPr>
                <w:rStyle w:val="Hyperlink"/>
                <w:noProof/>
              </w:rPr>
              <w:t>2.9.</w:t>
            </w:r>
            <w:r w:rsidR="003B58E7">
              <w:rPr>
                <w:rFonts w:asciiTheme="minorHAnsi" w:eastAsiaTheme="minorEastAsia" w:hAnsiTheme="minorHAnsi" w:cstheme="minorBidi"/>
                <w:noProof/>
                <w:sz w:val="22"/>
                <w:szCs w:val="22"/>
              </w:rPr>
              <w:tab/>
            </w:r>
            <w:r w:rsidR="003B58E7" w:rsidRPr="00466C71">
              <w:rPr>
                <w:rStyle w:val="Hyperlink"/>
                <w:noProof/>
              </w:rPr>
              <w:t>Coenzyme q10 formulations supplements</w:t>
            </w:r>
            <w:r w:rsidR="003B58E7">
              <w:rPr>
                <w:noProof/>
                <w:webHidden/>
              </w:rPr>
              <w:tab/>
            </w:r>
            <w:r w:rsidR="003B58E7">
              <w:rPr>
                <w:noProof/>
                <w:webHidden/>
              </w:rPr>
              <w:fldChar w:fldCharType="begin"/>
            </w:r>
            <w:r w:rsidR="003B58E7">
              <w:rPr>
                <w:noProof/>
                <w:webHidden/>
              </w:rPr>
              <w:instrText xml:space="preserve"> PAGEREF _Toc520126978 \h </w:instrText>
            </w:r>
            <w:r w:rsidR="003B58E7">
              <w:rPr>
                <w:noProof/>
                <w:webHidden/>
              </w:rPr>
            </w:r>
            <w:r w:rsidR="003B58E7">
              <w:rPr>
                <w:noProof/>
                <w:webHidden/>
              </w:rPr>
              <w:fldChar w:fldCharType="separate"/>
            </w:r>
            <w:r w:rsidR="003B58E7">
              <w:rPr>
                <w:noProof/>
                <w:webHidden/>
              </w:rPr>
              <w:t>11</w:t>
            </w:r>
            <w:r w:rsidR="003B58E7">
              <w:rPr>
                <w:noProof/>
                <w:webHidden/>
              </w:rPr>
              <w:fldChar w:fldCharType="end"/>
            </w:r>
          </w:hyperlink>
        </w:p>
        <w:p w:rsidR="003B58E7" w:rsidRDefault="006F647D">
          <w:pPr>
            <w:pStyle w:val="TOC2"/>
            <w:rPr>
              <w:rFonts w:asciiTheme="minorHAnsi" w:eastAsiaTheme="minorEastAsia" w:hAnsiTheme="minorHAnsi" w:cstheme="minorBidi"/>
              <w:noProof/>
              <w:sz w:val="22"/>
              <w:szCs w:val="22"/>
            </w:rPr>
          </w:pPr>
          <w:hyperlink w:anchor="_Toc520126979" w:history="1">
            <w:r w:rsidR="003B58E7" w:rsidRPr="00466C71">
              <w:rPr>
                <w:rStyle w:val="Hyperlink"/>
                <w:noProof/>
              </w:rPr>
              <w:t>2.10.</w:t>
            </w:r>
            <w:r w:rsidR="003B58E7">
              <w:rPr>
                <w:rFonts w:asciiTheme="minorHAnsi" w:eastAsiaTheme="minorEastAsia" w:hAnsiTheme="minorHAnsi" w:cstheme="minorBidi"/>
                <w:noProof/>
                <w:sz w:val="22"/>
                <w:szCs w:val="22"/>
              </w:rPr>
              <w:tab/>
            </w:r>
            <w:r w:rsidR="003B58E7" w:rsidRPr="00466C71">
              <w:rPr>
                <w:rStyle w:val="Hyperlink"/>
                <w:noProof/>
              </w:rPr>
              <w:t>Fibre supplements</w:t>
            </w:r>
            <w:r w:rsidR="003B58E7">
              <w:rPr>
                <w:noProof/>
                <w:webHidden/>
              </w:rPr>
              <w:tab/>
            </w:r>
            <w:r w:rsidR="003B58E7">
              <w:rPr>
                <w:noProof/>
                <w:webHidden/>
              </w:rPr>
              <w:fldChar w:fldCharType="begin"/>
            </w:r>
            <w:r w:rsidR="003B58E7">
              <w:rPr>
                <w:noProof/>
                <w:webHidden/>
              </w:rPr>
              <w:instrText xml:space="preserve"> PAGEREF _Toc520126979 \h </w:instrText>
            </w:r>
            <w:r w:rsidR="003B58E7">
              <w:rPr>
                <w:noProof/>
                <w:webHidden/>
              </w:rPr>
            </w:r>
            <w:r w:rsidR="003B58E7">
              <w:rPr>
                <w:noProof/>
                <w:webHidden/>
              </w:rPr>
              <w:fldChar w:fldCharType="separate"/>
            </w:r>
            <w:r w:rsidR="003B58E7">
              <w:rPr>
                <w:noProof/>
                <w:webHidden/>
              </w:rPr>
              <w:t>12</w:t>
            </w:r>
            <w:r w:rsidR="003B58E7">
              <w:rPr>
                <w:noProof/>
                <w:webHidden/>
              </w:rPr>
              <w:fldChar w:fldCharType="end"/>
            </w:r>
          </w:hyperlink>
        </w:p>
        <w:p w:rsidR="003B58E7" w:rsidRDefault="006F647D">
          <w:pPr>
            <w:pStyle w:val="TOC2"/>
            <w:rPr>
              <w:rFonts w:asciiTheme="minorHAnsi" w:eastAsiaTheme="minorEastAsia" w:hAnsiTheme="minorHAnsi" w:cstheme="minorBidi"/>
              <w:noProof/>
              <w:sz w:val="22"/>
              <w:szCs w:val="22"/>
            </w:rPr>
          </w:pPr>
          <w:hyperlink w:anchor="_Toc520126980" w:history="1">
            <w:r w:rsidR="003B58E7" w:rsidRPr="00466C71">
              <w:rPr>
                <w:rStyle w:val="Hyperlink"/>
                <w:noProof/>
              </w:rPr>
              <w:t>2.11.</w:t>
            </w:r>
            <w:r w:rsidR="003B58E7">
              <w:rPr>
                <w:rFonts w:asciiTheme="minorHAnsi" w:eastAsiaTheme="minorEastAsia" w:hAnsiTheme="minorHAnsi" w:cstheme="minorBidi"/>
                <w:noProof/>
                <w:sz w:val="22"/>
                <w:szCs w:val="22"/>
              </w:rPr>
              <w:tab/>
            </w:r>
            <w:r w:rsidR="003B58E7" w:rsidRPr="00466C71">
              <w:rPr>
                <w:rStyle w:val="Hyperlink"/>
                <w:noProof/>
              </w:rPr>
              <w:t>Yeast based formulations supplements</w:t>
            </w:r>
            <w:r w:rsidR="003B58E7">
              <w:rPr>
                <w:noProof/>
                <w:webHidden/>
              </w:rPr>
              <w:tab/>
            </w:r>
            <w:r w:rsidR="003B58E7">
              <w:rPr>
                <w:noProof/>
                <w:webHidden/>
              </w:rPr>
              <w:fldChar w:fldCharType="begin"/>
            </w:r>
            <w:r w:rsidR="003B58E7">
              <w:rPr>
                <w:noProof/>
                <w:webHidden/>
              </w:rPr>
              <w:instrText xml:space="preserve"> PAGEREF _Toc520126980 \h </w:instrText>
            </w:r>
            <w:r w:rsidR="003B58E7">
              <w:rPr>
                <w:noProof/>
                <w:webHidden/>
              </w:rPr>
            </w:r>
            <w:r w:rsidR="003B58E7">
              <w:rPr>
                <w:noProof/>
                <w:webHidden/>
              </w:rPr>
              <w:fldChar w:fldCharType="separate"/>
            </w:r>
            <w:r w:rsidR="003B58E7">
              <w:rPr>
                <w:noProof/>
                <w:webHidden/>
              </w:rPr>
              <w:t>12</w:t>
            </w:r>
            <w:r w:rsidR="003B58E7">
              <w:rPr>
                <w:noProof/>
                <w:webHidden/>
              </w:rPr>
              <w:fldChar w:fldCharType="end"/>
            </w:r>
          </w:hyperlink>
        </w:p>
        <w:p w:rsidR="003B58E7" w:rsidRDefault="006F647D">
          <w:pPr>
            <w:pStyle w:val="TOC2"/>
            <w:rPr>
              <w:rFonts w:asciiTheme="minorHAnsi" w:eastAsiaTheme="minorEastAsia" w:hAnsiTheme="minorHAnsi" w:cstheme="minorBidi"/>
              <w:noProof/>
              <w:sz w:val="22"/>
              <w:szCs w:val="22"/>
            </w:rPr>
          </w:pPr>
          <w:hyperlink w:anchor="_Toc520126981" w:history="1">
            <w:r w:rsidR="003B58E7" w:rsidRPr="00466C71">
              <w:rPr>
                <w:rStyle w:val="Hyperlink"/>
                <w:noProof/>
              </w:rPr>
              <w:t>2.12.</w:t>
            </w:r>
            <w:r w:rsidR="003B58E7">
              <w:rPr>
                <w:rFonts w:asciiTheme="minorHAnsi" w:eastAsiaTheme="minorEastAsia" w:hAnsiTheme="minorHAnsi" w:cstheme="minorBidi"/>
                <w:noProof/>
                <w:sz w:val="22"/>
                <w:szCs w:val="22"/>
              </w:rPr>
              <w:tab/>
            </w:r>
            <w:r w:rsidR="003B58E7" w:rsidRPr="00466C71">
              <w:rPr>
                <w:rStyle w:val="Hyperlink"/>
                <w:noProof/>
              </w:rPr>
              <w:t>Bee-produced formulations supplements</w:t>
            </w:r>
            <w:r w:rsidR="003B58E7">
              <w:rPr>
                <w:noProof/>
                <w:webHidden/>
              </w:rPr>
              <w:tab/>
            </w:r>
            <w:r w:rsidR="003B58E7">
              <w:rPr>
                <w:noProof/>
                <w:webHidden/>
              </w:rPr>
              <w:fldChar w:fldCharType="begin"/>
            </w:r>
            <w:r w:rsidR="003B58E7">
              <w:rPr>
                <w:noProof/>
                <w:webHidden/>
              </w:rPr>
              <w:instrText xml:space="preserve"> PAGEREF _Toc520126981 \h </w:instrText>
            </w:r>
            <w:r w:rsidR="003B58E7">
              <w:rPr>
                <w:noProof/>
                <w:webHidden/>
              </w:rPr>
            </w:r>
            <w:r w:rsidR="003B58E7">
              <w:rPr>
                <w:noProof/>
                <w:webHidden/>
              </w:rPr>
              <w:fldChar w:fldCharType="separate"/>
            </w:r>
            <w:r w:rsidR="003B58E7">
              <w:rPr>
                <w:noProof/>
                <w:webHidden/>
              </w:rPr>
              <w:t>12</w:t>
            </w:r>
            <w:r w:rsidR="003B58E7">
              <w:rPr>
                <w:noProof/>
                <w:webHidden/>
              </w:rPr>
              <w:fldChar w:fldCharType="end"/>
            </w:r>
          </w:hyperlink>
        </w:p>
        <w:p w:rsidR="003B58E7" w:rsidRDefault="006F647D">
          <w:pPr>
            <w:pStyle w:val="TOC2"/>
            <w:rPr>
              <w:rFonts w:asciiTheme="minorHAnsi" w:eastAsiaTheme="minorEastAsia" w:hAnsiTheme="minorHAnsi" w:cstheme="minorBidi"/>
              <w:noProof/>
              <w:sz w:val="22"/>
              <w:szCs w:val="22"/>
            </w:rPr>
          </w:pPr>
          <w:hyperlink w:anchor="_Toc520126982" w:history="1">
            <w:r w:rsidR="003B58E7" w:rsidRPr="00466C71">
              <w:rPr>
                <w:rStyle w:val="Hyperlink"/>
                <w:noProof/>
              </w:rPr>
              <w:t>2.13.</w:t>
            </w:r>
            <w:r w:rsidR="003B58E7">
              <w:rPr>
                <w:rFonts w:asciiTheme="minorHAnsi" w:eastAsiaTheme="minorEastAsia" w:hAnsiTheme="minorHAnsi" w:cstheme="minorBidi"/>
                <w:noProof/>
                <w:sz w:val="22"/>
                <w:szCs w:val="22"/>
              </w:rPr>
              <w:tab/>
            </w:r>
            <w:r w:rsidR="003B58E7" w:rsidRPr="00466C71">
              <w:rPr>
                <w:rStyle w:val="Hyperlink"/>
                <w:noProof/>
              </w:rPr>
              <w:t>Protein and amino acids supplements</w:t>
            </w:r>
            <w:r w:rsidR="003B58E7">
              <w:rPr>
                <w:noProof/>
                <w:webHidden/>
              </w:rPr>
              <w:tab/>
            </w:r>
            <w:r w:rsidR="003B58E7">
              <w:rPr>
                <w:noProof/>
                <w:webHidden/>
              </w:rPr>
              <w:fldChar w:fldCharType="begin"/>
            </w:r>
            <w:r w:rsidR="003B58E7">
              <w:rPr>
                <w:noProof/>
                <w:webHidden/>
              </w:rPr>
              <w:instrText xml:space="preserve"> PAGEREF _Toc520126982 \h </w:instrText>
            </w:r>
            <w:r w:rsidR="003B58E7">
              <w:rPr>
                <w:noProof/>
                <w:webHidden/>
              </w:rPr>
            </w:r>
            <w:r w:rsidR="003B58E7">
              <w:rPr>
                <w:noProof/>
                <w:webHidden/>
              </w:rPr>
              <w:fldChar w:fldCharType="separate"/>
            </w:r>
            <w:r w:rsidR="003B58E7">
              <w:rPr>
                <w:noProof/>
                <w:webHidden/>
              </w:rPr>
              <w:t>12</w:t>
            </w:r>
            <w:r w:rsidR="003B58E7">
              <w:rPr>
                <w:noProof/>
                <w:webHidden/>
              </w:rPr>
              <w:fldChar w:fldCharType="end"/>
            </w:r>
          </w:hyperlink>
        </w:p>
        <w:p w:rsidR="003B58E7" w:rsidRDefault="006F647D">
          <w:pPr>
            <w:pStyle w:val="TOC2"/>
            <w:rPr>
              <w:rFonts w:asciiTheme="minorHAnsi" w:eastAsiaTheme="minorEastAsia" w:hAnsiTheme="minorHAnsi" w:cstheme="minorBidi"/>
              <w:noProof/>
              <w:sz w:val="22"/>
              <w:szCs w:val="22"/>
            </w:rPr>
          </w:pPr>
          <w:hyperlink w:anchor="_Toc520126983" w:history="1">
            <w:r w:rsidR="003B58E7" w:rsidRPr="00466C71">
              <w:rPr>
                <w:rStyle w:val="Hyperlink"/>
                <w:noProof/>
              </w:rPr>
              <w:t>2.14.</w:t>
            </w:r>
            <w:r w:rsidR="003B58E7">
              <w:rPr>
                <w:rFonts w:asciiTheme="minorHAnsi" w:eastAsiaTheme="minorEastAsia" w:hAnsiTheme="minorHAnsi" w:cstheme="minorBidi"/>
                <w:noProof/>
                <w:sz w:val="22"/>
                <w:szCs w:val="22"/>
              </w:rPr>
              <w:tab/>
            </w:r>
            <w:r w:rsidR="003B58E7" w:rsidRPr="00466C71">
              <w:rPr>
                <w:rStyle w:val="Hyperlink"/>
                <w:noProof/>
              </w:rPr>
              <w:t>Mixed supplements/formulations</w:t>
            </w:r>
            <w:r w:rsidR="003B58E7">
              <w:rPr>
                <w:noProof/>
                <w:webHidden/>
              </w:rPr>
              <w:tab/>
            </w:r>
            <w:r w:rsidR="003B58E7">
              <w:rPr>
                <w:noProof/>
                <w:webHidden/>
              </w:rPr>
              <w:fldChar w:fldCharType="begin"/>
            </w:r>
            <w:r w:rsidR="003B58E7">
              <w:rPr>
                <w:noProof/>
                <w:webHidden/>
              </w:rPr>
              <w:instrText xml:space="preserve"> PAGEREF _Toc520126983 \h </w:instrText>
            </w:r>
            <w:r w:rsidR="003B58E7">
              <w:rPr>
                <w:noProof/>
                <w:webHidden/>
              </w:rPr>
            </w:r>
            <w:r w:rsidR="003B58E7">
              <w:rPr>
                <w:noProof/>
                <w:webHidden/>
              </w:rPr>
              <w:fldChar w:fldCharType="separate"/>
            </w:r>
            <w:r w:rsidR="003B58E7">
              <w:rPr>
                <w:noProof/>
                <w:webHidden/>
              </w:rPr>
              <w:t>12</w:t>
            </w:r>
            <w:r w:rsidR="003B58E7">
              <w:rPr>
                <w:noProof/>
                <w:webHidden/>
              </w:rPr>
              <w:fldChar w:fldCharType="end"/>
            </w:r>
          </w:hyperlink>
        </w:p>
        <w:p w:rsidR="003B58E7" w:rsidRDefault="006F647D">
          <w:pPr>
            <w:pStyle w:val="TOC2"/>
            <w:rPr>
              <w:rFonts w:asciiTheme="minorHAnsi" w:eastAsiaTheme="minorEastAsia" w:hAnsiTheme="minorHAnsi" w:cstheme="minorBidi"/>
              <w:noProof/>
              <w:sz w:val="22"/>
              <w:szCs w:val="22"/>
            </w:rPr>
          </w:pPr>
          <w:hyperlink w:anchor="_Toc520126984" w:history="1">
            <w:r w:rsidR="003B58E7" w:rsidRPr="00466C71">
              <w:rPr>
                <w:rStyle w:val="Hyperlink"/>
                <w:noProof/>
              </w:rPr>
              <w:t>2.15.</w:t>
            </w:r>
            <w:r w:rsidR="003B58E7">
              <w:rPr>
                <w:rFonts w:asciiTheme="minorHAnsi" w:eastAsiaTheme="minorEastAsia" w:hAnsiTheme="minorHAnsi" w:cstheme="minorBidi"/>
                <w:noProof/>
                <w:sz w:val="22"/>
                <w:szCs w:val="22"/>
              </w:rPr>
              <w:tab/>
            </w:r>
            <w:r w:rsidR="003B58E7" w:rsidRPr="00466C71">
              <w:rPr>
                <w:rStyle w:val="Hyperlink"/>
                <w:noProof/>
              </w:rPr>
              <w:t>Other common supplements</w:t>
            </w:r>
            <w:r w:rsidR="003B58E7">
              <w:rPr>
                <w:noProof/>
                <w:webHidden/>
              </w:rPr>
              <w:tab/>
            </w:r>
            <w:r w:rsidR="003B58E7">
              <w:rPr>
                <w:noProof/>
                <w:webHidden/>
              </w:rPr>
              <w:fldChar w:fldCharType="begin"/>
            </w:r>
            <w:r w:rsidR="003B58E7">
              <w:rPr>
                <w:noProof/>
                <w:webHidden/>
              </w:rPr>
              <w:instrText xml:space="preserve"> PAGEREF _Toc520126984 \h </w:instrText>
            </w:r>
            <w:r w:rsidR="003B58E7">
              <w:rPr>
                <w:noProof/>
                <w:webHidden/>
              </w:rPr>
            </w:r>
            <w:r w:rsidR="003B58E7">
              <w:rPr>
                <w:noProof/>
                <w:webHidden/>
              </w:rPr>
              <w:fldChar w:fldCharType="separate"/>
            </w:r>
            <w:r w:rsidR="003B58E7">
              <w:rPr>
                <w:noProof/>
                <w:webHidden/>
              </w:rPr>
              <w:t>12</w:t>
            </w:r>
            <w:r w:rsidR="003B58E7">
              <w:rPr>
                <w:noProof/>
                <w:webHidden/>
              </w:rPr>
              <w:fldChar w:fldCharType="end"/>
            </w:r>
          </w:hyperlink>
        </w:p>
        <w:p w:rsidR="003B58E7" w:rsidRDefault="006F647D">
          <w:pPr>
            <w:pStyle w:val="TOC1"/>
            <w:rPr>
              <w:rFonts w:asciiTheme="minorHAnsi" w:eastAsiaTheme="minorEastAsia" w:hAnsiTheme="minorHAnsi" w:cstheme="minorBidi"/>
              <w:noProof/>
              <w:sz w:val="22"/>
              <w:szCs w:val="22"/>
            </w:rPr>
          </w:pPr>
          <w:hyperlink w:anchor="_Toc520126985" w:history="1">
            <w:r w:rsidR="003B58E7" w:rsidRPr="00466C71">
              <w:rPr>
                <w:rStyle w:val="Hyperlink"/>
                <w:noProof/>
              </w:rPr>
              <w:t>3.</w:t>
            </w:r>
            <w:r w:rsidR="003B58E7">
              <w:rPr>
                <w:rFonts w:asciiTheme="minorHAnsi" w:eastAsiaTheme="minorEastAsia" w:hAnsiTheme="minorHAnsi" w:cstheme="minorBidi"/>
                <w:noProof/>
                <w:sz w:val="22"/>
                <w:szCs w:val="22"/>
              </w:rPr>
              <w:tab/>
            </w:r>
            <w:r w:rsidR="003B58E7" w:rsidRPr="00466C71">
              <w:rPr>
                <w:rStyle w:val="Hyperlink"/>
                <w:noProof/>
              </w:rPr>
              <w:t>Conclusion</w:t>
            </w:r>
            <w:r w:rsidR="003B58E7">
              <w:rPr>
                <w:noProof/>
                <w:webHidden/>
              </w:rPr>
              <w:tab/>
            </w:r>
            <w:r w:rsidR="003B58E7">
              <w:rPr>
                <w:noProof/>
                <w:webHidden/>
              </w:rPr>
              <w:fldChar w:fldCharType="begin"/>
            </w:r>
            <w:r w:rsidR="003B58E7">
              <w:rPr>
                <w:noProof/>
                <w:webHidden/>
              </w:rPr>
              <w:instrText xml:space="preserve"> PAGEREF _Toc520126985 \h </w:instrText>
            </w:r>
            <w:r w:rsidR="003B58E7">
              <w:rPr>
                <w:noProof/>
                <w:webHidden/>
              </w:rPr>
            </w:r>
            <w:r w:rsidR="003B58E7">
              <w:rPr>
                <w:noProof/>
                <w:webHidden/>
              </w:rPr>
              <w:fldChar w:fldCharType="separate"/>
            </w:r>
            <w:r w:rsidR="003B58E7">
              <w:rPr>
                <w:noProof/>
                <w:webHidden/>
              </w:rPr>
              <w:t>12</w:t>
            </w:r>
            <w:r w:rsidR="003B58E7">
              <w:rPr>
                <w:noProof/>
                <w:webHidden/>
              </w:rPr>
              <w:fldChar w:fldCharType="end"/>
            </w:r>
          </w:hyperlink>
        </w:p>
        <w:p w:rsidR="003B58E7" w:rsidRDefault="006F647D">
          <w:pPr>
            <w:pStyle w:val="TOC1"/>
            <w:rPr>
              <w:rFonts w:asciiTheme="minorHAnsi" w:eastAsiaTheme="minorEastAsia" w:hAnsiTheme="minorHAnsi" w:cstheme="minorBidi"/>
              <w:noProof/>
              <w:sz w:val="22"/>
              <w:szCs w:val="22"/>
            </w:rPr>
          </w:pPr>
          <w:hyperlink w:anchor="_Toc520126986" w:history="1">
            <w:r w:rsidR="003B58E7" w:rsidRPr="00466C71">
              <w:rPr>
                <w:rStyle w:val="Hyperlink"/>
                <w:noProof/>
              </w:rPr>
              <w:t>References</w:t>
            </w:r>
            <w:r w:rsidR="003B58E7">
              <w:rPr>
                <w:noProof/>
                <w:webHidden/>
              </w:rPr>
              <w:tab/>
            </w:r>
            <w:r w:rsidR="003B58E7">
              <w:rPr>
                <w:noProof/>
                <w:webHidden/>
              </w:rPr>
              <w:fldChar w:fldCharType="begin"/>
            </w:r>
            <w:r w:rsidR="003B58E7">
              <w:rPr>
                <w:noProof/>
                <w:webHidden/>
              </w:rPr>
              <w:instrText xml:space="preserve"> PAGEREF _Toc520126986 \h </w:instrText>
            </w:r>
            <w:r w:rsidR="003B58E7">
              <w:rPr>
                <w:noProof/>
                <w:webHidden/>
              </w:rPr>
            </w:r>
            <w:r w:rsidR="003B58E7">
              <w:rPr>
                <w:noProof/>
                <w:webHidden/>
              </w:rPr>
              <w:fldChar w:fldCharType="separate"/>
            </w:r>
            <w:r w:rsidR="003B58E7">
              <w:rPr>
                <w:noProof/>
                <w:webHidden/>
              </w:rPr>
              <w:t>14</w:t>
            </w:r>
            <w:r w:rsidR="003B58E7">
              <w:rPr>
                <w:noProof/>
                <w:webHidden/>
              </w:rPr>
              <w:fldChar w:fldCharType="end"/>
            </w:r>
          </w:hyperlink>
        </w:p>
        <w:p w:rsidR="003B58E7" w:rsidRDefault="006F647D">
          <w:pPr>
            <w:pStyle w:val="TOC1"/>
            <w:rPr>
              <w:rFonts w:asciiTheme="minorHAnsi" w:eastAsiaTheme="minorEastAsia" w:hAnsiTheme="minorHAnsi" w:cstheme="minorBidi"/>
              <w:noProof/>
              <w:sz w:val="22"/>
              <w:szCs w:val="22"/>
            </w:rPr>
          </w:pPr>
          <w:hyperlink w:anchor="_Toc520126987" w:history="1">
            <w:r w:rsidR="003B58E7" w:rsidRPr="00466C71">
              <w:rPr>
                <w:rStyle w:val="Hyperlink"/>
                <w:noProof/>
              </w:rPr>
              <w:t>Abbreviations</w:t>
            </w:r>
            <w:r w:rsidR="003B58E7">
              <w:rPr>
                <w:noProof/>
                <w:webHidden/>
              </w:rPr>
              <w:tab/>
            </w:r>
            <w:r w:rsidR="003B58E7">
              <w:rPr>
                <w:noProof/>
                <w:webHidden/>
              </w:rPr>
              <w:fldChar w:fldCharType="begin"/>
            </w:r>
            <w:r w:rsidR="003B58E7">
              <w:rPr>
                <w:noProof/>
                <w:webHidden/>
              </w:rPr>
              <w:instrText xml:space="preserve"> PAGEREF _Toc520126987 \h </w:instrText>
            </w:r>
            <w:r w:rsidR="003B58E7">
              <w:rPr>
                <w:noProof/>
                <w:webHidden/>
              </w:rPr>
            </w:r>
            <w:r w:rsidR="003B58E7">
              <w:rPr>
                <w:noProof/>
                <w:webHidden/>
              </w:rPr>
              <w:fldChar w:fldCharType="separate"/>
            </w:r>
            <w:r w:rsidR="003B58E7">
              <w:rPr>
                <w:noProof/>
                <w:webHidden/>
              </w:rPr>
              <w:t>15</w:t>
            </w:r>
            <w:r w:rsidR="003B58E7">
              <w:rPr>
                <w:noProof/>
                <w:webHidden/>
              </w:rPr>
              <w:fldChar w:fldCharType="end"/>
            </w:r>
          </w:hyperlink>
        </w:p>
        <w:p w:rsidR="00C45FE3" w:rsidRPr="00893AC5" w:rsidRDefault="00C45FE3">
          <w:r w:rsidRPr="00893AC5">
            <w:rPr>
              <w:b/>
              <w:bCs/>
              <w:noProof/>
            </w:rPr>
            <w:fldChar w:fldCharType="end"/>
          </w:r>
        </w:p>
      </w:sdtContent>
    </w:sdt>
    <w:p w:rsidR="00477B69" w:rsidRPr="00531827" w:rsidRDefault="00C45FE3" w:rsidP="00477B69">
      <w:pPr>
        <w:pStyle w:val="EFSAHeading1"/>
        <w:numPr>
          <w:ilvl w:val="0"/>
          <w:numId w:val="37"/>
        </w:numPr>
        <w:outlineLvl w:val="0"/>
      </w:pPr>
      <w:r w:rsidRPr="00893AC5">
        <w:br w:type="page"/>
      </w:r>
      <w:bookmarkStart w:id="12" w:name="_Toc399503952"/>
      <w:bookmarkStart w:id="13" w:name="_Toc399850639"/>
      <w:bookmarkStart w:id="14" w:name="_Toc405560701"/>
      <w:bookmarkStart w:id="15" w:name="_Toc496273639"/>
      <w:bookmarkStart w:id="16" w:name="_Toc520126953"/>
      <w:r w:rsidR="00477B69" w:rsidRPr="00531827">
        <w:lastRenderedPageBreak/>
        <w:t>Introduction</w:t>
      </w:r>
      <w:bookmarkEnd w:id="12"/>
      <w:bookmarkEnd w:id="13"/>
      <w:bookmarkEnd w:id="14"/>
      <w:bookmarkEnd w:id="15"/>
      <w:bookmarkEnd w:id="16"/>
      <w:r w:rsidR="00477B69" w:rsidRPr="00531827">
        <w:t xml:space="preserve"> </w:t>
      </w:r>
    </w:p>
    <w:p w:rsidR="00477B69" w:rsidRDefault="00477B69" w:rsidP="00477B69">
      <w:pPr>
        <w:pStyle w:val="EFSABodytext"/>
      </w:pPr>
      <w:r w:rsidRPr="00263061">
        <w:t xml:space="preserve">The Comprehensive Food Consumption Database is a source of information on food consumption across the European Union (EU). </w:t>
      </w:r>
      <w:r>
        <w:t>It was developed in 2010 and</w:t>
      </w:r>
      <w:r w:rsidRPr="00263061">
        <w:t xml:space="preserve"> contains detailed data for a number of EU countries. The database plays a key role in the evaluation of the risks related to possible hazards in food in the EU and allows estimates of consumers’ exposure to such hazards, a fundamental step in EFSA’s risk assessment work. The database is also relevant to other fields of EFSA’s work, such as the assessment of nutrient intakes of the EU population</w:t>
      </w:r>
      <w:r>
        <w:t xml:space="preserve">. </w:t>
      </w:r>
    </w:p>
    <w:p w:rsidR="00477B69" w:rsidRDefault="00477B69" w:rsidP="00477B69">
      <w:pPr>
        <w:pStyle w:val="EFSABodytext"/>
      </w:pPr>
      <w:r w:rsidRPr="00881E7D">
        <w:t xml:space="preserve">The </w:t>
      </w:r>
      <w:r>
        <w:t xml:space="preserve">most recent version of the </w:t>
      </w:r>
      <w:r w:rsidRPr="00881E7D">
        <w:t>Comprehensive Database</w:t>
      </w:r>
      <w:r>
        <w:t xml:space="preserve"> </w:t>
      </w:r>
      <w:r w:rsidRPr="00881E7D">
        <w:t>cover</w:t>
      </w:r>
      <w:r>
        <w:t>s</w:t>
      </w:r>
      <w:r w:rsidRPr="00881E7D">
        <w:t xml:space="preserve"> 94,532 individuals</w:t>
      </w:r>
      <w:r>
        <w:t xml:space="preserve"> from </w:t>
      </w:r>
      <w:r w:rsidRPr="00881E7D">
        <w:t xml:space="preserve">a total of 51 different dietary surveys </w:t>
      </w:r>
      <w:r>
        <w:t xml:space="preserve">that were </w:t>
      </w:r>
      <w:r w:rsidRPr="00881E7D">
        <w:t>carried out in 23</w:t>
      </w:r>
      <w:r>
        <w:t xml:space="preserve"> </w:t>
      </w:r>
      <w:r w:rsidRPr="00881E7D">
        <w:t>different Member States</w:t>
      </w:r>
      <w:r>
        <w:t>. It contains the most recent data within each country, collected with 24-hour recall or dietary record method, at individual level with a random sample at national level and covering different age classes, from infants to elderly as well as special population groups. Foods and beverages present in the Comprehensive Database are codified according to the FoodEx1 classification system of EFSA (EFSA, 2011). The m</w:t>
      </w:r>
      <w:r w:rsidRPr="00C91438">
        <w:t xml:space="preserve">ethodological differences between different dietary surveys in different countries </w:t>
      </w:r>
      <w:r>
        <w:t>make</w:t>
      </w:r>
      <w:r w:rsidRPr="00EB399D">
        <w:t xml:space="preserve"> it difficult to carry out EU-wide analyses or country-to-country comparisons. EFSA’s ongoing EU Menu project aims to provide standardised information on what people eat in all countries and regions across the EU. It will allow more accurate exposure assessment and support risk managers in their decision-making on food safety.</w:t>
      </w:r>
      <w:r>
        <w:t xml:space="preserve"> Food consumption data collected under the EU-Menu project are codified according to FoodEx2 (EFSA, 2015). </w:t>
      </w:r>
    </w:p>
    <w:p w:rsidR="00477B69" w:rsidRDefault="00477B69" w:rsidP="00477B69">
      <w:pPr>
        <w:pStyle w:val="EFSABodytext"/>
      </w:pPr>
      <w:r>
        <w:t>Information on the consumption of food supplements are also reported by Member States. So far, in the Comprehensive database food supplements were reported in units (i.e. tablets, capsules, drops etc.). However, the occurrence of different hazards (e.g. chemical contaminants and food additives) in food supplements makes it extremely important to have food supplements quantified in grams. Therefore, consumption of food supplements is required to be reported in grams under the EU Menu project. However, Member States reported to have difficulties to perform this quantification due to the large number of food supplements available on the market and the limited information provided on their consumption during the interview by the subjects. For this reason, EFSA decided to analyse the information available in the Comprehensive on the consumption of food supplements and create a database from which standard weights per type of supplements will be extracted.</w:t>
      </w:r>
    </w:p>
    <w:p w:rsidR="00477B69" w:rsidRPr="00531827" w:rsidRDefault="00477B69" w:rsidP="00477B69">
      <w:pPr>
        <w:pStyle w:val="EFSAHeading1"/>
        <w:numPr>
          <w:ilvl w:val="0"/>
          <w:numId w:val="37"/>
        </w:numPr>
        <w:outlineLvl w:val="0"/>
      </w:pPr>
      <w:bookmarkStart w:id="17" w:name="_Toc494703231"/>
      <w:bookmarkStart w:id="18" w:name="_Toc491249813"/>
      <w:bookmarkStart w:id="19" w:name="_Toc491249890"/>
      <w:bookmarkStart w:id="20" w:name="_Toc491249932"/>
      <w:bookmarkStart w:id="21" w:name="_Toc491249970"/>
      <w:bookmarkStart w:id="22" w:name="_Toc399503957"/>
      <w:bookmarkStart w:id="23" w:name="_Toc399850644"/>
      <w:bookmarkStart w:id="24" w:name="_Toc405560706"/>
      <w:bookmarkStart w:id="25" w:name="_Toc496273640"/>
      <w:bookmarkStart w:id="26" w:name="_Toc520126954"/>
      <w:bookmarkEnd w:id="17"/>
      <w:bookmarkEnd w:id="18"/>
      <w:bookmarkEnd w:id="19"/>
      <w:bookmarkEnd w:id="20"/>
      <w:bookmarkEnd w:id="21"/>
      <w:r w:rsidRPr="00531827">
        <w:t>Data</w:t>
      </w:r>
      <w:bookmarkEnd w:id="22"/>
      <w:bookmarkEnd w:id="23"/>
      <w:bookmarkEnd w:id="24"/>
      <w:r>
        <w:t xml:space="preserve"> and </w:t>
      </w:r>
      <w:r w:rsidRPr="00531827">
        <w:t>Methodologies</w:t>
      </w:r>
      <w:bookmarkEnd w:id="25"/>
      <w:bookmarkEnd w:id="26"/>
    </w:p>
    <w:p w:rsidR="00477B69" w:rsidRPr="00531827" w:rsidRDefault="00477B69" w:rsidP="00477B69">
      <w:pPr>
        <w:pStyle w:val="EFSABodytext"/>
      </w:pPr>
      <w:r w:rsidRPr="00531827">
        <w:t>EFSA’s European Comprehensive Food Consumption Database includes 1921 records of food supplements. For the quantification in grams of these supplements the following actions were taken:</w:t>
      </w:r>
    </w:p>
    <w:p w:rsidR="00477B69" w:rsidRDefault="00477B69" w:rsidP="00477B69">
      <w:pPr>
        <w:pStyle w:val="EFSABullet1"/>
      </w:pPr>
      <w:r>
        <w:t xml:space="preserve">The </w:t>
      </w:r>
      <w:r w:rsidRPr="007006D5">
        <w:t>FoodEx2 classification code</w:t>
      </w:r>
      <w:r>
        <w:t>s were checked and adjusted</w:t>
      </w:r>
    </w:p>
    <w:p w:rsidR="00477B69" w:rsidRPr="00531827" w:rsidRDefault="00477B69" w:rsidP="00477B69">
      <w:pPr>
        <w:pStyle w:val="EFSABullet1"/>
      </w:pPr>
      <w:r w:rsidRPr="00531827">
        <w:t>Unit weights of food supplements that appeared to have been created by the MS were considered as ‘Dummy codes’ and were excluded</w:t>
      </w:r>
    </w:p>
    <w:p w:rsidR="00477B69" w:rsidRPr="00F35AAD" w:rsidRDefault="00477B69" w:rsidP="00477B69">
      <w:pPr>
        <w:pStyle w:val="EFSABullet1"/>
      </w:pPr>
      <w:r w:rsidRPr="00F35AAD">
        <w:t xml:space="preserve">The unit weight of each recorded food supplement was checked online or in the </w:t>
      </w:r>
      <w:r w:rsidRPr="0011400C">
        <w:t>Mintel’s Global New Products Database (GNPD</w:t>
      </w:r>
      <w:r>
        <w:t>)</w:t>
      </w:r>
      <w:r w:rsidRPr="0011400C">
        <w:t xml:space="preserve"> </w:t>
      </w:r>
      <w:r w:rsidRPr="00F35AAD">
        <w:t xml:space="preserve">(www.gnpd.com). </w:t>
      </w:r>
    </w:p>
    <w:p w:rsidR="00477B69" w:rsidRPr="00F35AAD" w:rsidRDefault="00477B69" w:rsidP="00477B69">
      <w:pPr>
        <w:pStyle w:val="EFSABullet2"/>
      </w:pPr>
      <w:r w:rsidRPr="00F35AAD">
        <w:t xml:space="preserve">When a reference online or in the Mintel database was found, the net weight of the packaging was divided by the number of units included in the packaging in order to identify the single unit weight </w:t>
      </w:r>
    </w:p>
    <w:p w:rsidR="00477B69" w:rsidRPr="00F35AAD" w:rsidRDefault="00477B69" w:rsidP="00477B69">
      <w:pPr>
        <w:pStyle w:val="EFSABullet2"/>
      </w:pPr>
      <w:r>
        <w:t>if</w:t>
      </w:r>
      <w:r w:rsidRPr="00F35AAD">
        <w:t xml:space="preserve"> this information was not available, the reported weight by an equivalent type of food supplement by a different Member State (MS) was used </w:t>
      </w:r>
    </w:p>
    <w:p w:rsidR="00477B69" w:rsidRPr="00531827" w:rsidRDefault="00477B69" w:rsidP="00477B69">
      <w:pPr>
        <w:pStyle w:val="EFSABullet2"/>
      </w:pPr>
      <w:r w:rsidRPr="00531827">
        <w:t>Foods supplements were divided based on their mai</w:t>
      </w:r>
      <w:r>
        <w:t>n</w:t>
      </w:r>
      <w:r w:rsidRPr="00531827">
        <w:t xml:space="preserve"> ingredient and </w:t>
      </w:r>
      <w:r>
        <w:t>F</w:t>
      </w:r>
      <w:r w:rsidRPr="00531827">
        <w:t>oodEx2 classification code</w:t>
      </w:r>
      <w:r>
        <w:t>, and then further divided on the type of unit (tablet, capsule, powder, etc.)</w:t>
      </w:r>
    </w:p>
    <w:p w:rsidR="00477B69" w:rsidRPr="00F35AAD" w:rsidRDefault="00477B69" w:rsidP="00477B69">
      <w:pPr>
        <w:pStyle w:val="EFSABullet2"/>
      </w:pPr>
      <w:r>
        <w:t>The average</w:t>
      </w:r>
      <w:r w:rsidRPr="00F35AAD">
        <w:t xml:space="preserve"> weight</w:t>
      </w:r>
      <w:r>
        <w:t xml:space="preserve"> for each of these was calculated</w:t>
      </w:r>
      <w:r w:rsidRPr="00F35AAD">
        <w:t xml:space="preserve"> </w:t>
      </w:r>
    </w:p>
    <w:p w:rsidR="00477B69" w:rsidRPr="00F35AAD" w:rsidRDefault="00477B69" w:rsidP="00477B69">
      <w:pPr>
        <w:pStyle w:val="EFSABullet1"/>
      </w:pPr>
      <w:r w:rsidRPr="00F35AAD">
        <w:t>Some types of supplements were aggregated as they present the same standard mean weight (maximum variation of 0.3 grams considered)</w:t>
      </w:r>
    </w:p>
    <w:p w:rsidR="00477B69" w:rsidRPr="00531827" w:rsidDel="00564B0D" w:rsidRDefault="00477B69" w:rsidP="00477B69">
      <w:pPr>
        <w:pStyle w:val="EFSABullet1"/>
      </w:pPr>
      <w:r w:rsidRPr="00531827" w:rsidDel="00564B0D">
        <w:lastRenderedPageBreak/>
        <w:t xml:space="preserve">A supplement was only considered </w:t>
      </w:r>
      <w:r w:rsidRPr="00531827">
        <w:t xml:space="preserve">as of </w:t>
      </w:r>
      <w:r w:rsidRPr="00531827" w:rsidDel="00564B0D">
        <w:t xml:space="preserve">mixed </w:t>
      </w:r>
      <w:r w:rsidRPr="00531827">
        <w:t xml:space="preserve">type </w:t>
      </w:r>
      <w:r w:rsidRPr="00531827" w:rsidDel="00564B0D">
        <w:t>if it was not possible to identify a main ingredient.</w:t>
      </w:r>
    </w:p>
    <w:p w:rsidR="00477B69" w:rsidRDefault="00477B69" w:rsidP="00477B69">
      <w:pPr>
        <w:pStyle w:val="EFSABullet1"/>
        <w:numPr>
          <w:ilvl w:val="0"/>
          <w:numId w:val="0"/>
        </w:numPr>
      </w:pPr>
      <w:r>
        <w:t>Further details on the findings for each food supplement</w:t>
      </w:r>
      <w:r w:rsidRPr="00A37E8B">
        <w:t xml:space="preserve"> </w:t>
      </w:r>
      <w:r>
        <w:t xml:space="preserve">type </w:t>
      </w:r>
      <w:r w:rsidRPr="00A37E8B">
        <w:t>are found in detail in the following section</w:t>
      </w:r>
      <w:r>
        <w:t>s</w:t>
      </w:r>
      <w:r w:rsidRPr="00A37E8B">
        <w:t>.</w:t>
      </w:r>
    </w:p>
    <w:p w:rsidR="00477B69" w:rsidRPr="00531827" w:rsidRDefault="00477B69" w:rsidP="00477B69">
      <w:pPr>
        <w:pStyle w:val="EFSAHeading2"/>
        <w:numPr>
          <w:ilvl w:val="1"/>
          <w:numId w:val="37"/>
        </w:numPr>
      </w:pPr>
      <w:bookmarkStart w:id="27" w:name="_Toc496273641"/>
      <w:bookmarkStart w:id="28" w:name="_Toc520126955"/>
      <w:r>
        <w:t>Homogeneous u</w:t>
      </w:r>
      <w:r w:rsidRPr="00531827">
        <w:t>nit weights</w:t>
      </w:r>
      <w:bookmarkEnd w:id="27"/>
      <w:bookmarkEnd w:id="28"/>
    </w:p>
    <w:p w:rsidR="00477B69" w:rsidRPr="00531827" w:rsidRDefault="00477B69" w:rsidP="00477B69">
      <w:pPr>
        <w:pStyle w:val="EFSABodytext"/>
      </w:pPr>
      <w:bookmarkStart w:id="29" w:name="_Toc491249816"/>
      <w:bookmarkStart w:id="30" w:name="_Toc491249893"/>
      <w:bookmarkStart w:id="31" w:name="_Toc491249935"/>
      <w:bookmarkStart w:id="32" w:name="_Toc491249973"/>
      <w:bookmarkEnd w:id="29"/>
      <w:bookmarkEnd w:id="30"/>
      <w:bookmarkEnd w:id="31"/>
      <w:bookmarkEnd w:id="32"/>
      <w:r w:rsidRPr="00531827">
        <w:t xml:space="preserve">Some supplements shown to be homogeneous in terms of unit weight, despite their different compositions. </w:t>
      </w:r>
      <w:r>
        <w:t>These were food supplements in the form of drops, effervescent tablets and liquid. Therefore, for these supplements</w:t>
      </w:r>
      <w:r w:rsidRPr="00531827">
        <w:t>, a single standard weight is proposed</w:t>
      </w:r>
      <w:r>
        <w:t>.</w:t>
      </w:r>
    </w:p>
    <w:p w:rsidR="00477B69" w:rsidRPr="00531827" w:rsidRDefault="00477B69" w:rsidP="00477B69">
      <w:pPr>
        <w:pStyle w:val="EFSAHeading3"/>
        <w:numPr>
          <w:ilvl w:val="2"/>
          <w:numId w:val="37"/>
        </w:numPr>
      </w:pPr>
      <w:bookmarkStart w:id="33" w:name="_Toc496273642"/>
      <w:bookmarkStart w:id="34" w:name="_Toc520126956"/>
      <w:r w:rsidRPr="00531827">
        <w:t>Drops</w:t>
      </w:r>
      <w:bookmarkEnd w:id="33"/>
      <w:bookmarkEnd w:id="34"/>
    </w:p>
    <w:p w:rsidR="00477B69" w:rsidRDefault="00477B69" w:rsidP="00477B69">
      <w:pPr>
        <w:pStyle w:val="EFSABodytext"/>
      </w:pPr>
      <w:r w:rsidRPr="00531827">
        <w:t xml:space="preserve">There are 22 records of supplements in the form of drops </w:t>
      </w:r>
      <w:r>
        <w:t>in</w:t>
      </w:r>
      <w:r w:rsidRPr="00531827">
        <w:t xml:space="preserve"> the EFSA Comprehensive European Food Consumption Database. They include supplements of different nature</w:t>
      </w:r>
      <w:r>
        <w:t xml:space="preserve"> as seen in Table 1.</w:t>
      </w:r>
    </w:p>
    <w:p w:rsidR="00477B69" w:rsidRPr="00531827" w:rsidRDefault="00477B69" w:rsidP="00477B69">
      <w:pPr>
        <w:pStyle w:val="EFSATabletitle"/>
        <w:spacing w:before="120" w:after="120"/>
        <w:ind w:left="782" w:hanging="357"/>
      </w:pPr>
      <w:r>
        <w:t>Food supplements in the form of drops</w:t>
      </w:r>
    </w:p>
    <w:tbl>
      <w:tblPr>
        <w:tblStyle w:val="EFSAtable"/>
        <w:tblW w:w="0" w:type="auto"/>
        <w:tblLook w:val="04A0" w:firstRow="1" w:lastRow="0" w:firstColumn="1" w:lastColumn="0" w:noHBand="0" w:noVBand="1"/>
      </w:tblPr>
      <w:tblGrid>
        <w:gridCol w:w="1526"/>
        <w:gridCol w:w="7654"/>
      </w:tblGrid>
      <w:tr w:rsidR="00477B69" w:rsidRPr="00531827" w:rsidTr="009A5C00">
        <w:trPr>
          <w:cnfStyle w:val="100000000000" w:firstRow="1" w:lastRow="0" w:firstColumn="0" w:lastColumn="0" w:oddVBand="0" w:evenVBand="0" w:oddHBand="0" w:evenHBand="0" w:firstRowFirstColumn="0" w:firstRowLastColumn="0" w:lastRowFirstColumn="0" w:lastRowLastColumn="0"/>
        </w:trPr>
        <w:tc>
          <w:tcPr>
            <w:tcW w:w="1526" w:type="dxa"/>
            <w:tcBorders>
              <w:bottom w:val="single" w:sz="12" w:space="0" w:color="auto"/>
            </w:tcBorders>
          </w:tcPr>
          <w:p w:rsidR="00477B69" w:rsidRPr="00531827" w:rsidRDefault="00477B69" w:rsidP="009A5C00">
            <w:pPr>
              <w:pStyle w:val="EFSATableheadingrow"/>
            </w:pPr>
            <w:r>
              <w:t>FoodEx2 code</w:t>
            </w:r>
          </w:p>
        </w:tc>
        <w:tc>
          <w:tcPr>
            <w:tcW w:w="7654" w:type="dxa"/>
            <w:tcBorders>
              <w:bottom w:val="single" w:sz="12" w:space="0" w:color="auto"/>
            </w:tcBorders>
          </w:tcPr>
          <w:p w:rsidR="00477B69" w:rsidRPr="00531827" w:rsidRDefault="00477B69" w:rsidP="009A5C00">
            <w:pPr>
              <w:pStyle w:val="EFSATableheadingrow"/>
            </w:pPr>
            <w:r>
              <w:t>FoodEx2 code description</w:t>
            </w:r>
          </w:p>
        </w:tc>
      </w:tr>
      <w:tr w:rsidR="00477B69" w:rsidRPr="00531827" w:rsidTr="009A5C00">
        <w:tc>
          <w:tcPr>
            <w:tcW w:w="1526" w:type="dxa"/>
            <w:tcBorders>
              <w:top w:val="single" w:sz="12" w:space="0" w:color="auto"/>
            </w:tcBorders>
          </w:tcPr>
          <w:p w:rsidR="00477B69" w:rsidRPr="004167CF" w:rsidRDefault="00477B69" w:rsidP="009A5C00">
            <w:pPr>
              <w:pStyle w:val="EFSATabledata"/>
            </w:pPr>
            <w:r w:rsidRPr="004167CF">
              <w:t xml:space="preserve">A03SL </w:t>
            </w:r>
          </w:p>
        </w:tc>
        <w:tc>
          <w:tcPr>
            <w:tcW w:w="7654" w:type="dxa"/>
            <w:tcBorders>
              <w:top w:val="single" w:sz="12" w:space="0" w:color="auto"/>
            </w:tcBorders>
          </w:tcPr>
          <w:p w:rsidR="00477B69" w:rsidRPr="004167CF" w:rsidRDefault="00477B69" w:rsidP="009A5C00">
            <w:pPr>
              <w:pStyle w:val="EFSATabledata"/>
            </w:pPr>
            <w:r w:rsidRPr="00B955E1">
              <w:t>Vitamin only supplements</w:t>
            </w:r>
            <w:r w:rsidRPr="004167CF">
              <w:t xml:space="preserve"> </w:t>
            </w:r>
            <w:r>
              <w:t>(vitamin A and/or vitamin D)</w:t>
            </w:r>
          </w:p>
        </w:tc>
      </w:tr>
      <w:tr w:rsidR="00477B69" w:rsidRPr="00531827" w:rsidTr="009A5C00">
        <w:tc>
          <w:tcPr>
            <w:tcW w:w="1526" w:type="dxa"/>
          </w:tcPr>
          <w:p w:rsidR="00477B69" w:rsidRPr="004167CF" w:rsidRDefault="00477B69" w:rsidP="009A5C00">
            <w:pPr>
              <w:pStyle w:val="EFSATabledata"/>
            </w:pPr>
            <w:r w:rsidRPr="004167CF">
              <w:t xml:space="preserve">A03SM </w:t>
            </w:r>
          </w:p>
        </w:tc>
        <w:tc>
          <w:tcPr>
            <w:tcW w:w="7654" w:type="dxa"/>
          </w:tcPr>
          <w:p w:rsidR="00477B69" w:rsidRPr="004167CF" w:rsidRDefault="00477B69" w:rsidP="009A5C00">
            <w:pPr>
              <w:pStyle w:val="EFSATabledata"/>
            </w:pPr>
            <w:r w:rsidRPr="00B955E1">
              <w:t>Mineral only supplements</w:t>
            </w:r>
            <w:r w:rsidRPr="004167CF">
              <w:t xml:space="preserve"> </w:t>
            </w:r>
            <w:r>
              <w:t>(iron/manganese/selenium)</w:t>
            </w:r>
          </w:p>
        </w:tc>
      </w:tr>
      <w:tr w:rsidR="00477B69" w:rsidRPr="00531827" w:rsidTr="009A5C00">
        <w:tc>
          <w:tcPr>
            <w:tcW w:w="1526" w:type="dxa"/>
          </w:tcPr>
          <w:p w:rsidR="00477B69" w:rsidRPr="004167CF" w:rsidRDefault="00477B69" w:rsidP="009A5C00">
            <w:pPr>
              <w:pStyle w:val="EFSATabledata"/>
            </w:pPr>
            <w:r w:rsidRPr="004167CF">
              <w:t>A03SQ</w:t>
            </w:r>
          </w:p>
        </w:tc>
        <w:tc>
          <w:tcPr>
            <w:tcW w:w="7654" w:type="dxa"/>
          </w:tcPr>
          <w:p w:rsidR="00477B69" w:rsidRPr="00B955E1" w:rsidRDefault="00477B69" w:rsidP="009A5C00">
            <w:pPr>
              <w:pStyle w:val="EFSATabledata"/>
            </w:pPr>
            <w:r w:rsidRPr="00B955E1">
              <w:t>Bee-produced formulations</w:t>
            </w:r>
          </w:p>
        </w:tc>
      </w:tr>
      <w:tr w:rsidR="00477B69" w:rsidRPr="00531827" w:rsidTr="009A5C00">
        <w:tc>
          <w:tcPr>
            <w:tcW w:w="1526" w:type="dxa"/>
          </w:tcPr>
          <w:p w:rsidR="00477B69" w:rsidRPr="004167CF" w:rsidRDefault="00477B69" w:rsidP="009A5C00">
            <w:pPr>
              <w:pStyle w:val="EFSATabledata"/>
            </w:pPr>
            <w:r w:rsidRPr="004167CF">
              <w:t>A03SS</w:t>
            </w:r>
          </w:p>
        </w:tc>
        <w:tc>
          <w:tcPr>
            <w:tcW w:w="7654" w:type="dxa"/>
          </w:tcPr>
          <w:p w:rsidR="00477B69" w:rsidRPr="00B955E1" w:rsidRDefault="00477B69" w:rsidP="009A5C00">
            <w:pPr>
              <w:pStyle w:val="EFSATabledata"/>
            </w:pPr>
            <w:r w:rsidRPr="00B955E1">
              <w:t>Herbal formulations and plant extracts</w:t>
            </w:r>
          </w:p>
        </w:tc>
      </w:tr>
      <w:tr w:rsidR="00477B69" w:rsidRPr="00531827" w:rsidTr="009A5C00">
        <w:tc>
          <w:tcPr>
            <w:tcW w:w="1526" w:type="dxa"/>
            <w:tcBorders>
              <w:bottom w:val="single" w:sz="4" w:space="0" w:color="D9D9D9" w:themeColor="background1" w:themeShade="D9"/>
            </w:tcBorders>
          </w:tcPr>
          <w:p w:rsidR="00477B69" w:rsidRPr="004167CF" w:rsidRDefault="00477B69" w:rsidP="009A5C00">
            <w:pPr>
              <w:pStyle w:val="EFSATabledata"/>
            </w:pPr>
            <w:r w:rsidRPr="004167CF">
              <w:t>A03SX</w:t>
            </w:r>
          </w:p>
        </w:tc>
        <w:tc>
          <w:tcPr>
            <w:tcW w:w="7654" w:type="dxa"/>
            <w:tcBorders>
              <w:bottom w:val="single" w:sz="4" w:space="0" w:color="D9D9D9" w:themeColor="background1" w:themeShade="D9"/>
            </w:tcBorders>
          </w:tcPr>
          <w:p w:rsidR="00477B69" w:rsidRPr="00B955E1" w:rsidRDefault="00477B69" w:rsidP="009A5C00">
            <w:pPr>
              <w:pStyle w:val="EFSATabledata"/>
            </w:pPr>
            <w:r w:rsidRPr="00B955E1">
              <w:t>Formulations containing special fatty acids (e.g. Omega-3, essential fatty acids)</w:t>
            </w:r>
          </w:p>
        </w:tc>
      </w:tr>
      <w:tr w:rsidR="00477B69" w:rsidRPr="00531827" w:rsidTr="009A5C00">
        <w:tc>
          <w:tcPr>
            <w:tcW w:w="1526" w:type="dxa"/>
            <w:tcBorders>
              <w:top w:val="single" w:sz="4" w:space="0" w:color="D9D9D9" w:themeColor="background1" w:themeShade="D9"/>
              <w:bottom w:val="single" w:sz="12" w:space="0" w:color="auto"/>
            </w:tcBorders>
          </w:tcPr>
          <w:p w:rsidR="00477B69" w:rsidRPr="004167CF" w:rsidRDefault="00477B69" w:rsidP="009A5C00">
            <w:pPr>
              <w:pStyle w:val="EFSATabledata"/>
            </w:pPr>
            <w:r w:rsidRPr="004167CF">
              <w:t xml:space="preserve">A0F3Y </w:t>
            </w:r>
          </w:p>
        </w:tc>
        <w:tc>
          <w:tcPr>
            <w:tcW w:w="7654" w:type="dxa"/>
            <w:tcBorders>
              <w:top w:val="single" w:sz="4" w:space="0" w:color="D9D9D9" w:themeColor="background1" w:themeShade="D9"/>
              <w:bottom w:val="single" w:sz="12" w:space="0" w:color="auto"/>
            </w:tcBorders>
          </w:tcPr>
          <w:p w:rsidR="00477B69" w:rsidRPr="004167CF" w:rsidRDefault="00477B69" w:rsidP="009A5C00">
            <w:pPr>
              <w:pStyle w:val="EFSATabledata"/>
            </w:pPr>
            <w:r w:rsidRPr="00B955E1">
              <w:t xml:space="preserve">Probiotic or prebiotic formulations </w:t>
            </w:r>
          </w:p>
        </w:tc>
      </w:tr>
    </w:tbl>
    <w:p w:rsidR="00477B69" w:rsidRPr="00531827" w:rsidRDefault="00477B69" w:rsidP="00477B69">
      <w:pPr>
        <w:pStyle w:val="EFSABodytext"/>
      </w:pPr>
    </w:p>
    <w:p w:rsidR="00477B69" w:rsidRPr="00531827" w:rsidRDefault="00477B69" w:rsidP="00477B69">
      <w:pPr>
        <w:pStyle w:val="EFSABodytext"/>
      </w:pPr>
      <w:r w:rsidRPr="00531827">
        <w:t>The weight of the drop is approximately the same for all supplements</w:t>
      </w:r>
      <w:r>
        <w:t xml:space="preserve"> mentioned in Table 1</w:t>
      </w:r>
      <w:r w:rsidRPr="00531827">
        <w:t xml:space="preserve">; it varies between 0.03 and 0.05 grams. The </w:t>
      </w:r>
      <w:r>
        <w:t>average</w:t>
      </w:r>
      <w:r w:rsidRPr="00531827">
        <w:t xml:space="preserve"> weight is </w:t>
      </w:r>
      <w:r w:rsidRPr="00F35AAD">
        <w:rPr>
          <w:b/>
        </w:rPr>
        <w:t>0.04 grams</w:t>
      </w:r>
      <w:r w:rsidRPr="00531827">
        <w:t>.</w:t>
      </w:r>
    </w:p>
    <w:p w:rsidR="00477B69" w:rsidRPr="00531827" w:rsidRDefault="00477B69" w:rsidP="00477B69">
      <w:pPr>
        <w:pStyle w:val="EFSAHeading3"/>
        <w:numPr>
          <w:ilvl w:val="2"/>
          <w:numId w:val="37"/>
        </w:numPr>
      </w:pPr>
      <w:bookmarkStart w:id="35" w:name="_Toc496273643"/>
      <w:bookmarkStart w:id="36" w:name="_Toc520126957"/>
      <w:r w:rsidRPr="00531827">
        <w:t>Effervescent Tablets</w:t>
      </w:r>
      <w:bookmarkEnd w:id="35"/>
      <w:bookmarkEnd w:id="36"/>
      <w:r w:rsidRPr="00531827">
        <w:t xml:space="preserve"> </w:t>
      </w:r>
    </w:p>
    <w:p w:rsidR="00477B69" w:rsidRDefault="00477B69" w:rsidP="00477B69">
      <w:pPr>
        <w:pStyle w:val="EFSABodytext"/>
      </w:pPr>
      <w:r w:rsidRPr="00531827">
        <w:t>The effervescent tablets are another unit-type which weight does not show high</w:t>
      </w:r>
      <w:r>
        <w:t xml:space="preserve"> variability. The specific types of food supplements reported in the form of effervescent tablets are found in Table 2</w:t>
      </w:r>
      <w:r w:rsidRPr="00531827">
        <w:t xml:space="preserve">. The only exception is the combination of vitamins and minerals supplements, described in detail </w:t>
      </w:r>
      <w:r>
        <w:t>in later in this report</w:t>
      </w:r>
      <w:r w:rsidRPr="00531827">
        <w:t>.</w:t>
      </w:r>
    </w:p>
    <w:p w:rsidR="00477B69" w:rsidRPr="00531827" w:rsidRDefault="00477B69" w:rsidP="00477B69">
      <w:pPr>
        <w:pStyle w:val="EFSATabletitle"/>
        <w:spacing w:before="120" w:after="120"/>
        <w:ind w:left="782" w:hanging="357"/>
      </w:pPr>
      <w:r>
        <w:t>Food supplements in the form of effervescent tables</w:t>
      </w:r>
    </w:p>
    <w:tbl>
      <w:tblPr>
        <w:tblStyle w:val="EFSAtable"/>
        <w:tblW w:w="0" w:type="auto"/>
        <w:tblLayout w:type="fixed"/>
        <w:tblLook w:val="04A0" w:firstRow="1" w:lastRow="0" w:firstColumn="1" w:lastColumn="0" w:noHBand="0" w:noVBand="1"/>
      </w:tblPr>
      <w:tblGrid>
        <w:gridCol w:w="1481"/>
        <w:gridCol w:w="7699"/>
      </w:tblGrid>
      <w:tr w:rsidR="00477B69" w:rsidRPr="00531827" w:rsidTr="009A5C00">
        <w:trPr>
          <w:cnfStyle w:val="100000000000" w:firstRow="1" w:lastRow="0" w:firstColumn="0" w:lastColumn="0" w:oddVBand="0" w:evenVBand="0" w:oddHBand="0" w:evenHBand="0" w:firstRowFirstColumn="0" w:firstRowLastColumn="0" w:lastRowFirstColumn="0" w:lastRowLastColumn="0"/>
        </w:trPr>
        <w:tc>
          <w:tcPr>
            <w:tcW w:w="1481" w:type="dxa"/>
            <w:tcBorders>
              <w:bottom w:val="single" w:sz="12" w:space="0" w:color="auto"/>
            </w:tcBorders>
          </w:tcPr>
          <w:p w:rsidR="00477B69" w:rsidRPr="00F35AAD" w:rsidRDefault="00477B69" w:rsidP="009A5C00">
            <w:pPr>
              <w:pStyle w:val="EFSATabledata"/>
              <w:rPr>
                <w:b/>
              </w:rPr>
            </w:pPr>
            <w:r w:rsidRPr="00F35AAD">
              <w:rPr>
                <w:b/>
              </w:rPr>
              <w:t>FoodEx2 code</w:t>
            </w:r>
          </w:p>
        </w:tc>
        <w:tc>
          <w:tcPr>
            <w:tcW w:w="7699" w:type="dxa"/>
            <w:tcBorders>
              <w:bottom w:val="single" w:sz="12" w:space="0" w:color="auto"/>
            </w:tcBorders>
          </w:tcPr>
          <w:p w:rsidR="00477B69" w:rsidRPr="00F35AAD" w:rsidRDefault="00477B69" w:rsidP="009A5C00">
            <w:pPr>
              <w:pStyle w:val="EFSATabledata"/>
              <w:rPr>
                <w:b/>
              </w:rPr>
            </w:pPr>
            <w:r w:rsidRPr="00F35AAD">
              <w:rPr>
                <w:b/>
              </w:rPr>
              <w:t>FoodEx2 code description</w:t>
            </w:r>
          </w:p>
        </w:tc>
      </w:tr>
      <w:tr w:rsidR="00477B69" w:rsidRPr="00531827" w:rsidTr="009A5C00">
        <w:tc>
          <w:tcPr>
            <w:tcW w:w="1481" w:type="dxa"/>
            <w:tcBorders>
              <w:top w:val="single" w:sz="12" w:space="0" w:color="auto"/>
            </w:tcBorders>
            <w:vAlign w:val="bottom"/>
          </w:tcPr>
          <w:p w:rsidR="00477B69" w:rsidRPr="00531827" w:rsidRDefault="00477B69" w:rsidP="009A5C00">
            <w:pPr>
              <w:pStyle w:val="EFSATabledata"/>
            </w:pPr>
            <w:r w:rsidRPr="00531827">
              <w:t>A03SL</w:t>
            </w:r>
          </w:p>
        </w:tc>
        <w:tc>
          <w:tcPr>
            <w:tcW w:w="7699" w:type="dxa"/>
            <w:tcBorders>
              <w:top w:val="single" w:sz="12" w:space="0" w:color="auto"/>
            </w:tcBorders>
            <w:vAlign w:val="bottom"/>
          </w:tcPr>
          <w:p w:rsidR="00477B69" w:rsidRPr="00531827" w:rsidRDefault="00477B69" w:rsidP="009A5C00">
            <w:pPr>
              <w:pStyle w:val="EFSATabledata"/>
            </w:pPr>
            <w:r w:rsidRPr="00531827">
              <w:t>Vitamin only supplements</w:t>
            </w:r>
            <w:r>
              <w:t xml:space="preserve"> (vitamin C)</w:t>
            </w:r>
          </w:p>
        </w:tc>
      </w:tr>
      <w:tr w:rsidR="00477B69" w:rsidRPr="00531827" w:rsidTr="009A5C00">
        <w:tc>
          <w:tcPr>
            <w:tcW w:w="1481" w:type="dxa"/>
          </w:tcPr>
          <w:p w:rsidR="00477B69" w:rsidRPr="00531827" w:rsidRDefault="00477B69" w:rsidP="009A5C00">
            <w:pPr>
              <w:pStyle w:val="EFSATabledata"/>
            </w:pPr>
            <w:r w:rsidRPr="00531827">
              <w:t>A03SM</w:t>
            </w:r>
            <w:r>
              <w:t xml:space="preserve"> </w:t>
            </w:r>
          </w:p>
        </w:tc>
        <w:tc>
          <w:tcPr>
            <w:tcW w:w="7699" w:type="dxa"/>
          </w:tcPr>
          <w:p w:rsidR="00477B69" w:rsidRPr="00531827" w:rsidRDefault="00477B69" w:rsidP="009A5C00">
            <w:pPr>
              <w:pStyle w:val="EFSATabledata"/>
            </w:pPr>
            <w:r w:rsidRPr="00531827">
              <w:t>Mineral only supplements</w:t>
            </w:r>
            <w:r>
              <w:t xml:space="preserve"> (calcium and/or magnesium)</w:t>
            </w:r>
          </w:p>
        </w:tc>
      </w:tr>
      <w:tr w:rsidR="00477B69" w:rsidRPr="00531827" w:rsidTr="009A5C00">
        <w:tc>
          <w:tcPr>
            <w:tcW w:w="1481" w:type="dxa"/>
            <w:tcBorders>
              <w:bottom w:val="single" w:sz="4" w:space="0" w:color="D9D9D9" w:themeColor="background1" w:themeShade="D9"/>
            </w:tcBorders>
          </w:tcPr>
          <w:p w:rsidR="00477B69" w:rsidRPr="00531827" w:rsidRDefault="00477B69" w:rsidP="009A5C00">
            <w:pPr>
              <w:pStyle w:val="EFSATabledata"/>
            </w:pPr>
            <w:r w:rsidRPr="00531827">
              <w:t>A03SV</w:t>
            </w:r>
          </w:p>
        </w:tc>
        <w:tc>
          <w:tcPr>
            <w:tcW w:w="7699" w:type="dxa"/>
            <w:tcBorders>
              <w:bottom w:val="single" w:sz="4" w:space="0" w:color="D9D9D9" w:themeColor="background1" w:themeShade="D9"/>
            </w:tcBorders>
          </w:tcPr>
          <w:p w:rsidR="00477B69" w:rsidRPr="00531827" w:rsidRDefault="00477B69" w:rsidP="009A5C00">
            <w:pPr>
              <w:pStyle w:val="EFSATabledata"/>
            </w:pPr>
            <w:r w:rsidRPr="00531827">
              <w:t>Other common supplements</w:t>
            </w:r>
          </w:p>
        </w:tc>
      </w:tr>
      <w:tr w:rsidR="00477B69" w:rsidRPr="00531827" w:rsidTr="009A5C00">
        <w:tc>
          <w:tcPr>
            <w:tcW w:w="1481" w:type="dxa"/>
            <w:tcBorders>
              <w:top w:val="single" w:sz="4" w:space="0" w:color="D9D9D9" w:themeColor="background1" w:themeShade="D9"/>
              <w:bottom w:val="single" w:sz="12" w:space="0" w:color="auto"/>
            </w:tcBorders>
          </w:tcPr>
          <w:p w:rsidR="00477B69" w:rsidRPr="00531827" w:rsidRDefault="00477B69" w:rsidP="009A5C00">
            <w:pPr>
              <w:pStyle w:val="EFSATabledata"/>
            </w:pPr>
            <w:r w:rsidRPr="00531827">
              <w:t>A03TC</w:t>
            </w:r>
          </w:p>
        </w:tc>
        <w:tc>
          <w:tcPr>
            <w:tcW w:w="7699" w:type="dxa"/>
            <w:tcBorders>
              <w:top w:val="single" w:sz="4" w:space="0" w:color="D9D9D9" w:themeColor="background1" w:themeShade="D9"/>
              <w:bottom w:val="single" w:sz="12" w:space="0" w:color="auto"/>
            </w:tcBorders>
          </w:tcPr>
          <w:p w:rsidR="00477B69" w:rsidRPr="00531827" w:rsidRDefault="00477B69" w:rsidP="009A5C00">
            <w:pPr>
              <w:pStyle w:val="EFSATabledata"/>
            </w:pPr>
            <w:r w:rsidRPr="00531827">
              <w:t>Mixed supplements/formulations</w:t>
            </w:r>
            <w:r>
              <w:t xml:space="preserve"> (herbal, mineral and/or vitamins)</w:t>
            </w:r>
          </w:p>
        </w:tc>
      </w:tr>
    </w:tbl>
    <w:p w:rsidR="00477B69" w:rsidRPr="00CC5E8E" w:rsidRDefault="00477B69" w:rsidP="00477B69">
      <w:pPr>
        <w:pStyle w:val="EFSABodytext"/>
        <w:spacing w:before="240"/>
      </w:pPr>
      <w:r w:rsidRPr="005E6D2A">
        <w:t xml:space="preserve">There are 44 records present in the Comprehensive </w:t>
      </w:r>
      <w:r w:rsidRPr="00724F21">
        <w:t>consumpt</w:t>
      </w:r>
      <w:r w:rsidRPr="003B5DD2">
        <w:t xml:space="preserve">ion database. </w:t>
      </w:r>
      <w:r w:rsidRPr="00CC5E8E">
        <w:t xml:space="preserve">Their weights vary between 2.00 and 4.00 grams. The </w:t>
      </w:r>
      <w:r>
        <w:t>average</w:t>
      </w:r>
      <w:r w:rsidRPr="00CC5E8E">
        <w:t xml:space="preserve"> weight is </w:t>
      </w:r>
      <w:r w:rsidRPr="00F06090">
        <w:rPr>
          <w:b/>
        </w:rPr>
        <w:t>4 grams</w:t>
      </w:r>
      <w:r w:rsidRPr="00CC5E8E">
        <w:t xml:space="preserve">. </w:t>
      </w:r>
    </w:p>
    <w:p w:rsidR="00477B69" w:rsidRPr="00531827" w:rsidRDefault="00477B69" w:rsidP="00477B69">
      <w:pPr>
        <w:pStyle w:val="EFSAHeading3"/>
        <w:numPr>
          <w:ilvl w:val="2"/>
          <w:numId w:val="37"/>
        </w:numPr>
      </w:pPr>
      <w:bookmarkStart w:id="37" w:name="_Toc496273644"/>
      <w:bookmarkStart w:id="38" w:name="_Toc520126958"/>
      <w:r w:rsidRPr="00531827">
        <w:t>Liquid</w:t>
      </w:r>
      <w:bookmarkEnd w:id="37"/>
      <w:bookmarkEnd w:id="38"/>
    </w:p>
    <w:p w:rsidR="003B58E7" w:rsidRDefault="00477B69" w:rsidP="00477B69">
      <w:pPr>
        <w:pStyle w:val="EFSABodytext"/>
      </w:pPr>
      <w:r w:rsidRPr="005E6D2A">
        <w:t xml:space="preserve">There are 60 records of liquid-type supplements in the </w:t>
      </w:r>
      <w:r>
        <w:t xml:space="preserve">Comprehensive </w:t>
      </w:r>
      <w:r w:rsidRPr="005E6D2A">
        <w:t>database</w:t>
      </w:r>
      <w:r>
        <w:t xml:space="preserve"> that are codified under the FoodEx2 categories seen in Table 3</w:t>
      </w:r>
      <w:r w:rsidR="003B58E7">
        <w:t>.</w:t>
      </w:r>
    </w:p>
    <w:p w:rsidR="003B58E7" w:rsidRDefault="003B58E7" w:rsidP="003B58E7">
      <w:pPr>
        <w:pStyle w:val="EFSAAuthor"/>
        <w:rPr>
          <w:sz w:val="20"/>
          <w:szCs w:val="20"/>
        </w:rPr>
      </w:pPr>
      <w:r>
        <w:br w:type="page"/>
      </w:r>
    </w:p>
    <w:p w:rsidR="00477B69" w:rsidRPr="005E6D2A" w:rsidRDefault="00477B69" w:rsidP="00477B69">
      <w:pPr>
        <w:pStyle w:val="EFSATabletitle"/>
        <w:spacing w:before="120" w:after="120"/>
        <w:ind w:left="782" w:hanging="357"/>
      </w:pPr>
      <w:r>
        <w:lastRenderedPageBreak/>
        <w:t>Food supplements in the form of liquid</w:t>
      </w:r>
    </w:p>
    <w:tbl>
      <w:tblPr>
        <w:tblStyle w:val="EFSAtable"/>
        <w:tblW w:w="0" w:type="auto"/>
        <w:tblLayout w:type="fixed"/>
        <w:tblLook w:val="04A0" w:firstRow="1" w:lastRow="0" w:firstColumn="1" w:lastColumn="0" w:noHBand="0" w:noVBand="1"/>
      </w:tblPr>
      <w:tblGrid>
        <w:gridCol w:w="1623"/>
        <w:gridCol w:w="7557"/>
      </w:tblGrid>
      <w:tr w:rsidR="00477B69" w:rsidRPr="00531827" w:rsidTr="009A5C00">
        <w:trPr>
          <w:cnfStyle w:val="100000000000" w:firstRow="1" w:lastRow="0" w:firstColumn="0" w:lastColumn="0" w:oddVBand="0" w:evenVBand="0" w:oddHBand="0" w:evenHBand="0" w:firstRowFirstColumn="0" w:firstRowLastColumn="0" w:lastRowFirstColumn="0" w:lastRowLastColumn="0"/>
        </w:trPr>
        <w:tc>
          <w:tcPr>
            <w:tcW w:w="1623" w:type="dxa"/>
            <w:tcBorders>
              <w:bottom w:val="single" w:sz="12" w:space="0" w:color="auto"/>
            </w:tcBorders>
          </w:tcPr>
          <w:p w:rsidR="00477B69" w:rsidRPr="00B955E1" w:rsidRDefault="00477B69" w:rsidP="009A5C00">
            <w:pPr>
              <w:pStyle w:val="EFSATabledata"/>
            </w:pPr>
            <w:r w:rsidRPr="002C790A">
              <w:rPr>
                <w:b/>
              </w:rPr>
              <w:t>FoodEx2 code</w:t>
            </w:r>
          </w:p>
        </w:tc>
        <w:tc>
          <w:tcPr>
            <w:tcW w:w="7557" w:type="dxa"/>
            <w:tcBorders>
              <w:bottom w:val="single" w:sz="12" w:space="0" w:color="auto"/>
            </w:tcBorders>
          </w:tcPr>
          <w:p w:rsidR="00477B69" w:rsidRPr="00531827" w:rsidRDefault="00477B69" w:rsidP="009A5C00">
            <w:pPr>
              <w:pStyle w:val="EFSATabledata"/>
            </w:pPr>
            <w:r w:rsidRPr="002C790A">
              <w:rPr>
                <w:b/>
              </w:rPr>
              <w:t>FoodEx2 code description</w:t>
            </w:r>
          </w:p>
        </w:tc>
      </w:tr>
      <w:tr w:rsidR="00477B69" w:rsidRPr="00531827" w:rsidTr="009A5C00">
        <w:tc>
          <w:tcPr>
            <w:tcW w:w="1623" w:type="dxa"/>
            <w:tcBorders>
              <w:top w:val="single" w:sz="12" w:space="0" w:color="auto"/>
            </w:tcBorders>
          </w:tcPr>
          <w:p w:rsidR="00477B69" w:rsidRPr="00F35AAD" w:rsidRDefault="00477B69" w:rsidP="009A5C00">
            <w:pPr>
              <w:pStyle w:val="EFSATabledata"/>
            </w:pPr>
            <w:r w:rsidRPr="00F35AAD">
              <w:t>A03SL</w:t>
            </w:r>
          </w:p>
        </w:tc>
        <w:tc>
          <w:tcPr>
            <w:tcW w:w="7557" w:type="dxa"/>
            <w:tcBorders>
              <w:top w:val="single" w:sz="12" w:space="0" w:color="auto"/>
            </w:tcBorders>
          </w:tcPr>
          <w:p w:rsidR="00477B69" w:rsidRPr="00531827" w:rsidRDefault="00477B69" w:rsidP="009A5C00">
            <w:pPr>
              <w:pStyle w:val="EFSATabledata"/>
              <w:tabs>
                <w:tab w:val="left" w:pos="2661"/>
              </w:tabs>
              <w:jc w:val="both"/>
            </w:pPr>
            <w:r w:rsidRPr="00531827">
              <w:t>Vitamin only supplemen</w:t>
            </w:r>
            <w:r>
              <w:t>ts (multivitamins)</w:t>
            </w:r>
          </w:p>
        </w:tc>
      </w:tr>
      <w:tr w:rsidR="00477B69" w:rsidRPr="00531827" w:rsidTr="009A5C00">
        <w:tc>
          <w:tcPr>
            <w:tcW w:w="1623" w:type="dxa"/>
          </w:tcPr>
          <w:p w:rsidR="00477B69" w:rsidRPr="005E6D2A" w:rsidRDefault="00477B69" w:rsidP="009A5C00">
            <w:pPr>
              <w:pStyle w:val="EFSATabledata"/>
            </w:pPr>
            <w:r w:rsidRPr="00531827">
              <w:t xml:space="preserve">A03SM </w:t>
            </w:r>
          </w:p>
        </w:tc>
        <w:tc>
          <w:tcPr>
            <w:tcW w:w="7557" w:type="dxa"/>
          </w:tcPr>
          <w:p w:rsidR="00477B69" w:rsidRPr="00CC5E8E" w:rsidRDefault="00477B69" w:rsidP="009A5C00">
            <w:pPr>
              <w:pStyle w:val="EFSATabledata"/>
            </w:pPr>
            <w:r w:rsidRPr="00724F21">
              <w:t>Mineral only supplements</w:t>
            </w:r>
            <w:r w:rsidRPr="003B5DD2">
              <w:t xml:space="preserve"> </w:t>
            </w:r>
            <w:r>
              <w:t>(calcium or iron)</w:t>
            </w:r>
          </w:p>
        </w:tc>
      </w:tr>
      <w:tr w:rsidR="00477B69" w:rsidRPr="00531827" w:rsidTr="009A5C00">
        <w:tc>
          <w:tcPr>
            <w:tcW w:w="1623" w:type="dxa"/>
          </w:tcPr>
          <w:p w:rsidR="00477B69" w:rsidRPr="00531827" w:rsidRDefault="00477B69" w:rsidP="009A5C00">
            <w:pPr>
              <w:pStyle w:val="EFSATabledata"/>
            </w:pPr>
            <w:r w:rsidRPr="00531827">
              <w:t>A03SN</w:t>
            </w:r>
          </w:p>
        </w:tc>
        <w:tc>
          <w:tcPr>
            <w:tcW w:w="7557" w:type="dxa"/>
          </w:tcPr>
          <w:p w:rsidR="00477B69" w:rsidRPr="00724F21" w:rsidRDefault="00477B69" w:rsidP="009A5C00">
            <w:pPr>
              <w:pStyle w:val="EFSATabledata"/>
            </w:pPr>
            <w:r w:rsidRPr="005E6D2A">
              <w:t>Combination of vitamin and mineral only supplements</w:t>
            </w:r>
          </w:p>
        </w:tc>
      </w:tr>
      <w:tr w:rsidR="00477B69" w:rsidRPr="00531827" w:rsidTr="009A5C00">
        <w:tc>
          <w:tcPr>
            <w:tcW w:w="1623" w:type="dxa"/>
            <w:tcBorders>
              <w:bottom w:val="single" w:sz="4" w:space="0" w:color="D9D9D9" w:themeColor="background1" w:themeShade="D9"/>
            </w:tcBorders>
          </w:tcPr>
          <w:p w:rsidR="00477B69" w:rsidRPr="005E6D2A" w:rsidRDefault="00477B69" w:rsidP="009A5C00">
            <w:pPr>
              <w:pStyle w:val="EFSATabledata"/>
            </w:pPr>
            <w:r w:rsidRPr="00531827">
              <w:t xml:space="preserve">A03SX </w:t>
            </w:r>
          </w:p>
        </w:tc>
        <w:tc>
          <w:tcPr>
            <w:tcW w:w="7557" w:type="dxa"/>
            <w:tcBorders>
              <w:bottom w:val="single" w:sz="4" w:space="0" w:color="D9D9D9" w:themeColor="background1" w:themeShade="D9"/>
            </w:tcBorders>
          </w:tcPr>
          <w:p w:rsidR="00477B69" w:rsidRPr="00CC5E8E" w:rsidRDefault="00477B69" w:rsidP="009A5C00">
            <w:pPr>
              <w:pStyle w:val="EFSATabledata"/>
            </w:pPr>
            <w:r w:rsidRPr="00724F21">
              <w:t>Formulations containing special fatty acids (e.g. Omega-3, essential fatty acids)</w:t>
            </w:r>
            <w:r w:rsidRPr="003B5DD2">
              <w:t xml:space="preserve"> </w:t>
            </w:r>
          </w:p>
        </w:tc>
      </w:tr>
      <w:tr w:rsidR="00477B69" w:rsidRPr="00531827" w:rsidTr="009A5C00">
        <w:tc>
          <w:tcPr>
            <w:tcW w:w="1623" w:type="dxa"/>
            <w:tcBorders>
              <w:top w:val="single" w:sz="4" w:space="0" w:color="D9D9D9" w:themeColor="background1" w:themeShade="D9"/>
              <w:bottom w:val="single" w:sz="12" w:space="0" w:color="auto"/>
            </w:tcBorders>
          </w:tcPr>
          <w:p w:rsidR="00477B69" w:rsidRPr="00531827" w:rsidRDefault="00477B69" w:rsidP="009A5C00">
            <w:pPr>
              <w:pStyle w:val="EFSATabledata"/>
            </w:pPr>
            <w:r w:rsidRPr="00531827">
              <w:t>A03TC</w:t>
            </w:r>
            <w:r w:rsidRPr="00F35AAD">
              <w:t xml:space="preserve"> </w:t>
            </w:r>
          </w:p>
        </w:tc>
        <w:tc>
          <w:tcPr>
            <w:tcW w:w="7557" w:type="dxa"/>
            <w:tcBorders>
              <w:top w:val="single" w:sz="4" w:space="0" w:color="D9D9D9" w:themeColor="background1" w:themeShade="D9"/>
              <w:bottom w:val="single" w:sz="12" w:space="0" w:color="auto"/>
            </w:tcBorders>
          </w:tcPr>
          <w:p w:rsidR="00477B69" w:rsidRPr="003B5DD2" w:rsidRDefault="00477B69" w:rsidP="009A5C00">
            <w:pPr>
              <w:pStyle w:val="EFSATabledata"/>
            </w:pPr>
            <w:r w:rsidRPr="005E6D2A">
              <w:t>Mixed supplements/formulations</w:t>
            </w:r>
            <w:r w:rsidRPr="00724F21">
              <w:t xml:space="preserve"> </w:t>
            </w:r>
          </w:p>
        </w:tc>
      </w:tr>
    </w:tbl>
    <w:p w:rsidR="00477B69" w:rsidRPr="00531827" w:rsidRDefault="00477B69" w:rsidP="00477B69">
      <w:pPr>
        <w:pStyle w:val="EFSABodytext"/>
        <w:spacing w:before="120"/>
      </w:pPr>
      <w:r w:rsidRPr="00531827">
        <w:t xml:space="preserve">The majority of </w:t>
      </w:r>
      <w:r>
        <w:t xml:space="preserve">food supplements in liquid form </w:t>
      </w:r>
      <w:r w:rsidRPr="00531827">
        <w:t xml:space="preserve">provide </w:t>
      </w:r>
      <w:r>
        <w:t xml:space="preserve">as unit of measurement a teaspoon </w:t>
      </w:r>
      <w:r w:rsidRPr="00531827">
        <w:t xml:space="preserve">on their labels, as well as the weight </w:t>
      </w:r>
      <w:r>
        <w:t xml:space="preserve">a teaspoon </w:t>
      </w:r>
      <w:r w:rsidRPr="00531827">
        <w:t xml:space="preserve">corresponds to. For the food supplements </w:t>
      </w:r>
      <w:r>
        <w:t xml:space="preserve">that no information on the dosage </w:t>
      </w:r>
      <w:r w:rsidRPr="00531827">
        <w:t>w</w:t>
      </w:r>
      <w:r>
        <w:t>as</w:t>
      </w:r>
      <w:r w:rsidRPr="00531827">
        <w:t xml:space="preserve"> found online or </w:t>
      </w:r>
      <w:r>
        <w:t xml:space="preserve">they </w:t>
      </w:r>
      <w:r w:rsidRPr="00531827">
        <w:t xml:space="preserve">did not </w:t>
      </w:r>
      <w:r>
        <w:t xml:space="preserve">indicate the correspondence </w:t>
      </w:r>
      <w:r w:rsidRPr="00531827">
        <w:t xml:space="preserve">weight </w:t>
      </w:r>
      <w:r>
        <w:t>of</w:t>
      </w:r>
      <w:r w:rsidRPr="00531827">
        <w:t xml:space="preserve"> a teaspoon, the teaspoon unit measure of </w:t>
      </w:r>
      <w:r w:rsidRPr="00F35AAD">
        <w:rPr>
          <w:b/>
        </w:rPr>
        <w:t>5 ml</w:t>
      </w:r>
      <w:r w:rsidRPr="00531827">
        <w:t xml:space="preserve"> (assumed as 5 grams) was considered. </w:t>
      </w:r>
      <w:r>
        <w:t>However, some exceptions were also found; three</w:t>
      </w:r>
      <w:r w:rsidRPr="00531827">
        <w:t xml:space="preserve"> supplements reported a dose of 1 m</w:t>
      </w:r>
      <w:r>
        <w:t>l,</w:t>
      </w:r>
      <w:r w:rsidRPr="00531827">
        <w:t xml:space="preserve"> </w:t>
      </w:r>
      <w:r>
        <w:t>three</w:t>
      </w:r>
      <w:r w:rsidRPr="00531827">
        <w:t xml:space="preserve"> supplements </w:t>
      </w:r>
      <w:r>
        <w:t>(</w:t>
      </w:r>
      <w:r w:rsidRPr="00531827">
        <w:t>iron</w:t>
      </w:r>
      <w:r>
        <w:t>)</w:t>
      </w:r>
      <w:r w:rsidRPr="00531827">
        <w:t xml:space="preserve"> </w:t>
      </w:r>
      <w:r>
        <w:t>reported a dose of 1</w:t>
      </w:r>
      <w:r w:rsidRPr="00531827">
        <w:t>5 m</w:t>
      </w:r>
      <w:r>
        <w:t>l</w:t>
      </w:r>
      <w:r w:rsidRPr="00531827">
        <w:t xml:space="preserve"> and </w:t>
      </w:r>
      <w:r>
        <w:t xml:space="preserve">one </w:t>
      </w:r>
      <w:r w:rsidRPr="00531827">
        <w:t xml:space="preserve">herbal supplement </w:t>
      </w:r>
      <w:r>
        <w:t>reported a dose of</w:t>
      </w:r>
      <w:r w:rsidRPr="00531827">
        <w:t xml:space="preserve"> 20 m</w:t>
      </w:r>
      <w:r>
        <w:t>l</w:t>
      </w:r>
      <w:r w:rsidRPr="00531827">
        <w:t xml:space="preserve">.  </w:t>
      </w:r>
    </w:p>
    <w:p w:rsidR="00477B69" w:rsidRPr="00531827" w:rsidRDefault="00477B69" w:rsidP="00477B69">
      <w:pPr>
        <w:pStyle w:val="EFSAHeading2"/>
        <w:numPr>
          <w:ilvl w:val="1"/>
          <w:numId w:val="37"/>
        </w:numPr>
      </w:pPr>
      <w:bookmarkStart w:id="39" w:name="_Toc496273645"/>
      <w:bookmarkStart w:id="40" w:name="_Toc520126959"/>
      <w:r w:rsidRPr="00531827">
        <w:t>Vitamin only supplements</w:t>
      </w:r>
      <w:bookmarkEnd w:id="39"/>
      <w:bookmarkEnd w:id="40"/>
    </w:p>
    <w:p w:rsidR="00477B69" w:rsidRPr="00531827" w:rsidRDefault="00477B69" w:rsidP="00477B69">
      <w:pPr>
        <w:pStyle w:val="EFSABodytext"/>
      </w:pPr>
      <w:r w:rsidRPr="00531827">
        <w:t xml:space="preserve">The group includes all supplements based only on vitamins. Each supplement can contain one vitamin (e.g. </w:t>
      </w:r>
      <w:r>
        <w:t>v</w:t>
      </w:r>
      <w:r w:rsidRPr="00531827">
        <w:t xml:space="preserve">itamin C), a combination of a few vitamins (e.g. </w:t>
      </w:r>
      <w:r>
        <w:t>v</w:t>
      </w:r>
      <w:r w:rsidRPr="00531827">
        <w:t>itamin A &amp; D) or a combination of several vitamins (e.g. B-complex).</w:t>
      </w:r>
    </w:p>
    <w:p w:rsidR="00477B69" w:rsidRPr="004167CF" w:rsidRDefault="00477B69" w:rsidP="00477B69">
      <w:pPr>
        <w:pStyle w:val="EFSAHeading3"/>
        <w:numPr>
          <w:ilvl w:val="2"/>
          <w:numId w:val="37"/>
        </w:numPr>
      </w:pPr>
      <w:bookmarkStart w:id="41" w:name="_Toc496273646"/>
      <w:bookmarkStart w:id="42" w:name="_Toc520126960"/>
      <w:r>
        <w:rPr>
          <w:rStyle w:val="EFSAHeading3Char"/>
        </w:rPr>
        <w:t>Vitamin supplements containing one v</w:t>
      </w:r>
      <w:r w:rsidRPr="00F35AAD">
        <w:rPr>
          <w:rStyle w:val="EFSAHeading3Char"/>
        </w:rPr>
        <w:t xml:space="preserve">itamin </w:t>
      </w:r>
      <w:r w:rsidRPr="004167CF">
        <w:t>only</w:t>
      </w:r>
      <w:bookmarkEnd w:id="41"/>
      <w:bookmarkEnd w:id="42"/>
    </w:p>
    <w:p w:rsidR="00477B69" w:rsidRDefault="00477B69" w:rsidP="00477B69">
      <w:pPr>
        <w:pStyle w:val="EFSABodytext"/>
      </w:pPr>
      <w:r w:rsidRPr="00531827">
        <w:t>The</w:t>
      </w:r>
      <w:r>
        <w:t>se</w:t>
      </w:r>
      <w:r w:rsidRPr="00531827">
        <w:t xml:space="preserve"> supplements are reported as capsules or tablets</w:t>
      </w:r>
      <w:r>
        <w:t xml:space="preserve"> and the specific types can be found in Table 4.</w:t>
      </w:r>
      <w:r w:rsidRPr="00531827">
        <w:t xml:space="preserve"> </w:t>
      </w:r>
    </w:p>
    <w:p w:rsidR="00477B69" w:rsidRPr="00531827" w:rsidRDefault="00477B69" w:rsidP="00477B69">
      <w:pPr>
        <w:pStyle w:val="EFSATabletitle"/>
        <w:spacing w:before="120" w:after="120"/>
        <w:ind w:left="782" w:hanging="357"/>
      </w:pPr>
      <w:r>
        <w:t>Vitamin only supplements in the form of capsules or tablets</w:t>
      </w:r>
    </w:p>
    <w:tbl>
      <w:tblPr>
        <w:tblStyle w:val="EFSAtable"/>
        <w:tblW w:w="0" w:type="auto"/>
        <w:tblLook w:val="04A0" w:firstRow="1" w:lastRow="0" w:firstColumn="1" w:lastColumn="0" w:noHBand="0" w:noVBand="1"/>
      </w:tblPr>
      <w:tblGrid>
        <w:gridCol w:w="1809"/>
        <w:gridCol w:w="7371"/>
      </w:tblGrid>
      <w:tr w:rsidR="00477B69" w:rsidRPr="00531827" w:rsidTr="009A5C00">
        <w:trPr>
          <w:cnfStyle w:val="100000000000" w:firstRow="1" w:lastRow="0" w:firstColumn="0" w:lastColumn="0" w:oddVBand="0" w:evenVBand="0" w:oddHBand="0" w:evenHBand="0" w:firstRowFirstColumn="0" w:firstRowLastColumn="0" w:lastRowFirstColumn="0" w:lastRowLastColumn="0"/>
        </w:trPr>
        <w:tc>
          <w:tcPr>
            <w:tcW w:w="1809" w:type="dxa"/>
            <w:tcBorders>
              <w:bottom w:val="single" w:sz="12" w:space="0" w:color="auto"/>
            </w:tcBorders>
          </w:tcPr>
          <w:p w:rsidR="00477B69" w:rsidRPr="00531827" w:rsidRDefault="00477B69" w:rsidP="009A5C00">
            <w:pPr>
              <w:pStyle w:val="EFSATabledata"/>
            </w:pPr>
            <w:r w:rsidRPr="002C790A">
              <w:rPr>
                <w:b/>
              </w:rPr>
              <w:t>FoodEx2 code</w:t>
            </w:r>
          </w:p>
        </w:tc>
        <w:tc>
          <w:tcPr>
            <w:tcW w:w="7371" w:type="dxa"/>
            <w:tcBorders>
              <w:bottom w:val="single" w:sz="12" w:space="0" w:color="auto"/>
            </w:tcBorders>
          </w:tcPr>
          <w:p w:rsidR="00477B69" w:rsidRPr="00531827" w:rsidRDefault="00477B69" w:rsidP="009A5C00">
            <w:pPr>
              <w:pStyle w:val="EFSATabledata"/>
            </w:pPr>
            <w:r w:rsidRPr="002C790A">
              <w:rPr>
                <w:b/>
              </w:rPr>
              <w:t>FoodEx2 code description</w:t>
            </w:r>
          </w:p>
        </w:tc>
      </w:tr>
      <w:tr w:rsidR="00477B69" w:rsidRPr="00531827" w:rsidTr="009A5C00">
        <w:tc>
          <w:tcPr>
            <w:tcW w:w="1809" w:type="dxa"/>
            <w:tcBorders>
              <w:top w:val="single" w:sz="12" w:space="0" w:color="auto"/>
            </w:tcBorders>
          </w:tcPr>
          <w:p w:rsidR="00477B69" w:rsidRPr="00531827" w:rsidRDefault="00477B69" w:rsidP="009A5C00">
            <w:pPr>
              <w:pStyle w:val="EFSATabledata"/>
            </w:pPr>
            <w:r w:rsidRPr="00531827">
              <w:t>A03SL#F04.A0EXY</w:t>
            </w:r>
          </w:p>
        </w:tc>
        <w:tc>
          <w:tcPr>
            <w:tcW w:w="7371" w:type="dxa"/>
            <w:tcBorders>
              <w:top w:val="single" w:sz="12" w:space="0" w:color="auto"/>
            </w:tcBorders>
          </w:tcPr>
          <w:p w:rsidR="00477B69" w:rsidRPr="00531827" w:rsidRDefault="00477B69" w:rsidP="009A5C00">
            <w:pPr>
              <w:pStyle w:val="EFSATabledata"/>
            </w:pPr>
            <w:r w:rsidRPr="00531827">
              <w:t>Vitamin only supplements, INGRED=Vitamin B1 (thiamine)</w:t>
            </w:r>
          </w:p>
        </w:tc>
      </w:tr>
      <w:tr w:rsidR="00477B69" w:rsidRPr="00531827" w:rsidTr="009A5C00">
        <w:tc>
          <w:tcPr>
            <w:tcW w:w="1809" w:type="dxa"/>
          </w:tcPr>
          <w:p w:rsidR="00477B69" w:rsidRPr="00531827" w:rsidRDefault="00477B69" w:rsidP="009A5C00">
            <w:pPr>
              <w:pStyle w:val="EFSATabledata"/>
            </w:pPr>
            <w:r w:rsidRPr="00531827">
              <w:t>A03SL#F04.A0EXX</w:t>
            </w:r>
          </w:p>
        </w:tc>
        <w:tc>
          <w:tcPr>
            <w:tcW w:w="7371" w:type="dxa"/>
          </w:tcPr>
          <w:p w:rsidR="00477B69" w:rsidRPr="00531827" w:rsidRDefault="00477B69" w:rsidP="009A5C00">
            <w:pPr>
              <w:pStyle w:val="EFSATabledata"/>
            </w:pPr>
            <w:r w:rsidRPr="00531827">
              <w:t>Vitamin only supplements, INGRED=Vitamin B2 (riboflavin)</w:t>
            </w:r>
          </w:p>
        </w:tc>
      </w:tr>
      <w:tr w:rsidR="00477B69" w:rsidRPr="00531827" w:rsidTr="009A5C00">
        <w:tc>
          <w:tcPr>
            <w:tcW w:w="1809" w:type="dxa"/>
          </w:tcPr>
          <w:p w:rsidR="00477B69" w:rsidRPr="00531827" w:rsidRDefault="00477B69" w:rsidP="009A5C00">
            <w:pPr>
              <w:pStyle w:val="EFSATabledata"/>
            </w:pPr>
            <w:r w:rsidRPr="00531827">
              <w:t>A03SL#F04.A0EXV</w:t>
            </w:r>
          </w:p>
        </w:tc>
        <w:tc>
          <w:tcPr>
            <w:tcW w:w="7371" w:type="dxa"/>
          </w:tcPr>
          <w:p w:rsidR="00477B69" w:rsidRPr="00531827" w:rsidRDefault="00477B69" w:rsidP="009A5C00">
            <w:pPr>
              <w:pStyle w:val="EFSATabledata"/>
            </w:pPr>
            <w:r w:rsidRPr="00531827">
              <w:t xml:space="preserve">Vitamin only supplements, INGRED=Vitamin B3 (niacin, </w:t>
            </w:r>
            <w:proofErr w:type="spellStart"/>
            <w:r w:rsidRPr="00531827">
              <w:t>niacinamide</w:t>
            </w:r>
            <w:proofErr w:type="spellEnd"/>
            <w:r w:rsidRPr="00531827">
              <w:t>)</w:t>
            </w:r>
          </w:p>
        </w:tc>
      </w:tr>
      <w:tr w:rsidR="00477B69" w:rsidRPr="00531827" w:rsidTr="009A5C00">
        <w:tc>
          <w:tcPr>
            <w:tcW w:w="1809" w:type="dxa"/>
          </w:tcPr>
          <w:p w:rsidR="00477B69" w:rsidRPr="00531827" w:rsidRDefault="00477B69" w:rsidP="009A5C00">
            <w:pPr>
              <w:pStyle w:val="EFSATabledata"/>
            </w:pPr>
            <w:r w:rsidRPr="00531827">
              <w:t>A03SL#F04.A0EXT</w:t>
            </w:r>
          </w:p>
        </w:tc>
        <w:tc>
          <w:tcPr>
            <w:tcW w:w="7371" w:type="dxa"/>
          </w:tcPr>
          <w:p w:rsidR="00477B69" w:rsidRPr="00531827" w:rsidRDefault="00477B69" w:rsidP="009A5C00">
            <w:pPr>
              <w:pStyle w:val="EFSATabledata"/>
            </w:pPr>
            <w:r w:rsidRPr="00531827">
              <w:t>Vitamin only supplements, INGRED=Vitamin B5 (pantothenic acid)</w:t>
            </w:r>
          </w:p>
        </w:tc>
      </w:tr>
      <w:tr w:rsidR="00477B69" w:rsidRPr="00531827" w:rsidTr="009A5C00">
        <w:tc>
          <w:tcPr>
            <w:tcW w:w="1809" w:type="dxa"/>
            <w:tcBorders>
              <w:bottom w:val="single" w:sz="4" w:space="0" w:color="D9D9D9" w:themeColor="background1" w:themeShade="D9"/>
            </w:tcBorders>
          </w:tcPr>
          <w:p w:rsidR="00477B69" w:rsidRPr="00531827" w:rsidRDefault="00477B69" w:rsidP="009A5C00">
            <w:pPr>
              <w:pStyle w:val="EFSATabledata"/>
            </w:pPr>
            <w:r w:rsidRPr="00531827">
              <w:t>A03SL#F04.A0EXS</w:t>
            </w:r>
          </w:p>
        </w:tc>
        <w:tc>
          <w:tcPr>
            <w:tcW w:w="7371" w:type="dxa"/>
            <w:tcBorders>
              <w:bottom w:val="single" w:sz="4" w:space="0" w:color="D9D9D9" w:themeColor="background1" w:themeShade="D9"/>
            </w:tcBorders>
          </w:tcPr>
          <w:p w:rsidR="00477B69" w:rsidRPr="00531827" w:rsidRDefault="00477B69" w:rsidP="009A5C00">
            <w:pPr>
              <w:pStyle w:val="EFSATabledata"/>
            </w:pPr>
            <w:r w:rsidRPr="00531827">
              <w:t xml:space="preserve">Vitamin only supplements, INGRED=Vitamin B6 (pyridoxine, </w:t>
            </w:r>
            <w:proofErr w:type="spellStart"/>
            <w:r w:rsidRPr="00531827">
              <w:t>pyridoxamine</w:t>
            </w:r>
            <w:proofErr w:type="spellEnd"/>
            <w:r w:rsidRPr="00531827">
              <w:t>, pyridoxal)</w:t>
            </w:r>
          </w:p>
        </w:tc>
      </w:tr>
      <w:tr w:rsidR="00477B69" w:rsidRPr="00531827" w:rsidTr="009A5C00">
        <w:tc>
          <w:tcPr>
            <w:tcW w:w="1809" w:type="dxa"/>
            <w:tcBorders>
              <w:top w:val="single" w:sz="4" w:space="0" w:color="D9D9D9" w:themeColor="background1" w:themeShade="D9"/>
              <w:bottom w:val="single" w:sz="12" w:space="0" w:color="auto"/>
            </w:tcBorders>
          </w:tcPr>
          <w:p w:rsidR="00477B69" w:rsidRPr="00531827" w:rsidRDefault="00477B69" w:rsidP="009A5C00">
            <w:pPr>
              <w:pStyle w:val="EFSATabledata"/>
            </w:pPr>
            <w:r w:rsidRPr="00531827">
              <w:t>A03SL#F04.A0EXR</w:t>
            </w:r>
          </w:p>
        </w:tc>
        <w:tc>
          <w:tcPr>
            <w:tcW w:w="7371" w:type="dxa"/>
            <w:tcBorders>
              <w:top w:val="single" w:sz="4" w:space="0" w:color="D9D9D9" w:themeColor="background1" w:themeShade="D9"/>
              <w:bottom w:val="single" w:sz="12" w:space="0" w:color="auto"/>
            </w:tcBorders>
          </w:tcPr>
          <w:p w:rsidR="00477B69" w:rsidRPr="00531827" w:rsidRDefault="00477B69" w:rsidP="009A5C00">
            <w:pPr>
              <w:pStyle w:val="EFSATabledata"/>
            </w:pPr>
            <w:r w:rsidRPr="00531827">
              <w:t>Vitamin only supplements, INGRED=Vitamin B7 (biotin)</w:t>
            </w:r>
          </w:p>
        </w:tc>
      </w:tr>
    </w:tbl>
    <w:p w:rsidR="00477B69" w:rsidRPr="00531827" w:rsidRDefault="00477B69" w:rsidP="00477B69">
      <w:pPr>
        <w:pStyle w:val="EFSABodytext"/>
        <w:spacing w:before="240"/>
      </w:pPr>
      <w:r w:rsidRPr="00531827">
        <w:t xml:space="preserve">For these supplements (n=26) there is a very similar average unit weight (including those which n≤3). The unit weight of the supplements varies between 0.40 and 0.66 grams. The average is </w:t>
      </w:r>
      <w:r w:rsidRPr="00F06090">
        <w:rPr>
          <w:b/>
        </w:rPr>
        <w:t xml:space="preserve">0.4 </w:t>
      </w:r>
      <w:r w:rsidRPr="00F35AAD">
        <w:rPr>
          <w:b/>
        </w:rPr>
        <w:t>grams</w:t>
      </w:r>
      <w:r w:rsidRPr="00531827">
        <w:t>.</w:t>
      </w:r>
    </w:p>
    <w:p w:rsidR="00477B69" w:rsidRPr="00531827" w:rsidRDefault="00477B69" w:rsidP="00477B69">
      <w:pPr>
        <w:pStyle w:val="EFSAHeading3"/>
        <w:numPr>
          <w:ilvl w:val="2"/>
          <w:numId w:val="37"/>
        </w:numPr>
      </w:pPr>
      <w:bookmarkStart w:id="43" w:name="_Toc496273647"/>
      <w:bookmarkStart w:id="44" w:name="_Toc520126961"/>
      <w:r>
        <w:t>V</w:t>
      </w:r>
      <w:r w:rsidRPr="00531827">
        <w:t xml:space="preserve">itamin B9 </w:t>
      </w:r>
      <w:r>
        <w:t xml:space="preserve">and/or </w:t>
      </w:r>
      <w:r w:rsidRPr="00531827">
        <w:t xml:space="preserve">Vitamin B12 </w:t>
      </w:r>
      <w:r>
        <w:t>supplements</w:t>
      </w:r>
      <w:bookmarkEnd w:id="43"/>
      <w:bookmarkEnd w:id="44"/>
    </w:p>
    <w:p w:rsidR="00477B69" w:rsidRDefault="00477B69" w:rsidP="00477B69">
      <w:pPr>
        <w:pStyle w:val="EFSABodytext"/>
      </w:pPr>
      <w:r w:rsidRPr="00531827">
        <w:t>The</w:t>
      </w:r>
      <w:r>
        <w:t>se supplements</w:t>
      </w:r>
      <w:r w:rsidRPr="00531827">
        <w:t xml:space="preserve"> (n=34)</w:t>
      </w:r>
      <w:r>
        <w:t xml:space="preserve"> </w:t>
      </w:r>
      <w:r w:rsidRPr="00531827">
        <w:t>are reported as capsules or tablets</w:t>
      </w:r>
      <w:r>
        <w:t xml:space="preserve"> and </w:t>
      </w:r>
      <w:r w:rsidRPr="00531827">
        <w:t>are usually targeted to pregnant women and have, on average, similar unit weights</w:t>
      </w:r>
      <w:r>
        <w:t xml:space="preserve"> varying </w:t>
      </w:r>
      <w:r w:rsidRPr="00531827">
        <w:t>from 0.11 to 0.50 grams</w:t>
      </w:r>
      <w:r>
        <w:t xml:space="preserve">. </w:t>
      </w:r>
      <w:r w:rsidRPr="00CC5E8E">
        <w:t xml:space="preserve">The </w:t>
      </w:r>
      <w:r>
        <w:t>average</w:t>
      </w:r>
      <w:r w:rsidRPr="00CC5E8E">
        <w:t xml:space="preserve"> weight is</w:t>
      </w:r>
      <w:r w:rsidRPr="00531827">
        <w:t xml:space="preserve"> </w:t>
      </w:r>
      <w:r w:rsidRPr="00C075B3">
        <w:rPr>
          <w:b/>
        </w:rPr>
        <w:t>0.</w:t>
      </w:r>
      <w:r>
        <w:rPr>
          <w:b/>
        </w:rPr>
        <w:t>3</w:t>
      </w:r>
      <w:r w:rsidRPr="00C075B3">
        <w:rPr>
          <w:b/>
        </w:rPr>
        <w:t xml:space="preserve"> grams</w:t>
      </w:r>
      <w:r w:rsidRPr="00531827">
        <w:t xml:space="preserve">. </w:t>
      </w:r>
      <w:r>
        <w:t>The specific FoodEx2 categories are presented in Table 5.</w:t>
      </w:r>
    </w:p>
    <w:p w:rsidR="00477B69" w:rsidRPr="00531827" w:rsidRDefault="00477B69" w:rsidP="00477B69">
      <w:pPr>
        <w:pStyle w:val="EFSATabletitle"/>
        <w:spacing w:before="120" w:after="120"/>
        <w:ind w:left="782" w:hanging="357"/>
      </w:pPr>
      <w:r w:rsidRPr="00307308">
        <w:t>Vitamin supplements containing vitamin B9 and/or Vitamin B12</w:t>
      </w:r>
      <w:r>
        <w:t xml:space="preserve"> in the form of capsules or tablets</w:t>
      </w:r>
    </w:p>
    <w:tbl>
      <w:tblPr>
        <w:tblStyle w:val="EFSAtable"/>
        <w:tblW w:w="0" w:type="auto"/>
        <w:tblLook w:val="04A0" w:firstRow="1" w:lastRow="0" w:firstColumn="1" w:lastColumn="0" w:noHBand="0" w:noVBand="1"/>
      </w:tblPr>
      <w:tblGrid>
        <w:gridCol w:w="2680"/>
        <w:gridCol w:w="6359"/>
      </w:tblGrid>
      <w:tr w:rsidR="00477B69" w:rsidRPr="00531827" w:rsidTr="009A5C00">
        <w:trPr>
          <w:cnfStyle w:val="100000000000" w:firstRow="1" w:lastRow="0" w:firstColumn="0" w:lastColumn="0" w:oddVBand="0" w:evenVBand="0" w:oddHBand="0" w:evenHBand="0" w:firstRowFirstColumn="0" w:firstRowLastColumn="0" w:lastRowFirstColumn="0" w:lastRowLastColumn="0"/>
        </w:trPr>
        <w:tc>
          <w:tcPr>
            <w:tcW w:w="2680" w:type="dxa"/>
            <w:tcBorders>
              <w:bottom w:val="single" w:sz="12" w:space="0" w:color="auto"/>
            </w:tcBorders>
          </w:tcPr>
          <w:p w:rsidR="00477B69" w:rsidRPr="00531827" w:rsidRDefault="00477B69" w:rsidP="009A5C00">
            <w:pPr>
              <w:pStyle w:val="EFSATabledata"/>
            </w:pPr>
            <w:r w:rsidRPr="002C790A">
              <w:rPr>
                <w:b/>
              </w:rPr>
              <w:t>FoodEx2 code</w:t>
            </w:r>
          </w:p>
        </w:tc>
        <w:tc>
          <w:tcPr>
            <w:tcW w:w="6359" w:type="dxa"/>
            <w:tcBorders>
              <w:bottom w:val="single" w:sz="12" w:space="0" w:color="auto"/>
            </w:tcBorders>
          </w:tcPr>
          <w:p w:rsidR="00477B69" w:rsidRPr="00531827" w:rsidRDefault="00477B69" w:rsidP="009A5C00">
            <w:pPr>
              <w:pStyle w:val="EFSATabledata"/>
            </w:pPr>
            <w:r w:rsidRPr="002C790A">
              <w:rPr>
                <w:b/>
              </w:rPr>
              <w:t>FoodEx2 code description</w:t>
            </w:r>
          </w:p>
        </w:tc>
      </w:tr>
      <w:tr w:rsidR="00477B69" w:rsidRPr="00531827" w:rsidTr="009A5C00">
        <w:tc>
          <w:tcPr>
            <w:tcW w:w="2680" w:type="dxa"/>
            <w:tcBorders>
              <w:top w:val="single" w:sz="12" w:space="0" w:color="auto"/>
            </w:tcBorders>
          </w:tcPr>
          <w:p w:rsidR="00477B69" w:rsidRPr="00531827" w:rsidRDefault="00477B69" w:rsidP="009A5C00">
            <w:pPr>
              <w:pStyle w:val="EFSATabledata"/>
            </w:pPr>
            <w:r w:rsidRPr="00531827">
              <w:t>A03SL#F04.A0EXQ</w:t>
            </w:r>
          </w:p>
        </w:tc>
        <w:tc>
          <w:tcPr>
            <w:tcW w:w="6359" w:type="dxa"/>
            <w:tcBorders>
              <w:top w:val="single" w:sz="12" w:space="0" w:color="auto"/>
            </w:tcBorders>
          </w:tcPr>
          <w:p w:rsidR="00477B69" w:rsidRPr="00531827" w:rsidRDefault="00477B69" w:rsidP="009A5C00">
            <w:pPr>
              <w:pStyle w:val="EFSATabledata"/>
            </w:pPr>
            <w:r w:rsidRPr="00531827">
              <w:t xml:space="preserve">Vitamin only supplements, INGRED=Vitamin B9 (folic acid, </w:t>
            </w:r>
            <w:proofErr w:type="spellStart"/>
            <w:r w:rsidRPr="00531827">
              <w:t>folinic</w:t>
            </w:r>
            <w:proofErr w:type="spellEnd"/>
            <w:r w:rsidRPr="00531827">
              <w:t xml:space="preserve"> acid)</w:t>
            </w:r>
          </w:p>
        </w:tc>
      </w:tr>
      <w:tr w:rsidR="00477B69" w:rsidRPr="00531827" w:rsidTr="009A5C00">
        <w:tc>
          <w:tcPr>
            <w:tcW w:w="2680" w:type="dxa"/>
            <w:tcBorders>
              <w:bottom w:val="single" w:sz="4" w:space="0" w:color="D9D9D9" w:themeColor="background1" w:themeShade="D9"/>
            </w:tcBorders>
            <w:vAlign w:val="center"/>
          </w:tcPr>
          <w:p w:rsidR="00477B69" w:rsidRPr="00531827" w:rsidRDefault="00477B69" w:rsidP="009A5C00">
            <w:pPr>
              <w:pStyle w:val="EFSATabledata"/>
            </w:pPr>
            <w:r w:rsidRPr="00531827">
              <w:t>A03SL#F04.A0EXP</w:t>
            </w:r>
          </w:p>
        </w:tc>
        <w:tc>
          <w:tcPr>
            <w:tcW w:w="6359" w:type="dxa"/>
            <w:tcBorders>
              <w:bottom w:val="single" w:sz="4" w:space="0" w:color="D9D9D9" w:themeColor="background1" w:themeShade="D9"/>
            </w:tcBorders>
          </w:tcPr>
          <w:p w:rsidR="00477B69" w:rsidRPr="00531827" w:rsidRDefault="00477B69" w:rsidP="009A5C00">
            <w:pPr>
              <w:pStyle w:val="EFSATabledata"/>
            </w:pPr>
            <w:r w:rsidRPr="00531827">
              <w:t xml:space="preserve">Vitamin only supplements, INGRED=Vitamin B12 (cyanocobalamin, </w:t>
            </w:r>
            <w:proofErr w:type="spellStart"/>
            <w:r w:rsidRPr="00531827">
              <w:t>hydroxocobalamin</w:t>
            </w:r>
            <w:proofErr w:type="spellEnd"/>
            <w:r w:rsidRPr="00531827">
              <w:t xml:space="preserve">, </w:t>
            </w:r>
            <w:proofErr w:type="spellStart"/>
            <w:r w:rsidRPr="00531827">
              <w:t>methylcobalamin</w:t>
            </w:r>
            <w:proofErr w:type="spellEnd"/>
            <w:r w:rsidRPr="00531827">
              <w:t>)</w:t>
            </w:r>
          </w:p>
        </w:tc>
      </w:tr>
      <w:tr w:rsidR="00477B69" w:rsidRPr="00477B69" w:rsidTr="009A5C00">
        <w:tc>
          <w:tcPr>
            <w:tcW w:w="2680" w:type="dxa"/>
            <w:tcBorders>
              <w:top w:val="single" w:sz="4" w:space="0" w:color="D9D9D9" w:themeColor="background1" w:themeShade="D9"/>
              <w:bottom w:val="single" w:sz="12" w:space="0" w:color="auto"/>
            </w:tcBorders>
          </w:tcPr>
          <w:p w:rsidR="00477B69" w:rsidRPr="005E6D2A" w:rsidRDefault="00477B69" w:rsidP="009A5C00">
            <w:pPr>
              <w:pStyle w:val="EFSATabledata"/>
              <w:rPr>
                <w:lang w:val="pt-PT"/>
              </w:rPr>
            </w:pPr>
            <w:r w:rsidRPr="005E6D2A">
              <w:rPr>
                <w:lang w:val="pt-PT"/>
              </w:rPr>
              <w:t>A03SL#F04.A0EXQ$F04.A0EXP</w:t>
            </w:r>
          </w:p>
        </w:tc>
        <w:tc>
          <w:tcPr>
            <w:tcW w:w="6359" w:type="dxa"/>
            <w:tcBorders>
              <w:top w:val="single" w:sz="4" w:space="0" w:color="D9D9D9" w:themeColor="background1" w:themeShade="D9"/>
              <w:bottom w:val="single" w:sz="12" w:space="0" w:color="auto"/>
            </w:tcBorders>
          </w:tcPr>
          <w:p w:rsidR="00477B69" w:rsidRPr="00724F21" w:rsidRDefault="00477B69" w:rsidP="009A5C00">
            <w:pPr>
              <w:pStyle w:val="EFSATabledata"/>
              <w:rPr>
                <w:lang w:val="pt-PT"/>
              </w:rPr>
            </w:pPr>
            <w:r w:rsidRPr="00724F21">
              <w:rPr>
                <w:lang w:val="pt-PT"/>
              </w:rPr>
              <w:t>Vitamin only supplements,  INGRED=Vitamin B9   (folic acid, folinic acid),  INGRED=Vitamin B12 (cyanocobalamin, hydroxocobalamin, methylcobalamin)</w:t>
            </w:r>
          </w:p>
        </w:tc>
      </w:tr>
    </w:tbl>
    <w:p w:rsidR="00477B69" w:rsidRPr="00531827" w:rsidRDefault="00477B69" w:rsidP="00477B69">
      <w:pPr>
        <w:pStyle w:val="EFSAHeading3"/>
        <w:numPr>
          <w:ilvl w:val="2"/>
          <w:numId w:val="37"/>
        </w:numPr>
        <w:spacing w:before="240"/>
      </w:pPr>
      <w:bookmarkStart w:id="45" w:name="_Toc494703240"/>
      <w:bookmarkStart w:id="46" w:name="_Toc496273648"/>
      <w:bookmarkStart w:id="47" w:name="_Toc520126962"/>
      <w:bookmarkEnd w:id="45"/>
      <w:r>
        <w:t>Supplements containing c</w:t>
      </w:r>
      <w:r w:rsidRPr="00531827">
        <w:t>arotenoids</w:t>
      </w:r>
      <w:bookmarkEnd w:id="46"/>
      <w:bookmarkEnd w:id="47"/>
    </w:p>
    <w:p w:rsidR="00477B69" w:rsidRPr="008B5C62" w:rsidRDefault="00477B69" w:rsidP="00477B69">
      <w:pPr>
        <w:pStyle w:val="EFSABodytext"/>
      </w:pPr>
      <w:r w:rsidRPr="00531827">
        <w:lastRenderedPageBreak/>
        <w:t xml:space="preserve">These supplements are </w:t>
      </w:r>
      <w:r>
        <w:t xml:space="preserve">reported as </w:t>
      </w:r>
      <w:r w:rsidRPr="00531827">
        <w:t>capsule or soft-gel capsule</w:t>
      </w:r>
      <w:r>
        <w:t xml:space="preserve"> and are </w:t>
      </w:r>
      <w:r w:rsidRPr="00531827">
        <w:t>mainly of Beta-Carotene, a pro-Vitamin A carotenoid (n=1</w:t>
      </w:r>
      <w:r>
        <w:t>1</w:t>
      </w:r>
      <w:r w:rsidRPr="00531827">
        <w:t>)</w:t>
      </w:r>
      <w:r>
        <w:t>. The FoodEx2 code assigned to these supplements is ‘</w:t>
      </w:r>
      <w:r w:rsidRPr="002C790A">
        <w:t>A03SL#F04.A0EVN</w:t>
      </w:r>
      <w:r>
        <w:t>’ with description ‘</w:t>
      </w:r>
      <w:r w:rsidRPr="00531827">
        <w:t>Vitamin only supplements, INGRED=Carotenoids</w:t>
      </w:r>
      <w:r>
        <w:t>’</w:t>
      </w:r>
      <w:r w:rsidRPr="00531827">
        <w:t xml:space="preserve">. The “Vitamin </w:t>
      </w:r>
      <w:r w:rsidRPr="0024161C">
        <w:t xml:space="preserve">only supplements” was defined as the more suitable group for this type of compound. </w:t>
      </w:r>
      <w:r w:rsidRPr="00DA3194">
        <w:t xml:space="preserve">The most frequent unit type </w:t>
      </w:r>
      <w:r w:rsidRPr="008B5C62">
        <w:t>varies between 0.3</w:t>
      </w:r>
      <w:r>
        <w:t>2</w:t>
      </w:r>
      <w:r w:rsidRPr="008B5C62">
        <w:t xml:space="preserve"> and 0.75 grams and is, on average, </w:t>
      </w:r>
      <w:r w:rsidRPr="008B5C62">
        <w:rPr>
          <w:b/>
        </w:rPr>
        <w:t>0.</w:t>
      </w:r>
      <w:r>
        <w:rPr>
          <w:b/>
        </w:rPr>
        <w:t>7</w:t>
      </w:r>
      <w:r w:rsidRPr="008B5C62">
        <w:rPr>
          <w:b/>
        </w:rPr>
        <w:t xml:space="preserve"> grams</w:t>
      </w:r>
      <w:r w:rsidRPr="008B5C62">
        <w:t xml:space="preserve">. </w:t>
      </w:r>
    </w:p>
    <w:p w:rsidR="00477B69" w:rsidRPr="00531827" w:rsidRDefault="00477B69" w:rsidP="00477B69">
      <w:pPr>
        <w:pStyle w:val="EFSAHeading3"/>
        <w:numPr>
          <w:ilvl w:val="2"/>
          <w:numId w:val="37"/>
        </w:numPr>
      </w:pPr>
      <w:bookmarkStart w:id="48" w:name="_Toc496273649"/>
      <w:bookmarkStart w:id="49" w:name="_Toc520126963"/>
      <w:r w:rsidRPr="00531827">
        <w:t xml:space="preserve">Vitamin A, Vitamin D or Vitamin E only </w:t>
      </w:r>
      <w:r>
        <w:t>supplements</w:t>
      </w:r>
      <w:bookmarkEnd w:id="48"/>
      <w:bookmarkEnd w:id="49"/>
    </w:p>
    <w:p w:rsidR="00477B69" w:rsidRPr="00531827" w:rsidRDefault="00477B69" w:rsidP="00477B69">
      <w:pPr>
        <w:pStyle w:val="EFSABodytext"/>
      </w:pPr>
      <w:r w:rsidRPr="00531827">
        <w:t xml:space="preserve">The supplements of vitamin A and E are considered together (n=22). </w:t>
      </w:r>
      <w:r>
        <w:t xml:space="preserve">They are reported as capsules or tablets and their </w:t>
      </w:r>
      <w:r w:rsidRPr="00531827">
        <w:t xml:space="preserve">average unit weight is </w:t>
      </w:r>
      <w:r w:rsidRPr="00F35AAD">
        <w:rPr>
          <w:b/>
        </w:rPr>
        <w:t>0.6 grams</w:t>
      </w:r>
      <w:r w:rsidRPr="00531827">
        <w:t xml:space="preserve"> (range 0.39-1.00 grams). </w:t>
      </w:r>
    </w:p>
    <w:p w:rsidR="00477B69" w:rsidRDefault="00477B69" w:rsidP="00477B69">
      <w:pPr>
        <w:pStyle w:val="EFSABodytext"/>
      </w:pPr>
      <w:r w:rsidRPr="00531827">
        <w:t xml:space="preserve">Vitamin D only supplements present in the Comprehensive Database (n=73) appear to have a slightly lower unit weight compared to the rest of vitamin only supplements. </w:t>
      </w:r>
      <w:r>
        <w:t xml:space="preserve">They are also reported as capsule or tablet and their average </w:t>
      </w:r>
      <w:r w:rsidRPr="00531827">
        <w:t xml:space="preserve">unit weight is </w:t>
      </w:r>
      <w:r w:rsidRPr="00F35AAD">
        <w:rPr>
          <w:b/>
        </w:rPr>
        <w:t>0.3 grams</w:t>
      </w:r>
      <w:r w:rsidRPr="00531827">
        <w:t xml:space="preserve"> </w:t>
      </w:r>
      <w:r>
        <w:t xml:space="preserve">(range </w:t>
      </w:r>
      <w:r w:rsidRPr="00531827">
        <w:t>0.20-0.80 grams</w:t>
      </w:r>
      <w:r>
        <w:t>)</w:t>
      </w:r>
      <w:r w:rsidRPr="00531827">
        <w:t>.</w:t>
      </w:r>
    </w:p>
    <w:p w:rsidR="00477B69" w:rsidRDefault="00477B69" w:rsidP="00477B69">
      <w:pPr>
        <w:pStyle w:val="EFSABodytext"/>
      </w:pPr>
      <w:r>
        <w:t>The FoodEx2 categories and descriptions of these supplements are presented in Table 6.</w:t>
      </w:r>
    </w:p>
    <w:p w:rsidR="00477B69" w:rsidRDefault="00477B69" w:rsidP="00477B69">
      <w:pPr>
        <w:pStyle w:val="EFSATabletitle"/>
        <w:spacing w:before="120" w:after="120" w:line="240" w:lineRule="auto"/>
        <w:ind w:left="782" w:hanging="357"/>
      </w:pPr>
      <w:r w:rsidRPr="00531827">
        <w:t xml:space="preserve"> </w:t>
      </w:r>
      <w:r w:rsidRPr="00736FAF">
        <w:t>Vitamin A, Vitamin D or Vitamin E only supplements</w:t>
      </w:r>
      <w:r>
        <w:t xml:space="preserve"> in the form of capsules</w:t>
      </w:r>
    </w:p>
    <w:tbl>
      <w:tblPr>
        <w:tblStyle w:val="EFSAtable"/>
        <w:tblW w:w="0" w:type="auto"/>
        <w:tblLook w:val="04A0" w:firstRow="1" w:lastRow="0" w:firstColumn="1" w:lastColumn="0" w:noHBand="0" w:noVBand="1"/>
      </w:tblPr>
      <w:tblGrid>
        <w:gridCol w:w="1809"/>
        <w:gridCol w:w="7230"/>
      </w:tblGrid>
      <w:tr w:rsidR="00477B69" w:rsidRPr="00531827" w:rsidTr="009A5C00">
        <w:trPr>
          <w:cnfStyle w:val="100000000000" w:firstRow="1" w:lastRow="0" w:firstColumn="0" w:lastColumn="0" w:oddVBand="0" w:evenVBand="0" w:oddHBand="0" w:evenHBand="0" w:firstRowFirstColumn="0" w:firstRowLastColumn="0" w:lastRowFirstColumn="0" w:lastRowLastColumn="0"/>
        </w:trPr>
        <w:tc>
          <w:tcPr>
            <w:tcW w:w="1809" w:type="dxa"/>
            <w:tcBorders>
              <w:bottom w:val="single" w:sz="12" w:space="0" w:color="auto"/>
            </w:tcBorders>
          </w:tcPr>
          <w:p w:rsidR="00477B69" w:rsidRPr="005E6D2A" w:rsidRDefault="00477B69" w:rsidP="009A5C00">
            <w:pPr>
              <w:pStyle w:val="EFSATabledata"/>
            </w:pPr>
            <w:r w:rsidRPr="002C790A">
              <w:rPr>
                <w:b/>
              </w:rPr>
              <w:t>FoodEx2 code</w:t>
            </w:r>
          </w:p>
        </w:tc>
        <w:tc>
          <w:tcPr>
            <w:tcW w:w="7230" w:type="dxa"/>
            <w:tcBorders>
              <w:bottom w:val="single" w:sz="12" w:space="0" w:color="auto"/>
            </w:tcBorders>
          </w:tcPr>
          <w:p w:rsidR="00477B69" w:rsidRPr="00724F21" w:rsidRDefault="00477B69" w:rsidP="009A5C00">
            <w:pPr>
              <w:pStyle w:val="EFSATabledata"/>
            </w:pPr>
            <w:r w:rsidRPr="002C790A">
              <w:rPr>
                <w:b/>
              </w:rPr>
              <w:t>FoodEx2 code description</w:t>
            </w:r>
          </w:p>
        </w:tc>
      </w:tr>
      <w:tr w:rsidR="00477B69" w:rsidRPr="00531827" w:rsidTr="009A5C00">
        <w:tc>
          <w:tcPr>
            <w:tcW w:w="1809" w:type="dxa"/>
            <w:tcBorders>
              <w:top w:val="single" w:sz="12" w:space="0" w:color="auto"/>
            </w:tcBorders>
          </w:tcPr>
          <w:p w:rsidR="00477B69" w:rsidRPr="005E6D2A" w:rsidRDefault="00477B69" w:rsidP="009A5C00">
            <w:pPr>
              <w:pStyle w:val="EFSATabledata"/>
            </w:pPr>
            <w:r w:rsidRPr="005E6D2A">
              <w:t>A03SL#F04.A0EXZ</w:t>
            </w:r>
          </w:p>
        </w:tc>
        <w:tc>
          <w:tcPr>
            <w:tcW w:w="7230" w:type="dxa"/>
            <w:tcBorders>
              <w:top w:val="single" w:sz="12" w:space="0" w:color="auto"/>
            </w:tcBorders>
          </w:tcPr>
          <w:p w:rsidR="00477B69" w:rsidRPr="00724F21" w:rsidRDefault="00477B69" w:rsidP="009A5C00">
            <w:pPr>
              <w:pStyle w:val="EFSATabledata"/>
            </w:pPr>
            <w:r w:rsidRPr="00724F21">
              <w:t>Vitamin only supplements, INGRED=Vitamin A (retinol, carotenoids)</w:t>
            </w:r>
          </w:p>
        </w:tc>
      </w:tr>
      <w:tr w:rsidR="00477B69" w:rsidRPr="00531827" w:rsidTr="009A5C00">
        <w:tc>
          <w:tcPr>
            <w:tcW w:w="1809" w:type="dxa"/>
            <w:tcBorders>
              <w:bottom w:val="single" w:sz="4" w:space="0" w:color="D9D9D9" w:themeColor="background1" w:themeShade="D9"/>
            </w:tcBorders>
          </w:tcPr>
          <w:p w:rsidR="00477B69" w:rsidRPr="005E6D2A" w:rsidRDefault="00477B69" w:rsidP="009A5C00">
            <w:pPr>
              <w:pStyle w:val="EFSATabledata"/>
            </w:pPr>
            <w:r w:rsidRPr="00531827">
              <w:t>A03SL#F04.A0EXL</w:t>
            </w:r>
          </w:p>
        </w:tc>
        <w:tc>
          <w:tcPr>
            <w:tcW w:w="7230" w:type="dxa"/>
            <w:tcBorders>
              <w:bottom w:val="single" w:sz="4" w:space="0" w:color="D9D9D9" w:themeColor="background1" w:themeShade="D9"/>
            </w:tcBorders>
          </w:tcPr>
          <w:p w:rsidR="00477B69" w:rsidRPr="00724F21" w:rsidRDefault="00477B69" w:rsidP="009A5C00">
            <w:pPr>
              <w:pStyle w:val="EFSATabledata"/>
            </w:pPr>
            <w:r w:rsidRPr="00724F21">
              <w:t xml:space="preserve">Vitamin only supplements, INGRED=Vitamin E (tocopherols, </w:t>
            </w:r>
            <w:proofErr w:type="spellStart"/>
            <w:r w:rsidRPr="00724F21">
              <w:t>tocotrienols</w:t>
            </w:r>
            <w:proofErr w:type="spellEnd"/>
            <w:r w:rsidRPr="00724F21">
              <w:t>)</w:t>
            </w:r>
          </w:p>
        </w:tc>
      </w:tr>
      <w:tr w:rsidR="00477B69" w:rsidRPr="00531827" w:rsidTr="009A5C00">
        <w:tc>
          <w:tcPr>
            <w:tcW w:w="1809" w:type="dxa"/>
            <w:tcBorders>
              <w:top w:val="single" w:sz="4" w:space="0" w:color="D9D9D9" w:themeColor="background1" w:themeShade="D9"/>
              <w:bottom w:val="single" w:sz="12" w:space="0" w:color="auto"/>
            </w:tcBorders>
          </w:tcPr>
          <w:p w:rsidR="00477B69" w:rsidRPr="00531827" w:rsidRDefault="00477B69" w:rsidP="009A5C00">
            <w:pPr>
              <w:pStyle w:val="EFSATabledata"/>
            </w:pPr>
            <w:r w:rsidRPr="00531827">
              <w:t>A03SL#F04.A0EXM</w:t>
            </w:r>
          </w:p>
        </w:tc>
        <w:tc>
          <w:tcPr>
            <w:tcW w:w="7230" w:type="dxa"/>
            <w:tcBorders>
              <w:top w:val="single" w:sz="4" w:space="0" w:color="D9D9D9" w:themeColor="background1" w:themeShade="D9"/>
              <w:bottom w:val="single" w:sz="12" w:space="0" w:color="auto"/>
            </w:tcBorders>
          </w:tcPr>
          <w:p w:rsidR="00477B69" w:rsidRPr="005E6D2A" w:rsidRDefault="00477B69" w:rsidP="009A5C00">
            <w:pPr>
              <w:pStyle w:val="EFSATabledata"/>
            </w:pPr>
            <w:r w:rsidRPr="005E6D2A">
              <w:t>Vitamin only supplements, INGRED=Vitamin D (cholecalciferol)</w:t>
            </w:r>
          </w:p>
        </w:tc>
      </w:tr>
    </w:tbl>
    <w:p w:rsidR="00477B69" w:rsidRPr="00531827" w:rsidRDefault="00477B69" w:rsidP="003B58E7">
      <w:pPr>
        <w:pStyle w:val="EFSAHeading3"/>
        <w:numPr>
          <w:ilvl w:val="2"/>
          <w:numId w:val="37"/>
        </w:numPr>
        <w:spacing w:before="240"/>
      </w:pPr>
      <w:bookmarkStart w:id="50" w:name="_Toc496273650"/>
      <w:bookmarkStart w:id="51" w:name="_Toc520126964"/>
      <w:r w:rsidRPr="00531827">
        <w:t xml:space="preserve">Combination of Vitamins A and D or Vitamins A and E </w:t>
      </w:r>
      <w:r>
        <w:t>supplements</w:t>
      </w:r>
      <w:bookmarkEnd w:id="50"/>
      <w:bookmarkEnd w:id="51"/>
    </w:p>
    <w:p w:rsidR="00477B69" w:rsidRDefault="00477B69" w:rsidP="00477B69">
      <w:pPr>
        <w:pStyle w:val="EFSABodytext"/>
      </w:pPr>
      <w:r w:rsidRPr="00531827">
        <w:t>These comprise the combination of few vitamins, particular of Vitamin A with Vitamin D or Vitamin E (n=6)</w:t>
      </w:r>
      <w:r>
        <w:t xml:space="preserve"> reported as capsules.</w:t>
      </w:r>
      <w:r w:rsidRPr="002D7080">
        <w:t xml:space="preserve"> </w:t>
      </w:r>
      <w:r w:rsidRPr="00531827">
        <w:t xml:space="preserve">The unit weight for these supplements was uniform and equal to </w:t>
      </w:r>
      <w:r w:rsidRPr="00F35AAD">
        <w:rPr>
          <w:b/>
        </w:rPr>
        <w:t>0.6 grams</w:t>
      </w:r>
      <w:r w:rsidRPr="00531827">
        <w:t>.</w:t>
      </w:r>
      <w:r>
        <w:t xml:space="preserve"> The FoodEx2 categories and descriptions of these supplements are presented in Table 7.</w:t>
      </w:r>
    </w:p>
    <w:p w:rsidR="00477B69" w:rsidRPr="00531827" w:rsidRDefault="00477B69" w:rsidP="00477B69">
      <w:pPr>
        <w:pStyle w:val="EFSATabletitle"/>
        <w:spacing w:before="120" w:after="120"/>
        <w:ind w:left="782" w:hanging="357"/>
      </w:pPr>
      <w:r w:rsidRPr="002D7080">
        <w:t>Combination of Vitamins A and D or Vitamins A and E supplements</w:t>
      </w:r>
      <w:r>
        <w:t xml:space="preserve"> in the form of capsules</w:t>
      </w:r>
    </w:p>
    <w:tbl>
      <w:tblPr>
        <w:tblStyle w:val="EFSAtable"/>
        <w:tblW w:w="0" w:type="auto"/>
        <w:tblLook w:val="04A0" w:firstRow="1" w:lastRow="0" w:firstColumn="1" w:lastColumn="0" w:noHBand="0" w:noVBand="1"/>
      </w:tblPr>
      <w:tblGrid>
        <w:gridCol w:w="2692"/>
        <w:gridCol w:w="6347"/>
      </w:tblGrid>
      <w:tr w:rsidR="00477B69" w:rsidRPr="00531827" w:rsidTr="009A5C00">
        <w:trPr>
          <w:cnfStyle w:val="100000000000" w:firstRow="1" w:lastRow="0" w:firstColumn="0" w:lastColumn="0" w:oddVBand="0" w:evenVBand="0" w:oddHBand="0" w:evenHBand="0" w:firstRowFirstColumn="0" w:firstRowLastColumn="0" w:lastRowFirstColumn="0" w:lastRowLastColumn="0"/>
        </w:trPr>
        <w:tc>
          <w:tcPr>
            <w:tcW w:w="2692" w:type="dxa"/>
            <w:tcBorders>
              <w:bottom w:val="single" w:sz="12" w:space="0" w:color="auto"/>
            </w:tcBorders>
          </w:tcPr>
          <w:p w:rsidR="00477B69" w:rsidRPr="005E6D2A" w:rsidRDefault="00477B69" w:rsidP="009A5C00">
            <w:pPr>
              <w:pStyle w:val="EFSATabledata"/>
              <w:rPr>
                <w:lang w:val="pt-PT"/>
              </w:rPr>
            </w:pPr>
            <w:r w:rsidRPr="002C790A">
              <w:rPr>
                <w:b/>
              </w:rPr>
              <w:t>FoodEx2 code</w:t>
            </w:r>
          </w:p>
        </w:tc>
        <w:tc>
          <w:tcPr>
            <w:tcW w:w="6347" w:type="dxa"/>
            <w:tcBorders>
              <w:bottom w:val="single" w:sz="12" w:space="0" w:color="auto"/>
            </w:tcBorders>
          </w:tcPr>
          <w:p w:rsidR="00477B69" w:rsidRPr="00531827" w:rsidRDefault="00477B69" w:rsidP="009A5C00">
            <w:pPr>
              <w:pStyle w:val="EFSATabledata"/>
            </w:pPr>
            <w:r w:rsidRPr="002C790A">
              <w:rPr>
                <w:b/>
              </w:rPr>
              <w:t>FoodEx2 code description</w:t>
            </w:r>
          </w:p>
        </w:tc>
      </w:tr>
      <w:tr w:rsidR="00477B69" w:rsidRPr="00531827" w:rsidTr="009A5C00">
        <w:tc>
          <w:tcPr>
            <w:tcW w:w="2692" w:type="dxa"/>
            <w:tcBorders>
              <w:top w:val="single" w:sz="12" w:space="0" w:color="auto"/>
              <w:bottom w:val="single" w:sz="4" w:space="0" w:color="D9D9D9" w:themeColor="background1" w:themeShade="D9"/>
            </w:tcBorders>
          </w:tcPr>
          <w:p w:rsidR="00477B69" w:rsidRPr="005E6D2A" w:rsidRDefault="00477B69" w:rsidP="009A5C00">
            <w:pPr>
              <w:pStyle w:val="EFSATabledata"/>
              <w:rPr>
                <w:lang w:val="pt-PT"/>
              </w:rPr>
            </w:pPr>
            <w:r w:rsidRPr="005E6D2A">
              <w:rPr>
                <w:lang w:val="pt-PT"/>
              </w:rPr>
              <w:t>A03SL#F04.A0EXZ$F04.A0EXM</w:t>
            </w:r>
          </w:p>
        </w:tc>
        <w:tc>
          <w:tcPr>
            <w:tcW w:w="6347" w:type="dxa"/>
            <w:tcBorders>
              <w:top w:val="single" w:sz="12" w:space="0" w:color="auto"/>
              <w:bottom w:val="single" w:sz="4" w:space="0" w:color="D9D9D9" w:themeColor="background1" w:themeShade="D9"/>
            </w:tcBorders>
          </w:tcPr>
          <w:p w:rsidR="00477B69" w:rsidRPr="00724F21" w:rsidRDefault="00477B69" w:rsidP="009A5C00">
            <w:pPr>
              <w:pStyle w:val="EFSATabledata"/>
            </w:pPr>
            <w:r w:rsidRPr="00531827">
              <w:t>Vitamin only supplements, INGRED=Vitamin A (retinol, carotenoids),</w:t>
            </w:r>
            <w:r w:rsidRPr="005E6D2A">
              <w:t xml:space="preserve"> INGRED=Vitamin D (cholecalciferol)</w:t>
            </w:r>
          </w:p>
        </w:tc>
      </w:tr>
      <w:tr w:rsidR="00477B69" w:rsidRPr="00531827" w:rsidTr="009A5C00">
        <w:tc>
          <w:tcPr>
            <w:tcW w:w="2692" w:type="dxa"/>
            <w:tcBorders>
              <w:top w:val="single" w:sz="4" w:space="0" w:color="D9D9D9" w:themeColor="background1" w:themeShade="D9"/>
              <w:bottom w:val="single" w:sz="12" w:space="0" w:color="auto"/>
            </w:tcBorders>
          </w:tcPr>
          <w:p w:rsidR="00477B69" w:rsidRPr="005E6D2A" w:rsidRDefault="00477B69" w:rsidP="009A5C00">
            <w:pPr>
              <w:pStyle w:val="EFSATabledata"/>
              <w:rPr>
                <w:lang w:val="pt-PT"/>
              </w:rPr>
            </w:pPr>
            <w:r w:rsidRPr="005E6D2A">
              <w:rPr>
                <w:lang w:val="pt-PT"/>
              </w:rPr>
              <w:t>A03SL#F04.A0EXZ$F04.A0EXL</w:t>
            </w:r>
          </w:p>
        </w:tc>
        <w:tc>
          <w:tcPr>
            <w:tcW w:w="6347" w:type="dxa"/>
            <w:tcBorders>
              <w:top w:val="single" w:sz="4" w:space="0" w:color="D9D9D9" w:themeColor="background1" w:themeShade="D9"/>
              <w:bottom w:val="single" w:sz="12" w:space="0" w:color="auto"/>
            </w:tcBorders>
          </w:tcPr>
          <w:p w:rsidR="00477B69" w:rsidRPr="00724F21" w:rsidRDefault="00477B69" w:rsidP="009A5C00">
            <w:pPr>
              <w:pStyle w:val="EFSATabledata"/>
            </w:pPr>
            <w:r w:rsidRPr="00531827">
              <w:t xml:space="preserve">Vitamin </w:t>
            </w:r>
            <w:r w:rsidRPr="005E6D2A">
              <w:t xml:space="preserve">only supplements, INGRED=Vitamin A (retinol, carotenoids), INGRED=Vitamin E (tocopherols, </w:t>
            </w:r>
            <w:proofErr w:type="spellStart"/>
            <w:r w:rsidRPr="005E6D2A">
              <w:t>tocotrienols</w:t>
            </w:r>
            <w:proofErr w:type="spellEnd"/>
            <w:r w:rsidRPr="005E6D2A">
              <w:t>)</w:t>
            </w:r>
          </w:p>
        </w:tc>
      </w:tr>
    </w:tbl>
    <w:p w:rsidR="00477B69" w:rsidRPr="00531827" w:rsidRDefault="00477B69" w:rsidP="00477B69">
      <w:pPr>
        <w:pStyle w:val="EFSAHeading3"/>
        <w:numPr>
          <w:ilvl w:val="2"/>
          <w:numId w:val="37"/>
        </w:numPr>
        <w:spacing w:before="240"/>
      </w:pPr>
      <w:bookmarkStart w:id="52" w:name="_Toc496273651"/>
      <w:bookmarkStart w:id="53" w:name="_Toc520126965"/>
      <w:r w:rsidRPr="00531827">
        <w:t xml:space="preserve">Vitamin C only or Multivitamin with Vitamin C </w:t>
      </w:r>
      <w:r>
        <w:t>supplements</w:t>
      </w:r>
      <w:bookmarkEnd w:id="52"/>
      <w:bookmarkEnd w:id="53"/>
    </w:p>
    <w:p w:rsidR="00477B69" w:rsidRPr="00531827" w:rsidRDefault="00477B69" w:rsidP="00477B69">
      <w:pPr>
        <w:pStyle w:val="EFSABodytext"/>
      </w:pPr>
      <w:r w:rsidRPr="00531827">
        <w:t xml:space="preserve">The group includes all supplements containing </w:t>
      </w:r>
      <w:r>
        <w:t xml:space="preserve">either </w:t>
      </w:r>
      <w:r w:rsidRPr="00531827">
        <w:t>vitamin C or in combination with other vitamins</w:t>
      </w:r>
      <w:r>
        <w:t xml:space="preserve">. The </w:t>
      </w:r>
      <w:r w:rsidRPr="002D7080">
        <w:t>FoodEx2 code assigned to these supplements is ‘</w:t>
      </w:r>
      <w:r w:rsidRPr="002C790A">
        <w:t>A03SL#F04.A0EXN</w:t>
      </w:r>
      <w:r w:rsidRPr="002D7080">
        <w:t>’ with description ‘Vi</w:t>
      </w:r>
      <w:r>
        <w:t>tamin only supplements, INGRED=</w:t>
      </w:r>
      <w:r w:rsidRPr="00531827">
        <w:t xml:space="preserve">Vitamin C </w:t>
      </w:r>
      <w:r w:rsidRPr="005E6D2A">
        <w:t>(ascorbic acid)</w:t>
      </w:r>
      <w:r w:rsidRPr="002D7080">
        <w:t>’</w:t>
      </w:r>
      <w:r>
        <w:t xml:space="preserve">. </w:t>
      </w:r>
      <w:r w:rsidRPr="00D1191A">
        <w:t xml:space="preserve">The majority of the supplements are only composed by </w:t>
      </w:r>
      <w:r>
        <w:t>v</w:t>
      </w:r>
      <w:r w:rsidRPr="00D1191A">
        <w:t xml:space="preserve">itamin C. </w:t>
      </w:r>
      <w:r>
        <w:t xml:space="preserve">It needs to be noted that </w:t>
      </w:r>
      <w:r w:rsidRPr="00D1191A">
        <w:t xml:space="preserve">supplements containing only vitamin C </w:t>
      </w:r>
      <w:r>
        <w:t xml:space="preserve">might </w:t>
      </w:r>
      <w:r w:rsidRPr="00D1191A">
        <w:t>weigh slightly less than the multivitamin supplements containing vitamin C.</w:t>
      </w:r>
    </w:p>
    <w:p w:rsidR="00477B69" w:rsidRDefault="00477B69" w:rsidP="00477B69">
      <w:pPr>
        <w:pStyle w:val="EFSABodytext"/>
      </w:pPr>
      <w:r w:rsidRPr="00531827">
        <w:t xml:space="preserve">The unit </w:t>
      </w:r>
      <w:r>
        <w:t xml:space="preserve">weight </w:t>
      </w:r>
      <w:r w:rsidRPr="00531827">
        <w:t xml:space="preserve">of each of these supplements is a little variable </w:t>
      </w:r>
      <w:r w:rsidRPr="00531827">
        <w:rPr>
          <w:i/>
        </w:rPr>
        <w:t>per se</w:t>
      </w:r>
      <w:r w:rsidRPr="00531827">
        <w:t xml:space="preserve">, but the content in vitamin C seems to increase it. For </w:t>
      </w:r>
      <w:r>
        <w:t>c</w:t>
      </w:r>
      <w:r w:rsidRPr="00531827">
        <w:t xml:space="preserve">apsules and </w:t>
      </w:r>
      <w:r>
        <w:t>t</w:t>
      </w:r>
      <w:r w:rsidRPr="00531827">
        <w:t>ablets (n=9</w:t>
      </w:r>
      <w:r>
        <w:t>0</w:t>
      </w:r>
      <w:r w:rsidRPr="00531827">
        <w:t xml:space="preserve">), the weight varies between 0.30 and </w:t>
      </w:r>
      <w:r>
        <w:t>1</w:t>
      </w:r>
      <w:r w:rsidRPr="00531827">
        <w:t>.</w:t>
      </w:r>
      <w:r>
        <w:t>2</w:t>
      </w:r>
      <w:r w:rsidRPr="00531827">
        <w:t xml:space="preserve"> grams, and is on average </w:t>
      </w:r>
      <w:r w:rsidRPr="00F35AAD">
        <w:rPr>
          <w:b/>
        </w:rPr>
        <w:t>0.</w:t>
      </w:r>
      <w:r>
        <w:rPr>
          <w:b/>
        </w:rPr>
        <w:t>8</w:t>
      </w:r>
      <w:r w:rsidRPr="00F35AAD">
        <w:rPr>
          <w:b/>
        </w:rPr>
        <w:t xml:space="preserve"> grams</w:t>
      </w:r>
      <w:r w:rsidRPr="00531827">
        <w:t xml:space="preserve">. </w:t>
      </w:r>
      <w:r w:rsidRPr="00F35AAD">
        <w:t xml:space="preserve">For </w:t>
      </w:r>
      <w:r>
        <w:t>c</w:t>
      </w:r>
      <w:r w:rsidRPr="00F35AAD">
        <w:t xml:space="preserve">hewable </w:t>
      </w:r>
      <w:r>
        <w:t>t</w:t>
      </w:r>
      <w:r w:rsidRPr="00F35AAD">
        <w:t>ablets</w:t>
      </w:r>
      <w:r>
        <w:rPr>
          <w:i/>
        </w:rPr>
        <w:t xml:space="preserve"> </w:t>
      </w:r>
      <w:r w:rsidRPr="00531827">
        <w:t>(n=27)</w:t>
      </w:r>
      <w:r>
        <w:t>, t</w:t>
      </w:r>
      <w:r w:rsidRPr="00531827">
        <w:t xml:space="preserve">he weight varies between 0.30 and 2.0 grams, and is on average </w:t>
      </w:r>
      <w:r w:rsidRPr="0024161C">
        <w:rPr>
          <w:b/>
        </w:rPr>
        <w:t>1.4 grams</w:t>
      </w:r>
      <w:r w:rsidRPr="00531827">
        <w:t xml:space="preserve">. </w:t>
      </w:r>
    </w:p>
    <w:p w:rsidR="00477B69" w:rsidRPr="00531827" w:rsidRDefault="00477B69" w:rsidP="00477B69">
      <w:pPr>
        <w:pStyle w:val="EFSAHeading3"/>
        <w:numPr>
          <w:ilvl w:val="2"/>
          <w:numId w:val="37"/>
        </w:numPr>
      </w:pPr>
      <w:bookmarkStart w:id="54" w:name="_Toc496273652"/>
      <w:bookmarkStart w:id="55" w:name="_Toc520126966"/>
      <w:r w:rsidRPr="00531827">
        <w:t xml:space="preserve">B-complex or Multivitamin </w:t>
      </w:r>
      <w:r>
        <w:t>supplements</w:t>
      </w:r>
      <w:bookmarkEnd w:id="54"/>
      <w:bookmarkEnd w:id="55"/>
    </w:p>
    <w:p w:rsidR="00477B69" w:rsidRPr="00531827" w:rsidRDefault="00477B69" w:rsidP="00477B69">
      <w:pPr>
        <w:pStyle w:val="EFSABodytext"/>
      </w:pPr>
      <w:r w:rsidRPr="00531827">
        <w:t>EFSA’s Comprehensive Database includes 82 records of multi-vitamins supplements, B-complex supplements and supplements that aggregate many vitamins</w:t>
      </w:r>
      <w:r>
        <w:t xml:space="preserve"> and are reported as </w:t>
      </w:r>
      <w:r w:rsidRPr="00531827">
        <w:t>capsules</w:t>
      </w:r>
      <w:r>
        <w:t xml:space="preserve"> or </w:t>
      </w:r>
      <w:r w:rsidRPr="00531827">
        <w:t>tablets</w:t>
      </w:r>
      <w:r>
        <w:t xml:space="preserve">. </w:t>
      </w:r>
      <w:r w:rsidRPr="00531827">
        <w:t xml:space="preserve"> </w:t>
      </w:r>
      <w:r>
        <w:t xml:space="preserve">The unit weight of capsule or tablet </w:t>
      </w:r>
      <w:r w:rsidRPr="00531827">
        <w:t xml:space="preserve">ranges from 0.14 to 1.0 grams, with an average weight of </w:t>
      </w:r>
      <w:r w:rsidRPr="00F35AAD">
        <w:rPr>
          <w:b/>
        </w:rPr>
        <w:t>0.5 grams</w:t>
      </w:r>
      <w:r w:rsidRPr="00531827">
        <w:t>.</w:t>
      </w:r>
      <w:r>
        <w:t xml:space="preserve"> When they are reported as </w:t>
      </w:r>
      <w:r w:rsidRPr="00F35AAD">
        <w:t>chewable tablets</w:t>
      </w:r>
      <w:r>
        <w:rPr>
          <w:i/>
        </w:rPr>
        <w:t xml:space="preserve"> </w:t>
      </w:r>
      <w:r w:rsidRPr="00531827">
        <w:t>(n=7</w:t>
      </w:r>
      <w:r>
        <w:t xml:space="preserve">, </w:t>
      </w:r>
      <w:r w:rsidRPr="00531827">
        <w:t>except those with vitamin C</w:t>
      </w:r>
      <w:r>
        <w:t>,</w:t>
      </w:r>
      <w:r w:rsidRPr="00531827">
        <w:t xml:space="preserve"> described above)</w:t>
      </w:r>
      <w:r>
        <w:t xml:space="preserve"> their unit weight </w:t>
      </w:r>
      <w:r w:rsidRPr="00531827">
        <w:t>var</w:t>
      </w:r>
      <w:r>
        <w:t>ies</w:t>
      </w:r>
      <w:r w:rsidRPr="00531827">
        <w:t xml:space="preserve"> slightly between 0.50 to 0.80 grams</w:t>
      </w:r>
      <w:r>
        <w:t xml:space="preserve"> and is on average </w:t>
      </w:r>
      <w:r w:rsidRPr="00F35AAD">
        <w:rPr>
          <w:b/>
        </w:rPr>
        <w:t>0.6 grams</w:t>
      </w:r>
      <w:r w:rsidRPr="00531827">
        <w:t>.</w:t>
      </w:r>
    </w:p>
    <w:p w:rsidR="00477B69" w:rsidRPr="00531827" w:rsidRDefault="00477B69" w:rsidP="00477B69">
      <w:pPr>
        <w:pStyle w:val="EFSAHeading2"/>
        <w:numPr>
          <w:ilvl w:val="1"/>
          <w:numId w:val="37"/>
        </w:numPr>
      </w:pPr>
      <w:bookmarkStart w:id="56" w:name="_Toc496273653"/>
      <w:bookmarkStart w:id="57" w:name="_Toc520126967"/>
      <w:r w:rsidRPr="00531827">
        <w:lastRenderedPageBreak/>
        <w:t>Mineral only supplements</w:t>
      </w:r>
      <w:bookmarkEnd w:id="56"/>
      <w:bookmarkEnd w:id="57"/>
    </w:p>
    <w:p w:rsidR="00477B69" w:rsidRPr="00531827" w:rsidRDefault="00477B69" w:rsidP="00477B69">
      <w:pPr>
        <w:pStyle w:val="EFSABodytext"/>
      </w:pPr>
      <w:r w:rsidRPr="00531827">
        <w:t xml:space="preserve">The group includes all supplements based only on minerals (normally salts of different chemical elements). </w:t>
      </w:r>
      <w:r>
        <w:t>Each</w:t>
      </w:r>
      <w:r w:rsidRPr="00531827">
        <w:t xml:space="preserve"> supplement can contain one mineral (</w:t>
      </w:r>
      <w:r>
        <w:t>e.g. c</w:t>
      </w:r>
      <w:r w:rsidRPr="00531827">
        <w:t>alcium), a combination of a few minerals (</w:t>
      </w:r>
      <w:r>
        <w:t>e.g. z</w:t>
      </w:r>
      <w:r w:rsidRPr="00531827">
        <w:t xml:space="preserve">inc &amp; </w:t>
      </w:r>
      <w:r>
        <w:t>c</w:t>
      </w:r>
      <w:r w:rsidRPr="00531827">
        <w:t xml:space="preserve">opper) or </w:t>
      </w:r>
      <w:r>
        <w:t xml:space="preserve">several </w:t>
      </w:r>
      <w:r w:rsidRPr="00531827">
        <w:t>mineral</w:t>
      </w:r>
      <w:r>
        <w:t>s</w:t>
      </w:r>
      <w:r w:rsidRPr="00531827">
        <w:t xml:space="preserve">. </w:t>
      </w:r>
      <w:r>
        <w:t xml:space="preserve">Among those specifying the exact type of mineral, presented in the following sections, there </w:t>
      </w:r>
      <w:r w:rsidRPr="00531827">
        <w:t xml:space="preserve">were </w:t>
      </w:r>
      <w:r>
        <w:t>some (n=3),</w:t>
      </w:r>
      <w:r w:rsidRPr="00531827">
        <w:t xml:space="preserve"> which were reported as multi mineral unspecified</w:t>
      </w:r>
      <w:r>
        <w:t xml:space="preserve"> in tablet form</w:t>
      </w:r>
      <w:r w:rsidRPr="00531827">
        <w:t>. Those were all reported with the same standard weight</w:t>
      </w:r>
      <w:r>
        <w:t xml:space="preserve"> of </w:t>
      </w:r>
      <w:r w:rsidRPr="002C790A">
        <w:rPr>
          <w:b/>
        </w:rPr>
        <w:t>0.8 grams</w:t>
      </w:r>
      <w:r w:rsidRPr="00683571">
        <w:t>.</w:t>
      </w:r>
    </w:p>
    <w:p w:rsidR="00477B69" w:rsidRPr="00531827" w:rsidRDefault="00477B69" w:rsidP="00477B69">
      <w:pPr>
        <w:pStyle w:val="EFSAHeading3"/>
        <w:numPr>
          <w:ilvl w:val="2"/>
          <w:numId w:val="37"/>
        </w:numPr>
      </w:pPr>
      <w:bookmarkStart w:id="58" w:name="_Toc496273654"/>
      <w:bookmarkStart w:id="59" w:name="_Toc520126968"/>
      <w:r w:rsidRPr="00531827">
        <w:t xml:space="preserve">Fluorine </w:t>
      </w:r>
      <w:r>
        <w:t>supplements</w:t>
      </w:r>
      <w:bookmarkEnd w:id="58"/>
      <w:bookmarkEnd w:id="59"/>
    </w:p>
    <w:p w:rsidR="00477B69" w:rsidRPr="00531827" w:rsidRDefault="00477B69" w:rsidP="00477B69">
      <w:pPr>
        <w:pStyle w:val="EFSABodytext"/>
      </w:pPr>
      <w:r w:rsidRPr="00531827">
        <w:t xml:space="preserve">All </w:t>
      </w:r>
      <w:r>
        <w:t>f</w:t>
      </w:r>
      <w:r w:rsidRPr="00531827">
        <w:t xml:space="preserve">luorine supplements (n=9) </w:t>
      </w:r>
      <w:r>
        <w:t xml:space="preserve">present in the Comprehensive database </w:t>
      </w:r>
      <w:r w:rsidRPr="00531827">
        <w:t xml:space="preserve">were reported </w:t>
      </w:r>
      <w:r>
        <w:t xml:space="preserve">as tablets with unit </w:t>
      </w:r>
      <w:r w:rsidRPr="00531827">
        <w:t xml:space="preserve">weight </w:t>
      </w:r>
      <w:r w:rsidRPr="00F35AAD">
        <w:rPr>
          <w:b/>
        </w:rPr>
        <w:t>0.2 grams</w:t>
      </w:r>
      <w:r w:rsidRPr="00531827">
        <w:t>.</w:t>
      </w:r>
      <w:r>
        <w:t xml:space="preserve"> </w:t>
      </w:r>
      <w:r w:rsidRPr="00EC09C9">
        <w:t>The FoodEx2 code assigned to these supplements is ‘</w:t>
      </w:r>
      <w:r w:rsidRPr="005E6D2A">
        <w:t>A03SM#F04.A0F3A</w:t>
      </w:r>
      <w:r w:rsidRPr="00EC09C9">
        <w:t>’ with description ‘</w:t>
      </w:r>
      <w:r w:rsidRPr="005E6D2A">
        <w:t>Mineral only supplements, INGRED=Fluorine</w:t>
      </w:r>
      <w:r w:rsidRPr="00EC09C9">
        <w:t>’</w:t>
      </w:r>
      <w:r>
        <w:t>.</w:t>
      </w:r>
    </w:p>
    <w:p w:rsidR="00477B69" w:rsidRPr="00531827" w:rsidRDefault="00477B69" w:rsidP="00477B69">
      <w:pPr>
        <w:pStyle w:val="EFSAHeading3"/>
        <w:numPr>
          <w:ilvl w:val="2"/>
          <w:numId w:val="37"/>
        </w:numPr>
      </w:pPr>
      <w:bookmarkStart w:id="60" w:name="_Toc496273655"/>
      <w:bookmarkStart w:id="61" w:name="_Toc520126969"/>
      <w:r w:rsidRPr="00531827">
        <w:t xml:space="preserve">Chromium </w:t>
      </w:r>
      <w:r>
        <w:t>or</w:t>
      </w:r>
      <w:r w:rsidRPr="00531827">
        <w:t xml:space="preserve"> Copper </w:t>
      </w:r>
      <w:r>
        <w:t>only supplements</w:t>
      </w:r>
      <w:bookmarkEnd w:id="60"/>
      <w:bookmarkEnd w:id="61"/>
    </w:p>
    <w:p w:rsidR="00477B69" w:rsidRPr="00531827" w:rsidRDefault="00477B69" w:rsidP="00477B69">
      <w:pPr>
        <w:pStyle w:val="EFSABodytext"/>
      </w:pPr>
      <w:r>
        <w:t xml:space="preserve">Food supplements containing chromium or copper only </w:t>
      </w:r>
      <w:r w:rsidRPr="00531827">
        <w:t>(n=</w:t>
      </w:r>
      <w:r>
        <w:t>10</w:t>
      </w:r>
      <w:r w:rsidRPr="00531827">
        <w:t xml:space="preserve">) </w:t>
      </w:r>
      <w:r>
        <w:t xml:space="preserve">are reported as capsules or tablets with </w:t>
      </w:r>
      <w:r w:rsidRPr="00531827">
        <w:t xml:space="preserve">average weight </w:t>
      </w:r>
      <w:r w:rsidRPr="002C790A">
        <w:rPr>
          <w:b/>
        </w:rPr>
        <w:t>0.</w:t>
      </w:r>
      <w:r>
        <w:rPr>
          <w:b/>
        </w:rPr>
        <w:t>6</w:t>
      </w:r>
      <w:r w:rsidRPr="002C790A">
        <w:rPr>
          <w:b/>
        </w:rPr>
        <w:t xml:space="preserve"> grams</w:t>
      </w:r>
      <w:r w:rsidRPr="00531827">
        <w:t>, ranging from 0.</w:t>
      </w:r>
      <w:r>
        <w:t>4</w:t>
      </w:r>
      <w:r w:rsidRPr="00531827">
        <w:t xml:space="preserve"> to 1.4 grams.</w:t>
      </w:r>
      <w:r>
        <w:t xml:space="preserve"> The FoodEx2 categories and descriptions of these supplements are presented in Table 8.</w:t>
      </w:r>
    </w:p>
    <w:p w:rsidR="00477B69" w:rsidRPr="00531827" w:rsidRDefault="00477B69" w:rsidP="00477B69">
      <w:pPr>
        <w:pStyle w:val="EFSATabletitle"/>
        <w:spacing w:before="120" w:after="120"/>
        <w:ind w:left="782" w:hanging="357"/>
      </w:pPr>
      <w:r>
        <w:t>Mineral supplements containing chromium, zinc or copper only in the form of capsules or tablets</w:t>
      </w:r>
    </w:p>
    <w:tbl>
      <w:tblPr>
        <w:tblStyle w:val="EFSAtable"/>
        <w:tblW w:w="0" w:type="auto"/>
        <w:tblLook w:val="04A0" w:firstRow="1" w:lastRow="0" w:firstColumn="1" w:lastColumn="0" w:noHBand="0" w:noVBand="1"/>
      </w:tblPr>
      <w:tblGrid>
        <w:gridCol w:w="1951"/>
        <w:gridCol w:w="6946"/>
      </w:tblGrid>
      <w:tr w:rsidR="00477B69" w:rsidRPr="00531827" w:rsidTr="009A5C00">
        <w:trPr>
          <w:cnfStyle w:val="100000000000" w:firstRow="1" w:lastRow="0" w:firstColumn="0" w:lastColumn="0" w:oddVBand="0" w:evenVBand="0" w:oddHBand="0" w:evenHBand="0" w:firstRowFirstColumn="0" w:firstRowLastColumn="0" w:lastRowFirstColumn="0" w:lastRowLastColumn="0"/>
        </w:trPr>
        <w:tc>
          <w:tcPr>
            <w:tcW w:w="1951" w:type="dxa"/>
            <w:tcBorders>
              <w:bottom w:val="single" w:sz="12" w:space="0" w:color="auto"/>
            </w:tcBorders>
          </w:tcPr>
          <w:p w:rsidR="00477B69" w:rsidRPr="005E6D2A" w:rsidRDefault="00477B69" w:rsidP="009A5C00">
            <w:pPr>
              <w:pStyle w:val="EFSATabledata"/>
            </w:pPr>
            <w:r w:rsidRPr="002C790A">
              <w:rPr>
                <w:b/>
              </w:rPr>
              <w:t>FoodEx2 code</w:t>
            </w:r>
          </w:p>
        </w:tc>
        <w:tc>
          <w:tcPr>
            <w:tcW w:w="6946" w:type="dxa"/>
            <w:tcBorders>
              <w:bottom w:val="single" w:sz="12" w:space="0" w:color="auto"/>
            </w:tcBorders>
          </w:tcPr>
          <w:p w:rsidR="00477B69" w:rsidRPr="005E6D2A" w:rsidRDefault="00477B69" w:rsidP="009A5C00">
            <w:pPr>
              <w:pStyle w:val="EFSATabledata"/>
            </w:pPr>
            <w:r w:rsidRPr="002C790A">
              <w:rPr>
                <w:b/>
              </w:rPr>
              <w:t>FoodEx2 code description</w:t>
            </w:r>
          </w:p>
        </w:tc>
      </w:tr>
      <w:tr w:rsidR="00477B69" w:rsidRPr="00531827" w:rsidTr="009A5C00">
        <w:tc>
          <w:tcPr>
            <w:tcW w:w="1951" w:type="dxa"/>
            <w:tcBorders>
              <w:bottom w:val="single" w:sz="4" w:space="0" w:color="D9D9D9" w:themeColor="background1" w:themeShade="D9"/>
            </w:tcBorders>
          </w:tcPr>
          <w:p w:rsidR="00477B69" w:rsidRPr="00531827" w:rsidRDefault="00477B69" w:rsidP="009A5C00">
            <w:pPr>
              <w:pStyle w:val="EFSATabledata"/>
            </w:pPr>
            <w:r w:rsidRPr="00531827">
              <w:t>A03SM#F04.A0EXB</w:t>
            </w:r>
          </w:p>
        </w:tc>
        <w:tc>
          <w:tcPr>
            <w:tcW w:w="6946" w:type="dxa"/>
            <w:tcBorders>
              <w:bottom w:val="single" w:sz="4" w:space="0" w:color="D9D9D9" w:themeColor="background1" w:themeShade="D9"/>
            </w:tcBorders>
          </w:tcPr>
          <w:p w:rsidR="00477B69" w:rsidRPr="005E6D2A" w:rsidRDefault="00477B69" w:rsidP="009A5C00">
            <w:pPr>
              <w:pStyle w:val="EFSATabledata"/>
            </w:pPr>
            <w:r w:rsidRPr="005E6D2A">
              <w:t>Mineral only supplements,  INGRED=Copper</w:t>
            </w:r>
          </w:p>
        </w:tc>
      </w:tr>
      <w:tr w:rsidR="00477B69" w:rsidRPr="00531827" w:rsidTr="009A5C00">
        <w:tc>
          <w:tcPr>
            <w:tcW w:w="1951" w:type="dxa"/>
            <w:tcBorders>
              <w:top w:val="single" w:sz="4" w:space="0" w:color="D9D9D9" w:themeColor="background1" w:themeShade="D9"/>
              <w:bottom w:val="single" w:sz="12" w:space="0" w:color="auto"/>
            </w:tcBorders>
          </w:tcPr>
          <w:p w:rsidR="00477B69" w:rsidRPr="00531827" w:rsidRDefault="00477B69" w:rsidP="009A5C00">
            <w:pPr>
              <w:pStyle w:val="EFSATabledata"/>
            </w:pPr>
            <w:r w:rsidRPr="00531827">
              <w:t>A03SM</w:t>
            </w:r>
            <w:r>
              <w:t xml:space="preserve">#F04. </w:t>
            </w:r>
            <w:r w:rsidRPr="009F091E">
              <w:t>A16YP</w:t>
            </w:r>
          </w:p>
        </w:tc>
        <w:tc>
          <w:tcPr>
            <w:tcW w:w="6946" w:type="dxa"/>
            <w:tcBorders>
              <w:top w:val="single" w:sz="4" w:space="0" w:color="D9D9D9" w:themeColor="background1" w:themeShade="D9"/>
              <w:bottom w:val="single" w:sz="12" w:space="0" w:color="auto"/>
            </w:tcBorders>
          </w:tcPr>
          <w:p w:rsidR="00477B69" w:rsidRPr="00531827" w:rsidRDefault="00477B69" w:rsidP="009A5C00">
            <w:pPr>
              <w:pStyle w:val="EFSATabledata"/>
            </w:pPr>
            <w:r w:rsidRPr="005E6D2A">
              <w:t>Mineral only supplements</w:t>
            </w:r>
            <w:r>
              <w:t>, INGRED=Chromium</w:t>
            </w:r>
            <w:r w:rsidRPr="005E6D2A">
              <w:t xml:space="preserve"> </w:t>
            </w:r>
          </w:p>
        </w:tc>
      </w:tr>
    </w:tbl>
    <w:p w:rsidR="00477B69" w:rsidRPr="00531827" w:rsidRDefault="00477B69" w:rsidP="00477B69">
      <w:pPr>
        <w:pStyle w:val="EFSAHeading3"/>
        <w:numPr>
          <w:ilvl w:val="2"/>
          <w:numId w:val="37"/>
        </w:numPr>
        <w:spacing w:before="120"/>
      </w:pPr>
      <w:bookmarkStart w:id="62" w:name="_Toc496273656"/>
      <w:bookmarkStart w:id="63" w:name="_Toc520126970"/>
      <w:r w:rsidRPr="00531827">
        <w:t xml:space="preserve">Iron, Selenium </w:t>
      </w:r>
      <w:r>
        <w:t>or</w:t>
      </w:r>
      <w:r w:rsidRPr="00531827">
        <w:t xml:space="preserve"> Potassium only </w:t>
      </w:r>
      <w:r>
        <w:t>supplements</w:t>
      </w:r>
      <w:bookmarkEnd w:id="62"/>
      <w:bookmarkEnd w:id="63"/>
    </w:p>
    <w:p w:rsidR="00477B69" w:rsidRDefault="00477B69" w:rsidP="00477B69">
      <w:pPr>
        <w:pStyle w:val="EFSABodytext"/>
      </w:pPr>
      <w:r w:rsidRPr="00531827">
        <w:t xml:space="preserve">The majority of the </w:t>
      </w:r>
      <w:r>
        <w:t xml:space="preserve">food </w:t>
      </w:r>
      <w:r w:rsidRPr="00531827">
        <w:t xml:space="preserve">supplements </w:t>
      </w:r>
      <w:r>
        <w:t xml:space="preserve">containing iron, selenium or potassium only </w:t>
      </w:r>
      <w:r w:rsidRPr="00531827">
        <w:t xml:space="preserve">are reported </w:t>
      </w:r>
      <w:r>
        <w:t xml:space="preserve">as </w:t>
      </w:r>
      <w:r w:rsidRPr="00531827">
        <w:t xml:space="preserve">tablets. All the reported records (n=33) assume a unit weight equal to </w:t>
      </w:r>
      <w:r w:rsidRPr="00920128">
        <w:rPr>
          <w:b/>
        </w:rPr>
        <w:t>0.7 grams</w:t>
      </w:r>
      <w:r w:rsidRPr="00531827">
        <w:t xml:space="preserve"> (with the exception of one supplement of </w:t>
      </w:r>
      <w:r>
        <w:t>p</w:t>
      </w:r>
      <w:r w:rsidRPr="00531827">
        <w:t xml:space="preserve">otassium only). Additionally, two records for </w:t>
      </w:r>
      <w:r>
        <w:t>i</w:t>
      </w:r>
      <w:r w:rsidRPr="00531827">
        <w:t xml:space="preserve">ron </w:t>
      </w:r>
      <w:r>
        <w:t>c</w:t>
      </w:r>
      <w:r w:rsidRPr="00531827">
        <w:t xml:space="preserve">hewable </w:t>
      </w:r>
      <w:r>
        <w:t>t</w:t>
      </w:r>
      <w:r w:rsidRPr="00531827">
        <w:t>ablets</w:t>
      </w:r>
      <w:r w:rsidRPr="00C92CBF">
        <w:t xml:space="preserve"> </w:t>
      </w:r>
      <w:r w:rsidRPr="00531827">
        <w:t>are</w:t>
      </w:r>
      <w:r>
        <w:t xml:space="preserve"> also reported</w:t>
      </w:r>
      <w:r w:rsidRPr="00531827">
        <w:t xml:space="preserve">. </w:t>
      </w:r>
      <w:r>
        <w:t xml:space="preserve">These have the same </w:t>
      </w:r>
      <w:r w:rsidRPr="00531827">
        <w:t xml:space="preserve">unit weight </w:t>
      </w:r>
      <w:r>
        <w:t>(</w:t>
      </w:r>
      <w:r w:rsidRPr="00531827">
        <w:t>0.70 grams</w:t>
      </w:r>
      <w:r>
        <w:t>)</w:t>
      </w:r>
      <w:r w:rsidRPr="00531827">
        <w:t>.</w:t>
      </w:r>
      <w:r>
        <w:t xml:space="preserve"> The FoodEx2 categories and descriptions of these supplements are presented in Table 9.</w:t>
      </w:r>
    </w:p>
    <w:p w:rsidR="00477B69" w:rsidRPr="00531827" w:rsidRDefault="00477B69" w:rsidP="00477B69">
      <w:pPr>
        <w:pStyle w:val="EFSATabletitle"/>
        <w:spacing w:before="120" w:after="120"/>
        <w:ind w:left="782" w:hanging="357"/>
      </w:pPr>
      <w:r>
        <w:t>Mineral supplements containing iron, selenium or potassium only in the form of tablets (simple or chewable)</w:t>
      </w:r>
    </w:p>
    <w:tbl>
      <w:tblPr>
        <w:tblStyle w:val="EFSAtable"/>
        <w:tblW w:w="0" w:type="auto"/>
        <w:tblLook w:val="04A0" w:firstRow="1" w:lastRow="0" w:firstColumn="1" w:lastColumn="0" w:noHBand="0" w:noVBand="1"/>
      </w:tblPr>
      <w:tblGrid>
        <w:gridCol w:w="1951"/>
        <w:gridCol w:w="6946"/>
      </w:tblGrid>
      <w:tr w:rsidR="00477B69" w:rsidRPr="00531827" w:rsidTr="009A5C00">
        <w:trPr>
          <w:cnfStyle w:val="100000000000" w:firstRow="1" w:lastRow="0" w:firstColumn="0" w:lastColumn="0" w:oddVBand="0" w:evenVBand="0" w:oddHBand="0" w:evenHBand="0" w:firstRowFirstColumn="0" w:firstRowLastColumn="0" w:lastRowFirstColumn="0" w:lastRowLastColumn="0"/>
        </w:trPr>
        <w:tc>
          <w:tcPr>
            <w:tcW w:w="1951" w:type="dxa"/>
            <w:tcBorders>
              <w:bottom w:val="nil"/>
            </w:tcBorders>
          </w:tcPr>
          <w:p w:rsidR="00477B69" w:rsidRPr="005E6D2A" w:rsidRDefault="00477B69" w:rsidP="009A5C00">
            <w:pPr>
              <w:pStyle w:val="EFSATabledata"/>
            </w:pPr>
            <w:r w:rsidRPr="002C790A">
              <w:rPr>
                <w:b/>
              </w:rPr>
              <w:t>FoodEx2 code</w:t>
            </w:r>
          </w:p>
        </w:tc>
        <w:tc>
          <w:tcPr>
            <w:tcW w:w="6946" w:type="dxa"/>
            <w:tcBorders>
              <w:bottom w:val="nil"/>
            </w:tcBorders>
          </w:tcPr>
          <w:p w:rsidR="00477B69" w:rsidRPr="005E6D2A" w:rsidRDefault="00477B69" w:rsidP="009A5C00">
            <w:pPr>
              <w:pStyle w:val="EFSATabledata"/>
            </w:pPr>
            <w:r w:rsidRPr="002C790A">
              <w:rPr>
                <w:b/>
              </w:rPr>
              <w:t>FoodEx2 code description</w:t>
            </w:r>
          </w:p>
        </w:tc>
      </w:tr>
      <w:tr w:rsidR="00477B69" w:rsidRPr="00531827" w:rsidTr="009A5C00">
        <w:tc>
          <w:tcPr>
            <w:tcW w:w="1951" w:type="dxa"/>
            <w:tcBorders>
              <w:top w:val="nil"/>
            </w:tcBorders>
          </w:tcPr>
          <w:p w:rsidR="00477B69" w:rsidRPr="005E6D2A" w:rsidRDefault="00477B69" w:rsidP="009A5C00">
            <w:pPr>
              <w:pStyle w:val="EFSATabledata"/>
            </w:pPr>
            <w:r w:rsidRPr="005E6D2A">
              <w:t>A03SM#F04.A0EXD</w:t>
            </w:r>
          </w:p>
        </w:tc>
        <w:tc>
          <w:tcPr>
            <w:tcW w:w="6946" w:type="dxa"/>
            <w:tcBorders>
              <w:top w:val="nil"/>
            </w:tcBorders>
          </w:tcPr>
          <w:p w:rsidR="00477B69" w:rsidRPr="005E6D2A" w:rsidRDefault="00477B69" w:rsidP="009A5C00">
            <w:pPr>
              <w:pStyle w:val="EFSATabledata"/>
            </w:pPr>
            <w:r w:rsidRPr="005E6D2A">
              <w:t>Mineral only supplements, INGRED=Iron</w:t>
            </w:r>
          </w:p>
        </w:tc>
      </w:tr>
      <w:tr w:rsidR="00477B69" w:rsidRPr="00531827" w:rsidTr="009A5C00">
        <w:tc>
          <w:tcPr>
            <w:tcW w:w="1951" w:type="dxa"/>
            <w:tcBorders>
              <w:bottom w:val="single" w:sz="4" w:space="0" w:color="D9D9D9" w:themeColor="background1" w:themeShade="D9"/>
            </w:tcBorders>
          </w:tcPr>
          <w:p w:rsidR="00477B69" w:rsidRPr="00531827" w:rsidRDefault="00477B69" w:rsidP="009A5C00">
            <w:pPr>
              <w:pStyle w:val="EFSATabledata"/>
            </w:pPr>
            <w:r w:rsidRPr="00531827">
              <w:t>A03SM#F04.A0EXJ</w:t>
            </w:r>
          </w:p>
        </w:tc>
        <w:tc>
          <w:tcPr>
            <w:tcW w:w="6946" w:type="dxa"/>
            <w:tcBorders>
              <w:bottom w:val="single" w:sz="4" w:space="0" w:color="D9D9D9" w:themeColor="background1" w:themeShade="D9"/>
            </w:tcBorders>
          </w:tcPr>
          <w:p w:rsidR="00477B69" w:rsidRPr="005E6D2A" w:rsidRDefault="00477B69" w:rsidP="009A5C00">
            <w:pPr>
              <w:pStyle w:val="EFSATabledata"/>
            </w:pPr>
            <w:r w:rsidRPr="005E6D2A">
              <w:t>Mineral only supplements, INGRED=Potassium</w:t>
            </w:r>
          </w:p>
        </w:tc>
      </w:tr>
      <w:tr w:rsidR="00477B69" w:rsidRPr="00531827" w:rsidTr="009A5C00">
        <w:tc>
          <w:tcPr>
            <w:tcW w:w="1951" w:type="dxa"/>
            <w:tcBorders>
              <w:top w:val="single" w:sz="4" w:space="0" w:color="D9D9D9" w:themeColor="background1" w:themeShade="D9"/>
              <w:bottom w:val="single" w:sz="4" w:space="0" w:color="auto"/>
            </w:tcBorders>
          </w:tcPr>
          <w:p w:rsidR="00477B69" w:rsidRPr="00531827" w:rsidRDefault="00477B69" w:rsidP="009A5C00">
            <w:pPr>
              <w:pStyle w:val="EFSATabledata"/>
            </w:pPr>
            <w:r w:rsidRPr="00531827">
              <w:t>A03SM#F04.A0EVZ</w:t>
            </w:r>
          </w:p>
        </w:tc>
        <w:tc>
          <w:tcPr>
            <w:tcW w:w="6946" w:type="dxa"/>
            <w:tcBorders>
              <w:top w:val="single" w:sz="4" w:space="0" w:color="D9D9D9" w:themeColor="background1" w:themeShade="D9"/>
              <w:bottom w:val="single" w:sz="4" w:space="0" w:color="auto"/>
            </w:tcBorders>
          </w:tcPr>
          <w:p w:rsidR="00477B69" w:rsidRPr="005E6D2A" w:rsidRDefault="00477B69" w:rsidP="009A5C00">
            <w:pPr>
              <w:pStyle w:val="EFSATabledata"/>
            </w:pPr>
            <w:r w:rsidRPr="005E6D2A">
              <w:t>Mineral only supplements, INGRED=Selenium</w:t>
            </w:r>
          </w:p>
        </w:tc>
      </w:tr>
    </w:tbl>
    <w:p w:rsidR="00477B69" w:rsidRPr="00531827" w:rsidRDefault="00477B69" w:rsidP="00477B69">
      <w:pPr>
        <w:pStyle w:val="EFSAHeading3"/>
        <w:numPr>
          <w:ilvl w:val="2"/>
          <w:numId w:val="37"/>
        </w:numPr>
        <w:spacing w:before="120"/>
      </w:pPr>
      <w:bookmarkStart w:id="64" w:name="_Toc496273657"/>
      <w:bookmarkStart w:id="65" w:name="_Toc520126971"/>
      <w:r>
        <w:t xml:space="preserve">Zinc only and </w:t>
      </w:r>
      <w:r w:rsidRPr="00531827">
        <w:t>Combination of Zinc</w:t>
      </w:r>
      <w:r>
        <w:t xml:space="preserve"> and </w:t>
      </w:r>
      <w:r w:rsidRPr="00531827">
        <w:t xml:space="preserve">Copper </w:t>
      </w:r>
      <w:r>
        <w:t xml:space="preserve">or </w:t>
      </w:r>
      <w:r w:rsidRPr="00531827">
        <w:t>Zinc</w:t>
      </w:r>
      <w:r>
        <w:t xml:space="preserve"> and </w:t>
      </w:r>
      <w:r w:rsidRPr="00531827">
        <w:t>Selenium</w:t>
      </w:r>
      <w:r>
        <w:t xml:space="preserve"> supplements</w:t>
      </w:r>
      <w:bookmarkEnd w:id="64"/>
      <w:bookmarkEnd w:id="65"/>
    </w:p>
    <w:p w:rsidR="00477B69" w:rsidRPr="00531827" w:rsidRDefault="00477B69" w:rsidP="00477B69">
      <w:pPr>
        <w:pStyle w:val="EFSABodytext"/>
      </w:pPr>
      <w:r w:rsidRPr="00531827">
        <w:t xml:space="preserve">There are </w:t>
      </w:r>
      <w:r>
        <w:t>22</w:t>
      </w:r>
      <w:r w:rsidRPr="00531827">
        <w:t xml:space="preserve"> tablet</w:t>
      </w:r>
      <w:r>
        <w:t xml:space="preserve"> or capsule</w:t>
      </w:r>
      <w:r w:rsidRPr="00531827">
        <w:t xml:space="preserve">-type supplements which are either </w:t>
      </w:r>
      <w:r>
        <w:t xml:space="preserve">zinc only or </w:t>
      </w:r>
      <w:r w:rsidRPr="00531827">
        <w:t>a combination of zinc</w:t>
      </w:r>
      <w:r>
        <w:t xml:space="preserve"> and </w:t>
      </w:r>
      <w:r w:rsidRPr="00531827">
        <w:t>copper or zinc</w:t>
      </w:r>
      <w:r>
        <w:t xml:space="preserve"> and </w:t>
      </w:r>
      <w:r w:rsidRPr="00531827">
        <w:t>selenium</w:t>
      </w:r>
      <w:r>
        <w:t xml:space="preserve"> reported in the Comprehensive database</w:t>
      </w:r>
      <w:r w:rsidRPr="00531827">
        <w:t>. The unit weight</w:t>
      </w:r>
      <w:r>
        <w:t xml:space="preserve"> of these</w:t>
      </w:r>
      <w:r w:rsidRPr="00531827">
        <w:t xml:space="preserve"> var</w:t>
      </w:r>
      <w:r>
        <w:t>ies</w:t>
      </w:r>
      <w:r w:rsidRPr="00531827">
        <w:t xml:space="preserve"> between 0.</w:t>
      </w:r>
      <w:r>
        <w:t>15</w:t>
      </w:r>
      <w:r w:rsidRPr="00531827">
        <w:t xml:space="preserve"> and 0.5</w:t>
      </w:r>
      <w:r>
        <w:t>5</w:t>
      </w:r>
      <w:r w:rsidRPr="00531827">
        <w:t xml:space="preserve"> grams. The average weight is </w:t>
      </w:r>
      <w:r w:rsidRPr="00F35AAD">
        <w:rPr>
          <w:b/>
        </w:rPr>
        <w:t>0.4 grams</w:t>
      </w:r>
      <w:r w:rsidRPr="00531827">
        <w:t>.</w:t>
      </w:r>
      <w:r>
        <w:t xml:space="preserve"> The FoodEx2 categories and descriptions of these supplements are presented in Table 10.</w:t>
      </w:r>
    </w:p>
    <w:p w:rsidR="00477B69" w:rsidRPr="00531827" w:rsidRDefault="00477B69" w:rsidP="00477B69">
      <w:pPr>
        <w:pStyle w:val="EFSATabletitle"/>
        <w:spacing w:before="120" w:after="120"/>
        <w:ind w:left="782" w:hanging="357"/>
      </w:pPr>
      <w:r w:rsidRPr="00531827">
        <w:t>Combination of Zinc</w:t>
      </w:r>
      <w:r>
        <w:t xml:space="preserve"> and </w:t>
      </w:r>
      <w:r w:rsidRPr="00531827">
        <w:t xml:space="preserve">Copper </w:t>
      </w:r>
      <w:r>
        <w:t xml:space="preserve">or </w:t>
      </w:r>
      <w:r w:rsidRPr="00531827">
        <w:t>Zinc</w:t>
      </w:r>
      <w:r>
        <w:t xml:space="preserve"> and </w:t>
      </w:r>
      <w:r w:rsidRPr="00531827">
        <w:t>Selenium</w:t>
      </w:r>
      <w:r>
        <w:t xml:space="preserve"> supplements</w:t>
      </w:r>
      <w:r w:rsidRPr="00531827" w:rsidDel="00D8304C">
        <w:t xml:space="preserve"> </w:t>
      </w:r>
      <w:r>
        <w:t>in the form of tablets</w:t>
      </w:r>
    </w:p>
    <w:tbl>
      <w:tblPr>
        <w:tblStyle w:val="EFSAtable"/>
        <w:tblW w:w="8897" w:type="dxa"/>
        <w:tblLook w:val="04A0" w:firstRow="1" w:lastRow="0" w:firstColumn="1" w:lastColumn="0" w:noHBand="0" w:noVBand="1"/>
      </w:tblPr>
      <w:tblGrid>
        <w:gridCol w:w="2709"/>
        <w:gridCol w:w="5054"/>
        <w:gridCol w:w="1134"/>
      </w:tblGrid>
      <w:tr w:rsidR="00477B69" w:rsidRPr="00531827" w:rsidTr="009A5C00">
        <w:trPr>
          <w:cnfStyle w:val="100000000000" w:firstRow="1" w:lastRow="0" w:firstColumn="0" w:lastColumn="0" w:oddVBand="0" w:evenVBand="0" w:oddHBand="0" w:evenHBand="0" w:firstRowFirstColumn="0" w:firstRowLastColumn="0" w:lastRowFirstColumn="0" w:lastRowLastColumn="0"/>
        </w:trPr>
        <w:tc>
          <w:tcPr>
            <w:tcW w:w="2709" w:type="dxa"/>
            <w:tcBorders>
              <w:bottom w:val="single" w:sz="12" w:space="0" w:color="auto"/>
            </w:tcBorders>
          </w:tcPr>
          <w:p w:rsidR="00477B69" w:rsidRPr="005E6D2A" w:rsidRDefault="00477B69" w:rsidP="009A5C00">
            <w:pPr>
              <w:pStyle w:val="EFSATabledata"/>
              <w:rPr>
                <w:lang w:val="pt-PT"/>
              </w:rPr>
            </w:pPr>
            <w:r w:rsidRPr="002C790A">
              <w:rPr>
                <w:b/>
              </w:rPr>
              <w:t>FoodEx2 code</w:t>
            </w:r>
          </w:p>
        </w:tc>
        <w:tc>
          <w:tcPr>
            <w:tcW w:w="6188" w:type="dxa"/>
            <w:gridSpan w:val="2"/>
            <w:tcBorders>
              <w:bottom w:val="single" w:sz="12" w:space="0" w:color="auto"/>
            </w:tcBorders>
          </w:tcPr>
          <w:p w:rsidR="00477B69" w:rsidRPr="00531827" w:rsidRDefault="00477B69" w:rsidP="009A5C00">
            <w:pPr>
              <w:pStyle w:val="EFSATabledata"/>
            </w:pPr>
            <w:r w:rsidRPr="002C790A">
              <w:rPr>
                <w:b/>
              </w:rPr>
              <w:t>FoodEx2 code description</w:t>
            </w:r>
          </w:p>
        </w:tc>
      </w:tr>
      <w:tr w:rsidR="00477B69" w:rsidRPr="00A86D25" w:rsidTr="009A5C00">
        <w:trPr>
          <w:gridAfter w:val="1"/>
          <w:wAfter w:w="1134" w:type="dxa"/>
        </w:trPr>
        <w:tc>
          <w:tcPr>
            <w:tcW w:w="2709" w:type="dxa"/>
          </w:tcPr>
          <w:p w:rsidR="00477B69" w:rsidRPr="00A86D25" w:rsidRDefault="00477B69" w:rsidP="009A5C00">
            <w:pPr>
              <w:pStyle w:val="EFSATabledata"/>
              <w:rPr>
                <w:lang w:val="pt-PT"/>
              </w:rPr>
            </w:pPr>
            <w:r w:rsidRPr="00A86D25">
              <w:rPr>
                <w:lang w:val="pt-PT"/>
              </w:rPr>
              <w:t>A03SM#F04.A0EXE</w:t>
            </w:r>
          </w:p>
        </w:tc>
        <w:tc>
          <w:tcPr>
            <w:tcW w:w="5054" w:type="dxa"/>
          </w:tcPr>
          <w:p w:rsidR="00477B69" w:rsidRPr="00E8501F" w:rsidRDefault="00477B69" w:rsidP="009A5C00">
            <w:pPr>
              <w:pStyle w:val="EFSATabledata"/>
            </w:pPr>
            <w:r w:rsidRPr="00E8501F">
              <w:t>Mineral only supplements,  INGRED=Zinc</w:t>
            </w:r>
          </w:p>
        </w:tc>
      </w:tr>
      <w:tr w:rsidR="00477B69" w:rsidRPr="00531827" w:rsidTr="009A5C00">
        <w:tc>
          <w:tcPr>
            <w:tcW w:w="2709" w:type="dxa"/>
            <w:tcBorders>
              <w:bottom w:val="single" w:sz="4" w:space="0" w:color="D9D9D9" w:themeColor="background1" w:themeShade="D9"/>
            </w:tcBorders>
          </w:tcPr>
          <w:p w:rsidR="00477B69" w:rsidRPr="005E6D2A" w:rsidRDefault="00477B69" w:rsidP="009A5C00">
            <w:pPr>
              <w:pStyle w:val="EFSATabledata"/>
              <w:rPr>
                <w:lang w:val="pt-PT"/>
              </w:rPr>
            </w:pPr>
            <w:r w:rsidRPr="005E6D2A">
              <w:rPr>
                <w:lang w:val="pt-PT"/>
              </w:rPr>
              <w:t>A03SM#F04.A0EXE$F04.A0EXB</w:t>
            </w:r>
          </w:p>
        </w:tc>
        <w:tc>
          <w:tcPr>
            <w:tcW w:w="6188" w:type="dxa"/>
            <w:gridSpan w:val="2"/>
            <w:tcBorders>
              <w:bottom w:val="single" w:sz="4" w:space="0" w:color="D9D9D9" w:themeColor="background1" w:themeShade="D9"/>
            </w:tcBorders>
          </w:tcPr>
          <w:p w:rsidR="00477B69" w:rsidRPr="005E6D2A" w:rsidRDefault="00477B69" w:rsidP="009A5C00">
            <w:pPr>
              <w:pStyle w:val="EFSATabledata"/>
            </w:pPr>
            <w:r w:rsidRPr="00531827">
              <w:t>Mineral only supplements,</w:t>
            </w:r>
            <w:r w:rsidRPr="005E6D2A">
              <w:t xml:space="preserve"> INGRED=Zinc, INGRED=Copper</w:t>
            </w:r>
          </w:p>
        </w:tc>
      </w:tr>
      <w:tr w:rsidR="00477B69" w:rsidRPr="00531827" w:rsidTr="009A5C00">
        <w:tc>
          <w:tcPr>
            <w:tcW w:w="2709" w:type="dxa"/>
            <w:tcBorders>
              <w:top w:val="single" w:sz="4" w:space="0" w:color="D9D9D9" w:themeColor="background1" w:themeShade="D9"/>
              <w:bottom w:val="single" w:sz="12" w:space="0" w:color="auto"/>
            </w:tcBorders>
          </w:tcPr>
          <w:p w:rsidR="00477B69" w:rsidRPr="005E6D2A" w:rsidRDefault="00477B69" w:rsidP="009A5C00">
            <w:pPr>
              <w:pStyle w:val="EFSATabledata"/>
              <w:rPr>
                <w:lang w:val="pt-PT"/>
              </w:rPr>
            </w:pPr>
            <w:r w:rsidRPr="005E6D2A">
              <w:rPr>
                <w:lang w:val="pt-PT"/>
              </w:rPr>
              <w:t>A03SM#F04.A0EXE$F04.A0EVZ</w:t>
            </w:r>
          </w:p>
        </w:tc>
        <w:tc>
          <w:tcPr>
            <w:tcW w:w="6188" w:type="dxa"/>
            <w:gridSpan w:val="2"/>
            <w:tcBorders>
              <w:top w:val="single" w:sz="4" w:space="0" w:color="D9D9D9" w:themeColor="background1" w:themeShade="D9"/>
              <w:bottom w:val="single" w:sz="12" w:space="0" w:color="auto"/>
            </w:tcBorders>
          </w:tcPr>
          <w:p w:rsidR="00477B69" w:rsidRPr="005E6D2A" w:rsidRDefault="00477B69" w:rsidP="009A5C00">
            <w:pPr>
              <w:pStyle w:val="EFSATabledata"/>
            </w:pPr>
            <w:r w:rsidRPr="00531827">
              <w:t>Mineral only supplements,</w:t>
            </w:r>
            <w:r w:rsidRPr="005E6D2A">
              <w:t xml:space="preserve"> INGRED=Zinc, INGRED=Selenium</w:t>
            </w:r>
          </w:p>
        </w:tc>
      </w:tr>
    </w:tbl>
    <w:p w:rsidR="00477B69" w:rsidRPr="00F35AAD" w:rsidRDefault="00477B69" w:rsidP="00477B69">
      <w:pPr>
        <w:pStyle w:val="EFSAHeading3"/>
        <w:numPr>
          <w:ilvl w:val="2"/>
          <w:numId w:val="37"/>
        </w:numPr>
        <w:spacing w:before="240"/>
      </w:pPr>
      <w:bookmarkStart w:id="66" w:name="_Toc496273658"/>
      <w:bookmarkStart w:id="67" w:name="_Toc520126972"/>
      <w:r w:rsidRPr="00F35AAD">
        <w:lastRenderedPageBreak/>
        <w:t>Calcium only, Magnesium only, Combination of Calcium and Magnesium and Combination of Calcium, Magnesium and Zinc supplements</w:t>
      </w:r>
      <w:bookmarkEnd w:id="66"/>
      <w:bookmarkEnd w:id="67"/>
    </w:p>
    <w:p w:rsidR="00477B69" w:rsidRDefault="00477B69" w:rsidP="00477B69">
      <w:pPr>
        <w:pStyle w:val="EFSABodytext"/>
      </w:pPr>
      <w:r w:rsidRPr="00531827">
        <w:t xml:space="preserve">The calcium only supplements (n=16) average unit weight </w:t>
      </w:r>
      <w:r>
        <w:t xml:space="preserve">of capsules and tablets </w:t>
      </w:r>
      <w:r w:rsidRPr="00531827">
        <w:t xml:space="preserve">is </w:t>
      </w:r>
      <w:r w:rsidRPr="00F35AAD">
        <w:rPr>
          <w:b/>
        </w:rPr>
        <w:t>1.7 grams</w:t>
      </w:r>
      <w:r w:rsidRPr="00531827">
        <w:t xml:space="preserve"> (</w:t>
      </w:r>
      <w:r>
        <w:t xml:space="preserve">range of </w:t>
      </w:r>
      <w:r w:rsidRPr="00531827">
        <w:t xml:space="preserve">1.4 – 1.8 grams) while the magnesium only </w:t>
      </w:r>
      <w:r>
        <w:t xml:space="preserve">supplements (n=32) is </w:t>
      </w:r>
      <w:r w:rsidRPr="00F35AAD">
        <w:rPr>
          <w:b/>
        </w:rPr>
        <w:t>1.3 grams</w:t>
      </w:r>
      <w:r>
        <w:t xml:space="preserve"> (range of 0.5 - 1.5 grams). For the </w:t>
      </w:r>
      <w:r w:rsidRPr="00531827">
        <w:t xml:space="preserve">combination of calcium and magnesium </w:t>
      </w:r>
      <w:r>
        <w:t>supplements in the form of capsules or tablets</w:t>
      </w:r>
      <w:r w:rsidRPr="00531827">
        <w:t xml:space="preserve"> (n=</w:t>
      </w:r>
      <w:r>
        <w:t>8</w:t>
      </w:r>
      <w:r w:rsidRPr="00531827">
        <w:t xml:space="preserve">) </w:t>
      </w:r>
      <w:r>
        <w:t xml:space="preserve">the average weight is </w:t>
      </w:r>
      <w:r w:rsidRPr="00F35AAD">
        <w:rPr>
          <w:b/>
        </w:rPr>
        <w:t>1.4 grams</w:t>
      </w:r>
      <w:r>
        <w:t xml:space="preserve"> (range of 1.2 - 1.5 grams) and for the combination of </w:t>
      </w:r>
      <w:r w:rsidRPr="00531827">
        <w:t>calcium</w:t>
      </w:r>
      <w:r>
        <w:t>,</w:t>
      </w:r>
      <w:r w:rsidRPr="00531827">
        <w:t xml:space="preserve"> magnesium</w:t>
      </w:r>
      <w:r>
        <w:t xml:space="preserve"> and zinc supplements is </w:t>
      </w:r>
      <w:r w:rsidRPr="006728A5">
        <w:rPr>
          <w:b/>
        </w:rPr>
        <w:t>1.2 grams</w:t>
      </w:r>
      <w:r>
        <w:t xml:space="preserve"> (range 0.8 - 1.2 grams).</w:t>
      </w:r>
    </w:p>
    <w:p w:rsidR="00477B69" w:rsidRDefault="00477B69" w:rsidP="00477B69">
      <w:pPr>
        <w:pStyle w:val="EFSABodytext"/>
      </w:pPr>
      <w:r>
        <w:t xml:space="preserve">The calcium only, magnesium only and combination of calcium and magnesium in the form of chewable tablets (n=13) are also reported in the Comprehensive database with an average unit weight of </w:t>
      </w:r>
      <w:r w:rsidRPr="00F35AAD">
        <w:rPr>
          <w:b/>
        </w:rPr>
        <w:t>1.</w:t>
      </w:r>
      <w:r>
        <w:rPr>
          <w:b/>
        </w:rPr>
        <w:t>7</w:t>
      </w:r>
      <w:r w:rsidRPr="00F35AAD">
        <w:rPr>
          <w:b/>
        </w:rPr>
        <w:t xml:space="preserve"> grams</w:t>
      </w:r>
      <w:r>
        <w:t xml:space="preserve"> (range 1.3 – 2.0 grams). </w:t>
      </w:r>
    </w:p>
    <w:p w:rsidR="00477B69" w:rsidRPr="00531827" w:rsidRDefault="00477B69" w:rsidP="00477B69">
      <w:pPr>
        <w:pStyle w:val="EFSABodytext"/>
      </w:pPr>
      <w:r>
        <w:t>The FoodEx2 categories and descriptions of the above described supplements are presented in Table 11.</w:t>
      </w:r>
    </w:p>
    <w:p w:rsidR="00477B69" w:rsidRDefault="00477B69" w:rsidP="00477B69">
      <w:pPr>
        <w:pStyle w:val="EFSATabletitle"/>
        <w:spacing w:before="120" w:after="120"/>
        <w:ind w:left="782" w:hanging="357"/>
      </w:pPr>
      <w:r w:rsidRPr="00BD1769">
        <w:t xml:space="preserve">Calcium only, </w:t>
      </w:r>
      <w:r>
        <w:t>magnesium only, combination of calcium and magnesium and c</w:t>
      </w:r>
      <w:r w:rsidRPr="00BD1769">
        <w:t xml:space="preserve">ombination of </w:t>
      </w:r>
      <w:r>
        <w:t>c</w:t>
      </w:r>
      <w:r w:rsidRPr="00BD1769">
        <w:t xml:space="preserve">alcium, </w:t>
      </w:r>
      <w:r>
        <w:t>magnesium and z</w:t>
      </w:r>
      <w:r w:rsidRPr="00BD1769">
        <w:t>inc supplements</w:t>
      </w:r>
    </w:p>
    <w:tbl>
      <w:tblPr>
        <w:tblStyle w:val="EFSAtable"/>
        <w:tblW w:w="0" w:type="auto"/>
        <w:tblLook w:val="04A0" w:firstRow="1" w:lastRow="0" w:firstColumn="1" w:lastColumn="0" w:noHBand="0" w:noVBand="1"/>
      </w:tblPr>
      <w:tblGrid>
        <w:gridCol w:w="3227"/>
        <w:gridCol w:w="5670"/>
      </w:tblGrid>
      <w:tr w:rsidR="00477B69" w:rsidRPr="00531827" w:rsidTr="009A5C00">
        <w:trPr>
          <w:cnfStyle w:val="100000000000" w:firstRow="1" w:lastRow="0" w:firstColumn="0" w:lastColumn="0" w:oddVBand="0" w:evenVBand="0" w:oddHBand="0" w:evenHBand="0" w:firstRowFirstColumn="0" w:firstRowLastColumn="0" w:lastRowFirstColumn="0" w:lastRowLastColumn="0"/>
        </w:trPr>
        <w:tc>
          <w:tcPr>
            <w:tcW w:w="3227" w:type="dxa"/>
            <w:tcBorders>
              <w:bottom w:val="single" w:sz="12" w:space="0" w:color="auto"/>
            </w:tcBorders>
          </w:tcPr>
          <w:p w:rsidR="00477B69" w:rsidRPr="005E6D2A" w:rsidRDefault="00477B69" w:rsidP="009A5C00">
            <w:pPr>
              <w:pStyle w:val="EFSATabledata"/>
            </w:pPr>
            <w:r w:rsidRPr="002C790A">
              <w:rPr>
                <w:b/>
              </w:rPr>
              <w:t>FoodEx2 code</w:t>
            </w:r>
          </w:p>
        </w:tc>
        <w:tc>
          <w:tcPr>
            <w:tcW w:w="5670" w:type="dxa"/>
            <w:tcBorders>
              <w:bottom w:val="single" w:sz="12" w:space="0" w:color="auto"/>
            </w:tcBorders>
          </w:tcPr>
          <w:p w:rsidR="00477B69" w:rsidRPr="005E6D2A" w:rsidRDefault="00477B69" w:rsidP="009A5C00">
            <w:pPr>
              <w:pStyle w:val="EFSATabledata"/>
            </w:pPr>
            <w:r w:rsidRPr="002C790A">
              <w:rPr>
                <w:b/>
              </w:rPr>
              <w:t>FoodEx2 code description</w:t>
            </w:r>
          </w:p>
        </w:tc>
      </w:tr>
      <w:tr w:rsidR="00477B69" w:rsidRPr="00531827" w:rsidTr="009A5C00">
        <w:tc>
          <w:tcPr>
            <w:tcW w:w="3227" w:type="dxa"/>
            <w:tcBorders>
              <w:top w:val="single" w:sz="12" w:space="0" w:color="auto"/>
            </w:tcBorders>
          </w:tcPr>
          <w:p w:rsidR="00477B69" w:rsidRPr="005E6D2A" w:rsidRDefault="00477B69" w:rsidP="009A5C00">
            <w:pPr>
              <w:pStyle w:val="EFSATabledata"/>
            </w:pPr>
            <w:r w:rsidRPr="005E6D2A">
              <w:t>A03SM#F04.A0EXH</w:t>
            </w:r>
          </w:p>
        </w:tc>
        <w:tc>
          <w:tcPr>
            <w:tcW w:w="5670" w:type="dxa"/>
            <w:tcBorders>
              <w:top w:val="single" w:sz="12" w:space="0" w:color="auto"/>
            </w:tcBorders>
          </w:tcPr>
          <w:p w:rsidR="00477B69" w:rsidRPr="005E6D2A" w:rsidRDefault="00477B69" w:rsidP="009A5C00">
            <w:pPr>
              <w:pStyle w:val="EFSATabledata"/>
            </w:pPr>
            <w:r w:rsidRPr="005E6D2A">
              <w:t>Mineral only supplements, INGRED=Calcium</w:t>
            </w:r>
          </w:p>
        </w:tc>
      </w:tr>
      <w:tr w:rsidR="00477B69" w:rsidRPr="00531827" w:rsidTr="009A5C00">
        <w:tc>
          <w:tcPr>
            <w:tcW w:w="3227" w:type="dxa"/>
          </w:tcPr>
          <w:p w:rsidR="00477B69" w:rsidRPr="005E6D2A" w:rsidRDefault="00477B69" w:rsidP="009A5C00">
            <w:pPr>
              <w:pStyle w:val="EFSATabledata"/>
            </w:pPr>
            <w:r w:rsidRPr="00531827">
              <w:t>A03SM#F04.A0EXF</w:t>
            </w:r>
          </w:p>
        </w:tc>
        <w:tc>
          <w:tcPr>
            <w:tcW w:w="5670" w:type="dxa"/>
          </w:tcPr>
          <w:p w:rsidR="00477B69" w:rsidRPr="005E6D2A" w:rsidRDefault="00477B69" w:rsidP="009A5C00">
            <w:pPr>
              <w:pStyle w:val="EFSATabledata"/>
            </w:pPr>
            <w:r w:rsidRPr="005E6D2A">
              <w:t>Mineral only supplements, INGRED=Magnesium</w:t>
            </w:r>
          </w:p>
        </w:tc>
      </w:tr>
      <w:tr w:rsidR="00477B69" w:rsidRPr="00531827" w:rsidTr="009A5C00">
        <w:tc>
          <w:tcPr>
            <w:tcW w:w="3227" w:type="dxa"/>
            <w:tcBorders>
              <w:bottom w:val="single" w:sz="4" w:space="0" w:color="D9D9D9" w:themeColor="background1" w:themeShade="D9"/>
            </w:tcBorders>
          </w:tcPr>
          <w:p w:rsidR="00477B69" w:rsidRPr="005E6D2A" w:rsidRDefault="00477B69" w:rsidP="009A5C00">
            <w:pPr>
              <w:pStyle w:val="EFSATabledata"/>
            </w:pPr>
            <w:r w:rsidRPr="00531827">
              <w:t>A03SM#F04.A0EXH$F04.A0EXF</w:t>
            </w:r>
          </w:p>
        </w:tc>
        <w:tc>
          <w:tcPr>
            <w:tcW w:w="5670" w:type="dxa"/>
            <w:tcBorders>
              <w:bottom w:val="single" w:sz="4" w:space="0" w:color="D9D9D9" w:themeColor="background1" w:themeShade="D9"/>
            </w:tcBorders>
          </w:tcPr>
          <w:p w:rsidR="00477B69" w:rsidRPr="005E6D2A" w:rsidRDefault="00477B69" w:rsidP="009A5C00">
            <w:pPr>
              <w:pStyle w:val="EFSATabledata"/>
            </w:pPr>
            <w:r w:rsidRPr="005E6D2A">
              <w:t>Mineral only supplements, INGRED=Calcium, INGRED=Magnesium</w:t>
            </w:r>
          </w:p>
        </w:tc>
      </w:tr>
      <w:tr w:rsidR="00477B69" w:rsidRPr="00531827" w:rsidTr="009A5C00">
        <w:tc>
          <w:tcPr>
            <w:tcW w:w="3227" w:type="dxa"/>
            <w:tcBorders>
              <w:top w:val="single" w:sz="4" w:space="0" w:color="D9D9D9" w:themeColor="background1" w:themeShade="D9"/>
              <w:bottom w:val="single" w:sz="12" w:space="0" w:color="auto"/>
            </w:tcBorders>
          </w:tcPr>
          <w:p w:rsidR="00477B69" w:rsidRPr="00531827" w:rsidRDefault="00477B69" w:rsidP="009A5C00">
            <w:pPr>
              <w:pStyle w:val="EFSATabledata"/>
            </w:pPr>
            <w:r w:rsidRPr="00531827">
              <w:t>A03SM#F04.A0EXH$F04.A0EXF</w:t>
            </w:r>
            <w:r>
              <w:t xml:space="preserve">$F04. </w:t>
            </w:r>
            <w:r w:rsidRPr="00AD695C">
              <w:t>A0EXE</w:t>
            </w:r>
          </w:p>
        </w:tc>
        <w:tc>
          <w:tcPr>
            <w:tcW w:w="5670" w:type="dxa"/>
            <w:tcBorders>
              <w:top w:val="single" w:sz="4" w:space="0" w:color="D9D9D9" w:themeColor="background1" w:themeShade="D9"/>
              <w:bottom w:val="single" w:sz="12" w:space="0" w:color="auto"/>
            </w:tcBorders>
          </w:tcPr>
          <w:p w:rsidR="00477B69" w:rsidRPr="005E6D2A" w:rsidRDefault="00477B69" w:rsidP="009A5C00">
            <w:pPr>
              <w:pStyle w:val="EFSATabledata"/>
            </w:pPr>
            <w:r>
              <w:t xml:space="preserve">Mineral only supplements, </w:t>
            </w:r>
            <w:r w:rsidRPr="005E6D2A">
              <w:t>INGRED=Calcium, INGRED=Magnesium</w:t>
            </w:r>
            <w:r>
              <w:t xml:space="preserve">, </w:t>
            </w:r>
            <w:r w:rsidRPr="005E6D2A">
              <w:t>INGRED=</w:t>
            </w:r>
            <w:r>
              <w:t>Zinc</w:t>
            </w:r>
          </w:p>
        </w:tc>
      </w:tr>
    </w:tbl>
    <w:p w:rsidR="00477B69" w:rsidRPr="00531827" w:rsidRDefault="00477B69" w:rsidP="00477B69">
      <w:pPr>
        <w:pStyle w:val="EFSAHeading2"/>
        <w:numPr>
          <w:ilvl w:val="1"/>
          <w:numId w:val="37"/>
        </w:numPr>
      </w:pPr>
      <w:bookmarkStart w:id="68" w:name="_Toc496273659"/>
      <w:bookmarkStart w:id="69" w:name="_Toc520126973"/>
      <w:r w:rsidRPr="00531827">
        <w:t xml:space="preserve">Combination of </w:t>
      </w:r>
      <w:r>
        <w:t>V</w:t>
      </w:r>
      <w:r w:rsidRPr="00531827">
        <w:t xml:space="preserve">itamins and </w:t>
      </w:r>
      <w:r>
        <w:t>Minerals</w:t>
      </w:r>
      <w:r w:rsidRPr="00531827">
        <w:t xml:space="preserve"> </w:t>
      </w:r>
      <w:r>
        <w:t>supplements</w:t>
      </w:r>
      <w:bookmarkEnd w:id="68"/>
      <w:bookmarkEnd w:id="69"/>
    </w:p>
    <w:p w:rsidR="00477B69" w:rsidRDefault="00477B69" w:rsidP="00477B69">
      <w:pPr>
        <w:pStyle w:val="EFSABodytext"/>
      </w:pPr>
      <w:r w:rsidRPr="00531827">
        <w:t xml:space="preserve">The group includes all supplements based on formulations including both minerals (normally salts of different chemical elements) and vitamins. </w:t>
      </w:r>
      <w:r>
        <w:t xml:space="preserve">Each supplement can contain a </w:t>
      </w:r>
      <w:r w:rsidRPr="00531827">
        <w:t xml:space="preserve">combination of few vitamins or minerals, or multi-vitamin/multi-mineral complexes. There are </w:t>
      </w:r>
      <w:r>
        <w:t>410</w:t>
      </w:r>
      <w:r w:rsidRPr="00531827">
        <w:t xml:space="preserve"> records of at least 40 different types of supplements </w:t>
      </w:r>
      <w:r>
        <w:t xml:space="preserve">containing a combination of </w:t>
      </w:r>
      <w:r w:rsidRPr="00531827">
        <w:t>vitamin</w:t>
      </w:r>
      <w:r>
        <w:t>s</w:t>
      </w:r>
      <w:r w:rsidRPr="00531827">
        <w:t xml:space="preserve"> </w:t>
      </w:r>
      <w:r>
        <w:t>and</w:t>
      </w:r>
      <w:r w:rsidRPr="00531827">
        <w:t xml:space="preserve"> mineral</w:t>
      </w:r>
      <w:r>
        <w:t>s</w:t>
      </w:r>
      <w:r w:rsidRPr="00531827">
        <w:t xml:space="preserve"> in the Comprehensive database.</w:t>
      </w:r>
      <w:r>
        <w:t xml:space="preserve"> </w:t>
      </w:r>
    </w:p>
    <w:p w:rsidR="00477B69" w:rsidRPr="00531827" w:rsidRDefault="00477B69" w:rsidP="00477B69">
      <w:pPr>
        <w:pStyle w:val="EFSABodytext"/>
      </w:pPr>
      <w:r w:rsidRPr="00651105">
        <w:t xml:space="preserve">All the different combinations of vitamins and minerals </w:t>
      </w:r>
      <w:r>
        <w:t>in the form of capsules, soft-gel capsules or tablets</w:t>
      </w:r>
      <w:r w:rsidRPr="00651105">
        <w:t xml:space="preserve"> </w:t>
      </w:r>
      <w:r>
        <w:t xml:space="preserve">(330 records) </w:t>
      </w:r>
      <w:r w:rsidRPr="00651105">
        <w:t xml:space="preserve">have an average unit weight of </w:t>
      </w:r>
      <w:r w:rsidRPr="00355AB6">
        <w:rPr>
          <w:b/>
        </w:rPr>
        <w:t>1.0 gram</w:t>
      </w:r>
      <w:r w:rsidRPr="00651105">
        <w:t xml:space="preserve"> (range</w:t>
      </w:r>
      <w:r>
        <w:t xml:space="preserve"> 0.4 – 2.1 grams</w:t>
      </w:r>
      <w:r w:rsidRPr="00651105">
        <w:t>)</w:t>
      </w:r>
      <w:r w:rsidRPr="00531827">
        <w:t xml:space="preserve">. </w:t>
      </w:r>
      <w:r>
        <w:t xml:space="preserve">Those in the form of chewable tablets (40 records) have an average weight of </w:t>
      </w:r>
      <w:r w:rsidRPr="0046762A">
        <w:rPr>
          <w:b/>
        </w:rPr>
        <w:t>1.3 grams</w:t>
      </w:r>
      <w:r>
        <w:t xml:space="preserve"> (range 0.9 – 2.5 grams).</w:t>
      </w:r>
    </w:p>
    <w:p w:rsidR="00477B69" w:rsidRPr="00531827" w:rsidRDefault="00477B69" w:rsidP="00477B69">
      <w:pPr>
        <w:pStyle w:val="EFSABodytext"/>
      </w:pPr>
      <w:r>
        <w:t xml:space="preserve">However, there are specific types of combinations that vary from this average. This is the case for the food supplements containing a </w:t>
      </w:r>
      <w:r w:rsidRPr="00531827">
        <w:t xml:space="preserve">combination of </w:t>
      </w:r>
      <w:r>
        <w:t>v</w:t>
      </w:r>
      <w:r w:rsidRPr="00531827">
        <w:t xml:space="preserve">itamin C and </w:t>
      </w:r>
      <w:r>
        <w:t>z</w:t>
      </w:r>
      <w:r w:rsidRPr="00531827">
        <w:t>inc</w:t>
      </w:r>
      <w:r>
        <w:t xml:space="preserve">. Such supplements (10 records) are reported in the form of tablets and all present the same unit weight of </w:t>
      </w:r>
      <w:r w:rsidRPr="0046762A">
        <w:rPr>
          <w:b/>
        </w:rPr>
        <w:t>0.5 grams</w:t>
      </w:r>
      <w:r>
        <w:t>.</w:t>
      </w:r>
      <w:r w:rsidRPr="00531827">
        <w:t xml:space="preserve"> </w:t>
      </w:r>
      <w:r>
        <w:t xml:space="preserve">Another case is the supplements containing a combination of calcium and vitamin D in the form of capsule, chewable capsule or tablet. These (62 records) present an average weight of </w:t>
      </w:r>
      <w:r w:rsidRPr="0046762A">
        <w:rPr>
          <w:b/>
        </w:rPr>
        <w:t>1.6 grams</w:t>
      </w:r>
      <w:r>
        <w:t xml:space="preserve"> (range 0.9 – 2.1 grams). </w:t>
      </w:r>
    </w:p>
    <w:p w:rsidR="00477B69" w:rsidRDefault="00477B69" w:rsidP="00477B69">
      <w:pPr>
        <w:pStyle w:val="EFSABodytext"/>
      </w:pPr>
      <w:r>
        <w:t>Few food</w:t>
      </w:r>
      <w:r w:rsidRPr="00531827">
        <w:t xml:space="preserve"> supplements</w:t>
      </w:r>
      <w:r>
        <w:t xml:space="preserve"> in the form of powder (</w:t>
      </w:r>
      <w:r w:rsidRPr="00531827">
        <w:t xml:space="preserve">6 </w:t>
      </w:r>
      <w:r>
        <w:t>records) were also reported</w:t>
      </w:r>
      <w:r w:rsidRPr="00531827">
        <w:t>. The</w:t>
      </w:r>
      <w:r>
        <w:t>ir</w:t>
      </w:r>
      <w:r w:rsidRPr="00531827">
        <w:t xml:space="preserve"> unit weights vary from 1.60 to 2.76 grams</w:t>
      </w:r>
      <w:r>
        <w:t xml:space="preserve"> and</w:t>
      </w:r>
      <w:r w:rsidRPr="00531827">
        <w:t xml:space="preserve"> one supplement with 5.00 grams unit weight</w:t>
      </w:r>
      <w:r>
        <w:t>.</w:t>
      </w:r>
      <w:r w:rsidRPr="00531827">
        <w:t xml:space="preserve"> </w:t>
      </w:r>
    </w:p>
    <w:p w:rsidR="00477B69" w:rsidRDefault="00477B69" w:rsidP="00477B69">
      <w:pPr>
        <w:pStyle w:val="EFSABodytext"/>
      </w:pPr>
      <w:r w:rsidRPr="00916FED">
        <w:t>The FoodEx2 categories and descriptions of the above described supplements are presented in Table 1</w:t>
      </w:r>
      <w:r>
        <w:t>2</w:t>
      </w:r>
      <w:r w:rsidRPr="00916FED">
        <w:t>.</w:t>
      </w:r>
    </w:p>
    <w:p w:rsidR="00477B69" w:rsidRDefault="00477B69" w:rsidP="00477B69">
      <w:pPr>
        <w:pStyle w:val="EFSATabletitle"/>
        <w:spacing w:before="120" w:after="120"/>
        <w:ind w:left="782" w:hanging="357"/>
      </w:pPr>
      <w:r w:rsidRPr="00916FED">
        <w:t>Combination of Vitamins and Minerals supplements</w:t>
      </w:r>
    </w:p>
    <w:tbl>
      <w:tblPr>
        <w:tblStyle w:val="EFSAtable"/>
        <w:tblW w:w="0" w:type="auto"/>
        <w:tblLook w:val="04A0" w:firstRow="1" w:lastRow="0" w:firstColumn="1" w:lastColumn="0" w:noHBand="0" w:noVBand="1"/>
      </w:tblPr>
      <w:tblGrid>
        <w:gridCol w:w="3227"/>
        <w:gridCol w:w="5670"/>
      </w:tblGrid>
      <w:tr w:rsidR="00477B69" w:rsidRPr="00531827" w:rsidTr="009A5C00">
        <w:trPr>
          <w:cnfStyle w:val="100000000000" w:firstRow="1" w:lastRow="0" w:firstColumn="0" w:lastColumn="0" w:oddVBand="0" w:evenVBand="0" w:oddHBand="0" w:evenHBand="0" w:firstRowFirstColumn="0" w:firstRowLastColumn="0" w:lastRowFirstColumn="0" w:lastRowLastColumn="0"/>
        </w:trPr>
        <w:tc>
          <w:tcPr>
            <w:tcW w:w="3227" w:type="dxa"/>
            <w:tcBorders>
              <w:bottom w:val="single" w:sz="12" w:space="0" w:color="auto"/>
            </w:tcBorders>
          </w:tcPr>
          <w:p w:rsidR="00477B69" w:rsidRPr="005E6D2A" w:rsidRDefault="00477B69" w:rsidP="009A5C00">
            <w:pPr>
              <w:pStyle w:val="EFSATabledata"/>
            </w:pPr>
            <w:r w:rsidRPr="002C790A">
              <w:rPr>
                <w:b/>
              </w:rPr>
              <w:t>FoodEx2 code</w:t>
            </w:r>
          </w:p>
        </w:tc>
        <w:tc>
          <w:tcPr>
            <w:tcW w:w="5670" w:type="dxa"/>
            <w:tcBorders>
              <w:bottom w:val="single" w:sz="12" w:space="0" w:color="auto"/>
            </w:tcBorders>
          </w:tcPr>
          <w:p w:rsidR="00477B69" w:rsidRPr="005E6D2A" w:rsidRDefault="00477B69" w:rsidP="009A5C00">
            <w:pPr>
              <w:pStyle w:val="EFSATabledata"/>
            </w:pPr>
            <w:r w:rsidRPr="002C790A">
              <w:rPr>
                <w:b/>
              </w:rPr>
              <w:t>FoodEx2 code description</w:t>
            </w:r>
          </w:p>
        </w:tc>
      </w:tr>
      <w:tr w:rsidR="00477B69" w:rsidRPr="00531827" w:rsidTr="009A5C00">
        <w:tc>
          <w:tcPr>
            <w:tcW w:w="3227" w:type="dxa"/>
            <w:tcBorders>
              <w:top w:val="single" w:sz="12" w:space="0" w:color="auto"/>
            </w:tcBorders>
            <w:vAlign w:val="bottom"/>
          </w:tcPr>
          <w:p w:rsidR="00477B69" w:rsidRPr="005E6D2A" w:rsidRDefault="00477B69" w:rsidP="009A5C00">
            <w:pPr>
              <w:pStyle w:val="EFSATabledata"/>
            </w:pPr>
            <w:r>
              <w:rPr>
                <w:rFonts w:ascii="Calibri" w:hAnsi="Calibri"/>
                <w:color w:val="000000"/>
                <w:sz w:val="22"/>
                <w:szCs w:val="22"/>
              </w:rPr>
              <w:t>A03SN</w:t>
            </w:r>
          </w:p>
        </w:tc>
        <w:tc>
          <w:tcPr>
            <w:tcW w:w="5670" w:type="dxa"/>
            <w:tcBorders>
              <w:top w:val="single" w:sz="12" w:space="0" w:color="auto"/>
            </w:tcBorders>
            <w:vAlign w:val="bottom"/>
          </w:tcPr>
          <w:p w:rsidR="00477B69" w:rsidRPr="005E6D2A" w:rsidRDefault="00477B69" w:rsidP="009A5C00">
            <w:pPr>
              <w:pStyle w:val="EFSATabledata"/>
            </w:pPr>
            <w:r>
              <w:rPr>
                <w:rFonts w:ascii="Calibri" w:hAnsi="Calibri"/>
                <w:color w:val="000000"/>
                <w:sz w:val="22"/>
                <w:szCs w:val="22"/>
              </w:rPr>
              <w:t>Combination of vitamin and mineral only supplements</w:t>
            </w:r>
          </w:p>
        </w:tc>
      </w:tr>
      <w:tr w:rsidR="00477B69" w:rsidRPr="00531827" w:rsidTr="009A5C00">
        <w:tc>
          <w:tcPr>
            <w:tcW w:w="3227" w:type="dxa"/>
            <w:tcBorders>
              <w:bottom w:val="single" w:sz="4" w:space="0" w:color="D9D9D9" w:themeColor="background1" w:themeShade="D9"/>
            </w:tcBorders>
          </w:tcPr>
          <w:p w:rsidR="00477B69" w:rsidRPr="00E8501F" w:rsidRDefault="00477B69" w:rsidP="009A5C00">
            <w:pPr>
              <w:pStyle w:val="EFSATabledata"/>
              <w:rPr>
                <w:lang w:val="pt-PT"/>
              </w:rPr>
            </w:pPr>
            <w:r w:rsidRPr="00E8501F">
              <w:rPr>
                <w:lang w:val="pt-PT"/>
              </w:rPr>
              <w:t>A03SN#F04.A0EXN$F04.A0EXE</w:t>
            </w:r>
          </w:p>
        </w:tc>
        <w:tc>
          <w:tcPr>
            <w:tcW w:w="5670" w:type="dxa"/>
            <w:tcBorders>
              <w:bottom w:val="single" w:sz="4" w:space="0" w:color="D9D9D9" w:themeColor="background1" w:themeShade="D9"/>
            </w:tcBorders>
          </w:tcPr>
          <w:p w:rsidR="00477B69" w:rsidRPr="005E6D2A" w:rsidRDefault="00477B69" w:rsidP="009A5C00">
            <w:pPr>
              <w:pStyle w:val="EFSATabledata"/>
            </w:pPr>
            <w:r w:rsidRPr="00443061">
              <w:t>Combination of vitamin and mineral only supplements, INGREDIENT=Vitamin C (Ascorbic acid), INGREDIENT=Zinc</w:t>
            </w:r>
          </w:p>
        </w:tc>
      </w:tr>
      <w:tr w:rsidR="00477B69" w:rsidRPr="00531827" w:rsidTr="009A5C00">
        <w:tc>
          <w:tcPr>
            <w:tcW w:w="3227" w:type="dxa"/>
            <w:tcBorders>
              <w:top w:val="single" w:sz="4" w:space="0" w:color="D9D9D9" w:themeColor="background1" w:themeShade="D9"/>
              <w:bottom w:val="single" w:sz="12" w:space="0" w:color="auto"/>
            </w:tcBorders>
          </w:tcPr>
          <w:p w:rsidR="00477B69" w:rsidRPr="005E6D2A" w:rsidRDefault="00477B69" w:rsidP="009A5C00">
            <w:pPr>
              <w:pStyle w:val="EFSATabledata"/>
            </w:pPr>
            <w:r w:rsidRPr="00B92005">
              <w:t>A03SN#F04.A0EXH$F04.A0EXM</w:t>
            </w:r>
          </w:p>
        </w:tc>
        <w:tc>
          <w:tcPr>
            <w:tcW w:w="5670" w:type="dxa"/>
            <w:tcBorders>
              <w:top w:val="single" w:sz="4" w:space="0" w:color="D9D9D9" w:themeColor="background1" w:themeShade="D9"/>
              <w:bottom w:val="single" w:sz="12" w:space="0" w:color="auto"/>
            </w:tcBorders>
          </w:tcPr>
          <w:p w:rsidR="00477B69" w:rsidRPr="005E6D2A" w:rsidRDefault="00477B69" w:rsidP="009A5C00">
            <w:pPr>
              <w:pStyle w:val="EFSATabledata"/>
            </w:pPr>
            <w:r w:rsidRPr="00B92005">
              <w:t>Combination of vitamin and mineral only supplements, INGREDIENT=Calcium, INGREDIENT=Vitamin D (Cholecalciferol)</w:t>
            </w:r>
          </w:p>
        </w:tc>
      </w:tr>
    </w:tbl>
    <w:p w:rsidR="00477B69" w:rsidRPr="00531827" w:rsidRDefault="00477B69" w:rsidP="00477B69">
      <w:pPr>
        <w:pStyle w:val="EFSAHeading2"/>
        <w:numPr>
          <w:ilvl w:val="1"/>
          <w:numId w:val="37"/>
        </w:numPr>
      </w:pPr>
      <w:bookmarkStart w:id="70" w:name="_Toc494703253"/>
      <w:bookmarkStart w:id="71" w:name="_Toc496273660"/>
      <w:bookmarkStart w:id="72" w:name="_Toc520126974"/>
      <w:bookmarkEnd w:id="70"/>
      <w:r w:rsidRPr="00531827">
        <w:lastRenderedPageBreak/>
        <w:t>Formulations containing special fatty acids (e.g. Omega-3, essential fatty acids)</w:t>
      </w:r>
      <w:r w:rsidRPr="00531827">
        <w:tab/>
      </w:r>
      <w:r>
        <w:t>supplements</w:t>
      </w:r>
      <w:bookmarkEnd w:id="71"/>
      <w:bookmarkEnd w:id="72"/>
    </w:p>
    <w:p w:rsidR="00477B69" w:rsidRPr="00531827" w:rsidRDefault="00477B69" w:rsidP="00477B69">
      <w:pPr>
        <w:pStyle w:val="EFSABodytext"/>
      </w:pPr>
      <w:r w:rsidRPr="00531827">
        <w:t>The group includes any type of supplements/nutraceuticals containing special fatty acids (e.g. omega-3, essential fatty acids, medium-chain triglycerides). There are 256 records of th</w:t>
      </w:r>
      <w:r>
        <w:t xml:space="preserve">ese </w:t>
      </w:r>
      <w:r w:rsidRPr="00531827">
        <w:t xml:space="preserve">supplements in the EFSA’s Comprehensive Database. The majority of those correspond to </w:t>
      </w:r>
      <w:r>
        <w:t>c</w:t>
      </w:r>
      <w:r w:rsidRPr="00531827">
        <w:t xml:space="preserve">apsules and </w:t>
      </w:r>
      <w:r>
        <w:t>s</w:t>
      </w:r>
      <w:r w:rsidRPr="00531827">
        <w:t xml:space="preserve">oft-gel capsules. The majority of these formulations contain omega-3 fatty acids. The supplements of omega-3 and omega-6 fatty acids combination are also frequent. Additionally, some contain minor ingredients (usually </w:t>
      </w:r>
      <w:proofErr w:type="spellStart"/>
      <w:r w:rsidRPr="00531827">
        <w:t>lipo</w:t>
      </w:r>
      <w:proofErr w:type="spellEnd"/>
      <w:r w:rsidRPr="00531827">
        <w:t>-soluble vitamins – A</w:t>
      </w:r>
      <w:r>
        <w:t>,</w:t>
      </w:r>
      <w:r w:rsidRPr="00531827">
        <w:t xml:space="preserve"> D or E). There </w:t>
      </w:r>
      <w:r>
        <w:t>is</w:t>
      </w:r>
      <w:r w:rsidRPr="00531827">
        <w:t xml:space="preserve"> no relevant difference in the average weight between the different unit types</w:t>
      </w:r>
      <w:r>
        <w:t xml:space="preserve">, which </w:t>
      </w:r>
      <w:r w:rsidRPr="00531827">
        <w:t xml:space="preserve">is </w:t>
      </w:r>
      <w:r w:rsidRPr="00C50C72">
        <w:rPr>
          <w:b/>
        </w:rPr>
        <w:t>1.0 gram</w:t>
      </w:r>
      <w:r w:rsidRPr="00531827">
        <w:t>. The unit weight</w:t>
      </w:r>
      <w:r>
        <w:t>s</w:t>
      </w:r>
      <w:r w:rsidRPr="00531827">
        <w:t xml:space="preserve"> vary between 0.30 and 2.10 grams.</w:t>
      </w:r>
      <w:r>
        <w:t xml:space="preserve"> The FoodEx2 categories and descriptions of the above described supplements are presented in Table 13.</w:t>
      </w:r>
    </w:p>
    <w:p w:rsidR="00477B69" w:rsidRPr="00531827" w:rsidRDefault="00477B69" w:rsidP="00477B69">
      <w:pPr>
        <w:pStyle w:val="EFSATabletitle"/>
      </w:pPr>
      <w:r>
        <w:t>Food supplements</w:t>
      </w:r>
      <w:r w:rsidRPr="00531827" w:rsidDel="00D53009">
        <w:t xml:space="preserve"> </w:t>
      </w:r>
      <w:r>
        <w:t xml:space="preserve">containing formulations of special fatty acids </w:t>
      </w:r>
    </w:p>
    <w:tbl>
      <w:tblPr>
        <w:tblStyle w:val="EFSAtable"/>
        <w:tblW w:w="0" w:type="auto"/>
        <w:tblLook w:val="04A0" w:firstRow="1" w:lastRow="0" w:firstColumn="1" w:lastColumn="0" w:noHBand="0" w:noVBand="1"/>
      </w:tblPr>
      <w:tblGrid>
        <w:gridCol w:w="3664"/>
        <w:gridCol w:w="5375"/>
      </w:tblGrid>
      <w:tr w:rsidR="00477B69" w:rsidRPr="00531827" w:rsidTr="009A5C00">
        <w:trPr>
          <w:cnfStyle w:val="100000000000" w:firstRow="1" w:lastRow="0" w:firstColumn="0" w:lastColumn="0" w:oddVBand="0" w:evenVBand="0" w:oddHBand="0" w:evenHBand="0" w:firstRowFirstColumn="0" w:firstRowLastColumn="0" w:lastRowFirstColumn="0" w:lastRowLastColumn="0"/>
        </w:trPr>
        <w:tc>
          <w:tcPr>
            <w:tcW w:w="3664" w:type="dxa"/>
            <w:tcBorders>
              <w:bottom w:val="single" w:sz="12" w:space="0" w:color="auto"/>
            </w:tcBorders>
          </w:tcPr>
          <w:p w:rsidR="00477B69" w:rsidRPr="005E6D2A" w:rsidRDefault="00477B69" w:rsidP="009A5C00">
            <w:pPr>
              <w:pStyle w:val="EFSATabledata"/>
            </w:pPr>
            <w:r w:rsidRPr="002C790A">
              <w:rPr>
                <w:b/>
              </w:rPr>
              <w:t>FoodEx2 code</w:t>
            </w:r>
          </w:p>
        </w:tc>
        <w:tc>
          <w:tcPr>
            <w:tcW w:w="5375" w:type="dxa"/>
            <w:tcBorders>
              <w:bottom w:val="single" w:sz="12" w:space="0" w:color="auto"/>
            </w:tcBorders>
          </w:tcPr>
          <w:p w:rsidR="00477B69" w:rsidRPr="005E6D2A" w:rsidRDefault="00477B69" w:rsidP="009A5C00">
            <w:pPr>
              <w:pStyle w:val="EFSATabledata"/>
            </w:pPr>
            <w:r w:rsidRPr="002C790A">
              <w:rPr>
                <w:b/>
              </w:rPr>
              <w:t>FoodEx2 code description</w:t>
            </w:r>
          </w:p>
        </w:tc>
      </w:tr>
      <w:tr w:rsidR="00477B69" w:rsidRPr="00531827" w:rsidTr="009A5C00">
        <w:tc>
          <w:tcPr>
            <w:tcW w:w="3664" w:type="dxa"/>
            <w:tcBorders>
              <w:top w:val="single" w:sz="12" w:space="0" w:color="auto"/>
            </w:tcBorders>
            <w:vAlign w:val="bottom"/>
          </w:tcPr>
          <w:p w:rsidR="00477B69" w:rsidRPr="00531827" w:rsidRDefault="00477B69" w:rsidP="009A5C00">
            <w:pPr>
              <w:pStyle w:val="EFSATabledata"/>
            </w:pPr>
            <w:r w:rsidRPr="005E6D2A">
              <w:t>A03SX</w:t>
            </w:r>
          </w:p>
        </w:tc>
        <w:tc>
          <w:tcPr>
            <w:tcW w:w="5375" w:type="dxa"/>
            <w:tcBorders>
              <w:top w:val="single" w:sz="12" w:space="0" w:color="auto"/>
            </w:tcBorders>
            <w:vAlign w:val="bottom"/>
          </w:tcPr>
          <w:p w:rsidR="00477B69" w:rsidRPr="005E6D2A" w:rsidRDefault="00477B69" w:rsidP="009A5C00">
            <w:pPr>
              <w:pStyle w:val="EFSATabledata"/>
            </w:pPr>
            <w:r w:rsidRPr="005E6D2A">
              <w:t>Formulations containing special fatty acids (e.g. Omega-3, essential fatty acids)</w:t>
            </w:r>
          </w:p>
        </w:tc>
      </w:tr>
      <w:tr w:rsidR="00477B69" w:rsidRPr="00531827" w:rsidTr="009A5C00">
        <w:tc>
          <w:tcPr>
            <w:tcW w:w="3664" w:type="dxa"/>
          </w:tcPr>
          <w:p w:rsidR="00477B69" w:rsidRPr="00531827" w:rsidRDefault="00477B69" w:rsidP="009A5C00">
            <w:pPr>
              <w:pStyle w:val="EFSATabledata"/>
            </w:pPr>
            <w:r w:rsidRPr="00531827">
              <w:t>A03SX#F04.A0EVV</w:t>
            </w:r>
          </w:p>
        </w:tc>
        <w:tc>
          <w:tcPr>
            <w:tcW w:w="5375" w:type="dxa"/>
          </w:tcPr>
          <w:p w:rsidR="00477B69" w:rsidRPr="005E6D2A" w:rsidRDefault="00477B69" w:rsidP="009A5C00">
            <w:pPr>
              <w:pStyle w:val="EFSATabledata"/>
            </w:pPr>
            <w:r w:rsidRPr="005E6D2A">
              <w:t>Formulations containing special fatty acids (e.g. Omega-3, essential fatty acids), INGRED=Omega-3 fatty acids</w:t>
            </w:r>
          </w:p>
        </w:tc>
      </w:tr>
      <w:tr w:rsidR="00477B69" w:rsidRPr="00531827" w:rsidTr="009A5C00">
        <w:tc>
          <w:tcPr>
            <w:tcW w:w="3664" w:type="dxa"/>
          </w:tcPr>
          <w:p w:rsidR="00477B69" w:rsidRPr="005E6D2A" w:rsidRDefault="00477B69" w:rsidP="009A5C00">
            <w:pPr>
              <w:pStyle w:val="EFSATabledata"/>
              <w:rPr>
                <w:lang w:val="pt-PT"/>
              </w:rPr>
            </w:pPr>
            <w:r w:rsidRPr="005E6D2A">
              <w:rPr>
                <w:lang w:val="pt-PT"/>
              </w:rPr>
              <w:t>A03SX#F04.A0EVV$F04.A0EVG</w:t>
            </w:r>
          </w:p>
        </w:tc>
        <w:tc>
          <w:tcPr>
            <w:tcW w:w="5375" w:type="dxa"/>
          </w:tcPr>
          <w:p w:rsidR="00477B69" w:rsidRPr="005E6D2A" w:rsidRDefault="00477B69" w:rsidP="009A5C00">
            <w:pPr>
              <w:pStyle w:val="EFSATabledata"/>
            </w:pPr>
            <w:r w:rsidRPr="005E6D2A">
              <w:t>Formulations containing special fatty acids (e.g. Omega-3, essential fatty acids), INGRED=Omega-3 fatty acids, INGRED=Vitamins</w:t>
            </w:r>
          </w:p>
        </w:tc>
      </w:tr>
      <w:tr w:rsidR="00477B69" w:rsidRPr="00531827" w:rsidTr="009A5C00">
        <w:tc>
          <w:tcPr>
            <w:tcW w:w="3664" w:type="dxa"/>
            <w:tcBorders>
              <w:bottom w:val="single" w:sz="4" w:space="0" w:color="D9D9D9" w:themeColor="background1" w:themeShade="D9"/>
            </w:tcBorders>
          </w:tcPr>
          <w:p w:rsidR="00477B69" w:rsidRPr="005E6D2A" w:rsidRDefault="00477B69" w:rsidP="009A5C00">
            <w:pPr>
              <w:pStyle w:val="EFSATabledata"/>
              <w:rPr>
                <w:lang w:val="pt-PT"/>
              </w:rPr>
            </w:pPr>
            <w:r w:rsidRPr="005E6D2A">
              <w:rPr>
                <w:lang w:val="pt-PT"/>
              </w:rPr>
              <w:t>A03SX#F04.A0EVV$F04.A0EVT</w:t>
            </w:r>
          </w:p>
        </w:tc>
        <w:tc>
          <w:tcPr>
            <w:tcW w:w="5375" w:type="dxa"/>
            <w:tcBorders>
              <w:bottom w:val="single" w:sz="4" w:space="0" w:color="D9D9D9" w:themeColor="background1" w:themeShade="D9"/>
            </w:tcBorders>
          </w:tcPr>
          <w:p w:rsidR="00477B69" w:rsidRPr="005E6D2A" w:rsidRDefault="00477B69" w:rsidP="009A5C00">
            <w:pPr>
              <w:pStyle w:val="EFSATabledata"/>
            </w:pPr>
            <w:r w:rsidRPr="005E6D2A">
              <w:t>Formulations containing special fatty acids (e.g. Omega-3, essential fatty acids),  INGRED=Omega-3 fatty acids,  INGRED=Omega-6 fatty acids</w:t>
            </w:r>
          </w:p>
        </w:tc>
      </w:tr>
      <w:tr w:rsidR="00477B69" w:rsidRPr="00531827" w:rsidTr="009A5C00">
        <w:tc>
          <w:tcPr>
            <w:tcW w:w="3664" w:type="dxa"/>
            <w:tcBorders>
              <w:top w:val="single" w:sz="4" w:space="0" w:color="D9D9D9" w:themeColor="background1" w:themeShade="D9"/>
              <w:bottom w:val="single" w:sz="12" w:space="0" w:color="auto"/>
            </w:tcBorders>
          </w:tcPr>
          <w:p w:rsidR="00477B69" w:rsidRPr="005E6D2A" w:rsidRDefault="00477B69" w:rsidP="009A5C00">
            <w:pPr>
              <w:pStyle w:val="EFSATabledata"/>
              <w:rPr>
                <w:lang w:val="pt-PT"/>
              </w:rPr>
            </w:pPr>
            <w:r w:rsidRPr="005E6D2A">
              <w:rPr>
                <w:lang w:val="pt-PT"/>
              </w:rPr>
              <w:t>A03SX#F04.A0EVV$F04.A0EVT$F04.A0EVG</w:t>
            </w:r>
          </w:p>
        </w:tc>
        <w:tc>
          <w:tcPr>
            <w:tcW w:w="5375" w:type="dxa"/>
            <w:tcBorders>
              <w:top w:val="single" w:sz="4" w:space="0" w:color="D9D9D9" w:themeColor="background1" w:themeShade="D9"/>
              <w:bottom w:val="single" w:sz="12" w:space="0" w:color="auto"/>
            </w:tcBorders>
          </w:tcPr>
          <w:p w:rsidR="00477B69" w:rsidRPr="005E6D2A" w:rsidRDefault="00477B69" w:rsidP="009A5C00">
            <w:pPr>
              <w:pStyle w:val="EFSATabledata"/>
            </w:pPr>
            <w:r w:rsidRPr="005E6D2A">
              <w:t>Formulations containing special fatty acids (e.g. Omega-3, essential fatty acids),  INGRED=Omega-3 fatty acids,  INGRED=Omega-6 fatty acids,  INGRED=Vitamins</w:t>
            </w:r>
          </w:p>
        </w:tc>
      </w:tr>
    </w:tbl>
    <w:p w:rsidR="00477B69" w:rsidRPr="00531827" w:rsidRDefault="00477B69" w:rsidP="00477B69">
      <w:pPr>
        <w:pStyle w:val="EFSAHeading2"/>
        <w:numPr>
          <w:ilvl w:val="1"/>
          <w:numId w:val="37"/>
        </w:numPr>
      </w:pPr>
      <w:bookmarkStart w:id="73" w:name="_Toc494703255"/>
      <w:bookmarkStart w:id="74" w:name="_Toc494703259"/>
      <w:bookmarkStart w:id="75" w:name="_Toc496273661"/>
      <w:bookmarkStart w:id="76" w:name="_Toc520126975"/>
      <w:bookmarkEnd w:id="73"/>
      <w:bookmarkEnd w:id="74"/>
      <w:r w:rsidRPr="00531827">
        <w:t xml:space="preserve">Herbal formulations and plant extracts </w:t>
      </w:r>
      <w:r>
        <w:t>supplements</w:t>
      </w:r>
      <w:bookmarkEnd w:id="75"/>
      <w:bookmarkEnd w:id="76"/>
    </w:p>
    <w:p w:rsidR="00477B69" w:rsidRPr="00531827" w:rsidRDefault="00477B69" w:rsidP="00477B69">
      <w:pPr>
        <w:pStyle w:val="EFSABodytext"/>
      </w:pPr>
      <w:r w:rsidRPr="00531827">
        <w:t xml:space="preserve">The group includes any type of supplement based on </w:t>
      </w:r>
      <w:r>
        <w:t>h</w:t>
      </w:r>
      <w:r w:rsidRPr="00531827">
        <w:t xml:space="preserve">erbal formulations and/or plant extracts (with exclusion of algae which </w:t>
      </w:r>
      <w:r>
        <w:t>are treated as separate</w:t>
      </w:r>
      <w:r w:rsidRPr="00531827">
        <w:t xml:space="preserve"> group). There are 110 records of th</w:t>
      </w:r>
      <w:r>
        <w:t xml:space="preserve">ese </w:t>
      </w:r>
      <w:r w:rsidRPr="00531827">
        <w:t xml:space="preserve">supplements in the Comprehensive Database. The majority of those correspond to </w:t>
      </w:r>
      <w:r>
        <w:t>c</w:t>
      </w:r>
      <w:r w:rsidRPr="00531827">
        <w:t xml:space="preserve">apsules and </w:t>
      </w:r>
      <w:r>
        <w:t>t</w:t>
      </w:r>
      <w:r w:rsidRPr="00531827">
        <w:t xml:space="preserve">ablets, but there are also some </w:t>
      </w:r>
      <w:r>
        <w:t>c</w:t>
      </w:r>
      <w:r w:rsidRPr="00531827">
        <w:t xml:space="preserve">hewable </w:t>
      </w:r>
      <w:r>
        <w:t>t</w:t>
      </w:r>
      <w:r w:rsidRPr="00531827">
        <w:t>ablets. Some of these supplements contain minor ingredients (e.g., vitamin C)</w:t>
      </w:r>
      <w:r>
        <w:t>;</w:t>
      </w:r>
      <w:r w:rsidRPr="00531827">
        <w:t xml:space="preserve"> </w:t>
      </w:r>
      <w:r>
        <w:t>ot</w:t>
      </w:r>
      <w:r w:rsidRPr="00531827">
        <w:t xml:space="preserve">hers are composed by a single or even a mix of different herbal extracts. The most frequent herbal extracts are </w:t>
      </w:r>
      <w:r>
        <w:t xml:space="preserve">from </w:t>
      </w:r>
      <w:r w:rsidRPr="00531827">
        <w:t xml:space="preserve">cranberry, Echinacea and garlic. </w:t>
      </w:r>
    </w:p>
    <w:p w:rsidR="00477B69" w:rsidRPr="00531827" w:rsidRDefault="00477B69" w:rsidP="00477B69">
      <w:pPr>
        <w:pStyle w:val="EFSABodytext"/>
      </w:pPr>
      <w:r w:rsidRPr="00531827">
        <w:t xml:space="preserve">There </w:t>
      </w:r>
      <w:r>
        <w:t>is</w:t>
      </w:r>
      <w:r w:rsidRPr="00531827">
        <w:t xml:space="preserve"> no </w:t>
      </w:r>
      <w:r>
        <w:t>significant difference</w:t>
      </w:r>
      <w:r w:rsidRPr="00531827">
        <w:t xml:space="preserve"> in the weight</w:t>
      </w:r>
      <w:r>
        <w:t xml:space="preserve">s of the </w:t>
      </w:r>
      <w:r w:rsidRPr="00531827">
        <w:t>different unit types</w:t>
      </w:r>
      <w:r>
        <w:t xml:space="preserve"> reported, varying </w:t>
      </w:r>
      <w:r w:rsidRPr="00531827">
        <w:t>between 0.30 and 1.30 grams</w:t>
      </w:r>
      <w:r>
        <w:t xml:space="preserve"> and having an average of </w:t>
      </w:r>
      <w:r w:rsidRPr="00DB1B96">
        <w:rPr>
          <w:b/>
        </w:rPr>
        <w:t>0.7 grams</w:t>
      </w:r>
      <w:r w:rsidRPr="00531827">
        <w:t xml:space="preserve">.  </w:t>
      </w:r>
    </w:p>
    <w:p w:rsidR="00477B69" w:rsidRPr="00531827" w:rsidRDefault="00477B69" w:rsidP="00477B69">
      <w:pPr>
        <w:pStyle w:val="EFSAHeading2"/>
        <w:numPr>
          <w:ilvl w:val="1"/>
          <w:numId w:val="37"/>
        </w:numPr>
      </w:pPr>
      <w:bookmarkStart w:id="77" w:name="_Toc494703261"/>
      <w:bookmarkStart w:id="78" w:name="_Toc494703265"/>
      <w:bookmarkStart w:id="79" w:name="_Toc496273662"/>
      <w:bookmarkStart w:id="80" w:name="_Toc520126976"/>
      <w:bookmarkEnd w:id="77"/>
      <w:bookmarkEnd w:id="78"/>
      <w:r w:rsidRPr="00531827">
        <w:t>Algae based formulations (e.g. Spirulina, chlorella)</w:t>
      </w:r>
      <w:r>
        <w:t xml:space="preserve"> supplements</w:t>
      </w:r>
      <w:bookmarkEnd w:id="79"/>
      <w:bookmarkEnd w:id="80"/>
    </w:p>
    <w:p w:rsidR="00477B69" w:rsidRPr="00531827" w:rsidRDefault="00477B69" w:rsidP="00477B69">
      <w:pPr>
        <w:pStyle w:val="EFSABodytext"/>
      </w:pPr>
      <w:r w:rsidRPr="00531827">
        <w:t>The group includes any type of Algae based supplements (e.g. containing Spirulina, Chlorella).</w:t>
      </w:r>
      <w:r>
        <w:t xml:space="preserve"> </w:t>
      </w:r>
      <w:r w:rsidRPr="00531827">
        <w:t xml:space="preserve">The Comprehensive Database includes 18 records for this type of supplements. There </w:t>
      </w:r>
      <w:r>
        <w:t>is</w:t>
      </w:r>
      <w:r w:rsidRPr="00531827">
        <w:t xml:space="preserve"> no </w:t>
      </w:r>
      <w:r>
        <w:t xml:space="preserve">significant </w:t>
      </w:r>
      <w:r w:rsidRPr="00531827">
        <w:t>difference between the weights of the different unit types</w:t>
      </w:r>
      <w:r>
        <w:t xml:space="preserve"> reported, varying </w:t>
      </w:r>
      <w:r w:rsidRPr="00531827">
        <w:t>between 0.20 and 0.70 grams</w:t>
      </w:r>
      <w:r>
        <w:t xml:space="preserve"> and having an </w:t>
      </w:r>
      <w:r w:rsidRPr="00531827">
        <w:t xml:space="preserve">average </w:t>
      </w:r>
      <w:r>
        <w:t>of</w:t>
      </w:r>
      <w:r w:rsidRPr="00531827">
        <w:t xml:space="preserve"> </w:t>
      </w:r>
      <w:r w:rsidRPr="00DB1B96">
        <w:rPr>
          <w:b/>
        </w:rPr>
        <w:t>0.3 grams</w:t>
      </w:r>
      <w:r w:rsidRPr="00531827">
        <w:t>.</w:t>
      </w:r>
    </w:p>
    <w:p w:rsidR="00477B69" w:rsidRPr="00531827" w:rsidRDefault="00477B69" w:rsidP="00477B69">
      <w:pPr>
        <w:pStyle w:val="EFSAHeading2"/>
        <w:numPr>
          <w:ilvl w:val="1"/>
          <w:numId w:val="37"/>
        </w:numPr>
      </w:pPr>
      <w:bookmarkStart w:id="81" w:name="_Toc494703267"/>
      <w:bookmarkStart w:id="82" w:name="_Toc494703269"/>
      <w:bookmarkStart w:id="83" w:name="_Toc496273663"/>
      <w:bookmarkStart w:id="84" w:name="_Toc520126977"/>
      <w:bookmarkEnd w:id="81"/>
      <w:bookmarkEnd w:id="82"/>
      <w:r w:rsidRPr="00531827">
        <w:t>Probiotic or prebiotic formulations</w:t>
      </w:r>
      <w:r>
        <w:t xml:space="preserve"> supplements</w:t>
      </w:r>
      <w:bookmarkEnd w:id="83"/>
      <w:bookmarkEnd w:id="84"/>
    </w:p>
    <w:p w:rsidR="00477B69" w:rsidRPr="00004D16" w:rsidRDefault="00477B69" w:rsidP="00477B69">
      <w:pPr>
        <w:pStyle w:val="EFSABodytext"/>
      </w:pPr>
      <w:r w:rsidRPr="00004D16">
        <w:t>The group includes formulations addressed to the probiot</w:t>
      </w:r>
      <w:r w:rsidRPr="00366C5D">
        <w:t xml:space="preserve">ic gut flora that could be based on probiotic bacteria and/or on substances favouring the development of probiotic bacteria in the gut (prebiotic substances). There are 40 records for capsules, tablets and chewable tablets in the Comprehensive database. Their unit weights vary between 0.30 and 1.20 grams, having an average weight of </w:t>
      </w:r>
      <w:r w:rsidRPr="00FF00BD">
        <w:rPr>
          <w:b/>
        </w:rPr>
        <w:t>0.6 grams</w:t>
      </w:r>
      <w:r w:rsidRPr="00004D16">
        <w:t xml:space="preserve">. </w:t>
      </w:r>
      <w:r w:rsidRPr="00366C5D">
        <w:t xml:space="preserve">There are also two records of probiotics in powder form with unique unit weight of </w:t>
      </w:r>
      <w:r w:rsidRPr="00FF00BD">
        <w:rPr>
          <w:b/>
        </w:rPr>
        <w:t>2.0 grams</w:t>
      </w:r>
      <w:r w:rsidRPr="00004D16">
        <w:t>.</w:t>
      </w:r>
    </w:p>
    <w:p w:rsidR="00477B69" w:rsidRPr="005E6D2A" w:rsidRDefault="00477B69" w:rsidP="00477B69">
      <w:pPr>
        <w:pStyle w:val="EFSAHeading2"/>
        <w:numPr>
          <w:ilvl w:val="1"/>
          <w:numId w:val="37"/>
        </w:numPr>
      </w:pPr>
      <w:bookmarkStart w:id="85" w:name="_Toc496273664"/>
      <w:bookmarkStart w:id="86" w:name="_Toc520126978"/>
      <w:r w:rsidRPr="005E6D2A">
        <w:lastRenderedPageBreak/>
        <w:t>Coenzyme q10 formulations</w:t>
      </w:r>
      <w:r>
        <w:t xml:space="preserve"> supplements</w:t>
      </w:r>
      <w:bookmarkEnd w:id="85"/>
      <w:bookmarkEnd w:id="86"/>
    </w:p>
    <w:p w:rsidR="00477B69" w:rsidRDefault="00477B69" w:rsidP="00477B69">
      <w:pPr>
        <w:pStyle w:val="EFSABodytext"/>
      </w:pPr>
      <w:r w:rsidRPr="005E6D2A">
        <w:t xml:space="preserve">The group includes any type of Coenzyme Q10 supplements. </w:t>
      </w:r>
      <w:r w:rsidRPr="00531827">
        <w:t>The Comprehensive database includes 16 records of this type of supplement</w:t>
      </w:r>
      <w:r>
        <w:t xml:space="preserve"> reported as capsules, soft gel capsules and tablets</w:t>
      </w:r>
      <w:r w:rsidRPr="00531827">
        <w:t>. The supplements can also contain vitamins or/and minerals as minor ingredients. The</w:t>
      </w:r>
      <w:r>
        <w:t>ir unit weights</w:t>
      </w:r>
      <w:r w:rsidRPr="00531827">
        <w:t xml:space="preserve"> vary between 0.20 and 0.80 grams</w:t>
      </w:r>
      <w:r>
        <w:t xml:space="preserve">, having an average of </w:t>
      </w:r>
      <w:r w:rsidRPr="00A80ABC">
        <w:rPr>
          <w:b/>
        </w:rPr>
        <w:t>0.6 grams</w:t>
      </w:r>
      <w:r w:rsidRPr="00531827">
        <w:t>.</w:t>
      </w:r>
    </w:p>
    <w:p w:rsidR="00477B69" w:rsidRDefault="00477B69" w:rsidP="00477B69">
      <w:pPr>
        <w:pStyle w:val="EFSAHeading2"/>
        <w:numPr>
          <w:ilvl w:val="1"/>
          <w:numId w:val="37"/>
        </w:numPr>
      </w:pPr>
      <w:bookmarkStart w:id="87" w:name="_Toc494703272"/>
      <w:bookmarkStart w:id="88" w:name="_Toc494703274"/>
      <w:bookmarkStart w:id="89" w:name="_Toc496273665"/>
      <w:bookmarkStart w:id="90" w:name="_Toc520126979"/>
      <w:bookmarkEnd w:id="87"/>
      <w:bookmarkEnd w:id="88"/>
      <w:r w:rsidRPr="00004D16">
        <w:t>Fibre</w:t>
      </w:r>
      <w:r w:rsidRPr="00724F21">
        <w:t xml:space="preserve"> supplements</w:t>
      </w:r>
      <w:bookmarkEnd w:id="89"/>
      <w:bookmarkEnd w:id="90"/>
    </w:p>
    <w:p w:rsidR="00477B69" w:rsidRDefault="00477B69" w:rsidP="00477B69">
      <w:pPr>
        <w:pStyle w:val="EFSABodytext"/>
      </w:pPr>
      <w:r w:rsidRPr="008353D1">
        <w:t xml:space="preserve">The group includes any type of </w:t>
      </w:r>
      <w:r>
        <w:t>f</w:t>
      </w:r>
      <w:r w:rsidRPr="008353D1">
        <w:t>ibre supplements.</w:t>
      </w:r>
      <w:r>
        <w:t xml:space="preserve"> There are 10 records of fibre supplements reported in the Comprehensive Database, seven in the form of powder and three in the form of tablet. For the supplements in powder the unit measure is one teaspoon (</w:t>
      </w:r>
      <w:r w:rsidRPr="003A1222">
        <w:rPr>
          <w:b/>
        </w:rPr>
        <w:t>5 grams</w:t>
      </w:r>
      <w:r>
        <w:t xml:space="preserve">) for the majority of them, while for two of them is a sachet of </w:t>
      </w:r>
      <w:r w:rsidRPr="003A1222">
        <w:rPr>
          <w:b/>
        </w:rPr>
        <w:t>14 grams</w:t>
      </w:r>
      <w:r>
        <w:t xml:space="preserve">. For the supplements in tablet the unit weight is very similar and has as average </w:t>
      </w:r>
      <w:r w:rsidRPr="003A1222">
        <w:rPr>
          <w:b/>
        </w:rPr>
        <w:t>0.7 grams</w:t>
      </w:r>
      <w:r>
        <w:t xml:space="preserve">. </w:t>
      </w:r>
    </w:p>
    <w:p w:rsidR="00477B69" w:rsidRPr="00A37E8B" w:rsidRDefault="00477B69" w:rsidP="00477B69">
      <w:pPr>
        <w:pStyle w:val="EFSAHeading2"/>
        <w:numPr>
          <w:ilvl w:val="1"/>
          <w:numId w:val="37"/>
        </w:numPr>
      </w:pPr>
      <w:bookmarkStart w:id="91" w:name="_Toc491249827"/>
      <w:bookmarkStart w:id="92" w:name="_Toc491249904"/>
      <w:bookmarkStart w:id="93" w:name="_Toc491249946"/>
      <w:bookmarkStart w:id="94" w:name="_Toc491249984"/>
      <w:bookmarkStart w:id="95" w:name="_Toc496273666"/>
      <w:bookmarkStart w:id="96" w:name="_Toc520126980"/>
      <w:bookmarkEnd w:id="91"/>
      <w:bookmarkEnd w:id="92"/>
      <w:bookmarkEnd w:id="93"/>
      <w:bookmarkEnd w:id="94"/>
      <w:r w:rsidRPr="00A37E8B">
        <w:t>Yeast based formulations</w:t>
      </w:r>
      <w:r>
        <w:t xml:space="preserve"> supplements</w:t>
      </w:r>
      <w:bookmarkEnd w:id="95"/>
      <w:bookmarkEnd w:id="96"/>
    </w:p>
    <w:p w:rsidR="00477B69" w:rsidRDefault="00477B69" w:rsidP="00477B69">
      <w:pPr>
        <w:pStyle w:val="EFSABodytext"/>
      </w:pPr>
      <w:r w:rsidRPr="008353D1">
        <w:t xml:space="preserve">The group includes any type of </w:t>
      </w:r>
      <w:r>
        <w:t>y</w:t>
      </w:r>
      <w:r w:rsidRPr="008353D1">
        <w:t>east (</w:t>
      </w:r>
      <w:r>
        <w:t>generally</w:t>
      </w:r>
      <w:r w:rsidRPr="008353D1">
        <w:t xml:space="preserve"> Saccharomyces cerevisiae) based supplements</w:t>
      </w:r>
      <w:r>
        <w:t xml:space="preserve">. There are 11 records of yeast based supplements reported in the Comprehensive in the form of tablets. Their weight varies slightly between 0.20 and 0.50 grams and is on average </w:t>
      </w:r>
      <w:r w:rsidRPr="00933017">
        <w:rPr>
          <w:b/>
        </w:rPr>
        <w:t>0.4 grams</w:t>
      </w:r>
      <w:r>
        <w:t xml:space="preserve">. </w:t>
      </w:r>
    </w:p>
    <w:p w:rsidR="00477B69" w:rsidRPr="00A37E8B" w:rsidRDefault="00477B69" w:rsidP="00477B69">
      <w:pPr>
        <w:pStyle w:val="EFSAHeading2"/>
        <w:numPr>
          <w:ilvl w:val="1"/>
          <w:numId w:val="37"/>
        </w:numPr>
      </w:pPr>
      <w:bookmarkStart w:id="97" w:name="_Toc491249829"/>
      <w:bookmarkStart w:id="98" w:name="_Toc491249906"/>
      <w:bookmarkStart w:id="99" w:name="_Toc491249986"/>
      <w:bookmarkStart w:id="100" w:name="_Toc491249907"/>
      <w:bookmarkStart w:id="101" w:name="_Toc491249987"/>
      <w:bookmarkStart w:id="102" w:name="_Toc496273667"/>
      <w:bookmarkStart w:id="103" w:name="_Toc520126981"/>
      <w:bookmarkEnd w:id="97"/>
      <w:bookmarkEnd w:id="98"/>
      <w:bookmarkEnd w:id="99"/>
      <w:r w:rsidRPr="00A37E8B">
        <w:t>Bee-produced formulations</w:t>
      </w:r>
      <w:bookmarkStart w:id="104" w:name="_Toc491249908"/>
      <w:bookmarkEnd w:id="100"/>
      <w:bookmarkEnd w:id="101"/>
      <w:bookmarkEnd w:id="104"/>
      <w:r>
        <w:t xml:space="preserve"> supplements</w:t>
      </w:r>
      <w:bookmarkEnd w:id="102"/>
      <w:bookmarkEnd w:id="103"/>
    </w:p>
    <w:p w:rsidR="00477B69" w:rsidRDefault="00477B69" w:rsidP="00477B69">
      <w:pPr>
        <w:pStyle w:val="EFSABodytext"/>
      </w:pPr>
      <w:r w:rsidRPr="00BB6B7E">
        <w:t>The group includes any type of supplements originating from apiculture</w:t>
      </w:r>
      <w:r>
        <w:t xml:space="preserve">. There are five records of bee-produced supplements in the Comprehensive. Two of them are in the form of powder with unit measure one teaspoon equal to </w:t>
      </w:r>
      <w:r w:rsidRPr="00933017">
        <w:rPr>
          <w:b/>
        </w:rPr>
        <w:t>5.0 grams</w:t>
      </w:r>
      <w:r>
        <w:t xml:space="preserve">, two in the form of tablet with weight </w:t>
      </w:r>
      <w:r w:rsidRPr="00933017">
        <w:rPr>
          <w:b/>
        </w:rPr>
        <w:t>0.8</w:t>
      </w:r>
      <w:r>
        <w:t xml:space="preserve"> </w:t>
      </w:r>
      <w:r w:rsidRPr="00933017">
        <w:rPr>
          <w:b/>
        </w:rPr>
        <w:t>grams</w:t>
      </w:r>
      <w:r>
        <w:rPr>
          <w:b/>
        </w:rPr>
        <w:t>,</w:t>
      </w:r>
      <w:r>
        <w:t xml:space="preserve"> and one in the form of drops (described under section 2.1.1). </w:t>
      </w:r>
    </w:p>
    <w:p w:rsidR="00477B69" w:rsidRDefault="00477B69" w:rsidP="00477B69">
      <w:pPr>
        <w:pStyle w:val="EFSAHeading2"/>
        <w:numPr>
          <w:ilvl w:val="1"/>
          <w:numId w:val="37"/>
        </w:numPr>
      </w:pPr>
      <w:bookmarkStart w:id="105" w:name="_Toc496273668"/>
      <w:bookmarkStart w:id="106" w:name="_Toc520126982"/>
      <w:r w:rsidRPr="003B5DD2">
        <w:t>Protein and amino acids supplements</w:t>
      </w:r>
      <w:bookmarkEnd w:id="105"/>
      <w:bookmarkEnd w:id="106"/>
    </w:p>
    <w:p w:rsidR="00477B69" w:rsidRDefault="00477B69" w:rsidP="00477B69">
      <w:pPr>
        <w:pStyle w:val="EFSABodytext"/>
        <w:spacing w:before="240"/>
      </w:pPr>
      <w:r w:rsidRPr="003B5DD2">
        <w:t>The group includes any type of Protein and amino acids supplements</w:t>
      </w:r>
      <w:r>
        <w:t>, including the b</w:t>
      </w:r>
      <w:r w:rsidRPr="003B5DD2">
        <w:t>ranched Chain Amino Acids</w:t>
      </w:r>
      <w:r>
        <w:t xml:space="preserve">. There only few records of such supplements reported in the Comprehensive database; four in the form of capsule or tablet with an average weight is </w:t>
      </w:r>
      <w:r w:rsidRPr="00933017">
        <w:rPr>
          <w:b/>
        </w:rPr>
        <w:t>0.8 grams</w:t>
      </w:r>
      <w:r>
        <w:t xml:space="preserve"> (range 0.75 – 1.0 gram) and two in the form of powder. These last, have as unit measurement one scoop equivalent to </w:t>
      </w:r>
      <w:r w:rsidRPr="00933017">
        <w:rPr>
          <w:b/>
        </w:rPr>
        <w:t>28 grams</w:t>
      </w:r>
      <w:r>
        <w:t>.</w:t>
      </w:r>
    </w:p>
    <w:p w:rsidR="00477B69" w:rsidRDefault="00477B69" w:rsidP="00477B69">
      <w:pPr>
        <w:pStyle w:val="EFSAHeading2"/>
        <w:numPr>
          <w:ilvl w:val="1"/>
          <w:numId w:val="37"/>
        </w:numPr>
      </w:pPr>
      <w:bookmarkStart w:id="107" w:name="_Toc496273669"/>
      <w:bookmarkStart w:id="108" w:name="_Toc520126983"/>
      <w:r w:rsidRPr="00CC5E8E">
        <w:t>Mixed supplements/formulations</w:t>
      </w:r>
      <w:bookmarkEnd w:id="107"/>
      <w:bookmarkEnd w:id="108"/>
    </w:p>
    <w:p w:rsidR="00477B69" w:rsidRDefault="00477B69" w:rsidP="00477B69">
      <w:pPr>
        <w:pStyle w:val="EFSABodytext"/>
      </w:pPr>
      <w:r w:rsidRPr="00CC5E8E">
        <w:t>The group includes any type of supplements combining different principles without a strong dominance of one</w:t>
      </w:r>
      <w:r>
        <w:t xml:space="preserve">. Food supplements’ composition included under this category is very broad. There are 150 records of such supplements recorded in the Comprehensive database, either simple or complex combinations of the formulations cited in the previous sections, making up to more than 20 different types of supplements. Despite the high heterogeneity among their composition, their unit weights do not differ a lot. The weights of the supplements in the form of capsule, soft gel capsules, chewable capsules and tablets vary between 0.20 and 2.10 grams, having an average of </w:t>
      </w:r>
      <w:r w:rsidRPr="00C44494">
        <w:rPr>
          <w:b/>
        </w:rPr>
        <w:t>0.95 grams</w:t>
      </w:r>
      <w:r>
        <w:t xml:space="preserve">.  </w:t>
      </w:r>
    </w:p>
    <w:p w:rsidR="00477B69" w:rsidRDefault="00477B69" w:rsidP="00477B69">
      <w:pPr>
        <w:pStyle w:val="EFSAHeading2"/>
        <w:numPr>
          <w:ilvl w:val="1"/>
          <w:numId w:val="37"/>
        </w:numPr>
      </w:pPr>
      <w:bookmarkStart w:id="109" w:name="_Toc496273670"/>
      <w:bookmarkStart w:id="110" w:name="_Toc520126984"/>
      <w:r w:rsidRPr="00BB2CAD">
        <w:t>Other common supplements</w:t>
      </w:r>
      <w:bookmarkEnd w:id="109"/>
      <w:bookmarkEnd w:id="110"/>
    </w:p>
    <w:p w:rsidR="00477B69" w:rsidRDefault="00477B69" w:rsidP="00477B69">
      <w:pPr>
        <w:pStyle w:val="EFSABodytext"/>
      </w:pPr>
      <w:r w:rsidRPr="00CE4F14">
        <w:t xml:space="preserve">The group includes any type of common supplements not </w:t>
      </w:r>
      <w:r>
        <w:t xml:space="preserve">treated in any of the sections above. There are 83 records of such supplements reported in the Comprehensive database; 70 of them are containing glucosamine and 13 are containing lecithin or are unspecified. Supplements that contain glucosamine have an average weight of </w:t>
      </w:r>
      <w:r w:rsidRPr="00C44494">
        <w:rPr>
          <w:b/>
        </w:rPr>
        <w:t>1.3 grams</w:t>
      </w:r>
      <w:r>
        <w:t xml:space="preserve"> (range 0.80 to 1.90 grams). Supplements that contain lecithin or their content </w:t>
      </w:r>
      <w:proofErr w:type="gramStart"/>
      <w:r>
        <w:t>is</w:t>
      </w:r>
      <w:proofErr w:type="gramEnd"/>
      <w:r>
        <w:t xml:space="preserve"> not specified have an average weight of </w:t>
      </w:r>
      <w:r w:rsidRPr="00C44494">
        <w:rPr>
          <w:b/>
        </w:rPr>
        <w:t>0.8 grams</w:t>
      </w:r>
      <w:r>
        <w:t xml:space="preserve"> (range 0.75 – 1.0 grams).</w:t>
      </w:r>
    </w:p>
    <w:p w:rsidR="00477B69" w:rsidRPr="00531827" w:rsidRDefault="00477B69" w:rsidP="00477B69">
      <w:pPr>
        <w:pStyle w:val="EFSAHeading1"/>
        <w:numPr>
          <w:ilvl w:val="0"/>
          <w:numId w:val="37"/>
        </w:numPr>
        <w:outlineLvl w:val="0"/>
      </w:pPr>
      <w:bookmarkStart w:id="111" w:name="_Toc496273671"/>
      <w:bookmarkStart w:id="112" w:name="_Toc520126985"/>
      <w:bookmarkStart w:id="113" w:name="_Toc399503962"/>
      <w:bookmarkStart w:id="114" w:name="_Toc399850649"/>
      <w:bookmarkStart w:id="115" w:name="_Toc405560711"/>
      <w:r>
        <w:t>Conclusion</w:t>
      </w:r>
      <w:bookmarkEnd w:id="111"/>
      <w:bookmarkEnd w:id="112"/>
      <w:r w:rsidRPr="00531827">
        <w:t xml:space="preserve"> </w:t>
      </w:r>
      <w:bookmarkEnd w:id="113"/>
      <w:bookmarkEnd w:id="114"/>
      <w:bookmarkEnd w:id="115"/>
    </w:p>
    <w:p w:rsidR="00477B69" w:rsidRDefault="00477B69" w:rsidP="00477B69">
      <w:pPr>
        <w:pStyle w:val="EFSABodytext"/>
      </w:pPr>
      <w:r>
        <w:lastRenderedPageBreak/>
        <w:t xml:space="preserve">The present document discusses and suggests the quantification of the different units of food supplements reported in the EFSA European Comprehensive database. </w:t>
      </w:r>
    </w:p>
    <w:p w:rsidR="00477B69" w:rsidRDefault="00477B69" w:rsidP="00477B69">
      <w:pPr>
        <w:pStyle w:val="EFSABodytext"/>
      </w:pPr>
      <w:r>
        <w:t xml:space="preserve">It should be acknowledged that some of the suggested unit weights are more uncertain than others. While, for some of the food supplements, reliable and consistent information was available from the data providers, in other cases limited information was identified. Furthermore, any indication related to a food supplement is associated with a high number of factors that increase variability. Different brands or even small differences between nutrient ingredients and their concentration (within the same brand) introduce a certain degree of heterogeneity for the overall assessment.  </w:t>
      </w:r>
    </w:p>
    <w:p w:rsidR="00477B69" w:rsidRDefault="00477B69" w:rsidP="00477B69">
      <w:pPr>
        <w:pStyle w:val="EFSABodytext"/>
      </w:pPr>
      <w:r>
        <w:t xml:space="preserve">Therefore, it is important to acknowledge that the unit weights recommended in this report can represent a source of uncertainty when used, for example, in the assessment of dietary exposure to chemicals. It is therefore, recommended that these standard weights suggested here are used only in the absence of more specific information. However, these unit weights are intended to be an approximation and are the result of the critical review of relevant references with the current practices on market by manufacturers.    </w:t>
      </w:r>
    </w:p>
    <w:p w:rsidR="00477B69" w:rsidRDefault="00477B69" w:rsidP="00477B69">
      <w:pPr>
        <w:pStyle w:val="EFSABodytext"/>
      </w:pPr>
      <w:r>
        <w:t>At the same time, the unit weights suggested in this document represent a step-forward into the harmonisation and standardisation of the methodologies used in EFSA. Harmonising the use of the unit weight of the food supplements, instead of a case-by-case approach, is a step to improve the quality and validity of EFSA’s scientific outputs.</w:t>
      </w:r>
    </w:p>
    <w:p w:rsidR="00477B69" w:rsidRDefault="00477B69" w:rsidP="00477B69">
      <w:pPr>
        <w:rPr>
          <w:rFonts w:ascii="Tahoma" w:hAnsi="Tahoma"/>
          <w:sz w:val="20"/>
          <w:szCs w:val="20"/>
        </w:rPr>
      </w:pPr>
      <w:r>
        <w:br w:type="page"/>
      </w:r>
    </w:p>
    <w:p w:rsidR="00477B69" w:rsidRPr="00531827" w:rsidRDefault="00477B69" w:rsidP="00477B69">
      <w:pPr>
        <w:pStyle w:val="EFSAHeading1nonumber"/>
      </w:pPr>
      <w:bookmarkStart w:id="116" w:name="_Toc399503964"/>
      <w:bookmarkStart w:id="117" w:name="_Toc399850651"/>
      <w:bookmarkStart w:id="118" w:name="_Toc405560713"/>
      <w:bookmarkStart w:id="119" w:name="_Toc496273672"/>
      <w:bookmarkStart w:id="120" w:name="_Toc520126986"/>
      <w:r w:rsidRPr="00531827">
        <w:lastRenderedPageBreak/>
        <w:t>References</w:t>
      </w:r>
      <w:bookmarkEnd w:id="116"/>
      <w:bookmarkEnd w:id="117"/>
      <w:bookmarkEnd w:id="118"/>
      <w:bookmarkEnd w:id="119"/>
      <w:bookmarkEnd w:id="120"/>
    </w:p>
    <w:p w:rsidR="00477B69" w:rsidRPr="00477B69" w:rsidRDefault="00477B69" w:rsidP="00477B69">
      <w:pPr>
        <w:pStyle w:val="EFSAReferences"/>
        <w:rPr>
          <w:lang w:val="fr-FR"/>
        </w:rPr>
      </w:pPr>
      <w:proofErr w:type="gramStart"/>
      <w:r>
        <w:t>EFSA, 2011.</w:t>
      </w:r>
      <w:proofErr w:type="gramEnd"/>
      <w:r>
        <w:t xml:space="preserve"> Evaluation of the FoodEx, the food classification system applied to the development of the EFSA Comprehensive European Food Consumption Database. </w:t>
      </w:r>
      <w:r w:rsidRPr="00254EB6">
        <w:rPr>
          <w:lang w:val="fr-BE"/>
        </w:rPr>
        <w:t xml:space="preserve">EFSA Journal 2011; 9(3):1970. 27 pp. doi:10.2903/j.efsa.2011.1970. </w:t>
      </w:r>
      <w:proofErr w:type="spellStart"/>
      <w:r w:rsidRPr="00477B69">
        <w:rPr>
          <w:lang w:val="fr-FR"/>
        </w:rPr>
        <w:t>Available</w:t>
      </w:r>
      <w:proofErr w:type="spellEnd"/>
      <w:r w:rsidRPr="00254EB6">
        <w:rPr>
          <w:lang w:val="fr-BE"/>
        </w:rPr>
        <w:t xml:space="preserve"> online: </w:t>
      </w:r>
      <w:hyperlink r:id="rId21" w:history="1">
        <w:r w:rsidRPr="00254EB6">
          <w:rPr>
            <w:rStyle w:val="Hyperlink"/>
            <w:lang w:val="fr-BE"/>
          </w:rPr>
          <w:t>www.efsa.europa.eu/efsajournal.htm</w:t>
        </w:r>
      </w:hyperlink>
    </w:p>
    <w:p w:rsidR="00477B69" w:rsidRDefault="00477B69" w:rsidP="00477B69">
      <w:pPr>
        <w:pStyle w:val="EFSAReferences"/>
      </w:pPr>
      <w:proofErr w:type="gramStart"/>
      <w:r>
        <w:t>EFSA, 2015.</w:t>
      </w:r>
      <w:proofErr w:type="gramEnd"/>
      <w:r w:rsidRPr="00B051D0">
        <w:t xml:space="preserve"> </w:t>
      </w:r>
      <w:proofErr w:type="gramStart"/>
      <w:r w:rsidRPr="00B051D0">
        <w:t>The food classification and description system FoodEx 2 (revision 2).</w:t>
      </w:r>
      <w:proofErr w:type="gramEnd"/>
      <w:r w:rsidRPr="00B051D0">
        <w:t xml:space="preserve"> </w:t>
      </w:r>
      <w:proofErr w:type="gramStart"/>
      <w:r w:rsidRPr="00B051D0">
        <w:t>EFSA Supporting Publications.</w:t>
      </w:r>
      <w:proofErr w:type="gramEnd"/>
      <w:r w:rsidRPr="00B051D0">
        <w:t xml:space="preserve"> 2015</w:t>
      </w:r>
      <w:proofErr w:type="gramStart"/>
      <w:r w:rsidRPr="00B051D0">
        <w:t>;12</w:t>
      </w:r>
      <w:proofErr w:type="gramEnd"/>
      <w:r w:rsidRPr="00B051D0">
        <w:t>(5):EN - 804. 90 pp</w:t>
      </w:r>
    </w:p>
    <w:p w:rsidR="00477B69" w:rsidRPr="00531827" w:rsidRDefault="00477B69" w:rsidP="00477B69">
      <w:pPr>
        <w:pStyle w:val="EFSAReferences"/>
      </w:pPr>
    </w:p>
    <w:p w:rsidR="00477B69" w:rsidRPr="00531827" w:rsidRDefault="00477B69" w:rsidP="00477B69">
      <w:bookmarkStart w:id="121" w:name="_Toc399503965"/>
    </w:p>
    <w:p w:rsidR="00477B69" w:rsidRPr="00736508" w:rsidRDefault="00477B69" w:rsidP="00477B69">
      <w:pPr>
        <w:pStyle w:val="EFSAHeading1nonumber"/>
        <w:pageBreakBefore/>
      </w:pPr>
      <w:bookmarkStart w:id="122" w:name="_Toc399503966"/>
      <w:bookmarkStart w:id="123" w:name="_Toc399850653"/>
      <w:bookmarkStart w:id="124" w:name="_Toc405560714"/>
      <w:bookmarkStart w:id="125" w:name="_Toc496273673"/>
      <w:bookmarkStart w:id="126" w:name="_Toc520126987"/>
      <w:bookmarkEnd w:id="121"/>
      <w:r w:rsidRPr="00736508">
        <w:lastRenderedPageBreak/>
        <w:t>Abbreviations</w:t>
      </w:r>
      <w:bookmarkEnd w:id="122"/>
      <w:bookmarkEnd w:id="123"/>
      <w:bookmarkEnd w:id="124"/>
      <w:bookmarkEnd w:id="125"/>
      <w:bookmarkEnd w:id="126"/>
    </w:p>
    <w:p w:rsidR="00477B69" w:rsidRPr="00736508" w:rsidRDefault="00477B69" w:rsidP="00477B69">
      <w:pPr>
        <w:pStyle w:val="EFSABodytext"/>
      </w:pPr>
    </w:p>
    <w:tbl>
      <w:tblPr>
        <w:tblW w:w="5000" w:type="pct"/>
        <w:tblLook w:val="04A0" w:firstRow="1" w:lastRow="0" w:firstColumn="1" w:lastColumn="0" w:noHBand="0" w:noVBand="1"/>
      </w:tblPr>
      <w:tblGrid>
        <w:gridCol w:w="964"/>
        <w:gridCol w:w="8322"/>
      </w:tblGrid>
      <w:tr w:rsidR="00477B69" w:rsidRPr="00736508" w:rsidTr="009A5C00">
        <w:tc>
          <w:tcPr>
            <w:tcW w:w="519" w:type="pct"/>
          </w:tcPr>
          <w:p w:rsidR="00477B69" w:rsidRPr="00736508" w:rsidRDefault="00477B69" w:rsidP="009A5C00">
            <w:pPr>
              <w:pStyle w:val="EFSABodytext"/>
            </w:pPr>
            <w:r w:rsidRPr="00736508">
              <w:t>EFSA</w:t>
            </w:r>
          </w:p>
        </w:tc>
        <w:tc>
          <w:tcPr>
            <w:tcW w:w="4481" w:type="pct"/>
          </w:tcPr>
          <w:p w:rsidR="00477B69" w:rsidRPr="00736508" w:rsidRDefault="00477B69" w:rsidP="009A5C00">
            <w:pPr>
              <w:pStyle w:val="EFSABodytext"/>
            </w:pPr>
            <w:r w:rsidRPr="00736508">
              <w:t>European Food Safety Authority</w:t>
            </w:r>
          </w:p>
        </w:tc>
      </w:tr>
      <w:tr w:rsidR="00477B69" w:rsidRPr="00736508" w:rsidTr="009A5C00">
        <w:tc>
          <w:tcPr>
            <w:tcW w:w="519" w:type="pct"/>
          </w:tcPr>
          <w:p w:rsidR="00477B69" w:rsidRPr="00736508" w:rsidRDefault="00477B69" w:rsidP="009A5C00">
            <w:pPr>
              <w:pStyle w:val="EFSABodytext"/>
            </w:pPr>
            <w:r w:rsidRPr="00736508">
              <w:t>EU</w:t>
            </w:r>
          </w:p>
        </w:tc>
        <w:tc>
          <w:tcPr>
            <w:tcW w:w="4481" w:type="pct"/>
          </w:tcPr>
          <w:p w:rsidR="00477B69" w:rsidRPr="00736508" w:rsidRDefault="00477B69" w:rsidP="009A5C00">
            <w:pPr>
              <w:pStyle w:val="EFSABodytext"/>
            </w:pPr>
            <w:r w:rsidRPr="00736508">
              <w:t>European Union</w:t>
            </w:r>
          </w:p>
        </w:tc>
      </w:tr>
      <w:tr w:rsidR="00477B69" w:rsidRPr="00531827" w:rsidTr="009A5C00">
        <w:tc>
          <w:tcPr>
            <w:tcW w:w="519" w:type="pct"/>
          </w:tcPr>
          <w:p w:rsidR="00477B69" w:rsidRPr="00736508" w:rsidRDefault="00477B69" w:rsidP="009A5C00">
            <w:pPr>
              <w:pStyle w:val="EFSABodytext"/>
            </w:pPr>
            <w:r>
              <w:t>GNPD</w:t>
            </w:r>
          </w:p>
        </w:tc>
        <w:tc>
          <w:tcPr>
            <w:tcW w:w="4481" w:type="pct"/>
          </w:tcPr>
          <w:p w:rsidR="00477B69" w:rsidRPr="00736508" w:rsidRDefault="00477B69" w:rsidP="009A5C00">
            <w:pPr>
              <w:pStyle w:val="EFSABodytext"/>
            </w:pPr>
            <w:r w:rsidRPr="0011400C">
              <w:t>Globa</w:t>
            </w:r>
            <w:r>
              <w:t>l New Products Database</w:t>
            </w:r>
          </w:p>
        </w:tc>
      </w:tr>
      <w:tr w:rsidR="00477B69" w:rsidRPr="00531827" w:rsidTr="009A5C00">
        <w:tc>
          <w:tcPr>
            <w:tcW w:w="519" w:type="pct"/>
          </w:tcPr>
          <w:p w:rsidR="00477B69" w:rsidRPr="00736508" w:rsidRDefault="00477B69" w:rsidP="009A5C00">
            <w:pPr>
              <w:pStyle w:val="EFSABodytext"/>
            </w:pPr>
            <w:r w:rsidRPr="00736508">
              <w:t>MS</w:t>
            </w:r>
          </w:p>
        </w:tc>
        <w:tc>
          <w:tcPr>
            <w:tcW w:w="4481" w:type="pct"/>
          </w:tcPr>
          <w:p w:rsidR="00477B69" w:rsidRPr="00531827" w:rsidRDefault="00477B69" w:rsidP="009A5C00">
            <w:pPr>
              <w:pStyle w:val="EFSABodytext"/>
            </w:pPr>
            <w:r w:rsidRPr="00736508">
              <w:t>Member State</w:t>
            </w:r>
            <w:r w:rsidRPr="00531827">
              <w:t xml:space="preserve"> </w:t>
            </w:r>
          </w:p>
        </w:tc>
      </w:tr>
    </w:tbl>
    <w:p w:rsidR="00C45FE3" w:rsidRPr="00893AC5" w:rsidRDefault="00C45FE3" w:rsidP="008958E7">
      <w:pPr>
        <w:spacing w:after="0"/>
      </w:pPr>
    </w:p>
    <w:sectPr w:rsidR="00C45FE3" w:rsidRPr="00893AC5" w:rsidSect="00500068">
      <w:pgSz w:w="11906" w:h="16838"/>
      <w:pgMar w:top="343" w:right="1418" w:bottom="1418" w:left="1418" w:header="426" w:footer="709" w:gutter="0"/>
      <w:cols w:space="72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1889" w:rsidRDefault="00D71889" w:rsidP="00C45FE3">
      <w:pPr>
        <w:spacing w:after="0" w:line="240" w:lineRule="auto"/>
      </w:pPr>
      <w:r>
        <w:separator/>
      </w:r>
    </w:p>
  </w:endnote>
  <w:endnote w:type="continuationSeparator" w:id="0">
    <w:p w:rsidR="00D71889" w:rsidRDefault="00D71889" w:rsidP="00C45F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FE3" w:rsidRDefault="00C45FE3">
    <w:pPr>
      <w:pStyle w:val="EFSAFooter"/>
    </w:pPr>
    <w:r>
      <w:t>www.efsa.europa.eu/efsajournal</w:t>
    </w:r>
    <w:r>
      <w:tab/>
      <w:t xml:space="preserve">EFSA Journal </w:t>
    </w:r>
    <w:r>
      <w:rPr>
        <w:shd w:val="clear" w:color="auto" w:fill="FFFF00"/>
      </w:rPr>
      <w:t>20XX: volume(issue):xxxx</w:t>
    </w:r>
    <w:r>
      <w:rPr>
        <w:noProof/>
        <w:lang w:eastAsia="en-GB"/>
      </w:rPr>
      <w:drawing>
        <wp:anchor distT="0" distB="0" distL="114300" distR="114300" simplePos="0" relativeHeight="251651072" behindDoc="1" locked="0" layoutInCell="1" allowOverlap="1" wp14:anchorId="22FF6C21" wp14:editId="3BE401FC">
          <wp:simplePos x="0" y="0"/>
          <wp:positionH relativeFrom="column">
            <wp:posOffset>-721360</wp:posOffset>
          </wp:positionH>
          <wp:positionV relativeFrom="paragraph">
            <wp:posOffset>-44450</wp:posOffset>
          </wp:positionV>
          <wp:extent cx="7559675" cy="35560"/>
          <wp:effectExtent l="0" t="0" r="3175" b="2540"/>
          <wp:wrapTight wrapText="bothSides">
            <wp:wrapPolygon edited="0">
              <wp:start x="0" y="0"/>
              <wp:lineTo x="0" y="11571"/>
              <wp:lineTo x="21555" y="11571"/>
              <wp:lineTo x="21555" y="0"/>
              <wp:lineTo x="0" y="0"/>
            </wp:wrapPolygon>
          </wp:wrapTight>
          <wp:docPr id="383"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355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0292584"/>
      <w:docPartObj>
        <w:docPartGallery w:val="Page Numbers (Bottom of Page)"/>
        <w:docPartUnique/>
      </w:docPartObj>
    </w:sdtPr>
    <w:sdtEndPr>
      <w:rPr>
        <w:rFonts w:ascii="Tahoma" w:hAnsi="Tahoma" w:cs="Tahoma"/>
        <w:noProof/>
        <w:sz w:val="20"/>
        <w:szCs w:val="20"/>
      </w:rPr>
    </w:sdtEndPr>
    <w:sdtContent>
      <w:p w:rsidR="00C45FE3" w:rsidRPr="00500068" w:rsidRDefault="00C45FE3">
        <w:pPr>
          <w:pStyle w:val="Footer"/>
          <w:jc w:val="right"/>
          <w:rPr>
            <w:rFonts w:ascii="Tahoma" w:hAnsi="Tahoma" w:cs="Tahoma"/>
            <w:sz w:val="20"/>
            <w:szCs w:val="20"/>
          </w:rPr>
        </w:pPr>
        <w:r w:rsidRPr="00500068">
          <w:rPr>
            <w:rFonts w:ascii="Tahoma" w:hAnsi="Tahoma" w:cs="Tahoma"/>
            <w:sz w:val="20"/>
            <w:szCs w:val="20"/>
          </w:rPr>
          <w:fldChar w:fldCharType="begin"/>
        </w:r>
        <w:r w:rsidRPr="00500068">
          <w:rPr>
            <w:rFonts w:ascii="Tahoma" w:hAnsi="Tahoma" w:cs="Tahoma"/>
            <w:sz w:val="20"/>
            <w:szCs w:val="20"/>
          </w:rPr>
          <w:instrText xml:space="preserve"> PAGE   \* MERGEFORMAT </w:instrText>
        </w:r>
        <w:r w:rsidRPr="00500068">
          <w:rPr>
            <w:rFonts w:ascii="Tahoma" w:hAnsi="Tahoma" w:cs="Tahoma"/>
            <w:sz w:val="20"/>
            <w:szCs w:val="20"/>
          </w:rPr>
          <w:fldChar w:fldCharType="separate"/>
        </w:r>
        <w:r w:rsidR="006F647D">
          <w:rPr>
            <w:rFonts w:ascii="Tahoma" w:hAnsi="Tahoma" w:cs="Tahoma"/>
            <w:noProof/>
            <w:sz w:val="20"/>
            <w:szCs w:val="20"/>
          </w:rPr>
          <w:t>2</w:t>
        </w:r>
        <w:r w:rsidRPr="00500068">
          <w:rPr>
            <w:rFonts w:ascii="Tahoma" w:hAnsi="Tahoma" w:cs="Tahoma"/>
            <w:noProof/>
            <w:sz w:val="20"/>
            <w:szCs w:val="20"/>
          </w:rPr>
          <w:fldChar w:fldCharType="end"/>
        </w:r>
      </w:p>
    </w:sdtContent>
  </w:sdt>
  <w:p w:rsidR="00C45FE3" w:rsidRPr="008958E7" w:rsidRDefault="00C45FE3" w:rsidP="008958E7">
    <w:pPr>
      <w:pStyle w:val="Footer"/>
      <w:rPr>
        <w:sz w:val="2"/>
        <w:szCs w:val="2"/>
        <w:lang w:val="fr-BE"/>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FE3" w:rsidRDefault="00C45FE3" w:rsidP="00E90B8E">
    <w:pPr>
      <w:pStyle w:val="EFSAFOOTER0"/>
    </w:pPr>
    <w:r>
      <w:rPr>
        <w:noProof/>
        <w:lang w:eastAsia="en-GB"/>
      </w:rPr>
      <w:drawing>
        <wp:anchor distT="0" distB="0" distL="114300" distR="114300" simplePos="0" relativeHeight="251663360" behindDoc="1" locked="0" layoutInCell="1" allowOverlap="1" wp14:anchorId="0A3A92EE" wp14:editId="04236000">
          <wp:simplePos x="0" y="0"/>
          <wp:positionH relativeFrom="column">
            <wp:posOffset>-900430</wp:posOffset>
          </wp:positionH>
          <wp:positionV relativeFrom="paragraph">
            <wp:posOffset>-133858</wp:posOffset>
          </wp:positionV>
          <wp:extent cx="7585862" cy="599472"/>
          <wp:effectExtent l="0" t="0" r="0" b="0"/>
          <wp:wrapNone/>
          <wp:docPr id="10" name="Picture 10" descr="curves_A4_landscape_portrait_portra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rves_A4_landscape_portrait_portrai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5454" cy="5994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45FE3" w:rsidRPr="00971FAF" w:rsidRDefault="00C45FE3" w:rsidP="00E90B8E">
    <w:pPr>
      <w:pStyle w:val="EFSAFOOTER0"/>
    </w:pPr>
    <w:r w:rsidRPr="00971FAF">
      <w:t xml:space="preserve">European Food Safety Authority • Via Carlo </w:t>
    </w:r>
    <w:proofErr w:type="spellStart"/>
    <w:r w:rsidRPr="00971FAF">
      <w:t>Magno</w:t>
    </w:r>
    <w:proofErr w:type="spellEnd"/>
    <w:r w:rsidRPr="00971FAF">
      <w:t xml:space="preserve"> 1A • 43126 Parma • ITALY</w:t>
    </w:r>
  </w:p>
  <w:p w:rsidR="00C45FE3" w:rsidRPr="00971FAF" w:rsidRDefault="00C45FE3" w:rsidP="00E90B8E">
    <w:pPr>
      <w:pStyle w:val="EFSAFOOTER0"/>
    </w:pPr>
    <w:r>
      <w:t>Tel. +39 0521 036 111 • Fax +</w:t>
    </w:r>
    <w:r w:rsidRPr="00971FAF">
      <w:t>39 0521 036 110 • www.efsa.europa.eu</w:t>
    </w:r>
  </w:p>
  <w:p w:rsidR="00C45FE3" w:rsidRPr="008958E7" w:rsidRDefault="00C45FE3">
    <w:pPr>
      <w:pStyle w:val="EFSAFooter"/>
      <w:rPr>
        <w:sz w:val="2"/>
        <w:szCs w:val="2"/>
        <w:lang w:val="fr-BE"/>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FE3" w:rsidRPr="00807BA8" w:rsidRDefault="00C45FE3" w:rsidP="008958E7">
    <w:pPr>
      <w:pStyle w:val="EFSAFooter"/>
    </w:pPr>
    <w:r>
      <w:t>www.efsa.europa.eu/efsajournal</w:t>
    </w:r>
    <w:r>
      <w:ptab w:relativeTo="margin" w:alignment="center" w:leader="none"/>
    </w:r>
    <w:r w:rsidRPr="00F31254">
      <w:fldChar w:fldCharType="begin"/>
    </w:r>
    <w:r w:rsidRPr="00F31254">
      <w:instrText xml:space="preserve"> PAGE   \* MERGEFORMAT </w:instrText>
    </w:r>
    <w:r w:rsidRPr="00F31254">
      <w:fldChar w:fldCharType="separate"/>
    </w:r>
    <w:r>
      <w:rPr>
        <w:noProof/>
      </w:rPr>
      <w:t>3</w:t>
    </w:r>
    <w:r w:rsidRPr="00F31254">
      <w:rPr>
        <w:noProof/>
      </w:rPr>
      <w:fldChar w:fldCharType="end"/>
    </w:r>
    <w:r>
      <w:tab/>
      <w:t xml:space="preserve">EFSA Journal </w:t>
    </w:r>
    <w:r w:rsidRPr="00286ABC">
      <w:t>20</w:t>
    </w:r>
    <w:r w:rsidRPr="00286ABC">
      <w:rPr>
        <w:highlight w:val="yellow"/>
      </w:rPr>
      <w:t>XX</w:t>
    </w:r>
    <w:r>
      <w:t>;</w:t>
    </w:r>
    <w:r w:rsidRPr="00286ABC">
      <w:rPr>
        <w:highlight w:val="yellow"/>
      </w:rPr>
      <w:t>volume</w:t>
    </w:r>
    <w:r w:rsidRPr="00286ABC">
      <w:t>(</w:t>
    </w:r>
    <w:r w:rsidRPr="00286ABC">
      <w:rPr>
        <w:highlight w:val="yellow"/>
      </w:rPr>
      <w:t>issue</w:t>
    </w:r>
    <w:r w:rsidRPr="00286ABC">
      <w:t>):</w:t>
    </w:r>
    <w:r w:rsidRPr="00286ABC">
      <w:rPr>
        <w:highlight w:val="yellow"/>
      </w:rPr>
      <w:t>xxxx</w:t>
    </w:r>
    <w:r>
      <w:rPr>
        <w:noProof/>
        <w:lang w:eastAsia="en-GB"/>
      </w:rPr>
      <w:drawing>
        <wp:anchor distT="0" distB="0" distL="114300" distR="114300" simplePos="0" relativeHeight="251659264" behindDoc="1" locked="0" layoutInCell="1" allowOverlap="1" wp14:anchorId="03D98D62" wp14:editId="4C118BBE">
          <wp:simplePos x="0" y="0"/>
          <wp:positionH relativeFrom="column">
            <wp:posOffset>-540385</wp:posOffset>
          </wp:positionH>
          <wp:positionV relativeFrom="paragraph">
            <wp:posOffset>-44450</wp:posOffset>
          </wp:positionV>
          <wp:extent cx="8640000" cy="36000"/>
          <wp:effectExtent l="0" t="0" r="0" b="2540"/>
          <wp:wrapTight wrapText="bothSides">
            <wp:wrapPolygon edited="0">
              <wp:start x="0" y="0"/>
              <wp:lineTo x="0" y="11571"/>
              <wp:lineTo x="21289" y="11571"/>
              <wp:lineTo x="21289" y="0"/>
              <wp:lineTo x="0" y="0"/>
            </wp:wrapPolygon>
          </wp:wrapTight>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40000" cy="360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FE3" w:rsidRDefault="00C45FE3">
    <w:pPr>
      <w:pStyle w:val="EFSAFooter"/>
    </w:pPr>
    <w:r>
      <w:t>www.efsa.europa.eu/efsajournal</w:t>
    </w:r>
    <w:r>
      <w:tab/>
    </w:r>
    <w:r>
      <w:fldChar w:fldCharType="begin"/>
    </w:r>
    <w:r>
      <w:instrText xml:space="preserve"> PAGE </w:instrText>
    </w:r>
    <w:r>
      <w:fldChar w:fldCharType="separate"/>
    </w:r>
    <w:r>
      <w:rPr>
        <w:noProof/>
      </w:rPr>
      <w:t>10</w:t>
    </w:r>
    <w:r>
      <w:fldChar w:fldCharType="end"/>
    </w:r>
    <w:r>
      <w:tab/>
      <w:t xml:space="preserve">EFSA Journal </w:t>
    </w:r>
    <w:r>
      <w:rPr>
        <w:shd w:val="clear" w:color="auto" w:fill="FFFF00"/>
      </w:rPr>
      <w:t>20XX: volume(issue):xxxx</w:t>
    </w:r>
    <w:r>
      <w:rPr>
        <w:noProof/>
        <w:lang w:eastAsia="en-GB"/>
      </w:rPr>
      <w:drawing>
        <wp:inline distT="0" distB="0" distL="0" distR="0" wp14:anchorId="0970E21B" wp14:editId="4A9EDAEF">
          <wp:extent cx="8277225" cy="381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4B41D459" wp14:editId="377C25C9">
          <wp:extent cx="8277225" cy="3810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30C2667D" wp14:editId="2CE2946A">
          <wp:extent cx="8277225" cy="3810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0B647988" wp14:editId="289713C6">
          <wp:extent cx="8277225" cy="381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46DE63B4" wp14:editId="5CA3C2E3">
          <wp:extent cx="8277225" cy="381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117857C8" wp14:editId="50CC5AEA">
          <wp:extent cx="8277225" cy="3810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4AC892E2" wp14:editId="0BB7B3B5">
          <wp:extent cx="8277225" cy="3810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2175E4CC" wp14:editId="42D728DF">
          <wp:extent cx="8277225" cy="3810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5347C6C8" wp14:editId="03A1C359">
          <wp:extent cx="8277225" cy="3810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6FCFD4E4" wp14:editId="13272B70">
          <wp:extent cx="8277225" cy="38100"/>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60BA1DDC" wp14:editId="5F186746">
          <wp:extent cx="8277225" cy="38100"/>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463EC6EA" wp14:editId="7161DAB8">
          <wp:extent cx="8277225" cy="3810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5210AB45" wp14:editId="64875B98">
          <wp:extent cx="8277225" cy="38100"/>
          <wp:effectExtent l="0" t="0" r="952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37D1B4C7" wp14:editId="031118FA">
          <wp:extent cx="8277225" cy="38100"/>
          <wp:effectExtent l="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41F7EAC3" wp14:editId="5EF620AB">
          <wp:extent cx="8277225" cy="38100"/>
          <wp:effectExtent l="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23502B32" wp14:editId="5595E64B">
          <wp:extent cx="8277225" cy="38100"/>
          <wp:effectExtent l="0" t="0" r="952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anchor distT="0" distB="0" distL="114300" distR="114300" simplePos="0" relativeHeight="251652096" behindDoc="0" locked="0" layoutInCell="1" allowOverlap="1" wp14:anchorId="72B0AFDF" wp14:editId="7F57FC0A">
          <wp:simplePos x="0" y="0"/>
          <wp:positionH relativeFrom="column">
            <wp:posOffset>-722630</wp:posOffset>
          </wp:positionH>
          <wp:positionV relativeFrom="paragraph">
            <wp:posOffset>-44450</wp:posOffset>
          </wp:positionV>
          <wp:extent cx="7559675" cy="35560"/>
          <wp:effectExtent l="0" t="0" r="3175" b="2540"/>
          <wp:wrapNone/>
          <wp:docPr id="2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355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C45FE3" w:rsidRDefault="00C45FE3"/>
  <w:p w:rsidR="00C45FE3" w:rsidRDefault="00C45FE3"/>
  <w:p w:rsidR="00C45FE3" w:rsidRDefault="00C45FE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FE3" w:rsidRDefault="00C45FE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1889" w:rsidRDefault="00D71889" w:rsidP="00C45FE3">
      <w:pPr>
        <w:spacing w:after="0" w:line="240" w:lineRule="auto"/>
      </w:pPr>
      <w:r>
        <w:separator/>
      </w:r>
    </w:p>
  </w:footnote>
  <w:footnote w:type="continuationSeparator" w:id="0">
    <w:p w:rsidR="00D71889" w:rsidRDefault="00D71889" w:rsidP="00C45F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FE3" w:rsidRDefault="00C45FE3">
    <w:pPr>
      <w:pStyle w:val="Header"/>
    </w:pPr>
    <w:r>
      <w:rPr>
        <w:noProof/>
      </w:rPr>
      <w:drawing>
        <wp:anchor distT="0" distB="0" distL="114300" distR="114300" simplePos="0" relativeHeight="251653120" behindDoc="1" locked="0" layoutInCell="1" allowOverlap="1" wp14:anchorId="0213127E" wp14:editId="30B912BD">
          <wp:simplePos x="0" y="0"/>
          <wp:positionH relativeFrom="column">
            <wp:posOffset>5147310</wp:posOffset>
          </wp:positionH>
          <wp:positionV relativeFrom="paragraph">
            <wp:posOffset>-397510</wp:posOffset>
          </wp:positionV>
          <wp:extent cx="1389380" cy="718820"/>
          <wp:effectExtent l="0" t="0" r="1270" b="5080"/>
          <wp:wrapTight wrapText="bothSides">
            <wp:wrapPolygon edited="0">
              <wp:start x="0" y="0"/>
              <wp:lineTo x="0" y="21180"/>
              <wp:lineTo x="21324" y="21180"/>
              <wp:lineTo x="21324" y="0"/>
              <wp:lineTo x="0" y="0"/>
            </wp:wrapPolygon>
          </wp:wrapTight>
          <wp:docPr id="379"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9380" cy="7188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C45FE3" w:rsidRDefault="00C45FE3">
    <w:pPr>
      <w:pStyle w:val="Header"/>
    </w:pPr>
    <w:r>
      <w:rPr>
        <w:noProof/>
      </w:rPr>
      <w:drawing>
        <wp:anchor distT="0" distB="0" distL="114300" distR="114300" simplePos="0" relativeHeight="251655168" behindDoc="1" locked="0" layoutInCell="1" allowOverlap="1" wp14:anchorId="4710A186" wp14:editId="64115962">
          <wp:simplePos x="0" y="0"/>
          <wp:positionH relativeFrom="column">
            <wp:posOffset>-360045</wp:posOffset>
          </wp:positionH>
          <wp:positionV relativeFrom="paragraph">
            <wp:posOffset>144145</wp:posOffset>
          </wp:positionV>
          <wp:extent cx="7559675" cy="35560"/>
          <wp:effectExtent l="0" t="0" r="3175" b="2540"/>
          <wp:wrapSquare wrapText="bothSides"/>
          <wp:docPr id="380"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9675" cy="355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C45FE3" w:rsidRDefault="00C45FE3">
    <w:pPr>
      <w:pStyle w:val="Header"/>
      <w:tabs>
        <w:tab w:val="clear" w:pos="4513"/>
        <w:tab w:val="clear" w:pos="9026"/>
        <w:tab w:val="center" w:pos="4962"/>
        <w:tab w:val="right" w:pos="10206"/>
      </w:tabs>
      <w:rPr>
        <w:rStyle w:val="SubtleEmphasis"/>
        <w:rFonts w:ascii="Calibri" w:eastAsiaTheme="minorHAnsi" w:hAnsi="Calibri"/>
      </w:rPr>
    </w:pPr>
    <w:r>
      <w:rPr>
        <w:rFonts w:ascii="Calibri" w:hAnsi="Calibri"/>
        <w:sz w:val="18"/>
      </w:rPr>
      <w:t xml:space="preserve">ADOPTION: </w:t>
    </w:r>
    <w:r>
      <w:rPr>
        <w:rFonts w:ascii="Calibri" w:hAnsi="Calibri"/>
        <w:sz w:val="18"/>
        <w:shd w:val="clear" w:color="auto" w:fill="FFFF00"/>
      </w:rPr>
      <w:t>dd/mm/yyyy</w:t>
    </w:r>
    <w:r>
      <w:rPr>
        <w:rFonts w:ascii="Calibri" w:hAnsi="Calibri"/>
        <w:sz w:val="18"/>
      </w:rPr>
      <w:tab/>
      <w:t xml:space="preserve">PUBLICATION: </w:t>
    </w:r>
    <w:r>
      <w:rPr>
        <w:rFonts w:ascii="Calibri" w:hAnsi="Calibri"/>
        <w:sz w:val="18"/>
        <w:shd w:val="clear" w:color="auto" w:fill="FFFF00"/>
      </w:rPr>
      <w:t>dd/mm/yyyy</w:t>
    </w:r>
    <w:r>
      <w:rPr>
        <w:rFonts w:ascii="Calibri" w:hAnsi="Calibri"/>
        <w:sz w:val="18"/>
      </w:rPr>
      <w:tab/>
      <w:t xml:space="preserve">REVISION: </w:t>
    </w:r>
    <w:r>
      <w:rPr>
        <w:rFonts w:ascii="Calibri" w:hAnsi="Calibri"/>
        <w:sz w:val="18"/>
        <w:shd w:val="clear" w:color="auto" w:fill="FFFF00"/>
      </w:rPr>
      <w:t>dd/mm/yyyy</w:t>
    </w:r>
  </w:p>
  <w:p w:rsidR="00C45FE3" w:rsidRDefault="00C45FE3">
    <w:pPr>
      <w:pStyle w:val="Header"/>
      <w:tabs>
        <w:tab w:val="clear" w:pos="4513"/>
        <w:tab w:val="clear" w:pos="9026"/>
        <w:tab w:val="center" w:pos="4962"/>
        <w:tab w:val="right" w:pos="10206"/>
      </w:tabs>
    </w:pPr>
    <w:r>
      <w:rPr>
        <w:rStyle w:val="SubtleEmphasis"/>
        <w:rFonts w:ascii="Calibri" w:eastAsiaTheme="minorHAnsi" w:hAnsi="Calibri"/>
      </w:rPr>
      <w:t>doi: 10.2903/j.efsa.2014.</w:t>
    </w:r>
    <w:r>
      <w:rPr>
        <w:rStyle w:val="SubtleEmphasis"/>
        <w:rFonts w:ascii="Calibri" w:eastAsiaTheme="minorHAnsi" w:hAnsi="Calibri"/>
        <w:shd w:val="clear" w:color="auto" w:fill="FFFF00"/>
      </w:rPr>
      <w:t>xxxx</w:t>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1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77"/>
    </w:tblGrid>
    <w:tr w:rsidR="00C45FE3" w:rsidRPr="00EA0C60" w:rsidTr="008958E7">
      <w:trPr>
        <w:trHeight w:val="109"/>
      </w:trPr>
      <w:tc>
        <w:tcPr>
          <w:tcW w:w="5000" w:type="pct"/>
        </w:tcPr>
        <w:p w:rsidR="00C45FE3" w:rsidRPr="00294771" w:rsidRDefault="00C45FE3" w:rsidP="008958E7">
          <w:pPr>
            <w:pStyle w:val="EFSAShorttitle"/>
          </w:pPr>
          <w:r w:rsidRPr="00294771">
            <w:t>Harmonised dilution factors for exposure assessments</w:t>
          </w:r>
        </w:p>
      </w:tc>
    </w:tr>
    <w:tr w:rsidR="00C45FE3" w:rsidRPr="00EA0C60" w:rsidTr="008958E7">
      <w:trPr>
        <w:trHeight w:val="109"/>
      </w:trPr>
      <w:tc>
        <w:tcPr>
          <w:tcW w:w="5000" w:type="pct"/>
        </w:tcPr>
        <w:p w:rsidR="00C45FE3" w:rsidRPr="00EA0C60" w:rsidRDefault="00C45FE3" w:rsidP="008958E7">
          <w:pPr>
            <w:pStyle w:val="EFSAShorttitle"/>
            <w:rPr>
              <w:noProof/>
              <w:sz w:val="2"/>
              <w:szCs w:val="2"/>
            </w:rPr>
          </w:pPr>
          <w:r w:rsidRPr="00EA0C60">
            <w:rPr>
              <w:noProof/>
              <w:sz w:val="2"/>
              <w:szCs w:val="2"/>
              <w:lang w:eastAsia="en-GB"/>
            </w:rPr>
            <w:drawing>
              <wp:anchor distT="0" distB="0" distL="114300" distR="114300" simplePos="0" relativeHeight="251660288" behindDoc="0" locked="0" layoutInCell="1" allowOverlap="1" wp14:anchorId="089EFE4A" wp14:editId="568E0FC2">
                <wp:simplePos x="0" y="0"/>
                <wp:positionH relativeFrom="margin">
                  <wp:posOffset>76</wp:posOffset>
                </wp:positionH>
                <wp:positionV relativeFrom="paragraph">
                  <wp:posOffset>15875</wp:posOffset>
                </wp:positionV>
                <wp:extent cx="5759450" cy="35560"/>
                <wp:effectExtent l="0" t="0" r="0" b="2540"/>
                <wp:wrapNone/>
                <wp:docPr id="382" name="Picture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footer-portrait-01.jpg"/>
                        <pic:cNvPicPr/>
                      </pic:nvPicPr>
                      <pic:blipFill>
                        <a:blip r:embed="rId1">
                          <a:extLst>
                            <a:ext uri="{28A0092B-C50C-407E-A947-70E740481C1C}">
                              <a14:useLocalDpi xmlns:a14="http://schemas.microsoft.com/office/drawing/2010/main" val="0"/>
                            </a:ext>
                          </a:extLst>
                        </a:blip>
                        <a:stretch>
                          <a:fillRect/>
                        </a:stretch>
                      </pic:blipFill>
                      <pic:spPr>
                        <a:xfrm>
                          <a:off x="0" y="0"/>
                          <a:ext cx="5759450" cy="35560"/>
                        </a:xfrm>
                        <a:prstGeom prst="rect">
                          <a:avLst/>
                        </a:prstGeom>
                      </pic:spPr>
                    </pic:pic>
                  </a:graphicData>
                </a:graphic>
                <wp14:sizeRelH relativeFrom="margin">
                  <wp14:pctWidth>0</wp14:pctWidth>
                </wp14:sizeRelH>
                <wp14:sizeRelV relativeFrom="margin">
                  <wp14:pctHeight>0</wp14:pctHeight>
                </wp14:sizeRelV>
              </wp:anchor>
            </w:drawing>
          </w:r>
        </w:p>
      </w:tc>
    </w:tr>
  </w:tbl>
  <w:p w:rsidR="00C45FE3" w:rsidRPr="002623C1" w:rsidRDefault="00C45FE3">
    <w:pP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6410" w:type="pct"/>
      <w:tblInd w:w="-13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848"/>
    </w:tblGrid>
    <w:tr w:rsidR="00C45FE3" w:rsidRPr="00EA0C60" w:rsidTr="00500068">
      <w:trPr>
        <w:cantSplit/>
        <w:trHeight w:val="1134"/>
      </w:trPr>
      <w:tc>
        <w:tcPr>
          <w:tcW w:w="5000" w:type="pct"/>
        </w:tcPr>
        <w:p w:rsidR="00C45FE3" w:rsidRDefault="00C45FE3">
          <w:pPr>
            <w:pStyle w:val="EFSAOutputcategory"/>
            <w:rPr>
              <w:highlight w:val="yellow"/>
            </w:rPr>
          </w:pPr>
          <w:r w:rsidRPr="00BE3422">
            <w:rPr>
              <w:b w:val="0"/>
              <w:iCs w:val="0"/>
              <w:caps w:val="0"/>
              <w:noProof/>
              <w:lang w:eastAsia="en-GB"/>
            </w:rPr>
            <w:drawing>
              <wp:anchor distT="0" distB="0" distL="114300" distR="114300" simplePos="0" relativeHeight="251662336" behindDoc="1" locked="0" layoutInCell="1" allowOverlap="1" wp14:anchorId="4DB35C2B" wp14:editId="74E3CE03">
                <wp:simplePos x="0" y="0"/>
                <wp:positionH relativeFrom="column">
                  <wp:posOffset>-262890</wp:posOffset>
                </wp:positionH>
                <wp:positionV relativeFrom="paragraph">
                  <wp:posOffset>60960</wp:posOffset>
                </wp:positionV>
                <wp:extent cx="8112125" cy="1122680"/>
                <wp:effectExtent l="0" t="0" r="3175" b="1270"/>
                <wp:wrapTight wrapText="bothSides">
                  <wp:wrapPolygon edited="0">
                    <wp:start x="1471" y="733"/>
                    <wp:lineTo x="1014" y="1466"/>
                    <wp:lineTo x="1014" y="5131"/>
                    <wp:lineTo x="1217" y="7330"/>
                    <wp:lineTo x="964" y="13195"/>
                    <wp:lineTo x="0" y="18326"/>
                    <wp:lineTo x="0" y="19425"/>
                    <wp:lineTo x="21203" y="21258"/>
                    <wp:lineTo x="21558" y="21258"/>
                    <wp:lineTo x="21558" y="14661"/>
                    <wp:lineTo x="5022" y="13195"/>
                    <wp:lineTo x="5072" y="9529"/>
                    <wp:lineTo x="4920" y="7697"/>
                    <wp:lineTo x="1725" y="733"/>
                    <wp:lineTo x="1471" y="733"/>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rves_A4_portrait_logo_page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112125" cy="1122680"/>
                        </a:xfrm>
                        <a:prstGeom prst="rect">
                          <a:avLst/>
                        </a:prstGeom>
                      </pic:spPr>
                    </pic:pic>
                  </a:graphicData>
                </a:graphic>
                <wp14:sizeRelH relativeFrom="margin">
                  <wp14:pctWidth>0</wp14:pctWidth>
                </wp14:sizeRelH>
                <wp14:sizeRelV relativeFrom="margin">
                  <wp14:pctHeight>0</wp14:pctHeight>
                </wp14:sizeRelV>
              </wp:anchor>
            </w:drawing>
          </w:r>
        </w:p>
      </w:tc>
    </w:tr>
  </w:tbl>
  <w:p w:rsidR="00C45FE3" w:rsidRPr="00D57BEE" w:rsidRDefault="00C45FE3" w:rsidP="00D57BEE">
    <w:pPr>
      <w:spacing w:line="240" w:lineRule="auto"/>
      <w:ind w:left="-567"/>
      <w:contextualSpacing/>
      <w:rPr>
        <w:rFonts w:ascii="Calibri" w:eastAsiaTheme="majorEastAsia" w:hAnsi="Calibri" w:cstheme="majorBidi"/>
        <w:iCs/>
        <w:color w:val="171796"/>
        <w:sz w:val="20"/>
        <w:szCs w:val="20"/>
        <w:lang w:eastAsia="en-GB"/>
      </w:rPr>
    </w:pPr>
    <w:r w:rsidRPr="00D57BEE">
      <w:rPr>
        <w:rFonts w:ascii="Calibri" w:eastAsiaTheme="majorEastAsia" w:hAnsi="Calibri" w:cstheme="majorBidi"/>
        <w:iCs/>
        <w:color w:val="171796"/>
        <w:sz w:val="20"/>
        <w:szCs w:val="20"/>
        <w:lang w:eastAsia="en-GB"/>
      </w:rPr>
      <w:t xml:space="preserve">Risk Assessment and Scientific Assistance (RASA) Department </w:t>
    </w:r>
  </w:p>
  <w:p w:rsidR="00C45FE3" w:rsidRPr="00D57BEE" w:rsidRDefault="00C45FE3" w:rsidP="00D57BEE">
    <w:pPr>
      <w:spacing w:line="240" w:lineRule="auto"/>
      <w:ind w:left="-567"/>
      <w:contextualSpacing/>
      <w:rPr>
        <w:rFonts w:ascii="Calibri" w:eastAsiaTheme="majorEastAsia" w:hAnsi="Calibri" w:cstheme="majorBidi"/>
        <w:iCs/>
        <w:color w:val="171796"/>
        <w:sz w:val="20"/>
        <w:szCs w:val="20"/>
        <w:lang w:eastAsia="en-GB"/>
      </w:rPr>
    </w:pPr>
    <w:r w:rsidRPr="00D57BEE">
      <w:rPr>
        <w:rFonts w:ascii="Calibri" w:eastAsiaTheme="majorEastAsia" w:hAnsi="Calibri" w:cstheme="majorBidi"/>
        <w:iCs/>
        <w:color w:val="171796"/>
        <w:sz w:val="20"/>
        <w:szCs w:val="20"/>
        <w:lang w:eastAsia="en-GB"/>
      </w:rPr>
      <w:t>Evidence Management Unit (DATA)</w:t>
    </w:r>
    <w:r w:rsidRPr="00D57BEE">
      <w:rPr>
        <w:rFonts w:ascii="Calibri" w:eastAsiaTheme="majorEastAsia" w:hAnsi="Calibri" w:cstheme="majorBidi"/>
        <w:iCs/>
        <w:color w:val="171796"/>
        <w:sz w:val="20"/>
        <w:szCs w:val="20"/>
        <w:lang w:eastAsia="en-GB"/>
      </w:rPr>
      <w:tab/>
    </w:r>
  </w:p>
  <w:p w:rsidR="00C45FE3" w:rsidRPr="00500068" w:rsidRDefault="00C45FE3" w:rsidP="00500068">
    <w:pPr>
      <w:ind w:left="-567"/>
      <w:rPr>
        <w:rFonts w:ascii="Calibri" w:eastAsiaTheme="majorEastAsia" w:hAnsi="Calibri" w:cstheme="majorBidi"/>
        <w:b/>
        <w:iCs/>
        <w:color w:val="171796"/>
        <w:sz w:val="28"/>
        <w:szCs w:val="28"/>
        <w:lang w:eastAsia="en-GB"/>
      </w:rPr>
    </w:pPr>
    <w:r w:rsidRPr="00500068">
      <w:rPr>
        <w:rFonts w:ascii="Calibri" w:eastAsiaTheme="majorEastAsia" w:hAnsi="Calibri" w:cstheme="majorBidi"/>
        <w:b/>
        <w:iCs/>
        <w:color w:val="171796"/>
        <w:sz w:val="28"/>
        <w:szCs w:val="28"/>
        <w:lang w:eastAsia="en-GB"/>
      </w:rPr>
      <w:t>Internal Report</w:t>
    </w:r>
    <w:r>
      <w:rPr>
        <w:rFonts w:ascii="Calibri" w:eastAsiaTheme="majorEastAsia" w:hAnsi="Calibri" w:cstheme="majorBidi"/>
        <w:b/>
        <w:iCs/>
        <w:color w:val="171796"/>
        <w:sz w:val="28"/>
        <w:szCs w:val="28"/>
        <w:lang w:eastAsia="en-GB"/>
      </w:rPr>
      <w:tab/>
    </w:r>
    <w:r>
      <w:rPr>
        <w:rFonts w:ascii="Calibri" w:eastAsiaTheme="majorEastAsia" w:hAnsi="Calibri" w:cstheme="majorBidi"/>
        <w:b/>
        <w:iCs/>
        <w:color w:val="171796"/>
        <w:sz w:val="28"/>
        <w:szCs w:val="28"/>
        <w:lang w:eastAsia="en-GB"/>
      </w:rPr>
      <w:tab/>
    </w:r>
    <w:r>
      <w:rPr>
        <w:rFonts w:ascii="Calibri" w:eastAsiaTheme="majorEastAsia" w:hAnsi="Calibri" w:cstheme="majorBidi"/>
        <w:b/>
        <w:iCs/>
        <w:color w:val="171796"/>
        <w:sz w:val="28"/>
        <w:szCs w:val="28"/>
        <w:lang w:eastAsia="en-GB"/>
      </w:rPr>
      <w:tab/>
    </w:r>
    <w:r>
      <w:rPr>
        <w:rFonts w:ascii="Calibri" w:eastAsiaTheme="majorEastAsia" w:hAnsi="Calibri" w:cstheme="majorBidi"/>
        <w:b/>
        <w:iCs/>
        <w:color w:val="171796"/>
        <w:sz w:val="28"/>
        <w:szCs w:val="28"/>
        <w:lang w:eastAsia="en-GB"/>
      </w:rPr>
      <w:tab/>
    </w:r>
    <w:r>
      <w:rPr>
        <w:rFonts w:ascii="Calibri" w:eastAsiaTheme="majorEastAsia" w:hAnsi="Calibri" w:cstheme="majorBidi"/>
        <w:b/>
        <w:iCs/>
        <w:color w:val="171796"/>
        <w:sz w:val="28"/>
        <w:szCs w:val="28"/>
        <w:lang w:eastAsia="en-GB"/>
      </w:rPr>
      <w:tab/>
    </w:r>
    <w:r>
      <w:rPr>
        <w:rFonts w:ascii="Calibri" w:eastAsiaTheme="majorEastAsia" w:hAnsi="Calibri" w:cstheme="majorBidi"/>
        <w:b/>
        <w:iCs/>
        <w:color w:val="171796"/>
        <w:sz w:val="28"/>
        <w:szCs w:val="28"/>
        <w:lang w:eastAsia="en-GB"/>
      </w:rPr>
      <w:tab/>
    </w:r>
    <w:r>
      <w:rPr>
        <w:rFonts w:ascii="Calibri" w:eastAsiaTheme="majorEastAsia" w:hAnsi="Calibri" w:cstheme="majorBidi"/>
        <w:b/>
        <w:iCs/>
        <w:color w:val="171796"/>
        <w:sz w:val="28"/>
        <w:szCs w:val="28"/>
        <w:lang w:eastAsia="en-GB"/>
      </w:rPr>
      <w:tab/>
    </w:r>
    <w:r>
      <w:rPr>
        <w:rFonts w:ascii="Calibri" w:eastAsiaTheme="majorEastAsia" w:hAnsi="Calibri" w:cstheme="majorBidi"/>
        <w:b/>
        <w:iCs/>
        <w:color w:val="171796"/>
        <w:sz w:val="28"/>
        <w:szCs w:val="28"/>
        <w:lang w:eastAsia="en-GB"/>
      </w:rPr>
      <w:tab/>
    </w:r>
    <w:r>
      <w:rPr>
        <w:rFonts w:ascii="Calibri" w:eastAsiaTheme="majorEastAsia" w:hAnsi="Calibri" w:cstheme="majorBidi"/>
        <w:b/>
        <w:iCs/>
        <w:color w:val="171796"/>
        <w:sz w:val="28"/>
        <w:szCs w:val="28"/>
        <w:lang w:eastAsia="en-GB"/>
      </w:rPr>
      <w:tab/>
      <w:t xml:space="preserve">  </w:t>
    </w:r>
    <w:r>
      <w:rPr>
        <w:rFonts w:ascii="Calibri" w:eastAsiaTheme="majorEastAsia" w:hAnsi="Calibri" w:cstheme="majorBidi"/>
        <w:b/>
        <w:iCs/>
        <w:color w:val="171796"/>
        <w:sz w:val="28"/>
        <w:szCs w:val="28"/>
        <w:lang w:eastAsia="en-GB"/>
      </w:rPr>
      <w:tab/>
    </w:r>
    <w:r w:rsidR="000559CA">
      <w:rPr>
        <w:rFonts w:ascii="Calibri" w:eastAsiaTheme="majorEastAsia" w:hAnsi="Calibri" w:cstheme="majorBidi"/>
        <w:b/>
        <w:iCs/>
        <w:color w:val="808080" w:themeColor="background1" w:themeShade="80"/>
        <w:sz w:val="20"/>
        <w:szCs w:val="28"/>
        <w:lang w:eastAsia="en-GB"/>
      </w:rPr>
      <w:t>27</w:t>
    </w:r>
    <w:r>
      <w:rPr>
        <w:rFonts w:ascii="Calibri" w:eastAsiaTheme="majorEastAsia" w:hAnsi="Calibri" w:cstheme="majorBidi"/>
        <w:b/>
        <w:iCs/>
        <w:color w:val="808080" w:themeColor="background1" w:themeShade="80"/>
        <w:sz w:val="20"/>
        <w:szCs w:val="28"/>
        <w:lang w:eastAsia="en-GB"/>
      </w:rPr>
      <w:t xml:space="preserve"> </w:t>
    </w:r>
    <w:r w:rsidR="000559CA">
      <w:rPr>
        <w:rFonts w:ascii="Calibri" w:eastAsiaTheme="majorEastAsia" w:hAnsi="Calibri" w:cstheme="majorBidi"/>
        <w:b/>
        <w:iCs/>
        <w:color w:val="808080" w:themeColor="background1" w:themeShade="80"/>
        <w:sz w:val="20"/>
        <w:szCs w:val="28"/>
        <w:lang w:eastAsia="en-GB"/>
      </w:rPr>
      <w:t>July</w:t>
    </w:r>
    <w:r w:rsidRPr="00500068">
      <w:rPr>
        <w:rFonts w:ascii="Calibri" w:eastAsiaTheme="majorEastAsia" w:hAnsi="Calibri" w:cstheme="majorBidi"/>
        <w:b/>
        <w:iCs/>
        <w:color w:val="808080" w:themeColor="background1" w:themeShade="80"/>
        <w:sz w:val="20"/>
        <w:szCs w:val="28"/>
        <w:lang w:eastAsia="en-GB"/>
      </w:rPr>
      <w:t xml:space="preserve"> 2018</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FE3" w:rsidRDefault="00C45FE3" w:rsidP="00010092">
    <w:pPr>
      <w:rPr>
        <w:color w:val="002060"/>
      </w:rPr>
    </w:pPr>
    <w:r>
      <w:rPr>
        <w:noProof/>
        <w:lang w:eastAsia="en-GB"/>
      </w:rPr>
      <w:drawing>
        <wp:anchor distT="0" distB="0" distL="114300" distR="114300" simplePos="0" relativeHeight="251664384" behindDoc="1" locked="0" layoutInCell="1" allowOverlap="1" wp14:anchorId="51DD7CE4" wp14:editId="390D26B2">
          <wp:simplePos x="0" y="0"/>
          <wp:positionH relativeFrom="column">
            <wp:posOffset>-885190</wp:posOffset>
          </wp:positionH>
          <wp:positionV relativeFrom="paragraph">
            <wp:posOffset>-343535</wp:posOffset>
          </wp:positionV>
          <wp:extent cx="7548880" cy="112649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rves_A4_portrait_logo_page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48880" cy="1126490"/>
                  </a:xfrm>
                  <a:prstGeom prst="rect">
                    <a:avLst/>
                  </a:prstGeom>
                </pic:spPr>
              </pic:pic>
            </a:graphicData>
          </a:graphic>
          <wp14:sizeRelH relativeFrom="margin">
            <wp14:pctWidth>0</wp14:pctWidth>
          </wp14:sizeRelH>
          <wp14:sizeRelV relativeFrom="margin">
            <wp14:pctHeight>0</wp14:pctHeight>
          </wp14:sizeRelV>
        </wp:anchor>
      </w:drawing>
    </w:r>
  </w:p>
  <w:p w:rsidR="00C45FE3" w:rsidRPr="00500068" w:rsidRDefault="00C45FE3" w:rsidP="00010092">
    <w:pPr>
      <w:rPr>
        <w:color w:val="002060"/>
        <w:sz w:val="2"/>
      </w:rPr>
    </w:pPr>
  </w:p>
  <w:p w:rsidR="00C45FE3" w:rsidRPr="00500068" w:rsidRDefault="00A03B39">
    <w:pPr>
      <w:rPr>
        <w:b/>
        <w:sz w:val="20"/>
        <w:szCs w:val="20"/>
      </w:rPr>
    </w:pPr>
    <w:r>
      <w:rPr>
        <w:b/>
        <w:color w:val="002060"/>
        <w:sz w:val="20"/>
        <w:szCs w:val="20"/>
      </w:rPr>
      <w:t>F</w:t>
    </w:r>
    <w:r w:rsidRPr="00A03B39">
      <w:rPr>
        <w:b/>
        <w:color w:val="002060"/>
        <w:sz w:val="20"/>
        <w:szCs w:val="20"/>
      </w:rPr>
      <w:t>ood supplements units</w:t>
    </w:r>
    <w:r w:rsidR="00C45FE3" w:rsidRPr="00500068">
      <w:rPr>
        <w:b/>
        <w:color w:val="002060"/>
        <w:sz w:val="20"/>
        <w:szCs w:val="20"/>
      </w:rPr>
      <w:t xml:space="preserve"> </w:t>
    </w:r>
    <w:r>
      <w:rPr>
        <w:b/>
        <w:color w:val="002060"/>
        <w:sz w:val="20"/>
        <w:szCs w:val="20"/>
      </w:rPr>
      <w:t xml:space="preserve">quantification </w:t>
    </w:r>
    <w:r w:rsidR="00C45FE3" w:rsidRPr="00500068">
      <w:rPr>
        <w:b/>
        <w:color w:val="002060"/>
        <w:sz w:val="20"/>
        <w:szCs w:val="20"/>
      </w:rPr>
      <w:t>for exposure assessments</w:t>
    </w:r>
  </w:p>
  <w:p w:rsidR="00C45FE3" w:rsidRPr="002623C1" w:rsidRDefault="00C45FE3">
    <w:pPr>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FE3" w:rsidRDefault="00C45FE3" w:rsidP="008958E7">
    <w:pPr>
      <w:pStyle w:val="EFSAShorttitle"/>
    </w:pPr>
    <w:r w:rsidRPr="00286ABC">
      <w:rPr>
        <w:noProof/>
        <w:highlight w:val="yellow"/>
        <w:lang w:eastAsia="en-GB"/>
      </w:rPr>
      <w:drawing>
        <wp:anchor distT="0" distB="0" distL="114300" distR="114300" simplePos="0" relativeHeight="251658240" behindDoc="1" locked="0" layoutInCell="1" allowOverlap="1" wp14:anchorId="5204AF6D" wp14:editId="18CAD52C">
          <wp:simplePos x="0" y="0"/>
          <mc:AlternateContent>
            <mc:Choice Requires="wp14">
              <wp:positionH relativeFrom="rightMargin">
                <wp14:pctPosHOffset>-150000</wp14:pctPosHOffset>
              </wp:positionH>
            </mc:Choice>
            <mc:Fallback>
              <wp:positionH relativeFrom="page">
                <wp:posOffset>5309235</wp:posOffset>
              </wp:positionH>
            </mc:Fallback>
          </mc:AlternateContent>
          <wp:positionV relativeFrom="page">
            <wp:posOffset>180340</wp:posOffset>
          </wp:positionV>
          <wp:extent cx="806400" cy="417600"/>
          <wp:effectExtent l="0" t="0" r="0" b="1905"/>
          <wp:wrapThrough wrapText="bothSides">
            <wp:wrapPolygon edited="0">
              <wp:start x="4596" y="0"/>
              <wp:lineTo x="0" y="9863"/>
              <wp:lineTo x="0" y="13808"/>
              <wp:lineTo x="3064" y="20712"/>
              <wp:lineTo x="3574" y="20712"/>
              <wp:lineTo x="6638" y="20712"/>
              <wp:lineTo x="8170" y="16767"/>
              <wp:lineTo x="20936" y="15781"/>
              <wp:lineTo x="20936" y="9863"/>
              <wp:lineTo x="10213" y="0"/>
              <wp:lineTo x="4596"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fsa-Logo-RGB.png"/>
                  <pic:cNvPicPr/>
                </pic:nvPicPr>
                <pic:blipFill>
                  <a:blip r:embed="rId1">
                    <a:extLst>
                      <a:ext uri="{28A0092B-C50C-407E-A947-70E740481C1C}">
                        <a14:useLocalDpi xmlns:a14="http://schemas.microsoft.com/office/drawing/2010/main" val="0"/>
                      </a:ext>
                    </a:extLst>
                  </a:blip>
                  <a:stretch>
                    <a:fillRect/>
                  </a:stretch>
                </pic:blipFill>
                <pic:spPr>
                  <a:xfrm>
                    <a:off x="0" y="0"/>
                    <a:ext cx="806400" cy="417600"/>
                  </a:xfrm>
                  <a:prstGeom prst="rect">
                    <a:avLst/>
                  </a:prstGeom>
                </pic:spPr>
              </pic:pic>
            </a:graphicData>
          </a:graphic>
          <wp14:sizeRelH relativeFrom="page">
            <wp14:pctWidth>0</wp14:pctWidth>
          </wp14:sizeRelH>
          <wp14:sizeRelV relativeFrom="page">
            <wp14:pctHeight>0</wp14:pctHeight>
          </wp14:sizeRelV>
        </wp:anchor>
      </w:drawing>
    </w:r>
    <w:r w:rsidRPr="00286ABC">
      <w:rPr>
        <w:noProof/>
        <w:highlight w:val="yellow"/>
        <w:lang w:eastAsia="en-GB"/>
      </w:rPr>
      <w:drawing>
        <wp:anchor distT="0" distB="0" distL="114300" distR="114300" simplePos="0" relativeHeight="251657216" behindDoc="1" locked="0" layoutInCell="1" allowOverlap="1" wp14:anchorId="3860B407" wp14:editId="70E74F79">
          <wp:simplePos x="0" y="0"/>
          <wp:positionH relativeFrom="column">
            <wp:posOffset>-540385</wp:posOffset>
          </wp:positionH>
          <wp:positionV relativeFrom="paragraph">
            <wp:posOffset>156845</wp:posOffset>
          </wp:positionV>
          <wp:extent cx="8640000" cy="35560"/>
          <wp:effectExtent l="0" t="0" r="8890" b="2540"/>
          <wp:wrapSquare wrapText="bothSides"/>
          <wp:docPr id="4" name="Picture 4" descr="Z:\0010-253 EFSA\0010-253-051 New design for EFSA Journal templates\design\IMG\Header-Line.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Z:\0010-253 EFSA\0010-253-051 New design for EFSA Journal templates\design\IMG\Header-Line.jpg"/>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40000" cy="355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6ABC">
      <w:rPr>
        <w:highlight w:val="yellow"/>
      </w:rPr>
      <w:t>Short title</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FE3" w:rsidRDefault="00C45FE3">
    <w:pPr>
      <w:pStyle w:val="EFSAShorttitle"/>
    </w:pPr>
    <w:r>
      <w:rPr>
        <w:shd w:val="clear" w:color="auto" w:fill="FFFF00"/>
      </w:rPr>
      <w:t>Short title</w:t>
    </w:r>
    <w:r>
      <w:t xml:space="preserve"> </w:t>
    </w:r>
    <w:r>
      <w:rPr>
        <w:noProof/>
        <w:lang w:eastAsia="en-GB"/>
      </w:rPr>
      <w:drawing>
        <wp:anchor distT="0" distB="0" distL="114300" distR="114300" simplePos="0" relativeHeight="251654144" behindDoc="1" locked="0" layoutInCell="1" allowOverlap="1" wp14:anchorId="0639A50B" wp14:editId="6C7D4E37">
          <wp:simplePos x="0" y="0"/>
          <wp:positionH relativeFrom="column">
            <wp:posOffset>5688965</wp:posOffset>
          </wp:positionH>
          <wp:positionV relativeFrom="paragraph">
            <wp:posOffset>-323850</wp:posOffset>
          </wp:positionV>
          <wp:extent cx="805815" cy="417195"/>
          <wp:effectExtent l="0" t="0" r="0" b="1905"/>
          <wp:wrapTight wrapText="bothSides">
            <wp:wrapPolygon edited="0">
              <wp:start x="0" y="0"/>
              <wp:lineTo x="0" y="20712"/>
              <wp:lineTo x="20936" y="20712"/>
              <wp:lineTo x="20936" y="0"/>
              <wp:lineTo x="0" y="0"/>
            </wp:wrapPolygon>
          </wp:wrapTight>
          <wp:docPr id="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5815" cy="4171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6192" behindDoc="1" locked="0" layoutInCell="1" allowOverlap="1" wp14:anchorId="1E2E8F2A" wp14:editId="7B370968">
          <wp:simplePos x="0" y="0"/>
          <wp:positionH relativeFrom="column">
            <wp:posOffset>-360045</wp:posOffset>
          </wp:positionH>
          <wp:positionV relativeFrom="paragraph">
            <wp:posOffset>144145</wp:posOffset>
          </wp:positionV>
          <wp:extent cx="7559675" cy="35560"/>
          <wp:effectExtent l="0" t="0" r="3175" b="2540"/>
          <wp:wrapSquare wrapText="bothSides"/>
          <wp:docPr id="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9675" cy="355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C45FE3" w:rsidRDefault="00C45FE3"/>
  <w:p w:rsidR="00C45FE3" w:rsidRDefault="00C45FE3"/>
  <w:p w:rsidR="00C45FE3" w:rsidRDefault="00C45FE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FE3" w:rsidRDefault="00C45FE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CE093F"/>
    <w:multiLevelType w:val="hybridMultilevel"/>
    <w:tmpl w:val="388CCF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43C7734"/>
    <w:multiLevelType w:val="multilevel"/>
    <w:tmpl w:val="74207EA0"/>
    <w:styleLink w:val="EFSAheadinglist"/>
    <w:lvl w:ilvl="0">
      <w:start w:val="1"/>
      <w:numFmt w:val="decimal"/>
      <w:pStyle w:val="EFSAHeading1"/>
      <w:lvlText w:val="%1."/>
      <w:lvlJc w:val="left"/>
      <w:pPr>
        <w:ind w:left="1021" w:hanging="1021"/>
      </w:pPr>
      <w:rPr>
        <w:rFonts w:hint="default"/>
      </w:rPr>
    </w:lvl>
    <w:lvl w:ilvl="1">
      <w:start w:val="1"/>
      <w:numFmt w:val="decimal"/>
      <w:pStyle w:val="EFSAHeading2"/>
      <w:lvlText w:val="%1.%2."/>
      <w:lvlJc w:val="left"/>
      <w:pPr>
        <w:ind w:left="1021" w:hanging="1021"/>
      </w:pPr>
      <w:rPr>
        <w:rFonts w:hint="default"/>
      </w:rPr>
    </w:lvl>
    <w:lvl w:ilvl="2">
      <w:start w:val="1"/>
      <w:numFmt w:val="decimal"/>
      <w:pStyle w:val="EFSAHeading3"/>
      <w:lvlText w:val="%1.%2.%3."/>
      <w:lvlJc w:val="left"/>
      <w:pPr>
        <w:ind w:left="1021" w:hanging="1021"/>
      </w:pPr>
      <w:rPr>
        <w:rFonts w:hint="default"/>
      </w:rPr>
    </w:lvl>
    <w:lvl w:ilvl="3">
      <w:start w:val="1"/>
      <w:numFmt w:val="decimal"/>
      <w:pStyle w:val="EFSAHeading4"/>
      <w:lvlText w:val="%1.%2.%3.%4."/>
      <w:lvlJc w:val="left"/>
      <w:pPr>
        <w:ind w:left="1021" w:hanging="1021"/>
      </w:pPr>
      <w:rPr>
        <w:rFonts w:hint="default"/>
      </w:rPr>
    </w:lvl>
    <w:lvl w:ilvl="4">
      <w:start w:val="1"/>
      <w:numFmt w:val="none"/>
      <w:pStyle w:val="EFSAHeading5"/>
      <w:suff w:val="nothing"/>
      <w:lvlText w:val=""/>
      <w:lvlJc w:val="left"/>
      <w:pPr>
        <w:ind w:left="0" w:firstLine="0"/>
      </w:pPr>
      <w:rPr>
        <w:rFonts w:hint="default"/>
      </w:rPr>
    </w:lvl>
    <w:lvl w:ilvl="5">
      <w:start w:val="1"/>
      <w:numFmt w:val="lowerRoman"/>
      <w:lvlText w:val="(%6)"/>
      <w:lvlJc w:val="left"/>
      <w:pPr>
        <w:ind w:left="851" w:hanging="851"/>
      </w:pPr>
      <w:rPr>
        <w:rFonts w:hint="default"/>
      </w:rPr>
    </w:lvl>
    <w:lvl w:ilvl="6">
      <w:start w:val="1"/>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left"/>
      <w:pPr>
        <w:ind w:left="851" w:hanging="851"/>
      </w:pPr>
      <w:rPr>
        <w:rFonts w:hint="default"/>
      </w:rPr>
    </w:lvl>
  </w:abstractNum>
  <w:abstractNum w:abstractNumId="2">
    <w:nsid w:val="1E624F5F"/>
    <w:multiLevelType w:val="hybridMultilevel"/>
    <w:tmpl w:val="6AE43F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7510CCF"/>
    <w:multiLevelType w:val="hybridMultilevel"/>
    <w:tmpl w:val="3FA63D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89F0ADD"/>
    <w:multiLevelType w:val="hybridMultilevel"/>
    <w:tmpl w:val="CB0E6D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8E76A47"/>
    <w:multiLevelType w:val="multilevel"/>
    <w:tmpl w:val="A0CEA056"/>
    <w:lvl w:ilvl="0">
      <w:start w:val="1"/>
      <w:numFmt w:val="decimal"/>
      <w:lvlText w:val="%1."/>
      <w:lvlJc w:val="left"/>
      <w:pPr>
        <w:ind w:left="1021" w:hanging="1021"/>
      </w:pPr>
      <w:rPr>
        <w:rFonts w:hint="default"/>
      </w:rPr>
    </w:lvl>
    <w:lvl w:ilvl="1">
      <w:start w:val="1"/>
      <w:numFmt w:val="decimal"/>
      <w:lvlText w:val="%1.%2."/>
      <w:lvlJc w:val="left"/>
      <w:pPr>
        <w:ind w:left="1021" w:hanging="1021"/>
      </w:pPr>
      <w:rPr>
        <w:rFonts w:hint="default"/>
      </w:rPr>
    </w:lvl>
    <w:lvl w:ilvl="2">
      <w:start w:val="1"/>
      <w:numFmt w:val="decimal"/>
      <w:lvlText w:val="%1.%2.%3."/>
      <w:lvlJc w:val="left"/>
      <w:pPr>
        <w:ind w:left="1021" w:hanging="1021"/>
      </w:pPr>
      <w:rPr>
        <w:rFonts w:hint="default"/>
      </w:rPr>
    </w:lvl>
    <w:lvl w:ilvl="3">
      <w:start w:val="1"/>
      <w:numFmt w:val="decimal"/>
      <w:lvlText w:val="%1.%2.%3.%4."/>
      <w:lvlJc w:val="left"/>
      <w:pPr>
        <w:ind w:left="1021" w:hanging="1021"/>
      </w:pPr>
      <w:rPr>
        <w:rFonts w:hint="default"/>
      </w:rPr>
    </w:lvl>
    <w:lvl w:ilvl="4">
      <w:start w:val="1"/>
      <w:numFmt w:val="none"/>
      <w:suff w:val="nothing"/>
      <w:lvlText w:val=""/>
      <w:lvlJc w:val="left"/>
      <w:pPr>
        <w:ind w:left="0" w:firstLine="0"/>
      </w:pPr>
      <w:rPr>
        <w:rFonts w:hint="default"/>
      </w:rPr>
    </w:lvl>
    <w:lvl w:ilvl="5">
      <w:start w:val="1"/>
      <w:numFmt w:val="lowerRoman"/>
      <w:lvlText w:val="(%6)"/>
      <w:lvlJc w:val="left"/>
      <w:pPr>
        <w:ind w:left="851" w:hanging="851"/>
      </w:pPr>
      <w:rPr>
        <w:rFonts w:hint="default"/>
      </w:rPr>
    </w:lvl>
    <w:lvl w:ilvl="6">
      <w:start w:val="1"/>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left"/>
      <w:pPr>
        <w:ind w:left="851" w:hanging="851"/>
      </w:pPr>
      <w:rPr>
        <w:rFonts w:hint="default"/>
      </w:rPr>
    </w:lvl>
  </w:abstractNum>
  <w:abstractNum w:abstractNumId="6">
    <w:nsid w:val="2A315E45"/>
    <w:multiLevelType w:val="hybridMultilevel"/>
    <w:tmpl w:val="B0703B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F2559BB"/>
    <w:multiLevelType w:val="hybridMultilevel"/>
    <w:tmpl w:val="2CC4B7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3667AB4"/>
    <w:multiLevelType w:val="multilevel"/>
    <w:tmpl w:val="4CB08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6BA4E9C"/>
    <w:multiLevelType w:val="hybridMultilevel"/>
    <w:tmpl w:val="1C3803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8B121E6"/>
    <w:multiLevelType w:val="hybridMultilevel"/>
    <w:tmpl w:val="40209B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A700F65"/>
    <w:multiLevelType w:val="hybridMultilevel"/>
    <w:tmpl w:val="AC18C3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CDE628E"/>
    <w:multiLevelType w:val="multilevel"/>
    <w:tmpl w:val="8EEEE2FE"/>
    <w:styleLink w:val="EFSAListbullets"/>
    <w:lvl w:ilvl="0">
      <w:start w:val="1"/>
      <w:numFmt w:val="bullet"/>
      <w:lvlText w:val=""/>
      <w:lvlJc w:val="left"/>
      <w:pPr>
        <w:tabs>
          <w:tab w:val="num" w:pos="0"/>
        </w:tabs>
        <w:ind w:left="720" w:hanging="363"/>
      </w:pPr>
      <w:rPr>
        <w:rFonts w:ascii="Symbol" w:hAnsi="Symbol" w:hint="default"/>
      </w:rPr>
    </w:lvl>
    <w:lvl w:ilvl="1">
      <w:start w:val="1"/>
      <w:numFmt w:val="bullet"/>
      <w:lvlText w:val="–"/>
      <w:lvlJc w:val="left"/>
      <w:pPr>
        <w:tabs>
          <w:tab w:val="num" w:pos="357"/>
        </w:tabs>
        <w:ind w:left="1077" w:hanging="363"/>
      </w:pPr>
      <w:rPr>
        <w:rFonts w:ascii="Tahoma" w:hAnsi="Tahoma" w:hint="default"/>
        <w:caps w:val="0"/>
        <w:strike w:val="0"/>
        <w:dstrike w:val="0"/>
        <w:vanish w:val="0"/>
        <w:color w:val="auto"/>
        <w:sz w:val="20"/>
        <w:vertAlign w:val="baseline"/>
      </w:rPr>
    </w:lvl>
    <w:lvl w:ilvl="2">
      <w:start w:val="1"/>
      <w:numFmt w:val="bullet"/>
      <w:lvlText w:val="–"/>
      <w:lvlJc w:val="left"/>
      <w:pPr>
        <w:tabs>
          <w:tab w:val="num" w:pos="714"/>
        </w:tabs>
        <w:ind w:left="1434" w:hanging="363"/>
      </w:pPr>
      <w:rPr>
        <w:rFonts w:ascii="Tahoma" w:hAnsi="Tahoma" w:hint="default"/>
        <w:color w:val="auto"/>
        <w:sz w:val="20"/>
      </w:rPr>
    </w:lvl>
    <w:lvl w:ilvl="3">
      <w:start w:val="1"/>
      <w:numFmt w:val="bullet"/>
      <w:lvlText w:val="–"/>
      <w:lvlJc w:val="left"/>
      <w:pPr>
        <w:tabs>
          <w:tab w:val="num" w:pos="1071"/>
        </w:tabs>
        <w:ind w:left="1791" w:hanging="363"/>
      </w:pPr>
      <w:rPr>
        <w:rFonts w:ascii="Tahoma" w:hAnsi="Tahoma" w:hint="default"/>
        <w:color w:val="auto"/>
        <w:sz w:val="20"/>
      </w:rPr>
    </w:lvl>
    <w:lvl w:ilvl="4">
      <w:start w:val="1"/>
      <w:numFmt w:val="bullet"/>
      <w:lvlText w:val="–"/>
      <w:lvlJc w:val="left"/>
      <w:pPr>
        <w:tabs>
          <w:tab w:val="num" w:pos="1428"/>
        </w:tabs>
        <w:ind w:left="2148" w:hanging="363"/>
      </w:pPr>
      <w:rPr>
        <w:rFonts w:ascii="Tahoma" w:hAnsi="Tahoma" w:hint="default"/>
        <w:color w:val="auto"/>
        <w:sz w:val="20"/>
      </w:rPr>
    </w:lvl>
    <w:lvl w:ilvl="5">
      <w:start w:val="1"/>
      <w:numFmt w:val="bullet"/>
      <w:lvlText w:val="–"/>
      <w:lvlJc w:val="left"/>
      <w:pPr>
        <w:tabs>
          <w:tab w:val="num" w:pos="1785"/>
        </w:tabs>
        <w:ind w:left="2505" w:hanging="363"/>
      </w:pPr>
      <w:rPr>
        <w:rFonts w:ascii="Tahoma" w:hAnsi="Tahoma" w:hint="default"/>
        <w:color w:val="auto"/>
        <w:sz w:val="20"/>
      </w:rPr>
    </w:lvl>
    <w:lvl w:ilvl="6">
      <w:start w:val="1"/>
      <w:numFmt w:val="bullet"/>
      <w:lvlText w:val="–"/>
      <w:lvlJc w:val="left"/>
      <w:pPr>
        <w:tabs>
          <w:tab w:val="num" w:pos="2142"/>
        </w:tabs>
        <w:ind w:left="2862" w:hanging="363"/>
      </w:pPr>
      <w:rPr>
        <w:rFonts w:ascii="Tahoma" w:hAnsi="Tahoma" w:hint="default"/>
        <w:color w:val="auto"/>
        <w:sz w:val="20"/>
      </w:rPr>
    </w:lvl>
    <w:lvl w:ilvl="7">
      <w:start w:val="1"/>
      <w:numFmt w:val="bullet"/>
      <w:lvlText w:val="–"/>
      <w:lvlJc w:val="left"/>
      <w:pPr>
        <w:tabs>
          <w:tab w:val="num" w:pos="2499"/>
        </w:tabs>
        <w:ind w:left="3219" w:hanging="363"/>
      </w:pPr>
      <w:rPr>
        <w:rFonts w:ascii="Tahoma" w:hAnsi="Tahoma" w:hint="default"/>
        <w:color w:val="auto"/>
        <w:sz w:val="20"/>
      </w:rPr>
    </w:lvl>
    <w:lvl w:ilvl="8">
      <w:start w:val="1"/>
      <w:numFmt w:val="bullet"/>
      <w:lvlText w:val="–"/>
      <w:lvlJc w:val="left"/>
      <w:pPr>
        <w:tabs>
          <w:tab w:val="num" w:pos="2856"/>
        </w:tabs>
        <w:ind w:left="3576" w:hanging="363"/>
      </w:pPr>
      <w:rPr>
        <w:rFonts w:ascii="Tahoma" w:hAnsi="Tahoma" w:hint="default"/>
        <w:color w:val="auto"/>
        <w:sz w:val="20"/>
      </w:rPr>
    </w:lvl>
  </w:abstractNum>
  <w:abstractNum w:abstractNumId="13">
    <w:nsid w:val="46090970"/>
    <w:multiLevelType w:val="hybridMultilevel"/>
    <w:tmpl w:val="77080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6CF4122"/>
    <w:multiLevelType w:val="hybridMultilevel"/>
    <w:tmpl w:val="051C3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6D21CDC"/>
    <w:multiLevelType w:val="hybridMultilevel"/>
    <w:tmpl w:val="FA10ED66"/>
    <w:lvl w:ilvl="0" w:tplc="EA8C86D6">
      <w:start w:val="1"/>
      <w:numFmt w:val="decimal"/>
      <w:pStyle w:val="EFSADocsprovided"/>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4A432656"/>
    <w:multiLevelType w:val="multilevel"/>
    <w:tmpl w:val="D2AA71F2"/>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94"/>
        </w:tabs>
        <w:ind w:left="851" w:hanging="851"/>
      </w:pPr>
      <w:rPr>
        <w:rFonts w:hint="default"/>
      </w:rPr>
    </w:lvl>
    <w:lvl w:ilvl="2">
      <w:start w:val="1"/>
      <w:numFmt w:val="decimal"/>
      <w:lvlText w:val="%1.%2.%3."/>
      <w:lvlJc w:val="left"/>
      <w:pPr>
        <w:tabs>
          <w:tab w:val="num" w:pos="1920"/>
        </w:tabs>
        <w:ind w:left="1920" w:hanging="840"/>
      </w:pPr>
      <w:rPr>
        <w:rFonts w:hint="default"/>
      </w:rPr>
    </w:lvl>
    <w:lvl w:ilvl="3">
      <w:start w:val="1"/>
      <w:numFmt w:val="decimal"/>
      <w:lvlText w:val="%1.%2.%3.%4."/>
      <w:lvlJc w:val="left"/>
      <w:pPr>
        <w:tabs>
          <w:tab w:val="num" w:pos="2880"/>
        </w:tabs>
        <w:ind w:left="2880" w:hanging="9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4BBD6523"/>
    <w:multiLevelType w:val="hybridMultilevel"/>
    <w:tmpl w:val="0FBE2ED4"/>
    <w:lvl w:ilvl="0" w:tplc="AE06941E">
      <w:start w:val="1"/>
      <w:numFmt w:val="upperLetter"/>
      <w:lvlText w:val="Appendix %1 –"/>
      <w:lvlJc w:val="left"/>
      <w:pPr>
        <w:ind w:left="360" w:hanging="360"/>
      </w:pPr>
      <w:rPr>
        <w:rFonts w:ascii="Tahoma" w:hAnsi="Tahoma" w:hint="default"/>
        <w:b/>
        <w:i w:val="0"/>
        <w:sz w:val="24"/>
      </w:r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18">
    <w:nsid w:val="4D307082"/>
    <w:multiLevelType w:val="multilevel"/>
    <w:tmpl w:val="9EA212F4"/>
    <w:lvl w:ilvl="0">
      <w:start w:val="1"/>
      <w:numFmt w:val="upperLetter"/>
      <w:pStyle w:val="EFSAAppendixtitle"/>
      <w:lvlText w:val="Appendix %1 –"/>
      <w:lvlJc w:val="left"/>
      <w:pPr>
        <w:ind w:left="0" w:firstLine="0"/>
      </w:pPr>
      <w:rPr>
        <w:rFonts w:ascii="Tahoma" w:hAnsi="Tahoma" w:hint="default"/>
        <w:b/>
      </w:rPr>
    </w:lvl>
    <w:lvl w:ilvl="1">
      <w:start w:val="1"/>
      <w:numFmt w:val="decimal"/>
      <w:pStyle w:val="EFSAAppendixlevel1"/>
      <w:lvlText w:val="%1.%2."/>
      <w:lvlJc w:val="left"/>
      <w:pPr>
        <w:ind w:left="0" w:firstLine="0"/>
      </w:pPr>
      <w:rPr>
        <w:rFonts w:hint="default"/>
      </w:rPr>
    </w:lvl>
    <w:lvl w:ilvl="2">
      <w:start w:val="1"/>
      <w:numFmt w:val="decimal"/>
      <w:pStyle w:val="EFSAAppendixlevel2"/>
      <w:lvlText w:val="%1.%2.%3."/>
      <w:lvlJc w:val="left"/>
      <w:pPr>
        <w:ind w:left="0" w:firstLine="0"/>
      </w:pPr>
      <w:rPr>
        <w:rFonts w:hint="default"/>
      </w:rPr>
    </w:lvl>
    <w:lvl w:ilvl="3">
      <w:start w:val="1"/>
      <w:numFmt w:val="decimal"/>
      <w:pStyle w:val="EFSAAppendixlevel3"/>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9">
    <w:nsid w:val="50C734B1"/>
    <w:multiLevelType w:val="multilevel"/>
    <w:tmpl w:val="E06ACB7E"/>
    <w:lvl w:ilvl="0">
      <w:start w:val="1"/>
      <w:numFmt w:val="decimal"/>
      <w:lvlText w:val="%1."/>
      <w:lvlJc w:val="left"/>
      <w:pPr>
        <w:ind w:left="360" w:hanging="360"/>
      </w:pPr>
      <w:rPr>
        <w:rFonts w:hint="default"/>
        <w:b/>
        <w:i w:val="0"/>
        <w:color w:val="auto"/>
        <w:sz w:val="24"/>
      </w:rPr>
    </w:lvl>
    <w:lvl w:ilvl="1">
      <w:start w:val="1"/>
      <w:numFmt w:val="decimal"/>
      <w:lvlText w:val="%1.%2."/>
      <w:lvlJc w:val="left"/>
      <w:pPr>
        <w:ind w:left="1163" w:hanging="1021"/>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304" w:hanging="1304"/>
      </w:pPr>
      <w:rPr>
        <w:rFonts w:ascii="Tahoma" w:hAnsi="Tahoma" w:cs="Tahoma" w:hint="default"/>
        <w:b/>
        <w:i w:val="0"/>
        <w:color w:val="7F7F7F" w:themeColor="text1" w:themeTint="80"/>
        <w:sz w:val="22"/>
      </w:rPr>
    </w:lvl>
    <w:lvl w:ilvl="3">
      <w:start w:val="1"/>
      <w:numFmt w:val="decimal"/>
      <w:isLgl/>
      <w:lvlText w:val="%1.%2.%3.%4"/>
      <w:lvlJc w:val="left"/>
      <w:pPr>
        <w:ind w:left="1588" w:hanging="1588"/>
      </w:pPr>
      <w:rPr>
        <w:rFonts w:ascii="Verdana" w:hAnsi="Verdana" w:hint="default"/>
        <w:b w:val="0"/>
        <w:i w:val="0"/>
        <w:color w:val="auto"/>
        <w:sz w:val="20"/>
      </w:rPr>
    </w:lvl>
    <w:lvl w:ilvl="4">
      <w:start w:val="1"/>
      <w:numFmt w:val="decimal"/>
      <w:isLgl/>
      <w:lvlText w:val="%1.%2.%3.%4.%5"/>
      <w:lvlJc w:val="left"/>
      <w:pPr>
        <w:ind w:left="567" w:hanging="567"/>
      </w:pPr>
      <w:rPr>
        <w:rFonts w:hint="default"/>
      </w:rPr>
    </w:lvl>
    <w:lvl w:ilvl="5">
      <w:start w:val="1"/>
      <w:numFmt w:val="decimal"/>
      <w:isLgl/>
      <w:lvlText w:val="%1.%2.%3.%4.%5.%6"/>
      <w:lvlJc w:val="left"/>
      <w:pPr>
        <w:ind w:left="567" w:hanging="567"/>
      </w:pPr>
      <w:rPr>
        <w:rFonts w:hint="default"/>
      </w:rPr>
    </w:lvl>
    <w:lvl w:ilvl="6">
      <w:start w:val="1"/>
      <w:numFmt w:val="decimal"/>
      <w:isLgl/>
      <w:lvlText w:val="%1.%2.%3.%4.%5.%6.%7"/>
      <w:lvlJc w:val="left"/>
      <w:pPr>
        <w:ind w:left="567" w:hanging="567"/>
      </w:pPr>
      <w:rPr>
        <w:rFonts w:hint="default"/>
      </w:rPr>
    </w:lvl>
    <w:lvl w:ilvl="7">
      <w:start w:val="1"/>
      <w:numFmt w:val="decimal"/>
      <w:isLgl/>
      <w:lvlText w:val="%1.%2.%3.%4.%5.%6.%7.%8"/>
      <w:lvlJc w:val="left"/>
      <w:pPr>
        <w:ind w:left="567" w:hanging="567"/>
      </w:pPr>
      <w:rPr>
        <w:rFonts w:hint="default"/>
      </w:rPr>
    </w:lvl>
    <w:lvl w:ilvl="8">
      <w:start w:val="1"/>
      <w:numFmt w:val="decimal"/>
      <w:isLgl/>
      <w:lvlText w:val="%1.%2.%3.%4.%5.%6.%7.%8.%9"/>
      <w:lvlJc w:val="left"/>
      <w:pPr>
        <w:ind w:left="567" w:hanging="567"/>
      </w:pPr>
      <w:rPr>
        <w:rFonts w:hint="default"/>
      </w:rPr>
    </w:lvl>
  </w:abstractNum>
  <w:abstractNum w:abstractNumId="20">
    <w:nsid w:val="5741341D"/>
    <w:multiLevelType w:val="hybridMultilevel"/>
    <w:tmpl w:val="E2DCB8EA"/>
    <w:lvl w:ilvl="0" w:tplc="9C50387C">
      <w:start w:val="1"/>
      <w:numFmt w:val="decimal"/>
      <w:pStyle w:val="EFSAFiguretitle"/>
      <w:lvlText w:val="Figure %1: "/>
      <w:lvlJc w:val="left"/>
      <w:pPr>
        <w:ind w:left="720" w:hanging="360"/>
      </w:pPr>
      <w:rPr>
        <w:rFonts w:ascii="Tahoma" w:hAnsi="Tahoma" w:cs="Tahoma" w:hint="default"/>
        <w:b/>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8516841"/>
    <w:multiLevelType w:val="hybridMultilevel"/>
    <w:tmpl w:val="B76E8AD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nsid w:val="5A1E71E2"/>
    <w:multiLevelType w:val="hybridMultilevel"/>
    <w:tmpl w:val="59A8F04C"/>
    <w:lvl w:ilvl="0" w:tplc="78EEA152">
      <w:numFmt w:val="bullet"/>
      <w:lvlText w:val="-"/>
      <w:lvlJc w:val="left"/>
      <w:pPr>
        <w:ind w:left="36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02F3307"/>
    <w:multiLevelType w:val="multilevel"/>
    <w:tmpl w:val="74207EA0"/>
    <w:lvl w:ilvl="0">
      <w:start w:val="1"/>
      <w:numFmt w:val="decimal"/>
      <w:lvlText w:val="%1."/>
      <w:lvlJc w:val="left"/>
      <w:pPr>
        <w:ind w:left="1021" w:hanging="1021"/>
      </w:pPr>
      <w:rPr>
        <w:rFonts w:hint="default"/>
      </w:rPr>
    </w:lvl>
    <w:lvl w:ilvl="1">
      <w:start w:val="1"/>
      <w:numFmt w:val="decimal"/>
      <w:lvlText w:val="%1.%2."/>
      <w:lvlJc w:val="left"/>
      <w:pPr>
        <w:ind w:left="1021" w:hanging="1021"/>
      </w:pPr>
      <w:rPr>
        <w:rFonts w:hint="default"/>
      </w:rPr>
    </w:lvl>
    <w:lvl w:ilvl="2">
      <w:start w:val="1"/>
      <w:numFmt w:val="decimal"/>
      <w:lvlText w:val="%1.%2.%3."/>
      <w:lvlJc w:val="left"/>
      <w:pPr>
        <w:ind w:left="1021" w:hanging="1021"/>
      </w:pPr>
      <w:rPr>
        <w:rFonts w:hint="default"/>
      </w:rPr>
    </w:lvl>
    <w:lvl w:ilvl="3">
      <w:start w:val="1"/>
      <w:numFmt w:val="decimal"/>
      <w:lvlText w:val="%1.%2.%3.%4."/>
      <w:lvlJc w:val="left"/>
      <w:pPr>
        <w:ind w:left="1021" w:hanging="1021"/>
      </w:pPr>
      <w:rPr>
        <w:rFonts w:hint="default"/>
      </w:rPr>
    </w:lvl>
    <w:lvl w:ilvl="4">
      <w:start w:val="1"/>
      <w:numFmt w:val="none"/>
      <w:suff w:val="nothing"/>
      <w:lvlText w:val=""/>
      <w:lvlJc w:val="left"/>
      <w:pPr>
        <w:ind w:left="0" w:firstLine="0"/>
      </w:pPr>
      <w:rPr>
        <w:rFonts w:hint="default"/>
      </w:rPr>
    </w:lvl>
    <w:lvl w:ilvl="5">
      <w:start w:val="1"/>
      <w:numFmt w:val="lowerRoman"/>
      <w:lvlText w:val="(%6)"/>
      <w:lvlJc w:val="left"/>
      <w:pPr>
        <w:ind w:left="851" w:hanging="851"/>
      </w:pPr>
      <w:rPr>
        <w:rFonts w:hint="default"/>
      </w:rPr>
    </w:lvl>
    <w:lvl w:ilvl="6">
      <w:start w:val="1"/>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left"/>
      <w:pPr>
        <w:ind w:left="851" w:hanging="851"/>
      </w:pPr>
      <w:rPr>
        <w:rFonts w:hint="default"/>
      </w:rPr>
    </w:lvl>
  </w:abstractNum>
  <w:abstractNum w:abstractNumId="24">
    <w:nsid w:val="619F6CA6"/>
    <w:multiLevelType w:val="hybridMultilevel"/>
    <w:tmpl w:val="64CEBFD2"/>
    <w:lvl w:ilvl="0" w:tplc="78EEA152">
      <w:numFmt w:val="bullet"/>
      <w:lvlText w:val="-"/>
      <w:lvlJc w:val="left"/>
      <w:pPr>
        <w:ind w:left="360" w:hanging="360"/>
      </w:pPr>
      <w:rPr>
        <w:rFonts w:ascii="Calibri" w:eastAsiaTheme="minorHAnsi" w:hAnsi="Calibri"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64961BEB"/>
    <w:multiLevelType w:val="hybridMultilevel"/>
    <w:tmpl w:val="B9381A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655002F8"/>
    <w:multiLevelType w:val="hybridMultilevel"/>
    <w:tmpl w:val="1F4038FE"/>
    <w:lvl w:ilvl="0" w:tplc="56BE284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6157E15"/>
    <w:multiLevelType w:val="hybridMultilevel"/>
    <w:tmpl w:val="8054B7A4"/>
    <w:lvl w:ilvl="0" w:tplc="B748C7F6">
      <w:start w:val="1"/>
      <w:numFmt w:val="decimal"/>
      <w:pStyle w:val="EFSAList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6EB1981"/>
    <w:multiLevelType w:val="multilevel"/>
    <w:tmpl w:val="43CE8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829379E"/>
    <w:multiLevelType w:val="hybridMultilevel"/>
    <w:tmpl w:val="2156513E"/>
    <w:lvl w:ilvl="0" w:tplc="448035BE">
      <w:start w:val="1"/>
      <w:numFmt w:val="upperLetter"/>
      <w:pStyle w:val="EFSAAnnextitle"/>
      <w:lvlText w:val="Annex %1 –"/>
      <w:lvlJc w:val="left"/>
      <w:pPr>
        <w:ind w:left="360" w:hanging="360"/>
      </w:pPr>
      <w:rPr>
        <w:rFonts w:ascii="Tahoma" w:hAnsi="Tahoma"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716466AE"/>
    <w:multiLevelType w:val="hybridMultilevel"/>
    <w:tmpl w:val="CA8049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71EA6A54"/>
    <w:multiLevelType w:val="hybridMultilevel"/>
    <w:tmpl w:val="CEC035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nsid w:val="72700C34"/>
    <w:multiLevelType w:val="hybridMultilevel"/>
    <w:tmpl w:val="478ACBFE"/>
    <w:lvl w:ilvl="0" w:tplc="AF3C08A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797A1D3C"/>
    <w:multiLevelType w:val="multilevel"/>
    <w:tmpl w:val="4BC06B12"/>
    <w:lvl w:ilvl="0">
      <w:start w:val="1"/>
      <w:numFmt w:val="upperLetter"/>
      <w:lvlText w:val="Appendix %1 –"/>
      <w:lvlJc w:val="left"/>
      <w:pPr>
        <w:ind w:left="0" w:firstLine="0"/>
      </w:pPr>
      <w:rPr>
        <w:rFonts w:ascii="Tahoma" w:hAnsi="Tahoma"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pStyle w:val="EFSAAppendixlevel4"/>
      <w:lvlText w:val="%1.%2.%3.%4.%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4">
    <w:nsid w:val="79C24798"/>
    <w:multiLevelType w:val="hybridMultilevel"/>
    <w:tmpl w:val="64DA7824"/>
    <w:lvl w:ilvl="0" w:tplc="9D60DA34">
      <w:start w:val="1"/>
      <w:numFmt w:val="decimal"/>
      <w:pStyle w:val="EFSATabletitle"/>
      <w:lvlText w:val="Table %1: "/>
      <w:lvlJc w:val="left"/>
      <w:pPr>
        <w:ind w:left="786" w:hanging="360"/>
      </w:pPr>
      <w:rPr>
        <w:rFonts w:ascii="Tahoma" w:hAnsi="Tahoma" w:cs="Tahoma" w:hint="default"/>
        <w:b/>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5">
    <w:nsid w:val="7D34036A"/>
    <w:multiLevelType w:val="multilevel"/>
    <w:tmpl w:val="756C11F0"/>
    <w:lvl w:ilvl="0">
      <w:start w:val="1"/>
      <w:numFmt w:val="bullet"/>
      <w:pStyle w:val="EFSABullet1"/>
      <w:lvlText w:val=""/>
      <w:lvlJc w:val="left"/>
      <w:pPr>
        <w:tabs>
          <w:tab w:val="num" w:pos="0"/>
        </w:tabs>
        <w:ind w:left="720" w:hanging="360"/>
      </w:pPr>
      <w:rPr>
        <w:rFonts w:ascii="Symbol" w:hAnsi="Symbol" w:hint="default"/>
      </w:rPr>
    </w:lvl>
    <w:lvl w:ilvl="1">
      <w:start w:val="1"/>
      <w:numFmt w:val="bullet"/>
      <w:pStyle w:val="EFSABullet2"/>
      <w:lvlText w:val="–"/>
      <w:lvlJc w:val="left"/>
      <w:pPr>
        <w:tabs>
          <w:tab w:val="num" w:pos="0"/>
        </w:tabs>
        <w:ind w:left="1440" w:hanging="360"/>
      </w:pPr>
      <w:rPr>
        <w:rFonts w:ascii="Tahoma" w:hAnsi="Tahoma" w:hint="default"/>
        <w:color w:val="auto"/>
        <w:sz w:val="20"/>
      </w:rPr>
    </w:lvl>
    <w:lvl w:ilvl="2">
      <w:start w:val="1"/>
      <w:numFmt w:val="bullet"/>
      <w:lvlText w:val="–"/>
      <w:lvlJc w:val="left"/>
      <w:pPr>
        <w:tabs>
          <w:tab w:val="num" w:pos="0"/>
        </w:tabs>
        <w:ind w:left="2160" w:hanging="360"/>
      </w:pPr>
      <w:rPr>
        <w:rFonts w:ascii="Tahoma" w:hAnsi="Tahoma" w:hint="default"/>
        <w:color w:val="auto"/>
        <w:sz w:val="20"/>
      </w:rPr>
    </w:lvl>
    <w:lvl w:ilvl="3">
      <w:start w:val="1"/>
      <w:numFmt w:val="bullet"/>
      <w:lvlText w:val="–"/>
      <w:lvlJc w:val="left"/>
      <w:pPr>
        <w:tabs>
          <w:tab w:val="num" w:pos="0"/>
        </w:tabs>
        <w:ind w:left="2880" w:hanging="360"/>
      </w:pPr>
      <w:rPr>
        <w:rFonts w:ascii="Tahoma" w:hAnsi="Tahoma" w:hint="default"/>
        <w:color w:val="auto"/>
        <w:sz w:val="20"/>
      </w:rPr>
    </w:lvl>
    <w:lvl w:ilvl="4">
      <w:start w:val="1"/>
      <w:numFmt w:val="bullet"/>
      <w:lvlText w:val="–"/>
      <w:lvlJc w:val="left"/>
      <w:pPr>
        <w:tabs>
          <w:tab w:val="num" w:pos="0"/>
        </w:tabs>
        <w:ind w:left="3600" w:hanging="360"/>
      </w:pPr>
      <w:rPr>
        <w:rFonts w:ascii="Tahoma" w:hAnsi="Tahoma" w:hint="default"/>
        <w:color w:val="auto"/>
        <w:sz w:val="20"/>
      </w:rPr>
    </w:lvl>
    <w:lvl w:ilvl="5">
      <w:start w:val="1"/>
      <w:numFmt w:val="bullet"/>
      <w:lvlText w:val="–"/>
      <w:lvlJc w:val="left"/>
      <w:pPr>
        <w:tabs>
          <w:tab w:val="num" w:pos="0"/>
        </w:tabs>
        <w:ind w:left="4320" w:hanging="360"/>
      </w:pPr>
      <w:rPr>
        <w:rFonts w:ascii="Tahoma" w:hAnsi="Tahoma" w:hint="default"/>
        <w:color w:val="auto"/>
        <w:sz w:val="20"/>
      </w:rPr>
    </w:lvl>
    <w:lvl w:ilvl="6">
      <w:start w:val="1"/>
      <w:numFmt w:val="bullet"/>
      <w:lvlText w:val="–"/>
      <w:lvlJc w:val="left"/>
      <w:pPr>
        <w:tabs>
          <w:tab w:val="num" w:pos="0"/>
        </w:tabs>
        <w:ind w:left="5040" w:hanging="360"/>
      </w:pPr>
      <w:rPr>
        <w:rFonts w:ascii="Tahoma" w:hAnsi="Tahoma" w:hint="default"/>
        <w:color w:val="auto"/>
        <w:sz w:val="20"/>
      </w:rPr>
    </w:lvl>
    <w:lvl w:ilvl="7">
      <w:start w:val="1"/>
      <w:numFmt w:val="bullet"/>
      <w:lvlText w:val="–"/>
      <w:lvlJc w:val="left"/>
      <w:pPr>
        <w:tabs>
          <w:tab w:val="num" w:pos="0"/>
        </w:tabs>
        <w:ind w:left="5760" w:hanging="360"/>
      </w:pPr>
      <w:rPr>
        <w:rFonts w:ascii="Tahoma" w:hAnsi="Tahoma" w:cs="Courier New" w:hint="default"/>
        <w:color w:val="auto"/>
        <w:sz w:val="20"/>
      </w:rPr>
    </w:lvl>
    <w:lvl w:ilvl="8">
      <w:start w:val="1"/>
      <w:numFmt w:val="bullet"/>
      <w:lvlText w:val="–"/>
      <w:lvlJc w:val="left"/>
      <w:pPr>
        <w:tabs>
          <w:tab w:val="num" w:pos="0"/>
        </w:tabs>
        <w:ind w:left="6480" w:hanging="360"/>
      </w:pPr>
      <w:rPr>
        <w:rFonts w:ascii="Tahoma" w:hAnsi="Tahoma" w:hint="default"/>
        <w:color w:val="auto"/>
        <w:sz w:val="20"/>
      </w:rPr>
    </w:lvl>
  </w:abstractNum>
  <w:abstractNum w:abstractNumId="36">
    <w:nsid w:val="7FF36ED9"/>
    <w:multiLevelType w:val="hybridMultilevel"/>
    <w:tmpl w:val="7BE6A3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17"/>
  </w:num>
  <w:num w:numId="3">
    <w:abstractNumId w:val="35"/>
  </w:num>
  <w:num w:numId="4">
    <w:abstractNumId w:val="15"/>
  </w:num>
  <w:num w:numId="5">
    <w:abstractNumId w:val="26"/>
  </w:num>
  <w:num w:numId="6">
    <w:abstractNumId w:val="20"/>
  </w:num>
  <w:num w:numId="7">
    <w:abstractNumId w:val="19"/>
  </w:num>
  <w:num w:numId="8">
    <w:abstractNumId w:val="12"/>
  </w:num>
  <w:num w:numId="9">
    <w:abstractNumId w:val="27"/>
  </w:num>
  <w:num w:numId="10">
    <w:abstractNumId w:val="34"/>
  </w:num>
  <w:num w:numId="11">
    <w:abstractNumId w:val="26"/>
    <w:lvlOverride w:ilvl="0">
      <w:startOverride w:val="1"/>
    </w:lvlOverride>
  </w:num>
  <w:num w:numId="12">
    <w:abstractNumId w:val="29"/>
  </w:num>
  <w:num w:numId="13">
    <w:abstractNumId w:val="18"/>
  </w:num>
  <w:num w:numId="14">
    <w:abstractNumId w:val="33"/>
  </w:num>
  <w:num w:numId="15">
    <w:abstractNumId w:val="5"/>
  </w:num>
  <w:num w:numId="16">
    <w:abstractNumId w:val="1"/>
  </w:num>
  <w:num w:numId="17">
    <w:abstractNumId w:val="8"/>
    <w:lvlOverride w:ilvl="0">
      <w:lvl w:ilvl="0">
        <w:numFmt w:val="bullet"/>
        <w:lvlText w:val=""/>
        <w:lvlJc w:val="left"/>
        <w:pPr>
          <w:tabs>
            <w:tab w:val="num" w:pos="720"/>
          </w:tabs>
          <w:ind w:left="720" w:hanging="360"/>
        </w:pPr>
        <w:rPr>
          <w:rFonts w:ascii="Wingdings" w:hAnsi="Wingdings" w:hint="default"/>
          <w:sz w:val="20"/>
        </w:rPr>
      </w:lvl>
    </w:lvlOverride>
  </w:num>
  <w:num w:numId="18">
    <w:abstractNumId w:val="0"/>
  </w:num>
  <w:num w:numId="19">
    <w:abstractNumId w:val="11"/>
  </w:num>
  <w:num w:numId="20">
    <w:abstractNumId w:val="25"/>
  </w:num>
  <w:num w:numId="21">
    <w:abstractNumId w:val="4"/>
  </w:num>
  <w:num w:numId="22">
    <w:abstractNumId w:val="10"/>
  </w:num>
  <w:num w:numId="23">
    <w:abstractNumId w:val="7"/>
  </w:num>
  <w:num w:numId="24">
    <w:abstractNumId w:val="3"/>
  </w:num>
  <w:num w:numId="25">
    <w:abstractNumId w:val="30"/>
  </w:num>
  <w:num w:numId="26">
    <w:abstractNumId w:val="21"/>
  </w:num>
  <w:num w:numId="27">
    <w:abstractNumId w:val="2"/>
  </w:num>
  <w:num w:numId="28">
    <w:abstractNumId w:val="28"/>
  </w:num>
  <w:num w:numId="29">
    <w:abstractNumId w:val="24"/>
  </w:num>
  <w:num w:numId="30">
    <w:abstractNumId w:val="22"/>
  </w:num>
  <w:num w:numId="31">
    <w:abstractNumId w:val="31"/>
  </w:num>
  <w:num w:numId="32">
    <w:abstractNumId w:val="32"/>
  </w:num>
  <w:num w:numId="33">
    <w:abstractNumId w:val="9"/>
  </w:num>
  <w:num w:numId="34">
    <w:abstractNumId w:val="14"/>
  </w:num>
  <w:num w:numId="35">
    <w:abstractNumId w:val="6"/>
  </w:num>
  <w:num w:numId="36">
    <w:abstractNumId w:val="13"/>
  </w:num>
  <w:num w:numId="37">
    <w:abstractNumId w:val="23"/>
  </w:num>
  <w:num w:numId="3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C45FE3"/>
    <w:rsid w:val="00010FED"/>
    <w:rsid w:val="000559CA"/>
    <w:rsid w:val="000D086E"/>
    <w:rsid w:val="00182108"/>
    <w:rsid w:val="0026751C"/>
    <w:rsid w:val="002F55B1"/>
    <w:rsid w:val="003B58E7"/>
    <w:rsid w:val="00477B69"/>
    <w:rsid w:val="004F63AE"/>
    <w:rsid w:val="005E6C46"/>
    <w:rsid w:val="006F647D"/>
    <w:rsid w:val="00A03B39"/>
    <w:rsid w:val="00C45FE3"/>
    <w:rsid w:val="00C8113E"/>
    <w:rsid w:val="00CD5D66"/>
    <w:rsid w:val="00D71889"/>
    <w:rsid w:val="00E12AEF"/>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ko-KR"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qFormat/>
  </w:style>
  <w:style w:type="paragraph" w:styleId="Heading1">
    <w:name w:val="heading 1"/>
    <w:basedOn w:val="Normal"/>
    <w:next w:val="Normal"/>
    <w:link w:val="Heading1Char"/>
    <w:uiPriority w:val="9"/>
    <w:qFormat/>
    <w:rsid w:val="00C45FE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qFormat/>
    <w:rsid w:val="00C45F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qFormat/>
    <w:rsid w:val="00C45FE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qFormat/>
    <w:rsid w:val="00C45FE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FSAHeading4">
    <w:name w:val="EFSA_Heading 4"/>
    <w:next w:val="EFSABodytext"/>
    <w:link w:val="EFSAHeading4Char"/>
    <w:qFormat/>
    <w:rsid w:val="00C45FE3"/>
    <w:pPr>
      <w:keepNext/>
      <w:numPr>
        <w:ilvl w:val="3"/>
        <w:numId w:val="16"/>
      </w:numPr>
      <w:spacing w:before="240" w:after="120" w:line="240" w:lineRule="auto"/>
      <w:outlineLvl w:val="3"/>
    </w:pPr>
    <w:rPr>
      <w:rFonts w:ascii="Tahoma" w:eastAsiaTheme="minorHAnsi" w:hAnsi="Tahoma"/>
      <w:b/>
      <w:sz w:val="20"/>
      <w:szCs w:val="20"/>
      <w:lang w:eastAsia="en-US"/>
    </w:rPr>
  </w:style>
  <w:style w:type="character" w:customStyle="1" w:styleId="EFSAHeading4CharChar">
    <w:name w:val="EFSA_Heading 4 Char Char"/>
    <w:basedOn w:val="Heading4Char"/>
    <w:rsid w:val="00C8113E"/>
    <w:rPr>
      <w:rFonts w:ascii="Times New Roman" w:eastAsia="Times New Roman" w:hAnsi="Times New Roman" w:cs="Arial"/>
      <w:b w:val="0"/>
      <w:bCs w:val="0"/>
      <w:i w:val="0"/>
      <w:iCs w:val="0"/>
      <w:color w:val="4F81BD" w:themeColor="accent1"/>
      <w:lang w:eastAsia="en-US"/>
    </w:rPr>
  </w:style>
  <w:style w:type="character" w:customStyle="1" w:styleId="Heading4Char">
    <w:name w:val="Heading 4 Char"/>
    <w:basedOn w:val="DefaultParagraphFont"/>
    <w:link w:val="Heading4"/>
    <w:uiPriority w:val="9"/>
    <w:semiHidden/>
    <w:rsid w:val="00C45FE3"/>
    <w:rPr>
      <w:rFonts w:asciiTheme="majorHAnsi" w:eastAsiaTheme="majorEastAsia" w:hAnsiTheme="majorHAnsi" w:cstheme="majorBidi"/>
      <w:b/>
      <w:bCs/>
      <w:i/>
      <w:iCs/>
      <w:color w:val="4F81BD" w:themeColor="accent1"/>
      <w:lang w:eastAsia="en-US"/>
    </w:rPr>
  </w:style>
  <w:style w:type="character" w:customStyle="1" w:styleId="Heading1Char">
    <w:name w:val="Heading 1 Char"/>
    <w:basedOn w:val="DefaultParagraphFont"/>
    <w:link w:val="Heading1"/>
    <w:uiPriority w:val="9"/>
    <w:rsid w:val="00C45FE3"/>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semiHidden/>
    <w:rsid w:val="00C45FE3"/>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semiHidden/>
    <w:rsid w:val="00C45FE3"/>
    <w:rPr>
      <w:rFonts w:asciiTheme="majorHAnsi" w:eastAsiaTheme="majorEastAsia" w:hAnsiTheme="majorHAnsi" w:cstheme="majorBidi"/>
      <w:b/>
      <w:bCs/>
      <w:color w:val="4F81BD" w:themeColor="accent1"/>
      <w:lang w:eastAsia="en-US"/>
    </w:rPr>
  </w:style>
  <w:style w:type="paragraph" w:customStyle="1" w:styleId="EFSAAppendixtitle">
    <w:name w:val="EFSA_Appendix title"/>
    <w:next w:val="EFSABodytext"/>
    <w:link w:val="EFSAAppendixtitleChar"/>
    <w:qFormat/>
    <w:rsid w:val="00C45FE3"/>
    <w:pPr>
      <w:keepNext/>
      <w:numPr>
        <w:numId w:val="13"/>
      </w:numPr>
      <w:suppressLineNumbers/>
      <w:suppressAutoHyphens/>
      <w:spacing w:before="240" w:after="120" w:line="240" w:lineRule="auto"/>
      <w:jc w:val="both"/>
      <w:outlineLvl w:val="0"/>
    </w:pPr>
    <w:rPr>
      <w:rFonts w:ascii="Tahoma" w:eastAsia="Times New Roman" w:hAnsi="Tahoma" w:cs="Mangal"/>
      <w:b/>
      <w:iCs/>
      <w:sz w:val="24"/>
      <w:szCs w:val="24"/>
      <w:lang w:eastAsia="en-GB"/>
    </w:rPr>
  </w:style>
  <w:style w:type="character" w:customStyle="1" w:styleId="EFSAAppendixtitleChar">
    <w:name w:val="EFSA_Appendix title Char"/>
    <w:basedOn w:val="DefaultParagraphFont"/>
    <w:link w:val="EFSAAppendixtitle"/>
    <w:rsid w:val="00C45FE3"/>
    <w:rPr>
      <w:rFonts w:ascii="Tahoma" w:eastAsia="Times New Roman" w:hAnsi="Tahoma" w:cs="Mangal"/>
      <w:b/>
      <w:iCs/>
      <w:sz w:val="24"/>
      <w:szCs w:val="24"/>
      <w:lang w:eastAsia="en-GB"/>
    </w:rPr>
  </w:style>
  <w:style w:type="paragraph" w:styleId="Caption">
    <w:name w:val="caption"/>
    <w:basedOn w:val="Normal"/>
    <w:next w:val="Normal"/>
    <w:uiPriority w:val="35"/>
    <w:semiHidden/>
    <w:qFormat/>
    <w:rsid w:val="00C45FE3"/>
    <w:pPr>
      <w:spacing w:line="240" w:lineRule="auto"/>
    </w:pPr>
    <w:rPr>
      <w:b/>
      <w:bCs/>
      <w:color w:val="4F81BD" w:themeColor="accent1"/>
      <w:sz w:val="18"/>
      <w:szCs w:val="18"/>
    </w:rPr>
  </w:style>
  <w:style w:type="paragraph" w:customStyle="1" w:styleId="EFSAHeading1nonumber">
    <w:name w:val="EFSA_Heading 1 (no number)"/>
    <w:next w:val="EFSABodytext"/>
    <w:link w:val="EFSAHeading1nonumberChar"/>
    <w:qFormat/>
    <w:rsid w:val="00C45FE3"/>
    <w:pPr>
      <w:keepNext/>
      <w:spacing w:before="240" w:after="120" w:line="240" w:lineRule="auto"/>
      <w:outlineLvl w:val="0"/>
    </w:pPr>
    <w:rPr>
      <w:rFonts w:ascii="Tahoma" w:eastAsiaTheme="minorHAnsi" w:hAnsi="Tahoma"/>
      <w:b/>
      <w:sz w:val="24"/>
      <w:szCs w:val="24"/>
      <w:lang w:eastAsia="en-US"/>
    </w:rPr>
  </w:style>
  <w:style w:type="character" w:customStyle="1" w:styleId="EFSAHeading1nonumberChar">
    <w:name w:val="EFSA_Heading 1 (no number) Char"/>
    <w:basedOn w:val="DefaultParagraphFont"/>
    <w:link w:val="EFSAHeading1nonumber"/>
    <w:rsid w:val="00C45FE3"/>
    <w:rPr>
      <w:rFonts w:ascii="Tahoma" w:eastAsiaTheme="minorHAnsi" w:hAnsi="Tahoma"/>
      <w:b/>
      <w:sz w:val="24"/>
      <w:szCs w:val="24"/>
      <w:lang w:eastAsia="en-US"/>
    </w:rPr>
  </w:style>
  <w:style w:type="paragraph" w:customStyle="1" w:styleId="EFSAAuthor">
    <w:name w:val="EFSA_Author"/>
    <w:next w:val="EFSABodytext"/>
    <w:link w:val="EFSAAuthorChar"/>
    <w:qFormat/>
    <w:rsid w:val="00C45FE3"/>
    <w:pPr>
      <w:spacing w:before="240" w:after="120" w:line="240" w:lineRule="auto"/>
      <w:jc w:val="center"/>
    </w:pPr>
    <w:rPr>
      <w:rFonts w:ascii="Tahoma" w:eastAsiaTheme="minorHAnsi" w:hAnsi="Tahoma"/>
      <w:b/>
      <w:sz w:val="24"/>
      <w:szCs w:val="24"/>
      <w:lang w:eastAsia="en-US"/>
    </w:rPr>
  </w:style>
  <w:style w:type="character" w:customStyle="1" w:styleId="EFSAAuthorChar">
    <w:name w:val="EFSA_Author Char"/>
    <w:basedOn w:val="EFSAHeading1nonumberChar"/>
    <w:link w:val="EFSAAuthor"/>
    <w:rsid w:val="00C45FE3"/>
    <w:rPr>
      <w:rFonts w:ascii="Tahoma" w:eastAsiaTheme="minorHAnsi" w:hAnsi="Tahoma"/>
      <w:b/>
      <w:sz w:val="24"/>
      <w:szCs w:val="24"/>
      <w:lang w:eastAsia="en-US"/>
    </w:rPr>
  </w:style>
  <w:style w:type="paragraph" w:customStyle="1" w:styleId="EFSABodytext">
    <w:name w:val="EFSA_Body text"/>
    <w:basedOn w:val="Normal"/>
    <w:link w:val="EFSABodytextChar"/>
    <w:qFormat/>
    <w:rsid w:val="00C45FE3"/>
    <w:pPr>
      <w:spacing w:after="120" w:line="240" w:lineRule="auto"/>
      <w:jc w:val="both"/>
    </w:pPr>
    <w:rPr>
      <w:rFonts w:ascii="Tahoma" w:hAnsi="Tahoma"/>
      <w:sz w:val="20"/>
      <w:szCs w:val="20"/>
    </w:rPr>
  </w:style>
  <w:style w:type="character" w:customStyle="1" w:styleId="EFSABodytextChar">
    <w:name w:val="EFSA_Body text Char"/>
    <w:basedOn w:val="DefaultParagraphFont"/>
    <w:link w:val="EFSABodytext"/>
    <w:rsid w:val="00C45FE3"/>
    <w:rPr>
      <w:rFonts w:ascii="Tahoma" w:eastAsiaTheme="minorHAnsi" w:hAnsi="Tahoma"/>
      <w:sz w:val="20"/>
      <w:szCs w:val="20"/>
      <w:lang w:eastAsia="en-US"/>
    </w:rPr>
  </w:style>
  <w:style w:type="paragraph" w:customStyle="1" w:styleId="EFSABullet1">
    <w:name w:val="EFSA_Bullet 1"/>
    <w:basedOn w:val="EFSABodytext"/>
    <w:link w:val="EFSABullet1Char"/>
    <w:qFormat/>
    <w:rsid w:val="00C45FE3"/>
    <w:pPr>
      <w:numPr>
        <w:numId w:val="3"/>
      </w:numPr>
    </w:pPr>
  </w:style>
  <w:style w:type="character" w:customStyle="1" w:styleId="EFSABullet1Char">
    <w:name w:val="EFSA_Bullet 1 Char"/>
    <w:basedOn w:val="EFSABodytextChar"/>
    <w:link w:val="EFSABullet1"/>
    <w:rsid w:val="00C45FE3"/>
    <w:rPr>
      <w:rFonts w:ascii="Tahoma" w:eastAsiaTheme="minorHAnsi" w:hAnsi="Tahoma"/>
      <w:sz w:val="20"/>
      <w:szCs w:val="20"/>
      <w:lang w:eastAsia="en-US"/>
    </w:rPr>
  </w:style>
  <w:style w:type="paragraph" w:customStyle="1" w:styleId="EFSABullet2">
    <w:name w:val="EFSA_Bullet 2"/>
    <w:basedOn w:val="EFSABodytext"/>
    <w:link w:val="EFSABullet2Char"/>
    <w:qFormat/>
    <w:rsid w:val="00C45FE3"/>
    <w:pPr>
      <w:numPr>
        <w:ilvl w:val="1"/>
        <w:numId w:val="3"/>
      </w:numPr>
    </w:pPr>
  </w:style>
  <w:style w:type="character" w:customStyle="1" w:styleId="EFSABullet2Char">
    <w:name w:val="EFSA_Bullet 2 Char"/>
    <w:basedOn w:val="EFSABodytextChar"/>
    <w:link w:val="EFSABullet2"/>
    <w:rsid w:val="00C45FE3"/>
    <w:rPr>
      <w:rFonts w:ascii="Tahoma" w:eastAsiaTheme="minorHAnsi" w:hAnsi="Tahoma"/>
      <w:sz w:val="20"/>
      <w:szCs w:val="20"/>
      <w:lang w:eastAsia="en-US"/>
    </w:rPr>
  </w:style>
  <w:style w:type="paragraph" w:customStyle="1" w:styleId="EFSADates">
    <w:name w:val="EFSA_Dates"/>
    <w:link w:val="EFSADatesChar"/>
    <w:qFormat/>
    <w:rsid w:val="00C45FE3"/>
    <w:pPr>
      <w:spacing w:before="120" w:after="0" w:line="240" w:lineRule="auto"/>
    </w:pPr>
    <w:rPr>
      <w:rFonts w:ascii="Calibri" w:eastAsiaTheme="minorHAnsi" w:hAnsi="Calibri"/>
      <w:sz w:val="18"/>
      <w:lang w:val="en-US" w:eastAsia="en-US"/>
    </w:rPr>
  </w:style>
  <w:style w:type="character" w:customStyle="1" w:styleId="EFSADatesChar">
    <w:name w:val="EFSA_Dates Char"/>
    <w:basedOn w:val="DefaultParagraphFont"/>
    <w:link w:val="EFSADates"/>
    <w:rsid w:val="00C45FE3"/>
    <w:rPr>
      <w:rFonts w:ascii="Calibri" w:eastAsiaTheme="minorHAnsi" w:hAnsi="Calibri"/>
      <w:sz w:val="18"/>
      <w:lang w:val="en-US" w:eastAsia="en-US"/>
    </w:rPr>
  </w:style>
  <w:style w:type="paragraph" w:customStyle="1" w:styleId="EFSADocsprovided">
    <w:name w:val="EFSA_Docs provided"/>
    <w:basedOn w:val="EFSABodytext"/>
    <w:link w:val="EFSADocsprovidedChar"/>
    <w:qFormat/>
    <w:rsid w:val="00C45FE3"/>
    <w:pPr>
      <w:keepNext/>
      <w:numPr>
        <w:numId w:val="4"/>
      </w:numPr>
      <w:spacing w:after="240"/>
    </w:pPr>
  </w:style>
  <w:style w:type="character" w:customStyle="1" w:styleId="EFSADocsprovidedChar">
    <w:name w:val="EFSA_Docs provided Char"/>
    <w:basedOn w:val="EFSABodytextChar"/>
    <w:link w:val="EFSADocsprovided"/>
    <w:rsid w:val="00C45FE3"/>
    <w:rPr>
      <w:rFonts w:ascii="Tahoma" w:eastAsiaTheme="minorHAnsi" w:hAnsi="Tahoma"/>
      <w:sz w:val="20"/>
      <w:szCs w:val="20"/>
      <w:lang w:eastAsia="en-US"/>
    </w:rPr>
  </w:style>
  <w:style w:type="paragraph" w:customStyle="1" w:styleId="EFSATablefootnote">
    <w:name w:val="EFSA_Table footnote"/>
    <w:link w:val="EFSATablefootnoteChar"/>
    <w:qFormat/>
    <w:rsid w:val="00C45FE3"/>
    <w:pPr>
      <w:tabs>
        <w:tab w:val="left" w:pos="426"/>
      </w:tabs>
      <w:ind w:left="357" w:hanging="357"/>
      <w:contextualSpacing/>
    </w:pPr>
    <w:rPr>
      <w:rFonts w:ascii="Tahoma" w:eastAsiaTheme="minorHAnsi" w:hAnsi="Tahoma"/>
      <w:sz w:val="16"/>
      <w:szCs w:val="20"/>
      <w:lang w:eastAsia="en-US"/>
    </w:rPr>
  </w:style>
  <w:style w:type="character" w:customStyle="1" w:styleId="EFSATablefootnoteChar">
    <w:name w:val="EFSA_Table footnote Char"/>
    <w:basedOn w:val="EFSABodytextChar"/>
    <w:link w:val="EFSATablefootnote"/>
    <w:rsid w:val="00C45FE3"/>
    <w:rPr>
      <w:rFonts w:ascii="Tahoma" w:eastAsiaTheme="minorHAnsi" w:hAnsi="Tahoma"/>
      <w:sz w:val="16"/>
      <w:szCs w:val="20"/>
      <w:lang w:eastAsia="en-US"/>
    </w:rPr>
  </w:style>
  <w:style w:type="paragraph" w:customStyle="1" w:styleId="EFSATablelegend">
    <w:name w:val="EFSA_Table legend"/>
    <w:basedOn w:val="EFSATablefootnote"/>
    <w:link w:val="EFSATablelegendChar"/>
    <w:qFormat/>
    <w:rsid w:val="00C45FE3"/>
    <w:pPr>
      <w:spacing w:after="0"/>
      <w:ind w:left="0" w:firstLine="0"/>
      <w:contextualSpacing w:val="0"/>
    </w:pPr>
  </w:style>
  <w:style w:type="character" w:customStyle="1" w:styleId="EFSATablelegendChar">
    <w:name w:val="EFSA_Table legend Char"/>
    <w:basedOn w:val="EFSATablefootnoteChar"/>
    <w:link w:val="EFSATablelegend"/>
    <w:rsid w:val="00C45FE3"/>
    <w:rPr>
      <w:rFonts w:ascii="Tahoma" w:eastAsiaTheme="minorHAnsi" w:hAnsi="Tahoma"/>
      <w:sz w:val="16"/>
      <w:szCs w:val="20"/>
      <w:lang w:eastAsia="en-US"/>
    </w:rPr>
  </w:style>
  <w:style w:type="paragraph" w:customStyle="1" w:styleId="EFSAFigurelegend">
    <w:name w:val="EFSA_Figure legend"/>
    <w:basedOn w:val="EFSATablelegend"/>
    <w:link w:val="EFSAFigurelegendChar"/>
    <w:qFormat/>
    <w:rsid w:val="00C45FE3"/>
    <w:pPr>
      <w:autoSpaceDE w:val="0"/>
      <w:autoSpaceDN w:val="0"/>
      <w:adjustRightInd w:val="0"/>
    </w:pPr>
    <w:rPr>
      <w:rFonts w:cs="Arial"/>
      <w:szCs w:val="18"/>
    </w:rPr>
  </w:style>
  <w:style w:type="character" w:customStyle="1" w:styleId="EFSAFigurelegendChar">
    <w:name w:val="EFSA_Figure legend Char"/>
    <w:basedOn w:val="EFSATablefootnoteChar"/>
    <w:link w:val="EFSAFigurelegend"/>
    <w:rsid w:val="00C45FE3"/>
    <w:rPr>
      <w:rFonts w:ascii="Tahoma" w:eastAsiaTheme="minorHAnsi" w:hAnsi="Tahoma" w:cs="Arial"/>
      <w:sz w:val="16"/>
      <w:szCs w:val="18"/>
      <w:lang w:eastAsia="en-US"/>
    </w:rPr>
  </w:style>
  <w:style w:type="paragraph" w:customStyle="1" w:styleId="EFSAFiguretitle">
    <w:name w:val="EFSA_Figure title"/>
    <w:next w:val="EFSABodytext"/>
    <w:link w:val="EFSAFiguretitleChar"/>
    <w:rsid w:val="00C45FE3"/>
    <w:pPr>
      <w:numPr>
        <w:numId w:val="6"/>
      </w:numPr>
      <w:tabs>
        <w:tab w:val="left" w:pos="1080"/>
      </w:tabs>
      <w:spacing w:before="240" w:after="240" w:line="240" w:lineRule="auto"/>
      <w:jc w:val="both"/>
    </w:pPr>
    <w:rPr>
      <w:rFonts w:ascii="Tahoma" w:eastAsia="Times New Roman" w:hAnsi="Tahoma" w:cs="Times New Roman"/>
      <w:sz w:val="20"/>
      <w:szCs w:val="20"/>
      <w:lang w:eastAsia="en-US"/>
    </w:rPr>
  </w:style>
  <w:style w:type="character" w:customStyle="1" w:styleId="EFSAFiguretitleChar">
    <w:name w:val="EFSA_Figure title Char"/>
    <w:basedOn w:val="DefaultParagraphFont"/>
    <w:link w:val="EFSAFiguretitle"/>
    <w:rsid w:val="00C45FE3"/>
    <w:rPr>
      <w:rFonts w:ascii="Tahoma" w:eastAsia="Times New Roman" w:hAnsi="Tahoma" w:cs="Times New Roman"/>
      <w:sz w:val="20"/>
      <w:szCs w:val="20"/>
      <w:lang w:eastAsia="en-US"/>
    </w:rPr>
  </w:style>
  <w:style w:type="paragraph" w:customStyle="1" w:styleId="EFSAFooter">
    <w:name w:val="EFSA_Footer"/>
    <w:basedOn w:val="Normal"/>
    <w:link w:val="EFSAFooterChar"/>
    <w:qFormat/>
    <w:rsid w:val="00C45FE3"/>
    <w:pPr>
      <w:tabs>
        <w:tab w:val="right" w:pos="10206"/>
      </w:tabs>
      <w:spacing w:after="0" w:line="240" w:lineRule="auto"/>
    </w:pPr>
    <w:rPr>
      <w:sz w:val="16"/>
      <w:szCs w:val="16"/>
    </w:rPr>
  </w:style>
  <w:style w:type="character" w:customStyle="1" w:styleId="EFSAFooterChar">
    <w:name w:val="EFSA_Footer Char"/>
    <w:basedOn w:val="DefaultParagraphFont"/>
    <w:link w:val="EFSAFooter"/>
    <w:rsid w:val="00C45FE3"/>
    <w:rPr>
      <w:rFonts w:eastAsiaTheme="minorHAnsi"/>
      <w:sz w:val="16"/>
      <w:szCs w:val="16"/>
      <w:lang w:eastAsia="en-US"/>
    </w:rPr>
  </w:style>
  <w:style w:type="paragraph" w:customStyle="1" w:styleId="EFSAFootnote">
    <w:name w:val="EFSA_Footnote"/>
    <w:basedOn w:val="FootnoteText"/>
    <w:link w:val="EFSAFootnoteChar"/>
    <w:qFormat/>
    <w:rsid w:val="00C45FE3"/>
    <w:pPr>
      <w:ind w:left="170" w:hanging="170"/>
      <w:jc w:val="both"/>
    </w:pPr>
    <w:rPr>
      <w:rFonts w:ascii="Tahoma" w:hAnsi="Tahoma"/>
      <w:sz w:val="16"/>
    </w:rPr>
  </w:style>
  <w:style w:type="character" w:customStyle="1" w:styleId="EFSAFootnoteChar">
    <w:name w:val="EFSA_Footnote Char"/>
    <w:basedOn w:val="FootnoteTextChar"/>
    <w:link w:val="EFSAFootnote"/>
    <w:rsid w:val="00C45FE3"/>
    <w:rPr>
      <w:rFonts w:ascii="Tahoma" w:eastAsiaTheme="minorHAnsi" w:hAnsi="Tahoma"/>
      <w:sz w:val="16"/>
      <w:szCs w:val="20"/>
      <w:lang w:eastAsia="en-US"/>
    </w:rPr>
  </w:style>
  <w:style w:type="paragraph" w:styleId="FootnoteText">
    <w:name w:val="footnote text"/>
    <w:basedOn w:val="Normal"/>
    <w:link w:val="FootnoteTextChar"/>
    <w:uiPriority w:val="99"/>
    <w:semiHidden/>
    <w:rsid w:val="00C45FE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5FE3"/>
    <w:rPr>
      <w:rFonts w:eastAsiaTheme="minorHAnsi"/>
      <w:sz w:val="20"/>
      <w:szCs w:val="20"/>
      <w:lang w:eastAsia="en-US"/>
    </w:rPr>
  </w:style>
  <w:style w:type="paragraph" w:customStyle="1" w:styleId="EFSAHeading1">
    <w:name w:val="EFSA_Heading 1"/>
    <w:next w:val="EFSABodytext"/>
    <w:link w:val="EFSAHeading1Char"/>
    <w:qFormat/>
    <w:rsid w:val="00C45FE3"/>
    <w:pPr>
      <w:numPr>
        <w:numId w:val="16"/>
      </w:numPr>
      <w:spacing w:before="240" w:after="120" w:line="240" w:lineRule="auto"/>
    </w:pPr>
    <w:rPr>
      <w:rFonts w:ascii="Tahoma" w:eastAsiaTheme="majorEastAsia" w:hAnsi="Tahoma" w:cstheme="majorBidi"/>
      <w:b/>
      <w:bCs/>
      <w:color w:val="000000" w:themeColor="text1"/>
      <w:sz w:val="24"/>
      <w:szCs w:val="28"/>
      <w:lang w:eastAsia="en-US"/>
    </w:rPr>
  </w:style>
  <w:style w:type="character" w:customStyle="1" w:styleId="EFSAHeading1Char">
    <w:name w:val="EFSA_Heading 1 Char"/>
    <w:basedOn w:val="Heading1Char"/>
    <w:link w:val="EFSAHeading1"/>
    <w:rsid w:val="00C45FE3"/>
    <w:rPr>
      <w:rFonts w:ascii="Tahoma" w:eastAsiaTheme="majorEastAsia" w:hAnsi="Tahoma" w:cstheme="majorBidi"/>
      <w:b/>
      <w:bCs/>
      <w:color w:val="000000" w:themeColor="text1"/>
      <w:sz w:val="24"/>
      <w:szCs w:val="28"/>
      <w:lang w:eastAsia="en-US"/>
    </w:rPr>
  </w:style>
  <w:style w:type="paragraph" w:customStyle="1" w:styleId="EFSAHeading2">
    <w:name w:val="EFSA_Heading 2"/>
    <w:next w:val="EFSABodytext"/>
    <w:link w:val="EFSAHeading2Char"/>
    <w:qFormat/>
    <w:rsid w:val="00C45FE3"/>
    <w:pPr>
      <w:keepNext/>
      <w:numPr>
        <w:ilvl w:val="1"/>
        <w:numId w:val="16"/>
      </w:numPr>
      <w:spacing w:before="240" w:after="120" w:line="240" w:lineRule="auto"/>
      <w:outlineLvl w:val="1"/>
    </w:pPr>
    <w:rPr>
      <w:rFonts w:ascii="Tahoma" w:eastAsiaTheme="majorEastAsia" w:hAnsi="Tahoma" w:cstheme="majorBidi"/>
      <w:b/>
      <w:bCs/>
      <w:color w:val="7F7F7F" w:themeColor="text1" w:themeTint="80"/>
      <w:sz w:val="24"/>
      <w:szCs w:val="28"/>
      <w:lang w:eastAsia="en-US"/>
    </w:rPr>
  </w:style>
  <w:style w:type="character" w:customStyle="1" w:styleId="EFSAHeading2Char">
    <w:name w:val="EFSA_Heading 2 Char"/>
    <w:basedOn w:val="EFSAHeading1Char"/>
    <w:link w:val="EFSAHeading2"/>
    <w:rsid w:val="00C45FE3"/>
    <w:rPr>
      <w:rFonts w:ascii="Tahoma" w:eastAsiaTheme="majorEastAsia" w:hAnsi="Tahoma" w:cstheme="majorBidi"/>
      <w:b/>
      <w:bCs/>
      <w:color w:val="7F7F7F" w:themeColor="text1" w:themeTint="80"/>
      <w:sz w:val="24"/>
      <w:szCs w:val="28"/>
      <w:lang w:eastAsia="en-US"/>
    </w:rPr>
  </w:style>
  <w:style w:type="paragraph" w:customStyle="1" w:styleId="EFSAHeading3">
    <w:name w:val="EFSA_Heading 3"/>
    <w:next w:val="EFSABodytext"/>
    <w:link w:val="EFSAHeading3Char"/>
    <w:qFormat/>
    <w:rsid w:val="00C45FE3"/>
    <w:pPr>
      <w:numPr>
        <w:ilvl w:val="2"/>
        <w:numId w:val="16"/>
      </w:numPr>
      <w:outlineLvl w:val="2"/>
    </w:pPr>
    <w:rPr>
      <w:rFonts w:ascii="Tahoma" w:eastAsiaTheme="majorEastAsia" w:hAnsi="Tahoma" w:cstheme="majorBidi"/>
      <w:b/>
      <w:bCs/>
      <w:color w:val="7F7F7F" w:themeColor="text1" w:themeTint="80"/>
      <w:sz w:val="24"/>
      <w:szCs w:val="28"/>
      <w:lang w:eastAsia="en-US"/>
    </w:rPr>
  </w:style>
  <w:style w:type="character" w:customStyle="1" w:styleId="EFSAHeading3Char">
    <w:name w:val="EFSA_Heading 3 Char"/>
    <w:basedOn w:val="EFSAHeading2Char"/>
    <w:link w:val="EFSAHeading3"/>
    <w:rsid w:val="00C45FE3"/>
    <w:rPr>
      <w:rFonts w:ascii="Tahoma" w:eastAsiaTheme="majorEastAsia" w:hAnsi="Tahoma" w:cstheme="majorBidi"/>
      <w:b/>
      <w:bCs/>
      <w:color w:val="7F7F7F" w:themeColor="text1" w:themeTint="80"/>
      <w:sz w:val="24"/>
      <w:szCs w:val="28"/>
      <w:lang w:eastAsia="en-US"/>
    </w:rPr>
  </w:style>
  <w:style w:type="character" w:customStyle="1" w:styleId="EFSAHeading4Char">
    <w:name w:val="EFSA_Heading 4 Char"/>
    <w:basedOn w:val="DefaultParagraphFont"/>
    <w:link w:val="EFSAHeading4"/>
    <w:rsid w:val="00C45FE3"/>
    <w:rPr>
      <w:rFonts w:ascii="Tahoma" w:eastAsiaTheme="minorHAnsi" w:hAnsi="Tahoma"/>
      <w:b/>
      <w:sz w:val="20"/>
      <w:szCs w:val="20"/>
      <w:lang w:eastAsia="en-US"/>
    </w:rPr>
  </w:style>
  <w:style w:type="paragraph" w:customStyle="1" w:styleId="EFSAHeading5">
    <w:name w:val="EFSA_Heading 5"/>
    <w:next w:val="EFSABodytext"/>
    <w:link w:val="EFSAHeading5Char"/>
    <w:qFormat/>
    <w:rsid w:val="00C45FE3"/>
    <w:pPr>
      <w:numPr>
        <w:ilvl w:val="4"/>
        <w:numId w:val="16"/>
      </w:numPr>
      <w:spacing w:before="240" w:after="120" w:line="240" w:lineRule="auto"/>
      <w:outlineLvl w:val="4"/>
    </w:pPr>
    <w:rPr>
      <w:rFonts w:ascii="Tahoma" w:eastAsiaTheme="minorHAnsi" w:hAnsi="Tahoma"/>
      <w:i/>
      <w:sz w:val="20"/>
      <w:szCs w:val="20"/>
      <w:lang w:eastAsia="en-US"/>
    </w:rPr>
  </w:style>
  <w:style w:type="character" w:customStyle="1" w:styleId="EFSAHeading5Char">
    <w:name w:val="EFSA_Heading 5 Char"/>
    <w:basedOn w:val="EFSAHeading4Char"/>
    <w:link w:val="EFSAHeading5"/>
    <w:rsid w:val="00C45FE3"/>
    <w:rPr>
      <w:rFonts w:ascii="Tahoma" w:eastAsiaTheme="minorHAnsi" w:hAnsi="Tahoma"/>
      <w:b w:val="0"/>
      <w:i/>
      <w:sz w:val="20"/>
      <w:szCs w:val="20"/>
      <w:lang w:eastAsia="en-US"/>
    </w:rPr>
  </w:style>
  <w:style w:type="numbering" w:customStyle="1" w:styleId="EFSAListbullets">
    <w:name w:val="EFSA_List bullets"/>
    <w:basedOn w:val="NoList"/>
    <w:uiPriority w:val="99"/>
    <w:rsid w:val="00C45FE3"/>
    <w:pPr>
      <w:numPr>
        <w:numId w:val="8"/>
      </w:numPr>
    </w:pPr>
  </w:style>
  <w:style w:type="paragraph" w:customStyle="1" w:styleId="EFSAListnumbered">
    <w:name w:val="EFSA_List numbered"/>
    <w:basedOn w:val="ListParagraph"/>
    <w:link w:val="EFSAListnumberedChar"/>
    <w:qFormat/>
    <w:rsid w:val="00C45FE3"/>
    <w:pPr>
      <w:numPr>
        <w:numId w:val="9"/>
      </w:numPr>
      <w:suppressAutoHyphens/>
      <w:spacing w:after="120" w:line="240" w:lineRule="auto"/>
      <w:contextualSpacing w:val="0"/>
    </w:pPr>
    <w:rPr>
      <w:rFonts w:ascii="Tahoma" w:eastAsia="Times New Roman" w:hAnsi="Tahoma" w:cs="Times New Roman"/>
      <w:sz w:val="20"/>
      <w:szCs w:val="20"/>
      <w:lang w:eastAsia="en-GB"/>
    </w:rPr>
  </w:style>
  <w:style w:type="character" w:customStyle="1" w:styleId="EFSAListnumberedChar">
    <w:name w:val="EFSA_List numbered Char"/>
    <w:basedOn w:val="DefaultParagraphFont"/>
    <w:link w:val="EFSAListnumbered"/>
    <w:rsid w:val="00C45FE3"/>
    <w:rPr>
      <w:rFonts w:ascii="Tahoma" w:eastAsia="Times New Roman" w:hAnsi="Tahoma" w:cs="Times New Roman"/>
      <w:sz w:val="20"/>
      <w:szCs w:val="20"/>
      <w:lang w:eastAsia="en-GB"/>
    </w:rPr>
  </w:style>
  <w:style w:type="paragraph" w:styleId="ListParagraph">
    <w:name w:val="List Paragraph"/>
    <w:basedOn w:val="Normal"/>
    <w:uiPriority w:val="34"/>
    <w:qFormat/>
    <w:rsid w:val="00C45FE3"/>
    <w:pPr>
      <w:ind w:left="720"/>
      <w:contextualSpacing/>
    </w:pPr>
  </w:style>
  <w:style w:type="paragraph" w:customStyle="1" w:styleId="EFSAOutputcategory">
    <w:name w:val="EFSA_Output category"/>
    <w:link w:val="EFSAOutputcategoryChar"/>
    <w:qFormat/>
    <w:rsid w:val="00C45FE3"/>
    <w:pPr>
      <w:spacing w:before="240" w:after="240" w:line="240" w:lineRule="auto"/>
    </w:pPr>
    <w:rPr>
      <w:rFonts w:ascii="Calibri" w:eastAsiaTheme="majorEastAsia" w:hAnsi="Calibri" w:cstheme="majorBidi"/>
      <w:b/>
      <w:iCs/>
      <w:caps/>
      <w:color w:val="171796"/>
      <w:sz w:val="32"/>
      <w:szCs w:val="32"/>
      <w:lang w:eastAsia="en-US"/>
    </w:rPr>
  </w:style>
  <w:style w:type="character" w:customStyle="1" w:styleId="EFSAOutputcategoryChar">
    <w:name w:val="EFSA_Output category Char"/>
    <w:basedOn w:val="DefaultParagraphFont"/>
    <w:link w:val="EFSAOutputcategory"/>
    <w:rsid w:val="00C45FE3"/>
    <w:rPr>
      <w:rFonts w:ascii="Calibri" w:eastAsiaTheme="majorEastAsia" w:hAnsi="Calibri" w:cstheme="majorBidi"/>
      <w:b/>
      <w:iCs/>
      <w:caps/>
      <w:color w:val="171796"/>
      <w:sz w:val="32"/>
      <w:szCs w:val="32"/>
      <w:lang w:eastAsia="en-US"/>
    </w:rPr>
  </w:style>
  <w:style w:type="paragraph" w:customStyle="1" w:styleId="EFSAOutputtitle">
    <w:name w:val="EFSA_Output title"/>
    <w:basedOn w:val="Normal"/>
    <w:next w:val="EFSAAuthor"/>
    <w:link w:val="EFSAOutputtitleChar"/>
    <w:qFormat/>
    <w:rsid w:val="00C45FE3"/>
    <w:pPr>
      <w:spacing w:before="360" w:after="240" w:line="240" w:lineRule="auto"/>
      <w:jc w:val="center"/>
    </w:pPr>
    <w:rPr>
      <w:rFonts w:ascii="Tahoma" w:hAnsi="Tahoma"/>
      <w:b/>
      <w:sz w:val="32"/>
      <w:szCs w:val="32"/>
    </w:rPr>
  </w:style>
  <w:style w:type="character" w:customStyle="1" w:styleId="EFSAOutputtitleChar">
    <w:name w:val="EFSA_Output title Char"/>
    <w:basedOn w:val="DefaultParagraphFont"/>
    <w:link w:val="EFSAOutputtitle"/>
    <w:rsid w:val="00C45FE3"/>
    <w:rPr>
      <w:rFonts w:ascii="Tahoma" w:eastAsiaTheme="minorHAnsi" w:hAnsi="Tahoma"/>
      <w:b/>
      <w:sz w:val="32"/>
      <w:szCs w:val="32"/>
      <w:lang w:eastAsia="en-US"/>
    </w:rPr>
  </w:style>
  <w:style w:type="paragraph" w:customStyle="1" w:styleId="EFSAReferences">
    <w:name w:val="EFSA_References"/>
    <w:link w:val="EFSAReferencesChar"/>
    <w:qFormat/>
    <w:rsid w:val="00C45FE3"/>
    <w:pPr>
      <w:keepLines/>
      <w:tabs>
        <w:tab w:val="left" w:pos="284"/>
      </w:tabs>
      <w:spacing w:after="120" w:line="240" w:lineRule="auto"/>
      <w:ind w:left="284" w:hanging="284"/>
      <w:jc w:val="both"/>
    </w:pPr>
    <w:rPr>
      <w:rFonts w:ascii="Tahoma" w:eastAsia="Times New Roman" w:hAnsi="Tahoma" w:cs="Times New Roman"/>
      <w:color w:val="000000"/>
      <w:sz w:val="20"/>
      <w:szCs w:val="20"/>
      <w:lang w:eastAsia="en-US"/>
    </w:rPr>
  </w:style>
  <w:style w:type="character" w:customStyle="1" w:styleId="EFSAReferencesChar">
    <w:name w:val="EFSA_References Char"/>
    <w:basedOn w:val="DefaultParagraphFont"/>
    <w:link w:val="EFSAReferences"/>
    <w:rsid w:val="00C45FE3"/>
    <w:rPr>
      <w:rFonts w:ascii="Tahoma" w:eastAsia="Times New Roman" w:hAnsi="Tahoma" w:cs="Times New Roman"/>
      <w:color w:val="000000"/>
      <w:sz w:val="20"/>
      <w:szCs w:val="20"/>
      <w:lang w:eastAsia="en-US"/>
    </w:rPr>
  </w:style>
  <w:style w:type="paragraph" w:customStyle="1" w:styleId="EFSAShorttitle">
    <w:name w:val="EFSA_Short title"/>
    <w:link w:val="EFSAShorttitleChar"/>
    <w:qFormat/>
    <w:rsid w:val="00C45FE3"/>
    <w:pPr>
      <w:spacing w:after="0" w:line="240" w:lineRule="auto"/>
    </w:pPr>
    <w:rPr>
      <w:rFonts w:ascii="Calibri" w:eastAsiaTheme="majorEastAsia" w:hAnsi="Calibri" w:cstheme="majorBidi"/>
      <w:b/>
      <w:iCs/>
      <w:color w:val="171796"/>
      <w:sz w:val="18"/>
      <w:szCs w:val="24"/>
      <w:lang w:eastAsia="en-US"/>
    </w:rPr>
  </w:style>
  <w:style w:type="character" w:customStyle="1" w:styleId="EFSAShorttitleChar">
    <w:name w:val="EFSA_Short title Char"/>
    <w:basedOn w:val="DefaultParagraphFont"/>
    <w:link w:val="EFSAShorttitle"/>
    <w:rsid w:val="00C45FE3"/>
    <w:rPr>
      <w:rFonts w:ascii="Calibri" w:eastAsiaTheme="majorEastAsia" w:hAnsi="Calibri" w:cstheme="majorBidi"/>
      <w:b/>
      <w:iCs/>
      <w:color w:val="171796"/>
      <w:sz w:val="18"/>
      <w:szCs w:val="24"/>
      <w:lang w:eastAsia="en-US"/>
    </w:rPr>
  </w:style>
  <w:style w:type="paragraph" w:customStyle="1" w:styleId="EFSATabledata">
    <w:name w:val="EFSA_Table data"/>
    <w:basedOn w:val="EFSABodytext"/>
    <w:link w:val="EFSATabledataChar"/>
    <w:qFormat/>
    <w:rsid w:val="00C45FE3"/>
    <w:pPr>
      <w:spacing w:after="0"/>
      <w:jc w:val="left"/>
    </w:pPr>
    <w:rPr>
      <w:sz w:val="18"/>
    </w:rPr>
  </w:style>
  <w:style w:type="character" w:customStyle="1" w:styleId="EFSATabledataChar">
    <w:name w:val="EFSA_Table data Char"/>
    <w:basedOn w:val="EFSABodytextChar"/>
    <w:link w:val="EFSATabledata"/>
    <w:rsid w:val="00C45FE3"/>
    <w:rPr>
      <w:rFonts w:ascii="Tahoma" w:eastAsiaTheme="minorHAnsi" w:hAnsi="Tahoma"/>
      <w:sz w:val="18"/>
      <w:szCs w:val="20"/>
      <w:lang w:eastAsia="en-US"/>
    </w:rPr>
  </w:style>
  <w:style w:type="paragraph" w:customStyle="1" w:styleId="EFSATablefirstcolumn">
    <w:name w:val="EFSA_Table first column"/>
    <w:basedOn w:val="EFSATabledata"/>
    <w:link w:val="EFSATablefirstcolumnChar"/>
    <w:qFormat/>
    <w:rsid w:val="00C45FE3"/>
    <w:rPr>
      <w:b/>
    </w:rPr>
  </w:style>
  <w:style w:type="character" w:customStyle="1" w:styleId="EFSATablefirstcolumnChar">
    <w:name w:val="EFSA_Table first column Char"/>
    <w:basedOn w:val="EFSATabledataChar"/>
    <w:link w:val="EFSATablefirstcolumn"/>
    <w:rsid w:val="00C45FE3"/>
    <w:rPr>
      <w:rFonts w:ascii="Tahoma" w:eastAsiaTheme="minorHAnsi" w:hAnsi="Tahoma"/>
      <w:b/>
      <w:sz w:val="18"/>
      <w:szCs w:val="20"/>
      <w:lang w:eastAsia="en-US"/>
    </w:rPr>
  </w:style>
  <w:style w:type="paragraph" w:customStyle="1" w:styleId="EFSATableheadingrow">
    <w:name w:val="EFSA_Table heading row"/>
    <w:basedOn w:val="EFSATabledata"/>
    <w:link w:val="EFSATableheadingrowChar"/>
    <w:qFormat/>
    <w:rsid w:val="00C45FE3"/>
    <w:rPr>
      <w:b/>
    </w:rPr>
  </w:style>
  <w:style w:type="character" w:customStyle="1" w:styleId="EFSATableheadingrowChar">
    <w:name w:val="EFSA_Table heading row Char"/>
    <w:basedOn w:val="EFSATabledataChar"/>
    <w:link w:val="EFSATableheadingrow"/>
    <w:rsid w:val="00C45FE3"/>
    <w:rPr>
      <w:rFonts w:ascii="Tahoma" w:eastAsiaTheme="minorHAnsi" w:hAnsi="Tahoma"/>
      <w:b/>
      <w:sz w:val="18"/>
      <w:szCs w:val="20"/>
      <w:lang w:eastAsia="en-US"/>
    </w:rPr>
  </w:style>
  <w:style w:type="paragraph" w:customStyle="1" w:styleId="EFSATabletitle">
    <w:name w:val="EFSA_Table title"/>
    <w:next w:val="EFSABodytext"/>
    <w:link w:val="EFSATabletitleChar"/>
    <w:qFormat/>
    <w:rsid w:val="00C45FE3"/>
    <w:pPr>
      <w:numPr>
        <w:numId w:val="10"/>
      </w:numPr>
      <w:tabs>
        <w:tab w:val="left" w:pos="1080"/>
      </w:tabs>
      <w:spacing w:before="240" w:after="240"/>
    </w:pPr>
    <w:rPr>
      <w:rFonts w:ascii="Tahoma" w:eastAsiaTheme="minorHAnsi" w:hAnsi="Tahoma"/>
      <w:sz w:val="20"/>
      <w:szCs w:val="20"/>
      <w:lang w:eastAsia="en-US"/>
    </w:rPr>
  </w:style>
  <w:style w:type="character" w:customStyle="1" w:styleId="EFSATabletitleChar">
    <w:name w:val="EFSA_Table title Char"/>
    <w:basedOn w:val="EFSABodytextChar"/>
    <w:link w:val="EFSATabletitle"/>
    <w:rsid w:val="00C45FE3"/>
    <w:rPr>
      <w:rFonts w:ascii="Tahoma" w:eastAsiaTheme="minorHAnsi" w:hAnsi="Tahoma"/>
      <w:sz w:val="20"/>
      <w:szCs w:val="20"/>
      <w:lang w:eastAsia="en-US"/>
    </w:rPr>
  </w:style>
  <w:style w:type="character" w:styleId="SubtleEmphasis">
    <w:name w:val="Subtle Emphasis"/>
    <w:qFormat/>
    <w:rsid w:val="00C45FE3"/>
    <w:rPr>
      <w:rFonts w:ascii="Verdana" w:hAnsi="Verdana"/>
      <w:iCs/>
      <w:color w:val="000000"/>
      <w:sz w:val="20"/>
    </w:rPr>
  </w:style>
  <w:style w:type="paragraph" w:styleId="Header">
    <w:name w:val="header"/>
    <w:basedOn w:val="Normal"/>
    <w:link w:val="HeaderChar"/>
    <w:semiHidden/>
    <w:rsid w:val="00C45FE3"/>
    <w:pPr>
      <w:suppressLineNumbers/>
      <w:tabs>
        <w:tab w:val="center" w:pos="4513"/>
        <w:tab w:val="right" w:pos="9026"/>
      </w:tabs>
      <w:suppressAutoHyphens/>
      <w:spacing w:after="120" w:line="240" w:lineRule="auto"/>
    </w:pPr>
    <w:rPr>
      <w:rFonts w:ascii="Tahoma" w:eastAsia="Times New Roman" w:hAnsi="Tahoma" w:cs="Times New Roman"/>
      <w:sz w:val="20"/>
      <w:szCs w:val="20"/>
      <w:lang w:eastAsia="en-GB"/>
    </w:rPr>
  </w:style>
  <w:style w:type="character" w:customStyle="1" w:styleId="HeaderChar">
    <w:name w:val="Header Char"/>
    <w:basedOn w:val="DefaultParagraphFont"/>
    <w:link w:val="Header"/>
    <w:semiHidden/>
    <w:rsid w:val="00C45FE3"/>
    <w:rPr>
      <w:rFonts w:ascii="Tahoma" w:eastAsia="Times New Roman" w:hAnsi="Tahoma" w:cs="Times New Roman"/>
      <w:sz w:val="20"/>
      <w:szCs w:val="20"/>
      <w:lang w:eastAsia="en-GB"/>
    </w:rPr>
  </w:style>
  <w:style w:type="paragraph" w:styleId="TOC1">
    <w:name w:val="toc 1"/>
    <w:basedOn w:val="Normal"/>
    <w:uiPriority w:val="39"/>
    <w:qFormat/>
    <w:rsid w:val="00C45FE3"/>
    <w:pPr>
      <w:tabs>
        <w:tab w:val="right" w:leader="dot" w:pos="9072"/>
      </w:tabs>
      <w:suppressAutoHyphens/>
      <w:spacing w:after="0" w:line="240" w:lineRule="auto"/>
      <w:ind w:left="680" w:hanging="680"/>
    </w:pPr>
    <w:rPr>
      <w:rFonts w:ascii="Tahoma" w:eastAsia="Times New Roman" w:hAnsi="Tahoma" w:cs="Times New Roman"/>
      <w:sz w:val="20"/>
      <w:szCs w:val="20"/>
      <w:lang w:eastAsia="en-GB"/>
    </w:rPr>
  </w:style>
  <w:style w:type="paragraph" w:styleId="TOC2">
    <w:name w:val="toc 2"/>
    <w:basedOn w:val="Normal"/>
    <w:uiPriority w:val="39"/>
    <w:qFormat/>
    <w:rsid w:val="00C45FE3"/>
    <w:pPr>
      <w:tabs>
        <w:tab w:val="right" w:leader="dot" w:pos="9072"/>
      </w:tabs>
      <w:suppressAutoHyphens/>
      <w:spacing w:after="0" w:line="240" w:lineRule="auto"/>
      <w:ind w:left="680" w:hanging="680"/>
    </w:pPr>
    <w:rPr>
      <w:rFonts w:ascii="Tahoma" w:eastAsia="Times New Roman" w:hAnsi="Tahoma" w:cs="Times New Roman"/>
      <w:sz w:val="20"/>
      <w:szCs w:val="20"/>
      <w:lang w:eastAsia="en-GB"/>
    </w:rPr>
  </w:style>
  <w:style w:type="paragraph" w:styleId="TOC3">
    <w:name w:val="toc 3"/>
    <w:basedOn w:val="Normal"/>
    <w:uiPriority w:val="39"/>
    <w:qFormat/>
    <w:rsid w:val="00C45FE3"/>
    <w:pPr>
      <w:tabs>
        <w:tab w:val="right" w:leader="dot" w:pos="9072"/>
      </w:tabs>
      <w:suppressAutoHyphens/>
      <w:spacing w:after="0" w:line="240" w:lineRule="auto"/>
      <w:ind w:left="680" w:hanging="680"/>
    </w:pPr>
    <w:rPr>
      <w:rFonts w:ascii="Tahoma" w:eastAsia="Times New Roman" w:hAnsi="Tahoma" w:cs="Times New Roman"/>
      <w:sz w:val="20"/>
      <w:szCs w:val="20"/>
      <w:lang w:eastAsia="en-GB"/>
    </w:rPr>
  </w:style>
  <w:style w:type="character" w:styleId="FootnoteReference">
    <w:name w:val="footnote reference"/>
    <w:basedOn w:val="DefaultParagraphFont"/>
    <w:uiPriority w:val="99"/>
    <w:semiHidden/>
    <w:rsid w:val="00C45FE3"/>
    <w:rPr>
      <w:vertAlign w:val="superscript"/>
    </w:rPr>
  </w:style>
  <w:style w:type="table" w:styleId="TableGrid">
    <w:name w:val="Table Grid"/>
    <w:basedOn w:val="TableNormal"/>
    <w:uiPriority w:val="59"/>
    <w:rsid w:val="00C45FE3"/>
    <w:pPr>
      <w:spacing w:after="0" w:line="240" w:lineRule="auto"/>
    </w:pPr>
    <w:rPr>
      <w:rFonts w:ascii="Tahoma" w:eastAsia="Times New Roman" w:hAnsi="Tahom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C45F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5FE3"/>
    <w:rPr>
      <w:rFonts w:ascii="Tahoma" w:eastAsiaTheme="minorHAnsi" w:hAnsi="Tahoma" w:cs="Tahoma"/>
      <w:sz w:val="16"/>
      <w:szCs w:val="16"/>
      <w:lang w:eastAsia="en-US"/>
    </w:rPr>
  </w:style>
  <w:style w:type="paragraph" w:styleId="Footer">
    <w:name w:val="footer"/>
    <w:basedOn w:val="Normal"/>
    <w:link w:val="FooterChar"/>
    <w:uiPriority w:val="99"/>
    <w:rsid w:val="00C45F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5FE3"/>
    <w:rPr>
      <w:rFonts w:eastAsiaTheme="minorHAnsi"/>
      <w:lang w:eastAsia="en-US"/>
    </w:rPr>
  </w:style>
  <w:style w:type="character" w:styleId="LineNumber">
    <w:name w:val="line number"/>
    <w:basedOn w:val="DefaultParagraphFont"/>
    <w:uiPriority w:val="99"/>
    <w:semiHidden/>
    <w:rsid w:val="00C45FE3"/>
  </w:style>
  <w:style w:type="paragraph" w:styleId="TOCHeading">
    <w:name w:val="TOC Heading"/>
    <w:basedOn w:val="Heading1"/>
    <w:next w:val="Normal"/>
    <w:uiPriority w:val="39"/>
    <w:unhideWhenUsed/>
    <w:qFormat/>
    <w:rsid w:val="00C45FE3"/>
    <w:pPr>
      <w:outlineLvl w:val="9"/>
    </w:pPr>
    <w:rPr>
      <w:lang w:val="en-US" w:eastAsia="ja-JP"/>
    </w:rPr>
  </w:style>
  <w:style w:type="character" w:styleId="Hyperlink">
    <w:name w:val="Hyperlink"/>
    <w:basedOn w:val="DefaultParagraphFont"/>
    <w:uiPriority w:val="99"/>
    <w:unhideWhenUsed/>
    <w:rsid w:val="00C45FE3"/>
    <w:rPr>
      <w:color w:val="0000FF" w:themeColor="hyperlink"/>
      <w:u w:val="single"/>
    </w:rPr>
  </w:style>
  <w:style w:type="paragraph" w:styleId="TOC4">
    <w:name w:val="toc 4"/>
    <w:next w:val="Normal"/>
    <w:autoRedefine/>
    <w:uiPriority w:val="39"/>
    <w:rsid w:val="00C45FE3"/>
    <w:pPr>
      <w:tabs>
        <w:tab w:val="right" w:leader="dot" w:pos="9072"/>
      </w:tabs>
      <w:spacing w:after="0" w:line="240" w:lineRule="auto"/>
      <w:ind w:left="680" w:hanging="680"/>
      <w:outlineLvl w:val="3"/>
    </w:pPr>
    <w:rPr>
      <w:rFonts w:ascii="Tahoma" w:eastAsiaTheme="minorHAnsi" w:hAnsi="Tahoma"/>
      <w:sz w:val="20"/>
      <w:lang w:eastAsia="en-US"/>
    </w:rPr>
  </w:style>
  <w:style w:type="paragraph" w:styleId="TOC5">
    <w:name w:val="toc 5"/>
    <w:next w:val="Normal"/>
    <w:autoRedefine/>
    <w:uiPriority w:val="39"/>
    <w:rsid w:val="00C45FE3"/>
    <w:pPr>
      <w:tabs>
        <w:tab w:val="right" w:leader="dot" w:pos="9072"/>
      </w:tabs>
      <w:spacing w:after="0" w:line="240" w:lineRule="auto"/>
      <w:ind w:left="1247" w:hanging="1247"/>
    </w:pPr>
    <w:rPr>
      <w:rFonts w:ascii="Tahoma" w:eastAsiaTheme="minorHAnsi" w:hAnsi="Tahoma"/>
      <w:sz w:val="20"/>
      <w:lang w:eastAsia="en-US"/>
    </w:rPr>
  </w:style>
  <w:style w:type="table" w:customStyle="1" w:styleId="EFSAtable">
    <w:name w:val="EFSA table"/>
    <w:basedOn w:val="TableNormal"/>
    <w:uiPriority w:val="99"/>
    <w:rsid w:val="00C45FE3"/>
    <w:pPr>
      <w:spacing w:after="0" w:line="240" w:lineRule="auto"/>
    </w:pPr>
    <w:rPr>
      <w:rFonts w:eastAsiaTheme="minorHAnsi"/>
      <w:lang w:eastAsia="en-US"/>
    </w:rPr>
    <w:tblPr>
      <w:tblBorders>
        <w:insideH w:val="single" w:sz="4" w:space="0" w:color="D9D9D9" w:themeColor="background1" w:themeShade="D9"/>
        <w:insideV w:val="single" w:sz="4" w:space="0" w:color="D9D9D9" w:themeColor="background1" w:themeShade="D9"/>
      </w:tblBorders>
    </w:tblPr>
    <w:tblStylePr w:type="firstRow">
      <w:rPr>
        <w:rFonts w:ascii="Tahoma" w:hAnsi="Tahoma"/>
        <w:sz w:val="18"/>
      </w:rPr>
      <w:tblPr/>
      <w:tcPr>
        <w:tcBorders>
          <w:top w:val="single" w:sz="12" w:space="0" w:color="000000" w:themeColor="text1"/>
        </w:tcBorders>
      </w:tcPr>
    </w:tblStylePr>
    <w:tblStylePr w:type="lastRow">
      <w:tblPr/>
      <w:tcPr>
        <w:tcBorders>
          <w:bottom w:val="single" w:sz="12" w:space="0" w:color="000000" w:themeColor="text1"/>
        </w:tcBorders>
      </w:tcPr>
    </w:tblStylePr>
  </w:style>
  <w:style w:type="paragraph" w:customStyle="1" w:styleId="EFSAAnnextitle">
    <w:name w:val="EFSA_Annex title"/>
    <w:next w:val="EFSABodytext"/>
    <w:uiPriority w:val="99"/>
    <w:qFormat/>
    <w:rsid w:val="00C45FE3"/>
    <w:pPr>
      <w:keepNext/>
      <w:numPr>
        <w:numId w:val="12"/>
      </w:numPr>
      <w:spacing w:before="240" w:after="120" w:line="240" w:lineRule="auto"/>
      <w:outlineLvl w:val="0"/>
    </w:pPr>
    <w:rPr>
      <w:rFonts w:ascii="Tahoma" w:eastAsia="Times New Roman" w:hAnsi="Tahoma" w:cs="Mangal"/>
      <w:b/>
      <w:iCs/>
      <w:sz w:val="24"/>
      <w:szCs w:val="24"/>
      <w:lang w:eastAsia="en-GB"/>
    </w:rPr>
  </w:style>
  <w:style w:type="character" w:styleId="CommentReference">
    <w:name w:val="annotation reference"/>
    <w:basedOn w:val="DefaultParagraphFont"/>
    <w:uiPriority w:val="99"/>
    <w:semiHidden/>
    <w:rsid w:val="00C45FE3"/>
    <w:rPr>
      <w:sz w:val="16"/>
      <w:szCs w:val="16"/>
    </w:rPr>
  </w:style>
  <w:style w:type="paragraph" w:styleId="CommentText">
    <w:name w:val="annotation text"/>
    <w:basedOn w:val="Normal"/>
    <w:link w:val="CommentTextChar"/>
    <w:uiPriority w:val="99"/>
    <w:semiHidden/>
    <w:rsid w:val="00C45FE3"/>
    <w:pPr>
      <w:spacing w:line="240" w:lineRule="auto"/>
    </w:pPr>
    <w:rPr>
      <w:sz w:val="20"/>
      <w:szCs w:val="20"/>
    </w:rPr>
  </w:style>
  <w:style w:type="character" w:customStyle="1" w:styleId="CommentTextChar">
    <w:name w:val="Comment Text Char"/>
    <w:basedOn w:val="DefaultParagraphFont"/>
    <w:link w:val="CommentText"/>
    <w:uiPriority w:val="99"/>
    <w:semiHidden/>
    <w:rsid w:val="00C45FE3"/>
    <w:rPr>
      <w:rFonts w:eastAsiaTheme="minorHAnsi"/>
      <w:sz w:val="20"/>
      <w:szCs w:val="20"/>
      <w:lang w:eastAsia="en-US"/>
    </w:rPr>
  </w:style>
  <w:style w:type="paragraph" w:styleId="CommentSubject">
    <w:name w:val="annotation subject"/>
    <w:basedOn w:val="CommentText"/>
    <w:next w:val="CommentText"/>
    <w:link w:val="CommentSubjectChar"/>
    <w:uiPriority w:val="99"/>
    <w:semiHidden/>
    <w:rsid w:val="00C45FE3"/>
    <w:rPr>
      <w:b/>
      <w:bCs/>
    </w:rPr>
  </w:style>
  <w:style w:type="character" w:customStyle="1" w:styleId="CommentSubjectChar">
    <w:name w:val="Comment Subject Char"/>
    <w:basedOn w:val="CommentTextChar"/>
    <w:link w:val="CommentSubject"/>
    <w:uiPriority w:val="99"/>
    <w:semiHidden/>
    <w:rsid w:val="00C45FE3"/>
    <w:rPr>
      <w:rFonts w:eastAsiaTheme="minorHAnsi"/>
      <w:b/>
      <w:bCs/>
      <w:sz w:val="20"/>
      <w:szCs w:val="20"/>
      <w:lang w:eastAsia="en-US"/>
    </w:rPr>
  </w:style>
  <w:style w:type="paragraph" w:customStyle="1" w:styleId="EFSAAppendixlevel1">
    <w:name w:val="EFSA_Appendix level 1"/>
    <w:next w:val="EFSABodytext"/>
    <w:qFormat/>
    <w:rsid w:val="00C45FE3"/>
    <w:pPr>
      <w:numPr>
        <w:ilvl w:val="1"/>
        <w:numId w:val="13"/>
      </w:numPr>
      <w:spacing w:before="240" w:after="120" w:line="240" w:lineRule="auto"/>
    </w:pPr>
    <w:rPr>
      <w:rFonts w:ascii="Tahoma" w:eastAsiaTheme="majorEastAsia" w:hAnsi="Tahoma" w:cstheme="majorBidi"/>
      <w:b/>
      <w:bCs/>
      <w:sz w:val="24"/>
      <w:szCs w:val="28"/>
      <w:lang w:eastAsia="en-US"/>
    </w:rPr>
  </w:style>
  <w:style w:type="paragraph" w:customStyle="1" w:styleId="EFSAAppendixlevel2">
    <w:name w:val="EFSA_Appendix level 2"/>
    <w:qFormat/>
    <w:rsid w:val="00C45FE3"/>
    <w:pPr>
      <w:numPr>
        <w:ilvl w:val="2"/>
        <w:numId w:val="13"/>
      </w:numPr>
      <w:spacing w:before="240" w:after="120" w:line="240" w:lineRule="auto"/>
    </w:pPr>
    <w:rPr>
      <w:rFonts w:ascii="Tahoma" w:eastAsiaTheme="majorEastAsia" w:hAnsi="Tahoma" w:cstheme="majorBidi"/>
      <w:b/>
      <w:color w:val="7F7F7F" w:themeColor="text1" w:themeTint="80"/>
      <w:sz w:val="24"/>
      <w:szCs w:val="28"/>
      <w:lang w:eastAsia="en-US"/>
    </w:rPr>
  </w:style>
  <w:style w:type="paragraph" w:customStyle="1" w:styleId="EFSAAppendixlevel3">
    <w:name w:val="EFSA_Appendix level 3"/>
    <w:next w:val="EFSABodytext"/>
    <w:qFormat/>
    <w:rsid w:val="00C45FE3"/>
    <w:pPr>
      <w:numPr>
        <w:ilvl w:val="3"/>
        <w:numId w:val="13"/>
      </w:numPr>
      <w:spacing w:before="240" w:after="120" w:line="240" w:lineRule="auto"/>
    </w:pPr>
    <w:rPr>
      <w:rFonts w:ascii="Tahoma" w:eastAsiaTheme="majorEastAsia" w:hAnsi="Tahoma" w:cstheme="majorBidi"/>
      <w:b/>
      <w:bCs/>
      <w:color w:val="7F7F7F" w:themeColor="text1" w:themeTint="80"/>
      <w:szCs w:val="28"/>
      <w:lang w:eastAsia="en-US"/>
    </w:rPr>
  </w:style>
  <w:style w:type="paragraph" w:customStyle="1" w:styleId="EFSAAppendixlevel4">
    <w:name w:val="EFSA_Appendix level 4"/>
    <w:uiPriority w:val="99"/>
    <w:qFormat/>
    <w:rsid w:val="00C45FE3"/>
    <w:pPr>
      <w:numPr>
        <w:ilvl w:val="4"/>
        <w:numId w:val="14"/>
      </w:numPr>
      <w:spacing w:before="240" w:after="120" w:line="240" w:lineRule="auto"/>
    </w:pPr>
    <w:rPr>
      <w:rFonts w:ascii="Tahoma" w:eastAsiaTheme="minorHAnsi" w:hAnsi="Tahoma"/>
      <w:b/>
      <w:sz w:val="20"/>
      <w:szCs w:val="20"/>
      <w:lang w:eastAsia="en-US"/>
    </w:rPr>
  </w:style>
  <w:style w:type="numbering" w:customStyle="1" w:styleId="EFSAheadinglist">
    <w:name w:val="EFSA_heading list"/>
    <w:uiPriority w:val="99"/>
    <w:rsid w:val="00C45FE3"/>
    <w:pPr>
      <w:numPr>
        <w:numId w:val="16"/>
      </w:numPr>
    </w:pPr>
  </w:style>
  <w:style w:type="character" w:styleId="FollowedHyperlink">
    <w:name w:val="FollowedHyperlink"/>
    <w:basedOn w:val="DefaultParagraphFont"/>
    <w:uiPriority w:val="99"/>
    <w:semiHidden/>
    <w:rsid w:val="00C45FE3"/>
    <w:rPr>
      <w:color w:val="800080" w:themeColor="followedHyperlink"/>
      <w:u w:val="single"/>
    </w:rPr>
  </w:style>
  <w:style w:type="character" w:customStyle="1" w:styleId="apple-converted-space">
    <w:name w:val="apple-converted-space"/>
    <w:basedOn w:val="DefaultParagraphFont"/>
    <w:rsid w:val="00C45FE3"/>
  </w:style>
  <w:style w:type="paragraph" w:styleId="PlainText">
    <w:name w:val="Plain Text"/>
    <w:basedOn w:val="Normal"/>
    <w:link w:val="PlainTextChar"/>
    <w:uiPriority w:val="99"/>
    <w:semiHidden/>
    <w:unhideWhenUsed/>
    <w:rsid w:val="00C45FE3"/>
    <w:pPr>
      <w:spacing w:after="0" w:line="240" w:lineRule="auto"/>
    </w:pPr>
    <w:rPr>
      <w:rFonts w:ascii="Calibri" w:hAnsi="Calibri" w:cs="Times New Roman"/>
    </w:rPr>
  </w:style>
  <w:style w:type="character" w:customStyle="1" w:styleId="PlainTextChar">
    <w:name w:val="Plain Text Char"/>
    <w:basedOn w:val="DefaultParagraphFont"/>
    <w:link w:val="PlainText"/>
    <w:uiPriority w:val="99"/>
    <w:semiHidden/>
    <w:rsid w:val="00C45FE3"/>
    <w:rPr>
      <w:rFonts w:ascii="Calibri" w:eastAsiaTheme="minorHAnsi" w:hAnsi="Calibri" w:cs="Times New Roman"/>
      <w:lang w:eastAsia="en-US"/>
    </w:rPr>
  </w:style>
  <w:style w:type="character" w:styleId="HTMLCite">
    <w:name w:val="HTML Cite"/>
    <w:basedOn w:val="DefaultParagraphFont"/>
    <w:uiPriority w:val="99"/>
    <w:semiHidden/>
    <w:unhideWhenUsed/>
    <w:rsid w:val="00C45FE3"/>
    <w:rPr>
      <w:i/>
      <w:iCs/>
    </w:rPr>
  </w:style>
  <w:style w:type="character" w:customStyle="1" w:styleId="reference-accessdate">
    <w:name w:val="reference-accessdate"/>
    <w:basedOn w:val="DefaultParagraphFont"/>
    <w:rsid w:val="00C45FE3"/>
  </w:style>
  <w:style w:type="character" w:customStyle="1" w:styleId="nowrap">
    <w:name w:val="nowrap"/>
    <w:basedOn w:val="DefaultParagraphFont"/>
    <w:rsid w:val="00C45FE3"/>
  </w:style>
  <w:style w:type="paragraph" w:styleId="Revision">
    <w:name w:val="Revision"/>
    <w:hidden/>
    <w:uiPriority w:val="99"/>
    <w:semiHidden/>
    <w:rsid w:val="00C45FE3"/>
    <w:pPr>
      <w:spacing w:after="0" w:line="240" w:lineRule="auto"/>
    </w:pPr>
    <w:rPr>
      <w:rFonts w:eastAsiaTheme="minorHAnsi"/>
      <w:lang w:eastAsia="en-US"/>
    </w:rPr>
  </w:style>
  <w:style w:type="paragraph" w:customStyle="1" w:styleId="EndNoteBibliographyTitle">
    <w:name w:val="EndNote Bibliography Title"/>
    <w:basedOn w:val="Normal"/>
    <w:link w:val="EndNoteBibliographyTitleChar"/>
    <w:rsid w:val="00C45FE3"/>
    <w:pPr>
      <w:spacing w:after="0"/>
      <w:jc w:val="center"/>
    </w:pPr>
    <w:rPr>
      <w:rFonts w:ascii="Calibri" w:hAnsi="Calibri"/>
      <w:noProof/>
      <w:sz w:val="20"/>
      <w:szCs w:val="20"/>
      <w:lang w:val="en-US"/>
    </w:rPr>
  </w:style>
  <w:style w:type="character" w:customStyle="1" w:styleId="EndNoteBibliographyTitleChar">
    <w:name w:val="EndNote Bibliography Title Char"/>
    <w:basedOn w:val="EFSABodytextChar"/>
    <w:link w:val="EndNoteBibliographyTitle"/>
    <w:rsid w:val="00C45FE3"/>
    <w:rPr>
      <w:rFonts w:ascii="Calibri" w:eastAsiaTheme="minorHAnsi" w:hAnsi="Calibri"/>
      <w:noProof/>
      <w:sz w:val="20"/>
      <w:szCs w:val="20"/>
      <w:lang w:val="en-US" w:eastAsia="en-US"/>
    </w:rPr>
  </w:style>
  <w:style w:type="paragraph" w:customStyle="1" w:styleId="EndNoteBibliography">
    <w:name w:val="EndNote Bibliography"/>
    <w:basedOn w:val="Normal"/>
    <w:link w:val="EndNoteBibliographyChar"/>
    <w:rsid w:val="00C45FE3"/>
    <w:pPr>
      <w:spacing w:line="240" w:lineRule="auto"/>
    </w:pPr>
    <w:rPr>
      <w:rFonts w:ascii="Calibri" w:hAnsi="Calibri"/>
      <w:noProof/>
      <w:sz w:val="20"/>
      <w:szCs w:val="20"/>
      <w:lang w:val="en-US"/>
    </w:rPr>
  </w:style>
  <w:style w:type="character" w:customStyle="1" w:styleId="EndNoteBibliographyChar">
    <w:name w:val="EndNote Bibliography Char"/>
    <w:basedOn w:val="EFSABodytextChar"/>
    <w:link w:val="EndNoteBibliography"/>
    <w:rsid w:val="00C45FE3"/>
    <w:rPr>
      <w:rFonts w:ascii="Calibri" w:eastAsiaTheme="minorHAnsi" w:hAnsi="Calibri"/>
      <w:noProof/>
      <w:sz w:val="20"/>
      <w:szCs w:val="20"/>
      <w:lang w:val="en-US" w:eastAsia="en-US"/>
    </w:rPr>
  </w:style>
  <w:style w:type="character" w:customStyle="1" w:styleId="current-selection">
    <w:name w:val="current-selection"/>
    <w:basedOn w:val="DefaultParagraphFont"/>
    <w:rsid w:val="00C45FE3"/>
  </w:style>
  <w:style w:type="paragraph" w:customStyle="1" w:styleId="EFSAFOOTER0">
    <w:name w:val="EFSA FOOTER"/>
    <w:basedOn w:val="Normal"/>
    <w:link w:val="EFSAFOOTERChar0"/>
    <w:qFormat/>
    <w:rsid w:val="00C45FE3"/>
    <w:pPr>
      <w:spacing w:after="0" w:line="240" w:lineRule="auto"/>
      <w:jc w:val="center"/>
    </w:pPr>
    <w:rPr>
      <w:rFonts w:ascii="Verdana" w:eastAsia="Calibri" w:hAnsi="Verdana" w:cs="Times New Roman"/>
      <w:color w:val="171796"/>
      <w:sz w:val="16"/>
      <w:szCs w:val="16"/>
    </w:rPr>
  </w:style>
  <w:style w:type="character" w:customStyle="1" w:styleId="EFSAFOOTERChar0">
    <w:name w:val="EFSA FOOTER Char"/>
    <w:basedOn w:val="DefaultParagraphFont"/>
    <w:link w:val="EFSAFOOTER0"/>
    <w:rsid w:val="00C45FE3"/>
    <w:rPr>
      <w:rFonts w:ascii="Verdana" w:eastAsia="Calibri" w:hAnsi="Verdana" w:cs="Times New Roman"/>
      <w:color w:val="171796"/>
      <w:sz w:val="16"/>
      <w:szCs w:val="16"/>
      <w:lang w:eastAsia="en-US"/>
    </w:rPr>
  </w:style>
  <w:style w:type="character" w:styleId="PlaceholderText">
    <w:name w:val="Placeholder Text"/>
    <w:basedOn w:val="DefaultParagraphFont"/>
    <w:uiPriority w:val="99"/>
    <w:semiHidden/>
    <w:rsid w:val="00477B69"/>
    <w:rPr>
      <w:color w:val="808080"/>
    </w:rPr>
  </w:style>
  <w:style w:type="table" w:customStyle="1" w:styleId="EFSAtable1">
    <w:name w:val="EFSA table1"/>
    <w:basedOn w:val="TableNormal"/>
    <w:uiPriority w:val="99"/>
    <w:rsid w:val="00477B69"/>
    <w:pPr>
      <w:spacing w:after="0" w:line="240" w:lineRule="auto"/>
    </w:pPr>
    <w:rPr>
      <w:rFonts w:eastAsiaTheme="minorHAnsi"/>
      <w:lang w:eastAsia="en-US"/>
    </w:rPr>
    <w:tblPr>
      <w:tblBorders>
        <w:insideH w:val="single" w:sz="4" w:space="0" w:color="D9D9D9" w:themeColor="background1" w:themeShade="D9"/>
        <w:insideV w:val="single" w:sz="4" w:space="0" w:color="D9D9D9" w:themeColor="background1" w:themeShade="D9"/>
      </w:tblBorders>
    </w:tblPr>
    <w:tblStylePr w:type="firstRow">
      <w:rPr>
        <w:rFonts w:ascii="Tahoma" w:hAnsi="Tahoma"/>
        <w:sz w:val="18"/>
      </w:rPr>
      <w:tblPr/>
      <w:tcPr>
        <w:tcBorders>
          <w:top w:val="single" w:sz="12" w:space="0" w:color="000000" w:themeColor="text1"/>
        </w:tcBorders>
      </w:tcPr>
    </w:tblStylePr>
    <w:tblStylePr w:type="lastRow">
      <w:tblPr/>
      <w:tcPr>
        <w:tcBorders>
          <w:bottom w:val="single" w:sz="12"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ko-KR"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qFormat/>
  </w:style>
  <w:style w:type="paragraph" w:styleId="Heading1">
    <w:name w:val="heading 1"/>
    <w:basedOn w:val="Normal"/>
    <w:next w:val="Normal"/>
    <w:link w:val="Heading1Char"/>
    <w:uiPriority w:val="9"/>
    <w:qFormat/>
    <w:rsid w:val="00C45FE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qFormat/>
    <w:rsid w:val="00C45F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qFormat/>
    <w:rsid w:val="00C45FE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qFormat/>
    <w:rsid w:val="00C45FE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FSAHeading4">
    <w:name w:val="EFSA_Heading 4"/>
    <w:next w:val="EFSABodytext"/>
    <w:link w:val="EFSAHeading4Char"/>
    <w:qFormat/>
    <w:rsid w:val="00C45FE3"/>
    <w:pPr>
      <w:keepNext/>
      <w:numPr>
        <w:ilvl w:val="3"/>
        <w:numId w:val="16"/>
      </w:numPr>
      <w:spacing w:before="240" w:after="120" w:line="240" w:lineRule="auto"/>
      <w:outlineLvl w:val="3"/>
    </w:pPr>
    <w:rPr>
      <w:rFonts w:ascii="Tahoma" w:eastAsiaTheme="minorHAnsi" w:hAnsi="Tahoma"/>
      <w:b/>
      <w:sz w:val="20"/>
      <w:szCs w:val="20"/>
      <w:lang w:eastAsia="en-US"/>
    </w:rPr>
  </w:style>
  <w:style w:type="character" w:customStyle="1" w:styleId="EFSAHeading4CharChar">
    <w:name w:val="EFSA_Heading 4 Char Char"/>
    <w:basedOn w:val="Heading4Char"/>
    <w:rsid w:val="00C8113E"/>
    <w:rPr>
      <w:rFonts w:ascii="Times New Roman" w:eastAsia="Times New Roman" w:hAnsi="Times New Roman" w:cs="Arial"/>
      <w:b w:val="0"/>
      <w:bCs w:val="0"/>
      <w:i w:val="0"/>
      <w:iCs w:val="0"/>
      <w:color w:val="4F81BD" w:themeColor="accent1"/>
      <w:lang w:eastAsia="en-US"/>
    </w:rPr>
  </w:style>
  <w:style w:type="character" w:customStyle="1" w:styleId="Heading4Char">
    <w:name w:val="Heading 4 Char"/>
    <w:basedOn w:val="DefaultParagraphFont"/>
    <w:link w:val="Heading4"/>
    <w:uiPriority w:val="9"/>
    <w:semiHidden/>
    <w:rsid w:val="00C45FE3"/>
    <w:rPr>
      <w:rFonts w:asciiTheme="majorHAnsi" w:eastAsiaTheme="majorEastAsia" w:hAnsiTheme="majorHAnsi" w:cstheme="majorBidi"/>
      <w:b/>
      <w:bCs/>
      <w:i/>
      <w:iCs/>
      <w:color w:val="4F81BD" w:themeColor="accent1"/>
      <w:lang w:eastAsia="en-US"/>
    </w:rPr>
  </w:style>
  <w:style w:type="character" w:customStyle="1" w:styleId="Heading1Char">
    <w:name w:val="Heading 1 Char"/>
    <w:basedOn w:val="DefaultParagraphFont"/>
    <w:link w:val="Heading1"/>
    <w:uiPriority w:val="9"/>
    <w:rsid w:val="00C45FE3"/>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semiHidden/>
    <w:rsid w:val="00C45FE3"/>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semiHidden/>
    <w:rsid w:val="00C45FE3"/>
    <w:rPr>
      <w:rFonts w:asciiTheme="majorHAnsi" w:eastAsiaTheme="majorEastAsia" w:hAnsiTheme="majorHAnsi" w:cstheme="majorBidi"/>
      <w:b/>
      <w:bCs/>
      <w:color w:val="4F81BD" w:themeColor="accent1"/>
      <w:lang w:eastAsia="en-US"/>
    </w:rPr>
  </w:style>
  <w:style w:type="paragraph" w:customStyle="1" w:styleId="EFSAAppendixtitle">
    <w:name w:val="EFSA_Appendix title"/>
    <w:next w:val="EFSABodytext"/>
    <w:link w:val="EFSAAppendixtitleChar"/>
    <w:qFormat/>
    <w:rsid w:val="00C45FE3"/>
    <w:pPr>
      <w:keepNext/>
      <w:numPr>
        <w:numId w:val="13"/>
      </w:numPr>
      <w:suppressLineNumbers/>
      <w:suppressAutoHyphens/>
      <w:spacing w:before="240" w:after="120" w:line="240" w:lineRule="auto"/>
      <w:jc w:val="both"/>
      <w:outlineLvl w:val="0"/>
    </w:pPr>
    <w:rPr>
      <w:rFonts w:ascii="Tahoma" w:eastAsia="Times New Roman" w:hAnsi="Tahoma" w:cs="Mangal"/>
      <w:b/>
      <w:iCs/>
      <w:sz w:val="24"/>
      <w:szCs w:val="24"/>
      <w:lang w:eastAsia="en-GB"/>
    </w:rPr>
  </w:style>
  <w:style w:type="character" w:customStyle="1" w:styleId="EFSAAppendixtitleChar">
    <w:name w:val="EFSA_Appendix title Char"/>
    <w:basedOn w:val="DefaultParagraphFont"/>
    <w:link w:val="EFSAAppendixtitle"/>
    <w:rsid w:val="00C45FE3"/>
    <w:rPr>
      <w:rFonts w:ascii="Tahoma" w:eastAsia="Times New Roman" w:hAnsi="Tahoma" w:cs="Mangal"/>
      <w:b/>
      <w:iCs/>
      <w:sz w:val="24"/>
      <w:szCs w:val="24"/>
      <w:lang w:eastAsia="en-GB"/>
    </w:rPr>
  </w:style>
  <w:style w:type="paragraph" w:styleId="Caption">
    <w:name w:val="caption"/>
    <w:basedOn w:val="Normal"/>
    <w:next w:val="Normal"/>
    <w:uiPriority w:val="35"/>
    <w:semiHidden/>
    <w:qFormat/>
    <w:rsid w:val="00C45FE3"/>
    <w:pPr>
      <w:spacing w:line="240" w:lineRule="auto"/>
    </w:pPr>
    <w:rPr>
      <w:b/>
      <w:bCs/>
      <w:color w:val="4F81BD" w:themeColor="accent1"/>
      <w:sz w:val="18"/>
      <w:szCs w:val="18"/>
    </w:rPr>
  </w:style>
  <w:style w:type="paragraph" w:customStyle="1" w:styleId="EFSAHeading1nonumber">
    <w:name w:val="EFSA_Heading 1 (no number)"/>
    <w:next w:val="EFSABodytext"/>
    <w:link w:val="EFSAHeading1nonumberChar"/>
    <w:qFormat/>
    <w:rsid w:val="00C45FE3"/>
    <w:pPr>
      <w:keepNext/>
      <w:spacing w:before="240" w:after="120" w:line="240" w:lineRule="auto"/>
      <w:outlineLvl w:val="0"/>
    </w:pPr>
    <w:rPr>
      <w:rFonts w:ascii="Tahoma" w:eastAsiaTheme="minorHAnsi" w:hAnsi="Tahoma"/>
      <w:b/>
      <w:sz w:val="24"/>
      <w:szCs w:val="24"/>
      <w:lang w:eastAsia="en-US"/>
    </w:rPr>
  </w:style>
  <w:style w:type="character" w:customStyle="1" w:styleId="EFSAHeading1nonumberChar">
    <w:name w:val="EFSA_Heading 1 (no number) Char"/>
    <w:basedOn w:val="DefaultParagraphFont"/>
    <w:link w:val="EFSAHeading1nonumber"/>
    <w:rsid w:val="00C45FE3"/>
    <w:rPr>
      <w:rFonts w:ascii="Tahoma" w:eastAsiaTheme="minorHAnsi" w:hAnsi="Tahoma"/>
      <w:b/>
      <w:sz w:val="24"/>
      <w:szCs w:val="24"/>
      <w:lang w:eastAsia="en-US"/>
    </w:rPr>
  </w:style>
  <w:style w:type="paragraph" w:customStyle="1" w:styleId="EFSAAuthor">
    <w:name w:val="EFSA_Author"/>
    <w:next w:val="EFSABodytext"/>
    <w:link w:val="EFSAAuthorChar"/>
    <w:qFormat/>
    <w:rsid w:val="00C45FE3"/>
    <w:pPr>
      <w:spacing w:before="240" w:after="120" w:line="240" w:lineRule="auto"/>
      <w:jc w:val="center"/>
    </w:pPr>
    <w:rPr>
      <w:rFonts w:ascii="Tahoma" w:eastAsiaTheme="minorHAnsi" w:hAnsi="Tahoma"/>
      <w:b/>
      <w:sz w:val="24"/>
      <w:szCs w:val="24"/>
      <w:lang w:eastAsia="en-US"/>
    </w:rPr>
  </w:style>
  <w:style w:type="character" w:customStyle="1" w:styleId="EFSAAuthorChar">
    <w:name w:val="EFSA_Author Char"/>
    <w:basedOn w:val="EFSAHeading1nonumberChar"/>
    <w:link w:val="EFSAAuthor"/>
    <w:rsid w:val="00C45FE3"/>
    <w:rPr>
      <w:rFonts w:ascii="Tahoma" w:eastAsiaTheme="minorHAnsi" w:hAnsi="Tahoma"/>
      <w:b/>
      <w:sz w:val="24"/>
      <w:szCs w:val="24"/>
      <w:lang w:eastAsia="en-US"/>
    </w:rPr>
  </w:style>
  <w:style w:type="paragraph" w:customStyle="1" w:styleId="EFSABodytext">
    <w:name w:val="EFSA_Body text"/>
    <w:basedOn w:val="Normal"/>
    <w:link w:val="EFSABodytextChar"/>
    <w:qFormat/>
    <w:rsid w:val="00C45FE3"/>
    <w:pPr>
      <w:spacing w:after="120" w:line="240" w:lineRule="auto"/>
      <w:jc w:val="both"/>
    </w:pPr>
    <w:rPr>
      <w:rFonts w:ascii="Tahoma" w:hAnsi="Tahoma"/>
      <w:sz w:val="20"/>
      <w:szCs w:val="20"/>
    </w:rPr>
  </w:style>
  <w:style w:type="character" w:customStyle="1" w:styleId="EFSABodytextChar">
    <w:name w:val="EFSA_Body text Char"/>
    <w:basedOn w:val="DefaultParagraphFont"/>
    <w:link w:val="EFSABodytext"/>
    <w:rsid w:val="00C45FE3"/>
    <w:rPr>
      <w:rFonts w:ascii="Tahoma" w:eastAsiaTheme="minorHAnsi" w:hAnsi="Tahoma"/>
      <w:sz w:val="20"/>
      <w:szCs w:val="20"/>
      <w:lang w:eastAsia="en-US"/>
    </w:rPr>
  </w:style>
  <w:style w:type="paragraph" w:customStyle="1" w:styleId="EFSABullet1">
    <w:name w:val="EFSA_Bullet 1"/>
    <w:basedOn w:val="EFSABodytext"/>
    <w:link w:val="EFSABullet1Char"/>
    <w:qFormat/>
    <w:rsid w:val="00C45FE3"/>
    <w:pPr>
      <w:numPr>
        <w:numId w:val="3"/>
      </w:numPr>
    </w:pPr>
  </w:style>
  <w:style w:type="character" w:customStyle="1" w:styleId="EFSABullet1Char">
    <w:name w:val="EFSA_Bullet 1 Char"/>
    <w:basedOn w:val="EFSABodytextChar"/>
    <w:link w:val="EFSABullet1"/>
    <w:rsid w:val="00C45FE3"/>
    <w:rPr>
      <w:rFonts w:ascii="Tahoma" w:eastAsiaTheme="minorHAnsi" w:hAnsi="Tahoma"/>
      <w:sz w:val="20"/>
      <w:szCs w:val="20"/>
      <w:lang w:eastAsia="en-US"/>
    </w:rPr>
  </w:style>
  <w:style w:type="paragraph" w:customStyle="1" w:styleId="EFSABullet2">
    <w:name w:val="EFSA_Bullet 2"/>
    <w:basedOn w:val="EFSABodytext"/>
    <w:link w:val="EFSABullet2Char"/>
    <w:qFormat/>
    <w:rsid w:val="00C45FE3"/>
    <w:pPr>
      <w:numPr>
        <w:ilvl w:val="1"/>
        <w:numId w:val="3"/>
      </w:numPr>
    </w:pPr>
  </w:style>
  <w:style w:type="character" w:customStyle="1" w:styleId="EFSABullet2Char">
    <w:name w:val="EFSA_Bullet 2 Char"/>
    <w:basedOn w:val="EFSABodytextChar"/>
    <w:link w:val="EFSABullet2"/>
    <w:rsid w:val="00C45FE3"/>
    <w:rPr>
      <w:rFonts w:ascii="Tahoma" w:eastAsiaTheme="minorHAnsi" w:hAnsi="Tahoma"/>
      <w:sz w:val="20"/>
      <w:szCs w:val="20"/>
      <w:lang w:eastAsia="en-US"/>
    </w:rPr>
  </w:style>
  <w:style w:type="paragraph" w:customStyle="1" w:styleId="EFSADates">
    <w:name w:val="EFSA_Dates"/>
    <w:link w:val="EFSADatesChar"/>
    <w:qFormat/>
    <w:rsid w:val="00C45FE3"/>
    <w:pPr>
      <w:spacing w:before="120" w:after="0" w:line="240" w:lineRule="auto"/>
    </w:pPr>
    <w:rPr>
      <w:rFonts w:ascii="Calibri" w:eastAsiaTheme="minorHAnsi" w:hAnsi="Calibri"/>
      <w:sz w:val="18"/>
      <w:lang w:val="en-US" w:eastAsia="en-US"/>
    </w:rPr>
  </w:style>
  <w:style w:type="character" w:customStyle="1" w:styleId="EFSADatesChar">
    <w:name w:val="EFSA_Dates Char"/>
    <w:basedOn w:val="DefaultParagraphFont"/>
    <w:link w:val="EFSADates"/>
    <w:rsid w:val="00C45FE3"/>
    <w:rPr>
      <w:rFonts w:ascii="Calibri" w:eastAsiaTheme="minorHAnsi" w:hAnsi="Calibri"/>
      <w:sz w:val="18"/>
      <w:lang w:val="en-US" w:eastAsia="en-US"/>
    </w:rPr>
  </w:style>
  <w:style w:type="paragraph" w:customStyle="1" w:styleId="EFSADocsprovided">
    <w:name w:val="EFSA_Docs provided"/>
    <w:basedOn w:val="EFSABodytext"/>
    <w:link w:val="EFSADocsprovidedChar"/>
    <w:qFormat/>
    <w:rsid w:val="00C45FE3"/>
    <w:pPr>
      <w:keepNext/>
      <w:numPr>
        <w:numId w:val="4"/>
      </w:numPr>
      <w:spacing w:after="240"/>
    </w:pPr>
  </w:style>
  <w:style w:type="character" w:customStyle="1" w:styleId="EFSADocsprovidedChar">
    <w:name w:val="EFSA_Docs provided Char"/>
    <w:basedOn w:val="EFSABodytextChar"/>
    <w:link w:val="EFSADocsprovided"/>
    <w:rsid w:val="00C45FE3"/>
    <w:rPr>
      <w:rFonts w:ascii="Tahoma" w:eastAsiaTheme="minorHAnsi" w:hAnsi="Tahoma"/>
      <w:sz w:val="20"/>
      <w:szCs w:val="20"/>
      <w:lang w:eastAsia="en-US"/>
    </w:rPr>
  </w:style>
  <w:style w:type="paragraph" w:customStyle="1" w:styleId="EFSATablefootnote">
    <w:name w:val="EFSA_Table footnote"/>
    <w:link w:val="EFSATablefootnoteChar"/>
    <w:qFormat/>
    <w:rsid w:val="00C45FE3"/>
    <w:pPr>
      <w:tabs>
        <w:tab w:val="left" w:pos="426"/>
      </w:tabs>
      <w:ind w:left="357" w:hanging="357"/>
      <w:contextualSpacing/>
    </w:pPr>
    <w:rPr>
      <w:rFonts w:ascii="Tahoma" w:eastAsiaTheme="minorHAnsi" w:hAnsi="Tahoma"/>
      <w:sz w:val="16"/>
      <w:szCs w:val="20"/>
      <w:lang w:eastAsia="en-US"/>
    </w:rPr>
  </w:style>
  <w:style w:type="character" w:customStyle="1" w:styleId="EFSATablefootnoteChar">
    <w:name w:val="EFSA_Table footnote Char"/>
    <w:basedOn w:val="EFSABodytextChar"/>
    <w:link w:val="EFSATablefootnote"/>
    <w:rsid w:val="00C45FE3"/>
    <w:rPr>
      <w:rFonts w:ascii="Tahoma" w:eastAsiaTheme="minorHAnsi" w:hAnsi="Tahoma"/>
      <w:sz w:val="16"/>
      <w:szCs w:val="20"/>
      <w:lang w:eastAsia="en-US"/>
    </w:rPr>
  </w:style>
  <w:style w:type="paragraph" w:customStyle="1" w:styleId="EFSATablelegend">
    <w:name w:val="EFSA_Table legend"/>
    <w:basedOn w:val="EFSATablefootnote"/>
    <w:link w:val="EFSATablelegendChar"/>
    <w:qFormat/>
    <w:rsid w:val="00C45FE3"/>
    <w:pPr>
      <w:spacing w:after="0"/>
      <w:ind w:left="0" w:firstLine="0"/>
      <w:contextualSpacing w:val="0"/>
    </w:pPr>
  </w:style>
  <w:style w:type="character" w:customStyle="1" w:styleId="EFSATablelegendChar">
    <w:name w:val="EFSA_Table legend Char"/>
    <w:basedOn w:val="EFSATablefootnoteChar"/>
    <w:link w:val="EFSATablelegend"/>
    <w:rsid w:val="00C45FE3"/>
    <w:rPr>
      <w:rFonts w:ascii="Tahoma" w:eastAsiaTheme="minorHAnsi" w:hAnsi="Tahoma"/>
      <w:sz w:val="16"/>
      <w:szCs w:val="20"/>
      <w:lang w:eastAsia="en-US"/>
    </w:rPr>
  </w:style>
  <w:style w:type="paragraph" w:customStyle="1" w:styleId="EFSAFigurelegend">
    <w:name w:val="EFSA_Figure legend"/>
    <w:basedOn w:val="EFSATablelegend"/>
    <w:link w:val="EFSAFigurelegendChar"/>
    <w:qFormat/>
    <w:rsid w:val="00C45FE3"/>
    <w:pPr>
      <w:autoSpaceDE w:val="0"/>
      <w:autoSpaceDN w:val="0"/>
      <w:adjustRightInd w:val="0"/>
    </w:pPr>
    <w:rPr>
      <w:rFonts w:cs="Arial"/>
      <w:szCs w:val="18"/>
    </w:rPr>
  </w:style>
  <w:style w:type="character" w:customStyle="1" w:styleId="EFSAFigurelegendChar">
    <w:name w:val="EFSA_Figure legend Char"/>
    <w:basedOn w:val="EFSATablefootnoteChar"/>
    <w:link w:val="EFSAFigurelegend"/>
    <w:rsid w:val="00C45FE3"/>
    <w:rPr>
      <w:rFonts w:ascii="Tahoma" w:eastAsiaTheme="minorHAnsi" w:hAnsi="Tahoma" w:cs="Arial"/>
      <w:sz w:val="16"/>
      <w:szCs w:val="18"/>
      <w:lang w:eastAsia="en-US"/>
    </w:rPr>
  </w:style>
  <w:style w:type="paragraph" w:customStyle="1" w:styleId="EFSAFiguretitle">
    <w:name w:val="EFSA_Figure title"/>
    <w:next w:val="EFSABodytext"/>
    <w:link w:val="EFSAFiguretitleChar"/>
    <w:rsid w:val="00C45FE3"/>
    <w:pPr>
      <w:numPr>
        <w:numId w:val="6"/>
      </w:numPr>
      <w:tabs>
        <w:tab w:val="left" w:pos="1080"/>
      </w:tabs>
      <w:spacing w:before="240" w:after="240" w:line="240" w:lineRule="auto"/>
      <w:jc w:val="both"/>
    </w:pPr>
    <w:rPr>
      <w:rFonts w:ascii="Tahoma" w:eastAsia="Times New Roman" w:hAnsi="Tahoma" w:cs="Times New Roman"/>
      <w:sz w:val="20"/>
      <w:szCs w:val="20"/>
      <w:lang w:eastAsia="en-US"/>
    </w:rPr>
  </w:style>
  <w:style w:type="character" w:customStyle="1" w:styleId="EFSAFiguretitleChar">
    <w:name w:val="EFSA_Figure title Char"/>
    <w:basedOn w:val="DefaultParagraphFont"/>
    <w:link w:val="EFSAFiguretitle"/>
    <w:rsid w:val="00C45FE3"/>
    <w:rPr>
      <w:rFonts w:ascii="Tahoma" w:eastAsia="Times New Roman" w:hAnsi="Tahoma" w:cs="Times New Roman"/>
      <w:sz w:val="20"/>
      <w:szCs w:val="20"/>
      <w:lang w:eastAsia="en-US"/>
    </w:rPr>
  </w:style>
  <w:style w:type="paragraph" w:customStyle="1" w:styleId="EFSAFooter">
    <w:name w:val="EFSA_Footer"/>
    <w:basedOn w:val="Normal"/>
    <w:link w:val="EFSAFooterChar"/>
    <w:qFormat/>
    <w:rsid w:val="00C45FE3"/>
    <w:pPr>
      <w:tabs>
        <w:tab w:val="right" w:pos="10206"/>
      </w:tabs>
      <w:spacing w:after="0" w:line="240" w:lineRule="auto"/>
    </w:pPr>
    <w:rPr>
      <w:sz w:val="16"/>
      <w:szCs w:val="16"/>
    </w:rPr>
  </w:style>
  <w:style w:type="character" w:customStyle="1" w:styleId="EFSAFooterChar">
    <w:name w:val="EFSA_Footer Char"/>
    <w:basedOn w:val="DefaultParagraphFont"/>
    <w:link w:val="EFSAFooter"/>
    <w:rsid w:val="00C45FE3"/>
    <w:rPr>
      <w:rFonts w:eastAsiaTheme="minorHAnsi"/>
      <w:sz w:val="16"/>
      <w:szCs w:val="16"/>
      <w:lang w:eastAsia="en-US"/>
    </w:rPr>
  </w:style>
  <w:style w:type="paragraph" w:customStyle="1" w:styleId="EFSAFootnote">
    <w:name w:val="EFSA_Footnote"/>
    <w:basedOn w:val="FootnoteText"/>
    <w:link w:val="EFSAFootnoteChar"/>
    <w:qFormat/>
    <w:rsid w:val="00C45FE3"/>
    <w:pPr>
      <w:ind w:left="170" w:hanging="170"/>
      <w:jc w:val="both"/>
    </w:pPr>
    <w:rPr>
      <w:rFonts w:ascii="Tahoma" w:hAnsi="Tahoma"/>
      <w:sz w:val="16"/>
    </w:rPr>
  </w:style>
  <w:style w:type="character" w:customStyle="1" w:styleId="EFSAFootnoteChar">
    <w:name w:val="EFSA_Footnote Char"/>
    <w:basedOn w:val="FootnoteTextChar"/>
    <w:link w:val="EFSAFootnote"/>
    <w:rsid w:val="00C45FE3"/>
    <w:rPr>
      <w:rFonts w:ascii="Tahoma" w:eastAsiaTheme="minorHAnsi" w:hAnsi="Tahoma"/>
      <w:sz w:val="16"/>
      <w:szCs w:val="20"/>
      <w:lang w:eastAsia="en-US"/>
    </w:rPr>
  </w:style>
  <w:style w:type="paragraph" w:styleId="FootnoteText">
    <w:name w:val="footnote text"/>
    <w:basedOn w:val="Normal"/>
    <w:link w:val="FootnoteTextChar"/>
    <w:uiPriority w:val="99"/>
    <w:semiHidden/>
    <w:rsid w:val="00C45FE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5FE3"/>
    <w:rPr>
      <w:rFonts w:eastAsiaTheme="minorHAnsi"/>
      <w:sz w:val="20"/>
      <w:szCs w:val="20"/>
      <w:lang w:eastAsia="en-US"/>
    </w:rPr>
  </w:style>
  <w:style w:type="paragraph" w:customStyle="1" w:styleId="EFSAHeading1">
    <w:name w:val="EFSA_Heading 1"/>
    <w:next w:val="EFSABodytext"/>
    <w:link w:val="EFSAHeading1Char"/>
    <w:qFormat/>
    <w:rsid w:val="00C45FE3"/>
    <w:pPr>
      <w:numPr>
        <w:numId w:val="16"/>
      </w:numPr>
      <w:spacing w:before="240" w:after="120" w:line="240" w:lineRule="auto"/>
    </w:pPr>
    <w:rPr>
      <w:rFonts w:ascii="Tahoma" w:eastAsiaTheme="majorEastAsia" w:hAnsi="Tahoma" w:cstheme="majorBidi"/>
      <w:b/>
      <w:bCs/>
      <w:color w:val="000000" w:themeColor="text1"/>
      <w:sz w:val="24"/>
      <w:szCs w:val="28"/>
      <w:lang w:eastAsia="en-US"/>
    </w:rPr>
  </w:style>
  <w:style w:type="character" w:customStyle="1" w:styleId="EFSAHeading1Char">
    <w:name w:val="EFSA_Heading 1 Char"/>
    <w:basedOn w:val="Heading1Char"/>
    <w:link w:val="EFSAHeading1"/>
    <w:rsid w:val="00C45FE3"/>
    <w:rPr>
      <w:rFonts w:ascii="Tahoma" w:eastAsiaTheme="majorEastAsia" w:hAnsi="Tahoma" w:cstheme="majorBidi"/>
      <w:b/>
      <w:bCs/>
      <w:color w:val="000000" w:themeColor="text1"/>
      <w:sz w:val="24"/>
      <w:szCs w:val="28"/>
      <w:lang w:eastAsia="en-US"/>
    </w:rPr>
  </w:style>
  <w:style w:type="paragraph" w:customStyle="1" w:styleId="EFSAHeading2">
    <w:name w:val="EFSA_Heading 2"/>
    <w:next w:val="EFSABodytext"/>
    <w:link w:val="EFSAHeading2Char"/>
    <w:qFormat/>
    <w:rsid w:val="00C45FE3"/>
    <w:pPr>
      <w:keepNext/>
      <w:numPr>
        <w:ilvl w:val="1"/>
        <w:numId w:val="16"/>
      </w:numPr>
      <w:spacing w:before="240" w:after="120" w:line="240" w:lineRule="auto"/>
      <w:outlineLvl w:val="1"/>
    </w:pPr>
    <w:rPr>
      <w:rFonts w:ascii="Tahoma" w:eastAsiaTheme="majorEastAsia" w:hAnsi="Tahoma" w:cstheme="majorBidi"/>
      <w:b/>
      <w:bCs/>
      <w:color w:val="7F7F7F" w:themeColor="text1" w:themeTint="80"/>
      <w:sz w:val="24"/>
      <w:szCs w:val="28"/>
      <w:lang w:eastAsia="en-US"/>
    </w:rPr>
  </w:style>
  <w:style w:type="character" w:customStyle="1" w:styleId="EFSAHeading2Char">
    <w:name w:val="EFSA_Heading 2 Char"/>
    <w:basedOn w:val="EFSAHeading1Char"/>
    <w:link w:val="EFSAHeading2"/>
    <w:rsid w:val="00C45FE3"/>
    <w:rPr>
      <w:rFonts w:ascii="Tahoma" w:eastAsiaTheme="majorEastAsia" w:hAnsi="Tahoma" w:cstheme="majorBidi"/>
      <w:b/>
      <w:bCs/>
      <w:color w:val="7F7F7F" w:themeColor="text1" w:themeTint="80"/>
      <w:sz w:val="24"/>
      <w:szCs w:val="28"/>
      <w:lang w:eastAsia="en-US"/>
    </w:rPr>
  </w:style>
  <w:style w:type="paragraph" w:customStyle="1" w:styleId="EFSAHeading3">
    <w:name w:val="EFSA_Heading 3"/>
    <w:next w:val="EFSABodytext"/>
    <w:link w:val="EFSAHeading3Char"/>
    <w:qFormat/>
    <w:rsid w:val="00C45FE3"/>
    <w:pPr>
      <w:numPr>
        <w:ilvl w:val="2"/>
        <w:numId w:val="16"/>
      </w:numPr>
      <w:outlineLvl w:val="2"/>
    </w:pPr>
    <w:rPr>
      <w:rFonts w:ascii="Tahoma" w:eastAsiaTheme="majorEastAsia" w:hAnsi="Tahoma" w:cstheme="majorBidi"/>
      <w:b/>
      <w:bCs/>
      <w:color w:val="7F7F7F" w:themeColor="text1" w:themeTint="80"/>
      <w:sz w:val="24"/>
      <w:szCs w:val="28"/>
      <w:lang w:eastAsia="en-US"/>
    </w:rPr>
  </w:style>
  <w:style w:type="character" w:customStyle="1" w:styleId="EFSAHeading3Char">
    <w:name w:val="EFSA_Heading 3 Char"/>
    <w:basedOn w:val="EFSAHeading2Char"/>
    <w:link w:val="EFSAHeading3"/>
    <w:rsid w:val="00C45FE3"/>
    <w:rPr>
      <w:rFonts w:ascii="Tahoma" w:eastAsiaTheme="majorEastAsia" w:hAnsi="Tahoma" w:cstheme="majorBidi"/>
      <w:b/>
      <w:bCs/>
      <w:color w:val="7F7F7F" w:themeColor="text1" w:themeTint="80"/>
      <w:sz w:val="24"/>
      <w:szCs w:val="28"/>
      <w:lang w:eastAsia="en-US"/>
    </w:rPr>
  </w:style>
  <w:style w:type="character" w:customStyle="1" w:styleId="EFSAHeading4Char">
    <w:name w:val="EFSA_Heading 4 Char"/>
    <w:basedOn w:val="DefaultParagraphFont"/>
    <w:link w:val="EFSAHeading4"/>
    <w:rsid w:val="00C45FE3"/>
    <w:rPr>
      <w:rFonts w:ascii="Tahoma" w:eastAsiaTheme="minorHAnsi" w:hAnsi="Tahoma"/>
      <w:b/>
      <w:sz w:val="20"/>
      <w:szCs w:val="20"/>
      <w:lang w:eastAsia="en-US"/>
    </w:rPr>
  </w:style>
  <w:style w:type="paragraph" w:customStyle="1" w:styleId="EFSAHeading5">
    <w:name w:val="EFSA_Heading 5"/>
    <w:next w:val="EFSABodytext"/>
    <w:link w:val="EFSAHeading5Char"/>
    <w:qFormat/>
    <w:rsid w:val="00C45FE3"/>
    <w:pPr>
      <w:numPr>
        <w:ilvl w:val="4"/>
        <w:numId w:val="16"/>
      </w:numPr>
      <w:spacing w:before="240" w:after="120" w:line="240" w:lineRule="auto"/>
      <w:outlineLvl w:val="4"/>
    </w:pPr>
    <w:rPr>
      <w:rFonts w:ascii="Tahoma" w:eastAsiaTheme="minorHAnsi" w:hAnsi="Tahoma"/>
      <w:i/>
      <w:sz w:val="20"/>
      <w:szCs w:val="20"/>
      <w:lang w:eastAsia="en-US"/>
    </w:rPr>
  </w:style>
  <w:style w:type="character" w:customStyle="1" w:styleId="EFSAHeading5Char">
    <w:name w:val="EFSA_Heading 5 Char"/>
    <w:basedOn w:val="EFSAHeading4Char"/>
    <w:link w:val="EFSAHeading5"/>
    <w:rsid w:val="00C45FE3"/>
    <w:rPr>
      <w:rFonts w:ascii="Tahoma" w:eastAsiaTheme="minorHAnsi" w:hAnsi="Tahoma"/>
      <w:b w:val="0"/>
      <w:i/>
      <w:sz w:val="20"/>
      <w:szCs w:val="20"/>
      <w:lang w:eastAsia="en-US"/>
    </w:rPr>
  </w:style>
  <w:style w:type="numbering" w:customStyle="1" w:styleId="EFSAListbullets">
    <w:name w:val="EFSA_List bullets"/>
    <w:basedOn w:val="NoList"/>
    <w:uiPriority w:val="99"/>
    <w:rsid w:val="00C45FE3"/>
    <w:pPr>
      <w:numPr>
        <w:numId w:val="8"/>
      </w:numPr>
    </w:pPr>
  </w:style>
  <w:style w:type="paragraph" w:customStyle="1" w:styleId="EFSAListnumbered">
    <w:name w:val="EFSA_List numbered"/>
    <w:basedOn w:val="ListParagraph"/>
    <w:link w:val="EFSAListnumberedChar"/>
    <w:qFormat/>
    <w:rsid w:val="00C45FE3"/>
    <w:pPr>
      <w:numPr>
        <w:numId w:val="9"/>
      </w:numPr>
      <w:suppressAutoHyphens/>
      <w:spacing w:after="120" w:line="240" w:lineRule="auto"/>
      <w:contextualSpacing w:val="0"/>
    </w:pPr>
    <w:rPr>
      <w:rFonts w:ascii="Tahoma" w:eastAsia="Times New Roman" w:hAnsi="Tahoma" w:cs="Times New Roman"/>
      <w:sz w:val="20"/>
      <w:szCs w:val="20"/>
      <w:lang w:eastAsia="en-GB"/>
    </w:rPr>
  </w:style>
  <w:style w:type="character" w:customStyle="1" w:styleId="EFSAListnumberedChar">
    <w:name w:val="EFSA_List numbered Char"/>
    <w:basedOn w:val="DefaultParagraphFont"/>
    <w:link w:val="EFSAListnumbered"/>
    <w:rsid w:val="00C45FE3"/>
    <w:rPr>
      <w:rFonts w:ascii="Tahoma" w:eastAsia="Times New Roman" w:hAnsi="Tahoma" w:cs="Times New Roman"/>
      <w:sz w:val="20"/>
      <w:szCs w:val="20"/>
      <w:lang w:eastAsia="en-GB"/>
    </w:rPr>
  </w:style>
  <w:style w:type="paragraph" w:styleId="ListParagraph">
    <w:name w:val="List Paragraph"/>
    <w:basedOn w:val="Normal"/>
    <w:uiPriority w:val="34"/>
    <w:qFormat/>
    <w:rsid w:val="00C45FE3"/>
    <w:pPr>
      <w:ind w:left="720"/>
      <w:contextualSpacing/>
    </w:pPr>
  </w:style>
  <w:style w:type="paragraph" w:customStyle="1" w:styleId="EFSAOutputcategory">
    <w:name w:val="EFSA_Output category"/>
    <w:link w:val="EFSAOutputcategoryChar"/>
    <w:qFormat/>
    <w:rsid w:val="00C45FE3"/>
    <w:pPr>
      <w:spacing w:before="240" w:after="240" w:line="240" w:lineRule="auto"/>
    </w:pPr>
    <w:rPr>
      <w:rFonts w:ascii="Calibri" w:eastAsiaTheme="majorEastAsia" w:hAnsi="Calibri" w:cstheme="majorBidi"/>
      <w:b/>
      <w:iCs/>
      <w:caps/>
      <w:color w:val="171796"/>
      <w:sz w:val="32"/>
      <w:szCs w:val="32"/>
      <w:lang w:eastAsia="en-US"/>
    </w:rPr>
  </w:style>
  <w:style w:type="character" w:customStyle="1" w:styleId="EFSAOutputcategoryChar">
    <w:name w:val="EFSA_Output category Char"/>
    <w:basedOn w:val="DefaultParagraphFont"/>
    <w:link w:val="EFSAOutputcategory"/>
    <w:rsid w:val="00C45FE3"/>
    <w:rPr>
      <w:rFonts w:ascii="Calibri" w:eastAsiaTheme="majorEastAsia" w:hAnsi="Calibri" w:cstheme="majorBidi"/>
      <w:b/>
      <w:iCs/>
      <w:caps/>
      <w:color w:val="171796"/>
      <w:sz w:val="32"/>
      <w:szCs w:val="32"/>
      <w:lang w:eastAsia="en-US"/>
    </w:rPr>
  </w:style>
  <w:style w:type="paragraph" w:customStyle="1" w:styleId="EFSAOutputtitle">
    <w:name w:val="EFSA_Output title"/>
    <w:basedOn w:val="Normal"/>
    <w:next w:val="EFSAAuthor"/>
    <w:link w:val="EFSAOutputtitleChar"/>
    <w:qFormat/>
    <w:rsid w:val="00C45FE3"/>
    <w:pPr>
      <w:spacing w:before="360" w:after="240" w:line="240" w:lineRule="auto"/>
      <w:jc w:val="center"/>
    </w:pPr>
    <w:rPr>
      <w:rFonts w:ascii="Tahoma" w:hAnsi="Tahoma"/>
      <w:b/>
      <w:sz w:val="32"/>
      <w:szCs w:val="32"/>
    </w:rPr>
  </w:style>
  <w:style w:type="character" w:customStyle="1" w:styleId="EFSAOutputtitleChar">
    <w:name w:val="EFSA_Output title Char"/>
    <w:basedOn w:val="DefaultParagraphFont"/>
    <w:link w:val="EFSAOutputtitle"/>
    <w:rsid w:val="00C45FE3"/>
    <w:rPr>
      <w:rFonts w:ascii="Tahoma" w:eastAsiaTheme="minorHAnsi" w:hAnsi="Tahoma"/>
      <w:b/>
      <w:sz w:val="32"/>
      <w:szCs w:val="32"/>
      <w:lang w:eastAsia="en-US"/>
    </w:rPr>
  </w:style>
  <w:style w:type="paragraph" w:customStyle="1" w:styleId="EFSAReferences">
    <w:name w:val="EFSA_References"/>
    <w:link w:val="EFSAReferencesChar"/>
    <w:qFormat/>
    <w:rsid w:val="00C45FE3"/>
    <w:pPr>
      <w:keepLines/>
      <w:tabs>
        <w:tab w:val="left" w:pos="284"/>
      </w:tabs>
      <w:spacing w:after="120" w:line="240" w:lineRule="auto"/>
      <w:ind w:left="284" w:hanging="284"/>
      <w:jc w:val="both"/>
    </w:pPr>
    <w:rPr>
      <w:rFonts w:ascii="Tahoma" w:eastAsia="Times New Roman" w:hAnsi="Tahoma" w:cs="Times New Roman"/>
      <w:color w:val="000000"/>
      <w:sz w:val="20"/>
      <w:szCs w:val="20"/>
      <w:lang w:eastAsia="en-US"/>
    </w:rPr>
  </w:style>
  <w:style w:type="character" w:customStyle="1" w:styleId="EFSAReferencesChar">
    <w:name w:val="EFSA_References Char"/>
    <w:basedOn w:val="DefaultParagraphFont"/>
    <w:link w:val="EFSAReferences"/>
    <w:rsid w:val="00C45FE3"/>
    <w:rPr>
      <w:rFonts w:ascii="Tahoma" w:eastAsia="Times New Roman" w:hAnsi="Tahoma" w:cs="Times New Roman"/>
      <w:color w:val="000000"/>
      <w:sz w:val="20"/>
      <w:szCs w:val="20"/>
      <w:lang w:eastAsia="en-US"/>
    </w:rPr>
  </w:style>
  <w:style w:type="paragraph" w:customStyle="1" w:styleId="EFSAShorttitle">
    <w:name w:val="EFSA_Short title"/>
    <w:link w:val="EFSAShorttitleChar"/>
    <w:qFormat/>
    <w:rsid w:val="00C45FE3"/>
    <w:pPr>
      <w:spacing w:after="0" w:line="240" w:lineRule="auto"/>
    </w:pPr>
    <w:rPr>
      <w:rFonts w:ascii="Calibri" w:eastAsiaTheme="majorEastAsia" w:hAnsi="Calibri" w:cstheme="majorBidi"/>
      <w:b/>
      <w:iCs/>
      <w:color w:val="171796"/>
      <w:sz w:val="18"/>
      <w:szCs w:val="24"/>
      <w:lang w:eastAsia="en-US"/>
    </w:rPr>
  </w:style>
  <w:style w:type="character" w:customStyle="1" w:styleId="EFSAShorttitleChar">
    <w:name w:val="EFSA_Short title Char"/>
    <w:basedOn w:val="DefaultParagraphFont"/>
    <w:link w:val="EFSAShorttitle"/>
    <w:rsid w:val="00C45FE3"/>
    <w:rPr>
      <w:rFonts w:ascii="Calibri" w:eastAsiaTheme="majorEastAsia" w:hAnsi="Calibri" w:cstheme="majorBidi"/>
      <w:b/>
      <w:iCs/>
      <w:color w:val="171796"/>
      <w:sz w:val="18"/>
      <w:szCs w:val="24"/>
      <w:lang w:eastAsia="en-US"/>
    </w:rPr>
  </w:style>
  <w:style w:type="paragraph" w:customStyle="1" w:styleId="EFSATabledata">
    <w:name w:val="EFSA_Table data"/>
    <w:basedOn w:val="EFSABodytext"/>
    <w:link w:val="EFSATabledataChar"/>
    <w:qFormat/>
    <w:rsid w:val="00C45FE3"/>
    <w:pPr>
      <w:spacing w:after="0"/>
      <w:jc w:val="left"/>
    </w:pPr>
    <w:rPr>
      <w:sz w:val="18"/>
    </w:rPr>
  </w:style>
  <w:style w:type="character" w:customStyle="1" w:styleId="EFSATabledataChar">
    <w:name w:val="EFSA_Table data Char"/>
    <w:basedOn w:val="EFSABodytextChar"/>
    <w:link w:val="EFSATabledata"/>
    <w:rsid w:val="00C45FE3"/>
    <w:rPr>
      <w:rFonts w:ascii="Tahoma" w:eastAsiaTheme="minorHAnsi" w:hAnsi="Tahoma"/>
      <w:sz w:val="18"/>
      <w:szCs w:val="20"/>
      <w:lang w:eastAsia="en-US"/>
    </w:rPr>
  </w:style>
  <w:style w:type="paragraph" w:customStyle="1" w:styleId="EFSATablefirstcolumn">
    <w:name w:val="EFSA_Table first column"/>
    <w:basedOn w:val="EFSATabledata"/>
    <w:link w:val="EFSATablefirstcolumnChar"/>
    <w:qFormat/>
    <w:rsid w:val="00C45FE3"/>
    <w:rPr>
      <w:b/>
    </w:rPr>
  </w:style>
  <w:style w:type="character" w:customStyle="1" w:styleId="EFSATablefirstcolumnChar">
    <w:name w:val="EFSA_Table first column Char"/>
    <w:basedOn w:val="EFSATabledataChar"/>
    <w:link w:val="EFSATablefirstcolumn"/>
    <w:rsid w:val="00C45FE3"/>
    <w:rPr>
      <w:rFonts w:ascii="Tahoma" w:eastAsiaTheme="minorHAnsi" w:hAnsi="Tahoma"/>
      <w:b/>
      <w:sz w:val="18"/>
      <w:szCs w:val="20"/>
      <w:lang w:eastAsia="en-US"/>
    </w:rPr>
  </w:style>
  <w:style w:type="paragraph" w:customStyle="1" w:styleId="EFSATableheadingrow">
    <w:name w:val="EFSA_Table heading row"/>
    <w:basedOn w:val="EFSATabledata"/>
    <w:link w:val="EFSATableheadingrowChar"/>
    <w:qFormat/>
    <w:rsid w:val="00C45FE3"/>
    <w:rPr>
      <w:b/>
    </w:rPr>
  </w:style>
  <w:style w:type="character" w:customStyle="1" w:styleId="EFSATableheadingrowChar">
    <w:name w:val="EFSA_Table heading row Char"/>
    <w:basedOn w:val="EFSATabledataChar"/>
    <w:link w:val="EFSATableheadingrow"/>
    <w:rsid w:val="00C45FE3"/>
    <w:rPr>
      <w:rFonts w:ascii="Tahoma" w:eastAsiaTheme="minorHAnsi" w:hAnsi="Tahoma"/>
      <w:b/>
      <w:sz w:val="18"/>
      <w:szCs w:val="20"/>
      <w:lang w:eastAsia="en-US"/>
    </w:rPr>
  </w:style>
  <w:style w:type="paragraph" w:customStyle="1" w:styleId="EFSATabletitle">
    <w:name w:val="EFSA_Table title"/>
    <w:next w:val="EFSABodytext"/>
    <w:link w:val="EFSATabletitleChar"/>
    <w:qFormat/>
    <w:rsid w:val="00C45FE3"/>
    <w:pPr>
      <w:numPr>
        <w:numId w:val="10"/>
      </w:numPr>
      <w:tabs>
        <w:tab w:val="left" w:pos="1080"/>
      </w:tabs>
      <w:spacing w:before="240" w:after="240"/>
    </w:pPr>
    <w:rPr>
      <w:rFonts w:ascii="Tahoma" w:eastAsiaTheme="minorHAnsi" w:hAnsi="Tahoma"/>
      <w:sz w:val="20"/>
      <w:szCs w:val="20"/>
      <w:lang w:eastAsia="en-US"/>
    </w:rPr>
  </w:style>
  <w:style w:type="character" w:customStyle="1" w:styleId="EFSATabletitleChar">
    <w:name w:val="EFSA_Table title Char"/>
    <w:basedOn w:val="EFSABodytextChar"/>
    <w:link w:val="EFSATabletitle"/>
    <w:rsid w:val="00C45FE3"/>
    <w:rPr>
      <w:rFonts w:ascii="Tahoma" w:eastAsiaTheme="minorHAnsi" w:hAnsi="Tahoma"/>
      <w:sz w:val="20"/>
      <w:szCs w:val="20"/>
      <w:lang w:eastAsia="en-US"/>
    </w:rPr>
  </w:style>
  <w:style w:type="character" w:styleId="SubtleEmphasis">
    <w:name w:val="Subtle Emphasis"/>
    <w:qFormat/>
    <w:rsid w:val="00C45FE3"/>
    <w:rPr>
      <w:rFonts w:ascii="Verdana" w:hAnsi="Verdana"/>
      <w:iCs/>
      <w:color w:val="000000"/>
      <w:sz w:val="20"/>
    </w:rPr>
  </w:style>
  <w:style w:type="paragraph" w:styleId="Header">
    <w:name w:val="header"/>
    <w:basedOn w:val="Normal"/>
    <w:link w:val="HeaderChar"/>
    <w:semiHidden/>
    <w:rsid w:val="00C45FE3"/>
    <w:pPr>
      <w:suppressLineNumbers/>
      <w:tabs>
        <w:tab w:val="center" w:pos="4513"/>
        <w:tab w:val="right" w:pos="9026"/>
      </w:tabs>
      <w:suppressAutoHyphens/>
      <w:spacing w:after="120" w:line="240" w:lineRule="auto"/>
    </w:pPr>
    <w:rPr>
      <w:rFonts w:ascii="Tahoma" w:eastAsia="Times New Roman" w:hAnsi="Tahoma" w:cs="Times New Roman"/>
      <w:sz w:val="20"/>
      <w:szCs w:val="20"/>
      <w:lang w:eastAsia="en-GB"/>
    </w:rPr>
  </w:style>
  <w:style w:type="character" w:customStyle="1" w:styleId="HeaderChar">
    <w:name w:val="Header Char"/>
    <w:basedOn w:val="DefaultParagraphFont"/>
    <w:link w:val="Header"/>
    <w:semiHidden/>
    <w:rsid w:val="00C45FE3"/>
    <w:rPr>
      <w:rFonts w:ascii="Tahoma" w:eastAsia="Times New Roman" w:hAnsi="Tahoma" w:cs="Times New Roman"/>
      <w:sz w:val="20"/>
      <w:szCs w:val="20"/>
      <w:lang w:eastAsia="en-GB"/>
    </w:rPr>
  </w:style>
  <w:style w:type="paragraph" w:styleId="TOC1">
    <w:name w:val="toc 1"/>
    <w:basedOn w:val="Normal"/>
    <w:uiPriority w:val="39"/>
    <w:qFormat/>
    <w:rsid w:val="00C45FE3"/>
    <w:pPr>
      <w:tabs>
        <w:tab w:val="right" w:leader="dot" w:pos="9072"/>
      </w:tabs>
      <w:suppressAutoHyphens/>
      <w:spacing w:after="0" w:line="240" w:lineRule="auto"/>
      <w:ind w:left="680" w:hanging="680"/>
    </w:pPr>
    <w:rPr>
      <w:rFonts w:ascii="Tahoma" w:eastAsia="Times New Roman" w:hAnsi="Tahoma" w:cs="Times New Roman"/>
      <w:sz w:val="20"/>
      <w:szCs w:val="20"/>
      <w:lang w:eastAsia="en-GB"/>
    </w:rPr>
  </w:style>
  <w:style w:type="paragraph" w:styleId="TOC2">
    <w:name w:val="toc 2"/>
    <w:basedOn w:val="Normal"/>
    <w:uiPriority w:val="39"/>
    <w:qFormat/>
    <w:rsid w:val="00C45FE3"/>
    <w:pPr>
      <w:tabs>
        <w:tab w:val="right" w:leader="dot" w:pos="9072"/>
      </w:tabs>
      <w:suppressAutoHyphens/>
      <w:spacing w:after="0" w:line="240" w:lineRule="auto"/>
      <w:ind w:left="680" w:hanging="680"/>
    </w:pPr>
    <w:rPr>
      <w:rFonts w:ascii="Tahoma" w:eastAsia="Times New Roman" w:hAnsi="Tahoma" w:cs="Times New Roman"/>
      <w:sz w:val="20"/>
      <w:szCs w:val="20"/>
      <w:lang w:eastAsia="en-GB"/>
    </w:rPr>
  </w:style>
  <w:style w:type="paragraph" w:styleId="TOC3">
    <w:name w:val="toc 3"/>
    <w:basedOn w:val="Normal"/>
    <w:uiPriority w:val="39"/>
    <w:qFormat/>
    <w:rsid w:val="00C45FE3"/>
    <w:pPr>
      <w:tabs>
        <w:tab w:val="right" w:leader="dot" w:pos="9072"/>
      </w:tabs>
      <w:suppressAutoHyphens/>
      <w:spacing w:after="0" w:line="240" w:lineRule="auto"/>
      <w:ind w:left="680" w:hanging="680"/>
    </w:pPr>
    <w:rPr>
      <w:rFonts w:ascii="Tahoma" w:eastAsia="Times New Roman" w:hAnsi="Tahoma" w:cs="Times New Roman"/>
      <w:sz w:val="20"/>
      <w:szCs w:val="20"/>
      <w:lang w:eastAsia="en-GB"/>
    </w:rPr>
  </w:style>
  <w:style w:type="character" w:styleId="FootnoteReference">
    <w:name w:val="footnote reference"/>
    <w:basedOn w:val="DefaultParagraphFont"/>
    <w:uiPriority w:val="99"/>
    <w:semiHidden/>
    <w:rsid w:val="00C45FE3"/>
    <w:rPr>
      <w:vertAlign w:val="superscript"/>
    </w:rPr>
  </w:style>
  <w:style w:type="table" w:styleId="TableGrid">
    <w:name w:val="Table Grid"/>
    <w:basedOn w:val="TableNormal"/>
    <w:uiPriority w:val="59"/>
    <w:rsid w:val="00C45FE3"/>
    <w:pPr>
      <w:spacing w:after="0" w:line="240" w:lineRule="auto"/>
    </w:pPr>
    <w:rPr>
      <w:rFonts w:ascii="Tahoma" w:eastAsia="Times New Roman" w:hAnsi="Tahom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C45F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5FE3"/>
    <w:rPr>
      <w:rFonts w:ascii="Tahoma" w:eastAsiaTheme="minorHAnsi" w:hAnsi="Tahoma" w:cs="Tahoma"/>
      <w:sz w:val="16"/>
      <w:szCs w:val="16"/>
      <w:lang w:eastAsia="en-US"/>
    </w:rPr>
  </w:style>
  <w:style w:type="paragraph" w:styleId="Footer">
    <w:name w:val="footer"/>
    <w:basedOn w:val="Normal"/>
    <w:link w:val="FooterChar"/>
    <w:uiPriority w:val="99"/>
    <w:rsid w:val="00C45F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5FE3"/>
    <w:rPr>
      <w:rFonts w:eastAsiaTheme="minorHAnsi"/>
      <w:lang w:eastAsia="en-US"/>
    </w:rPr>
  </w:style>
  <w:style w:type="character" w:styleId="LineNumber">
    <w:name w:val="line number"/>
    <w:basedOn w:val="DefaultParagraphFont"/>
    <w:uiPriority w:val="99"/>
    <w:semiHidden/>
    <w:rsid w:val="00C45FE3"/>
  </w:style>
  <w:style w:type="paragraph" w:styleId="TOCHeading">
    <w:name w:val="TOC Heading"/>
    <w:basedOn w:val="Heading1"/>
    <w:next w:val="Normal"/>
    <w:uiPriority w:val="39"/>
    <w:unhideWhenUsed/>
    <w:qFormat/>
    <w:rsid w:val="00C45FE3"/>
    <w:pPr>
      <w:outlineLvl w:val="9"/>
    </w:pPr>
    <w:rPr>
      <w:lang w:val="en-US" w:eastAsia="ja-JP"/>
    </w:rPr>
  </w:style>
  <w:style w:type="character" w:styleId="Hyperlink">
    <w:name w:val="Hyperlink"/>
    <w:basedOn w:val="DefaultParagraphFont"/>
    <w:uiPriority w:val="99"/>
    <w:unhideWhenUsed/>
    <w:rsid w:val="00C45FE3"/>
    <w:rPr>
      <w:color w:val="0000FF" w:themeColor="hyperlink"/>
      <w:u w:val="single"/>
    </w:rPr>
  </w:style>
  <w:style w:type="paragraph" w:styleId="TOC4">
    <w:name w:val="toc 4"/>
    <w:next w:val="Normal"/>
    <w:autoRedefine/>
    <w:uiPriority w:val="39"/>
    <w:rsid w:val="00C45FE3"/>
    <w:pPr>
      <w:tabs>
        <w:tab w:val="right" w:leader="dot" w:pos="9072"/>
      </w:tabs>
      <w:spacing w:after="0" w:line="240" w:lineRule="auto"/>
      <w:ind w:left="680" w:hanging="680"/>
      <w:outlineLvl w:val="3"/>
    </w:pPr>
    <w:rPr>
      <w:rFonts w:ascii="Tahoma" w:eastAsiaTheme="minorHAnsi" w:hAnsi="Tahoma"/>
      <w:sz w:val="20"/>
      <w:lang w:eastAsia="en-US"/>
    </w:rPr>
  </w:style>
  <w:style w:type="paragraph" w:styleId="TOC5">
    <w:name w:val="toc 5"/>
    <w:next w:val="Normal"/>
    <w:autoRedefine/>
    <w:uiPriority w:val="39"/>
    <w:rsid w:val="00C45FE3"/>
    <w:pPr>
      <w:tabs>
        <w:tab w:val="right" w:leader="dot" w:pos="9072"/>
      </w:tabs>
      <w:spacing w:after="0" w:line="240" w:lineRule="auto"/>
      <w:ind w:left="1247" w:hanging="1247"/>
    </w:pPr>
    <w:rPr>
      <w:rFonts w:ascii="Tahoma" w:eastAsiaTheme="minorHAnsi" w:hAnsi="Tahoma"/>
      <w:sz w:val="20"/>
      <w:lang w:eastAsia="en-US"/>
    </w:rPr>
  </w:style>
  <w:style w:type="table" w:customStyle="1" w:styleId="EFSAtable">
    <w:name w:val="EFSA table"/>
    <w:basedOn w:val="TableNormal"/>
    <w:uiPriority w:val="99"/>
    <w:rsid w:val="00C45FE3"/>
    <w:pPr>
      <w:spacing w:after="0" w:line="240" w:lineRule="auto"/>
    </w:pPr>
    <w:rPr>
      <w:rFonts w:eastAsiaTheme="minorHAnsi"/>
      <w:lang w:eastAsia="en-US"/>
    </w:rPr>
    <w:tblPr>
      <w:tblBorders>
        <w:insideH w:val="single" w:sz="4" w:space="0" w:color="D9D9D9" w:themeColor="background1" w:themeShade="D9"/>
        <w:insideV w:val="single" w:sz="4" w:space="0" w:color="D9D9D9" w:themeColor="background1" w:themeShade="D9"/>
      </w:tblBorders>
    </w:tblPr>
    <w:tblStylePr w:type="firstRow">
      <w:rPr>
        <w:rFonts w:ascii="Tahoma" w:hAnsi="Tahoma"/>
        <w:sz w:val="18"/>
      </w:rPr>
      <w:tblPr/>
      <w:tcPr>
        <w:tcBorders>
          <w:top w:val="single" w:sz="12" w:space="0" w:color="000000" w:themeColor="text1"/>
        </w:tcBorders>
      </w:tcPr>
    </w:tblStylePr>
    <w:tblStylePr w:type="lastRow">
      <w:tblPr/>
      <w:tcPr>
        <w:tcBorders>
          <w:bottom w:val="single" w:sz="12" w:space="0" w:color="000000" w:themeColor="text1"/>
        </w:tcBorders>
      </w:tcPr>
    </w:tblStylePr>
  </w:style>
  <w:style w:type="paragraph" w:customStyle="1" w:styleId="EFSAAnnextitle">
    <w:name w:val="EFSA_Annex title"/>
    <w:next w:val="EFSABodytext"/>
    <w:uiPriority w:val="99"/>
    <w:qFormat/>
    <w:rsid w:val="00C45FE3"/>
    <w:pPr>
      <w:keepNext/>
      <w:numPr>
        <w:numId w:val="12"/>
      </w:numPr>
      <w:spacing w:before="240" w:after="120" w:line="240" w:lineRule="auto"/>
      <w:outlineLvl w:val="0"/>
    </w:pPr>
    <w:rPr>
      <w:rFonts w:ascii="Tahoma" w:eastAsia="Times New Roman" w:hAnsi="Tahoma" w:cs="Mangal"/>
      <w:b/>
      <w:iCs/>
      <w:sz w:val="24"/>
      <w:szCs w:val="24"/>
      <w:lang w:eastAsia="en-GB"/>
    </w:rPr>
  </w:style>
  <w:style w:type="character" w:styleId="CommentReference">
    <w:name w:val="annotation reference"/>
    <w:basedOn w:val="DefaultParagraphFont"/>
    <w:uiPriority w:val="99"/>
    <w:semiHidden/>
    <w:rsid w:val="00C45FE3"/>
    <w:rPr>
      <w:sz w:val="16"/>
      <w:szCs w:val="16"/>
    </w:rPr>
  </w:style>
  <w:style w:type="paragraph" w:styleId="CommentText">
    <w:name w:val="annotation text"/>
    <w:basedOn w:val="Normal"/>
    <w:link w:val="CommentTextChar"/>
    <w:uiPriority w:val="99"/>
    <w:semiHidden/>
    <w:rsid w:val="00C45FE3"/>
    <w:pPr>
      <w:spacing w:line="240" w:lineRule="auto"/>
    </w:pPr>
    <w:rPr>
      <w:sz w:val="20"/>
      <w:szCs w:val="20"/>
    </w:rPr>
  </w:style>
  <w:style w:type="character" w:customStyle="1" w:styleId="CommentTextChar">
    <w:name w:val="Comment Text Char"/>
    <w:basedOn w:val="DefaultParagraphFont"/>
    <w:link w:val="CommentText"/>
    <w:uiPriority w:val="99"/>
    <w:semiHidden/>
    <w:rsid w:val="00C45FE3"/>
    <w:rPr>
      <w:rFonts w:eastAsiaTheme="minorHAnsi"/>
      <w:sz w:val="20"/>
      <w:szCs w:val="20"/>
      <w:lang w:eastAsia="en-US"/>
    </w:rPr>
  </w:style>
  <w:style w:type="paragraph" w:styleId="CommentSubject">
    <w:name w:val="annotation subject"/>
    <w:basedOn w:val="CommentText"/>
    <w:next w:val="CommentText"/>
    <w:link w:val="CommentSubjectChar"/>
    <w:uiPriority w:val="99"/>
    <w:semiHidden/>
    <w:rsid w:val="00C45FE3"/>
    <w:rPr>
      <w:b/>
      <w:bCs/>
    </w:rPr>
  </w:style>
  <w:style w:type="character" w:customStyle="1" w:styleId="CommentSubjectChar">
    <w:name w:val="Comment Subject Char"/>
    <w:basedOn w:val="CommentTextChar"/>
    <w:link w:val="CommentSubject"/>
    <w:uiPriority w:val="99"/>
    <w:semiHidden/>
    <w:rsid w:val="00C45FE3"/>
    <w:rPr>
      <w:rFonts w:eastAsiaTheme="minorHAnsi"/>
      <w:b/>
      <w:bCs/>
      <w:sz w:val="20"/>
      <w:szCs w:val="20"/>
      <w:lang w:eastAsia="en-US"/>
    </w:rPr>
  </w:style>
  <w:style w:type="paragraph" w:customStyle="1" w:styleId="EFSAAppendixlevel1">
    <w:name w:val="EFSA_Appendix level 1"/>
    <w:next w:val="EFSABodytext"/>
    <w:qFormat/>
    <w:rsid w:val="00C45FE3"/>
    <w:pPr>
      <w:numPr>
        <w:ilvl w:val="1"/>
        <w:numId w:val="13"/>
      </w:numPr>
      <w:spacing w:before="240" w:after="120" w:line="240" w:lineRule="auto"/>
    </w:pPr>
    <w:rPr>
      <w:rFonts w:ascii="Tahoma" w:eastAsiaTheme="majorEastAsia" w:hAnsi="Tahoma" w:cstheme="majorBidi"/>
      <w:b/>
      <w:bCs/>
      <w:sz w:val="24"/>
      <w:szCs w:val="28"/>
      <w:lang w:eastAsia="en-US"/>
    </w:rPr>
  </w:style>
  <w:style w:type="paragraph" w:customStyle="1" w:styleId="EFSAAppendixlevel2">
    <w:name w:val="EFSA_Appendix level 2"/>
    <w:qFormat/>
    <w:rsid w:val="00C45FE3"/>
    <w:pPr>
      <w:numPr>
        <w:ilvl w:val="2"/>
        <w:numId w:val="13"/>
      </w:numPr>
      <w:spacing w:before="240" w:after="120" w:line="240" w:lineRule="auto"/>
    </w:pPr>
    <w:rPr>
      <w:rFonts w:ascii="Tahoma" w:eastAsiaTheme="majorEastAsia" w:hAnsi="Tahoma" w:cstheme="majorBidi"/>
      <w:b/>
      <w:color w:val="7F7F7F" w:themeColor="text1" w:themeTint="80"/>
      <w:sz w:val="24"/>
      <w:szCs w:val="28"/>
      <w:lang w:eastAsia="en-US"/>
    </w:rPr>
  </w:style>
  <w:style w:type="paragraph" w:customStyle="1" w:styleId="EFSAAppendixlevel3">
    <w:name w:val="EFSA_Appendix level 3"/>
    <w:next w:val="EFSABodytext"/>
    <w:qFormat/>
    <w:rsid w:val="00C45FE3"/>
    <w:pPr>
      <w:numPr>
        <w:ilvl w:val="3"/>
        <w:numId w:val="13"/>
      </w:numPr>
      <w:spacing w:before="240" w:after="120" w:line="240" w:lineRule="auto"/>
    </w:pPr>
    <w:rPr>
      <w:rFonts w:ascii="Tahoma" w:eastAsiaTheme="majorEastAsia" w:hAnsi="Tahoma" w:cstheme="majorBidi"/>
      <w:b/>
      <w:bCs/>
      <w:color w:val="7F7F7F" w:themeColor="text1" w:themeTint="80"/>
      <w:szCs w:val="28"/>
      <w:lang w:eastAsia="en-US"/>
    </w:rPr>
  </w:style>
  <w:style w:type="paragraph" w:customStyle="1" w:styleId="EFSAAppendixlevel4">
    <w:name w:val="EFSA_Appendix level 4"/>
    <w:uiPriority w:val="99"/>
    <w:qFormat/>
    <w:rsid w:val="00C45FE3"/>
    <w:pPr>
      <w:numPr>
        <w:ilvl w:val="4"/>
        <w:numId w:val="14"/>
      </w:numPr>
      <w:spacing w:before="240" w:after="120" w:line="240" w:lineRule="auto"/>
    </w:pPr>
    <w:rPr>
      <w:rFonts w:ascii="Tahoma" w:eastAsiaTheme="minorHAnsi" w:hAnsi="Tahoma"/>
      <w:b/>
      <w:sz w:val="20"/>
      <w:szCs w:val="20"/>
      <w:lang w:eastAsia="en-US"/>
    </w:rPr>
  </w:style>
  <w:style w:type="numbering" w:customStyle="1" w:styleId="EFSAheadinglist">
    <w:name w:val="EFSA_heading list"/>
    <w:uiPriority w:val="99"/>
    <w:rsid w:val="00C45FE3"/>
    <w:pPr>
      <w:numPr>
        <w:numId w:val="16"/>
      </w:numPr>
    </w:pPr>
  </w:style>
  <w:style w:type="character" w:styleId="FollowedHyperlink">
    <w:name w:val="FollowedHyperlink"/>
    <w:basedOn w:val="DefaultParagraphFont"/>
    <w:uiPriority w:val="99"/>
    <w:semiHidden/>
    <w:rsid w:val="00C45FE3"/>
    <w:rPr>
      <w:color w:val="800080" w:themeColor="followedHyperlink"/>
      <w:u w:val="single"/>
    </w:rPr>
  </w:style>
  <w:style w:type="character" w:customStyle="1" w:styleId="apple-converted-space">
    <w:name w:val="apple-converted-space"/>
    <w:basedOn w:val="DefaultParagraphFont"/>
    <w:rsid w:val="00C45FE3"/>
  </w:style>
  <w:style w:type="paragraph" w:styleId="PlainText">
    <w:name w:val="Plain Text"/>
    <w:basedOn w:val="Normal"/>
    <w:link w:val="PlainTextChar"/>
    <w:uiPriority w:val="99"/>
    <w:semiHidden/>
    <w:unhideWhenUsed/>
    <w:rsid w:val="00C45FE3"/>
    <w:pPr>
      <w:spacing w:after="0" w:line="240" w:lineRule="auto"/>
    </w:pPr>
    <w:rPr>
      <w:rFonts w:ascii="Calibri" w:hAnsi="Calibri" w:cs="Times New Roman"/>
    </w:rPr>
  </w:style>
  <w:style w:type="character" w:customStyle="1" w:styleId="PlainTextChar">
    <w:name w:val="Plain Text Char"/>
    <w:basedOn w:val="DefaultParagraphFont"/>
    <w:link w:val="PlainText"/>
    <w:uiPriority w:val="99"/>
    <w:semiHidden/>
    <w:rsid w:val="00C45FE3"/>
    <w:rPr>
      <w:rFonts w:ascii="Calibri" w:eastAsiaTheme="minorHAnsi" w:hAnsi="Calibri" w:cs="Times New Roman"/>
      <w:lang w:eastAsia="en-US"/>
    </w:rPr>
  </w:style>
  <w:style w:type="character" w:styleId="HTMLCite">
    <w:name w:val="HTML Cite"/>
    <w:basedOn w:val="DefaultParagraphFont"/>
    <w:uiPriority w:val="99"/>
    <w:semiHidden/>
    <w:unhideWhenUsed/>
    <w:rsid w:val="00C45FE3"/>
    <w:rPr>
      <w:i/>
      <w:iCs/>
    </w:rPr>
  </w:style>
  <w:style w:type="character" w:customStyle="1" w:styleId="reference-accessdate">
    <w:name w:val="reference-accessdate"/>
    <w:basedOn w:val="DefaultParagraphFont"/>
    <w:rsid w:val="00C45FE3"/>
  </w:style>
  <w:style w:type="character" w:customStyle="1" w:styleId="nowrap">
    <w:name w:val="nowrap"/>
    <w:basedOn w:val="DefaultParagraphFont"/>
    <w:rsid w:val="00C45FE3"/>
  </w:style>
  <w:style w:type="paragraph" w:styleId="Revision">
    <w:name w:val="Revision"/>
    <w:hidden/>
    <w:uiPriority w:val="99"/>
    <w:semiHidden/>
    <w:rsid w:val="00C45FE3"/>
    <w:pPr>
      <w:spacing w:after="0" w:line="240" w:lineRule="auto"/>
    </w:pPr>
    <w:rPr>
      <w:rFonts w:eastAsiaTheme="minorHAnsi"/>
      <w:lang w:eastAsia="en-US"/>
    </w:rPr>
  </w:style>
  <w:style w:type="paragraph" w:customStyle="1" w:styleId="EndNoteBibliographyTitle">
    <w:name w:val="EndNote Bibliography Title"/>
    <w:basedOn w:val="Normal"/>
    <w:link w:val="EndNoteBibliographyTitleChar"/>
    <w:rsid w:val="00C45FE3"/>
    <w:pPr>
      <w:spacing w:after="0"/>
      <w:jc w:val="center"/>
    </w:pPr>
    <w:rPr>
      <w:rFonts w:ascii="Calibri" w:hAnsi="Calibri"/>
      <w:noProof/>
      <w:sz w:val="20"/>
      <w:szCs w:val="20"/>
      <w:lang w:val="en-US"/>
    </w:rPr>
  </w:style>
  <w:style w:type="character" w:customStyle="1" w:styleId="EndNoteBibliographyTitleChar">
    <w:name w:val="EndNote Bibliography Title Char"/>
    <w:basedOn w:val="EFSABodytextChar"/>
    <w:link w:val="EndNoteBibliographyTitle"/>
    <w:rsid w:val="00C45FE3"/>
    <w:rPr>
      <w:rFonts w:ascii="Calibri" w:eastAsiaTheme="minorHAnsi" w:hAnsi="Calibri"/>
      <w:noProof/>
      <w:sz w:val="20"/>
      <w:szCs w:val="20"/>
      <w:lang w:val="en-US" w:eastAsia="en-US"/>
    </w:rPr>
  </w:style>
  <w:style w:type="paragraph" w:customStyle="1" w:styleId="EndNoteBibliography">
    <w:name w:val="EndNote Bibliography"/>
    <w:basedOn w:val="Normal"/>
    <w:link w:val="EndNoteBibliographyChar"/>
    <w:rsid w:val="00C45FE3"/>
    <w:pPr>
      <w:spacing w:line="240" w:lineRule="auto"/>
    </w:pPr>
    <w:rPr>
      <w:rFonts w:ascii="Calibri" w:hAnsi="Calibri"/>
      <w:noProof/>
      <w:sz w:val="20"/>
      <w:szCs w:val="20"/>
      <w:lang w:val="en-US"/>
    </w:rPr>
  </w:style>
  <w:style w:type="character" w:customStyle="1" w:styleId="EndNoteBibliographyChar">
    <w:name w:val="EndNote Bibliography Char"/>
    <w:basedOn w:val="EFSABodytextChar"/>
    <w:link w:val="EndNoteBibliography"/>
    <w:rsid w:val="00C45FE3"/>
    <w:rPr>
      <w:rFonts w:ascii="Calibri" w:eastAsiaTheme="minorHAnsi" w:hAnsi="Calibri"/>
      <w:noProof/>
      <w:sz w:val="20"/>
      <w:szCs w:val="20"/>
      <w:lang w:val="en-US" w:eastAsia="en-US"/>
    </w:rPr>
  </w:style>
  <w:style w:type="character" w:customStyle="1" w:styleId="current-selection">
    <w:name w:val="current-selection"/>
    <w:basedOn w:val="DefaultParagraphFont"/>
    <w:rsid w:val="00C45FE3"/>
  </w:style>
  <w:style w:type="paragraph" w:customStyle="1" w:styleId="EFSAFOOTER0">
    <w:name w:val="EFSA FOOTER"/>
    <w:basedOn w:val="Normal"/>
    <w:link w:val="EFSAFOOTERChar0"/>
    <w:qFormat/>
    <w:rsid w:val="00C45FE3"/>
    <w:pPr>
      <w:spacing w:after="0" w:line="240" w:lineRule="auto"/>
      <w:jc w:val="center"/>
    </w:pPr>
    <w:rPr>
      <w:rFonts w:ascii="Verdana" w:eastAsia="Calibri" w:hAnsi="Verdana" w:cs="Times New Roman"/>
      <w:color w:val="171796"/>
      <w:sz w:val="16"/>
      <w:szCs w:val="16"/>
    </w:rPr>
  </w:style>
  <w:style w:type="character" w:customStyle="1" w:styleId="EFSAFOOTERChar0">
    <w:name w:val="EFSA FOOTER Char"/>
    <w:basedOn w:val="DefaultParagraphFont"/>
    <w:link w:val="EFSAFOOTER0"/>
    <w:rsid w:val="00C45FE3"/>
    <w:rPr>
      <w:rFonts w:ascii="Verdana" w:eastAsia="Calibri" w:hAnsi="Verdana" w:cs="Times New Roman"/>
      <w:color w:val="171796"/>
      <w:sz w:val="16"/>
      <w:szCs w:val="16"/>
      <w:lang w:eastAsia="en-US"/>
    </w:rPr>
  </w:style>
  <w:style w:type="character" w:styleId="PlaceholderText">
    <w:name w:val="Placeholder Text"/>
    <w:basedOn w:val="DefaultParagraphFont"/>
    <w:uiPriority w:val="99"/>
    <w:semiHidden/>
    <w:rsid w:val="00477B69"/>
    <w:rPr>
      <w:color w:val="808080"/>
    </w:rPr>
  </w:style>
  <w:style w:type="table" w:customStyle="1" w:styleId="EFSAtable1">
    <w:name w:val="EFSA table1"/>
    <w:basedOn w:val="TableNormal"/>
    <w:uiPriority w:val="99"/>
    <w:rsid w:val="00477B69"/>
    <w:pPr>
      <w:spacing w:after="0" w:line="240" w:lineRule="auto"/>
    </w:pPr>
    <w:rPr>
      <w:rFonts w:eastAsiaTheme="minorHAnsi"/>
      <w:lang w:eastAsia="en-US"/>
    </w:rPr>
    <w:tblPr>
      <w:tblBorders>
        <w:insideH w:val="single" w:sz="4" w:space="0" w:color="D9D9D9" w:themeColor="background1" w:themeShade="D9"/>
        <w:insideV w:val="single" w:sz="4" w:space="0" w:color="D9D9D9" w:themeColor="background1" w:themeShade="D9"/>
      </w:tblBorders>
    </w:tblPr>
    <w:tblStylePr w:type="firstRow">
      <w:rPr>
        <w:rFonts w:ascii="Tahoma" w:hAnsi="Tahoma"/>
        <w:sz w:val="18"/>
      </w:rPr>
      <w:tblPr/>
      <w:tcPr>
        <w:tcBorders>
          <w:top w:val="single" w:sz="12" w:space="0" w:color="000000" w:themeColor="text1"/>
        </w:tcBorders>
      </w:tcPr>
    </w:tblStylePr>
    <w:tblStylePr w:type="lastRow">
      <w:tblPr/>
      <w:tcPr>
        <w:tcBorders>
          <w:bottom w:val="single" w:sz="12"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microsoft.com/office/2007/relationships/stylesWithEffects" Target="stylesWithEffects.xml"/><Relationship Id="rId21" Type="http://schemas.openxmlformats.org/officeDocument/2006/relationships/hyperlink" Target="http://www.efsa.europa.eu/efsajournal.htm"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1" Type="http://schemas.openxmlformats.org/officeDocument/2006/relationships/image" Target="media/image6.png"/></Relationships>
</file>

<file path=word/_rels/footer4.xml.rels><?xml version="1.0" encoding="UTF-8" standalone="yes"?>
<Relationships xmlns="http://schemas.openxmlformats.org/package/2006/relationships"><Relationship Id="rId1" Type="http://schemas.openxmlformats.org/officeDocument/2006/relationships/image" Target="media/image4.jpeg"/></Relationships>
</file>

<file path=word/_rels/footer5.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header4.xml.rels><?xml version="1.0" encoding="UTF-8" standalone="yes"?>
<Relationships xmlns="http://schemas.openxmlformats.org/package/2006/relationships"><Relationship Id="rId1" Type="http://schemas.openxmlformats.org/officeDocument/2006/relationships/image" Target="media/image7.png"/></Relationships>
</file>

<file path=word/_rels/header5.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6ABC552</Template>
  <TotalTime>0</TotalTime>
  <Pages>15</Pages>
  <Words>5634</Words>
  <Characters>32119</Characters>
  <Application>Microsoft Office Word</Application>
  <DocSecurity>4</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EFSA</Company>
  <LinksUpToDate>false</LinksUpToDate>
  <CharactersWithSpaces>37678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cioacgi</dc:creator>
  <cp:lastModifiedBy>IOANNIDOU Sofia</cp:lastModifiedBy>
  <cp:revision>2</cp:revision>
  <dcterms:created xsi:type="dcterms:W3CDTF">2018-08-16T12:42:00Z</dcterms:created>
  <dcterms:modified xsi:type="dcterms:W3CDTF">2018-08-16T12:42:00Z</dcterms:modified>
</cp:coreProperties>
</file>