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373B3E" w14:textId="4FA1962C" w:rsidR="006D5355" w:rsidRPr="00670692" w:rsidRDefault="00BA20A3" w:rsidP="00041945">
      <w:pPr>
        <w:pStyle w:val="ac"/>
      </w:pPr>
      <w:r>
        <w:t>Activating</w:t>
      </w:r>
      <w:r w:rsidR="0033359D">
        <w:t xml:space="preserve"> Reservoir Operation in </w:t>
      </w:r>
      <w:proofErr w:type="spellStart"/>
      <w:r w:rsidR="0033359D">
        <w:t>CaMa</w:t>
      </w:r>
      <w:proofErr w:type="spellEnd"/>
      <w:r w:rsidR="0033359D">
        <w:t>-Flood</w:t>
      </w:r>
    </w:p>
    <w:p w14:paraId="58987016" w14:textId="04356A3F" w:rsidR="002352EF" w:rsidRPr="00041945" w:rsidRDefault="0033359D" w:rsidP="00E3744B">
      <w:pPr>
        <w:pStyle w:val="ae"/>
        <w:spacing w:before="120" w:after="600"/>
      </w:pPr>
      <w:r>
        <w:t>15 April</w:t>
      </w:r>
      <w:r w:rsidR="002352EF" w:rsidRPr="00041945">
        <w:t>, 2024</w:t>
      </w:r>
      <w:r w:rsidR="00E96D01">
        <w:br/>
      </w:r>
      <w:r w:rsidR="002352EF" w:rsidRPr="00041945">
        <w:t xml:space="preserve">Dai Yamazaki </w:t>
      </w:r>
      <w:r w:rsidR="00E3744B">
        <w:t xml:space="preserve">and </w:t>
      </w:r>
      <w:proofErr w:type="spellStart"/>
      <w:r w:rsidR="00E3744B">
        <w:t>CaMa</w:t>
      </w:r>
      <w:proofErr w:type="spellEnd"/>
      <w:r w:rsidR="00E3744B">
        <w:t>-Flood development team</w:t>
      </w:r>
      <w:r w:rsidR="00E3744B">
        <w:br/>
      </w:r>
      <w:r w:rsidR="002352EF" w:rsidRPr="00041945">
        <w:t>IIS U-Tokyo</w:t>
      </w:r>
    </w:p>
    <w:p w14:paraId="45AA3D92" w14:textId="24C915FA" w:rsidR="0033359D" w:rsidRDefault="0033359D" w:rsidP="0033359D">
      <w:r>
        <w:t xml:space="preserve">In this document, the procedures to activate reservoir operation scheme in </w:t>
      </w:r>
      <w:proofErr w:type="spellStart"/>
      <w:r>
        <w:t>CaMa</w:t>
      </w:r>
      <w:proofErr w:type="spellEnd"/>
      <w:r>
        <w:t>-Flood are explained.</w:t>
      </w:r>
    </w:p>
    <w:p w14:paraId="7276B72E" w14:textId="77777777" w:rsidR="0033359D" w:rsidRDefault="0033359D" w:rsidP="0033359D"/>
    <w:p w14:paraId="7B350717" w14:textId="63D18431" w:rsidR="0033359D" w:rsidRPr="006A174F" w:rsidRDefault="0033359D" w:rsidP="0033359D">
      <w:pPr>
        <w:rPr>
          <w:rStyle w:val="af6"/>
        </w:rPr>
      </w:pPr>
      <w:r w:rsidRPr="006A174F">
        <w:rPr>
          <w:rStyle w:val="af6"/>
        </w:rPr>
        <w:t>Note: The format of dam parameter list file is slightly modified in v4.</w:t>
      </w:r>
      <w:r w:rsidR="00A52077">
        <w:rPr>
          <w:rStyle w:val="af6"/>
        </w:rPr>
        <w:t>20</w:t>
      </w:r>
      <w:r w:rsidRPr="006A174F">
        <w:rPr>
          <w:rStyle w:val="af6"/>
        </w:rPr>
        <w:t xml:space="preserve"> (</w:t>
      </w:r>
      <w:proofErr w:type="spellStart"/>
      <w:r w:rsidRPr="006A174F">
        <w:rPr>
          <w:rStyle w:val="af6"/>
        </w:rPr>
        <w:t>fldsto</w:t>
      </w:r>
      <w:proofErr w:type="spellEnd"/>
      <w:r w:rsidRPr="006A174F">
        <w:rPr>
          <w:rStyle w:val="af6"/>
        </w:rPr>
        <w:t>/uparea parameter was excluded, construction year is added). Please use a dam parameter list which is generated by the updated script.</w:t>
      </w:r>
    </w:p>
    <w:p w14:paraId="3C5DFEE8" w14:textId="77777777" w:rsidR="0033359D" w:rsidRDefault="0033359D" w:rsidP="0033359D"/>
    <w:p w14:paraId="0F02EFAC" w14:textId="0C70D83C" w:rsidR="0033359D" w:rsidRDefault="006A174F" w:rsidP="0033359D">
      <w:pPr>
        <w:pStyle w:val="1"/>
        <w:numPr>
          <w:ilvl w:val="0"/>
          <w:numId w:val="25"/>
        </w:numPr>
      </w:pPr>
      <w:r>
        <w:t>Setting Reservoir Operation Parameters</w:t>
      </w:r>
    </w:p>
    <w:p w14:paraId="71F80594" w14:textId="455C8370" w:rsidR="0033359D" w:rsidRDefault="0033359D" w:rsidP="0033359D">
      <w:r>
        <w:t xml:space="preserve">First step of activating reservoir operation scheme is to allocate reservoirs on to appropriate grids of </w:t>
      </w:r>
      <w:proofErr w:type="spellStart"/>
      <w:r>
        <w:t>CaMa</w:t>
      </w:r>
      <w:proofErr w:type="spellEnd"/>
      <w:r>
        <w:t>-Flood River Map</w:t>
      </w:r>
      <w:r w:rsidR="006A174F">
        <w:t xml:space="preserve"> and setting reservoir operation parameters.</w:t>
      </w:r>
    </w:p>
    <w:p w14:paraId="59A6E916" w14:textId="76DA2F2F" w:rsidR="006A174F" w:rsidRDefault="006A174F" w:rsidP="006A174F">
      <w:pPr>
        <w:pStyle w:val="2"/>
      </w:pPr>
      <w:r>
        <w:t xml:space="preserve">Allocation of Reservoir on </w:t>
      </w:r>
      <w:proofErr w:type="spellStart"/>
      <w:r>
        <w:t>CaMa</w:t>
      </w:r>
      <w:proofErr w:type="spellEnd"/>
      <w:r>
        <w:t>-Flood River Map</w:t>
      </w:r>
    </w:p>
    <w:p w14:paraId="6DEBFE95" w14:textId="4B3E8963" w:rsidR="0033359D" w:rsidRDefault="0033359D" w:rsidP="0033359D">
      <w:r>
        <w:t xml:space="preserve">The scripts to allocate reservoirs are prepared in </w:t>
      </w:r>
      <w:r w:rsidRPr="0033359D">
        <w:rPr>
          <w:rStyle w:val="VariableFilename0"/>
        </w:rPr>
        <w:t>$(</w:t>
      </w:r>
      <w:proofErr w:type="spellStart"/>
      <w:r w:rsidRPr="0033359D">
        <w:rPr>
          <w:rStyle w:val="VariableFilename0"/>
        </w:rPr>
        <w:t>CaMa</w:t>
      </w:r>
      <w:proofErr w:type="spellEnd"/>
      <w:r w:rsidRPr="0033359D">
        <w:rPr>
          <w:rStyle w:val="VariableFilename0"/>
        </w:rPr>
        <w:t>-Flood)/map/</w:t>
      </w:r>
      <w:proofErr w:type="spellStart"/>
      <w:r w:rsidRPr="0033359D">
        <w:rPr>
          <w:rStyle w:val="VariableFilename0"/>
        </w:rPr>
        <w:t>src</w:t>
      </w:r>
      <w:proofErr w:type="spellEnd"/>
      <w:r w:rsidRPr="0033359D">
        <w:rPr>
          <w:rStyle w:val="VariableFilename0"/>
        </w:rPr>
        <w:t>/</w:t>
      </w:r>
      <w:proofErr w:type="spellStart"/>
      <w:r w:rsidRPr="0033359D">
        <w:rPr>
          <w:rStyle w:val="VariableFilename0"/>
        </w:rPr>
        <w:t>src_</w:t>
      </w:r>
      <w:r w:rsidR="00521317">
        <w:rPr>
          <w:rStyle w:val="VariableFilename0"/>
        </w:rPr>
        <w:t>param</w:t>
      </w:r>
      <w:proofErr w:type="spellEnd"/>
      <w:r w:rsidRPr="0033359D">
        <w:rPr>
          <w:rStyle w:val="VariableFilename0"/>
        </w:rPr>
        <w:t>/</w:t>
      </w:r>
      <w:r>
        <w:t xml:space="preserve"> directory.</w:t>
      </w:r>
    </w:p>
    <w:p w14:paraId="7D08F1C1" w14:textId="1DC032D0" w:rsidR="0033359D" w:rsidRDefault="00A743BB" w:rsidP="00A743BB">
      <w:pPr>
        <w:pStyle w:val="4"/>
        <w:ind w:firstLineChars="50" w:firstLine="110"/>
      </w:pPr>
      <w:r>
        <w:t>(1)</w:t>
      </w:r>
      <w:r w:rsidR="0052047C">
        <w:t xml:space="preserve"> </w:t>
      </w:r>
      <w:r w:rsidR="0033359D">
        <w:t xml:space="preserve">Input data (included in </w:t>
      </w:r>
      <w:proofErr w:type="spellStart"/>
      <w:r w:rsidR="0033359D">
        <w:t>CaMa</w:t>
      </w:r>
      <w:proofErr w:type="spellEnd"/>
      <w:r w:rsidR="0033359D">
        <w:t>-Flood package)</w:t>
      </w:r>
    </w:p>
    <w:p w14:paraId="5B2F7365" w14:textId="77777777" w:rsidR="0033359D" w:rsidRDefault="0033359D" w:rsidP="0033359D">
      <w:r>
        <w:t xml:space="preserve">List of </w:t>
      </w:r>
      <w:proofErr w:type="spellStart"/>
      <w:r>
        <w:t>GRanD</w:t>
      </w:r>
      <w:proofErr w:type="spellEnd"/>
      <w:r>
        <w:t xml:space="preserve"> reservoirs is available in </w:t>
      </w:r>
      <w:proofErr w:type="spellStart"/>
      <w:r>
        <w:t>CaMa</w:t>
      </w:r>
      <w:proofErr w:type="spellEnd"/>
      <w:r>
        <w:t>-Flood package.</w:t>
      </w:r>
    </w:p>
    <w:p w14:paraId="466AD450" w14:textId="77777777" w:rsidR="0033359D" w:rsidRDefault="0033359D" w:rsidP="0033359D">
      <w:pPr>
        <w:pStyle w:val="VariableFilename"/>
      </w:pPr>
      <w:r>
        <w:t>$(</w:t>
      </w:r>
      <w:proofErr w:type="spellStart"/>
      <w:r>
        <w:t>CaMa</w:t>
      </w:r>
      <w:proofErr w:type="spellEnd"/>
      <w:r>
        <w:t>-</w:t>
      </w:r>
      <w:proofErr w:type="gramStart"/>
      <w:r>
        <w:t>Flood)/map/data/GRanD_allocated.csv</w:t>
      </w:r>
      <w:proofErr w:type="gramEnd"/>
    </w:p>
    <w:p w14:paraId="7A182229" w14:textId="77777777" w:rsidR="0033359D" w:rsidRDefault="0033359D" w:rsidP="0033359D">
      <w:r>
        <w:t>Some reservoirs have error or mismatch of the attribute data required for allocation (</w:t>
      </w:r>
      <w:proofErr w:type="spellStart"/>
      <w:r>
        <w:t>lat</w:t>
      </w:r>
      <w:proofErr w:type="spellEnd"/>
      <w:r>
        <w:t xml:space="preserve">, </w:t>
      </w:r>
      <w:proofErr w:type="spellStart"/>
      <w:r>
        <w:t>lon</w:t>
      </w:r>
      <w:proofErr w:type="spellEnd"/>
      <w:r>
        <w:t xml:space="preserve">, uparea) compared to the MERIT </w:t>
      </w:r>
      <w:proofErr w:type="gramStart"/>
      <w:r>
        <w:t>Hydro river</w:t>
      </w:r>
      <w:proofErr w:type="gramEnd"/>
      <w:r>
        <w:t xml:space="preserve"> map (hydrography </w:t>
      </w:r>
      <w:proofErr w:type="spellStart"/>
      <w:r>
        <w:t>basemap</w:t>
      </w:r>
      <w:proofErr w:type="spellEnd"/>
      <w:r>
        <w:t xml:space="preserve"> for </w:t>
      </w:r>
      <w:proofErr w:type="spellStart"/>
      <w:r>
        <w:t>CaMa</w:t>
      </w:r>
      <w:proofErr w:type="spellEnd"/>
      <w:r>
        <w:t>-Flood). Thus, we corrected the errors or mismatches by allocation reservoirs on 1-min resolution MERIT Hydro data.</w:t>
      </w:r>
    </w:p>
    <w:p w14:paraId="7E148C31" w14:textId="0BE33E53" w:rsidR="00521317" w:rsidRDefault="0033359D" w:rsidP="0033359D">
      <w:r>
        <w:t xml:space="preserve">The </w:t>
      </w:r>
      <w:r w:rsidR="0015551A">
        <w:t>c</w:t>
      </w:r>
      <w:r>
        <w:t>orrected data is (</w:t>
      </w:r>
      <w:proofErr w:type="spellStart"/>
      <w:r w:rsidRPr="00521317">
        <w:rPr>
          <w:rStyle w:val="VariableFilename0"/>
        </w:rPr>
        <w:t>lat_</w:t>
      </w:r>
      <w:r w:rsidR="00521317" w:rsidRPr="00521317">
        <w:rPr>
          <w:rStyle w:val="VariableFilename0"/>
        </w:rPr>
        <w:t>alloc</w:t>
      </w:r>
      <w:proofErr w:type="spellEnd"/>
      <w:r w:rsidRPr="00521317">
        <w:rPr>
          <w:rStyle w:val="VariableFilename0"/>
        </w:rPr>
        <w:t xml:space="preserve">, </w:t>
      </w:r>
      <w:proofErr w:type="spellStart"/>
      <w:r w:rsidRPr="00521317">
        <w:rPr>
          <w:rStyle w:val="VariableFilename0"/>
        </w:rPr>
        <w:t>lon_</w:t>
      </w:r>
      <w:proofErr w:type="gramStart"/>
      <w:r w:rsidR="00521317" w:rsidRPr="00521317">
        <w:rPr>
          <w:rStyle w:val="VariableFilename0"/>
        </w:rPr>
        <w:t>alloc</w:t>
      </w:r>
      <w:proofErr w:type="spellEnd"/>
      <w:r w:rsidR="00521317" w:rsidRPr="00521317">
        <w:rPr>
          <w:rStyle w:val="VariableFilename0"/>
        </w:rPr>
        <w:t xml:space="preserve"> </w:t>
      </w:r>
      <w:r w:rsidRPr="00521317">
        <w:rPr>
          <w:rStyle w:val="VariableFilename0"/>
        </w:rPr>
        <w:t>,</w:t>
      </w:r>
      <w:proofErr w:type="gramEnd"/>
      <w:r w:rsidRPr="00521317">
        <w:rPr>
          <w:rStyle w:val="VariableFilename0"/>
        </w:rPr>
        <w:t xml:space="preserve"> </w:t>
      </w:r>
      <w:proofErr w:type="spellStart"/>
      <w:r w:rsidRPr="00521317">
        <w:rPr>
          <w:rStyle w:val="VariableFilename0"/>
        </w:rPr>
        <w:t>area_</w:t>
      </w:r>
      <w:r w:rsidR="00521317" w:rsidRPr="00521317">
        <w:rPr>
          <w:rStyle w:val="VariableFilename0"/>
        </w:rPr>
        <w:t>alloc</w:t>
      </w:r>
      <w:proofErr w:type="spellEnd"/>
      <w:r>
        <w:t xml:space="preserve">). The corrected attribution data is used to allocate </w:t>
      </w:r>
      <w:proofErr w:type="spellStart"/>
      <w:r>
        <w:t>GRanD</w:t>
      </w:r>
      <w:proofErr w:type="spellEnd"/>
      <w:r>
        <w:t xml:space="preserve"> reservoirs on a </w:t>
      </w:r>
      <w:proofErr w:type="spellStart"/>
      <w:proofErr w:type="gramStart"/>
      <w:r>
        <w:t>CaMa</w:t>
      </w:r>
      <w:proofErr w:type="spellEnd"/>
      <w:r>
        <w:t>-Flood river</w:t>
      </w:r>
      <w:proofErr w:type="gramEnd"/>
      <w:r>
        <w:t xml:space="preserve"> map.</w:t>
      </w:r>
      <w:r w:rsidR="00521317">
        <w:t xml:space="preserve"> In addition, below attributes are included:</w:t>
      </w:r>
    </w:p>
    <w:p w14:paraId="466CFBB6" w14:textId="2E77E3A3" w:rsidR="00521317" w:rsidRDefault="00521317" w:rsidP="00521317">
      <w:pPr>
        <w:pStyle w:val="ListItem"/>
      </w:pPr>
      <w:proofErr w:type="spellStart"/>
      <w:r w:rsidRPr="00521317">
        <w:rPr>
          <w:rStyle w:val="VariableFilename0"/>
        </w:rPr>
        <w:t>D</w:t>
      </w:r>
      <w:r w:rsidR="0015551A">
        <w:rPr>
          <w:rStyle w:val="VariableFilename0"/>
        </w:rPr>
        <w:t>amName</w:t>
      </w:r>
      <w:proofErr w:type="spellEnd"/>
      <w:r>
        <w:t>: Name of the dam</w:t>
      </w:r>
    </w:p>
    <w:p w14:paraId="13509186" w14:textId="012A6065" w:rsidR="00521317" w:rsidRDefault="00521317" w:rsidP="00521317">
      <w:pPr>
        <w:pStyle w:val="ListItem"/>
      </w:pPr>
      <w:proofErr w:type="spellStart"/>
      <w:r w:rsidRPr="00521317">
        <w:rPr>
          <w:rStyle w:val="VariableFilename0"/>
        </w:rPr>
        <w:t>R</w:t>
      </w:r>
      <w:r w:rsidR="0015551A">
        <w:rPr>
          <w:rStyle w:val="VariableFilename0"/>
        </w:rPr>
        <w:t>iverName</w:t>
      </w:r>
      <w:proofErr w:type="spellEnd"/>
      <w:r>
        <w:t>: Name of the river</w:t>
      </w:r>
    </w:p>
    <w:p w14:paraId="1EEE3DF9" w14:textId="6A888A7A" w:rsidR="00521317" w:rsidRDefault="00521317" w:rsidP="00521317">
      <w:pPr>
        <w:pStyle w:val="ListItem"/>
      </w:pPr>
      <w:r w:rsidRPr="00521317">
        <w:rPr>
          <w:rStyle w:val="VariableFilename0"/>
        </w:rPr>
        <w:t>CAP_MCM</w:t>
      </w:r>
      <w:r>
        <w:t xml:space="preserve">: Reservoir total capacity in Million cubic </w:t>
      </w:r>
      <w:proofErr w:type="spellStart"/>
      <w:proofErr w:type="gramStart"/>
      <w:r>
        <w:t>memer</w:t>
      </w:r>
      <w:proofErr w:type="spellEnd"/>
      <w:proofErr w:type="gramEnd"/>
    </w:p>
    <w:p w14:paraId="3B136F1D" w14:textId="77777777" w:rsidR="0015551A" w:rsidRDefault="0015551A" w:rsidP="0015551A">
      <w:pPr>
        <w:pStyle w:val="ListItem"/>
      </w:pPr>
      <w:r w:rsidRPr="00521317">
        <w:rPr>
          <w:rStyle w:val="VariableFilename0"/>
        </w:rPr>
        <w:t>YEAR</w:t>
      </w:r>
      <w:r>
        <w:t>: Construction year</w:t>
      </w:r>
    </w:p>
    <w:p w14:paraId="739A87EB" w14:textId="77777777" w:rsidR="0015551A" w:rsidRDefault="0015551A" w:rsidP="0015551A">
      <w:pPr>
        <w:pStyle w:val="ListItem"/>
      </w:pPr>
      <w:r w:rsidRPr="00521317">
        <w:rPr>
          <w:rStyle w:val="VariableFilename0"/>
        </w:rPr>
        <w:t>ALT_YEAR</w:t>
      </w:r>
      <w:r>
        <w:t>: Dam alternation year</w:t>
      </w:r>
    </w:p>
    <w:p w14:paraId="0A5D4127" w14:textId="77777777" w:rsidR="0015551A" w:rsidRDefault="0015551A" w:rsidP="0015551A">
      <w:pPr>
        <w:pStyle w:val="ListItem"/>
      </w:pPr>
      <w:r w:rsidRPr="00521317">
        <w:rPr>
          <w:rStyle w:val="VariableFilename0"/>
        </w:rPr>
        <w:t>RAM_YEAR</w:t>
      </w:r>
      <w:r>
        <w:t>: Dam construction year</w:t>
      </w:r>
    </w:p>
    <w:p w14:paraId="4B5DA6F9" w14:textId="39FA9B20" w:rsidR="00521317" w:rsidRDefault="00521317" w:rsidP="00521317">
      <w:pPr>
        <w:pStyle w:val="ListItem"/>
      </w:pPr>
      <w:r w:rsidRPr="00521317">
        <w:rPr>
          <w:rStyle w:val="VariableFilename0"/>
        </w:rPr>
        <w:t>ELV_MASL</w:t>
      </w:r>
      <w:r>
        <w:t>: Elevation of the dam above mean sea level</w:t>
      </w:r>
    </w:p>
    <w:p w14:paraId="7836B630" w14:textId="56E38F65" w:rsidR="00521317" w:rsidRDefault="00521317" w:rsidP="00521317">
      <w:pPr>
        <w:pStyle w:val="ListItem"/>
      </w:pPr>
      <w:r w:rsidRPr="00521317">
        <w:rPr>
          <w:rStyle w:val="VariableFilename0"/>
        </w:rPr>
        <w:lastRenderedPageBreak/>
        <w:t>DAM_HGT_M</w:t>
      </w:r>
      <w:r>
        <w:t xml:space="preserve">: Height of the </w:t>
      </w:r>
      <w:proofErr w:type="gramStart"/>
      <w:r>
        <w:t>dam</w:t>
      </w:r>
      <w:proofErr w:type="gramEnd"/>
    </w:p>
    <w:p w14:paraId="0A79795D" w14:textId="1BC0EA94" w:rsidR="0015551A" w:rsidRDefault="0015551A" w:rsidP="00521317">
      <w:pPr>
        <w:pStyle w:val="ListItem"/>
      </w:pPr>
      <w:proofErr w:type="spellStart"/>
      <w:r>
        <w:t>l</w:t>
      </w:r>
      <w:r w:rsidRPr="00521317">
        <w:rPr>
          <w:rStyle w:val="VariableFilename0"/>
        </w:rPr>
        <w:t>at_ori</w:t>
      </w:r>
      <w:proofErr w:type="spellEnd"/>
      <w:r w:rsidRPr="00521317">
        <w:rPr>
          <w:rStyle w:val="VariableFilename0"/>
        </w:rPr>
        <w:t xml:space="preserve">, </w:t>
      </w:r>
      <w:proofErr w:type="spellStart"/>
      <w:r w:rsidRPr="00521317">
        <w:rPr>
          <w:rStyle w:val="VariableFilename0"/>
        </w:rPr>
        <w:t>lon_ori</w:t>
      </w:r>
      <w:proofErr w:type="spellEnd"/>
      <w:r w:rsidRPr="00521317">
        <w:rPr>
          <w:rStyle w:val="VariableFilename0"/>
        </w:rPr>
        <w:t xml:space="preserve">, </w:t>
      </w:r>
      <w:proofErr w:type="spellStart"/>
      <w:r w:rsidRPr="00521317">
        <w:rPr>
          <w:rStyle w:val="VariableFilename0"/>
        </w:rPr>
        <w:t>area_ori</w:t>
      </w:r>
      <w:proofErr w:type="spellEnd"/>
      <w:r>
        <w:t>: original location attribute</w:t>
      </w:r>
    </w:p>
    <w:p w14:paraId="18572E08" w14:textId="7E8619E5" w:rsidR="00521317" w:rsidRDefault="004025BE" w:rsidP="00521317">
      <w:pPr>
        <w:pStyle w:val="FigureCaption"/>
      </w:pPr>
      <w:r w:rsidRPr="004025BE">
        <w:drawing>
          <wp:inline distT="0" distB="0" distL="0" distR="0" wp14:anchorId="799C5D06" wp14:editId="7F16AACA">
            <wp:extent cx="6188710" cy="1625600"/>
            <wp:effectExtent l="0" t="0" r="0" b="0"/>
            <wp:docPr id="943245807"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245807" name="図 1" descr="テーブル&#10;&#10;自動的に生成された説明"/>
                    <pic:cNvPicPr/>
                  </pic:nvPicPr>
                  <pic:blipFill>
                    <a:blip r:embed="rId8"/>
                    <a:stretch>
                      <a:fillRect/>
                    </a:stretch>
                  </pic:blipFill>
                  <pic:spPr>
                    <a:xfrm>
                      <a:off x="0" y="0"/>
                      <a:ext cx="6188710" cy="1625600"/>
                    </a:xfrm>
                    <a:prstGeom prst="rect">
                      <a:avLst/>
                    </a:prstGeom>
                  </pic:spPr>
                </pic:pic>
              </a:graphicData>
            </a:graphic>
          </wp:inline>
        </w:drawing>
      </w:r>
    </w:p>
    <w:p w14:paraId="4CC07E56" w14:textId="6686FFD7" w:rsidR="0033359D" w:rsidRPr="00521317" w:rsidRDefault="0033359D" w:rsidP="00521317">
      <w:pPr>
        <w:pStyle w:val="FigureCaption"/>
      </w:pPr>
      <w:r>
        <w:t>Example of GRanD_alloc</w:t>
      </w:r>
      <w:r w:rsidR="00521317">
        <w:t>ated</w:t>
      </w:r>
      <w:r>
        <w:t>.csv file.</w:t>
      </w:r>
    </w:p>
    <w:p w14:paraId="0FBB8FAC" w14:textId="77777777" w:rsidR="0033359D" w:rsidRDefault="0033359D" w:rsidP="0033359D"/>
    <w:p w14:paraId="28D51BD6" w14:textId="75920F66" w:rsidR="0033359D" w:rsidRDefault="00A743BB" w:rsidP="0052047C">
      <w:pPr>
        <w:pStyle w:val="4"/>
        <w:ind w:firstLineChars="50" w:firstLine="110"/>
      </w:pPr>
      <w:r>
        <w:t>(2)</w:t>
      </w:r>
      <w:r w:rsidR="0052047C">
        <w:t xml:space="preserve"> </w:t>
      </w:r>
      <w:r w:rsidR="0033359D">
        <w:t xml:space="preserve">Allocate reservoirs on a </w:t>
      </w:r>
      <w:proofErr w:type="spellStart"/>
      <w:proofErr w:type="gramStart"/>
      <w:r w:rsidR="0033359D">
        <w:t>CaMa</w:t>
      </w:r>
      <w:proofErr w:type="spellEnd"/>
      <w:r w:rsidR="0033359D">
        <w:t>-Flood river</w:t>
      </w:r>
      <w:proofErr w:type="gramEnd"/>
      <w:r w:rsidR="0033359D">
        <w:t xml:space="preserve"> map</w:t>
      </w:r>
    </w:p>
    <w:p w14:paraId="29F81230" w14:textId="6C271A3C" w:rsidR="00521317" w:rsidRPr="00521317" w:rsidRDefault="0033359D" w:rsidP="0033359D">
      <w:r>
        <w:t xml:space="preserve">Please go to your working map directory (e.g. </w:t>
      </w:r>
      <w:r w:rsidRPr="00521317">
        <w:rPr>
          <w:rStyle w:val="VariableFilename0"/>
        </w:rPr>
        <w:t>map/glb_15min/</w:t>
      </w:r>
      <w:r>
        <w:t xml:space="preserve">). Then copy </w:t>
      </w:r>
      <w:r w:rsidRPr="00521317">
        <w:rPr>
          <w:rStyle w:val="VariableFilename0"/>
        </w:rPr>
        <w:t>map/</w:t>
      </w:r>
      <w:proofErr w:type="spellStart"/>
      <w:r w:rsidRPr="00521317">
        <w:rPr>
          <w:rStyle w:val="VariableFilename0"/>
        </w:rPr>
        <w:t>src</w:t>
      </w:r>
      <w:proofErr w:type="spellEnd"/>
      <w:r w:rsidRPr="00521317">
        <w:rPr>
          <w:rStyle w:val="VariableFilename0"/>
        </w:rPr>
        <w:t>/</w:t>
      </w:r>
      <w:proofErr w:type="spellStart"/>
      <w:r w:rsidRPr="00521317">
        <w:rPr>
          <w:rStyle w:val="VariableFilename0"/>
        </w:rPr>
        <w:t>src_param</w:t>
      </w:r>
      <w:proofErr w:type="spellEnd"/>
      <w:r w:rsidRPr="00521317">
        <w:rPr>
          <w:rStyle w:val="VariableFilename0"/>
        </w:rPr>
        <w:t>/</w:t>
      </w:r>
      <w:r>
        <w:t xml:space="preserve"> directory to your working map directory.</w:t>
      </w:r>
      <w:r w:rsidR="00521317">
        <w:t xml:space="preserve"> Then, please go to </w:t>
      </w:r>
      <w:proofErr w:type="spellStart"/>
      <w:r w:rsidR="00521317" w:rsidRPr="003F3CA5">
        <w:rPr>
          <w:rStyle w:val="VariableFilename0"/>
        </w:rPr>
        <w:t>src_param</w:t>
      </w:r>
      <w:proofErr w:type="spellEnd"/>
      <w:r w:rsidR="00521317" w:rsidRPr="003F3CA5">
        <w:rPr>
          <w:rStyle w:val="VariableFilename0"/>
        </w:rPr>
        <w:t>/</w:t>
      </w:r>
      <w:r w:rsidR="00521317">
        <w:t xml:space="preserve"> directory in your map directory. </w:t>
      </w:r>
      <w:r w:rsidR="006A174F">
        <w:t>Compile the Fortran90 source code by make.</w:t>
      </w:r>
    </w:p>
    <w:p w14:paraId="631B607B" w14:textId="3CA83C8D" w:rsidR="00521317" w:rsidRDefault="00521317" w:rsidP="00521317">
      <w:pPr>
        <w:pStyle w:val="CodeBlock"/>
        <w:ind w:left="400" w:right="400"/>
      </w:pPr>
      <w:r>
        <w:t>```</w:t>
      </w:r>
    </w:p>
    <w:p w14:paraId="16D0A7BC" w14:textId="0BD398A4" w:rsidR="00521317" w:rsidRDefault="00521317" w:rsidP="00521317">
      <w:pPr>
        <w:pStyle w:val="CodeBlock"/>
        <w:ind w:left="400" w:right="400"/>
      </w:pPr>
      <w:r>
        <w:t>% cd map/glb_15min</w:t>
      </w:r>
    </w:p>
    <w:p w14:paraId="6A9D5550" w14:textId="3CF1DBBF" w:rsidR="00521317" w:rsidRDefault="00521317" w:rsidP="00521317">
      <w:pPr>
        <w:pStyle w:val="CodeBlock"/>
        <w:ind w:left="400" w:right="400"/>
      </w:pPr>
      <w:r>
        <w:t>% cp -r</w:t>
      </w:r>
      <w:proofErr w:type="gramStart"/>
      <w:r>
        <w:t xml:space="preserve"> ..</w:t>
      </w:r>
      <w:proofErr w:type="gramEnd"/>
      <w:r>
        <w:t>/</w:t>
      </w:r>
      <w:proofErr w:type="spellStart"/>
      <w:r>
        <w:t>src</w:t>
      </w:r>
      <w:proofErr w:type="spellEnd"/>
      <w:r>
        <w:t>/</w:t>
      </w:r>
      <w:proofErr w:type="spellStart"/>
      <w:r>
        <w:t>src_</w:t>
      </w:r>
      <w:r w:rsidR="00B51D60">
        <w:t>param</w:t>
      </w:r>
      <w:proofErr w:type="spellEnd"/>
      <w:r>
        <w:t xml:space="preserve"> .</w:t>
      </w:r>
    </w:p>
    <w:p w14:paraId="2D3415B9" w14:textId="08116E64" w:rsidR="00521317" w:rsidRDefault="00521317" w:rsidP="00521317">
      <w:pPr>
        <w:pStyle w:val="CodeBlock"/>
        <w:ind w:left="400" w:right="400"/>
      </w:pPr>
      <w:r>
        <w:t xml:space="preserve">% cd </w:t>
      </w:r>
      <w:proofErr w:type="spellStart"/>
      <w:r>
        <w:t>src_</w:t>
      </w:r>
      <w:r w:rsidR="006A174F">
        <w:t>param</w:t>
      </w:r>
      <w:proofErr w:type="spellEnd"/>
      <w:r w:rsidR="006A174F">
        <w:t>/</w:t>
      </w:r>
    </w:p>
    <w:p w14:paraId="63CBEB5F" w14:textId="00634919" w:rsidR="006A174F" w:rsidRPr="00521317" w:rsidRDefault="006A174F" w:rsidP="00521317">
      <w:pPr>
        <w:pStyle w:val="CodeBlock"/>
        <w:ind w:left="400" w:right="400"/>
      </w:pPr>
      <w:r>
        <w:t xml:space="preserve">% cd </w:t>
      </w:r>
      <w:proofErr w:type="gramStart"/>
      <w:r>
        <w:t>make</w:t>
      </w:r>
      <w:proofErr w:type="gramEnd"/>
      <w:r>
        <w:t xml:space="preserve"> all</w:t>
      </w:r>
    </w:p>
    <w:p w14:paraId="2B8EE436" w14:textId="6657630E" w:rsidR="0033359D" w:rsidRDefault="00521317" w:rsidP="00521317">
      <w:pPr>
        <w:pStyle w:val="CodeBlock"/>
        <w:ind w:left="400" w:right="400"/>
      </w:pPr>
      <w:r>
        <w:t>```</w:t>
      </w:r>
    </w:p>
    <w:p w14:paraId="417C21BC" w14:textId="78C1312A" w:rsidR="00521317" w:rsidRDefault="00521317" w:rsidP="00521317">
      <w:r>
        <w:t xml:space="preserve">Then, edit </w:t>
      </w:r>
      <w:proofErr w:type="gramStart"/>
      <w:r w:rsidR="006A174F">
        <w:t xml:space="preserve">t02-alloc_dams.sh </w:t>
      </w:r>
      <w:r>
        <w:t>,</w:t>
      </w:r>
      <w:proofErr w:type="gramEnd"/>
      <w:r>
        <w:t xml:space="preserve"> and execute it.</w:t>
      </w:r>
      <w:r w:rsidR="006A174F">
        <w:t xml:space="preserve"> You can change the input dam list and output file names.</w:t>
      </w:r>
    </w:p>
    <w:p w14:paraId="47A83F52" w14:textId="77777777" w:rsidR="006A174F" w:rsidRDefault="006A174F" w:rsidP="006A174F">
      <w:pPr>
        <w:pStyle w:val="CodeBlock"/>
        <w:ind w:left="400" w:right="400"/>
      </w:pPr>
      <w:r>
        <w:t>```</w:t>
      </w:r>
    </w:p>
    <w:p w14:paraId="1C91FC97" w14:textId="27DC25B3" w:rsidR="006A174F" w:rsidRDefault="006A174F" w:rsidP="006A174F">
      <w:pPr>
        <w:pStyle w:val="CodeBlock"/>
        <w:ind w:left="400" w:right="400"/>
      </w:pPr>
      <w:r>
        <w:t xml:space="preserve">% </w:t>
      </w:r>
      <w:proofErr w:type="gramStart"/>
      <w:r>
        <w:t>vi</w:t>
      </w:r>
      <w:r w:rsidR="00237C49">
        <w:t xml:space="preserve">  </w:t>
      </w:r>
      <w:r>
        <w:t>t02-alloc_dams.sh</w:t>
      </w:r>
      <w:proofErr w:type="gramEnd"/>
    </w:p>
    <w:p w14:paraId="78A5C3B1" w14:textId="77777777" w:rsidR="006A174F" w:rsidRDefault="006A174F" w:rsidP="006A174F">
      <w:pPr>
        <w:pStyle w:val="CodeBlock"/>
        <w:ind w:left="400" w:right="400"/>
      </w:pPr>
      <w:r>
        <w:t>```</w:t>
      </w:r>
    </w:p>
    <w:p w14:paraId="0911E6E2" w14:textId="711E4060" w:rsidR="006A174F" w:rsidRDefault="006A174F" w:rsidP="00521317">
      <w:r>
        <w:t>There are two output files in default setting.</w:t>
      </w:r>
    </w:p>
    <w:p w14:paraId="6B86DE7F" w14:textId="487812A6" w:rsidR="006A174F" w:rsidRDefault="006A174F" w:rsidP="006A174F">
      <w:pPr>
        <w:pStyle w:val="ListItem"/>
      </w:pPr>
      <w:r w:rsidRPr="006A174F">
        <w:rPr>
          <w:rStyle w:val="VariableFilename0"/>
        </w:rPr>
        <w:t>GRanD_river.txt:</w:t>
      </w:r>
      <w:r>
        <w:t xml:space="preserve"> Dams allocated on </w:t>
      </w:r>
      <w:proofErr w:type="spellStart"/>
      <w:proofErr w:type="gramStart"/>
      <w:r>
        <w:t>CaMa</w:t>
      </w:r>
      <w:proofErr w:type="spellEnd"/>
      <w:r>
        <w:t>-Flood river</w:t>
      </w:r>
      <w:proofErr w:type="gramEnd"/>
      <w:r>
        <w:t xml:space="preserve"> map, reservoir operation applied.</w:t>
      </w:r>
    </w:p>
    <w:p w14:paraId="6779AA03" w14:textId="10A0955F" w:rsidR="00521317" w:rsidRDefault="006A174F" w:rsidP="0033359D">
      <w:pPr>
        <w:pStyle w:val="ListItem"/>
      </w:pPr>
      <w:r w:rsidRPr="006A174F">
        <w:rPr>
          <w:rStyle w:val="VariableFilename0"/>
        </w:rPr>
        <w:t>GRanD_small.txt:</w:t>
      </w:r>
      <w:r>
        <w:t xml:space="preserve"> Dams too small to be allocated on </w:t>
      </w:r>
      <w:proofErr w:type="spellStart"/>
      <w:proofErr w:type="gramStart"/>
      <w:r>
        <w:t>CaMa</w:t>
      </w:r>
      <w:proofErr w:type="spellEnd"/>
      <w:r>
        <w:t>-Flood river</w:t>
      </w:r>
      <w:proofErr w:type="gramEnd"/>
      <w:r>
        <w:t xml:space="preserve"> map.</w:t>
      </w:r>
    </w:p>
    <w:p w14:paraId="218407CB" w14:textId="75D09037" w:rsidR="006A174F" w:rsidRDefault="006A174F" w:rsidP="006A174F">
      <w:pPr>
        <w:pStyle w:val="FigureCaption"/>
      </w:pPr>
      <w:r w:rsidRPr="006A174F">
        <w:drawing>
          <wp:inline distT="0" distB="0" distL="0" distR="0" wp14:anchorId="5D3974EE" wp14:editId="702AD71A">
            <wp:extent cx="6188710" cy="1007745"/>
            <wp:effectExtent l="0" t="0" r="0" b="0"/>
            <wp:docPr id="52009063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090636" name=""/>
                    <pic:cNvPicPr/>
                  </pic:nvPicPr>
                  <pic:blipFill>
                    <a:blip r:embed="rId9"/>
                    <a:stretch>
                      <a:fillRect/>
                    </a:stretch>
                  </pic:blipFill>
                  <pic:spPr>
                    <a:xfrm>
                      <a:off x="0" y="0"/>
                      <a:ext cx="6188710" cy="1007745"/>
                    </a:xfrm>
                    <a:prstGeom prst="rect">
                      <a:avLst/>
                    </a:prstGeom>
                  </pic:spPr>
                </pic:pic>
              </a:graphicData>
            </a:graphic>
          </wp:inline>
        </w:drawing>
      </w:r>
    </w:p>
    <w:p w14:paraId="3EBCC62A" w14:textId="77777777" w:rsidR="006A174F" w:rsidRDefault="006A174F" w:rsidP="006A174F">
      <w:pPr>
        <w:pStyle w:val="FigureCaption"/>
      </w:pPr>
      <w:r>
        <w:t>Example of GRanD_river.txt file.</w:t>
      </w:r>
    </w:p>
    <w:p w14:paraId="2B498256" w14:textId="510AADDA" w:rsidR="006A174F" w:rsidRPr="006A174F" w:rsidRDefault="006A174F" w:rsidP="0033359D">
      <w:pPr>
        <w:rPr>
          <w:rStyle w:val="af6"/>
        </w:rPr>
      </w:pPr>
      <w:proofErr w:type="gramStart"/>
      <w:r w:rsidRPr="006A174F">
        <w:rPr>
          <w:rStyle w:val="af6"/>
        </w:rPr>
        <w:t>Note;</w:t>
      </w:r>
      <w:proofErr w:type="gramEnd"/>
      <w:r w:rsidRPr="006A174F">
        <w:rPr>
          <w:rStyle w:val="af6"/>
        </w:rPr>
        <w:t xml:space="preserve"> Detailed methodology for allocating reservoirs is explained in the manual of </w:t>
      </w:r>
      <w:proofErr w:type="spellStart"/>
      <w:r w:rsidRPr="006A174F">
        <w:rPr>
          <w:rStyle w:val="af6"/>
        </w:rPr>
        <w:t>AllocateRiverGauge</w:t>
      </w:r>
      <w:proofErr w:type="spellEnd"/>
      <w:r w:rsidRPr="006A174F">
        <w:rPr>
          <w:rStyle w:val="af6"/>
        </w:rPr>
        <w:t xml:space="preserve"> package.</w:t>
      </w:r>
    </w:p>
    <w:p w14:paraId="72422A4C" w14:textId="351507A0" w:rsidR="0033359D" w:rsidRDefault="006A174F" w:rsidP="006A174F">
      <w:pPr>
        <w:pStyle w:val="3"/>
      </w:pPr>
      <w:r>
        <w:lastRenderedPageBreak/>
        <w:t>Setting Reservoir Operation</w:t>
      </w:r>
      <w:r w:rsidR="0033359D">
        <w:t xml:space="preserve"> parameter</w:t>
      </w:r>
      <w:r>
        <w:t>s</w:t>
      </w:r>
    </w:p>
    <w:p w14:paraId="6F5D9FF7" w14:textId="536D085E" w:rsidR="0033359D" w:rsidRDefault="0033359D" w:rsidP="00237C49">
      <w:pPr>
        <w:pStyle w:val="4"/>
        <w:numPr>
          <w:ilvl w:val="0"/>
          <w:numId w:val="28"/>
        </w:numPr>
      </w:pPr>
      <w:r>
        <w:t>Working location</w:t>
      </w:r>
    </w:p>
    <w:p w14:paraId="1684E9AA" w14:textId="1225244C" w:rsidR="0033359D" w:rsidRDefault="0033359D" w:rsidP="0033359D">
      <w:r>
        <w:t xml:space="preserve">Please go to your working map directory (e.g. </w:t>
      </w:r>
      <w:r w:rsidRPr="00237C49">
        <w:rPr>
          <w:rStyle w:val="VariableFilename0"/>
        </w:rPr>
        <w:t>map/glb_15min/</w:t>
      </w:r>
      <w:r>
        <w:t xml:space="preserve">). Then copy </w:t>
      </w:r>
      <w:r w:rsidRPr="00237C49">
        <w:rPr>
          <w:rStyle w:val="VariableFilename0"/>
        </w:rPr>
        <w:t>map/</w:t>
      </w:r>
      <w:proofErr w:type="spellStart"/>
      <w:r w:rsidRPr="00237C49">
        <w:rPr>
          <w:rStyle w:val="VariableFilename0"/>
        </w:rPr>
        <w:t>src</w:t>
      </w:r>
      <w:proofErr w:type="spellEnd"/>
      <w:r w:rsidRPr="00237C49">
        <w:rPr>
          <w:rStyle w:val="VariableFilename0"/>
        </w:rPr>
        <w:t>/</w:t>
      </w:r>
      <w:proofErr w:type="spellStart"/>
      <w:r w:rsidRPr="00237C49">
        <w:rPr>
          <w:rStyle w:val="VariableFilename0"/>
        </w:rPr>
        <w:t>src_dam</w:t>
      </w:r>
      <w:proofErr w:type="spellEnd"/>
      <w:r w:rsidRPr="00237C49">
        <w:rPr>
          <w:rStyle w:val="VariableFilename0"/>
        </w:rPr>
        <w:t>/</w:t>
      </w:r>
      <w:r>
        <w:t xml:space="preserve"> directory to your working map directory</w:t>
      </w:r>
      <w:r w:rsidR="00237C49">
        <w:t>.</w:t>
      </w:r>
    </w:p>
    <w:p w14:paraId="170D9F26" w14:textId="77777777" w:rsidR="00237C49" w:rsidRDefault="00237C49" w:rsidP="00237C49">
      <w:pPr>
        <w:pStyle w:val="CodeBlock"/>
        <w:ind w:left="400" w:right="400"/>
      </w:pPr>
      <w:r>
        <w:t>```</w:t>
      </w:r>
    </w:p>
    <w:p w14:paraId="009F4309" w14:textId="77777777" w:rsidR="00237C49" w:rsidRDefault="00237C49" w:rsidP="00237C49">
      <w:pPr>
        <w:pStyle w:val="CodeBlock"/>
        <w:ind w:left="400" w:right="400"/>
      </w:pPr>
      <w:r>
        <w:t>% cd map/glb_15min</w:t>
      </w:r>
    </w:p>
    <w:p w14:paraId="78DB55A8" w14:textId="535CEC77" w:rsidR="00237C49" w:rsidRDefault="00237C49" w:rsidP="00237C49">
      <w:pPr>
        <w:pStyle w:val="CodeBlock"/>
        <w:ind w:left="400" w:right="400"/>
      </w:pPr>
      <w:r>
        <w:t>% cp -r</w:t>
      </w:r>
      <w:proofErr w:type="gramStart"/>
      <w:r>
        <w:t xml:space="preserve"> ..</w:t>
      </w:r>
      <w:proofErr w:type="gramEnd"/>
      <w:r>
        <w:t>/</w:t>
      </w:r>
      <w:proofErr w:type="spellStart"/>
      <w:r>
        <w:t>src</w:t>
      </w:r>
      <w:proofErr w:type="spellEnd"/>
      <w:r>
        <w:t>/</w:t>
      </w:r>
      <w:proofErr w:type="spellStart"/>
      <w:r>
        <w:t>src_dam</w:t>
      </w:r>
      <w:proofErr w:type="spellEnd"/>
      <w:r>
        <w:t xml:space="preserve"> .</w:t>
      </w:r>
    </w:p>
    <w:p w14:paraId="11720060" w14:textId="5BC918B8" w:rsidR="00237C49" w:rsidRDefault="00237C49" w:rsidP="00237C49">
      <w:pPr>
        <w:pStyle w:val="CodeBlock"/>
        <w:ind w:left="400" w:right="400"/>
      </w:pPr>
      <w:r>
        <w:t xml:space="preserve">% cd </w:t>
      </w:r>
      <w:proofErr w:type="spellStart"/>
      <w:r>
        <w:t>src_dam</w:t>
      </w:r>
      <w:proofErr w:type="spellEnd"/>
      <w:r>
        <w:t>/</w:t>
      </w:r>
    </w:p>
    <w:p w14:paraId="58802C4B" w14:textId="77777777" w:rsidR="00237C49" w:rsidRDefault="00237C49" w:rsidP="00237C49">
      <w:pPr>
        <w:pStyle w:val="CodeBlock"/>
        <w:ind w:left="400" w:right="400"/>
      </w:pPr>
      <w:r>
        <w:t>```</w:t>
      </w:r>
    </w:p>
    <w:p w14:paraId="0CF7BCAB" w14:textId="77777777" w:rsidR="00237C49" w:rsidRDefault="00237C49" w:rsidP="0033359D"/>
    <w:p w14:paraId="6ED2CA38" w14:textId="07909FB9" w:rsidR="00237C49" w:rsidRDefault="00237C49" w:rsidP="0033359D">
      <w:pPr>
        <w:pStyle w:val="4"/>
        <w:numPr>
          <w:ilvl w:val="0"/>
          <w:numId w:val="28"/>
        </w:numPr>
      </w:pPr>
      <w:r>
        <w:t xml:space="preserve">Input data for setting reservoir operation </w:t>
      </w:r>
      <w:proofErr w:type="gramStart"/>
      <w:r w:rsidR="008241D7">
        <w:t>parameters</w:t>
      </w:r>
      <w:proofErr w:type="gramEnd"/>
    </w:p>
    <w:p w14:paraId="6D8DB220" w14:textId="414C5643" w:rsidR="00237C49" w:rsidRDefault="00237C49" w:rsidP="0033359D">
      <w:r>
        <w:t xml:space="preserve">Then, please check the s00-link.sh script, and prepare the required input data for </w:t>
      </w:r>
      <w:proofErr w:type="spellStart"/>
      <w:r>
        <w:t>CaMa</w:t>
      </w:r>
      <w:proofErr w:type="spellEnd"/>
      <w:r>
        <w:t>-Flood reservoir operation scheme.</w:t>
      </w:r>
    </w:p>
    <w:p w14:paraId="53DFB64C" w14:textId="65F7CFD7" w:rsidR="008241D7" w:rsidRDefault="008241D7" w:rsidP="008241D7">
      <w:pPr>
        <w:pStyle w:val="5"/>
        <w:ind w:firstLineChars="50" w:firstLine="102"/>
      </w:pPr>
      <w:r>
        <w:t xml:space="preserve">[2a] DAMLIST: List of dams to be </w:t>
      </w:r>
      <w:proofErr w:type="gramStart"/>
      <w:r>
        <w:t>allocated</w:t>
      </w:r>
      <w:proofErr w:type="gramEnd"/>
    </w:p>
    <w:p w14:paraId="75CF45A0" w14:textId="77777777" w:rsidR="00176F45" w:rsidRDefault="008241D7" w:rsidP="008241D7">
      <w:r>
        <w:t xml:space="preserve">Please prepare the list of dams to be allocated on the </w:t>
      </w:r>
      <w:proofErr w:type="spellStart"/>
      <w:proofErr w:type="gramStart"/>
      <w:r>
        <w:t>CaMa</w:t>
      </w:r>
      <w:proofErr w:type="spellEnd"/>
      <w:r>
        <w:t>-Flood river</w:t>
      </w:r>
      <w:proofErr w:type="gramEnd"/>
      <w:r>
        <w:t xml:space="preserve"> map </w:t>
      </w:r>
    </w:p>
    <w:p w14:paraId="5C1A8422" w14:textId="7178738B" w:rsidR="008241D7" w:rsidRDefault="008241D7" w:rsidP="008241D7">
      <w:r>
        <w:t xml:space="preserve">default: </w:t>
      </w:r>
      <w:r w:rsidRPr="008241D7">
        <w:rPr>
          <w:rStyle w:val="VariableFilename0"/>
        </w:rPr>
        <w:t>DAMLIST=${MAPDIR}/GRanD_river.txt</w:t>
      </w:r>
    </w:p>
    <w:p w14:paraId="6B19FC78" w14:textId="77777777" w:rsidR="00176F45" w:rsidRPr="00176F45" w:rsidRDefault="00176F45" w:rsidP="0033359D"/>
    <w:p w14:paraId="2D98BB60" w14:textId="1CCBDE85" w:rsidR="00237C49" w:rsidRDefault="00237C49" w:rsidP="00237C49">
      <w:pPr>
        <w:pStyle w:val="5"/>
      </w:pPr>
      <w:r>
        <w:t>[2</w:t>
      </w:r>
      <w:r w:rsidR="008241D7">
        <w:t>b</w:t>
      </w:r>
      <w:r>
        <w:t xml:space="preserve">] </w:t>
      </w:r>
      <w:r w:rsidR="00176F45">
        <w:t xml:space="preserve">NATDIR: </w:t>
      </w:r>
      <w:r>
        <w:t>Naturalized simulation output</w:t>
      </w:r>
      <w:r w:rsidR="00176F45">
        <w:t xml:space="preserve"> directory</w:t>
      </w:r>
    </w:p>
    <w:p w14:paraId="7E252B2C" w14:textId="69290FC5" w:rsidR="00176F45" w:rsidRDefault="00237C49" w:rsidP="00176F45">
      <w:r>
        <w:t>Y</w:t>
      </w:r>
      <w:r w:rsidR="0033359D">
        <w:t>ou first need to execute “no reservoir” simulation to estimate 100-year return-period discharge</w:t>
      </w:r>
      <w:r w:rsidR="00897270">
        <w:t xml:space="preserve">, to estimate </w:t>
      </w:r>
      <w:r w:rsidR="00897270" w:rsidRPr="00897270">
        <w:rPr>
          <w:rStyle w:val="VariableFilename0"/>
        </w:rPr>
        <w:t>flood discharge</w:t>
      </w:r>
      <w:r w:rsidR="00897270">
        <w:t xml:space="preserve"> to start flood control operation.</w:t>
      </w:r>
      <w:r w:rsidR="00176F45" w:rsidRPr="00176F45">
        <w:t xml:space="preserve"> </w:t>
      </w:r>
      <w:r w:rsidR="00176F45">
        <w:t xml:space="preserve">Please specify the location of the naturalized simulation data as </w:t>
      </w:r>
      <w:r w:rsidR="00176F45" w:rsidRPr="00897270">
        <w:rPr>
          <w:rStyle w:val="VariableFilename0"/>
        </w:rPr>
        <w:t>NATDIR</w:t>
      </w:r>
      <w:r w:rsidR="00176F45">
        <w:t xml:space="preserve"> in </w:t>
      </w:r>
      <w:r w:rsidR="00176F45" w:rsidRPr="00897270">
        <w:rPr>
          <w:rStyle w:val="VariableFilename0"/>
        </w:rPr>
        <w:t>s00-link.sh</w:t>
      </w:r>
      <w:r w:rsidR="00176F45">
        <w:t>.</w:t>
      </w:r>
    </w:p>
    <w:p w14:paraId="293E6554" w14:textId="674EF060" w:rsidR="0033359D" w:rsidRDefault="0033359D" w:rsidP="0033359D">
      <w:r>
        <w:t xml:space="preserve">It is recommended that “no reservoir” is run with the same runoff forcing data and same river </w:t>
      </w:r>
      <w:r w:rsidR="00176F45">
        <w:t xml:space="preserve">map data </w:t>
      </w:r>
      <w:r>
        <w:t xml:space="preserve">as “with reservoir” simulation to keep the consistency of the reservoir parameters. </w:t>
      </w:r>
      <w:r w:rsidRPr="00237C49">
        <w:rPr>
          <w:rStyle w:val="VariableFilename0"/>
        </w:rPr>
        <w:t>The python script in the current reservoir operation package assumes the output are in plain binary format with 1day time step</w:t>
      </w:r>
      <w:r>
        <w:t>.</w:t>
      </w:r>
      <w:r w:rsidR="00176F45">
        <w:t xml:space="preserve"> Output should be plain binary, and </w:t>
      </w:r>
      <w:proofErr w:type="spellStart"/>
      <w:r w:rsidR="00176F45" w:rsidRPr="00176F45">
        <w:rPr>
          <w:rStyle w:val="VariableFilename0"/>
        </w:rPr>
        <w:t>outflwYYYY.bin</w:t>
      </w:r>
      <w:proofErr w:type="spellEnd"/>
      <w:r w:rsidR="00176F45">
        <w:t xml:space="preserve"> should be saved. </w:t>
      </w:r>
      <w:r>
        <w:t>It’s better to have ~30 years of simulations.</w:t>
      </w:r>
    </w:p>
    <w:p w14:paraId="59C217FD" w14:textId="4041CC1F" w:rsidR="0033359D" w:rsidRDefault="00237C49" w:rsidP="0033359D">
      <w:pPr>
        <w:rPr>
          <w:rStyle w:val="af6"/>
        </w:rPr>
      </w:pPr>
      <w:proofErr w:type="gramStart"/>
      <w:r>
        <w:rPr>
          <w:rStyle w:val="af6"/>
        </w:rPr>
        <w:t>Note;</w:t>
      </w:r>
      <w:proofErr w:type="gramEnd"/>
      <w:r>
        <w:rPr>
          <w:rStyle w:val="af6"/>
        </w:rPr>
        <w:t xml:space="preserve"> the sample script s00-link.sh uses the output of the sample 2-year simulation “test1-glb_15min”, but this is just for the purpose of checking the reservoir operation scripts are working. It’s better to have 30-year-long simulation to estimate 100-year return-period discharge appropriately.</w:t>
      </w:r>
    </w:p>
    <w:p w14:paraId="46AA4DAD" w14:textId="77777777" w:rsidR="00237C49" w:rsidRDefault="00237C49" w:rsidP="0033359D">
      <w:pPr>
        <w:rPr>
          <w:rFonts w:asciiTheme="majorHAnsi" w:eastAsiaTheme="majorEastAsia" w:hAnsiTheme="majorHAnsi" w:cstheme="majorBidi"/>
          <w:i/>
          <w:iCs/>
          <w:color w:val="009DD9" w:themeColor="accent2"/>
        </w:rPr>
      </w:pPr>
    </w:p>
    <w:p w14:paraId="369D8471" w14:textId="71CA6D61" w:rsidR="00897270" w:rsidRDefault="00897270" w:rsidP="00897270">
      <w:pPr>
        <w:pStyle w:val="5"/>
      </w:pPr>
      <w:r>
        <w:t>[2</w:t>
      </w:r>
      <w:r w:rsidR="00094B53">
        <w:t>c</w:t>
      </w:r>
      <w:r>
        <w:t>] GRSAD (Global Reservoir Surface Area Dataset)</w:t>
      </w:r>
    </w:p>
    <w:p w14:paraId="30B1D6F5" w14:textId="37961AC1" w:rsidR="00897270" w:rsidRDefault="00897270" w:rsidP="00897270">
      <w:r>
        <w:t xml:space="preserve">The reservoir surface area timeseries data is needed to decide </w:t>
      </w:r>
      <w:r w:rsidRPr="00897270">
        <w:rPr>
          <w:rStyle w:val="VariableFilename0"/>
        </w:rPr>
        <w:t>normal water volume</w:t>
      </w:r>
      <w:r>
        <w:t>.</w:t>
      </w:r>
    </w:p>
    <w:p w14:paraId="53EEA2F7" w14:textId="5DE91CA7" w:rsidR="00897270" w:rsidRDefault="00897270" w:rsidP="00897270">
      <w:r>
        <w:lastRenderedPageBreak/>
        <w:t>Data can be downloaded below. Please specify the directory where "</w:t>
      </w:r>
      <w:r w:rsidRPr="00897270">
        <w:rPr>
          <w:rStyle w:val="VariableFilename0"/>
        </w:rPr>
        <w:t>*_</w:t>
      </w:r>
      <w:proofErr w:type="spellStart"/>
      <w:r w:rsidRPr="00897270">
        <w:rPr>
          <w:rStyle w:val="VariableFilename0"/>
        </w:rPr>
        <w:t>intp</w:t>
      </w:r>
      <w:proofErr w:type="spellEnd"/>
      <w:r>
        <w:t xml:space="preserve">" files are located as </w:t>
      </w:r>
      <w:proofErr w:type="spellStart"/>
      <w:r w:rsidRPr="00897270">
        <w:rPr>
          <w:rStyle w:val="VariableFilename0"/>
        </w:rPr>
        <w:t>GRSADdir</w:t>
      </w:r>
      <w:proofErr w:type="spellEnd"/>
      <w:r>
        <w:t xml:space="preserve"> in </w:t>
      </w:r>
      <w:r w:rsidRPr="00897270">
        <w:rPr>
          <w:rStyle w:val="VariableFilename0"/>
        </w:rPr>
        <w:t>s00-link.sh</w:t>
      </w:r>
      <w:r>
        <w:t xml:space="preserve"> script.</w:t>
      </w:r>
    </w:p>
    <w:p w14:paraId="04EEB540" w14:textId="3FFD4EA0" w:rsidR="00897270" w:rsidRDefault="00000000" w:rsidP="00897270">
      <w:pPr>
        <w:rPr>
          <w:rStyle w:val="a3"/>
        </w:rPr>
      </w:pPr>
      <w:hyperlink r:id="rId10" w:history="1">
        <w:r w:rsidR="00897270" w:rsidRPr="00DC3564">
          <w:rPr>
            <w:rStyle w:val="a3"/>
          </w:rPr>
          <w:t>https://dataverse.tdl.org/dataset.xhtml?persistentId=doi:10.18738/T8/DF80WG</w:t>
        </w:r>
      </w:hyperlink>
    </w:p>
    <w:p w14:paraId="354E26F4" w14:textId="77777777" w:rsidR="00094B53" w:rsidRDefault="00094B53" w:rsidP="00897270"/>
    <w:p w14:paraId="04A9758B" w14:textId="42C671B6" w:rsidR="00A66446" w:rsidRPr="00A66446" w:rsidRDefault="00A66446" w:rsidP="00897270">
      <w:pPr>
        <w:rPr>
          <w:rStyle w:val="af6"/>
        </w:rPr>
      </w:pPr>
      <w:r w:rsidRPr="00A66446">
        <w:rPr>
          <w:rStyle w:val="af6"/>
        </w:rPr>
        <w:t xml:space="preserve">Note: The sample GRSAD data (only 1 dam) is include in </w:t>
      </w:r>
      <w:proofErr w:type="spellStart"/>
      <w:r w:rsidRPr="00A66446">
        <w:rPr>
          <w:rStyle w:val="af6"/>
        </w:rPr>
        <w:t>CaMa</w:t>
      </w:r>
      <w:proofErr w:type="spellEnd"/>
      <w:r w:rsidRPr="00A66446">
        <w:rPr>
          <w:rStyle w:val="af6"/>
        </w:rPr>
        <w:t>-Flood package</w:t>
      </w:r>
    </w:p>
    <w:p w14:paraId="0629A238" w14:textId="77777777" w:rsidR="00A66446" w:rsidRDefault="00A66446" w:rsidP="00897270"/>
    <w:p w14:paraId="50D9D674" w14:textId="289AD244" w:rsidR="00897270" w:rsidRDefault="00897270" w:rsidP="00897270">
      <w:pPr>
        <w:pStyle w:val="5"/>
      </w:pPr>
      <w:r>
        <w:t>[2</w:t>
      </w:r>
      <w:r w:rsidR="00094B53">
        <w:t>d</w:t>
      </w:r>
      <w:r>
        <w:t xml:space="preserve">] </w:t>
      </w:r>
      <w:proofErr w:type="spellStart"/>
      <w:r>
        <w:t>ReGeom</w:t>
      </w:r>
      <w:proofErr w:type="spellEnd"/>
      <w:r>
        <w:t xml:space="preserve"> data (Global Reservoir Geometry Database)</w:t>
      </w:r>
    </w:p>
    <w:p w14:paraId="72821279" w14:textId="702291E8" w:rsidR="00897270" w:rsidRDefault="00897270" w:rsidP="00897270">
      <w:r>
        <w:t xml:space="preserve">The reservoir geometry data (area-volume relationship) is needed to decide </w:t>
      </w:r>
      <w:r w:rsidRPr="00897270">
        <w:rPr>
          <w:rStyle w:val="VariableFilename0"/>
        </w:rPr>
        <w:t>normal water volume</w:t>
      </w:r>
      <w:r w:rsidR="00691F48">
        <w:rPr>
          <w:rStyle w:val="VariableFilename0"/>
        </w:rPr>
        <w:t xml:space="preserve"> &amp; flood control volume</w:t>
      </w:r>
      <w:r>
        <w:t>.</w:t>
      </w:r>
    </w:p>
    <w:p w14:paraId="50050512" w14:textId="256D246D" w:rsidR="00897270" w:rsidRDefault="00897270" w:rsidP="00897270">
      <w:r>
        <w:t>Data can be downloaded below. Please specify the directory where "</w:t>
      </w:r>
      <w:r w:rsidRPr="00897270">
        <w:rPr>
          <w:rStyle w:val="VariableFilename0"/>
        </w:rPr>
        <w:t>*.csv</w:t>
      </w:r>
      <w:r>
        <w:t xml:space="preserve">" data are located as </w:t>
      </w:r>
      <w:proofErr w:type="spellStart"/>
      <w:r w:rsidRPr="00897270">
        <w:rPr>
          <w:rStyle w:val="VariableFilename0"/>
        </w:rPr>
        <w:t>ReGeomdir</w:t>
      </w:r>
      <w:proofErr w:type="spellEnd"/>
      <w:r>
        <w:t xml:space="preserve"> in </w:t>
      </w:r>
      <w:r w:rsidRPr="00897270">
        <w:rPr>
          <w:rStyle w:val="VariableFilename0"/>
        </w:rPr>
        <w:t>s00-link.sh</w:t>
      </w:r>
      <w:r>
        <w:t xml:space="preserve"> script.</w:t>
      </w:r>
    </w:p>
    <w:p w14:paraId="72946F73" w14:textId="6FB80FB7" w:rsidR="00897270" w:rsidRDefault="00000000" w:rsidP="00897270">
      <w:hyperlink r:id="rId11" w:anchor=".YF1owUj7QW_" w:history="1">
        <w:r w:rsidR="00897270" w:rsidRPr="00DC3564">
          <w:rPr>
            <w:rStyle w:val="a3"/>
          </w:rPr>
          <w:t>https://zenodo.org/record/1322884#.YF1owUj7QW_</w:t>
        </w:r>
      </w:hyperlink>
    </w:p>
    <w:p w14:paraId="65D41B6D" w14:textId="77777777" w:rsidR="0033359D" w:rsidRDefault="0033359D" w:rsidP="0033359D"/>
    <w:p w14:paraId="6739F102" w14:textId="4971075C" w:rsidR="00A66446" w:rsidRPr="00A66446" w:rsidRDefault="00A66446" w:rsidP="00A66446">
      <w:pPr>
        <w:rPr>
          <w:rStyle w:val="af6"/>
        </w:rPr>
      </w:pPr>
      <w:r w:rsidRPr="00A66446">
        <w:rPr>
          <w:rStyle w:val="af6"/>
        </w:rPr>
        <w:t xml:space="preserve">Note: The sample </w:t>
      </w:r>
      <w:proofErr w:type="spellStart"/>
      <w:r>
        <w:rPr>
          <w:rStyle w:val="af6"/>
        </w:rPr>
        <w:t>ReGeom</w:t>
      </w:r>
      <w:proofErr w:type="spellEnd"/>
      <w:r w:rsidRPr="00A66446">
        <w:rPr>
          <w:rStyle w:val="af6"/>
        </w:rPr>
        <w:t xml:space="preserve"> data (only 1 dam) is include in </w:t>
      </w:r>
      <w:proofErr w:type="spellStart"/>
      <w:r w:rsidRPr="00A66446">
        <w:rPr>
          <w:rStyle w:val="af6"/>
        </w:rPr>
        <w:t>CaMa</w:t>
      </w:r>
      <w:proofErr w:type="spellEnd"/>
      <w:r w:rsidRPr="00A66446">
        <w:rPr>
          <w:rStyle w:val="af6"/>
        </w:rPr>
        <w:t>-Flood package</w:t>
      </w:r>
    </w:p>
    <w:p w14:paraId="665F0B1B" w14:textId="77777777" w:rsidR="00A66446" w:rsidRDefault="00A66446" w:rsidP="0033359D"/>
    <w:p w14:paraId="43514EE8" w14:textId="4E45F766" w:rsidR="00A66446" w:rsidRDefault="00A66446" w:rsidP="00A66446">
      <w:pPr>
        <w:pStyle w:val="4"/>
        <w:numPr>
          <w:ilvl w:val="0"/>
          <w:numId w:val="28"/>
        </w:numPr>
      </w:pPr>
      <w:r>
        <w:t>Setting reservoir operation parameters</w:t>
      </w:r>
    </w:p>
    <w:p w14:paraId="2F695E73" w14:textId="307772CE" w:rsidR="0033359D" w:rsidRDefault="00A66446" w:rsidP="0033359D">
      <w:r>
        <w:t>Please edit</w:t>
      </w:r>
      <w:r w:rsidR="0033359D">
        <w:t xml:space="preserve"> </w:t>
      </w:r>
      <w:r w:rsidR="0033359D" w:rsidRPr="00A66446">
        <w:rPr>
          <w:rStyle w:val="VariableFilename0"/>
        </w:rPr>
        <w:t xml:space="preserve">s01-calc_damparam.sh </w:t>
      </w:r>
      <w:proofErr w:type="gramStart"/>
      <w:r w:rsidR="0033359D" w:rsidRPr="00A66446">
        <w:rPr>
          <w:rStyle w:val="VariableFilename0"/>
        </w:rPr>
        <w:t>script</w:t>
      </w:r>
      <w:r w:rsidR="0033359D">
        <w:t>, and</w:t>
      </w:r>
      <w:proofErr w:type="gramEnd"/>
      <w:r w:rsidR="0033359D">
        <w:t xml:space="preserve"> execute it.</w:t>
      </w:r>
    </w:p>
    <w:p w14:paraId="7859262F" w14:textId="205BF2AD" w:rsidR="0033359D" w:rsidRDefault="0033359D" w:rsidP="0033359D">
      <w:r>
        <w:t xml:space="preserve">You need to set </w:t>
      </w:r>
      <w:proofErr w:type="gramStart"/>
      <w:r w:rsidRPr="00777125">
        <w:rPr>
          <w:rStyle w:val="VariableFilename0"/>
        </w:rPr>
        <w:t>SYEAR,EYEAR</w:t>
      </w:r>
      <w:proofErr w:type="gramEnd"/>
      <w:r w:rsidRPr="00777125">
        <w:rPr>
          <w:rStyle w:val="VariableFilename0"/>
        </w:rPr>
        <w:t>,DT</w:t>
      </w:r>
      <w:r>
        <w:t xml:space="preserve"> of the naturalized simulation.</w:t>
      </w:r>
      <w:r w:rsidR="00A66446">
        <w:t xml:space="preserve"> (Daily discharge data </w:t>
      </w:r>
      <w:r w:rsidR="00A66446" w:rsidRPr="00F86087">
        <w:rPr>
          <w:rStyle w:val="VariableFilename0"/>
        </w:rPr>
        <w:t>DT=86400</w:t>
      </w:r>
      <w:r w:rsidR="00A66446">
        <w:t xml:space="preserve"> is assumed)</w:t>
      </w:r>
    </w:p>
    <w:p w14:paraId="131FB534" w14:textId="0A2C01EC" w:rsidR="0033359D" w:rsidRDefault="0033359D" w:rsidP="0033359D">
      <w:r>
        <w:t>The Python scripts for (</w:t>
      </w:r>
      <w:r w:rsidR="0063708F">
        <w:t>a</w:t>
      </w:r>
      <w:r>
        <w:t>) calculating annual mean and max discharge at each dam location, (</w:t>
      </w:r>
      <w:r w:rsidR="0063708F">
        <w:t>b</w:t>
      </w:r>
      <w:r>
        <w:t>) calculating 100year discharge at each dam location, (</w:t>
      </w:r>
      <w:r w:rsidR="0063708F">
        <w:t>c</w:t>
      </w:r>
      <w:r>
        <w:t>) estimating normal water storage from satellite data, (</w:t>
      </w:r>
      <w:r w:rsidR="0063708F">
        <w:t>d</w:t>
      </w:r>
      <w:r>
        <w:t xml:space="preserve">) merging </w:t>
      </w:r>
      <w:proofErr w:type="gramStart"/>
      <w:r>
        <w:t>these information</w:t>
      </w:r>
      <w:proofErr w:type="gramEnd"/>
      <w:r>
        <w:t xml:space="preserve"> into one dam parameter list, (</w:t>
      </w:r>
      <w:r w:rsidR="0063708F">
        <w:t>e</w:t>
      </w:r>
      <w:r>
        <w:t xml:space="preserve">) finalizing the dam parameter list for use in </w:t>
      </w:r>
      <w:proofErr w:type="spellStart"/>
      <w:r>
        <w:t>CaMa</w:t>
      </w:r>
      <w:proofErr w:type="spellEnd"/>
      <w:r>
        <w:t xml:space="preserve">-Flood, are </w:t>
      </w:r>
      <w:r w:rsidR="00A66446">
        <w:t xml:space="preserve">sequentially </w:t>
      </w:r>
      <w:r>
        <w:t>executed.</w:t>
      </w:r>
    </w:p>
    <w:p w14:paraId="7EE37792" w14:textId="42F33D7E" w:rsidR="0063708F" w:rsidRPr="0063708F" w:rsidRDefault="0063708F" w:rsidP="0033359D">
      <w:r>
        <w:t xml:space="preserve">Temporally output file is saved in the directory set as </w:t>
      </w:r>
      <w:r w:rsidRPr="0063708F">
        <w:rPr>
          <w:rStyle w:val="VariableFilename0"/>
        </w:rPr>
        <w:t>TAG</w:t>
      </w:r>
      <w:r>
        <w:t xml:space="preserve"> (default: </w:t>
      </w:r>
      <w:proofErr w:type="spellStart"/>
      <w:r>
        <w:t>tmpdat</w:t>
      </w:r>
      <w:proofErr w:type="spellEnd"/>
      <w:r>
        <w:t>/)</w:t>
      </w:r>
    </w:p>
    <w:p w14:paraId="5657D8CD" w14:textId="13A557D1" w:rsidR="0063708F" w:rsidRDefault="0063708F" w:rsidP="0063708F">
      <w:pPr>
        <w:pStyle w:val="5"/>
      </w:pPr>
      <w:r>
        <w:t xml:space="preserve">[3a] </w:t>
      </w:r>
      <w:r w:rsidR="00691F48">
        <w:t>C</w:t>
      </w:r>
      <w:r>
        <w:t>alculat</w:t>
      </w:r>
      <w:r w:rsidR="00691F48">
        <w:t>e</w:t>
      </w:r>
      <w:r>
        <w:t xml:space="preserve"> annual mean and max discharge at each dam </w:t>
      </w:r>
      <w:proofErr w:type="gramStart"/>
      <w:r>
        <w:t>location</w:t>
      </w:r>
      <w:proofErr w:type="gramEnd"/>
    </w:p>
    <w:p w14:paraId="42773BB2" w14:textId="73928CA1" w:rsidR="0033359D" w:rsidRPr="0063708F" w:rsidRDefault="0063708F" w:rsidP="0033359D">
      <w:pPr>
        <w:rPr>
          <w:rStyle w:val="VariableFilename0"/>
        </w:rPr>
      </w:pPr>
      <w:r>
        <w:t xml:space="preserve">Annual mean and max discharge </w:t>
      </w:r>
      <w:r w:rsidR="00F86087">
        <w:t>at each dam grid are</w:t>
      </w:r>
      <w:r>
        <w:t xml:space="preserve"> calculated from daily discharge of naturalized simulation by using code </w:t>
      </w:r>
      <w:proofErr w:type="gramStart"/>
      <w:r w:rsidRPr="0063708F">
        <w:rPr>
          <w:rStyle w:val="VariableFilename0"/>
        </w:rPr>
        <w:t>script/</w:t>
      </w:r>
      <w:r>
        <w:rPr>
          <w:rStyle w:val="VariableFilename0"/>
        </w:rPr>
        <w:t>p01_</w:t>
      </w:r>
      <w:r w:rsidRPr="0063708F">
        <w:rPr>
          <w:rStyle w:val="VariableFilename0"/>
        </w:rPr>
        <w:t>get_annualmax_mean.py</w:t>
      </w:r>
      <w:proofErr w:type="gramEnd"/>
    </w:p>
    <w:p w14:paraId="16802628" w14:textId="52856DE6" w:rsidR="0063708F" w:rsidRDefault="0063708F" w:rsidP="0033359D">
      <w:r>
        <w:t xml:space="preserve">The </w:t>
      </w:r>
      <w:r w:rsidRPr="0063708F">
        <w:t>output</w:t>
      </w:r>
      <w:r>
        <w:t xml:space="preserve"> is plain </w:t>
      </w:r>
      <w:r w:rsidRPr="0063708F">
        <w:t>binary</w:t>
      </w:r>
      <w:r>
        <w:t xml:space="preserve"> data</w:t>
      </w:r>
      <w:r w:rsidRPr="0063708F">
        <w:t xml:space="preserve">: </w:t>
      </w:r>
      <w:r w:rsidRPr="0063708F">
        <w:rPr>
          <w:rStyle w:val="VariableFilename0"/>
        </w:rPr>
        <w:t>tmp_p01_AnnualMax.bin, tmp_p01_AnnualMean.bin</w:t>
      </w:r>
    </w:p>
    <w:p w14:paraId="1F1CA896" w14:textId="77777777" w:rsidR="0063708F" w:rsidRDefault="0063708F" w:rsidP="0033359D"/>
    <w:p w14:paraId="2DDA317E" w14:textId="16557337" w:rsidR="00D57241" w:rsidRDefault="00D57241" w:rsidP="00D57241">
      <w:pPr>
        <w:pStyle w:val="5"/>
      </w:pPr>
      <w:r>
        <w:t xml:space="preserve">[3b] </w:t>
      </w:r>
      <w:r w:rsidR="00691F48">
        <w:t>C</w:t>
      </w:r>
      <w:r>
        <w:t>alculat</w:t>
      </w:r>
      <w:r w:rsidR="00691F48">
        <w:t>e</w:t>
      </w:r>
      <w:r>
        <w:t xml:space="preserve"> </w:t>
      </w:r>
      <w:r w:rsidR="00691F48">
        <w:t xml:space="preserve">100-year </w:t>
      </w:r>
      <w:r>
        <w:t xml:space="preserve">discharge at each dam </w:t>
      </w:r>
      <w:proofErr w:type="gramStart"/>
      <w:r>
        <w:t>location</w:t>
      </w:r>
      <w:proofErr w:type="gramEnd"/>
    </w:p>
    <w:p w14:paraId="26A97103" w14:textId="5474A5EC" w:rsidR="00D57241" w:rsidRPr="0063708F" w:rsidRDefault="00691F48" w:rsidP="00D57241">
      <w:pPr>
        <w:rPr>
          <w:rStyle w:val="VariableFilename0"/>
        </w:rPr>
      </w:pPr>
      <w:r>
        <w:lastRenderedPageBreak/>
        <w:t>100-year return-period discharge</w:t>
      </w:r>
      <w:r w:rsidR="00D57241">
        <w:t xml:space="preserve"> is calculated from </w:t>
      </w:r>
      <w:r>
        <w:t xml:space="preserve">the annual maximum discharge timeseries calculated in the previous step, </w:t>
      </w:r>
      <w:r w:rsidR="00D57241">
        <w:t xml:space="preserve">by using code </w:t>
      </w:r>
      <w:r w:rsidR="00D57241" w:rsidRPr="0063708F">
        <w:rPr>
          <w:rStyle w:val="VariableFilename0"/>
        </w:rPr>
        <w:t>script/</w:t>
      </w:r>
      <w:r w:rsidR="00D57241">
        <w:rPr>
          <w:rStyle w:val="VariableFilename0"/>
        </w:rPr>
        <w:t>p01_</w:t>
      </w:r>
      <w:r w:rsidR="00D57241" w:rsidRPr="0063708F">
        <w:rPr>
          <w:rStyle w:val="VariableFilename0"/>
        </w:rPr>
        <w:t>get_annualmax_mean.py</w:t>
      </w:r>
      <w:r w:rsidRPr="00691F48">
        <w:t xml:space="preserve">. </w:t>
      </w:r>
      <w:r>
        <w:t>Plotting Position and L-moments methods are used to estimate Gumbel distribution parameters.</w:t>
      </w:r>
    </w:p>
    <w:p w14:paraId="4D614972" w14:textId="6595E844" w:rsidR="00D57241" w:rsidRDefault="00D57241" w:rsidP="00D57241">
      <w:r>
        <w:t xml:space="preserve">The </w:t>
      </w:r>
      <w:r w:rsidRPr="0063708F">
        <w:t>output</w:t>
      </w:r>
      <w:r>
        <w:t xml:space="preserve"> is plain </w:t>
      </w:r>
      <w:r w:rsidRPr="0063708F">
        <w:t>binary</w:t>
      </w:r>
      <w:r>
        <w:t xml:space="preserve"> data</w:t>
      </w:r>
      <w:r w:rsidRPr="0063708F">
        <w:t xml:space="preserve">: </w:t>
      </w:r>
      <w:proofErr w:type="gramStart"/>
      <w:r w:rsidR="00F86087" w:rsidRPr="00383014">
        <w:rPr>
          <w:rStyle w:val="VariableFilename0"/>
        </w:rPr>
        <w:t>tmp_p02_100year.bin</w:t>
      </w:r>
      <w:proofErr w:type="gramEnd"/>
    </w:p>
    <w:p w14:paraId="26372D86" w14:textId="77777777" w:rsidR="00D57241" w:rsidRDefault="00D57241" w:rsidP="0033359D"/>
    <w:p w14:paraId="6ECAAD86" w14:textId="425E4736" w:rsidR="00691F48" w:rsidRDefault="00691F48" w:rsidP="00691F48">
      <w:pPr>
        <w:pStyle w:val="5"/>
      </w:pPr>
      <w:r>
        <w:t xml:space="preserve">[3c] Estimate flood control </w:t>
      </w:r>
      <w:r w:rsidR="008314CD">
        <w:t>volume</w:t>
      </w:r>
    </w:p>
    <w:p w14:paraId="57DF5EFB" w14:textId="77777777" w:rsidR="00F96E02" w:rsidRDefault="008314CD" w:rsidP="0033359D">
      <w:r>
        <w:t xml:space="preserve">Then, </w:t>
      </w:r>
      <w:r w:rsidRPr="00F96E02">
        <w:rPr>
          <w:rStyle w:val="VariableFilename0"/>
        </w:rPr>
        <w:t>flood control volume</w:t>
      </w:r>
      <w:r>
        <w:t xml:space="preserve"> and </w:t>
      </w:r>
      <w:r w:rsidRPr="00F96E02">
        <w:rPr>
          <w:rStyle w:val="VariableFilename0"/>
        </w:rPr>
        <w:t>normal volume</w:t>
      </w:r>
      <w:r>
        <w:t xml:space="preserve"> are estimated, using satellite-based reservoir storage time-series, using </w:t>
      </w:r>
      <w:r w:rsidRPr="008314CD">
        <w:rPr>
          <w:rStyle w:val="VariableFilename0"/>
        </w:rPr>
        <w:t>p03_est_fldsto_surfacearea.py</w:t>
      </w:r>
      <w:r>
        <w:t xml:space="preserve">. </w:t>
      </w:r>
      <w:r w:rsidR="00F96E02">
        <w:t>The sum of flood control volume and normal volume is total storage of the reservoir.</w:t>
      </w:r>
    </w:p>
    <w:p w14:paraId="0FC0B41E" w14:textId="29A5C766" w:rsidR="00691F48" w:rsidRDefault="008314CD" w:rsidP="0033359D">
      <w:r>
        <w:t>We assume reservoir water level is kept at normal water level in wet season when inflow to reservoir is adequate, thus reservoir surface area corresponding to normal water level is frequently observed. Then, we assume the 75</w:t>
      </w:r>
      <w:r w:rsidRPr="008314CD">
        <w:rPr>
          <w:vertAlign w:val="superscript"/>
        </w:rPr>
        <w:t>th</w:t>
      </w:r>
      <w:r>
        <w:t xml:space="preserve"> percentile value (</w:t>
      </w:r>
      <w:r w:rsidRPr="008314CD">
        <w:rPr>
          <w:rStyle w:val="VariableFilename0"/>
        </w:rPr>
        <w:t>pc = 75</w:t>
      </w:r>
      <w:r>
        <w:t xml:space="preserve"> in p03 script) of the observed reservoir surface area corresponds to the normal water volume (with calibration and sensitivity check). The 75</w:t>
      </w:r>
      <w:r w:rsidRPr="008314CD">
        <w:rPr>
          <w:vertAlign w:val="superscript"/>
        </w:rPr>
        <w:t>th</w:t>
      </w:r>
      <w:r>
        <w:t xml:space="preserve"> percentile water surface area is taken from GRSAD reservoir surface area data, and it is converted to the corresponding volume using reservoir geometry data </w:t>
      </w:r>
      <w:proofErr w:type="spellStart"/>
      <w:r>
        <w:t>ReGeom</w:t>
      </w:r>
      <w:proofErr w:type="spellEnd"/>
      <w:r>
        <w:t>.</w:t>
      </w:r>
    </w:p>
    <w:p w14:paraId="4FBE3C9C" w14:textId="419379D4" w:rsidR="008314CD" w:rsidRDefault="008314CD" w:rsidP="0033359D">
      <w:r>
        <w:t>The output is CSV file:</w:t>
      </w:r>
      <w:r w:rsidRPr="008314CD">
        <w:rPr>
          <w:rStyle w:val="VariableFilename0"/>
        </w:rPr>
        <w:t xml:space="preserve"> </w:t>
      </w:r>
      <w:proofErr w:type="gramStart"/>
      <w:r w:rsidRPr="008314CD">
        <w:rPr>
          <w:rStyle w:val="VariableFilename0"/>
        </w:rPr>
        <w:t>tmp_p03_fldsto.csv</w:t>
      </w:r>
      <w:proofErr w:type="gramEnd"/>
    </w:p>
    <w:p w14:paraId="3ED08067" w14:textId="77777777" w:rsidR="008314CD" w:rsidRDefault="008314CD" w:rsidP="0033359D"/>
    <w:p w14:paraId="4992D1EE" w14:textId="758D84A3" w:rsidR="008314CD" w:rsidRDefault="008314CD" w:rsidP="008314CD">
      <w:pPr>
        <w:pStyle w:val="5"/>
      </w:pPr>
      <w:r>
        <w:t xml:space="preserve">[3d] Combine outputs to create reservoir parameter </w:t>
      </w:r>
      <w:proofErr w:type="spellStart"/>
      <w:proofErr w:type="gramStart"/>
      <w:r>
        <w:t>datasts</w:t>
      </w:r>
      <w:proofErr w:type="spellEnd"/>
      <w:proofErr w:type="gramEnd"/>
    </w:p>
    <w:p w14:paraId="06829670" w14:textId="3821F48A" w:rsidR="00F96E02" w:rsidRDefault="00F96E02" w:rsidP="008314CD">
      <w:r>
        <w:t xml:space="preserve">Dam parameters estimated in previous steps are combined to create dam parameter list file, using </w:t>
      </w:r>
      <w:r w:rsidRPr="00F96E02">
        <w:rPr>
          <w:rStyle w:val="VariableFilename0"/>
        </w:rPr>
        <w:t>p04_complete_damcsv.py</w:t>
      </w:r>
      <w:r>
        <w:t xml:space="preserve">. For reservoirs which does not have flood control capacity </w:t>
      </w:r>
    </w:p>
    <w:p w14:paraId="356C23EE" w14:textId="4640862D" w:rsidR="00F96E02" w:rsidRDefault="00F96E02" w:rsidP="00F96E02">
      <w:pPr>
        <w:pStyle w:val="ListItem"/>
      </w:pPr>
      <w:r w:rsidRPr="00F96E02">
        <w:rPr>
          <w:rStyle w:val="VariableFilename0"/>
        </w:rPr>
        <w:t>Flood discharge</w:t>
      </w:r>
      <w:r>
        <w:t xml:space="preserve"> (discharge threshold to initiate flood control operation) is 30% of 100-year return-period discharge. If estimated flood discharge is smaller than annual mean discharge, modification is applied (40% of 100-year discharge, or 110% of annual mean discharge)</w:t>
      </w:r>
    </w:p>
    <w:p w14:paraId="0ED4FB94" w14:textId="1A2E5251" w:rsidR="00F96E02" w:rsidRDefault="00F96E02" w:rsidP="00F96E02">
      <w:pPr>
        <w:pStyle w:val="ListItem"/>
      </w:pPr>
      <w:r w:rsidRPr="00F96E02">
        <w:t xml:space="preserve">For </w:t>
      </w:r>
      <w:r>
        <w:t xml:space="preserve">reservoirs with no GRSAD or </w:t>
      </w:r>
      <w:proofErr w:type="spellStart"/>
      <w:r>
        <w:t>ReGeom</w:t>
      </w:r>
      <w:proofErr w:type="spellEnd"/>
      <w:r>
        <w:t xml:space="preserve"> data, flood control storage is given as 37% of total storage.</w:t>
      </w:r>
    </w:p>
    <w:p w14:paraId="1C908B2A" w14:textId="6107F566" w:rsidR="00F96E02" w:rsidRPr="00F96E02" w:rsidRDefault="00F96E02" w:rsidP="00F96E02">
      <w:pPr>
        <w:pStyle w:val="ListItem"/>
      </w:pPr>
      <w:r>
        <w:t xml:space="preserve">The upstream area threshold </w:t>
      </w:r>
      <w:r w:rsidR="0042419F" w:rsidRPr="0042419F">
        <w:rPr>
          <w:rStyle w:val="VariableFilename0"/>
        </w:rPr>
        <w:t>MINUPAREA</w:t>
      </w:r>
      <w:r w:rsidR="0042419F">
        <w:t xml:space="preserve"> is given as an argument to p04 script, and smaller reservoirs are excluded.</w:t>
      </w:r>
    </w:p>
    <w:p w14:paraId="219CCC64" w14:textId="01A13541" w:rsidR="00F96E02" w:rsidRPr="00F96E02" w:rsidRDefault="00F96E02" w:rsidP="00F96E02">
      <w:pPr>
        <w:rPr>
          <w:rFonts w:ascii="Aptos Display" w:hAnsi="Aptos Display"/>
          <w:b/>
          <w:bCs/>
          <w:i/>
          <w:iCs/>
          <w:color w:val="05676C" w:themeColor="accent3" w:themeShade="80"/>
          <w:shd w:val="pct10" w:color="auto" w:fill="auto"/>
          <w14:numSpacing w14:val="proportional"/>
        </w:rPr>
      </w:pPr>
      <w:r>
        <w:t>The output is CSV file:</w:t>
      </w:r>
      <w:r w:rsidRPr="008314CD">
        <w:rPr>
          <w:rStyle w:val="VariableFilename0"/>
        </w:rPr>
        <w:t xml:space="preserve"> </w:t>
      </w:r>
      <w:proofErr w:type="gramStart"/>
      <w:r w:rsidRPr="008314CD">
        <w:rPr>
          <w:rStyle w:val="VariableFilename0"/>
        </w:rPr>
        <w:t>tmp_p0</w:t>
      </w:r>
      <w:r>
        <w:rPr>
          <w:rStyle w:val="VariableFilename0"/>
        </w:rPr>
        <w:t>4</w:t>
      </w:r>
      <w:r w:rsidRPr="008314CD">
        <w:rPr>
          <w:rStyle w:val="VariableFilename0"/>
        </w:rPr>
        <w:t>_</w:t>
      </w:r>
      <w:r>
        <w:rPr>
          <w:rStyle w:val="VariableFilename0"/>
        </w:rPr>
        <w:t>damparam</w:t>
      </w:r>
      <w:r w:rsidRPr="008314CD">
        <w:rPr>
          <w:rStyle w:val="VariableFilename0"/>
        </w:rPr>
        <w:t>.csv</w:t>
      </w:r>
      <w:proofErr w:type="gramEnd"/>
    </w:p>
    <w:p w14:paraId="10E56F0A" w14:textId="1A0E26A1" w:rsidR="0033359D" w:rsidRDefault="0033359D" w:rsidP="0033359D"/>
    <w:p w14:paraId="47E8ABB9" w14:textId="722699F6" w:rsidR="00F96E02" w:rsidRDefault="00F96E02" w:rsidP="00F96E02">
      <w:pPr>
        <w:pStyle w:val="5"/>
      </w:pPr>
      <w:r>
        <w:t xml:space="preserve">[3e] Finalize reservoir parameter </w:t>
      </w:r>
      <w:proofErr w:type="gramStart"/>
      <w:r>
        <w:t>list</w:t>
      </w:r>
      <w:proofErr w:type="gramEnd"/>
    </w:p>
    <w:p w14:paraId="375518BB" w14:textId="4511DD66" w:rsidR="00F96E02" w:rsidRDefault="00F96E02" w:rsidP="00F96E02">
      <w:r>
        <w:t xml:space="preserve">The reservoir parameter list is finalized by adding </w:t>
      </w:r>
      <w:r w:rsidR="0042419F">
        <w:t>the number of dams in 1</w:t>
      </w:r>
      <w:r w:rsidR="0042419F" w:rsidRPr="0042419F">
        <w:rPr>
          <w:vertAlign w:val="superscript"/>
        </w:rPr>
        <w:t>st</w:t>
      </w:r>
      <w:r w:rsidR="0042419F">
        <w:t xml:space="preserve"> line of </w:t>
      </w:r>
      <w:proofErr w:type="gramStart"/>
      <w:r w:rsidR="0042419F" w:rsidRPr="008314CD">
        <w:rPr>
          <w:rStyle w:val="VariableFilename0"/>
        </w:rPr>
        <w:t>tmp_p0</w:t>
      </w:r>
      <w:r w:rsidR="0042419F">
        <w:rPr>
          <w:rStyle w:val="VariableFilename0"/>
        </w:rPr>
        <w:t>4</w:t>
      </w:r>
      <w:r w:rsidR="0042419F" w:rsidRPr="008314CD">
        <w:rPr>
          <w:rStyle w:val="VariableFilename0"/>
        </w:rPr>
        <w:t>_</w:t>
      </w:r>
      <w:r w:rsidR="0042419F">
        <w:rPr>
          <w:rStyle w:val="VariableFilename0"/>
        </w:rPr>
        <w:t>damparam</w:t>
      </w:r>
      <w:r w:rsidR="0042419F" w:rsidRPr="008314CD">
        <w:rPr>
          <w:rStyle w:val="VariableFilename0"/>
        </w:rPr>
        <w:t>.csv</w:t>
      </w:r>
      <w:proofErr w:type="gramEnd"/>
    </w:p>
    <w:p w14:paraId="6333F08B" w14:textId="77777777" w:rsidR="0042419F" w:rsidRDefault="0042419F" w:rsidP="0042419F">
      <w:pPr>
        <w:pStyle w:val="ListItem"/>
        <w:numPr>
          <w:ilvl w:val="0"/>
          <w:numId w:val="0"/>
        </w:numPr>
        <w:ind w:left="440" w:hanging="440"/>
      </w:pPr>
      <w:r>
        <w:t>The name of the finalized reservoir parameter list is given as OUT_DAMPARAM in s01 script.</w:t>
      </w:r>
    </w:p>
    <w:p w14:paraId="464230A7" w14:textId="50EDCA9E" w:rsidR="0042419F" w:rsidRPr="00F96E02" w:rsidRDefault="0042419F" w:rsidP="0042419F">
      <w:pPr>
        <w:pStyle w:val="ListItem"/>
        <w:numPr>
          <w:ilvl w:val="0"/>
          <w:numId w:val="0"/>
        </w:numPr>
        <w:ind w:left="440" w:hanging="440"/>
        <w:rPr>
          <w:rFonts w:ascii="Aptos Display" w:hAnsi="Aptos Display"/>
          <w:b/>
          <w:bCs/>
          <w:i/>
          <w:iCs/>
          <w:color w:val="05676C" w:themeColor="accent3" w:themeShade="80"/>
          <w:shd w:val="pct10" w:color="auto" w:fill="auto"/>
          <w14:numSpacing w14:val="proportional"/>
        </w:rPr>
      </w:pPr>
      <w:r>
        <w:t xml:space="preserve">Default: </w:t>
      </w:r>
      <w:r w:rsidRPr="0042419F">
        <w:rPr>
          <w:rStyle w:val="VariableFilename0"/>
        </w:rPr>
        <w:t>OUT_DAMPARAM="../dam_param.csv"</w:t>
      </w:r>
    </w:p>
    <w:p w14:paraId="0424A35D" w14:textId="1B0204F1" w:rsidR="0033359D" w:rsidRDefault="0042419F" w:rsidP="0042419F">
      <w:pPr>
        <w:pStyle w:val="FigureCaption"/>
      </w:pPr>
      <w:r w:rsidRPr="0042419F">
        <w:lastRenderedPageBreak/>
        <w:drawing>
          <wp:inline distT="0" distB="0" distL="0" distR="0" wp14:anchorId="378443E8" wp14:editId="056F27F4">
            <wp:extent cx="6188710" cy="1746250"/>
            <wp:effectExtent l="0" t="0" r="0" b="6350"/>
            <wp:docPr id="142718166" name="図 1"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18166" name="図 1" descr="グラフィカル ユーザー インターフェイス, アプリケーション, テーブル, Excel&#10;&#10;自動的に生成された説明"/>
                    <pic:cNvPicPr/>
                  </pic:nvPicPr>
                  <pic:blipFill>
                    <a:blip r:embed="rId12"/>
                    <a:stretch>
                      <a:fillRect/>
                    </a:stretch>
                  </pic:blipFill>
                  <pic:spPr>
                    <a:xfrm>
                      <a:off x="0" y="0"/>
                      <a:ext cx="6188710" cy="1746250"/>
                    </a:xfrm>
                    <a:prstGeom prst="rect">
                      <a:avLst/>
                    </a:prstGeom>
                  </pic:spPr>
                </pic:pic>
              </a:graphicData>
            </a:graphic>
          </wp:inline>
        </w:drawing>
      </w:r>
    </w:p>
    <w:p w14:paraId="36E0BD70" w14:textId="0CE6BF56" w:rsidR="0042419F" w:rsidRDefault="0042419F" w:rsidP="0042419F">
      <w:pPr>
        <w:pStyle w:val="FigureCaption"/>
      </w:pPr>
      <w:r>
        <w:t>Sample of finalized reservoir parameter data: dam_param.csv</w:t>
      </w:r>
    </w:p>
    <w:p w14:paraId="64E1AC6C" w14:textId="77777777" w:rsidR="0042419F" w:rsidRDefault="0042419F" w:rsidP="0033359D"/>
    <w:p w14:paraId="360BEEDD" w14:textId="05569012" w:rsidR="0042419F" w:rsidRDefault="0042419F" w:rsidP="0033359D">
      <w:r>
        <w:t xml:space="preserve">If modification of reservoir parameter is needed for your experiment, please edit </w:t>
      </w:r>
      <w:r w:rsidRPr="0042419F">
        <w:rPr>
          <w:rStyle w:val="VariableFilename0"/>
        </w:rPr>
        <w:t>"../dam_param.csv"</w:t>
      </w:r>
    </w:p>
    <w:p w14:paraId="0C9BD89E" w14:textId="77777777" w:rsidR="0033359D" w:rsidRDefault="0033359D" w:rsidP="0033359D"/>
    <w:p w14:paraId="406FF248" w14:textId="6EC6A216" w:rsidR="0033359D" w:rsidRDefault="0042419F" w:rsidP="0042419F">
      <w:pPr>
        <w:pStyle w:val="3"/>
      </w:pPr>
      <w:r>
        <w:t>A</w:t>
      </w:r>
      <w:r w:rsidR="0033359D">
        <w:t xml:space="preserve">dd reservoirs not included in </w:t>
      </w:r>
      <w:proofErr w:type="spellStart"/>
      <w:r w:rsidR="0033359D">
        <w:t>GRanD</w:t>
      </w:r>
      <w:proofErr w:type="spellEnd"/>
      <w:r w:rsidR="0033359D">
        <w:t xml:space="preserve"> </w:t>
      </w:r>
      <w:proofErr w:type="gramStart"/>
      <w:r w:rsidR="0033359D">
        <w:t>data</w:t>
      </w:r>
      <w:proofErr w:type="gramEnd"/>
    </w:p>
    <w:p w14:paraId="21AE7918" w14:textId="77777777" w:rsidR="0033359D" w:rsidRDefault="0033359D" w:rsidP="0033359D">
      <w:r>
        <w:t xml:space="preserve">Reservoirs not included in </w:t>
      </w:r>
      <w:proofErr w:type="spellStart"/>
      <w:r>
        <w:t>GRanD</w:t>
      </w:r>
      <w:proofErr w:type="spellEnd"/>
      <w:r>
        <w:t xml:space="preserve"> data can be added by adding their information in input reservoir list data. The sample file is prepared as:</w:t>
      </w:r>
    </w:p>
    <w:p w14:paraId="3D684564" w14:textId="77777777" w:rsidR="0033359D" w:rsidRPr="00145BD6" w:rsidRDefault="0033359D" w:rsidP="00145BD6">
      <w:pPr>
        <w:pStyle w:val="VariableFilename"/>
      </w:pPr>
      <w:r w:rsidRPr="00145BD6">
        <w:t>$(</w:t>
      </w:r>
      <w:proofErr w:type="spellStart"/>
      <w:r w:rsidRPr="00145BD6">
        <w:t>CaMa</w:t>
      </w:r>
      <w:proofErr w:type="spellEnd"/>
      <w:r w:rsidRPr="00145BD6">
        <w:t>-Flood)/map/data/GRanD_alloc+Mekong.csv</w:t>
      </w:r>
    </w:p>
    <w:p w14:paraId="643AE597" w14:textId="77777777" w:rsidR="0033359D" w:rsidRDefault="0033359D" w:rsidP="0033359D">
      <w:r>
        <w:t xml:space="preserve">Please find the latitude, longitude and upstream area of the new reservoir, using MERIT </w:t>
      </w:r>
      <w:proofErr w:type="gramStart"/>
      <w:r>
        <w:t>Hydro river</w:t>
      </w:r>
      <w:proofErr w:type="gramEnd"/>
      <w:r>
        <w:t xml:space="preserve"> map (or </w:t>
      </w:r>
      <w:proofErr w:type="spellStart"/>
      <w:r>
        <w:t>CaMa</w:t>
      </w:r>
      <w:proofErr w:type="spellEnd"/>
      <w:r>
        <w:t xml:space="preserve">-Flood 1min river map), and specify the data as </w:t>
      </w:r>
      <w:proofErr w:type="spellStart"/>
      <w:r w:rsidRPr="00145BD6">
        <w:rPr>
          <w:rStyle w:val="VariableFilename0"/>
        </w:rPr>
        <w:t>lat_MERIT</w:t>
      </w:r>
      <w:proofErr w:type="spellEnd"/>
      <w:r w:rsidRPr="00145BD6">
        <w:rPr>
          <w:rStyle w:val="VariableFilename0"/>
        </w:rPr>
        <w:t xml:space="preserve">, </w:t>
      </w:r>
      <w:proofErr w:type="spellStart"/>
      <w:r w:rsidRPr="00145BD6">
        <w:rPr>
          <w:rStyle w:val="VariableFilename0"/>
        </w:rPr>
        <w:t>lon_MERIT</w:t>
      </w:r>
      <w:proofErr w:type="spellEnd"/>
      <w:r w:rsidRPr="00145BD6">
        <w:rPr>
          <w:rStyle w:val="VariableFilename0"/>
        </w:rPr>
        <w:t xml:space="preserve">, </w:t>
      </w:r>
      <w:proofErr w:type="spellStart"/>
      <w:r w:rsidRPr="00145BD6">
        <w:rPr>
          <w:rStyle w:val="VariableFilename0"/>
        </w:rPr>
        <w:t>area_MERIT</w:t>
      </w:r>
      <w:proofErr w:type="spellEnd"/>
      <w:r>
        <w:t>), and provide reservoir capacity in million M3 (</w:t>
      </w:r>
      <w:r w:rsidRPr="00145BD6">
        <w:rPr>
          <w:rStyle w:val="VariableFilename0"/>
        </w:rPr>
        <w:t>CAP_MCM</w:t>
      </w:r>
      <w:r>
        <w:t xml:space="preserve">). The other fields can set to </w:t>
      </w:r>
      <w:proofErr w:type="spellStart"/>
      <w:r>
        <w:t>undef</w:t>
      </w:r>
      <w:proofErr w:type="spellEnd"/>
      <w:r>
        <w:t xml:space="preserve"> value (-99). Then please follow the above procedures to allocate reservoirs in </w:t>
      </w:r>
      <w:proofErr w:type="spellStart"/>
      <w:r>
        <w:t>CaMa</w:t>
      </w:r>
      <w:proofErr w:type="spellEnd"/>
      <w:r>
        <w:t xml:space="preserve">-Flood </w:t>
      </w:r>
      <w:proofErr w:type="gramStart"/>
      <w:r>
        <w:t>map, and</w:t>
      </w:r>
      <w:proofErr w:type="gramEnd"/>
      <w:r>
        <w:t xml:space="preserve"> estimate reservoir parameters.</w:t>
      </w:r>
    </w:p>
    <w:p w14:paraId="4286D102" w14:textId="77777777" w:rsidR="0033359D" w:rsidRPr="00145BD6" w:rsidRDefault="0033359D" w:rsidP="0033359D">
      <w:pPr>
        <w:rPr>
          <w:rStyle w:val="af6"/>
        </w:rPr>
      </w:pPr>
      <w:r w:rsidRPr="00145BD6">
        <w:rPr>
          <w:rStyle w:val="af6"/>
        </w:rPr>
        <w:t>Note that satellite data to estimate normal water volume is not available for non-</w:t>
      </w:r>
      <w:proofErr w:type="spellStart"/>
      <w:r w:rsidRPr="00145BD6">
        <w:rPr>
          <w:rStyle w:val="af6"/>
        </w:rPr>
        <w:t>GRanD</w:t>
      </w:r>
      <w:proofErr w:type="spellEnd"/>
      <w:r w:rsidRPr="00145BD6">
        <w:rPr>
          <w:rStyle w:val="af6"/>
        </w:rPr>
        <w:t xml:space="preserve"> reservoirs. Please set an appropriate value by yourself.</w:t>
      </w:r>
    </w:p>
    <w:p w14:paraId="490D1CEE" w14:textId="355F4B57" w:rsidR="0033359D" w:rsidRDefault="0033359D" w:rsidP="0033359D"/>
    <w:p w14:paraId="2185BEF2" w14:textId="7BDA3EDA" w:rsidR="0017645F" w:rsidRDefault="00730190" w:rsidP="00041945">
      <w:r w:rsidRPr="00730190">
        <w:rPr>
          <w:noProof/>
        </w:rPr>
        <w:drawing>
          <wp:inline distT="0" distB="0" distL="0" distR="0" wp14:anchorId="7EAA3C2F" wp14:editId="1EF28C34">
            <wp:extent cx="6188710" cy="986790"/>
            <wp:effectExtent l="0" t="0" r="0" b="3810"/>
            <wp:docPr id="894605900" name="図 1" descr="グラフィカル ユーザー インターフェイス,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605900" name="図 1" descr="グラフィカル ユーザー インターフェイス, テーブル&#10;&#10;自動的に生成された説明"/>
                    <pic:cNvPicPr/>
                  </pic:nvPicPr>
                  <pic:blipFill>
                    <a:blip r:embed="rId13"/>
                    <a:stretch>
                      <a:fillRect/>
                    </a:stretch>
                  </pic:blipFill>
                  <pic:spPr>
                    <a:xfrm>
                      <a:off x="0" y="0"/>
                      <a:ext cx="6188710" cy="986790"/>
                    </a:xfrm>
                    <a:prstGeom prst="rect">
                      <a:avLst/>
                    </a:prstGeom>
                  </pic:spPr>
                </pic:pic>
              </a:graphicData>
            </a:graphic>
          </wp:inline>
        </w:drawing>
      </w:r>
    </w:p>
    <w:p w14:paraId="057E9AAA" w14:textId="399B0A71" w:rsidR="00730190" w:rsidRDefault="00730190" w:rsidP="00730190">
      <w:pPr>
        <w:pStyle w:val="FigureCaption"/>
      </w:pPr>
      <w:r>
        <w:t>Sample of dams added to input damlist. 5 new dams in Mekong River basin were added.</w:t>
      </w:r>
    </w:p>
    <w:p w14:paraId="7EF5DFE3" w14:textId="1E5746EF" w:rsidR="00730190" w:rsidRDefault="00730190" w:rsidP="00730190">
      <w:pPr>
        <w:pStyle w:val="FigureCaption"/>
        <w:jc w:val="left"/>
      </w:pPr>
    </w:p>
    <w:p w14:paraId="319D958A" w14:textId="77777777" w:rsidR="00730190" w:rsidRDefault="00730190" w:rsidP="00041945"/>
    <w:p w14:paraId="4D92B505" w14:textId="77777777" w:rsidR="009963BE" w:rsidRDefault="009963BE" w:rsidP="00041945"/>
    <w:p w14:paraId="3495681D" w14:textId="77777777" w:rsidR="009963BE" w:rsidRDefault="009963BE" w:rsidP="00041945"/>
    <w:p w14:paraId="3990C54B" w14:textId="77777777" w:rsidR="009963BE" w:rsidRDefault="009963BE" w:rsidP="00041945"/>
    <w:p w14:paraId="69EF3885" w14:textId="75C5FE2C" w:rsidR="009963BE" w:rsidRDefault="009963BE" w:rsidP="009963BE">
      <w:pPr>
        <w:pStyle w:val="1"/>
        <w:numPr>
          <w:ilvl w:val="0"/>
          <w:numId w:val="25"/>
        </w:numPr>
      </w:pPr>
      <w:r>
        <w:lastRenderedPageBreak/>
        <w:t>Executing simulation with reservoir operation</w:t>
      </w:r>
    </w:p>
    <w:p w14:paraId="4CCFC069" w14:textId="59156B1D" w:rsidR="000A4306" w:rsidRDefault="00A94DA2" w:rsidP="00041945">
      <w:r>
        <w:t xml:space="preserve">Sample script to run </w:t>
      </w:r>
      <w:proofErr w:type="spellStart"/>
      <w:r>
        <w:t>CaMa</w:t>
      </w:r>
      <w:proofErr w:type="spellEnd"/>
      <w:r>
        <w:t xml:space="preserve">-Flood simulation with reservoir operation is prepared in </w:t>
      </w:r>
      <w:r w:rsidRPr="00A94DA2">
        <w:rPr>
          <w:rStyle w:val="VariableFilename0"/>
        </w:rPr>
        <w:t>gosh/test6-reservoir_glb15min.sh</w:t>
      </w:r>
      <w:r>
        <w:t xml:space="preserve">. </w:t>
      </w:r>
    </w:p>
    <w:p w14:paraId="1F9E4E1D" w14:textId="11F3B0BB" w:rsidR="00A94DA2" w:rsidRDefault="00A94DA2" w:rsidP="00041945">
      <w:r>
        <w:t>Reservoir operation scheme can be activated by specifying the reservoir parameter list file. No additional forcing data is needed.</w:t>
      </w:r>
    </w:p>
    <w:p w14:paraId="219E3866" w14:textId="77777777" w:rsidR="00A94DA2" w:rsidRDefault="00A94DA2" w:rsidP="00041945"/>
    <w:p w14:paraId="14A4C0E7" w14:textId="01F447E1" w:rsidR="000A4306" w:rsidRDefault="000A4306" w:rsidP="000A4306">
      <w:pPr>
        <w:pStyle w:val="2"/>
      </w:pPr>
      <w:r>
        <w:t>Namelist for reservoir operation scheme</w:t>
      </w:r>
    </w:p>
    <w:p w14:paraId="18A772AF" w14:textId="3D66D5F0" w:rsidR="00A94DA2" w:rsidRDefault="00AF5C43" w:rsidP="00041945">
      <w:r>
        <w:t xml:space="preserve">Configuration of reservoir operation scheme is specified by Fortran90 NAMELIST file in </w:t>
      </w:r>
      <w:proofErr w:type="spellStart"/>
      <w:r>
        <w:t>CaMa</w:t>
      </w:r>
      <w:proofErr w:type="spellEnd"/>
      <w:r>
        <w:t xml:space="preserve">-Flood. </w:t>
      </w:r>
      <w:r w:rsidR="00A94DA2">
        <w:t xml:space="preserve">Please edit the </w:t>
      </w:r>
      <w:r w:rsidR="000A4306">
        <w:t xml:space="preserve">namelist parameters in the </w:t>
      </w:r>
      <w:r w:rsidR="00A94DA2">
        <w:t>gosh script to specify the reservoir scheme setting.</w:t>
      </w:r>
    </w:p>
    <w:p w14:paraId="02597FC9" w14:textId="0E6BD94F" w:rsidR="000A4306" w:rsidRDefault="000A4306" w:rsidP="000A4306">
      <w:pPr>
        <w:pStyle w:val="ListItem"/>
      </w:pPr>
      <w:r w:rsidRPr="000A4306">
        <w:rPr>
          <w:rStyle w:val="VariableFilename0"/>
        </w:rPr>
        <w:t>LDAMOUT=</w:t>
      </w:r>
      <w:proofErr w:type="gramStart"/>
      <w:r w:rsidRPr="000A4306">
        <w:rPr>
          <w:rStyle w:val="VariableFilename0"/>
        </w:rPr>
        <w:t>".TRUE</w:t>
      </w:r>
      <w:proofErr w:type="gramEnd"/>
      <w:r w:rsidRPr="000A4306">
        <w:rPr>
          <w:rStyle w:val="VariableFilename0"/>
        </w:rPr>
        <w:t>."</w:t>
      </w:r>
      <w:r>
        <w:t xml:space="preserve">     # set to </w:t>
      </w:r>
      <w:proofErr w:type="gramStart"/>
      <w:r>
        <w:t>“.TRUE</w:t>
      </w:r>
      <w:proofErr w:type="gramEnd"/>
      <w:r>
        <w:t>.” to activate reservoir operation (under development)</w:t>
      </w:r>
    </w:p>
    <w:p w14:paraId="3E88011C" w14:textId="0206528F" w:rsidR="000A4306" w:rsidRDefault="000A4306" w:rsidP="000A4306">
      <w:pPr>
        <w:pStyle w:val="ListItem"/>
      </w:pPr>
      <w:r w:rsidRPr="000A4306">
        <w:rPr>
          <w:rStyle w:val="VariableFilename0"/>
        </w:rPr>
        <w:t>CDAMFILE="${FMAP}/dam_param.csv"</w:t>
      </w:r>
      <w:r>
        <w:t xml:space="preserve">       # Specify dam parameter list</w:t>
      </w:r>
    </w:p>
    <w:p w14:paraId="77FDFB99" w14:textId="50510BE6" w:rsidR="00A94DA2" w:rsidRDefault="000A4306" w:rsidP="000A4306">
      <w:pPr>
        <w:pStyle w:val="ListItem"/>
      </w:pPr>
      <w:r w:rsidRPr="000A4306">
        <w:rPr>
          <w:rStyle w:val="VariableFilename0"/>
        </w:rPr>
        <w:t>CVARSOUT=</w:t>
      </w:r>
      <w:r>
        <w:t>"</w:t>
      </w:r>
      <w:proofErr w:type="spellStart"/>
      <w:proofErr w:type="gramStart"/>
      <w:r>
        <w:t>flddph,outflw</w:t>
      </w:r>
      <w:proofErr w:type="gramEnd"/>
      <w:r>
        <w:t>,</w:t>
      </w:r>
      <w:r w:rsidRPr="000A4306">
        <w:rPr>
          <w:rStyle w:val="VariableFilename0"/>
        </w:rPr>
        <w:t>daminf,damsto</w:t>
      </w:r>
      <w:r>
        <w:t>,rivdph</w:t>
      </w:r>
      <w:proofErr w:type="spellEnd"/>
      <w:r>
        <w:t>"  # Inflow to dam, storage of dam can be outputted.</w:t>
      </w:r>
    </w:p>
    <w:p w14:paraId="51CCCFBD" w14:textId="59EB06E5" w:rsidR="000A4306" w:rsidRDefault="000A4306" w:rsidP="000A4306">
      <w:pPr>
        <w:pStyle w:val="ListItem"/>
      </w:pPr>
      <w:r w:rsidRPr="000A4306">
        <w:rPr>
          <w:rStyle w:val="VariableFilename0"/>
        </w:rPr>
        <w:t xml:space="preserve">LDAMTXT= </w:t>
      </w:r>
      <w:proofErr w:type="gramStart"/>
      <w:r w:rsidRPr="000A4306">
        <w:rPr>
          <w:rStyle w:val="VariableFilename0"/>
        </w:rPr>
        <w:t>".TRUE</w:t>
      </w:r>
      <w:proofErr w:type="gramEnd"/>
      <w:r w:rsidRPr="000A4306">
        <w:rPr>
          <w:rStyle w:val="VariableFilename0"/>
        </w:rPr>
        <w:t>."</w:t>
      </w:r>
      <w:r>
        <w:t xml:space="preserve">     # set to </w:t>
      </w:r>
      <w:proofErr w:type="gramStart"/>
      <w:r>
        <w:t>“.TRUE</w:t>
      </w:r>
      <w:proofErr w:type="gramEnd"/>
      <w:r>
        <w:t>.” for text-based reservoir data output</w:t>
      </w:r>
    </w:p>
    <w:p w14:paraId="1A1BCF7D" w14:textId="57600980" w:rsidR="000A4306" w:rsidRDefault="000A4306" w:rsidP="003D086C">
      <w:pPr>
        <w:pStyle w:val="ListItem"/>
      </w:pPr>
      <w:r w:rsidRPr="000A4306">
        <w:rPr>
          <w:rStyle w:val="VariableFilename0"/>
        </w:rPr>
        <w:t xml:space="preserve">LDAMH22= </w:t>
      </w:r>
      <w:proofErr w:type="gramStart"/>
      <w:r w:rsidRPr="000A4306">
        <w:rPr>
          <w:rStyle w:val="VariableFilename0"/>
        </w:rPr>
        <w:t>".FALSE</w:t>
      </w:r>
      <w:proofErr w:type="gramEnd"/>
      <w:r w:rsidRPr="000A4306">
        <w:rPr>
          <w:rStyle w:val="VariableFilename0"/>
        </w:rPr>
        <w:t>."</w:t>
      </w:r>
      <w:r>
        <w:t xml:space="preserve">    # </w:t>
      </w:r>
      <w:r w:rsidR="00B34BFC">
        <w:t>Default is FALSE (</w:t>
      </w:r>
      <w:proofErr w:type="spellStart"/>
      <w:r w:rsidR="00B34BFC">
        <w:t>Funato</w:t>
      </w:r>
      <w:proofErr w:type="spellEnd"/>
      <w:r w:rsidR="00B34BFC">
        <w:t xml:space="preserve">-Yamazaki scheme is used, recommended). If set to </w:t>
      </w:r>
      <w:r>
        <w:t>TRUE</w:t>
      </w:r>
      <w:r w:rsidR="00B34BFC">
        <w:t xml:space="preserve">, old version </w:t>
      </w:r>
      <w:proofErr w:type="spellStart"/>
      <w:r>
        <w:t>Hanazaki</w:t>
      </w:r>
      <w:proofErr w:type="spellEnd"/>
      <w:r>
        <w:t xml:space="preserve"> 2022 scheme </w:t>
      </w:r>
      <w:r w:rsidR="00B34BFC">
        <w:t xml:space="preserve">is used </w:t>
      </w:r>
      <w:r>
        <w:t xml:space="preserve">(not recommended). </w:t>
      </w:r>
    </w:p>
    <w:p w14:paraId="2C363791" w14:textId="5E23570D" w:rsidR="00B34BFC" w:rsidRDefault="00B34BFC" w:rsidP="00B34BFC">
      <w:pPr>
        <w:pStyle w:val="ListItem"/>
      </w:pPr>
      <w:r w:rsidRPr="000A4306">
        <w:rPr>
          <w:rStyle w:val="VariableFilename0"/>
        </w:rPr>
        <w:t>LDAM</w:t>
      </w:r>
      <w:r>
        <w:rPr>
          <w:rStyle w:val="VariableFilename0"/>
        </w:rPr>
        <w:t>YBY</w:t>
      </w:r>
      <w:r w:rsidRPr="000A4306">
        <w:rPr>
          <w:rStyle w:val="VariableFilename0"/>
        </w:rPr>
        <w:t xml:space="preserve">= </w:t>
      </w:r>
      <w:proofErr w:type="gramStart"/>
      <w:r w:rsidRPr="000A4306">
        <w:rPr>
          <w:rStyle w:val="VariableFilename0"/>
        </w:rPr>
        <w:t>".</w:t>
      </w:r>
      <w:r>
        <w:rPr>
          <w:rStyle w:val="VariableFilename0"/>
        </w:rPr>
        <w:t>TRUE</w:t>
      </w:r>
      <w:proofErr w:type="gramEnd"/>
      <w:r w:rsidRPr="000A4306">
        <w:rPr>
          <w:rStyle w:val="VariableFilename0"/>
        </w:rPr>
        <w:t>."</w:t>
      </w:r>
      <w:r>
        <w:t xml:space="preserve">     # Year-By-Year option. TRUE: reservoirs are activated following the construction year in dam parameter file. If set to FALSE, all reservoirs are activated in simulation. </w:t>
      </w:r>
    </w:p>
    <w:p w14:paraId="0183C8D7" w14:textId="4F4DCC1C" w:rsidR="00B34BFC" w:rsidRDefault="00B34BFC" w:rsidP="00B34BFC">
      <w:pPr>
        <w:pStyle w:val="ListItem"/>
      </w:pPr>
      <w:proofErr w:type="spellStart"/>
      <w:r w:rsidRPr="000A4306">
        <w:rPr>
          <w:rStyle w:val="VariableFilename0"/>
        </w:rPr>
        <w:t>L</w:t>
      </w:r>
      <w:r>
        <w:rPr>
          <w:rStyle w:val="VariableFilename0"/>
        </w:rPr>
        <w:t>iVnrom</w:t>
      </w:r>
      <w:proofErr w:type="spellEnd"/>
      <w:r>
        <w:rPr>
          <w:rStyle w:val="VariableFilename0"/>
        </w:rPr>
        <w:t>=</w:t>
      </w:r>
      <w:r w:rsidRPr="000A4306">
        <w:rPr>
          <w:rStyle w:val="VariableFilename0"/>
        </w:rPr>
        <w:t xml:space="preserve"> </w:t>
      </w:r>
      <w:proofErr w:type="gramStart"/>
      <w:r w:rsidRPr="000A4306">
        <w:rPr>
          <w:rStyle w:val="VariableFilename0"/>
        </w:rPr>
        <w:t>".</w:t>
      </w:r>
      <w:r>
        <w:rPr>
          <w:rStyle w:val="VariableFilename0"/>
        </w:rPr>
        <w:t>FALSE</w:t>
      </w:r>
      <w:proofErr w:type="gramEnd"/>
      <w:r w:rsidRPr="000A4306">
        <w:rPr>
          <w:rStyle w:val="VariableFilename0"/>
        </w:rPr>
        <w:t>."</w:t>
      </w:r>
      <w:r>
        <w:t xml:space="preserve">     # Options on how to set initial reservoir storage when reservoir is first activated in Year-By-Year option. TRUE: reservoirs are activated with Normal Volume as initial storage. FALSE: Reservoirs are activated with zero additional storage. </w:t>
      </w:r>
    </w:p>
    <w:p w14:paraId="6574A9A3" w14:textId="750D1D31" w:rsidR="00B34BFC" w:rsidRDefault="00B34BFC" w:rsidP="00B34BFC">
      <w:pPr>
        <w:pStyle w:val="ListItem"/>
        <w:numPr>
          <w:ilvl w:val="0"/>
          <w:numId w:val="0"/>
        </w:numPr>
      </w:pPr>
    </w:p>
    <w:p w14:paraId="0C29E065" w14:textId="77777777" w:rsidR="000A4306" w:rsidRDefault="000A4306" w:rsidP="000A4306">
      <w:pPr>
        <w:pStyle w:val="ListItem"/>
        <w:numPr>
          <w:ilvl w:val="0"/>
          <w:numId w:val="0"/>
        </w:numPr>
        <w:ind w:left="440" w:hanging="440"/>
      </w:pPr>
    </w:p>
    <w:p w14:paraId="185550C0" w14:textId="5CB4F4D1" w:rsidR="000A4306" w:rsidRDefault="000A4306" w:rsidP="000A4306">
      <w:pPr>
        <w:pStyle w:val="2"/>
      </w:pPr>
      <w:r>
        <w:t xml:space="preserve">Code for reservoir operation </w:t>
      </w:r>
      <w:proofErr w:type="gramStart"/>
      <w:r>
        <w:t>scheme</w:t>
      </w:r>
      <w:proofErr w:type="gramEnd"/>
    </w:p>
    <w:p w14:paraId="2C13869E" w14:textId="79ABAC2B" w:rsidR="00B359DC" w:rsidRDefault="00B359DC" w:rsidP="00B359DC">
      <w:r>
        <w:t xml:space="preserve">The reservoir operation is activated by LDAMOUT flag. You can check the codes related to reservoir operation by searching this tag in </w:t>
      </w:r>
      <w:proofErr w:type="spellStart"/>
      <w:r>
        <w:t>CaMa</w:t>
      </w:r>
      <w:proofErr w:type="spellEnd"/>
      <w:r>
        <w:t>-Food Fortran90 codes.</w:t>
      </w:r>
    </w:p>
    <w:p w14:paraId="607C6FCA" w14:textId="77777777" w:rsidR="00B359DC" w:rsidRDefault="00B359DC" w:rsidP="00B359DC"/>
    <w:p w14:paraId="2DCA9159" w14:textId="4F36CE56" w:rsidR="00B359DC" w:rsidRPr="00B359DC" w:rsidRDefault="00B359DC" w:rsidP="00B359DC">
      <w:pPr>
        <w:pStyle w:val="4"/>
      </w:pPr>
      <w:r w:rsidRPr="00B359DC">
        <w:t xml:space="preserve">Basic strategy to represent reservoir </w:t>
      </w:r>
      <w:proofErr w:type="gramStart"/>
      <w:r w:rsidRPr="00B359DC">
        <w:t>operation</w:t>
      </w:r>
      <w:proofErr w:type="gramEnd"/>
    </w:p>
    <w:p w14:paraId="78B928A8" w14:textId="042026C8" w:rsidR="00B359DC" w:rsidRDefault="00B359DC" w:rsidP="00B359DC">
      <w:r w:rsidRPr="003F0DDD">
        <w:t xml:space="preserve">Basic strategy to represent reservoir operation in </w:t>
      </w:r>
      <w:proofErr w:type="spellStart"/>
      <w:r w:rsidRPr="003F0DDD">
        <w:t>CaMa</w:t>
      </w:r>
      <w:proofErr w:type="spellEnd"/>
      <w:r w:rsidRPr="003F0DDD">
        <w:t xml:space="preserve">-Flood is: [1] First, calculate </w:t>
      </w:r>
      <w:r>
        <w:t xml:space="preserve">“natural” </w:t>
      </w:r>
      <w:r w:rsidRPr="003F0DDD">
        <w:t xml:space="preserve">river discharge using local-inertial equation </w:t>
      </w:r>
      <w:r>
        <w:t xml:space="preserve">for all grid cells (including grids with reservoir) by </w:t>
      </w:r>
      <w:r w:rsidRPr="002B74DF">
        <w:rPr>
          <w:rStyle w:val="VariableFilename0"/>
        </w:rPr>
        <w:t>CALL CMF_CALC_OUTFLW</w:t>
      </w:r>
      <w:r>
        <w:rPr>
          <w:sz w:val="18"/>
          <w:szCs w:val="13"/>
        </w:rPr>
        <w:t xml:space="preserve"> ;</w:t>
      </w:r>
      <w:r>
        <w:t xml:space="preserve"> [2] Then, replace the “natural” discharge of the grids with dams, by reservoir operation scheme, by </w:t>
      </w:r>
      <w:r w:rsidRPr="002B74DF">
        <w:rPr>
          <w:rStyle w:val="VariableFilename0"/>
        </w:rPr>
        <w:t>CALL CMF_DAMOUT_CALC</w:t>
      </w:r>
      <w:r>
        <w:t xml:space="preserve"> ; [3] Then, calculate “inflow” at all grid cells, and modify the discharge if water budget error happens by </w:t>
      </w:r>
      <w:r w:rsidRPr="003F0DDD">
        <w:rPr>
          <w:sz w:val="18"/>
          <w:szCs w:val="13"/>
        </w:rPr>
        <w:t>CALL CMF_CALC_INFLOW</w:t>
      </w:r>
      <w:r>
        <w:rPr>
          <w:sz w:val="18"/>
          <w:szCs w:val="13"/>
        </w:rPr>
        <w:t xml:space="preserve"> ; [4] Check reservoir operation scheme water balance by </w:t>
      </w:r>
      <w:r w:rsidRPr="002B74DF">
        <w:rPr>
          <w:rStyle w:val="VariableFilename0"/>
        </w:rPr>
        <w:t>CALL CMF_DAMOUT_WATBAL</w:t>
      </w:r>
      <w:r w:rsidRPr="002B74DF">
        <w:t xml:space="preserve">. </w:t>
      </w:r>
    </w:p>
    <w:p w14:paraId="7259B814" w14:textId="77777777" w:rsidR="00B359DC" w:rsidRDefault="00B359DC" w:rsidP="00B359DC">
      <w:r>
        <w:t xml:space="preserve">This calculation flow appears as below in </w:t>
      </w:r>
      <w:r w:rsidRPr="00B359DC">
        <w:rPr>
          <w:rStyle w:val="VariableFilename0"/>
        </w:rPr>
        <w:t>cmf_ctrl_physics_</w:t>
      </w:r>
      <w:proofErr w:type="gramStart"/>
      <w:r w:rsidRPr="00B359DC">
        <w:rPr>
          <w:rStyle w:val="VariableFilename0"/>
        </w:rPr>
        <w:t>mod.F</w:t>
      </w:r>
      <w:proofErr w:type="gramEnd"/>
      <w:r w:rsidRPr="00B359DC">
        <w:rPr>
          <w:rStyle w:val="VariableFilename0"/>
        </w:rPr>
        <w:t>90</w:t>
      </w:r>
      <w:r>
        <w:t>.</w:t>
      </w:r>
    </w:p>
    <w:p w14:paraId="76F7CBA0" w14:textId="77777777" w:rsidR="00B359DC" w:rsidRDefault="00B359DC" w:rsidP="00B359DC">
      <w:pPr>
        <w:pStyle w:val="CodeBlock"/>
        <w:ind w:left="400" w:right="400"/>
        <w:rPr>
          <w:sz w:val="18"/>
          <w:szCs w:val="13"/>
        </w:rPr>
      </w:pPr>
      <w:r>
        <w:rPr>
          <w:sz w:val="18"/>
          <w:szCs w:val="13"/>
        </w:rPr>
        <w:lastRenderedPageBreak/>
        <w:t>```</w:t>
      </w:r>
    </w:p>
    <w:p w14:paraId="1B4BBCC7" w14:textId="77777777" w:rsidR="00B359DC" w:rsidRPr="003F0DDD" w:rsidRDefault="00B359DC" w:rsidP="00B359DC">
      <w:pPr>
        <w:pStyle w:val="CodeBlock"/>
        <w:ind w:left="400" w:right="400"/>
        <w:rPr>
          <w:sz w:val="18"/>
          <w:szCs w:val="13"/>
        </w:rPr>
      </w:pPr>
      <w:proofErr w:type="gramStart"/>
      <w:r w:rsidRPr="003F0DDD">
        <w:rPr>
          <w:sz w:val="18"/>
          <w:szCs w:val="13"/>
        </w:rPr>
        <w:t>!=</w:t>
      </w:r>
      <w:proofErr w:type="gramEnd"/>
      <w:r w:rsidRPr="003F0DDD">
        <w:rPr>
          <w:sz w:val="18"/>
          <w:szCs w:val="13"/>
        </w:rPr>
        <w:t xml:space="preserve">== 1. Calculate river </w:t>
      </w:r>
      <w:proofErr w:type="gramStart"/>
      <w:r w:rsidRPr="003F0DDD">
        <w:rPr>
          <w:sz w:val="18"/>
          <w:szCs w:val="13"/>
        </w:rPr>
        <w:t>discharge</w:t>
      </w:r>
      <w:proofErr w:type="gramEnd"/>
      <w:r w:rsidRPr="003F0DDD">
        <w:rPr>
          <w:sz w:val="18"/>
          <w:szCs w:val="13"/>
        </w:rPr>
        <w:t xml:space="preserve"> </w:t>
      </w:r>
    </w:p>
    <w:p w14:paraId="4395D750" w14:textId="77777777" w:rsidR="00B359DC" w:rsidRPr="003F0DDD" w:rsidRDefault="00B359DC" w:rsidP="00B359DC">
      <w:pPr>
        <w:pStyle w:val="CodeBlock"/>
        <w:ind w:left="400" w:right="400"/>
        <w:rPr>
          <w:sz w:val="18"/>
          <w:szCs w:val="13"/>
        </w:rPr>
      </w:pPr>
      <w:r w:rsidRPr="003F0DDD">
        <w:rPr>
          <w:sz w:val="18"/>
          <w:szCs w:val="13"/>
        </w:rPr>
        <w:t xml:space="preserve">  CALL CMF_CALC_OUTFLW          </w:t>
      </w:r>
      <w:proofErr w:type="gramStart"/>
      <w:r w:rsidRPr="003F0DDD">
        <w:rPr>
          <w:sz w:val="18"/>
          <w:szCs w:val="13"/>
        </w:rPr>
        <w:t xml:space="preserve">  !!</w:t>
      </w:r>
      <w:proofErr w:type="gramEnd"/>
      <w:r w:rsidRPr="003F0DDD">
        <w:rPr>
          <w:sz w:val="18"/>
          <w:szCs w:val="13"/>
        </w:rPr>
        <w:t xml:space="preserve">  Default: Local inertial</w:t>
      </w:r>
    </w:p>
    <w:p w14:paraId="6671FAAB" w14:textId="77777777" w:rsidR="00B359DC" w:rsidRPr="003F0DDD" w:rsidRDefault="00B359DC" w:rsidP="00B359DC">
      <w:pPr>
        <w:pStyle w:val="CodeBlock"/>
        <w:ind w:left="400" w:right="400"/>
        <w:rPr>
          <w:sz w:val="18"/>
          <w:szCs w:val="13"/>
        </w:rPr>
      </w:pPr>
    </w:p>
    <w:p w14:paraId="3DAA4D76" w14:textId="77777777" w:rsidR="00B359DC" w:rsidRPr="003F0DDD" w:rsidRDefault="00B359DC" w:rsidP="00B359DC">
      <w:pPr>
        <w:pStyle w:val="CodeBlock"/>
        <w:ind w:left="400" w:right="400"/>
        <w:rPr>
          <w:sz w:val="18"/>
          <w:szCs w:val="13"/>
        </w:rPr>
      </w:pPr>
      <w:r w:rsidRPr="003F0DDD">
        <w:rPr>
          <w:sz w:val="18"/>
          <w:szCs w:val="13"/>
        </w:rPr>
        <w:t xml:space="preserve">! --- v4.12: </w:t>
      </w:r>
      <w:proofErr w:type="spellStart"/>
      <w:r w:rsidRPr="003F0DDD">
        <w:rPr>
          <w:sz w:val="18"/>
          <w:szCs w:val="13"/>
        </w:rPr>
        <w:t>damout</w:t>
      </w:r>
      <w:proofErr w:type="spellEnd"/>
      <w:r w:rsidRPr="003F0DDD">
        <w:rPr>
          <w:sz w:val="18"/>
          <w:szCs w:val="13"/>
        </w:rPr>
        <w:t xml:space="preserve"> before </w:t>
      </w:r>
      <w:proofErr w:type="spellStart"/>
      <w:r w:rsidRPr="003F0DDD">
        <w:rPr>
          <w:sz w:val="18"/>
          <w:szCs w:val="13"/>
        </w:rPr>
        <w:t>pthout</w:t>
      </w:r>
      <w:proofErr w:type="spellEnd"/>
      <w:r w:rsidRPr="003F0DDD">
        <w:rPr>
          <w:sz w:val="18"/>
          <w:szCs w:val="13"/>
        </w:rPr>
        <w:t xml:space="preserve"> for water </w:t>
      </w:r>
      <w:proofErr w:type="spellStart"/>
      <w:r w:rsidRPr="003F0DDD">
        <w:rPr>
          <w:sz w:val="18"/>
          <w:szCs w:val="13"/>
        </w:rPr>
        <w:t>buget</w:t>
      </w:r>
      <w:proofErr w:type="spellEnd"/>
      <w:r w:rsidRPr="003F0DDD">
        <w:rPr>
          <w:sz w:val="18"/>
          <w:szCs w:val="13"/>
        </w:rPr>
        <w:t xml:space="preserve"> error</w:t>
      </w:r>
    </w:p>
    <w:p w14:paraId="496A6B74" w14:textId="77777777" w:rsidR="00B359DC" w:rsidRPr="003F0DDD" w:rsidRDefault="00B359DC" w:rsidP="00B359DC">
      <w:pPr>
        <w:pStyle w:val="CodeBlock"/>
        <w:ind w:left="400" w:right="400"/>
        <w:rPr>
          <w:sz w:val="18"/>
          <w:szCs w:val="13"/>
        </w:rPr>
      </w:pPr>
      <w:r w:rsidRPr="003F0DDD">
        <w:rPr>
          <w:sz w:val="18"/>
          <w:szCs w:val="13"/>
        </w:rPr>
        <w:t xml:space="preserve">  IF </w:t>
      </w:r>
      <w:proofErr w:type="gramStart"/>
      <w:r w:rsidRPr="003F0DDD">
        <w:rPr>
          <w:sz w:val="18"/>
          <w:szCs w:val="13"/>
        </w:rPr>
        <w:t>( LDAMOUT</w:t>
      </w:r>
      <w:proofErr w:type="gramEnd"/>
      <w:r w:rsidRPr="003F0DDD">
        <w:rPr>
          <w:sz w:val="18"/>
          <w:szCs w:val="13"/>
        </w:rPr>
        <w:t xml:space="preserve"> ) THEN</w:t>
      </w:r>
    </w:p>
    <w:p w14:paraId="12A914D7" w14:textId="77777777" w:rsidR="00B359DC" w:rsidRPr="003F0DDD" w:rsidRDefault="00B359DC" w:rsidP="00B359DC">
      <w:pPr>
        <w:pStyle w:val="CodeBlock"/>
        <w:ind w:left="400" w:right="400"/>
        <w:rPr>
          <w:sz w:val="18"/>
          <w:szCs w:val="13"/>
        </w:rPr>
      </w:pPr>
      <w:r w:rsidRPr="003F0DDD">
        <w:rPr>
          <w:sz w:val="18"/>
          <w:szCs w:val="13"/>
        </w:rPr>
        <w:t xml:space="preserve">    CALL CMF_DAMOUT_CALC            !! reservoir </w:t>
      </w:r>
      <w:proofErr w:type="gramStart"/>
      <w:r w:rsidRPr="003F0DDD">
        <w:rPr>
          <w:sz w:val="18"/>
          <w:szCs w:val="13"/>
        </w:rPr>
        <w:t>operation</w:t>
      </w:r>
      <w:proofErr w:type="gramEnd"/>
    </w:p>
    <w:p w14:paraId="7B912B75" w14:textId="77777777" w:rsidR="00B359DC" w:rsidRPr="003F0DDD" w:rsidRDefault="00B359DC" w:rsidP="00B359DC">
      <w:pPr>
        <w:pStyle w:val="CodeBlock"/>
        <w:ind w:left="400" w:right="400"/>
        <w:rPr>
          <w:sz w:val="18"/>
          <w:szCs w:val="13"/>
        </w:rPr>
      </w:pPr>
      <w:r w:rsidRPr="003F0DDD">
        <w:rPr>
          <w:sz w:val="18"/>
          <w:szCs w:val="13"/>
        </w:rPr>
        <w:t xml:space="preserve">  ENDIF</w:t>
      </w:r>
    </w:p>
    <w:p w14:paraId="0B3D1FEB" w14:textId="77777777" w:rsidR="00B359DC" w:rsidRPr="003F0DDD" w:rsidRDefault="00B359DC" w:rsidP="00B359DC">
      <w:pPr>
        <w:pStyle w:val="CodeBlock"/>
        <w:ind w:left="400" w:right="400"/>
        <w:rPr>
          <w:sz w:val="18"/>
          <w:szCs w:val="13"/>
        </w:rPr>
      </w:pPr>
    </w:p>
    <w:p w14:paraId="42FE29F3" w14:textId="77777777" w:rsidR="00B359DC" w:rsidRPr="003F0DDD" w:rsidRDefault="00B359DC" w:rsidP="00B359DC">
      <w:pPr>
        <w:pStyle w:val="CodeBlock"/>
        <w:ind w:left="400" w:right="400"/>
        <w:rPr>
          <w:sz w:val="18"/>
          <w:szCs w:val="13"/>
        </w:rPr>
      </w:pPr>
      <w:r w:rsidRPr="003F0DDD">
        <w:rPr>
          <w:sz w:val="18"/>
          <w:szCs w:val="13"/>
        </w:rPr>
        <w:t>! --- Water budget adjustment and calculate inflow</w:t>
      </w:r>
    </w:p>
    <w:p w14:paraId="2B9C363B" w14:textId="77777777" w:rsidR="00B359DC" w:rsidRPr="003F0DDD" w:rsidRDefault="00B359DC" w:rsidP="00B359DC">
      <w:pPr>
        <w:pStyle w:val="CodeBlock"/>
        <w:ind w:left="400" w:right="400"/>
        <w:rPr>
          <w:sz w:val="18"/>
          <w:szCs w:val="13"/>
        </w:rPr>
      </w:pPr>
      <w:r w:rsidRPr="003F0DDD">
        <w:rPr>
          <w:sz w:val="18"/>
          <w:szCs w:val="13"/>
        </w:rPr>
        <w:t xml:space="preserve">  CALL CMF_CALC_INFLOW</w:t>
      </w:r>
    </w:p>
    <w:p w14:paraId="22D93EF1" w14:textId="77777777" w:rsidR="00B359DC" w:rsidRPr="003F0DDD" w:rsidRDefault="00B359DC" w:rsidP="00B359DC">
      <w:pPr>
        <w:pStyle w:val="CodeBlock"/>
        <w:ind w:left="400" w:right="400"/>
        <w:rPr>
          <w:sz w:val="18"/>
          <w:szCs w:val="13"/>
        </w:rPr>
      </w:pPr>
      <w:r w:rsidRPr="003F0DDD">
        <w:rPr>
          <w:sz w:val="18"/>
          <w:szCs w:val="13"/>
        </w:rPr>
        <w:t xml:space="preserve">  IF </w:t>
      </w:r>
      <w:proofErr w:type="gramStart"/>
      <w:r w:rsidRPr="003F0DDD">
        <w:rPr>
          <w:sz w:val="18"/>
          <w:szCs w:val="13"/>
        </w:rPr>
        <w:t>( LDAMOUT</w:t>
      </w:r>
      <w:proofErr w:type="gramEnd"/>
      <w:r w:rsidRPr="003F0DDD">
        <w:rPr>
          <w:sz w:val="18"/>
          <w:szCs w:val="13"/>
        </w:rPr>
        <w:t xml:space="preserve"> ) THEN</w:t>
      </w:r>
    </w:p>
    <w:p w14:paraId="03505E4C" w14:textId="77777777" w:rsidR="00B359DC" w:rsidRPr="003F0DDD" w:rsidRDefault="00B359DC" w:rsidP="00B359DC">
      <w:pPr>
        <w:pStyle w:val="CodeBlock"/>
        <w:ind w:left="400" w:right="400"/>
        <w:rPr>
          <w:sz w:val="18"/>
          <w:szCs w:val="13"/>
        </w:rPr>
      </w:pPr>
      <w:r w:rsidRPr="003F0DDD">
        <w:rPr>
          <w:sz w:val="18"/>
          <w:szCs w:val="13"/>
        </w:rPr>
        <w:t xml:space="preserve">    CALL CMF_DAMOUT_WATBAL            !! reservoir </w:t>
      </w:r>
      <w:proofErr w:type="gramStart"/>
      <w:r w:rsidRPr="003F0DDD">
        <w:rPr>
          <w:sz w:val="18"/>
          <w:szCs w:val="13"/>
        </w:rPr>
        <w:t>operation</w:t>
      </w:r>
      <w:proofErr w:type="gramEnd"/>
    </w:p>
    <w:p w14:paraId="3D3E4CAC" w14:textId="77777777" w:rsidR="00B359DC" w:rsidRDefault="00B359DC" w:rsidP="00B359DC">
      <w:pPr>
        <w:pStyle w:val="CodeBlock"/>
        <w:ind w:left="400" w:right="400"/>
        <w:rPr>
          <w:sz w:val="18"/>
          <w:szCs w:val="13"/>
        </w:rPr>
      </w:pPr>
      <w:r w:rsidRPr="003F0DDD">
        <w:rPr>
          <w:sz w:val="18"/>
          <w:szCs w:val="13"/>
        </w:rPr>
        <w:t xml:space="preserve">  ENDIF</w:t>
      </w:r>
    </w:p>
    <w:p w14:paraId="1A102BC5" w14:textId="77777777" w:rsidR="00B359DC" w:rsidRDefault="00B359DC" w:rsidP="00B359DC">
      <w:pPr>
        <w:pStyle w:val="CodeBlock"/>
        <w:ind w:left="400" w:right="400"/>
        <w:rPr>
          <w:sz w:val="18"/>
          <w:szCs w:val="13"/>
        </w:rPr>
      </w:pPr>
      <w:r>
        <w:rPr>
          <w:sz w:val="18"/>
          <w:szCs w:val="13"/>
        </w:rPr>
        <w:t>```</w:t>
      </w:r>
    </w:p>
    <w:p w14:paraId="796BE168" w14:textId="77777777" w:rsidR="00B359DC" w:rsidRPr="003F0DDD" w:rsidRDefault="00B359DC" w:rsidP="00B359DC">
      <w:pPr>
        <w:pStyle w:val="ListItem"/>
        <w:numPr>
          <w:ilvl w:val="0"/>
          <w:numId w:val="0"/>
        </w:numPr>
        <w:ind w:left="440" w:hanging="440"/>
      </w:pPr>
    </w:p>
    <w:p w14:paraId="739A1233" w14:textId="4EA21C21" w:rsidR="00B359DC" w:rsidRPr="00B359DC" w:rsidRDefault="00B359DC" w:rsidP="00B359DC">
      <w:pPr>
        <w:pStyle w:val="4"/>
      </w:pPr>
      <w:r w:rsidRPr="00B359DC">
        <w:t>Reservoir operation module</w:t>
      </w:r>
    </w:p>
    <w:p w14:paraId="5F874B6A" w14:textId="32229425" w:rsidR="000A4306" w:rsidRPr="000A4306" w:rsidRDefault="000A4306" w:rsidP="000A4306">
      <w:r w:rsidRPr="000A4306">
        <w:t>The code for reservoir operation is prepared as Fortran90 module (</w:t>
      </w:r>
      <w:r w:rsidRPr="00B359DC">
        <w:rPr>
          <w:rStyle w:val="40"/>
        </w:rPr>
        <w:t>cmf_ctrl_damout_</w:t>
      </w:r>
      <w:proofErr w:type="gramStart"/>
      <w:r w:rsidRPr="00B359DC">
        <w:rPr>
          <w:rStyle w:val="40"/>
        </w:rPr>
        <w:t>mod.F</w:t>
      </w:r>
      <w:proofErr w:type="gramEnd"/>
      <w:r w:rsidRPr="00B359DC">
        <w:rPr>
          <w:rStyle w:val="40"/>
        </w:rPr>
        <w:t>90</w:t>
      </w:r>
      <w:r w:rsidRPr="000A4306">
        <w:t xml:space="preserve">). The module contains </w:t>
      </w:r>
      <w:r>
        <w:t>below subroutines.</w:t>
      </w:r>
    </w:p>
    <w:p w14:paraId="1C967FA0" w14:textId="77777777" w:rsidR="000A4306" w:rsidRDefault="000A4306" w:rsidP="000A4306">
      <w:pPr>
        <w:pStyle w:val="ListItem"/>
        <w:numPr>
          <w:ilvl w:val="0"/>
          <w:numId w:val="0"/>
        </w:numPr>
        <w:ind w:left="440" w:hanging="440"/>
      </w:pPr>
    </w:p>
    <w:p w14:paraId="4F2D3C93" w14:textId="11E89884" w:rsidR="000A4306" w:rsidRDefault="000A4306" w:rsidP="00B359DC">
      <w:pPr>
        <w:pStyle w:val="5"/>
      </w:pPr>
      <w:r w:rsidRPr="000A4306">
        <w:t>SUBROUTINE CMF_DAMOUT_NMLIST</w:t>
      </w:r>
    </w:p>
    <w:p w14:paraId="152D276A" w14:textId="69B6CBEB" w:rsidR="000A4306" w:rsidRDefault="000A4306" w:rsidP="000A4306">
      <w:pPr>
        <w:pStyle w:val="ListItem"/>
        <w:numPr>
          <w:ilvl w:val="0"/>
          <w:numId w:val="0"/>
        </w:numPr>
        <w:ind w:left="440" w:hanging="440"/>
      </w:pPr>
      <w:r>
        <w:t xml:space="preserve">Read Namelist parameters specific for reservoir operation </w:t>
      </w:r>
      <w:proofErr w:type="gramStart"/>
      <w:r>
        <w:t>scheme</w:t>
      </w:r>
      <w:proofErr w:type="gramEnd"/>
    </w:p>
    <w:p w14:paraId="79C98032" w14:textId="77777777" w:rsidR="000A4306" w:rsidRDefault="000A4306" w:rsidP="000A4306">
      <w:pPr>
        <w:pStyle w:val="ListItem"/>
        <w:numPr>
          <w:ilvl w:val="0"/>
          <w:numId w:val="0"/>
        </w:numPr>
        <w:ind w:left="440" w:hanging="440"/>
      </w:pPr>
    </w:p>
    <w:p w14:paraId="0BD686DB" w14:textId="29951EB2" w:rsidR="000A4306" w:rsidRDefault="000A4306" w:rsidP="00B359DC">
      <w:pPr>
        <w:pStyle w:val="5"/>
      </w:pPr>
      <w:r w:rsidRPr="000A4306">
        <w:t>SUBROUTINE CMF_DAMOUT_INIT</w:t>
      </w:r>
    </w:p>
    <w:p w14:paraId="70CEF9C1" w14:textId="5BD30D80" w:rsidR="000A4306" w:rsidRDefault="000A4306" w:rsidP="003F0DDD">
      <w:pPr>
        <w:pStyle w:val="ListItem"/>
        <w:numPr>
          <w:ilvl w:val="0"/>
          <w:numId w:val="0"/>
        </w:numPr>
        <w:tabs>
          <w:tab w:val="left" w:pos="4037"/>
        </w:tabs>
        <w:ind w:left="440" w:hanging="440"/>
      </w:pPr>
      <w:r>
        <w:t>Initialize reservoir operation scheme</w:t>
      </w:r>
      <w:r w:rsidR="003F0DDD">
        <w:t>.</w:t>
      </w:r>
    </w:p>
    <w:p w14:paraId="71E48B47" w14:textId="555A21FB" w:rsidR="000A4306" w:rsidRPr="003F0DDD" w:rsidRDefault="003F0DDD" w:rsidP="003F0DDD">
      <w:pPr>
        <w:pStyle w:val="ListItem"/>
      </w:pPr>
      <w:r w:rsidRPr="003F0DDD">
        <w:t>Specified reservoir parameter list is read, and parameters for each reservoir is determined.</w:t>
      </w:r>
    </w:p>
    <w:p w14:paraId="196BA752" w14:textId="0C66D1A3" w:rsidR="003F0DDD" w:rsidRPr="003F0DDD" w:rsidRDefault="003F0DDD" w:rsidP="003F0DDD">
      <w:pPr>
        <w:pStyle w:val="ListItem"/>
      </w:pPr>
      <w:r w:rsidRPr="003F0DDD">
        <w:t>Reservoir storage is initialized (using restart file if specified)</w:t>
      </w:r>
    </w:p>
    <w:p w14:paraId="0F486705" w14:textId="7BD8F970" w:rsidR="003F0DDD" w:rsidRPr="003F0DDD" w:rsidRDefault="003F0DDD" w:rsidP="003F0DDD">
      <w:pPr>
        <w:pStyle w:val="ListItem"/>
      </w:pPr>
      <w:r w:rsidRPr="003F0DDD">
        <w:t xml:space="preserve">Deactivate bifurcation scheme around the reservoir lake, to avoid instability and un-expected water leakage from </w:t>
      </w:r>
      <w:proofErr w:type="gramStart"/>
      <w:r w:rsidRPr="003F0DDD">
        <w:t>reservoir</w:t>
      </w:r>
      <w:proofErr w:type="gramEnd"/>
    </w:p>
    <w:p w14:paraId="1445EC90" w14:textId="77777777" w:rsidR="003F0DDD" w:rsidRDefault="003F0DDD" w:rsidP="003F0DDD">
      <w:pPr>
        <w:pStyle w:val="ListItem"/>
        <w:numPr>
          <w:ilvl w:val="0"/>
          <w:numId w:val="0"/>
        </w:numPr>
        <w:ind w:left="440" w:hanging="440"/>
      </w:pPr>
    </w:p>
    <w:p w14:paraId="2B200FFF" w14:textId="77CB44A8" w:rsidR="003F0DDD" w:rsidRDefault="003F0DDD" w:rsidP="00B359DC">
      <w:pPr>
        <w:pStyle w:val="5"/>
      </w:pPr>
      <w:r w:rsidRPr="003F0DDD">
        <w:t>SUBROUTINE CMF_DAMOUT_CALC</w:t>
      </w:r>
    </w:p>
    <w:p w14:paraId="46FD6B81" w14:textId="0F6C089E" w:rsidR="003F0DDD" w:rsidRDefault="003F0DDD" w:rsidP="003F0DDD">
      <w:pPr>
        <w:pStyle w:val="ListItem"/>
        <w:numPr>
          <w:ilvl w:val="0"/>
          <w:numId w:val="0"/>
        </w:numPr>
        <w:ind w:left="440" w:hanging="440"/>
      </w:pPr>
      <w:r>
        <w:t>Primary code for calculating reservoir operation.</w:t>
      </w:r>
    </w:p>
    <w:p w14:paraId="58E05B8A" w14:textId="77777777" w:rsidR="000A4306" w:rsidRDefault="000A4306" w:rsidP="000A4306">
      <w:pPr>
        <w:pStyle w:val="ListItem"/>
        <w:numPr>
          <w:ilvl w:val="0"/>
          <w:numId w:val="0"/>
        </w:numPr>
        <w:ind w:left="440" w:hanging="440"/>
      </w:pPr>
    </w:p>
    <w:p w14:paraId="577AF9C0" w14:textId="108FB615" w:rsidR="003F0DDD" w:rsidRDefault="003F0DDD" w:rsidP="00B359DC">
      <w:r>
        <w:lastRenderedPageBreak/>
        <w:t xml:space="preserve">First, the inflow to the reservoir </w:t>
      </w:r>
      <w:r w:rsidR="00B359DC">
        <w:t>grid is replaced by using kinematic-wave equation (</w:t>
      </w:r>
      <w:r w:rsidR="00B359DC" w:rsidRPr="00B359DC">
        <w:rPr>
          <w:rStyle w:val="VariableFilename0"/>
        </w:rPr>
        <w:t>CALL UPDATE_INFLOW</w:t>
      </w:r>
      <w:r w:rsidR="00B359DC">
        <w:t>). This is needed to avoid “storage buffer effect” (unexpected rise of water level in upstream of reservoir, due to imperfect representation of reservoir topography and storage-stage relationship).</w:t>
      </w:r>
    </w:p>
    <w:p w14:paraId="2E22B9A5" w14:textId="77777777" w:rsidR="00B359DC" w:rsidRDefault="00B359DC" w:rsidP="00B359DC"/>
    <w:p w14:paraId="6E3C352C" w14:textId="04C78736" w:rsidR="00B359DC" w:rsidRDefault="00B359DC" w:rsidP="00B359DC">
      <w:r>
        <w:t>Then, reservoir outflow is calculated following the storage and inflow condition of each reservoir.</w:t>
      </w:r>
    </w:p>
    <w:p w14:paraId="50E03F35" w14:textId="2F9DB9B7" w:rsidR="00B359DC" w:rsidRDefault="00B359DC" w:rsidP="00B359DC">
      <w:r>
        <w:t xml:space="preserve">In </w:t>
      </w:r>
      <w:proofErr w:type="spellStart"/>
      <w:r>
        <w:t>CaMa</w:t>
      </w:r>
      <w:proofErr w:type="spellEnd"/>
      <w:r>
        <w:t>-Flood v4.</w:t>
      </w:r>
      <w:r w:rsidR="00BA20A3">
        <w:t>20</w:t>
      </w:r>
      <w:r>
        <w:t>, two reservoir operation schemes are prepared.</w:t>
      </w:r>
    </w:p>
    <w:p w14:paraId="256EBB50" w14:textId="6C966195" w:rsidR="00B359DC" w:rsidRDefault="00B359DC" w:rsidP="00B359DC">
      <w:pPr>
        <w:pStyle w:val="a5"/>
        <w:numPr>
          <w:ilvl w:val="0"/>
          <w:numId w:val="31"/>
        </w:numPr>
      </w:pPr>
      <w:r w:rsidRPr="00B359DC">
        <w:rPr>
          <w:rStyle w:val="VariableFilename0"/>
        </w:rPr>
        <w:t>LDAMH22=.TRUE.</w:t>
      </w:r>
      <w:r>
        <w:t xml:space="preserve"> for </w:t>
      </w:r>
      <w:proofErr w:type="spellStart"/>
      <w:r w:rsidRPr="00B359DC">
        <w:rPr>
          <w:rStyle w:val="af7"/>
        </w:rPr>
        <w:t>Hanazaki</w:t>
      </w:r>
      <w:proofErr w:type="spellEnd"/>
      <w:r w:rsidRPr="00B359DC">
        <w:rPr>
          <w:rStyle w:val="af7"/>
        </w:rPr>
        <w:t xml:space="preserve"> et al. 2022</w:t>
      </w:r>
      <w:r>
        <w:t xml:space="preserve"> scheme. There </w:t>
      </w:r>
      <w:proofErr w:type="gramStart"/>
      <w:r>
        <w:t>was</w:t>
      </w:r>
      <w:proofErr w:type="gramEnd"/>
      <w:r>
        <w:t xml:space="preserve"> some issues in this scheme, so we don’t recommend to use this.</w:t>
      </w:r>
    </w:p>
    <w:p w14:paraId="34FAB81F" w14:textId="686CAA57" w:rsidR="00B359DC" w:rsidRDefault="00B359DC" w:rsidP="00357BBE">
      <w:pPr>
        <w:pStyle w:val="a5"/>
        <w:numPr>
          <w:ilvl w:val="0"/>
          <w:numId w:val="31"/>
        </w:numPr>
      </w:pPr>
      <w:r w:rsidRPr="00B359DC">
        <w:rPr>
          <w:rStyle w:val="VariableFilename0"/>
        </w:rPr>
        <w:t>LDAMH22=.</w:t>
      </w:r>
      <w:r>
        <w:rPr>
          <w:rStyle w:val="VariableFilename0"/>
        </w:rPr>
        <w:t>FALSE</w:t>
      </w:r>
      <w:r w:rsidRPr="00B359DC">
        <w:rPr>
          <w:rStyle w:val="VariableFilename0"/>
        </w:rPr>
        <w:t>.</w:t>
      </w:r>
      <w:r>
        <w:t xml:space="preserve"> for </w:t>
      </w:r>
      <w:proofErr w:type="spellStart"/>
      <w:r>
        <w:rPr>
          <w:rStyle w:val="af7"/>
        </w:rPr>
        <w:t>Funato</w:t>
      </w:r>
      <w:proofErr w:type="spellEnd"/>
      <w:r>
        <w:rPr>
          <w:rStyle w:val="af7"/>
        </w:rPr>
        <w:t xml:space="preserve"> </w:t>
      </w:r>
      <w:r w:rsidR="004B68A3">
        <w:rPr>
          <w:rStyle w:val="af7"/>
        </w:rPr>
        <w:t xml:space="preserve">&amp; Yamazaki </w:t>
      </w:r>
      <w:r>
        <w:rPr>
          <w:rStyle w:val="af7"/>
        </w:rPr>
        <w:t>(in prep)</w:t>
      </w:r>
      <w:r>
        <w:t xml:space="preserve"> scheme. We made some updated to increase the stability and reality of </w:t>
      </w:r>
      <w:proofErr w:type="spellStart"/>
      <w:r>
        <w:t>Hanazaki</w:t>
      </w:r>
      <w:proofErr w:type="spellEnd"/>
      <w:r>
        <w:t xml:space="preserve"> 2022 scheme. The description paper is in preparation now.</w:t>
      </w:r>
    </w:p>
    <w:p w14:paraId="2B89FAE1" w14:textId="77777777" w:rsidR="00B359DC" w:rsidRDefault="00B359DC" w:rsidP="00B359DC"/>
    <w:p w14:paraId="6EF642A8" w14:textId="77777777" w:rsidR="00B359DC" w:rsidRDefault="00B359DC" w:rsidP="00B359DC">
      <w:pPr>
        <w:pStyle w:val="5"/>
      </w:pPr>
      <w:r w:rsidRPr="00B359DC">
        <w:t>SUBROUTINE CMF_DAMOUT_WATBAL</w:t>
      </w:r>
    </w:p>
    <w:p w14:paraId="66281560" w14:textId="72557810" w:rsidR="00B359DC" w:rsidRDefault="00B359DC" w:rsidP="00B359DC">
      <w:r>
        <w:t xml:space="preserve">Water budget error specific for reservoir operation scheme is checked. Calculated water budget is written in the log file of </w:t>
      </w:r>
      <w:proofErr w:type="spellStart"/>
      <w:r>
        <w:t>CaMa</w:t>
      </w:r>
      <w:proofErr w:type="spellEnd"/>
      <w:r>
        <w:t>-Flood simulation (</w:t>
      </w:r>
      <w:r w:rsidRPr="00B359DC">
        <w:rPr>
          <w:rStyle w:val="VariableFilename0"/>
        </w:rPr>
        <w:t>log_CaMa.txt</w:t>
      </w:r>
      <w:r>
        <w:t>)</w:t>
      </w:r>
      <w:r w:rsidR="00DA2D26">
        <w:t>. Please confirm that the water budget error is adequately small (smaller than the order of rounding error).</w:t>
      </w:r>
    </w:p>
    <w:p w14:paraId="4F9DF218" w14:textId="77777777" w:rsidR="00DA2D26" w:rsidRPr="00DA2D26" w:rsidRDefault="00DA2D26" w:rsidP="00DA2D26">
      <w:pPr>
        <w:pStyle w:val="CodeBlock"/>
        <w:ind w:left="400" w:right="400"/>
        <w:rPr>
          <w:sz w:val="20"/>
          <w:szCs w:val="15"/>
        </w:rPr>
      </w:pPr>
      <w:proofErr w:type="gramStart"/>
      <w:r w:rsidRPr="00DA2D26">
        <w:rPr>
          <w:sz w:val="20"/>
          <w:szCs w:val="15"/>
        </w:rPr>
        <w:t>CMF::</w:t>
      </w:r>
      <w:proofErr w:type="gramEnd"/>
      <w:r w:rsidRPr="00DA2D26">
        <w:rPr>
          <w:sz w:val="20"/>
          <w:szCs w:val="15"/>
        </w:rPr>
        <w:t xml:space="preserve">TIME_NEXT:            1           0        1440   86400.0000    </w:t>
      </w:r>
    </w:p>
    <w:p w14:paraId="795D573C" w14:textId="77777777" w:rsidR="00DA2D26" w:rsidRPr="00DA2D26" w:rsidRDefault="00DA2D26" w:rsidP="00DA2D26">
      <w:pPr>
        <w:pStyle w:val="CodeBlock"/>
        <w:ind w:left="400" w:right="400"/>
        <w:rPr>
          <w:sz w:val="20"/>
          <w:szCs w:val="15"/>
        </w:rPr>
      </w:pPr>
      <w:r w:rsidRPr="00DA2D26">
        <w:rPr>
          <w:sz w:val="20"/>
          <w:szCs w:val="15"/>
        </w:rPr>
        <w:t xml:space="preserve"> </w:t>
      </w:r>
      <w:proofErr w:type="spellStart"/>
      <w:r w:rsidRPr="00DA2D26">
        <w:rPr>
          <w:sz w:val="20"/>
          <w:szCs w:val="15"/>
        </w:rPr>
        <w:t>Strt</w:t>
      </w:r>
      <w:proofErr w:type="spellEnd"/>
      <w:r w:rsidRPr="00DA2D26">
        <w:rPr>
          <w:sz w:val="20"/>
          <w:szCs w:val="15"/>
        </w:rPr>
        <w:t xml:space="preserve"> of </w:t>
      </w:r>
      <w:proofErr w:type="spellStart"/>
      <w:r w:rsidRPr="00DA2D26">
        <w:rPr>
          <w:sz w:val="20"/>
          <w:szCs w:val="15"/>
        </w:rPr>
        <w:t>Tstep</w:t>
      </w:r>
      <w:proofErr w:type="spellEnd"/>
      <w:r w:rsidRPr="00DA2D26">
        <w:rPr>
          <w:sz w:val="20"/>
          <w:szCs w:val="15"/>
        </w:rPr>
        <w:t xml:space="preserve">: </w:t>
      </w:r>
      <w:proofErr w:type="gramStart"/>
      <w:r w:rsidRPr="00DA2D26">
        <w:rPr>
          <w:sz w:val="20"/>
          <w:szCs w:val="15"/>
        </w:rPr>
        <w:t xml:space="preserve">KMIN,   </w:t>
      </w:r>
      <w:proofErr w:type="gramEnd"/>
      <w:r w:rsidRPr="00DA2D26">
        <w:rPr>
          <w:sz w:val="20"/>
          <w:szCs w:val="15"/>
        </w:rPr>
        <w:t xml:space="preserve">  IYYYYMMDD, IHHMM           0    20010101           0</w:t>
      </w:r>
    </w:p>
    <w:p w14:paraId="0CE894CF" w14:textId="77777777" w:rsidR="00DA2D26" w:rsidRPr="00DA2D26" w:rsidRDefault="00DA2D26" w:rsidP="00DA2D26">
      <w:pPr>
        <w:pStyle w:val="CodeBlock"/>
        <w:ind w:left="400" w:right="400"/>
        <w:rPr>
          <w:sz w:val="20"/>
          <w:szCs w:val="15"/>
        </w:rPr>
      </w:pPr>
      <w:r w:rsidRPr="00DA2D26">
        <w:rPr>
          <w:sz w:val="20"/>
          <w:szCs w:val="15"/>
        </w:rPr>
        <w:t xml:space="preserve"> </w:t>
      </w:r>
      <w:proofErr w:type="gramStart"/>
      <w:r w:rsidRPr="00DA2D26">
        <w:rPr>
          <w:sz w:val="20"/>
          <w:szCs w:val="15"/>
        </w:rPr>
        <w:t>End  of</w:t>
      </w:r>
      <w:proofErr w:type="gramEnd"/>
      <w:r w:rsidRPr="00DA2D26">
        <w:rPr>
          <w:sz w:val="20"/>
          <w:szCs w:val="15"/>
        </w:rPr>
        <w:t xml:space="preserve"> </w:t>
      </w:r>
      <w:proofErr w:type="spellStart"/>
      <w:r w:rsidRPr="00DA2D26">
        <w:rPr>
          <w:sz w:val="20"/>
          <w:szCs w:val="15"/>
        </w:rPr>
        <w:t>Tstep</w:t>
      </w:r>
      <w:proofErr w:type="spellEnd"/>
      <w:r w:rsidRPr="00DA2D26">
        <w:rPr>
          <w:sz w:val="20"/>
          <w:szCs w:val="15"/>
        </w:rPr>
        <w:t>: KMINNEXT, JYYYYMMDD, JHHMM        1440    20010102           0</w:t>
      </w:r>
    </w:p>
    <w:p w14:paraId="51A16DFD" w14:textId="77777777" w:rsidR="00DA2D26" w:rsidRPr="00DA2D26" w:rsidRDefault="00DA2D26" w:rsidP="00DA2D26">
      <w:pPr>
        <w:pStyle w:val="CodeBlock"/>
        <w:ind w:left="400" w:right="400"/>
        <w:rPr>
          <w:sz w:val="20"/>
          <w:szCs w:val="15"/>
        </w:rPr>
      </w:pPr>
      <w:r w:rsidRPr="00DA2D26">
        <w:rPr>
          <w:sz w:val="20"/>
          <w:szCs w:val="15"/>
        </w:rPr>
        <w:t xml:space="preserve">    ADPSTP: NT= </w:t>
      </w:r>
      <w:proofErr w:type="gramStart"/>
      <w:r w:rsidRPr="00DA2D26">
        <w:rPr>
          <w:sz w:val="20"/>
          <w:szCs w:val="15"/>
        </w:rPr>
        <w:t>259  86400.00</w:t>
      </w:r>
      <w:proofErr w:type="gramEnd"/>
      <w:r w:rsidRPr="00DA2D26">
        <w:rPr>
          <w:sz w:val="20"/>
          <w:szCs w:val="15"/>
        </w:rPr>
        <w:t xml:space="preserve">    334.67    333.59</w:t>
      </w:r>
    </w:p>
    <w:p w14:paraId="390563DE" w14:textId="77777777" w:rsidR="00DA2D26" w:rsidRPr="00DA2D26" w:rsidRDefault="00DA2D26" w:rsidP="00DA2D26">
      <w:pPr>
        <w:pStyle w:val="CodeBlock"/>
        <w:ind w:left="400" w:right="400"/>
        <w:rPr>
          <w:color w:val="FF0000"/>
          <w:sz w:val="20"/>
          <w:szCs w:val="15"/>
        </w:rPr>
      </w:pPr>
      <w:r w:rsidRPr="00DA2D26">
        <w:rPr>
          <w:color w:val="FF0000"/>
          <w:sz w:val="20"/>
          <w:szCs w:val="15"/>
        </w:rPr>
        <w:t xml:space="preserve"> </w:t>
      </w:r>
      <w:proofErr w:type="gramStart"/>
      <w:r w:rsidRPr="00DA2D26">
        <w:rPr>
          <w:color w:val="FF0000"/>
          <w:sz w:val="20"/>
          <w:szCs w:val="15"/>
        </w:rPr>
        <w:t>CMF::</w:t>
      </w:r>
      <w:proofErr w:type="gramEnd"/>
      <w:r w:rsidRPr="00DA2D26">
        <w:rPr>
          <w:color w:val="FF0000"/>
          <w:sz w:val="20"/>
          <w:szCs w:val="15"/>
        </w:rPr>
        <w:t xml:space="preserve">DAM_CALC: </w:t>
      </w:r>
      <w:proofErr w:type="spellStart"/>
      <w:r w:rsidRPr="00DA2D26">
        <w:rPr>
          <w:color w:val="FF0000"/>
          <w:sz w:val="20"/>
          <w:szCs w:val="15"/>
        </w:rPr>
        <w:t>DamMiss</w:t>
      </w:r>
      <w:proofErr w:type="spellEnd"/>
      <w:r w:rsidRPr="00DA2D26">
        <w:rPr>
          <w:color w:val="FF0000"/>
          <w:sz w:val="20"/>
          <w:szCs w:val="15"/>
        </w:rPr>
        <w:t xml:space="preserve"> at all dams:  -4.3612718582153323E-013</w:t>
      </w:r>
    </w:p>
    <w:p w14:paraId="1ED51723" w14:textId="77777777" w:rsidR="00DA2D26" w:rsidRPr="00DA2D26" w:rsidRDefault="00DA2D26" w:rsidP="00DA2D26">
      <w:pPr>
        <w:pStyle w:val="CodeBlock"/>
        <w:ind w:left="400" w:right="400"/>
        <w:rPr>
          <w:sz w:val="20"/>
          <w:szCs w:val="15"/>
        </w:rPr>
      </w:pPr>
      <w:r w:rsidRPr="00DA2D26">
        <w:rPr>
          <w:sz w:val="20"/>
          <w:szCs w:val="15"/>
        </w:rPr>
        <w:t xml:space="preserve">2001/01/01_00:05     1 </w:t>
      </w:r>
      <w:proofErr w:type="spellStart"/>
      <w:r w:rsidRPr="00DA2D26">
        <w:rPr>
          <w:sz w:val="20"/>
          <w:szCs w:val="15"/>
        </w:rPr>
        <w:t>flx</w:t>
      </w:r>
      <w:proofErr w:type="spellEnd"/>
      <w:r w:rsidRPr="00DA2D26">
        <w:rPr>
          <w:sz w:val="20"/>
          <w:szCs w:val="15"/>
        </w:rPr>
        <w:t xml:space="preserve">:     5138.649    5138.410    </w:t>
      </w:r>
      <w:proofErr w:type="gramStart"/>
      <w:r w:rsidRPr="00DA2D26">
        <w:rPr>
          <w:sz w:val="20"/>
          <w:szCs w:val="15"/>
        </w:rPr>
        <w:t>5138.662  -</w:t>
      </w:r>
      <w:proofErr w:type="gramEnd"/>
      <w:r w:rsidRPr="00DA2D26">
        <w:rPr>
          <w:sz w:val="20"/>
          <w:szCs w:val="15"/>
        </w:rPr>
        <w:t>0.641E-12        10.009      10.247 stg:     5138.662    5138.662   -0.00        1537.359    3601.302    1639.659</w:t>
      </w:r>
    </w:p>
    <w:p w14:paraId="6FE56B3C" w14:textId="77777777" w:rsidR="00DA2D26" w:rsidRPr="00DA2D26" w:rsidRDefault="00DA2D26" w:rsidP="00DA2D26">
      <w:pPr>
        <w:pStyle w:val="CodeBlock"/>
        <w:ind w:left="400" w:right="400"/>
        <w:rPr>
          <w:color w:val="FF0000"/>
          <w:sz w:val="20"/>
          <w:szCs w:val="15"/>
        </w:rPr>
      </w:pPr>
      <w:r w:rsidRPr="00DA2D26">
        <w:rPr>
          <w:color w:val="FF0000"/>
          <w:sz w:val="20"/>
          <w:szCs w:val="15"/>
        </w:rPr>
        <w:t xml:space="preserve"> </w:t>
      </w:r>
      <w:proofErr w:type="gramStart"/>
      <w:r w:rsidRPr="00DA2D26">
        <w:rPr>
          <w:color w:val="FF0000"/>
          <w:sz w:val="20"/>
          <w:szCs w:val="15"/>
        </w:rPr>
        <w:t>CMF::</w:t>
      </w:r>
      <w:proofErr w:type="gramEnd"/>
      <w:r w:rsidRPr="00DA2D26">
        <w:rPr>
          <w:color w:val="FF0000"/>
          <w:sz w:val="20"/>
          <w:szCs w:val="15"/>
        </w:rPr>
        <w:t xml:space="preserve">DAM_CALC: </w:t>
      </w:r>
      <w:proofErr w:type="spellStart"/>
      <w:r w:rsidRPr="00DA2D26">
        <w:rPr>
          <w:color w:val="FF0000"/>
          <w:sz w:val="20"/>
          <w:szCs w:val="15"/>
        </w:rPr>
        <w:t>DamMiss</w:t>
      </w:r>
      <w:proofErr w:type="spellEnd"/>
      <w:r w:rsidRPr="00DA2D26">
        <w:rPr>
          <w:color w:val="FF0000"/>
          <w:sz w:val="20"/>
          <w:szCs w:val="15"/>
        </w:rPr>
        <w:t xml:space="preserve"> at all dams:   8.4400177001953130E-014</w:t>
      </w:r>
    </w:p>
    <w:p w14:paraId="501470B5" w14:textId="4F4FCE9D" w:rsidR="00B359DC" w:rsidRPr="00DA2D26" w:rsidRDefault="00DA2D26" w:rsidP="00DA2D26">
      <w:pPr>
        <w:pStyle w:val="CodeBlock"/>
        <w:ind w:left="400" w:right="400"/>
        <w:rPr>
          <w:sz w:val="20"/>
          <w:szCs w:val="15"/>
        </w:rPr>
      </w:pPr>
      <w:r w:rsidRPr="00DA2D26">
        <w:rPr>
          <w:sz w:val="20"/>
          <w:szCs w:val="15"/>
        </w:rPr>
        <w:t xml:space="preserve">2001/01/01_00:11     2 </w:t>
      </w:r>
      <w:proofErr w:type="spellStart"/>
      <w:r w:rsidRPr="00DA2D26">
        <w:rPr>
          <w:sz w:val="20"/>
          <w:szCs w:val="15"/>
        </w:rPr>
        <w:t>flx</w:t>
      </w:r>
      <w:proofErr w:type="spellEnd"/>
      <w:r w:rsidRPr="00DA2D26">
        <w:rPr>
          <w:sz w:val="20"/>
          <w:szCs w:val="15"/>
        </w:rPr>
        <w:t>:     5138.662    5138.425    5138.677   0.307E-11        10.008      10.245 stg:     5138.677    5138.677   -0.00        1537.385    3601.292    1639.725</w:t>
      </w:r>
    </w:p>
    <w:p w14:paraId="3CD0CBBB" w14:textId="77777777" w:rsidR="00B359DC" w:rsidRPr="00B359DC" w:rsidRDefault="00B359DC" w:rsidP="00B359DC"/>
    <w:p w14:paraId="47438BCE" w14:textId="794D64D9" w:rsidR="00DA2D26" w:rsidRDefault="00DA2D26" w:rsidP="00DA2D26">
      <w:pPr>
        <w:pStyle w:val="5"/>
      </w:pPr>
      <w:r w:rsidRPr="00DA2D26">
        <w:t>SUBROUTINE CMF_DAMOUT_WRTE</w:t>
      </w:r>
    </w:p>
    <w:p w14:paraId="13D4D5FB" w14:textId="2A3AF3F8" w:rsidR="00DA2D26" w:rsidRDefault="00DA2D26" w:rsidP="00DA2D26">
      <w:r>
        <w:t xml:space="preserve">If </w:t>
      </w:r>
      <w:r w:rsidRPr="000A4306">
        <w:rPr>
          <w:rStyle w:val="VariableFilename0"/>
        </w:rPr>
        <w:t xml:space="preserve">LDAMTXT= </w:t>
      </w:r>
      <w:proofErr w:type="gramStart"/>
      <w:r w:rsidRPr="000A4306">
        <w:rPr>
          <w:rStyle w:val="VariableFilename0"/>
        </w:rPr>
        <w:t>".TRUE</w:t>
      </w:r>
      <w:proofErr w:type="gramEnd"/>
      <w:r w:rsidRPr="000A4306">
        <w:rPr>
          <w:rStyle w:val="VariableFilename0"/>
        </w:rPr>
        <w:t>.</w:t>
      </w:r>
      <w:r>
        <w:rPr>
          <w:rStyle w:val="VariableFilename0"/>
        </w:rPr>
        <w:t>”</w:t>
      </w:r>
      <w:r w:rsidRPr="00DA2D26">
        <w:t xml:space="preserve"> </w:t>
      </w:r>
      <w:r>
        <w:t xml:space="preserve">, the time series of the </w:t>
      </w:r>
      <w:proofErr w:type="spellStart"/>
      <w:r w:rsidR="00131E1A" w:rsidRPr="00131E1A">
        <w:rPr>
          <w:rStyle w:val="VariableFilename0"/>
        </w:rPr>
        <w:t>DamStorage</w:t>
      </w:r>
      <w:proofErr w:type="spellEnd"/>
      <w:r w:rsidR="00131E1A" w:rsidRPr="00131E1A">
        <w:rPr>
          <w:rStyle w:val="VariableFilename0"/>
        </w:rPr>
        <w:t xml:space="preserve">, </w:t>
      </w:r>
      <w:proofErr w:type="spellStart"/>
      <w:r w:rsidR="00131E1A" w:rsidRPr="00131E1A">
        <w:rPr>
          <w:rStyle w:val="VariableFilename0"/>
        </w:rPr>
        <w:t>DamInflow</w:t>
      </w:r>
      <w:proofErr w:type="spellEnd"/>
      <w:r w:rsidR="00131E1A" w:rsidRPr="00131E1A">
        <w:rPr>
          <w:rStyle w:val="VariableFilename0"/>
        </w:rPr>
        <w:t>,</w:t>
      </w:r>
      <w:r w:rsidRPr="00131E1A">
        <w:rPr>
          <w:rStyle w:val="VariableFilename0"/>
        </w:rPr>
        <w:t xml:space="preserve"> </w:t>
      </w:r>
      <w:proofErr w:type="spellStart"/>
      <w:r w:rsidR="00131E1A" w:rsidRPr="00131E1A">
        <w:rPr>
          <w:rStyle w:val="VariableFilename0"/>
        </w:rPr>
        <w:t>DamO</w:t>
      </w:r>
      <w:r w:rsidRPr="00131E1A">
        <w:rPr>
          <w:rStyle w:val="VariableFilename0"/>
        </w:rPr>
        <w:t>utflow</w:t>
      </w:r>
      <w:proofErr w:type="spellEnd"/>
      <w:r>
        <w:t xml:space="preserve"> of each reservoir is saved.</w:t>
      </w:r>
    </w:p>
    <w:p w14:paraId="58AC62F1" w14:textId="01437464" w:rsidR="00B359DC" w:rsidRDefault="00DA2D26" w:rsidP="00DA2D26">
      <w:r>
        <w:t>The output text file name is ‘</w:t>
      </w:r>
      <w:proofErr w:type="spellStart"/>
      <w:r w:rsidRPr="00DA2D26">
        <w:rPr>
          <w:rStyle w:val="VariableFilename0"/>
        </w:rPr>
        <w:t>damtxt</w:t>
      </w:r>
      <w:proofErr w:type="spellEnd"/>
      <w:r w:rsidRPr="00DA2D26">
        <w:rPr>
          <w:rStyle w:val="VariableFilename0"/>
        </w:rPr>
        <w:t>-(YYYY).</w:t>
      </w:r>
      <w:proofErr w:type="gramStart"/>
      <w:r w:rsidRPr="00DA2D26">
        <w:rPr>
          <w:rStyle w:val="VariableFilename0"/>
        </w:rPr>
        <w:t>txt</w:t>
      </w:r>
      <w:proofErr w:type="gramEnd"/>
      <w:r>
        <w:t>”</w:t>
      </w:r>
    </w:p>
    <w:p w14:paraId="23E48CC5" w14:textId="25BCF323" w:rsidR="00DA2D26" w:rsidRPr="00DA2D26" w:rsidRDefault="00DA2D26" w:rsidP="00DA2D26"/>
    <w:p w14:paraId="2012C5D8" w14:textId="1A258B1D" w:rsidR="00DA2D26" w:rsidRDefault="00131E1A" w:rsidP="00DA2D26">
      <w:r w:rsidRPr="00131E1A">
        <w:rPr>
          <w:noProof/>
        </w:rPr>
        <w:lastRenderedPageBreak/>
        <w:drawing>
          <wp:inline distT="0" distB="0" distL="0" distR="0" wp14:anchorId="2D569AF9" wp14:editId="239D32BF">
            <wp:extent cx="6188710" cy="1969770"/>
            <wp:effectExtent l="0" t="0" r="0" b="0"/>
            <wp:docPr id="209676253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762537" name=""/>
                    <pic:cNvPicPr/>
                  </pic:nvPicPr>
                  <pic:blipFill>
                    <a:blip r:embed="rId14"/>
                    <a:stretch>
                      <a:fillRect/>
                    </a:stretch>
                  </pic:blipFill>
                  <pic:spPr>
                    <a:xfrm>
                      <a:off x="0" y="0"/>
                      <a:ext cx="6188710" cy="1969770"/>
                    </a:xfrm>
                    <a:prstGeom prst="rect">
                      <a:avLst/>
                    </a:prstGeom>
                  </pic:spPr>
                </pic:pic>
              </a:graphicData>
            </a:graphic>
          </wp:inline>
        </w:drawing>
      </w:r>
    </w:p>
    <w:p w14:paraId="4DA5B7F1" w14:textId="3BFFF0F5" w:rsidR="00131E1A" w:rsidRDefault="00131E1A" w:rsidP="00DA2D26">
      <w:r>
        <w:t xml:space="preserve">Example of </w:t>
      </w:r>
      <w:proofErr w:type="spellStart"/>
      <w:r>
        <w:t>damout</w:t>
      </w:r>
      <w:proofErr w:type="spellEnd"/>
      <w:r>
        <w:t xml:space="preserve">-(YYYY).txt. In addition to the timeseries of </w:t>
      </w:r>
      <w:proofErr w:type="spellStart"/>
      <w:r w:rsidRPr="00131E1A">
        <w:rPr>
          <w:rStyle w:val="VariableFilename0"/>
        </w:rPr>
        <w:t>DamStorage</w:t>
      </w:r>
      <w:proofErr w:type="spellEnd"/>
      <w:r w:rsidRPr="00131E1A">
        <w:rPr>
          <w:rStyle w:val="VariableFilename0"/>
        </w:rPr>
        <w:t xml:space="preserve">, </w:t>
      </w:r>
      <w:proofErr w:type="spellStart"/>
      <w:r w:rsidRPr="00131E1A">
        <w:rPr>
          <w:rStyle w:val="VariableFilename0"/>
        </w:rPr>
        <w:t>DamInflow</w:t>
      </w:r>
      <w:proofErr w:type="spellEnd"/>
      <w:r w:rsidRPr="00131E1A">
        <w:rPr>
          <w:rStyle w:val="VariableFilename0"/>
        </w:rPr>
        <w:t xml:space="preserve">, </w:t>
      </w:r>
      <w:proofErr w:type="spellStart"/>
      <w:r w:rsidRPr="00131E1A">
        <w:rPr>
          <w:rStyle w:val="VariableFilename0"/>
        </w:rPr>
        <w:t>DamOutflow</w:t>
      </w:r>
      <w:proofErr w:type="spellEnd"/>
      <w:r w:rsidRPr="00131E1A">
        <w:t xml:space="preserve">, </w:t>
      </w:r>
      <w:r>
        <w:t>basic dam parameters (</w:t>
      </w:r>
      <w:proofErr w:type="spellStart"/>
      <w:r w:rsidRPr="00131E1A">
        <w:rPr>
          <w:rStyle w:val="VariableFilename0"/>
        </w:rPr>
        <w:t>DamID</w:t>
      </w:r>
      <w:proofErr w:type="spellEnd"/>
      <w:r w:rsidRPr="00131E1A">
        <w:rPr>
          <w:rStyle w:val="VariableFilename0"/>
        </w:rPr>
        <w:t xml:space="preserve">, </w:t>
      </w:r>
      <w:proofErr w:type="spellStart"/>
      <w:r w:rsidRPr="00131E1A">
        <w:rPr>
          <w:rStyle w:val="VariableFilename0"/>
        </w:rPr>
        <w:t>TotalVolume</w:t>
      </w:r>
      <w:proofErr w:type="spellEnd"/>
      <w:r w:rsidRPr="00131E1A">
        <w:rPr>
          <w:rStyle w:val="VariableFilename0"/>
        </w:rPr>
        <w:t xml:space="preserve"> &amp; Normal Volume [Million m3], Upstream area [km2], Flood Discharge and Normal Discharge [m3/s]</w:t>
      </w:r>
      <w:r>
        <w:t>) are written in the top pf the text file.</w:t>
      </w:r>
    </w:p>
    <w:p w14:paraId="44289FB9" w14:textId="77777777" w:rsidR="00131E1A" w:rsidRDefault="00131E1A" w:rsidP="00DA2D26"/>
    <w:p w14:paraId="099EC0A5" w14:textId="773392D4" w:rsidR="00B34BFC" w:rsidRDefault="00B34BFC" w:rsidP="00B34BFC">
      <w:pPr>
        <w:pStyle w:val="2"/>
      </w:pPr>
      <w:r>
        <w:t>Options for reservoir operation scheme</w:t>
      </w:r>
    </w:p>
    <w:p w14:paraId="1F257035" w14:textId="25BE6BA1" w:rsidR="00131E1A" w:rsidRDefault="00B34BFC" w:rsidP="00B34BFC">
      <w:r>
        <w:t>Reservoir operation scheme has several options which can be specified in NAMELIST. Please edit gosh script to change the options.</w:t>
      </w:r>
    </w:p>
    <w:p w14:paraId="527A60F5" w14:textId="7A270FEF" w:rsidR="00B34BFC" w:rsidRDefault="00B34BFC" w:rsidP="00B34BFC">
      <w:pPr>
        <w:pStyle w:val="3"/>
      </w:pPr>
      <w:r>
        <w:t>Reservoir operation scheme</w:t>
      </w:r>
    </w:p>
    <w:p w14:paraId="2C01AC06" w14:textId="0FCB50B7" w:rsidR="00AF5C43" w:rsidRDefault="00B34BFC" w:rsidP="00B34BFC">
      <w:r>
        <w:t xml:space="preserve">The current default reservoir operation scheme is </w:t>
      </w:r>
      <w:r w:rsidRPr="00B34BFC">
        <w:rPr>
          <w:rStyle w:val="af7"/>
        </w:rPr>
        <w:t>“</w:t>
      </w:r>
      <w:proofErr w:type="spellStart"/>
      <w:r w:rsidR="00AF5C43" w:rsidRPr="00B34BFC">
        <w:rPr>
          <w:rStyle w:val="af7"/>
        </w:rPr>
        <w:t>Funato</w:t>
      </w:r>
      <w:proofErr w:type="spellEnd"/>
      <w:r w:rsidR="00AF5C43" w:rsidRPr="00B34BFC">
        <w:rPr>
          <w:rStyle w:val="af7"/>
        </w:rPr>
        <w:t>-Yamazaki scheme</w:t>
      </w:r>
      <w:r w:rsidRPr="00B34BFC">
        <w:rPr>
          <w:rStyle w:val="af7"/>
        </w:rPr>
        <w:t>” (description paper in preparation)</w:t>
      </w:r>
      <w:r>
        <w:t xml:space="preserve">. It is the </w:t>
      </w:r>
      <w:proofErr w:type="spellStart"/>
      <w:r>
        <w:t>udated</w:t>
      </w:r>
      <w:proofErr w:type="spellEnd"/>
      <w:r>
        <w:t xml:space="preserve"> version of </w:t>
      </w:r>
      <w:proofErr w:type="spellStart"/>
      <w:r w:rsidRPr="00B34BFC">
        <w:rPr>
          <w:rStyle w:val="af7"/>
        </w:rPr>
        <w:t>Hanazaki</w:t>
      </w:r>
      <w:proofErr w:type="spellEnd"/>
      <w:r w:rsidRPr="00B34BFC">
        <w:rPr>
          <w:rStyle w:val="af7"/>
        </w:rPr>
        <w:t xml:space="preserve"> 2022 scheme</w:t>
      </w:r>
      <w:r w:rsidR="00AD7EC9">
        <w:t>.</w:t>
      </w:r>
    </w:p>
    <w:p w14:paraId="63B5F4BF" w14:textId="20F0CEB5" w:rsidR="00AF5C43" w:rsidRDefault="00AF5C43" w:rsidP="00B34BFC">
      <w:r>
        <w:t xml:space="preserve">It is recommended to use </w:t>
      </w:r>
      <w:proofErr w:type="spellStart"/>
      <w:r w:rsidRPr="00B34BFC">
        <w:rPr>
          <w:rStyle w:val="af7"/>
        </w:rPr>
        <w:t>Funato</w:t>
      </w:r>
      <w:proofErr w:type="spellEnd"/>
      <w:r w:rsidRPr="00B34BFC">
        <w:rPr>
          <w:rStyle w:val="af7"/>
        </w:rPr>
        <w:t>-Yamazaki scheme</w:t>
      </w:r>
      <w:r>
        <w:rPr>
          <w:rStyle w:val="af7"/>
        </w:rPr>
        <w:t xml:space="preserve"> </w:t>
      </w:r>
      <w:r>
        <w:t xml:space="preserve">by setting </w:t>
      </w:r>
      <w:r w:rsidRPr="00AF5C43">
        <w:rPr>
          <w:rStyle w:val="VariableFilename0"/>
        </w:rPr>
        <w:t>LDAMH22=.FALSE.</w:t>
      </w:r>
      <w:r>
        <w:t xml:space="preserve"> in shell script</w:t>
      </w:r>
    </w:p>
    <w:p w14:paraId="28D9D1F6" w14:textId="325525EA" w:rsidR="00AD7EC9" w:rsidRPr="00AD7EC9" w:rsidRDefault="00AD7EC9" w:rsidP="00AD7EC9">
      <w:r>
        <w:t>The outflow from reservoir is calculated primary as a fun</w:t>
      </w:r>
      <w:bookmarkStart w:id="0" w:name="OLE_LINK1"/>
      <w:bookmarkStart w:id="1" w:name="OLE_LINK2"/>
      <w:r>
        <w:t xml:space="preserve">ction </w:t>
      </w:r>
      <w:bookmarkEnd w:id="0"/>
      <w:bookmarkEnd w:id="1"/>
      <w:r>
        <w:t>of the reservoir storage. In addition, flood control operation is performed to reduce peak discharge, when inflow to reservoir exceeds the flood control initiation inflow threshold</w:t>
      </w:r>
      <w:r w:rsidR="00EB7CA4">
        <w:t xml:space="preserve"> (A1 and A2 in below figure)</w:t>
      </w:r>
      <w:r>
        <w:t>.</w:t>
      </w:r>
      <w:r w:rsidR="00EB7CA4">
        <w:t xml:space="preserve"> In addition, Adjustment volume is considered within Flood control volume to increase simulation stability.</w:t>
      </w:r>
    </w:p>
    <w:p w14:paraId="1FAA500E" w14:textId="77777777" w:rsidR="00EB7CA4" w:rsidRDefault="00AD7EC9" w:rsidP="00EB7CA4">
      <w:r>
        <w:t xml:space="preserve">Reservoir total volume is divided into three zones (Water use volume, Flood control volume, and Emergency volume). </w:t>
      </w:r>
      <w:r w:rsidR="00EB7CA4">
        <w:t>The outflow is decided by the equation corresponding to each volume zone, depending on the status of reservoir storage.</w:t>
      </w:r>
    </w:p>
    <w:p w14:paraId="4559CF8A" w14:textId="591E6757" w:rsidR="00EB7CA4" w:rsidRDefault="00EB7CA4" w:rsidP="00FD5EE7">
      <w:pPr>
        <w:pStyle w:val="ListItem"/>
      </w:pPr>
      <w:r>
        <w:t xml:space="preserve">[A1] Emergency release to avoid dam </w:t>
      </w:r>
      <w:proofErr w:type="gramStart"/>
      <w:r>
        <w:t>failure</w:t>
      </w:r>
      <w:proofErr w:type="gramEnd"/>
    </w:p>
    <w:p w14:paraId="0FF5F385" w14:textId="7FEF4BBC" w:rsidR="00EB7CA4" w:rsidRDefault="00EB7CA4" w:rsidP="00FD5EE7">
      <w:pPr>
        <w:pStyle w:val="ListItem"/>
      </w:pPr>
      <w:r>
        <w:t xml:space="preserve">[A2] Flood control operation to reduce peak </w:t>
      </w:r>
      <w:proofErr w:type="gramStart"/>
      <w:r>
        <w:t>discharge</w:t>
      </w:r>
      <w:proofErr w:type="gramEnd"/>
    </w:p>
    <w:p w14:paraId="7392C2D7" w14:textId="793E77F6" w:rsidR="00EB7CA4" w:rsidRDefault="00EB7CA4" w:rsidP="00FD5EE7">
      <w:pPr>
        <w:pStyle w:val="ListItem"/>
      </w:pPr>
      <w:r>
        <w:t>[B1 &amp; B2]: After flood event water release</w:t>
      </w:r>
    </w:p>
    <w:p w14:paraId="79650845" w14:textId="4140126C" w:rsidR="00EB7CA4" w:rsidRDefault="00EB7CA4" w:rsidP="00FD5EE7">
      <w:pPr>
        <w:pStyle w:val="ListItem"/>
      </w:pPr>
      <w:r>
        <w:t>[AB3] Operation to keep reservoir storage close to the Normal Volume (= max water use capacity). Excess water is released to save flood control capacity.</w:t>
      </w:r>
    </w:p>
    <w:p w14:paraId="51EF4B26" w14:textId="673E1758" w:rsidR="00AD7EC9" w:rsidRDefault="00EB7CA4" w:rsidP="00FD5EE7">
      <w:pPr>
        <w:pStyle w:val="ListItem"/>
      </w:pPr>
      <w:r>
        <w:t xml:space="preserve">[AB4] </w:t>
      </w:r>
      <w:r w:rsidR="00AD7EC9">
        <w:t xml:space="preserve">When water is below the water use volume, water use operation is performed. </w:t>
      </w:r>
    </w:p>
    <w:p w14:paraId="6709F3E2" w14:textId="44EF49D2" w:rsidR="00B34BFC" w:rsidRDefault="00AD7EC9" w:rsidP="00FD5EE7">
      <w:pPr>
        <w:pStyle w:val="FigureCaption"/>
      </w:pPr>
      <w:r w:rsidRPr="00AD7EC9">
        <w:lastRenderedPageBreak/>
        <w:drawing>
          <wp:inline distT="0" distB="0" distL="0" distR="0" wp14:anchorId="2AEFCB4B" wp14:editId="22BC38E8">
            <wp:extent cx="4673148" cy="2503918"/>
            <wp:effectExtent l="0" t="0" r="635" b="0"/>
            <wp:docPr id="208226143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261434" name=""/>
                    <pic:cNvPicPr/>
                  </pic:nvPicPr>
                  <pic:blipFill>
                    <a:blip r:embed="rId15"/>
                    <a:stretch>
                      <a:fillRect/>
                    </a:stretch>
                  </pic:blipFill>
                  <pic:spPr>
                    <a:xfrm>
                      <a:off x="0" y="0"/>
                      <a:ext cx="4707850" cy="2522512"/>
                    </a:xfrm>
                    <a:prstGeom prst="rect">
                      <a:avLst/>
                    </a:prstGeom>
                  </pic:spPr>
                </pic:pic>
              </a:graphicData>
            </a:graphic>
          </wp:inline>
        </w:drawing>
      </w:r>
    </w:p>
    <w:p w14:paraId="668C3E1E" w14:textId="5049BF6A" w:rsidR="00AD7EC9" w:rsidRDefault="00AD7EC9" w:rsidP="00FD5EE7">
      <w:pPr>
        <w:pStyle w:val="FigureCaption"/>
      </w:pPr>
      <w:r>
        <w:t>Figure: Outflow equations in each reservoir volume zone and inflow condition.</w:t>
      </w:r>
    </w:p>
    <w:p w14:paraId="666C10C2" w14:textId="77777777" w:rsidR="00FD5EE7" w:rsidRDefault="00FD5EE7" w:rsidP="00B34BFC"/>
    <w:p w14:paraId="73DD3EAA" w14:textId="4714BC21" w:rsidR="00FD5EE7" w:rsidRDefault="00FD5EE7" w:rsidP="00B34BFC">
      <w:r>
        <w:t xml:space="preserve">The relationship between reservoir storage and outflow is visualized in the below figure. The new </w:t>
      </w:r>
      <w:proofErr w:type="spellStart"/>
      <w:r>
        <w:t>Funato</w:t>
      </w:r>
      <w:proofErr w:type="spellEnd"/>
      <w:r>
        <w:t>-Yamazaki scheme is designed considering following intentions.</w:t>
      </w:r>
    </w:p>
    <w:p w14:paraId="4E00B025" w14:textId="39C45874" w:rsidR="00FD5EE7" w:rsidRPr="00FD5EE7" w:rsidRDefault="00FD5EE7" w:rsidP="00375E7B">
      <w:pPr>
        <w:pStyle w:val="ListItem"/>
      </w:pPr>
      <w:r w:rsidRPr="00FD5EE7">
        <w:t>Fewer number of subjectively determined parameters.</w:t>
      </w:r>
      <w:r>
        <w:t xml:space="preserve"> </w:t>
      </w:r>
      <w:r w:rsidRPr="00FD5EE7">
        <w:t>Smooth connection between different phases</w:t>
      </w:r>
    </w:p>
    <w:p w14:paraId="0B7248EC" w14:textId="0295C3A7" w:rsidR="00FD5EE7" w:rsidRPr="00FD5EE7" w:rsidRDefault="00FD5EE7" w:rsidP="00FD5EE7">
      <w:pPr>
        <w:pStyle w:val="ListItem"/>
      </w:pPr>
      <w:r w:rsidRPr="00FD5EE7">
        <w:t>Smaller difference between flood control and water use phase.</w:t>
      </w:r>
      <w:r>
        <w:t xml:space="preserve"> </w:t>
      </w:r>
      <w:r w:rsidRPr="00FD5EE7">
        <w:t xml:space="preserve">Less sensitivity to </w:t>
      </w:r>
      <w:proofErr w:type="spellStart"/>
      <w:r w:rsidRPr="00FD5EE7">
        <w:t>Qf</w:t>
      </w:r>
      <w:proofErr w:type="spellEnd"/>
      <w:r w:rsidRPr="00FD5EE7">
        <w:t xml:space="preserve"> parameter.</w:t>
      </w:r>
    </w:p>
    <w:p w14:paraId="2F8B064A" w14:textId="77777777" w:rsidR="00FD5EE7" w:rsidRDefault="00FD5EE7" w:rsidP="00FD5EE7">
      <w:pPr>
        <w:pStyle w:val="ListItem"/>
      </w:pPr>
      <w:r w:rsidRPr="00FD5EE7">
        <w:t>Water volume kept close to normal volume</w:t>
      </w:r>
      <w:r>
        <w:t xml:space="preserve"> in non-flood period.</w:t>
      </w:r>
    </w:p>
    <w:p w14:paraId="480AF124" w14:textId="2517A7E6" w:rsidR="00FD5EE7" w:rsidRPr="00FD5EE7" w:rsidRDefault="00FD5EE7" w:rsidP="00B34BFC">
      <w:pPr>
        <w:pStyle w:val="ListItem"/>
      </w:pPr>
      <w:r w:rsidRPr="00FD5EE7">
        <w:t xml:space="preserve">Dam outflow becomes more constant in water use </w:t>
      </w:r>
      <w:proofErr w:type="gramStart"/>
      <w:r w:rsidRPr="00FD5EE7">
        <w:t>phase</w:t>
      </w:r>
      <w:proofErr w:type="gramEnd"/>
    </w:p>
    <w:p w14:paraId="563D9300" w14:textId="32406BCB" w:rsidR="00FD5EE7" w:rsidRDefault="00FD5EE7" w:rsidP="00FD5EE7">
      <w:pPr>
        <w:pStyle w:val="FigureCaption"/>
      </w:pPr>
      <w:r w:rsidRPr="00FD5EE7">
        <w:drawing>
          <wp:inline distT="0" distB="0" distL="0" distR="0" wp14:anchorId="6C74269B" wp14:editId="60742CEA">
            <wp:extent cx="4088057" cy="2717562"/>
            <wp:effectExtent l="0" t="0" r="0" b="0"/>
            <wp:docPr id="186853069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530697" name=""/>
                    <pic:cNvPicPr/>
                  </pic:nvPicPr>
                  <pic:blipFill>
                    <a:blip r:embed="rId16"/>
                    <a:stretch>
                      <a:fillRect/>
                    </a:stretch>
                  </pic:blipFill>
                  <pic:spPr>
                    <a:xfrm>
                      <a:off x="0" y="0"/>
                      <a:ext cx="4091394" cy="2719780"/>
                    </a:xfrm>
                    <a:prstGeom prst="rect">
                      <a:avLst/>
                    </a:prstGeom>
                  </pic:spPr>
                </pic:pic>
              </a:graphicData>
            </a:graphic>
          </wp:inline>
        </w:drawing>
      </w:r>
    </w:p>
    <w:p w14:paraId="676772E6" w14:textId="7CFC210B" w:rsidR="00FD5EE7" w:rsidRDefault="00FD5EE7" w:rsidP="00FD5EE7">
      <w:pPr>
        <w:pStyle w:val="FigureCaption"/>
      </w:pPr>
      <w:r>
        <w:t>Figure: Relationshio betweeb reservoir storage and ourflow</w:t>
      </w:r>
    </w:p>
    <w:p w14:paraId="3A38C89D" w14:textId="77777777" w:rsidR="00FD5EE7" w:rsidRDefault="00FD5EE7" w:rsidP="00FD5EE7"/>
    <w:p w14:paraId="28AF00DA" w14:textId="77777777" w:rsidR="00AF5C43" w:rsidRDefault="00AF5C43" w:rsidP="00FD5EE7"/>
    <w:p w14:paraId="60DEFA63" w14:textId="77777777" w:rsidR="00AF5C43" w:rsidRDefault="00AF5C43" w:rsidP="00FD5EE7"/>
    <w:p w14:paraId="47DD9F35" w14:textId="77777777" w:rsidR="00AF5C43" w:rsidRDefault="00AF5C43" w:rsidP="00FD5EE7"/>
    <w:p w14:paraId="3732DD37" w14:textId="44653223" w:rsidR="00AF5C43" w:rsidRDefault="00AF5C43" w:rsidP="00AF5C43">
      <w:pPr>
        <w:pStyle w:val="3"/>
      </w:pPr>
      <w:r>
        <w:lastRenderedPageBreak/>
        <w:t>Year-By-Year dam construction scheme</w:t>
      </w:r>
    </w:p>
    <w:p w14:paraId="51555F78" w14:textId="251C3B9B" w:rsidR="00AF5C43" w:rsidRDefault="00F31D3B" w:rsidP="00AF5C43">
      <w:r>
        <w:t>There are two options on how to activate reservoirs in the simulation.</w:t>
      </w:r>
    </w:p>
    <w:p w14:paraId="5B3941BA" w14:textId="77B27B7C" w:rsidR="00F31D3B" w:rsidRDefault="00F31D3B" w:rsidP="00F31D3B">
      <w:pPr>
        <w:pStyle w:val="4"/>
        <w:numPr>
          <w:ilvl w:val="0"/>
          <w:numId w:val="32"/>
        </w:numPr>
      </w:pPr>
      <w:r>
        <w:t>All-reservoirs-in scheme</w:t>
      </w:r>
    </w:p>
    <w:p w14:paraId="791D27DF" w14:textId="377CC128" w:rsidR="00F31D3B" w:rsidRDefault="00F31D3B" w:rsidP="00F31D3B">
      <w:r>
        <w:t xml:space="preserve">All reservoirs in the dam parameter list file </w:t>
      </w:r>
      <w:proofErr w:type="gramStart"/>
      <w:r>
        <w:t>is</w:t>
      </w:r>
      <w:proofErr w:type="gramEnd"/>
      <w:r>
        <w:t xml:space="preserve"> represented in simulation.</w:t>
      </w:r>
    </w:p>
    <w:p w14:paraId="66C796F1" w14:textId="47717CE4" w:rsidR="00F31D3B" w:rsidRDefault="00F31D3B" w:rsidP="00F31D3B">
      <w:r>
        <w:t xml:space="preserve">This scheme can be used by specifying </w:t>
      </w:r>
      <w:r w:rsidRPr="00F31D3B">
        <w:rPr>
          <w:rStyle w:val="VariableFilename0"/>
        </w:rPr>
        <w:t xml:space="preserve">LDAMYBY=.FALSE. </w:t>
      </w:r>
      <w:r>
        <w:t>in namelist.</w:t>
      </w:r>
    </w:p>
    <w:p w14:paraId="330CB6A6" w14:textId="77777777" w:rsidR="00F31D3B" w:rsidRDefault="00F31D3B" w:rsidP="00F31D3B"/>
    <w:p w14:paraId="2A1570D2" w14:textId="04C58D3B" w:rsidR="00F31D3B" w:rsidRDefault="00F31D3B" w:rsidP="00F31D3B">
      <w:pPr>
        <w:pStyle w:val="4"/>
        <w:numPr>
          <w:ilvl w:val="0"/>
          <w:numId w:val="32"/>
        </w:numPr>
      </w:pPr>
      <w:r>
        <w:t>Year-By-Year</w:t>
      </w:r>
      <w:r>
        <w:t xml:space="preserve"> scheme</w:t>
      </w:r>
    </w:p>
    <w:p w14:paraId="087F5BF1" w14:textId="1ECC4903" w:rsidR="00B87ACB" w:rsidRDefault="00F31D3B" w:rsidP="00F31D3B">
      <w:r>
        <w:t>Reservoirs are activated following the construction year in the dam parameter list.</w:t>
      </w:r>
    </w:p>
    <w:p w14:paraId="6363E607" w14:textId="756B16A8" w:rsidR="00B87ACB" w:rsidRDefault="00F31D3B" w:rsidP="00F31D3B">
      <w:r>
        <w:t>It is as</w:t>
      </w:r>
      <w:r w:rsidR="00B87ACB">
        <w:t xml:space="preserve">sumed that </w:t>
      </w:r>
      <w:proofErr w:type="spellStart"/>
      <w:r w:rsidR="00B87ACB">
        <w:t>CaMa</w:t>
      </w:r>
      <w:proofErr w:type="spellEnd"/>
      <w:r w:rsidR="00B87ACB">
        <w:t>-Flood simulation is to be run in yearly-basis. (i.e. 1-year simulation from 1</w:t>
      </w:r>
      <w:r w:rsidR="00B87ACB" w:rsidRPr="00B87ACB">
        <w:rPr>
          <w:vertAlign w:val="superscript"/>
        </w:rPr>
        <w:t>st</w:t>
      </w:r>
      <w:r w:rsidR="00B87ACB">
        <w:t xml:space="preserve"> January to 31</w:t>
      </w:r>
      <w:r w:rsidR="00B87ACB" w:rsidRPr="00B87ACB">
        <w:rPr>
          <w:vertAlign w:val="superscript"/>
        </w:rPr>
        <w:t>st</w:t>
      </w:r>
      <w:r w:rsidR="00B87ACB">
        <w:t xml:space="preserve"> December is performed and terminated with a restart file. The next year simulations </w:t>
      </w:r>
      <w:proofErr w:type="gramStart"/>
      <w:r w:rsidR="00B87ACB">
        <w:t>is</w:t>
      </w:r>
      <w:proofErr w:type="gramEnd"/>
      <w:r w:rsidR="00B87ACB">
        <w:t xml:space="preserve"> executed using the restart file of the previous year). The reservoirs are activated </w:t>
      </w:r>
      <w:proofErr w:type="gramStart"/>
      <w:r w:rsidR="00B87ACB">
        <w:t>in</w:t>
      </w:r>
      <w:proofErr w:type="gramEnd"/>
      <w:r w:rsidR="00B87ACB">
        <w:t xml:space="preserve"> 1</w:t>
      </w:r>
      <w:r w:rsidR="00B87ACB" w:rsidRPr="00B87ACB">
        <w:rPr>
          <w:vertAlign w:val="superscript"/>
        </w:rPr>
        <w:t>st</w:t>
      </w:r>
      <w:r w:rsidR="00B87ACB">
        <w:t xml:space="preserve"> January of the construction year specified in the dam parameter list.</w:t>
      </w:r>
    </w:p>
    <w:p w14:paraId="2BC7B13C" w14:textId="4F7ACCC2" w:rsidR="00B87ACB" w:rsidRDefault="00B87ACB" w:rsidP="00B87ACB">
      <w:r>
        <w:t>Th</w:t>
      </w:r>
      <w:r>
        <w:t>e Year-By-Year s</w:t>
      </w:r>
      <w:r>
        <w:t xml:space="preserve">cheme can be used by specifying </w:t>
      </w:r>
      <w:r w:rsidRPr="00F31D3B">
        <w:rPr>
          <w:rStyle w:val="VariableFilename0"/>
        </w:rPr>
        <w:t>LDAMYBY=.</w:t>
      </w:r>
      <w:r>
        <w:rPr>
          <w:rStyle w:val="VariableFilename0"/>
        </w:rPr>
        <w:t>TRUE</w:t>
      </w:r>
      <w:r w:rsidRPr="00F31D3B">
        <w:rPr>
          <w:rStyle w:val="VariableFilename0"/>
        </w:rPr>
        <w:t xml:space="preserve">. </w:t>
      </w:r>
      <w:r>
        <w:t>in namelist.</w:t>
      </w:r>
    </w:p>
    <w:p w14:paraId="44D9DEB8" w14:textId="77777777" w:rsidR="00AF5C43" w:rsidRDefault="00AF5C43" w:rsidP="00FD5EE7"/>
    <w:p w14:paraId="79FF7374" w14:textId="154E9E00" w:rsidR="00B87ACB" w:rsidRDefault="00B87ACB" w:rsidP="00FD5EE7">
      <w:r>
        <w:t>There are two sub-options for Year-By-Year scheme about how to initialize the storage of the newly activated reservoirs.</w:t>
      </w:r>
    </w:p>
    <w:p w14:paraId="79B6A317" w14:textId="2B4C4F08" w:rsidR="00B87ACB" w:rsidRDefault="00B87ACB" w:rsidP="00B87ACB">
      <w:pPr>
        <w:pStyle w:val="5"/>
      </w:pPr>
      <w:r>
        <w:t xml:space="preserve"> [2a] </w:t>
      </w:r>
      <w:proofErr w:type="spellStart"/>
      <w:r>
        <w:t>iVzero</w:t>
      </w:r>
      <w:proofErr w:type="spellEnd"/>
      <w:r>
        <w:t xml:space="preserve"> scheme: Initialize with zero additional </w:t>
      </w:r>
      <w:proofErr w:type="gramStart"/>
      <w:r>
        <w:t>storage</w:t>
      </w:r>
      <w:proofErr w:type="gramEnd"/>
    </w:p>
    <w:p w14:paraId="481A9917" w14:textId="280A2ABE" w:rsidR="00B87ACB" w:rsidRDefault="00B87ACB" w:rsidP="00B87ACB">
      <w:r>
        <w:t>When this option is used, the initial storage of the new reservoir is set as “</w:t>
      </w:r>
      <w:proofErr w:type="spellStart"/>
      <w:r w:rsidRPr="00B87ACB">
        <w:rPr>
          <w:rStyle w:val="VariableFilename0"/>
        </w:rPr>
        <w:t>rivsto+fldsto</w:t>
      </w:r>
      <w:proofErr w:type="spellEnd"/>
      <w:r>
        <w:t>” of the grid where new reservoir is located. This means water budget is closed (no water added or removed by activating reservoir). This scheme is recommended for experiments which requires strict water budget conservation, such as climate model simulations. However, after activating new dam, the inflow to dam is used to fill the reservoir storage, so outflow from dam becomes very small for a while.</w:t>
      </w:r>
    </w:p>
    <w:p w14:paraId="052DC917" w14:textId="7C1E7165" w:rsidR="00B87ACB" w:rsidRDefault="00B87ACB" w:rsidP="00B87ACB">
      <w:r>
        <w:t xml:space="preserve">This </w:t>
      </w:r>
      <w:r>
        <w:t>option</w:t>
      </w:r>
      <w:r>
        <w:t xml:space="preserve"> can be used by specifying </w:t>
      </w:r>
      <w:proofErr w:type="spellStart"/>
      <w:r w:rsidRPr="00F31D3B">
        <w:rPr>
          <w:rStyle w:val="VariableFilename0"/>
        </w:rPr>
        <w:t>L</w:t>
      </w:r>
      <w:r>
        <w:rPr>
          <w:rStyle w:val="VariableFilename0"/>
        </w:rPr>
        <w:t>iVnorm</w:t>
      </w:r>
      <w:proofErr w:type="spellEnd"/>
      <w:r>
        <w:rPr>
          <w:rStyle w:val="VariableFilename0"/>
        </w:rPr>
        <w:t>=</w:t>
      </w:r>
      <w:r w:rsidRPr="00F31D3B">
        <w:rPr>
          <w:rStyle w:val="VariableFilename0"/>
        </w:rPr>
        <w:t xml:space="preserve">.FALSE. </w:t>
      </w:r>
      <w:r>
        <w:t>in namelist.</w:t>
      </w:r>
    </w:p>
    <w:p w14:paraId="5D3D3C25" w14:textId="77777777" w:rsidR="00B87ACB" w:rsidRDefault="00B87ACB" w:rsidP="00B87ACB"/>
    <w:p w14:paraId="7FEBC3DD" w14:textId="410BA177" w:rsidR="00B87ACB" w:rsidRDefault="00B87ACB" w:rsidP="00B87ACB">
      <w:pPr>
        <w:pStyle w:val="5"/>
      </w:pPr>
      <w:r>
        <w:t>[2</w:t>
      </w:r>
      <w:r>
        <w:t>b</w:t>
      </w:r>
      <w:r>
        <w:t xml:space="preserve">] </w:t>
      </w:r>
      <w:proofErr w:type="spellStart"/>
      <w:r>
        <w:t>iV</w:t>
      </w:r>
      <w:r>
        <w:t>norm</w:t>
      </w:r>
      <w:proofErr w:type="spellEnd"/>
      <w:r>
        <w:t xml:space="preserve"> scheme: Initialize with zero additional </w:t>
      </w:r>
      <w:proofErr w:type="gramStart"/>
      <w:r>
        <w:t>storage</w:t>
      </w:r>
      <w:proofErr w:type="gramEnd"/>
    </w:p>
    <w:p w14:paraId="1CF2E45B" w14:textId="6897DDF4" w:rsidR="00B87ACB" w:rsidRDefault="00B87ACB" w:rsidP="00B87ACB">
      <w:r>
        <w:t xml:space="preserve">When this option is used, the initial storage of the new reservoir is set </w:t>
      </w:r>
      <w:r>
        <w:t>to</w:t>
      </w:r>
      <w:r>
        <w:t xml:space="preserve"> “</w:t>
      </w:r>
      <w:r w:rsidRPr="00B87ACB">
        <w:rPr>
          <w:rStyle w:val="VariableFilename0"/>
        </w:rPr>
        <w:t>Normal Volume</w:t>
      </w:r>
      <w:r>
        <w:t xml:space="preserve">” </w:t>
      </w:r>
      <w:r>
        <w:t xml:space="preserve">(=Water use volume) of the reservoir specified in dam parameter list. </w:t>
      </w:r>
    </w:p>
    <w:p w14:paraId="12C6011B" w14:textId="75C8AEE9" w:rsidR="00B87ACB" w:rsidRDefault="00B87ACB" w:rsidP="00B87ACB">
      <w:r>
        <w:t xml:space="preserve">This scheme can avoid the issues related to reservoir filling procedure. However, </w:t>
      </w:r>
      <w:r>
        <w:t xml:space="preserve">water budget is </w:t>
      </w:r>
      <w:r>
        <w:t xml:space="preserve">not </w:t>
      </w:r>
      <w:r>
        <w:t xml:space="preserve">closed (water </w:t>
      </w:r>
      <w:r>
        <w:t xml:space="preserve">is </w:t>
      </w:r>
      <w:r>
        <w:t xml:space="preserve">added </w:t>
      </w:r>
      <w:r>
        <w:t>to the system</w:t>
      </w:r>
      <w:r>
        <w:t xml:space="preserve">). This scheme is recommended for experiments </w:t>
      </w:r>
      <w:r>
        <w:t>which does not require</w:t>
      </w:r>
      <w:r>
        <w:t xml:space="preserve"> strict water budget conservation, such as </w:t>
      </w:r>
      <w:r>
        <w:t>flood risk assessment</w:t>
      </w:r>
      <w:r>
        <w:t>.</w:t>
      </w:r>
    </w:p>
    <w:p w14:paraId="51251A09" w14:textId="1C926F1F" w:rsidR="00B87ACB" w:rsidRDefault="00B87ACB" w:rsidP="00B87ACB">
      <w:r>
        <w:t xml:space="preserve">This option can be used by specifying </w:t>
      </w:r>
      <w:proofErr w:type="spellStart"/>
      <w:r w:rsidRPr="00F31D3B">
        <w:rPr>
          <w:rStyle w:val="VariableFilename0"/>
        </w:rPr>
        <w:t>L</w:t>
      </w:r>
      <w:r>
        <w:rPr>
          <w:rStyle w:val="VariableFilename0"/>
        </w:rPr>
        <w:t>iVnorm</w:t>
      </w:r>
      <w:proofErr w:type="spellEnd"/>
      <w:r>
        <w:rPr>
          <w:rStyle w:val="VariableFilename0"/>
        </w:rPr>
        <w:t>=</w:t>
      </w:r>
      <w:r w:rsidRPr="00F31D3B">
        <w:rPr>
          <w:rStyle w:val="VariableFilename0"/>
        </w:rPr>
        <w:t>.</w:t>
      </w:r>
      <w:r>
        <w:rPr>
          <w:rStyle w:val="VariableFilename0"/>
        </w:rPr>
        <w:t>TRUE</w:t>
      </w:r>
      <w:r w:rsidRPr="00F31D3B">
        <w:rPr>
          <w:rStyle w:val="VariableFilename0"/>
        </w:rPr>
        <w:t xml:space="preserve">. </w:t>
      </w:r>
      <w:r>
        <w:t>in namelist.</w:t>
      </w:r>
    </w:p>
    <w:p w14:paraId="62550218" w14:textId="77777777" w:rsidR="00B87ACB" w:rsidRDefault="00B87ACB" w:rsidP="00B87ACB"/>
    <w:p w14:paraId="65C2B7E2" w14:textId="37C1DFA6" w:rsidR="005B565A" w:rsidRDefault="005B565A" w:rsidP="00B87ACB">
      <w:r>
        <w:lastRenderedPageBreak/>
        <w:t>Example of these options is shown in the below figure. The reservoir is activated on the 2</w:t>
      </w:r>
      <w:r w:rsidRPr="005B565A">
        <w:rPr>
          <w:vertAlign w:val="superscript"/>
        </w:rPr>
        <w:t>nd</w:t>
      </w:r>
      <w:r>
        <w:t xml:space="preserve"> simulation year (day=365) and the gaps in reservoir outflow are observed depending on which options are used.</w:t>
      </w:r>
    </w:p>
    <w:p w14:paraId="03CDFD70" w14:textId="77777777" w:rsidR="00491E68" w:rsidRDefault="00491E68" w:rsidP="00B87ACB"/>
    <w:p w14:paraId="5870C267" w14:textId="5F193993" w:rsidR="00B87ACB" w:rsidRDefault="005B565A" w:rsidP="00491E68">
      <w:pPr>
        <w:pStyle w:val="FigureCaption"/>
      </w:pPr>
      <w:r w:rsidRPr="005B565A">
        <w:drawing>
          <wp:inline distT="0" distB="0" distL="0" distR="0" wp14:anchorId="426146B9" wp14:editId="0C2413D3">
            <wp:extent cx="6188710" cy="2740025"/>
            <wp:effectExtent l="0" t="0" r="0" b="3175"/>
            <wp:docPr id="1998468503" name="図 1" descr="グラフ, 折れ線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468503" name="図 1" descr="グラフ, 折れ線グラフ&#10;&#10;自動的に生成された説明"/>
                    <pic:cNvPicPr/>
                  </pic:nvPicPr>
                  <pic:blipFill>
                    <a:blip r:embed="rId17"/>
                    <a:stretch>
                      <a:fillRect/>
                    </a:stretch>
                  </pic:blipFill>
                  <pic:spPr>
                    <a:xfrm>
                      <a:off x="0" y="0"/>
                      <a:ext cx="6188710" cy="2740025"/>
                    </a:xfrm>
                    <a:prstGeom prst="rect">
                      <a:avLst/>
                    </a:prstGeom>
                  </pic:spPr>
                </pic:pic>
              </a:graphicData>
            </a:graphic>
          </wp:inline>
        </w:drawing>
      </w:r>
    </w:p>
    <w:p w14:paraId="575E52BB" w14:textId="4799558D" w:rsidR="005B565A" w:rsidRDefault="005B565A" w:rsidP="00491E68">
      <w:pPr>
        <w:pStyle w:val="FigureCaption"/>
      </w:pPr>
      <w:r>
        <w:t>Figure: Example of the simulated reservoir outflow. Nat: naturalized simulation without reservoir. Dam: All-reservoirs-in scheme. YBY-</w:t>
      </w:r>
      <w:proofErr w:type="spellStart"/>
      <w:r>
        <w:t>Vzero</w:t>
      </w:r>
      <w:proofErr w:type="spellEnd"/>
      <w:r>
        <w:t xml:space="preserve">: Year-By-Year scheme with </w:t>
      </w:r>
      <w:proofErr w:type="spellStart"/>
      <w:r>
        <w:t>iVzeo</w:t>
      </w:r>
      <w:proofErr w:type="spellEnd"/>
      <w:r>
        <w:t xml:space="preserve"> option. </w:t>
      </w:r>
      <w:r>
        <w:t>YBY-</w:t>
      </w:r>
      <w:proofErr w:type="spellStart"/>
      <w:r>
        <w:t>V</w:t>
      </w:r>
      <w:r>
        <w:t>nor</w:t>
      </w:r>
      <w:proofErr w:type="spellEnd"/>
      <w:r>
        <w:t xml:space="preserve">: Year-By-Year scheme with </w:t>
      </w:r>
      <w:proofErr w:type="spellStart"/>
      <w:r>
        <w:t>iVnorm</w:t>
      </w:r>
      <w:proofErr w:type="spellEnd"/>
      <w:r>
        <w:t xml:space="preserve"> option.</w:t>
      </w:r>
    </w:p>
    <w:p w14:paraId="4A06E28B" w14:textId="77777777" w:rsidR="00B87ACB" w:rsidRDefault="00B87ACB" w:rsidP="00B87ACB"/>
    <w:p w14:paraId="285CB1F1" w14:textId="77777777" w:rsidR="00491E68" w:rsidRDefault="00491E68" w:rsidP="00B87ACB"/>
    <w:p w14:paraId="6B184F22" w14:textId="6EB57CAB" w:rsidR="00491E68" w:rsidRDefault="00491E68" w:rsidP="00491E68">
      <w:pPr>
        <w:pStyle w:val="1"/>
        <w:numPr>
          <w:ilvl w:val="0"/>
          <w:numId w:val="0"/>
        </w:numPr>
        <w:ind w:left="357" w:hanging="357"/>
      </w:pPr>
      <w:r>
        <w:t>References</w:t>
      </w:r>
    </w:p>
    <w:p w14:paraId="30E9EF2B" w14:textId="3E6DFB89" w:rsidR="00491E68" w:rsidRDefault="00491E68" w:rsidP="00DD73CF">
      <w:pPr>
        <w:pStyle w:val="ListItem"/>
      </w:pPr>
      <w:r>
        <w:t>&lt;</w:t>
      </w:r>
      <w:proofErr w:type="spellStart"/>
      <w:r>
        <w:t>Funato</w:t>
      </w:r>
      <w:proofErr w:type="spellEnd"/>
      <w:r>
        <w:t>-Yamazaki scheme</w:t>
      </w:r>
      <w:r>
        <w:t>&gt;</w:t>
      </w:r>
      <w:r>
        <w:br/>
        <w:t>Paper in preparation</w:t>
      </w:r>
    </w:p>
    <w:p w14:paraId="47A86510" w14:textId="77777777" w:rsidR="00491E68" w:rsidRDefault="00491E68" w:rsidP="00491E68">
      <w:pPr>
        <w:pStyle w:val="ListItem"/>
        <w:numPr>
          <w:ilvl w:val="0"/>
          <w:numId w:val="0"/>
        </w:numPr>
        <w:ind w:left="440"/>
      </w:pPr>
    </w:p>
    <w:p w14:paraId="4498B8DB" w14:textId="16CC717D" w:rsidR="00491E68" w:rsidRDefault="00491E68" w:rsidP="00491E68">
      <w:pPr>
        <w:pStyle w:val="ListItem"/>
      </w:pPr>
      <w:r>
        <w:t>&lt;</w:t>
      </w:r>
      <w:proofErr w:type="spellStart"/>
      <w:r>
        <w:t>Hanazaki</w:t>
      </w:r>
      <w:proofErr w:type="spellEnd"/>
      <w:r>
        <w:t xml:space="preserve"> 2022 scheme&gt;</w:t>
      </w:r>
      <w:r>
        <w:br/>
      </w:r>
      <w:r>
        <w:t xml:space="preserve">Risa </w:t>
      </w:r>
      <w:proofErr w:type="spellStart"/>
      <w:r>
        <w:t>Hanazaki</w:t>
      </w:r>
      <w:proofErr w:type="spellEnd"/>
      <w:r>
        <w:t>, Dai Yamazaki, Kei Yoshimura</w:t>
      </w:r>
    </w:p>
    <w:p w14:paraId="1EC2651F" w14:textId="1F088FCB" w:rsidR="00491E68" w:rsidRDefault="00491E68" w:rsidP="00491E68">
      <w:pPr>
        <w:pStyle w:val="ListItem"/>
        <w:numPr>
          <w:ilvl w:val="0"/>
          <w:numId w:val="0"/>
        </w:numPr>
        <w:ind w:left="440"/>
      </w:pPr>
      <w:r>
        <w:t>Development of a Reservoir Flood Control Scheme for Global Flood Models</w:t>
      </w:r>
    </w:p>
    <w:p w14:paraId="26D86617" w14:textId="1CE70950" w:rsidR="00491E68" w:rsidRDefault="00491E68" w:rsidP="00491E68">
      <w:pPr>
        <w:pStyle w:val="ListItem"/>
        <w:numPr>
          <w:ilvl w:val="0"/>
          <w:numId w:val="0"/>
        </w:numPr>
        <w:ind w:left="440"/>
      </w:pPr>
      <w:r>
        <w:t>Journal of Advances in Modeling Earth Systems, 14(3), e2021MS002944, 2022, DOI</w:t>
      </w:r>
      <w:r>
        <w:t xml:space="preserve">: </w:t>
      </w:r>
      <w:r>
        <w:t>10.1029/2021MS002944</w:t>
      </w:r>
      <w:r>
        <w:br/>
      </w:r>
      <w:hyperlink r:id="rId18" w:history="1">
        <w:r w:rsidRPr="00B56D9A">
          <w:rPr>
            <w:rStyle w:val="a3"/>
          </w:rPr>
          <w:t>https://doi.org/10.1029/2021MS002944</w:t>
        </w:r>
      </w:hyperlink>
    </w:p>
    <w:p w14:paraId="39FA2C38" w14:textId="3DB14113" w:rsidR="00491E68" w:rsidRDefault="00491E68" w:rsidP="00491E68">
      <w:pPr>
        <w:pStyle w:val="ListItem"/>
        <w:numPr>
          <w:ilvl w:val="0"/>
          <w:numId w:val="0"/>
        </w:numPr>
        <w:ind w:left="440" w:hanging="440"/>
      </w:pPr>
    </w:p>
    <w:p w14:paraId="12074B77" w14:textId="77777777" w:rsidR="00491E68" w:rsidRPr="00491E68" w:rsidRDefault="00491E68" w:rsidP="00491E68">
      <w:pPr>
        <w:pStyle w:val="ListItem"/>
        <w:numPr>
          <w:ilvl w:val="0"/>
          <w:numId w:val="0"/>
        </w:numPr>
        <w:ind w:left="440" w:hanging="440"/>
      </w:pPr>
    </w:p>
    <w:sectPr w:rsidR="00491E68" w:rsidRPr="00491E68" w:rsidSect="005E42F0">
      <w:headerReference w:type="default" r:id="rId19"/>
      <w:footerReference w:type="even" r:id="rId20"/>
      <w:footerReference w:type="default" r:id="rId21"/>
      <w:pgSz w:w="11906" w:h="16838"/>
      <w:pgMar w:top="1440" w:right="1080" w:bottom="1440" w:left="108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754C5A" w14:textId="77777777" w:rsidR="005E42F0" w:rsidRDefault="005E42F0" w:rsidP="00B441E2">
      <w:pPr>
        <w:spacing w:after="0"/>
      </w:pPr>
      <w:r>
        <w:separator/>
      </w:r>
    </w:p>
  </w:endnote>
  <w:endnote w:type="continuationSeparator" w:id="0">
    <w:p w14:paraId="1ED6E409" w14:textId="77777777" w:rsidR="005E42F0" w:rsidRDefault="005E42F0" w:rsidP="00B441E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swiss"/>
    <w:pitch w:val="variable"/>
    <w:sig w:usb0="E00002FF" w:usb1="2AC7FDFF" w:usb2="00000016" w:usb3="00000000" w:csb0="0002009F" w:csb1="00000000"/>
  </w:font>
  <w:font w:name="Helvetica">
    <w:panose1 w:val="00000000000000000000"/>
    <w:charset w:val="00"/>
    <w:family w:val="auto"/>
    <w:pitch w:val="variable"/>
    <w:sig w:usb0="E00002FF" w:usb1="5000785B" w:usb2="00000000" w:usb3="00000000" w:csb0="0000019F" w:csb1="00000000"/>
  </w:font>
  <w:font w:name="Times New Roman (見出しのフォント - コンプ">
    <w:altName w:val="ＭＳ 明朝"/>
    <w:panose1 w:val="020B0604020202020204"/>
    <w:charset w:val="80"/>
    <w:family w:val="roman"/>
    <w:pitch w:val="default"/>
  </w:font>
  <w:font w:name="Aptos Display">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ff2"/>
      </w:rPr>
      <w:id w:val="-764770965"/>
      <w:docPartObj>
        <w:docPartGallery w:val="Page Numbers (Bottom of Page)"/>
        <w:docPartUnique/>
      </w:docPartObj>
    </w:sdtPr>
    <w:sdtContent>
      <w:p w14:paraId="124B59E6" w14:textId="61287C4D" w:rsidR="009D17AC" w:rsidRDefault="009D17AC" w:rsidP="009D17AC">
        <w:pPr>
          <w:pStyle w:val="aff0"/>
          <w:framePr w:wrap="none" w:vAnchor="text" w:hAnchor="margin" w:xAlign="right" w:y="1"/>
          <w:rPr>
            <w:rStyle w:val="aff2"/>
          </w:rPr>
        </w:pPr>
        <w:r>
          <w:rPr>
            <w:rStyle w:val="aff2"/>
          </w:rPr>
          <w:fldChar w:fldCharType="begin"/>
        </w:r>
        <w:r>
          <w:rPr>
            <w:rStyle w:val="aff2"/>
          </w:rPr>
          <w:instrText xml:space="preserve"> PAGE </w:instrText>
        </w:r>
        <w:r>
          <w:rPr>
            <w:rStyle w:val="aff2"/>
          </w:rPr>
          <w:fldChar w:fldCharType="end"/>
        </w:r>
      </w:p>
    </w:sdtContent>
  </w:sdt>
  <w:p w14:paraId="6D0274E5" w14:textId="77777777" w:rsidR="009D17AC" w:rsidRDefault="009D17AC" w:rsidP="009D17AC">
    <w:pPr>
      <w:pStyle w:val="aff0"/>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ff2"/>
      </w:rPr>
      <w:id w:val="-906302124"/>
      <w:docPartObj>
        <w:docPartGallery w:val="Page Numbers (Bottom of Page)"/>
        <w:docPartUnique/>
      </w:docPartObj>
    </w:sdtPr>
    <w:sdtContent>
      <w:p w14:paraId="1911418D" w14:textId="23772BEA" w:rsidR="009D17AC" w:rsidRDefault="009D17AC" w:rsidP="007232AF">
        <w:pPr>
          <w:pStyle w:val="aff0"/>
          <w:framePr w:wrap="none" w:vAnchor="text" w:hAnchor="margin" w:xAlign="right" w:y="1"/>
          <w:rPr>
            <w:rStyle w:val="aff2"/>
          </w:rPr>
        </w:pPr>
        <w:r>
          <w:rPr>
            <w:rStyle w:val="aff2"/>
          </w:rPr>
          <w:fldChar w:fldCharType="begin"/>
        </w:r>
        <w:r>
          <w:rPr>
            <w:rStyle w:val="aff2"/>
          </w:rPr>
          <w:instrText xml:space="preserve"> PAGE </w:instrText>
        </w:r>
        <w:r>
          <w:rPr>
            <w:rStyle w:val="aff2"/>
          </w:rPr>
          <w:fldChar w:fldCharType="separate"/>
        </w:r>
        <w:r>
          <w:rPr>
            <w:rStyle w:val="aff2"/>
            <w:noProof/>
          </w:rPr>
          <w:t>3</w:t>
        </w:r>
        <w:r>
          <w:rPr>
            <w:rStyle w:val="aff2"/>
          </w:rPr>
          <w:fldChar w:fldCharType="end"/>
        </w:r>
      </w:p>
    </w:sdtContent>
  </w:sdt>
  <w:p w14:paraId="4B4D166C" w14:textId="77777777" w:rsidR="009D17AC" w:rsidRDefault="009D17AC" w:rsidP="009D17AC">
    <w:pPr>
      <w:pStyle w:val="aff0"/>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64F32F" w14:textId="77777777" w:rsidR="005E42F0" w:rsidRDefault="005E42F0" w:rsidP="00B441E2">
      <w:pPr>
        <w:spacing w:after="0"/>
      </w:pPr>
      <w:r>
        <w:separator/>
      </w:r>
    </w:p>
  </w:footnote>
  <w:footnote w:type="continuationSeparator" w:id="0">
    <w:p w14:paraId="24C6D167" w14:textId="77777777" w:rsidR="005E42F0" w:rsidRDefault="005E42F0" w:rsidP="00B441E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552AF" w14:textId="79DA212A" w:rsidR="009D17AC" w:rsidRDefault="0033359D">
    <w:pPr>
      <w:pStyle w:val="afe"/>
    </w:pPr>
    <w:r>
      <w:t xml:space="preserve">Reservoir Operation Scheme in </w:t>
    </w:r>
    <w:proofErr w:type="spellStart"/>
    <w:r>
      <w:t>CaMa</w:t>
    </w:r>
    <w:proofErr w:type="spellEnd"/>
    <w:r>
      <w:t>-Flood</w:t>
    </w:r>
  </w:p>
  <w:p w14:paraId="2F75F82C" w14:textId="77777777" w:rsidR="00B441E2" w:rsidRDefault="00B441E2">
    <w:pPr>
      <w:pStyle w:val="af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0E3072"/>
    <w:multiLevelType w:val="hybridMultilevel"/>
    <w:tmpl w:val="A1C456D6"/>
    <w:lvl w:ilvl="0" w:tplc="8D80F8A6">
      <w:start w:val="100"/>
      <w:numFmt w:val="bullet"/>
      <w:lvlText w:val="-"/>
      <w:lvlJc w:val="left"/>
      <w:pPr>
        <w:ind w:left="360" w:hanging="360"/>
      </w:pPr>
      <w:rPr>
        <w:rFonts w:ascii="Arial" w:eastAsia="Arial"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B28218C"/>
    <w:multiLevelType w:val="hybridMultilevel"/>
    <w:tmpl w:val="407E7C9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C0E2377"/>
    <w:multiLevelType w:val="hybridMultilevel"/>
    <w:tmpl w:val="896EAEB6"/>
    <w:lvl w:ilvl="0" w:tplc="45DA4506">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1877379C"/>
    <w:multiLevelType w:val="hybridMultilevel"/>
    <w:tmpl w:val="27C290D6"/>
    <w:lvl w:ilvl="0" w:tplc="74DECAC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 w15:restartNumberingAfterBreak="0">
    <w:nsid w:val="1C5E7D45"/>
    <w:multiLevelType w:val="hybridMultilevel"/>
    <w:tmpl w:val="FD345058"/>
    <w:lvl w:ilvl="0" w:tplc="D100A30E">
      <w:start w:val="2"/>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 w15:restartNumberingAfterBreak="0">
    <w:nsid w:val="1E821C1F"/>
    <w:multiLevelType w:val="multilevel"/>
    <w:tmpl w:val="2222F6BA"/>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F3D2E11"/>
    <w:multiLevelType w:val="hybridMultilevel"/>
    <w:tmpl w:val="F68E4340"/>
    <w:lvl w:ilvl="0" w:tplc="69BA74C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 w15:restartNumberingAfterBreak="0">
    <w:nsid w:val="2A5E21A4"/>
    <w:multiLevelType w:val="hybridMultilevel"/>
    <w:tmpl w:val="7F5EC0FA"/>
    <w:lvl w:ilvl="0" w:tplc="A02A0772">
      <w:numFmt w:val="decimal"/>
      <w:lvlText w:val="(%1)"/>
      <w:lvlJc w:val="left"/>
      <w:pPr>
        <w:ind w:left="360" w:hanging="36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2E0D52F0"/>
    <w:multiLevelType w:val="hybridMultilevel"/>
    <w:tmpl w:val="6594416A"/>
    <w:lvl w:ilvl="0" w:tplc="97343284">
      <w:start w:val="3"/>
      <w:numFmt w:val="bullet"/>
      <w:lvlText w:val="-"/>
      <w:lvlJc w:val="left"/>
      <w:pPr>
        <w:ind w:left="360" w:hanging="360"/>
      </w:pPr>
      <w:rPr>
        <w:rFonts w:ascii="游明朝" w:eastAsia="游明朝" w:hAnsi="游明朝" w:cstheme="minorBidi"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 w15:restartNumberingAfterBreak="0">
    <w:nsid w:val="2FA513C0"/>
    <w:multiLevelType w:val="multilevel"/>
    <w:tmpl w:val="EC38C866"/>
    <w:lvl w:ilvl="0">
      <w:start w:val="1"/>
      <w:numFmt w:val="decimal"/>
      <w:lvlText w:val="%1."/>
      <w:lvlJc w:val="left"/>
      <w:pPr>
        <w:ind w:left="360" w:hanging="360"/>
      </w:pPr>
      <w:rPr>
        <w:rFonts w:hint="eastAsia"/>
      </w:rPr>
    </w:lvl>
    <w:lvl w:ilvl="1">
      <w:start w:val="1"/>
      <w:numFmt w:val="decimal"/>
      <w:isLgl/>
      <w:lvlText w:val="%1.%2"/>
      <w:lvlJc w:val="left"/>
      <w:pPr>
        <w:ind w:left="360" w:hanging="360"/>
      </w:pPr>
      <w:rPr>
        <w:rFonts w:hint="eastAsia"/>
      </w:rPr>
    </w:lvl>
    <w:lvl w:ilvl="2">
      <w:start w:val="1"/>
      <w:numFmt w:val="decimal"/>
      <w:isLgl/>
      <w:lvlText w:val="%1.%2.%3"/>
      <w:lvlJc w:val="left"/>
      <w:pPr>
        <w:ind w:left="720" w:hanging="720"/>
      </w:pPr>
      <w:rPr>
        <w:rFonts w:hint="eastAsia"/>
      </w:rPr>
    </w:lvl>
    <w:lvl w:ilvl="3">
      <w:start w:val="1"/>
      <w:numFmt w:val="decimal"/>
      <w:isLgl/>
      <w:lvlText w:val="%1.%2.%3.%4"/>
      <w:lvlJc w:val="left"/>
      <w:pPr>
        <w:ind w:left="720" w:hanging="720"/>
      </w:pPr>
      <w:rPr>
        <w:rFonts w:hint="eastAsia"/>
      </w:rPr>
    </w:lvl>
    <w:lvl w:ilvl="4">
      <w:start w:val="1"/>
      <w:numFmt w:val="decimal"/>
      <w:isLgl/>
      <w:lvlText w:val="%1.%2.%3.%4.%5"/>
      <w:lvlJc w:val="left"/>
      <w:pPr>
        <w:ind w:left="1080" w:hanging="1080"/>
      </w:pPr>
      <w:rPr>
        <w:rFonts w:hint="eastAsia"/>
      </w:rPr>
    </w:lvl>
    <w:lvl w:ilvl="5">
      <w:start w:val="1"/>
      <w:numFmt w:val="decimal"/>
      <w:isLgl/>
      <w:lvlText w:val="%1.%2.%3.%4.%5.%6"/>
      <w:lvlJc w:val="left"/>
      <w:pPr>
        <w:ind w:left="1080" w:hanging="1080"/>
      </w:pPr>
      <w:rPr>
        <w:rFonts w:hint="eastAsia"/>
      </w:rPr>
    </w:lvl>
    <w:lvl w:ilvl="6">
      <w:start w:val="1"/>
      <w:numFmt w:val="decimal"/>
      <w:isLgl/>
      <w:lvlText w:val="%1.%2.%3.%4.%5.%6.%7"/>
      <w:lvlJc w:val="left"/>
      <w:pPr>
        <w:ind w:left="1440" w:hanging="1440"/>
      </w:pPr>
      <w:rPr>
        <w:rFonts w:hint="eastAsia"/>
      </w:rPr>
    </w:lvl>
    <w:lvl w:ilvl="7">
      <w:start w:val="1"/>
      <w:numFmt w:val="decimal"/>
      <w:isLgl/>
      <w:lvlText w:val="%1.%2.%3.%4.%5.%6.%7.%8"/>
      <w:lvlJc w:val="left"/>
      <w:pPr>
        <w:ind w:left="1440" w:hanging="1440"/>
      </w:pPr>
      <w:rPr>
        <w:rFonts w:hint="eastAsia"/>
      </w:rPr>
    </w:lvl>
    <w:lvl w:ilvl="8">
      <w:start w:val="1"/>
      <w:numFmt w:val="decimal"/>
      <w:isLgl/>
      <w:lvlText w:val="%1.%2.%3.%4.%5.%6.%7.%8.%9"/>
      <w:lvlJc w:val="left"/>
      <w:pPr>
        <w:ind w:left="1800" w:hanging="1800"/>
      </w:pPr>
      <w:rPr>
        <w:rFonts w:hint="eastAsia"/>
      </w:rPr>
    </w:lvl>
  </w:abstractNum>
  <w:abstractNum w:abstractNumId="10" w15:restartNumberingAfterBreak="0">
    <w:nsid w:val="3041762D"/>
    <w:multiLevelType w:val="hybridMultilevel"/>
    <w:tmpl w:val="96F491D4"/>
    <w:lvl w:ilvl="0" w:tplc="FFFFFFFF">
      <w:start w:val="1"/>
      <w:numFmt w:val="decimal"/>
      <w:lvlText w:val="(%1)"/>
      <w:lvlJc w:val="left"/>
      <w:pPr>
        <w:ind w:left="470" w:hanging="360"/>
      </w:pPr>
      <w:rPr>
        <w:rFonts w:hint="default"/>
      </w:rPr>
    </w:lvl>
    <w:lvl w:ilvl="1" w:tplc="FFFFFFFF" w:tentative="1">
      <w:start w:val="1"/>
      <w:numFmt w:val="aiueoFullWidth"/>
      <w:lvlText w:val="(%2)"/>
      <w:lvlJc w:val="left"/>
      <w:pPr>
        <w:ind w:left="990" w:hanging="440"/>
      </w:pPr>
    </w:lvl>
    <w:lvl w:ilvl="2" w:tplc="FFFFFFFF" w:tentative="1">
      <w:start w:val="1"/>
      <w:numFmt w:val="decimalEnclosedCircle"/>
      <w:lvlText w:val="%3"/>
      <w:lvlJc w:val="left"/>
      <w:pPr>
        <w:ind w:left="1430" w:hanging="440"/>
      </w:pPr>
    </w:lvl>
    <w:lvl w:ilvl="3" w:tplc="FFFFFFFF" w:tentative="1">
      <w:start w:val="1"/>
      <w:numFmt w:val="decimal"/>
      <w:lvlText w:val="%4."/>
      <w:lvlJc w:val="left"/>
      <w:pPr>
        <w:ind w:left="1870" w:hanging="440"/>
      </w:pPr>
    </w:lvl>
    <w:lvl w:ilvl="4" w:tplc="FFFFFFFF" w:tentative="1">
      <w:start w:val="1"/>
      <w:numFmt w:val="aiueoFullWidth"/>
      <w:lvlText w:val="(%5)"/>
      <w:lvlJc w:val="left"/>
      <w:pPr>
        <w:ind w:left="2310" w:hanging="440"/>
      </w:pPr>
    </w:lvl>
    <w:lvl w:ilvl="5" w:tplc="FFFFFFFF" w:tentative="1">
      <w:start w:val="1"/>
      <w:numFmt w:val="decimalEnclosedCircle"/>
      <w:lvlText w:val="%6"/>
      <w:lvlJc w:val="left"/>
      <w:pPr>
        <w:ind w:left="2750" w:hanging="440"/>
      </w:pPr>
    </w:lvl>
    <w:lvl w:ilvl="6" w:tplc="FFFFFFFF" w:tentative="1">
      <w:start w:val="1"/>
      <w:numFmt w:val="decimal"/>
      <w:lvlText w:val="%7."/>
      <w:lvlJc w:val="left"/>
      <w:pPr>
        <w:ind w:left="3190" w:hanging="440"/>
      </w:pPr>
    </w:lvl>
    <w:lvl w:ilvl="7" w:tplc="FFFFFFFF" w:tentative="1">
      <w:start w:val="1"/>
      <w:numFmt w:val="aiueoFullWidth"/>
      <w:lvlText w:val="(%8)"/>
      <w:lvlJc w:val="left"/>
      <w:pPr>
        <w:ind w:left="3630" w:hanging="440"/>
      </w:pPr>
    </w:lvl>
    <w:lvl w:ilvl="8" w:tplc="FFFFFFFF" w:tentative="1">
      <w:start w:val="1"/>
      <w:numFmt w:val="decimalEnclosedCircle"/>
      <w:lvlText w:val="%9"/>
      <w:lvlJc w:val="left"/>
      <w:pPr>
        <w:ind w:left="4070" w:hanging="440"/>
      </w:pPr>
    </w:lvl>
  </w:abstractNum>
  <w:abstractNum w:abstractNumId="11" w15:restartNumberingAfterBreak="0">
    <w:nsid w:val="351A70C7"/>
    <w:multiLevelType w:val="hybridMultilevel"/>
    <w:tmpl w:val="BBA8C152"/>
    <w:lvl w:ilvl="0" w:tplc="96D6FD58">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36FD4002"/>
    <w:multiLevelType w:val="hybridMultilevel"/>
    <w:tmpl w:val="036A5CBA"/>
    <w:lvl w:ilvl="0" w:tplc="50A891EE">
      <w:start w:val="1"/>
      <w:numFmt w:val="decimal"/>
      <w:lvlText w:val="%1."/>
      <w:lvlJc w:val="left"/>
      <w:pPr>
        <w:ind w:left="502" w:hanging="360"/>
      </w:pPr>
      <w:rPr>
        <w:rFonts w:hint="default"/>
      </w:rPr>
    </w:lvl>
    <w:lvl w:ilvl="1" w:tplc="04090017" w:tentative="1">
      <w:start w:val="1"/>
      <w:numFmt w:val="aiueoFullWidth"/>
      <w:lvlText w:val="(%2)"/>
      <w:lvlJc w:val="left"/>
      <w:pPr>
        <w:ind w:left="1022" w:hanging="440"/>
      </w:pPr>
    </w:lvl>
    <w:lvl w:ilvl="2" w:tplc="04090011" w:tentative="1">
      <w:start w:val="1"/>
      <w:numFmt w:val="decimalEnclosedCircle"/>
      <w:lvlText w:val="%3"/>
      <w:lvlJc w:val="left"/>
      <w:pPr>
        <w:ind w:left="1462" w:hanging="440"/>
      </w:pPr>
    </w:lvl>
    <w:lvl w:ilvl="3" w:tplc="0409000F" w:tentative="1">
      <w:start w:val="1"/>
      <w:numFmt w:val="decimal"/>
      <w:lvlText w:val="%4."/>
      <w:lvlJc w:val="left"/>
      <w:pPr>
        <w:ind w:left="1902" w:hanging="440"/>
      </w:pPr>
    </w:lvl>
    <w:lvl w:ilvl="4" w:tplc="04090017" w:tentative="1">
      <w:start w:val="1"/>
      <w:numFmt w:val="aiueoFullWidth"/>
      <w:lvlText w:val="(%5)"/>
      <w:lvlJc w:val="left"/>
      <w:pPr>
        <w:ind w:left="2342" w:hanging="440"/>
      </w:pPr>
    </w:lvl>
    <w:lvl w:ilvl="5" w:tplc="04090011" w:tentative="1">
      <w:start w:val="1"/>
      <w:numFmt w:val="decimalEnclosedCircle"/>
      <w:lvlText w:val="%6"/>
      <w:lvlJc w:val="left"/>
      <w:pPr>
        <w:ind w:left="2782" w:hanging="440"/>
      </w:pPr>
    </w:lvl>
    <w:lvl w:ilvl="6" w:tplc="0409000F" w:tentative="1">
      <w:start w:val="1"/>
      <w:numFmt w:val="decimal"/>
      <w:lvlText w:val="%7."/>
      <w:lvlJc w:val="left"/>
      <w:pPr>
        <w:ind w:left="3222" w:hanging="440"/>
      </w:pPr>
    </w:lvl>
    <w:lvl w:ilvl="7" w:tplc="04090017" w:tentative="1">
      <w:start w:val="1"/>
      <w:numFmt w:val="aiueoFullWidth"/>
      <w:lvlText w:val="(%8)"/>
      <w:lvlJc w:val="left"/>
      <w:pPr>
        <w:ind w:left="3662" w:hanging="440"/>
      </w:pPr>
    </w:lvl>
    <w:lvl w:ilvl="8" w:tplc="04090011" w:tentative="1">
      <w:start w:val="1"/>
      <w:numFmt w:val="decimalEnclosedCircle"/>
      <w:lvlText w:val="%9"/>
      <w:lvlJc w:val="left"/>
      <w:pPr>
        <w:ind w:left="4102" w:hanging="440"/>
      </w:pPr>
    </w:lvl>
  </w:abstractNum>
  <w:abstractNum w:abstractNumId="13" w15:restartNumberingAfterBreak="0">
    <w:nsid w:val="3E8B259A"/>
    <w:multiLevelType w:val="multilevel"/>
    <w:tmpl w:val="641AA7A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0037152"/>
    <w:multiLevelType w:val="hybridMultilevel"/>
    <w:tmpl w:val="48D2FE92"/>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453D0322"/>
    <w:multiLevelType w:val="hybridMultilevel"/>
    <w:tmpl w:val="C4B6F04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6" w15:restartNumberingAfterBreak="0">
    <w:nsid w:val="4A9B5213"/>
    <w:multiLevelType w:val="hybridMultilevel"/>
    <w:tmpl w:val="560C880A"/>
    <w:lvl w:ilvl="0" w:tplc="F664FEF2">
      <w:start w:val="100"/>
      <w:numFmt w:val="bullet"/>
      <w:lvlText w:val="-"/>
      <w:lvlJc w:val="left"/>
      <w:pPr>
        <w:ind w:left="360" w:hanging="360"/>
      </w:pPr>
      <w:rPr>
        <w:rFonts w:ascii="Arial" w:eastAsia="Arial"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7" w15:restartNumberingAfterBreak="0">
    <w:nsid w:val="4CFE6D92"/>
    <w:multiLevelType w:val="hybridMultilevel"/>
    <w:tmpl w:val="96F491D4"/>
    <w:lvl w:ilvl="0" w:tplc="9AB6BF54">
      <w:start w:val="1"/>
      <w:numFmt w:val="decimal"/>
      <w:lvlText w:val="(%1)"/>
      <w:lvlJc w:val="left"/>
      <w:pPr>
        <w:ind w:left="470" w:hanging="360"/>
      </w:pPr>
      <w:rPr>
        <w:rFonts w:hint="default"/>
      </w:rPr>
    </w:lvl>
    <w:lvl w:ilvl="1" w:tplc="04090017" w:tentative="1">
      <w:start w:val="1"/>
      <w:numFmt w:val="aiueoFullWidth"/>
      <w:lvlText w:val="(%2)"/>
      <w:lvlJc w:val="left"/>
      <w:pPr>
        <w:ind w:left="990" w:hanging="440"/>
      </w:pPr>
    </w:lvl>
    <w:lvl w:ilvl="2" w:tplc="04090011" w:tentative="1">
      <w:start w:val="1"/>
      <w:numFmt w:val="decimalEnclosedCircle"/>
      <w:lvlText w:val="%3"/>
      <w:lvlJc w:val="left"/>
      <w:pPr>
        <w:ind w:left="1430" w:hanging="440"/>
      </w:pPr>
    </w:lvl>
    <w:lvl w:ilvl="3" w:tplc="0409000F" w:tentative="1">
      <w:start w:val="1"/>
      <w:numFmt w:val="decimal"/>
      <w:lvlText w:val="%4."/>
      <w:lvlJc w:val="left"/>
      <w:pPr>
        <w:ind w:left="1870" w:hanging="440"/>
      </w:pPr>
    </w:lvl>
    <w:lvl w:ilvl="4" w:tplc="04090017" w:tentative="1">
      <w:start w:val="1"/>
      <w:numFmt w:val="aiueoFullWidth"/>
      <w:lvlText w:val="(%5)"/>
      <w:lvlJc w:val="left"/>
      <w:pPr>
        <w:ind w:left="2310" w:hanging="440"/>
      </w:pPr>
    </w:lvl>
    <w:lvl w:ilvl="5" w:tplc="04090011" w:tentative="1">
      <w:start w:val="1"/>
      <w:numFmt w:val="decimalEnclosedCircle"/>
      <w:lvlText w:val="%6"/>
      <w:lvlJc w:val="left"/>
      <w:pPr>
        <w:ind w:left="2750" w:hanging="440"/>
      </w:pPr>
    </w:lvl>
    <w:lvl w:ilvl="6" w:tplc="0409000F" w:tentative="1">
      <w:start w:val="1"/>
      <w:numFmt w:val="decimal"/>
      <w:lvlText w:val="%7."/>
      <w:lvlJc w:val="left"/>
      <w:pPr>
        <w:ind w:left="3190" w:hanging="440"/>
      </w:pPr>
    </w:lvl>
    <w:lvl w:ilvl="7" w:tplc="04090017" w:tentative="1">
      <w:start w:val="1"/>
      <w:numFmt w:val="aiueoFullWidth"/>
      <w:lvlText w:val="(%8)"/>
      <w:lvlJc w:val="left"/>
      <w:pPr>
        <w:ind w:left="3630" w:hanging="440"/>
      </w:pPr>
    </w:lvl>
    <w:lvl w:ilvl="8" w:tplc="04090011" w:tentative="1">
      <w:start w:val="1"/>
      <w:numFmt w:val="decimalEnclosedCircle"/>
      <w:lvlText w:val="%9"/>
      <w:lvlJc w:val="left"/>
      <w:pPr>
        <w:ind w:left="4070" w:hanging="440"/>
      </w:pPr>
    </w:lvl>
  </w:abstractNum>
  <w:abstractNum w:abstractNumId="18" w15:restartNumberingAfterBreak="0">
    <w:nsid w:val="516B308A"/>
    <w:multiLevelType w:val="multilevel"/>
    <w:tmpl w:val="099AC6B4"/>
    <w:lvl w:ilvl="0">
      <w:start w:val="1"/>
      <w:numFmt w:val="decimal"/>
      <w:pStyle w:val="1"/>
      <w:lvlText w:val="%1."/>
      <w:lvlJc w:val="left"/>
      <w:pPr>
        <w:ind w:left="360" w:hanging="360"/>
      </w:pPr>
      <w:rPr>
        <w:rFonts w:asciiTheme="majorHAnsi" w:hAnsiTheme="majorHAnsi" w:cstheme="majorBidi" w:hint="default"/>
        <w:b/>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530A7A7E"/>
    <w:multiLevelType w:val="hybridMultilevel"/>
    <w:tmpl w:val="DE2E11B2"/>
    <w:lvl w:ilvl="0" w:tplc="5DBE94F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57801084"/>
    <w:multiLevelType w:val="hybridMultilevel"/>
    <w:tmpl w:val="680E3AE0"/>
    <w:lvl w:ilvl="0" w:tplc="DEA8962A">
      <w:start w:val="4"/>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1" w15:restartNumberingAfterBreak="0">
    <w:nsid w:val="5A972D97"/>
    <w:multiLevelType w:val="hybridMultilevel"/>
    <w:tmpl w:val="1E30820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2" w15:restartNumberingAfterBreak="0">
    <w:nsid w:val="5F800C31"/>
    <w:multiLevelType w:val="hybridMultilevel"/>
    <w:tmpl w:val="A65C9A6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3" w15:restartNumberingAfterBreak="0">
    <w:nsid w:val="67004801"/>
    <w:multiLevelType w:val="hybridMultilevel"/>
    <w:tmpl w:val="EF84477A"/>
    <w:lvl w:ilvl="0" w:tplc="D8DAD6FA">
      <w:start w:val="1"/>
      <w:numFmt w:val="decimal"/>
      <w:lvlText w:val="(%1)"/>
      <w:lvlJc w:val="left"/>
      <w:pPr>
        <w:ind w:left="360" w:hanging="36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4" w15:restartNumberingAfterBreak="0">
    <w:nsid w:val="687A6283"/>
    <w:multiLevelType w:val="hybridMultilevel"/>
    <w:tmpl w:val="62DE62BE"/>
    <w:lvl w:ilvl="0" w:tplc="75C2FAFC">
      <w:start w:val="4"/>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5" w15:restartNumberingAfterBreak="0">
    <w:nsid w:val="68DA4BE7"/>
    <w:multiLevelType w:val="hybridMultilevel"/>
    <w:tmpl w:val="C03E7D0C"/>
    <w:lvl w:ilvl="0" w:tplc="6616B47E">
      <w:start w:val="100"/>
      <w:numFmt w:val="bullet"/>
      <w:lvlText w:val="-"/>
      <w:lvlJc w:val="left"/>
      <w:pPr>
        <w:ind w:left="360" w:hanging="360"/>
      </w:pPr>
      <w:rPr>
        <w:rFonts w:ascii="Arial" w:eastAsia="Arial"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6" w15:restartNumberingAfterBreak="0">
    <w:nsid w:val="729640AB"/>
    <w:multiLevelType w:val="hybridMultilevel"/>
    <w:tmpl w:val="19449148"/>
    <w:lvl w:ilvl="0" w:tplc="20F0EA02">
      <w:start w:val="1"/>
      <w:numFmt w:val="bullet"/>
      <w:pStyle w:val="ListItem"/>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7" w15:restartNumberingAfterBreak="0">
    <w:nsid w:val="72B422DD"/>
    <w:multiLevelType w:val="hybridMultilevel"/>
    <w:tmpl w:val="A9FA51EA"/>
    <w:lvl w:ilvl="0" w:tplc="21E6E81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8" w15:restartNumberingAfterBreak="0">
    <w:nsid w:val="7A072B13"/>
    <w:multiLevelType w:val="hybridMultilevel"/>
    <w:tmpl w:val="D13A5716"/>
    <w:lvl w:ilvl="0" w:tplc="40848D6C">
      <w:start w:val="1"/>
      <w:numFmt w:val="decimal"/>
      <w:lvlText w:val="%1."/>
      <w:lvlJc w:val="left"/>
      <w:pPr>
        <w:ind w:left="360" w:hanging="360"/>
      </w:pPr>
      <w:rPr>
        <w:rFonts w:hint="eastAsia"/>
      </w:r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9" w15:restartNumberingAfterBreak="0">
    <w:nsid w:val="7A654B12"/>
    <w:multiLevelType w:val="multilevel"/>
    <w:tmpl w:val="46E8C1F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A8E7F93"/>
    <w:multiLevelType w:val="hybridMultilevel"/>
    <w:tmpl w:val="6ACA36B6"/>
    <w:lvl w:ilvl="0" w:tplc="C060CE28">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1" w15:restartNumberingAfterBreak="0">
    <w:nsid w:val="7B3C703C"/>
    <w:multiLevelType w:val="hybridMultilevel"/>
    <w:tmpl w:val="7C80C27E"/>
    <w:lvl w:ilvl="0" w:tplc="DC1CCE78">
      <w:start w:val="1"/>
      <w:numFmt w:val="decimal"/>
      <w:lvlText w:val="(%1)"/>
      <w:lvlJc w:val="left"/>
      <w:pPr>
        <w:ind w:left="360" w:hanging="36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2" w15:restartNumberingAfterBreak="0">
    <w:nsid w:val="7EA85247"/>
    <w:multiLevelType w:val="hybridMultilevel"/>
    <w:tmpl w:val="D990EE6A"/>
    <w:lvl w:ilvl="0" w:tplc="8AA69BBA">
      <w:start w:val="1"/>
      <w:numFmt w:val="decimal"/>
      <w:lvlText w:val="(%1)"/>
      <w:lvlJc w:val="left"/>
      <w:pPr>
        <w:ind w:left="360" w:hanging="36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381977691">
    <w:abstractNumId w:val="8"/>
  </w:num>
  <w:num w:numId="2" w16cid:durableId="311255504">
    <w:abstractNumId w:val="9"/>
  </w:num>
  <w:num w:numId="3" w16cid:durableId="857888698">
    <w:abstractNumId w:val="32"/>
  </w:num>
  <w:num w:numId="4" w16cid:durableId="938638717">
    <w:abstractNumId w:val="23"/>
  </w:num>
  <w:num w:numId="5" w16cid:durableId="1933003625">
    <w:abstractNumId w:val="7"/>
  </w:num>
  <w:num w:numId="6" w16cid:durableId="317076639">
    <w:abstractNumId w:val="31"/>
  </w:num>
  <w:num w:numId="7" w16cid:durableId="220673318">
    <w:abstractNumId w:val="28"/>
  </w:num>
  <w:num w:numId="8" w16cid:durableId="1011371553">
    <w:abstractNumId w:val="13"/>
  </w:num>
  <w:num w:numId="9" w16cid:durableId="1911189851">
    <w:abstractNumId w:val="5"/>
  </w:num>
  <w:num w:numId="10" w16cid:durableId="308248043">
    <w:abstractNumId w:val="29"/>
  </w:num>
  <w:num w:numId="11" w16cid:durableId="374933615">
    <w:abstractNumId w:val="18"/>
  </w:num>
  <w:num w:numId="12" w16cid:durableId="1488789623">
    <w:abstractNumId w:val="2"/>
  </w:num>
  <w:num w:numId="13" w16cid:durableId="797070594">
    <w:abstractNumId w:val="4"/>
  </w:num>
  <w:num w:numId="14" w16cid:durableId="1768965893">
    <w:abstractNumId w:val="14"/>
  </w:num>
  <w:num w:numId="15" w16cid:durableId="277374548">
    <w:abstractNumId w:val="22"/>
  </w:num>
  <w:num w:numId="16" w16cid:durableId="72166097">
    <w:abstractNumId w:val="15"/>
  </w:num>
  <w:num w:numId="17" w16cid:durableId="630749097">
    <w:abstractNumId w:val="30"/>
  </w:num>
  <w:num w:numId="18" w16cid:durableId="380057368">
    <w:abstractNumId w:val="21"/>
  </w:num>
  <w:num w:numId="19" w16cid:durableId="1432434333">
    <w:abstractNumId w:val="26"/>
  </w:num>
  <w:num w:numId="20" w16cid:durableId="485511767">
    <w:abstractNumId w:val="1"/>
  </w:num>
  <w:num w:numId="21" w16cid:durableId="1444230340">
    <w:abstractNumId w:val="20"/>
  </w:num>
  <w:num w:numId="22" w16cid:durableId="2137095874">
    <w:abstractNumId w:val="24"/>
  </w:num>
  <w:num w:numId="23" w16cid:durableId="1220897016">
    <w:abstractNumId w:val="6"/>
  </w:num>
  <w:num w:numId="24" w16cid:durableId="1558861887">
    <w:abstractNumId w:val="19"/>
  </w:num>
  <w:num w:numId="25" w16cid:durableId="1621572713">
    <w:abstractNumId w:val="11"/>
  </w:num>
  <w:num w:numId="26" w16cid:durableId="619072197">
    <w:abstractNumId w:val="12"/>
  </w:num>
  <w:num w:numId="27" w16cid:durableId="1164738185">
    <w:abstractNumId w:val="27"/>
  </w:num>
  <w:num w:numId="28" w16cid:durableId="1726029780">
    <w:abstractNumId w:val="3"/>
  </w:num>
  <w:num w:numId="29" w16cid:durableId="1295016717">
    <w:abstractNumId w:val="0"/>
  </w:num>
  <w:num w:numId="30" w16cid:durableId="1378507786">
    <w:abstractNumId w:val="25"/>
  </w:num>
  <w:num w:numId="31" w16cid:durableId="2114669932">
    <w:abstractNumId w:val="16"/>
  </w:num>
  <w:num w:numId="32" w16cid:durableId="207687939">
    <w:abstractNumId w:val="17"/>
  </w:num>
  <w:num w:numId="33" w16cid:durableId="17420245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3"/>
  <w:bordersDoNotSurroundHeader/>
  <w:bordersDoNotSurroundFooter/>
  <w:proofState w:spelling="clean" w:grammar="clean"/>
  <w:defaultTabStop w:val="840"/>
  <w:drawingGridHorizontalSpacing w:val="105"/>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5860"/>
    <w:rsid w:val="00000192"/>
    <w:rsid w:val="000032A2"/>
    <w:rsid w:val="000139BE"/>
    <w:rsid w:val="00021365"/>
    <w:rsid w:val="00021F8F"/>
    <w:rsid w:val="000268B5"/>
    <w:rsid w:val="00026CFF"/>
    <w:rsid w:val="000273C2"/>
    <w:rsid w:val="00027CE7"/>
    <w:rsid w:val="000344D9"/>
    <w:rsid w:val="00041945"/>
    <w:rsid w:val="00042B00"/>
    <w:rsid w:val="00057884"/>
    <w:rsid w:val="000669DA"/>
    <w:rsid w:val="000729D8"/>
    <w:rsid w:val="00094B53"/>
    <w:rsid w:val="000A4306"/>
    <w:rsid w:val="000A4319"/>
    <w:rsid w:val="000B2906"/>
    <w:rsid w:val="000C5B59"/>
    <w:rsid w:val="000E0C77"/>
    <w:rsid w:val="000E384D"/>
    <w:rsid w:val="000F138A"/>
    <w:rsid w:val="000F144E"/>
    <w:rsid w:val="000F5467"/>
    <w:rsid w:val="000F5C0B"/>
    <w:rsid w:val="000F5DF5"/>
    <w:rsid w:val="000F63BE"/>
    <w:rsid w:val="0010589C"/>
    <w:rsid w:val="00106078"/>
    <w:rsid w:val="00125A8A"/>
    <w:rsid w:val="00125EAE"/>
    <w:rsid w:val="00131E1A"/>
    <w:rsid w:val="001331C1"/>
    <w:rsid w:val="00133216"/>
    <w:rsid w:val="001428BE"/>
    <w:rsid w:val="001442F5"/>
    <w:rsid w:val="001444CA"/>
    <w:rsid w:val="00145BD6"/>
    <w:rsid w:val="00150197"/>
    <w:rsid w:val="001507D7"/>
    <w:rsid w:val="00154FF2"/>
    <w:rsid w:val="0015551A"/>
    <w:rsid w:val="001561AA"/>
    <w:rsid w:val="00167222"/>
    <w:rsid w:val="0017645F"/>
    <w:rsid w:val="00176F45"/>
    <w:rsid w:val="00176F99"/>
    <w:rsid w:val="00184511"/>
    <w:rsid w:val="0019506A"/>
    <w:rsid w:val="0019651B"/>
    <w:rsid w:val="001A0976"/>
    <w:rsid w:val="001A7F23"/>
    <w:rsid w:val="001B125A"/>
    <w:rsid w:val="001B6DBE"/>
    <w:rsid w:val="001C1F48"/>
    <w:rsid w:val="001C5B36"/>
    <w:rsid w:val="001D1B7F"/>
    <w:rsid w:val="001E1238"/>
    <w:rsid w:val="001F218E"/>
    <w:rsid w:val="001F559A"/>
    <w:rsid w:val="0020003A"/>
    <w:rsid w:val="00200C27"/>
    <w:rsid w:val="00200DA4"/>
    <w:rsid w:val="002065E2"/>
    <w:rsid w:val="002122D5"/>
    <w:rsid w:val="0022390A"/>
    <w:rsid w:val="002329FD"/>
    <w:rsid w:val="002352EF"/>
    <w:rsid w:val="00237C49"/>
    <w:rsid w:val="00241434"/>
    <w:rsid w:val="00251B2B"/>
    <w:rsid w:val="002534C1"/>
    <w:rsid w:val="00261EBA"/>
    <w:rsid w:val="0026378C"/>
    <w:rsid w:val="002716FB"/>
    <w:rsid w:val="002742C6"/>
    <w:rsid w:val="002A4D6A"/>
    <w:rsid w:val="002B3AF2"/>
    <w:rsid w:val="002B576E"/>
    <w:rsid w:val="002B71A6"/>
    <w:rsid w:val="002B74DF"/>
    <w:rsid w:val="002B76F7"/>
    <w:rsid w:val="002B7A00"/>
    <w:rsid w:val="002C0568"/>
    <w:rsid w:val="002C1FCE"/>
    <w:rsid w:val="002C3F77"/>
    <w:rsid w:val="002E2481"/>
    <w:rsid w:val="002F06CC"/>
    <w:rsid w:val="002F400F"/>
    <w:rsid w:val="002F7AD5"/>
    <w:rsid w:val="00313E0E"/>
    <w:rsid w:val="0031517A"/>
    <w:rsid w:val="003151BB"/>
    <w:rsid w:val="00315A40"/>
    <w:rsid w:val="0032367C"/>
    <w:rsid w:val="0032662C"/>
    <w:rsid w:val="00330300"/>
    <w:rsid w:val="00332CAE"/>
    <w:rsid w:val="0033359D"/>
    <w:rsid w:val="00342A89"/>
    <w:rsid w:val="00352614"/>
    <w:rsid w:val="00354DDD"/>
    <w:rsid w:val="00356EF7"/>
    <w:rsid w:val="003608A7"/>
    <w:rsid w:val="00365BFC"/>
    <w:rsid w:val="00374BF8"/>
    <w:rsid w:val="00374E3D"/>
    <w:rsid w:val="00382E6D"/>
    <w:rsid w:val="00383014"/>
    <w:rsid w:val="00387EA2"/>
    <w:rsid w:val="0039465B"/>
    <w:rsid w:val="00394DE8"/>
    <w:rsid w:val="003B4B39"/>
    <w:rsid w:val="003C57D4"/>
    <w:rsid w:val="003C5DF4"/>
    <w:rsid w:val="003D1CCB"/>
    <w:rsid w:val="003E05FC"/>
    <w:rsid w:val="003E35F5"/>
    <w:rsid w:val="003E4D25"/>
    <w:rsid w:val="003F0DDD"/>
    <w:rsid w:val="003F1083"/>
    <w:rsid w:val="003F3CA5"/>
    <w:rsid w:val="004025BE"/>
    <w:rsid w:val="0040436A"/>
    <w:rsid w:val="00413BF0"/>
    <w:rsid w:val="004150AC"/>
    <w:rsid w:val="00416C79"/>
    <w:rsid w:val="0042419F"/>
    <w:rsid w:val="004249B5"/>
    <w:rsid w:val="004323E7"/>
    <w:rsid w:val="00433F16"/>
    <w:rsid w:val="00440FF2"/>
    <w:rsid w:val="00442984"/>
    <w:rsid w:val="00443959"/>
    <w:rsid w:val="004458E4"/>
    <w:rsid w:val="0045566D"/>
    <w:rsid w:val="004562AA"/>
    <w:rsid w:val="0046625F"/>
    <w:rsid w:val="00491E68"/>
    <w:rsid w:val="00494E5F"/>
    <w:rsid w:val="004952F1"/>
    <w:rsid w:val="004955B7"/>
    <w:rsid w:val="004966F6"/>
    <w:rsid w:val="004A7D23"/>
    <w:rsid w:val="004B0316"/>
    <w:rsid w:val="004B23D9"/>
    <w:rsid w:val="004B38EB"/>
    <w:rsid w:val="004B68A3"/>
    <w:rsid w:val="004F3926"/>
    <w:rsid w:val="004F5144"/>
    <w:rsid w:val="00500735"/>
    <w:rsid w:val="00501451"/>
    <w:rsid w:val="00504181"/>
    <w:rsid w:val="00512480"/>
    <w:rsid w:val="00514D1B"/>
    <w:rsid w:val="0052047C"/>
    <w:rsid w:val="00521317"/>
    <w:rsid w:val="0052357C"/>
    <w:rsid w:val="00525CC6"/>
    <w:rsid w:val="00526520"/>
    <w:rsid w:val="00530A83"/>
    <w:rsid w:val="00533D6A"/>
    <w:rsid w:val="00534B5F"/>
    <w:rsid w:val="0054299C"/>
    <w:rsid w:val="0054533C"/>
    <w:rsid w:val="00553145"/>
    <w:rsid w:val="005546B2"/>
    <w:rsid w:val="00573061"/>
    <w:rsid w:val="00575A31"/>
    <w:rsid w:val="005766A0"/>
    <w:rsid w:val="00581C10"/>
    <w:rsid w:val="0058368F"/>
    <w:rsid w:val="005A44F8"/>
    <w:rsid w:val="005B2168"/>
    <w:rsid w:val="005B565A"/>
    <w:rsid w:val="005B7E22"/>
    <w:rsid w:val="005C1603"/>
    <w:rsid w:val="005C531E"/>
    <w:rsid w:val="005D0478"/>
    <w:rsid w:val="005D3E30"/>
    <w:rsid w:val="005D456A"/>
    <w:rsid w:val="005E0476"/>
    <w:rsid w:val="005E42F0"/>
    <w:rsid w:val="005F1877"/>
    <w:rsid w:val="005F4444"/>
    <w:rsid w:val="005F7FE4"/>
    <w:rsid w:val="0060050C"/>
    <w:rsid w:val="00605872"/>
    <w:rsid w:val="006059F9"/>
    <w:rsid w:val="006101E4"/>
    <w:rsid w:val="006104B7"/>
    <w:rsid w:val="006247EA"/>
    <w:rsid w:val="00625B1D"/>
    <w:rsid w:val="00627165"/>
    <w:rsid w:val="006312D3"/>
    <w:rsid w:val="00633199"/>
    <w:rsid w:val="0063708F"/>
    <w:rsid w:val="00641333"/>
    <w:rsid w:val="00646C3A"/>
    <w:rsid w:val="006523D1"/>
    <w:rsid w:val="00656BED"/>
    <w:rsid w:val="00656CB7"/>
    <w:rsid w:val="006623F9"/>
    <w:rsid w:val="00670692"/>
    <w:rsid w:val="00672A99"/>
    <w:rsid w:val="0067585E"/>
    <w:rsid w:val="0067587B"/>
    <w:rsid w:val="006764D6"/>
    <w:rsid w:val="00682A80"/>
    <w:rsid w:val="006832E2"/>
    <w:rsid w:val="006914F2"/>
    <w:rsid w:val="00691E31"/>
    <w:rsid w:val="00691F48"/>
    <w:rsid w:val="0069611A"/>
    <w:rsid w:val="006A174F"/>
    <w:rsid w:val="006A5860"/>
    <w:rsid w:val="006B1DB1"/>
    <w:rsid w:val="006D146E"/>
    <w:rsid w:val="006D5355"/>
    <w:rsid w:val="006E6B29"/>
    <w:rsid w:val="006F0F41"/>
    <w:rsid w:val="00706FAF"/>
    <w:rsid w:val="00730190"/>
    <w:rsid w:val="007325E8"/>
    <w:rsid w:val="00732780"/>
    <w:rsid w:val="00734412"/>
    <w:rsid w:val="00737E33"/>
    <w:rsid w:val="00743A1D"/>
    <w:rsid w:val="00746DDC"/>
    <w:rsid w:val="0075583C"/>
    <w:rsid w:val="00760058"/>
    <w:rsid w:val="00764F07"/>
    <w:rsid w:val="0076651F"/>
    <w:rsid w:val="007667EC"/>
    <w:rsid w:val="00770C05"/>
    <w:rsid w:val="00777125"/>
    <w:rsid w:val="007800CE"/>
    <w:rsid w:val="0079635F"/>
    <w:rsid w:val="007D26FB"/>
    <w:rsid w:val="007D7448"/>
    <w:rsid w:val="007E0537"/>
    <w:rsid w:val="007E34A5"/>
    <w:rsid w:val="007F10D3"/>
    <w:rsid w:val="007F48C0"/>
    <w:rsid w:val="007F495A"/>
    <w:rsid w:val="007F4C51"/>
    <w:rsid w:val="008072D3"/>
    <w:rsid w:val="00810C89"/>
    <w:rsid w:val="00821A57"/>
    <w:rsid w:val="00822326"/>
    <w:rsid w:val="008241D7"/>
    <w:rsid w:val="00827B41"/>
    <w:rsid w:val="008314CD"/>
    <w:rsid w:val="008318D8"/>
    <w:rsid w:val="008326D7"/>
    <w:rsid w:val="0085088A"/>
    <w:rsid w:val="0085458E"/>
    <w:rsid w:val="00861D0A"/>
    <w:rsid w:val="00863D9A"/>
    <w:rsid w:val="00863E62"/>
    <w:rsid w:val="00864005"/>
    <w:rsid w:val="0086440E"/>
    <w:rsid w:val="00865E9A"/>
    <w:rsid w:val="00884FB6"/>
    <w:rsid w:val="00897270"/>
    <w:rsid w:val="008A0006"/>
    <w:rsid w:val="008A3611"/>
    <w:rsid w:val="008B1F39"/>
    <w:rsid w:val="008B686A"/>
    <w:rsid w:val="008C0738"/>
    <w:rsid w:val="008C5091"/>
    <w:rsid w:val="008C71E7"/>
    <w:rsid w:val="008D013D"/>
    <w:rsid w:val="008D25B1"/>
    <w:rsid w:val="008E507E"/>
    <w:rsid w:val="008E6DDB"/>
    <w:rsid w:val="00900CFE"/>
    <w:rsid w:val="00910262"/>
    <w:rsid w:val="009129EC"/>
    <w:rsid w:val="009316CD"/>
    <w:rsid w:val="00934131"/>
    <w:rsid w:val="00941C58"/>
    <w:rsid w:val="00941DB9"/>
    <w:rsid w:val="00965E78"/>
    <w:rsid w:val="009718D3"/>
    <w:rsid w:val="009727BE"/>
    <w:rsid w:val="009745FC"/>
    <w:rsid w:val="00975B84"/>
    <w:rsid w:val="00976592"/>
    <w:rsid w:val="00977298"/>
    <w:rsid w:val="00991B08"/>
    <w:rsid w:val="009963BE"/>
    <w:rsid w:val="009A782B"/>
    <w:rsid w:val="009B7916"/>
    <w:rsid w:val="009C5896"/>
    <w:rsid w:val="009D0352"/>
    <w:rsid w:val="009D17AC"/>
    <w:rsid w:val="009E119C"/>
    <w:rsid w:val="009E486A"/>
    <w:rsid w:val="009E4BBF"/>
    <w:rsid w:val="009E4D4A"/>
    <w:rsid w:val="009E6970"/>
    <w:rsid w:val="009F0B6D"/>
    <w:rsid w:val="00A01442"/>
    <w:rsid w:val="00A01E9A"/>
    <w:rsid w:val="00A07C70"/>
    <w:rsid w:val="00A163CF"/>
    <w:rsid w:val="00A1722D"/>
    <w:rsid w:val="00A37365"/>
    <w:rsid w:val="00A452E2"/>
    <w:rsid w:val="00A45D56"/>
    <w:rsid w:val="00A51150"/>
    <w:rsid w:val="00A52077"/>
    <w:rsid w:val="00A55F15"/>
    <w:rsid w:val="00A56A9D"/>
    <w:rsid w:val="00A66446"/>
    <w:rsid w:val="00A672C8"/>
    <w:rsid w:val="00A67E37"/>
    <w:rsid w:val="00A704A9"/>
    <w:rsid w:val="00A70928"/>
    <w:rsid w:val="00A743BB"/>
    <w:rsid w:val="00A85D0D"/>
    <w:rsid w:val="00A8612B"/>
    <w:rsid w:val="00A93F15"/>
    <w:rsid w:val="00A94DA2"/>
    <w:rsid w:val="00A959D9"/>
    <w:rsid w:val="00A97AFB"/>
    <w:rsid w:val="00AA2726"/>
    <w:rsid w:val="00AA286F"/>
    <w:rsid w:val="00AD6408"/>
    <w:rsid w:val="00AD6969"/>
    <w:rsid w:val="00AD7EC9"/>
    <w:rsid w:val="00AE6833"/>
    <w:rsid w:val="00AF1613"/>
    <w:rsid w:val="00AF283B"/>
    <w:rsid w:val="00AF30E9"/>
    <w:rsid w:val="00AF5C43"/>
    <w:rsid w:val="00B13A52"/>
    <w:rsid w:val="00B24EDA"/>
    <w:rsid w:val="00B25B43"/>
    <w:rsid w:val="00B34BFC"/>
    <w:rsid w:val="00B359DC"/>
    <w:rsid w:val="00B400CA"/>
    <w:rsid w:val="00B438A5"/>
    <w:rsid w:val="00B441E2"/>
    <w:rsid w:val="00B51D60"/>
    <w:rsid w:val="00B53211"/>
    <w:rsid w:val="00B61345"/>
    <w:rsid w:val="00B64019"/>
    <w:rsid w:val="00B67D8B"/>
    <w:rsid w:val="00B7275E"/>
    <w:rsid w:val="00B80EDF"/>
    <w:rsid w:val="00B82DC5"/>
    <w:rsid w:val="00B8336D"/>
    <w:rsid w:val="00B83B74"/>
    <w:rsid w:val="00B87ACB"/>
    <w:rsid w:val="00B903C5"/>
    <w:rsid w:val="00B975C2"/>
    <w:rsid w:val="00BA20A3"/>
    <w:rsid w:val="00BB5673"/>
    <w:rsid w:val="00BB75B5"/>
    <w:rsid w:val="00BB7F91"/>
    <w:rsid w:val="00BC1FE1"/>
    <w:rsid w:val="00BC6DD6"/>
    <w:rsid w:val="00BE34AD"/>
    <w:rsid w:val="00BE37F3"/>
    <w:rsid w:val="00BE7086"/>
    <w:rsid w:val="00BF2498"/>
    <w:rsid w:val="00C126D1"/>
    <w:rsid w:val="00C2353B"/>
    <w:rsid w:val="00C2465A"/>
    <w:rsid w:val="00C24B2C"/>
    <w:rsid w:val="00C25633"/>
    <w:rsid w:val="00C275E8"/>
    <w:rsid w:val="00C314EC"/>
    <w:rsid w:val="00C334FF"/>
    <w:rsid w:val="00C400ED"/>
    <w:rsid w:val="00C41917"/>
    <w:rsid w:val="00C449C0"/>
    <w:rsid w:val="00C47775"/>
    <w:rsid w:val="00C479F3"/>
    <w:rsid w:val="00C533FA"/>
    <w:rsid w:val="00C558E8"/>
    <w:rsid w:val="00C602C0"/>
    <w:rsid w:val="00C707E5"/>
    <w:rsid w:val="00C803DF"/>
    <w:rsid w:val="00C81B31"/>
    <w:rsid w:val="00C90C11"/>
    <w:rsid w:val="00C97323"/>
    <w:rsid w:val="00CA1834"/>
    <w:rsid w:val="00CB2003"/>
    <w:rsid w:val="00CC5A5B"/>
    <w:rsid w:val="00CD406B"/>
    <w:rsid w:val="00CD4912"/>
    <w:rsid w:val="00CE0EAD"/>
    <w:rsid w:val="00CF7523"/>
    <w:rsid w:val="00D04CB8"/>
    <w:rsid w:val="00D13ADD"/>
    <w:rsid w:val="00D1421A"/>
    <w:rsid w:val="00D15B24"/>
    <w:rsid w:val="00D21B6F"/>
    <w:rsid w:val="00D33860"/>
    <w:rsid w:val="00D36A70"/>
    <w:rsid w:val="00D523B9"/>
    <w:rsid w:val="00D57241"/>
    <w:rsid w:val="00D634EF"/>
    <w:rsid w:val="00D71300"/>
    <w:rsid w:val="00D73043"/>
    <w:rsid w:val="00D75111"/>
    <w:rsid w:val="00D81D6E"/>
    <w:rsid w:val="00D87EF9"/>
    <w:rsid w:val="00D96208"/>
    <w:rsid w:val="00DA1B6D"/>
    <w:rsid w:val="00DA241B"/>
    <w:rsid w:val="00DA2D26"/>
    <w:rsid w:val="00DA5160"/>
    <w:rsid w:val="00DA55ED"/>
    <w:rsid w:val="00DA58B8"/>
    <w:rsid w:val="00DA703A"/>
    <w:rsid w:val="00DC2634"/>
    <w:rsid w:val="00DC4705"/>
    <w:rsid w:val="00DC576F"/>
    <w:rsid w:val="00DC6116"/>
    <w:rsid w:val="00DD1ECD"/>
    <w:rsid w:val="00DE0656"/>
    <w:rsid w:val="00DE3BDF"/>
    <w:rsid w:val="00DF688D"/>
    <w:rsid w:val="00E01C1A"/>
    <w:rsid w:val="00E0222F"/>
    <w:rsid w:val="00E027F5"/>
    <w:rsid w:val="00E040E1"/>
    <w:rsid w:val="00E219A3"/>
    <w:rsid w:val="00E266D5"/>
    <w:rsid w:val="00E37317"/>
    <w:rsid w:val="00E3744B"/>
    <w:rsid w:val="00E4745D"/>
    <w:rsid w:val="00E5012F"/>
    <w:rsid w:val="00E521BC"/>
    <w:rsid w:val="00E60E11"/>
    <w:rsid w:val="00E62E92"/>
    <w:rsid w:val="00E64D3E"/>
    <w:rsid w:val="00E65936"/>
    <w:rsid w:val="00E80FFB"/>
    <w:rsid w:val="00E92A25"/>
    <w:rsid w:val="00E92DD2"/>
    <w:rsid w:val="00E95099"/>
    <w:rsid w:val="00E96D01"/>
    <w:rsid w:val="00EA4ADB"/>
    <w:rsid w:val="00EB0A47"/>
    <w:rsid w:val="00EB235D"/>
    <w:rsid w:val="00EB7437"/>
    <w:rsid w:val="00EB7863"/>
    <w:rsid w:val="00EB7CA4"/>
    <w:rsid w:val="00EC4FCA"/>
    <w:rsid w:val="00EC7DFB"/>
    <w:rsid w:val="00ED1572"/>
    <w:rsid w:val="00EE0AAA"/>
    <w:rsid w:val="00EE5FAF"/>
    <w:rsid w:val="00F050E8"/>
    <w:rsid w:val="00F12D8A"/>
    <w:rsid w:val="00F13412"/>
    <w:rsid w:val="00F14E4F"/>
    <w:rsid w:val="00F31D3B"/>
    <w:rsid w:val="00F35022"/>
    <w:rsid w:val="00F37C09"/>
    <w:rsid w:val="00F61063"/>
    <w:rsid w:val="00F7550D"/>
    <w:rsid w:val="00F767D5"/>
    <w:rsid w:val="00F8144B"/>
    <w:rsid w:val="00F826D2"/>
    <w:rsid w:val="00F82E61"/>
    <w:rsid w:val="00F86087"/>
    <w:rsid w:val="00F864CA"/>
    <w:rsid w:val="00F9312E"/>
    <w:rsid w:val="00F964EC"/>
    <w:rsid w:val="00F96E02"/>
    <w:rsid w:val="00FA41EE"/>
    <w:rsid w:val="00FA7D39"/>
    <w:rsid w:val="00FC1D7C"/>
    <w:rsid w:val="00FD01BB"/>
    <w:rsid w:val="00FD2BD6"/>
    <w:rsid w:val="00FD2F13"/>
    <w:rsid w:val="00FD5D81"/>
    <w:rsid w:val="00FD5EE7"/>
    <w:rsid w:val="00FE1B30"/>
    <w:rsid w:val="00FE32F2"/>
    <w:rsid w:val="00FE4541"/>
    <w:rsid w:val="00FE5E45"/>
    <w:rsid w:val="00FE7F1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1077117C"/>
  <w15:chartTrackingRefBased/>
  <w15:docId w15:val="{19BA22D8-DC76-CD42-BE12-75ED9154D5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ja-JP" w:bidi="ar-SA"/>
      </w:rPr>
    </w:rPrDefault>
    <w:pPrDefault>
      <w:pPr>
        <w:spacing w:after="20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1421A"/>
    <w:pPr>
      <w:spacing w:after="120" w:line="240" w:lineRule="auto"/>
    </w:pPr>
    <w:rPr>
      <w:rFonts w:ascii="Arial" w:eastAsia="Arial" w:hAnsi="Arial" w:cs="Arial"/>
      <w:sz w:val="20"/>
      <w:szCs w:val="20"/>
    </w:rPr>
  </w:style>
  <w:style w:type="paragraph" w:styleId="1">
    <w:name w:val="heading 1"/>
    <w:basedOn w:val="a"/>
    <w:next w:val="a"/>
    <w:link w:val="10"/>
    <w:uiPriority w:val="9"/>
    <w:qFormat/>
    <w:rsid w:val="00041945"/>
    <w:pPr>
      <w:numPr>
        <w:numId w:val="11"/>
      </w:numPr>
      <w:pBdr>
        <w:top w:val="single" w:sz="8" w:space="0" w:color="009DD9" w:themeColor="accent2"/>
        <w:left w:val="single" w:sz="8" w:space="0" w:color="009DD9" w:themeColor="accent2"/>
        <w:bottom w:val="single" w:sz="8" w:space="0" w:color="009DD9" w:themeColor="accent2"/>
        <w:right w:val="single" w:sz="8" w:space="0" w:color="009DD9" w:themeColor="accent2"/>
      </w:pBdr>
      <w:shd w:val="clear" w:color="auto" w:fill="C4EEFF" w:themeFill="accent2" w:themeFillTint="33"/>
      <w:spacing w:before="240" w:line="269" w:lineRule="auto"/>
      <w:ind w:left="357" w:hanging="357"/>
      <w:contextualSpacing/>
      <w:outlineLvl w:val="0"/>
    </w:pPr>
    <w:rPr>
      <w:rFonts w:ascii="Helvetica" w:eastAsiaTheme="majorEastAsia" w:hAnsi="Helvetica" w:cs="Times New Roman (見出しのフォント - コンプ"/>
      <w:b/>
      <w:bCs/>
      <w:color w:val="004D6C" w:themeColor="accent2" w:themeShade="7F"/>
      <w:sz w:val="28"/>
      <w:szCs w:val="22"/>
    </w:rPr>
  </w:style>
  <w:style w:type="paragraph" w:styleId="2">
    <w:name w:val="heading 2"/>
    <w:basedOn w:val="a"/>
    <w:next w:val="a"/>
    <w:link w:val="20"/>
    <w:uiPriority w:val="9"/>
    <w:unhideWhenUsed/>
    <w:qFormat/>
    <w:rsid w:val="002065E2"/>
    <w:pPr>
      <w:pBdr>
        <w:top w:val="single" w:sz="4" w:space="0" w:color="009DD9" w:themeColor="accent2"/>
        <w:left w:val="single" w:sz="48" w:space="2" w:color="009DD9" w:themeColor="accent2"/>
        <w:bottom w:val="single" w:sz="4" w:space="0" w:color="009DD9" w:themeColor="accent2"/>
        <w:right w:val="single" w:sz="4" w:space="4" w:color="009DD9" w:themeColor="accent2"/>
      </w:pBdr>
      <w:spacing w:before="200" w:after="100" w:line="269" w:lineRule="auto"/>
      <w:ind w:left="144"/>
      <w:contextualSpacing/>
      <w:outlineLvl w:val="1"/>
    </w:pPr>
    <w:rPr>
      <w:rFonts w:ascii="Helvetica" w:eastAsiaTheme="majorEastAsia" w:hAnsi="Helvetica" w:cs="Times New Roman (見出しのフォント - コンプ"/>
      <w:b/>
      <w:bCs/>
      <w:color w:val="0075A2" w:themeColor="accent2" w:themeShade="BF"/>
      <w:sz w:val="24"/>
      <w:szCs w:val="22"/>
    </w:rPr>
  </w:style>
  <w:style w:type="paragraph" w:styleId="3">
    <w:name w:val="heading 3"/>
    <w:basedOn w:val="2"/>
    <w:next w:val="a"/>
    <w:link w:val="30"/>
    <w:uiPriority w:val="9"/>
    <w:unhideWhenUsed/>
    <w:qFormat/>
    <w:rsid w:val="007D7448"/>
    <w:pPr>
      <w:pBdr>
        <w:top w:val="none" w:sz="0" w:space="0" w:color="auto"/>
        <w:right w:val="none" w:sz="0" w:space="0" w:color="auto"/>
      </w:pBdr>
      <w:spacing w:before="120"/>
      <w:ind w:left="142"/>
      <w:outlineLvl w:val="2"/>
    </w:pPr>
    <w:rPr>
      <w:rFonts w:eastAsia="Helvetica"/>
      <w:b w:val="0"/>
      <w:i/>
    </w:rPr>
  </w:style>
  <w:style w:type="paragraph" w:styleId="4">
    <w:name w:val="heading 4"/>
    <w:basedOn w:val="a"/>
    <w:next w:val="a"/>
    <w:link w:val="40"/>
    <w:uiPriority w:val="9"/>
    <w:unhideWhenUsed/>
    <w:qFormat/>
    <w:rsid w:val="003C57D4"/>
    <w:pPr>
      <w:shd w:val="clear" w:color="auto" w:fill="DBEFF9" w:themeFill="background2"/>
      <w:spacing w:before="120" w:after="0"/>
      <w:contextualSpacing/>
      <w:outlineLvl w:val="3"/>
    </w:pPr>
    <w:rPr>
      <w:rFonts w:ascii="Helvetica" w:hAnsi="Helvetica" w:cstheme="majorBidi"/>
      <w:bCs/>
      <w:color w:val="0070C0"/>
      <w:sz w:val="22"/>
      <w:szCs w:val="22"/>
    </w:rPr>
  </w:style>
  <w:style w:type="paragraph" w:styleId="5">
    <w:name w:val="heading 5"/>
    <w:basedOn w:val="a"/>
    <w:next w:val="a"/>
    <w:link w:val="50"/>
    <w:uiPriority w:val="9"/>
    <w:unhideWhenUsed/>
    <w:qFormat/>
    <w:rsid w:val="002B576E"/>
    <w:pPr>
      <w:shd w:val="clear" w:color="auto" w:fill="F2F2F2" w:themeFill="background1" w:themeFillShade="F2"/>
      <w:spacing w:before="200" w:after="100"/>
      <w:contextualSpacing/>
      <w:outlineLvl w:val="4"/>
    </w:pPr>
    <w:rPr>
      <w:rFonts w:asciiTheme="majorHAnsi" w:eastAsia="Helvetica" w:hAnsiTheme="majorHAnsi" w:cstheme="majorBidi"/>
      <w:b/>
      <w:bCs/>
      <w:color w:val="0075A2" w:themeColor="accent2" w:themeShade="BF"/>
      <w:szCs w:val="22"/>
    </w:rPr>
  </w:style>
  <w:style w:type="paragraph" w:styleId="6">
    <w:name w:val="heading 6"/>
    <w:basedOn w:val="a"/>
    <w:next w:val="a"/>
    <w:link w:val="60"/>
    <w:uiPriority w:val="9"/>
    <w:semiHidden/>
    <w:unhideWhenUsed/>
    <w:qFormat/>
    <w:rsid w:val="008D013D"/>
    <w:pPr>
      <w:pBdr>
        <w:bottom w:val="single" w:sz="4" w:space="2" w:color="89DEFF" w:themeColor="accent2" w:themeTint="66"/>
      </w:pBdr>
      <w:spacing w:before="200" w:after="100"/>
      <w:contextualSpacing/>
      <w:outlineLvl w:val="5"/>
    </w:pPr>
    <w:rPr>
      <w:rFonts w:asciiTheme="majorHAnsi" w:eastAsiaTheme="majorEastAsia" w:hAnsiTheme="majorHAnsi" w:cstheme="majorBidi"/>
      <w:color w:val="0075A2" w:themeColor="accent2" w:themeShade="BF"/>
      <w:sz w:val="22"/>
      <w:szCs w:val="22"/>
    </w:rPr>
  </w:style>
  <w:style w:type="paragraph" w:styleId="7">
    <w:name w:val="heading 7"/>
    <w:basedOn w:val="a"/>
    <w:next w:val="a"/>
    <w:link w:val="70"/>
    <w:uiPriority w:val="9"/>
    <w:semiHidden/>
    <w:unhideWhenUsed/>
    <w:qFormat/>
    <w:rsid w:val="008D013D"/>
    <w:pPr>
      <w:pBdr>
        <w:bottom w:val="dotted" w:sz="4" w:space="2" w:color="4FCDFF" w:themeColor="accent2" w:themeTint="99"/>
      </w:pBdr>
      <w:spacing w:before="200" w:after="100"/>
      <w:contextualSpacing/>
      <w:outlineLvl w:val="6"/>
    </w:pPr>
    <w:rPr>
      <w:rFonts w:asciiTheme="majorHAnsi" w:eastAsiaTheme="majorEastAsia" w:hAnsiTheme="majorHAnsi" w:cstheme="majorBidi"/>
      <w:color w:val="0075A2" w:themeColor="accent2" w:themeShade="BF"/>
      <w:sz w:val="22"/>
      <w:szCs w:val="22"/>
    </w:rPr>
  </w:style>
  <w:style w:type="paragraph" w:styleId="8">
    <w:name w:val="heading 8"/>
    <w:basedOn w:val="a"/>
    <w:next w:val="a"/>
    <w:link w:val="80"/>
    <w:uiPriority w:val="9"/>
    <w:semiHidden/>
    <w:unhideWhenUsed/>
    <w:qFormat/>
    <w:rsid w:val="008D013D"/>
    <w:pPr>
      <w:spacing w:before="200" w:after="100"/>
      <w:contextualSpacing/>
      <w:outlineLvl w:val="7"/>
    </w:pPr>
    <w:rPr>
      <w:rFonts w:asciiTheme="majorHAnsi" w:eastAsiaTheme="majorEastAsia" w:hAnsiTheme="majorHAnsi" w:cstheme="majorBidi"/>
      <w:color w:val="009DD9" w:themeColor="accent2"/>
      <w:sz w:val="22"/>
      <w:szCs w:val="22"/>
    </w:rPr>
  </w:style>
  <w:style w:type="paragraph" w:styleId="9">
    <w:name w:val="heading 9"/>
    <w:basedOn w:val="a"/>
    <w:next w:val="a"/>
    <w:link w:val="90"/>
    <w:uiPriority w:val="9"/>
    <w:semiHidden/>
    <w:unhideWhenUsed/>
    <w:qFormat/>
    <w:rsid w:val="008D013D"/>
    <w:pPr>
      <w:spacing w:before="200" w:after="100"/>
      <w:contextualSpacing/>
      <w:outlineLvl w:val="8"/>
    </w:pPr>
    <w:rPr>
      <w:rFonts w:asciiTheme="majorHAnsi" w:eastAsiaTheme="majorEastAsia" w:hAnsiTheme="majorHAnsi" w:cstheme="majorBidi"/>
      <w:color w:val="009DD9" w:themeColor="accent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D04CB8"/>
    <w:rPr>
      <w:color w:val="F49100" w:themeColor="hyperlink"/>
      <w:u w:val="single"/>
    </w:rPr>
  </w:style>
  <w:style w:type="character" w:styleId="a4">
    <w:name w:val="Unresolved Mention"/>
    <w:basedOn w:val="a0"/>
    <w:uiPriority w:val="99"/>
    <w:semiHidden/>
    <w:unhideWhenUsed/>
    <w:rsid w:val="00D04CB8"/>
    <w:rPr>
      <w:color w:val="605E5C"/>
      <w:shd w:val="clear" w:color="auto" w:fill="E1DFDD"/>
    </w:rPr>
  </w:style>
  <w:style w:type="paragraph" w:styleId="a5">
    <w:name w:val="List Paragraph"/>
    <w:basedOn w:val="a"/>
    <w:uiPriority w:val="34"/>
    <w:qFormat/>
    <w:rsid w:val="008D013D"/>
    <w:pPr>
      <w:ind w:left="720"/>
      <w:contextualSpacing/>
    </w:pPr>
  </w:style>
  <w:style w:type="character" w:styleId="a6">
    <w:name w:val="annotation reference"/>
    <w:basedOn w:val="a0"/>
    <w:uiPriority w:val="99"/>
    <w:semiHidden/>
    <w:unhideWhenUsed/>
    <w:rsid w:val="00F767D5"/>
    <w:rPr>
      <w:sz w:val="16"/>
      <w:szCs w:val="16"/>
    </w:rPr>
  </w:style>
  <w:style w:type="paragraph" w:styleId="a7">
    <w:name w:val="annotation text"/>
    <w:basedOn w:val="a"/>
    <w:link w:val="a8"/>
    <w:uiPriority w:val="99"/>
    <w:semiHidden/>
    <w:unhideWhenUsed/>
    <w:rsid w:val="00F767D5"/>
  </w:style>
  <w:style w:type="character" w:customStyle="1" w:styleId="a8">
    <w:name w:val="コメント文字列 (文字)"/>
    <w:basedOn w:val="a0"/>
    <w:link w:val="a7"/>
    <w:uiPriority w:val="99"/>
    <w:semiHidden/>
    <w:rsid w:val="00F767D5"/>
    <w:rPr>
      <w:sz w:val="20"/>
      <w:szCs w:val="20"/>
    </w:rPr>
  </w:style>
  <w:style w:type="paragraph" w:styleId="a9">
    <w:name w:val="annotation subject"/>
    <w:basedOn w:val="a7"/>
    <w:next w:val="a7"/>
    <w:link w:val="aa"/>
    <w:uiPriority w:val="99"/>
    <w:semiHidden/>
    <w:unhideWhenUsed/>
    <w:rsid w:val="00F767D5"/>
    <w:rPr>
      <w:b/>
      <w:bCs/>
    </w:rPr>
  </w:style>
  <w:style w:type="character" w:customStyle="1" w:styleId="aa">
    <w:name w:val="コメント内容 (文字)"/>
    <w:basedOn w:val="a8"/>
    <w:link w:val="a9"/>
    <w:uiPriority w:val="99"/>
    <w:semiHidden/>
    <w:rsid w:val="00F767D5"/>
    <w:rPr>
      <w:b/>
      <w:bCs/>
      <w:sz w:val="20"/>
      <w:szCs w:val="20"/>
    </w:rPr>
  </w:style>
  <w:style w:type="paragraph" w:styleId="ab">
    <w:name w:val="Revision"/>
    <w:hidden/>
    <w:uiPriority w:val="99"/>
    <w:semiHidden/>
    <w:rsid w:val="00FC1D7C"/>
  </w:style>
  <w:style w:type="paragraph" w:styleId="ac">
    <w:name w:val="Title"/>
    <w:basedOn w:val="a"/>
    <w:next w:val="a"/>
    <w:link w:val="ad"/>
    <w:uiPriority w:val="10"/>
    <w:qFormat/>
    <w:rsid w:val="008D013D"/>
    <w:pPr>
      <w:pBdr>
        <w:top w:val="single" w:sz="48" w:space="0" w:color="009DD9" w:themeColor="accent2"/>
        <w:bottom w:val="single" w:sz="48" w:space="0" w:color="009DD9" w:themeColor="accent2"/>
      </w:pBdr>
      <w:shd w:val="clear" w:color="auto" w:fill="009DD9" w:themeFill="accent2"/>
      <w:spacing w:after="0"/>
      <w:jc w:val="center"/>
    </w:pPr>
    <w:rPr>
      <w:rFonts w:asciiTheme="majorHAnsi" w:eastAsiaTheme="majorEastAsia" w:hAnsiTheme="majorHAnsi" w:cstheme="majorBidi"/>
      <w:b/>
      <w:bCs/>
      <w:i/>
      <w:iCs/>
      <w:color w:val="FFFFFF" w:themeColor="background1"/>
      <w:spacing w:val="10"/>
      <w:sz w:val="36"/>
      <w:szCs w:val="36"/>
    </w:rPr>
  </w:style>
  <w:style w:type="character" w:customStyle="1" w:styleId="ad">
    <w:name w:val="表題 (文字)"/>
    <w:basedOn w:val="a0"/>
    <w:link w:val="ac"/>
    <w:uiPriority w:val="10"/>
    <w:rsid w:val="008D013D"/>
    <w:rPr>
      <w:rFonts w:asciiTheme="majorHAnsi" w:eastAsiaTheme="majorEastAsia" w:hAnsiTheme="majorHAnsi" w:cstheme="majorBidi"/>
      <w:b/>
      <w:bCs/>
      <w:color w:val="FFFFFF" w:themeColor="background1"/>
      <w:spacing w:val="10"/>
      <w:sz w:val="36"/>
      <w:szCs w:val="36"/>
      <w:shd w:val="clear" w:color="auto" w:fill="009DD9" w:themeFill="accent2"/>
    </w:rPr>
  </w:style>
  <w:style w:type="paragraph" w:styleId="ae">
    <w:name w:val="Subtitle"/>
    <w:basedOn w:val="a"/>
    <w:next w:val="a"/>
    <w:link w:val="af"/>
    <w:uiPriority w:val="11"/>
    <w:qFormat/>
    <w:rsid w:val="008D013D"/>
    <w:pPr>
      <w:pBdr>
        <w:bottom w:val="dotted" w:sz="8" w:space="10" w:color="009DD9" w:themeColor="accent2"/>
      </w:pBdr>
      <w:spacing w:before="200" w:after="900"/>
      <w:jc w:val="center"/>
    </w:pPr>
    <w:rPr>
      <w:rFonts w:asciiTheme="majorHAnsi" w:eastAsiaTheme="majorEastAsia" w:hAnsiTheme="majorHAnsi" w:cstheme="majorBidi"/>
      <w:i/>
      <w:iCs/>
      <w:color w:val="004D6C" w:themeColor="accent2" w:themeShade="7F"/>
      <w:sz w:val="24"/>
      <w:szCs w:val="24"/>
    </w:rPr>
  </w:style>
  <w:style w:type="character" w:customStyle="1" w:styleId="af">
    <w:name w:val="副題 (文字)"/>
    <w:basedOn w:val="a0"/>
    <w:link w:val="ae"/>
    <w:uiPriority w:val="11"/>
    <w:rsid w:val="008D013D"/>
    <w:rPr>
      <w:rFonts w:asciiTheme="majorHAnsi" w:eastAsiaTheme="majorEastAsia" w:hAnsiTheme="majorHAnsi" w:cstheme="majorBidi"/>
      <w:color w:val="004D6C" w:themeColor="accent2" w:themeShade="7F"/>
      <w:sz w:val="24"/>
      <w:szCs w:val="24"/>
    </w:rPr>
  </w:style>
  <w:style w:type="character" w:customStyle="1" w:styleId="10">
    <w:name w:val="見出し 1 (文字)"/>
    <w:basedOn w:val="a0"/>
    <w:link w:val="1"/>
    <w:uiPriority w:val="9"/>
    <w:rsid w:val="00041945"/>
    <w:rPr>
      <w:rFonts w:ascii="Helvetica" w:eastAsiaTheme="majorEastAsia" w:hAnsi="Helvetica" w:cs="Times New Roman (見出しのフォント - コンプ"/>
      <w:b/>
      <w:bCs/>
      <w:color w:val="004D6C" w:themeColor="accent2" w:themeShade="7F"/>
      <w:sz w:val="28"/>
      <w:shd w:val="clear" w:color="auto" w:fill="C4EEFF" w:themeFill="accent2" w:themeFillTint="33"/>
    </w:rPr>
  </w:style>
  <w:style w:type="character" w:customStyle="1" w:styleId="20">
    <w:name w:val="見出し 2 (文字)"/>
    <w:basedOn w:val="a0"/>
    <w:link w:val="2"/>
    <w:uiPriority w:val="9"/>
    <w:rsid w:val="002065E2"/>
    <w:rPr>
      <w:rFonts w:ascii="Helvetica" w:eastAsiaTheme="majorEastAsia" w:hAnsi="Helvetica" w:cs="Times New Roman (見出しのフォント - コンプ"/>
      <w:b/>
      <w:bCs/>
      <w:color w:val="0075A2" w:themeColor="accent2" w:themeShade="BF"/>
      <w:sz w:val="24"/>
    </w:rPr>
  </w:style>
  <w:style w:type="character" w:customStyle="1" w:styleId="30">
    <w:name w:val="見出し 3 (文字)"/>
    <w:basedOn w:val="a0"/>
    <w:link w:val="3"/>
    <w:uiPriority w:val="9"/>
    <w:rsid w:val="007D7448"/>
    <w:rPr>
      <w:rFonts w:ascii="Helvetica" w:eastAsia="Helvetica" w:hAnsi="Helvetica" w:cs="Times New Roman (見出しのフォント - コンプ"/>
      <w:bCs/>
      <w:i/>
      <w:color w:val="0075A2" w:themeColor="accent2" w:themeShade="BF"/>
      <w:sz w:val="24"/>
    </w:rPr>
  </w:style>
  <w:style w:type="character" w:customStyle="1" w:styleId="40">
    <w:name w:val="見出し 4 (文字)"/>
    <w:basedOn w:val="a0"/>
    <w:link w:val="4"/>
    <w:uiPriority w:val="9"/>
    <w:rsid w:val="003C57D4"/>
    <w:rPr>
      <w:rFonts w:ascii="Helvetica" w:eastAsia="Arial" w:hAnsi="Helvetica" w:cstheme="majorBidi"/>
      <w:bCs/>
      <w:color w:val="0070C0"/>
      <w:shd w:val="clear" w:color="auto" w:fill="DBEFF9" w:themeFill="background2"/>
    </w:rPr>
  </w:style>
  <w:style w:type="character" w:customStyle="1" w:styleId="50">
    <w:name w:val="見出し 5 (文字)"/>
    <w:basedOn w:val="a0"/>
    <w:link w:val="5"/>
    <w:uiPriority w:val="9"/>
    <w:rsid w:val="002B576E"/>
    <w:rPr>
      <w:rFonts w:asciiTheme="majorHAnsi" w:eastAsia="Helvetica" w:hAnsiTheme="majorHAnsi" w:cstheme="majorBidi"/>
      <w:b/>
      <w:bCs/>
      <w:color w:val="0075A2" w:themeColor="accent2" w:themeShade="BF"/>
      <w:sz w:val="20"/>
      <w:shd w:val="clear" w:color="auto" w:fill="F2F2F2" w:themeFill="background1" w:themeFillShade="F2"/>
    </w:rPr>
  </w:style>
  <w:style w:type="character" w:customStyle="1" w:styleId="60">
    <w:name w:val="見出し 6 (文字)"/>
    <w:basedOn w:val="a0"/>
    <w:link w:val="6"/>
    <w:uiPriority w:val="9"/>
    <w:semiHidden/>
    <w:rsid w:val="008D013D"/>
    <w:rPr>
      <w:rFonts w:asciiTheme="majorHAnsi" w:eastAsiaTheme="majorEastAsia" w:hAnsiTheme="majorHAnsi" w:cstheme="majorBidi"/>
      <w:i/>
      <w:iCs/>
      <w:color w:val="0075A2" w:themeColor="accent2" w:themeShade="BF"/>
    </w:rPr>
  </w:style>
  <w:style w:type="character" w:customStyle="1" w:styleId="70">
    <w:name w:val="見出し 7 (文字)"/>
    <w:basedOn w:val="a0"/>
    <w:link w:val="7"/>
    <w:uiPriority w:val="9"/>
    <w:semiHidden/>
    <w:rsid w:val="008D013D"/>
    <w:rPr>
      <w:rFonts w:asciiTheme="majorHAnsi" w:eastAsiaTheme="majorEastAsia" w:hAnsiTheme="majorHAnsi" w:cstheme="majorBidi"/>
      <w:i/>
      <w:iCs/>
      <w:color w:val="0075A2" w:themeColor="accent2" w:themeShade="BF"/>
    </w:rPr>
  </w:style>
  <w:style w:type="character" w:customStyle="1" w:styleId="80">
    <w:name w:val="見出し 8 (文字)"/>
    <w:basedOn w:val="a0"/>
    <w:link w:val="8"/>
    <w:uiPriority w:val="9"/>
    <w:semiHidden/>
    <w:rsid w:val="008D013D"/>
    <w:rPr>
      <w:rFonts w:asciiTheme="majorHAnsi" w:eastAsiaTheme="majorEastAsia" w:hAnsiTheme="majorHAnsi" w:cstheme="majorBidi"/>
      <w:i/>
      <w:iCs/>
      <w:color w:val="009DD9" w:themeColor="accent2"/>
    </w:rPr>
  </w:style>
  <w:style w:type="character" w:customStyle="1" w:styleId="90">
    <w:name w:val="見出し 9 (文字)"/>
    <w:basedOn w:val="a0"/>
    <w:link w:val="9"/>
    <w:uiPriority w:val="9"/>
    <w:semiHidden/>
    <w:rsid w:val="008D013D"/>
    <w:rPr>
      <w:rFonts w:asciiTheme="majorHAnsi" w:eastAsiaTheme="majorEastAsia" w:hAnsiTheme="majorHAnsi" w:cstheme="majorBidi"/>
      <w:i/>
      <w:iCs/>
      <w:color w:val="009DD9" w:themeColor="accent2"/>
      <w:sz w:val="20"/>
      <w:szCs w:val="20"/>
    </w:rPr>
  </w:style>
  <w:style w:type="character" w:styleId="af0">
    <w:name w:val="Strong"/>
    <w:uiPriority w:val="22"/>
    <w:rsid w:val="008D013D"/>
    <w:rPr>
      <w:b/>
      <w:bCs/>
      <w:spacing w:val="0"/>
    </w:rPr>
  </w:style>
  <w:style w:type="character" w:styleId="af1">
    <w:name w:val="Emphasis"/>
    <w:uiPriority w:val="20"/>
    <w:qFormat/>
    <w:rsid w:val="00A56A9D"/>
    <w:rPr>
      <w:rFonts w:asciiTheme="majorHAnsi" w:eastAsiaTheme="majorEastAsia" w:hAnsiTheme="majorHAnsi" w:cstheme="majorBidi"/>
      <w:b/>
      <w:bCs/>
      <w:color w:val="009DD9" w:themeColor="accent2"/>
      <w:bdr w:val="single" w:sz="18" w:space="0" w:color="C4EEFF" w:themeColor="accent2" w:themeTint="33"/>
      <w:shd w:val="clear" w:color="auto" w:fill="C4EEFF" w:themeFill="accent2" w:themeFillTint="33"/>
    </w:rPr>
  </w:style>
  <w:style w:type="paragraph" w:styleId="af2">
    <w:name w:val="No Spacing"/>
    <w:basedOn w:val="a"/>
    <w:link w:val="af3"/>
    <w:uiPriority w:val="1"/>
    <w:qFormat/>
    <w:rsid w:val="008D013D"/>
    <w:pPr>
      <w:spacing w:after="0"/>
    </w:pPr>
  </w:style>
  <w:style w:type="paragraph" w:styleId="af4">
    <w:name w:val="Quote"/>
    <w:basedOn w:val="a"/>
    <w:next w:val="a"/>
    <w:link w:val="af5"/>
    <w:uiPriority w:val="29"/>
    <w:qFormat/>
    <w:rsid w:val="008D013D"/>
    <w:rPr>
      <w:i/>
      <w:iCs/>
      <w:color w:val="0075A2" w:themeColor="accent2" w:themeShade="BF"/>
    </w:rPr>
  </w:style>
  <w:style w:type="character" w:customStyle="1" w:styleId="af5">
    <w:name w:val="引用文 (文字)"/>
    <w:basedOn w:val="a0"/>
    <w:link w:val="af4"/>
    <w:uiPriority w:val="29"/>
    <w:rsid w:val="008D013D"/>
    <w:rPr>
      <w:color w:val="0075A2" w:themeColor="accent2" w:themeShade="BF"/>
      <w:sz w:val="20"/>
      <w:szCs w:val="20"/>
    </w:rPr>
  </w:style>
  <w:style w:type="paragraph" w:styleId="21">
    <w:name w:val="Intense Quote"/>
    <w:basedOn w:val="a"/>
    <w:next w:val="a"/>
    <w:link w:val="22"/>
    <w:uiPriority w:val="30"/>
    <w:qFormat/>
    <w:rsid w:val="008D013D"/>
    <w:pPr>
      <w:pBdr>
        <w:top w:val="dotted" w:sz="8" w:space="10" w:color="009DD9" w:themeColor="accent2"/>
        <w:bottom w:val="dotted" w:sz="8" w:space="10" w:color="009DD9" w:themeColor="accent2"/>
      </w:pBdr>
      <w:spacing w:line="300" w:lineRule="auto"/>
      <w:ind w:left="2160" w:right="2160"/>
      <w:jc w:val="center"/>
    </w:pPr>
    <w:rPr>
      <w:rFonts w:asciiTheme="majorHAnsi" w:eastAsiaTheme="majorEastAsia" w:hAnsiTheme="majorHAnsi" w:cstheme="majorBidi"/>
      <w:b/>
      <w:bCs/>
      <w:color w:val="009DD9" w:themeColor="accent2"/>
    </w:rPr>
  </w:style>
  <w:style w:type="character" w:customStyle="1" w:styleId="22">
    <w:name w:val="引用文 2 (文字)"/>
    <w:basedOn w:val="a0"/>
    <w:link w:val="21"/>
    <w:uiPriority w:val="30"/>
    <w:rsid w:val="008D013D"/>
    <w:rPr>
      <w:rFonts w:asciiTheme="majorHAnsi" w:eastAsiaTheme="majorEastAsia" w:hAnsiTheme="majorHAnsi" w:cstheme="majorBidi"/>
      <w:b/>
      <w:bCs/>
      <w:i/>
      <w:iCs/>
      <w:color w:val="009DD9" w:themeColor="accent2"/>
      <w:sz w:val="20"/>
      <w:szCs w:val="20"/>
    </w:rPr>
  </w:style>
  <w:style w:type="character" w:styleId="af6">
    <w:name w:val="Subtle Emphasis"/>
    <w:aliases w:val="Note"/>
    <w:uiPriority w:val="19"/>
    <w:qFormat/>
    <w:rsid w:val="008D013D"/>
    <w:rPr>
      <w:rFonts w:asciiTheme="majorHAnsi" w:eastAsiaTheme="majorEastAsia" w:hAnsiTheme="majorHAnsi" w:cstheme="majorBidi"/>
      <w:i/>
      <w:iCs/>
      <w:color w:val="009DD9" w:themeColor="accent2"/>
    </w:rPr>
  </w:style>
  <w:style w:type="character" w:styleId="23">
    <w:name w:val="Intense Emphasis"/>
    <w:uiPriority w:val="21"/>
    <w:qFormat/>
    <w:rsid w:val="008D013D"/>
    <w:rPr>
      <w:rFonts w:asciiTheme="majorHAnsi" w:eastAsiaTheme="majorEastAsia" w:hAnsiTheme="majorHAnsi" w:cstheme="majorBidi"/>
      <w:b/>
      <w:bCs/>
      <w:i/>
      <w:iCs/>
      <w:dstrike w:val="0"/>
      <w:color w:val="FFFFFF" w:themeColor="background1"/>
      <w:bdr w:val="single" w:sz="18" w:space="0" w:color="009DD9" w:themeColor="accent2"/>
      <w:shd w:val="clear" w:color="auto" w:fill="009DD9" w:themeFill="accent2"/>
      <w:vertAlign w:val="baseline"/>
    </w:rPr>
  </w:style>
  <w:style w:type="character" w:styleId="af7">
    <w:name w:val="Subtle Reference"/>
    <w:aliases w:val="Reference in maintext"/>
    <w:uiPriority w:val="31"/>
    <w:qFormat/>
    <w:rsid w:val="008D013D"/>
    <w:rPr>
      <w:i/>
      <w:iCs/>
      <w:smallCaps/>
      <w:color w:val="009DD9" w:themeColor="accent2"/>
      <w:u w:color="009DD9" w:themeColor="accent2"/>
    </w:rPr>
  </w:style>
  <w:style w:type="character" w:styleId="24">
    <w:name w:val="Intense Reference"/>
    <w:uiPriority w:val="32"/>
    <w:qFormat/>
    <w:rsid w:val="008D013D"/>
    <w:rPr>
      <w:b/>
      <w:bCs/>
      <w:i/>
      <w:iCs/>
      <w:smallCaps/>
      <w:color w:val="009DD9" w:themeColor="accent2"/>
      <w:u w:color="009DD9" w:themeColor="accent2"/>
    </w:rPr>
  </w:style>
  <w:style w:type="character" w:styleId="af8">
    <w:name w:val="Book Title"/>
    <w:uiPriority w:val="33"/>
    <w:qFormat/>
    <w:rsid w:val="008D013D"/>
    <w:rPr>
      <w:rFonts w:asciiTheme="majorHAnsi" w:eastAsiaTheme="majorEastAsia" w:hAnsiTheme="majorHAnsi" w:cstheme="majorBidi"/>
      <w:b/>
      <w:bCs/>
      <w:i/>
      <w:iCs/>
      <w:smallCaps/>
      <w:color w:val="0075A2" w:themeColor="accent2" w:themeShade="BF"/>
      <w:u w:val="single"/>
    </w:rPr>
  </w:style>
  <w:style w:type="paragraph" w:styleId="af9">
    <w:name w:val="TOC Heading"/>
    <w:basedOn w:val="1"/>
    <w:next w:val="a"/>
    <w:uiPriority w:val="39"/>
    <w:unhideWhenUsed/>
    <w:qFormat/>
    <w:rsid w:val="008D013D"/>
    <w:pPr>
      <w:outlineLvl w:val="9"/>
    </w:pPr>
  </w:style>
  <w:style w:type="paragraph" w:styleId="afa">
    <w:name w:val="caption"/>
    <w:basedOn w:val="a"/>
    <w:next w:val="a"/>
    <w:uiPriority w:val="35"/>
    <w:semiHidden/>
    <w:unhideWhenUsed/>
    <w:qFormat/>
    <w:rsid w:val="008D013D"/>
    <w:rPr>
      <w:b/>
      <w:bCs/>
      <w:color w:val="0075A2" w:themeColor="accent2" w:themeShade="BF"/>
      <w:sz w:val="18"/>
      <w:szCs w:val="18"/>
    </w:rPr>
  </w:style>
  <w:style w:type="character" w:customStyle="1" w:styleId="af3">
    <w:name w:val="行間詰め (文字)"/>
    <w:basedOn w:val="a0"/>
    <w:link w:val="af2"/>
    <w:uiPriority w:val="1"/>
    <w:rsid w:val="008D013D"/>
    <w:rPr>
      <w:i/>
      <w:iCs/>
      <w:sz w:val="20"/>
      <w:szCs w:val="20"/>
    </w:rPr>
  </w:style>
  <w:style w:type="character" w:styleId="afb">
    <w:name w:val="FollowedHyperlink"/>
    <w:basedOn w:val="a0"/>
    <w:uiPriority w:val="99"/>
    <w:semiHidden/>
    <w:unhideWhenUsed/>
    <w:rsid w:val="008D013D"/>
    <w:rPr>
      <w:color w:val="85DFD0" w:themeColor="followedHyperlink"/>
      <w:u w:val="single"/>
    </w:rPr>
  </w:style>
  <w:style w:type="paragraph" w:styleId="afc">
    <w:name w:val="Date"/>
    <w:basedOn w:val="a"/>
    <w:next w:val="a"/>
    <w:link w:val="afd"/>
    <w:uiPriority w:val="99"/>
    <w:semiHidden/>
    <w:unhideWhenUsed/>
    <w:rsid w:val="00E96D01"/>
  </w:style>
  <w:style w:type="character" w:customStyle="1" w:styleId="afd">
    <w:name w:val="日付 (文字)"/>
    <w:basedOn w:val="a0"/>
    <w:link w:val="afc"/>
    <w:uiPriority w:val="99"/>
    <w:semiHidden/>
    <w:rsid w:val="00E96D01"/>
    <w:rPr>
      <w:rFonts w:ascii="Arial" w:hAnsi="Arial" w:cs="Arial"/>
      <w:sz w:val="20"/>
      <w:szCs w:val="20"/>
    </w:rPr>
  </w:style>
  <w:style w:type="paragraph" w:customStyle="1" w:styleId="Equation">
    <w:name w:val="Equation"/>
    <w:basedOn w:val="a"/>
    <w:qFormat/>
    <w:rsid w:val="007D7448"/>
    <w:pPr>
      <w:ind w:leftChars="100" w:left="200" w:rightChars="100" w:right="200" w:firstLine="367"/>
    </w:pPr>
    <w:rPr>
      <w:rFonts w:ascii="Times New Roman" w:hAnsi="Times New Roman" w:cs="Times New Roman"/>
      <w:i/>
      <w:iCs/>
      <w:sz w:val="22"/>
      <w:szCs w:val="22"/>
    </w:rPr>
  </w:style>
  <w:style w:type="paragraph" w:customStyle="1" w:styleId="FigureCaption">
    <w:name w:val="Figure &amp; Caption"/>
    <w:basedOn w:val="a"/>
    <w:qFormat/>
    <w:rsid w:val="007D7448"/>
    <w:pPr>
      <w:spacing w:after="0"/>
      <w:jc w:val="center"/>
    </w:pPr>
    <w:rPr>
      <w:noProof/>
      <w:sz w:val="16"/>
      <w:szCs w:val="16"/>
    </w:rPr>
  </w:style>
  <w:style w:type="paragraph" w:customStyle="1" w:styleId="CodeBlock">
    <w:name w:val="CodeBlock"/>
    <w:basedOn w:val="a"/>
    <w:qFormat/>
    <w:rsid w:val="000F144E"/>
    <w:pPr>
      <w:pBdr>
        <w:top w:val="single" w:sz="4" w:space="1" w:color="7F7F7F" w:themeColor="text1" w:themeTint="80" w:shadow="1"/>
        <w:left w:val="single" w:sz="4" w:space="4" w:color="7F7F7F" w:themeColor="text1" w:themeTint="80" w:shadow="1"/>
        <w:bottom w:val="single" w:sz="4" w:space="1" w:color="7F7F7F" w:themeColor="text1" w:themeTint="80" w:shadow="1"/>
        <w:right w:val="single" w:sz="4" w:space="4" w:color="7F7F7F" w:themeColor="text1" w:themeTint="80" w:shadow="1"/>
      </w:pBdr>
      <w:shd w:val="clear" w:color="auto" w:fill="262626" w:themeFill="text1" w:themeFillTint="D9"/>
      <w:spacing w:before="120" w:line="240" w:lineRule="exact"/>
      <w:ind w:leftChars="200" w:left="200" w:rightChars="200" w:right="200"/>
    </w:pPr>
    <w:rPr>
      <w:rFonts w:ascii="Aptos Display" w:eastAsia="Aptos Display" w:hAnsi="Aptos Display"/>
      <w:color w:val="DBEFF9" w:themeColor="background2"/>
      <w:sz w:val="24"/>
      <w14:numSpacing w14:val="proportional"/>
    </w:rPr>
  </w:style>
  <w:style w:type="paragraph" w:customStyle="1" w:styleId="ListItem">
    <w:name w:val="ListItem"/>
    <w:basedOn w:val="a5"/>
    <w:qFormat/>
    <w:rsid w:val="00526520"/>
    <w:pPr>
      <w:numPr>
        <w:numId w:val="19"/>
      </w:numPr>
    </w:pPr>
  </w:style>
  <w:style w:type="paragraph" w:customStyle="1" w:styleId="VariableFilename">
    <w:name w:val="Variable/Filename"/>
    <w:basedOn w:val="a"/>
    <w:link w:val="VariableFilename0"/>
    <w:qFormat/>
    <w:rsid w:val="00BE37F3"/>
    <w:pPr>
      <w:shd w:val="pct10" w:color="auto" w:fill="auto"/>
    </w:pPr>
    <w:rPr>
      <w:rFonts w:ascii="Aptos Display" w:hAnsi="Aptos Display"/>
      <w:b/>
      <w:bCs/>
      <w:i/>
      <w:iCs/>
      <w:color w:val="05676C" w:themeColor="accent3" w:themeShade="80"/>
      <w:shd w:val="pct15" w:color="auto" w:fill="FFFFFF"/>
      <w14:numSpacing w14:val="proportional"/>
    </w:rPr>
  </w:style>
  <w:style w:type="character" w:customStyle="1" w:styleId="VariableFilename0">
    <w:name w:val="Variable/Filename (文字)"/>
    <w:basedOn w:val="a0"/>
    <w:link w:val="VariableFilename"/>
    <w:rsid w:val="00BE37F3"/>
    <w:rPr>
      <w:rFonts w:ascii="Aptos Display" w:hAnsi="Aptos Display" w:cs="Arial"/>
      <w:b/>
      <w:bCs/>
      <w:i/>
      <w:iCs/>
      <w:color w:val="05676C" w:themeColor="accent3" w:themeShade="80"/>
      <w:sz w:val="20"/>
      <w:szCs w:val="20"/>
      <w:shd w:val="pct10" w:color="auto" w:fill="auto"/>
      <w14:numSpacing w14:val="proportional"/>
    </w:rPr>
  </w:style>
  <w:style w:type="paragraph" w:styleId="afe">
    <w:name w:val="header"/>
    <w:basedOn w:val="a"/>
    <w:link w:val="aff"/>
    <w:uiPriority w:val="99"/>
    <w:unhideWhenUsed/>
    <w:rsid w:val="00B441E2"/>
    <w:pPr>
      <w:tabs>
        <w:tab w:val="center" w:pos="4252"/>
        <w:tab w:val="right" w:pos="8504"/>
      </w:tabs>
      <w:snapToGrid w:val="0"/>
    </w:pPr>
  </w:style>
  <w:style w:type="character" w:customStyle="1" w:styleId="aff">
    <w:name w:val="ヘッダー (文字)"/>
    <w:basedOn w:val="a0"/>
    <w:link w:val="afe"/>
    <w:uiPriority w:val="99"/>
    <w:rsid w:val="00B441E2"/>
    <w:rPr>
      <w:rFonts w:ascii="Arial" w:eastAsia="Arial" w:hAnsi="Arial" w:cs="Arial"/>
      <w:sz w:val="20"/>
      <w:szCs w:val="20"/>
    </w:rPr>
  </w:style>
  <w:style w:type="paragraph" w:styleId="aff0">
    <w:name w:val="footer"/>
    <w:basedOn w:val="a"/>
    <w:link w:val="aff1"/>
    <w:uiPriority w:val="99"/>
    <w:unhideWhenUsed/>
    <w:rsid w:val="00B441E2"/>
    <w:pPr>
      <w:tabs>
        <w:tab w:val="center" w:pos="4252"/>
        <w:tab w:val="right" w:pos="8504"/>
      </w:tabs>
      <w:snapToGrid w:val="0"/>
    </w:pPr>
  </w:style>
  <w:style w:type="character" w:customStyle="1" w:styleId="aff1">
    <w:name w:val="フッター (文字)"/>
    <w:basedOn w:val="a0"/>
    <w:link w:val="aff0"/>
    <w:uiPriority w:val="99"/>
    <w:rsid w:val="00B441E2"/>
    <w:rPr>
      <w:rFonts w:ascii="Arial" w:eastAsia="Arial" w:hAnsi="Arial" w:cs="Arial"/>
      <w:sz w:val="20"/>
      <w:szCs w:val="20"/>
    </w:rPr>
  </w:style>
  <w:style w:type="character" w:styleId="aff2">
    <w:name w:val="page number"/>
    <w:basedOn w:val="a0"/>
    <w:uiPriority w:val="99"/>
    <w:semiHidden/>
    <w:unhideWhenUsed/>
    <w:rsid w:val="009D17AC"/>
  </w:style>
  <w:style w:type="paragraph" w:styleId="11">
    <w:name w:val="toc 1"/>
    <w:basedOn w:val="a"/>
    <w:next w:val="a"/>
    <w:autoRedefine/>
    <w:uiPriority w:val="39"/>
    <w:unhideWhenUsed/>
    <w:rsid w:val="009D17AC"/>
    <w:pPr>
      <w:tabs>
        <w:tab w:val="left" w:pos="600"/>
        <w:tab w:val="right" w:leader="dot" w:pos="9736"/>
      </w:tabs>
      <w:spacing w:before="120" w:after="0"/>
    </w:pPr>
    <w:rPr>
      <w:rFonts w:asciiTheme="minorHAnsi" w:eastAsiaTheme="minorHAnsi"/>
      <w:b/>
      <w:bCs/>
      <w:i/>
      <w:iCs/>
      <w:sz w:val="24"/>
      <w:szCs w:val="24"/>
    </w:rPr>
  </w:style>
  <w:style w:type="paragraph" w:styleId="25">
    <w:name w:val="toc 2"/>
    <w:basedOn w:val="a"/>
    <w:next w:val="a"/>
    <w:autoRedefine/>
    <w:uiPriority w:val="39"/>
    <w:unhideWhenUsed/>
    <w:rsid w:val="009D17AC"/>
    <w:pPr>
      <w:spacing w:before="120" w:after="0"/>
      <w:ind w:left="200"/>
    </w:pPr>
    <w:rPr>
      <w:rFonts w:asciiTheme="minorHAnsi" w:eastAsiaTheme="minorHAnsi"/>
      <w:b/>
      <w:bCs/>
      <w:sz w:val="22"/>
      <w:szCs w:val="22"/>
    </w:rPr>
  </w:style>
  <w:style w:type="paragraph" w:styleId="31">
    <w:name w:val="toc 3"/>
    <w:basedOn w:val="a"/>
    <w:next w:val="a"/>
    <w:autoRedefine/>
    <w:uiPriority w:val="39"/>
    <w:unhideWhenUsed/>
    <w:rsid w:val="009D17AC"/>
    <w:pPr>
      <w:spacing w:after="0"/>
      <w:ind w:left="400"/>
    </w:pPr>
    <w:rPr>
      <w:rFonts w:asciiTheme="minorHAnsi" w:eastAsiaTheme="minorHAnsi"/>
    </w:rPr>
  </w:style>
  <w:style w:type="paragraph" w:styleId="41">
    <w:name w:val="toc 4"/>
    <w:basedOn w:val="a"/>
    <w:next w:val="a"/>
    <w:autoRedefine/>
    <w:uiPriority w:val="39"/>
    <w:semiHidden/>
    <w:unhideWhenUsed/>
    <w:rsid w:val="009D17AC"/>
    <w:pPr>
      <w:spacing w:after="0"/>
      <w:ind w:left="600"/>
    </w:pPr>
    <w:rPr>
      <w:rFonts w:asciiTheme="minorHAnsi" w:eastAsiaTheme="minorHAnsi"/>
    </w:rPr>
  </w:style>
  <w:style w:type="paragraph" w:styleId="51">
    <w:name w:val="toc 5"/>
    <w:basedOn w:val="a"/>
    <w:next w:val="a"/>
    <w:autoRedefine/>
    <w:uiPriority w:val="39"/>
    <w:semiHidden/>
    <w:unhideWhenUsed/>
    <w:rsid w:val="009D17AC"/>
    <w:pPr>
      <w:spacing w:after="0"/>
      <w:ind w:left="800"/>
    </w:pPr>
    <w:rPr>
      <w:rFonts w:asciiTheme="minorHAnsi" w:eastAsiaTheme="minorHAnsi"/>
    </w:rPr>
  </w:style>
  <w:style w:type="paragraph" w:styleId="61">
    <w:name w:val="toc 6"/>
    <w:basedOn w:val="a"/>
    <w:next w:val="a"/>
    <w:autoRedefine/>
    <w:uiPriority w:val="39"/>
    <w:semiHidden/>
    <w:unhideWhenUsed/>
    <w:rsid w:val="009D17AC"/>
    <w:pPr>
      <w:spacing w:after="0"/>
      <w:ind w:left="1000"/>
    </w:pPr>
    <w:rPr>
      <w:rFonts w:asciiTheme="minorHAnsi" w:eastAsiaTheme="minorHAnsi"/>
    </w:rPr>
  </w:style>
  <w:style w:type="paragraph" w:styleId="71">
    <w:name w:val="toc 7"/>
    <w:basedOn w:val="a"/>
    <w:next w:val="a"/>
    <w:autoRedefine/>
    <w:uiPriority w:val="39"/>
    <w:semiHidden/>
    <w:unhideWhenUsed/>
    <w:rsid w:val="009D17AC"/>
    <w:pPr>
      <w:spacing w:after="0"/>
      <w:ind w:left="1200"/>
    </w:pPr>
    <w:rPr>
      <w:rFonts w:asciiTheme="minorHAnsi" w:eastAsiaTheme="minorHAnsi"/>
    </w:rPr>
  </w:style>
  <w:style w:type="paragraph" w:styleId="81">
    <w:name w:val="toc 8"/>
    <w:basedOn w:val="a"/>
    <w:next w:val="a"/>
    <w:autoRedefine/>
    <w:uiPriority w:val="39"/>
    <w:semiHidden/>
    <w:unhideWhenUsed/>
    <w:rsid w:val="009D17AC"/>
    <w:pPr>
      <w:spacing w:after="0"/>
      <w:ind w:left="1400"/>
    </w:pPr>
    <w:rPr>
      <w:rFonts w:asciiTheme="minorHAnsi" w:eastAsiaTheme="minorHAnsi"/>
    </w:rPr>
  </w:style>
  <w:style w:type="paragraph" w:styleId="91">
    <w:name w:val="toc 9"/>
    <w:basedOn w:val="a"/>
    <w:next w:val="a"/>
    <w:autoRedefine/>
    <w:uiPriority w:val="39"/>
    <w:semiHidden/>
    <w:unhideWhenUsed/>
    <w:rsid w:val="009D17AC"/>
    <w:pPr>
      <w:spacing w:after="0"/>
      <w:ind w:left="1600"/>
    </w:pPr>
    <w:rPr>
      <w:rFonts w:asciiTheme="minorHAnsi" w:eastAsiaTheme="min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0562996">
      <w:bodyDiv w:val="1"/>
      <w:marLeft w:val="0"/>
      <w:marRight w:val="0"/>
      <w:marTop w:val="0"/>
      <w:marBottom w:val="0"/>
      <w:divBdr>
        <w:top w:val="none" w:sz="0" w:space="0" w:color="auto"/>
        <w:left w:val="none" w:sz="0" w:space="0" w:color="auto"/>
        <w:bottom w:val="none" w:sz="0" w:space="0" w:color="auto"/>
        <w:right w:val="none" w:sz="0" w:space="0" w:color="auto"/>
      </w:divBdr>
    </w:div>
    <w:div w:id="1552108278">
      <w:bodyDiv w:val="1"/>
      <w:marLeft w:val="0"/>
      <w:marRight w:val="0"/>
      <w:marTop w:val="0"/>
      <w:marBottom w:val="0"/>
      <w:divBdr>
        <w:top w:val="none" w:sz="0" w:space="0" w:color="auto"/>
        <w:left w:val="none" w:sz="0" w:space="0" w:color="auto"/>
        <w:bottom w:val="none" w:sz="0" w:space="0" w:color="auto"/>
        <w:right w:val="none" w:sz="0" w:space="0" w:color="auto"/>
      </w:divBdr>
    </w:div>
    <w:div w:id="1586717915">
      <w:bodyDiv w:val="1"/>
      <w:marLeft w:val="0"/>
      <w:marRight w:val="0"/>
      <w:marTop w:val="0"/>
      <w:marBottom w:val="0"/>
      <w:divBdr>
        <w:top w:val="none" w:sz="0" w:space="0" w:color="auto"/>
        <w:left w:val="none" w:sz="0" w:space="0" w:color="auto"/>
        <w:bottom w:val="none" w:sz="0" w:space="0" w:color="auto"/>
        <w:right w:val="none" w:sz="0" w:space="0" w:color="auto"/>
      </w:divBdr>
    </w:div>
    <w:div w:id="2076929196">
      <w:bodyDiv w:val="1"/>
      <w:marLeft w:val="0"/>
      <w:marRight w:val="0"/>
      <w:marTop w:val="0"/>
      <w:marBottom w:val="0"/>
      <w:divBdr>
        <w:top w:val="none" w:sz="0" w:space="0" w:color="auto"/>
        <w:left w:val="none" w:sz="0" w:space="0" w:color="auto"/>
        <w:bottom w:val="none" w:sz="0" w:space="0" w:color="auto"/>
        <w:right w:val="none" w:sz="0" w:space="0" w:color="auto"/>
      </w:divBdr>
    </w:div>
    <w:div w:id="210660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hyperlink" Target="https://doi.org/10.1029/2021MS002944" TargetMode="Externa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zenodo.org/record/1322884" TargetMode="Externa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theme" Target="theme/theme1.xml"/><Relationship Id="rId10" Type="http://schemas.openxmlformats.org/officeDocument/2006/relationships/hyperlink" Target="https://dataverse.tdl.org/dataset.xhtml?persistentId=doi:10.18738/T8/DF80WG"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テーマ">
  <a:themeElements>
    <a:clrScheme name="青">
      <a:dk1>
        <a:sysClr val="windowText" lastClr="000000"/>
      </a:dk1>
      <a:lt1>
        <a:sysClr val="window" lastClr="FFFFFF"/>
      </a:lt1>
      <a:dk2>
        <a:srgbClr val="17406D"/>
      </a:dk2>
      <a:lt2>
        <a:srgbClr val="DBEFF9"/>
      </a:lt2>
      <a:accent1>
        <a:srgbClr val="0F6FC6"/>
      </a:accent1>
      <a:accent2>
        <a:srgbClr val="009DD9"/>
      </a:accent2>
      <a:accent3>
        <a:srgbClr val="0BD0D9"/>
      </a:accent3>
      <a:accent4>
        <a:srgbClr val="10CF9B"/>
      </a:accent4>
      <a:accent5>
        <a:srgbClr val="7CCA62"/>
      </a:accent5>
      <a:accent6>
        <a:srgbClr val="A5C249"/>
      </a:accent6>
      <a:hlink>
        <a:srgbClr val="F49100"/>
      </a:hlink>
      <a:folHlink>
        <a:srgbClr val="85DFD0"/>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A80920-D982-5140-9497-F82DEF593F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804</TotalTime>
  <Pages>13</Pages>
  <Words>3035</Words>
  <Characters>17305</Characters>
  <Application>Microsoft Office Word</Application>
  <DocSecurity>0</DocSecurity>
  <Lines>144</Lines>
  <Paragraphs>40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山崎　大</dc:creator>
  <cp:keywords/>
  <dc:description/>
  <cp:lastModifiedBy>山崎　大</cp:lastModifiedBy>
  <cp:revision>319</cp:revision>
  <dcterms:created xsi:type="dcterms:W3CDTF">2024-03-13T14:29:00Z</dcterms:created>
  <dcterms:modified xsi:type="dcterms:W3CDTF">2024-04-19T02:10:00Z</dcterms:modified>
</cp:coreProperties>
</file>