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500D4C" w14:textId="77777777" w:rsidR="00A5047E" w:rsidRPr="00F14B39" w:rsidRDefault="00A5047E" w:rsidP="00A5047E">
      <w:pPr>
        <w:pStyle w:val="NoSpacing"/>
        <w:jc w:val="center"/>
        <w:rPr>
          <w:rFonts w:ascii="Calibri" w:hAnsi="Calibri" w:cs="Calibri"/>
          <w:b/>
          <w:color w:val="000000"/>
          <w:sz w:val="52"/>
          <w:szCs w:val="24"/>
          <w:lang w:val="en-US"/>
        </w:rPr>
      </w:pPr>
      <w:r w:rsidRPr="00F14B39">
        <w:rPr>
          <w:rFonts w:ascii="Calibri" w:hAnsi="Calibri" w:cs="Calibri"/>
          <w:b/>
          <w:color w:val="000000"/>
          <w:sz w:val="52"/>
          <w:szCs w:val="24"/>
          <w:lang w:val="en-US"/>
        </w:rPr>
        <w:t>Supporting information</w:t>
      </w:r>
    </w:p>
    <w:p w14:paraId="031B24C2" w14:textId="77777777" w:rsidR="00A5047E" w:rsidRPr="00F14B39" w:rsidRDefault="00A5047E" w:rsidP="00A5047E">
      <w:pPr>
        <w:pStyle w:val="NoSpacing"/>
        <w:jc w:val="center"/>
        <w:rPr>
          <w:rFonts w:ascii="Calibri" w:hAnsi="Calibri" w:cs="Calibri"/>
          <w:b/>
          <w:color w:val="000000"/>
          <w:sz w:val="36"/>
          <w:szCs w:val="24"/>
          <w:lang w:val="en-US"/>
        </w:rPr>
      </w:pPr>
    </w:p>
    <w:p w14:paraId="16CA106A" w14:textId="77777777" w:rsidR="005F7DEC" w:rsidRPr="00F14B39" w:rsidRDefault="005F7DEC" w:rsidP="00A5047E">
      <w:pPr>
        <w:pStyle w:val="NoSpacing"/>
        <w:jc w:val="center"/>
        <w:rPr>
          <w:rFonts w:ascii="Calibri" w:hAnsi="Calibri" w:cs="Calibri"/>
          <w:b/>
          <w:color w:val="000000"/>
          <w:szCs w:val="24"/>
          <w:lang w:val="en-US"/>
        </w:rPr>
      </w:pPr>
    </w:p>
    <w:p w14:paraId="35DB7E34" w14:textId="77777777" w:rsidR="005F7DEC" w:rsidRPr="00F14B39" w:rsidRDefault="005F7DEC" w:rsidP="00A5047E">
      <w:pPr>
        <w:pStyle w:val="NoSpacing"/>
        <w:jc w:val="center"/>
        <w:rPr>
          <w:rFonts w:ascii="Calibri" w:hAnsi="Calibri" w:cs="Calibri"/>
          <w:b/>
          <w:color w:val="000000"/>
          <w:szCs w:val="24"/>
          <w:lang w:val="en-US"/>
        </w:rPr>
      </w:pPr>
    </w:p>
    <w:p w14:paraId="557F8618" w14:textId="77777777" w:rsidR="005F7DEC" w:rsidRPr="00F14B39" w:rsidRDefault="005F7DEC" w:rsidP="00A5047E">
      <w:pPr>
        <w:pStyle w:val="NoSpacing"/>
        <w:jc w:val="center"/>
        <w:rPr>
          <w:rFonts w:ascii="Calibri" w:hAnsi="Calibri" w:cs="Calibri"/>
          <w:b/>
          <w:color w:val="000000"/>
          <w:szCs w:val="24"/>
          <w:lang w:val="en-US"/>
        </w:rPr>
      </w:pPr>
    </w:p>
    <w:p w14:paraId="21BFA381" w14:textId="77777777" w:rsidR="005F7DEC" w:rsidRPr="00F14B39" w:rsidRDefault="005F7DEC" w:rsidP="00A5047E">
      <w:pPr>
        <w:pStyle w:val="NoSpacing"/>
        <w:jc w:val="center"/>
        <w:rPr>
          <w:rFonts w:ascii="Calibri" w:hAnsi="Calibri" w:cs="Calibri"/>
          <w:b/>
          <w:color w:val="000000"/>
          <w:szCs w:val="24"/>
          <w:lang w:val="en-US"/>
        </w:rPr>
      </w:pPr>
    </w:p>
    <w:p w14:paraId="4FF1304F" w14:textId="77777777" w:rsidR="005F7DEC" w:rsidRPr="00F14B39" w:rsidRDefault="005F7DEC" w:rsidP="00A5047E">
      <w:pPr>
        <w:pStyle w:val="NoSpacing"/>
        <w:jc w:val="center"/>
        <w:rPr>
          <w:rFonts w:ascii="Calibri" w:hAnsi="Calibri" w:cs="Calibri"/>
          <w:b/>
          <w:color w:val="000000"/>
          <w:szCs w:val="24"/>
          <w:lang w:val="en-US"/>
        </w:rPr>
      </w:pPr>
    </w:p>
    <w:p w14:paraId="44414633" w14:textId="77777777" w:rsidR="005F7DEC" w:rsidRPr="00F14B39" w:rsidRDefault="005F7DEC" w:rsidP="00A5047E">
      <w:pPr>
        <w:pStyle w:val="NoSpacing"/>
        <w:jc w:val="center"/>
        <w:rPr>
          <w:rFonts w:ascii="Calibri" w:hAnsi="Calibri" w:cs="Calibri"/>
          <w:b/>
          <w:color w:val="000000"/>
          <w:szCs w:val="24"/>
          <w:lang w:val="en-US"/>
        </w:rPr>
      </w:pPr>
    </w:p>
    <w:p w14:paraId="7C90B671" w14:textId="77777777" w:rsidR="005F7DEC" w:rsidRPr="00F14B39" w:rsidRDefault="005F7DEC" w:rsidP="00A5047E">
      <w:pPr>
        <w:pStyle w:val="NoSpacing"/>
        <w:jc w:val="center"/>
        <w:rPr>
          <w:rFonts w:ascii="Calibri" w:hAnsi="Calibri" w:cs="Calibri"/>
          <w:b/>
          <w:color w:val="000000"/>
          <w:szCs w:val="24"/>
          <w:lang w:val="en-US"/>
        </w:rPr>
      </w:pPr>
    </w:p>
    <w:p w14:paraId="514E2C50" w14:textId="77777777" w:rsidR="005F7DEC" w:rsidRPr="00F14B39" w:rsidRDefault="005F7DEC" w:rsidP="00A5047E">
      <w:pPr>
        <w:pStyle w:val="NoSpacing"/>
        <w:jc w:val="center"/>
        <w:rPr>
          <w:rFonts w:ascii="Calibri" w:hAnsi="Calibri" w:cs="Calibri"/>
          <w:b/>
          <w:color w:val="000000"/>
          <w:szCs w:val="24"/>
          <w:lang w:val="en-US"/>
        </w:rPr>
      </w:pPr>
    </w:p>
    <w:p w14:paraId="04069765" w14:textId="77777777" w:rsidR="005F7DEC" w:rsidRPr="00F14B39" w:rsidRDefault="005F7DEC" w:rsidP="00A5047E">
      <w:pPr>
        <w:pStyle w:val="NoSpacing"/>
        <w:jc w:val="center"/>
        <w:rPr>
          <w:rFonts w:ascii="Calibri" w:hAnsi="Calibri" w:cs="Calibri"/>
          <w:b/>
          <w:color w:val="000000"/>
          <w:szCs w:val="24"/>
          <w:lang w:val="en-US"/>
        </w:rPr>
      </w:pPr>
    </w:p>
    <w:p w14:paraId="468A258F" w14:textId="77777777" w:rsidR="005F7DEC" w:rsidRPr="00F14B39" w:rsidRDefault="005F7DEC" w:rsidP="00A5047E">
      <w:pPr>
        <w:pStyle w:val="NoSpacing"/>
        <w:jc w:val="center"/>
        <w:rPr>
          <w:rFonts w:ascii="Calibri" w:hAnsi="Calibri" w:cs="Calibri"/>
          <w:b/>
          <w:color w:val="000000"/>
          <w:szCs w:val="24"/>
          <w:lang w:val="en-US"/>
        </w:rPr>
      </w:pPr>
    </w:p>
    <w:p w14:paraId="085B4A46" w14:textId="77777777" w:rsidR="005F7DEC" w:rsidRPr="00F14B39" w:rsidRDefault="005F7DEC" w:rsidP="00A5047E">
      <w:pPr>
        <w:pStyle w:val="NoSpacing"/>
        <w:jc w:val="center"/>
        <w:rPr>
          <w:rFonts w:ascii="Calibri" w:hAnsi="Calibri" w:cs="Calibri"/>
          <w:b/>
          <w:color w:val="000000"/>
          <w:szCs w:val="24"/>
          <w:lang w:val="en-US"/>
        </w:rPr>
      </w:pPr>
    </w:p>
    <w:p w14:paraId="0F1F3F0D" w14:textId="77777777" w:rsidR="005F7DEC" w:rsidRPr="00F14B39" w:rsidRDefault="005F7DEC" w:rsidP="00A5047E">
      <w:pPr>
        <w:pStyle w:val="NoSpacing"/>
        <w:jc w:val="center"/>
        <w:rPr>
          <w:rFonts w:ascii="Calibri" w:hAnsi="Calibri" w:cs="Calibri"/>
          <w:b/>
          <w:color w:val="000000"/>
          <w:szCs w:val="24"/>
          <w:lang w:val="en-US"/>
        </w:rPr>
      </w:pPr>
    </w:p>
    <w:p w14:paraId="0F720B8E" w14:textId="77777777" w:rsidR="005F7DEC" w:rsidRPr="00F14B39" w:rsidRDefault="005F7DEC" w:rsidP="00A5047E">
      <w:pPr>
        <w:pStyle w:val="NoSpacing"/>
        <w:jc w:val="center"/>
        <w:rPr>
          <w:rFonts w:ascii="Calibri" w:hAnsi="Calibri" w:cs="Calibri"/>
          <w:b/>
          <w:color w:val="000000"/>
          <w:szCs w:val="24"/>
          <w:lang w:val="en-US"/>
        </w:rPr>
      </w:pPr>
    </w:p>
    <w:p w14:paraId="0944AA22" w14:textId="77777777" w:rsidR="005F7DEC" w:rsidRPr="00F14B39" w:rsidRDefault="005F7DEC" w:rsidP="00A5047E">
      <w:pPr>
        <w:pStyle w:val="NoSpacing"/>
        <w:jc w:val="center"/>
        <w:rPr>
          <w:rFonts w:ascii="Calibri" w:hAnsi="Calibri" w:cs="Calibri"/>
          <w:b/>
          <w:color w:val="000000"/>
          <w:szCs w:val="24"/>
          <w:lang w:val="en-US"/>
        </w:rPr>
      </w:pPr>
    </w:p>
    <w:p w14:paraId="66360CE6" w14:textId="77777777" w:rsidR="005F7DEC" w:rsidRPr="00F14B39" w:rsidRDefault="005F7DEC" w:rsidP="00A5047E">
      <w:pPr>
        <w:pStyle w:val="NoSpacing"/>
        <w:jc w:val="center"/>
        <w:rPr>
          <w:rFonts w:ascii="Calibri" w:hAnsi="Calibri" w:cs="Calibri"/>
          <w:b/>
          <w:color w:val="000000"/>
          <w:szCs w:val="24"/>
          <w:lang w:val="en-US"/>
        </w:rPr>
      </w:pPr>
    </w:p>
    <w:p w14:paraId="1D24E74A" w14:textId="77777777" w:rsidR="005F7DEC" w:rsidRPr="00F14B39" w:rsidRDefault="005F7DEC" w:rsidP="00A5047E">
      <w:pPr>
        <w:pStyle w:val="NoSpacing"/>
        <w:jc w:val="center"/>
        <w:rPr>
          <w:rFonts w:ascii="Calibri" w:hAnsi="Calibri" w:cs="Calibri"/>
          <w:b/>
          <w:color w:val="000000"/>
          <w:szCs w:val="24"/>
          <w:lang w:val="en-US"/>
        </w:rPr>
      </w:pPr>
    </w:p>
    <w:p w14:paraId="73E6401A" w14:textId="77777777" w:rsidR="005F7DEC" w:rsidRPr="00F14B39" w:rsidRDefault="005F7DEC" w:rsidP="00A5047E">
      <w:pPr>
        <w:pStyle w:val="NoSpacing"/>
        <w:jc w:val="center"/>
        <w:rPr>
          <w:rFonts w:ascii="Calibri" w:hAnsi="Calibri" w:cs="Calibri"/>
          <w:b/>
          <w:color w:val="000000"/>
          <w:szCs w:val="24"/>
          <w:lang w:val="en-US"/>
        </w:rPr>
      </w:pPr>
    </w:p>
    <w:p w14:paraId="2B63F043" w14:textId="77777777" w:rsidR="005F7DEC" w:rsidRPr="00F14B39" w:rsidRDefault="005F7DEC" w:rsidP="00A5047E">
      <w:pPr>
        <w:pStyle w:val="NoSpacing"/>
        <w:jc w:val="center"/>
        <w:rPr>
          <w:rFonts w:ascii="Calibri" w:hAnsi="Calibri" w:cs="Calibri"/>
          <w:b/>
          <w:color w:val="000000"/>
          <w:szCs w:val="24"/>
          <w:lang w:val="en-US"/>
        </w:rPr>
      </w:pPr>
    </w:p>
    <w:p w14:paraId="40FB24DC" w14:textId="77777777" w:rsidR="005F7DEC" w:rsidRPr="00F14B39" w:rsidRDefault="005F7DEC" w:rsidP="00A5047E">
      <w:pPr>
        <w:pStyle w:val="NoSpacing"/>
        <w:jc w:val="center"/>
        <w:rPr>
          <w:rFonts w:ascii="Calibri" w:hAnsi="Calibri" w:cs="Calibri"/>
          <w:b/>
          <w:color w:val="000000"/>
          <w:szCs w:val="24"/>
          <w:lang w:val="en-US"/>
        </w:rPr>
      </w:pPr>
    </w:p>
    <w:p w14:paraId="10CF3014" w14:textId="77777777" w:rsidR="005F7DEC" w:rsidRPr="00F14B39" w:rsidRDefault="005F7DEC" w:rsidP="00A5047E">
      <w:pPr>
        <w:pStyle w:val="NoSpacing"/>
        <w:jc w:val="center"/>
        <w:rPr>
          <w:rFonts w:ascii="Calibri" w:hAnsi="Calibri" w:cs="Calibri"/>
          <w:b/>
          <w:color w:val="000000"/>
          <w:szCs w:val="24"/>
          <w:lang w:val="en-US"/>
        </w:rPr>
      </w:pPr>
    </w:p>
    <w:p w14:paraId="3DCD200A" w14:textId="77777777" w:rsidR="005F7DEC" w:rsidRPr="00F14B39" w:rsidRDefault="005F7DEC" w:rsidP="00A5047E">
      <w:pPr>
        <w:pStyle w:val="NoSpacing"/>
        <w:jc w:val="center"/>
        <w:rPr>
          <w:rFonts w:ascii="Calibri" w:hAnsi="Calibri" w:cs="Calibri"/>
          <w:b/>
          <w:color w:val="000000"/>
          <w:szCs w:val="24"/>
          <w:lang w:val="en-US"/>
        </w:rPr>
      </w:pPr>
    </w:p>
    <w:p w14:paraId="67F1605A" w14:textId="77777777" w:rsidR="005F7DEC" w:rsidRPr="00F14B39" w:rsidRDefault="005F7DEC" w:rsidP="00A5047E">
      <w:pPr>
        <w:pStyle w:val="NoSpacing"/>
        <w:jc w:val="center"/>
        <w:rPr>
          <w:rFonts w:ascii="Calibri" w:hAnsi="Calibri" w:cs="Calibri"/>
          <w:b/>
          <w:color w:val="000000"/>
          <w:szCs w:val="24"/>
          <w:lang w:val="en-US"/>
        </w:rPr>
      </w:pPr>
    </w:p>
    <w:p w14:paraId="4D81BB67" w14:textId="77777777" w:rsidR="005F7DEC" w:rsidRPr="00F14B39" w:rsidRDefault="005F7DEC" w:rsidP="00A5047E">
      <w:pPr>
        <w:pStyle w:val="NoSpacing"/>
        <w:jc w:val="center"/>
        <w:rPr>
          <w:rFonts w:ascii="Calibri" w:hAnsi="Calibri" w:cs="Calibri"/>
          <w:b/>
          <w:color w:val="000000"/>
          <w:szCs w:val="24"/>
          <w:lang w:val="en-US"/>
        </w:rPr>
      </w:pPr>
    </w:p>
    <w:p w14:paraId="5145C94F" w14:textId="77777777" w:rsidR="005F7DEC" w:rsidRPr="00F14B39" w:rsidRDefault="005F7DEC" w:rsidP="00A5047E">
      <w:pPr>
        <w:pStyle w:val="NoSpacing"/>
        <w:jc w:val="center"/>
        <w:rPr>
          <w:rFonts w:ascii="Calibri" w:hAnsi="Calibri" w:cs="Calibri"/>
          <w:b/>
          <w:color w:val="000000"/>
          <w:szCs w:val="24"/>
          <w:lang w:val="en-US"/>
        </w:rPr>
      </w:pPr>
    </w:p>
    <w:p w14:paraId="1BAB5132" w14:textId="77777777" w:rsidR="00F07C5C" w:rsidRPr="00F14B39" w:rsidRDefault="00F07C5C" w:rsidP="00A5047E">
      <w:pPr>
        <w:pStyle w:val="NoSpacing"/>
        <w:jc w:val="center"/>
        <w:rPr>
          <w:rFonts w:ascii="Calibri" w:hAnsi="Calibri" w:cs="Calibri"/>
          <w:b/>
          <w:color w:val="000000"/>
          <w:szCs w:val="24"/>
          <w:lang w:val="en-US"/>
        </w:rPr>
      </w:pPr>
    </w:p>
    <w:p w14:paraId="1704C93D" w14:textId="77777777" w:rsidR="00F07C5C" w:rsidRPr="00F14B39" w:rsidRDefault="00F07C5C" w:rsidP="00A5047E">
      <w:pPr>
        <w:pStyle w:val="NoSpacing"/>
        <w:jc w:val="center"/>
        <w:rPr>
          <w:rFonts w:ascii="Calibri" w:hAnsi="Calibri" w:cs="Calibri"/>
          <w:b/>
          <w:color w:val="000000"/>
          <w:szCs w:val="24"/>
          <w:lang w:val="en-US"/>
        </w:rPr>
      </w:pPr>
    </w:p>
    <w:p w14:paraId="4660DA21" w14:textId="77777777" w:rsidR="00F07C5C" w:rsidRPr="00F14B39" w:rsidRDefault="00F07C5C" w:rsidP="00A5047E">
      <w:pPr>
        <w:pStyle w:val="NoSpacing"/>
        <w:jc w:val="center"/>
        <w:rPr>
          <w:rFonts w:ascii="Calibri" w:hAnsi="Calibri" w:cs="Calibri"/>
          <w:b/>
          <w:color w:val="000000"/>
          <w:szCs w:val="24"/>
          <w:lang w:val="en-US"/>
        </w:rPr>
      </w:pPr>
    </w:p>
    <w:p w14:paraId="0093FF3B" w14:textId="77777777" w:rsidR="00F07C5C" w:rsidRPr="00F14B39" w:rsidRDefault="00F07C5C" w:rsidP="00A5047E">
      <w:pPr>
        <w:pStyle w:val="NoSpacing"/>
        <w:jc w:val="center"/>
        <w:rPr>
          <w:rFonts w:ascii="Calibri" w:hAnsi="Calibri" w:cs="Calibri"/>
          <w:b/>
          <w:color w:val="000000"/>
          <w:szCs w:val="24"/>
          <w:lang w:val="en-US"/>
        </w:rPr>
      </w:pPr>
    </w:p>
    <w:p w14:paraId="1D1A73A4" w14:textId="07B8013F" w:rsidR="00A612C5" w:rsidRDefault="00A612C5">
      <w:pPr>
        <w:rPr>
          <w:rFonts w:ascii="Calibri" w:hAnsi="Calibri" w:cs="Calibri"/>
          <w:b/>
          <w:color w:val="000000"/>
          <w:kern w:val="0"/>
          <w:szCs w:val="24"/>
          <w14:ligatures w14:val="none"/>
        </w:rPr>
      </w:pPr>
      <w:r>
        <w:rPr>
          <w:rFonts w:ascii="Calibri" w:hAnsi="Calibri" w:cs="Calibri"/>
          <w:b/>
          <w:color w:val="000000"/>
          <w:szCs w:val="24"/>
        </w:rPr>
        <w:br w:type="page"/>
      </w:r>
    </w:p>
    <w:p w14:paraId="3914717A" w14:textId="77777777" w:rsidR="00F07C5C" w:rsidRPr="00F14B39" w:rsidRDefault="00F07C5C" w:rsidP="00A5047E">
      <w:pPr>
        <w:pStyle w:val="NoSpacing"/>
        <w:jc w:val="center"/>
        <w:rPr>
          <w:rFonts w:ascii="Calibri" w:hAnsi="Calibri" w:cs="Calibri"/>
          <w:b/>
          <w:color w:val="000000"/>
          <w:szCs w:val="24"/>
          <w:lang w:val="en-US"/>
        </w:rPr>
      </w:pPr>
    </w:p>
    <w:p w14:paraId="71F3572F" w14:textId="5D12F9F5" w:rsidR="00A5047E" w:rsidRPr="00F14B39" w:rsidRDefault="004524A9" w:rsidP="004524A9">
      <w:pPr>
        <w:pStyle w:val="NoSpacing"/>
        <w:jc w:val="both"/>
        <w:rPr>
          <w:rFonts w:ascii="Calibri" w:hAnsi="Calibri" w:cs="Calibri"/>
          <w:b/>
          <w:color w:val="000000"/>
          <w:szCs w:val="24"/>
          <w:lang w:val="en-US"/>
        </w:rPr>
      </w:pPr>
      <w:r w:rsidRPr="00F14B39">
        <w:rPr>
          <w:rFonts w:ascii="Calibri" w:hAnsi="Calibri" w:cs="Calibri"/>
          <w:b/>
          <w:color w:val="000000"/>
          <w:szCs w:val="24"/>
          <w:lang w:val="en-US"/>
        </w:rPr>
        <w:t xml:space="preserve">1. </w:t>
      </w:r>
      <w:r w:rsidR="00A5047E" w:rsidRPr="00F14B39">
        <w:rPr>
          <w:rFonts w:ascii="Calibri" w:hAnsi="Calibri" w:cs="Calibri"/>
          <w:b/>
          <w:color w:val="000000"/>
          <w:szCs w:val="24"/>
          <w:lang w:val="en-US"/>
        </w:rPr>
        <w:t>General information</w:t>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001A2BD5" w:rsidRPr="00F14B39">
        <w:rPr>
          <w:rFonts w:ascii="Calibri" w:hAnsi="Calibri" w:cs="Calibri"/>
          <w:b/>
          <w:color w:val="000000"/>
          <w:szCs w:val="24"/>
          <w:lang w:val="en-US"/>
        </w:rPr>
        <w:t>S3</w:t>
      </w:r>
    </w:p>
    <w:p w14:paraId="1F64A155" w14:textId="77777777" w:rsidR="00A5047E" w:rsidRPr="00F14B39" w:rsidRDefault="00A5047E" w:rsidP="0090167C">
      <w:pPr>
        <w:pStyle w:val="NoSpacing"/>
        <w:rPr>
          <w:lang w:val="en-US"/>
        </w:rPr>
      </w:pPr>
    </w:p>
    <w:p w14:paraId="398DEF56" w14:textId="600B250E" w:rsidR="002E6C98" w:rsidRPr="00F14B39" w:rsidRDefault="002E6C98" w:rsidP="004524A9">
      <w:pPr>
        <w:pStyle w:val="NoSpacing"/>
        <w:jc w:val="both"/>
        <w:rPr>
          <w:rFonts w:ascii="Calibri" w:hAnsi="Calibri" w:cs="Calibri"/>
          <w:b/>
          <w:color w:val="000000"/>
          <w:szCs w:val="24"/>
          <w:lang w:val="en-US"/>
        </w:rPr>
      </w:pPr>
      <w:r w:rsidRPr="00F14B39">
        <w:rPr>
          <w:rFonts w:ascii="Calibri" w:hAnsi="Calibri" w:cs="Calibri"/>
          <w:b/>
          <w:color w:val="000000"/>
          <w:szCs w:val="24"/>
          <w:lang w:val="en-US"/>
        </w:rPr>
        <w:t xml:space="preserve">2. Exploration of the copper-catalyzed azidation </w:t>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t>S4</w:t>
      </w:r>
    </w:p>
    <w:p w14:paraId="0C9292E3" w14:textId="77777777" w:rsidR="002E6C98" w:rsidRPr="00F14B39" w:rsidRDefault="002E6C98" w:rsidP="004524A9">
      <w:pPr>
        <w:pStyle w:val="NoSpacing"/>
        <w:jc w:val="both"/>
        <w:rPr>
          <w:rFonts w:ascii="Calibri" w:hAnsi="Calibri" w:cs="Calibri"/>
          <w:b/>
          <w:color w:val="000000"/>
          <w:szCs w:val="24"/>
          <w:lang w:val="en-US"/>
        </w:rPr>
      </w:pPr>
    </w:p>
    <w:p w14:paraId="65C66AD4" w14:textId="284E7553" w:rsidR="002E6C98" w:rsidRPr="00F14B39" w:rsidRDefault="002E6C98" w:rsidP="004524A9">
      <w:pPr>
        <w:pStyle w:val="NoSpacing"/>
        <w:jc w:val="both"/>
        <w:rPr>
          <w:rFonts w:ascii="Calibri" w:hAnsi="Calibri" w:cs="Calibri"/>
          <w:b/>
          <w:color w:val="000000"/>
          <w:szCs w:val="24"/>
          <w:lang w:val="en-US"/>
        </w:rPr>
      </w:pPr>
      <w:r w:rsidRPr="00F14B39">
        <w:rPr>
          <w:rFonts w:ascii="Calibri" w:hAnsi="Calibri" w:cs="Calibri"/>
          <w:b/>
          <w:color w:val="000000"/>
          <w:szCs w:val="24"/>
          <w:lang w:val="en-US"/>
        </w:rPr>
        <w:tab/>
        <w:t>2.1</w:t>
      </w:r>
      <w:r w:rsidR="00771EF4" w:rsidRPr="00F14B39">
        <w:rPr>
          <w:rFonts w:ascii="Calibri" w:hAnsi="Calibri" w:cs="Calibri"/>
          <w:b/>
          <w:color w:val="000000"/>
          <w:szCs w:val="24"/>
          <w:lang w:val="en-US"/>
        </w:rPr>
        <w:tab/>
      </w:r>
      <w:r w:rsidR="00BB4EE7" w:rsidRPr="00F14B39">
        <w:rPr>
          <w:rFonts w:ascii="Calibri" w:hAnsi="Calibri" w:cs="Calibri"/>
          <w:b/>
          <w:color w:val="000000"/>
          <w:szCs w:val="24"/>
          <w:lang w:val="en-US"/>
        </w:rPr>
        <w:t>Synthesis of s</w:t>
      </w:r>
      <w:r w:rsidR="00C675A3" w:rsidRPr="00F14B39">
        <w:rPr>
          <w:rFonts w:ascii="Calibri" w:hAnsi="Calibri" w:cs="Calibri"/>
          <w:b/>
          <w:color w:val="000000"/>
          <w:szCs w:val="24"/>
          <w:lang w:val="en-US"/>
        </w:rPr>
        <w:t>tarting materials and ligands</w:t>
      </w:r>
      <w:r w:rsidR="00573A4F" w:rsidRPr="00F14B39">
        <w:rPr>
          <w:rFonts w:ascii="Calibri" w:hAnsi="Calibri" w:cs="Calibri"/>
          <w:b/>
          <w:color w:val="000000"/>
          <w:szCs w:val="24"/>
          <w:lang w:val="en-US"/>
        </w:rPr>
        <w:tab/>
      </w:r>
      <w:r w:rsidR="00771EF4" w:rsidRPr="00F14B39">
        <w:rPr>
          <w:rFonts w:ascii="Calibri" w:hAnsi="Calibri" w:cs="Calibri"/>
          <w:b/>
          <w:color w:val="000000"/>
          <w:szCs w:val="24"/>
          <w:lang w:val="en-US"/>
        </w:rPr>
        <w:tab/>
      </w:r>
      <w:r w:rsidR="00573A4F" w:rsidRPr="00F14B39">
        <w:rPr>
          <w:rFonts w:ascii="Calibri" w:hAnsi="Calibri" w:cs="Calibri"/>
          <w:b/>
          <w:color w:val="000000"/>
          <w:szCs w:val="24"/>
          <w:lang w:val="en-US"/>
        </w:rPr>
        <w:tab/>
      </w:r>
      <w:r w:rsidR="00573A4F" w:rsidRPr="00F14B39">
        <w:rPr>
          <w:rFonts w:ascii="Calibri" w:hAnsi="Calibri" w:cs="Calibri"/>
          <w:b/>
          <w:color w:val="000000"/>
          <w:szCs w:val="24"/>
          <w:lang w:val="en-US"/>
        </w:rPr>
        <w:tab/>
      </w:r>
      <w:r w:rsidR="00573A4F" w:rsidRPr="00F14B39">
        <w:rPr>
          <w:rFonts w:ascii="Calibri" w:hAnsi="Calibri" w:cs="Calibri"/>
          <w:b/>
          <w:color w:val="000000"/>
          <w:szCs w:val="24"/>
          <w:lang w:val="en-US"/>
        </w:rPr>
        <w:tab/>
        <w:t>S4</w:t>
      </w:r>
    </w:p>
    <w:p w14:paraId="3628D288" w14:textId="48115638" w:rsidR="002E6C98" w:rsidRPr="00F14B39" w:rsidRDefault="002E6C98" w:rsidP="004524A9">
      <w:pPr>
        <w:pStyle w:val="NoSpacing"/>
        <w:jc w:val="both"/>
        <w:rPr>
          <w:rFonts w:ascii="Calibri" w:hAnsi="Calibri" w:cs="Calibri"/>
          <w:b/>
          <w:color w:val="000000"/>
          <w:szCs w:val="24"/>
          <w:lang w:val="en-US"/>
        </w:rPr>
      </w:pPr>
      <w:r w:rsidRPr="00F14B39">
        <w:rPr>
          <w:rFonts w:ascii="Calibri" w:hAnsi="Calibri" w:cs="Calibri"/>
          <w:b/>
          <w:color w:val="000000"/>
          <w:szCs w:val="24"/>
          <w:lang w:val="en-US"/>
        </w:rPr>
        <w:tab/>
        <w:t>2.2</w:t>
      </w:r>
      <w:r w:rsidR="00771EF4" w:rsidRPr="00F14B39">
        <w:rPr>
          <w:rFonts w:ascii="Calibri" w:hAnsi="Calibri" w:cs="Calibri"/>
          <w:b/>
          <w:color w:val="000000"/>
          <w:szCs w:val="24"/>
          <w:lang w:val="en-US"/>
        </w:rPr>
        <w:tab/>
      </w:r>
      <w:r w:rsidR="00573A4F" w:rsidRPr="00F14B39">
        <w:rPr>
          <w:rFonts w:ascii="Calibri" w:hAnsi="Calibri" w:cs="Calibri"/>
          <w:b/>
          <w:color w:val="000000"/>
          <w:szCs w:val="24"/>
          <w:lang w:val="en-US"/>
        </w:rPr>
        <w:t xml:space="preserve">Study of copper-catalyzed enantioselective benzylic </w:t>
      </w:r>
      <w:proofErr w:type="gramStart"/>
      <w:r w:rsidR="00573A4F" w:rsidRPr="00F14B39">
        <w:rPr>
          <w:rFonts w:ascii="Calibri" w:hAnsi="Calibri" w:cs="Calibri"/>
          <w:b/>
          <w:color w:val="000000"/>
          <w:szCs w:val="24"/>
          <w:lang w:val="en-US"/>
        </w:rPr>
        <w:t>C(</w:t>
      </w:r>
      <w:proofErr w:type="gramEnd"/>
      <w:r w:rsidR="00573A4F" w:rsidRPr="00F14B39">
        <w:rPr>
          <w:rFonts w:ascii="Calibri" w:hAnsi="Calibri" w:cs="Calibri"/>
          <w:b/>
          <w:color w:val="000000"/>
          <w:szCs w:val="24"/>
          <w:lang w:val="en-US"/>
        </w:rPr>
        <w:t>sp</w:t>
      </w:r>
      <w:r w:rsidR="00573A4F" w:rsidRPr="00F14B39">
        <w:rPr>
          <w:rFonts w:ascii="Calibri" w:hAnsi="Calibri" w:cs="Calibri"/>
          <w:b/>
          <w:color w:val="000000"/>
          <w:szCs w:val="24"/>
          <w:vertAlign w:val="superscript"/>
          <w:lang w:val="en-US"/>
        </w:rPr>
        <w:t>3</w:t>
      </w:r>
      <w:r w:rsidR="00573A4F" w:rsidRPr="00F14B39">
        <w:rPr>
          <w:rFonts w:ascii="Calibri" w:hAnsi="Calibri" w:cs="Calibri"/>
          <w:b/>
          <w:color w:val="000000"/>
          <w:szCs w:val="24"/>
          <w:lang w:val="en-US"/>
        </w:rPr>
        <w:t>)-H azidation</w:t>
      </w:r>
      <w:r w:rsidR="00573A4F" w:rsidRPr="00F14B39">
        <w:rPr>
          <w:rFonts w:ascii="Calibri" w:hAnsi="Calibri" w:cs="Calibri"/>
          <w:b/>
          <w:color w:val="000000"/>
          <w:szCs w:val="24"/>
          <w:lang w:val="en-US"/>
        </w:rPr>
        <w:tab/>
      </w:r>
      <w:r w:rsidR="00390FE0" w:rsidRPr="00F14B39">
        <w:rPr>
          <w:rFonts w:ascii="Calibri" w:hAnsi="Calibri" w:cs="Calibri"/>
          <w:b/>
          <w:color w:val="000000"/>
          <w:szCs w:val="24"/>
          <w:lang w:val="en-US"/>
        </w:rPr>
        <w:tab/>
      </w:r>
      <w:r w:rsidR="00573A4F" w:rsidRPr="00F14B39">
        <w:rPr>
          <w:rFonts w:ascii="Calibri" w:hAnsi="Calibri" w:cs="Calibri"/>
          <w:b/>
          <w:color w:val="000000"/>
          <w:szCs w:val="24"/>
          <w:lang w:val="en-US"/>
        </w:rPr>
        <w:t>S8</w:t>
      </w:r>
    </w:p>
    <w:p w14:paraId="170D0A46" w14:textId="77777777" w:rsidR="002E6C98" w:rsidRPr="00F14B39" w:rsidRDefault="002E6C98" w:rsidP="004524A9">
      <w:pPr>
        <w:pStyle w:val="NoSpacing"/>
        <w:jc w:val="both"/>
        <w:rPr>
          <w:rFonts w:ascii="Calibri" w:hAnsi="Calibri" w:cs="Calibri"/>
          <w:b/>
          <w:color w:val="000000"/>
          <w:szCs w:val="24"/>
          <w:lang w:val="en-US"/>
        </w:rPr>
      </w:pPr>
    </w:p>
    <w:p w14:paraId="24DA23BC" w14:textId="5C1946A4" w:rsidR="00AD127E" w:rsidRPr="00F14B39" w:rsidRDefault="00AD127E" w:rsidP="004524A9">
      <w:pPr>
        <w:pStyle w:val="NoSpacing"/>
        <w:jc w:val="both"/>
        <w:rPr>
          <w:rFonts w:ascii="Calibri" w:hAnsi="Calibri" w:cs="Calibri"/>
          <w:b/>
          <w:color w:val="000000"/>
          <w:szCs w:val="24"/>
          <w:lang w:val="en-US"/>
        </w:rPr>
      </w:pPr>
      <w:r w:rsidRPr="00F14B39">
        <w:rPr>
          <w:rFonts w:ascii="Calibri" w:hAnsi="Calibri" w:cs="Calibri"/>
          <w:b/>
          <w:color w:val="000000"/>
          <w:szCs w:val="24"/>
          <w:lang w:val="en-US"/>
        </w:rPr>
        <w:t>3. Exploration of the iron-catalyzed azidation</w:t>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00A46349" w:rsidRPr="00F14B39">
        <w:rPr>
          <w:rFonts w:ascii="Calibri" w:hAnsi="Calibri" w:cs="Calibri"/>
          <w:b/>
          <w:color w:val="000000"/>
          <w:szCs w:val="24"/>
          <w:lang w:val="en-US"/>
        </w:rPr>
        <w:t>S9</w:t>
      </w:r>
    </w:p>
    <w:p w14:paraId="432AF4B7" w14:textId="77777777" w:rsidR="007E733B" w:rsidRPr="00F14B39" w:rsidRDefault="007E733B" w:rsidP="004524A9">
      <w:pPr>
        <w:pStyle w:val="NoSpacing"/>
        <w:jc w:val="both"/>
        <w:rPr>
          <w:rFonts w:ascii="Calibri" w:hAnsi="Calibri" w:cs="Calibri"/>
          <w:b/>
          <w:color w:val="000000"/>
          <w:szCs w:val="24"/>
          <w:lang w:val="en-US"/>
        </w:rPr>
      </w:pPr>
    </w:p>
    <w:p w14:paraId="728E0C13" w14:textId="3A28D977" w:rsidR="00A5047E" w:rsidRPr="00F14B39" w:rsidRDefault="00AD127E" w:rsidP="00AD127E">
      <w:pPr>
        <w:pStyle w:val="NoSpacing"/>
        <w:ind w:firstLine="720"/>
        <w:jc w:val="both"/>
        <w:rPr>
          <w:rFonts w:ascii="Calibri" w:hAnsi="Calibri" w:cs="Calibri"/>
          <w:b/>
          <w:color w:val="000000"/>
          <w:szCs w:val="24"/>
          <w:lang w:val="en-US"/>
        </w:rPr>
      </w:pPr>
      <w:r w:rsidRPr="00F14B39">
        <w:rPr>
          <w:rFonts w:ascii="Calibri" w:hAnsi="Calibri" w:cs="Calibri"/>
          <w:b/>
          <w:color w:val="000000"/>
          <w:szCs w:val="24"/>
          <w:lang w:val="en-US"/>
        </w:rPr>
        <w:t>3.1</w:t>
      </w:r>
      <w:r w:rsidRPr="00F14B39">
        <w:rPr>
          <w:rFonts w:ascii="Calibri" w:hAnsi="Calibri" w:cs="Calibri"/>
          <w:b/>
          <w:color w:val="000000"/>
          <w:szCs w:val="24"/>
          <w:lang w:val="en-US"/>
        </w:rPr>
        <w:tab/>
      </w:r>
      <w:r w:rsidR="004524A9" w:rsidRPr="00F14B39">
        <w:rPr>
          <w:rFonts w:ascii="Calibri" w:hAnsi="Calibri" w:cs="Calibri"/>
          <w:b/>
          <w:color w:val="000000"/>
          <w:szCs w:val="24"/>
          <w:lang w:val="en-US"/>
        </w:rPr>
        <w:t>Optimization of the reaction conditions</w:t>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A5047E" w:rsidRPr="00F14B39">
        <w:rPr>
          <w:rFonts w:ascii="Calibri" w:hAnsi="Calibri" w:cs="Calibri"/>
          <w:b/>
          <w:color w:val="000000"/>
          <w:szCs w:val="24"/>
          <w:lang w:val="en-US"/>
        </w:rPr>
        <w:tab/>
      </w:r>
      <w:r w:rsidR="004524A9" w:rsidRPr="00F14B39">
        <w:rPr>
          <w:rFonts w:ascii="Calibri" w:hAnsi="Calibri" w:cs="Calibri"/>
          <w:b/>
          <w:color w:val="000000"/>
          <w:szCs w:val="24"/>
          <w:lang w:val="en-US"/>
        </w:rPr>
        <w:tab/>
      </w:r>
      <w:r w:rsidR="00A46349" w:rsidRPr="00F14B39">
        <w:rPr>
          <w:rFonts w:ascii="Calibri" w:hAnsi="Calibri" w:cs="Calibri"/>
          <w:b/>
          <w:color w:val="000000"/>
          <w:szCs w:val="24"/>
          <w:lang w:val="en-US"/>
        </w:rPr>
        <w:t>S9</w:t>
      </w:r>
    </w:p>
    <w:p w14:paraId="2AE71B81" w14:textId="2D7A083F" w:rsidR="00DD3937" w:rsidRPr="00F14B39" w:rsidRDefault="00DD3937" w:rsidP="00AD127E">
      <w:pPr>
        <w:pStyle w:val="NoSpacing"/>
        <w:ind w:firstLine="720"/>
        <w:jc w:val="both"/>
        <w:rPr>
          <w:rFonts w:ascii="Calibri" w:hAnsi="Calibri" w:cs="Calibri"/>
          <w:b/>
          <w:color w:val="000000"/>
          <w:szCs w:val="24"/>
          <w:lang w:val="en-US"/>
        </w:rPr>
      </w:pPr>
      <w:r w:rsidRPr="00F14B39">
        <w:rPr>
          <w:rFonts w:ascii="Calibri" w:hAnsi="Calibri" w:cs="Calibri"/>
          <w:b/>
          <w:color w:val="000000"/>
          <w:szCs w:val="24"/>
          <w:lang w:val="en-US"/>
        </w:rPr>
        <w:t>3.2</w:t>
      </w:r>
      <w:r w:rsidRPr="00F14B39">
        <w:rPr>
          <w:rFonts w:ascii="Calibri" w:hAnsi="Calibri" w:cs="Calibri"/>
          <w:b/>
          <w:color w:val="000000"/>
          <w:szCs w:val="24"/>
          <w:lang w:val="en-US"/>
        </w:rPr>
        <w:tab/>
        <w:t>Reaction scope</w:t>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000529C9" w:rsidRPr="00F14B39">
        <w:rPr>
          <w:rFonts w:ascii="Calibri" w:hAnsi="Calibri" w:cs="Calibri"/>
          <w:b/>
          <w:color w:val="000000"/>
          <w:szCs w:val="24"/>
          <w:lang w:val="en-US"/>
        </w:rPr>
        <w:t>S16</w:t>
      </w:r>
    </w:p>
    <w:p w14:paraId="3B0610BF" w14:textId="40592500" w:rsidR="00DD3937" w:rsidRPr="00F14B39" w:rsidRDefault="00DD3937" w:rsidP="00AD127E">
      <w:pPr>
        <w:pStyle w:val="NoSpacing"/>
        <w:ind w:firstLine="720"/>
        <w:jc w:val="both"/>
        <w:rPr>
          <w:rFonts w:ascii="Calibri" w:hAnsi="Calibri" w:cs="Calibri"/>
          <w:b/>
          <w:color w:val="000000"/>
          <w:szCs w:val="24"/>
          <w:lang w:val="en-US"/>
        </w:rPr>
      </w:pPr>
      <w:r w:rsidRPr="00F14B39">
        <w:rPr>
          <w:rFonts w:ascii="Calibri" w:hAnsi="Calibri" w:cs="Calibri"/>
          <w:b/>
          <w:color w:val="000000"/>
          <w:szCs w:val="24"/>
          <w:lang w:val="en-US"/>
        </w:rPr>
        <w:t>3.3</w:t>
      </w:r>
      <w:r w:rsidRPr="00F14B39">
        <w:rPr>
          <w:rFonts w:ascii="Calibri" w:hAnsi="Calibri" w:cs="Calibri"/>
          <w:b/>
          <w:color w:val="000000"/>
          <w:szCs w:val="24"/>
          <w:lang w:val="en-US"/>
        </w:rPr>
        <w:tab/>
        <w:t>Failed substrates</w:t>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Pr="00F14B39">
        <w:rPr>
          <w:rFonts w:ascii="Calibri" w:hAnsi="Calibri" w:cs="Calibri"/>
          <w:b/>
          <w:color w:val="000000"/>
          <w:szCs w:val="24"/>
          <w:lang w:val="en-US"/>
        </w:rPr>
        <w:tab/>
      </w:r>
      <w:r w:rsidR="000529C9" w:rsidRPr="00F14B39">
        <w:rPr>
          <w:rFonts w:ascii="Calibri" w:hAnsi="Calibri" w:cs="Calibri"/>
          <w:b/>
          <w:color w:val="000000"/>
          <w:szCs w:val="24"/>
          <w:lang w:val="en-US"/>
        </w:rPr>
        <w:tab/>
      </w:r>
      <w:r w:rsidR="000529C9" w:rsidRPr="00F14B39">
        <w:rPr>
          <w:rFonts w:ascii="Calibri" w:hAnsi="Calibri" w:cs="Calibri"/>
          <w:b/>
          <w:color w:val="000000"/>
          <w:szCs w:val="24"/>
          <w:lang w:val="en-US"/>
        </w:rPr>
        <w:tab/>
      </w:r>
      <w:r w:rsidR="000529C9" w:rsidRPr="00F14B39">
        <w:rPr>
          <w:rFonts w:ascii="Calibri" w:hAnsi="Calibri" w:cs="Calibri"/>
          <w:b/>
          <w:color w:val="000000"/>
          <w:szCs w:val="24"/>
          <w:lang w:val="en-US"/>
        </w:rPr>
        <w:tab/>
      </w:r>
      <w:r w:rsidR="000529C9" w:rsidRPr="00F14B39">
        <w:rPr>
          <w:rFonts w:ascii="Calibri" w:hAnsi="Calibri" w:cs="Calibri"/>
          <w:b/>
          <w:color w:val="000000"/>
          <w:szCs w:val="24"/>
          <w:lang w:val="en-US"/>
        </w:rPr>
        <w:tab/>
        <w:t>S17</w:t>
      </w:r>
    </w:p>
    <w:p w14:paraId="675EB013" w14:textId="216B7099" w:rsidR="003F09F2" w:rsidRPr="00F14B39" w:rsidRDefault="003F09F2" w:rsidP="00AD127E">
      <w:pPr>
        <w:pStyle w:val="NoSpacing"/>
        <w:ind w:firstLine="720"/>
        <w:jc w:val="both"/>
        <w:rPr>
          <w:b/>
          <w:bCs/>
          <w:lang w:val="en-US"/>
        </w:rPr>
      </w:pPr>
      <w:r w:rsidRPr="00F14B39">
        <w:rPr>
          <w:rFonts w:ascii="Calibri" w:hAnsi="Calibri" w:cs="Calibri"/>
          <w:b/>
          <w:color w:val="000000"/>
          <w:szCs w:val="24"/>
          <w:lang w:val="en-US"/>
        </w:rPr>
        <w:t>3.4</w:t>
      </w:r>
      <w:r w:rsidRPr="00F14B39">
        <w:rPr>
          <w:rFonts w:ascii="Calibri" w:hAnsi="Calibri" w:cs="Calibri"/>
          <w:b/>
          <w:color w:val="000000"/>
          <w:szCs w:val="24"/>
          <w:lang w:val="en-US"/>
        </w:rPr>
        <w:tab/>
      </w:r>
      <w:r w:rsidRPr="00F14B39">
        <w:rPr>
          <w:b/>
          <w:bCs/>
          <w:lang w:val="en-US"/>
        </w:rPr>
        <w:t>Reaction re-optimization using substrate 4o</w:t>
      </w:r>
      <w:r w:rsidRPr="00F14B39">
        <w:rPr>
          <w:b/>
          <w:bCs/>
          <w:lang w:val="en-US"/>
        </w:rPr>
        <w:tab/>
      </w:r>
      <w:r w:rsidRPr="00F14B39">
        <w:rPr>
          <w:b/>
          <w:bCs/>
          <w:lang w:val="en-US"/>
        </w:rPr>
        <w:tab/>
      </w:r>
      <w:r w:rsidRPr="00F14B39">
        <w:rPr>
          <w:b/>
          <w:bCs/>
          <w:lang w:val="en-US"/>
        </w:rPr>
        <w:tab/>
      </w:r>
      <w:r w:rsidRPr="00F14B39">
        <w:rPr>
          <w:b/>
          <w:bCs/>
          <w:lang w:val="en-US"/>
        </w:rPr>
        <w:tab/>
      </w:r>
      <w:r w:rsidRPr="00F14B39">
        <w:rPr>
          <w:b/>
          <w:bCs/>
          <w:lang w:val="en-US"/>
        </w:rPr>
        <w:tab/>
        <w:t>S17</w:t>
      </w:r>
    </w:p>
    <w:p w14:paraId="540671E9" w14:textId="61C988DA" w:rsidR="005F3222" w:rsidRPr="00F14B39" w:rsidRDefault="005F3222" w:rsidP="00AD127E">
      <w:pPr>
        <w:pStyle w:val="NoSpacing"/>
        <w:ind w:firstLine="720"/>
        <w:jc w:val="both"/>
        <w:rPr>
          <w:b/>
          <w:bCs/>
          <w:lang w:val="en-US"/>
        </w:rPr>
      </w:pPr>
      <w:proofErr w:type="gramStart"/>
      <w:r w:rsidRPr="00F14B39">
        <w:rPr>
          <w:b/>
          <w:bCs/>
          <w:lang w:val="en-US"/>
        </w:rPr>
        <w:t>3.5</w:t>
      </w:r>
      <w:proofErr w:type="gramEnd"/>
      <w:r w:rsidRPr="00F14B39">
        <w:rPr>
          <w:b/>
          <w:bCs/>
          <w:lang w:val="en-US"/>
        </w:rPr>
        <w:tab/>
        <w:t>Control experiments</w:t>
      </w:r>
      <w:r w:rsidRPr="00F14B39">
        <w:rPr>
          <w:b/>
          <w:bCs/>
          <w:lang w:val="en-US"/>
        </w:rPr>
        <w:tab/>
      </w:r>
      <w:r w:rsidRPr="00F14B39">
        <w:rPr>
          <w:b/>
          <w:bCs/>
          <w:lang w:val="en-US"/>
        </w:rPr>
        <w:tab/>
      </w:r>
      <w:r w:rsidRPr="00F14B39">
        <w:rPr>
          <w:b/>
          <w:bCs/>
          <w:lang w:val="en-US"/>
        </w:rPr>
        <w:tab/>
      </w:r>
      <w:r w:rsidRPr="00F14B39">
        <w:rPr>
          <w:b/>
          <w:bCs/>
          <w:lang w:val="en-US"/>
        </w:rPr>
        <w:tab/>
      </w:r>
      <w:r w:rsidRPr="00F14B39">
        <w:rPr>
          <w:b/>
          <w:bCs/>
          <w:lang w:val="en-US"/>
        </w:rPr>
        <w:tab/>
      </w:r>
      <w:r w:rsidRPr="00F14B39">
        <w:rPr>
          <w:b/>
          <w:bCs/>
          <w:lang w:val="en-US"/>
        </w:rPr>
        <w:tab/>
      </w:r>
      <w:r w:rsidRPr="00F14B39">
        <w:rPr>
          <w:b/>
          <w:bCs/>
          <w:lang w:val="en-US"/>
        </w:rPr>
        <w:tab/>
      </w:r>
      <w:r w:rsidRPr="00F14B39">
        <w:rPr>
          <w:b/>
          <w:bCs/>
          <w:lang w:val="en-US"/>
        </w:rPr>
        <w:tab/>
        <w:t>S21</w:t>
      </w:r>
    </w:p>
    <w:p w14:paraId="1D46AE10" w14:textId="2F5714F5" w:rsidR="00CA04E7" w:rsidRPr="00F14B39" w:rsidRDefault="00CA04E7" w:rsidP="00AD127E">
      <w:pPr>
        <w:pStyle w:val="NoSpacing"/>
        <w:ind w:firstLine="720"/>
        <w:jc w:val="both"/>
        <w:rPr>
          <w:b/>
          <w:bCs/>
          <w:lang w:val="en-US"/>
        </w:rPr>
      </w:pPr>
      <w:r w:rsidRPr="00F14B39">
        <w:rPr>
          <w:b/>
          <w:bCs/>
          <w:lang w:val="en-US"/>
        </w:rPr>
        <w:t>3.6</w:t>
      </w:r>
      <w:r w:rsidRPr="00F14B39">
        <w:rPr>
          <w:b/>
          <w:bCs/>
          <w:lang w:val="en-US"/>
        </w:rPr>
        <w:tab/>
        <w:t xml:space="preserve">Study of an iron-catalyzed enantioselective benzylic </w:t>
      </w:r>
      <w:proofErr w:type="gramStart"/>
      <w:r w:rsidRPr="00F14B39">
        <w:rPr>
          <w:b/>
          <w:bCs/>
          <w:lang w:val="en-US"/>
        </w:rPr>
        <w:t>C(</w:t>
      </w:r>
      <w:proofErr w:type="gramEnd"/>
      <w:r w:rsidRPr="00F14B39">
        <w:rPr>
          <w:b/>
          <w:bCs/>
          <w:lang w:val="en-US"/>
        </w:rPr>
        <w:t>sp</w:t>
      </w:r>
      <w:r w:rsidRPr="00F14B39">
        <w:rPr>
          <w:b/>
          <w:bCs/>
          <w:vertAlign w:val="superscript"/>
          <w:lang w:val="en-US"/>
        </w:rPr>
        <w:t>3</w:t>
      </w:r>
      <w:r w:rsidRPr="00F14B39">
        <w:rPr>
          <w:b/>
          <w:bCs/>
          <w:lang w:val="en-US"/>
        </w:rPr>
        <w:t>)-H azidation</w:t>
      </w:r>
      <w:r w:rsidRPr="00F14B39">
        <w:rPr>
          <w:b/>
          <w:bCs/>
          <w:lang w:val="en-US"/>
        </w:rPr>
        <w:tab/>
      </w:r>
      <w:r w:rsidRPr="00F14B39">
        <w:rPr>
          <w:b/>
          <w:bCs/>
          <w:lang w:val="en-US"/>
        </w:rPr>
        <w:tab/>
        <w:t>S21</w:t>
      </w:r>
    </w:p>
    <w:p w14:paraId="7A444908" w14:textId="3DDC8FC3" w:rsidR="00E02818" w:rsidRPr="00F14B39" w:rsidRDefault="00CA04E7" w:rsidP="00AD127E">
      <w:pPr>
        <w:pStyle w:val="NoSpacing"/>
        <w:ind w:firstLine="720"/>
        <w:jc w:val="both"/>
        <w:rPr>
          <w:b/>
          <w:bCs/>
          <w:lang w:val="en-US"/>
        </w:rPr>
      </w:pPr>
      <w:r w:rsidRPr="00F14B39">
        <w:rPr>
          <w:b/>
          <w:bCs/>
          <w:lang w:val="en-US"/>
        </w:rPr>
        <w:t>3.7</w:t>
      </w:r>
      <w:r w:rsidRPr="00F14B39">
        <w:rPr>
          <w:b/>
          <w:bCs/>
          <w:lang w:val="en-US"/>
        </w:rPr>
        <w:tab/>
      </w:r>
      <w:r w:rsidR="00E02818" w:rsidRPr="00F14B39">
        <w:rPr>
          <w:b/>
          <w:bCs/>
          <w:lang w:val="en-US"/>
        </w:rPr>
        <w:t>General procedure for the</w:t>
      </w:r>
      <w:r w:rsidR="00E02818" w:rsidRPr="00F14B39">
        <w:rPr>
          <w:rFonts w:ascii="Calibri" w:hAnsi="Calibri" w:cs="Calibri"/>
          <w:b/>
          <w:color w:val="000000"/>
          <w:szCs w:val="24"/>
          <w:lang w:val="en-US"/>
        </w:rPr>
        <w:t xml:space="preserve"> iron-catalyzed azidation</w:t>
      </w:r>
      <w:r w:rsidR="00E02818" w:rsidRPr="00F14B39">
        <w:rPr>
          <w:rFonts w:ascii="Calibri" w:hAnsi="Calibri" w:cs="Calibri"/>
          <w:b/>
          <w:color w:val="000000"/>
          <w:szCs w:val="24"/>
          <w:lang w:val="en-US"/>
        </w:rPr>
        <w:tab/>
      </w:r>
      <w:r w:rsidR="00E02818" w:rsidRPr="00F14B39">
        <w:rPr>
          <w:rFonts w:ascii="Calibri" w:hAnsi="Calibri" w:cs="Calibri"/>
          <w:b/>
          <w:color w:val="000000"/>
          <w:szCs w:val="24"/>
          <w:lang w:val="en-US"/>
        </w:rPr>
        <w:tab/>
      </w:r>
      <w:r w:rsidR="00E02818" w:rsidRPr="00F14B39">
        <w:rPr>
          <w:rFonts w:ascii="Calibri" w:hAnsi="Calibri" w:cs="Calibri"/>
          <w:b/>
          <w:color w:val="000000"/>
          <w:szCs w:val="24"/>
          <w:lang w:val="en-US"/>
        </w:rPr>
        <w:tab/>
      </w:r>
      <w:r w:rsidR="00E02818" w:rsidRPr="00F14B39">
        <w:rPr>
          <w:rFonts w:ascii="Calibri" w:hAnsi="Calibri" w:cs="Calibri"/>
          <w:b/>
          <w:color w:val="000000"/>
          <w:szCs w:val="24"/>
          <w:lang w:val="en-US"/>
        </w:rPr>
        <w:tab/>
        <w:t>S23</w:t>
      </w:r>
    </w:p>
    <w:p w14:paraId="39CF30BF" w14:textId="0900261E" w:rsidR="00B9230A" w:rsidRPr="00F14B39" w:rsidRDefault="00E02818" w:rsidP="00D1785A">
      <w:pPr>
        <w:pStyle w:val="NoSpacing"/>
        <w:ind w:firstLine="720"/>
        <w:jc w:val="both"/>
        <w:rPr>
          <w:b/>
          <w:lang w:val="en-US"/>
        </w:rPr>
      </w:pPr>
      <w:r w:rsidRPr="00F14B39">
        <w:rPr>
          <w:b/>
          <w:bCs/>
          <w:lang w:val="en-US"/>
        </w:rPr>
        <w:t>3.8</w:t>
      </w:r>
      <w:r w:rsidRPr="00F14B39">
        <w:rPr>
          <w:b/>
          <w:bCs/>
          <w:lang w:val="en-US"/>
        </w:rPr>
        <w:tab/>
      </w:r>
      <w:r w:rsidR="00CA04E7" w:rsidRPr="00F14B39">
        <w:rPr>
          <w:b/>
          <w:lang w:val="en-US"/>
        </w:rPr>
        <w:t>Synthesized products</w:t>
      </w:r>
      <w:r w:rsidR="00CA04E7" w:rsidRPr="00F14B39">
        <w:rPr>
          <w:b/>
          <w:lang w:val="en-US"/>
        </w:rPr>
        <w:tab/>
      </w:r>
      <w:r w:rsidR="00CA04E7" w:rsidRPr="00F14B39">
        <w:rPr>
          <w:b/>
          <w:lang w:val="en-US"/>
        </w:rPr>
        <w:tab/>
      </w:r>
      <w:r w:rsidR="00CA04E7" w:rsidRPr="00F14B39">
        <w:rPr>
          <w:b/>
          <w:lang w:val="en-US"/>
        </w:rPr>
        <w:tab/>
      </w:r>
      <w:r w:rsidR="00CA04E7" w:rsidRPr="00F14B39">
        <w:rPr>
          <w:b/>
          <w:lang w:val="en-US"/>
        </w:rPr>
        <w:tab/>
      </w:r>
      <w:r w:rsidR="00CA04E7" w:rsidRPr="00F14B39">
        <w:rPr>
          <w:b/>
          <w:lang w:val="en-US"/>
        </w:rPr>
        <w:tab/>
      </w:r>
      <w:r w:rsidR="00CA04E7" w:rsidRPr="00F14B39">
        <w:rPr>
          <w:b/>
          <w:lang w:val="en-US"/>
        </w:rPr>
        <w:tab/>
      </w:r>
      <w:r w:rsidR="00CA04E7" w:rsidRPr="00F14B39">
        <w:rPr>
          <w:b/>
          <w:lang w:val="en-US"/>
        </w:rPr>
        <w:tab/>
      </w:r>
      <w:r w:rsidR="00CA04E7" w:rsidRPr="00F14B39">
        <w:rPr>
          <w:b/>
          <w:lang w:val="en-US"/>
        </w:rPr>
        <w:tab/>
        <w:t>S2</w:t>
      </w:r>
      <w:r w:rsidR="00070091" w:rsidRPr="00F14B39">
        <w:rPr>
          <w:b/>
          <w:lang w:val="en-US"/>
        </w:rPr>
        <w:t>3</w:t>
      </w:r>
    </w:p>
    <w:p w14:paraId="2C6392F9" w14:textId="77777777" w:rsidR="00F469F4" w:rsidRPr="00F14B39" w:rsidRDefault="00F469F4" w:rsidP="00D1785A">
      <w:pPr>
        <w:pStyle w:val="NoSpacing"/>
        <w:ind w:firstLine="720"/>
        <w:jc w:val="both"/>
        <w:rPr>
          <w:b/>
          <w:lang w:val="en-US"/>
        </w:rPr>
      </w:pPr>
    </w:p>
    <w:p w14:paraId="4790204A" w14:textId="3844A6D7" w:rsidR="00B9230A" w:rsidRPr="00F14B39" w:rsidRDefault="00F469F4" w:rsidP="00F469F4">
      <w:pPr>
        <w:pStyle w:val="NoSpacing"/>
        <w:rPr>
          <w:b/>
          <w:bCs/>
          <w:lang w:val="en-US"/>
        </w:rPr>
      </w:pPr>
      <w:r w:rsidRPr="00F14B39">
        <w:rPr>
          <w:b/>
          <w:bCs/>
          <w:lang w:val="en-US"/>
        </w:rPr>
        <w:t xml:space="preserve">4. </w:t>
      </w:r>
      <w:r w:rsidR="00B9230A" w:rsidRPr="00F14B39">
        <w:rPr>
          <w:b/>
          <w:bCs/>
          <w:lang w:val="en-US"/>
        </w:rPr>
        <w:t>NMR spectra</w:t>
      </w:r>
      <w:r w:rsidRPr="00F14B39">
        <w:rPr>
          <w:b/>
          <w:bCs/>
          <w:lang w:val="en-US"/>
        </w:rPr>
        <w:t xml:space="preserve"> of the synthesized azides</w:t>
      </w:r>
      <w:r w:rsidR="00B9230A" w:rsidRPr="00F14B39">
        <w:rPr>
          <w:b/>
          <w:bCs/>
          <w:lang w:val="en-US"/>
        </w:rPr>
        <w:tab/>
      </w:r>
      <w:r w:rsidR="00B9230A" w:rsidRPr="00F14B39">
        <w:rPr>
          <w:b/>
          <w:bCs/>
          <w:lang w:val="en-US"/>
        </w:rPr>
        <w:tab/>
      </w:r>
      <w:r w:rsidR="00B9230A" w:rsidRPr="00F14B39">
        <w:rPr>
          <w:b/>
          <w:bCs/>
          <w:lang w:val="en-US"/>
        </w:rPr>
        <w:tab/>
      </w:r>
      <w:r w:rsidRPr="00F14B39">
        <w:rPr>
          <w:b/>
          <w:bCs/>
          <w:lang w:val="en-US"/>
        </w:rPr>
        <w:tab/>
      </w:r>
      <w:r w:rsidRPr="00F14B39">
        <w:rPr>
          <w:b/>
          <w:bCs/>
          <w:lang w:val="en-US"/>
        </w:rPr>
        <w:tab/>
      </w:r>
      <w:r w:rsidR="00B9230A" w:rsidRPr="00F14B39">
        <w:rPr>
          <w:b/>
          <w:bCs/>
          <w:lang w:val="en-US"/>
        </w:rPr>
        <w:tab/>
      </w:r>
      <w:r w:rsidR="00B9230A" w:rsidRPr="00F14B39">
        <w:rPr>
          <w:b/>
          <w:bCs/>
          <w:lang w:val="en-US"/>
        </w:rPr>
        <w:tab/>
      </w:r>
      <w:r w:rsidR="00D1785A" w:rsidRPr="00F14B39">
        <w:rPr>
          <w:b/>
          <w:bCs/>
          <w:lang w:val="en-US"/>
        </w:rPr>
        <w:t>S2</w:t>
      </w:r>
      <w:r w:rsidR="00BA6A01">
        <w:rPr>
          <w:b/>
          <w:bCs/>
          <w:lang w:val="en-US"/>
        </w:rPr>
        <w:t>8</w:t>
      </w:r>
    </w:p>
    <w:p w14:paraId="7BBFF3AB" w14:textId="13C00E37" w:rsidR="004524A9" w:rsidRPr="00F14B39" w:rsidRDefault="004524A9" w:rsidP="0090167C">
      <w:pPr>
        <w:pStyle w:val="NoSpacing"/>
        <w:rPr>
          <w:rFonts w:ascii="Calibri" w:hAnsi="Calibri" w:cs="Calibri"/>
          <w:b/>
          <w:bCs/>
          <w:color w:val="000000"/>
          <w:szCs w:val="24"/>
          <w:lang w:val="en-US"/>
        </w:rPr>
      </w:pPr>
    </w:p>
    <w:p w14:paraId="4E7218B5" w14:textId="77777777" w:rsidR="00A5047E" w:rsidRPr="00F14B39" w:rsidRDefault="00A5047E" w:rsidP="003B4595">
      <w:pPr>
        <w:pStyle w:val="NoSpacing"/>
        <w:rPr>
          <w:lang w:val="en-US"/>
        </w:rPr>
      </w:pPr>
    </w:p>
    <w:p w14:paraId="0A2AAF80" w14:textId="77777777" w:rsidR="00A5047E" w:rsidRPr="00F14B39" w:rsidRDefault="00A5047E" w:rsidP="003B4595">
      <w:pPr>
        <w:pStyle w:val="NoSpacing"/>
        <w:rPr>
          <w:lang w:val="en-US"/>
        </w:rPr>
      </w:pPr>
    </w:p>
    <w:p w14:paraId="229B6984" w14:textId="77777777" w:rsidR="00A5047E" w:rsidRPr="00F14B39" w:rsidRDefault="00A5047E" w:rsidP="003B4595">
      <w:pPr>
        <w:pStyle w:val="NoSpacing"/>
        <w:rPr>
          <w:lang w:val="en-US"/>
        </w:rPr>
      </w:pPr>
    </w:p>
    <w:p w14:paraId="3F2BA048" w14:textId="77777777" w:rsidR="00A5047E" w:rsidRPr="00F14B39" w:rsidRDefault="00A5047E" w:rsidP="003B4595">
      <w:pPr>
        <w:pStyle w:val="NoSpacing"/>
        <w:rPr>
          <w:lang w:val="en-US"/>
        </w:rPr>
      </w:pPr>
    </w:p>
    <w:p w14:paraId="07B0ADE5" w14:textId="77777777" w:rsidR="00A5047E" w:rsidRPr="00F14B39" w:rsidRDefault="00A5047E" w:rsidP="003B4595">
      <w:pPr>
        <w:pStyle w:val="NoSpacing"/>
        <w:rPr>
          <w:lang w:val="en-US"/>
        </w:rPr>
      </w:pPr>
    </w:p>
    <w:p w14:paraId="200BE576" w14:textId="77777777" w:rsidR="00A5047E" w:rsidRPr="00F14B39" w:rsidRDefault="00A5047E" w:rsidP="003B4595">
      <w:pPr>
        <w:pStyle w:val="NoSpacing"/>
        <w:rPr>
          <w:lang w:val="en-US"/>
        </w:rPr>
      </w:pPr>
    </w:p>
    <w:p w14:paraId="036EAD59" w14:textId="77777777" w:rsidR="00A5047E" w:rsidRPr="00F14B39" w:rsidRDefault="00A5047E" w:rsidP="003B4595">
      <w:pPr>
        <w:pStyle w:val="NoSpacing"/>
        <w:rPr>
          <w:lang w:val="en-US"/>
        </w:rPr>
      </w:pPr>
    </w:p>
    <w:p w14:paraId="765A87D6" w14:textId="77777777" w:rsidR="00590D28" w:rsidRPr="00F14B39" w:rsidRDefault="00590D28" w:rsidP="003B4595">
      <w:pPr>
        <w:pStyle w:val="NoSpacing"/>
        <w:rPr>
          <w:lang w:val="en-US"/>
        </w:rPr>
      </w:pPr>
    </w:p>
    <w:p w14:paraId="12AB849D" w14:textId="77777777" w:rsidR="00590D28" w:rsidRPr="00F14B39" w:rsidRDefault="00590D28" w:rsidP="003B4595">
      <w:pPr>
        <w:pStyle w:val="NoSpacing"/>
        <w:rPr>
          <w:lang w:val="en-US"/>
        </w:rPr>
      </w:pPr>
    </w:p>
    <w:p w14:paraId="20E3DCA5" w14:textId="77777777" w:rsidR="00590D28" w:rsidRPr="00F14B39" w:rsidRDefault="00590D28" w:rsidP="003B4595">
      <w:pPr>
        <w:pStyle w:val="NoSpacing"/>
        <w:rPr>
          <w:lang w:val="en-US"/>
        </w:rPr>
      </w:pPr>
    </w:p>
    <w:p w14:paraId="3B8C921D" w14:textId="77777777" w:rsidR="00590D28" w:rsidRPr="00F14B39" w:rsidRDefault="00590D28" w:rsidP="003B4595">
      <w:pPr>
        <w:pStyle w:val="NoSpacing"/>
        <w:rPr>
          <w:lang w:val="en-US"/>
        </w:rPr>
      </w:pPr>
    </w:p>
    <w:p w14:paraId="282D7D4B" w14:textId="77777777" w:rsidR="003B4595" w:rsidRPr="00F14B39" w:rsidRDefault="003B4595" w:rsidP="003B4595">
      <w:pPr>
        <w:pStyle w:val="NoSpacing"/>
        <w:rPr>
          <w:lang w:val="en-US"/>
        </w:rPr>
      </w:pPr>
    </w:p>
    <w:p w14:paraId="6A3D7D88" w14:textId="77777777" w:rsidR="003B4595" w:rsidRPr="00F14B39" w:rsidRDefault="003B4595" w:rsidP="003B4595">
      <w:pPr>
        <w:pStyle w:val="NoSpacing"/>
        <w:rPr>
          <w:lang w:val="en-US"/>
        </w:rPr>
      </w:pPr>
    </w:p>
    <w:p w14:paraId="7C8E1C1A" w14:textId="77777777" w:rsidR="003B4595" w:rsidRPr="00F14B39" w:rsidRDefault="003B4595" w:rsidP="003B4595">
      <w:pPr>
        <w:pStyle w:val="NoSpacing"/>
        <w:rPr>
          <w:lang w:val="en-US"/>
        </w:rPr>
      </w:pPr>
    </w:p>
    <w:p w14:paraId="0945448F" w14:textId="77777777" w:rsidR="003B4595" w:rsidRPr="00F14B39" w:rsidRDefault="003B4595" w:rsidP="003B4595">
      <w:pPr>
        <w:pStyle w:val="NoSpacing"/>
        <w:rPr>
          <w:lang w:val="en-US"/>
        </w:rPr>
      </w:pPr>
    </w:p>
    <w:p w14:paraId="2FDCB2CD" w14:textId="77777777" w:rsidR="003B4595" w:rsidRPr="00F14B39" w:rsidRDefault="003B4595" w:rsidP="003B4595">
      <w:pPr>
        <w:pStyle w:val="NoSpacing"/>
        <w:rPr>
          <w:lang w:val="en-US"/>
        </w:rPr>
      </w:pPr>
    </w:p>
    <w:p w14:paraId="44309063" w14:textId="77777777" w:rsidR="003B4595" w:rsidRPr="00F14B39" w:rsidRDefault="003B4595" w:rsidP="003B4595">
      <w:pPr>
        <w:pStyle w:val="NoSpacing"/>
        <w:rPr>
          <w:lang w:val="en-US"/>
        </w:rPr>
      </w:pPr>
    </w:p>
    <w:p w14:paraId="66E9F962" w14:textId="77777777" w:rsidR="003B4595" w:rsidRPr="00F14B39" w:rsidRDefault="003B4595" w:rsidP="003B4595">
      <w:pPr>
        <w:pStyle w:val="NoSpacing"/>
        <w:rPr>
          <w:lang w:val="en-US"/>
        </w:rPr>
      </w:pPr>
    </w:p>
    <w:p w14:paraId="5DA77395" w14:textId="77777777" w:rsidR="003B4595" w:rsidRPr="00F14B39" w:rsidRDefault="003B4595" w:rsidP="003B4595">
      <w:pPr>
        <w:pStyle w:val="NoSpacing"/>
        <w:rPr>
          <w:lang w:val="en-US"/>
        </w:rPr>
      </w:pPr>
    </w:p>
    <w:p w14:paraId="258BD9D2" w14:textId="77777777" w:rsidR="003B4595" w:rsidRPr="00F14B39" w:rsidRDefault="003B4595" w:rsidP="003B4595">
      <w:pPr>
        <w:pStyle w:val="NoSpacing"/>
        <w:rPr>
          <w:lang w:val="en-US"/>
        </w:rPr>
      </w:pPr>
    </w:p>
    <w:p w14:paraId="29DF2DC6" w14:textId="77777777" w:rsidR="003B4595" w:rsidRPr="00F14B39" w:rsidRDefault="003B4595" w:rsidP="003B4595">
      <w:pPr>
        <w:pStyle w:val="NoSpacing"/>
        <w:rPr>
          <w:lang w:val="en-US"/>
        </w:rPr>
      </w:pPr>
    </w:p>
    <w:p w14:paraId="7D69EFCB" w14:textId="77777777" w:rsidR="003B4595" w:rsidRPr="00F14B39" w:rsidRDefault="003B4595" w:rsidP="003B4595">
      <w:pPr>
        <w:pStyle w:val="NoSpacing"/>
        <w:rPr>
          <w:lang w:val="en-US"/>
        </w:rPr>
      </w:pPr>
    </w:p>
    <w:p w14:paraId="6964CE70" w14:textId="77777777" w:rsidR="003B4595" w:rsidRPr="00F14B39" w:rsidRDefault="003B4595" w:rsidP="003B4595">
      <w:pPr>
        <w:pStyle w:val="NoSpacing"/>
        <w:rPr>
          <w:lang w:val="en-US"/>
        </w:rPr>
      </w:pPr>
    </w:p>
    <w:p w14:paraId="3BF2A4C6" w14:textId="77777777" w:rsidR="003B4595" w:rsidRPr="00F14B39" w:rsidRDefault="003B4595" w:rsidP="003B4595">
      <w:pPr>
        <w:pStyle w:val="NoSpacing"/>
        <w:rPr>
          <w:lang w:val="en-US"/>
        </w:rPr>
      </w:pPr>
    </w:p>
    <w:p w14:paraId="56CF7052" w14:textId="77777777" w:rsidR="003B4595" w:rsidRPr="00F14B39" w:rsidRDefault="003B4595" w:rsidP="003B4595">
      <w:pPr>
        <w:pStyle w:val="NoSpacing"/>
        <w:rPr>
          <w:lang w:val="en-US"/>
        </w:rPr>
      </w:pPr>
    </w:p>
    <w:p w14:paraId="0CCB3BE1" w14:textId="77777777" w:rsidR="003B4595" w:rsidRPr="00F14B39" w:rsidRDefault="003B4595" w:rsidP="003B4595">
      <w:pPr>
        <w:pStyle w:val="NoSpacing"/>
        <w:rPr>
          <w:lang w:val="en-US"/>
        </w:rPr>
      </w:pPr>
    </w:p>
    <w:p w14:paraId="7B5E715B" w14:textId="77777777" w:rsidR="003B4595" w:rsidRPr="00F14B39" w:rsidRDefault="003B4595" w:rsidP="003B4595">
      <w:pPr>
        <w:pStyle w:val="NoSpacing"/>
        <w:rPr>
          <w:lang w:val="en-US"/>
        </w:rPr>
      </w:pPr>
    </w:p>
    <w:p w14:paraId="74B86300" w14:textId="77777777" w:rsidR="00590D28" w:rsidRPr="00F14B39" w:rsidRDefault="00590D28" w:rsidP="003B4595">
      <w:pPr>
        <w:pStyle w:val="NoSpacing"/>
        <w:rPr>
          <w:lang w:val="en-US"/>
        </w:rPr>
      </w:pPr>
    </w:p>
    <w:p w14:paraId="29EDAC8D" w14:textId="77777777" w:rsidR="00A5047E" w:rsidRPr="00F14B39" w:rsidRDefault="00A5047E" w:rsidP="00633D3F">
      <w:pPr>
        <w:pStyle w:val="NoSpacing"/>
        <w:numPr>
          <w:ilvl w:val="0"/>
          <w:numId w:val="4"/>
        </w:numPr>
        <w:jc w:val="both"/>
        <w:rPr>
          <w:b/>
          <w:lang w:val="en-US"/>
        </w:rPr>
      </w:pPr>
      <w:r w:rsidRPr="00F14B39">
        <w:rPr>
          <w:b/>
          <w:lang w:val="en-US"/>
        </w:rPr>
        <w:t>General information</w:t>
      </w:r>
    </w:p>
    <w:p w14:paraId="1E016A41" w14:textId="77777777" w:rsidR="00A5047E" w:rsidRPr="00F14B39" w:rsidRDefault="00A5047E" w:rsidP="00A5047E">
      <w:pPr>
        <w:pStyle w:val="NoSpacing"/>
        <w:jc w:val="both"/>
        <w:rPr>
          <w:lang w:val="en-US"/>
        </w:rPr>
      </w:pPr>
    </w:p>
    <w:p w14:paraId="3755FF9A" w14:textId="74D2AF46" w:rsidR="00A5047E" w:rsidRPr="00F14B39" w:rsidRDefault="00A5047E" w:rsidP="00A5047E">
      <w:pPr>
        <w:pStyle w:val="NoSpacing"/>
        <w:jc w:val="both"/>
        <w:rPr>
          <w:lang w:val="en-US"/>
        </w:rPr>
      </w:pPr>
      <w:r w:rsidRPr="00F14B39">
        <w:rPr>
          <w:lang w:val="en-US"/>
        </w:rPr>
        <w:t xml:space="preserve">All reagents </w:t>
      </w:r>
      <w:proofErr w:type="gramStart"/>
      <w:r w:rsidRPr="00F14B39">
        <w:rPr>
          <w:lang w:val="en-US"/>
        </w:rPr>
        <w:t>were purchased</w:t>
      </w:r>
      <w:proofErr w:type="gramEnd"/>
      <w:r w:rsidRPr="00F14B39">
        <w:rPr>
          <w:lang w:val="en-US"/>
        </w:rPr>
        <w:t xml:space="preserve"> from commercial sources (Aldrich, </w:t>
      </w:r>
      <w:proofErr w:type="spellStart"/>
      <w:r w:rsidRPr="00F14B39">
        <w:rPr>
          <w:lang w:val="en-US"/>
        </w:rPr>
        <w:t>Acros</w:t>
      </w:r>
      <w:proofErr w:type="spellEnd"/>
      <w:r w:rsidRPr="00F14B39">
        <w:rPr>
          <w:lang w:val="en-US"/>
        </w:rPr>
        <w:t xml:space="preserve">, Merck, </w:t>
      </w:r>
      <w:proofErr w:type="spellStart"/>
      <w:r w:rsidR="004D3C40" w:rsidRPr="00F14B39">
        <w:rPr>
          <w:lang w:val="en-US"/>
        </w:rPr>
        <w:t>Combi</w:t>
      </w:r>
      <w:proofErr w:type="spellEnd"/>
      <w:r w:rsidR="004D3C40" w:rsidRPr="00F14B39">
        <w:rPr>
          <w:lang w:val="en-US"/>
        </w:rPr>
        <w:t xml:space="preserve">-blocks, TCI, </w:t>
      </w:r>
      <w:proofErr w:type="spellStart"/>
      <w:r w:rsidR="004D3C40" w:rsidRPr="00F14B39">
        <w:rPr>
          <w:lang w:val="en-US"/>
        </w:rPr>
        <w:t>Fluorochem</w:t>
      </w:r>
      <w:proofErr w:type="spellEnd"/>
      <w:r w:rsidR="004D3C40" w:rsidRPr="00F14B39">
        <w:rPr>
          <w:lang w:val="en-US"/>
        </w:rPr>
        <w:t xml:space="preserve">, </w:t>
      </w:r>
      <w:proofErr w:type="spellStart"/>
      <w:r w:rsidRPr="00F14B39">
        <w:rPr>
          <w:lang w:val="en-US"/>
        </w:rPr>
        <w:t>Fluka</w:t>
      </w:r>
      <w:proofErr w:type="spellEnd"/>
      <w:r w:rsidRPr="00F14B39">
        <w:rPr>
          <w:lang w:val="en-US"/>
        </w:rPr>
        <w:t xml:space="preserve">, and VWR International) and were used as received unless otherwise noted. Sensitive compounds were stored in a desiccator or glove box if required. The glassware used for the preparation and handling of air-sensitive materials was dried overnight in an oven (T &gt; 150 °C) or under vacuum with a heat gun (T &gt; 200 °C). When solvents are indicated as dry, they were either purchased as such, distilled prior to use, or were dried by a passage through a column of anhydrous alumina or copper using a </w:t>
      </w:r>
      <w:proofErr w:type="spellStart"/>
      <w:r w:rsidRPr="00F14B39">
        <w:rPr>
          <w:lang w:val="en-US"/>
        </w:rPr>
        <w:t>Puresolv</w:t>
      </w:r>
      <w:proofErr w:type="spellEnd"/>
      <w:r w:rsidRPr="00F14B39">
        <w:rPr>
          <w:lang w:val="en-US"/>
        </w:rPr>
        <w:t xml:space="preserve"> MD 5 from Innovative Technology Inc., based on Grubb’s design.</w:t>
      </w:r>
      <w:r w:rsidRPr="00F14B39">
        <w:rPr>
          <w:rStyle w:val="FootnoteReference"/>
          <w:lang w:val="en-US"/>
        </w:rPr>
        <w:footnoteReference w:id="1"/>
      </w:r>
      <w:r w:rsidRPr="00F14B39">
        <w:rPr>
          <w:sz w:val="14"/>
          <w:szCs w:val="14"/>
          <w:lang w:val="en-US"/>
        </w:rPr>
        <w:t xml:space="preserve"> </w:t>
      </w:r>
      <w:r w:rsidRPr="00F14B39">
        <w:rPr>
          <w:lang w:val="en-US"/>
        </w:rPr>
        <w:t xml:space="preserve">Flash column chromatography </w:t>
      </w:r>
      <w:proofErr w:type="gramStart"/>
      <w:r w:rsidRPr="00F14B39">
        <w:rPr>
          <w:lang w:val="en-US"/>
        </w:rPr>
        <w:t>was carried out</w:t>
      </w:r>
      <w:proofErr w:type="gramEnd"/>
      <w:r w:rsidRPr="00F14B39">
        <w:rPr>
          <w:lang w:val="en-US"/>
        </w:rPr>
        <w:t xml:space="preserve"> with </w:t>
      </w:r>
      <w:proofErr w:type="spellStart"/>
      <w:r w:rsidRPr="00F14B39">
        <w:rPr>
          <w:lang w:val="en-US"/>
        </w:rPr>
        <w:t>Silicycle</w:t>
      </w:r>
      <w:proofErr w:type="spellEnd"/>
      <w:r w:rsidRPr="00F14B39">
        <w:rPr>
          <w:lang w:val="en-US"/>
        </w:rPr>
        <w:t xml:space="preserve"> P60 silica: 230–400 mesh (40-63 </w:t>
      </w:r>
      <w:r w:rsidRPr="00F14B39">
        <w:t>μ</w:t>
      </w:r>
      <w:r w:rsidRPr="00F14B39">
        <w:rPr>
          <w:lang w:val="en-US"/>
        </w:rPr>
        <w:t>m) silica.</w:t>
      </w:r>
    </w:p>
    <w:p w14:paraId="793B956D" w14:textId="77777777" w:rsidR="00A5047E" w:rsidRPr="00F14B39" w:rsidRDefault="00A5047E" w:rsidP="00A5047E">
      <w:pPr>
        <w:pStyle w:val="NoSpacing"/>
        <w:jc w:val="both"/>
        <w:rPr>
          <w:lang w:val="en-US"/>
        </w:rPr>
      </w:pPr>
    </w:p>
    <w:p w14:paraId="7A0FB92F" w14:textId="77777777" w:rsidR="00977F9C" w:rsidRPr="00F14B39" w:rsidRDefault="00A5047E" w:rsidP="00977F9C">
      <w:pPr>
        <w:pStyle w:val="NoSpacing"/>
        <w:jc w:val="both"/>
        <w:rPr>
          <w:rFonts w:cstheme="minorHAnsi"/>
          <w:lang w:val="en-US"/>
        </w:rPr>
      </w:pPr>
      <w:r w:rsidRPr="00F14B39">
        <w:rPr>
          <w:lang w:val="en-US"/>
        </w:rPr>
        <w:t xml:space="preserve">NMR spectra </w:t>
      </w:r>
      <w:proofErr w:type="gramStart"/>
      <w:r w:rsidRPr="00F14B39">
        <w:rPr>
          <w:lang w:val="en-US"/>
        </w:rPr>
        <w:t>were recorded</w:t>
      </w:r>
      <w:proofErr w:type="gramEnd"/>
      <w:r w:rsidRPr="00F14B39">
        <w:rPr>
          <w:lang w:val="en-US"/>
        </w:rPr>
        <w:t xml:space="preserve"> at room temperature on Bruker AvanceIII-400, Bruker Avance-400</w:t>
      </w:r>
      <w:r w:rsidR="0068194E" w:rsidRPr="00F14B39">
        <w:rPr>
          <w:lang w:val="en-US"/>
        </w:rPr>
        <w:t>,</w:t>
      </w:r>
      <w:r w:rsidRPr="00F14B39">
        <w:rPr>
          <w:lang w:val="en-US"/>
        </w:rPr>
        <w:t xml:space="preserve"> or Bruker DPX-400 spectrometer. </w:t>
      </w:r>
      <w:r w:rsidRPr="00F14B39">
        <w:rPr>
          <w:vertAlign w:val="superscript"/>
          <w:lang w:val="en-US"/>
        </w:rPr>
        <w:t>1</w:t>
      </w:r>
      <w:r w:rsidRPr="00F14B39">
        <w:rPr>
          <w:lang w:val="en-US"/>
        </w:rPr>
        <w:t xml:space="preserve">H frequency was at 400.13 MHz, and </w:t>
      </w:r>
      <w:r w:rsidRPr="00F14B39">
        <w:rPr>
          <w:vertAlign w:val="superscript"/>
          <w:lang w:val="en-US"/>
        </w:rPr>
        <w:t>13</w:t>
      </w:r>
      <w:r w:rsidRPr="00F14B39">
        <w:rPr>
          <w:lang w:val="en-US"/>
        </w:rPr>
        <w:t xml:space="preserve">C frequency was at 100.62 </w:t>
      </w:r>
      <w:proofErr w:type="spellStart"/>
      <w:r w:rsidRPr="00F14B39">
        <w:rPr>
          <w:lang w:val="en-US"/>
        </w:rPr>
        <w:t>MHz.</w:t>
      </w:r>
      <w:proofErr w:type="spellEnd"/>
      <w:r w:rsidRPr="00F14B39">
        <w:rPr>
          <w:lang w:val="en-US"/>
        </w:rPr>
        <w:t xml:space="preserve"> Chemical shifts (</w:t>
      </w:r>
      <w:r w:rsidRPr="00F14B39">
        <w:t>δ</w:t>
      </w:r>
      <w:r w:rsidRPr="00F14B39">
        <w:rPr>
          <w:lang w:val="en-US"/>
        </w:rPr>
        <w:t>) were reported in parts per million (ppm) relative to residual solvent peaks rounded to the nearest 0.01 MHz for proton and 0.1 MHz for carbon (ref: CHCl</w:t>
      </w:r>
      <w:r w:rsidRPr="00F14B39">
        <w:rPr>
          <w:vertAlign w:val="subscript"/>
          <w:lang w:val="en-US"/>
        </w:rPr>
        <w:t>3</w:t>
      </w:r>
      <w:r w:rsidRPr="00F14B39">
        <w:rPr>
          <w:lang w:val="en-US"/>
        </w:rPr>
        <w:t xml:space="preserve"> [</w:t>
      </w:r>
      <w:r w:rsidRPr="00F14B39">
        <w:rPr>
          <w:vertAlign w:val="superscript"/>
          <w:lang w:val="en-US"/>
        </w:rPr>
        <w:t>1</w:t>
      </w:r>
      <w:r w:rsidRPr="00F14B39">
        <w:rPr>
          <w:lang w:val="en-US"/>
        </w:rPr>
        <w:t xml:space="preserve">H: 7.26 ppm, </w:t>
      </w:r>
      <w:r w:rsidRPr="00F14B39">
        <w:rPr>
          <w:vertAlign w:val="superscript"/>
          <w:lang w:val="en-US"/>
        </w:rPr>
        <w:t>13</w:t>
      </w:r>
      <w:r w:rsidRPr="00F14B39">
        <w:rPr>
          <w:lang w:val="en-US"/>
        </w:rPr>
        <w:t>C: 77.16 ppm]</w:t>
      </w:r>
      <w:r w:rsidR="00A3398E" w:rsidRPr="00F14B39">
        <w:rPr>
          <w:lang w:val="en-US"/>
        </w:rPr>
        <w:t xml:space="preserve">; </w:t>
      </w:r>
      <w:r w:rsidR="00A3398E" w:rsidRPr="00F14B39">
        <w:rPr>
          <w:rFonts w:cstheme="minorHAnsi"/>
          <w:lang w:val="en-US"/>
        </w:rPr>
        <w:t>DMSO</w:t>
      </w:r>
      <w:r w:rsidR="00A3398E" w:rsidRPr="00F14B39">
        <w:rPr>
          <w:rFonts w:cstheme="minorHAnsi"/>
          <w:lang w:val="en-US"/>
        </w:rPr>
        <w:noBreakHyphen/>
      </w:r>
      <w:r w:rsidR="00A3398E" w:rsidRPr="00F14B39">
        <w:rPr>
          <w:rFonts w:cstheme="minorHAnsi"/>
          <w:i/>
          <w:iCs/>
          <w:lang w:val="en-US"/>
        </w:rPr>
        <w:t>d</w:t>
      </w:r>
      <w:r w:rsidR="00A3398E" w:rsidRPr="00F14B39">
        <w:rPr>
          <w:rFonts w:cstheme="minorHAnsi"/>
          <w:vertAlign w:val="subscript"/>
          <w:lang w:val="en-US"/>
        </w:rPr>
        <w:t>6</w:t>
      </w:r>
      <w:r w:rsidR="00A3398E" w:rsidRPr="00F14B39">
        <w:rPr>
          <w:lang w:val="en-US"/>
        </w:rPr>
        <w:t>: [</w:t>
      </w:r>
      <w:r w:rsidR="00A3398E" w:rsidRPr="00F14B39">
        <w:rPr>
          <w:vertAlign w:val="superscript"/>
          <w:lang w:val="en-US"/>
        </w:rPr>
        <w:t>1</w:t>
      </w:r>
      <w:r w:rsidR="00A3398E" w:rsidRPr="00F14B39">
        <w:rPr>
          <w:lang w:val="en-US"/>
        </w:rPr>
        <w:t xml:space="preserve">H: 2.50 ppm, </w:t>
      </w:r>
      <w:r w:rsidR="00A3398E" w:rsidRPr="00F14B39">
        <w:rPr>
          <w:vertAlign w:val="superscript"/>
          <w:lang w:val="en-US"/>
        </w:rPr>
        <w:t>13</w:t>
      </w:r>
      <w:r w:rsidR="00A3398E" w:rsidRPr="00F14B39">
        <w:rPr>
          <w:lang w:val="en-US"/>
        </w:rPr>
        <w:t xml:space="preserve">C: 39.52 ppm]). </w:t>
      </w:r>
      <w:r w:rsidRPr="00F14B39">
        <w:rPr>
          <w:lang w:val="en-US"/>
        </w:rPr>
        <w:t>Coupling constants (</w:t>
      </w:r>
      <w:r w:rsidRPr="00F14B39">
        <w:rPr>
          <w:i/>
          <w:iCs/>
          <w:lang w:val="en-US"/>
        </w:rPr>
        <w:t>J</w:t>
      </w:r>
      <w:r w:rsidRPr="00F14B39">
        <w:rPr>
          <w:lang w:val="en-US"/>
        </w:rPr>
        <w:t>) were reported in Hz to the nearest 0.1 Hz. Peak multiplicity was indicated as follows: s (singlet), d (doublet), t (triplet), q (quartet), quint (quintet), sext (sextet), sept (septet), m (</w:t>
      </w:r>
      <w:proofErr w:type="spellStart"/>
      <w:r w:rsidRPr="00F14B39">
        <w:rPr>
          <w:lang w:val="en-US"/>
        </w:rPr>
        <w:t>multiplet</w:t>
      </w:r>
      <w:proofErr w:type="spellEnd"/>
      <w:r w:rsidRPr="00F14B39">
        <w:rPr>
          <w:lang w:val="en-US"/>
        </w:rPr>
        <w:t xml:space="preserve">), and </w:t>
      </w:r>
      <w:proofErr w:type="spellStart"/>
      <w:r w:rsidRPr="00F14B39">
        <w:rPr>
          <w:lang w:val="en-US"/>
        </w:rPr>
        <w:t>br</w:t>
      </w:r>
      <w:proofErr w:type="spellEnd"/>
      <w:r w:rsidRPr="00F14B39">
        <w:rPr>
          <w:lang w:val="en-US"/>
        </w:rPr>
        <w:t xml:space="preserve"> (broad). The attribution of peaks </w:t>
      </w:r>
      <w:proofErr w:type="gramStart"/>
      <w:r w:rsidRPr="00F14B39">
        <w:rPr>
          <w:lang w:val="en-US"/>
        </w:rPr>
        <w:t>was done</w:t>
      </w:r>
      <w:proofErr w:type="gramEnd"/>
      <w:r w:rsidRPr="00F14B39">
        <w:rPr>
          <w:lang w:val="en-US"/>
        </w:rPr>
        <w:t xml:space="preserve"> using the multiplicities and integrals of the peaks.</w:t>
      </w:r>
      <w:r w:rsidR="00A3398E" w:rsidRPr="00F14B39">
        <w:rPr>
          <w:lang w:val="en-US"/>
        </w:rPr>
        <w:t xml:space="preserve"> </w:t>
      </w:r>
      <w:r w:rsidR="00A3398E" w:rsidRPr="00F14B39">
        <w:rPr>
          <w:rFonts w:cstheme="minorHAnsi"/>
          <w:lang w:val="en-US"/>
        </w:rPr>
        <w:t xml:space="preserve">High-resolution </w:t>
      </w:r>
      <w:proofErr w:type="gramStart"/>
      <w:r w:rsidR="00A3398E" w:rsidRPr="00F14B39">
        <w:rPr>
          <w:rFonts w:cstheme="minorHAnsi"/>
          <w:lang w:val="en-US"/>
        </w:rPr>
        <w:t>mass</w:t>
      </w:r>
      <w:proofErr w:type="gramEnd"/>
      <w:r w:rsidR="00A3398E" w:rsidRPr="00F14B39">
        <w:rPr>
          <w:rFonts w:cstheme="minorHAnsi"/>
          <w:lang w:val="en-US"/>
        </w:rPr>
        <w:t xml:space="preserve"> spectrometric measurements were performed by the mass spectrometry service of ISIC at the EPFL.</w:t>
      </w:r>
      <w:r w:rsidR="00977F9C" w:rsidRPr="00F14B39">
        <w:rPr>
          <w:rFonts w:cstheme="minorHAnsi"/>
          <w:lang w:val="en-US"/>
        </w:rPr>
        <w:t xml:space="preserve"> IR spectra </w:t>
      </w:r>
      <w:proofErr w:type="gramStart"/>
      <w:r w:rsidR="00977F9C" w:rsidRPr="00F14B39">
        <w:rPr>
          <w:rFonts w:cstheme="minorHAnsi"/>
          <w:lang w:val="en-US"/>
        </w:rPr>
        <w:t>were recorded</w:t>
      </w:r>
      <w:proofErr w:type="gramEnd"/>
      <w:r w:rsidR="00977F9C" w:rsidRPr="00F14B39">
        <w:rPr>
          <w:rFonts w:cstheme="minorHAnsi"/>
          <w:lang w:val="en-US"/>
        </w:rPr>
        <w:t xml:space="preserve"> on an Alpha-P</w:t>
      </w:r>
    </w:p>
    <w:p w14:paraId="7DE078AB" w14:textId="6243656B" w:rsidR="00A5047E" w:rsidRPr="00F14B39" w:rsidRDefault="00977F9C" w:rsidP="00977F9C">
      <w:pPr>
        <w:pStyle w:val="NoSpacing"/>
        <w:jc w:val="both"/>
        <w:rPr>
          <w:rFonts w:cstheme="minorHAnsi"/>
          <w:lang w:val="en-US"/>
        </w:rPr>
      </w:pPr>
      <w:r w:rsidRPr="00F14B39">
        <w:rPr>
          <w:rFonts w:cstheme="minorHAnsi"/>
          <w:lang w:val="en-US"/>
        </w:rPr>
        <w:t xml:space="preserve">Bruker FT-IR </w:t>
      </w:r>
      <w:proofErr w:type="gramStart"/>
      <w:r w:rsidRPr="00F14B39">
        <w:rPr>
          <w:rFonts w:cstheme="minorHAnsi"/>
          <w:lang w:val="en-US"/>
        </w:rPr>
        <w:t>Spectrometer,</w:t>
      </w:r>
      <w:proofErr w:type="gramEnd"/>
      <w:r w:rsidRPr="00F14B39">
        <w:rPr>
          <w:rFonts w:cstheme="minorHAnsi"/>
          <w:lang w:val="en-US"/>
        </w:rPr>
        <w:t xml:space="preserve"> and absorbance frequencies are reported in reciprocal centimeters (cm</w:t>
      </w:r>
      <w:r w:rsidRPr="00F14B39">
        <w:rPr>
          <w:rFonts w:cstheme="minorHAnsi"/>
          <w:vertAlign w:val="superscript"/>
          <w:lang w:val="en-US"/>
        </w:rPr>
        <w:t>-1</w:t>
      </w:r>
      <w:r w:rsidRPr="00F14B39">
        <w:rPr>
          <w:rFonts w:cstheme="minorHAnsi"/>
          <w:lang w:val="en-US"/>
        </w:rPr>
        <w:t>).</w:t>
      </w:r>
    </w:p>
    <w:p w14:paraId="278244EA" w14:textId="77777777" w:rsidR="00A5047E" w:rsidRPr="00F14B39" w:rsidRDefault="00A5047E" w:rsidP="00A5047E">
      <w:pPr>
        <w:pStyle w:val="NoSpacing"/>
        <w:jc w:val="both"/>
        <w:rPr>
          <w:lang w:val="en-US"/>
        </w:rPr>
      </w:pPr>
    </w:p>
    <w:p w14:paraId="4B9A842C" w14:textId="77777777" w:rsidR="00A5047E" w:rsidRPr="00F14B39" w:rsidRDefault="00A5047E" w:rsidP="00A5047E">
      <w:pPr>
        <w:pStyle w:val="NoSpacing"/>
        <w:jc w:val="both"/>
        <w:rPr>
          <w:lang w:val="en-US"/>
        </w:rPr>
      </w:pPr>
      <w:r w:rsidRPr="00F14B39">
        <w:rPr>
          <w:lang w:val="en-US"/>
        </w:rPr>
        <w:t xml:space="preserve">Reactions were monitored by </w:t>
      </w:r>
      <w:proofErr w:type="gramStart"/>
      <w:r w:rsidRPr="00F14B39">
        <w:rPr>
          <w:lang w:val="en-US"/>
        </w:rPr>
        <w:t>TLC and visualized by a dual short wave/long wave UV lamp</w:t>
      </w:r>
      <w:proofErr w:type="gramEnd"/>
      <w:r w:rsidRPr="00F14B39">
        <w:rPr>
          <w:lang w:val="en-US"/>
        </w:rPr>
        <w:t xml:space="preserve"> and stained with an </w:t>
      </w:r>
      <w:proofErr w:type="spellStart"/>
      <w:r w:rsidRPr="00F14B39">
        <w:rPr>
          <w:lang w:val="en-US"/>
        </w:rPr>
        <w:t>ethanolic</w:t>
      </w:r>
      <w:proofErr w:type="spellEnd"/>
      <w:r w:rsidRPr="00F14B39">
        <w:rPr>
          <w:lang w:val="en-US"/>
        </w:rPr>
        <w:t xml:space="preserve"> solution of vanillin, </w:t>
      </w:r>
      <w:r w:rsidRPr="00F14B39">
        <w:rPr>
          <w:i/>
          <w:iCs/>
          <w:lang w:val="en-US"/>
        </w:rPr>
        <w:t>p</w:t>
      </w:r>
      <w:r w:rsidRPr="00F14B39">
        <w:rPr>
          <w:lang w:val="en-US"/>
        </w:rPr>
        <w:t>-</w:t>
      </w:r>
      <w:proofErr w:type="spellStart"/>
      <w:r w:rsidRPr="00F14B39">
        <w:rPr>
          <w:lang w:val="en-US"/>
        </w:rPr>
        <w:t>anisaldehyde</w:t>
      </w:r>
      <w:proofErr w:type="spellEnd"/>
      <w:r w:rsidRPr="00F14B39">
        <w:rPr>
          <w:lang w:val="en-US"/>
        </w:rPr>
        <w:t xml:space="preserve">, </w:t>
      </w:r>
      <w:proofErr w:type="spellStart"/>
      <w:r w:rsidRPr="00F14B39">
        <w:rPr>
          <w:lang w:val="en-US"/>
        </w:rPr>
        <w:t>phosphomolybdic</w:t>
      </w:r>
      <w:proofErr w:type="spellEnd"/>
      <w:r w:rsidRPr="00F14B39">
        <w:rPr>
          <w:lang w:val="en-US"/>
        </w:rPr>
        <w:t xml:space="preserve"> acid, or with a basic solution of potassium permanganate. </w:t>
      </w:r>
    </w:p>
    <w:p w14:paraId="0BFA22E8" w14:textId="77777777" w:rsidR="000B1262" w:rsidRPr="00F14B39" w:rsidRDefault="000B1262" w:rsidP="00A5047E">
      <w:pPr>
        <w:pStyle w:val="NoSpacing"/>
        <w:jc w:val="both"/>
        <w:rPr>
          <w:lang w:val="en-US"/>
        </w:rPr>
      </w:pPr>
    </w:p>
    <w:p w14:paraId="4E312A73" w14:textId="7305C09A" w:rsidR="000B1262" w:rsidRPr="00F14B39" w:rsidRDefault="000B1262" w:rsidP="00A5047E">
      <w:pPr>
        <w:pStyle w:val="NoSpacing"/>
        <w:jc w:val="both"/>
        <w:rPr>
          <w:lang w:val="en-US"/>
        </w:rPr>
      </w:pPr>
      <w:r w:rsidRPr="00F14B39">
        <w:rPr>
          <w:lang w:val="en-US"/>
        </w:rPr>
        <w:t>NMR yields were determined using 1</w:t>
      </w:r>
      <w:proofErr w:type="gramStart"/>
      <w:r w:rsidRPr="00F14B39">
        <w:rPr>
          <w:lang w:val="en-US"/>
        </w:rPr>
        <w:t>,3,5</w:t>
      </w:r>
      <w:proofErr w:type="gramEnd"/>
      <w:r w:rsidRPr="00F14B39">
        <w:rPr>
          <w:lang w:val="en-US"/>
        </w:rPr>
        <w:t>-trimethoxybenzene</w:t>
      </w:r>
      <w:r w:rsidR="008D2D86" w:rsidRPr="00F14B39">
        <w:rPr>
          <w:lang w:val="en-US"/>
        </w:rPr>
        <w:t>, a</w:t>
      </w:r>
      <w:r w:rsidR="00A40ED5" w:rsidRPr="00F14B39">
        <w:rPr>
          <w:lang w:val="en-US"/>
        </w:rPr>
        <w:t>n</w:t>
      </w:r>
      <w:r w:rsidR="008D2D86" w:rsidRPr="00F14B39">
        <w:rPr>
          <w:lang w:val="en-US"/>
        </w:rPr>
        <w:t xml:space="preserve">d </w:t>
      </w:r>
      <w:proofErr w:type="spellStart"/>
      <w:r w:rsidR="002734C4" w:rsidRPr="00F14B39">
        <w:rPr>
          <w:lang w:val="en-US"/>
        </w:rPr>
        <w:t>mesitylene</w:t>
      </w:r>
      <w:proofErr w:type="spellEnd"/>
      <w:r w:rsidRPr="00F14B39">
        <w:rPr>
          <w:lang w:val="en-US"/>
        </w:rPr>
        <w:t xml:space="preserve"> as external standard</w:t>
      </w:r>
      <w:r w:rsidR="008D2D86" w:rsidRPr="00F14B39">
        <w:rPr>
          <w:lang w:val="en-US"/>
        </w:rPr>
        <w:t>s</w:t>
      </w:r>
      <w:r w:rsidRPr="00F14B39">
        <w:rPr>
          <w:lang w:val="en-US"/>
        </w:rPr>
        <w:t>.</w:t>
      </w:r>
    </w:p>
    <w:p w14:paraId="01CD6A8C" w14:textId="77777777" w:rsidR="00A5047E" w:rsidRPr="00F14B39" w:rsidRDefault="00A5047E" w:rsidP="00153795">
      <w:pPr>
        <w:pStyle w:val="NoSpacing"/>
        <w:rPr>
          <w:lang w:val="en-US"/>
        </w:rPr>
      </w:pPr>
    </w:p>
    <w:p w14:paraId="1E3CF56B" w14:textId="77777777" w:rsidR="00AF38A8" w:rsidRPr="00F14B39" w:rsidRDefault="00AF38A8" w:rsidP="00153795">
      <w:pPr>
        <w:pStyle w:val="NoSpacing"/>
        <w:rPr>
          <w:lang w:val="en-US"/>
        </w:rPr>
      </w:pPr>
    </w:p>
    <w:p w14:paraId="2A4C2C5C" w14:textId="77777777" w:rsidR="00C27F3E" w:rsidRPr="00F14B39" w:rsidRDefault="00C27F3E" w:rsidP="00153795">
      <w:pPr>
        <w:pStyle w:val="NoSpacing"/>
        <w:rPr>
          <w:lang w:val="en-US"/>
        </w:rPr>
      </w:pPr>
    </w:p>
    <w:p w14:paraId="2D074D1C" w14:textId="77777777" w:rsidR="00C27F3E" w:rsidRPr="00F14B39" w:rsidRDefault="00C27F3E" w:rsidP="00153795">
      <w:pPr>
        <w:pStyle w:val="NoSpacing"/>
        <w:rPr>
          <w:lang w:val="en-US"/>
        </w:rPr>
      </w:pPr>
    </w:p>
    <w:p w14:paraId="27DD89CF" w14:textId="77777777" w:rsidR="00C27F3E" w:rsidRPr="00F14B39" w:rsidRDefault="00C27F3E" w:rsidP="00153795">
      <w:pPr>
        <w:pStyle w:val="NoSpacing"/>
        <w:rPr>
          <w:lang w:val="en-US"/>
        </w:rPr>
      </w:pPr>
    </w:p>
    <w:p w14:paraId="0D1A1D3C" w14:textId="77777777" w:rsidR="00C27F3E" w:rsidRPr="00F14B39" w:rsidRDefault="00C27F3E" w:rsidP="00153795">
      <w:pPr>
        <w:pStyle w:val="NoSpacing"/>
        <w:rPr>
          <w:lang w:val="en-US"/>
        </w:rPr>
      </w:pPr>
    </w:p>
    <w:p w14:paraId="5D5F2A27" w14:textId="77777777" w:rsidR="00C27F3E" w:rsidRPr="00F14B39" w:rsidRDefault="00C27F3E" w:rsidP="00153795">
      <w:pPr>
        <w:pStyle w:val="NoSpacing"/>
        <w:rPr>
          <w:lang w:val="en-US"/>
        </w:rPr>
      </w:pPr>
    </w:p>
    <w:p w14:paraId="21E920C7" w14:textId="77777777" w:rsidR="00C27F3E" w:rsidRPr="00F14B39" w:rsidRDefault="00C27F3E" w:rsidP="00153795">
      <w:pPr>
        <w:pStyle w:val="NoSpacing"/>
        <w:rPr>
          <w:lang w:val="en-US"/>
        </w:rPr>
      </w:pPr>
    </w:p>
    <w:p w14:paraId="665B045B" w14:textId="77777777" w:rsidR="00C27F3E" w:rsidRPr="00F14B39" w:rsidRDefault="00C27F3E" w:rsidP="00153795">
      <w:pPr>
        <w:pStyle w:val="NoSpacing"/>
        <w:rPr>
          <w:lang w:val="en-US"/>
        </w:rPr>
      </w:pPr>
    </w:p>
    <w:p w14:paraId="72074687" w14:textId="77777777" w:rsidR="00C27F3E" w:rsidRPr="00F14B39" w:rsidRDefault="00C27F3E" w:rsidP="00153795">
      <w:pPr>
        <w:pStyle w:val="NoSpacing"/>
        <w:rPr>
          <w:lang w:val="en-US"/>
        </w:rPr>
      </w:pPr>
    </w:p>
    <w:p w14:paraId="23AC2956" w14:textId="77777777" w:rsidR="00540AD2" w:rsidRPr="00F14B39" w:rsidRDefault="00540AD2" w:rsidP="00153795">
      <w:pPr>
        <w:pStyle w:val="NoSpacing"/>
        <w:rPr>
          <w:lang w:val="en-US"/>
        </w:rPr>
      </w:pPr>
    </w:p>
    <w:p w14:paraId="7331B320" w14:textId="77777777" w:rsidR="00540AD2" w:rsidRPr="00F14B39" w:rsidRDefault="00540AD2" w:rsidP="00153795">
      <w:pPr>
        <w:pStyle w:val="NoSpacing"/>
        <w:rPr>
          <w:lang w:val="en-US"/>
        </w:rPr>
      </w:pPr>
    </w:p>
    <w:p w14:paraId="430656CD" w14:textId="77777777" w:rsidR="00540AD2" w:rsidRPr="00F14B39" w:rsidRDefault="00540AD2" w:rsidP="00153795">
      <w:pPr>
        <w:pStyle w:val="NoSpacing"/>
        <w:rPr>
          <w:lang w:val="en-US"/>
        </w:rPr>
      </w:pPr>
    </w:p>
    <w:p w14:paraId="6B1E6711" w14:textId="77777777" w:rsidR="00540AD2" w:rsidRPr="00F14B39" w:rsidRDefault="00540AD2" w:rsidP="00153795">
      <w:pPr>
        <w:pStyle w:val="NoSpacing"/>
        <w:rPr>
          <w:lang w:val="en-US"/>
        </w:rPr>
      </w:pPr>
    </w:p>
    <w:p w14:paraId="20992245" w14:textId="77777777" w:rsidR="00540AD2" w:rsidRPr="00F14B39" w:rsidRDefault="00540AD2" w:rsidP="00153795">
      <w:pPr>
        <w:pStyle w:val="NoSpacing"/>
        <w:rPr>
          <w:lang w:val="en-US"/>
        </w:rPr>
      </w:pPr>
    </w:p>
    <w:p w14:paraId="7AB02213" w14:textId="77777777" w:rsidR="00484088" w:rsidRPr="00F14B39" w:rsidRDefault="00484088" w:rsidP="00153795">
      <w:pPr>
        <w:pStyle w:val="NoSpacing"/>
        <w:rPr>
          <w:lang w:val="en-US"/>
        </w:rPr>
      </w:pPr>
    </w:p>
    <w:p w14:paraId="05A1223B" w14:textId="77777777" w:rsidR="00484088" w:rsidRPr="00F14B39" w:rsidRDefault="00484088" w:rsidP="00153795">
      <w:pPr>
        <w:pStyle w:val="NoSpacing"/>
        <w:rPr>
          <w:lang w:val="en-US"/>
        </w:rPr>
      </w:pPr>
    </w:p>
    <w:p w14:paraId="657860AA" w14:textId="77777777" w:rsidR="00484088" w:rsidRPr="00F14B39" w:rsidRDefault="00484088" w:rsidP="00153795">
      <w:pPr>
        <w:pStyle w:val="NoSpacing"/>
        <w:rPr>
          <w:lang w:val="en-US"/>
        </w:rPr>
      </w:pPr>
    </w:p>
    <w:p w14:paraId="30609C64" w14:textId="77777777" w:rsidR="00484088" w:rsidRPr="00F14B39" w:rsidRDefault="00484088" w:rsidP="00153795">
      <w:pPr>
        <w:pStyle w:val="NoSpacing"/>
        <w:rPr>
          <w:lang w:val="en-US"/>
        </w:rPr>
      </w:pPr>
    </w:p>
    <w:p w14:paraId="671D62F2" w14:textId="47D0F6C9" w:rsidR="00540AD2" w:rsidRPr="00F14B39" w:rsidRDefault="007E09C3" w:rsidP="00C675A3">
      <w:pPr>
        <w:pStyle w:val="NoSpacing"/>
        <w:numPr>
          <w:ilvl w:val="0"/>
          <w:numId w:val="4"/>
        </w:numPr>
        <w:jc w:val="both"/>
        <w:rPr>
          <w:b/>
          <w:lang w:val="en-US"/>
        </w:rPr>
      </w:pPr>
      <w:r w:rsidRPr="00F14B39">
        <w:rPr>
          <w:rFonts w:ascii="Calibri" w:hAnsi="Calibri" w:cs="Calibri"/>
          <w:b/>
          <w:color w:val="000000"/>
          <w:szCs w:val="24"/>
          <w:lang w:val="en-US"/>
        </w:rPr>
        <w:t>Exploration of the copper-catalyzed azidation</w:t>
      </w:r>
    </w:p>
    <w:p w14:paraId="16FDF7AE" w14:textId="77777777" w:rsidR="00AC2EA1" w:rsidRPr="00F14B39" w:rsidRDefault="00AC2EA1" w:rsidP="00AC2EA1">
      <w:pPr>
        <w:pStyle w:val="NoSpacing"/>
        <w:jc w:val="both"/>
        <w:rPr>
          <w:b/>
          <w:bCs/>
          <w:lang w:val="en-US"/>
        </w:rPr>
      </w:pPr>
    </w:p>
    <w:p w14:paraId="3B1365A7" w14:textId="6A93918A" w:rsidR="00AC2EA1" w:rsidRPr="00F14B39" w:rsidRDefault="004A3370" w:rsidP="004A3370">
      <w:pPr>
        <w:pStyle w:val="NoSpacing"/>
        <w:ind w:firstLine="720"/>
        <w:jc w:val="both"/>
        <w:rPr>
          <w:b/>
          <w:bCs/>
          <w:lang w:val="en-US"/>
        </w:rPr>
      </w:pPr>
      <w:r w:rsidRPr="00F14B39">
        <w:rPr>
          <w:rFonts w:ascii="Calibri" w:hAnsi="Calibri" w:cs="Calibri"/>
          <w:b/>
          <w:color w:val="000000"/>
          <w:szCs w:val="24"/>
          <w:lang w:val="en-US"/>
        </w:rPr>
        <w:t>2.1</w:t>
      </w:r>
      <w:r w:rsidRPr="00F14B39">
        <w:rPr>
          <w:rFonts w:ascii="Calibri" w:hAnsi="Calibri" w:cs="Calibri"/>
          <w:b/>
          <w:color w:val="000000"/>
          <w:szCs w:val="24"/>
          <w:lang w:val="en-US"/>
        </w:rPr>
        <w:tab/>
      </w:r>
      <w:r w:rsidR="007E09C3" w:rsidRPr="00F14B39">
        <w:rPr>
          <w:rFonts w:ascii="Calibri" w:hAnsi="Calibri" w:cs="Calibri"/>
          <w:b/>
          <w:color w:val="000000"/>
          <w:szCs w:val="24"/>
          <w:lang w:val="en-US"/>
        </w:rPr>
        <w:t>Synthesis of starting materials and ligands</w:t>
      </w:r>
    </w:p>
    <w:p w14:paraId="7B76F5C5" w14:textId="77777777" w:rsidR="000646BA" w:rsidRPr="00F14B39" w:rsidRDefault="000646BA" w:rsidP="00355C89">
      <w:pPr>
        <w:pStyle w:val="NoSpacing"/>
        <w:jc w:val="both"/>
        <w:rPr>
          <w:b/>
          <w:bCs/>
          <w:lang w:val="en-US"/>
        </w:rPr>
      </w:pPr>
    </w:p>
    <w:p w14:paraId="2C0A1C09" w14:textId="050DF63F" w:rsidR="00540AD2" w:rsidRPr="00F14B39" w:rsidRDefault="0099039D" w:rsidP="00AB14E1">
      <w:pPr>
        <w:pStyle w:val="NoSpacing"/>
        <w:jc w:val="center"/>
      </w:pPr>
      <w:r w:rsidRPr="00F14B39">
        <w:rPr>
          <w:noProof/>
          <w:lang w:val="en-US"/>
          <w14:ligatures w14:val="standardContextual"/>
        </w:rPr>
        <w:drawing>
          <wp:inline distT="0" distB="0" distL="0" distR="0" wp14:anchorId="24618D73" wp14:editId="34BE56A0">
            <wp:extent cx="2271600" cy="687600"/>
            <wp:effectExtent l="0" t="0" r="1905" b="0"/>
            <wp:docPr id="1650117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17385" name=""/>
                    <pic:cNvPicPr/>
                  </pic:nvPicPr>
                  <pic:blipFill>
                    <a:blip r:embed="rId8"/>
                    <a:stretch>
                      <a:fillRect/>
                    </a:stretch>
                  </pic:blipFill>
                  <pic:spPr>
                    <a:xfrm>
                      <a:off x="0" y="0"/>
                      <a:ext cx="2271600" cy="687600"/>
                    </a:xfrm>
                    <a:prstGeom prst="rect">
                      <a:avLst/>
                    </a:prstGeom>
                  </pic:spPr>
                </pic:pic>
              </a:graphicData>
            </a:graphic>
          </wp:inline>
        </w:drawing>
      </w:r>
    </w:p>
    <w:p w14:paraId="3659C8DD" w14:textId="77777777" w:rsidR="00000625" w:rsidRPr="00F14B39" w:rsidRDefault="00000625" w:rsidP="00000625">
      <w:pPr>
        <w:pStyle w:val="NoSpacing"/>
        <w:rPr>
          <w:rFonts w:eastAsia="Times New Roman" w:cstheme="minorHAnsi"/>
          <w:kern w:val="32"/>
          <w:szCs w:val="24"/>
        </w:rPr>
      </w:pPr>
    </w:p>
    <w:p w14:paraId="1AE25AFD" w14:textId="26C3FD36" w:rsidR="00540AD2" w:rsidRPr="00F14B39" w:rsidRDefault="00F37847" w:rsidP="00F37847">
      <w:pPr>
        <w:pStyle w:val="NoSpacing"/>
        <w:jc w:val="both"/>
        <w:rPr>
          <w:rFonts w:eastAsia="Calibri" w:cstheme="minorHAnsi"/>
          <w:lang w:val="en-US"/>
        </w:rPr>
      </w:pPr>
      <w:r w:rsidRPr="00F14B39">
        <w:rPr>
          <w:b/>
          <w:bCs/>
          <w:lang w:val="en-US"/>
        </w:rPr>
        <w:t>1-Hydroxy-1</w:t>
      </w:r>
      <w:proofErr w:type="gramStart"/>
      <w:r w:rsidRPr="00F14B39">
        <w:rPr>
          <w:b/>
          <w:bCs/>
          <w:lang w:val="en-US"/>
        </w:rPr>
        <w:t>,2</w:t>
      </w:r>
      <w:proofErr w:type="gramEnd"/>
      <w:r w:rsidRPr="00F14B39">
        <w:rPr>
          <w:b/>
          <w:bCs/>
          <w:lang w:val="en-US"/>
        </w:rPr>
        <w:t>-benziodoxol-3(1</w:t>
      </w:r>
      <w:r w:rsidRPr="00F14B39">
        <w:rPr>
          <w:b/>
          <w:bCs/>
          <w:i/>
          <w:iCs/>
          <w:lang w:val="en-US"/>
        </w:rPr>
        <w:t>H</w:t>
      </w:r>
      <w:r w:rsidRPr="00F14B39">
        <w:rPr>
          <w:b/>
          <w:bCs/>
          <w:lang w:val="en-US"/>
        </w:rPr>
        <w:t xml:space="preserve">)-one </w:t>
      </w:r>
      <w:r w:rsidR="00086637" w:rsidRPr="00F14B39">
        <w:rPr>
          <w:b/>
          <w:bCs/>
          <w:lang w:val="en-US"/>
        </w:rPr>
        <w:t>(</w:t>
      </w:r>
      <w:r w:rsidRPr="00F14B39">
        <w:rPr>
          <w:b/>
          <w:bCs/>
          <w:lang w:val="en-US"/>
        </w:rPr>
        <w:t>S2</w:t>
      </w:r>
      <w:r w:rsidR="00086637" w:rsidRPr="00F14B39">
        <w:rPr>
          <w:b/>
          <w:bCs/>
          <w:lang w:val="en-US"/>
        </w:rPr>
        <w:t>)</w:t>
      </w:r>
      <w:r w:rsidRPr="00F14B39">
        <w:rPr>
          <w:b/>
          <w:bCs/>
          <w:lang w:val="en-US"/>
        </w:rPr>
        <w:t>.</w:t>
      </w:r>
      <w:r w:rsidRPr="00F14B39">
        <w:rPr>
          <w:lang w:val="en-US"/>
        </w:rPr>
        <w:t xml:space="preserve"> </w:t>
      </w:r>
      <w:r w:rsidR="00540AD2" w:rsidRPr="00F14B39">
        <w:rPr>
          <w:rFonts w:cstheme="minorHAnsi"/>
          <w:lang w:val="en-US"/>
        </w:rPr>
        <w:t>Following a reported procedure,</w:t>
      </w:r>
      <w:r w:rsidR="008D0419" w:rsidRPr="00F14B39">
        <w:rPr>
          <w:rStyle w:val="FootnoteReference"/>
        </w:rPr>
        <w:footnoteReference w:id="2"/>
      </w:r>
      <w:r w:rsidR="00540AD2" w:rsidRPr="00F14B39">
        <w:rPr>
          <w:rFonts w:cstheme="minorHAnsi"/>
          <w:lang w:val="en-US"/>
        </w:rPr>
        <w:t xml:space="preserve"> NaIO</w:t>
      </w:r>
      <w:r w:rsidR="00540AD2" w:rsidRPr="00F14B39">
        <w:rPr>
          <w:rFonts w:cstheme="minorHAnsi"/>
          <w:vertAlign w:val="subscript"/>
          <w:lang w:val="en-US"/>
        </w:rPr>
        <w:t>4</w:t>
      </w:r>
      <w:r w:rsidR="00540AD2" w:rsidRPr="00F14B39">
        <w:rPr>
          <w:rFonts w:cstheme="minorHAnsi"/>
          <w:lang w:val="en-US"/>
        </w:rPr>
        <w:t xml:space="preserve"> (18.1 g, 84.7 mmol, 1.05 equiv) and 2-iodobenzoic acid </w:t>
      </w:r>
      <w:r w:rsidR="00671C5F" w:rsidRPr="00F14B39">
        <w:rPr>
          <w:rFonts w:cstheme="minorHAnsi"/>
          <w:b/>
          <w:lang w:val="en-US"/>
        </w:rPr>
        <w:t>S1</w:t>
      </w:r>
      <w:r w:rsidR="00540AD2" w:rsidRPr="00F14B39">
        <w:rPr>
          <w:rFonts w:cstheme="minorHAnsi"/>
          <w:lang w:val="en-US"/>
        </w:rPr>
        <w:t xml:space="preserve"> (20.0 g, 80.6 mmol, 1 equiv) were suspended in a mixture of </w:t>
      </w:r>
      <w:proofErr w:type="spellStart"/>
      <w:r w:rsidR="00540AD2" w:rsidRPr="00F14B39">
        <w:rPr>
          <w:rFonts w:cstheme="minorHAnsi"/>
          <w:lang w:val="en-US"/>
        </w:rPr>
        <w:t>AcOH</w:t>
      </w:r>
      <w:proofErr w:type="spellEnd"/>
      <w:r w:rsidR="00540AD2" w:rsidRPr="00F14B39">
        <w:rPr>
          <w:rFonts w:cstheme="minorHAnsi"/>
          <w:lang w:val="en-US"/>
        </w:rPr>
        <w:t xml:space="preserve"> (36 mL) and water (84 mL). The mixture </w:t>
      </w:r>
      <w:proofErr w:type="gramStart"/>
      <w:r w:rsidR="00540AD2" w:rsidRPr="00F14B39">
        <w:rPr>
          <w:rFonts w:cstheme="minorHAnsi"/>
          <w:lang w:val="en-US"/>
        </w:rPr>
        <w:t>was vigorously stirred and refluxed for 4 h</w:t>
      </w:r>
      <w:proofErr w:type="gramEnd"/>
      <w:r w:rsidR="00540AD2" w:rsidRPr="00F14B39">
        <w:rPr>
          <w:rFonts w:cstheme="minorHAnsi"/>
          <w:lang w:val="en-US"/>
        </w:rPr>
        <w:t xml:space="preserve">. The reaction mixture </w:t>
      </w:r>
      <w:proofErr w:type="gramStart"/>
      <w:r w:rsidR="00540AD2" w:rsidRPr="00F14B39">
        <w:rPr>
          <w:rFonts w:cstheme="minorHAnsi"/>
          <w:lang w:val="en-US"/>
        </w:rPr>
        <w:t>was then diluted with cold water (100 mL) and allowed to cool to 21 °C protected from light</w:t>
      </w:r>
      <w:proofErr w:type="gramEnd"/>
      <w:r w:rsidR="00540AD2" w:rsidRPr="00F14B39">
        <w:rPr>
          <w:rFonts w:cstheme="minorHAnsi"/>
          <w:lang w:val="en-US"/>
        </w:rPr>
        <w:t xml:space="preserve">. </w:t>
      </w:r>
      <w:proofErr w:type="gramStart"/>
      <w:r w:rsidR="00540AD2" w:rsidRPr="00F14B39">
        <w:rPr>
          <w:rFonts w:cstheme="minorHAnsi"/>
          <w:lang w:val="en-US"/>
        </w:rPr>
        <w:t xml:space="preserve">The crude product was collected by filtration, washed on the filter with ice water (3 x 50 mL) and acetone (3 x 50 mL), and air-dried in the dark to give the pure product </w:t>
      </w:r>
      <w:r w:rsidR="00540AD2" w:rsidRPr="00F14B39">
        <w:rPr>
          <w:rFonts w:cstheme="minorHAnsi"/>
          <w:b/>
          <w:lang w:val="en-US"/>
        </w:rPr>
        <w:t>S2</w:t>
      </w:r>
      <w:r w:rsidR="00540AD2" w:rsidRPr="00F14B39">
        <w:rPr>
          <w:rFonts w:cstheme="minorHAnsi"/>
          <w:lang w:val="en-US"/>
        </w:rPr>
        <w:t xml:space="preserve"> (19.4 g, 73.6 mmol, 91%) as a white solid. </w:t>
      </w:r>
      <w:r w:rsidR="00540AD2" w:rsidRPr="00F14B39">
        <w:rPr>
          <w:rFonts w:cstheme="minorHAnsi"/>
          <w:b/>
          <w:vertAlign w:val="superscript"/>
          <w:lang w:val="en-US"/>
        </w:rPr>
        <w:t>1</w:t>
      </w:r>
      <w:r w:rsidR="00540AD2" w:rsidRPr="00F14B39">
        <w:rPr>
          <w:rFonts w:cstheme="minorHAnsi"/>
          <w:b/>
          <w:lang w:val="en-US"/>
        </w:rPr>
        <w:t>H NMR</w:t>
      </w:r>
      <w:r w:rsidR="00540AD2" w:rsidRPr="00F14B39">
        <w:rPr>
          <w:rFonts w:cstheme="minorHAnsi"/>
          <w:lang w:val="en-US"/>
        </w:rPr>
        <w:t xml:space="preserve"> (</w:t>
      </w:r>
      <w:r w:rsidR="00540AD2" w:rsidRPr="00F14B39">
        <w:rPr>
          <w:rFonts w:eastAsia="Calibri" w:cstheme="minorHAnsi"/>
          <w:lang w:val="en-US"/>
        </w:rPr>
        <w:t>DMSO-</w:t>
      </w:r>
      <w:r w:rsidR="00540AD2" w:rsidRPr="00F14B39">
        <w:rPr>
          <w:rFonts w:eastAsia="Calibri" w:cstheme="minorHAnsi"/>
          <w:i/>
          <w:lang w:val="en-US"/>
        </w:rPr>
        <w:t>d</w:t>
      </w:r>
      <w:r w:rsidR="00540AD2" w:rsidRPr="00F14B39">
        <w:rPr>
          <w:rFonts w:eastAsia="Calibri" w:cstheme="minorHAnsi"/>
          <w:i/>
          <w:vertAlign w:val="subscript"/>
          <w:lang w:val="en-US"/>
        </w:rPr>
        <w:t>6</w:t>
      </w:r>
      <w:r w:rsidR="002D19E2" w:rsidRPr="00F14B39">
        <w:rPr>
          <w:rFonts w:cstheme="minorHAnsi"/>
          <w:lang w:val="en-US"/>
        </w:rPr>
        <w:t>, 400 MHz</w:t>
      </w:r>
      <w:r w:rsidR="00540AD2" w:rsidRPr="00F14B39">
        <w:rPr>
          <w:rFonts w:cstheme="minorHAnsi"/>
          <w:lang w:val="en-US"/>
        </w:rPr>
        <w:t xml:space="preserve">) </w:t>
      </w:r>
      <w:r w:rsidR="00540AD2" w:rsidRPr="00F14B39">
        <w:rPr>
          <w:rFonts w:cstheme="minorHAnsi"/>
        </w:rPr>
        <w:t>δ</w:t>
      </w:r>
      <w:r w:rsidR="00540AD2" w:rsidRPr="00F14B39">
        <w:rPr>
          <w:rFonts w:cstheme="minorHAnsi"/>
          <w:lang w:val="en-US"/>
        </w:rPr>
        <w:t xml:space="preserve"> 8.02 (d, </w:t>
      </w:r>
      <w:r w:rsidR="00540AD2" w:rsidRPr="00F14B39">
        <w:rPr>
          <w:rFonts w:cstheme="minorHAnsi"/>
          <w:i/>
          <w:lang w:val="en-US"/>
        </w:rPr>
        <w:t>J</w:t>
      </w:r>
      <w:r w:rsidR="00540AD2" w:rsidRPr="00F14B39">
        <w:rPr>
          <w:rFonts w:cstheme="minorHAnsi"/>
          <w:lang w:val="en-US"/>
        </w:rPr>
        <w:t xml:space="preserve"> = 1.5 Hz, 1H), 8.01</w:t>
      </w:r>
      <w:r w:rsidR="00671C5F" w:rsidRPr="00F14B39">
        <w:rPr>
          <w:rFonts w:cstheme="minorHAnsi"/>
          <w:lang w:val="en-US"/>
        </w:rPr>
        <w:t>-</w:t>
      </w:r>
      <w:r w:rsidR="00540AD2" w:rsidRPr="00F14B39">
        <w:rPr>
          <w:rFonts w:cstheme="minorHAnsi"/>
          <w:lang w:val="en-US"/>
        </w:rPr>
        <w:t xml:space="preserve">7.93 (m, 1H), 7.84 (dd, </w:t>
      </w:r>
      <w:r w:rsidR="00540AD2" w:rsidRPr="00F14B39">
        <w:rPr>
          <w:rFonts w:cstheme="minorHAnsi"/>
          <w:i/>
          <w:lang w:val="en-US"/>
        </w:rPr>
        <w:t>J</w:t>
      </w:r>
      <w:r w:rsidR="00540AD2" w:rsidRPr="00F14B39">
        <w:rPr>
          <w:rFonts w:cstheme="minorHAnsi"/>
          <w:lang w:val="en-US"/>
        </w:rPr>
        <w:t xml:space="preserve"> = 8.2, 1.1 Hz, 1H), 7.70 (td, </w:t>
      </w:r>
      <w:r w:rsidR="00540AD2" w:rsidRPr="00F14B39">
        <w:rPr>
          <w:rFonts w:cstheme="minorHAnsi"/>
          <w:i/>
          <w:lang w:val="en-US"/>
        </w:rPr>
        <w:t>J</w:t>
      </w:r>
      <w:r w:rsidR="00540AD2" w:rsidRPr="00F14B39">
        <w:rPr>
          <w:rFonts w:cstheme="minorHAnsi"/>
          <w:lang w:val="en-US"/>
        </w:rPr>
        <w:t xml:space="preserve"> = 7.4, 1.1 Hz, 1H). </w:t>
      </w:r>
      <w:r w:rsidR="00540AD2" w:rsidRPr="00F14B39">
        <w:rPr>
          <w:rFonts w:eastAsia="Calibri" w:cstheme="minorHAnsi"/>
          <w:b/>
          <w:vertAlign w:val="superscript"/>
          <w:lang w:val="en-US"/>
        </w:rPr>
        <w:t>13</w:t>
      </w:r>
      <w:r w:rsidR="00540AD2" w:rsidRPr="00F14B39">
        <w:rPr>
          <w:rFonts w:eastAsia="Calibri" w:cstheme="minorHAnsi"/>
          <w:b/>
          <w:lang w:val="en-US"/>
        </w:rPr>
        <w:t>C NMR</w:t>
      </w:r>
      <w:r w:rsidR="00540AD2" w:rsidRPr="00F14B39">
        <w:rPr>
          <w:rFonts w:eastAsia="Calibri" w:cstheme="minorHAnsi"/>
          <w:lang w:val="en-US"/>
        </w:rPr>
        <w:t xml:space="preserve"> (DMSO-</w:t>
      </w:r>
      <w:r w:rsidR="00540AD2" w:rsidRPr="00F14B39">
        <w:rPr>
          <w:rFonts w:eastAsia="Calibri" w:cstheme="minorHAnsi"/>
          <w:i/>
          <w:lang w:val="en-US"/>
        </w:rPr>
        <w:t>d</w:t>
      </w:r>
      <w:r w:rsidR="00540AD2" w:rsidRPr="00F14B39">
        <w:rPr>
          <w:rFonts w:eastAsia="Calibri" w:cstheme="minorHAnsi"/>
          <w:i/>
          <w:vertAlign w:val="subscript"/>
          <w:lang w:val="en-US"/>
        </w:rPr>
        <w:t>6</w:t>
      </w:r>
      <w:r w:rsidR="002D19E2" w:rsidRPr="00F14B39">
        <w:rPr>
          <w:rFonts w:eastAsia="Calibri" w:cstheme="minorHAnsi"/>
          <w:lang w:val="en-US"/>
        </w:rPr>
        <w:t>, 100 MHz</w:t>
      </w:r>
      <w:r w:rsidR="00540AD2" w:rsidRPr="00F14B39">
        <w:rPr>
          <w:rFonts w:eastAsia="Calibri" w:cstheme="minorHAnsi"/>
          <w:lang w:val="en-US"/>
        </w:rPr>
        <w:t xml:space="preserve">): </w:t>
      </w:r>
      <w:r w:rsidR="00540AD2" w:rsidRPr="00F14B39">
        <w:rPr>
          <w:rFonts w:eastAsia="Calibri" w:cstheme="minorHAnsi"/>
        </w:rPr>
        <w:t>δ</w:t>
      </w:r>
      <w:r w:rsidR="00540AD2" w:rsidRPr="00F14B39">
        <w:rPr>
          <w:rFonts w:eastAsia="Calibri" w:cstheme="minorHAnsi"/>
          <w:lang w:val="en-US"/>
        </w:rPr>
        <w:t xml:space="preserve"> 167.7, 134.5, 131.5, 131.1, 130.4, 126.3, 120.4.</w:t>
      </w:r>
      <w:proofErr w:type="gramEnd"/>
      <w:r w:rsidR="00540AD2" w:rsidRPr="00F14B39">
        <w:rPr>
          <w:rFonts w:eastAsia="Calibri" w:cstheme="minorHAnsi"/>
          <w:lang w:val="en-US"/>
        </w:rPr>
        <w:t xml:space="preserve"> Spectroscopic data was consistent with the values reported in the literature.</w:t>
      </w:r>
    </w:p>
    <w:p w14:paraId="102E469C" w14:textId="77777777" w:rsidR="003271E4" w:rsidRPr="00F14B39" w:rsidRDefault="003271E4" w:rsidP="00F37847">
      <w:pPr>
        <w:pStyle w:val="NoSpacing"/>
        <w:jc w:val="both"/>
        <w:rPr>
          <w:rFonts w:cstheme="minorHAnsi"/>
          <w:lang w:val="en-US"/>
        </w:rPr>
      </w:pPr>
    </w:p>
    <w:p w14:paraId="10E6DFB1" w14:textId="1579F89E" w:rsidR="00153795" w:rsidRPr="00F14B39" w:rsidRDefault="009F7D6F" w:rsidP="009F7D6F">
      <w:pPr>
        <w:pStyle w:val="NoSpacing"/>
        <w:jc w:val="center"/>
        <w:rPr>
          <w:lang w:val="en-US"/>
        </w:rPr>
      </w:pPr>
      <w:r w:rsidRPr="00F14B39">
        <w:rPr>
          <w:noProof/>
          <w:lang w:val="en-US"/>
          <w14:ligatures w14:val="standardContextual"/>
        </w:rPr>
        <w:drawing>
          <wp:inline distT="0" distB="0" distL="0" distR="0" wp14:anchorId="034374FB" wp14:editId="26D2D6AF">
            <wp:extent cx="2304000" cy="694800"/>
            <wp:effectExtent l="0" t="0" r="0" b="3810"/>
            <wp:docPr id="1272807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07666" name=""/>
                    <pic:cNvPicPr/>
                  </pic:nvPicPr>
                  <pic:blipFill>
                    <a:blip r:embed="rId9"/>
                    <a:stretch>
                      <a:fillRect/>
                    </a:stretch>
                  </pic:blipFill>
                  <pic:spPr>
                    <a:xfrm>
                      <a:off x="0" y="0"/>
                      <a:ext cx="2304000" cy="694800"/>
                    </a:xfrm>
                    <a:prstGeom prst="rect">
                      <a:avLst/>
                    </a:prstGeom>
                  </pic:spPr>
                </pic:pic>
              </a:graphicData>
            </a:graphic>
          </wp:inline>
        </w:drawing>
      </w:r>
    </w:p>
    <w:p w14:paraId="120D6470" w14:textId="77777777" w:rsidR="009F7D6F" w:rsidRPr="00F14B39" w:rsidRDefault="009F7D6F" w:rsidP="00355C89">
      <w:pPr>
        <w:pStyle w:val="NoSpacing"/>
        <w:jc w:val="both"/>
        <w:rPr>
          <w:lang w:val="en-US"/>
        </w:rPr>
      </w:pPr>
    </w:p>
    <w:p w14:paraId="14EBCCC8" w14:textId="7283E77F" w:rsidR="00153795" w:rsidRPr="00F14B39" w:rsidRDefault="00455324" w:rsidP="00355C89">
      <w:pPr>
        <w:pStyle w:val="NoSpacing"/>
        <w:jc w:val="both"/>
        <w:rPr>
          <w:lang w:val="en-US"/>
        </w:rPr>
      </w:pPr>
      <w:r w:rsidRPr="00F14B39">
        <w:rPr>
          <w:rFonts w:cstheme="minorHAnsi"/>
          <w:b/>
          <w:lang w:val="en-US"/>
        </w:rPr>
        <w:t>1-Acetoxy-1</w:t>
      </w:r>
      <w:proofErr w:type="gramStart"/>
      <w:r w:rsidRPr="00F14B39">
        <w:rPr>
          <w:rFonts w:cstheme="minorHAnsi"/>
          <w:b/>
          <w:lang w:val="en-US"/>
        </w:rPr>
        <w:t>,2</w:t>
      </w:r>
      <w:proofErr w:type="gramEnd"/>
      <w:r w:rsidRPr="00F14B39">
        <w:rPr>
          <w:rFonts w:cstheme="minorHAnsi"/>
          <w:b/>
          <w:lang w:val="en-US"/>
        </w:rPr>
        <w:t>-benziodoxol-3-(1</w:t>
      </w:r>
      <w:r w:rsidRPr="00F14B39">
        <w:rPr>
          <w:rFonts w:cstheme="minorHAnsi"/>
          <w:b/>
          <w:i/>
          <w:iCs/>
          <w:lang w:val="en-US"/>
        </w:rPr>
        <w:t>H</w:t>
      </w:r>
      <w:r w:rsidRPr="00F14B39">
        <w:rPr>
          <w:rFonts w:cstheme="minorHAnsi"/>
          <w:b/>
          <w:lang w:val="en-US"/>
        </w:rPr>
        <w:t>)-one (</w:t>
      </w:r>
      <w:proofErr w:type="spellStart"/>
      <w:r w:rsidRPr="00F14B39">
        <w:rPr>
          <w:rFonts w:cstheme="minorHAnsi"/>
          <w:b/>
          <w:lang w:val="en-US"/>
        </w:rPr>
        <w:t>AcOBX</w:t>
      </w:r>
      <w:proofErr w:type="spellEnd"/>
      <w:r w:rsidR="00086637" w:rsidRPr="00F14B39">
        <w:rPr>
          <w:rFonts w:cstheme="minorHAnsi"/>
          <w:b/>
          <w:lang w:val="en-US"/>
        </w:rPr>
        <w:t xml:space="preserve">, </w:t>
      </w:r>
      <w:r w:rsidR="00E52DFB" w:rsidRPr="00F14B39">
        <w:rPr>
          <w:rFonts w:cstheme="minorHAnsi"/>
          <w:b/>
          <w:lang w:val="en-US"/>
        </w:rPr>
        <w:t>6</w:t>
      </w:r>
      <w:r w:rsidR="00086637" w:rsidRPr="00F14B39">
        <w:rPr>
          <w:rFonts w:cstheme="minorHAnsi"/>
          <w:b/>
          <w:lang w:val="en-US"/>
        </w:rPr>
        <w:t>)</w:t>
      </w:r>
      <w:r w:rsidR="003271E4" w:rsidRPr="00F14B39">
        <w:rPr>
          <w:rFonts w:cstheme="minorHAnsi"/>
          <w:b/>
          <w:lang w:val="en-US"/>
        </w:rPr>
        <w:t>.</w:t>
      </w:r>
      <w:r w:rsidR="003271E4" w:rsidRPr="00F14B39">
        <w:rPr>
          <w:rFonts w:cstheme="minorHAnsi"/>
          <w:bCs/>
          <w:lang w:val="en-US"/>
        </w:rPr>
        <w:t xml:space="preserve"> </w:t>
      </w:r>
      <w:r w:rsidR="00A21C44" w:rsidRPr="00F14B39">
        <w:rPr>
          <w:rFonts w:eastAsia="Calibri"/>
          <w:lang w:val="en-US"/>
        </w:rPr>
        <w:t>Following a reported procedure,</w:t>
      </w:r>
      <w:r w:rsidR="00A21C44" w:rsidRPr="00F14B39">
        <w:rPr>
          <w:rStyle w:val="FootnoteReference"/>
          <w:rFonts w:eastAsia="Calibri"/>
        </w:rPr>
        <w:footnoteReference w:id="3"/>
      </w:r>
      <w:r w:rsidR="00A21C44" w:rsidRPr="00F14B39">
        <w:rPr>
          <w:rFonts w:eastAsia="Calibri"/>
          <w:lang w:val="en-US"/>
        </w:rPr>
        <w:t xml:space="preserve"> a suspension of </w:t>
      </w:r>
      <w:r w:rsidR="00E52DFB" w:rsidRPr="00F14B39">
        <w:rPr>
          <w:rFonts w:eastAsia="Calibri"/>
          <w:b/>
          <w:bCs/>
          <w:lang w:val="en-US"/>
        </w:rPr>
        <w:t>S2</w:t>
      </w:r>
      <w:r w:rsidR="00A21C44" w:rsidRPr="00F14B39">
        <w:rPr>
          <w:rFonts w:eastAsia="Calibri"/>
          <w:b/>
          <w:bCs/>
          <w:lang w:val="en-US"/>
        </w:rPr>
        <w:t xml:space="preserve"> </w:t>
      </w:r>
      <w:r w:rsidR="00A21C44" w:rsidRPr="00F14B39">
        <w:rPr>
          <w:rFonts w:eastAsia="Calibri"/>
          <w:lang w:val="en-US"/>
        </w:rPr>
        <w:t>(5.0 g, 19 mmol, 1 equiv) in acetic anhydride (19 mL) was refluxed until total dissolution (</w:t>
      </w:r>
      <w:r w:rsidR="000A1486" w:rsidRPr="00F14B39">
        <w:rPr>
          <w:rFonts w:eastAsia="Calibri" w:cstheme="minorHAnsi"/>
          <w:lang w:val="en-US"/>
        </w:rPr>
        <w:t xml:space="preserve">≈ </w:t>
      </w:r>
      <w:r w:rsidR="00A21C44" w:rsidRPr="00F14B39">
        <w:rPr>
          <w:rFonts w:eastAsia="Calibri"/>
          <w:lang w:val="en-US"/>
        </w:rPr>
        <w:t xml:space="preserve">15 min). The resulting </w:t>
      </w:r>
      <w:r w:rsidR="00950408" w:rsidRPr="00F14B39">
        <w:rPr>
          <w:rFonts w:eastAsia="Calibri"/>
          <w:lang w:val="en-US"/>
        </w:rPr>
        <w:t>clear</w:t>
      </w:r>
      <w:r w:rsidR="00A21C44" w:rsidRPr="00F14B39">
        <w:rPr>
          <w:rFonts w:eastAsia="Calibri"/>
          <w:lang w:val="en-US"/>
        </w:rPr>
        <w:t xml:space="preserve"> solution </w:t>
      </w:r>
      <w:proofErr w:type="gramStart"/>
      <w:r w:rsidR="00A21C44" w:rsidRPr="00F14B39">
        <w:rPr>
          <w:rFonts w:eastAsia="Calibri"/>
          <w:lang w:val="en-US"/>
        </w:rPr>
        <w:t>was allowed to cool to room temperature and then cooled to 5 °C in the fridge</w:t>
      </w:r>
      <w:proofErr w:type="gramEnd"/>
      <w:r w:rsidR="00A21C44" w:rsidRPr="00F14B39">
        <w:rPr>
          <w:rFonts w:eastAsia="Calibri"/>
          <w:lang w:val="en-US"/>
        </w:rPr>
        <w:t xml:space="preserve">. </w:t>
      </w:r>
      <w:proofErr w:type="gramStart"/>
      <w:r w:rsidR="00A21C44" w:rsidRPr="00F14B39">
        <w:rPr>
          <w:rFonts w:eastAsia="Calibri"/>
          <w:lang w:val="en-US"/>
        </w:rPr>
        <w:t>The white crystals were filtered, washed with pentane (3 x 30 mL)</w:t>
      </w:r>
      <w:r w:rsidR="00950408" w:rsidRPr="00F14B39">
        <w:rPr>
          <w:rFonts w:eastAsia="Calibri"/>
          <w:lang w:val="en-US"/>
        </w:rPr>
        <w:t>,</w:t>
      </w:r>
      <w:r w:rsidR="00A21C44" w:rsidRPr="00F14B39">
        <w:rPr>
          <w:rFonts w:eastAsia="Calibri"/>
          <w:lang w:val="en-US"/>
        </w:rPr>
        <w:t xml:space="preserve"> and dried under reduced pressure to afford 1-</w:t>
      </w:r>
      <w:r w:rsidR="00E52DFB" w:rsidRPr="00F14B39">
        <w:rPr>
          <w:rFonts w:eastAsia="Calibri"/>
          <w:lang w:val="en-US"/>
        </w:rPr>
        <w:t>a</w:t>
      </w:r>
      <w:r w:rsidR="00A21C44" w:rsidRPr="00F14B39">
        <w:rPr>
          <w:rFonts w:eastAsia="Calibri"/>
          <w:lang w:val="en-US"/>
        </w:rPr>
        <w:t>cetoxy-1,2-benziodoxol-3-(1</w:t>
      </w:r>
      <w:r w:rsidR="00A21C44" w:rsidRPr="00F14B39">
        <w:rPr>
          <w:rFonts w:eastAsia="Calibri"/>
          <w:i/>
          <w:iCs/>
          <w:lang w:val="en-US"/>
        </w:rPr>
        <w:t>H</w:t>
      </w:r>
      <w:r w:rsidR="00A21C44" w:rsidRPr="00F14B39">
        <w:rPr>
          <w:rFonts w:eastAsia="Calibri"/>
          <w:lang w:val="en-US"/>
        </w:rPr>
        <w:t xml:space="preserve">)-one </w:t>
      </w:r>
      <w:r w:rsidR="00A21C44" w:rsidRPr="00F14B39">
        <w:rPr>
          <w:rFonts w:eastAsia="Calibri"/>
          <w:b/>
          <w:bCs/>
          <w:lang w:val="en-US"/>
        </w:rPr>
        <w:t>6</w:t>
      </w:r>
      <w:r w:rsidR="00A21C44" w:rsidRPr="00F14B39">
        <w:rPr>
          <w:rFonts w:eastAsia="Calibri"/>
          <w:lang w:val="en-US"/>
        </w:rPr>
        <w:t xml:space="preserve"> (5.0 g, 16 mmol, 86%) as a white solid. </w:t>
      </w:r>
      <w:r w:rsidR="00A21C44" w:rsidRPr="00F14B39">
        <w:rPr>
          <w:rFonts w:eastAsia="Calibri"/>
          <w:b/>
          <w:vertAlign w:val="superscript"/>
          <w:lang w:val="en-US"/>
        </w:rPr>
        <w:t>1</w:t>
      </w:r>
      <w:r w:rsidR="00A21C44" w:rsidRPr="00F14B39">
        <w:rPr>
          <w:rFonts w:eastAsia="Calibri"/>
          <w:b/>
          <w:lang w:val="en-US"/>
        </w:rPr>
        <w:t>H NMR</w:t>
      </w:r>
      <w:r w:rsidR="00A21C44" w:rsidRPr="00F14B39">
        <w:rPr>
          <w:rFonts w:eastAsia="Calibri"/>
          <w:lang w:val="en-US"/>
        </w:rPr>
        <w:t xml:space="preserve"> (CDCl</w:t>
      </w:r>
      <w:r w:rsidR="00A21C44" w:rsidRPr="00F14B39">
        <w:rPr>
          <w:rFonts w:eastAsia="Calibri"/>
          <w:vertAlign w:val="subscript"/>
          <w:lang w:val="en-US"/>
        </w:rPr>
        <w:t>3</w:t>
      </w:r>
      <w:r w:rsidR="002D19E2" w:rsidRPr="00F14B39">
        <w:rPr>
          <w:rFonts w:eastAsia="Calibri"/>
          <w:lang w:val="en-US"/>
        </w:rPr>
        <w:t>, 400 MHz</w:t>
      </w:r>
      <w:r w:rsidR="00A21C44" w:rsidRPr="00F14B39">
        <w:rPr>
          <w:rFonts w:eastAsia="Calibri"/>
          <w:lang w:val="en-US"/>
        </w:rPr>
        <w:t xml:space="preserve">) </w:t>
      </w:r>
      <w:r w:rsidR="00A21C44" w:rsidRPr="00F14B39">
        <w:rPr>
          <w:rFonts w:eastAsia="Calibri"/>
        </w:rPr>
        <w:t>δ</w:t>
      </w:r>
      <w:r w:rsidR="00A21C44" w:rsidRPr="00F14B39">
        <w:rPr>
          <w:rFonts w:eastAsia="Calibri"/>
          <w:lang w:val="en-US"/>
        </w:rPr>
        <w:t xml:space="preserve"> 8.26 (dd, </w:t>
      </w:r>
      <w:r w:rsidR="00A21C44" w:rsidRPr="00F14B39">
        <w:rPr>
          <w:rFonts w:eastAsia="Calibri"/>
          <w:i/>
          <w:iCs/>
          <w:lang w:val="en-US"/>
        </w:rPr>
        <w:t xml:space="preserve">J </w:t>
      </w:r>
      <w:r w:rsidR="00A21C44" w:rsidRPr="00F14B39">
        <w:rPr>
          <w:rFonts w:eastAsia="Calibri"/>
          <w:lang w:val="en-US"/>
        </w:rPr>
        <w:t xml:space="preserve">= 7.6, 1.6 Hz, 1H), 8.01 (dd, </w:t>
      </w:r>
      <w:r w:rsidR="00A21C44" w:rsidRPr="00F14B39">
        <w:rPr>
          <w:rFonts w:eastAsia="Calibri"/>
          <w:i/>
          <w:iCs/>
          <w:lang w:val="en-US"/>
        </w:rPr>
        <w:t xml:space="preserve">J </w:t>
      </w:r>
      <w:r w:rsidR="00A21C44" w:rsidRPr="00F14B39">
        <w:rPr>
          <w:rFonts w:eastAsia="Calibri"/>
          <w:lang w:val="en-US"/>
        </w:rPr>
        <w:t>= 8.1, 0.9 Hz, 1H), 7.96</w:t>
      </w:r>
      <w:r w:rsidR="00E52DFB" w:rsidRPr="00F14B39">
        <w:rPr>
          <w:rFonts w:eastAsia="Calibri"/>
          <w:lang w:val="en-US"/>
        </w:rPr>
        <w:t>-</w:t>
      </w:r>
      <w:r w:rsidR="00A21C44" w:rsidRPr="00F14B39">
        <w:rPr>
          <w:rFonts w:eastAsia="Calibri"/>
          <w:lang w:val="en-US"/>
        </w:rPr>
        <w:t xml:space="preserve">7.90 (m, 1H), 7.72 (td, </w:t>
      </w:r>
      <w:r w:rsidR="00A21C44" w:rsidRPr="00F14B39">
        <w:rPr>
          <w:rFonts w:eastAsia="Calibri"/>
          <w:i/>
          <w:iCs/>
          <w:lang w:val="en-US"/>
        </w:rPr>
        <w:t xml:space="preserve">J </w:t>
      </w:r>
      <w:r w:rsidR="00A21C44" w:rsidRPr="00F14B39">
        <w:rPr>
          <w:rFonts w:eastAsia="Calibri"/>
          <w:lang w:val="en-US"/>
        </w:rPr>
        <w:t xml:space="preserve">= 7.4, 1.0 Hz, 1H), 2.26 (s, 3H). </w:t>
      </w:r>
      <w:r w:rsidR="00A21C44" w:rsidRPr="00F14B39">
        <w:rPr>
          <w:rFonts w:eastAsia="Calibri"/>
          <w:b/>
          <w:vertAlign w:val="superscript"/>
          <w:lang w:val="en-US"/>
        </w:rPr>
        <w:t>13</w:t>
      </w:r>
      <w:r w:rsidR="00A21C44" w:rsidRPr="00F14B39">
        <w:rPr>
          <w:rFonts w:eastAsia="Calibri"/>
          <w:b/>
          <w:lang w:val="en-US"/>
        </w:rPr>
        <w:t>C NMR</w:t>
      </w:r>
      <w:r w:rsidR="00A21C44" w:rsidRPr="00F14B39">
        <w:rPr>
          <w:rFonts w:eastAsia="Calibri"/>
          <w:lang w:val="en-US"/>
        </w:rPr>
        <w:t xml:space="preserve"> (CDCl</w:t>
      </w:r>
      <w:r w:rsidR="00A21C44" w:rsidRPr="00F14B39">
        <w:rPr>
          <w:rFonts w:eastAsia="Calibri"/>
          <w:vertAlign w:val="subscript"/>
          <w:lang w:val="en-US"/>
        </w:rPr>
        <w:t>3</w:t>
      </w:r>
      <w:r w:rsidR="00A21C44" w:rsidRPr="00F14B39">
        <w:rPr>
          <w:rFonts w:eastAsia="Calibri"/>
          <w:lang w:val="en-US"/>
        </w:rPr>
        <w:t xml:space="preserve">, 100 MHz): </w:t>
      </w:r>
      <w:r w:rsidR="00A21C44" w:rsidRPr="00F14B39">
        <w:rPr>
          <w:rFonts w:eastAsia="Calibri"/>
        </w:rPr>
        <w:t>δ</w:t>
      </w:r>
      <w:r w:rsidR="00A21C44" w:rsidRPr="00F14B39">
        <w:rPr>
          <w:rFonts w:eastAsia="Calibri"/>
          <w:lang w:val="en-US"/>
        </w:rPr>
        <w:t xml:space="preserve"> 176.5, 168.2, 136.2, 133.3, 131.4, 129.4, 129.1, 118.4, 20.4.</w:t>
      </w:r>
      <w:proofErr w:type="gramEnd"/>
      <w:r w:rsidR="00A21C44" w:rsidRPr="00F14B39">
        <w:rPr>
          <w:rFonts w:eastAsia="Calibri"/>
          <w:lang w:val="en-US"/>
        </w:rPr>
        <w:t xml:space="preserve"> Spectroscopic data was consistent with the values reported in the literature.</w:t>
      </w:r>
      <w:r w:rsidR="00A21C44" w:rsidRPr="00F14B39">
        <w:rPr>
          <w:rStyle w:val="FootnoteReference"/>
          <w:rFonts w:eastAsia="Calibri"/>
        </w:rPr>
        <w:footnoteReference w:id="4"/>
      </w:r>
    </w:p>
    <w:p w14:paraId="19216AD8" w14:textId="2197882A" w:rsidR="00355C89" w:rsidRPr="00F14B39" w:rsidRDefault="00355C89" w:rsidP="00355C89">
      <w:pPr>
        <w:jc w:val="both"/>
        <w:rPr>
          <w:rFonts w:cstheme="minorHAnsi"/>
          <w:b/>
        </w:rPr>
      </w:pPr>
    </w:p>
    <w:p w14:paraId="320C90A6" w14:textId="1760372A" w:rsidR="00355C89" w:rsidRPr="00F14B39" w:rsidRDefault="00FB6E84" w:rsidP="008E7D37">
      <w:pPr>
        <w:pStyle w:val="NoSpacing"/>
        <w:jc w:val="center"/>
        <w:rPr>
          <w:rFonts w:cstheme="minorHAnsi"/>
          <w:lang w:val="fr-CH"/>
        </w:rPr>
      </w:pPr>
      <w:r w:rsidRPr="00F14B39">
        <w:rPr>
          <w:noProof/>
          <w:lang w:val="en-US"/>
          <w14:ligatures w14:val="standardContextual"/>
        </w:rPr>
        <w:drawing>
          <wp:inline distT="0" distB="0" distL="0" distR="0" wp14:anchorId="5C3FDC5D" wp14:editId="275C34BE">
            <wp:extent cx="2314800" cy="694800"/>
            <wp:effectExtent l="0" t="0" r="0" b="3810"/>
            <wp:docPr id="78203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35274" name=""/>
                    <pic:cNvPicPr/>
                  </pic:nvPicPr>
                  <pic:blipFill>
                    <a:blip r:embed="rId10"/>
                    <a:stretch>
                      <a:fillRect/>
                    </a:stretch>
                  </pic:blipFill>
                  <pic:spPr>
                    <a:xfrm>
                      <a:off x="0" y="0"/>
                      <a:ext cx="2314800" cy="694800"/>
                    </a:xfrm>
                    <a:prstGeom prst="rect">
                      <a:avLst/>
                    </a:prstGeom>
                  </pic:spPr>
                </pic:pic>
              </a:graphicData>
            </a:graphic>
          </wp:inline>
        </w:drawing>
      </w:r>
    </w:p>
    <w:p w14:paraId="3C785468" w14:textId="77777777" w:rsidR="008E7D37" w:rsidRPr="00F14B39" w:rsidRDefault="008E7D37" w:rsidP="008E7D37">
      <w:pPr>
        <w:pStyle w:val="NoSpacing"/>
        <w:rPr>
          <w:rFonts w:cstheme="minorHAnsi"/>
          <w:iCs/>
        </w:rPr>
      </w:pPr>
    </w:p>
    <w:p w14:paraId="27160247" w14:textId="74A36C22" w:rsidR="00355C89" w:rsidRPr="00F14B39" w:rsidRDefault="00355C89" w:rsidP="008E7D37">
      <w:pPr>
        <w:pStyle w:val="NoSpacing"/>
        <w:rPr>
          <w:rFonts w:cstheme="minorHAnsi"/>
          <w:iCs/>
          <w:lang w:val="en-US"/>
        </w:rPr>
      </w:pPr>
      <w:r w:rsidRPr="00F14B39">
        <w:rPr>
          <w:rFonts w:cstheme="minorHAnsi"/>
          <w:i/>
          <w:lang w:val="en-US"/>
        </w:rPr>
        <w:t xml:space="preserve">Caution: For safety reasons, the reaction and work-up </w:t>
      </w:r>
      <w:proofErr w:type="gramStart"/>
      <w:r w:rsidRPr="00F14B39">
        <w:rPr>
          <w:rFonts w:cstheme="minorHAnsi"/>
          <w:i/>
          <w:lang w:val="en-US"/>
        </w:rPr>
        <w:t>were carried out</w:t>
      </w:r>
      <w:proofErr w:type="gramEnd"/>
      <w:r w:rsidRPr="00F14B39">
        <w:rPr>
          <w:rFonts w:cstheme="minorHAnsi"/>
          <w:i/>
          <w:lang w:val="en-US"/>
        </w:rPr>
        <w:t xml:space="preserve"> behind an anti-blast shield with explosion-proof gloves!</w:t>
      </w:r>
    </w:p>
    <w:p w14:paraId="24B9529F" w14:textId="77777777" w:rsidR="008E7D37" w:rsidRPr="00F14B39" w:rsidRDefault="008E7D37" w:rsidP="008E7D37">
      <w:pPr>
        <w:pStyle w:val="NoSpacing"/>
        <w:rPr>
          <w:rFonts w:cstheme="minorHAnsi"/>
          <w:iCs/>
          <w:lang w:val="en-US"/>
        </w:rPr>
      </w:pPr>
    </w:p>
    <w:p w14:paraId="0EFAEB59" w14:textId="41350761" w:rsidR="00153795" w:rsidRPr="00F14B39" w:rsidRDefault="00820937" w:rsidP="00355C89">
      <w:pPr>
        <w:pStyle w:val="NoSpacing"/>
        <w:jc w:val="both"/>
        <w:rPr>
          <w:lang w:val="en-US"/>
        </w:rPr>
      </w:pPr>
      <w:r w:rsidRPr="00F14B39">
        <w:rPr>
          <w:rFonts w:cstheme="minorHAnsi"/>
          <w:b/>
          <w:lang w:val="en-US"/>
        </w:rPr>
        <w:lastRenderedPageBreak/>
        <w:t>Azidobenziodoxolone (ABX, 2b).</w:t>
      </w:r>
      <w:r w:rsidRPr="00F14B39">
        <w:rPr>
          <w:rFonts w:cstheme="minorHAnsi"/>
          <w:bCs/>
          <w:lang w:val="en-US"/>
        </w:rPr>
        <w:t xml:space="preserve"> </w:t>
      </w:r>
      <w:r w:rsidR="00355C89" w:rsidRPr="00F14B39">
        <w:rPr>
          <w:rFonts w:cstheme="minorHAnsi"/>
          <w:lang w:val="en-US"/>
        </w:rPr>
        <w:t>Following a reported procedure,</w:t>
      </w:r>
      <w:bookmarkStart w:id="0" w:name="_Ref153380194"/>
      <w:r w:rsidR="00355C89" w:rsidRPr="00F14B39">
        <w:rPr>
          <w:rStyle w:val="FootnoteReference"/>
          <w:rFonts w:cstheme="minorHAnsi"/>
          <w:lang w:val="fr-CH"/>
        </w:rPr>
        <w:footnoteReference w:id="5"/>
      </w:r>
      <w:bookmarkEnd w:id="0"/>
      <w:r w:rsidR="00355C89" w:rsidRPr="00F14B39">
        <w:rPr>
          <w:rFonts w:cstheme="minorHAnsi"/>
          <w:lang w:val="en-US"/>
        </w:rPr>
        <w:t xml:space="preserve"> </w:t>
      </w:r>
      <w:proofErr w:type="spellStart"/>
      <w:r w:rsidR="00355C89" w:rsidRPr="00F14B39">
        <w:rPr>
          <w:rFonts w:cstheme="minorHAnsi"/>
          <w:lang w:val="en-US"/>
        </w:rPr>
        <w:t>acetatebenziodoxolone</w:t>
      </w:r>
      <w:proofErr w:type="spellEnd"/>
      <w:r w:rsidR="00D1358F" w:rsidRPr="00F14B39">
        <w:rPr>
          <w:rFonts w:cstheme="minorHAnsi"/>
          <w:lang w:val="en-US"/>
        </w:rPr>
        <w:t xml:space="preserve"> </w:t>
      </w:r>
      <w:r w:rsidR="00D1358F" w:rsidRPr="00F14B39">
        <w:rPr>
          <w:rFonts w:cstheme="minorHAnsi"/>
          <w:b/>
          <w:bCs/>
          <w:lang w:val="en-US"/>
        </w:rPr>
        <w:t>6</w:t>
      </w:r>
      <w:r w:rsidR="00355C89" w:rsidRPr="00F14B39">
        <w:rPr>
          <w:rFonts w:cstheme="minorHAnsi"/>
          <w:lang w:val="en-US"/>
        </w:rPr>
        <w:t xml:space="preserve"> (</w:t>
      </w:r>
      <w:proofErr w:type="spellStart"/>
      <w:r w:rsidR="00355C89" w:rsidRPr="00F14B39">
        <w:rPr>
          <w:rFonts w:cstheme="minorHAnsi"/>
          <w:lang w:val="en-US"/>
        </w:rPr>
        <w:t>AcOBX</w:t>
      </w:r>
      <w:proofErr w:type="spellEnd"/>
      <w:r w:rsidR="00355C89" w:rsidRPr="00F14B39">
        <w:rPr>
          <w:rFonts w:cstheme="minorHAnsi"/>
          <w:lang w:val="en-US"/>
        </w:rPr>
        <w:t xml:space="preserve">) (0.31 g, 1.0 mmol, 1 equiv) </w:t>
      </w:r>
      <w:proofErr w:type="gramStart"/>
      <w:r w:rsidR="00355C89" w:rsidRPr="00F14B39">
        <w:rPr>
          <w:rFonts w:cstheme="minorHAnsi"/>
          <w:lang w:val="en-US"/>
        </w:rPr>
        <w:t>was dissolved</w:t>
      </w:r>
      <w:proofErr w:type="gramEnd"/>
      <w:r w:rsidR="00355C89" w:rsidRPr="00F14B39">
        <w:rPr>
          <w:rFonts w:cstheme="minorHAnsi"/>
          <w:lang w:val="en-US"/>
        </w:rPr>
        <w:t xml:space="preserve"> in dry dichloromethane (2 mL). To the solution cooled down to 0 °C using an ice bath, TMSN</w:t>
      </w:r>
      <w:r w:rsidR="00355C89" w:rsidRPr="00F14B39">
        <w:rPr>
          <w:rFonts w:cstheme="minorHAnsi"/>
          <w:vertAlign w:val="subscript"/>
          <w:lang w:val="en-US"/>
        </w:rPr>
        <w:t>3</w:t>
      </w:r>
      <w:r w:rsidR="00355C89" w:rsidRPr="00F14B39">
        <w:rPr>
          <w:rFonts w:cstheme="minorHAnsi"/>
          <w:lang w:val="en-US"/>
        </w:rPr>
        <w:t xml:space="preserve"> (0.20 mL, 1.5 mmol, 1.5 equiv) was added dropwise followed by one drop of trimethylsilyl </w:t>
      </w:r>
      <w:proofErr w:type="spellStart"/>
      <w:r w:rsidR="00355C89" w:rsidRPr="00F14B39">
        <w:rPr>
          <w:rFonts w:cstheme="minorHAnsi"/>
          <w:lang w:val="en-US"/>
        </w:rPr>
        <w:t>trifluoromethanesulfonate</w:t>
      </w:r>
      <w:proofErr w:type="spellEnd"/>
      <w:r w:rsidR="00355C89" w:rsidRPr="00F14B39">
        <w:rPr>
          <w:rFonts w:cstheme="minorHAnsi"/>
          <w:lang w:val="en-US"/>
        </w:rPr>
        <w:t xml:space="preserve"> (ca. 0.9 </w:t>
      </w:r>
      <w:r w:rsidR="00355C89" w:rsidRPr="00F14B39">
        <w:rPr>
          <w:rFonts w:cstheme="minorHAnsi"/>
          <w:lang w:val="fr-CH"/>
        </w:rPr>
        <w:t>μ</w:t>
      </w:r>
      <w:r w:rsidR="00355C89" w:rsidRPr="00F14B39">
        <w:rPr>
          <w:rFonts w:cstheme="minorHAnsi"/>
          <w:lang w:val="en-US"/>
        </w:rPr>
        <w:t xml:space="preserve">L, 5.0 </w:t>
      </w:r>
      <w:r w:rsidR="00355C89" w:rsidRPr="00F14B39">
        <w:rPr>
          <w:rFonts w:cstheme="minorHAnsi"/>
          <w:lang w:val="fr-CH"/>
        </w:rPr>
        <w:t>μ</w:t>
      </w:r>
      <w:r w:rsidR="00355C89" w:rsidRPr="00F14B39">
        <w:rPr>
          <w:rFonts w:cstheme="minorHAnsi"/>
          <w:lang w:val="en-US"/>
        </w:rPr>
        <w:t xml:space="preserve">mol, 5 mol%) and the resulting mixture was stirred for 30 minutes at 0 °C under a nitrogen atmosphere. Pentane (12 mL) </w:t>
      </w:r>
      <w:proofErr w:type="gramStart"/>
      <w:r w:rsidR="00355C89" w:rsidRPr="00F14B39">
        <w:rPr>
          <w:rFonts w:cstheme="minorHAnsi"/>
          <w:lang w:val="en-US"/>
        </w:rPr>
        <w:t xml:space="preserve">was </w:t>
      </w:r>
      <w:r w:rsidR="00950408" w:rsidRPr="00F14B39">
        <w:rPr>
          <w:rFonts w:cstheme="minorHAnsi"/>
          <w:lang w:val="en-US"/>
        </w:rPr>
        <w:t>added</w:t>
      </w:r>
      <w:proofErr w:type="gramEnd"/>
      <w:r w:rsidR="00950408" w:rsidRPr="00F14B39">
        <w:rPr>
          <w:rFonts w:cstheme="minorHAnsi"/>
          <w:lang w:val="en-US"/>
        </w:rPr>
        <w:t>,</w:t>
      </w:r>
      <w:r w:rsidR="00355C89" w:rsidRPr="00F14B39">
        <w:rPr>
          <w:rFonts w:cstheme="minorHAnsi"/>
          <w:lang w:val="en-US"/>
        </w:rPr>
        <w:t xml:space="preserve"> and the suspension was vigorously stirred for 10 minutes. The solid </w:t>
      </w:r>
      <w:proofErr w:type="gramStart"/>
      <w:r w:rsidR="00355C89" w:rsidRPr="00F14B39">
        <w:rPr>
          <w:rFonts w:cstheme="minorHAnsi"/>
          <w:lang w:val="en-US"/>
        </w:rPr>
        <w:t>was then filtered</w:t>
      </w:r>
      <w:proofErr w:type="gramEnd"/>
      <w:r w:rsidR="00355C89" w:rsidRPr="00F14B39">
        <w:rPr>
          <w:rFonts w:cstheme="minorHAnsi"/>
          <w:lang w:val="en-US"/>
        </w:rPr>
        <w:t xml:space="preserve">, washed with </w:t>
      </w:r>
      <w:r w:rsidR="00950408" w:rsidRPr="00F14B39">
        <w:rPr>
          <w:rFonts w:cstheme="minorHAnsi"/>
          <w:lang w:val="en-US"/>
        </w:rPr>
        <w:t>pentane,</w:t>
      </w:r>
      <w:r w:rsidR="00355C89" w:rsidRPr="00F14B39">
        <w:rPr>
          <w:rFonts w:cstheme="minorHAnsi"/>
          <w:lang w:val="en-US"/>
        </w:rPr>
        <w:t xml:space="preserve"> and dried </w:t>
      </w:r>
      <w:r w:rsidR="001A50AF" w:rsidRPr="00F14B39">
        <w:rPr>
          <w:rFonts w:cstheme="minorHAnsi"/>
          <w:lang w:val="en-US"/>
        </w:rPr>
        <w:t xml:space="preserve">for </w:t>
      </w:r>
      <w:r w:rsidR="00355C89" w:rsidRPr="00F14B39">
        <w:rPr>
          <w:rFonts w:cstheme="minorHAnsi"/>
          <w:lang w:val="en-US"/>
        </w:rPr>
        <w:t xml:space="preserve">15 minutes on the frit under air. Azidobenziodoxolone (ABX, </w:t>
      </w:r>
      <w:r w:rsidR="00D1358F" w:rsidRPr="00F14B39">
        <w:rPr>
          <w:rFonts w:cstheme="minorHAnsi"/>
          <w:b/>
          <w:lang w:val="en-US"/>
        </w:rPr>
        <w:t>2b</w:t>
      </w:r>
      <w:r w:rsidR="00355C89" w:rsidRPr="00F14B39">
        <w:rPr>
          <w:rFonts w:cstheme="minorHAnsi"/>
          <w:lang w:val="en-US"/>
        </w:rPr>
        <w:t xml:space="preserve">) (0.30 g, 0.99 mmol, 99%) was obtained as a pale-yellow solid. </w:t>
      </w:r>
      <w:r w:rsidR="00355C89" w:rsidRPr="00F14B39">
        <w:rPr>
          <w:rFonts w:cstheme="minorHAnsi"/>
          <w:b/>
          <w:vertAlign w:val="superscript"/>
          <w:lang w:val="en-US"/>
        </w:rPr>
        <w:t>1</w:t>
      </w:r>
      <w:r w:rsidR="00355C89" w:rsidRPr="00F14B39">
        <w:rPr>
          <w:rFonts w:cstheme="minorHAnsi"/>
          <w:b/>
          <w:lang w:val="en-US"/>
        </w:rPr>
        <w:t>H NMR</w:t>
      </w:r>
      <w:r w:rsidR="00355C89" w:rsidRPr="00F14B39">
        <w:rPr>
          <w:rFonts w:cstheme="minorHAnsi"/>
          <w:lang w:val="en-US"/>
        </w:rPr>
        <w:t xml:space="preserve"> (DMSO-</w:t>
      </w:r>
      <w:r w:rsidR="00355C89" w:rsidRPr="00F14B39">
        <w:rPr>
          <w:rFonts w:cstheme="minorHAnsi"/>
          <w:i/>
          <w:lang w:val="en-US"/>
        </w:rPr>
        <w:t>d</w:t>
      </w:r>
      <w:r w:rsidR="00355C89" w:rsidRPr="00F14B39">
        <w:rPr>
          <w:rFonts w:cstheme="minorHAnsi"/>
          <w:i/>
          <w:vertAlign w:val="subscript"/>
          <w:lang w:val="en-US"/>
        </w:rPr>
        <w:t>6</w:t>
      </w:r>
      <w:r w:rsidR="00613CE1" w:rsidRPr="00F14B39">
        <w:rPr>
          <w:rFonts w:cstheme="minorHAnsi"/>
          <w:lang w:val="en-US"/>
        </w:rPr>
        <w:t>, 400 MHz</w:t>
      </w:r>
      <w:r w:rsidR="00355C89" w:rsidRPr="00F14B39">
        <w:rPr>
          <w:rFonts w:cstheme="minorHAnsi"/>
          <w:lang w:val="en-US"/>
        </w:rPr>
        <w:t xml:space="preserve">) </w:t>
      </w:r>
      <w:r w:rsidR="00355C89" w:rsidRPr="00F14B39">
        <w:rPr>
          <w:rFonts w:cstheme="minorHAnsi"/>
        </w:rPr>
        <w:t>δ</w:t>
      </w:r>
      <w:r w:rsidR="00355C89" w:rsidRPr="00F14B39">
        <w:rPr>
          <w:rFonts w:cstheme="minorHAnsi"/>
          <w:lang w:val="en-US"/>
        </w:rPr>
        <w:t xml:space="preserve"> 8.02 (dd,</w:t>
      </w:r>
      <w:r w:rsidR="00355C89" w:rsidRPr="00F14B39">
        <w:rPr>
          <w:rFonts w:cstheme="minorHAnsi"/>
          <w:i/>
          <w:lang w:val="en-US"/>
        </w:rPr>
        <w:t xml:space="preserve"> J</w:t>
      </w:r>
      <w:r w:rsidR="00355C89" w:rsidRPr="00F14B39">
        <w:rPr>
          <w:rFonts w:cstheme="minorHAnsi"/>
          <w:lang w:val="en-US"/>
        </w:rPr>
        <w:t xml:space="preserve"> = 7.7, 1.4 Hz, 1H), 7.97 (m, 1H), 7.85 (dd, </w:t>
      </w:r>
      <w:r w:rsidR="00355C89" w:rsidRPr="00F14B39">
        <w:rPr>
          <w:rFonts w:cstheme="minorHAnsi"/>
          <w:i/>
          <w:lang w:val="en-US"/>
        </w:rPr>
        <w:t>J</w:t>
      </w:r>
      <w:r w:rsidR="00355C89" w:rsidRPr="00F14B39">
        <w:rPr>
          <w:rFonts w:cstheme="minorHAnsi"/>
          <w:lang w:val="en-US"/>
        </w:rPr>
        <w:t>= 8.2,</w:t>
      </w:r>
      <w:r w:rsidR="00635D90" w:rsidRPr="00F14B39">
        <w:rPr>
          <w:rFonts w:cstheme="minorHAnsi"/>
          <w:lang w:val="en-US"/>
        </w:rPr>
        <w:t xml:space="preserve"> </w:t>
      </w:r>
      <w:r w:rsidR="00355C89" w:rsidRPr="00F14B39">
        <w:rPr>
          <w:rFonts w:cstheme="minorHAnsi"/>
          <w:lang w:val="en-US"/>
        </w:rPr>
        <w:t xml:space="preserve">0.7 Hz, 1H), 7.71 (td, </w:t>
      </w:r>
      <w:r w:rsidR="00355C89" w:rsidRPr="00F14B39">
        <w:rPr>
          <w:rFonts w:cstheme="minorHAnsi"/>
          <w:i/>
          <w:lang w:val="en-US"/>
        </w:rPr>
        <w:t>J</w:t>
      </w:r>
      <w:r w:rsidR="00355C89" w:rsidRPr="00F14B39">
        <w:rPr>
          <w:rFonts w:cstheme="minorHAnsi"/>
          <w:lang w:val="en-US"/>
        </w:rPr>
        <w:t xml:space="preserve"> = 7.6, 1.2 Hz, 1H). </w:t>
      </w:r>
      <w:r w:rsidR="00355C89" w:rsidRPr="00F14B39">
        <w:rPr>
          <w:rFonts w:cstheme="minorHAnsi"/>
          <w:b/>
          <w:vertAlign w:val="superscript"/>
          <w:lang w:val="en-US"/>
        </w:rPr>
        <w:t>13</w:t>
      </w:r>
      <w:r w:rsidR="00355C89" w:rsidRPr="00F14B39">
        <w:rPr>
          <w:rFonts w:cstheme="minorHAnsi"/>
          <w:b/>
          <w:lang w:val="en-US"/>
        </w:rPr>
        <w:t>C NMR</w:t>
      </w:r>
      <w:r w:rsidR="00355C89" w:rsidRPr="00F14B39">
        <w:rPr>
          <w:rFonts w:cstheme="minorHAnsi"/>
          <w:lang w:val="en-US"/>
        </w:rPr>
        <w:t xml:space="preserve"> (</w:t>
      </w:r>
      <w:r w:rsidR="00613CE1" w:rsidRPr="00F14B39">
        <w:rPr>
          <w:rFonts w:cstheme="minorHAnsi"/>
          <w:lang w:val="en-US"/>
        </w:rPr>
        <w:t>DMSO-</w:t>
      </w:r>
      <w:r w:rsidR="00613CE1" w:rsidRPr="00F14B39">
        <w:rPr>
          <w:rFonts w:cstheme="minorHAnsi"/>
          <w:i/>
          <w:lang w:val="en-US"/>
        </w:rPr>
        <w:t>d</w:t>
      </w:r>
      <w:r w:rsidR="00613CE1" w:rsidRPr="00F14B39">
        <w:rPr>
          <w:rFonts w:cstheme="minorHAnsi"/>
          <w:i/>
          <w:vertAlign w:val="subscript"/>
          <w:lang w:val="en-US"/>
        </w:rPr>
        <w:t>6</w:t>
      </w:r>
      <w:r w:rsidR="00613CE1" w:rsidRPr="00F14B39">
        <w:rPr>
          <w:rFonts w:cstheme="minorHAnsi"/>
          <w:lang w:val="en-US"/>
        </w:rPr>
        <w:t>, 1</w:t>
      </w:r>
      <w:r w:rsidR="00355C89" w:rsidRPr="00F14B39">
        <w:rPr>
          <w:rFonts w:cstheme="minorHAnsi"/>
          <w:lang w:val="en-US"/>
        </w:rPr>
        <w:t xml:space="preserve">01 MHz) </w:t>
      </w:r>
      <w:r w:rsidR="00355C89" w:rsidRPr="00F14B39">
        <w:rPr>
          <w:rFonts w:cstheme="minorHAnsi"/>
        </w:rPr>
        <w:t>δ</w:t>
      </w:r>
      <w:r w:rsidR="00355C89" w:rsidRPr="00F14B39">
        <w:rPr>
          <w:rFonts w:cstheme="minorHAnsi"/>
          <w:lang w:val="en-US"/>
        </w:rPr>
        <w:t xml:space="preserve"> 167.7, 134.5, 131.5, 131.1, 130.4, 126.3,120.4</w:t>
      </w:r>
      <w:r w:rsidR="00764319" w:rsidRPr="00F14B39">
        <w:rPr>
          <w:rFonts w:cstheme="minorHAnsi"/>
          <w:lang w:val="en-US"/>
        </w:rPr>
        <w:t>.</w:t>
      </w:r>
      <w:r w:rsidR="00B8204F" w:rsidRPr="00F14B39">
        <w:rPr>
          <w:rFonts w:cstheme="minorHAnsi"/>
          <w:lang w:val="en-US"/>
        </w:rPr>
        <w:t xml:space="preserve"> </w:t>
      </w:r>
      <w:r w:rsidR="00B8204F" w:rsidRPr="00F14B39">
        <w:rPr>
          <w:rFonts w:eastAsia="Calibri" w:cstheme="minorHAnsi"/>
          <w:lang w:val="en-US"/>
        </w:rPr>
        <w:t>Spectroscopic data was consistent with the values reported in the literature.</w:t>
      </w:r>
    </w:p>
    <w:p w14:paraId="054AAFF5" w14:textId="6EFF7685" w:rsidR="0071124E" w:rsidRPr="00F14B39" w:rsidRDefault="0071124E" w:rsidP="008E7D37">
      <w:pPr>
        <w:pStyle w:val="NoSpacing"/>
        <w:rPr>
          <w:lang w:val="en-US"/>
        </w:rPr>
      </w:pPr>
    </w:p>
    <w:p w14:paraId="35A981AE" w14:textId="6EE635B2" w:rsidR="003F6FDD" w:rsidRPr="00F14B39" w:rsidRDefault="00C514E6" w:rsidP="008E7D37">
      <w:pPr>
        <w:pStyle w:val="NoSpacing"/>
        <w:jc w:val="center"/>
      </w:pPr>
      <w:r w:rsidRPr="00C514E6">
        <w:rPr>
          <w:noProof/>
          <w14:ligatures w14:val="standardContextual"/>
        </w:rPr>
        <w:object w:dxaOrig="6072" w:dyaOrig="1490" w14:anchorId="1EEA97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7.5pt;height:56pt;mso-width-percent:0;mso-height-percent:0;mso-width-percent:0;mso-height-percent:0" o:ole="">
            <v:imagedata r:id="rId11" o:title=""/>
          </v:shape>
          <o:OLEObject Type="Embed" ProgID="ChemDraw.Document.6.0" ShapeID="_x0000_i1025" DrawAspect="Content" ObjectID="_1768654361" r:id="rId12"/>
        </w:object>
      </w:r>
    </w:p>
    <w:p w14:paraId="62CE8607" w14:textId="77777777" w:rsidR="008E7D37" w:rsidRPr="00F14B39" w:rsidRDefault="008E7D37" w:rsidP="008E7D37">
      <w:pPr>
        <w:pStyle w:val="NoSpacing"/>
      </w:pPr>
    </w:p>
    <w:p w14:paraId="2E9AD25D" w14:textId="18E3AB86" w:rsidR="0071124E" w:rsidRPr="00F14B39" w:rsidRDefault="0071741F" w:rsidP="008E7D37">
      <w:pPr>
        <w:pStyle w:val="NoSpacing"/>
        <w:jc w:val="both"/>
        <w:rPr>
          <w:color w:val="000000"/>
          <w:vertAlign w:val="superscript"/>
          <w:lang w:val="en-US"/>
        </w:rPr>
      </w:pPr>
      <w:r w:rsidRPr="00F14B39">
        <w:rPr>
          <w:b/>
          <w:lang w:val="en-US"/>
        </w:rPr>
        <w:t>Dibenzofuran-4</w:t>
      </w:r>
      <w:proofErr w:type="gramStart"/>
      <w:r w:rsidRPr="00F14B39">
        <w:rPr>
          <w:b/>
          <w:lang w:val="en-US"/>
        </w:rPr>
        <w:t>,6</w:t>
      </w:r>
      <w:proofErr w:type="gramEnd"/>
      <w:r w:rsidRPr="00F14B39">
        <w:rPr>
          <w:b/>
          <w:lang w:val="en-US"/>
        </w:rPr>
        <w:t xml:space="preserve">-dicarboxylic acid </w:t>
      </w:r>
      <w:r w:rsidR="00086637" w:rsidRPr="00F14B39">
        <w:rPr>
          <w:b/>
          <w:lang w:val="en-US"/>
        </w:rPr>
        <w:t>(</w:t>
      </w:r>
      <w:r w:rsidRPr="00F14B39">
        <w:rPr>
          <w:b/>
          <w:lang w:val="en-US"/>
        </w:rPr>
        <w:t>S4</w:t>
      </w:r>
      <w:r w:rsidR="00086637" w:rsidRPr="00F14B39">
        <w:rPr>
          <w:b/>
          <w:lang w:val="en-US"/>
        </w:rPr>
        <w:t>)</w:t>
      </w:r>
      <w:r w:rsidRPr="00F14B39">
        <w:rPr>
          <w:b/>
          <w:lang w:val="en-US"/>
        </w:rPr>
        <w:t>.</w:t>
      </w:r>
      <w:r w:rsidRPr="00F14B39">
        <w:rPr>
          <w:lang w:val="en-US"/>
        </w:rPr>
        <w:t xml:space="preserve"> </w:t>
      </w:r>
      <w:r w:rsidR="0071124E" w:rsidRPr="00F14B39">
        <w:rPr>
          <w:lang w:val="en-US"/>
        </w:rPr>
        <w:t>Following the reported procedure,</w:t>
      </w:r>
      <w:bookmarkStart w:id="1" w:name="_Ref153355321"/>
      <w:r w:rsidR="0071124E" w:rsidRPr="00F14B39">
        <w:rPr>
          <w:rStyle w:val="FootnoteReference"/>
        </w:rPr>
        <w:footnoteReference w:id="6"/>
      </w:r>
      <w:bookmarkEnd w:id="1"/>
      <w:r w:rsidR="0071124E" w:rsidRPr="00F14B39">
        <w:rPr>
          <w:lang w:val="en-US"/>
        </w:rPr>
        <w:t xml:space="preserve"> </w:t>
      </w:r>
      <w:r w:rsidR="0071124E" w:rsidRPr="00F14B39">
        <w:rPr>
          <w:i/>
          <w:lang w:val="en-US"/>
        </w:rPr>
        <w:t>N</w:t>
      </w:r>
      <w:proofErr w:type="gramStart"/>
      <w:r w:rsidR="0071124E" w:rsidRPr="00F14B39">
        <w:rPr>
          <w:i/>
          <w:lang w:val="en-US"/>
        </w:rPr>
        <w:t>,N,N',N'</w:t>
      </w:r>
      <w:proofErr w:type="gramEnd"/>
      <w:r w:rsidR="0071124E" w:rsidRPr="00F14B39">
        <w:rPr>
          <w:lang w:val="en-US"/>
        </w:rPr>
        <w:t xml:space="preserve">-tetramethylethane-1,2-diamine (5.30 mL, 35.3 mmol, 3 equiv) was added to a solution of dibenzofuran </w:t>
      </w:r>
      <w:r w:rsidR="00044D4D" w:rsidRPr="00F14B39">
        <w:rPr>
          <w:b/>
          <w:lang w:val="en-US"/>
        </w:rPr>
        <w:t>S3</w:t>
      </w:r>
      <w:r w:rsidR="0071124E" w:rsidRPr="00F14B39">
        <w:rPr>
          <w:b/>
          <w:lang w:val="en-US"/>
        </w:rPr>
        <w:t xml:space="preserve"> </w:t>
      </w:r>
      <w:r w:rsidR="0071124E" w:rsidRPr="00F14B39">
        <w:rPr>
          <w:lang w:val="en-US"/>
        </w:rPr>
        <w:t xml:space="preserve">(2.00 g, 11.8 mmol, 1 equiv) in anhydrous ether (80.0 mL) under nitrogen and the mixture was cooled at -78 °C. </w:t>
      </w:r>
      <w:proofErr w:type="spellStart"/>
      <w:proofErr w:type="gramStart"/>
      <w:r w:rsidR="0071124E" w:rsidRPr="00F14B39">
        <w:rPr>
          <w:i/>
          <w:lang w:val="en-US"/>
        </w:rPr>
        <w:t>s</w:t>
      </w:r>
      <w:r w:rsidR="0071124E" w:rsidRPr="00F14B39">
        <w:rPr>
          <w:lang w:val="en-US"/>
        </w:rPr>
        <w:t>BuLi</w:t>
      </w:r>
      <w:proofErr w:type="spellEnd"/>
      <w:proofErr w:type="gramEnd"/>
      <w:r w:rsidR="0071124E" w:rsidRPr="00F14B39">
        <w:rPr>
          <w:lang w:val="en-US"/>
        </w:rPr>
        <w:t xml:space="preserve"> (25.2 mL, 35.3 mmol, 1.40 M, 3 equiv) was added to this cooled mixture dropwise. The reaction mixture </w:t>
      </w:r>
      <w:proofErr w:type="gramStart"/>
      <w:r w:rsidR="0071124E" w:rsidRPr="00F14B39">
        <w:rPr>
          <w:lang w:val="en-US"/>
        </w:rPr>
        <w:t>was then stirred</w:t>
      </w:r>
      <w:proofErr w:type="gramEnd"/>
      <w:r w:rsidR="0071124E" w:rsidRPr="00F14B39">
        <w:rPr>
          <w:lang w:val="en-US"/>
        </w:rPr>
        <w:t xml:space="preserve"> at 21 °C for 18 h under nitrogen. The reaction mixture </w:t>
      </w:r>
      <w:proofErr w:type="gramStart"/>
      <w:r w:rsidR="0071124E" w:rsidRPr="00F14B39">
        <w:rPr>
          <w:lang w:val="en-US"/>
        </w:rPr>
        <w:t>was cooled down</w:t>
      </w:r>
      <w:proofErr w:type="gramEnd"/>
      <w:r w:rsidR="0071124E" w:rsidRPr="00F14B39">
        <w:rPr>
          <w:lang w:val="en-US"/>
        </w:rPr>
        <w:t xml:space="preserve"> to -78 °C. CO</w:t>
      </w:r>
      <w:r w:rsidR="0071124E" w:rsidRPr="00F14B39">
        <w:rPr>
          <w:vertAlign w:val="subscript"/>
          <w:lang w:val="en-US"/>
        </w:rPr>
        <w:t>2</w:t>
      </w:r>
      <w:r w:rsidR="0071124E" w:rsidRPr="00F14B39">
        <w:rPr>
          <w:lang w:val="en-US"/>
        </w:rPr>
        <w:t xml:space="preserve"> was bubbled for 4 h at </w:t>
      </w:r>
      <w:proofErr w:type="gramStart"/>
      <w:r w:rsidR="0071124E" w:rsidRPr="00F14B39">
        <w:rPr>
          <w:lang w:val="en-US"/>
        </w:rPr>
        <w:t>-78 °C</w:t>
      </w:r>
      <w:proofErr w:type="gramEnd"/>
      <w:r w:rsidR="0071124E" w:rsidRPr="00F14B39">
        <w:rPr>
          <w:lang w:val="en-US"/>
        </w:rPr>
        <w:t xml:space="preserve"> using dry ice passing through a drying reagent tube. Then, the reaction mixture was </w:t>
      </w:r>
      <w:r w:rsidR="009037FE" w:rsidRPr="00F14B39">
        <w:rPr>
          <w:lang w:val="en-US"/>
        </w:rPr>
        <w:t>filtrated,</w:t>
      </w:r>
      <w:r w:rsidR="0071124E" w:rsidRPr="00F14B39">
        <w:rPr>
          <w:lang w:val="en-US"/>
        </w:rPr>
        <w:t xml:space="preserve"> and the slight brown precipitate </w:t>
      </w:r>
      <w:proofErr w:type="gramStart"/>
      <w:r w:rsidR="0071124E" w:rsidRPr="00F14B39">
        <w:rPr>
          <w:lang w:val="en-US"/>
        </w:rPr>
        <w:t>was washed</w:t>
      </w:r>
      <w:proofErr w:type="gramEnd"/>
      <w:r w:rsidR="0071124E" w:rsidRPr="00F14B39">
        <w:rPr>
          <w:lang w:val="en-US"/>
        </w:rPr>
        <w:t xml:space="preserve"> with diethyl ether (3 x 50 mL). The solid </w:t>
      </w:r>
      <w:proofErr w:type="gramStart"/>
      <w:r w:rsidR="0071124E" w:rsidRPr="00F14B39">
        <w:rPr>
          <w:lang w:val="en-US"/>
        </w:rPr>
        <w:t>was then suspended in distilled water (60 mL) and strongly stirred</w:t>
      </w:r>
      <w:proofErr w:type="gramEnd"/>
      <w:r w:rsidR="0071124E" w:rsidRPr="00F14B39">
        <w:rPr>
          <w:lang w:val="en-US"/>
        </w:rPr>
        <w:t xml:space="preserve">. </w:t>
      </w:r>
      <w:proofErr w:type="gramStart"/>
      <w:r w:rsidR="0071124E" w:rsidRPr="00F14B39">
        <w:rPr>
          <w:lang w:val="en-US"/>
        </w:rPr>
        <w:t>4</w:t>
      </w:r>
      <w:proofErr w:type="gramEnd"/>
      <w:r w:rsidR="0071124E" w:rsidRPr="00F14B39">
        <w:rPr>
          <w:lang w:val="en-US"/>
        </w:rPr>
        <w:t xml:space="preserve"> N </w:t>
      </w:r>
      <w:proofErr w:type="spellStart"/>
      <w:r w:rsidR="0071124E" w:rsidRPr="00F14B39">
        <w:rPr>
          <w:lang w:val="en-US"/>
        </w:rPr>
        <w:t>HCl</w:t>
      </w:r>
      <w:proofErr w:type="spellEnd"/>
      <w:r w:rsidR="0071124E" w:rsidRPr="00F14B39">
        <w:rPr>
          <w:lang w:val="en-US"/>
        </w:rPr>
        <w:t xml:space="preserve"> was added dropwise until pH</w:t>
      </w:r>
      <w:r w:rsidR="00A61181" w:rsidRPr="00F14B39">
        <w:rPr>
          <w:lang w:val="en-US"/>
        </w:rPr>
        <w:t xml:space="preserve"> </w:t>
      </w:r>
      <w:r w:rsidR="0071124E" w:rsidRPr="00F14B39">
        <w:rPr>
          <w:lang w:val="en-US"/>
        </w:rPr>
        <w:t xml:space="preserve">&lt;2. The mixture </w:t>
      </w:r>
      <w:proofErr w:type="gramStart"/>
      <w:r w:rsidR="0071124E" w:rsidRPr="00F14B39">
        <w:rPr>
          <w:lang w:val="en-US"/>
        </w:rPr>
        <w:t>was stirred</w:t>
      </w:r>
      <w:proofErr w:type="gramEnd"/>
      <w:r w:rsidR="0071124E" w:rsidRPr="00F14B39">
        <w:rPr>
          <w:lang w:val="en-US"/>
        </w:rPr>
        <w:t xml:space="preserve"> for 1 h at room temperature. The mixture </w:t>
      </w:r>
      <w:proofErr w:type="gramStart"/>
      <w:r w:rsidR="0071124E" w:rsidRPr="00F14B39">
        <w:rPr>
          <w:lang w:val="en-US"/>
        </w:rPr>
        <w:t xml:space="preserve">was then </w:t>
      </w:r>
      <w:r w:rsidR="00113F67" w:rsidRPr="00F14B39">
        <w:rPr>
          <w:lang w:val="en-US"/>
        </w:rPr>
        <w:t>filtered and</w:t>
      </w:r>
      <w:r w:rsidR="00A61181" w:rsidRPr="00F14B39">
        <w:rPr>
          <w:lang w:val="en-US"/>
        </w:rPr>
        <w:t xml:space="preserve"> </w:t>
      </w:r>
      <w:r w:rsidR="0071124E" w:rsidRPr="00F14B39">
        <w:rPr>
          <w:lang w:val="en-US"/>
        </w:rPr>
        <w:t>washed with water (3 x 20 mL) and diethyl ether (3 x 20 mL)</w:t>
      </w:r>
      <w:proofErr w:type="gramEnd"/>
      <w:r w:rsidR="0071124E" w:rsidRPr="00F14B39">
        <w:rPr>
          <w:lang w:val="en-US"/>
        </w:rPr>
        <w:t>. The resulting slightly beige solid was dried under vacuum to afford dibenzofuran-4</w:t>
      </w:r>
      <w:proofErr w:type="gramStart"/>
      <w:r w:rsidR="0071124E" w:rsidRPr="00F14B39">
        <w:rPr>
          <w:lang w:val="en-US"/>
        </w:rPr>
        <w:t>,6</w:t>
      </w:r>
      <w:proofErr w:type="gramEnd"/>
      <w:r w:rsidR="0071124E" w:rsidRPr="00F14B39">
        <w:rPr>
          <w:lang w:val="en-US"/>
        </w:rPr>
        <w:t xml:space="preserve">-dicarboxylic acid </w:t>
      </w:r>
      <w:r w:rsidR="0071124E" w:rsidRPr="00F14B39">
        <w:rPr>
          <w:b/>
          <w:lang w:val="en-US"/>
        </w:rPr>
        <w:t>S4</w:t>
      </w:r>
      <w:r w:rsidR="0071124E" w:rsidRPr="00F14B39">
        <w:rPr>
          <w:lang w:val="en-US"/>
        </w:rPr>
        <w:t xml:space="preserve"> (2.69 g, 10.5 mmol, 89% yield) as a white powder. </w:t>
      </w:r>
      <w:proofErr w:type="gramStart"/>
      <w:r w:rsidR="0071124E" w:rsidRPr="00F14B39">
        <w:rPr>
          <w:b/>
          <w:color w:val="000000"/>
          <w:vertAlign w:val="superscript"/>
          <w:lang w:val="en-US"/>
        </w:rPr>
        <w:t>1</w:t>
      </w:r>
      <w:r w:rsidR="0071124E" w:rsidRPr="00F14B39">
        <w:rPr>
          <w:b/>
          <w:color w:val="000000"/>
          <w:lang w:val="en-US"/>
        </w:rPr>
        <w:t>H</w:t>
      </w:r>
      <w:proofErr w:type="gramEnd"/>
      <w:r w:rsidR="0071124E" w:rsidRPr="00F14B39">
        <w:rPr>
          <w:b/>
          <w:color w:val="000000"/>
          <w:lang w:val="en-US"/>
        </w:rPr>
        <w:t xml:space="preserve"> NMR</w:t>
      </w:r>
      <w:r w:rsidR="0071124E" w:rsidRPr="00F14B39">
        <w:rPr>
          <w:color w:val="000000"/>
          <w:lang w:val="en-US"/>
        </w:rPr>
        <w:t xml:space="preserve"> </w:t>
      </w:r>
      <w:r w:rsidR="004E4A96" w:rsidRPr="00F14B39">
        <w:rPr>
          <w:color w:val="000000"/>
          <w:lang w:val="en-US"/>
        </w:rPr>
        <w:t>(DMSO-</w:t>
      </w:r>
      <w:r w:rsidR="004E4A96" w:rsidRPr="00F14B39">
        <w:rPr>
          <w:i/>
          <w:color w:val="000000"/>
          <w:lang w:val="en-US"/>
        </w:rPr>
        <w:t>d</w:t>
      </w:r>
      <w:r w:rsidR="004E4A96" w:rsidRPr="00F14B39">
        <w:rPr>
          <w:i/>
          <w:color w:val="000000"/>
          <w:vertAlign w:val="subscript"/>
          <w:lang w:val="en-US"/>
        </w:rPr>
        <w:t>6</w:t>
      </w:r>
      <w:r w:rsidR="004E4A96" w:rsidRPr="00F14B39">
        <w:rPr>
          <w:color w:val="000000"/>
          <w:lang w:val="en-US"/>
        </w:rPr>
        <w:t xml:space="preserve">, </w:t>
      </w:r>
      <w:r w:rsidR="0071124E" w:rsidRPr="00F14B39">
        <w:rPr>
          <w:color w:val="000000"/>
          <w:lang w:val="en-US"/>
        </w:rPr>
        <w:t xml:space="preserve">400 MHz) </w:t>
      </w:r>
      <w:r w:rsidR="0071124E" w:rsidRPr="00F14B39">
        <w:rPr>
          <w:color w:val="000000"/>
        </w:rPr>
        <w:t>δ</w:t>
      </w:r>
      <w:r w:rsidR="0071124E" w:rsidRPr="00F14B39">
        <w:rPr>
          <w:color w:val="000000"/>
          <w:lang w:val="en-US"/>
        </w:rPr>
        <w:t xml:space="preserve"> 13.28 (s, 2H), 8.47 (dd, </w:t>
      </w:r>
      <w:r w:rsidR="0071124E" w:rsidRPr="00F14B39">
        <w:rPr>
          <w:i/>
          <w:iCs/>
          <w:color w:val="000000"/>
          <w:lang w:val="en-US"/>
        </w:rPr>
        <w:t>J</w:t>
      </w:r>
      <w:r w:rsidR="0071124E" w:rsidRPr="00F14B39">
        <w:rPr>
          <w:color w:val="000000"/>
          <w:lang w:val="en-US"/>
        </w:rPr>
        <w:t xml:space="preserve"> = 7.7, 1.4 Hz, 2H), 8.07 (dd, </w:t>
      </w:r>
      <w:r w:rsidR="0071124E" w:rsidRPr="00F14B39">
        <w:rPr>
          <w:i/>
          <w:iCs/>
          <w:color w:val="000000"/>
          <w:lang w:val="en-US"/>
        </w:rPr>
        <w:t>J</w:t>
      </w:r>
      <w:r w:rsidR="0071124E" w:rsidRPr="00F14B39">
        <w:rPr>
          <w:color w:val="000000"/>
          <w:lang w:val="en-US"/>
        </w:rPr>
        <w:t xml:space="preserve"> = 7.7, 1.4 Hz, 2H), 7.55 (t, </w:t>
      </w:r>
      <w:r w:rsidR="0071124E" w:rsidRPr="00F14B39">
        <w:rPr>
          <w:i/>
          <w:iCs/>
          <w:color w:val="000000"/>
          <w:lang w:val="en-US"/>
        </w:rPr>
        <w:t>J</w:t>
      </w:r>
      <w:r w:rsidR="0071124E" w:rsidRPr="00F14B39">
        <w:rPr>
          <w:color w:val="000000"/>
          <w:lang w:val="en-US"/>
        </w:rPr>
        <w:t xml:space="preserve"> = 7.7 Hz, 2H). </w:t>
      </w:r>
      <w:r w:rsidR="0071124E" w:rsidRPr="00F14B39">
        <w:rPr>
          <w:b/>
          <w:color w:val="000000"/>
          <w:vertAlign w:val="superscript"/>
          <w:lang w:val="en-US"/>
        </w:rPr>
        <w:t>13</w:t>
      </w:r>
      <w:r w:rsidR="0071124E" w:rsidRPr="00F14B39">
        <w:rPr>
          <w:b/>
          <w:color w:val="000000"/>
          <w:lang w:val="en-US"/>
        </w:rPr>
        <w:t>C NMR</w:t>
      </w:r>
      <w:r w:rsidR="0071124E" w:rsidRPr="00F14B39">
        <w:rPr>
          <w:color w:val="000000"/>
          <w:lang w:val="en-US"/>
        </w:rPr>
        <w:t xml:space="preserve"> (DMSO-</w:t>
      </w:r>
      <w:r w:rsidR="0071124E" w:rsidRPr="00F14B39">
        <w:rPr>
          <w:i/>
          <w:color w:val="000000"/>
          <w:lang w:val="en-US"/>
        </w:rPr>
        <w:t>d</w:t>
      </w:r>
      <w:r w:rsidR="0071124E" w:rsidRPr="00F14B39">
        <w:rPr>
          <w:i/>
          <w:color w:val="000000"/>
          <w:vertAlign w:val="subscript"/>
          <w:lang w:val="en-US"/>
        </w:rPr>
        <w:t>6</w:t>
      </w:r>
      <w:r w:rsidR="004E4A96" w:rsidRPr="00F14B39">
        <w:rPr>
          <w:color w:val="000000"/>
          <w:lang w:val="en-US"/>
        </w:rPr>
        <w:t>, 101 MHz</w:t>
      </w:r>
      <w:r w:rsidR="0071124E" w:rsidRPr="00F14B39">
        <w:rPr>
          <w:color w:val="000000"/>
          <w:lang w:val="en-US"/>
        </w:rPr>
        <w:t xml:space="preserve">) </w:t>
      </w:r>
      <w:r w:rsidR="0071124E" w:rsidRPr="00F14B39">
        <w:rPr>
          <w:color w:val="000000"/>
        </w:rPr>
        <w:t>δ</w:t>
      </w:r>
      <w:r w:rsidR="0071124E" w:rsidRPr="00F14B39">
        <w:rPr>
          <w:color w:val="000000"/>
          <w:lang w:val="en-US"/>
        </w:rPr>
        <w:t xml:space="preserve"> 165.3, 154.2, 129.9, 125.8, 124.5, 123.3, 116.5.</w:t>
      </w:r>
      <w:r w:rsidR="00B8204F" w:rsidRPr="00F14B39">
        <w:rPr>
          <w:color w:val="000000"/>
          <w:lang w:val="en-US"/>
        </w:rPr>
        <w:t xml:space="preserve"> </w:t>
      </w:r>
      <w:r w:rsidR="00B8204F" w:rsidRPr="00F14B39">
        <w:rPr>
          <w:rFonts w:eastAsia="Calibri" w:cstheme="minorHAnsi"/>
          <w:lang w:val="en-US"/>
        </w:rPr>
        <w:t>Spectroscopic data was consistent with the values reported in the literature.</w:t>
      </w:r>
    </w:p>
    <w:p w14:paraId="186AA77F" w14:textId="77777777" w:rsidR="00B8551C" w:rsidRPr="00F14B39" w:rsidRDefault="00B8551C" w:rsidP="008E7D37">
      <w:pPr>
        <w:pStyle w:val="NoSpacing"/>
        <w:rPr>
          <w:lang w:val="en-US"/>
        </w:rPr>
      </w:pPr>
    </w:p>
    <w:p w14:paraId="37780F62" w14:textId="146396B7" w:rsidR="00324BFA" w:rsidRPr="00F14B39" w:rsidRDefault="00C514E6" w:rsidP="008E7D37">
      <w:pPr>
        <w:pStyle w:val="NoSpacing"/>
        <w:jc w:val="center"/>
      </w:pPr>
      <w:r w:rsidRPr="00C514E6">
        <w:rPr>
          <w:noProof/>
          <w14:ligatures w14:val="standardContextual"/>
        </w:rPr>
        <w:object w:dxaOrig="6578" w:dyaOrig="1363" w14:anchorId="1EC4D4BF">
          <v:shape id="_x0000_i1026" type="#_x0000_t75" alt="" style="width:246.5pt;height:51pt;mso-width-percent:0;mso-height-percent:0;mso-width-percent:0;mso-height-percent:0" o:ole="">
            <v:imagedata r:id="rId13" o:title=""/>
          </v:shape>
          <o:OLEObject Type="Embed" ProgID="ChemDraw.Document.6.0" ShapeID="_x0000_i1026" DrawAspect="Content" ObjectID="_1768654362" r:id="rId14"/>
        </w:object>
      </w:r>
    </w:p>
    <w:p w14:paraId="7F4FAE55" w14:textId="77777777" w:rsidR="008E7D37" w:rsidRPr="00F14B39" w:rsidRDefault="008E7D37" w:rsidP="008E7D37">
      <w:pPr>
        <w:pStyle w:val="NoSpacing"/>
        <w:jc w:val="both"/>
      </w:pPr>
    </w:p>
    <w:p w14:paraId="005A3249" w14:textId="09E7ECFB" w:rsidR="0071124E" w:rsidRPr="00F14B39" w:rsidRDefault="00086637" w:rsidP="008E7D37">
      <w:pPr>
        <w:pStyle w:val="NoSpacing"/>
        <w:jc w:val="both"/>
        <w:rPr>
          <w:lang w:val="en-US"/>
        </w:rPr>
      </w:pPr>
      <w:r w:rsidRPr="00F14B39">
        <w:rPr>
          <w:b/>
          <w:lang w:val="en-US"/>
        </w:rPr>
        <w:t>Dibenzofuran-4</w:t>
      </w:r>
      <w:proofErr w:type="gramStart"/>
      <w:r w:rsidRPr="00F14B39">
        <w:rPr>
          <w:b/>
          <w:lang w:val="en-US"/>
        </w:rPr>
        <w:t>,6</w:t>
      </w:r>
      <w:proofErr w:type="gramEnd"/>
      <w:r w:rsidRPr="00F14B39">
        <w:rPr>
          <w:b/>
          <w:lang w:val="en-US"/>
        </w:rPr>
        <w:t>-dicarbonyl dichloride (S5).</w:t>
      </w:r>
      <w:r w:rsidRPr="00F14B39">
        <w:rPr>
          <w:lang w:val="en-US"/>
        </w:rPr>
        <w:t xml:space="preserve"> </w:t>
      </w:r>
      <w:r w:rsidR="0071124E" w:rsidRPr="00F14B39">
        <w:rPr>
          <w:lang w:val="en-US"/>
        </w:rPr>
        <w:t>Following the reported procedure</w:t>
      </w:r>
      <w:proofErr w:type="gramStart"/>
      <w:r w:rsidR="0071124E" w:rsidRPr="00F14B39">
        <w:rPr>
          <w:lang w:val="en-US"/>
        </w:rPr>
        <w:t>,</w:t>
      </w:r>
      <w:r w:rsidR="0093561D" w:rsidRPr="00F14B39">
        <w:rPr>
          <w:vertAlign w:val="superscript"/>
          <w:lang w:val="en-US"/>
        </w:rPr>
        <w:t>6</w:t>
      </w:r>
      <w:proofErr w:type="gramEnd"/>
      <w:r w:rsidR="0071124E" w:rsidRPr="00F14B39">
        <w:rPr>
          <w:lang w:val="en-US"/>
        </w:rPr>
        <w:t xml:space="preserve"> in an oven-dried vial under nitrogen, dibenzofuran-4,6-dicarboxylic acid </w:t>
      </w:r>
      <w:r w:rsidR="00820937" w:rsidRPr="00F14B39">
        <w:rPr>
          <w:b/>
          <w:lang w:val="en-US"/>
        </w:rPr>
        <w:t>S</w:t>
      </w:r>
      <w:r w:rsidR="00D9439F" w:rsidRPr="00F14B39">
        <w:rPr>
          <w:b/>
          <w:lang w:val="en-US"/>
        </w:rPr>
        <w:t>4</w:t>
      </w:r>
      <w:r w:rsidR="00D9353B" w:rsidRPr="00F14B39">
        <w:rPr>
          <w:bCs/>
          <w:lang w:val="en-US"/>
        </w:rPr>
        <w:t xml:space="preserve"> </w:t>
      </w:r>
      <w:r w:rsidR="0071124E" w:rsidRPr="00F14B39">
        <w:rPr>
          <w:lang w:val="en-US"/>
        </w:rPr>
        <w:t xml:space="preserve">(500 mg, 1.95 mmol, 1 equiv) was dissolved in chloroform (13 mL). Thionyl chloride (4.27 mL, 58.5 mmol, 30 equiv) and one drop of DMF </w:t>
      </w:r>
      <w:proofErr w:type="gramStart"/>
      <w:r w:rsidR="0071124E" w:rsidRPr="00F14B39">
        <w:rPr>
          <w:lang w:val="en-US"/>
        </w:rPr>
        <w:t>were added</w:t>
      </w:r>
      <w:proofErr w:type="gramEnd"/>
      <w:r w:rsidR="0071124E" w:rsidRPr="00F14B39">
        <w:rPr>
          <w:lang w:val="en-US"/>
        </w:rPr>
        <w:t xml:space="preserve">. The tube </w:t>
      </w:r>
      <w:proofErr w:type="gramStart"/>
      <w:r w:rsidR="0071124E" w:rsidRPr="00F14B39">
        <w:rPr>
          <w:lang w:val="en-US"/>
        </w:rPr>
        <w:t>was sealed</w:t>
      </w:r>
      <w:proofErr w:type="gramEnd"/>
      <w:r w:rsidR="0071124E" w:rsidRPr="00F14B39">
        <w:rPr>
          <w:lang w:val="en-US"/>
        </w:rPr>
        <w:t xml:space="preserve"> under nitrogen and the reaction mixture was heated at 65 °C for 7 h. The reaction mixture </w:t>
      </w:r>
      <w:proofErr w:type="gramStart"/>
      <w:r w:rsidR="0071124E" w:rsidRPr="00F14B39">
        <w:rPr>
          <w:lang w:val="en-US"/>
        </w:rPr>
        <w:t>was cooled down</w:t>
      </w:r>
      <w:proofErr w:type="gramEnd"/>
      <w:r w:rsidR="0071124E" w:rsidRPr="00F14B39">
        <w:rPr>
          <w:lang w:val="en-US"/>
        </w:rPr>
        <w:t xml:space="preserve"> to 25 °C. A white precipitate formed. The mixture was cooled down to 0 °C then rapidly filtered and washed with a small amount of cold chloroform. The white powder was then dried under vacuum to afford dibenzofuran-4</w:t>
      </w:r>
      <w:proofErr w:type="gramStart"/>
      <w:r w:rsidR="0071124E" w:rsidRPr="00F14B39">
        <w:rPr>
          <w:lang w:val="en-US"/>
        </w:rPr>
        <w:t>,6</w:t>
      </w:r>
      <w:proofErr w:type="gramEnd"/>
      <w:r w:rsidR="0071124E" w:rsidRPr="00F14B39">
        <w:rPr>
          <w:lang w:val="en-US"/>
        </w:rPr>
        <w:t xml:space="preserve">-dicarbonyl chloride </w:t>
      </w:r>
      <w:r w:rsidR="00820937" w:rsidRPr="00F14B39">
        <w:rPr>
          <w:b/>
          <w:lang w:val="en-US"/>
        </w:rPr>
        <w:t>S</w:t>
      </w:r>
      <w:r w:rsidR="00D9439F" w:rsidRPr="00F14B39">
        <w:rPr>
          <w:b/>
          <w:lang w:val="en-US"/>
        </w:rPr>
        <w:t>5</w:t>
      </w:r>
      <w:r w:rsidR="0071124E" w:rsidRPr="00F14B39">
        <w:rPr>
          <w:bCs/>
          <w:lang w:val="en-US"/>
        </w:rPr>
        <w:t xml:space="preserve"> </w:t>
      </w:r>
      <w:r w:rsidR="0071124E" w:rsidRPr="00F14B39">
        <w:rPr>
          <w:lang w:val="en-US"/>
        </w:rPr>
        <w:t xml:space="preserve">(478 mg, 1.63 mmol, 84% yield). </w:t>
      </w:r>
      <w:proofErr w:type="gramStart"/>
      <w:r w:rsidR="0071124E" w:rsidRPr="00F14B39">
        <w:rPr>
          <w:b/>
          <w:vertAlign w:val="superscript"/>
          <w:lang w:val="en-US"/>
        </w:rPr>
        <w:t>1</w:t>
      </w:r>
      <w:r w:rsidR="0071124E" w:rsidRPr="00F14B39">
        <w:rPr>
          <w:b/>
          <w:lang w:val="en-US"/>
        </w:rPr>
        <w:t>H</w:t>
      </w:r>
      <w:proofErr w:type="gramEnd"/>
      <w:r w:rsidR="0071124E" w:rsidRPr="00F14B39">
        <w:rPr>
          <w:b/>
          <w:lang w:val="en-US"/>
        </w:rPr>
        <w:t xml:space="preserve"> NMR</w:t>
      </w:r>
      <w:r w:rsidR="0071124E" w:rsidRPr="00F14B39">
        <w:rPr>
          <w:lang w:val="en-US"/>
        </w:rPr>
        <w:t xml:space="preserve"> (</w:t>
      </w:r>
      <w:r w:rsidR="003D4520" w:rsidRPr="00F14B39">
        <w:rPr>
          <w:lang w:val="en-US"/>
        </w:rPr>
        <w:t>CDCl</w:t>
      </w:r>
      <w:r w:rsidR="003D4520" w:rsidRPr="00F14B39">
        <w:rPr>
          <w:vertAlign w:val="subscript"/>
          <w:lang w:val="en-US"/>
        </w:rPr>
        <w:t>3</w:t>
      </w:r>
      <w:r w:rsidR="003D4520" w:rsidRPr="00F14B39">
        <w:rPr>
          <w:lang w:val="en-US"/>
        </w:rPr>
        <w:t>, 4</w:t>
      </w:r>
      <w:r w:rsidR="0071124E" w:rsidRPr="00F14B39">
        <w:rPr>
          <w:lang w:val="en-US"/>
        </w:rPr>
        <w:t xml:space="preserve">00 MHz) </w:t>
      </w:r>
      <w:r w:rsidR="0071124E" w:rsidRPr="00F14B39">
        <w:t>δ</w:t>
      </w:r>
      <w:r w:rsidR="0071124E" w:rsidRPr="00F14B39">
        <w:rPr>
          <w:lang w:val="en-US"/>
        </w:rPr>
        <w:t xml:space="preserve"> 8.37</w:t>
      </w:r>
      <w:r w:rsidR="001D1639" w:rsidRPr="00F14B39">
        <w:rPr>
          <w:lang w:val="en-US"/>
        </w:rPr>
        <w:t>-</w:t>
      </w:r>
      <w:r w:rsidR="0071124E" w:rsidRPr="00F14B39">
        <w:rPr>
          <w:lang w:val="en-US"/>
        </w:rPr>
        <w:t xml:space="preserve">8.28 (m, 4H), 7.59 (t, </w:t>
      </w:r>
      <w:r w:rsidR="0071124E" w:rsidRPr="00F14B39">
        <w:rPr>
          <w:i/>
          <w:iCs/>
          <w:lang w:val="en-US"/>
        </w:rPr>
        <w:t>J</w:t>
      </w:r>
      <w:r w:rsidR="0071124E" w:rsidRPr="00F14B39">
        <w:rPr>
          <w:lang w:val="en-US"/>
        </w:rPr>
        <w:t xml:space="preserve"> = 7.8 Hz, 2H). </w:t>
      </w:r>
      <w:r w:rsidR="0071124E" w:rsidRPr="00F14B39">
        <w:rPr>
          <w:b/>
          <w:vertAlign w:val="superscript"/>
          <w:lang w:val="en-US"/>
        </w:rPr>
        <w:t>13</w:t>
      </w:r>
      <w:r w:rsidR="0071124E" w:rsidRPr="00F14B39">
        <w:rPr>
          <w:b/>
          <w:lang w:val="en-US"/>
        </w:rPr>
        <w:t>C NMR</w:t>
      </w:r>
      <w:r w:rsidR="0071124E" w:rsidRPr="00F14B39">
        <w:rPr>
          <w:lang w:val="en-US"/>
        </w:rPr>
        <w:t xml:space="preserve"> (</w:t>
      </w:r>
      <w:r w:rsidR="003D4520" w:rsidRPr="00F14B39">
        <w:rPr>
          <w:lang w:val="en-US"/>
        </w:rPr>
        <w:t>CDCl</w:t>
      </w:r>
      <w:r w:rsidR="003D4520" w:rsidRPr="00F14B39">
        <w:rPr>
          <w:vertAlign w:val="subscript"/>
          <w:lang w:val="en-US"/>
        </w:rPr>
        <w:t>3</w:t>
      </w:r>
      <w:r w:rsidR="003D4520" w:rsidRPr="00F14B39">
        <w:rPr>
          <w:lang w:val="en-US"/>
        </w:rPr>
        <w:t>, 1</w:t>
      </w:r>
      <w:r w:rsidR="0071124E" w:rsidRPr="00F14B39">
        <w:rPr>
          <w:lang w:val="en-US"/>
        </w:rPr>
        <w:t xml:space="preserve">01 MHz) </w:t>
      </w:r>
      <w:r w:rsidR="0071124E" w:rsidRPr="00F14B39">
        <w:t>δ</w:t>
      </w:r>
      <w:r w:rsidR="0071124E" w:rsidRPr="00F14B39">
        <w:rPr>
          <w:lang w:val="en-US"/>
        </w:rPr>
        <w:t xml:space="preserve"> 163.6, 154.8, </w:t>
      </w:r>
      <w:r w:rsidR="0071124E" w:rsidRPr="00F14B39">
        <w:rPr>
          <w:lang w:val="en-US"/>
        </w:rPr>
        <w:lastRenderedPageBreak/>
        <w:t>132.8, 127.9, 124.9, 124.1, 119.4.</w:t>
      </w:r>
      <w:r w:rsidR="00B8204F" w:rsidRPr="00F14B39">
        <w:rPr>
          <w:lang w:val="en-US"/>
        </w:rPr>
        <w:t xml:space="preserve"> </w:t>
      </w:r>
      <w:r w:rsidR="00B8204F" w:rsidRPr="00F14B39">
        <w:rPr>
          <w:rFonts w:eastAsia="Calibri" w:cstheme="minorHAnsi"/>
          <w:lang w:val="en-US"/>
        </w:rPr>
        <w:t>Spectroscopic data was consistent with the values reported in the literature.</w:t>
      </w:r>
    </w:p>
    <w:p w14:paraId="6A9C16DF" w14:textId="03751F55" w:rsidR="006D7BB2" w:rsidRPr="00F14B39" w:rsidRDefault="00C514E6" w:rsidP="008E7D37">
      <w:pPr>
        <w:pStyle w:val="NoSpacing"/>
        <w:jc w:val="center"/>
      </w:pPr>
      <w:r w:rsidRPr="00C514E6">
        <w:rPr>
          <w:noProof/>
          <w14:ligatures w14:val="standardContextual"/>
        </w:rPr>
        <w:object w:dxaOrig="8207" w:dyaOrig="2114" w14:anchorId="58965973">
          <v:shape id="_x0000_i1027" type="#_x0000_t75" alt="" style="width:307.5pt;height:79pt;mso-width-percent:0;mso-height-percent:0;mso-width-percent:0;mso-height-percent:0" o:ole="">
            <v:imagedata r:id="rId15" o:title=""/>
          </v:shape>
          <o:OLEObject Type="Embed" ProgID="ChemDraw.Document.6.0" ShapeID="_x0000_i1027" DrawAspect="Content" ObjectID="_1768654363" r:id="rId16"/>
        </w:object>
      </w:r>
    </w:p>
    <w:p w14:paraId="4D7B2BF5" w14:textId="77777777" w:rsidR="008E7D37" w:rsidRPr="00F14B39" w:rsidRDefault="008E7D37" w:rsidP="008E7D37">
      <w:pPr>
        <w:pStyle w:val="NoSpacing"/>
      </w:pPr>
    </w:p>
    <w:p w14:paraId="3A622030" w14:textId="099E75B0" w:rsidR="0071124E" w:rsidRPr="00F14B39" w:rsidRDefault="00086637" w:rsidP="008E7D37">
      <w:pPr>
        <w:pStyle w:val="NoSpacing"/>
        <w:jc w:val="both"/>
        <w:rPr>
          <w:color w:val="000000"/>
          <w:vertAlign w:val="superscript"/>
          <w:lang w:val="en-US"/>
        </w:rPr>
      </w:pPr>
      <w:r w:rsidRPr="00F14B39">
        <w:rPr>
          <w:b/>
          <w:lang w:val="en-US"/>
        </w:rPr>
        <w:t>(</w:t>
      </w:r>
      <w:r w:rsidRPr="00F14B39">
        <w:rPr>
          <w:b/>
          <w:i/>
          <w:iCs/>
          <w:lang w:val="en-US"/>
        </w:rPr>
        <w:t>S</w:t>
      </w:r>
      <w:proofErr w:type="gramStart"/>
      <w:r w:rsidRPr="00F14B39">
        <w:rPr>
          <w:b/>
          <w:lang w:val="en-US"/>
        </w:rPr>
        <w:t>,</w:t>
      </w:r>
      <w:r w:rsidRPr="00F14B39">
        <w:rPr>
          <w:b/>
          <w:i/>
          <w:iCs/>
          <w:lang w:val="en-US"/>
        </w:rPr>
        <w:t>S</w:t>
      </w:r>
      <w:proofErr w:type="gramEnd"/>
      <w:r w:rsidRPr="00F14B39">
        <w:rPr>
          <w:b/>
          <w:lang w:val="en-US"/>
        </w:rPr>
        <w:t>)-Dibenzofuran-4</w:t>
      </w:r>
      <w:proofErr w:type="gramStart"/>
      <w:r w:rsidRPr="00F14B39">
        <w:rPr>
          <w:b/>
          <w:lang w:val="en-US"/>
        </w:rPr>
        <w:t>,6</w:t>
      </w:r>
      <w:proofErr w:type="gramEnd"/>
      <w:r w:rsidRPr="00F14B39">
        <w:rPr>
          <w:b/>
          <w:lang w:val="en-US"/>
        </w:rPr>
        <w:t>-dicarboxylic acid bis(2-hydroxy-1-phenylethyl) amide (S7).</w:t>
      </w:r>
      <w:r w:rsidRPr="00F14B39">
        <w:rPr>
          <w:bCs/>
          <w:lang w:val="en-US"/>
        </w:rPr>
        <w:t xml:space="preserve"> </w:t>
      </w:r>
      <w:r w:rsidR="0071124E" w:rsidRPr="00F14B39">
        <w:rPr>
          <w:lang w:val="en-US"/>
        </w:rPr>
        <w:t>Following the reported procedure</w:t>
      </w:r>
      <w:proofErr w:type="gramStart"/>
      <w:r w:rsidR="0071124E" w:rsidRPr="00F14B39">
        <w:rPr>
          <w:lang w:val="en-US"/>
        </w:rPr>
        <w:t>,</w:t>
      </w:r>
      <w:r w:rsidR="00770793" w:rsidRPr="00F14B39">
        <w:rPr>
          <w:vertAlign w:val="superscript"/>
          <w:lang w:val="en-US"/>
        </w:rPr>
        <w:t>6</w:t>
      </w:r>
      <w:proofErr w:type="gramEnd"/>
      <w:r w:rsidR="0071124E" w:rsidRPr="00F14B39">
        <w:rPr>
          <w:lang w:val="en-US"/>
        </w:rPr>
        <w:t xml:space="preserve"> in an oven-dried vial, dibenzofuran-4,6-dicarbonyl chloride </w:t>
      </w:r>
      <w:r w:rsidR="00D9439F" w:rsidRPr="00F14B39">
        <w:rPr>
          <w:b/>
          <w:lang w:val="en-US"/>
        </w:rPr>
        <w:t>S5</w:t>
      </w:r>
      <w:r w:rsidR="0071124E" w:rsidRPr="00F14B39">
        <w:rPr>
          <w:lang w:val="en-US"/>
        </w:rPr>
        <w:t xml:space="preserve"> (500 mg, 1.71 mmol, 1 equiv) was dissolved in chloroform (12 mL) under </w:t>
      </w:r>
      <w:r w:rsidR="00DA7951" w:rsidRPr="00F14B39">
        <w:rPr>
          <w:lang w:val="en-US"/>
        </w:rPr>
        <w:t xml:space="preserve">a </w:t>
      </w:r>
      <w:r w:rsidR="0071124E" w:rsidRPr="00F14B39">
        <w:rPr>
          <w:lang w:val="en-US"/>
        </w:rPr>
        <w:t xml:space="preserve">nitrogen atmosphere. The suspension </w:t>
      </w:r>
      <w:proofErr w:type="gramStart"/>
      <w:r w:rsidR="0071124E" w:rsidRPr="00F14B39">
        <w:rPr>
          <w:lang w:val="en-US"/>
        </w:rPr>
        <w:t>was cooled down</w:t>
      </w:r>
      <w:proofErr w:type="gramEnd"/>
      <w:r w:rsidR="0071124E" w:rsidRPr="00F14B39">
        <w:rPr>
          <w:lang w:val="en-US"/>
        </w:rPr>
        <w:t xml:space="preserve"> to 0 °C and a solution of </w:t>
      </w:r>
      <w:r w:rsidR="0071124E" w:rsidRPr="00F14B39">
        <w:rPr>
          <w:i/>
          <w:lang w:val="en-US"/>
        </w:rPr>
        <w:t>(</w:t>
      </w:r>
      <w:r w:rsidR="0071124E" w:rsidRPr="00F14B39">
        <w:rPr>
          <w:iCs/>
          <w:lang w:val="en-US"/>
        </w:rPr>
        <w:t>2</w:t>
      </w:r>
      <w:r w:rsidR="0071124E" w:rsidRPr="00F14B39">
        <w:rPr>
          <w:i/>
          <w:lang w:val="en-US"/>
        </w:rPr>
        <w:t>S)</w:t>
      </w:r>
      <w:r w:rsidR="0071124E" w:rsidRPr="00F14B39">
        <w:rPr>
          <w:lang w:val="en-US"/>
        </w:rPr>
        <w:t xml:space="preserve">-2-phenylglycinol (531 mg, 3.75 mmol, 2.2 equiv) and triethylamine (0.523 mL, 3.75 mmol, 2.2 equiv) of chloroform (8 mL) was slowly added over 5 minutes. The reaction mixture </w:t>
      </w:r>
      <w:proofErr w:type="gramStart"/>
      <w:r w:rsidR="0071124E" w:rsidRPr="00F14B39">
        <w:rPr>
          <w:lang w:val="en-US"/>
        </w:rPr>
        <w:t xml:space="preserve">was then allowed to warm up at 21 °C and stirred </w:t>
      </w:r>
      <w:r w:rsidR="00DA7951" w:rsidRPr="00F14B39">
        <w:rPr>
          <w:lang w:val="en-US"/>
        </w:rPr>
        <w:t xml:space="preserve">for </w:t>
      </w:r>
      <w:r w:rsidR="0071124E" w:rsidRPr="00F14B39">
        <w:rPr>
          <w:lang w:val="en-US"/>
        </w:rPr>
        <w:t>18 h</w:t>
      </w:r>
      <w:proofErr w:type="gramEnd"/>
      <w:r w:rsidR="0071124E" w:rsidRPr="00F14B39">
        <w:rPr>
          <w:lang w:val="en-US"/>
        </w:rPr>
        <w:t>. Then, 10 mL chloroform and 500 mg of NH</w:t>
      </w:r>
      <w:r w:rsidR="0071124E" w:rsidRPr="00F14B39">
        <w:rPr>
          <w:vertAlign w:val="subscript"/>
          <w:lang w:val="en-US"/>
        </w:rPr>
        <w:t>4</w:t>
      </w:r>
      <w:r w:rsidR="0071124E" w:rsidRPr="00F14B39">
        <w:rPr>
          <w:lang w:val="en-US"/>
        </w:rPr>
        <w:t xml:space="preserve">Cl </w:t>
      </w:r>
      <w:proofErr w:type="gramStart"/>
      <w:r w:rsidR="0071124E" w:rsidRPr="00F14B39">
        <w:rPr>
          <w:lang w:val="en-US"/>
        </w:rPr>
        <w:t>were added</w:t>
      </w:r>
      <w:proofErr w:type="gramEnd"/>
      <w:r w:rsidR="0071124E" w:rsidRPr="00F14B39">
        <w:rPr>
          <w:lang w:val="en-US"/>
        </w:rPr>
        <w:t xml:space="preserve">. The suspension </w:t>
      </w:r>
      <w:proofErr w:type="gramStart"/>
      <w:r w:rsidR="0071124E" w:rsidRPr="00F14B39">
        <w:rPr>
          <w:lang w:val="en-US"/>
        </w:rPr>
        <w:t>was stirred for 1 h and filtered</w:t>
      </w:r>
      <w:proofErr w:type="gramEnd"/>
      <w:r w:rsidR="0071124E" w:rsidRPr="00F14B39">
        <w:rPr>
          <w:lang w:val="en-US"/>
        </w:rPr>
        <w:t xml:space="preserve">. The residue </w:t>
      </w:r>
      <w:proofErr w:type="gramStart"/>
      <w:r w:rsidR="0071124E" w:rsidRPr="00F14B39">
        <w:rPr>
          <w:lang w:val="en-US"/>
        </w:rPr>
        <w:t>was washed with chloroform and filtered</w:t>
      </w:r>
      <w:proofErr w:type="gramEnd"/>
      <w:r w:rsidR="0071124E" w:rsidRPr="00F14B39">
        <w:rPr>
          <w:lang w:val="en-US"/>
        </w:rPr>
        <w:t xml:space="preserve">. The solid residue </w:t>
      </w:r>
      <w:proofErr w:type="gramStart"/>
      <w:r w:rsidR="0071124E" w:rsidRPr="00F14B39">
        <w:rPr>
          <w:lang w:val="en-US"/>
        </w:rPr>
        <w:t>was triturated in THF for 1 h and then filtered</w:t>
      </w:r>
      <w:proofErr w:type="gramEnd"/>
      <w:r w:rsidR="0071124E" w:rsidRPr="00F14B39">
        <w:rPr>
          <w:lang w:val="en-US"/>
        </w:rPr>
        <w:t xml:space="preserve">. The filtrate </w:t>
      </w:r>
      <w:proofErr w:type="gramStart"/>
      <w:r w:rsidR="00DA7951" w:rsidRPr="00F14B39">
        <w:rPr>
          <w:lang w:val="en-US"/>
        </w:rPr>
        <w:t>was</w:t>
      </w:r>
      <w:r w:rsidR="0071124E" w:rsidRPr="00F14B39">
        <w:rPr>
          <w:lang w:val="en-US"/>
        </w:rPr>
        <w:t xml:space="preserve"> </w:t>
      </w:r>
      <w:r w:rsidR="008C63E3" w:rsidRPr="00F14B39">
        <w:rPr>
          <w:lang w:val="en-US"/>
        </w:rPr>
        <w:t>combined</w:t>
      </w:r>
      <w:proofErr w:type="gramEnd"/>
      <w:r w:rsidR="008C63E3" w:rsidRPr="00F14B39">
        <w:rPr>
          <w:lang w:val="en-US"/>
        </w:rPr>
        <w:t>,</w:t>
      </w:r>
      <w:r w:rsidR="0071124E" w:rsidRPr="00F14B39">
        <w:rPr>
          <w:lang w:val="en-US"/>
        </w:rPr>
        <w:t xml:space="preserve"> and solvents were removed under reduced pressure. The crude mixture was purified using column chromatography (SiO</w:t>
      </w:r>
      <w:r w:rsidR="0071124E" w:rsidRPr="00F14B39">
        <w:rPr>
          <w:vertAlign w:val="subscript"/>
          <w:lang w:val="en-US"/>
        </w:rPr>
        <w:t>2</w:t>
      </w:r>
      <w:r w:rsidR="0071124E" w:rsidRPr="00F14B39">
        <w:rPr>
          <w:lang w:val="en-US"/>
        </w:rPr>
        <w:t xml:space="preserve">, </w:t>
      </w:r>
      <w:proofErr w:type="spellStart"/>
      <w:r w:rsidR="0071124E" w:rsidRPr="00F14B39">
        <w:rPr>
          <w:lang w:val="en-US"/>
        </w:rPr>
        <w:t>DCM</w:t>
      </w:r>
      <w:proofErr w:type="gramStart"/>
      <w:r w:rsidR="0071124E" w:rsidRPr="00F14B39">
        <w:rPr>
          <w:lang w:val="en-US"/>
        </w:rPr>
        <w:t>:MeOH</w:t>
      </w:r>
      <w:proofErr w:type="spellEnd"/>
      <w:proofErr w:type="gramEnd"/>
      <w:r w:rsidR="0071124E" w:rsidRPr="00F14B39">
        <w:rPr>
          <w:lang w:val="en-US"/>
        </w:rPr>
        <w:t xml:space="preserve"> = 99:1 to 98:2) to afford </w:t>
      </w:r>
      <w:r w:rsidR="0071124E" w:rsidRPr="00F14B39">
        <w:rPr>
          <w:i/>
          <w:lang w:val="en-US"/>
        </w:rPr>
        <w:t>(S</w:t>
      </w:r>
      <w:r w:rsidR="0071124E" w:rsidRPr="00F14B39">
        <w:rPr>
          <w:iCs/>
          <w:lang w:val="en-US"/>
        </w:rPr>
        <w:t>,</w:t>
      </w:r>
      <w:r w:rsidR="0071124E" w:rsidRPr="00F14B39">
        <w:rPr>
          <w:i/>
          <w:lang w:val="en-US"/>
        </w:rPr>
        <w:t>S)-</w:t>
      </w:r>
      <w:r w:rsidR="0071124E" w:rsidRPr="00F14B39">
        <w:rPr>
          <w:lang w:val="en-US"/>
        </w:rPr>
        <w:t xml:space="preserve">dibenzofuran-4,6-dicarboxylic acid bis(2-hydroxy-1-phenylethyl) amide </w:t>
      </w:r>
      <w:r w:rsidR="00D9439F" w:rsidRPr="00F14B39">
        <w:rPr>
          <w:b/>
          <w:lang w:val="en-US"/>
        </w:rPr>
        <w:t>S7</w:t>
      </w:r>
      <w:r w:rsidR="0071124E" w:rsidRPr="00F14B39">
        <w:rPr>
          <w:lang w:val="en-US"/>
        </w:rPr>
        <w:t xml:space="preserve"> (637 mg, 1.29 mmol, 75% yield) as a white solid. </w:t>
      </w:r>
      <w:r w:rsidR="0071124E" w:rsidRPr="00F14B39">
        <w:rPr>
          <w:b/>
          <w:color w:val="000000"/>
          <w:vertAlign w:val="superscript"/>
          <w:lang w:val="en-US"/>
        </w:rPr>
        <w:t>1</w:t>
      </w:r>
      <w:r w:rsidR="0071124E" w:rsidRPr="00F14B39">
        <w:rPr>
          <w:b/>
          <w:color w:val="000000"/>
          <w:lang w:val="en-US"/>
        </w:rPr>
        <w:t>H NMR</w:t>
      </w:r>
      <w:r w:rsidR="0071124E" w:rsidRPr="00F14B39">
        <w:rPr>
          <w:color w:val="000000"/>
          <w:lang w:val="en-US"/>
        </w:rPr>
        <w:t xml:space="preserve"> (</w:t>
      </w:r>
      <w:r w:rsidR="004C0EB4" w:rsidRPr="00F14B39">
        <w:rPr>
          <w:color w:val="000000"/>
          <w:lang w:val="en-US"/>
        </w:rPr>
        <w:t>DMSO-</w:t>
      </w:r>
      <w:r w:rsidR="004C0EB4" w:rsidRPr="00F14B39">
        <w:rPr>
          <w:i/>
          <w:color w:val="000000"/>
          <w:lang w:val="en-US"/>
        </w:rPr>
        <w:t>d</w:t>
      </w:r>
      <w:r w:rsidR="004C0EB4" w:rsidRPr="00F14B39">
        <w:rPr>
          <w:i/>
          <w:color w:val="000000"/>
          <w:vertAlign w:val="subscript"/>
          <w:lang w:val="en-US"/>
        </w:rPr>
        <w:t>6</w:t>
      </w:r>
      <w:r w:rsidR="004C0EB4" w:rsidRPr="00F14B39">
        <w:rPr>
          <w:color w:val="000000"/>
          <w:lang w:val="en-US"/>
        </w:rPr>
        <w:t>, 4</w:t>
      </w:r>
      <w:r w:rsidR="0071124E" w:rsidRPr="00F14B39">
        <w:rPr>
          <w:color w:val="000000"/>
          <w:lang w:val="en-US"/>
        </w:rPr>
        <w:t xml:space="preserve">00 MHz) </w:t>
      </w:r>
      <w:r w:rsidR="0071124E" w:rsidRPr="00F14B39">
        <w:rPr>
          <w:color w:val="000000"/>
        </w:rPr>
        <w:t>δ</w:t>
      </w:r>
      <w:r w:rsidR="0071124E" w:rsidRPr="00F14B39">
        <w:rPr>
          <w:color w:val="000000"/>
          <w:lang w:val="en-US"/>
        </w:rPr>
        <w:t xml:space="preserve"> 8.82 (d, </w:t>
      </w:r>
      <w:r w:rsidR="0071124E" w:rsidRPr="00F14B39">
        <w:rPr>
          <w:i/>
          <w:iCs/>
          <w:color w:val="000000"/>
          <w:lang w:val="en-US"/>
        </w:rPr>
        <w:t>J</w:t>
      </w:r>
      <w:r w:rsidR="0071124E" w:rsidRPr="00F14B39">
        <w:rPr>
          <w:color w:val="000000"/>
          <w:lang w:val="en-US"/>
        </w:rPr>
        <w:t xml:space="preserve"> = 8.2 Hz, 2H), 8.39 (dd, </w:t>
      </w:r>
      <w:r w:rsidR="0071124E" w:rsidRPr="00F14B39">
        <w:rPr>
          <w:i/>
          <w:iCs/>
          <w:color w:val="000000"/>
          <w:lang w:val="en-US"/>
        </w:rPr>
        <w:t>J</w:t>
      </w:r>
      <w:r w:rsidR="0071124E" w:rsidRPr="00F14B39">
        <w:rPr>
          <w:color w:val="000000"/>
          <w:lang w:val="en-US"/>
        </w:rPr>
        <w:t xml:space="preserve"> = 7.7, 1.3 Hz, 2H), 8.01 (dd, </w:t>
      </w:r>
      <w:r w:rsidR="0071124E" w:rsidRPr="00F14B39">
        <w:rPr>
          <w:i/>
          <w:iCs/>
          <w:color w:val="000000"/>
          <w:lang w:val="en-US"/>
        </w:rPr>
        <w:t>J</w:t>
      </w:r>
      <w:r w:rsidR="0071124E" w:rsidRPr="00F14B39">
        <w:rPr>
          <w:color w:val="000000"/>
          <w:lang w:val="en-US"/>
        </w:rPr>
        <w:t xml:space="preserve"> = 7.6, 1.3 Hz, 2H), 7.57 (t, </w:t>
      </w:r>
      <w:r w:rsidR="0071124E" w:rsidRPr="00F14B39">
        <w:rPr>
          <w:i/>
          <w:iCs/>
          <w:color w:val="000000"/>
          <w:lang w:val="en-US"/>
        </w:rPr>
        <w:t>J</w:t>
      </w:r>
      <w:r w:rsidR="0071124E" w:rsidRPr="00F14B39">
        <w:rPr>
          <w:color w:val="000000"/>
          <w:lang w:val="en-US"/>
        </w:rPr>
        <w:t xml:space="preserve"> = 7.7 Hz, 2H), 7.52</w:t>
      </w:r>
      <w:r w:rsidR="0082625D" w:rsidRPr="00F14B39">
        <w:rPr>
          <w:color w:val="000000"/>
          <w:lang w:val="en-US"/>
        </w:rPr>
        <w:t>-</w:t>
      </w:r>
      <w:r w:rsidR="0071124E" w:rsidRPr="00F14B39">
        <w:rPr>
          <w:color w:val="000000"/>
          <w:lang w:val="en-US"/>
        </w:rPr>
        <w:t>7.45 (m, 4H), 7.30</w:t>
      </w:r>
      <w:r w:rsidR="004C0EB4" w:rsidRPr="00F14B39">
        <w:rPr>
          <w:color w:val="000000"/>
          <w:lang w:val="en-US"/>
        </w:rPr>
        <w:t>-</w:t>
      </w:r>
      <w:r w:rsidR="0071124E" w:rsidRPr="00F14B39">
        <w:rPr>
          <w:color w:val="000000"/>
          <w:lang w:val="en-US"/>
        </w:rPr>
        <w:t xml:space="preserve">7.19 (m, 6H), 5.20 (td, </w:t>
      </w:r>
      <w:r w:rsidR="0071124E" w:rsidRPr="00F14B39">
        <w:rPr>
          <w:i/>
          <w:iCs/>
          <w:color w:val="000000"/>
          <w:lang w:val="en-US"/>
        </w:rPr>
        <w:t>J</w:t>
      </w:r>
      <w:r w:rsidR="0071124E" w:rsidRPr="00F14B39">
        <w:rPr>
          <w:color w:val="000000"/>
          <w:lang w:val="en-US"/>
        </w:rPr>
        <w:t xml:space="preserve"> = 7.7, 5.6 Hz, 2H), 4.99 (t, </w:t>
      </w:r>
      <w:r w:rsidR="0071124E" w:rsidRPr="00F14B39">
        <w:rPr>
          <w:i/>
          <w:iCs/>
          <w:color w:val="000000"/>
          <w:lang w:val="en-US"/>
        </w:rPr>
        <w:t>J</w:t>
      </w:r>
      <w:r w:rsidR="0071124E" w:rsidRPr="00F14B39">
        <w:rPr>
          <w:color w:val="000000"/>
          <w:lang w:val="en-US"/>
        </w:rPr>
        <w:t xml:space="preserve"> = 5.9 Hz, 2H), 3.81</w:t>
      </w:r>
      <w:r w:rsidR="0082625D" w:rsidRPr="00F14B39">
        <w:rPr>
          <w:color w:val="000000"/>
          <w:lang w:val="en-US"/>
        </w:rPr>
        <w:t>-</w:t>
      </w:r>
      <w:r w:rsidR="0071124E" w:rsidRPr="00F14B39">
        <w:rPr>
          <w:color w:val="000000"/>
          <w:lang w:val="en-US"/>
        </w:rPr>
        <w:t xml:space="preserve">3.66 (m, 4H). </w:t>
      </w:r>
      <w:r w:rsidR="0071124E" w:rsidRPr="00F14B39">
        <w:rPr>
          <w:b/>
          <w:color w:val="000000"/>
          <w:vertAlign w:val="superscript"/>
          <w:lang w:val="en-US"/>
        </w:rPr>
        <w:t>13</w:t>
      </w:r>
      <w:r w:rsidR="0071124E" w:rsidRPr="00F14B39">
        <w:rPr>
          <w:b/>
          <w:color w:val="000000"/>
          <w:lang w:val="en-US"/>
        </w:rPr>
        <w:t>C NMR</w:t>
      </w:r>
      <w:r w:rsidR="0071124E" w:rsidRPr="00F14B39">
        <w:rPr>
          <w:color w:val="000000"/>
          <w:lang w:val="en-US"/>
        </w:rPr>
        <w:t xml:space="preserve"> (</w:t>
      </w:r>
      <w:r w:rsidR="004C0EB4" w:rsidRPr="00F14B39">
        <w:rPr>
          <w:color w:val="000000"/>
          <w:lang w:val="en-US"/>
        </w:rPr>
        <w:t>DMSO-</w:t>
      </w:r>
      <w:r w:rsidR="004C0EB4" w:rsidRPr="00F14B39">
        <w:rPr>
          <w:i/>
          <w:color w:val="000000"/>
          <w:lang w:val="en-US"/>
        </w:rPr>
        <w:t>d</w:t>
      </w:r>
      <w:r w:rsidR="004C0EB4" w:rsidRPr="00F14B39">
        <w:rPr>
          <w:iCs/>
          <w:color w:val="000000"/>
          <w:vertAlign w:val="subscript"/>
          <w:lang w:val="en-US"/>
        </w:rPr>
        <w:t>6</w:t>
      </w:r>
      <w:r w:rsidR="004C0EB4" w:rsidRPr="00F14B39">
        <w:rPr>
          <w:iCs/>
          <w:color w:val="000000"/>
          <w:lang w:val="en-US"/>
        </w:rPr>
        <w:t>, 1</w:t>
      </w:r>
      <w:r w:rsidR="0071124E" w:rsidRPr="00F14B39">
        <w:rPr>
          <w:iCs/>
          <w:color w:val="000000"/>
          <w:lang w:val="en-US"/>
        </w:rPr>
        <w:t>01</w:t>
      </w:r>
      <w:r w:rsidR="0071124E" w:rsidRPr="00F14B39">
        <w:rPr>
          <w:color w:val="000000"/>
          <w:lang w:val="en-US"/>
        </w:rPr>
        <w:t xml:space="preserve"> MHz) </w:t>
      </w:r>
      <w:r w:rsidR="0071124E" w:rsidRPr="00F14B39">
        <w:rPr>
          <w:color w:val="000000"/>
        </w:rPr>
        <w:t>δ</w:t>
      </w:r>
      <w:r w:rsidR="0071124E" w:rsidRPr="00F14B39">
        <w:rPr>
          <w:color w:val="000000"/>
          <w:lang w:val="en-US"/>
        </w:rPr>
        <w:t xml:space="preserve"> 163.3, 152.6, 140.8, 128.2, 127.7, 127.1, 126.9, 124.3, 123.9, 123.5, 119.7, 64.8, 56.0.</w:t>
      </w:r>
      <w:r w:rsidR="00B8204F" w:rsidRPr="00F14B39">
        <w:rPr>
          <w:color w:val="000000"/>
          <w:lang w:val="en-US"/>
        </w:rPr>
        <w:t xml:space="preserve"> </w:t>
      </w:r>
      <w:r w:rsidR="00B8204F" w:rsidRPr="00F14B39">
        <w:rPr>
          <w:rFonts w:eastAsia="Calibri" w:cstheme="minorHAnsi"/>
          <w:lang w:val="en-US"/>
        </w:rPr>
        <w:t>Spectroscopic data was consistent with the values reported in the literature.</w:t>
      </w:r>
    </w:p>
    <w:p w14:paraId="617992EC" w14:textId="4D009440" w:rsidR="0071124E" w:rsidRPr="00F14B39" w:rsidRDefault="0071124E" w:rsidP="008E7D37">
      <w:pPr>
        <w:pStyle w:val="NoSpacing"/>
        <w:jc w:val="center"/>
        <w:rPr>
          <w:lang w:val="en-US"/>
        </w:rPr>
      </w:pPr>
    </w:p>
    <w:p w14:paraId="6AB897DF" w14:textId="6EA4AB96" w:rsidR="006D7BB2" w:rsidRPr="00F14B39" w:rsidRDefault="00C514E6" w:rsidP="008E7D37">
      <w:pPr>
        <w:pStyle w:val="NoSpacing"/>
        <w:jc w:val="center"/>
      </w:pPr>
      <w:r w:rsidRPr="00C514E6">
        <w:rPr>
          <w:noProof/>
          <w14:ligatures w14:val="standardContextual"/>
        </w:rPr>
        <w:object w:dxaOrig="6289" w:dyaOrig="2075" w14:anchorId="3677737F">
          <v:shape id="_x0000_i1028" type="#_x0000_t75" alt="" style="width:236pt;height:77.5pt;mso-width-percent:0;mso-height-percent:0;mso-width-percent:0;mso-height-percent:0" o:ole="">
            <v:imagedata r:id="rId17" o:title=""/>
          </v:shape>
          <o:OLEObject Type="Embed" ProgID="ChemDraw.Document.6.0" ShapeID="_x0000_i1028" DrawAspect="Content" ObjectID="_1768654364" r:id="rId18"/>
        </w:object>
      </w:r>
    </w:p>
    <w:p w14:paraId="0B50140A" w14:textId="77777777" w:rsidR="008E7D37" w:rsidRPr="00F14B39" w:rsidRDefault="008E7D37" w:rsidP="008E7D37">
      <w:pPr>
        <w:pStyle w:val="NoSpacing"/>
        <w:jc w:val="both"/>
      </w:pPr>
    </w:p>
    <w:p w14:paraId="5F640427" w14:textId="507ABA78" w:rsidR="0071124E" w:rsidRPr="00F14B39" w:rsidRDefault="00086637" w:rsidP="008E7D37">
      <w:pPr>
        <w:pStyle w:val="NoSpacing"/>
        <w:jc w:val="both"/>
        <w:rPr>
          <w:b/>
          <w:color w:val="000000"/>
          <w:lang w:val="en-US"/>
        </w:rPr>
      </w:pPr>
      <w:r w:rsidRPr="00F14B39">
        <w:rPr>
          <w:b/>
          <w:color w:val="000000"/>
          <w:lang w:val="en-US"/>
        </w:rPr>
        <w:t>(</w:t>
      </w:r>
      <w:r w:rsidRPr="00F14B39">
        <w:rPr>
          <w:b/>
          <w:i/>
          <w:color w:val="000000"/>
          <w:lang w:val="en-US"/>
        </w:rPr>
        <w:t>S</w:t>
      </w:r>
      <w:proofErr w:type="gramStart"/>
      <w:r w:rsidRPr="00F14B39">
        <w:rPr>
          <w:b/>
          <w:iCs/>
          <w:color w:val="000000"/>
          <w:lang w:val="en-US"/>
        </w:rPr>
        <w:t>,</w:t>
      </w:r>
      <w:r w:rsidRPr="00F14B39">
        <w:rPr>
          <w:b/>
          <w:i/>
          <w:color w:val="000000"/>
          <w:lang w:val="en-US"/>
        </w:rPr>
        <w:t>S</w:t>
      </w:r>
      <w:proofErr w:type="gramEnd"/>
      <w:r w:rsidRPr="00F14B39">
        <w:rPr>
          <w:b/>
          <w:color w:val="000000"/>
          <w:lang w:val="en-US"/>
        </w:rPr>
        <w:t>)-4</w:t>
      </w:r>
      <w:proofErr w:type="gramStart"/>
      <w:r w:rsidRPr="00F14B39">
        <w:rPr>
          <w:b/>
          <w:color w:val="000000"/>
          <w:lang w:val="en-US"/>
        </w:rPr>
        <w:t>,6</w:t>
      </w:r>
      <w:proofErr w:type="gramEnd"/>
      <w:r w:rsidRPr="00F14B39">
        <w:rPr>
          <w:b/>
          <w:color w:val="000000"/>
          <w:lang w:val="en-US"/>
        </w:rPr>
        <w:t>-Dibenzofurandiyl-2,2'-bis(4-phenyloxazoline) (DBFOX-</w:t>
      </w:r>
      <w:proofErr w:type="spellStart"/>
      <w:r w:rsidRPr="00F14B39">
        <w:rPr>
          <w:b/>
          <w:color w:val="000000"/>
          <w:lang w:val="en-US"/>
        </w:rPr>
        <w:t>Ph</w:t>
      </w:r>
      <w:proofErr w:type="spellEnd"/>
      <w:r w:rsidRPr="00F14B39">
        <w:rPr>
          <w:b/>
          <w:color w:val="000000"/>
          <w:lang w:val="en-US"/>
        </w:rPr>
        <w:t>) L4.</w:t>
      </w:r>
      <w:r w:rsidRPr="00F14B39">
        <w:rPr>
          <w:lang w:val="en-US"/>
        </w:rPr>
        <w:t xml:space="preserve"> </w:t>
      </w:r>
      <w:r w:rsidR="0071124E" w:rsidRPr="00F14B39">
        <w:rPr>
          <w:lang w:val="en-US"/>
        </w:rPr>
        <w:t>Following the reported procedure</w:t>
      </w:r>
      <w:proofErr w:type="gramStart"/>
      <w:r w:rsidR="0071124E" w:rsidRPr="00F14B39">
        <w:rPr>
          <w:lang w:val="en-US"/>
        </w:rPr>
        <w:t>,</w:t>
      </w:r>
      <w:r w:rsidR="00E73740" w:rsidRPr="00F14B39">
        <w:rPr>
          <w:vertAlign w:val="superscript"/>
          <w:lang w:val="en-US"/>
        </w:rPr>
        <w:t>6</w:t>
      </w:r>
      <w:proofErr w:type="gramEnd"/>
      <w:r w:rsidR="0071124E" w:rsidRPr="00F14B39">
        <w:rPr>
          <w:lang w:val="en-US"/>
        </w:rPr>
        <w:t xml:space="preserve"> in an oven-dried microwave vial, </w:t>
      </w:r>
      <w:r w:rsidR="0071124E" w:rsidRPr="00F14B39">
        <w:rPr>
          <w:iCs/>
          <w:lang w:val="en-US"/>
        </w:rPr>
        <w:t>(</w:t>
      </w:r>
      <w:r w:rsidR="0071124E" w:rsidRPr="00F14B39">
        <w:rPr>
          <w:i/>
          <w:lang w:val="en-US"/>
        </w:rPr>
        <w:t>S,S</w:t>
      </w:r>
      <w:r w:rsidR="0071124E" w:rsidRPr="00F14B39">
        <w:rPr>
          <w:iCs/>
          <w:lang w:val="en-US"/>
        </w:rPr>
        <w:t>)</w:t>
      </w:r>
      <w:r w:rsidR="0071124E" w:rsidRPr="00F14B39">
        <w:rPr>
          <w:i/>
          <w:lang w:val="en-US"/>
        </w:rPr>
        <w:t>-</w:t>
      </w:r>
      <w:r w:rsidR="0071124E" w:rsidRPr="00F14B39">
        <w:rPr>
          <w:lang w:val="en-US"/>
        </w:rPr>
        <w:t xml:space="preserve">dibenzofuran-4,6-dicarboxylic acid bis(2-hydroxy-1-phenylethyl) amide </w:t>
      </w:r>
      <w:r w:rsidR="00B8551C" w:rsidRPr="00F14B39">
        <w:rPr>
          <w:b/>
          <w:lang w:val="en-US"/>
        </w:rPr>
        <w:t>S7</w:t>
      </w:r>
      <w:r w:rsidR="0071124E" w:rsidRPr="00F14B39">
        <w:rPr>
          <w:lang w:val="en-US"/>
        </w:rPr>
        <w:t xml:space="preserve"> (500 mg, 1.01 mmol, 1 equiv) was dissolved in DCM (15 mL). The solution </w:t>
      </w:r>
      <w:proofErr w:type="gramStart"/>
      <w:r w:rsidR="0071124E" w:rsidRPr="00F14B39">
        <w:rPr>
          <w:lang w:val="en-US"/>
        </w:rPr>
        <w:t>was cooled</w:t>
      </w:r>
      <w:proofErr w:type="gramEnd"/>
      <w:r w:rsidR="0071124E" w:rsidRPr="00F14B39">
        <w:rPr>
          <w:lang w:val="en-US"/>
        </w:rPr>
        <w:t xml:space="preserve"> at -20 °C. Then, DAST (0.323 mL, 2.33 mmol, 2.3 equiv) </w:t>
      </w:r>
      <w:proofErr w:type="gramStart"/>
      <w:r w:rsidR="0071124E" w:rsidRPr="00F14B39">
        <w:rPr>
          <w:lang w:val="en-US"/>
        </w:rPr>
        <w:t>was added</w:t>
      </w:r>
      <w:proofErr w:type="gramEnd"/>
      <w:r w:rsidR="0071124E" w:rsidRPr="00F14B39">
        <w:rPr>
          <w:lang w:val="en-US"/>
        </w:rPr>
        <w:t xml:space="preserve"> slowly and the reaction was stirred </w:t>
      </w:r>
      <w:r w:rsidR="00990188" w:rsidRPr="00F14B39">
        <w:rPr>
          <w:lang w:val="en-US"/>
        </w:rPr>
        <w:t xml:space="preserve">for </w:t>
      </w:r>
      <w:r w:rsidR="0071124E" w:rsidRPr="00F14B39">
        <w:rPr>
          <w:lang w:val="en-US"/>
        </w:rPr>
        <w:t>18 h at -20 °C. 5 mL of 25% aq. NH</w:t>
      </w:r>
      <w:r w:rsidR="0071124E" w:rsidRPr="00F14B39">
        <w:rPr>
          <w:vertAlign w:val="subscript"/>
          <w:lang w:val="en-US"/>
        </w:rPr>
        <w:t>3</w:t>
      </w:r>
      <w:r w:rsidR="0071124E" w:rsidRPr="00F14B39">
        <w:rPr>
          <w:lang w:val="en-US"/>
        </w:rPr>
        <w:t xml:space="preserve"> </w:t>
      </w:r>
      <w:proofErr w:type="gramStart"/>
      <w:r w:rsidR="00990188" w:rsidRPr="00F14B39">
        <w:rPr>
          <w:lang w:val="en-US"/>
        </w:rPr>
        <w:t>was</w:t>
      </w:r>
      <w:r w:rsidR="0071124E" w:rsidRPr="00F14B39">
        <w:rPr>
          <w:lang w:val="en-US"/>
        </w:rPr>
        <w:t xml:space="preserve"> </w:t>
      </w:r>
      <w:r w:rsidR="00990188" w:rsidRPr="00F14B39">
        <w:rPr>
          <w:lang w:val="en-US"/>
        </w:rPr>
        <w:t>added</w:t>
      </w:r>
      <w:proofErr w:type="gramEnd"/>
      <w:r w:rsidR="00990188" w:rsidRPr="00F14B39">
        <w:rPr>
          <w:lang w:val="en-US"/>
        </w:rPr>
        <w:t>,</w:t>
      </w:r>
      <w:r w:rsidR="0071124E" w:rsidRPr="00F14B39">
        <w:rPr>
          <w:lang w:val="en-US"/>
        </w:rPr>
        <w:t xml:space="preserve"> and the mixture was extracted with DCM (3 x 20 mL). The organic layers were gathered and washed with brine, dried over MgSO</w:t>
      </w:r>
      <w:r w:rsidR="0071124E" w:rsidRPr="00F14B39">
        <w:rPr>
          <w:vertAlign w:val="subscript"/>
          <w:lang w:val="en-US"/>
        </w:rPr>
        <w:t>4</w:t>
      </w:r>
      <w:r w:rsidR="0071124E" w:rsidRPr="00F14B39">
        <w:rPr>
          <w:lang w:val="en-US"/>
        </w:rPr>
        <w:t xml:space="preserve">, filtered off and solvents </w:t>
      </w:r>
      <w:proofErr w:type="gramStart"/>
      <w:r w:rsidR="0071124E" w:rsidRPr="00F14B39">
        <w:rPr>
          <w:lang w:val="en-US"/>
        </w:rPr>
        <w:t>were removed</w:t>
      </w:r>
      <w:proofErr w:type="gramEnd"/>
      <w:r w:rsidR="0071124E" w:rsidRPr="00F14B39">
        <w:rPr>
          <w:lang w:val="en-US"/>
        </w:rPr>
        <w:t xml:space="preserve"> under reduced pressure. The crude was purified using column chromatography (SiO</w:t>
      </w:r>
      <w:r w:rsidR="0071124E" w:rsidRPr="00F14B39">
        <w:rPr>
          <w:vertAlign w:val="subscript"/>
          <w:lang w:val="en-US"/>
        </w:rPr>
        <w:t>2</w:t>
      </w:r>
      <w:r w:rsidR="0071124E" w:rsidRPr="00F14B39">
        <w:rPr>
          <w:lang w:val="en-US"/>
        </w:rPr>
        <w:t xml:space="preserve">, </w:t>
      </w:r>
      <w:proofErr w:type="spellStart"/>
      <w:r w:rsidR="0071124E" w:rsidRPr="00F14B39">
        <w:rPr>
          <w:lang w:val="en-US"/>
        </w:rPr>
        <w:t>DCM</w:t>
      </w:r>
      <w:proofErr w:type="gramStart"/>
      <w:r w:rsidR="0071124E" w:rsidRPr="00F14B39">
        <w:rPr>
          <w:lang w:val="en-US"/>
        </w:rPr>
        <w:t>:MeOH</w:t>
      </w:r>
      <w:proofErr w:type="spellEnd"/>
      <w:proofErr w:type="gramEnd"/>
      <w:r w:rsidR="0071124E" w:rsidRPr="00F14B39">
        <w:rPr>
          <w:lang w:val="en-US"/>
        </w:rPr>
        <w:t xml:space="preserve"> = 98:2) to afford </w:t>
      </w:r>
      <w:r w:rsidR="0071124E" w:rsidRPr="00F14B39">
        <w:rPr>
          <w:color w:val="000000"/>
          <w:lang w:val="en-US"/>
        </w:rPr>
        <w:t>(</w:t>
      </w:r>
      <w:r w:rsidR="0071124E" w:rsidRPr="00F14B39">
        <w:rPr>
          <w:i/>
          <w:color w:val="000000"/>
          <w:lang w:val="en-US"/>
        </w:rPr>
        <w:t>S</w:t>
      </w:r>
      <w:r w:rsidR="0071124E" w:rsidRPr="00F14B39">
        <w:rPr>
          <w:iCs/>
          <w:color w:val="000000"/>
          <w:lang w:val="en-US"/>
        </w:rPr>
        <w:t>,</w:t>
      </w:r>
      <w:r w:rsidR="0071124E" w:rsidRPr="00F14B39">
        <w:rPr>
          <w:i/>
          <w:color w:val="000000"/>
          <w:lang w:val="en-US"/>
        </w:rPr>
        <w:t>S</w:t>
      </w:r>
      <w:r w:rsidR="0071124E" w:rsidRPr="00F14B39">
        <w:rPr>
          <w:color w:val="000000"/>
          <w:lang w:val="en-US"/>
        </w:rPr>
        <w:t>)-4,6-dibenzofurandiyl-2,2'-bis(4-phenyloxazoline) (DBFOX-</w:t>
      </w:r>
      <w:proofErr w:type="spellStart"/>
      <w:r w:rsidR="0071124E" w:rsidRPr="00F14B39">
        <w:rPr>
          <w:color w:val="000000"/>
          <w:lang w:val="en-US"/>
        </w:rPr>
        <w:t>Ph</w:t>
      </w:r>
      <w:proofErr w:type="spellEnd"/>
      <w:r w:rsidR="0071124E" w:rsidRPr="00F14B39">
        <w:rPr>
          <w:color w:val="000000"/>
          <w:lang w:val="en-US"/>
        </w:rPr>
        <w:t>)</w:t>
      </w:r>
      <w:r w:rsidR="0071124E" w:rsidRPr="00F14B39">
        <w:rPr>
          <w:b/>
          <w:color w:val="000000"/>
          <w:lang w:val="en-US"/>
        </w:rPr>
        <w:t xml:space="preserve"> L4 </w:t>
      </w:r>
      <w:r w:rsidR="0071124E" w:rsidRPr="00F14B39">
        <w:rPr>
          <w:lang w:val="en-US"/>
        </w:rPr>
        <w:t xml:space="preserve">(410 mg, 0.895 mmol, 89% yield) as a whitish powder. </w:t>
      </w:r>
      <w:r w:rsidR="0071124E" w:rsidRPr="00F14B39">
        <w:rPr>
          <w:b/>
          <w:color w:val="000000"/>
          <w:vertAlign w:val="superscript"/>
          <w:lang w:val="en-US"/>
        </w:rPr>
        <w:t>1</w:t>
      </w:r>
      <w:r w:rsidR="0071124E" w:rsidRPr="00F14B39">
        <w:rPr>
          <w:b/>
          <w:color w:val="000000"/>
          <w:lang w:val="en-US"/>
        </w:rPr>
        <w:t>H NMR</w:t>
      </w:r>
      <w:r w:rsidR="0071124E" w:rsidRPr="00F14B39">
        <w:rPr>
          <w:color w:val="000000"/>
          <w:lang w:val="en-US"/>
        </w:rPr>
        <w:t xml:space="preserve"> (</w:t>
      </w:r>
      <w:r w:rsidR="007C2A94" w:rsidRPr="00F14B39">
        <w:rPr>
          <w:color w:val="000000"/>
          <w:lang w:val="en-US"/>
        </w:rPr>
        <w:t>DMSO-</w:t>
      </w:r>
      <w:r w:rsidR="007C2A94" w:rsidRPr="00F14B39">
        <w:rPr>
          <w:i/>
          <w:color w:val="000000"/>
          <w:lang w:val="en-US"/>
        </w:rPr>
        <w:t>d</w:t>
      </w:r>
      <w:r w:rsidR="007C2A94" w:rsidRPr="00F14B39">
        <w:rPr>
          <w:i/>
          <w:color w:val="000000"/>
          <w:vertAlign w:val="subscript"/>
          <w:lang w:val="en-US"/>
        </w:rPr>
        <w:t>6</w:t>
      </w:r>
      <w:r w:rsidR="007C2A94" w:rsidRPr="00F14B39">
        <w:rPr>
          <w:color w:val="000000"/>
          <w:lang w:val="en-US"/>
        </w:rPr>
        <w:t>, 4</w:t>
      </w:r>
      <w:r w:rsidR="0071124E" w:rsidRPr="00F14B39">
        <w:rPr>
          <w:color w:val="000000"/>
          <w:lang w:val="en-US"/>
        </w:rPr>
        <w:t xml:space="preserve">00 MHz) </w:t>
      </w:r>
      <w:r w:rsidR="0071124E" w:rsidRPr="00F14B39">
        <w:rPr>
          <w:color w:val="000000"/>
        </w:rPr>
        <w:t>δ</w:t>
      </w:r>
      <w:r w:rsidR="0071124E" w:rsidRPr="00F14B39">
        <w:rPr>
          <w:color w:val="000000"/>
          <w:lang w:val="en-US"/>
        </w:rPr>
        <w:t xml:space="preserve"> 8.46 (dd, </w:t>
      </w:r>
      <w:r w:rsidR="0071124E" w:rsidRPr="00F14B39">
        <w:rPr>
          <w:i/>
          <w:iCs/>
          <w:color w:val="000000"/>
          <w:lang w:val="en-US"/>
        </w:rPr>
        <w:t>J</w:t>
      </w:r>
      <w:r w:rsidR="0071124E" w:rsidRPr="00F14B39">
        <w:rPr>
          <w:color w:val="000000"/>
          <w:lang w:val="en-US"/>
        </w:rPr>
        <w:t xml:space="preserve"> = 7.7, 1.3 Hz, 2H), 8.09 (dd, </w:t>
      </w:r>
      <w:r w:rsidR="0071124E" w:rsidRPr="00F14B39">
        <w:rPr>
          <w:i/>
          <w:iCs/>
          <w:color w:val="000000"/>
          <w:lang w:val="en-US"/>
        </w:rPr>
        <w:t>J</w:t>
      </w:r>
      <w:r w:rsidR="0071124E" w:rsidRPr="00F14B39">
        <w:rPr>
          <w:color w:val="000000"/>
          <w:lang w:val="en-US"/>
        </w:rPr>
        <w:t xml:space="preserve"> = 7.7, 1.3 Hz, 2H), 7.58 (t, </w:t>
      </w:r>
      <w:r w:rsidR="0071124E" w:rsidRPr="00F14B39">
        <w:rPr>
          <w:i/>
          <w:iCs/>
          <w:color w:val="000000"/>
          <w:lang w:val="en-US"/>
        </w:rPr>
        <w:t>J</w:t>
      </w:r>
      <w:r w:rsidR="0071124E" w:rsidRPr="00F14B39">
        <w:rPr>
          <w:color w:val="000000"/>
          <w:lang w:val="en-US"/>
        </w:rPr>
        <w:t xml:space="preserve"> = 7.7 Hz, 2H), 7.46</w:t>
      </w:r>
      <w:r w:rsidR="00B8551C" w:rsidRPr="00F14B39">
        <w:rPr>
          <w:color w:val="000000"/>
          <w:lang w:val="en-US"/>
        </w:rPr>
        <w:t>-</w:t>
      </w:r>
      <w:r w:rsidR="0071124E" w:rsidRPr="00F14B39">
        <w:rPr>
          <w:color w:val="000000"/>
          <w:lang w:val="en-US"/>
        </w:rPr>
        <w:t>7.41 (m, 4H), 7.38</w:t>
      </w:r>
      <w:r w:rsidR="00B8551C" w:rsidRPr="00F14B39">
        <w:rPr>
          <w:color w:val="000000"/>
          <w:lang w:val="en-US"/>
        </w:rPr>
        <w:t>-</w:t>
      </w:r>
      <w:r w:rsidR="0071124E" w:rsidRPr="00F14B39">
        <w:rPr>
          <w:color w:val="000000"/>
          <w:lang w:val="en-US"/>
        </w:rPr>
        <w:t>7.32 (m, 4H), 7.29</w:t>
      </w:r>
      <w:r w:rsidR="00B8551C" w:rsidRPr="00F14B39">
        <w:rPr>
          <w:color w:val="000000"/>
          <w:lang w:val="en-US"/>
        </w:rPr>
        <w:t>-</w:t>
      </w:r>
      <w:r w:rsidR="0071124E" w:rsidRPr="00F14B39">
        <w:rPr>
          <w:color w:val="000000"/>
          <w:lang w:val="en-US"/>
        </w:rPr>
        <w:t xml:space="preserve">7.24 (m, 2H), 5.55 (dd, </w:t>
      </w:r>
      <w:r w:rsidR="0071124E" w:rsidRPr="00F14B39">
        <w:rPr>
          <w:i/>
          <w:iCs/>
          <w:color w:val="000000"/>
          <w:lang w:val="en-US"/>
        </w:rPr>
        <w:t>J</w:t>
      </w:r>
      <w:r w:rsidR="0071124E" w:rsidRPr="00F14B39">
        <w:rPr>
          <w:color w:val="000000"/>
          <w:lang w:val="en-US"/>
        </w:rPr>
        <w:t xml:space="preserve"> = 10.1, 8.3 Hz, 2H), 4.94 (dd, </w:t>
      </w:r>
      <w:r w:rsidR="0071124E" w:rsidRPr="00F14B39">
        <w:rPr>
          <w:i/>
          <w:iCs/>
          <w:color w:val="000000"/>
          <w:lang w:val="en-US"/>
        </w:rPr>
        <w:t>J</w:t>
      </w:r>
      <w:r w:rsidR="0071124E" w:rsidRPr="00F14B39">
        <w:rPr>
          <w:color w:val="000000"/>
          <w:lang w:val="en-US"/>
        </w:rPr>
        <w:t xml:space="preserve"> = 10.2, 8.4 Hz, 2H), 4.26 (t, </w:t>
      </w:r>
      <w:r w:rsidR="0071124E" w:rsidRPr="00F14B39">
        <w:rPr>
          <w:i/>
          <w:iCs/>
          <w:color w:val="000000"/>
          <w:lang w:val="en-US"/>
        </w:rPr>
        <w:t>J</w:t>
      </w:r>
      <w:r w:rsidR="0071124E" w:rsidRPr="00F14B39">
        <w:rPr>
          <w:color w:val="000000"/>
          <w:lang w:val="en-US"/>
        </w:rPr>
        <w:t xml:space="preserve"> = 8.3 Hz, 2H). </w:t>
      </w:r>
      <w:r w:rsidR="0071124E" w:rsidRPr="00F14B39">
        <w:rPr>
          <w:b/>
          <w:color w:val="000000"/>
          <w:vertAlign w:val="superscript"/>
          <w:lang w:val="en-US"/>
        </w:rPr>
        <w:t>13</w:t>
      </w:r>
      <w:r w:rsidR="0071124E" w:rsidRPr="00F14B39">
        <w:rPr>
          <w:b/>
          <w:color w:val="000000"/>
          <w:lang w:val="en-US"/>
        </w:rPr>
        <w:t>C NMR</w:t>
      </w:r>
      <w:r w:rsidR="0071124E" w:rsidRPr="00F14B39">
        <w:rPr>
          <w:color w:val="000000"/>
          <w:lang w:val="en-US"/>
        </w:rPr>
        <w:t xml:space="preserve"> (</w:t>
      </w:r>
      <w:r w:rsidR="007C2A94" w:rsidRPr="00F14B39">
        <w:rPr>
          <w:lang w:val="en-US"/>
        </w:rPr>
        <w:t>DMSO-</w:t>
      </w:r>
      <w:r w:rsidR="007C2A94" w:rsidRPr="00F14B39">
        <w:rPr>
          <w:i/>
          <w:lang w:val="en-US"/>
        </w:rPr>
        <w:t>d</w:t>
      </w:r>
      <w:r w:rsidR="007C2A94" w:rsidRPr="00F14B39">
        <w:rPr>
          <w:i/>
          <w:vertAlign w:val="subscript"/>
          <w:lang w:val="en-US"/>
        </w:rPr>
        <w:t>6</w:t>
      </w:r>
      <w:r w:rsidR="007C2A94" w:rsidRPr="00F14B39">
        <w:rPr>
          <w:color w:val="000000"/>
          <w:lang w:val="en-US"/>
        </w:rPr>
        <w:t>, 1</w:t>
      </w:r>
      <w:r w:rsidR="0071124E" w:rsidRPr="00F14B39">
        <w:rPr>
          <w:color w:val="000000"/>
          <w:lang w:val="en-US"/>
        </w:rPr>
        <w:t xml:space="preserve">01 MHz) </w:t>
      </w:r>
      <w:r w:rsidR="0071124E" w:rsidRPr="00F14B39">
        <w:rPr>
          <w:color w:val="000000"/>
        </w:rPr>
        <w:t>δ</w:t>
      </w:r>
      <w:r w:rsidR="0071124E" w:rsidRPr="00F14B39">
        <w:rPr>
          <w:color w:val="000000"/>
          <w:lang w:val="en-US"/>
        </w:rPr>
        <w:t xml:space="preserve"> 160.7, 153.4, 142.8, 128.6, 128.5, 127.21, 126.6, 124.7, 124.5, 123.5, 112.8, 74.3, 69.0.</w:t>
      </w:r>
      <w:r w:rsidR="00B8204F" w:rsidRPr="00F14B39">
        <w:rPr>
          <w:color w:val="000000"/>
          <w:lang w:val="en-US"/>
        </w:rPr>
        <w:t xml:space="preserve"> </w:t>
      </w:r>
      <w:r w:rsidR="00B8204F" w:rsidRPr="00F14B39">
        <w:rPr>
          <w:rFonts w:eastAsia="Calibri" w:cstheme="minorHAnsi"/>
          <w:lang w:val="en-US"/>
        </w:rPr>
        <w:t>Spectroscopic data was consistent with the values reported in the literature.</w:t>
      </w:r>
    </w:p>
    <w:p w14:paraId="1B003A17" w14:textId="12517240" w:rsidR="0071124E" w:rsidRPr="00F14B39" w:rsidRDefault="0071124E" w:rsidP="007F54C7">
      <w:pPr>
        <w:jc w:val="both"/>
        <w:rPr>
          <w:b/>
          <w:color w:val="000000"/>
        </w:rPr>
      </w:pPr>
    </w:p>
    <w:p w14:paraId="1D475DDA" w14:textId="2C6010A9" w:rsidR="00FF59A9" w:rsidRPr="00F14B39" w:rsidRDefault="00C514E6" w:rsidP="008E7D37">
      <w:pPr>
        <w:pStyle w:val="NoSpacing"/>
        <w:jc w:val="center"/>
      </w:pPr>
      <w:r w:rsidRPr="00C514E6">
        <w:rPr>
          <w:noProof/>
          <w14:ligatures w14:val="standardContextual"/>
        </w:rPr>
        <w:object w:dxaOrig="7297" w:dyaOrig="1473" w14:anchorId="4F262E23">
          <v:shape id="_x0000_i1029" type="#_x0000_t75" alt="" style="width:273.5pt;height:56pt;mso-width-percent:0;mso-height-percent:0;mso-width-percent:0;mso-height-percent:0" o:ole="">
            <v:imagedata r:id="rId19" o:title=""/>
          </v:shape>
          <o:OLEObject Type="Embed" ProgID="ChemDraw.Document.6.0" ShapeID="_x0000_i1029" DrawAspect="Content" ObjectID="_1768654365" r:id="rId20"/>
        </w:object>
      </w:r>
    </w:p>
    <w:p w14:paraId="083061F8" w14:textId="77777777" w:rsidR="008E7D37" w:rsidRPr="00F14B39" w:rsidRDefault="008E7D37" w:rsidP="008E7D37">
      <w:pPr>
        <w:pStyle w:val="NoSpacing"/>
      </w:pPr>
    </w:p>
    <w:p w14:paraId="7C36B923" w14:textId="2097C93B" w:rsidR="0071124E" w:rsidRPr="00F14B39" w:rsidRDefault="00B8551C" w:rsidP="008E7D37">
      <w:pPr>
        <w:pStyle w:val="NoSpacing"/>
        <w:jc w:val="both"/>
        <w:rPr>
          <w:color w:val="000000"/>
          <w:lang w:val="en-US"/>
        </w:rPr>
      </w:pPr>
      <w:proofErr w:type="gramStart"/>
      <w:r w:rsidRPr="00F14B39">
        <w:rPr>
          <w:b/>
          <w:color w:val="000000"/>
          <w:lang w:val="en-US"/>
        </w:rPr>
        <w:t>Bis(</w:t>
      </w:r>
      <w:proofErr w:type="gramEnd"/>
      <w:r w:rsidRPr="00F14B39">
        <w:rPr>
          <w:b/>
          <w:color w:val="000000"/>
          <w:lang w:val="en-US"/>
        </w:rPr>
        <w:t>(</w:t>
      </w:r>
      <w:r w:rsidRPr="00F14B39">
        <w:rPr>
          <w:b/>
          <w:i/>
          <w:iCs/>
          <w:color w:val="000000"/>
          <w:lang w:val="en-US"/>
        </w:rPr>
        <w:t>S</w:t>
      </w:r>
      <w:r w:rsidRPr="00F14B39">
        <w:rPr>
          <w:b/>
          <w:color w:val="000000"/>
          <w:lang w:val="en-US"/>
        </w:rPr>
        <w:t>)-4-(</w:t>
      </w:r>
      <w:r w:rsidRPr="00F14B39">
        <w:rPr>
          <w:b/>
          <w:i/>
          <w:iCs/>
          <w:color w:val="000000"/>
          <w:lang w:val="en-US"/>
        </w:rPr>
        <w:t>tert</w:t>
      </w:r>
      <w:r w:rsidRPr="00F14B39">
        <w:rPr>
          <w:b/>
          <w:color w:val="000000"/>
          <w:lang w:val="en-US"/>
        </w:rPr>
        <w:t>-butyl)-4,5-dihydrooxazol-2-yl)methane (</w:t>
      </w:r>
      <w:r w:rsidR="002B0D50" w:rsidRPr="00F14B39">
        <w:rPr>
          <w:b/>
          <w:color w:val="000000"/>
          <w:lang w:val="en-US"/>
        </w:rPr>
        <w:t>S10</w:t>
      </w:r>
      <w:r w:rsidRPr="00F14B39">
        <w:rPr>
          <w:b/>
          <w:color w:val="000000"/>
          <w:lang w:val="en-US"/>
        </w:rPr>
        <w:t>).</w:t>
      </w:r>
      <w:r w:rsidRPr="00F14B39">
        <w:rPr>
          <w:lang w:val="en-US"/>
        </w:rPr>
        <w:t xml:space="preserve"> </w:t>
      </w:r>
      <w:r w:rsidR="0071124E" w:rsidRPr="00F14B39">
        <w:rPr>
          <w:lang w:val="en-US"/>
        </w:rPr>
        <w:t>Following the reported procedure,</w:t>
      </w:r>
      <w:bookmarkStart w:id="2" w:name="_Ref153358015"/>
      <w:r w:rsidR="0071124E" w:rsidRPr="00F14B39">
        <w:rPr>
          <w:rStyle w:val="FootnoteReference"/>
        </w:rPr>
        <w:footnoteReference w:id="7"/>
      </w:r>
      <w:bookmarkEnd w:id="2"/>
      <w:r w:rsidR="0071124E" w:rsidRPr="00F14B39">
        <w:rPr>
          <w:lang w:val="en-US"/>
        </w:rPr>
        <w:t xml:space="preserve"> to a solution of diethyl </w:t>
      </w:r>
      <w:proofErr w:type="spellStart"/>
      <w:r w:rsidR="0071124E" w:rsidRPr="00F14B39">
        <w:rPr>
          <w:lang w:val="en-US"/>
        </w:rPr>
        <w:t>malonimidate</w:t>
      </w:r>
      <w:proofErr w:type="spellEnd"/>
      <w:r w:rsidR="0071124E" w:rsidRPr="00F14B39">
        <w:rPr>
          <w:lang w:val="en-US"/>
        </w:rPr>
        <w:t xml:space="preserve"> </w:t>
      </w:r>
      <w:proofErr w:type="spellStart"/>
      <w:r w:rsidR="0071124E" w:rsidRPr="00F14B39">
        <w:rPr>
          <w:lang w:val="en-US"/>
        </w:rPr>
        <w:t>dihydrochloride</w:t>
      </w:r>
      <w:proofErr w:type="spellEnd"/>
      <w:r w:rsidR="0071124E" w:rsidRPr="00F14B39">
        <w:rPr>
          <w:lang w:val="en-US"/>
        </w:rPr>
        <w:t xml:space="preserve"> </w:t>
      </w:r>
      <w:r w:rsidR="002B0D50" w:rsidRPr="00F14B39">
        <w:rPr>
          <w:b/>
          <w:lang w:val="en-US"/>
        </w:rPr>
        <w:t>S8</w:t>
      </w:r>
      <w:r w:rsidR="0071124E" w:rsidRPr="00F14B39">
        <w:rPr>
          <w:b/>
          <w:lang w:val="en-US"/>
        </w:rPr>
        <w:t xml:space="preserve"> </w:t>
      </w:r>
      <w:r w:rsidR="0071124E" w:rsidRPr="00F14B39">
        <w:rPr>
          <w:lang w:val="en-US"/>
        </w:rPr>
        <w:t xml:space="preserve">(500 mg, 2.16 mmol, 1 equiv) in DCM (40 mL) was added </w:t>
      </w:r>
      <w:r w:rsidR="0071124E" w:rsidRPr="00F14B39">
        <w:rPr>
          <w:iCs/>
          <w:lang w:val="en-US"/>
        </w:rPr>
        <w:t>(2</w:t>
      </w:r>
      <w:r w:rsidR="0071124E" w:rsidRPr="00F14B39">
        <w:rPr>
          <w:i/>
          <w:lang w:val="en-US"/>
        </w:rPr>
        <w:t>S</w:t>
      </w:r>
      <w:r w:rsidR="0071124E" w:rsidRPr="00F14B39">
        <w:rPr>
          <w:iCs/>
          <w:lang w:val="en-US"/>
        </w:rPr>
        <w:t>)</w:t>
      </w:r>
      <w:r w:rsidR="0071124E" w:rsidRPr="00F14B39">
        <w:rPr>
          <w:i/>
          <w:lang w:val="en-US"/>
        </w:rPr>
        <w:t>-</w:t>
      </w:r>
      <w:r w:rsidR="0071124E" w:rsidRPr="00F14B39">
        <w:rPr>
          <w:lang w:val="en-US"/>
        </w:rPr>
        <w:t>2-amino-3</w:t>
      </w:r>
      <w:proofErr w:type="gramStart"/>
      <w:r w:rsidR="0071124E" w:rsidRPr="00F14B39">
        <w:rPr>
          <w:lang w:val="en-US"/>
        </w:rPr>
        <w:t>,3</w:t>
      </w:r>
      <w:proofErr w:type="gramEnd"/>
      <w:r w:rsidR="0071124E" w:rsidRPr="00F14B39">
        <w:rPr>
          <w:lang w:val="en-US"/>
        </w:rPr>
        <w:t xml:space="preserve">-dimethylbutan-1-ol (503 mg, 4.29 mmol, 2 equiv). The resulting cloudy solution </w:t>
      </w:r>
      <w:proofErr w:type="gramStart"/>
      <w:r w:rsidR="0071124E" w:rsidRPr="00F14B39">
        <w:rPr>
          <w:lang w:val="en-US"/>
        </w:rPr>
        <w:t>was stirred</w:t>
      </w:r>
      <w:proofErr w:type="gramEnd"/>
      <w:r w:rsidR="0071124E" w:rsidRPr="00F14B39">
        <w:rPr>
          <w:lang w:val="en-US"/>
        </w:rPr>
        <w:t xml:space="preserve"> at 21 °C for 36 h. The reaction mixture </w:t>
      </w:r>
      <w:proofErr w:type="gramStart"/>
      <w:r w:rsidR="0071124E" w:rsidRPr="00F14B39">
        <w:rPr>
          <w:lang w:val="en-US"/>
        </w:rPr>
        <w:t>was diluted with water (50 mL) and extracted with DCM (3 x 30 mL)</w:t>
      </w:r>
      <w:proofErr w:type="gramEnd"/>
      <w:r w:rsidR="0071124E" w:rsidRPr="00F14B39">
        <w:rPr>
          <w:lang w:val="en-US"/>
        </w:rPr>
        <w:t xml:space="preserve">. The combined organic layers </w:t>
      </w:r>
      <w:proofErr w:type="gramStart"/>
      <w:r w:rsidR="0071124E" w:rsidRPr="00F14B39">
        <w:rPr>
          <w:lang w:val="en-US"/>
        </w:rPr>
        <w:t>were washed</w:t>
      </w:r>
      <w:proofErr w:type="gramEnd"/>
      <w:r w:rsidR="0071124E" w:rsidRPr="00F14B39">
        <w:rPr>
          <w:lang w:val="en-US"/>
        </w:rPr>
        <w:t xml:space="preserve"> with brine, dried over MgSO</w:t>
      </w:r>
      <w:r w:rsidR="0071124E" w:rsidRPr="00F14B39">
        <w:rPr>
          <w:vertAlign w:val="subscript"/>
          <w:lang w:val="en-US"/>
        </w:rPr>
        <w:t>4</w:t>
      </w:r>
      <w:r w:rsidR="0071124E" w:rsidRPr="00F14B39">
        <w:rPr>
          <w:lang w:val="en-US"/>
        </w:rPr>
        <w:t>, and solvents were removed under reduced pressure. The resulting oily residue was distilled (</w:t>
      </w:r>
      <w:proofErr w:type="spellStart"/>
      <w:r w:rsidR="0071124E" w:rsidRPr="00F14B39">
        <w:rPr>
          <w:lang w:val="en-US"/>
        </w:rPr>
        <w:t>Kugelrohr</w:t>
      </w:r>
      <w:proofErr w:type="spellEnd"/>
      <w:r w:rsidR="0071124E" w:rsidRPr="00F14B39">
        <w:rPr>
          <w:lang w:val="en-US"/>
        </w:rPr>
        <w:t xml:space="preserve"> distillation, 170 °C at 0.4 mbar) to afford </w:t>
      </w:r>
      <w:proofErr w:type="gramStart"/>
      <w:r w:rsidR="0071124E" w:rsidRPr="00F14B39">
        <w:rPr>
          <w:lang w:val="en-US"/>
        </w:rPr>
        <w:t>bis(</w:t>
      </w:r>
      <w:proofErr w:type="gramEnd"/>
      <w:r w:rsidR="0071124E" w:rsidRPr="00F14B39">
        <w:rPr>
          <w:lang w:val="en-US"/>
        </w:rPr>
        <w:t>(</w:t>
      </w:r>
      <w:r w:rsidR="0071124E" w:rsidRPr="00F14B39">
        <w:rPr>
          <w:i/>
          <w:lang w:val="en-US"/>
        </w:rPr>
        <w:t>S</w:t>
      </w:r>
      <w:r w:rsidR="0071124E" w:rsidRPr="00F14B39">
        <w:rPr>
          <w:lang w:val="en-US"/>
        </w:rPr>
        <w:t>)-4-(</w:t>
      </w:r>
      <w:r w:rsidR="0071124E" w:rsidRPr="00F14B39">
        <w:rPr>
          <w:i/>
          <w:lang w:val="en-US"/>
        </w:rPr>
        <w:t>tert</w:t>
      </w:r>
      <w:r w:rsidR="0071124E" w:rsidRPr="00F14B39">
        <w:rPr>
          <w:lang w:val="en-US"/>
        </w:rPr>
        <w:t xml:space="preserve">-butyl)-4,5-dihydrooxazol-2-yl)methane </w:t>
      </w:r>
      <w:r w:rsidR="002B0D50" w:rsidRPr="00F14B39">
        <w:rPr>
          <w:b/>
          <w:lang w:val="en-US"/>
        </w:rPr>
        <w:t>S10</w:t>
      </w:r>
      <w:r w:rsidR="0071124E" w:rsidRPr="00F14B39">
        <w:rPr>
          <w:lang w:val="en-US"/>
        </w:rPr>
        <w:t xml:space="preserve"> (231 mg, 0.866 mmol, 40% yield) as a white solid. </w:t>
      </w:r>
      <w:proofErr w:type="gramStart"/>
      <w:r w:rsidR="0071124E" w:rsidRPr="00F14B39">
        <w:rPr>
          <w:b/>
          <w:color w:val="000000"/>
          <w:vertAlign w:val="superscript"/>
          <w:lang w:val="en-US"/>
        </w:rPr>
        <w:t>1</w:t>
      </w:r>
      <w:r w:rsidR="0071124E" w:rsidRPr="00F14B39">
        <w:rPr>
          <w:b/>
          <w:color w:val="000000"/>
          <w:lang w:val="en-US"/>
        </w:rPr>
        <w:t>H</w:t>
      </w:r>
      <w:proofErr w:type="gramEnd"/>
      <w:r w:rsidR="0071124E" w:rsidRPr="00F14B39">
        <w:rPr>
          <w:b/>
          <w:color w:val="000000"/>
          <w:lang w:val="en-US"/>
        </w:rPr>
        <w:t xml:space="preserve"> NMR</w:t>
      </w:r>
      <w:r w:rsidR="0071124E" w:rsidRPr="00F14B39">
        <w:rPr>
          <w:color w:val="000000"/>
          <w:lang w:val="en-US"/>
        </w:rPr>
        <w:t xml:space="preserve"> (</w:t>
      </w:r>
      <w:r w:rsidR="00877A9D" w:rsidRPr="00F14B39">
        <w:rPr>
          <w:color w:val="000000"/>
          <w:lang w:val="en-US"/>
        </w:rPr>
        <w:t>CDCl</w:t>
      </w:r>
      <w:r w:rsidR="00877A9D" w:rsidRPr="00F14B39">
        <w:rPr>
          <w:color w:val="000000"/>
          <w:vertAlign w:val="subscript"/>
          <w:lang w:val="en-US"/>
        </w:rPr>
        <w:t>3</w:t>
      </w:r>
      <w:r w:rsidR="00877A9D" w:rsidRPr="00F14B39">
        <w:rPr>
          <w:color w:val="000000"/>
          <w:lang w:val="en-US"/>
        </w:rPr>
        <w:t>, 4</w:t>
      </w:r>
      <w:r w:rsidR="0071124E" w:rsidRPr="00F14B39">
        <w:rPr>
          <w:color w:val="000000"/>
          <w:lang w:val="en-US"/>
        </w:rPr>
        <w:t xml:space="preserve">00 MHz) </w:t>
      </w:r>
      <w:r w:rsidR="0071124E" w:rsidRPr="00F14B39">
        <w:rPr>
          <w:color w:val="000000"/>
        </w:rPr>
        <w:t>δ</w:t>
      </w:r>
      <w:r w:rsidR="0071124E" w:rsidRPr="00F14B39">
        <w:rPr>
          <w:color w:val="000000"/>
          <w:lang w:val="en-US"/>
        </w:rPr>
        <w:t xml:space="preserve"> 4.20 (dd, </w:t>
      </w:r>
      <w:r w:rsidR="0071124E" w:rsidRPr="00F14B39">
        <w:rPr>
          <w:i/>
          <w:iCs/>
          <w:color w:val="000000"/>
          <w:lang w:val="en-US"/>
        </w:rPr>
        <w:t>J</w:t>
      </w:r>
      <w:r w:rsidR="0071124E" w:rsidRPr="00F14B39">
        <w:rPr>
          <w:color w:val="000000"/>
          <w:lang w:val="en-US"/>
        </w:rPr>
        <w:t xml:space="preserve"> = 10.1, 8.7 Hz, 2H), 4.08 (dd, </w:t>
      </w:r>
      <w:r w:rsidR="0071124E" w:rsidRPr="00F14B39">
        <w:rPr>
          <w:i/>
          <w:iCs/>
          <w:color w:val="000000"/>
          <w:lang w:val="en-US"/>
        </w:rPr>
        <w:t>J</w:t>
      </w:r>
      <w:r w:rsidR="0071124E" w:rsidRPr="00F14B39">
        <w:rPr>
          <w:color w:val="000000"/>
          <w:lang w:val="en-US"/>
        </w:rPr>
        <w:t xml:space="preserve"> = 8.7, 7.8 Hz, 2H), 3.92</w:t>
      </w:r>
      <w:r w:rsidR="002B0D50" w:rsidRPr="00F14B39">
        <w:rPr>
          <w:color w:val="000000"/>
          <w:lang w:val="en-US"/>
        </w:rPr>
        <w:t>-</w:t>
      </w:r>
      <w:r w:rsidR="0071124E" w:rsidRPr="00F14B39">
        <w:rPr>
          <w:color w:val="000000"/>
          <w:lang w:val="en-US"/>
        </w:rPr>
        <w:t xml:space="preserve">3.83 (m, 2H), 3.34 (t, </w:t>
      </w:r>
      <w:r w:rsidR="0071124E" w:rsidRPr="00F14B39">
        <w:rPr>
          <w:i/>
          <w:iCs/>
          <w:color w:val="000000"/>
          <w:lang w:val="en-US"/>
        </w:rPr>
        <w:t>J</w:t>
      </w:r>
      <w:r w:rsidR="0071124E" w:rsidRPr="00F14B39">
        <w:rPr>
          <w:color w:val="000000"/>
          <w:lang w:val="en-US"/>
        </w:rPr>
        <w:t xml:space="preserve"> = 1.2 Hz, 2H), 0.89 (s, 18H). </w:t>
      </w:r>
      <w:r w:rsidR="0071124E" w:rsidRPr="00F14B39">
        <w:rPr>
          <w:b/>
          <w:color w:val="000000"/>
          <w:vertAlign w:val="superscript"/>
          <w:lang w:val="en-US"/>
        </w:rPr>
        <w:t>13</w:t>
      </w:r>
      <w:r w:rsidR="0071124E" w:rsidRPr="00F14B39">
        <w:rPr>
          <w:b/>
          <w:color w:val="000000"/>
          <w:lang w:val="en-US"/>
        </w:rPr>
        <w:t>C NMR</w:t>
      </w:r>
      <w:r w:rsidR="0071124E" w:rsidRPr="00F14B39">
        <w:rPr>
          <w:color w:val="000000"/>
          <w:lang w:val="en-US"/>
        </w:rPr>
        <w:t xml:space="preserve"> (CDCl</w:t>
      </w:r>
      <w:r w:rsidR="0071124E" w:rsidRPr="00F14B39">
        <w:rPr>
          <w:color w:val="000000"/>
          <w:vertAlign w:val="subscript"/>
          <w:lang w:val="en-US"/>
        </w:rPr>
        <w:t>3</w:t>
      </w:r>
      <w:r w:rsidR="00877A9D" w:rsidRPr="00F14B39">
        <w:rPr>
          <w:color w:val="000000"/>
          <w:lang w:val="en-US"/>
        </w:rPr>
        <w:t>, 101 MHz</w:t>
      </w:r>
      <w:r w:rsidR="0071124E" w:rsidRPr="00F14B39">
        <w:rPr>
          <w:color w:val="000000"/>
          <w:lang w:val="en-US"/>
        </w:rPr>
        <w:t xml:space="preserve">) </w:t>
      </w:r>
      <w:r w:rsidR="0071124E" w:rsidRPr="00F14B39">
        <w:rPr>
          <w:color w:val="000000"/>
        </w:rPr>
        <w:t>δ</w:t>
      </w:r>
      <w:r w:rsidR="0071124E" w:rsidRPr="00F14B39">
        <w:rPr>
          <w:color w:val="000000"/>
          <w:lang w:val="en-US"/>
        </w:rPr>
        <w:t xml:space="preserve"> 161.6, 76.0, 69.3, 33.8, 28.5, 25.9.</w:t>
      </w:r>
      <w:r w:rsidR="00B8204F" w:rsidRPr="00F14B39">
        <w:rPr>
          <w:color w:val="000000"/>
          <w:lang w:val="en-US"/>
        </w:rPr>
        <w:t xml:space="preserve"> </w:t>
      </w:r>
      <w:r w:rsidR="00B8204F" w:rsidRPr="00F14B39">
        <w:rPr>
          <w:rFonts w:eastAsia="Calibri" w:cstheme="minorHAnsi"/>
          <w:lang w:val="en-US"/>
        </w:rPr>
        <w:t>Spectroscopic data was consistent with the values reported in the literature.</w:t>
      </w:r>
    </w:p>
    <w:p w14:paraId="68D7EFC1" w14:textId="77777777" w:rsidR="008E7D37" w:rsidRPr="00F14B39" w:rsidRDefault="008E7D37" w:rsidP="008E7D37">
      <w:pPr>
        <w:pStyle w:val="NoSpacing"/>
        <w:jc w:val="center"/>
        <w:rPr>
          <w:color w:val="000000"/>
          <w:szCs w:val="20"/>
          <w:lang w:val="en-US"/>
        </w:rPr>
      </w:pPr>
    </w:p>
    <w:p w14:paraId="1C627B2B" w14:textId="13F6AF95" w:rsidR="0071124E" w:rsidRPr="00F14B39" w:rsidRDefault="00C514E6" w:rsidP="008E7D37">
      <w:pPr>
        <w:pStyle w:val="NoSpacing"/>
        <w:jc w:val="center"/>
      </w:pPr>
      <w:r w:rsidRPr="00C514E6">
        <w:rPr>
          <w:noProof/>
          <w14:ligatures w14:val="standardContextual"/>
        </w:rPr>
        <w:object w:dxaOrig="6386" w:dyaOrig="1715" w14:anchorId="7979B491">
          <v:shape id="_x0000_i1030" type="#_x0000_t75" alt="" style="width:240.5pt;height:64.5pt;mso-width-percent:0;mso-height-percent:0;mso-width-percent:0;mso-height-percent:0" o:ole="">
            <v:imagedata r:id="rId21" o:title=""/>
          </v:shape>
          <o:OLEObject Type="Embed" ProgID="ChemDraw.Document.6.0" ShapeID="_x0000_i1030" DrawAspect="Content" ObjectID="_1768654366" r:id="rId22"/>
        </w:object>
      </w:r>
    </w:p>
    <w:p w14:paraId="3F2313A6" w14:textId="77777777" w:rsidR="008E7D37" w:rsidRPr="00F14B39" w:rsidRDefault="008E7D37" w:rsidP="008E7D37">
      <w:pPr>
        <w:pStyle w:val="NoSpacing"/>
        <w:rPr>
          <w:rFonts w:cstheme="minorHAnsi"/>
        </w:rPr>
      </w:pPr>
    </w:p>
    <w:p w14:paraId="64485D94" w14:textId="44D3DB01" w:rsidR="00153795" w:rsidRPr="00F14B39" w:rsidRDefault="00F672F4" w:rsidP="008E7D37">
      <w:pPr>
        <w:pStyle w:val="NoSpacing"/>
        <w:jc w:val="both"/>
        <w:rPr>
          <w:b/>
          <w:color w:val="000000"/>
          <w:lang w:val="en-US"/>
        </w:rPr>
      </w:pPr>
      <w:r w:rsidRPr="00F14B39">
        <w:rPr>
          <w:b/>
          <w:color w:val="000000"/>
          <w:lang w:val="en-US"/>
        </w:rPr>
        <w:t>2-((</w:t>
      </w:r>
      <w:r w:rsidRPr="00F14B39">
        <w:rPr>
          <w:b/>
          <w:i/>
          <w:iCs/>
          <w:color w:val="000000"/>
          <w:lang w:val="en-US"/>
        </w:rPr>
        <w:t>S</w:t>
      </w:r>
      <w:r w:rsidRPr="00F14B39">
        <w:rPr>
          <w:b/>
          <w:color w:val="000000"/>
          <w:lang w:val="en-US"/>
        </w:rPr>
        <w:t>)-4-(</w:t>
      </w:r>
      <w:r w:rsidRPr="00F14B39">
        <w:rPr>
          <w:b/>
          <w:i/>
          <w:color w:val="000000"/>
          <w:lang w:val="en-US"/>
        </w:rPr>
        <w:t>tert</w:t>
      </w:r>
      <w:r w:rsidRPr="00F14B39">
        <w:rPr>
          <w:b/>
          <w:color w:val="000000"/>
          <w:lang w:val="en-US"/>
        </w:rPr>
        <w:t>-Butyl)-4</w:t>
      </w:r>
      <w:proofErr w:type="gramStart"/>
      <w:r w:rsidRPr="00F14B39">
        <w:rPr>
          <w:b/>
          <w:color w:val="000000"/>
          <w:lang w:val="en-US"/>
        </w:rPr>
        <w:t>,5</w:t>
      </w:r>
      <w:proofErr w:type="gramEnd"/>
      <w:r w:rsidRPr="00F14B39">
        <w:rPr>
          <w:b/>
          <w:color w:val="000000"/>
          <w:lang w:val="en-US"/>
        </w:rPr>
        <w:t>-dihydrooxazol-2-yl)-2-((</w:t>
      </w:r>
      <w:r w:rsidRPr="00F14B39">
        <w:rPr>
          <w:b/>
          <w:i/>
          <w:iCs/>
          <w:color w:val="000000"/>
          <w:lang w:val="en-US"/>
        </w:rPr>
        <w:t>S</w:t>
      </w:r>
      <w:r w:rsidRPr="00F14B39">
        <w:rPr>
          <w:b/>
          <w:color w:val="000000"/>
          <w:lang w:val="en-US"/>
        </w:rPr>
        <w:t>)-4-(</w:t>
      </w:r>
      <w:r w:rsidRPr="00F14B39">
        <w:rPr>
          <w:b/>
          <w:i/>
          <w:color w:val="000000"/>
          <w:lang w:val="en-US"/>
        </w:rPr>
        <w:t>tert</w:t>
      </w:r>
      <w:r w:rsidRPr="00F14B39">
        <w:rPr>
          <w:b/>
          <w:color w:val="000000"/>
          <w:lang w:val="en-US"/>
        </w:rPr>
        <w:t xml:space="preserve">-butyl)oxazolidin-2- </w:t>
      </w:r>
      <w:proofErr w:type="spellStart"/>
      <w:r w:rsidRPr="00F14B39">
        <w:rPr>
          <w:b/>
          <w:color w:val="000000"/>
          <w:lang w:val="en-US"/>
        </w:rPr>
        <w:t>ylidene</w:t>
      </w:r>
      <w:proofErr w:type="spellEnd"/>
      <w:r w:rsidRPr="00F14B39">
        <w:rPr>
          <w:b/>
          <w:color w:val="000000"/>
          <w:lang w:val="en-US"/>
        </w:rPr>
        <w:t>)acetonitrile (</w:t>
      </w:r>
      <w:r w:rsidR="00BF4069" w:rsidRPr="00F14B39">
        <w:rPr>
          <w:b/>
          <w:color w:val="000000"/>
          <w:lang w:val="en-US"/>
        </w:rPr>
        <w:t>L5</w:t>
      </w:r>
      <w:r w:rsidRPr="00F14B39">
        <w:rPr>
          <w:b/>
          <w:color w:val="000000"/>
          <w:lang w:val="en-US"/>
        </w:rPr>
        <w:t>).</w:t>
      </w:r>
      <w:r w:rsidRPr="00F14B39">
        <w:rPr>
          <w:bCs/>
          <w:color w:val="000000"/>
          <w:lang w:val="en-US"/>
        </w:rPr>
        <w:t xml:space="preserve"> </w:t>
      </w:r>
      <w:r w:rsidR="0071124E" w:rsidRPr="00F14B39">
        <w:rPr>
          <w:lang w:val="en-US"/>
        </w:rPr>
        <w:t>Following the reported procedure,</w:t>
      </w:r>
      <w:bookmarkStart w:id="3" w:name="_Ref153358763"/>
      <w:r w:rsidR="0071124E" w:rsidRPr="00F14B39">
        <w:rPr>
          <w:rStyle w:val="FootnoteReference"/>
        </w:rPr>
        <w:footnoteReference w:id="8"/>
      </w:r>
      <w:bookmarkEnd w:id="3"/>
      <w:r w:rsidR="0071124E" w:rsidRPr="00F14B39">
        <w:rPr>
          <w:lang w:val="en-US"/>
        </w:rPr>
        <w:t xml:space="preserve"> in an oven-dried microwave tube, </w:t>
      </w:r>
      <w:proofErr w:type="gramStart"/>
      <w:r w:rsidR="0071124E" w:rsidRPr="00F14B39">
        <w:rPr>
          <w:lang w:val="en-US"/>
        </w:rPr>
        <w:t>bis(</w:t>
      </w:r>
      <w:proofErr w:type="gramEnd"/>
      <w:r w:rsidR="0071124E" w:rsidRPr="00F14B39">
        <w:rPr>
          <w:lang w:val="en-US"/>
        </w:rPr>
        <w:t>(</w:t>
      </w:r>
      <w:r w:rsidR="0071124E" w:rsidRPr="00F14B39">
        <w:rPr>
          <w:i/>
          <w:iCs/>
          <w:lang w:val="en-US"/>
        </w:rPr>
        <w:t>S</w:t>
      </w:r>
      <w:r w:rsidR="0071124E" w:rsidRPr="00F14B39">
        <w:rPr>
          <w:lang w:val="en-US"/>
        </w:rPr>
        <w:t>)-4-(</w:t>
      </w:r>
      <w:r w:rsidR="0071124E" w:rsidRPr="00F14B39">
        <w:rPr>
          <w:i/>
          <w:lang w:val="en-US"/>
        </w:rPr>
        <w:t>tert</w:t>
      </w:r>
      <w:r w:rsidR="0071124E" w:rsidRPr="00F14B39">
        <w:rPr>
          <w:lang w:val="en-US"/>
        </w:rPr>
        <w:t xml:space="preserve">-butyl)-4,5-dihydrooxazol-2- </w:t>
      </w:r>
      <w:proofErr w:type="spellStart"/>
      <w:r w:rsidR="0071124E" w:rsidRPr="00F14B39">
        <w:rPr>
          <w:lang w:val="en-US"/>
        </w:rPr>
        <w:t>yl</w:t>
      </w:r>
      <w:proofErr w:type="spellEnd"/>
      <w:r w:rsidR="0071124E" w:rsidRPr="00F14B39">
        <w:rPr>
          <w:lang w:val="en-US"/>
        </w:rPr>
        <w:t xml:space="preserve">)methane </w:t>
      </w:r>
      <w:r w:rsidR="00BF4069" w:rsidRPr="00F14B39">
        <w:rPr>
          <w:b/>
          <w:lang w:val="en-US"/>
        </w:rPr>
        <w:t>S10</w:t>
      </w:r>
      <w:r w:rsidR="0071124E" w:rsidRPr="00F14B39">
        <w:rPr>
          <w:lang w:val="en-US"/>
        </w:rPr>
        <w:t xml:space="preserve"> (200 mg, 0.751 mmol, 1 equiv) was dissolved in THF (6 mL). The solution was cooled to -78 °C and </w:t>
      </w:r>
      <w:proofErr w:type="spellStart"/>
      <w:r w:rsidR="0071124E" w:rsidRPr="00F14B39">
        <w:rPr>
          <w:i/>
          <w:lang w:val="en-US"/>
        </w:rPr>
        <w:t>n</w:t>
      </w:r>
      <w:r w:rsidR="0071124E" w:rsidRPr="00F14B39">
        <w:rPr>
          <w:lang w:val="en-US"/>
        </w:rPr>
        <w:t>BuLi</w:t>
      </w:r>
      <w:proofErr w:type="spellEnd"/>
      <w:r w:rsidR="0071124E" w:rsidRPr="00F14B39">
        <w:rPr>
          <w:lang w:val="en-US"/>
        </w:rPr>
        <w:t xml:space="preserve"> (2.50 M in hexanes, 0.450 mL, 1.13 mmol, 1.5 equiv) was slowly added, followed by </w:t>
      </w:r>
      <w:r w:rsidR="0071124E" w:rsidRPr="00F14B39">
        <w:rPr>
          <w:i/>
          <w:lang w:val="en-US"/>
        </w:rPr>
        <w:t>N,N,N',N'</w:t>
      </w:r>
      <w:r w:rsidR="0071124E" w:rsidRPr="00F14B39">
        <w:rPr>
          <w:lang w:val="en-US"/>
        </w:rPr>
        <w:t xml:space="preserve">-tetramethylethane-1,2-diamine (0.169 mL, 1.13 mmol, 1.5 equiv). The mixture was stirred at -78 °C for 1 h, then 0 °C for 30 min, </w:t>
      </w:r>
      <w:proofErr w:type="gramStart"/>
      <w:r w:rsidR="0071124E" w:rsidRPr="00F14B39">
        <w:rPr>
          <w:lang w:val="en-US"/>
        </w:rPr>
        <w:t>then</w:t>
      </w:r>
      <w:proofErr w:type="gramEnd"/>
      <w:r w:rsidR="0071124E" w:rsidRPr="00F14B39">
        <w:rPr>
          <w:lang w:val="en-US"/>
        </w:rPr>
        <w:t xml:space="preserve"> cooled to -78 °C. </w:t>
      </w:r>
      <w:proofErr w:type="gramStart"/>
      <w:r w:rsidR="0071124E" w:rsidRPr="00F14B39">
        <w:rPr>
          <w:i/>
          <w:lang w:val="en-US"/>
        </w:rPr>
        <w:t>p</w:t>
      </w:r>
      <w:r w:rsidR="0071124E" w:rsidRPr="00F14B39">
        <w:rPr>
          <w:lang w:val="en-US"/>
        </w:rPr>
        <w:t>-</w:t>
      </w:r>
      <w:proofErr w:type="spellStart"/>
      <w:r w:rsidR="0085462D" w:rsidRPr="00F14B39">
        <w:rPr>
          <w:lang w:val="en-US"/>
        </w:rPr>
        <w:t>T</w:t>
      </w:r>
      <w:r w:rsidR="0071124E" w:rsidRPr="00F14B39">
        <w:rPr>
          <w:lang w:val="en-US"/>
        </w:rPr>
        <w:t>oluenesulfonyl</w:t>
      </w:r>
      <w:proofErr w:type="spellEnd"/>
      <w:proofErr w:type="gramEnd"/>
      <w:r w:rsidR="0071124E" w:rsidRPr="00F14B39">
        <w:rPr>
          <w:lang w:val="en-US"/>
        </w:rPr>
        <w:t xml:space="preserve"> cyanide (204 mg, 1.13 mmol, 1.5 equiv) was then added, </w:t>
      </w:r>
      <w:r w:rsidR="007F54C7" w:rsidRPr="00F14B39">
        <w:rPr>
          <w:lang w:val="en-US"/>
        </w:rPr>
        <w:t xml:space="preserve">and </w:t>
      </w:r>
      <w:r w:rsidR="0071124E" w:rsidRPr="00F14B39">
        <w:rPr>
          <w:lang w:val="en-US"/>
        </w:rPr>
        <w:t xml:space="preserve">the mixture was allowed to warm at 21 °C and stirred for 15 h. </w:t>
      </w:r>
      <w:r w:rsidR="007F54C7" w:rsidRPr="00F14B39">
        <w:rPr>
          <w:lang w:val="en-US"/>
        </w:rPr>
        <w:t>A saturated</w:t>
      </w:r>
      <w:r w:rsidR="0071124E" w:rsidRPr="00F14B39">
        <w:rPr>
          <w:lang w:val="en-US"/>
        </w:rPr>
        <w:t xml:space="preserve"> aqueous NH</w:t>
      </w:r>
      <w:r w:rsidR="0071124E" w:rsidRPr="00F14B39">
        <w:rPr>
          <w:vertAlign w:val="subscript"/>
          <w:lang w:val="en-US"/>
        </w:rPr>
        <w:t>4</w:t>
      </w:r>
      <w:r w:rsidR="0071124E" w:rsidRPr="00F14B39">
        <w:rPr>
          <w:lang w:val="en-US"/>
        </w:rPr>
        <w:t xml:space="preserve">Cl solution </w:t>
      </w:r>
      <w:proofErr w:type="gramStart"/>
      <w:r w:rsidR="0071124E" w:rsidRPr="00F14B39">
        <w:rPr>
          <w:lang w:val="en-US"/>
        </w:rPr>
        <w:t xml:space="preserve">was added and stirred for 5 min, then extracted with </w:t>
      </w:r>
      <w:proofErr w:type="spellStart"/>
      <w:r w:rsidR="0071124E" w:rsidRPr="00F14B39">
        <w:rPr>
          <w:lang w:val="en-US"/>
        </w:rPr>
        <w:t>EtOAc</w:t>
      </w:r>
      <w:proofErr w:type="spellEnd"/>
      <w:r w:rsidR="0071124E" w:rsidRPr="00F14B39">
        <w:rPr>
          <w:lang w:val="en-US"/>
        </w:rPr>
        <w:t xml:space="preserve"> (3 x 20 mL)</w:t>
      </w:r>
      <w:proofErr w:type="gramEnd"/>
      <w:r w:rsidR="0071124E" w:rsidRPr="00F14B39">
        <w:rPr>
          <w:lang w:val="en-US"/>
        </w:rPr>
        <w:t xml:space="preserve">. The organic layers </w:t>
      </w:r>
      <w:proofErr w:type="gramStart"/>
      <w:r w:rsidR="0071124E" w:rsidRPr="00F14B39">
        <w:rPr>
          <w:lang w:val="en-US"/>
        </w:rPr>
        <w:t>were gathered</w:t>
      </w:r>
      <w:proofErr w:type="gramEnd"/>
      <w:r w:rsidR="0071124E" w:rsidRPr="00F14B39">
        <w:rPr>
          <w:lang w:val="en-US"/>
        </w:rPr>
        <w:t>, washed with brine, dried with MgSO</w:t>
      </w:r>
      <w:r w:rsidR="0071124E" w:rsidRPr="00F14B39">
        <w:rPr>
          <w:vertAlign w:val="subscript"/>
          <w:lang w:val="en-US"/>
        </w:rPr>
        <w:t>4</w:t>
      </w:r>
      <w:r w:rsidR="007F54C7" w:rsidRPr="00F14B39">
        <w:rPr>
          <w:vertAlign w:val="subscript"/>
          <w:lang w:val="en-US"/>
        </w:rPr>
        <w:t>,</w:t>
      </w:r>
      <w:r w:rsidR="0071124E" w:rsidRPr="00F14B39">
        <w:rPr>
          <w:lang w:val="en-US"/>
        </w:rPr>
        <w:t xml:space="preserve"> and solvents were removed under reduced pressure. The crude was purified by column chromatography (SiO</w:t>
      </w:r>
      <w:r w:rsidR="0071124E" w:rsidRPr="00F14B39">
        <w:rPr>
          <w:vertAlign w:val="subscript"/>
          <w:lang w:val="en-US"/>
        </w:rPr>
        <w:t>2</w:t>
      </w:r>
      <w:r w:rsidR="0071124E" w:rsidRPr="00F14B39">
        <w:rPr>
          <w:lang w:val="en-US"/>
        </w:rPr>
        <w:t xml:space="preserve">, </w:t>
      </w:r>
      <w:proofErr w:type="spellStart"/>
      <w:r w:rsidR="0071124E" w:rsidRPr="00F14B39">
        <w:rPr>
          <w:lang w:val="en-US"/>
        </w:rPr>
        <w:t>pentane</w:t>
      </w:r>
      <w:proofErr w:type="gramStart"/>
      <w:r w:rsidR="0071124E" w:rsidRPr="00F14B39">
        <w:rPr>
          <w:lang w:val="en-US"/>
        </w:rPr>
        <w:t>:EtOAc</w:t>
      </w:r>
      <w:proofErr w:type="spellEnd"/>
      <w:proofErr w:type="gramEnd"/>
      <w:r w:rsidR="0071124E" w:rsidRPr="00F14B39">
        <w:rPr>
          <w:lang w:val="en-US"/>
        </w:rPr>
        <w:t xml:space="preserve"> = 8:2 to 6:4) to afford 2-(</w:t>
      </w:r>
      <w:r w:rsidR="0071124E" w:rsidRPr="00F14B39">
        <w:rPr>
          <w:iCs/>
          <w:lang w:val="en-US"/>
        </w:rPr>
        <w:t>(</w:t>
      </w:r>
      <w:r w:rsidR="0071124E" w:rsidRPr="00F14B39">
        <w:rPr>
          <w:i/>
          <w:lang w:val="en-US"/>
        </w:rPr>
        <w:t>S</w:t>
      </w:r>
      <w:r w:rsidR="0071124E" w:rsidRPr="00F14B39">
        <w:rPr>
          <w:iCs/>
          <w:lang w:val="en-US"/>
        </w:rPr>
        <w:t>)</w:t>
      </w:r>
      <w:r w:rsidR="0071124E" w:rsidRPr="00F14B39">
        <w:rPr>
          <w:i/>
          <w:lang w:val="en-US"/>
        </w:rPr>
        <w:t>-</w:t>
      </w:r>
      <w:r w:rsidR="0071124E" w:rsidRPr="00F14B39">
        <w:rPr>
          <w:lang w:val="en-US"/>
        </w:rPr>
        <w:t>4-(</w:t>
      </w:r>
      <w:r w:rsidR="0071124E" w:rsidRPr="00F14B39">
        <w:rPr>
          <w:i/>
          <w:lang w:val="en-US"/>
        </w:rPr>
        <w:t>tert</w:t>
      </w:r>
      <w:r w:rsidR="0071124E" w:rsidRPr="00F14B39">
        <w:rPr>
          <w:lang w:val="en-US"/>
        </w:rPr>
        <w:t>-butyl)-4,5-dihydrooxazol-2-yl)-2-((</w:t>
      </w:r>
      <w:r w:rsidR="0071124E" w:rsidRPr="00F14B39">
        <w:rPr>
          <w:i/>
          <w:iCs/>
          <w:lang w:val="en-US"/>
        </w:rPr>
        <w:t>S</w:t>
      </w:r>
      <w:r w:rsidR="0071124E" w:rsidRPr="00F14B39">
        <w:rPr>
          <w:lang w:val="en-US"/>
        </w:rPr>
        <w:t>)-4-(</w:t>
      </w:r>
      <w:r w:rsidR="0071124E" w:rsidRPr="00F14B39">
        <w:rPr>
          <w:i/>
          <w:lang w:val="en-US"/>
        </w:rPr>
        <w:t>tert</w:t>
      </w:r>
      <w:r w:rsidR="0071124E" w:rsidRPr="00F14B39">
        <w:rPr>
          <w:lang w:val="en-US"/>
        </w:rPr>
        <w:t xml:space="preserve">-butyl)oxazolidin-2-ylidene)acetonitrile </w:t>
      </w:r>
      <w:r w:rsidR="00700B5E" w:rsidRPr="00F14B39">
        <w:rPr>
          <w:b/>
          <w:lang w:val="en-US"/>
        </w:rPr>
        <w:t>L5</w:t>
      </w:r>
      <w:r w:rsidR="0071124E" w:rsidRPr="00F14B39">
        <w:rPr>
          <w:lang w:val="en-US"/>
        </w:rPr>
        <w:t xml:space="preserve"> (152 mg, 0.523 mmol, 70% yield) as a white solid. </w:t>
      </w:r>
      <w:proofErr w:type="gramStart"/>
      <w:r w:rsidR="0071124E" w:rsidRPr="00F14B39">
        <w:rPr>
          <w:b/>
          <w:color w:val="000000"/>
          <w:vertAlign w:val="superscript"/>
          <w:lang w:val="en-US"/>
        </w:rPr>
        <w:t>1</w:t>
      </w:r>
      <w:r w:rsidR="0071124E" w:rsidRPr="00F14B39">
        <w:rPr>
          <w:b/>
          <w:color w:val="000000"/>
          <w:lang w:val="en-US"/>
        </w:rPr>
        <w:t>H</w:t>
      </w:r>
      <w:proofErr w:type="gramEnd"/>
      <w:r w:rsidR="0071124E" w:rsidRPr="00F14B39">
        <w:rPr>
          <w:b/>
          <w:color w:val="000000"/>
          <w:lang w:val="en-US"/>
        </w:rPr>
        <w:t xml:space="preserve"> NMR</w:t>
      </w:r>
      <w:r w:rsidR="0071124E" w:rsidRPr="00F14B39">
        <w:rPr>
          <w:color w:val="000000"/>
          <w:lang w:val="en-US"/>
        </w:rPr>
        <w:t xml:space="preserve"> (</w:t>
      </w:r>
      <w:r w:rsidR="0051291D" w:rsidRPr="00F14B39">
        <w:rPr>
          <w:color w:val="000000"/>
          <w:lang w:val="en-US"/>
        </w:rPr>
        <w:t>CDCl</w:t>
      </w:r>
      <w:r w:rsidR="0051291D" w:rsidRPr="00F14B39">
        <w:rPr>
          <w:color w:val="000000"/>
          <w:vertAlign w:val="subscript"/>
          <w:lang w:val="en-US"/>
        </w:rPr>
        <w:t>3</w:t>
      </w:r>
      <w:r w:rsidR="0051291D" w:rsidRPr="00F14B39">
        <w:rPr>
          <w:color w:val="000000"/>
          <w:lang w:val="en-US"/>
        </w:rPr>
        <w:t>, 4</w:t>
      </w:r>
      <w:r w:rsidR="0071124E" w:rsidRPr="00F14B39">
        <w:rPr>
          <w:color w:val="000000"/>
          <w:lang w:val="en-US"/>
        </w:rPr>
        <w:t xml:space="preserve">00 MHz) </w:t>
      </w:r>
      <w:r w:rsidR="0071124E" w:rsidRPr="00F14B39">
        <w:rPr>
          <w:color w:val="000000"/>
        </w:rPr>
        <w:t>δ</w:t>
      </w:r>
      <w:r w:rsidR="0071124E" w:rsidRPr="00F14B39">
        <w:rPr>
          <w:color w:val="000000"/>
          <w:lang w:val="en-US"/>
        </w:rPr>
        <w:t xml:space="preserve"> 4.42 (t, </w:t>
      </w:r>
      <w:r w:rsidR="0071124E" w:rsidRPr="00F14B39">
        <w:rPr>
          <w:i/>
          <w:iCs/>
          <w:color w:val="000000"/>
          <w:lang w:val="en-US"/>
        </w:rPr>
        <w:t>J</w:t>
      </w:r>
      <w:r w:rsidR="0071124E" w:rsidRPr="00F14B39">
        <w:rPr>
          <w:color w:val="000000"/>
          <w:lang w:val="en-US"/>
        </w:rPr>
        <w:t xml:space="preserve"> = 9.2 Hz, 2H), 4.27 (dd, </w:t>
      </w:r>
      <w:r w:rsidR="0071124E" w:rsidRPr="00F14B39">
        <w:rPr>
          <w:i/>
          <w:iCs/>
          <w:color w:val="000000"/>
          <w:lang w:val="en-US"/>
        </w:rPr>
        <w:t>J</w:t>
      </w:r>
      <w:r w:rsidR="0071124E" w:rsidRPr="00F14B39">
        <w:rPr>
          <w:color w:val="000000"/>
          <w:lang w:val="en-US"/>
        </w:rPr>
        <w:t xml:space="preserve"> = 9.0, 6.8 Hz, 2H), 3.87 (dd, </w:t>
      </w:r>
      <w:r w:rsidR="0071124E" w:rsidRPr="00F14B39">
        <w:rPr>
          <w:i/>
          <w:iCs/>
          <w:color w:val="000000"/>
          <w:lang w:val="en-US"/>
        </w:rPr>
        <w:t>J</w:t>
      </w:r>
      <w:r w:rsidR="0071124E" w:rsidRPr="00F14B39">
        <w:rPr>
          <w:color w:val="000000"/>
          <w:lang w:val="en-US"/>
        </w:rPr>
        <w:t xml:space="preserve"> = 9.3, 6.9 Hz, 2H), 0.89 (s, 18H). </w:t>
      </w:r>
      <w:r w:rsidR="0071124E" w:rsidRPr="00F14B39">
        <w:rPr>
          <w:b/>
          <w:color w:val="000000"/>
          <w:vertAlign w:val="superscript"/>
          <w:lang w:val="en-US"/>
        </w:rPr>
        <w:t>13</w:t>
      </w:r>
      <w:r w:rsidR="0071124E" w:rsidRPr="00F14B39">
        <w:rPr>
          <w:b/>
          <w:color w:val="000000"/>
          <w:lang w:val="en-US"/>
        </w:rPr>
        <w:t>C NMR</w:t>
      </w:r>
      <w:r w:rsidR="0071124E" w:rsidRPr="00F14B39">
        <w:rPr>
          <w:color w:val="000000"/>
          <w:lang w:val="en-US"/>
        </w:rPr>
        <w:t xml:space="preserve"> (</w:t>
      </w:r>
      <w:r w:rsidR="0051291D" w:rsidRPr="00F14B39">
        <w:rPr>
          <w:color w:val="000000"/>
          <w:lang w:val="en-US"/>
        </w:rPr>
        <w:t>CDCl</w:t>
      </w:r>
      <w:r w:rsidR="0051291D" w:rsidRPr="00F14B39">
        <w:rPr>
          <w:color w:val="000000"/>
          <w:vertAlign w:val="subscript"/>
          <w:lang w:val="en-US"/>
        </w:rPr>
        <w:t>3</w:t>
      </w:r>
      <w:r w:rsidR="0051291D" w:rsidRPr="00F14B39">
        <w:rPr>
          <w:color w:val="000000"/>
          <w:lang w:val="en-US"/>
        </w:rPr>
        <w:t>, 1</w:t>
      </w:r>
      <w:r w:rsidR="0071124E" w:rsidRPr="00F14B39">
        <w:rPr>
          <w:color w:val="000000"/>
          <w:lang w:val="en-US"/>
        </w:rPr>
        <w:t xml:space="preserve">01 MHz) </w:t>
      </w:r>
      <w:r w:rsidR="0071124E" w:rsidRPr="00F14B39">
        <w:rPr>
          <w:color w:val="000000"/>
        </w:rPr>
        <w:t>δ</w:t>
      </w:r>
      <w:r w:rsidR="0071124E" w:rsidRPr="00F14B39">
        <w:rPr>
          <w:color w:val="000000"/>
          <w:lang w:val="en-US"/>
        </w:rPr>
        <w:t xml:space="preserve"> 167.3, 117.2, 70.3, 70.2, 33.8, 25.5.</w:t>
      </w:r>
      <w:r w:rsidR="00B8204F" w:rsidRPr="00F14B39">
        <w:rPr>
          <w:color w:val="000000"/>
          <w:lang w:val="en-US"/>
        </w:rPr>
        <w:t xml:space="preserve"> </w:t>
      </w:r>
      <w:r w:rsidR="00B8204F" w:rsidRPr="00F14B39">
        <w:rPr>
          <w:rFonts w:eastAsia="Calibri" w:cstheme="minorHAnsi"/>
          <w:lang w:val="en-US"/>
        </w:rPr>
        <w:t>Spectroscopic data was consistent with the values reported in the literature.</w:t>
      </w:r>
    </w:p>
    <w:p w14:paraId="60FE44F6" w14:textId="77777777" w:rsidR="0071124E" w:rsidRPr="00F14B39" w:rsidRDefault="0071124E" w:rsidP="00F672F4">
      <w:pPr>
        <w:pStyle w:val="NoSpacing"/>
        <w:jc w:val="both"/>
        <w:rPr>
          <w:lang w:val="en-US"/>
        </w:rPr>
      </w:pPr>
    </w:p>
    <w:p w14:paraId="40AF923E" w14:textId="77777777" w:rsidR="005157E6" w:rsidRPr="00F14B39" w:rsidRDefault="005157E6" w:rsidP="00F672F4">
      <w:pPr>
        <w:pStyle w:val="NoSpacing"/>
        <w:jc w:val="both"/>
        <w:rPr>
          <w:lang w:val="en-US"/>
        </w:rPr>
      </w:pPr>
    </w:p>
    <w:p w14:paraId="114FA0E7" w14:textId="77777777" w:rsidR="005157E6" w:rsidRPr="00F14B39" w:rsidRDefault="005157E6" w:rsidP="00F672F4">
      <w:pPr>
        <w:pStyle w:val="NoSpacing"/>
        <w:jc w:val="both"/>
        <w:rPr>
          <w:lang w:val="en-US"/>
        </w:rPr>
      </w:pPr>
    </w:p>
    <w:p w14:paraId="40FCEC9D" w14:textId="77777777" w:rsidR="005157E6" w:rsidRPr="00F14B39" w:rsidRDefault="005157E6" w:rsidP="00F672F4">
      <w:pPr>
        <w:pStyle w:val="NoSpacing"/>
        <w:jc w:val="both"/>
        <w:rPr>
          <w:lang w:val="en-US"/>
        </w:rPr>
      </w:pPr>
    </w:p>
    <w:p w14:paraId="346218EF" w14:textId="77777777" w:rsidR="005157E6" w:rsidRPr="00F14B39" w:rsidRDefault="005157E6" w:rsidP="00F672F4">
      <w:pPr>
        <w:pStyle w:val="NoSpacing"/>
        <w:jc w:val="both"/>
        <w:rPr>
          <w:lang w:val="en-US"/>
        </w:rPr>
      </w:pPr>
    </w:p>
    <w:p w14:paraId="279C5EA6" w14:textId="77777777" w:rsidR="005157E6" w:rsidRPr="00F14B39" w:rsidRDefault="005157E6" w:rsidP="00F672F4">
      <w:pPr>
        <w:pStyle w:val="NoSpacing"/>
        <w:jc w:val="both"/>
        <w:rPr>
          <w:lang w:val="en-US"/>
        </w:rPr>
      </w:pPr>
    </w:p>
    <w:p w14:paraId="137A2DA2" w14:textId="77777777" w:rsidR="005157E6" w:rsidRPr="00F14B39" w:rsidRDefault="005157E6" w:rsidP="00F672F4">
      <w:pPr>
        <w:pStyle w:val="NoSpacing"/>
        <w:jc w:val="both"/>
        <w:rPr>
          <w:lang w:val="en-US"/>
        </w:rPr>
      </w:pPr>
    </w:p>
    <w:p w14:paraId="3D17BD54" w14:textId="77777777" w:rsidR="008E7D37" w:rsidRPr="00F14B39" w:rsidRDefault="008E7D37" w:rsidP="00F672F4">
      <w:pPr>
        <w:pStyle w:val="NoSpacing"/>
        <w:jc w:val="both"/>
        <w:rPr>
          <w:lang w:val="en-US"/>
        </w:rPr>
      </w:pPr>
    </w:p>
    <w:p w14:paraId="6FD6B7CD" w14:textId="374DC85D" w:rsidR="00470BBE" w:rsidRPr="00F14B39" w:rsidRDefault="005157E6" w:rsidP="005157E6">
      <w:pPr>
        <w:pStyle w:val="NoSpacing"/>
        <w:ind w:firstLine="720"/>
        <w:rPr>
          <w:b/>
          <w:bCs/>
          <w:lang w:val="en-US"/>
        </w:rPr>
      </w:pPr>
      <w:r w:rsidRPr="00F14B39">
        <w:rPr>
          <w:b/>
          <w:bCs/>
          <w:lang w:val="en-US"/>
        </w:rPr>
        <w:lastRenderedPageBreak/>
        <w:t>2.2</w:t>
      </w:r>
      <w:r w:rsidRPr="00F14B39">
        <w:rPr>
          <w:b/>
          <w:bCs/>
          <w:lang w:val="en-US"/>
        </w:rPr>
        <w:tab/>
      </w:r>
      <w:r w:rsidR="00D36D91" w:rsidRPr="00F14B39">
        <w:rPr>
          <w:b/>
          <w:bCs/>
          <w:lang w:val="en-US"/>
        </w:rPr>
        <w:t>Study of</w:t>
      </w:r>
      <w:r w:rsidRPr="00F14B39">
        <w:rPr>
          <w:b/>
          <w:bCs/>
          <w:lang w:val="en-US"/>
        </w:rPr>
        <w:t xml:space="preserve"> copper-catalyzed </w:t>
      </w:r>
      <w:r w:rsidR="00470BBE" w:rsidRPr="00F14B39">
        <w:rPr>
          <w:b/>
          <w:bCs/>
          <w:lang w:val="en-US"/>
        </w:rPr>
        <w:t xml:space="preserve">enantioselective </w:t>
      </w:r>
      <w:r w:rsidR="00D36D91" w:rsidRPr="00F14B39">
        <w:rPr>
          <w:b/>
          <w:bCs/>
          <w:lang w:val="en-US"/>
        </w:rPr>
        <w:t xml:space="preserve">benzylic </w:t>
      </w:r>
      <w:proofErr w:type="gramStart"/>
      <w:r w:rsidR="00470BBE" w:rsidRPr="00F14B39">
        <w:rPr>
          <w:b/>
          <w:bCs/>
          <w:lang w:val="en-US"/>
        </w:rPr>
        <w:t>C</w:t>
      </w:r>
      <w:r w:rsidRPr="00F14B39">
        <w:rPr>
          <w:b/>
          <w:bCs/>
          <w:lang w:val="en-US"/>
        </w:rPr>
        <w:t>(</w:t>
      </w:r>
      <w:proofErr w:type="gramEnd"/>
      <w:r w:rsidRPr="00F14B39">
        <w:rPr>
          <w:b/>
          <w:bCs/>
          <w:lang w:val="en-US"/>
        </w:rPr>
        <w:t>sp</w:t>
      </w:r>
      <w:r w:rsidRPr="00F14B39">
        <w:rPr>
          <w:b/>
          <w:bCs/>
          <w:vertAlign w:val="superscript"/>
          <w:lang w:val="en-US"/>
        </w:rPr>
        <w:t>3</w:t>
      </w:r>
      <w:r w:rsidRPr="00F14B39">
        <w:rPr>
          <w:b/>
          <w:bCs/>
          <w:lang w:val="en-US"/>
        </w:rPr>
        <w:t>)</w:t>
      </w:r>
      <w:r w:rsidR="00470BBE" w:rsidRPr="00F14B39">
        <w:rPr>
          <w:b/>
          <w:bCs/>
          <w:lang w:val="en-US"/>
        </w:rPr>
        <w:t>-H azidation</w:t>
      </w:r>
    </w:p>
    <w:p w14:paraId="7D208190" w14:textId="77777777" w:rsidR="002E484F" w:rsidRPr="00F14B39" w:rsidRDefault="002E484F" w:rsidP="002E484F">
      <w:pPr>
        <w:pStyle w:val="NoSpacing"/>
        <w:rPr>
          <w:b/>
          <w:bCs/>
          <w:lang w:val="en-US"/>
        </w:rPr>
      </w:pPr>
    </w:p>
    <w:p w14:paraId="6AE132B9" w14:textId="689E9E18" w:rsidR="002E484F" w:rsidRPr="00F14B39" w:rsidRDefault="002E484F" w:rsidP="008E7D37">
      <w:pPr>
        <w:pStyle w:val="NoSpacing"/>
        <w:jc w:val="center"/>
        <w:rPr>
          <w:color w:val="000000"/>
          <w:sz w:val="18"/>
          <w:szCs w:val="18"/>
          <w:lang w:val="en-US"/>
        </w:rPr>
      </w:pPr>
      <w:r w:rsidRPr="00F14B39">
        <w:rPr>
          <w:b/>
          <w:bCs/>
          <w:sz w:val="18"/>
          <w:szCs w:val="18"/>
          <w:lang w:val="en-US"/>
        </w:rPr>
        <w:t>Table S1</w:t>
      </w:r>
      <w:r w:rsidRPr="00F14B39">
        <w:rPr>
          <w:sz w:val="18"/>
          <w:szCs w:val="18"/>
          <w:lang w:val="en-US"/>
        </w:rPr>
        <w:t xml:space="preserve"> </w:t>
      </w:r>
      <w:r w:rsidR="00FB5AFE" w:rsidRPr="00F14B39">
        <w:rPr>
          <w:sz w:val="18"/>
          <w:szCs w:val="18"/>
          <w:lang w:val="en-US"/>
        </w:rPr>
        <w:t>Screening of the conditions</w:t>
      </w:r>
    </w:p>
    <w:p w14:paraId="1A7CFBC2" w14:textId="77777777" w:rsidR="00CD3764" w:rsidRPr="00F14B39" w:rsidRDefault="00CD3764" w:rsidP="008E7D37">
      <w:pPr>
        <w:pStyle w:val="NoSpacing"/>
        <w:rPr>
          <w:lang w:val="en-US"/>
        </w:rPr>
      </w:pPr>
    </w:p>
    <w:p w14:paraId="5C63E61B" w14:textId="4C6E365E" w:rsidR="002E484F" w:rsidRPr="00F14B39" w:rsidRDefault="00AF7FE1" w:rsidP="00C36167">
      <w:pPr>
        <w:pStyle w:val="NoSpacing"/>
        <w:jc w:val="center"/>
      </w:pPr>
      <w:r w:rsidRPr="00F14B39">
        <w:rPr>
          <w:noProof/>
          <w:lang w:val="en-US"/>
          <w14:ligatures w14:val="standardContextual"/>
        </w:rPr>
        <w:drawing>
          <wp:inline distT="0" distB="0" distL="0" distR="0" wp14:anchorId="3F434FD3" wp14:editId="05DE9BCA">
            <wp:extent cx="5943600" cy="1547495"/>
            <wp:effectExtent l="0" t="0" r="0" b="0"/>
            <wp:docPr id="1026939501" name="Picture 1026939501">
              <a:extLst xmlns:a="http://schemas.openxmlformats.org/drawingml/2006/main">
                <a:ext uri="{FF2B5EF4-FFF2-40B4-BE49-F238E27FC236}">
                  <a16:creationId xmlns:a16="http://schemas.microsoft.com/office/drawing/2014/main" id="{B94F0F12-E1A1-CCA0-D809-08EF712295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94F0F12-E1A1-CCA0-D809-08EF712295D8}"/>
                        </a:ext>
                      </a:extLst>
                    </pic:cNvPr>
                    <pic:cNvPicPr>
                      <a:picLocks noChangeAspect="1"/>
                    </pic:cNvPicPr>
                  </pic:nvPicPr>
                  <pic:blipFill rotWithShape="1">
                    <a:blip r:embed="rId23"/>
                    <a:srcRect l="132" t="-404" r="-132" b="14569"/>
                    <a:stretch/>
                  </pic:blipFill>
                  <pic:spPr>
                    <a:xfrm>
                      <a:off x="0" y="0"/>
                      <a:ext cx="5943600" cy="1547495"/>
                    </a:xfrm>
                    <a:prstGeom prst="rect">
                      <a:avLst/>
                    </a:prstGeom>
                  </pic:spPr>
                </pic:pic>
              </a:graphicData>
            </a:graphic>
          </wp:inline>
        </w:drawing>
      </w:r>
    </w:p>
    <w:p w14:paraId="48F37DE9" w14:textId="77777777" w:rsidR="008E7D37" w:rsidRPr="00F14B39" w:rsidRDefault="008E7D37" w:rsidP="008E7D37">
      <w:pPr>
        <w:pStyle w:val="NoSpacing"/>
      </w:pPr>
    </w:p>
    <w:tbl>
      <w:tblPr>
        <w:tblStyle w:val="TableGrid"/>
        <w:tblW w:w="4567" w:type="pct"/>
        <w:jc w:val="center"/>
        <w:tblLook w:val="04A0" w:firstRow="1" w:lastRow="0" w:firstColumn="1" w:lastColumn="0" w:noHBand="0" w:noVBand="1"/>
      </w:tblPr>
      <w:tblGrid>
        <w:gridCol w:w="804"/>
        <w:gridCol w:w="1175"/>
        <w:gridCol w:w="1985"/>
        <w:gridCol w:w="1134"/>
        <w:gridCol w:w="1278"/>
        <w:gridCol w:w="2164"/>
      </w:tblGrid>
      <w:tr w:rsidR="00982BAB" w:rsidRPr="00F14B39" w14:paraId="39E6CFED" w14:textId="77777777" w:rsidTr="00AB1E87">
        <w:trPr>
          <w:jc w:val="center"/>
        </w:trPr>
        <w:tc>
          <w:tcPr>
            <w:tcW w:w="471" w:type="pct"/>
            <w:shd w:val="clear" w:color="auto" w:fill="BFBFBF" w:themeFill="background1" w:themeFillShade="BF"/>
          </w:tcPr>
          <w:p w14:paraId="7F7F803B" w14:textId="77777777" w:rsidR="002E484F" w:rsidRPr="00F14B39" w:rsidRDefault="002E484F" w:rsidP="00BC5CF2">
            <w:pPr>
              <w:jc w:val="center"/>
              <w:rPr>
                <w:rFonts w:cstheme="minorHAnsi"/>
                <w:b/>
                <w:bCs/>
              </w:rPr>
            </w:pPr>
            <w:proofErr w:type="spellStart"/>
            <w:r w:rsidRPr="00F14B39">
              <w:rPr>
                <w:rFonts w:cstheme="minorHAnsi"/>
                <w:b/>
                <w:bCs/>
              </w:rPr>
              <w:t>Entry</w:t>
            </w:r>
            <w:proofErr w:type="spellEnd"/>
          </w:p>
        </w:tc>
        <w:tc>
          <w:tcPr>
            <w:tcW w:w="688" w:type="pct"/>
            <w:shd w:val="clear" w:color="auto" w:fill="BFBFBF" w:themeFill="background1" w:themeFillShade="BF"/>
          </w:tcPr>
          <w:p w14:paraId="59676340" w14:textId="77777777" w:rsidR="002E484F" w:rsidRPr="00F14B39" w:rsidRDefault="002E484F" w:rsidP="00BC5CF2">
            <w:pPr>
              <w:jc w:val="center"/>
              <w:rPr>
                <w:rFonts w:cstheme="minorHAnsi"/>
                <w:b/>
                <w:bCs/>
              </w:rPr>
            </w:pPr>
            <w:proofErr w:type="spellStart"/>
            <w:r w:rsidRPr="00F14B39">
              <w:rPr>
                <w:rFonts w:cstheme="minorHAnsi"/>
                <w:b/>
                <w:bCs/>
              </w:rPr>
              <w:t>Substrate</w:t>
            </w:r>
            <w:proofErr w:type="spellEnd"/>
          </w:p>
        </w:tc>
        <w:tc>
          <w:tcPr>
            <w:tcW w:w="1162" w:type="pct"/>
            <w:shd w:val="clear" w:color="auto" w:fill="BFBFBF" w:themeFill="background1" w:themeFillShade="BF"/>
          </w:tcPr>
          <w:p w14:paraId="6E5765FD" w14:textId="73CE5AAB" w:rsidR="002E484F" w:rsidRPr="00F14B39" w:rsidRDefault="002E484F" w:rsidP="00BC5CF2">
            <w:pPr>
              <w:jc w:val="center"/>
              <w:rPr>
                <w:rFonts w:cstheme="minorHAnsi"/>
                <w:b/>
                <w:bCs/>
              </w:rPr>
            </w:pPr>
            <w:proofErr w:type="spellStart"/>
            <w:r w:rsidRPr="00F14B39">
              <w:rPr>
                <w:rFonts w:cstheme="minorHAnsi"/>
                <w:b/>
                <w:bCs/>
              </w:rPr>
              <w:t>Oxidant</w:t>
            </w:r>
            <w:proofErr w:type="spellEnd"/>
          </w:p>
        </w:tc>
        <w:tc>
          <w:tcPr>
            <w:tcW w:w="664" w:type="pct"/>
            <w:shd w:val="clear" w:color="auto" w:fill="BFBFBF" w:themeFill="background1" w:themeFillShade="BF"/>
          </w:tcPr>
          <w:p w14:paraId="29F08FA6" w14:textId="77777777" w:rsidR="002E484F" w:rsidRPr="00F14B39" w:rsidRDefault="002E484F" w:rsidP="00BC5CF2">
            <w:pPr>
              <w:jc w:val="center"/>
              <w:rPr>
                <w:rFonts w:cstheme="minorHAnsi"/>
                <w:b/>
                <w:bCs/>
              </w:rPr>
            </w:pPr>
            <w:proofErr w:type="spellStart"/>
            <w:r w:rsidRPr="00F14B39">
              <w:rPr>
                <w:rFonts w:cstheme="minorHAnsi"/>
                <w:b/>
                <w:bCs/>
              </w:rPr>
              <w:t>Ligand</w:t>
            </w:r>
            <w:proofErr w:type="spellEnd"/>
          </w:p>
        </w:tc>
        <w:tc>
          <w:tcPr>
            <w:tcW w:w="748" w:type="pct"/>
            <w:shd w:val="clear" w:color="auto" w:fill="BFBFBF" w:themeFill="background1" w:themeFillShade="BF"/>
          </w:tcPr>
          <w:p w14:paraId="0CC3AD26" w14:textId="0AF0FAF0" w:rsidR="002E484F" w:rsidRPr="00F14B39" w:rsidRDefault="002E484F" w:rsidP="00BC5CF2">
            <w:pPr>
              <w:jc w:val="center"/>
              <w:rPr>
                <w:rFonts w:cstheme="minorHAnsi"/>
                <w:b/>
                <w:bCs/>
              </w:rPr>
            </w:pPr>
            <w:proofErr w:type="spellStart"/>
            <w:r w:rsidRPr="00F14B39">
              <w:rPr>
                <w:rFonts w:cstheme="minorHAnsi"/>
                <w:b/>
                <w:bCs/>
              </w:rPr>
              <w:t>Yield</w:t>
            </w:r>
            <w:proofErr w:type="spellEnd"/>
            <w:r w:rsidRPr="00F14B39">
              <w:rPr>
                <w:rFonts w:cstheme="minorHAnsi"/>
                <w:b/>
                <w:bCs/>
              </w:rPr>
              <w:t xml:space="preserve"> (%)</w:t>
            </w:r>
            <w:r w:rsidR="00B10F49" w:rsidRPr="00F14B39">
              <w:rPr>
                <w:rFonts w:cstheme="minorHAnsi"/>
                <w:b/>
                <w:bCs/>
                <w:vertAlign w:val="superscript"/>
              </w:rPr>
              <w:t>a</w:t>
            </w:r>
          </w:p>
        </w:tc>
        <w:tc>
          <w:tcPr>
            <w:tcW w:w="1267" w:type="pct"/>
            <w:shd w:val="clear" w:color="auto" w:fill="BFBFBF" w:themeFill="background1" w:themeFillShade="BF"/>
          </w:tcPr>
          <w:p w14:paraId="49D6361D" w14:textId="1F8B118D" w:rsidR="002E484F" w:rsidRPr="00F14B39" w:rsidRDefault="002E484F" w:rsidP="00BC5CF2">
            <w:pPr>
              <w:jc w:val="center"/>
              <w:rPr>
                <w:rFonts w:cstheme="minorHAnsi"/>
                <w:b/>
                <w:bCs/>
              </w:rPr>
            </w:pPr>
            <w:proofErr w:type="spellStart"/>
            <w:r w:rsidRPr="00F14B39">
              <w:rPr>
                <w:rFonts w:cstheme="minorHAnsi"/>
                <w:b/>
                <w:bCs/>
                <w:i/>
                <w:iCs/>
              </w:rPr>
              <w:t>ee</w:t>
            </w:r>
            <w:proofErr w:type="spellEnd"/>
            <w:r w:rsidRPr="00F14B39">
              <w:rPr>
                <w:rFonts w:cstheme="minorHAnsi"/>
                <w:b/>
                <w:bCs/>
              </w:rPr>
              <w:t xml:space="preserve"> (%)</w:t>
            </w:r>
            <w:r w:rsidR="00637D54" w:rsidRPr="00F14B39">
              <w:rPr>
                <w:rFonts w:cstheme="minorHAnsi"/>
                <w:b/>
                <w:bCs/>
                <w:vertAlign w:val="superscript"/>
              </w:rPr>
              <w:t>b</w:t>
            </w:r>
          </w:p>
        </w:tc>
      </w:tr>
      <w:tr w:rsidR="00982BAB" w:rsidRPr="00F14B39" w14:paraId="16ADE20B" w14:textId="77777777" w:rsidTr="00982BAB">
        <w:trPr>
          <w:jc w:val="center"/>
        </w:trPr>
        <w:tc>
          <w:tcPr>
            <w:tcW w:w="471" w:type="pct"/>
          </w:tcPr>
          <w:p w14:paraId="66C38552" w14:textId="77777777" w:rsidR="002E484F" w:rsidRPr="00F14B39" w:rsidRDefault="002E484F" w:rsidP="00BC5CF2">
            <w:pPr>
              <w:jc w:val="center"/>
              <w:rPr>
                <w:rFonts w:cstheme="minorHAnsi"/>
              </w:rPr>
            </w:pPr>
            <w:r w:rsidRPr="00F14B39">
              <w:rPr>
                <w:rFonts w:cstheme="minorHAnsi"/>
              </w:rPr>
              <w:t>1</w:t>
            </w:r>
          </w:p>
        </w:tc>
        <w:tc>
          <w:tcPr>
            <w:tcW w:w="688" w:type="pct"/>
          </w:tcPr>
          <w:p w14:paraId="75DE8CE7" w14:textId="77777777" w:rsidR="002E484F" w:rsidRPr="00F14B39" w:rsidRDefault="002E484F" w:rsidP="00BC5CF2">
            <w:pPr>
              <w:jc w:val="center"/>
              <w:rPr>
                <w:rFonts w:cstheme="minorHAnsi"/>
                <w:b/>
              </w:rPr>
            </w:pPr>
            <w:r w:rsidRPr="00F14B39">
              <w:rPr>
                <w:rFonts w:cstheme="minorHAnsi"/>
                <w:b/>
              </w:rPr>
              <w:t>4o</w:t>
            </w:r>
          </w:p>
        </w:tc>
        <w:tc>
          <w:tcPr>
            <w:tcW w:w="1162" w:type="pct"/>
          </w:tcPr>
          <w:p w14:paraId="75D06C41" w14:textId="77777777"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tcPr>
          <w:p w14:paraId="57D60102" w14:textId="77777777" w:rsidR="002E484F" w:rsidRPr="00F14B39" w:rsidRDefault="002E484F" w:rsidP="00BC5CF2">
            <w:pPr>
              <w:jc w:val="center"/>
              <w:rPr>
                <w:rFonts w:cstheme="minorHAnsi"/>
              </w:rPr>
            </w:pPr>
            <w:r w:rsidRPr="00F14B39">
              <w:rPr>
                <w:rFonts w:cstheme="minorHAnsi"/>
              </w:rPr>
              <w:t>/</w:t>
            </w:r>
          </w:p>
        </w:tc>
        <w:tc>
          <w:tcPr>
            <w:tcW w:w="748" w:type="pct"/>
          </w:tcPr>
          <w:p w14:paraId="47F18C42" w14:textId="1F474C6B" w:rsidR="002E484F" w:rsidRPr="00F14B39" w:rsidRDefault="002E484F" w:rsidP="00BC5CF2">
            <w:pPr>
              <w:jc w:val="center"/>
              <w:rPr>
                <w:rFonts w:cstheme="minorHAnsi"/>
              </w:rPr>
            </w:pPr>
            <w:r w:rsidRPr="00F14B39">
              <w:rPr>
                <w:rFonts w:cstheme="minorHAnsi"/>
              </w:rPr>
              <w:t>17</w:t>
            </w:r>
            <w:r w:rsidR="00637D54" w:rsidRPr="00F14B39">
              <w:rPr>
                <w:rFonts w:cstheme="minorHAnsi"/>
                <w:vertAlign w:val="superscript"/>
              </w:rPr>
              <w:t>c</w:t>
            </w:r>
          </w:p>
        </w:tc>
        <w:tc>
          <w:tcPr>
            <w:tcW w:w="1267" w:type="pct"/>
          </w:tcPr>
          <w:p w14:paraId="189E9459" w14:textId="77777777" w:rsidR="002E484F" w:rsidRPr="00F14B39" w:rsidRDefault="002E484F" w:rsidP="00BC5CF2">
            <w:pPr>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r w:rsidR="00982BAB" w:rsidRPr="00F14B39" w14:paraId="11BD51A1" w14:textId="77777777" w:rsidTr="00982BAB">
        <w:trPr>
          <w:jc w:val="center"/>
        </w:trPr>
        <w:tc>
          <w:tcPr>
            <w:tcW w:w="471" w:type="pct"/>
          </w:tcPr>
          <w:p w14:paraId="27C56CF4" w14:textId="77777777" w:rsidR="002E484F" w:rsidRPr="00F14B39" w:rsidRDefault="002E484F" w:rsidP="00BC5CF2">
            <w:pPr>
              <w:jc w:val="center"/>
              <w:rPr>
                <w:rFonts w:cstheme="minorHAnsi"/>
              </w:rPr>
            </w:pPr>
            <w:r w:rsidRPr="00F14B39">
              <w:rPr>
                <w:rFonts w:cstheme="minorHAnsi"/>
              </w:rPr>
              <w:t>2</w:t>
            </w:r>
          </w:p>
        </w:tc>
        <w:tc>
          <w:tcPr>
            <w:tcW w:w="688" w:type="pct"/>
          </w:tcPr>
          <w:p w14:paraId="5BF1A5E1" w14:textId="77777777" w:rsidR="002E484F" w:rsidRPr="00F14B39" w:rsidRDefault="002E484F" w:rsidP="00BC5CF2">
            <w:pPr>
              <w:jc w:val="center"/>
              <w:rPr>
                <w:rFonts w:cstheme="minorHAnsi"/>
                <w:b/>
              </w:rPr>
            </w:pPr>
            <w:r w:rsidRPr="00F14B39">
              <w:rPr>
                <w:rFonts w:cstheme="minorHAnsi"/>
                <w:b/>
              </w:rPr>
              <w:t>4o</w:t>
            </w:r>
          </w:p>
        </w:tc>
        <w:tc>
          <w:tcPr>
            <w:tcW w:w="1162" w:type="pct"/>
          </w:tcPr>
          <w:p w14:paraId="60758F63" w14:textId="77777777"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tcPr>
          <w:p w14:paraId="190AC353" w14:textId="77777777" w:rsidR="002E484F" w:rsidRPr="00F14B39" w:rsidRDefault="002E484F" w:rsidP="00BC5CF2">
            <w:pPr>
              <w:jc w:val="center"/>
              <w:rPr>
                <w:rFonts w:cstheme="minorHAnsi"/>
                <w:b/>
                <w:bCs/>
              </w:rPr>
            </w:pPr>
            <w:r w:rsidRPr="00F14B39">
              <w:rPr>
                <w:rFonts w:cstheme="minorHAnsi"/>
                <w:b/>
                <w:bCs/>
              </w:rPr>
              <w:t>L4</w:t>
            </w:r>
          </w:p>
        </w:tc>
        <w:tc>
          <w:tcPr>
            <w:tcW w:w="748" w:type="pct"/>
          </w:tcPr>
          <w:p w14:paraId="4CF41261" w14:textId="22BC2FA3" w:rsidR="002E484F" w:rsidRPr="00F14B39" w:rsidRDefault="002E484F" w:rsidP="00BC5CF2">
            <w:pPr>
              <w:jc w:val="center"/>
              <w:rPr>
                <w:rFonts w:cstheme="minorHAnsi"/>
              </w:rPr>
            </w:pPr>
            <w:r w:rsidRPr="00F14B39">
              <w:rPr>
                <w:rFonts w:cstheme="minorHAnsi"/>
              </w:rPr>
              <w:t>9</w:t>
            </w:r>
            <w:r w:rsidR="00637D54" w:rsidRPr="00F14B39">
              <w:rPr>
                <w:rFonts w:cstheme="minorHAnsi"/>
                <w:vertAlign w:val="superscript"/>
              </w:rPr>
              <w:t>c</w:t>
            </w:r>
          </w:p>
        </w:tc>
        <w:tc>
          <w:tcPr>
            <w:tcW w:w="1267" w:type="pct"/>
          </w:tcPr>
          <w:p w14:paraId="4A71FB2A" w14:textId="77777777" w:rsidR="002E484F" w:rsidRPr="00F14B39" w:rsidRDefault="002E484F" w:rsidP="00BC5CF2">
            <w:pPr>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r w:rsidR="00982BAB" w:rsidRPr="00F14B39" w14:paraId="1BE68000" w14:textId="77777777" w:rsidTr="00982BAB">
        <w:trPr>
          <w:jc w:val="center"/>
        </w:trPr>
        <w:tc>
          <w:tcPr>
            <w:tcW w:w="471" w:type="pct"/>
          </w:tcPr>
          <w:p w14:paraId="26F13906" w14:textId="77777777" w:rsidR="002E484F" w:rsidRPr="00F14B39" w:rsidRDefault="002E484F" w:rsidP="00BC5CF2">
            <w:pPr>
              <w:jc w:val="center"/>
              <w:rPr>
                <w:rFonts w:cstheme="minorHAnsi"/>
              </w:rPr>
            </w:pPr>
            <w:r w:rsidRPr="00F14B39">
              <w:rPr>
                <w:rFonts w:cstheme="minorHAnsi"/>
              </w:rPr>
              <w:t>3</w:t>
            </w:r>
          </w:p>
        </w:tc>
        <w:tc>
          <w:tcPr>
            <w:tcW w:w="688" w:type="pct"/>
          </w:tcPr>
          <w:p w14:paraId="0F25631D" w14:textId="77777777" w:rsidR="002E484F" w:rsidRPr="00F14B39" w:rsidRDefault="002E484F" w:rsidP="00BC5CF2">
            <w:pPr>
              <w:jc w:val="center"/>
              <w:rPr>
                <w:rFonts w:cstheme="minorHAnsi"/>
                <w:b/>
              </w:rPr>
            </w:pPr>
            <w:r w:rsidRPr="00F14B39">
              <w:rPr>
                <w:rFonts w:cstheme="minorHAnsi"/>
                <w:b/>
              </w:rPr>
              <w:t>4o</w:t>
            </w:r>
          </w:p>
        </w:tc>
        <w:tc>
          <w:tcPr>
            <w:tcW w:w="1162" w:type="pct"/>
          </w:tcPr>
          <w:p w14:paraId="28581166" w14:textId="77777777"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tcPr>
          <w:p w14:paraId="55A042EE" w14:textId="77777777" w:rsidR="002E484F" w:rsidRPr="00F14B39" w:rsidRDefault="002E484F" w:rsidP="00BC5CF2">
            <w:pPr>
              <w:jc w:val="center"/>
              <w:rPr>
                <w:rFonts w:cstheme="minorHAnsi"/>
                <w:b/>
                <w:bCs/>
              </w:rPr>
            </w:pPr>
            <w:r w:rsidRPr="00F14B39">
              <w:rPr>
                <w:rFonts w:cstheme="minorHAnsi"/>
                <w:b/>
                <w:bCs/>
              </w:rPr>
              <w:t>L5</w:t>
            </w:r>
          </w:p>
        </w:tc>
        <w:tc>
          <w:tcPr>
            <w:tcW w:w="748" w:type="pct"/>
          </w:tcPr>
          <w:p w14:paraId="00348C3E" w14:textId="4483A92C" w:rsidR="002E484F" w:rsidRPr="00F14B39" w:rsidRDefault="002E484F" w:rsidP="00BC5CF2">
            <w:pPr>
              <w:jc w:val="center"/>
              <w:rPr>
                <w:rFonts w:cstheme="minorHAnsi"/>
              </w:rPr>
            </w:pPr>
            <w:r w:rsidRPr="00F14B39">
              <w:rPr>
                <w:rFonts w:cstheme="minorHAnsi"/>
              </w:rPr>
              <w:t>1</w:t>
            </w:r>
            <w:r w:rsidR="00637D54" w:rsidRPr="00F14B39">
              <w:rPr>
                <w:rFonts w:cstheme="minorHAnsi"/>
                <w:vertAlign w:val="superscript"/>
              </w:rPr>
              <w:t>c</w:t>
            </w:r>
          </w:p>
        </w:tc>
        <w:tc>
          <w:tcPr>
            <w:tcW w:w="1267" w:type="pct"/>
          </w:tcPr>
          <w:p w14:paraId="7AF4C996" w14:textId="77777777" w:rsidR="002E484F" w:rsidRPr="00F14B39" w:rsidRDefault="002E484F" w:rsidP="00BC5CF2">
            <w:pPr>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r w:rsidR="00982BAB" w:rsidRPr="00F14B39" w14:paraId="2465D540" w14:textId="77777777" w:rsidTr="00227FB9">
        <w:trPr>
          <w:jc w:val="center"/>
        </w:trPr>
        <w:tc>
          <w:tcPr>
            <w:tcW w:w="471" w:type="pct"/>
            <w:shd w:val="clear" w:color="auto" w:fill="FFE599" w:themeFill="accent4" w:themeFillTint="66"/>
          </w:tcPr>
          <w:p w14:paraId="74C92F47" w14:textId="77777777" w:rsidR="002E484F" w:rsidRPr="00F14B39" w:rsidRDefault="002E484F" w:rsidP="00BC5CF2">
            <w:pPr>
              <w:jc w:val="center"/>
              <w:rPr>
                <w:rFonts w:cstheme="minorHAnsi"/>
              </w:rPr>
            </w:pPr>
            <w:r w:rsidRPr="00F14B39">
              <w:rPr>
                <w:rFonts w:cstheme="minorHAnsi"/>
              </w:rPr>
              <w:t>4</w:t>
            </w:r>
          </w:p>
        </w:tc>
        <w:tc>
          <w:tcPr>
            <w:tcW w:w="688" w:type="pct"/>
            <w:shd w:val="clear" w:color="auto" w:fill="FFE599" w:themeFill="accent4" w:themeFillTint="66"/>
          </w:tcPr>
          <w:p w14:paraId="6527A83C" w14:textId="77777777" w:rsidR="002E484F" w:rsidRPr="00F14B39" w:rsidRDefault="002E484F" w:rsidP="00BC5CF2">
            <w:pPr>
              <w:jc w:val="center"/>
              <w:rPr>
                <w:rFonts w:cstheme="minorHAnsi"/>
                <w:b/>
              </w:rPr>
            </w:pPr>
            <w:r w:rsidRPr="00F14B39">
              <w:rPr>
                <w:rFonts w:cstheme="minorHAnsi"/>
                <w:b/>
              </w:rPr>
              <w:t>4a</w:t>
            </w:r>
          </w:p>
        </w:tc>
        <w:tc>
          <w:tcPr>
            <w:tcW w:w="1162" w:type="pct"/>
            <w:shd w:val="clear" w:color="auto" w:fill="FFE599" w:themeFill="accent4" w:themeFillTint="66"/>
          </w:tcPr>
          <w:p w14:paraId="3D6DDFF0" w14:textId="77777777"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shd w:val="clear" w:color="auto" w:fill="FFE599" w:themeFill="accent4" w:themeFillTint="66"/>
          </w:tcPr>
          <w:p w14:paraId="3B34C15F" w14:textId="77777777" w:rsidR="002E484F" w:rsidRPr="00F14B39" w:rsidRDefault="002E484F" w:rsidP="00BC5CF2">
            <w:pPr>
              <w:jc w:val="center"/>
              <w:rPr>
                <w:rFonts w:cstheme="minorHAnsi"/>
              </w:rPr>
            </w:pPr>
            <w:r w:rsidRPr="00F14B39">
              <w:rPr>
                <w:rFonts w:cstheme="minorHAnsi"/>
              </w:rPr>
              <w:t>/</w:t>
            </w:r>
          </w:p>
        </w:tc>
        <w:tc>
          <w:tcPr>
            <w:tcW w:w="748" w:type="pct"/>
            <w:shd w:val="clear" w:color="auto" w:fill="FFE599" w:themeFill="accent4" w:themeFillTint="66"/>
          </w:tcPr>
          <w:p w14:paraId="71EB226A" w14:textId="0293ACE1" w:rsidR="002E484F" w:rsidRPr="00F14B39" w:rsidRDefault="002E484F" w:rsidP="00BC5CF2">
            <w:pPr>
              <w:jc w:val="center"/>
              <w:rPr>
                <w:rFonts w:cstheme="minorHAnsi"/>
              </w:rPr>
            </w:pPr>
            <w:r w:rsidRPr="00F14B39">
              <w:rPr>
                <w:rFonts w:cstheme="minorHAnsi"/>
              </w:rPr>
              <w:t>47</w:t>
            </w:r>
          </w:p>
        </w:tc>
        <w:tc>
          <w:tcPr>
            <w:tcW w:w="1267" w:type="pct"/>
            <w:shd w:val="clear" w:color="auto" w:fill="FFE599" w:themeFill="accent4" w:themeFillTint="66"/>
          </w:tcPr>
          <w:p w14:paraId="64943298" w14:textId="77777777" w:rsidR="002E484F" w:rsidRPr="00F14B39" w:rsidRDefault="002E484F" w:rsidP="00BC5CF2">
            <w:pPr>
              <w:jc w:val="center"/>
              <w:rPr>
                <w:rFonts w:cstheme="minorHAnsi"/>
              </w:rPr>
            </w:pPr>
            <w:r w:rsidRPr="00F14B39">
              <w:rPr>
                <w:rFonts w:cstheme="minorHAnsi"/>
              </w:rPr>
              <w:t>0</w:t>
            </w:r>
          </w:p>
        </w:tc>
      </w:tr>
      <w:tr w:rsidR="00982BAB" w:rsidRPr="00F14B39" w14:paraId="18B47BC1" w14:textId="77777777" w:rsidTr="00982BAB">
        <w:trPr>
          <w:jc w:val="center"/>
        </w:trPr>
        <w:tc>
          <w:tcPr>
            <w:tcW w:w="471" w:type="pct"/>
          </w:tcPr>
          <w:p w14:paraId="71B2BE88" w14:textId="77777777" w:rsidR="002E484F" w:rsidRPr="00F14B39" w:rsidRDefault="002E484F" w:rsidP="00BC5CF2">
            <w:pPr>
              <w:jc w:val="center"/>
              <w:rPr>
                <w:rFonts w:cstheme="minorHAnsi"/>
              </w:rPr>
            </w:pPr>
            <w:r w:rsidRPr="00F14B39">
              <w:rPr>
                <w:rFonts w:cstheme="minorHAnsi"/>
              </w:rPr>
              <w:t>5</w:t>
            </w:r>
          </w:p>
        </w:tc>
        <w:tc>
          <w:tcPr>
            <w:tcW w:w="688" w:type="pct"/>
          </w:tcPr>
          <w:p w14:paraId="71444FC7" w14:textId="77777777" w:rsidR="002E484F" w:rsidRPr="00F14B39" w:rsidRDefault="002E484F" w:rsidP="00BC5CF2">
            <w:pPr>
              <w:jc w:val="center"/>
              <w:rPr>
                <w:rFonts w:cstheme="minorHAnsi"/>
                <w:b/>
              </w:rPr>
            </w:pPr>
            <w:r w:rsidRPr="00F14B39">
              <w:rPr>
                <w:rFonts w:cstheme="minorHAnsi"/>
                <w:b/>
              </w:rPr>
              <w:t>4a</w:t>
            </w:r>
          </w:p>
        </w:tc>
        <w:tc>
          <w:tcPr>
            <w:tcW w:w="1162" w:type="pct"/>
          </w:tcPr>
          <w:p w14:paraId="64B5868B" w14:textId="77777777"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tcPr>
          <w:p w14:paraId="22F76913" w14:textId="77777777" w:rsidR="002E484F" w:rsidRPr="00F14B39" w:rsidRDefault="002E484F" w:rsidP="00BC5CF2">
            <w:pPr>
              <w:jc w:val="center"/>
              <w:rPr>
                <w:rFonts w:cstheme="minorHAnsi"/>
                <w:b/>
                <w:bCs/>
              </w:rPr>
            </w:pPr>
            <w:r w:rsidRPr="00F14B39">
              <w:rPr>
                <w:rFonts w:cstheme="minorHAnsi"/>
                <w:b/>
                <w:bCs/>
              </w:rPr>
              <w:t>L4</w:t>
            </w:r>
          </w:p>
        </w:tc>
        <w:tc>
          <w:tcPr>
            <w:tcW w:w="748" w:type="pct"/>
          </w:tcPr>
          <w:p w14:paraId="0886CAEF" w14:textId="77777777" w:rsidR="002E484F" w:rsidRPr="00F14B39" w:rsidRDefault="002E484F" w:rsidP="00BC5CF2">
            <w:pPr>
              <w:jc w:val="center"/>
              <w:rPr>
                <w:rFonts w:cstheme="minorHAnsi"/>
              </w:rPr>
            </w:pPr>
            <w:r w:rsidRPr="00F14B39">
              <w:rPr>
                <w:rFonts w:cstheme="minorHAnsi"/>
              </w:rPr>
              <w:t>&lt;5%</w:t>
            </w:r>
          </w:p>
        </w:tc>
        <w:tc>
          <w:tcPr>
            <w:tcW w:w="1267" w:type="pct"/>
          </w:tcPr>
          <w:p w14:paraId="3623DBD0" w14:textId="77777777" w:rsidR="002E484F" w:rsidRPr="00F14B39" w:rsidRDefault="002E484F" w:rsidP="00BC5CF2">
            <w:pPr>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r w:rsidR="00982BAB" w:rsidRPr="00F14B39" w14:paraId="55E6E727" w14:textId="77777777" w:rsidTr="00982BAB">
        <w:trPr>
          <w:jc w:val="center"/>
        </w:trPr>
        <w:tc>
          <w:tcPr>
            <w:tcW w:w="471" w:type="pct"/>
          </w:tcPr>
          <w:p w14:paraId="5EFC4FA3" w14:textId="77777777" w:rsidR="002E484F" w:rsidRPr="00F14B39" w:rsidRDefault="002E484F" w:rsidP="00BC5CF2">
            <w:pPr>
              <w:jc w:val="center"/>
              <w:rPr>
                <w:rFonts w:cstheme="minorHAnsi"/>
              </w:rPr>
            </w:pPr>
            <w:r w:rsidRPr="00F14B39">
              <w:rPr>
                <w:rFonts w:cstheme="minorHAnsi"/>
              </w:rPr>
              <w:t>6</w:t>
            </w:r>
          </w:p>
        </w:tc>
        <w:tc>
          <w:tcPr>
            <w:tcW w:w="688" w:type="pct"/>
          </w:tcPr>
          <w:p w14:paraId="108806B8" w14:textId="77777777" w:rsidR="002E484F" w:rsidRPr="00F14B39" w:rsidRDefault="002E484F" w:rsidP="00BC5CF2">
            <w:pPr>
              <w:jc w:val="center"/>
              <w:rPr>
                <w:rFonts w:cstheme="minorHAnsi"/>
                <w:b/>
              </w:rPr>
            </w:pPr>
            <w:r w:rsidRPr="00F14B39">
              <w:rPr>
                <w:rFonts w:cstheme="minorHAnsi"/>
                <w:b/>
              </w:rPr>
              <w:t>4a</w:t>
            </w:r>
          </w:p>
        </w:tc>
        <w:tc>
          <w:tcPr>
            <w:tcW w:w="1162" w:type="pct"/>
          </w:tcPr>
          <w:p w14:paraId="4D7686E7" w14:textId="77777777"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tcPr>
          <w:p w14:paraId="57221F63" w14:textId="77777777" w:rsidR="002E484F" w:rsidRPr="00F14B39" w:rsidRDefault="002E484F" w:rsidP="00BC5CF2">
            <w:pPr>
              <w:jc w:val="center"/>
              <w:rPr>
                <w:rFonts w:cstheme="minorHAnsi"/>
                <w:b/>
                <w:bCs/>
              </w:rPr>
            </w:pPr>
            <w:r w:rsidRPr="00F14B39">
              <w:rPr>
                <w:rFonts w:cstheme="minorHAnsi"/>
                <w:b/>
                <w:bCs/>
              </w:rPr>
              <w:t>L5</w:t>
            </w:r>
          </w:p>
        </w:tc>
        <w:tc>
          <w:tcPr>
            <w:tcW w:w="748" w:type="pct"/>
          </w:tcPr>
          <w:p w14:paraId="531B0024" w14:textId="765BE736" w:rsidR="002E484F" w:rsidRPr="00F14B39" w:rsidRDefault="002E484F" w:rsidP="00BC5CF2">
            <w:pPr>
              <w:jc w:val="center"/>
              <w:rPr>
                <w:rFonts w:cstheme="minorHAnsi"/>
              </w:rPr>
            </w:pPr>
            <w:r w:rsidRPr="00F14B39">
              <w:rPr>
                <w:rFonts w:cstheme="minorHAnsi"/>
              </w:rPr>
              <w:t>38</w:t>
            </w:r>
          </w:p>
        </w:tc>
        <w:tc>
          <w:tcPr>
            <w:tcW w:w="1267" w:type="pct"/>
          </w:tcPr>
          <w:p w14:paraId="4DE1437D" w14:textId="77777777" w:rsidR="002E484F" w:rsidRPr="00F14B39" w:rsidRDefault="002E484F" w:rsidP="00BC5CF2">
            <w:pPr>
              <w:keepNext/>
              <w:jc w:val="center"/>
              <w:rPr>
                <w:rFonts w:cstheme="minorHAnsi"/>
              </w:rPr>
            </w:pPr>
            <w:r w:rsidRPr="00F14B39">
              <w:rPr>
                <w:rFonts w:cstheme="minorHAnsi"/>
              </w:rPr>
              <w:t>0</w:t>
            </w:r>
          </w:p>
        </w:tc>
      </w:tr>
      <w:tr w:rsidR="00160312" w:rsidRPr="00F14B39" w14:paraId="189F5FE3" w14:textId="77777777" w:rsidTr="00982BAB">
        <w:trPr>
          <w:jc w:val="center"/>
        </w:trPr>
        <w:tc>
          <w:tcPr>
            <w:tcW w:w="471" w:type="pct"/>
          </w:tcPr>
          <w:p w14:paraId="163EADB8" w14:textId="77777777" w:rsidR="002E484F" w:rsidRPr="00F14B39" w:rsidRDefault="002E484F" w:rsidP="00BC5CF2">
            <w:pPr>
              <w:jc w:val="center"/>
              <w:rPr>
                <w:rFonts w:cstheme="minorHAnsi"/>
              </w:rPr>
            </w:pPr>
            <w:r w:rsidRPr="00F14B39">
              <w:rPr>
                <w:rFonts w:cstheme="minorHAnsi"/>
              </w:rPr>
              <w:t>7</w:t>
            </w:r>
          </w:p>
        </w:tc>
        <w:tc>
          <w:tcPr>
            <w:tcW w:w="688" w:type="pct"/>
          </w:tcPr>
          <w:p w14:paraId="7D9B2A8E" w14:textId="77777777" w:rsidR="002E484F" w:rsidRPr="00F14B39" w:rsidRDefault="002E484F" w:rsidP="00BC5CF2">
            <w:pPr>
              <w:jc w:val="center"/>
              <w:rPr>
                <w:rFonts w:cstheme="minorHAnsi"/>
                <w:b/>
              </w:rPr>
            </w:pPr>
            <w:r w:rsidRPr="00F14B39">
              <w:rPr>
                <w:rFonts w:cstheme="minorHAnsi"/>
                <w:b/>
              </w:rPr>
              <w:t>4a</w:t>
            </w:r>
          </w:p>
        </w:tc>
        <w:tc>
          <w:tcPr>
            <w:tcW w:w="1162" w:type="pct"/>
          </w:tcPr>
          <w:p w14:paraId="44BC8B10" w14:textId="77777777" w:rsidR="002E484F" w:rsidRPr="00F14B39" w:rsidRDefault="002E484F" w:rsidP="00BC5CF2">
            <w:pPr>
              <w:jc w:val="center"/>
              <w:rPr>
                <w:rFonts w:cstheme="minorHAnsi"/>
                <w:bCs/>
              </w:rPr>
            </w:pPr>
            <w:proofErr w:type="spellStart"/>
            <w:r w:rsidRPr="00F14B39">
              <w:rPr>
                <w:rFonts w:cstheme="minorHAnsi"/>
                <w:bCs/>
              </w:rPr>
              <w:t>AcOBX</w:t>
            </w:r>
            <w:proofErr w:type="spellEnd"/>
            <w:r w:rsidRPr="00F14B39">
              <w:rPr>
                <w:rFonts w:cstheme="minorHAnsi"/>
                <w:bCs/>
              </w:rPr>
              <w:t xml:space="preserve"> (</w:t>
            </w:r>
            <w:r w:rsidRPr="00F14B39">
              <w:rPr>
                <w:rFonts w:cstheme="minorHAnsi"/>
                <w:b/>
              </w:rPr>
              <w:t>6</w:t>
            </w:r>
            <w:r w:rsidRPr="00F14B39">
              <w:rPr>
                <w:rFonts w:cstheme="minorHAnsi"/>
                <w:bCs/>
              </w:rPr>
              <w:t>)</w:t>
            </w:r>
          </w:p>
        </w:tc>
        <w:tc>
          <w:tcPr>
            <w:tcW w:w="664" w:type="pct"/>
          </w:tcPr>
          <w:p w14:paraId="102FB9DC" w14:textId="77777777" w:rsidR="002E484F" w:rsidRPr="00F14B39" w:rsidRDefault="002E484F" w:rsidP="00BC5CF2">
            <w:pPr>
              <w:jc w:val="center"/>
              <w:rPr>
                <w:rFonts w:cstheme="minorHAnsi"/>
              </w:rPr>
            </w:pPr>
            <w:r w:rsidRPr="00F14B39">
              <w:rPr>
                <w:rFonts w:cstheme="minorHAnsi"/>
              </w:rPr>
              <w:t>/</w:t>
            </w:r>
          </w:p>
        </w:tc>
        <w:tc>
          <w:tcPr>
            <w:tcW w:w="748" w:type="pct"/>
          </w:tcPr>
          <w:p w14:paraId="11F9E69F" w14:textId="19426B3B" w:rsidR="002E484F" w:rsidRPr="00F14B39" w:rsidRDefault="002E484F" w:rsidP="00BC5CF2">
            <w:pPr>
              <w:jc w:val="center"/>
              <w:rPr>
                <w:rFonts w:cstheme="minorHAnsi"/>
              </w:rPr>
            </w:pPr>
            <w:r w:rsidRPr="00F14B39">
              <w:rPr>
                <w:rFonts w:cstheme="minorHAnsi"/>
              </w:rPr>
              <w:t>42</w:t>
            </w:r>
            <w:r w:rsidR="00602BDB" w:rsidRPr="00F14B39">
              <w:rPr>
                <w:rFonts w:cstheme="minorHAnsi"/>
                <w:vertAlign w:val="superscript"/>
              </w:rPr>
              <w:t>c</w:t>
            </w:r>
          </w:p>
        </w:tc>
        <w:tc>
          <w:tcPr>
            <w:tcW w:w="1267" w:type="pct"/>
          </w:tcPr>
          <w:p w14:paraId="3B110FFE" w14:textId="77777777" w:rsidR="002E484F" w:rsidRPr="00F14B39" w:rsidRDefault="002E484F" w:rsidP="00BC5CF2">
            <w:pPr>
              <w:keepNext/>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r w:rsidR="00160312" w:rsidRPr="00F14B39" w14:paraId="1982C1F1" w14:textId="77777777" w:rsidTr="00982BAB">
        <w:trPr>
          <w:jc w:val="center"/>
        </w:trPr>
        <w:tc>
          <w:tcPr>
            <w:tcW w:w="471" w:type="pct"/>
            <w:vAlign w:val="center"/>
          </w:tcPr>
          <w:p w14:paraId="352E4E6C" w14:textId="77777777" w:rsidR="002E484F" w:rsidRPr="00F14B39" w:rsidRDefault="002E484F" w:rsidP="00BC5CF2">
            <w:pPr>
              <w:jc w:val="center"/>
              <w:rPr>
                <w:rFonts w:cstheme="minorHAnsi"/>
              </w:rPr>
            </w:pPr>
            <w:r w:rsidRPr="00F14B39">
              <w:rPr>
                <w:rFonts w:cstheme="minorHAnsi"/>
              </w:rPr>
              <w:t>8</w:t>
            </w:r>
          </w:p>
        </w:tc>
        <w:tc>
          <w:tcPr>
            <w:tcW w:w="688" w:type="pct"/>
            <w:vAlign w:val="center"/>
          </w:tcPr>
          <w:p w14:paraId="4C835F99" w14:textId="77777777" w:rsidR="002E484F" w:rsidRPr="00F14B39" w:rsidRDefault="002E484F" w:rsidP="00BC5CF2">
            <w:pPr>
              <w:jc w:val="center"/>
              <w:rPr>
                <w:rFonts w:cstheme="minorHAnsi"/>
                <w:b/>
              </w:rPr>
            </w:pPr>
            <w:r w:rsidRPr="00F14B39">
              <w:rPr>
                <w:rFonts w:cstheme="minorHAnsi"/>
                <w:b/>
              </w:rPr>
              <w:t>4a</w:t>
            </w:r>
          </w:p>
        </w:tc>
        <w:tc>
          <w:tcPr>
            <w:tcW w:w="1162" w:type="pct"/>
            <w:vAlign w:val="center"/>
          </w:tcPr>
          <w:p w14:paraId="2E2B0187" w14:textId="77777777" w:rsidR="00160312" w:rsidRPr="00F14B39" w:rsidRDefault="002E484F" w:rsidP="00BC5CF2">
            <w:pPr>
              <w:jc w:val="center"/>
              <w:rPr>
                <w:rFonts w:cstheme="minorHAnsi"/>
                <w:bCs/>
              </w:rPr>
            </w:pPr>
            <w:r w:rsidRPr="00F14B39">
              <w:rPr>
                <w:rFonts w:cstheme="minorHAnsi"/>
                <w:bCs/>
              </w:rPr>
              <w:t xml:space="preserve">2-Iodobenzoic </w:t>
            </w:r>
            <w:proofErr w:type="spellStart"/>
            <w:r w:rsidRPr="00F14B39">
              <w:rPr>
                <w:rFonts w:cstheme="minorHAnsi"/>
                <w:bCs/>
              </w:rPr>
              <w:t>acid</w:t>
            </w:r>
            <w:proofErr w:type="spellEnd"/>
            <w:r w:rsidRPr="00F14B39">
              <w:rPr>
                <w:rFonts w:cstheme="minorHAnsi"/>
                <w:bCs/>
              </w:rPr>
              <w:t>/</w:t>
            </w:r>
          </w:p>
          <w:p w14:paraId="66F74CAB" w14:textId="18CA910B" w:rsidR="002E484F" w:rsidRPr="00F14B39" w:rsidRDefault="002E484F" w:rsidP="00BC5CF2">
            <w:pPr>
              <w:jc w:val="center"/>
              <w:rPr>
                <w:rFonts w:cstheme="minorHAnsi"/>
                <w:bCs/>
              </w:rPr>
            </w:pPr>
            <w:proofErr w:type="spellStart"/>
            <w:r w:rsidRPr="00F14B39">
              <w:rPr>
                <w:rFonts w:cstheme="minorHAnsi"/>
                <w:bCs/>
                <w:i/>
                <w:iCs/>
              </w:rPr>
              <w:t>m</w:t>
            </w:r>
            <w:r w:rsidRPr="00F14B39">
              <w:rPr>
                <w:rFonts w:cstheme="minorHAnsi"/>
                <w:bCs/>
              </w:rPr>
              <w:t>CPBA</w:t>
            </w:r>
            <w:proofErr w:type="spellEnd"/>
          </w:p>
        </w:tc>
        <w:tc>
          <w:tcPr>
            <w:tcW w:w="664" w:type="pct"/>
            <w:vAlign w:val="center"/>
          </w:tcPr>
          <w:p w14:paraId="38451F07" w14:textId="77777777" w:rsidR="002E484F" w:rsidRPr="00F14B39" w:rsidRDefault="002E484F" w:rsidP="00BC5CF2">
            <w:pPr>
              <w:jc w:val="center"/>
              <w:rPr>
                <w:rFonts w:cstheme="minorHAnsi"/>
              </w:rPr>
            </w:pPr>
            <w:r w:rsidRPr="00F14B39">
              <w:rPr>
                <w:rFonts w:cstheme="minorHAnsi"/>
              </w:rPr>
              <w:t>/</w:t>
            </w:r>
          </w:p>
        </w:tc>
        <w:tc>
          <w:tcPr>
            <w:tcW w:w="748" w:type="pct"/>
            <w:vAlign w:val="center"/>
          </w:tcPr>
          <w:p w14:paraId="4EC42064" w14:textId="2BE5E97C" w:rsidR="002E484F" w:rsidRPr="00F14B39" w:rsidRDefault="002E484F" w:rsidP="00BC5CF2">
            <w:pPr>
              <w:jc w:val="center"/>
              <w:rPr>
                <w:rFonts w:cstheme="minorHAnsi"/>
              </w:rPr>
            </w:pPr>
            <w:r w:rsidRPr="00F14B39">
              <w:rPr>
                <w:rFonts w:cstheme="minorHAnsi"/>
              </w:rPr>
              <w:t>37</w:t>
            </w:r>
            <w:r w:rsidR="00602BDB" w:rsidRPr="00F14B39">
              <w:rPr>
                <w:rFonts w:cstheme="minorHAnsi"/>
                <w:vertAlign w:val="superscript"/>
              </w:rPr>
              <w:t>c</w:t>
            </w:r>
          </w:p>
        </w:tc>
        <w:tc>
          <w:tcPr>
            <w:tcW w:w="1267" w:type="pct"/>
            <w:vAlign w:val="center"/>
          </w:tcPr>
          <w:p w14:paraId="551B75CB" w14:textId="77777777" w:rsidR="002E484F" w:rsidRPr="00F14B39" w:rsidRDefault="002E484F" w:rsidP="00BC5CF2">
            <w:pPr>
              <w:keepNext/>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r w:rsidR="00982BAB" w:rsidRPr="00F14B39" w14:paraId="7026E07A" w14:textId="77777777" w:rsidTr="00227FB9">
        <w:trPr>
          <w:jc w:val="center"/>
        </w:trPr>
        <w:tc>
          <w:tcPr>
            <w:tcW w:w="471" w:type="pct"/>
            <w:shd w:val="clear" w:color="auto" w:fill="FFE599" w:themeFill="accent4" w:themeFillTint="66"/>
            <w:vAlign w:val="center"/>
          </w:tcPr>
          <w:p w14:paraId="4857022F" w14:textId="4DFB518D" w:rsidR="002E484F" w:rsidRPr="00F14B39" w:rsidRDefault="002E484F" w:rsidP="00BC5CF2">
            <w:pPr>
              <w:jc w:val="center"/>
              <w:rPr>
                <w:rFonts w:cstheme="minorHAnsi"/>
              </w:rPr>
            </w:pPr>
            <w:r w:rsidRPr="00F14B39">
              <w:rPr>
                <w:rFonts w:cstheme="minorHAnsi"/>
              </w:rPr>
              <w:t>9</w:t>
            </w:r>
            <w:r w:rsidR="00A544F9" w:rsidRPr="00F14B39">
              <w:rPr>
                <w:rFonts w:cstheme="minorHAnsi"/>
                <w:vertAlign w:val="superscript"/>
              </w:rPr>
              <w:t>d</w:t>
            </w:r>
          </w:p>
        </w:tc>
        <w:tc>
          <w:tcPr>
            <w:tcW w:w="688" w:type="pct"/>
            <w:shd w:val="clear" w:color="auto" w:fill="FFE599" w:themeFill="accent4" w:themeFillTint="66"/>
            <w:vAlign w:val="center"/>
          </w:tcPr>
          <w:p w14:paraId="4CFB916D" w14:textId="77777777" w:rsidR="002E484F" w:rsidRPr="00F14B39" w:rsidRDefault="002E484F" w:rsidP="00BC5CF2">
            <w:pPr>
              <w:jc w:val="center"/>
              <w:rPr>
                <w:rFonts w:cstheme="minorHAnsi"/>
                <w:b/>
              </w:rPr>
            </w:pPr>
            <w:r w:rsidRPr="00F14B39">
              <w:rPr>
                <w:rFonts w:cstheme="minorHAnsi"/>
                <w:b/>
              </w:rPr>
              <w:t>4a</w:t>
            </w:r>
          </w:p>
        </w:tc>
        <w:tc>
          <w:tcPr>
            <w:tcW w:w="1162" w:type="pct"/>
            <w:shd w:val="clear" w:color="auto" w:fill="FFE599" w:themeFill="accent4" w:themeFillTint="66"/>
            <w:vAlign w:val="center"/>
          </w:tcPr>
          <w:p w14:paraId="6A06DFF5" w14:textId="77777777" w:rsidR="002E484F" w:rsidRPr="00F14B39" w:rsidRDefault="002E484F" w:rsidP="00BC5CF2">
            <w:pPr>
              <w:jc w:val="center"/>
              <w:rPr>
                <w:rFonts w:cstheme="minorHAnsi"/>
                <w:bCs/>
              </w:rPr>
            </w:pPr>
            <w:r w:rsidRPr="00F14B39">
              <w:rPr>
                <w:rFonts w:cstheme="minorHAnsi"/>
                <w:bCs/>
              </w:rPr>
              <w:t>NFSI</w:t>
            </w:r>
          </w:p>
        </w:tc>
        <w:tc>
          <w:tcPr>
            <w:tcW w:w="664" w:type="pct"/>
            <w:shd w:val="clear" w:color="auto" w:fill="FFE599" w:themeFill="accent4" w:themeFillTint="66"/>
            <w:vAlign w:val="center"/>
          </w:tcPr>
          <w:p w14:paraId="24CAA048" w14:textId="77777777" w:rsidR="002E484F" w:rsidRPr="00F14B39" w:rsidRDefault="002E484F" w:rsidP="00BC5CF2">
            <w:pPr>
              <w:jc w:val="center"/>
              <w:rPr>
                <w:rFonts w:cstheme="minorHAnsi"/>
              </w:rPr>
            </w:pPr>
            <w:r w:rsidRPr="00F14B39">
              <w:rPr>
                <w:rFonts w:cstheme="minorHAnsi"/>
              </w:rPr>
              <w:t>/</w:t>
            </w:r>
          </w:p>
        </w:tc>
        <w:tc>
          <w:tcPr>
            <w:tcW w:w="748" w:type="pct"/>
            <w:shd w:val="clear" w:color="auto" w:fill="FFE599" w:themeFill="accent4" w:themeFillTint="66"/>
            <w:vAlign w:val="center"/>
          </w:tcPr>
          <w:p w14:paraId="0C73C1AD" w14:textId="77777777" w:rsidR="002E484F" w:rsidRPr="00F14B39" w:rsidRDefault="002E484F" w:rsidP="00BC5CF2">
            <w:pPr>
              <w:jc w:val="center"/>
              <w:rPr>
                <w:rFonts w:cstheme="minorHAnsi"/>
              </w:rPr>
            </w:pPr>
            <w:r w:rsidRPr="00F14B39">
              <w:rPr>
                <w:rFonts w:cstheme="minorHAnsi"/>
              </w:rPr>
              <w:t>52%</w:t>
            </w:r>
          </w:p>
        </w:tc>
        <w:tc>
          <w:tcPr>
            <w:tcW w:w="1267" w:type="pct"/>
            <w:shd w:val="clear" w:color="auto" w:fill="FFE599" w:themeFill="accent4" w:themeFillTint="66"/>
            <w:vAlign w:val="center"/>
          </w:tcPr>
          <w:p w14:paraId="4FD9C351" w14:textId="77777777" w:rsidR="002E484F" w:rsidRPr="00F14B39" w:rsidRDefault="002E484F" w:rsidP="00BC5CF2">
            <w:pPr>
              <w:keepNext/>
              <w:jc w:val="center"/>
              <w:rPr>
                <w:rFonts w:cstheme="minorHAnsi"/>
              </w:rPr>
            </w:pPr>
            <w:r w:rsidRPr="00F14B39">
              <w:rPr>
                <w:rFonts w:cstheme="minorHAnsi"/>
              </w:rPr>
              <w:t xml:space="preserve">No </w:t>
            </w:r>
            <w:proofErr w:type="spellStart"/>
            <w:r w:rsidRPr="00F14B39">
              <w:rPr>
                <w:rFonts w:cstheme="minorHAnsi"/>
              </w:rPr>
              <w:t>determined</w:t>
            </w:r>
            <w:proofErr w:type="spellEnd"/>
          </w:p>
        </w:tc>
      </w:tr>
    </w:tbl>
    <w:p w14:paraId="04B35776" w14:textId="2AEB572C" w:rsidR="00B10F49" w:rsidRPr="00F14B39" w:rsidRDefault="00B10F49" w:rsidP="004567FA">
      <w:pPr>
        <w:pStyle w:val="NoSpacing"/>
        <w:jc w:val="both"/>
        <w:rPr>
          <w:sz w:val="18"/>
          <w:szCs w:val="18"/>
          <w:lang w:val="en-US"/>
        </w:rPr>
      </w:pPr>
      <w:proofErr w:type="spellStart"/>
      <w:proofErr w:type="gramStart"/>
      <w:r w:rsidRPr="00F14B39">
        <w:rPr>
          <w:sz w:val="18"/>
          <w:szCs w:val="18"/>
          <w:vertAlign w:val="superscript"/>
          <w:lang w:val="en-US"/>
        </w:rPr>
        <w:t>a</w:t>
      </w:r>
      <w:r w:rsidRPr="00F14B39">
        <w:rPr>
          <w:sz w:val="18"/>
          <w:szCs w:val="18"/>
          <w:lang w:val="en-US"/>
        </w:rPr>
        <w:t>Isolated</w:t>
      </w:r>
      <w:proofErr w:type="spellEnd"/>
      <w:proofErr w:type="gramEnd"/>
      <w:r w:rsidRPr="00F14B39">
        <w:rPr>
          <w:sz w:val="18"/>
          <w:szCs w:val="18"/>
          <w:lang w:val="en-US"/>
        </w:rPr>
        <w:t xml:space="preserve"> yield</w:t>
      </w:r>
    </w:p>
    <w:p w14:paraId="4B89962C" w14:textId="77777777" w:rsidR="00637D54" w:rsidRPr="00F14B39" w:rsidRDefault="00637D54" w:rsidP="004567FA">
      <w:pPr>
        <w:pStyle w:val="NoSpacing"/>
        <w:jc w:val="both"/>
        <w:rPr>
          <w:sz w:val="18"/>
          <w:szCs w:val="18"/>
          <w:lang w:val="en-US"/>
        </w:rPr>
      </w:pPr>
      <w:proofErr w:type="spellStart"/>
      <w:proofErr w:type="gramStart"/>
      <w:r w:rsidRPr="00F14B39">
        <w:rPr>
          <w:sz w:val="18"/>
          <w:szCs w:val="18"/>
          <w:vertAlign w:val="superscript"/>
          <w:lang w:val="en-US"/>
        </w:rPr>
        <w:t>b</w:t>
      </w:r>
      <w:r w:rsidRPr="00F14B39">
        <w:rPr>
          <w:sz w:val="18"/>
          <w:szCs w:val="18"/>
          <w:lang w:val="en-US"/>
        </w:rPr>
        <w:t>Enantiomeric</w:t>
      </w:r>
      <w:proofErr w:type="spellEnd"/>
      <w:proofErr w:type="gramEnd"/>
      <w:r w:rsidRPr="00F14B39">
        <w:rPr>
          <w:sz w:val="18"/>
          <w:szCs w:val="18"/>
          <w:lang w:val="en-US"/>
        </w:rPr>
        <w:t xml:space="preserve"> excess was determined by HPLC on a chiral stationary phase</w:t>
      </w:r>
    </w:p>
    <w:p w14:paraId="7898D684" w14:textId="3A9BCD5A" w:rsidR="002E484F" w:rsidRPr="00F14B39" w:rsidRDefault="00637D54" w:rsidP="004567FA">
      <w:pPr>
        <w:pStyle w:val="NoSpacing"/>
        <w:jc w:val="both"/>
        <w:rPr>
          <w:sz w:val="18"/>
          <w:szCs w:val="18"/>
          <w:lang w:val="en-US"/>
        </w:rPr>
      </w:pPr>
      <w:proofErr w:type="spellStart"/>
      <w:proofErr w:type="gramStart"/>
      <w:r w:rsidRPr="00F14B39">
        <w:rPr>
          <w:sz w:val="18"/>
          <w:szCs w:val="18"/>
          <w:vertAlign w:val="superscript"/>
          <w:lang w:val="en-US"/>
        </w:rPr>
        <w:t>c</w:t>
      </w:r>
      <w:r w:rsidR="002E484F" w:rsidRPr="00F14B39">
        <w:rPr>
          <w:sz w:val="18"/>
          <w:szCs w:val="18"/>
          <w:lang w:val="en-US"/>
        </w:rPr>
        <w:t>Determined</w:t>
      </w:r>
      <w:proofErr w:type="spellEnd"/>
      <w:proofErr w:type="gramEnd"/>
      <w:r w:rsidR="002E484F" w:rsidRPr="00F14B39">
        <w:rPr>
          <w:sz w:val="18"/>
          <w:szCs w:val="18"/>
          <w:lang w:val="en-US"/>
        </w:rPr>
        <w:t xml:space="preserve"> by </w:t>
      </w:r>
      <w:r w:rsidR="002E484F" w:rsidRPr="00F14B39">
        <w:rPr>
          <w:sz w:val="18"/>
          <w:szCs w:val="18"/>
          <w:vertAlign w:val="superscript"/>
          <w:lang w:val="en-US"/>
        </w:rPr>
        <w:t>1</w:t>
      </w:r>
      <w:r w:rsidR="002E484F" w:rsidRPr="00F14B39">
        <w:rPr>
          <w:sz w:val="18"/>
          <w:szCs w:val="18"/>
          <w:lang w:val="en-US"/>
        </w:rPr>
        <w:t>H NMR</w:t>
      </w:r>
      <w:r w:rsidR="00CC11A9" w:rsidRPr="00F14B39">
        <w:rPr>
          <w:sz w:val="18"/>
          <w:szCs w:val="18"/>
          <w:lang w:val="en-US"/>
        </w:rPr>
        <w:t xml:space="preserve"> </w:t>
      </w:r>
      <w:r w:rsidR="002E484F" w:rsidRPr="00F14B39">
        <w:rPr>
          <w:sz w:val="18"/>
          <w:szCs w:val="18"/>
          <w:lang w:val="en-US"/>
        </w:rPr>
        <w:t xml:space="preserve">using </w:t>
      </w:r>
      <w:proofErr w:type="spellStart"/>
      <w:r w:rsidR="002E484F" w:rsidRPr="00F14B39">
        <w:rPr>
          <w:sz w:val="18"/>
          <w:szCs w:val="18"/>
          <w:lang w:val="en-US"/>
        </w:rPr>
        <w:t>mesitylene</w:t>
      </w:r>
      <w:proofErr w:type="spellEnd"/>
      <w:r w:rsidR="002E484F" w:rsidRPr="00F14B39">
        <w:rPr>
          <w:sz w:val="18"/>
          <w:szCs w:val="18"/>
          <w:lang w:val="en-US"/>
        </w:rPr>
        <w:t xml:space="preserve"> as </w:t>
      </w:r>
      <w:r w:rsidR="00DB7A52" w:rsidRPr="00F14B39">
        <w:rPr>
          <w:sz w:val="18"/>
          <w:szCs w:val="18"/>
          <w:lang w:val="en-US"/>
        </w:rPr>
        <w:t xml:space="preserve">an </w:t>
      </w:r>
      <w:r w:rsidR="002E484F" w:rsidRPr="00F14B39">
        <w:rPr>
          <w:sz w:val="18"/>
          <w:szCs w:val="18"/>
          <w:lang w:val="en-US"/>
        </w:rPr>
        <w:t>internal standard</w:t>
      </w:r>
    </w:p>
    <w:p w14:paraId="356A23C1" w14:textId="543D49B0" w:rsidR="00A544F9" w:rsidRPr="00F14B39" w:rsidRDefault="00A544F9" w:rsidP="004567FA">
      <w:pPr>
        <w:pStyle w:val="NoSpacing"/>
        <w:jc w:val="both"/>
        <w:rPr>
          <w:sz w:val="18"/>
          <w:szCs w:val="18"/>
          <w:lang w:val="en-US"/>
        </w:rPr>
      </w:pPr>
      <w:proofErr w:type="spellStart"/>
      <w:proofErr w:type="gramStart"/>
      <w:r w:rsidRPr="00F14B39">
        <w:rPr>
          <w:sz w:val="18"/>
          <w:szCs w:val="18"/>
          <w:vertAlign w:val="superscript"/>
          <w:lang w:val="en-US"/>
        </w:rPr>
        <w:t>d</w:t>
      </w:r>
      <w:r w:rsidRPr="00F14B39">
        <w:rPr>
          <w:sz w:val="18"/>
          <w:szCs w:val="18"/>
          <w:lang w:val="en-US"/>
        </w:rPr>
        <w:t>Cu</w:t>
      </w:r>
      <w:proofErr w:type="spellEnd"/>
      <w:r w:rsidRPr="00F14B39">
        <w:rPr>
          <w:sz w:val="18"/>
          <w:szCs w:val="18"/>
          <w:lang w:val="en-US"/>
        </w:rPr>
        <w:t>(</w:t>
      </w:r>
      <w:proofErr w:type="spellStart"/>
      <w:proofErr w:type="gramEnd"/>
      <w:r w:rsidRPr="00F14B39">
        <w:rPr>
          <w:sz w:val="18"/>
          <w:szCs w:val="18"/>
          <w:lang w:val="en-US"/>
        </w:rPr>
        <w:t>OTf</w:t>
      </w:r>
      <w:proofErr w:type="spellEnd"/>
      <w:r w:rsidRPr="00F14B39">
        <w:rPr>
          <w:sz w:val="18"/>
          <w:szCs w:val="18"/>
          <w:lang w:val="en-US"/>
        </w:rPr>
        <w:t>)</w:t>
      </w:r>
      <w:r w:rsidRPr="00F14B39">
        <w:rPr>
          <w:sz w:val="18"/>
          <w:szCs w:val="18"/>
          <w:vertAlign w:val="subscript"/>
          <w:lang w:val="en-US"/>
        </w:rPr>
        <w:t>2</w:t>
      </w:r>
      <w:r w:rsidRPr="00F14B39">
        <w:rPr>
          <w:sz w:val="18"/>
          <w:szCs w:val="18"/>
          <w:lang w:val="en-US"/>
        </w:rPr>
        <w:t xml:space="preserve"> (5 mol%) was used as catalyst</w:t>
      </w:r>
    </w:p>
    <w:p w14:paraId="382EAA61" w14:textId="77777777" w:rsidR="00BF35F2" w:rsidRPr="00F14B39" w:rsidRDefault="00BF35F2" w:rsidP="00153795">
      <w:pPr>
        <w:pStyle w:val="NoSpacing"/>
        <w:rPr>
          <w:lang w:val="en-US"/>
        </w:rPr>
      </w:pPr>
    </w:p>
    <w:p w14:paraId="7917B480" w14:textId="47DFB31A" w:rsidR="00F55E8B" w:rsidRPr="00F14B39" w:rsidRDefault="005B4197" w:rsidP="00E24991">
      <w:pPr>
        <w:jc w:val="both"/>
        <w:rPr>
          <w:color w:val="000000"/>
        </w:rPr>
      </w:pPr>
      <w:r w:rsidRPr="00F14B39">
        <w:rPr>
          <w:color w:val="000000"/>
          <w:u w:val="single"/>
        </w:rPr>
        <w:t>General procedure:</w:t>
      </w:r>
      <w:r w:rsidRPr="00F14B39">
        <w:rPr>
          <w:color w:val="000000"/>
        </w:rPr>
        <w:t xml:space="preserve"> </w:t>
      </w:r>
      <w:r w:rsidR="00F55E8B" w:rsidRPr="00F14B39">
        <w:rPr>
          <w:color w:val="000000"/>
        </w:rPr>
        <w:t xml:space="preserve">In an oven-dried vial, </w:t>
      </w:r>
      <w:proofErr w:type="spellStart"/>
      <w:r w:rsidR="00F55E8B" w:rsidRPr="00F14B39">
        <w:rPr>
          <w:color w:val="000000"/>
        </w:rPr>
        <w:t>CuI</w:t>
      </w:r>
      <w:proofErr w:type="spellEnd"/>
      <w:r w:rsidR="00F55E8B" w:rsidRPr="00F14B39">
        <w:rPr>
          <w:color w:val="000000"/>
        </w:rPr>
        <w:t xml:space="preserve"> (20 </w:t>
      </w:r>
      <w:proofErr w:type="gramStart"/>
      <w:r w:rsidR="00F55E8B" w:rsidRPr="00F14B39">
        <w:rPr>
          <w:color w:val="000000"/>
        </w:rPr>
        <w:t>mol%</w:t>
      </w:r>
      <w:proofErr w:type="gramEnd"/>
      <w:r w:rsidR="00F55E8B" w:rsidRPr="00F14B39">
        <w:rPr>
          <w:color w:val="000000"/>
        </w:rPr>
        <w:t>) and ligand (25 mol%) were dissolved in CH</w:t>
      </w:r>
      <w:r w:rsidR="00F55E8B" w:rsidRPr="00F14B39">
        <w:rPr>
          <w:color w:val="000000"/>
          <w:vertAlign w:val="subscript"/>
        </w:rPr>
        <w:t>3</w:t>
      </w:r>
      <w:r w:rsidR="00F55E8B" w:rsidRPr="00F14B39">
        <w:rPr>
          <w:color w:val="000000"/>
        </w:rPr>
        <w:t>CN (</w:t>
      </w:r>
      <w:r w:rsidR="006B6CCE" w:rsidRPr="00F14B39">
        <w:rPr>
          <w:color w:val="000000"/>
        </w:rPr>
        <w:t>0.1 M</w:t>
      </w:r>
      <w:r w:rsidR="00F55E8B" w:rsidRPr="00F14B39">
        <w:rPr>
          <w:color w:val="000000"/>
        </w:rPr>
        <w:t xml:space="preserve">) under a nitrogen atmosphere, and the mixture was stirred at 21 °C for 30 minutes. Then, </w:t>
      </w:r>
      <w:r w:rsidR="00756158" w:rsidRPr="00F14B39">
        <w:rPr>
          <w:color w:val="000000"/>
        </w:rPr>
        <w:t xml:space="preserve">the benzylic substrate </w:t>
      </w:r>
      <w:r w:rsidR="00756158" w:rsidRPr="00F14B39">
        <w:rPr>
          <w:b/>
          <w:bCs/>
          <w:color w:val="000000"/>
        </w:rPr>
        <w:t>4o</w:t>
      </w:r>
      <w:r w:rsidR="00756158" w:rsidRPr="00F14B39">
        <w:rPr>
          <w:color w:val="000000"/>
        </w:rPr>
        <w:t xml:space="preserve"> or </w:t>
      </w:r>
      <w:r w:rsidR="00756158" w:rsidRPr="00F14B39">
        <w:rPr>
          <w:b/>
          <w:bCs/>
          <w:color w:val="000000"/>
        </w:rPr>
        <w:t>4a</w:t>
      </w:r>
      <w:r w:rsidR="00756158" w:rsidRPr="00F14B39">
        <w:rPr>
          <w:color w:val="000000"/>
        </w:rPr>
        <w:t xml:space="preserve"> </w:t>
      </w:r>
      <w:r w:rsidR="00F55E8B" w:rsidRPr="00F14B39">
        <w:rPr>
          <w:color w:val="000000"/>
        </w:rPr>
        <w:t>(</w:t>
      </w:r>
      <w:r w:rsidR="00DC6300" w:rsidRPr="00F14B39">
        <w:rPr>
          <w:color w:val="000000"/>
        </w:rPr>
        <w:t>0.</w:t>
      </w:r>
      <w:r w:rsidR="00B57EC6" w:rsidRPr="00F14B39">
        <w:rPr>
          <w:color w:val="000000"/>
        </w:rPr>
        <w:t>4</w:t>
      </w:r>
      <w:r w:rsidR="00DC6300" w:rsidRPr="00F14B39">
        <w:rPr>
          <w:color w:val="000000"/>
        </w:rPr>
        <w:t xml:space="preserve"> mmol, </w:t>
      </w:r>
      <w:r w:rsidR="00F55E8B" w:rsidRPr="00F14B39">
        <w:rPr>
          <w:color w:val="000000"/>
        </w:rPr>
        <w:t>1 equiv), oxidant (2 equiv), TMSN</w:t>
      </w:r>
      <w:r w:rsidR="00F55E8B" w:rsidRPr="00F14B39">
        <w:rPr>
          <w:color w:val="000000"/>
          <w:vertAlign w:val="subscript"/>
        </w:rPr>
        <w:t>3</w:t>
      </w:r>
      <w:r w:rsidR="00F55E8B" w:rsidRPr="00F14B39">
        <w:rPr>
          <w:color w:val="000000"/>
        </w:rPr>
        <w:t xml:space="preserve"> (</w:t>
      </w:r>
      <w:proofErr w:type="gramStart"/>
      <w:r w:rsidR="00F55E8B" w:rsidRPr="00F14B39">
        <w:rPr>
          <w:color w:val="000000"/>
        </w:rPr>
        <w:t>2</w:t>
      </w:r>
      <w:proofErr w:type="gramEnd"/>
      <w:r w:rsidR="00F55E8B" w:rsidRPr="00F14B39">
        <w:rPr>
          <w:color w:val="000000"/>
        </w:rPr>
        <w:t xml:space="preserve"> equiv) were sequentially added. The reaction mixture </w:t>
      </w:r>
      <w:proofErr w:type="gramStart"/>
      <w:r w:rsidR="00F55E8B" w:rsidRPr="00F14B39">
        <w:rPr>
          <w:color w:val="000000"/>
        </w:rPr>
        <w:t>was stirred</w:t>
      </w:r>
      <w:proofErr w:type="gramEnd"/>
      <w:r w:rsidR="00F55E8B" w:rsidRPr="00F14B39">
        <w:rPr>
          <w:color w:val="000000"/>
        </w:rPr>
        <w:t xml:space="preserve"> at 50 °C for 18 h. The reaction mixture </w:t>
      </w:r>
      <w:proofErr w:type="gramStart"/>
      <w:r w:rsidR="00F55E8B" w:rsidRPr="00F14B39">
        <w:rPr>
          <w:color w:val="000000"/>
        </w:rPr>
        <w:t xml:space="preserve">was filtered through silica and </w:t>
      </w:r>
      <w:proofErr w:type="spellStart"/>
      <w:r w:rsidR="00F55E8B" w:rsidRPr="00F14B39">
        <w:rPr>
          <w:color w:val="000000"/>
        </w:rPr>
        <w:t>celite</w:t>
      </w:r>
      <w:proofErr w:type="spellEnd"/>
      <w:r w:rsidR="00F55E8B" w:rsidRPr="00F14B39">
        <w:rPr>
          <w:color w:val="000000"/>
        </w:rPr>
        <w:t xml:space="preserve"> and evaporated under reduced pressure</w:t>
      </w:r>
      <w:proofErr w:type="gramEnd"/>
      <w:r w:rsidR="00F55E8B" w:rsidRPr="00F14B39">
        <w:rPr>
          <w:color w:val="000000"/>
        </w:rPr>
        <w:t>. The residue was purified by column chromatography (</w:t>
      </w:r>
      <w:r w:rsidR="00F55E8B" w:rsidRPr="00F14B39">
        <w:t>SiO</w:t>
      </w:r>
      <w:r w:rsidR="00F55E8B" w:rsidRPr="00F14B39">
        <w:rPr>
          <w:vertAlign w:val="subscript"/>
        </w:rPr>
        <w:t>2</w:t>
      </w:r>
      <w:r w:rsidR="00F55E8B" w:rsidRPr="00F14B39">
        <w:t xml:space="preserve">, </w:t>
      </w:r>
      <w:proofErr w:type="spellStart"/>
      <w:r w:rsidR="00F55E8B" w:rsidRPr="00F14B39">
        <w:t>pentane</w:t>
      </w:r>
      <w:proofErr w:type="gramStart"/>
      <w:r w:rsidR="00F55E8B" w:rsidRPr="00F14B39">
        <w:t>:EtOAc</w:t>
      </w:r>
      <w:proofErr w:type="spellEnd"/>
      <w:proofErr w:type="gramEnd"/>
      <w:r w:rsidR="00F55E8B" w:rsidRPr="00F14B39">
        <w:t xml:space="preserve"> = 99:1 to 95:5) to afford </w:t>
      </w:r>
      <w:r w:rsidR="00E82A9E" w:rsidRPr="00F14B39">
        <w:t xml:space="preserve">the benzylic </w:t>
      </w:r>
      <w:r w:rsidR="001A736A" w:rsidRPr="00F14B39">
        <w:t>azide</w:t>
      </w:r>
      <w:r w:rsidR="00F55E8B" w:rsidRPr="00F14B39">
        <w:t>.</w:t>
      </w:r>
    </w:p>
    <w:p w14:paraId="2CCB468E" w14:textId="77777777" w:rsidR="00137022" w:rsidRPr="00F14B39" w:rsidRDefault="00137022" w:rsidP="00153795">
      <w:pPr>
        <w:pStyle w:val="NoSpacing"/>
        <w:rPr>
          <w:lang w:val="en-US"/>
        </w:rPr>
      </w:pPr>
    </w:p>
    <w:p w14:paraId="2EA49CC1" w14:textId="77777777" w:rsidR="00896462" w:rsidRPr="00F14B39" w:rsidRDefault="00896462" w:rsidP="00153795">
      <w:pPr>
        <w:pStyle w:val="NoSpacing"/>
        <w:rPr>
          <w:lang w:val="en-US"/>
        </w:rPr>
      </w:pPr>
    </w:p>
    <w:p w14:paraId="341DF0CF" w14:textId="77777777" w:rsidR="00896462" w:rsidRPr="00F14B39" w:rsidRDefault="00896462" w:rsidP="00153795">
      <w:pPr>
        <w:pStyle w:val="NoSpacing"/>
        <w:rPr>
          <w:lang w:val="en-US"/>
        </w:rPr>
      </w:pPr>
    </w:p>
    <w:p w14:paraId="11B5D0B9" w14:textId="77777777" w:rsidR="00896462" w:rsidRPr="00F14B39" w:rsidRDefault="00896462" w:rsidP="00153795">
      <w:pPr>
        <w:pStyle w:val="NoSpacing"/>
        <w:rPr>
          <w:lang w:val="en-US"/>
        </w:rPr>
      </w:pPr>
    </w:p>
    <w:p w14:paraId="4CEF0312" w14:textId="77777777" w:rsidR="00896462" w:rsidRPr="00F14B39" w:rsidRDefault="00896462" w:rsidP="00153795">
      <w:pPr>
        <w:pStyle w:val="NoSpacing"/>
        <w:rPr>
          <w:lang w:val="en-US"/>
        </w:rPr>
      </w:pPr>
    </w:p>
    <w:p w14:paraId="59BCC2A6" w14:textId="77777777" w:rsidR="00896462" w:rsidRPr="00F14B39" w:rsidRDefault="00896462" w:rsidP="00153795">
      <w:pPr>
        <w:pStyle w:val="NoSpacing"/>
        <w:rPr>
          <w:lang w:val="en-US"/>
        </w:rPr>
      </w:pPr>
    </w:p>
    <w:p w14:paraId="219D2C6C" w14:textId="77777777" w:rsidR="00896462" w:rsidRPr="00F14B39" w:rsidRDefault="00896462" w:rsidP="00153795">
      <w:pPr>
        <w:pStyle w:val="NoSpacing"/>
        <w:rPr>
          <w:lang w:val="en-US"/>
        </w:rPr>
      </w:pPr>
    </w:p>
    <w:p w14:paraId="04B048C5" w14:textId="77777777" w:rsidR="00896462" w:rsidRPr="00F14B39" w:rsidRDefault="00896462" w:rsidP="00153795">
      <w:pPr>
        <w:pStyle w:val="NoSpacing"/>
        <w:rPr>
          <w:lang w:val="en-US"/>
        </w:rPr>
      </w:pPr>
    </w:p>
    <w:p w14:paraId="67827DEC" w14:textId="77777777" w:rsidR="00CA5931" w:rsidRPr="00F14B39" w:rsidRDefault="00CA5931" w:rsidP="00153795">
      <w:pPr>
        <w:pStyle w:val="NoSpacing"/>
        <w:rPr>
          <w:lang w:val="en-US"/>
        </w:rPr>
      </w:pPr>
    </w:p>
    <w:p w14:paraId="7BEE2597" w14:textId="77777777" w:rsidR="00137022" w:rsidRPr="00F14B39" w:rsidRDefault="00137022" w:rsidP="00153795">
      <w:pPr>
        <w:pStyle w:val="NoSpacing"/>
        <w:rPr>
          <w:lang w:val="en-US"/>
        </w:rPr>
      </w:pPr>
    </w:p>
    <w:p w14:paraId="7B0D3CF3" w14:textId="77777777" w:rsidR="00137022" w:rsidRPr="00F14B39" w:rsidRDefault="00137022" w:rsidP="00153795">
      <w:pPr>
        <w:pStyle w:val="NoSpacing"/>
        <w:rPr>
          <w:lang w:val="en-US"/>
        </w:rPr>
      </w:pPr>
    </w:p>
    <w:p w14:paraId="6A24A896" w14:textId="5CB4ED3E" w:rsidR="006A696A" w:rsidRPr="00F14B39" w:rsidRDefault="00AD127E" w:rsidP="004A3370">
      <w:pPr>
        <w:pStyle w:val="NoSpacing"/>
        <w:numPr>
          <w:ilvl w:val="0"/>
          <w:numId w:val="4"/>
        </w:numPr>
        <w:jc w:val="both"/>
        <w:rPr>
          <w:b/>
          <w:lang w:val="en-US"/>
        </w:rPr>
      </w:pPr>
      <w:r w:rsidRPr="00F14B39">
        <w:rPr>
          <w:rFonts w:ascii="Calibri" w:hAnsi="Calibri" w:cs="Calibri"/>
          <w:b/>
          <w:color w:val="000000"/>
          <w:szCs w:val="24"/>
          <w:lang w:val="en-US"/>
        </w:rPr>
        <w:lastRenderedPageBreak/>
        <w:t>Exploration of the iron-catalyzed azidation</w:t>
      </w:r>
    </w:p>
    <w:p w14:paraId="57374CE2" w14:textId="77777777" w:rsidR="004A3370" w:rsidRPr="00F14B39" w:rsidRDefault="004A3370" w:rsidP="004A3370">
      <w:pPr>
        <w:pStyle w:val="NoSpacing"/>
        <w:jc w:val="both"/>
        <w:rPr>
          <w:b/>
          <w:lang w:val="en-US"/>
        </w:rPr>
      </w:pPr>
    </w:p>
    <w:p w14:paraId="1CDAB51D" w14:textId="0D62E032" w:rsidR="00477CC7" w:rsidRPr="00F14B39" w:rsidRDefault="004A3370" w:rsidP="00477CC7">
      <w:pPr>
        <w:pStyle w:val="NoSpacing"/>
        <w:ind w:left="720"/>
        <w:jc w:val="both"/>
        <w:rPr>
          <w:rFonts w:ascii="Calibri" w:hAnsi="Calibri" w:cs="Calibri"/>
          <w:b/>
          <w:color w:val="000000"/>
          <w:szCs w:val="24"/>
          <w:lang w:val="en-US"/>
        </w:rPr>
      </w:pPr>
      <w:r w:rsidRPr="00F14B39">
        <w:rPr>
          <w:b/>
          <w:lang w:val="en-US"/>
        </w:rPr>
        <w:t xml:space="preserve">3.1 </w:t>
      </w:r>
      <w:r w:rsidR="00477CC7" w:rsidRPr="00F14B39">
        <w:rPr>
          <w:rFonts w:ascii="Calibri" w:hAnsi="Calibri" w:cs="Calibri"/>
          <w:b/>
          <w:color w:val="000000"/>
          <w:szCs w:val="24"/>
          <w:lang w:val="en-US"/>
        </w:rPr>
        <w:t>Optimization of the reaction conditions</w:t>
      </w:r>
    </w:p>
    <w:p w14:paraId="14699F3E" w14:textId="77777777" w:rsidR="00477CC7" w:rsidRPr="00F14B39" w:rsidRDefault="00477CC7" w:rsidP="00477CC7">
      <w:pPr>
        <w:pStyle w:val="NoSpacing"/>
        <w:jc w:val="both"/>
        <w:rPr>
          <w:rFonts w:ascii="Calibri" w:hAnsi="Calibri" w:cs="Calibri"/>
          <w:b/>
          <w:color w:val="000000"/>
          <w:szCs w:val="24"/>
          <w:lang w:val="en-US"/>
        </w:rPr>
      </w:pPr>
    </w:p>
    <w:p w14:paraId="75A9C9DD" w14:textId="108197D0" w:rsidR="006A696A" w:rsidRPr="00F14B39" w:rsidRDefault="006A696A" w:rsidP="00896462">
      <w:pPr>
        <w:pStyle w:val="NoSpacing"/>
        <w:jc w:val="center"/>
        <w:rPr>
          <w:b/>
          <w:bCs/>
          <w:sz w:val="18"/>
          <w:szCs w:val="18"/>
          <w:lang w:val="en-US"/>
        </w:rPr>
      </w:pPr>
      <w:r w:rsidRPr="00F14B39">
        <w:rPr>
          <w:b/>
          <w:bCs/>
          <w:sz w:val="18"/>
          <w:szCs w:val="18"/>
          <w:lang w:val="en-US"/>
        </w:rPr>
        <w:t xml:space="preserve">Table </w:t>
      </w:r>
      <w:r w:rsidR="006D0AE9" w:rsidRPr="00F14B39">
        <w:rPr>
          <w:b/>
          <w:bCs/>
          <w:sz w:val="18"/>
          <w:szCs w:val="18"/>
          <w:lang w:val="en-US"/>
        </w:rPr>
        <w:t>S</w:t>
      </w:r>
      <w:r w:rsidR="003654A9" w:rsidRPr="00F14B39">
        <w:rPr>
          <w:b/>
          <w:bCs/>
          <w:sz w:val="18"/>
          <w:szCs w:val="18"/>
          <w:lang w:val="en-US"/>
        </w:rPr>
        <w:t>2</w:t>
      </w:r>
      <w:r w:rsidRPr="00F14B39">
        <w:rPr>
          <w:b/>
          <w:bCs/>
          <w:sz w:val="18"/>
          <w:szCs w:val="18"/>
          <w:lang w:val="en-US"/>
        </w:rPr>
        <w:t xml:space="preserve"> </w:t>
      </w:r>
      <w:r w:rsidRPr="00F14B39">
        <w:rPr>
          <w:sz w:val="18"/>
          <w:szCs w:val="18"/>
          <w:lang w:val="en-US"/>
        </w:rPr>
        <w:t>Selection of the catalyst</w:t>
      </w:r>
    </w:p>
    <w:p w14:paraId="72C7923E" w14:textId="77777777" w:rsidR="00896462" w:rsidRPr="00F14B39" w:rsidRDefault="00896462" w:rsidP="00896462">
      <w:pPr>
        <w:pStyle w:val="NoSpacing"/>
        <w:jc w:val="center"/>
        <w:rPr>
          <w:lang w:val="en-US"/>
        </w:rPr>
      </w:pPr>
    </w:p>
    <w:p w14:paraId="0DB22883" w14:textId="1AF98DF4" w:rsidR="006A696A" w:rsidRPr="00F14B39" w:rsidRDefault="00C514E6" w:rsidP="00896462">
      <w:pPr>
        <w:pStyle w:val="NoSpacing"/>
        <w:jc w:val="center"/>
      </w:pPr>
      <w:r w:rsidRPr="00C514E6">
        <w:rPr>
          <w:noProof/>
          <w14:ligatures w14:val="standardContextual"/>
        </w:rPr>
        <w:object w:dxaOrig="4540" w:dyaOrig="1720" w14:anchorId="3EB0FA77">
          <v:shape id="_x0000_i1031" type="#_x0000_t75" alt="" style="width:171pt;height:65pt;mso-width-percent:0;mso-height-percent:0;mso-width-percent:0;mso-height-percent:0" o:ole="">
            <v:imagedata r:id="rId24" o:title=""/>
          </v:shape>
          <o:OLEObject Type="Embed" ProgID="ChemDraw.Document.6.0" ShapeID="_x0000_i1031" DrawAspect="Content" ObjectID="_1768654367" r:id="rId25"/>
        </w:object>
      </w:r>
    </w:p>
    <w:p w14:paraId="24C79499" w14:textId="77777777" w:rsidR="00896462" w:rsidRPr="00F14B39" w:rsidRDefault="00896462" w:rsidP="00896462">
      <w:pPr>
        <w:pStyle w:val="NoSpacing"/>
        <w:jc w:val="center"/>
      </w:pPr>
    </w:p>
    <w:tbl>
      <w:tblPr>
        <w:tblStyle w:val="TableGrid"/>
        <w:tblW w:w="8828" w:type="dxa"/>
        <w:jc w:val="center"/>
        <w:tblLook w:val="04A0" w:firstRow="1" w:lastRow="0" w:firstColumn="1" w:lastColumn="0" w:noHBand="0" w:noVBand="1"/>
      </w:tblPr>
      <w:tblGrid>
        <w:gridCol w:w="1129"/>
        <w:gridCol w:w="1560"/>
        <w:gridCol w:w="1701"/>
        <w:gridCol w:w="4438"/>
      </w:tblGrid>
      <w:tr w:rsidR="006A696A" w:rsidRPr="00F14B39" w14:paraId="3951CD33" w14:textId="77777777" w:rsidTr="008D0419">
        <w:trPr>
          <w:trHeight w:val="98"/>
          <w:jc w:val="center"/>
        </w:trPr>
        <w:tc>
          <w:tcPr>
            <w:tcW w:w="1129" w:type="dxa"/>
            <w:shd w:val="clear" w:color="auto" w:fill="BFBFBF" w:themeFill="background1" w:themeFillShade="BF"/>
            <w:vAlign w:val="center"/>
            <w:hideMark/>
          </w:tcPr>
          <w:p w14:paraId="06C8DB92" w14:textId="77777777" w:rsidR="006A696A" w:rsidRPr="00F14B39" w:rsidRDefault="006A696A" w:rsidP="00A67081">
            <w:pPr>
              <w:jc w:val="center"/>
              <w:rPr>
                <w:lang w:val="en-US"/>
              </w:rPr>
            </w:pPr>
            <w:r w:rsidRPr="00F14B39">
              <w:rPr>
                <w:b/>
                <w:bCs/>
                <w:lang w:val="en-US"/>
              </w:rPr>
              <w:t>Entry</w:t>
            </w:r>
          </w:p>
        </w:tc>
        <w:tc>
          <w:tcPr>
            <w:tcW w:w="1560" w:type="dxa"/>
            <w:shd w:val="clear" w:color="auto" w:fill="BFBFBF" w:themeFill="background1" w:themeFillShade="BF"/>
            <w:vAlign w:val="center"/>
            <w:hideMark/>
          </w:tcPr>
          <w:p w14:paraId="629C296F" w14:textId="77777777" w:rsidR="006A696A" w:rsidRPr="00F14B39" w:rsidRDefault="006A696A" w:rsidP="00A67081">
            <w:pPr>
              <w:jc w:val="center"/>
              <w:rPr>
                <w:lang w:val="en-US"/>
              </w:rPr>
            </w:pPr>
            <w:r w:rsidRPr="00F14B39">
              <w:rPr>
                <w:b/>
                <w:bCs/>
                <w:lang w:val="en-US"/>
              </w:rPr>
              <w:t>Ligand</w:t>
            </w:r>
          </w:p>
        </w:tc>
        <w:tc>
          <w:tcPr>
            <w:tcW w:w="1701" w:type="dxa"/>
            <w:shd w:val="clear" w:color="auto" w:fill="BFBFBF" w:themeFill="background1" w:themeFillShade="BF"/>
            <w:vAlign w:val="center"/>
            <w:hideMark/>
          </w:tcPr>
          <w:p w14:paraId="1BEE6669" w14:textId="77777777" w:rsidR="006A696A" w:rsidRPr="00F14B39" w:rsidRDefault="006A696A" w:rsidP="00A67081">
            <w:pPr>
              <w:jc w:val="center"/>
              <w:rPr>
                <w:lang w:val="en-US"/>
              </w:rPr>
            </w:pPr>
            <w:r w:rsidRPr="00F14B39">
              <w:rPr>
                <w:b/>
                <w:bCs/>
                <w:lang w:val="en-US"/>
              </w:rPr>
              <w:t>[Fe]</w:t>
            </w:r>
          </w:p>
        </w:tc>
        <w:tc>
          <w:tcPr>
            <w:tcW w:w="4438" w:type="dxa"/>
            <w:shd w:val="clear" w:color="auto" w:fill="BFBFBF" w:themeFill="background1" w:themeFillShade="BF"/>
            <w:vAlign w:val="center"/>
            <w:hideMark/>
          </w:tcPr>
          <w:p w14:paraId="23DB90E1" w14:textId="77777777" w:rsidR="006A696A" w:rsidRPr="00F14B39" w:rsidRDefault="006A696A" w:rsidP="00A67081">
            <w:pPr>
              <w:jc w:val="center"/>
              <w:rPr>
                <w:lang w:val="en-US"/>
              </w:rPr>
            </w:pPr>
            <w:r w:rsidRPr="00F14B39">
              <w:rPr>
                <w:b/>
                <w:bCs/>
                <w:lang w:val="en-US"/>
              </w:rPr>
              <w:t>Result</w:t>
            </w:r>
          </w:p>
        </w:tc>
      </w:tr>
      <w:tr w:rsidR="006A696A" w:rsidRPr="00F14B39" w14:paraId="09C36479" w14:textId="77777777" w:rsidTr="008D0419">
        <w:trPr>
          <w:trHeight w:val="63"/>
          <w:jc w:val="center"/>
        </w:trPr>
        <w:tc>
          <w:tcPr>
            <w:tcW w:w="1129" w:type="dxa"/>
            <w:vAlign w:val="center"/>
            <w:hideMark/>
          </w:tcPr>
          <w:p w14:paraId="1239DF9E" w14:textId="77777777" w:rsidR="006A696A" w:rsidRPr="00F14B39" w:rsidRDefault="006A696A" w:rsidP="00A67081">
            <w:pPr>
              <w:jc w:val="center"/>
              <w:rPr>
                <w:lang w:val="en-US"/>
              </w:rPr>
            </w:pPr>
            <w:r w:rsidRPr="00F14B39">
              <w:rPr>
                <w:lang w:val="en-US"/>
              </w:rPr>
              <w:t>1</w:t>
            </w:r>
          </w:p>
        </w:tc>
        <w:tc>
          <w:tcPr>
            <w:tcW w:w="1560" w:type="dxa"/>
            <w:vAlign w:val="center"/>
            <w:hideMark/>
          </w:tcPr>
          <w:p w14:paraId="51446BD1" w14:textId="77777777" w:rsidR="006A696A" w:rsidRPr="00F14B39" w:rsidRDefault="006A696A" w:rsidP="00A67081">
            <w:pPr>
              <w:jc w:val="center"/>
              <w:rPr>
                <w:lang w:val="en-US"/>
              </w:rPr>
            </w:pPr>
            <w:r w:rsidRPr="00F14B39">
              <w:rPr>
                <w:lang w:val="en-US"/>
              </w:rPr>
              <w:t>-</w:t>
            </w:r>
          </w:p>
        </w:tc>
        <w:tc>
          <w:tcPr>
            <w:tcW w:w="1701" w:type="dxa"/>
            <w:vAlign w:val="center"/>
            <w:hideMark/>
          </w:tcPr>
          <w:p w14:paraId="48E90C57"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3</w:t>
            </w:r>
          </w:p>
        </w:tc>
        <w:tc>
          <w:tcPr>
            <w:tcW w:w="4438" w:type="dxa"/>
            <w:vAlign w:val="center"/>
          </w:tcPr>
          <w:p w14:paraId="2F8B3029" w14:textId="498337A6" w:rsidR="006A696A" w:rsidRPr="00F14B39" w:rsidRDefault="006A696A" w:rsidP="00A67081">
            <w:pPr>
              <w:jc w:val="center"/>
              <w:rPr>
                <w:lang w:val="en-US"/>
              </w:rPr>
            </w:pPr>
            <w:r w:rsidRPr="00F14B39">
              <w:rPr>
                <w:lang w:val="en-US"/>
              </w:rPr>
              <w:t>No reaction</w:t>
            </w:r>
          </w:p>
        </w:tc>
      </w:tr>
      <w:tr w:rsidR="006A696A" w:rsidRPr="00F14B39" w14:paraId="2DA9BADF" w14:textId="77777777" w:rsidTr="008D0419">
        <w:trPr>
          <w:trHeight w:val="56"/>
          <w:jc w:val="center"/>
        </w:trPr>
        <w:tc>
          <w:tcPr>
            <w:tcW w:w="1129" w:type="dxa"/>
            <w:vAlign w:val="center"/>
            <w:hideMark/>
          </w:tcPr>
          <w:p w14:paraId="27F225B0" w14:textId="77777777" w:rsidR="006A696A" w:rsidRPr="00F14B39" w:rsidRDefault="006A696A" w:rsidP="00A67081">
            <w:pPr>
              <w:jc w:val="center"/>
              <w:rPr>
                <w:lang w:val="en-US"/>
              </w:rPr>
            </w:pPr>
            <w:r w:rsidRPr="00F14B39">
              <w:rPr>
                <w:lang w:val="en-US"/>
              </w:rPr>
              <w:t>2</w:t>
            </w:r>
          </w:p>
        </w:tc>
        <w:tc>
          <w:tcPr>
            <w:tcW w:w="1560" w:type="dxa"/>
            <w:vAlign w:val="center"/>
            <w:hideMark/>
          </w:tcPr>
          <w:p w14:paraId="0F9C9F77" w14:textId="257A9CE3" w:rsidR="006A696A" w:rsidRPr="00F14B39" w:rsidRDefault="006A696A" w:rsidP="00A67081">
            <w:pPr>
              <w:jc w:val="center"/>
              <w:rPr>
                <w:b/>
                <w:bCs/>
                <w:lang w:val="en-US"/>
              </w:rPr>
            </w:pPr>
            <w:r w:rsidRPr="00F14B39">
              <w:rPr>
                <w:b/>
                <w:bCs/>
                <w:lang w:val="en-US"/>
              </w:rPr>
              <w:t>L1</w:t>
            </w:r>
            <w:r w:rsidR="00AB468F" w:rsidRPr="00F14B39">
              <w:rPr>
                <w:b/>
                <w:bCs/>
                <w:lang w:val="en-US"/>
              </w:rPr>
              <w:t>S</w:t>
            </w:r>
          </w:p>
        </w:tc>
        <w:tc>
          <w:tcPr>
            <w:tcW w:w="1701" w:type="dxa"/>
            <w:vAlign w:val="center"/>
            <w:hideMark/>
          </w:tcPr>
          <w:p w14:paraId="069E597F"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3</w:t>
            </w:r>
          </w:p>
        </w:tc>
        <w:tc>
          <w:tcPr>
            <w:tcW w:w="4438" w:type="dxa"/>
            <w:vAlign w:val="center"/>
          </w:tcPr>
          <w:p w14:paraId="03DC18A2" w14:textId="49FABD89" w:rsidR="006A696A" w:rsidRPr="00F14B39" w:rsidRDefault="006A696A" w:rsidP="00A67081">
            <w:pPr>
              <w:jc w:val="center"/>
              <w:rPr>
                <w:lang w:val="en-US"/>
              </w:rPr>
            </w:pPr>
            <w:r w:rsidRPr="00F14B39">
              <w:rPr>
                <w:lang w:val="en-US"/>
              </w:rPr>
              <w:t>No reaction</w:t>
            </w:r>
          </w:p>
        </w:tc>
      </w:tr>
      <w:tr w:rsidR="006A696A" w:rsidRPr="00F14B39" w14:paraId="090D881C" w14:textId="77777777" w:rsidTr="008D0419">
        <w:trPr>
          <w:trHeight w:val="223"/>
          <w:jc w:val="center"/>
        </w:trPr>
        <w:tc>
          <w:tcPr>
            <w:tcW w:w="1129" w:type="dxa"/>
            <w:vAlign w:val="center"/>
            <w:hideMark/>
          </w:tcPr>
          <w:p w14:paraId="6372C371" w14:textId="77777777" w:rsidR="006A696A" w:rsidRPr="00F14B39" w:rsidRDefault="006A696A" w:rsidP="00A67081">
            <w:pPr>
              <w:jc w:val="center"/>
              <w:rPr>
                <w:lang w:val="en-US"/>
              </w:rPr>
            </w:pPr>
            <w:r w:rsidRPr="00F14B39">
              <w:rPr>
                <w:lang w:val="en-US"/>
              </w:rPr>
              <w:t>3</w:t>
            </w:r>
          </w:p>
        </w:tc>
        <w:tc>
          <w:tcPr>
            <w:tcW w:w="1560" w:type="dxa"/>
            <w:vAlign w:val="center"/>
            <w:hideMark/>
          </w:tcPr>
          <w:p w14:paraId="44C0BC5D" w14:textId="6BE169B5" w:rsidR="006A696A" w:rsidRPr="00F14B39" w:rsidRDefault="006A696A" w:rsidP="00A67081">
            <w:pPr>
              <w:jc w:val="center"/>
              <w:rPr>
                <w:b/>
                <w:bCs/>
                <w:lang w:val="en-US"/>
              </w:rPr>
            </w:pPr>
            <w:r w:rsidRPr="00F14B39">
              <w:rPr>
                <w:b/>
                <w:bCs/>
                <w:lang w:val="en-US"/>
              </w:rPr>
              <w:t>L2</w:t>
            </w:r>
            <w:r w:rsidR="00AB468F" w:rsidRPr="00F14B39">
              <w:rPr>
                <w:b/>
                <w:bCs/>
                <w:lang w:val="en-US"/>
              </w:rPr>
              <w:t>S</w:t>
            </w:r>
          </w:p>
        </w:tc>
        <w:tc>
          <w:tcPr>
            <w:tcW w:w="1701" w:type="dxa"/>
            <w:vAlign w:val="center"/>
            <w:hideMark/>
          </w:tcPr>
          <w:p w14:paraId="31070E5B"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3</w:t>
            </w:r>
          </w:p>
        </w:tc>
        <w:tc>
          <w:tcPr>
            <w:tcW w:w="4438" w:type="dxa"/>
            <w:vAlign w:val="center"/>
          </w:tcPr>
          <w:p w14:paraId="76BE9957" w14:textId="33460FA1" w:rsidR="006A696A" w:rsidRPr="00F14B39" w:rsidRDefault="006A696A" w:rsidP="00A67081">
            <w:pPr>
              <w:jc w:val="center"/>
              <w:rPr>
                <w:lang w:val="en-US"/>
              </w:rPr>
            </w:pPr>
            <w:r w:rsidRPr="00F14B39">
              <w:rPr>
                <w:lang w:val="en-US"/>
              </w:rPr>
              <w:t>No reaction</w:t>
            </w:r>
          </w:p>
        </w:tc>
      </w:tr>
      <w:tr w:rsidR="006A696A" w:rsidRPr="00F14B39" w14:paraId="0E40E4FF" w14:textId="77777777" w:rsidTr="008D0419">
        <w:trPr>
          <w:jc w:val="center"/>
        </w:trPr>
        <w:tc>
          <w:tcPr>
            <w:tcW w:w="1129" w:type="dxa"/>
            <w:vAlign w:val="center"/>
            <w:hideMark/>
          </w:tcPr>
          <w:p w14:paraId="672B440E" w14:textId="77777777" w:rsidR="006A696A" w:rsidRPr="00F14B39" w:rsidRDefault="006A696A" w:rsidP="00A67081">
            <w:pPr>
              <w:jc w:val="center"/>
              <w:rPr>
                <w:lang w:val="en-US"/>
              </w:rPr>
            </w:pPr>
            <w:r w:rsidRPr="00F14B39">
              <w:rPr>
                <w:lang w:val="en-US"/>
              </w:rPr>
              <w:t>4</w:t>
            </w:r>
          </w:p>
        </w:tc>
        <w:tc>
          <w:tcPr>
            <w:tcW w:w="1560" w:type="dxa"/>
            <w:vAlign w:val="center"/>
            <w:hideMark/>
          </w:tcPr>
          <w:p w14:paraId="01DEBB89" w14:textId="314276CB" w:rsidR="006A696A" w:rsidRPr="00F14B39" w:rsidRDefault="006A696A" w:rsidP="00A67081">
            <w:pPr>
              <w:jc w:val="center"/>
              <w:rPr>
                <w:b/>
                <w:bCs/>
                <w:lang w:val="en-US"/>
              </w:rPr>
            </w:pPr>
            <w:r w:rsidRPr="00F14B39">
              <w:rPr>
                <w:b/>
                <w:bCs/>
                <w:lang w:val="en-US"/>
              </w:rPr>
              <w:t>L3</w:t>
            </w:r>
            <w:r w:rsidR="00AB468F" w:rsidRPr="00F14B39">
              <w:rPr>
                <w:b/>
                <w:bCs/>
                <w:lang w:val="en-US"/>
              </w:rPr>
              <w:t>S</w:t>
            </w:r>
          </w:p>
        </w:tc>
        <w:tc>
          <w:tcPr>
            <w:tcW w:w="1701" w:type="dxa"/>
            <w:vAlign w:val="center"/>
            <w:hideMark/>
          </w:tcPr>
          <w:p w14:paraId="58CD2034"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3</w:t>
            </w:r>
          </w:p>
        </w:tc>
        <w:tc>
          <w:tcPr>
            <w:tcW w:w="4438" w:type="dxa"/>
            <w:vAlign w:val="center"/>
          </w:tcPr>
          <w:p w14:paraId="505955E4" w14:textId="21D26BAE" w:rsidR="006A696A" w:rsidRPr="00F14B39" w:rsidRDefault="006A696A" w:rsidP="00A67081">
            <w:pPr>
              <w:jc w:val="center"/>
              <w:rPr>
                <w:lang w:val="en-US"/>
              </w:rPr>
            </w:pPr>
            <w:r w:rsidRPr="00F14B39">
              <w:rPr>
                <w:lang w:val="en-US"/>
              </w:rPr>
              <w:t>No reaction</w:t>
            </w:r>
          </w:p>
        </w:tc>
      </w:tr>
      <w:tr w:rsidR="006A696A" w:rsidRPr="00F14B39" w14:paraId="31BBCE29" w14:textId="77777777" w:rsidTr="008D0419">
        <w:trPr>
          <w:trHeight w:val="56"/>
          <w:jc w:val="center"/>
        </w:trPr>
        <w:tc>
          <w:tcPr>
            <w:tcW w:w="1129" w:type="dxa"/>
            <w:vAlign w:val="center"/>
            <w:hideMark/>
          </w:tcPr>
          <w:p w14:paraId="6A9DC3F4" w14:textId="77777777" w:rsidR="006A696A" w:rsidRPr="00F14B39" w:rsidRDefault="006A696A" w:rsidP="00A67081">
            <w:pPr>
              <w:jc w:val="center"/>
              <w:rPr>
                <w:lang w:val="en-US"/>
              </w:rPr>
            </w:pPr>
            <w:r w:rsidRPr="00F14B39">
              <w:rPr>
                <w:lang w:val="en-US"/>
              </w:rPr>
              <w:t>5</w:t>
            </w:r>
          </w:p>
        </w:tc>
        <w:tc>
          <w:tcPr>
            <w:tcW w:w="1560" w:type="dxa"/>
            <w:vAlign w:val="center"/>
            <w:hideMark/>
          </w:tcPr>
          <w:p w14:paraId="4173661F" w14:textId="77777777" w:rsidR="006A696A" w:rsidRPr="00F14B39" w:rsidRDefault="006A696A" w:rsidP="00A67081">
            <w:pPr>
              <w:jc w:val="center"/>
              <w:rPr>
                <w:lang w:val="en-US"/>
              </w:rPr>
            </w:pPr>
            <w:r w:rsidRPr="00F14B39">
              <w:rPr>
                <w:lang w:val="en-US"/>
              </w:rPr>
              <w:t>-</w:t>
            </w:r>
          </w:p>
        </w:tc>
        <w:tc>
          <w:tcPr>
            <w:tcW w:w="1701" w:type="dxa"/>
            <w:vAlign w:val="center"/>
            <w:hideMark/>
          </w:tcPr>
          <w:p w14:paraId="03217E1E"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2</w:t>
            </w:r>
          </w:p>
        </w:tc>
        <w:tc>
          <w:tcPr>
            <w:tcW w:w="4438" w:type="dxa"/>
            <w:vAlign w:val="center"/>
          </w:tcPr>
          <w:p w14:paraId="36F009FC" w14:textId="2079C409" w:rsidR="006A696A" w:rsidRPr="00F14B39" w:rsidRDefault="006A696A" w:rsidP="00A67081">
            <w:pPr>
              <w:jc w:val="center"/>
              <w:rPr>
                <w:lang w:val="en-US"/>
              </w:rPr>
            </w:pPr>
            <w:r w:rsidRPr="00F14B39">
              <w:rPr>
                <w:lang w:val="en-US"/>
              </w:rPr>
              <w:t>No</w:t>
            </w:r>
            <w:r w:rsidR="00BA5247" w:rsidRPr="00F14B39">
              <w:rPr>
                <w:lang w:val="en-US"/>
              </w:rPr>
              <w:t xml:space="preserve"> </w:t>
            </w:r>
            <w:r w:rsidRPr="00F14B39">
              <w:rPr>
                <w:lang w:val="en-US"/>
              </w:rPr>
              <w:t>reaction</w:t>
            </w:r>
          </w:p>
        </w:tc>
      </w:tr>
      <w:tr w:rsidR="006A696A" w:rsidRPr="00F14B39" w14:paraId="7BDEF432" w14:textId="77777777" w:rsidTr="008D0419">
        <w:trPr>
          <w:trHeight w:val="181"/>
          <w:jc w:val="center"/>
        </w:trPr>
        <w:tc>
          <w:tcPr>
            <w:tcW w:w="1129" w:type="dxa"/>
            <w:vAlign w:val="center"/>
            <w:hideMark/>
          </w:tcPr>
          <w:p w14:paraId="0CE0BB90" w14:textId="77777777" w:rsidR="006A696A" w:rsidRPr="00F14B39" w:rsidRDefault="006A696A" w:rsidP="00A67081">
            <w:pPr>
              <w:jc w:val="center"/>
              <w:rPr>
                <w:lang w:val="en-US"/>
              </w:rPr>
            </w:pPr>
            <w:r w:rsidRPr="00F14B39">
              <w:rPr>
                <w:lang w:val="en-US"/>
              </w:rPr>
              <w:t>6</w:t>
            </w:r>
          </w:p>
        </w:tc>
        <w:tc>
          <w:tcPr>
            <w:tcW w:w="1560" w:type="dxa"/>
            <w:vAlign w:val="center"/>
            <w:hideMark/>
          </w:tcPr>
          <w:p w14:paraId="24882D6D" w14:textId="5DD40EC1" w:rsidR="006A696A" w:rsidRPr="00F14B39" w:rsidRDefault="006A696A" w:rsidP="00A67081">
            <w:pPr>
              <w:jc w:val="center"/>
              <w:rPr>
                <w:b/>
                <w:bCs/>
                <w:lang w:val="en-US"/>
              </w:rPr>
            </w:pPr>
            <w:r w:rsidRPr="00F14B39">
              <w:rPr>
                <w:b/>
                <w:bCs/>
                <w:lang w:val="en-US"/>
              </w:rPr>
              <w:t>L1</w:t>
            </w:r>
            <w:r w:rsidR="00AB468F" w:rsidRPr="00F14B39">
              <w:rPr>
                <w:b/>
                <w:bCs/>
                <w:lang w:val="en-US"/>
              </w:rPr>
              <w:t>S</w:t>
            </w:r>
          </w:p>
        </w:tc>
        <w:tc>
          <w:tcPr>
            <w:tcW w:w="1701" w:type="dxa"/>
            <w:vAlign w:val="center"/>
            <w:hideMark/>
          </w:tcPr>
          <w:p w14:paraId="17436539"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2</w:t>
            </w:r>
          </w:p>
        </w:tc>
        <w:tc>
          <w:tcPr>
            <w:tcW w:w="4438" w:type="dxa"/>
            <w:vAlign w:val="center"/>
            <w:hideMark/>
          </w:tcPr>
          <w:p w14:paraId="0F8EFF25" w14:textId="7A624E3B" w:rsidR="006A696A" w:rsidRPr="00F14B39" w:rsidRDefault="006A696A" w:rsidP="00A67081">
            <w:pPr>
              <w:jc w:val="center"/>
              <w:rPr>
                <w:lang w:val="en-US"/>
              </w:rPr>
            </w:pPr>
            <w:r w:rsidRPr="00F14B39">
              <w:rPr>
                <w:lang w:val="en-US"/>
              </w:rPr>
              <w:t>No reaction</w:t>
            </w:r>
          </w:p>
        </w:tc>
      </w:tr>
      <w:tr w:rsidR="006A696A" w:rsidRPr="00F14B39" w14:paraId="79661523" w14:textId="77777777" w:rsidTr="008D0419">
        <w:trPr>
          <w:trHeight w:val="161"/>
          <w:jc w:val="center"/>
        </w:trPr>
        <w:tc>
          <w:tcPr>
            <w:tcW w:w="1129" w:type="dxa"/>
            <w:vAlign w:val="center"/>
            <w:hideMark/>
          </w:tcPr>
          <w:p w14:paraId="334B267D" w14:textId="77777777" w:rsidR="006A696A" w:rsidRPr="00F14B39" w:rsidRDefault="006A696A" w:rsidP="00A67081">
            <w:pPr>
              <w:jc w:val="center"/>
              <w:rPr>
                <w:lang w:val="en-US"/>
              </w:rPr>
            </w:pPr>
            <w:r w:rsidRPr="00F14B39">
              <w:rPr>
                <w:lang w:val="en-US"/>
              </w:rPr>
              <w:t>7</w:t>
            </w:r>
          </w:p>
        </w:tc>
        <w:tc>
          <w:tcPr>
            <w:tcW w:w="1560" w:type="dxa"/>
            <w:vAlign w:val="center"/>
            <w:hideMark/>
          </w:tcPr>
          <w:p w14:paraId="65105ADB" w14:textId="2B46E71E" w:rsidR="006A696A" w:rsidRPr="00F14B39" w:rsidRDefault="006A696A" w:rsidP="00A67081">
            <w:pPr>
              <w:jc w:val="center"/>
              <w:rPr>
                <w:b/>
                <w:bCs/>
                <w:lang w:val="en-US"/>
              </w:rPr>
            </w:pPr>
            <w:r w:rsidRPr="00F14B39">
              <w:rPr>
                <w:b/>
                <w:bCs/>
                <w:lang w:val="en-US"/>
              </w:rPr>
              <w:t>L2</w:t>
            </w:r>
            <w:r w:rsidR="00AB468F" w:rsidRPr="00F14B39">
              <w:rPr>
                <w:b/>
                <w:bCs/>
                <w:lang w:val="en-US"/>
              </w:rPr>
              <w:t>S</w:t>
            </w:r>
          </w:p>
        </w:tc>
        <w:tc>
          <w:tcPr>
            <w:tcW w:w="1701" w:type="dxa"/>
            <w:vAlign w:val="center"/>
            <w:hideMark/>
          </w:tcPr>
          <w:p w14:paraId="3F7A6E68"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2</w:t>
            </w:r>
          </w:p>
        </w:tc>
        <w:tc>
          <w:tcPr>
            <w:tcW w:w="4438" w:type="dxa"/>
            <w:vAlign w:val="center"/>
            <w:hideMark/>
          </w:tcPr>
          <w:p w14:paraId="56EA665E" w14:textId="77777777" w:rsidR="006A696A" w:rsidRPr="00F14B39" w:rsidRDefault="006A696A" w:rsidP="00A67081">
            <w:pPr>
              <w:jc w:val="center"/>
              <w:rPr>
                <w:lang w:val="en-US"/>
              </w:rPr>
            </w:pPr>
            <w:r w:rsidRPr="00F14B39">
              <w:rPr>
                <w:bCs/>
                <w:lang w:val="en-US"/>
              </w:rPr>
              <w:t>Traces of DP</w:t>
            </w:r>
          </w:p>
        </w:tc>
      </w:tr>
      <w:tr w:rsidR="006A696A" w:rsidRPr="00F14B39" w14:paraId="6D04B642" w14:textId="77777777" w:rsidTr="008D0419">
        <w:trPr>
          <w:trHeight w:val="208"/>
          <w:jc w:val="center"/>
        </w:trPr>
        <w:tc>
          <w:tcPr>
            <w:tcW w:w="1129" w:type="dxa"/>
            <w:vAlign w:val="center"/>
            <w:hideMark/>
          </w:tcPr>
          <w:p w14:paraId="5C45DC9E" w14:textId="77777777" w:rsidR="006A696A" w:rsidRPr="00F14B39" w:rsidRDefault="006A696A" w:rsidP="00A67081">
            <w:pPr>
              <w:jc w:val="center"/>
              <w:rPr>
                <w:lang w:val="en-US"/>
              </w:rPr>
            </w:pPr>
            <w:r w:rsidRPr="00F14B39">
              <w:rPr>
                <w:lang w:val="en-US"/>
              </w:rPr>
              <w:t>8</w:t>
            </w:r>
          </w:p>
        </w:tc>
        <w:tc>
          <w:tcPr>
            <w:tcW w:w="1560" w:type="dxa"/>
            <w:vAlign w:val="center"/>
            <w:hideMark/>
          </w:tcPr>
          <w:p w14:paraId="7F2D91CE" w14:textId="5A1D3E0B" w:rsidR="006A696A" w:rsidRPr="00F14B39" w:rsidRDefault="006A696A" w:rsidP="00A67081">
            <w:pPr>
              <w:jc w:val="center"/>
              <w:rPr>
                <w:b/>
                <w:bCs/>
                <w:lang w:val="en-US"/>
              </w:rPr>
            </w:pPr>
            <w:r w:rsidRPr="00F14B39">
              <w:rPr>
                <w:b/>
                <w:bCs/>
                <w:lang w:val="en-US"/>
              </w:rPr>
              <w:t>L3</w:t>
            </w:r>
            <w:r w:rsidR="00AB468F" w:rsidRPr="00F14B39">
              <w:rPr>
                <w:b/>
                <w:bCs/>
                <w:lang w:val="en-US"/>
              </w:rPr>
              <w:t>S</w:t>
            </w:r>
          </w:p>
        </w:tc>
        <w:tc>
          <w:tcPr>
            <w:tcW w:w="1701" w:type="dxa"/>
            <w:vAlign w:val="center"/>
            <w:hideMark/>
          </w:tcPr>
          <w:p w14:paraId="123F8812" w14:textId="77777777" w:rsidR="006A696A" w:rsidRPr="00F14B39" w:rsidRDefault="006A696A" w:rsidP="00A67081">
            <w:pPr>
              <w:jc w:val="center"/>
              <w:rPr>
                <w:lang w:val="en-US"/>
              </w:rPr>
            </w:pPr>
            <w:r w:rsidRPr="00F14B39">
              <w:rPr>
                <w:lang w:val="en-US"/>
              </w:rPr>
              <w:t>Fe(</w:t>
            </w:r>
            <w:proofErr w:type="spellStart"/>
            <w:r w:rsidRPr="00F14B39">
              <w:rPr>
                <w:lang w:val="en-US"/>
              </w:rPr>
              <w:t>acac</w:t>
            </w:r>
            <w:proofErr w:type="spellEnd"/>
            <w:r w:rsidRPr="00F14B39">
              <w:rPr>
                <w:lang w:val="en-US"/>
              </w:rPr>
              <w:t>)</w:t>
            </w:r>
            <w:r w:rsidRPr="00F14B39">
              <w:rPr>
                <w:vertAlign w:val="subscript"/>
                <w:lang w:val="en-US"/>
              </w:rPr>
              <w:t>2</w:t>
            </w:r>
          </w:p>
        </w:tc>
        <w:tc>
          <w:tcPr>
            <w:tcW w:w="4438" w:type="dxa"/>
            <w:vAlign w:val="center"/>
            <w:hideMark/>
          </w:tcPr>
          <w:p w14:paraId="2A53D44F" w14:textId="286019C8" w:rsidR="006A696A" w:rsidRPr="00F14B39" w:rsidRDefault="006A696A" w:rsidP="00A67081">
            <w:pPr>
              <w:jc w:val="center"/>
              <w:rPr>
                <w:lang w:val="en-US"/>
              </w:rPr>
            </w:pPr>
            <w:r w:rsidRPr="00F14B39">
              <w:rPr>
                <w:lang w:val="en-US"/>
              </w:rPr>
              <w:t>No reaction</w:t>
            </w:r>
          </w:p>
        </w:tc>
      </w:tr>
      <w:tr w:rsidR="006A696A" w:rsidRPr="00F14B39" w14:paraId="0394C3D1" w14:textId="77777777" w:rsidTr="008D0419">
        <w:trPr>
          <w:trHeight w:val="188"/>
          <w:jc w:val="center"/>
        </w:trPr>
        <w:tc>
          <w:tcPr>
            <w:tcW w:w="1129" w:type="dxa"/>
            <w:vAlign w:val="center"/>
            <w:hideMark/>
          </w:tcPr>
          <w:p w14:paraId="68D100D4" w14:textId="77777777" w:rsidR="006A696A" w:rsidRPr="00F14B39" w:rsidRDefault="006A696A" w:rsidP="00A67081">
            <w:pPr>
              <w:jc w:val="center"/>
              <w:rPr>
                <w:lang w:val="en-US"/>
              </w:rPr>
            </w:pPr>
            <w:r w:rsidRPr="00F14B39">
              <w:rPr>
                <w:bCs/>
                <w:lang w:val="en-US"/>
              </w:rPr>
              <w:t>9</w:t>
            </w:r>
          </w:p>
        </w:tc>
        <w:tc>
          <w:tcPr>
            <w:tcW w:w="1560" w:type="dxa"/>
            <w:vAlign w:val="center"/>
            <w:hideMark/>
          </w:tcPr>
          <w:p w14:paraId="3519B2C9" w14:textId="77777777" w:rsidR="006A696A" w:rsidRPr="00F14B39" w:rsidRDefault="006A696A" w:rsidP="00A67081">
            <w:pPr>
              <w:jc w:val="center"/>
              <w:rPr>
                <w:lang w:val="en-US"/>
              </w:rPr>
            </w:pPr>
            <w:r w:rsidRPr="00F14B39">
              <w:rPr>
                <w:bCs/>
                <w:lang w:val="en-US"/>
              </w:rPr>
              <w:t>-</w:t>
            </w:r>
          </w:p>
        </w:tc>
        <w:tc>
          <w:tcPr>
            <w:tcW w:w="1701" w:type="dxa"/>
            <w:vAlign w:val="center"/>
            <w:hideMark/>
          </w:tcPr>
          <w:p w14:paraId="35ECA6D5" w14:textId="77777777" w:rsidR="006A696A" w:rsidRPr="00F14B39" w:rsidRDefault="006A696A" w:rsidP="00A67081">
            <w:pPr>
              <w:jc w:val="center"/>
              <w:rPr>
                <w:lang w:val="en-US"/>
              </w:rPr>
            </w:pPr>
            <w:r w:rsidRPr="00F14B39">
              <w:rPr>
                <w:bCs/>
                <w:lang w:val="en-US"/>
              </w:rPr>
              <w:t>FeBr</w:t>
            </w:r>
            <w:r w:rsidRPr="00F14B39">
              <w:rPr>
                <w:bCs/>
                <w:vertAlign w:val="subscript"/>
                <w:lang w:val="en-US"/>
              </w:rPr>
              <w:t>2</w:t>
            </w:r>
          </w:p>
        </w:tc>
        <w:tc>
          <w:tcPr>
            <w:tcW w:w="4438" w:type="dxa"/>
            <w:vAlign w:val="center"/>
            <w:hideMark/>
          </w:tcPr>
          <w:p w14:paraId="52C8FCBD" w14:textId="77777777" w:rsidR="006A696A" w:rsidRPr="00F14B39" w:rsidRDefault="006A696A" w:rsidP="00A67081">
            <w:pPr>
              <w:jc w:val="center"/>
              <w:rPr>
                <w:lang w:val="en-US"/>
              </w:rPr>
            </w:pPr>
            <w:r w:rsidRPr="00F14B39">
              <w:rPr>
                <w:bCs/>
                <w:lang w:val="en-US"/>
              </w:rPr>
              <w:t>Traces of DP</w:t>
            </w:r>
          </w:p>
        </w:tc>
      </w:tr>
      <w:tr w:rsidR="006A696A" w:rsidRPr="00F14B39" w14:paraId="00DA3A62" w14:textId="77777777" w:rsidTr="008D0419">
        <w:trPr>
          <w:trHeight w:val="168"/>
          <w:jc w:val="center"/>
        </w:trPr>
        <w:tc>
          <w:tcPr>
            <w:tcW w:w="1129" w:type="dxa"/>
            <w:vAlign w:val="center"/>
            <w:hideMark/>
          </w:tcPr>
          <w:p w14:paraId="7D28E4A4" w14:textId="77777777" w:rsidR="006A696A" w:rsidRPr="00F14B39" w:rsidRDefault="006A696A" w:rsidP="00A67081">
            <w:pPr>
              <w:jc w:val="center"/>
              <w:rPr>
                <w:lang w:val="en-US"/>
              </w:rPr>
            </w:pPr>
            <w:r w:rsidRPr="00F14B39">
              <w:rPr>
                <w:lang w:val="en-US"/>
              </w:rPr>
              <w:t>10</w:t>
            </w:r>
          </w:p>
        </w:tc>
        <w:tc>
          <w:tcPr>
            <w:tcW w:w="1560" w:type="dxa"/>
            <w:vAlign w:val="center"/>
            <w:hideMark/>
          </w:tcPr>
          <w:p w14:paraId="24D85EDE" w14:textId="2EE2052A" w:rsidR="006A696A" w:rsidRPr="00F14B39" w:rsidRDefault="006A696A" w:rsidP="00A67081">
            <w:pPr>
              <w:jc w:val="center"/>
              <w:rPr>
                <w:b/>
                <w:bCs/>
                <w:lang w:val="en-US"/>
              </w:rPr>
            </w:pPr>
            <w:r w:rsidRPr="00F14B39">
              <w:rPr>
                <w:b/>
                <w:bCs/>
                <w:lang w:val="en-US"/>
              </w:rPr>
              <w:t>L1</w:t>
            </w:r>
            <w:r w:rsidR="00AB468F" w:rsidRPr="00F14B39">
              <w:rPr>
                <w:b/>
                <w:bCs/>
                <w:lang w:val="en-US"/>
              </w:rPr>
              <w:t>S</w:t>
            </w:r>
          </w:p>
        </w:tc>
        <w:tc>
          <w:tcPr>
            <w:tcW w:w="1701" w:type="dxa"/>
            <w:vAlign w:val="center"/>
            <w:hideMark/>
          </w:tcPr>
          <w:p w14:paraId="1BBC24B8" w14:textId="77777777" w:rsidR="006A696A" w:rsidRPr="00F14B39" w:rsidRDefault="006A696A" w:rsidP="00A67081">
            <w:pPr>
              <w:jc w:val="center"/>
              <w:rPr>
                <w:lang w:val="en-US"/>
              </w:rPr>
            </w:pPr>
            <w:r w:rsidRPr="00F14B39">
              <w:rPr>
                <w:lang w:val="en-US"/>
              </w:rPr>
              <w:t>FeBr</w:t>
            </w:r>
            <w:r w:rsidRPr="00F14B39">
              <w:rPr>
                <w:vertAlign w:val="subscript"/>
                <w:lang w:val="en-US"/>
              </w:rPr>
              <w:t>2</w:t>
            </w:r>
          </w:p>
        </w:tc>
        <w:tc>
          <w:tcPr>
            <w:tcW w:w="4438" w:type="dxa"/>
            <w:vAlign w:val="center"/>
            <w:hideMark/>
          </w:tcPr>
          <w:p w14:paraId="1BD977EB" w14:textId="09C9DA50" w:rsidR="006A696A" w:rsidRPr="00F14B39" w:rsidRDefault="006A696A" w:rsidP="00A67081">
            <w:pPr>
              <w:jc w:val="center"/>
              <w:rPr>
                <w:lang w:val="en-US"/>
              </w:rPr>
            </w:pPr>
            <w:r w:rsidRPr="00F14B39">
              <w:rPr>
                <w:lang w:val="en-US"/>
              </w:rPr>
              <w:t>No reaction</w:t>
            </w:r>
          </w:p>
        </w:tc>
      </w:tr>
      <w:tr w:rsidR="006A696A" w:rsidRPr="00F14B39" w14:paraId="1323408A" w14:textId="77777777" w:rsidTr="008D0419">
        <w:trPr>
          <w:jc w:val="center"/>
        </w:trPr>
        <w:tc>
          <w:tcPr>
            <w:tcW w:w="1129" w:type="dxa"/>
            <w:vAlign w:val="center"/>
            <w:hideMark/>
          </w:tcPr>
          <w:p w14:paraId="4EFE6411" w14:textId="77777777" w:rsidR="006A696A" w:rsidRPr="00F14B39" w:rsidRDefault="006A696A" w:rsidP="00A67081">
            <w:pPr>
              <w:jc w:val="center"/>
              <w:rPr>
                <w:lang w:val="en-US"/>
              </w:rPr>
            </w:pPr>
            <w:r w:rsidRPr="00F14B39">
              <w:rPr>
                <w:lang w:val="en-US"/>
              </w:rPr>
              <w:t>11</w:t>
            </w:r>
          </w:p>
        </w:tc>
        <w:tc>
          <w:tcPr>
            <w:tcW w:w="1560" w:type="dxa"/>
            <w:vAlign w:val="center"/>
            <w:hideMark/>
          </w:tcPr>
          <w:p w14:paraId="1051CF4D" w14:textId="2FECD594" w:rsidR="006A696A" w:rsidRPr="00F14B39" w:rsidRDefault="006A696A" w:rsidP="00A67081">
            <w:pPr>
              <w:jc w:val="center"/>
              <w:rPr>
                <w:b/>
                <w:bCs/>
                <w:lang w:val="en-US"/>
              </w:rPr>
            </w:pPr>
            <w:r w:rsidRPr="00F14B39">
              <w:rPr>
                <w:b/>
                <w:bCs/>
                <w:lang w:val="en-US"/>
              </w:rPr>
              <w:t>L2</w:t>
            </w:r>
            <w:r w:rsidR="00AB468F" w:rsidRPr="00F14B39">
              <w:rPr>
                <w:b/>
                <w:bCs/>
                <w:lang w:val="en-US"/>
              </w:rPr>
              <w:t>S</w:t>
            </w:r>
          </w:p>
        </w:tc>
        <w:tc>
          <w:tcPr>
            <w:tcW w:w="1701" w:type="dxa"/>
            <w:vAlign w:val="center"/>
            <w:hideMark/>
          </w:tcPr>
          <w:p w14:paraId="2D8A63DD" w14:textId="77777777" w:rsidR="006A696A" w:rsidRPr="00F14B39" w:rsidRDefault="006A696A" w:rsidP="00A67081">
            <w:pPr>
              <w:jc w:val="center"/>
              <w:rPr>
                <w:lang w:val="en-US"/>
              </w:rPr>
            </w:pPr>
            <w:r w:rsidRPr="00F14B39">
              <w:rPr>
                <w:lang w:val="en-US"/>
              </w:rPr>
              <w:t>FeBr</w:t>
            </w:r>
            <w:r w:rsidRPr="00F14B39">
              <w:rPr>
                <w:vertAlign w:val="subscript"/>
                <w:lang w:val="en-US"/>
              </w:rPr>
              <w:t>2</w:t>
            </w:r>
          </w:p>
        </w:tc>
        <w:tc>
          <w:tcPr>
            <w:tcW w:w="4438" w:type="dxa"/>
            <w:vAlign w:val="center"/>
            <w:hideMark/>
          </w:tcPr>
          <w:p w14:paraId="3125D32D" w14:textId="77777777" w:rsidR="006A696A" w:rsidRPr="00F14B39" w:rsidRDefault="006A696A" w:rsidP="00A67081">
            <w:pPr>
              <w:jc w:val="center"/>
              <w:rPr>
                <w:lang w:val="en-US"/>
              </w:rPr>
            </w:pPr>
            <w:r w:rsidRPr="00F14B39">
              <w:rPr>
                <w:lang w:val="en-US"/>
              </w:rPr>
              <w:t>Traces of DP</w:t>
            </w:r>
          </w:p>
        </w:tc>
      </w:tr>
      <w:tr w:rsidR="006A696A" w:rsidRPr="00F14B39" w14:paraId="313568C2" w14:textId="77777777" w:rsidTr="008D0419">
        <w:trPr>
          <w:trHeight w:val="308"/>
          <w:jc w:val="center"/>
        </w:trPr>
        <w:tc>
          <w:tcPr>
            <w:tcW w:w="1129" w:type="dxa"/>
            <w:vAlign w:val="center"/>
            <w:hideMark/>
          </w:tcPr>
          <w:p w14:paraId="4A6FA3C8" w14:textId="77777777" w:rsidR="006A696A" w:rsidRPr="00F14B39" w:rsidRDefault="006A696A" w:rsidP="00A67081">
            <w:pPr>
              <w:jc w:val="center"/>
              <w:rPr>
                <w:lang w:val="en-US"/>
              </w:rPr>
            </w:pPr>
            <w:r w:rsidRPr="00F14B39">
              <w:rPr>
                <w:lang w:val="en-US"/>
              </w:rPr>
              <w:t>12</w:t>
            </w:r>
          </w:p>
        </w:tc>
        <w:tc>
          <w:tcPr>
            <w:tcW w:w="1560" w:type="dxa"/>
            <w:vAlign w:val="center"/>
            <w:hideMark/>
          </w:tcPr>
          <w:p w14:paraId="37EB0B98" w14:textId="2BCA66E2" w:rsidR="006A696A" w:rsidRPr="00F14B39" w:rsidRDefault="006A696A" w:rsidP="00A67081">
            <w:pPr>
              <w:jc w:val="center"/>
              <w:rPr>
                <w:b/>
                <w:bCs/>
                <w:lang w:val="en-US"/>
              </w:rPr>
            </w:pPr>
            <w:r w:rsidRPr="00F14B39">
              <w:rPr>
                <w:b/>
                <w:bCs/>
                <w:lang w:val="en-US"/>
              </w:rPr>
              <w:t>L3</w:t>
            </w:r>
            <w:r w:rsidR="00AB468F" w:rsidRPr="00F14B39">
              <w:rPr>
                <w:b/>
                <w:bCs/>
                <w:lang w:val="en-US"/>
              </w:rPr>
              <w:t>S</w:t>
            </w:r>
          </w:p>
        </w:tc>
        <w:tc>
          <w:tcPr>
            <w:tcW w:w="1701" w:type="dxa"/>
            <w:vAlign w:val="center"/>
            <w:hideMark/>
          </w:tcPr>
          <w:p w14:paraId="4F289B30" w14:textId="77777777" w:rsidR="006A696A" w:rsidRPr="00F14B39" w:rsidRDefault="006A696A" w:rsidP="00A67081">
            <w:pPr>
              <w:jc w:val="center"/>
              <w:rPr>
                <w:lang w:val="en-US"/>
              </w:rPr>
            </w:pPr>
            <w:r w:rsidRPr="00F14B39">
              <w:rPr>
                <w:lang w:val="en-US"/>
              </w:rPr>
              <w:t>FeBr</w:t>
            </w:r>
            <w:r w:rsidRPr="00F14B39">
              <w:rPr>
                <w:vertAlign w:val="subscript"/>
                <w:lang w:val="en-US"/>
              </w:rPr>
              <w:t>2</w:t>
            </w:r>
          </w:p>
        </w:tc>
        <w:tc>
          <w:tcPr>
            <w:tcW w:w="4438" w:type="dxa"/>
            <w:vAlign w:val="center"/>
            <w:hideMark/>
          </w:tcPr>
          <w:p w14:paraId="63D65986" w14:textId="1FC8DB92" w:rsidR="006A696A" w:rsidRPr="00F14B39" w:rsidRDefault="006A696A" w:rsidP="00A67081">
            <w:pPr>
              <w:jc w:val="center"/>
              <w:rPr>
                <w:lang w:val="en-US"/>
              </w:rPr>
            </w:pPr>
            <w:r w:rsidRPr="00F14B39">
              <w:rPr>
                <w:lang w:val="en-US"/>
              </w:rPr>
              <w:t>No reaction</w:t>
            </w:r>
          </w:p>
        </w:tc>
      </w:tr>
      <w:tr w:rsidR="006A696A" w:rsidRPr="00F14B39" w14:paraId="412F07A3" w14:textId="77777777" w:rsidTr="008D0419">
        <w:trPr>
          <w:trHeight w:val="146"/>
          <w:jc w:val="center"/>
        </w:trPr>
        <w:tc>
          <w:tcPr>
            <w:tcW w:w="1129" w:type="dxa"/>
            <w:vAlign w:val="center"/>
            <w:hideMark/>
          </w:tcPr>
          <w:p w14:paraId="6900B6B6" w14:textId="77777777" w:rsidR="006A696A" w:rsidRPr="00F14B39" w:rsidRDefault="006A696A" w:rsidP="00A67081">
            <w:pPr>
              <w:jc w:val="center"/>
              <w:rPr>
                <w:lang w:val="en-US"/>
              </w:rPr>
            </w:pPr>
            <w:r w:rsidRPr="00F14B39">
              <w:rPr>
                <w:lang w:val="en-US"/>
              </w:rPr>
              <w:t>13</w:t>
            </w:r>
          </w:p>
        </w:tc>
        <w:tc>
          <w:tcPr>
            <w:tcW w:w="1560" w:type="dxa"/>
            <w:vAlign w:val="center"/>
            <w:hideMark/>
          </w:tcPr>
          <w:p w14:paraId="5B6E54F5" w14:textId="77777777" w:rsidR="006A696A" w:rsidRPr="00F14B39" w:rsidRDefault="006A696A" w:rsidP="00A67081">
            <w:pPr>
              <w:jc w:val="center"/>
              <w:rPr>
                <w:lang w:val="en-US"/>
              </w:rPr>
            </w:pPr>
            <w:r w:rsidRPr="00F14B39">
              <w:rPr>
                <w:lang w:val="en-US"/>
              </w:rPr>
              <w:t>-</w:t>
            </w:r>
          </w:p>
        </w:tc>
        <w:tc>
          <w:tcPr>
            <w:tcW w:w="1701" w:type="dxa"/>
            <w:vAlign w:val="center"/>
            <w:hideMark/>
          </w:tcPr>
          <w:p w14:paraId="32BE29F9" w14:textId="77777777" w:rsidR="006A696A" w:rsidRPr="00F14B39" w:rsidRDefault="006A696A" w:rsidP="00A67081">
            <w:pPr>
              <w:jc w:val="center"/>
              <w:rPr>
                <w:lang w:val="en-US"/>
              </w:rPr>
            </w:pPr>
            <w:r w:rsidRPr="00F14B39">
              <w:rPr>
                <w:lang w:val="en-US"/>
              </w:rPr>
              <w:t>FeF</w:t>
            </w:r>
            <w:r w:rsidRPr="00F14B39">
              <w:rPr>
                <w:vertAlign w:val="subscript"/>
                <w:lang w:val="en-US"/>
              </w:rPr>
              <w:t>3</w:t>
            </w:r>
          </w:p>
        </w:tc>
        <w:tc>
          <w:tcPr>
            <w:tcW w:w="4438" w:type="dxa"/>
            <w:vAlign w:val="center"/>
            <w:hideMark/>
          </w:tcPr>
          <w:p w14:paraId="445D0FAC" w14:textId="77777777" w:rsidR="006A696A" w:rsidRPr="00F14B39" w:rsidRDefault="006A696A" w:rsidP="00A67081">
            <w:pPr>
              <w:jc w:val="center"/>
              <w:rPr>
                <w:lang w:val="en-US"/>
              </w:rPr>
            </w:pPr>
            <w:r w:rsidRPr="00F14B39">
              <w:rPr>
                <w:lang w:val="en-US"/>
              </w:rPr>
              <w:t>Traces of DP</w:t>
            </w:r>
          </w:p>
        </w:tc>
      </w:tr>
      <w:tr w:rsidR="006A696A" w:rsidRPr="00F14B39" w14:paraId="5F3B0770" w14:textId="77777777" w:rsidTr="008D0419">
        <w:trPr>
          <w:trHeight w:val="126"/>
          <w:jc w:val="center"/>
        </w:trPr>
        <w:tc>
          <w:tcPr>
            <w:tcW w:w="1129" w:type="dxa"/>
            <w:vAlign w:val="center"/>
            <w:hideMark/>
          </w:tcPr>
          <w:p w14:paraId="4444BD00" w14:textId="77777777" w:rsidR="006A696A" w:rsidRPr="00F14B39" w:rsidRDefault="006A696A" w:rsidP="00A67081">
            <w:pPr>
              <w:jc w:val="center"/>
              <w:rPr>
                <w:lang w:val="en-US"/>
              </w:rPr>
            </w:pPr>
            <w:r w:rsidRPr="00F14B39">
              <w:rPr>
                <w:lang w:val="en-US"/>
              </w:rPr>
              <w:t>14</w:t>
            </w:r>
          </w:p>
        </w:tc>
        <w:tc>
          <w:tcPr>
            <w:tcW w:w="1560" w:type="dxa"/>
            <w:vAlign w:val="center"/>
            <w:hideMark/>
          </w:tcPr>
          <w:p w14:paraId="1C13791A" w14:textId="0ED9B6F5" w:rsidR="006A696A" w:rsidRPr="00F14B39" w:rsidRDefault="006A696A" w:rsidP="00A67081">
            <w:pPr>
              <w:jc w:val="center"/>
              <w:rPr>
                <w:b/>
                <w:bCs/>
                <w:lang w:val="en-US"/>
              </w:rPr>
            </w:pPr>
            <w:r w:rsidRPr="00F14B39">
              <w:rPr>
                <w:b/>
                <w:bCs/>
                <w:lang w:val="en-US"/>
              </w:rPr>
              <w:t>L1</w:t>
            </w:r>
            <w:r w:rsidR="00AB468F" w:rsidRPr="00F14B39">
              <w:rPr>
                <w:b/>
                <w:bCs/>
                <w:lang w:val="en-US"/>
              </w:rPr>
              <w:t>S</w:t>
            </w:r>
          </w:p>
        </w:tc>
        <w:tc>
          <w:tcPr>
            <w:tcW w:w="1701" w:type="dxa"/>
            <w:vAlign w:val="center"/>
            <w:hideMark/>
          </w:tcPr>
          <w:p w14:paraId="32199497" w14:textId="77777777" w:rsidR="006A696A" w:rsidRPr="00F14B39" w:rsidRDefault="006A696A" w:rsidP="00A67081">
            <w:pPr>
              <w:jc w:val="center"/>
              <w:rPr>
                <w:lang w:val="en-US"/>
              </w:rPr>
            </w:pPr>
            <w:r w:rsidRPr="00F14B39">
              <w:rPr>
                <w:lang w:val="en-US"/>
              </w:rPr>
              <w:t>FeF</w:t>
            </w:r>
            <w:r w:rsidRPr="00F14B39">
              <w:rPr>
                <w:vertAlign w:val="subscript"/>
                <w:lang w:val="en-US"/>
              </w:rPr>
              <w:t>3</w:t>
            </w:r>
          </w:p>
        </w:tc>
        <w:tc>
          <w:tcPr>
            <w:tcW w:w="4438" w:type="dxa"/>
            <w:vAlign w:val="center"/>
            <w:hideMark/>
          </w:tcPr>
          <w:p w14:paraId="1A663CE6" w14:textId="77777777" w:rsidR="006A696A" w:rsidRPr="00F14B39" w:rsidRDefault="006A696A" w:rsidP="00A67081">
            <w:pPr>
              <w:jc w:val="center"/>
              <w:rPr>
                <w:lang w:val="en-US"/>
              </w:rPr>
            </w:pPr>
            <w:r w:rsidRPr="00F14B39">
              <w:rPr>
                <w:lang w:val="en-US"/>
              </w:rPr>
              <w:t>Traces of DP</w:t>
            </w:r>
          </w:p>
        </w:tc>
      </w:tr>
      <w:tr w:rsidR="006A696A" w:rsidRPr="00F14B39" w14:paraId="334AA3CB" w14:textId="77777777" w:rsidTr="008D0419">
        <w:trPr>
          <w:trHeight w:val="269"/>
          <w:jc w:val="center"/>
        </w:trPr>
        <w:tc>
          <w:tcPr>
            <w:tcW w:w="1129" w:type="dxa"/>
            <w:vAlign w:val="center"/>
            <w:hideMark/>
          </w:tcPr>
          <w:p w14:paraId="76994341" w14:textId="77777777" w:rsidR="006A696A" w:rsidRPr="00F14B39" w:rsidRDefault="006A696A" w:rsidP="00A67081">
            <w:pPr>
              <w:jc w:val="center"/>
              <w:rPr>
                <w:lang w:val="en-US"/>
              </w:rPr>
            </w:pPr>
            <w:r w:rsidRPr="00F14B39">
              <w:rPr>
                <w:lang w:val="en-US"/>
              </w:rPr>
              <w:t>15</w:t>
            </w:r>
          </w:p>
        </w:tc>
        <w:tc>
          <w:tcPr>
            <w:tcW w:w="1560" w:type="dxa"/>
            <w:vAlign w:val="center"/>
            <w:hideMark/>
          </w:tcPr>
          <w:p w14:paraId="70B60035" w14:textId="514C9A16" w:rsidR="006A696A" w:rsidRPr="00F14B39" w:rsidRDefault="006A696A" w:rsidP="00A67081">
            <w:pPr>
              <w:jc w:val="center"/>
              <w:rPr>
                <w:b/>
                <w:bCs/>
                <w:lang w:val="en-US"/>
              </w:rPr>
            </w:pPr>
            <w:r w:rsidRPr="00F14B39">
              <w:rPr>
                <w:b/>
                <w:bCs/>
                <w:lang w:val="en-US"/>
              </w:rPr>
              <w:t>L2</w:t>
            </w:r>
            <w:r w:rsidR="00AB468F" w:rsidRPr="00F14B39">
              <w:rPr>
                <w:b/>
                <w:bCs/>
                <w:lang w:val="en-US"/>
              </w:rPr>
              <w:t>S</w:t>
            </w:r>
          </w:p>
        </w:tc>
        <w:tc>
          <w:tcPr>
            <w:tcW w:w="1701" w:type="dxa"/>
            <w:vAlign w:val="center"/>
            <w:hideMark/>
          </w:tcPr>
          <w:p w14:paraId="1132EB2A" w14:textId="77777777" w:rsidR="006A696A" w:rsidRPr="00F14B39" w:rsidRDefault="006A696A" w:rsidP="00A67081">
            <w:pPr>
              <w:jc w:val="center"/>
              <w:rPr>
                <w:lang w:val="en-US"/>
              </w:rPr>
            </w:pPr>
            <w:r w:rsidRPr="00F14B39">
              <w:rPr>
                <w:lang w:val="en-US"/>
              </w:rPr>
              <w:t>FeF</w:t>
            </w:r>
            <w:r w:rsidRPr="00F14B39">
              <w:rPr>
                <w:vertAlign w:val="subscript"/>
                <w:lang w:val="en-US"/>
              </w:rPr>
              <w:t>3</w:t>
            </w:r>
          </w:p>
        </w:tc>
        <w:tc>
          <w:tcPr>
            <w:tcW w:w="4438" w:type="dxa"/>
            <w:vAlign w:val="center"/>
            <w:hideMark/>
          </w:tcPr>
          <w:p w14:paraId="6974721D" w14:textId="77777777" w:rsidR="006A696A" w:rsidRPr="00F14B39" w:rsidRDefault="006A696A" w:rsidP="00A67081">
            <w:pPr>
              <w:jc w:val="center"/>
              <w:rPr>
                <w:lang w:val="en-US"/>
              </w:rPr>
            </w:pPr>
            <w:r w:rsidRPr="00F14B39">
              <w:rPr>
                <w:lang w:val="en-US"/>
              </w:rPr>
              <w:t>Traces of DP</w:t>
            </w:r>
          </w:p>
        </w:tc>
      </w:tr>
      <w:tr w:rsidR="006A696A" w:rsidRPr="00F14B39" w14:paraId="4D11199E" w14:textId="77777777" w:rsidTr="008D0419">
        <w:trPr>
          <w:trHeight w:val="249"/>
          <w:jc w:val="center"/>
        </w:trPr>
        <w:tc>
          <w:tcPr>
            <w:tcW w:w="1129" w:type="dxa"/>
            <w:vAlign w:val="center"/>
            <w:hideMark/>
          </w:tcPr>
          <w:p w14:paraId="517A73BE" w14:textId="77777777" w:rsidR="006A696A" w:rsidRPr="00F14B39" w:rsidRDefault="006A696A" w:rsidP="00A67081">
            <w:pPr>
              <w:jc w:val="center"/>
              <w:rPr>
                <w:lang w:val="en-US"/>
              </w:rPr>
            </w:pPr>
            <w:r w:rsidRPr="00F14B39">
              <w:rPr>
                <w:lang w:val="en-US"/>
              </w:rPr>
              <w:t>16</w:t>
            </w:r>
          </w:p>
        </w:tc>
        <w:tc>
          <w:tcPr>
            <w:tcW w:w="1560" w:type="dxa"/>
            <w:vAlign w:val="center"/>
            <w:hideMark/>
          </w:tcPr>
          <w:p w14:paraId="61B7276C" w14:textId="02C029F8" w:rsidR="006A696A" w:rsidRPr="00F14B39" w:rsidRDefault="006A696A" w:rsidP="00A67081">
            <w:pPr>
              <w:jc w:val="center"/>
              <w:rPr>
                <w:b/>
                <w:bCs/>
                <w:lang w:val="en-US"/>
              </w:rPr>
            </w:pPr>
            <w:r w:rsidRPr="00F14B39">
              <w:rPr>
                <w:b/>
                <w:bCs/>
                <w:lang w:val="en-US"/>
              </w:rPr>
              <w:t>L3</w:t>
            </w:r>
            <w:r w:rsidR="00AB468F" w:rsidRPr="00F14B39">
              <w:rPr>
                <w:b/>
                <w:bCs/>
                <w:lang w:val="en-US"/>
              </w:rPr>
              <w:t>S</w:t>
            </w:r>
          </w:p>
        </w:tc>
        <w:tc>
          <w:tcPr>
            <w:tcW w:w="1701" w:type="dxa"/>
            <w:vAlign w:val="center"/>
            <w:hideMark/>
          </w:tcPr>
          <w:p w14:paraId="4A704D8C" w14:textId="77777777" w:rsidR="006A696A" w:rsidRPr="00F14B39" w:rsidRDefault="006A696A" w:rsidP="00A67081">
            <w:pPr>
              <w:jc w:val="center"/>
              <w:rPr>
                <w:lang w:val="en-US"/>
              </w:rPr>
            </w:pPr>
            <w:r w:rsidRPr="00F14B39">
              <w:rPr>
                <w:lang w:val="en-US"/>
              </w:rPr>
              <w:t>FeF</w:t>
            </w:r>
            <w:r w:rsidRPr="00F14B39">
              <w:rPr>
                <w:vertAlign w:val="subscript"/>
                <w:lang w:val="en-US"/>
              </w:rPr>
              <w:t>3</w:t>
            </w:r>
          </w:p>
        </w:tc>
        <w:tc>
          <w:tcPr>
            <w:tcW w:w="4438" w:type="dxa"/>
            <w:vAlign w:val="center"/>
            <w:hideMark/>
          </w:tcPr>
          <w:p w14:paraId="515BE29A" w14:textId="779C45D4" w:rsidR="006A696A" w:rsidRPr="00F14B39" w:rsidRDefault="006A696A" w:rsidP="00A67081">
            <w:pPr>
              <w:jc w:val="center"/>
              <w:rPr>
                <w:lang w:val="en-US"/>
              </w:rPr>
            </w:pPr>
            <w:r w:rsidRPr="00F14B39">
              <w:rPr>
                <w:lang w:val="en-US"/>
              </w:rPr>
              <w:t>No reaction</w:t>
            </w:r>
          </w:p>
        </w:tc>
      </w:tr>
      <w:tr w:rsidR="006A696A" w:rsidRPr="00F14B39" w14:paraId="5A87F9D1" w14:textId="77777777" w:rsidTr="008D0419">
        <w:trPr>
          <w:trHeight w:val="243"/>
          <w:jc w:val="center"/>
        </w:trPr>
        <w:tc>
          <w:tcPr>
            <w:tcW w:w="1129" w:type="dxa"/>
            <w:vAlign w:val="center"/>
            <w:hideMark/>
          </w:tcPr>
          <w:p w14:paraId="24109CEA" w14:textId="77777777" w:rsidR="006A696A" w:rsidRPr="00F14B39" w:rsidRDefault="006A696A" w:rsidP="00A67081">
            <w:pPr>
              <w:jc w:val="center"/>
              <w:rPr>
                <w:lang w:val="en-US"/>
              </w:rPr>
            </w:pPr>
            <w:r w:rsidRPr="00F14B39">
              <w:rPr>
                <w:lang w:val="en-US"/>
              </w:rPr>
              <w:t>17</w:t>
            </w:r>
          </w:p>
        </w:tc>
        <w:tc>
          <w:tcPr>
            <w:tcW w:w="1560" w:type="dxa"/>
            <w:vAlign w:val="center"/>
            <w:hideMark/>
          </w:tcPr>
          <w:p w14:paraId="2C6080AB" w14:textId="77777777" w:rsidR="006A696A" w:rsidRPr="00F14B39" w:rsidRDefault="006A696A" w:rsidP="00A67081">
            <w:pPr>
              <w:jc w:val="center"/>
              <w:rPr>
                <w:lang w:val="en-US"/>
              </w:rPr>
            </w:pPr>
            <w:r w:rsidRPr="00F14B39">
              <w:rPr>
                <w:lang w:val="en-US"/>
              </w:rPr>
              <w:t>-</w:t>
            </w:r>
          </w:p>
        </w:tc>
        <w:tc>
          <w:tcPr>
            <w:tcW w:w="1701" w:type="dxa"/>
            <w:vAlign w:val="center"/>
            <w:hideMark/>
          </w:tcPr>
          <w:p w14:paraId="0D34FACA" w14:textId="77777777" w:rsidR="006A696A" w:rsidRPr="00F14B39" w:rsidRDefault="006A696A" w:rsidP="00A67081">
            <w:pPr>
              <w:jc w:val="center"/>
              <w:rPr>
                <w:lang w:val="en-US"/>
              </w:rPr>
            </w:pPr>
            <w:r w:rsidRPr="00F14B39">
              <w:rPr>
                <w:lang w:val="en-US"/>
              </w:rPr>
              <w:t>Fe(</w:t>
            </w:r>
            <w:proofErr w:type="spellStart"/>
            <w:r w:rsidRPr="00F14B39">
              <w:rPr>
                <w:lang w:val="en-US"/>
              </w:rPr>
              <w:t>OAc</w:t>
            </w:r>
            <w:proofErr w:type="spellEnd"/>
            <w:r w:rsidRPr="00F14B39">
              <w:rPr>
                <w:lang w:val="en-US"/>
              </w:rPr>
              <w:t>)</w:t>
            </w:r>
            <w:r w:rsidRPr="00F14B39">
              <w:rPr>
                <w:vertAlign w:val="subscript"/>
                <w:lang w:val="en-US"/>
              </w:rPr>
              <w:t>2</w:t>
            </w:r>
          </w:p>
        </w:tc>
        <w:tc>
          <w:tcPr>
            <w:tcW w:w="4438" w:type="dxa"/>
            <w:vAlign w:val="center"/>
            <w:hideMark/>
          </w:tcPr>
          <w:p w14:paraId="4485C29E" w14:textId="412FD565" w:rsidR="006A696A" w:rsidRPr="00F14B39" w:rsidRDefault="006A696A" w:rsidP="00A67081">
            <w:pPr>
              <w:jc w:val="center"/>
              <w:rPr>
                <w:lang w:val="en-US"/>
              </w:rPr>
            </w:pPr>
            <w:r w:rsidRPr="00F14B39">
              <w:rPr>
                <w:lang w:val="en-US"/>
              </w:rPr>
              <w:t>No reaction</w:t>
            </w:r>
          </w:p>
        </w:tc>
      </w:tr>
      <w:tr w:rsidR="006A696A" w:rsidRPr="00F14B39" w14:paraId="631806BD" w14:textId="77777777" w:rsidTr="008D0419">
        <w:trPr>
          <w:trHeight w:val="244"/>
          <w:jc w:val="center"/>
        </w:trPr>
        <w:tc>
          <w:tcPr>
            <w:tcW w:w="1129" w:type="dxa"/>
            <w:vAlign w:val="center"/>
            <w:hideMark/>
          </w:tcPr>
          <w:p w14:paraId="2D87BFA3" w14:textId="77777777" w:rsidR="006A696A" w:rsidRPr="00F14B39" w:rsidRDefault="006A696A" w:rsidP="00A67081">
            <w:pPr>
              <w:jc w:val="center"/>
              <w:rPr>
                <w:lang w:val="en-US"/>
              </w:rPr>
            </w:pPr>
            <w:r w:rsidRPr="00F14B39">
              <w:rPr>
                <w:lang w:val="en-US"/>
              </w:rPr>
              <w:t>18</w:t>
            </w:r>
          </w:p>
        </w:tc>
        <w:tc>
          <w:tcPr>
            <w:tcW w:w="1560" w:type="dxa"/>
            <w:vAlign w:val="center"/>
            <w:hideMark/>
          </w:tcPr>
          <w:p w14:paraId="4BCF9B98" w14:textId="2116B8C2" w:rsidR="006A696A" w:rsidRPr="00F14B39" w:rsidRDefault="006A696A" w:rsidP="00A67081">
            <w:pPr>
              <w:jc w:val="center"/>
              <w:rPr>
                <w:b/>
                <w:bCs/>
                <w:lang w:val="en-US"/>
              </w:rPr>
            </w:pPr>
            <w:r w:rsidRPr="00F14B39">
              <w:rPr>
                <w:b/>
                <w:bCs/>
                <w:lang w:val="en-US"/>
              </w:rPr>
              <w:t>L1</w:t>
            </w:r>
            <w:r w:rsidR="00AB468F" w:rsidRPr="00F14B39">
              <w:rPr>
                <w:b/>
                <w:bCs/>
                <w:lang w:val="en-US"/>
              </w:rPr>
              <w:t>S</w:t>
            </w:r>
          </w:p>
        </w:tc>
        <w:tc>
          <w:tcPr>
            <w:tcW w:w="1701" w:type="dxa"/>
            <w:vAlign w:val="center"/>
            <w:hideMark/>
          </w:tcPr>
          <w:p w14:paraId="7690E5B7" w14:textId="77777777" w:rsidR="006A696A" w:rsidRPr="00F14B39" w:rsidRDefault="006A696A" w:rsidP="00A67081">
            <w:pPr>
              <w:jc w:val="center"/>
              <w:rPr>
                <w:lang w:val="en-US"/>
              </w:rPr>
            </w:pPr>
            <w:r w:rsidRPr="00F14B39">
              <w:rPr>
                <w:lang w:val="en-US"/>
              </w:rPr>
              <w:t>Fe(</w:t>
            </w:r>
            <w:proofErr w:type="spellStart"/>
            <w:r w:rsidRPr="00F14B39">
              <w:rPr>
                <w:lang w:val="en-US"/>
              </w:rPr>
              <w:t>OAc</w:t>
            </w:r>
            <w:proofErr w:type="spellEnd"/>
            <w:r w:rsidRPr="00F14B39">
              <w:rPr>
                <w:lang w:val="en-US"/>
              </w:rPr>
              <w:t>)</w:t>
            </w:r>
            <w:r w:rsidRPr="00F14B39">
              <w:rPr>
                <w:vertAlign w:val="subscript"/>
                <w:lang w:val="en-US"/>
              </w:rPr>
              <w:t>2</w:t>
            </w:r>
          </w:p>
        </w:tc>
        <w:tc>
          <w:tcPr>
            <w:tcW w:w="4438" w:type="dxa"/>
            <w:vAlign w:val="center"/>
            <w:hideMark/>
          </w:tcPr>
          <w:p w14:paraId="2FC992F8" w14:textId="631A5570" w:rsidR="006A696A" w:rsidRPr="00F14B39" w:rsidRDefault="006A696A" w:rsidP="00A67081">
            <w:pPr>
              <w:jc w:val="center"/>
              <w:rPr>
                <w:lang w:val="en-US"/>
              </w:rPr>
            </w:pPr>
            <w:r w:rsidRPr="00F14B39">
              <w:rPr>
                <w:lang w:val="en-US"/>
              </w:rPr>
              <w:t>No reaction</w:t>
            </w:r>
          </w:p>
        </w:tc>
      </w:tr>
      <w:tr w:rsidR="006A696A" w:rsidRPr="00F14B39" w14:paraId="45F5483F" w14:textId="77777777" w:rsidTr="008D0419">
        <w:trPr>
          <w:jc w:val="center"/>
        </w:trPr>
        <w:tc>
          <w:tcPr>
            <w:tcW w:w="1129" w:type="dxa"/>
            <w:vAlign w:val="center"/>
            <w:hideMark/>
          </w:tcPr>
          <w:p w14:paraId="2BC767EA" w14:textId="77777777" w:rsidR="006A696A" w:rsidRPr="00F14B39" w:rsidRDefault="006A696A" w:rsidP="00A67081">
            <w:pPr>
              <w:jc w:val="center"/>
              <w:rPr>
                <w:lang w:val="en-US"/>
              </w:rPr>
            </w:pPr>
            <w:r w:rsidRPr="00F14B39">
              <w:rPr>
                <w:lang w:val="en-US"/>
              </w:rPr>
              <w:t>19</w:t>
            </w:r>
          </w:p>
        </w:tc>
        <w:tc>
          <w:tcPr>
            <w:tcW w:w="1560" w:type="dxa"/>
            <w:vAlign w:val="center"/>
            <w:hideMark/>
          </w:tcPr>
          <w:p w14:paraId="1BEA3B06" w14:textId="7FBA9DA7" w:rsidR="006A696A" w:rsidRPr="00F14B39" w:rsidRDefault="006A696A" w:rsidP="00A67081">
            <w:pPr>
              <w:jc w:val="center"/>
              <w:rPr>
                <w:b/>
                <w:bCs/>
                <w:lang w:val="en-US"/>
              </w:rPr>
            </w:pPr>
            <w:r w:rsidRPr="00F14B39">
              <w:rPr>
                <w:b/>
                <w:bCs/>
                <w:lang w:val="en-US"/>
              </w:rPr>
              <w:t>L2</w:t>
            </w:r>
            <w:r w:rsidR="00AB468F" w:rsidRPr="00F14B39">
              <w:rPr>
                <w:b/>
                <w:bCs/>
                <w:lang w:val="en-US"/>
              </w:rPr>
              <w:t>S</w:t>
            </w:r>
          </w:p>
        </w:tc>
        <w:tc>
          <w:tcPr>
            <w:tcW w:w="1701" w:type="dxa"/>
            <w:vAlign w:val="center"/>
            <w:hideMark/>
          </w:tcPr>
          <w:p w14:paraId="03E725CE" w14:textId="77777777" w:rsidR="006A696A" w:rsidRPr="00F14B39" w:rsidRDefault="006A696A" w:rsidP="00A67081">
            <w:pPr>
              <w:jc w:val="center"/>
              <w:rPr>
                <w:lang w:val="en-US"/>
              </w:rPr>
            </w:pPr>
            <w:r w:rsidRPr="00F14B39">
              <w:rPr>
                <w:lang w:val="en-US"/>
              </w:rPr>
              <w:t>Fe(</w:t>
            </w:r>
            <w:proofErr w:type="spellStart"/>
            <w:r w:rsidRPr="00F14B39">
              <w:rPr>
                <w:lang w:val="en-US"/>
              </w:rPr>
              <w:t>OAc</w:t>
            </w:r>
            <w:proofErr w:type="spellEnd"/>
            <w:r w:rsidRPr="00F14B39">
              <w:rPr>
                <w:lang w:val="en-US"/>
              </w:rPr>
              <w:t>)</w:t>
            </w:r>
            <w:r w:rsidRPr="00F14B39">
              <w:rPr>
                <w:vertAlign w:val="subscript"/>
                <w:lang w:val="en-US"/>
              </w:rPr>
              <w:t>2</w:t>
            </w:r>
          </w:p>
        </w:tc>
        <w:tc>
          <w:tcPr>
            <w:tcW w:w="4438" w:type="dxa"/>
            <w:vAlign w:val="center"/>
            <w:hideMark/>
          </w:tcPr>
          <w:p w14:paraId="55A21465" w14:textId="044C8A0D" w:rsidR="006A696A" w:rsidRPr="00F14B39" w:rsidRDefault="006A696A" w:rsidP="00A67081">
            <w:pPr>
              <w:jc w:val="center"/>
              <w:rPr>
                <w:lang w:val="en-US"/>
              </w:rPr>
            </w:pPr>
            <w:r w:rsidRPr="00F14B39">
              <w:rPr>
                <w:lang w:val="en-US"/>
              </w:rPr>
              <w:t>No reaction</w:t>
            </w:r>
          </w:p>
        </w:tc>
      </w:tr>
      <w:tr w:rsidR="006A696A" w:rsidRPr="00F14B39" w14:paraId="42645E25" w14:textId="77777777" w:rsidTr="008D0419">
        <w:trPr>
          <w:trHeight w:val="286"/>
          <w:jc w:val="center"/>
        </w:trPr>
        <w:tc>
          <w:tcPr>
            <w:tcW w:w="1129" w:type="dxa"/>
            <w:vAlign w:val="center"/>
            <w:hideMark/>
          </w:tcPr>
          <w:p w14:paraId="6DE185C1" w14:textId="77777777" w:rsidR="006A696A" w:rsidRPr="00F14B39" w:rsidRDefault="006A696A" w:rsidP="00A67081">
            <w:pPr>
              <w:jc w:val="center"/>
              <w:rPr>
                <w:lang w:val="en-US"/>
              </w:rPr>
            </w:pPr>
            <w:r w:rsidRPr="00F14B39">
              <w:rPr>
                <w:lang w:val="en-US"/>
              </w:rPr>
              <w:t>20</w:t>
            </w:r>
          </w:p>
        </w:tc>
        <w:tc>
          <w:tcPr>
            <w:tcW w:w="1560" w:type="dxa"/>
            <w:vAlign w:val="center"/>
            <w:hideMark/>
          </w:tcPr>
          <w:p w14:paraId="7FD53A64" w14:textId="353F02D5" w:rsidR="006A696A" w:rsidRPr="00F14B39" w:rsidRDefault="006A696A" w:rsidP="00A67081">
            <w:pPr>
              <w:jc w:val="center"/>
              <w:rPr>
                <w:b/>
                <w:bCs/>
                <w:lang w:val="en-US"/>
              </w:rPr>
            </w:pPr>
            <w:r w:rsidRPr="00F14B39">
              <w:rPr>
                <w:b/>
                <w:bCs/>
                <w:lang w:val="en-US"/>
              </w:rPr>
              <w:t>L3</w:t>
            </w:r>
            <w:r w:rsidR="00AB468F" w:rsidRPr="00F14B39">
              <w:rPr>
                <w:b/>
                <w:bCs/>
                <w:lang w:val="en-US"/>
              </w:rPr>
              <w:t>S</w:t>
            </w:r>
          </w:p>
        </w:tc>
        <w:tc>
          <w:tcPr>
            <w:tcW w:w="1701" w:type="dxa"/>
            <w:vAlign w:val="center"/>
            <w:hideMark/>
          </w:tcPr>
          <w:p w14:paraId="322E0324" w14:textId="77777777" w:rsidR="006A696A" w:rsidRPr="00F14B39" w:rsidRDefault="006A696A" w:rsidP="00A67081">
            <w:pPr>
              <w:jc w:val="center"/>
              <w:rPr>
                <w:lang w:val="en-US"/>
              </w:rPr>
            </w:pPr>
            <w:r w:rsidRPr="00F14B39">
              <w:rPr>
                <w:lang w:val="en-US"/>
              </w:rPr>
              <w:t>Fe(</w:t>
            </w:r>
            <w:proofErr w:type="spellStart"/>
            <w:r w:rsidRPr="00F14B39">
              <w:rPr>
                <w:lang w:val="en-US"/>
              </w:rPr>
              <w:t>OAc</w:t>
            </w:r>
            <w:proofErr w:type="spellEnd"/>
            <w:r w:rsidRPr="00F14B39">
              <w:rPr>
                <w:lang w:val="en-US"/>
              </w:rPr>
              <w:t>)</w:t>
            </w:r>
            <w:r w:rsidRPr="00F14B39">
              <w:rPr>
                <w:vertAlign w:val="subscript"/>
                <w:lang w:val="en-US"/>
              </w:rPr>
              <w:t>2</w:t>
            </w:r>
          </w:p>
        </w:tc>
        <w:tc>
          <w:tcPr>
            <w:tcW w:w="4438" w:type="dxa"/>
            <w:vAlign w:val="center"/>
            <w:hideMark/>
          </w:tcPr>
          <w:p w14:paraId="2A3B5CD0" w14:textId="0758B878" w:rsidR="006A696A" w:rsidRPr="00F14B39" w:rsidRDefault="006A696A" w:rsidP="00A67081">
            <w:pPr>
              <w:jc w:val="center"/>
              <w:rPr>
                <w:lang w:val="en-US"/>
              </w:rPr>
            </w:pPr>
            <w:r w:rsidRPr="00F14B39">
              <w:rPr>
                <w:lang w:val="en-US"/>
              </w:rPr>
              <w:t>No reaction</w:t>
            </w:r>
          </w:p>
        </w:tc>
      </w:tr>
      <w:tr w:rsidR="006A696A" w:rsidRPr="00F14B39" w14:paraId="3273E39C" w14:textId="77777777" w:rsidTr="008D0419">
        <w:trPr>
          <w:trHeight w:val="573"/>
          <w:jc w:val="center"/>
        </w:trPr>
        <w:tc>
          <w:tcPr>
            <w:tcW w:w="1129" w:type="dxa"/>
            <w:shd w:val="clear" w:color="auto" w:fill="auto"/>
            <w:vAlign w:val="center"/>
            <w:hideMark/>
          </w:tcPr>
          <w:p w14:paraId="1F7C8F54" w14:textId="77777777" w:rsidR="006A696A" w:rsidRPr="00F14B39" w:rsidRDefault="006A696A" w:rsidP="00A67081">
            <w:pPr>
              <w:jc w:val="center"/>
              <w:rPr>
                <w:lang w:val="en-US"/>
              </w:rPr>
            </w:pPr>
            <w:r w:rsidRPr="00F14B39">
              <w:rPr>
                <w:lang w:val="en-US"/>
              </w:rPr>
              <w:t>21</w:t>
            </w:r>
          </w:p>
        </w:tc>
        <w:tc>
          <w:tcPr>
            <w:tcW w:w="1560" w:type="dxa"/>
            <w:shd w:val="clear" w:color="auto" w:fill="auto"/>
            <w:vAlign w:val="center"/>
            <w:hideMark/>
          </w:tcPr>
          <w:p w14:paraId="089353D9" w14:textId="77777777" w:rsidR="006A696A" w:rsidRPr="00F14B39" w:rsidRDefault="006A696A" w:rsidP="00A67081">
            <w:pPr>
              <w:jc w:val="center"/>
              <w:rPr>
                <w:lang w:val="en-US"/>
              </w:rPr>
            </w:pPr>
            <w:r w:rsidRPr="00F14B39">
              <w:rPr>
                <w:lang w:val="en-US"/>
              </w:rPr>
              <w:t>-</w:t>
            </w:r>
          </w:p>
        </w:tc>
        <w:tc>
          <w:tcPr>
            <w:tcW w:w="1701" w:type="dxa"/>
            <w:shd w:val="clear" w:color="auto" w:fill="auto"/>
            <w:vAlign w:val="center"/>
            <w:hideMark/>
          </w:tcPr>
          <w:p w14:paraId="17046681" w14:textId="77777777" w:rsidR="006A696A" w:rsidRPr="00F14B39" w:rsidRDefault="006A696A" w:rsidP="00A67081">
            <w:pPr>
              <w:jc w:val="center"/>
              <w:rPr>
                <w:lang w:val="en-US"/>
              </w:rPr>
            </w:pPr>
            <w:r w:rsidRPr="00F14B39">
              <w:rPr>
                <w:lang w:val="en-US"/>
              </w:rPr>
              <w:t>Fe(</w:t>
            </w:r>
            <w:proofErr w:type="spellStart"/>
            <w:r w:rsidRPr="00F14B39">
              <w:rPr>
                <w:lang w:val="en-US"/>
              </w:rPr>
              <w:t>OTf</w:t>
            </w:r>
            <w:proofErr w:type="spellEnd"/>
            <w:r w:rsidRPr="00F14B39">
              <w:rPr>
                <w:lang w:val="en-US"/>
              </w:rPr>
              <w:t>)</w:t>
            </w:r>
            <w:r w:rsidRPr="00F14B39">
              <w:rPr>
                <w:vertAlign w:val="subscript"/>
                <w:lang w:val="en-US"/>
              </w:rPr>
              <w:t>3</w:t>
            </w:r>
          </w:p>
        </w:tc>
        <w:tc>
          <w:tcPr>
            <w:tcW w:w="4438" w:type="dxa"/>
            <w:shd w:val="clear" w:color="auto" w:fill="auto"/>
            <w:vAlign w:val="center"/>
            <w:hideMark/>
          </w:tcPr>
          <w:p w14:paraId="1EDD1EF5" w14:textId="77777777" w:rsidR="006A696A" w:rsidRPr="00F14B39" w:rsidRDefault="006A696A" w:rsidP="00A67081">
            <w:pPr>
              <w:jc w:val="center"/>
              <w:rPr>
                <w:lang w:val="en-US"/>
              </w:rPr>
            </w:pPr>
            <w:r w:rsidRPr="00F14B39">
              <w:rPr>
                <w:lang w:val="en-US"/>
              </w:rPr>
              <w:t>&lt;10% NMR yield</w:t>
            </w:r>
          </w:p>
          <w:p w14:paraId="23F96A68" w14:textId="35FCC642" w:rsidR="006A696A" w:rsidRPr="00F14B39" w:rsidRDefault="00592EFA" w:rsidP="00A67081">
            <w:pPr>
              <w:jc w:val="center"/>
              <w:rPr>
                <w:lang w:val="en-US"/>
              </w:rPr>
            </w:pPr>
            <w:r w:rsidRPr="00F14B39">
              <w:rPr>
                <w:lang w:val="en-US"/>
              </w:rPr>
              <w:t>Complex mixture</w:t>
            </w:r>
            <w:r w:rsidR="008D0419" w:rsidRPr="00F14B39">
              <w:rPr>
                <w:lang w:val="en-US"/>
              </w:rPr>
              <w:t>,</w:t>
            </w:r>
            <w:r w:rsidR="006A696A" w:rsidRPr="00F14B39">
              <w:rPr>
                <w:lang w:val="en-US"/>
              </w:rPr>
              <w:t xml:space="preserve"> incomplete transformation</w:t>
            </w:r>
          </w:p>
        </w:tc>
      </w:tr>
      <w:tr w:rsidR="006A696A" w:rsidRPr="00F14B39" w14:paraId="6E8289B2" w14:textId="77777777" w:rsidTr="008D0419">
        <w:trPr>
          <w:trHeight w:val="282"/>
          <w:jc w:val="center"/>
        </w:trPr>
        <w:tc>
          <w:tcPr>
            <w:tcW w:w="1129" w:type="dxa"/>
            <w:vAlign w:val="center"/>
            <w:hideMark/>
          </w:tcPr>
          <w:p w14:paraId="22EFAA9F" w14:textId="77777777" w:rsidR="006A696A" w:rsidRPr="00F14B39" w:rsidRDefault="006A696A" w:rsidP="00A67081">
            <w:pPr>
              <w:jc w:val="center"/>
              <w:rPr>
                <w:lang w:val="en-US"/>
              </w:rPr>
            </w:pPr>
            <w:r w:rsidRPr="00F14B39">
              <w:rPr>
                <w:lang w:val="en-US"/>
              </w:rPr>
              <w:t>22</w:t>
            </w:r>
          </w:p>
        </w:tc>
        <w:tc>
          <w:tcPr>
            <w:tcW w:w="1560" w:type="dxa"/>
            <w:vAlign w:val="center"/>
            <w:hideMark/>
          </w:tcPr>
          <w:p w14:paraId="5F714C28" w14:textId="4D5C8643" w:rsidR="006A696A" w:rsidRPr="00F14B39" w:rsidRDefault="006A696A" w:rsidP="00A67081">
            <w:pPr>
              <w:jc w:val="center"/>
              <w:rPr>
                <w:b/>
                <w:bCs/>
                <w:lang w:val="en-US"/>
              </w:rPr>
            </w:pPr>
            <w:r w:rsidRPr="00F14B39">
              <w:rPr>
                <w:b/>
                <w:bCs/>
                <w:lang w:val="en-US"/>
              </w:rPr>
              <w:t>L1</w:t>
            </w:r>
            <w:r w:rsidR="00AB468F" w:rsidRPr="00F14B39">
              <w:rPr>
                <w:b/>
                <w:bCs/>
                <w:lang w:val="en-US"/>
              </w:rPr>
              <w:t>S</w:t>
            </w:r>
          </w:p>
        </w:tc>
        <w:tc>
          <w:tcPr>
            <w:tcW w:w="1701" w:type="dxa"/>
            <w:vAlign w:val="center"/>
            <w:hideMark/>
          </w:tcPr>
          <w:p w14:paraId="188395CB" w14:textId="77777777" w:rsidR="006A696A" w:rsidRPr="00F14B39" w:rsidRDefault="006A696A" w:rsidP="00A67081">
            <w:pPr>
              <w:jc w:val="center"/>
              <w:rPr>
                <w:lang w:val="en-US"/>
              </w:rPr>
            </w:pPr>
            <w:r w:rsidRPr="00F14B39">
              <w:rPr>
                <w:lang w:val="en-US"/>
              </w:rPr>
              <w:t>Fe(</w:t>
            </w:r>
            <w:proofErr w:type="spellStart"/>
            <w:r w:rsidRPr="00F14B39">
              <w:rPr>
                <w:lang w:val="en-US"/>
              </w:rPr>
              <w:t>OTf</w:t>
            </w:r>
            <w:proofErr w:type="spellEnd"/>
            <w:r w:rsidRPr="00F14B39">
              <w:rPr>
                <w:lang w:val="en-US"/>
              </w:rPr>
              <w:t>)</w:t>
            </w:r>
            <w:r w:rsidRPr="00F14B39">
              <w:rPr>
                <w:vertAlign w:val="subscript"/>
                <w:lang w:val="en-US"/>
              </w:rPr>
              <w:t>3</w:t>
            </w:r>
          </w:p>
        </w:tc>
        <w:tc>
          <w:tcPr>
            <w:tcW w:w="4438" w:type="dxa"/>
            <w:vAlign w:val="center"/>
            <w:hideMark/>
          </w:tcPr>
          <w:p w14:paraId="0B163882" w14:textId="77777777" w:rsidR="006A696A" w:rsidRPr="00F14B39" w:rsidRDefault="006A696A" w:rsidP="00A67081">
            <w:pPr>
              <w:jc w:val="center"/>
              <w:rPr>
                <w:lang w:val="en-US"/>
              </w:rPr>
            </w:pPr>
            <w:r w:rsidRPr="00F14B39">
              <w:rPr>
                <w:lang w:val="en-US"/>
              </w:rPr>
              <w:t>Traces of DP</w:t>
            </w:r>
          </w:p>
        </w:tc>
      </w:tr>
      <w:tr w:rsidR="006A696A" w:rsidRPr="00F14B39" w14:paraId="2009EE63" w14:textId="77777777" w:rsidTr="008D0419">
        <w:trPr>
          <w:jc w:val="center"/>
        </w:trPr>
        <w:tc>
          <w:tcPr>
            <w:tcW w:w="1129" w:type="dxa"/>
            <w:vAlign w:val="center"/>
            <w:hideMark/>
          </w:tcPr>
          <w:p w14:paraId="20E973E4" w14:textId="77777777" w:rsidR="006A696A" w:rsidRPr="00F14B39" w:rsidRDefault="006A696A" w:rsidP="00A67081">
            <w:pPr>
              <w:jc w:val="center"/>
              <w:rPr>
                <w:lang w:val="en-US"/>
              </w:rPr>
            </w:pPr>
            <w:r w:rsidRPr="00F14B39">
              <w:rPr>
                <w:lang w:val="en-US"/>
              </w:rPr>
              <w:t>23</w:t>
            </w:r>
          </w:p>
        </w:tc>
        <w:tc>
          <w:tcPr>
            <w:tcW w:w="1560" w:type="dxa"/>
            <w:vAlign w:val="center"/>
            <w:hideMark/>
          </w:tcPr>
          <w:p w14:paraId="370FBFFB" w14:textId="71978CDB" w:rsidR="006A696A" w:rsidRPr="00F14B39" w:rsidRDefault="006A696A" w:rsidP="00A67081">
            <w:pPr>
              <w:jc w:val="center"/>
              <w:rPr>
                <w:b/>
                <w:bCs/>
                <w:lang w:val="en-US"/>
              </w:rPr>
            </w:pPr>
            <w:r w:rsidRPr="00F14B39">
              <w:rPr>
                <w:b/>
                <w:bCs/>
                <w:lang w:val="en-US"/>
              </w:rPr>
              <w:t>L2</w:t>
            </w:r>
            <w:r w:rsidR="00AB468F" w:rsidRPr="00F14B39">
              <w:rPr>
                <w:b/>
                <w:bCs/>
                <w:lang w:val="en-US"/>
              </w:rPr>
              <w:t>S</w:t>
            </w:r>
          </w:p>
        </w:tc>
        <w:tc>
          <w:tcPr>
            <w:tcW w:w="1701" w:type="dxa"/>
            <w:vAlign w:val="center"/>
            <w:hideMark/>
          </w:tcPr>
          <w:p w14:paraId="7244C4F7" w14:textId="77777777" w:rsidR="006A696A" w:rsidRPr="00F14B39" w:rsidRDefault="006A696A" w:rsidP="00A67081">
            <w:pPr>
              <w:jc w:val="center"/>
              <w:rPr>
                <w:lang w:val="en-US"/>
              </w:rPr>
            </w:pPr>
            <w:r w:rsidRPr="00F14B39">
              <w:rPr>
                <w:lang w:val="en-US"/>
              </w:rPr>
              <w:t>Fe(</w:t>
            </w:r>
            <w:proofErr w:type="spellStart"/>
            <w:r w:rsidRPr="00F14B39">
              <w:rPr>
                <w:lang w:val="en-US"/>
              </w:rPr>
              <w:t>OTf</w:t>
            </w:r>
            <w:proofErr w:type="spellEnd"/>
            <w:r w:rsidRPr="00F14B39">
              <w:rPr>
                <w:lang w:val="en-US"/>
              </w:rPr>
              <w:t>)</w:t>
            </w:r>
            <w:r w:rsidRPr="00F14B39">
              <w:rPr>
                <w:vertAlign w:val="subscript"/>
                <w:lang w:val="en-US"/>
              </w:rPr>
              <w:t>3</w:t>
            </w:r>
          </w:p>
        </w:tc>
        <w:tc>
          <w:tcPr>
            <w:tcW w:w="4438" w:type="dxa"/>
            <w:vAlign w:val="center"/>
            <w:hideMark/>
          </w:tcPr>
          <w:p w14:paraId="53452E31" w14:textId="77777777" w:rsidR="006A696A" w:rsidRPr="00F14B39" w:rsidRDefault="006A696A" w:rsidP="00A67081">
            <w:pPr>
              <w:jc w:val="center"/>
              <w:rPr>
                <w:lang w:val="en-US"/>
              </w:rPr>
            </w:pPr>
            <w:r w:rsidRPr="00F14B39">
              <w:rPr>
                <w:lang w:val="en-US"/>
              </w:rPr>
              <w:t>Traces of DP</w:t>
            </w:r>
          </w:p>
        </w:tc>
      </w:tr>
      <w:tr w:rsidR="006A696A" w:rsidRPr="00F14B39" w14:paraId="560F5D7D" w14:textId="77777777" w:rsidTr="008D0419">
        <w:trPr>
          <w:trHeight w:val="242"/>
          <w:jc w:val="center"/>
        </w:trPr>
        <w:tc>
          <w:tcPr>
            <w:tcW w:w="1129" w:type="dxa"/>
            <w:vAlign w:val="center"/>
            <w:hideMark/>
          </w:tcPr>
          <w:p w14:paraId="380B049D" w14:textId="77777777" w:rsidR="006A696A" w:rsidRPr="00F14B39" w:rsidRDefault="006A696A" w:rsidP="00A67081">
            <w:pPr>
              <w:jc w:val="center"/>
              <w:rPr>
                <w:lang w:val="en-US"/>
              </w:rPr>
            </w:pPr>
            <w:r w:rsidRPr="00F14B39">
              <w:rPr>
                <w:lang w:val="en-US"/>
              </w:rPr>
              <w:t>24</w:t>
            </w:r>
          </w:p>
        </w:tc>
        <w:tc>
          <w:tcPr>
            <w:tcW w:w="1560" w:type="dxa"/>
            <w:vAlign w:val="center"/>
            <w:hideMark/>
          </w:tcPr>
          <w:p w14:paraId="19BCBACD" w14:textId="5E03A990" w:rsidR="006A696A" w:rsidRPr="00F14B39" w:rsidRDefault="006A696A" w:rsidP="00A67081">
            <w:pPr>
              <w:jc w:val="center"/>
              <w:rPr>
                <w:b/>
                <w:bCs/>
                <w:lang w:val="en-US"/>
              </w:rPr>
            </w:pPr>
            <w:r w:rsidRPr="00F14B39">
              <w:rPr>
                <w:b/>
                <w:bCs/>
                <w:lang w:val="en-US"/>
              </w:rPr>
              <w:t>L3</w:t>
            </w:r>
            <w:r w:rsidR="00AB468F" w:rsidRPr="00F14B39">
              <w:rPr>
                <w:b/>
                <w:bCs/>
                <w:lang w:val="en-US"/>
              </w:rPr>
              <w:t>S</w:t>
            </w:r>
          </w:p>
        </w:tc>
        <w:tc>
          <w:tcPr>
            <w:tcW w:w="1701" w:type="dxa"/>
            <w:vAlign w:val="center"/>
            <w:hideMark/>
          </w:tcPr>
          <w:p w14:paraId="7857140D" w14:textId="77777777" w:rsidR="006A696A" w:rsidRPr="00F14B39" w:rsidRDefault="006A696A" w:rsidP="00A67081">
            <w:pPr>
              <w:jc w:val="center"/>
              <w:rPr>
                <w:lang w:val="en-US"/>
              </w:rPr>
            </w:pPr>
            <w:r w:rsidRPr="00F14B39">
              <w:rPr>
                <w:lang w:val="en-US"/>
              </w:rPr>
              <w:t>Fe(</w:t>
            </w:r>
            <w:proofErr w:type="spellStart"/>
            <w:r w:rsidRPr="00F14B39">
              <w:rPr>
                <w:lang w:val="en-US"/>
              </w:rPr>
              <w:t>OTf</w:t>
            </w:r>
            <w:proofErr w:type="spellEnd"/>
            <w:r w:rsidRPr="00F14B39">
              <w:rPr>
                <w:lang w:val="en-US"/>
              </w:rPr>
              <w:t>)</w:t>
            </w:r>
            <w:r w:rsidRPr="00F14B39">
              <w:rPr>
                <w:vertAlign w:val="subscript"/>
                <w:lang w:val="en-US"/>
              </w:rPr>
              <w:t>3</w:t>
            </w:r>
          </w:p>
        </w:tc>
        <w:tc>
          <w:tcPr>
            <w:tcW w:w="4438" w:type="dxa"/>
            <w:vAlign w:val="center"/>
            <w:hideMark/>
          </w:tcPr>
          <w:p w14:paraId="3FA91ECC" w14:textId="77777777" w:rsidR="006A696A" w:rsidRPr="00F14B39" w:rsidRDefault="006A696A" w:rsidP="00A67081">
            <w:pPr>
              <w:jc w:val="center"/>
              <w:rPr>
                <w:lang w:val="en-US"/>
              </w:rPr>
            </w:pPr>
            <w:r w:rsidRPr="00F14B39">
              <w:rPr>
                <w:lang w:val="en-US"/>
              </w:rPr>
              <w:t>Traces of DP</w:t>
            </w:r>
          </w:p>
        </w:tc>
      </w:tr>
      <w:tr w:rsidR="006A696A" w:rsidRPr="00F14B39" w14:paraId="3D6D464E" w14:textId="77777777" w:rsidTr="008D0419">
        <w:trPr>
          <w:trHeight w:val="236"/>
          <w:jc w:val="center"/>
        </w:trPr>
        <w:tc>
          <w:tcPr>
            <w:tcW w:w="1129" w:type="dxa"/>
            <w:vAlign w:val="center"/>
          </w:tcPr>
          <w:p w14:paraId="26825509" w14:textId="77777777" w:rsidR="006A696A" w:rsidRPr="00F14B39" w:rsidRDefault="006A696A" w:rsidP="00A67081">
            <w:pPr>
              <w:jc w:val="center"/>
              <w:rPr>
                <w:lang w:val="en-US"/>
              </w:rPr>
            </w:pPr>
            <w:r w:rsidRPr="00F14B39">
              <w:rPr>
                <w:lang w:val="en-US"/>
              </w:rPr>
              <w:t>25</w:t>
            </w:r>
          </w:p>
        </w:tc>
        <w:tc>
          <w:tcPr>
            <w:tcW w:w="1560" w:type="dxa"/>
            <w:vAlign w:val="center"/>
          </w:tcPr>
          <w:p w14:paraId="7104FED4" w14:textId="77777777" w:rsidR="006A696A" w:rsidRPr="00F14B39" w:rsidRDefault="006A696A" w:rsidP="00A67081">
            <w:pPr>
              <w:jc w:val="center"/>
              <w:rPr>
                <w:lang w:val="en-US"/>
              </w:rPr>
            </w:pPr>
            <w:r w:rsidRPr="00F14B39">
              <w:rPr>
                <w:lang w:val="en-US"/>
              </w:rPr>
              <w:t>-</w:t>
            </w:r>
          </w:p>
        </w:tc>
        <w:tc>
          <w:tcPr>
            <w:tcW w:w="1701" w:type="dxa"/>
            <w:vAlign w:val="center"/>
          </w:tcPr>
          <w:p w14:paraId="67B0EC92" w14:textId="77777777" w:rsidR="006A696A" w:rsidRPr="00F14B39" w:rsidRDefault="006A696A" w:rsidP="00A67081">
            <w:pPr>
              <w:jc w:val="center"/>
              <w:rPr>
                <w:lang w:val="en-US"/>
              </w:rPr>
            </w:pPr>
            <w:r w:rsidRPr="00F14B39">
              <w:rPr>
                <w:lang w:val="en-US"/>
              </w:rPr>
              <w:t>Fe(</w:t>
            </w:r>
            <w:proofErr w:type="spellStart"/>
            <w:r w:rsidRPr="00F14B39">
              <w:rPr>
                <w:lang w:val="en-US"/>
              </w:rPr>
              <w:t>OTf</w:t>
            </w:r>
            <w:proofErr w:type="spellEnd"/>
            <w:r w:rsidRPr="00F14B39">
              <w:rPr>
                <w:lang w:val="en-US"/>
              </w:rPr>
              <w:t>)</w:t>
            </w:r>
            <w:r w:rsidRPr="00F14B39">
              <w:rPr>
                <w:vertAlign w:val="subscript"/>
                <w:lang w:val="en-US"/>
              </w:rPr>
              <w:t>2</w:t>
            </w:r>
          </w:p>
        </w:tc>
        <w:tc>
          <w:tcPr>
            <w:tcW w:w="4438" w:type="dxa"/>
            <w:vAlign w:val="center"/>
          </w:tcPr>
          <w:p w14:paraId="09708A10" w14:textId="77777777" w:rsidR="006A696A" w:rsidRPr="00F14B39" w:rsidRDefault="006A696A" w:rsidP="00A67081">
            <w:pPr>
              <w:jc w:val="center"/>
              <w:rPr>
                <w:lang w:val="en-US"/>
              </w:rPr>
            </w:pPr>
            <w:r w:rsidRPr="00F14B39">
              <w:rPr>
                <w:lang w:val="en-US"/>
              </w:rPr>
              <w:t>Traces of DP</w:t>
            </w:r>
          </w:p>
        </w:tc>
      </w:tr>
      <w:tr w:rsidR="006A696A" w:rsidRPr="00F14B39" w14:paraId="5E06492D" w14:textId="77777777" w:rsidTr="008D0419">
        <w:trPr>
          <w:trHeight w:val="236"/>
          <w:jc w:val="center"/>
        </w:trPr>
        <w:tc>
          <w:tcPr>
            <w:tcW w:w="1129" w:type="dxa"/>
            <w:shd w:val="clear" w:color="auto" w:fill="FFE599" w:themeFill="accent4" w:themeFillTint="66"/>
            <w:vAlign w:val="center"/>
          </w:tcPr>
          <w:p w14:paraId="242EE48C" w14:textId="77777777" w:rsidR="006A696A" w:rsidRPr="00F14B39" w:rsidRDefault="006A696A" w:rsidP="00A67081">
            <w:pPr>
              <w:jc w:val="center"/>
              <w:rPr>
                <w:b/>
                <w:bCs/>
              </w:rPr>
            </w:pPr>
            <w:r w:rsidRPr="00F14B39">
              <w:rPr>
                <w:b/>
                <w:bCs/>
              </w:rPr>
              <w:t>26</w:t>
            </w:r>
            <w:r w:rsidRPr="00F14B39">
              <w:rPr>
                <w:b/>
                <w:bCs/>
                <w:vertAlign w:val="superscript"/>
              </w:rPr>
              <w:t>a</w:t>
            </w:r>
          </w:p>
        </w:tc>
        <w:tc>
          <w:tcPr>
            <w:tcW w:w="1560" w:type="dxa"/>
            <w:shd w:val="clear" w:color="auto" w:fill="FFE599" w:themeFill="accent4" w:themeFillTint="66"/>
            <w:vAlign w:val="center"/>
          </w:tcPr>
          <w:p w14:paraId="360289E7" w14:textId="77777777" w:rsidR="006A696A" w:rsidRPr="00F14B39" w:rsidRDefault="006A696A" w:rsidP="00A67081">
            <w:pPr>
              <w:jc w:val="center"/>
              <w:rPr>
                <w:b/>
                <w:bCs/>
              </w:rPr>
            </w:pPr>
            <w:r w:rsidRPr="00F14B39">
              <w:rPr>
                <w:b/>
                <w:bCs/>
              </w:rPr>
              <w:t>-</w:t>
            </w:r>
          </w:p>
        </w:tc>
        <w:tc>
          <w:tcPr>
            <w:tcW w:w="1701" w:type="dxa"/>
            <w:shd w:val="clear" w:color="auto" w:fill="FFE599" w:themeFill="accent4" w:themeFillTint="66"/>
            <w:vAlign w:val="center"/>
          </w:tcPr>
          <w:p w14:paraId="1A7141DB" w14:textId="77777777" w:rsidR="006A696A" w:rsidRPr="00F14B39" w:rsidRDefault="006A696A" w:rsidP="00A67081">
            <w:pPr>
              <w:jc w:val="center"/>
              <w:rPr>
                <w:b/>
                <w:bCs/>
              </w:rPr>
            </w:pPr>
            <w:r w:rsidRPr="00F14B39">
              <w:rPr>
                <w:b/>
                <w:bCs/>
                <w:lang w:val="en-US"/>
              </w:rPr>
              <w:t>Fe(</w:t>
            </w:r>
            <w:proofErr w:type="spellStart"/>
            <w:r w:rsidRPr="00F14B39">
              <w:rPr>
                <w:b/>
                <w:bCs/>
                <w:lang w:val="en-US"/>
              </w:rPr>
              <w:t>OTf</w:t>
            </w:r>
            <w:proofErr w:type="spellEnd"/>
            <w:r w:rsidRPr="00F14B39">
              <w:rPr>
                <w:b/>
                <w:bCs/>
                <w:lang w:val="en-US"/>
              </w:rPr>
              <w:t>)</w:t>
            </w:r>
            <w:r w:rsidRPr="00F14B39">
              <w:rPr>
                <w:b/>
                <w:bCs/>
                <w:vertAlign w:val="subscript"/>
                <w:lang w:val="en-US"/>
              </w:rPr>
              <w:t>3</w:t>
            </w:r>
          </w:p>
        </w:tc>
        <w:tc>
          <w:tcPr>
            <w:tcW w:w="4438" w:type="dxa"/>
            <w:shd w:val="clear" w:color="auto" w:fill="FFE599" w:themeFill="accent4" w:themeFillTint="66"/>
            <w:vAlign w:val="center"/>
          </w:tcPr>
          <w:p w14:paraId="05F8275C" w14:textId="77777777" w:rsidR="006A696A" w:rsidRPr="00F14B39" w:rsidRDefault="006A696A" w:rsidP="00A67081">
            <w:pPr>
              <w:jc w:val="center"/>
              <w:rPr>
                <w:b/>
                <w:bCs/>
              </w:rPr>
            </w:pPr>
            <w:r w:rsidRPr="00F14B39">
              <w:rPr>
                <w:b/>
                <w:bCs/>
              </w:rPr>
              <w:t xml:space="preserve">18% NMR </w:t>
            </w:r>
            <w:proofErr w:type="spellStart"/>
            <w:r w:rsidRPr="00F14B39">
              <w:rPr>
                <w:b/>
                <w:bCs/>
              </w:rPr>
              <w:t>yield</w:t>
            </w:r>
            <w:proofErr w:type="spellEnd"/>
          </w:p>
          <w:p w14:paraId="1C0A9BC3" w14:textId="77777777" w:rsidR="006A696A" w:rsidRPr="00F14B39" w:rsidRDefault="006A696A" w:rsidP="00A67081">
            <w:pPr>
              <w:jc w:val="center"/>
              <w:rPr>
                <w:b/>
                <w:bCs/>
              </w:rPr>
            </w:pPr>
            <w:r w:rsidRPr="00F14B39">
              <w:rPr>
                <w:lang w:val="en-US"/>
              </w:rPr>
              <w:t>Incomplete transformation</w:t>
            </w:r>
          </w:p>
        </w:tc>
      </w:tr>
    </w:tbl>
    <w:p w14:paraId="32322C2C" w14:textId="7326B003" w:rsidR="006A696A" w:rsidRPr="00F14B39" w:rsidRDefault="006A696A" w:rsidP="003654A9">
      <w:pPr>
        <w:pStyle w:val="NoSpacing"/>
        <w:jc w:val="both"/>
        <w:rPr>
          <w:sz w:val="18"/>
          <w:szCs w:val="18"/>
          <w:lang w:val="en-US"/>
        </w:rPr>
      </w:pPr>
      <w:proofErr w:type="gramStart"/>
      <w:r w:rsidRPr="00F14B39">
        <w:rPr>
          <w:sz w:val="18"/>
          <w:szCs w:val="18"/>
          <w:vertAlign w:val="superscript"/>
          <w:lang w:val="en-US"/>
        </w:rPr>
        <w:t>a</w:t>
      </w:r>
      <w:r w:rsidRPr="00F14B39">
        <w:rPr>
          <w:sz w:val="18"/>
          <w:szCs w:val="18"/>
          <w:lang w:val="en-US"/>
        </w:rPr>
        <w:t>3</w:t>
      </w:r>
      <w:proofErr w:type="gramEnd"/>
      <w:r w:rsidRPr="00F14B39">
        <w:rPr>
          <w:sz w:val="18"/>
          <w:szCs w:val="18"/>
          <w:lang w:val="en-US"/>
        </w:rPr>
        <w:t xml:space="preserve"> eq</w:t>
      </w:r>
      <w:r w:rsidR="00106208" w:rsidRPr="00F14B39">
        <w:rPr>
          <w:sz w:val="18"/>
          <w:szCs w:val="18"/>
          <w:lang w:val="en-US"/>
        </w:rPr>
        <w:t>uiv</w:t>
      </w:r>
      <w:r w:rsidRPr="00F14B39">
        <w:rPr>
          <w:sz w:val="18"/>
          <w:szCs w:val="18"/>
          <w:lang w:val="en-US"/>
        </w:rPr>
        <w:t xml:space="preserve"> of (</w:t>
      </w:r>
      <w:proofErr w:type="spellStart"/>
      <w:r w:rsidRPr="00F14B39">
        <w:rPr>
          <w:i/>
          <w:iCs/>
          <w:sz w:val="18"/>
          <w:szCs w:val="18"/>
          <w:lang w:val="en-US"/>
        </w:rPr>
        <w:t>t</w:t>
      </w:r>
      <w:r w:rsidRPr="00F14B39">
        <w:rPr>
          <w:sz w:val="18"/>
          <w:szCs w:val="18"/>
          <w:lang w:val="en-US"/>
        </w:rPr>
        <w:t>BuO</w:t>
      </w:r>
      <w:proofErr w:type="spellEnd"/>
      <w:r w:rsidRPr="00F14B39">
        <w:rPr>
          <w:sz w:val="18"/>
          <w:szCs w:val="18"/>
          <w:lang w:val="en-US"/>
        </w:rPr>
        <w:t>)</w:t>
      </w:r>
      <w:r w:rsidRPr="00F14B39">
        <w:rPr>
          <w:sz w:val="18"/>
          <w:szCs w:val="18"/>
          <w:vertAlign w:val="subscript"/>
          <w:lang w:val="en-US"/>
        </w:rPr>
        <w:t>2</w:t>
      </w:r>
      <w:r w:rsidRPr="00F14B39">
        <w:rPr>
          <w:sz w:val="18"/>
          <w:szCs w:val="18"/>
          <w:lang w:val="en-US"/>
        </w:rPr>
        <w:t xml:space="preserve"> were used</w:t>
      </w:r>
    </w:p>
    <w:p w14:paraId="49D5723E" w14:textId="6B97E4E7" w:rsidR="006A696A" w:rsidRPr="00F14B39" w:rsidRDefault="00C514E6" w:rsidP="006A696A">
      <w:pPr>
        <w:jc w:val="center"/>
      </w:pPr>
      <w:r w:rsidRPr="00852908">
        <w:rPr>
          <w:noProof/>
        </w:rPr>
        <w:object w:dxaOrig="6611" w:dyaOrig="1713" w14:anchorId="69D5DA70">
          <v:shape id="_x0000_i1032" type="#_x0000_t75" alt="" style="width:248pt;height:64pt;mso-width-percent:0;mso-height-percent:0;mso-width-percent:0;mso-height-percent:0" o:ole="">
            <v:imagedata r:id="rId26" o:title=""/>
          </v:shape>
          <o:OLEObject Type="Embed" ProgID="ChemDraw.Document.6.0" ShapeID="_x0000_i1032" DrawAspect="Content" ObjectID="_1768654368" r:id="rId27"/>
        </w:object>
      </w:r>
    </w:p>
    <w:p w14:paraId="5A23F617" w14:textId="4994D4D2" w:rsidR="006A696A" w:rsidRPr="00F14B39" w:rsidRDefault="006A696A" w:rsidP="00896462">
      <w:pPr>
        <w:pStyle w:val="NoSpacing"/>
        <w:jc w:val="center"/>
        <w:rPr>
          <w:sz w:val="18"/>
          <w:szCs w:val="18"/>
          <w:lang w:val="en-US"/>
        </w:rPr>
      </w:pPr>
      <w:r w:rsidRPr="00F14B39">
        <w:rPr>
          <w:b/>
          <w:bCs/>
          <w:sz w:val="18"/>
          <w:szCs w:val="18"/>
          <w:lang w:val="en-US"/>
        </w:rPr>
        <w:lastRenderedPageBreak/>
        <w:t xml:space="preserve">Table </w:t>
      </w:r>
      <w:r w:rsidR="006D0AE9" w:rsidRPr="00F14B39">
        <w:rPr>
          <w:b/>
          <w:bCs/>
          <w:sz w:val="18"/>
          <w:szCs w:val="18"/>
          <w:lang w:val="en-US"/>
        </w:rPr>
        <w:t>S</w:t>
      </w:r>
      <w:r w:rsidR="003654A9" w:rsidRPr="00F14B39">
        <w:rPr>
          <w:b/>
          <w:bCs/>
          <w:sz w:val="18"/>
          <w:szCs w:val="18"/>
          <w:lang w:val="en-US"/>
        </w:rPr>
        <w:t>3</w:t>
      </w:r>
      <w:r w:rsidRPr="00F14B39">
        <w:rPr>
          <w:sz w:val="18"/>
          <w:szCs w:val="18"/>
          <w:lang w:val="en-US"/>
        </w:rPr>
        <w:t xml:space="preserve"> Selection of the solvent</w:t>
      </w:r>
    </w:p>
    <w:p w14:paraId="1D62EFFF" w14:textId="77777777" w:rsidR="00896462" w:rsidRPr="00F14B39" w:rsidRDefault="00896462" w:rsidP="00896462">
      <w:pPr>
        <w:pStyle w:val="NoSpacing"/>
        <w:jc w:val="center"/>
        <w:rPr>
          <w:lang w:val="en-US"/>
        </w:rPr>
      </w:pPr>
    </w:p>
    <w:p w14:paraId="30A4B4B0" w14:textId="29117284" w:rsidR="006A696A" w:rsidRPr="00F14B39" w:rsidRDefault="00C514E6" w:rsidP="00896462">
      <w:pPr>
        <w:pStyle w:val="NoSpacing"/>
        <w:jc w:val="center"/>
      </w:pPr>
      <w:r w:rsidRPr="00C514E6">
        <w:rPr>
          <w:noProof/>
          <w14:ligatures w14:val="standardContextual"/>
        </w:rPr>
        <w:object w:dxaOrig="4521" w:dyaOrig="1720" w14:anchorId="196843C6">
          <v:shape id="_x0000_i1033" type="#_x0000_t75" alt="" style="width:171pt;height:65pt;mso-width-percent:0;mso-height-percent:0;mso-width-percent:0;mso-height-percent:0" o:ole="">
            <v:imagedata r:id="rId28" o:title=""/>
          </v:shape>
          <o:OLEObject Type="Embed" ProgID="ChemDraw.Document.6.0" ShapeID="_x0000_i1033" DrawAspect="Content" ObjectID="_1768654369" r:id="rId29"/>
        </w:object>
      </w:r>
    </w:p>
    <w:p w14:paraId="7BB738D2" w14:textId="77777777" w:rsidR="00896462" w:rsidRPr="00F14B39" w:rsidRDefault="00896462" w:rsidP="00896462">
      <w:pPr>
        <w:pStyle w:val="NoSpacing"/>
        <w:jc w:val="center"/>
      </w:pPr>
    </w:p>
    <w:tbl>
      <w:tblPr>
        <w:tblStyle w:val="TableGrid"/>
        <w:tblW w:w="0" w:type="auto"/>
        <w:jc w:val="center"/>
        <w:tblLook w:val="04A0" w:firstRow="1" w:lastRow="0" w:firstColumn="1" w:lastColumn="0" w:noHBand="0" w:noVBand="1"/>
      </w:tblPr>
      <w:tblGrid>
        <w:gridCol w:w="1271"/>
        <w:gridCol w:w="1985"/>
        <w:gridCol w:w="2976"/>
      </w:tblGrid>
      <w:tr w:rsidR="006A696A" w:rsidRPr="00F14B39" w14:paraId="4673272D" w14:textId="77777777" w:rsidTr="00AB1E87">
        <w:trPr>
          <w:jc w:val="center"/>
        </w:trPr>
        <w:tc>
          <w:tcPr>
            <w:tcW w:w="1271" w:type="dxa"/>
            <w:shd w:val="clear" w:color="auto" w:fill="BFBFBF" w:themeFill="background1" w:themeFillShade="BF"/>
          </w:tcPr>
          <w:p w14:paraId="39B47FBB" w14:textId="77777777" w:rsidR="006A696A" w:rsidRPr="00F14B39" w:rsidRDefault="006A696A" w:rsidP="00A67081">
            <w:pPr>
              <w:jc w:val="center"/>
              <w:rPr>
                <w:b/>
                <w:bCs/>
                <w:lang w:val="en-US"/>
              </w:rPr>
            </w:pPr>
            <w:r w:rsidRPr="00F14B39">
              <w:rPr>
                <w:b/>
                <w:bCs/>
                <w:lang w:val="en-US"/>
              </w:rPr>
              <w:t xml:space="preserve">Entry </w:t>
            </w:r>
          </w:p>
        </w:tc>
        <w:tc>
          <w:tcPr>
            <w:tcW w:w="1985" w:type="dxa"/>
            <w:shd w:val="clear" w:color="auto" w:fill="BFBFBF" w:themeFill="background1" w:themeFillShade="BF"/>
          </w:tcPr>
          <w:p w14:paraId="5C9500D3" w14:textId="77777777" w:rsidR="006A696A" w:rsidRPr="00F14B39" w:rsidRDefault="006A696A" w:rsidP="00A67081">
            <w:pPr>
              <w:jc w:val="center"/>
              <w:rPr>
                <w:b/>
                <w:bCs/>
                <w:lang w:val="en-US"/>
              </w:rPr>
            </w:pPr>
            <w:r w:rsidRPr="00F14B39">
              <w:rPr>
                <w:b/>
                <w:bCs/>
                <w:lang w:val="en-US"/>
              </w:rPr>
              <w:t>Solvent</w:t>
            </w:r>
          </w:p>
        </w:tc>
        <w:tc>
          <w:tcPr>
            <w:tcW w:w="2976" w:type="dxa"/>
            <w:shd w:val="clear" w:color="auto" w:fill="BFBFBF" w:themeFill="background1" w:themeFillShade="BF"/>
          </w:tcPr>
          <w:p w14:paraId="5B4D7AF6" w14:textId="77777777" w:rsidR="006A696A" w:rsidRPr="00F14B39" w:rsidRDefault="006A696A" w:rsidP="00A67081">
            <w:pPr>
              <w:jc w:val="center"/>
              <w:rPr>
                <w:b/>
                <w:bCs/>
                <w:lang w:val="en-US"/>
              </w:rPr>
            </w:pPr>
            <w:r w:rsidRPr="00F14B39">
              <w:rPr>
                <w:b/>
                <w:bCs/>
                <w:lang w:val="en-US"/>
              </w:rPr>
              <w:t>Result</w:t>
            </w:r>
          </w:p>
        </w:tc>
      </w:tr>
      <w:tr w:rsidR="006A696A" w:rsidRPr="00F14B39" w14:paraId="0163A992" w14:textId="77777777" w:rsidTr="00A67081">
        <w:trPr>
          <w:jc w:val="center"/>
        </w:trPr>
        <w:tc>
          <w:tcPr>
            <w:tcW w:w="1271" w:type="dxa"/>
            <w:shd w:val="clear" w:color="auto" w:fill="FFE599" w:themeFill="accent4" w:themeFillTint="66"/>
          </w:tcPr>
          <w:p w14:paraId="4AB2D432" w14:textId="77777777" w:rsidR="006A696A" w:rsidRPr="00F14B39" w:rsidRDefault="006A696A" w:rsidP="00A67081">
            <w:pPr>
              <w:jc w:val="center"/>
              <w:rPr>
                <w:b/>
                <w:lang w:val="en-US"/>
              </w:rPr>
            </w:pPr>
            <w:r w:rsidRPr="00F14B39">
              <w:rPr>
                <w:b/>
                <w:lang w:val="en-US"/>
              </w:rPr>
              <w:t>1</w:t>
            </w:r>
          </w:p>
        </w:tc>
        <w:tc>
          <w:tcPr>
            <w:tcW w:w="1985" w:type="dxa"/>
            <w:shd w:val="clear" w:color="auto" w:fill="FFE599" w:themeFill="accent4" w:themeFillTint="66"/>
          </w:tcPr>
          <w:p w14:paraId="49835CC1" w14:textId="77777777" w:rsidR="006A696A" w:rsidRPr="00F14B39" w:rsidRDefault="006A696A" w:rsidP="00A67081">
            <w:pPr>
              <w:pStyle w:val="NormalWeb"/>
              <w:spacing w:before="0" w:beforeAutospacing="0" w:after="0" w:afterAutospacing="0"/>
              <w:jc w:val="center"/>
              <w:rPr>
                <w:rFonts w:ascii="Arial" w:hAnsi="Arial" w:cs="Arial"/>
                <w:b/>
                <w:color w:val="000000" w:themeColor="text1"/>
                <w:sz w:val="22"/>
                <w:szCs w:val="22"/>
                <w:lang w:val="en-US"/>
              </w:rPr>
            </w:pPr>
            <w:proofErr w:type="spellStart"/>
            <w:r w:rsidRPr="00F14B39">
              <w:rPr>
                <w:rFonts w:ascii="Calibri" w:hAnsi="Calibri" w:cs="Calibri"/>
                <w:b/>
                <w:bCs/>
                <w:color w:val="000000" w:themeColor="text1"/>
                <w:kern w:val="24"/>
                <w:sz w:val="22"/>
                <w:szCs w:val="22"/>
                <w:lang w:val="en-US"/>
              </w:rPr>
              <w:t>MeCN</w:t>
            </w:r>
            <w:proofErr w:type="spellEnd"/>
          </w:p>
        </w:tc>
        <w:tc>
          <w:tcPr>
            <w:tcW w:w="2976" w:type="dxa"/>
            <w:shd w:val="clear" w:color="auto" w:fill="FFE599" w:themeFill="accent4" w:themeFillTint="66"/>
          </w:tcPr>
          <w:p w14:paraId="4F8A22BE" w14:textId="77777777" w:rsidR="006A696A" w:rsidRPr="00F14B39" w:rsidRDefault="006A696A" w:rsidP="00A67081">
            <w:pPr>
              <w:jc w:val="center"/>
              <w:rPr>
                <w:b/>
                <w:bCs/>
                <w:lang w:val="en-US"/>
              </w:rPr>
            </w:pPr>
            <w:r w:rsidRPr="00F14B39">
              <w:rPr>
                <w:b/>
                <w:bCs/>
                <w:lang w:val="en-US"/>
              </w:rPr>
              <w:t>18% NMR yield</w:t>
            </w:r>
          </w:p>
        </w:tc>
      </w:tr>
      <w:tr w:rsidR="006A696A" w:rsidRPr="00F14B39" w14:paraId="7D742219" w14:textId="77777777" w:rsidTr="00A67081">
        <w:trPr>
          <w:jc w:val="center"/>
        </w:trPr>
        <w:tc>
          <w:tcPr>
            <w:tcW w:w="1271" w:type="dxa"/>
          </w:tcPr>
          <w:p w14:paraId="676CF1A5" w14:textId="77777777" w:rsidR="006A696A" w:rsidRPr="00F14B39" w:rsidRDefault="006A696A" w:rsidP="00A67081">
            <w:pPr>
              <w:jc w:val="center"/>
              <w:rPr>
                <w:lang w:val="en-US"/>
              </w:rPr>
            </w:pPr>
            <w:r w:rsidRPr="00F14B39">
              <w:rPr>
                <w:lang w:val="en-US"/>
              </w:rPr>
              <w:t>2</w:t>
            </w:r>
          </w:p>
        </w:tc>
        <w:tc>
          <w:tcPr>
            <w:tcW w:w="1985" w:type="dxa"/>
          </w:tcPr>
          <w:p w14:paraId="597F3C34"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DCE</w:t>
            </w:r>
          </w:p>
        </w:tc>
        <w:tc>
          <w:tcPr>
            <w:tcW w:w="2976" w:type="dxa"/>
          </w:tcPr>
          <w:p w14:paraId="01358677" w14:textId="1B16719E"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1D356DEB" w14:textId="77777777" w:rsidTr="00A67081">
        <w:trPr>
          <w:jc w:val="center"/>
        </w:trPr>
        <w:tc>
          <w:tcPr>
            <w:tcW w:w="1271" w:type="dxa"/>
          </w:tcPr>
          <w:p w14:paraId="6B4D12FD" w14:textId="77777777" w:rsidR="006A696A" w:rsidRPr="00F14B39" w:rsidRDefault="006A696A" w:rsidP="00A67081">
            <w:pPr>
              <w:jc w:val="center"/>
              <w:rPr>
                <w:lang w:val="en-US"/>
              </w:rPr>
            </w:pPr>
            <w:r w:rsidRPr="00F14B39">
              <w:rPr>
                <w:lang w:val="en-US"/>
              </w:rPr>
              <w:t>3</w:t>
            </w:r>
          </w:p>
        </w:tc>
        <w:tc>
          <w:tcPr>
            <w:tcW w:w="1985" w:type="dxa"/>
          </w:tcPr>
          <w:p w14:paraId="06DE6DAC"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proofErr w:type="spellStart"/>
            <w:r w:rsidRPr="00F14B39">
              <w:rPr>
                <w:rFonts w:ascii="Calibri" w:hAnsi="Calibri" w:cs="Calibri"/>
                <w:color w:val="000000" w:themeColor="text1"/>
                <w:kern w:val="24"/>
                <w:sz w:val="22"/>
                <w:szCs w:val="22"/>
                <w:lang w:val="en-US"/>
              </w:rPr>
              <w:t>AcOEt</w:t>
            </w:r>
            <w:proofErr w:type="spellEnd"/>
          </w:p>
        </w:tc>
        <w:tc>
          <w:tcPr>
            <w:tcW w:w="2976" w:type="dxa"/>
          </w:tcPr>
          <w:p w14:paraId="1E221968"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 xml:space="preserve">Traces of DP </w:t>
            </w:r>
          </w:p>
        </w:tc>
      </w:tr>
      <w:tr w:rsidR="006A696A" w:rsidRPr="00F14B39" w14:paraId="7462A4B3" w14:textId="77777777" w:rsidTr="00A67081">
        <w:trPr>
          <w:jc w:val="center"/>
        </w:trPr>
        <w:tc>
          <w:tcPr>
            <w:tcW w:w="1271" w:type="dxa"/>
          </w:tcPr>
          <w:p w14:paraId="25C6A09F" w14:textId="77777777" w:rsidR="006A696A" w:rsidRPr="00F14B39" w:rsidRDefault="006A696A" w:rsidP="00A67081">
            <w:pPr>
              <w:jc w:val="center"/>
              <w:rPr>
                <w:lang w:val="en-US"/>
              </w:rPr>
            </w:pPr>
            <w:r w:rsidRPr="00F14B39">
              <w:rPr>
                <w:lang w:val="en-US"/>
              </w:rPr>
              <w:t>4</w:t>
            </w:r>
          </w:p>
        </w:tc>
        <w:tc>
          <w:tcPr>
            <w:tcW w:w="1985" w:type="dxa"/>
          </w:tcPr>
          <w:p w14:paraId="500CBBD8"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THF</w:t>
            </w:r>
          </w:p>
        </w:tc>
        <w:tc>
          <w:tcPr>
            <w:tcW w:w="2976" w:type="dxa"/>
          </w:tcPr>
          <w:p w14:paraId="138F1D45" w14:textId="47116914"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6932C1B7" w14:textId="77777777" w:rsidTr="00A67081">
        <w:trPr>
          <w:jc w:val="center"/>
        </w:trPr>
        <w:tc>
          <w:tcPr>
            <w:tcW w:w="1271" w:type="dxa"/>
          </w:tcPr>
          <w:p w14:paraId="07554F8E" w14:textId="77777777" w:rsidR="006A696A" w:rsidRPr="00F14B39" w:rsidRDefault="006A696A" w:rsidP="00A67081">
            <w:pPr>
              <w:jc w:val="center"/>
              <w:rPr>
                <w:lang w:val="en-US"/>
              </w:rPr>
            </w:pPr>
            <w:r w:rsidRPr="00F14B39">
              <w:rPr>
                <w:lang w:val="en-US"/>
              </w:rPr>
              <w:t>5</w:t>
            </w:r>
          </w:p>
        </w:tc>
        <w:tc>
          <w:tcPr>
            <w:tcW w:w="1985" w:type="dxa"/>
          </w:tcPr>
          <w:p w14:paraId="6ED9BD0B"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1,2-DME</w:t>
            </w:r>
          </w:p>
        </w:tc>
        <w:tc>
          <w:tcPr>
            <w:tcW w:w="2976" w:type="dxa"/>
          </w:tcPr>
          <w:p w14:paraId="3236539F" w14:textId="01F90454"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4049D570" w14:textId="77777777" w:rsidTr="00A67081">
        <w:trPr>
          <w:jc w:val="center"/>
        </w:trPr>
        <w:tc>
          <w:tcPr>
            <w:tcW w:w="1271" w:type="dxa"/>
          </w:tcPr>
          <w:p w14:paraId="5B3E8A35" w14:textId="77777777" w:rsidR="006A696A" w:rsidRPr="00F14B39" w:rsidRDefault="006A696A" w:rsidP="00A67081">
            <w:pPr>
              <w:jc w:val="center"/>
              <w:rPr>
                <w:lang w:val="en-US"/>
              </w:rPr>
            </w:pPr>
            <w:r w:rsidRPr="00F14B39">
              <w:rPr>
                <w:lang w:val="en-US"/>
              </w:rPr>
              <w:t>6</w:t>
            </w:r>
          </w:p>
        </w:tc>
        <w:tc>
          <w:tcPr>
            <w:tcW w:w="1985" w:type="dxa"/>
          </w:tcPr>
          <w:p w14:paraId="0948EF58"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proofErr w:type="spellStart"/>
            <w:r w:rsidRPr="00F14B39">
              <w:rPr>
                <w:rFonts w:ascii="Calibri" w:hAnsi="Calibri" w:cs="Calibri"/>
                <w:i/>
                <w:iCs/>
                <w:color w:val="000000" w:themeColor="text1"/>
                <w:kern w:val="24"/>
                <w:sz w:val="22"/>
                <w:szCs w:val="22"/>
                <w:lang w:val="en-US"/>
              </w:rPr>
              <w:t>t</w:t>
            </w:r>
            <w:r w:rsidRPr="00F14B39">
              <w:rPr>
                <w:rFonts w:ascii="Calibri" w:hAnsi="Calibri" w:cs="Calibri"/>
                <w:color w:val="000000" w:themeColor="text1"/>
                <w:kern w:val="24"/>
                <w:sz w:val="22"/>
                <w:szCs w:val="22"/>
                <w:lang w:val="en-US"/>
              </w:rPr>
              <w:t>BuOH</w:t>
            </w:r>
            <w:proofErr w:type="spellEnd"/>
          </w:p>
        </w:tc>
        <w:tc>
          <w:tcPr>
            <w:tcW w:w="2976" w:type="dxa"/>
          </w:tcPr>
          <w:p w14:paraId="4E12BF83" w14:textId="4927B8BF"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0E7F1419" w14:textId="77777777" w:rsidTr="00A67081">
        <w:trPr>
          <w:jc w:val="center"/>
        </w:trPr>
        <w:tc>
          <w:tcPr>
            <w:tcW w:w="1271" w:type="dxa"/>
          </w:tcPr>
          <w:p w14:paraId="6B8E0326" w14:textId="77777777" w:rsidR="006A696A" w:rsidRPr="00F14B39" w:rsidRDefault="006A696A" w:rsidP="00A67081">
            <w:pPr>
              <w:jc w:val="center"/>
              <w:rPr>
                <w:lang w:val="en-US"/>
              </w:rPr>
            </w:pPr>
            <w:r w:rsidRPr="00F14B39">
              <w:rPr>
                <w:lang w:val="en-US"/>
              </w:rPr>
              <w:t>7</w:t>
            </w:r>
          </w:p>
        </w:tc>
        <w:tc>
          <w:tcPr>
            <w:tcW w:w="1985" w:type="dxa"/>
          </w:tcPr>
          <w:p w14:paraId="421BC45D"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1,4-Dioxane</w:t>
            </w:r>
          </w:p>
        </w:tc>
        <w:tc>
          <w:tcPr>
            <w:tcW w:w="2976" w:type="dxa"/>
          </w:tcPr>
          <w:p w14:paraId="3E48EB7E" w14:textId="13E75401"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334502C6" w14:textId="77777777" w:rsidTr="00A67081">
        <w:trPr>
          <w:jc w:val="center"/>
        </w:trPr>
        <w:tc>
          <w:tcPr>
            <w:tcW w:w="1271" w:type="dxa"/>
          </w:tcPr>
          <w:p w14:paraId="3C32B5F5" w14:textId="77777777" w:rsidR="006A696A" w:rsidRPr="00F14B39" w:rsidRDefault="006A696A" w:rsidP="00A67081">
            <w:pPr>
              <w:jc w:val="center"/>
              <w:rPr>
                <w:lang w:val="en-US"/>
              </w:rPr>
            </w:pPr>
            <w:r w:rsidRPr="00F14B39">
              <w:rPr>
                <w:lang w:val="en-US"/>
              </w:rPr>
              <w:t>8</w:t>
            </w:r>
          </w:p>
        </w:tc>
        <w:tc>
          <w:tcPr>
            <w:tcW w:w="1985" w:type="dxa"/>
          </w:tcPr>
          <w:p w14:paraId="007B5EA9"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TFE</w:t>
            </w:r>
          </w:p>
        </w:tc>
        <w:tc>
          <w:tcPr>
            <w:tcW w:w="2976" w:type="dxa"/>
          </w:tcPr>
          <w:p w14:paraId="17EB2707"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 xml:space="preserve">Traces of DP </w:t>
            </w:r>
          </w:p>
        </w:tc>
      </w:tr>
      <w:tr w:rsidR="006A696A" w:rsidRPr="00F14B39" w14:paraId="00B567E4" w14:textId="77777777" w:rsidTr="00A67081">
        <w:trPr>
          <w:jc w:val="center"/>
        </w:trPr>
        <w:tc>
          <w:tcPr>
            <w:tcW w:w="1271" w:type="dxa"/>
          </w:tcPr>
          <w:p w14:paraId="798832FE" w14:textId="77777777" w:rsidR="006A696A" w:rsidRPr="00F14B39" w:rsidRDefault="006A696A" w:rsidP="00A67081">
            <w:pPr>
              <w:jc w:val="center"/>
              <w:rPr>
                <w:lang w:val="en-US"/>
              </w:rPr>
            </w:pPr>
            <w:r w:rsidRPr="00F14B39">
              <w:rPr>
                <w:lang w:val="en-US"/>
              </w:rPr>
              <w:t>9</w:t>
            </w:r>
          </w:p>
        </w:tc>
        <w:tc>
          <w:tcPr>
            <w:tcW w:w="1985" w:type="dxa"/>
          </w:tcPr>
          <w:p w14:paraId="79192049"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MeNO</w:t>
            </w:r>
            <w:r w:rsidRPr="00F14B39">
              <w:rPr>
                <w:rFonts w:ascii="Calibri" w:hAnsi="Calibri" w:cs="Calibri"/>
                <w:color w:val="000000" w:themeColor="text1"/>
                <w:kern w:val="24"/>
                <w:sz w:val="22"/>
                <w:szCs w:val="22"/>
                <w:vertAlign w:val="subscript"/>
                <w:lang w:val="en-US"/>
              </w:rPr>
              <w:t>2</w:t>
            </w:r>
          </w:p>
        </w:tc>
        <w:tc>
          <w:tcPr>
            <w:tcW w:w="2976" w:type="dxa"/>
          </w:tcPr>
          <w:p w14:paraId="53F8893A" w14:textId="2C8E61F6"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3BE64D36" w14:textId="77777777" w:rsidTr="00A67081">
        <w:trPr>
          <w:jc w:val="center"/>
        </w:trPr>
        <w:tc>
          <w:tcPr>
            <w:tcW w:w="1271" w:type="dxa"/>
          </w:tcPr>
          <w:p w14:paraId="4A5F45EF" w14:textId="77777777" w:rsidR="006A696A" w:rsidRPr="00F14B39" w:rsidRDefault="006A696A" w:rsidP="00A67081">
            <w:pPr>
              <w:jc w:val="center"/>
              <w:rPr>
                <w:lang w:val="en-US"/>
              </w:rPr>
            </w:pPr>
            <w:r w:rsidRPr="00F14B39">
              <w:rPr>
                <w:lang w:val="en-US"/>
              </w:rPr>
              <w:t>10</w:t>
            </w:r>
          </w:p>
        </w:tc>
        <w:tc>
          <w:tcPr>
            <w:tcW w:w="1985" w:type="dxa"/>
          </w:tcPr>
          <w:p w14:paraId="440AACD4"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proofErr w:type="spellStart"/>
            <w:r w:rsidRPr="00F14B39">
              <w:rPr>
                <w:rFonts w:ascii="Calibri" w:hAnsi="Calibri" w:cs="Calibri"/>
                <w:color w:val="000000" w:themeColor="text1"/>
                <w:kern w:val="24"/>
                <w:sz w:val="22"/>
                <w:szCs w:val="22"/>
                <w:lang w:val="en-US"/>
              </w:rPr>
              <w:t>PhMe</w:t>
            </w:r>
            <w:proofErr w:type="spellEnd"/>
          </w:p>
        </w:tc>
        <w:tc>
          <w:tcPr>
            <w:tcW w:w="2976" w:type="dxa"/>
          </w:tcPr>
          <w:p w14:paraId="68951F80"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Traces of DP</w:t>
            </w:r>
          </w:p>
        </w:tc>
      </w:tr>
      <w:tr w:rsidR="006A696A" w:rsidRPr="00F14B39" w14:paraId="13BCD9F4" w14:textId="77777777" w:rsidTr="00A67081">
        <w:trPr>
          <w:jc w:val="center"/>
        </w:trPr>
        <w:tc>
          <w:tcPr>
            <w:tcW w:w="1271" w:type="dxa"/>
          </w:tcPr>
          <w:p w14:paraId="0D2CF70C" w14:textId="77777777" w:rsidR="006A696A" w:rsidRPr="00F14B39" w:rsidRDefault="006A696A" w:rsidP="00A67081">
            <w:pPr>
              <w:jc w:val="center"/>
              <w:rPr>
                <w:lang w:val="en-US"/>
              </w:rPr>
            </w:pPr>
            <w:r w:rsidRPr="00F14B39">
              <w:rPr>
                <w:lang w:val="en-US"/>
              </w:rPr>
              <w:t>11</w:t>
            </w:r>
          </w:p>
        </w:tc>
        <w:tc>
          <w:tcPr>
            <w:tcW w:w="1985" w:type="dxa"/>
          </w:tcPr>
          <w:p w14:paraId="110E4674"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Acetone</w:t>
            </w:r>
          </w:p>
        </w:tc>
        <w:tc>
          <w:tcPr>
            <w:tcW w:w="2976" w:type="dxa"/>
          </w:tcPr>
          <w:p w14:paraId="6BB1815E" w14:textId="6D50EBA9"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No reaction</w:t>
            </w:r>
          </w:p>
        </w:tc>
      </w:tr>
      <w:tr w:rsidR="006A696A" w:rsidRPr="00F14B39" w14:paraId="04C2FF17" w14:textId="77777777" w:rsidTr="00A67081">
        <w:trPr>
          <w:jc w:val="center"/>
        </w:trPr>
        <w:tc>
          <w:tcPr>
            <w:tcW w:w="1271" w:type="dxa"/>
          </w:tcPr>
          <w:p w14:paraId="4F022135" w14:textId="77777777" w:rsidR="006A696A" w:rsidRPr="00F14B39" w:rsidRDefault="006A696A" w:rsidP="00A67081">
            <w:pPr>
              <w:jc w:val="center"/>
              <w:rPr>
                <w:lang w:val="en-US"/>
              </w:rPr>
            </w:pPr>
            <w:r w:rsidRPr="00F14B39">
              <w:rPr>
                <w:lang w:val="en-US"/>
              </w:rPr>
              <w:t>12</w:t>
            </w:r>
          </w:p>
        </w:tc>
        <w:tc>
          <w:tcPr>
            <w:tcW w:w="1985" w:type="dxa"/>
          </w:tcPr>
          <w:p w14:paraId="1FC0D79B" w14:textId="77777777"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Et</w:t>
            </w:r>
            <w:r w:rsidRPr="00F14B39">
              <w:rPr>
                <w:rFonts w:ascii="Calibri" w:hAnsi="Calibri" w:cs="Calibri"/>
                <w:color w:val="000000" w:themeColor="text1"/>
                <w:kern w:val="24"/>
                <w:sz w:val="22"/>
                <w:szCs w:val="22"/>
                <w:vertAlign w:val="subscript"/>
                <w:lang w:val="en-US"/>
              </w:rPr>
              <w:t>2</w:t>
            </w:r>
            <w:r w:rsidRPr="00F14B39">
              <w:rPr>
                <w:rFonts w:ascii="Calibri" w:hAnsi="Calibri" w:cs="Calibri"/>
                <w:color w:val="000000" w:themeColor="text1"/>
                <w:kern w:val="24"/>
                <w:sz w:val="22"/>
                <w:szCs w:val="22"/>
                <w:lang w:val="en-US"/>
              </w:rPr>
              <w:t>O</w:t>
            </w:r>
          </w:p>
        </w:tc>
        <w:tc>
          <w:tcPr>
            <w:tcW w:w="2976" w:type="dxa"/>
          </w:tcPr>
          <w:p w14:paraId="441C179F" w14:textId="546DB5AB" w:rsidR="006A696A" w:rsidRPr="00F14B39" w:rsidRDefault="006A696A" w:rsidP="00A67081">
            <w:pPr>
              <w:pStyle w:val="NormalWeb"/>
              <w:spacing w:before="0" w:beforeAutospacing="0" w:after="0" w:afterAutospacing="0"/>
              <w:jc w:val="center"/>
              <w:rPr>
                <w:rFonts w:ascii="Arial" w:hAnsi="Arial" w:cs="Arial"/>
                <w:color w:val="000000" w:themeColor="text1"/>
                <w:sz w:val="22"/>
                <w:szCs w:val="22"/>
                <w:lang w:val="en-US"/>
              </w:rPr>
            </w:pPr>
            <w:r w:rsidRPr="00F14B39">
              <w:rPr>
                <w:rFonts w:ascii="Calibri" w:hAnsi="Calibri" w:cs="Calibri"/>
                <w:color w:val="000000" w:themeColor="text1"/>
                <w:kern w:val="24"/>
                <w:sz w:val="22"/>
                <w:szCs w:val="22"/>
                <w:lang w:val="en-US"/>
              </w:rPr>
              <w:t xml:space="preserve">No reaction </w:t>
            </w:r>
          </w:p>
        </w:tc>
      </w:tr>
    </w:tbl>
    <w:p w14:paraId="47C0BE0B" w14:textId="77777777" w:rsidR="006A696A" w:rsidRPr="00F14B39" w:rsidRDefault="006A696A" w:rsidP="006A696A">
      <w:pPr>
        <w:pStyle w:val="NoSpacing"/>
      </w:pPr>
    </w:p>
    <w:p w14:paraId="73922E51" w14:textId="77777777" w:rsidR="00D85E42" w:rsidRPr="00F14B39" w:rsidRDefault="00D85E42" w:rsidP="006A696A">
      <w:pPr>
        <w:pStyle w:val="NoSpacing"/>
      </w:pPr>
    </w:p>
    <w:p w14:paraId="28B9584F" w14:textId="77777777" w:rsidR="00D85E42" w:rsidRPr="00F14B39" w:rsidRDefault="00D85E42" w:rsidP="006A696A">
      <w:pPr>
        <w:pStyle w:val="NoSpacing"/>
      </w:pPr>
    </w:p>
    <w:p w14:paraId="10FA52E0" w14:textId="77777777" w:rsidR="00D85E42" w:rsidRPr="00F14B39" w:rsidRDefault="00D85E42" w:rsidP="006A696A">
      <w:pPr>
        <w:pStyle w:val="NoSpacing"/>
      </w:pPr>
    </w:p>
    <w:p w14:paraId="28C702C7" w14:textId="77777777" w:rsidR="00D85E42" w:rsidRPr="00F14B39" w:rsidRDefault="00D85E42" w:rsidP="006A696A">
      <w:pPr>
        <w:pStyle w:val="NoSpacing"/>
      </w:pPr>
    </w:p>
    <w:p w14:paraId="39402CCA" w14:textId="77777777" w:rsidR="00D85E42" w:rsidRPr="00F14B39" w:rsidRDefault="00D85E42" w:rsidP="006A696A">
      <w:pPr>
        <w:pStyle w:val="NoSpacing"/>
      </w:pPr>
    </w:p>
    <w:p w14:paraId="072FB748" w14:textId="77777777" w:rsidR="00D85E42" w:rsidRPr="00F14B39" w:rsidRDefault="00D85E42" w:rsidP="006A696A">
      <w:pPr>
        <w:pStyle w:val="NoSpacing"/>
      </w:pPr>
    </w:p>
    <w:p w14:paraId="561538CD" w14:textId="77777777" w:rsidR="00D85E42" w:rsidRPr="00F14B39" w:rsidRDefault="00D85E42" w:rsidP="006A696A">
      <w:pPr>
        <w:pStyle w:val="NoSpacing"/>
      </w:pPr>
    </w:p>
    <w:p w14:paraId="79D099C9" w14:textId="77777777" w:rsidR="00D85E42" w:rsidRPr="00F14B39" w:rsidRDefault="00D85E42" w:rsidP="006A696A">
      <w:pPr>
        <w:pStyle w:val="NoSpacing"/>
      </w:pPr>
    </w:p>
    <w:p w14:paraId="2A42610C" w14:textId="77777777" w:rsidR="00D85E42" w:rsidRPr="00F14B39" w:rsidRDefault="00D85E42" w:rsidP="006A696A">
      <w:pPr>
        <w:pStyle w:val="NoSpacing"/>
      </w:pPr>
    </w:p>
    <w:p w14:paraId="2667BF82" w14:textId="77777777" w:rsidR="00D85E42" w:rsidRPr="00F14B39" w:rsidRDefault="00D85E42" w:rsidP="006A696A">
      <w:pPr>
        <w:pStyle w:val="NoSpacing"/>
      </w:pPr>
    </w:p>
    <w:p w14:paraId="0199A4B9" w14:textId="77777777" w:rsidR="00D85E42" w:rsidRPr="00F14B39" w:rsidRDefault="00D85E42" w:rsidP="006A696A">
      <w:pPr>
        <w:pStyle w:val="NoSpacing"/>
      </w:pPr>
    </w:p>
    <w:p w14:paraId="068DF47D" w14:textId="77777777" w:rsidR="00D85E42" w:rsidRPr="00F14B39" w:rsidRDefault="00D85E42" w:rsidP="006A696A">
      <w:pPr>
        <w:pStyle w:val="NoSpacing"/>
      </w:pPr>
    </w:p>
    <w:p w14:paraId="20B9C6CB" w14:textId="77777777" w:rsidR="00D85E42" w:rsidRPr="00F14B39" w:rsidRDefault="00D85E42" w:rsidP="006A696A">
      <w:pPr>
        <w:pStyle w:val="NoSpacing"/>
      </w:pPr>
    </w:p>
    <w:p w14:paraId="730259C6" w14:textId="77777777" w:rsidR="00D85E42" w:rsidRPr="00F14B39" w:rsidRDefault="00D85E42" w:rsidP="006A696A">
      <w:pPr>
        <w:pStyle w:val="NoSpacing"/>
      </w:pPr>
    </w:p>
    <w:p w14:paraId="3C965EE5" w14:textId="77777777" w:rsidR="00D85E42" w:rsidRPr="00F14B39" w:rsidRDefault="00D85E42" w:rsidP="006A696A">
      <w:pPr>
        <w:pStyle w:val="NoSpacing"/>
      </w:pPr>
    </w:p>
    <w:p w14:paraId="32A995D9" w14:textId="77777777" w:rsidR="00D85E42" w:rsidRPr="00F14B39" w:rsidRDefault="00D85E42" w:rsidP="006A696A">
      <w:pPr>
        <w:pStyle w:val="NoSpacing"/>
      </w:pPr>
    </w:p>
    <w:p w14:paraId="591099EF" w14:textId="77777777" w:rsidR="00D85E42" w:rsidRPr="00F14B39" w:rsidRDefault="00D85E42" w:rsidP="006A696A">
      <w:pPr>
        <w:pStyle w:val="NoSpacing"/>
      </w:pPr>
    </w:p>
    <w:p w14:paraId="0E3D89B4" w14:textId="77777777" w:rsidR="00D85E42" w:rsidRPr="00F14B39" w:rsidRDefault="00D85E42" w:rsidP="006A696A">
      <w:pPr>
        <w:pStyle w:val="NoSpacing"/>
      </w:pPr>
    </w:p>
    <w:p w14:paraId="325E0340" w14:textId="77777777" w:rsidR="00D85E42" w:rsidRPr="00F14B39" w:rsidRDefault="00D85E42" w:rsidP="006A696A">
      <w:pPr>
        <w:pStyle w:val="NoSpacing"/>
      </w:pPr>
    </w:p>
    <w:p w14:paraId="74449738" w14:textId="77777777" w:rsidR="00D85E42" w:rsidRPr="00F14B39" w:rsidRDefault="00D85E42" w:rsidP="006A696A">
      <w:pPr>
        <w:pStyle w:val="NoSpacing"/>
      </w:pPr>
    </w:p>
    <w:p w14:paraId="34513867" w14:textId="77777777" w:rsidR="00D85E42" w:rsidRPr="00F14B39" w:rsidRDefault="00D85E42" w:rsidP="006A696A">
      <w:pPr>
        <w:pStyle w:val="NoSpacing"/>
      </w:pPr>
    </w:p>
    <w:p w14:paraId="764AF56F" w14:textId="77777777" w:rsidR="00D85E42" w:rsidRPr="00F14B39" w:rsidRDefault="00D85E42" w:rsidP="006A696A">
      <w:pPr>
        <w:pStyle w:val="NoSpacing"/>
      </w:pPr>
    </w:p>
    <w:p w14:paraId="5D02AB58" w14:textId="77777777" w:rsidR="00D85E42" w:rsidRPr="00F14B39" w:rsidRDefault="00D85E42" w:rsidP="006A696A">
      <w:pPr>
        <w:pStyle w:val="NoSpacing"/>
      </w:pPr>
    </w:p>
    <w:p w14:paraId="672E6946" w14:textId="77777777" w:rsidR="00D85E42" w:rsidRPr="00F14B39" w:rsidRDefault="00D85E42" w:rsidP="006A696A">
      <w:pPr>
        <w:pStyle w:val="NoSpacing"/>
      </w:pPr>
    </w:p>
    <w:p w14:paraId="07B91182" w14:textId="77777777" w:rsidR="00D85E42" w:rsidRPr="00F14B39" w:rsidRDefault="00D85E42" w:rsidP="006A696A">
      <w:pPr>
        <w:pStyle w:val="NoSpacing"/>
      </w:pPr>
    </w:p>
    <w:p w14:paraId="48D24DDD" w14:textId="77777777" w:rsidR="001257B4" w:rsidRPr="00F14B39" w:rsidRDefault="001257B4" w:rsidP="006A696A">
      <w:pPr>
        <w:pStyle w:val="NoSpacing"/>
      </w:pPr>
    </w:p>
    <w:p w14:paraId="484777AC" w14:textId="46A4251D" w:rsidR="006A696A" w:rsidRPr="00F14B39" w:rsidRDefault="006A696A" w:rsidP="00896462">
      <w:pPr>
        <w:pStyle w:val="NoSpacing"/>
        <w:jc w:val="center"/>
        <w:rPr>
          <w:sz w:val="18"/>
          <w:szCs w:val="18"/>
          <w:lang w:val="en-US"/>
        </w:rPr>
      </w:pPr>
      <w:r w:rsidRPr="00F14B39">
        <w:rPr>
          <w:b/>
          <w:bCs/>
          <w:sz w:val="18"/>
          <w:szCs w:val="18"/>
          <w:lang w:val="en-US"/>
        </w:rPr>
        <w:lastRenderedPageBreak/>
        <w:t xml:space="preserve">Table </w:t>
      </w:r>
      <w:r w:rsidR="006D0AE9" w:rsidRPr="00F14B39">
        <w:rPr>
          <w:b/>
          <w:bCs/>
          <w:sz w:val="18"/>
          <w:szCs w:val="18"/>
          <w:lang w:val="en-US"/>
        </w:rPr>
        <w:t>S</w:t>
      </w:r>
      <w:r w:rsidR="00AB1E87" w:rsidRPr="00F14B39">
        <w:rPr>
          <w:b/>
          <w:bCs/>
          <w:sz w:val="18"/>
          <w:szCs w:val="18"/>
          <w:lang w:val="en-US"/>
        </w:rPr>
        <w:t>4</w:t>
      </w:r>
      <w:r w:rsidRPr="00F14B39">
        <w:rPr>
          <w:sz w:val="18"/>
          <w:szCs w:val="18"/>
          <w:lang w:val="en-US"/>
        </w:rPr>
        <w:t xml:space="preserve"> Selection of the oxidant</w:t>
      </w:r>
    </w:p>
    <w:p w14:paraId="16A9AB7F" w14:textId="77777777" w:rsidR="00896462" w:rsidRPr="00F14B39" w:rsidRDefault="00896462" w:rsidP="00896462">
      <w:pPr>
        <w:pStyle w:val="NoSpacing"/>
        <w:jc w:val="center"/>
        <w:rPr>
          <w:lang w:val="en-US"/>
        </w:rPr>
      </w:pPr>
    </w:p>
    <w:p w14:paraId="78C6ECDA" w14:textId="7AA49309" w:rsidR="006A696A" w:rsidRPr="00F14B39" w:rsidRDefault="00C514E6" w:rsidP="00896462">
      <w:pPr>
        <w:pStyle w:val="NoSpacing"/>
        <w:jc w:val="center"/>
      </w:pPr>
      <w:r w:rsidRPr="00C514E6">
        <w:rPr>
          <w:noProof/>
          <w14:ligatures w14:val="standardContextual"/>
        </w:rPr>
        <w:object w:dxaOrig="5027" w:dyaOrig="1802" w14:anchorId="104FFF65">
          <v:shape id="_x0000_i1034" type="#_x0000_t75" alt="" style="width:191pt;height:67pt;mso-width-percent:0;mso-height-percent:0;mso-width-percent:0;mso-height-percent:0" o:ole="">
            <v:imagedata r:id="rId30" o:title=""/>
          </v:shape>
          <o:OLEObject Type="Embed" ProgID="ChemDraw.Document.6.0" ShapeID="_x0000_i1034" DrawAspect="Content" ObjectID="_1768654370" r:id="rId31"/>
        </w:object>
      </w:r>
    </w:p>
    <w:p w14:paraId="4E7C0F5D" w14:textId="77777777" w:rsidR="00896462" w:rsidRPr="00F14B39" w:rsidRDefault="00896462" w:rsidP="00896462">
      <w:pPr>
        <w:pStyle w:val="NoSpacing"/>
        <w:jc w:val="center"/>
      </w:pPr>
    </w:p>
    <w:tbl>
      <w:tblPr>
        <w:tblStyle w:val="TableGrid"/>
        <w:tblW w:w="8359" w:type="dxa"/>
        <w:jc w:val="center"/>
        <w:tblLook w:val="04A0" w:firstRow="1" w:lastRow="0" w:firstColumn="1" w:lastColumn="0" w:noHBand="0" w:noVBand="1"/>
      </w:tblPr>
      <w:tblGrid>
        <w:gridCol w:w="988"/>
        <w:gridCol w:w="5953"/>
        <w:gridCol w:w="1418"/>
      </w:tblGrid>
      <w:tr w:rsidR="006A696A" w:rsidRPr="00F14B39" w14:paraId="27D0B5CD" w14:textId="77777777" w:rsidTr="00E7634A">
        <w:trPr>
          <w:trHeight w:val="276"/>
          <w:jc w:val="center"/>
        </w:trPr>
        <w:tc>
          <w:tcPr>
            <w:tcW w:w="988" w:type="dxa"/>
            <w:shd w:val="clear" w:color="auto" w:fill="BFBFBF" w:themeFill="background1" w:themeFillShade="BF"/>
            <w:vAlign w:val="center"/>
            <w:hideMark/>
          </w:tcPr>
          <w:p w14:paraId="02797291" w14:textId="77777777" w:rsidR="006A696A" w:rsidRPr="00F14B39" w:rsidRDefault="006A696A" w:rsidP="00A67081">
            <w:pPr>
              <w:jc w:val="center"/>
              <w:rPr>
                <w:lang w:val="en-US"/>
              </w:rPr>
            </w:pPr>
            <w:r w:rsidRPr="00F14B39">
              <w:rPr>
                <w:b/>
                <w:bCs/>
                <w:lang w:val="en-US"/>
              </w:rPr>
              <w:t>Entry</w:t>
            </w:r>
          </w:p>
        </w:tc>
        <w:tc>
          <w:tcPr>
            <w:tcW w:w="5953" w:type="dxa"/>
            <w:shd w:val="clear" w:color="auto" w:fill="BFBFBF" w:themeFill="background1" w:themeFillShade="BF"/>
            <w:vAlign w:val="center"/>
            <w:hideMark/>
          </w:tcPr>
          <w:p w14:paraId="082CD276" w14:textId="77777777" w:rsidR="006A696A" w:rsidRPr="00F14B39" w:rsidRDefault="006A696A" w:rsidP="00A67081">
            <w:pPr>
              <w:jc w:val="center"/>
              <w:rPr>
                <w:lang w:val="en-US"/>
              </w:rPr>
            </w:pPr>
            <w:r w:rsidRPr="00F14B39">
              <w:rPr>
                <w:b/>
                <w:bCs/>
                <w:lang w:val="en-US"/>
              </w:rPr>
              <w:t>Variation</w:t>
            </w:r>
          </w:p>
        </w:tc>
        <w:tc>
          <w:tcPr>
            <w:tcW w:w="1418" w:type="dxa"/>
            <w:shd w:val="clear" w:color="auto" w:fill="BFBFBF" w:themeFill="background1" w:themeFillShade="BF"/>
            <w:vAlign w:val="center"/>
            <w:hideMark/>
          </w:tcPr>
          <w:p w14:paraId="3A92ABAC" w14:textId="77777777" w:rsidR="006A696A" w:rsidRPr="00F14B39" w:rsidRDefault="006A696A" w:rsidP="00A67081">
            <w:pPr>
              <w:jc w:val="center"/>
              <w:rPr>
                <w:lang w:val="en-US"/>
              </w:rPr>
            </w:pPr>
            <w:r w:rsidRPr="00F14B39">
              <w:rPr>
                <w:b/>
                <w:bCs/>
                <w:lang w:val="en-US"/>
              </w:rPr>
              <w:t>NMR yield</w:t>
            </w:r>
          </w:p>
        </w:tc>
      </w:tr>
      <w:tr w:rsidR="006A696A" w:rsidRPr="00F14B39" w14:paraId="5EBF5599" w14:textId="77777777" w:rsidTr="00E7634A">
        <w:trPr>
          <w:trHeight w:val="56"/>
          <w:jc w:val="center"/>
        </w:trPr>
        <w:tc>
          <w:tcPr>
            <w:tcW w:w="988" w:type="dxa"/>
            <w:vAlign w:val="center"/>
          </w:tcPr>
          <w:p w14:paraId="0CDB393D" w14:textId="77777777" w:rsidR="006A696A" w:rsidRPr="00F14B39" w:rsidRDefault="006A696A" w:rsidP="00A67081">
            <w:pPr>
              <w:jc w:val="center"/>
            </w:pPr>
            <w:r w:rsidRPr="00F14B39">
              <w:t>1</w:t>
            </w:r>
            <w:r w:rsidRPr="00F14B39">
              <w:rPr>
                <w:vertAlign w:val="superscript"/>
              </w:rPr>
              <w:t>a</w:t>
            </w:r>
          </w:p>
        </w:tc>
        <w:tc>
          <w:tcPr>
            <w:tcW w:w="5953" w:type="dxa"/>
            <w:vAlign w:val="center"/>
          </w:tcPr>
          <w:p w14:paraId="512FA2BD" w14:textId="00963668" w:rsidR="006A696A" w:rsidRPr="00F14B39" w:rsidRDefault="006A696A" w:rsidP="00A67081">
            <w:pPr>
              <w:jc w:val="center"/>
              <w:rPr>
                <w:iCs/>
              </w:rPr>
            </w:pPr>
            <w:r w:rsidRPr="00F14B39">
              <w:rPr>
                <w:iCs/>
                <w:lang w:val="en-US"/>
              </w:rPr>
              <w:t>(</w:t>
            </w:r>
            <w:proofErr w:type="spellStart"/>
            <w:r w:rsidRPr="00F14B39">
              <w:rPr>
                <w:i/>
                <w:lang w:val="en-US"/>
              </w:rPr>
              <w:t>t</w:t>
            </w:r>
            <w:r w:rsidRPr="00F14B39">
              <w:rPr>
                <w:lang w:val="en-US"/>
              </w:rPr>
              <w:t>BuO</w:t>
            </w:r>
            <w:proofErr w:type="spellEnd"/>
            <w:r w:rsidRPr="00F14B39">
              <w:rPr>
                <w:lang w:val="en-US"/>
              </w:rPr>
              <w:t>)</w:t>
            </w:r>
            <w:r w:rsidRPr="00F14B39">
              <w:rPr>
                <w:vertAlign w:val="subscript"/>
                <w:lang w:val="en-US"/>
              </w:rPr>
              <w:t>2</w:t>
            </w:r>
            <w:r w:rsidRPr="00F14B39">
              <w:rPr>
                <w:i/>
                <w:lang w:val="en-US"/>
              </w:rPr>
              <w:t xml:space="preserve"> </w:t>
            </w:r>
            <w:r w:rsidRPr="00F14B39">
              <w:rPr>
                <w:lang w:val="en-US"/>
              </w:rPr>
              <w:t>(3 eq</w:t>
            </w:r>
            <w:r w:rsidR="00E7634A" w:rsidRPr="00F14B39">
              <w:rPr>
                <w:lang w:val="en-US"/>
              </w:rPr>
              <w:t>uiv</w:t>
            </w:r>
            <w:r w:rsidRPr="00F14B39">
              <w:rPr>
                <w:lang w:val="en-US"/>
              </w:rPr>
              <w:t>), 24 h</w:t>
            </w:r>
          </w:p>
        </w:tc>
        <w:tc>
          <w:tcPr>
            <w:tcW w:w="1418" w:type="dxa"/>
            <w:vAlign w:val="center"/>
          </w:tcPr>
          <w:p w14:paraId="2B8314BD" w14:textId="77777777" w:rsidR="006A696A" w:rsidRPr="00F14B39" w:rsidRDefault="006A696A" w:rsidP="00A67081">
            <w:pPr>
              <w:jc w:val="center"/>
            </w:pPr>
            <w:r w:rsidRPr="00F14B39">
              <w:t>18%</w:t>
            </w:r>
          </w:p>
        </w:tc>
      </w:tr>
      <w:tr w:rsidR="006A696A" w:rsidRPr="00F14B39" w14:paraId="055A6179" w14:textId="77777777" w:rsidTr="00E7634A">
        <w:trPr>
          <w:trHeight w:val="56"/>
          <w:jc w:val="center"/>
        </w:trPr>
        <w:tc>
          <w:tcPr>
            <w:tcW w:w="988" w:type="dxa"/>
            <w:vAlign w:val="center"/>
          </w:tcPr>
          <w:p w14:paraId="6D43BE99" w14:textId="77777777" w:rsidR="006A696A" w:rsidRPr="00F14B39" w:rsidRDefault="006A696A" w:rsidP="00A67081">
            <w:pPr>
              <w:jc w:val="center"/>
              <w:rPr>
                <w:lang w:val="en-US"/>
              </w:rPr>
            </w:pPr>
            <w:r w:rsidRPr="00F14B39">
              <w:rPr>
                <w:lang w:val="en-US"/>
              </w:rPr>
              <w:t>2</w:t>
            </w:r>
          </w:p>
        </w:tc>
        <w:tc>
          <w:tcPr>
            <w:tcW w:w="5953" w:type="dxa"/>
            <w:vAlign w:val="center"/>
          </w:tcPr>
          <w:p w14:paraId="5AF3E2A0" w14:textId="3721BDA9" w:rsidR="006A696A" w:rsidRPr="00F14B39" w:rsidRDefault="006A696A" w:rsidP="00A67081">
            <w:pPr>
              <w:jc w:val="center"/>
              <w:rPr>
                <w:lang w:val="en-US"/>
              </w:rPr>
            </w:pPr>
            <w:r w:rsidRPr="00F14B39">
              <w:rPr>
                <w:iCs/>
                <w:lang w:val="en-US"/>
              </w:rPr>
              <w:t>(</w:t>
            </w:r>
            <w:proofErr w:type="spellStart"/>
            <w:r w:rsidRPr="00F14B39">
              <w:rPr>
                <w:i/>
                <w:lang w:val="en-US"/>
              </w:rPr>
              <w:t>t</w:t>
            </w:r>
            <w:r w:rsidRPr="00F14B39">
              <w:rPr>
                <w:lang w:val="en-US"/>
              </w:rPr>
              <w:t>BuO</w:t>
            </w:r>
            <w:proofErr w:type="spellEnd"/>
            <w:r w:rsidRPr="00F14B39">
              <w:rPr>
                <w:lang w:val="en-US"/>
              </w:rPr>
              <w:t>)</w:t>
            </w:r>
            <w:r w:rsidRPr="00F14B39">
              <w:rPr>
                <w:vertAlign w:val="subscript"/>
                <w:lang w:val="en-US"/>
              </w:rPr>
              <w:t>2</w:t>
            </w:r>
            <w:r w:rsidRPr="00F14B39">
              <w:rPr>
                <w:i/>
                <w:lang w:val="en-US"/>
              </w:rPr>
              <w:t xml:space="preserve"> </w:t>
            </w:r>
            <w:r w:rsidRPr="00F14B39">
              <w:rPr>
                <w:lang w:val="en-US"/>
              </w:rPr>
              <w:t>(3 eq</w:t>
            </w:r>
            <w:r w:rsidR="00E7634A" w:rsidRPr="00F14B39">
              <w:rPr>
                <w:lang w:val="en-US"/>
              </w:rPr>
              <w:t>uiv</w:t>
            </w:r>
            <w:r w:rsidRPr="00F14B39">
              <w:rPr>
                <w:lang w:val="en-US"/>
              </w:rPr>
              <w:t>), 24 h</w:t>
            </w:r>
          </w:p>
        </w:tc>
        <w:tc>
          <w:tcPr>
            <w:tcW w:w="1418" w:type="dxa"/>
            <w:vAlign w:val="center"/>
          </w:tcPr>
          <w:p w14:paraId="5949F575" w14:textId="77777777" w:rsidR="006A696A" w:rsidRPr="00F14B39" w:rsidRDefault="006A696A" w:rsidP="00A67081">
            <w:pPr>
              <w:jc w:val="center"/>
              <w:rPr>
                <w:lang w:val="en-US"/>
              </w:rPr>
            </w:pPr>
            <w:r w:rsidRPr="00F14B39">
              <w:rPr>
                <w:lang w:val="en-US"/>
              </w:rPr>
              <w:t>20%</w:t>
            </w:r>
          </w:p>
        </w:tc>
      </w:tr>
      <w:tr w:rsidR="006A696A" w:rsidRPr="00F14B39" w14:paraId="0E62C952" w14:textId="77777777" w:rsidTr="00E7634A">
        <w:trPr>
          <w:trHeight w:val="186"/>
          <w:jc w:val="center"/>
        </w:trPr>
        <w:tc>
          <w:tcPr>
            <w:tcW w:w="988" w:type="dxa"/>
            <w:shd w:val="clear" w:color="auto" w:fill="FFFFFF" w:themeFill="background1"/>
            <w:vAlign w:val="center"/>
          </w:tcPr>
          <w:p w14:paraId="775A1BDF" w14:textId="77777777" w:rsidR="006A696A" w:rsidRPr="00F14B39" w:rsidRDefault="006A696A" w:rsidP="00A67081">
            <w:pPr>
              <w:jc w:val="center"/>
              <w:rPr>
                <w:lang w:val="en-US"/>
              </w:rPr>
            </w:pPr>
            <w:r w:rsidRPr="00F14B39">
              <w:rPr>
                <w:lang w:val="en-US"/>
              </w:rPr>
              <w:t>3</w:t>
            </w:r>
          </w:p>
        </w:tc>
        <w:tc>
          <w:tcPr>
            <w:tcW w:w="5953" w:type="dxa"/>
            <w:shd w:val="clear" w:color="auto" w:fill="FFFFFF" w:themeFill="background1"/>
            <w:vAlign w:val="center"/>
          </w:tcPr>
          <w:p w14:paraId="56EC2DB3" w14:textId="259B05D8" w:rsidR="006A696A" w:rsidRPr="00F14B39" w:rsidRDefault="006A696A" w:rsidP="00A67081">
            <w:pPr>
              <w:jc w:val="center"/>
              <w:rPr>
                <w:lang w:val="en-US"/>
              </w:rPr>
            </w:pPr>
            <w:r w:rsidRPr="00F14B39">
              <w:rPr>
                <w:lang w:val="en-US"/>
              </w:rPr>
              <w:t xml:space="preserve">TBHP solution in </w:t>
            </w:r>
            <w:proofErr w:type="spellStart"/>
            <w:r w:rsidRPr="00F14B39">
              <w:rPr>
                <w:lang w:val="en-US"/>
              </w:rPr>
              <w:t>decane</w:t>
            </w:r>
            <w:proofErr w:type="spellEnd"/>
            <w:r w:rsidRPr="00F14B39">
              <w:rPr>
                <w:lang w:val="en-US"/>
              </w:rPr>
              <w:t xml:space="preserve"> (3 eq</w:t>
            </w:r>
            <w:r w:rsidR="00E7634A" w:rsidRPr="00F14B39">
              <w:rPr>
                <w:lang w:val="en-US"/>
              </w:rPr>
              <w:t>uiv</w:t>
            </w:r>
            <w:r w:rsidRPr="00F14B39">
              <w:rPr>
                <w:lang w:val="en-US"/>
              </w:rPr>
              <w:t>), 24 h</w:t>
            </w:r>
          </w:p>
        </w:tc>
        <w:tc>
          <w:tcPr>
            <w:tcW w:w="1418" w:type="dxa"/>
            <w:shd w:val="clear" w:color="auto" w:fill="FFFFFF" w:themeFill="background1"/>
            <w:vAlign w:val="center"/>
          </w:tcPr>
          <w:p w14:paraId="3DA21740" w14:textId="77777777" w:rsidR="006A696A" w:rsidRPr="00F14B39" w:rsidRDefault="006A696A" w:rsidP="00A67081">
            <w:pPr>
              <w:jc w:val="center"/>
              <w:rPr>
                <w:lang w:val="en-US"/>
              </w:rPr>
            </w:pPr>
            <w:r w:rsidRPr="00F14B39">
              <w:rPr>
                <w:lang w:val="en-US"/>
              </w:rPr>
              <w:t>28%</w:t>
            </w:r>
          </w:p>
        </w:tc>
      </w:tr>
      <w:tr w:rsidR="006A696A" w:rsidRPr="00F14B39" w14:paraId="603B0DD2" w14:textId="77777777" w:rsidTr="00E7634A">
        <w:trPr>
          <w:trHeight w:val="308"/>
          <w:jc w:val="center"/>
        </w:trPr>
        <w:tc>
          <w:tcPr>
            <w:tcW w:w="988" w:type="dxa"/>
            <w:vAlign w:val="center"/>
          </w:tcPr>
          <w:p w14:paraId="7ED204CF" w14:textId="77777777" w:rsidR="006A696A" w:rsidRPr="00F14B39" w:rsidRDefault="006A696A" w:rsidP="00A67081">
            <w:pPr>
              <w:jc w:val="center"/>
              <w:rPr>
                <w:lang w:val="en-US"/>
              </w:rPr>
            </w:pPr>
            <w:r w:rsidRPr="00F14B39">
              <w:rPr>
                <w:lang w:val="en-US"/>
              </w:rPr>
              <w:t>4</w:t>
            </w:r>
          </w:p>
        </w:tc>
        <w:tc>
          <w:tcPr>
            <w:tcW w:w="5953" w:type="dxa"/>
            <w:vAlign w:val="center"/>
          </w:tcPr>
          <w:p w14:paraId="5A0F77FA" w14:textId="31C4E925" w:rsidR="006A696A" w:rsidRPr="00F14B39" w:rsidRDefault="006A696A" w:rsidP="00A67081">
            <w:pPr>
              <w:jc w:val="center"/>
              <w:rPr>
                <w:lang w:val="en-US"/>
              </w:rPr>
            </w:pPr>
            <w:proofErr w:type="spellStart"/>
            <w:r w:rsidRPr="00F14B39">
              <w:rPr>
                <w:lang w:val="en-US"/>
              </w:rPr>
              <w:t>BzO-O</w:t>
            </w:r>
            <w:r w:rsidRPr="00F14B39">
              <w:rPr>
                <w:i/>
                <w:iCs/>
                <w:lang w:val="en-US"/>
              </w:rPr>
              <w:t>t</w:t>
            </w:r>
            <w:r w:rsidRPr="00F14B39">
              <w:rPr>
                <w:lang w:val="en-US"/>
              </w:rPr>
              <w:t>Bu</w:t>
            </w:r>
            <w:proofErr w:type="spellEnd"/>
            <w:r w:rsidRPr="00F14B39">
              <w:rPr>
                <w:lang w:val="en-US"/>
              </w:rPr>
              <w:t xml:space="preserve"> (3 eq</w:t>
            </w:r>
            <w:r w:rsidR="00E7634A" w:rsidRPr="00F14B39">
              <w:rPr>
                <w:lang w:val="en-US"/>
              </w:rPr>
              <w:t>uiv</w:t>
            </w:r>
            <w:r w:rsidRPr="00F14B39">
              <w:rPr>
                <w:lang w:val="en-US"/>
              </w:rPr>
              <w:t>), 24 h</w:t>
            </w:r>
          </w:p>
        </w:tc>
        <w:tc>
          <w:tcPr>
            <w:tcW w:w="1418" w:type="dxa"/>
            <w:vAlign w:val="center"/>
          </w:tcPr>
          <w:p w14:paraId="1E7A988D" w14:textId="77777777" w:rsidR="006A696A" w:rsidRPr="00F14B39" w:rsidRDefault="006A696A" w:rsidP="00A67081">
            <w:pPr>
              <w:jc w:val="center"/>
              <w:rPr>
                <w:lang w:val="en-US"/>
              </w:rPr>
            </w:pPr>
            <w:r w:rsidRPr="00F14B39">
              <w:rPr>
                <w:lang w:val="en-US"/>
              </w:rPr>
              <w:t>27%</w:t>
            </w:r>
          </w:p>
        </w:tc>
      </w:tr>
      <w:tr w:rsidR="006A696A" w:rsidRPr="00F14B39" w14:paraId="0DF25073" w14:textId="77777777" w:rsidTr="00E7634A">
        <w:trPr>
          <w:trHeight w:val="288"/>
          <w:jc w:val="center"/>
        </w:trPr>
        <w:tc>
          <w:tcPr>
            <w:tcW w:w="988" w:type="dxa"/>
            <w:vAlign w:val="center"/>
          </w:tcPr>
          <w:p w14:paraId="548E1EC2" w14:textId="77777777" w:rsidR="006A696A" w:rsidRPr="00F14B39" w:rsidRDefault="006A696A" w:rsidP="00A67081">
            <w:pPr>
              <w:jc w:val="center"/>
              <w:rPr>
                <w:lang w:val="en-US"/>
              </w:rPr>
            </w:pPr>
            <w:r w:rsidRPr="00F14B39">
              <w:rPr>
                <w:lang w:val="en-US"/>
              </w:rPr>
              <w:t>5</w:t>
            </w:r>
          </w:p>
        </w:tc>
        <w:tc>
          <w:tcPr>
            <w:tcW w:w="5953" w:type="dxa"/>
            <w:vAlign w:val="center"/>
          </w:tcPr>
          <w:p w14:paraId="6B3EE0C6" w14:textId="6999DD98" w:rsidR="006A696A" w:rsidRPr="00F14B39" w:rsidRDefault="006A696A" w:rsidP="00A67081">
            <w:pPr>
              <w:jc w:val="center"/>
              <w:rPr>
                <w:lang w:val="en-US"/>
              </w:rPr>
            </w:pPr>
            <w:proofErr w:type="spellStart"/>
            <w:r w:rsidRPr="00F14B39">
              <w:rPr>
                <w:lang w:val="en-US"/>
              </w:rPr>
              <w:t>Cumene</w:t>
            </w:r>
            <w:proofErr w:type="spellEnd"/>
            <w:r w:rsidRPr="00F14B39">
              <w:rPr>
                <w:lang w:val="en-US"/>
              </w:rPr>
              <w:t xml:space="preserve"> hydroperoxide (3 eq</w:t>
            </w:r>
            <w:r w:rsidR="00E7634A" w:rsidRPr="00F14B39">
              <w:rPr>
                <w:lang w:val="en-US"/>
              </w:rPr>
              <w:t>uiv</w:t>
            </w:r>
            <w:r w:rsidRPr="00F14B39">
              <w:rPr>
                <w:lang w:val="en-US"/>
              </w:rPr>
              <w:t>), 24 h</w:t>
            </w:r>
          </w:p>
        </w:tc>
        <w:tc>
          <w:tcPr>
            <w:tcW w:w="1418" w:type="dxa"/>
            <w:vAlign w:val="center"/>
          </w:tcPr>
          <w:p w14:paraId="66420623" w14:textId="77777777" w:rsidR="006A696A" w:rsidRPr="00F14B39" w:rsidRDefault="006A696A" w:rsidP="00A67081">
            <w:pPr>
              <w:jc w:val="center"/>
              <w:rPr>
                <w:lang w:val="en-US"/>
              </w:rPr>
            </w:pPr>
            <w:r w:rsidRPr="00F14B39">
              <w:rPr>
                <w:lang w:val="en-US"/>
              </w:rPr>
              <w:t>27%</w:t>
            </w:r>
          </w:p>
        </w:tc>
      </w:tr>
      <w:tr w:rsidR="006A696A" w:rsidRPr="00F14B39" w14:paraId="51321756" w14:textId="77777777" w:rsidTr="00E7634A">
        <w:trPr>
          <w:trHeight w:val="268"/>
          <w:jc w:val="center"/>
        </w:trPr>
        <w:tc>
          <w:tcPr>
            <w:tcW w:w="988" w:type="dxa"/>
            <w:vAlign w:val="center"/>
          </w:tcPr>
          <w:p w14:paraId="2404F630" w14:textId="77777777" w:rsidR="006A696A" w:rsidRPr="00F14B39" w:rsidRDefault="006A696A" w:rsidP="00A67081">
            <w:pPr>
              <w:jc w:val="center"/>
              <w:rPr>
                <w:lang w:val="en-US"/>
              </w:rPr>
            </w:pPr>
            <w:r w:rsidRPr="00F14B39">
              <w:rPr>
                <w:lang w:val="en-US"/>
              </w:rPr>
              <w:t>6</w:t>
            </w:r>
          </w:p>
        </w:tc>
        <w:tc>
          <w:tcPr>
            <w:tcW w:w="5953" w:type="dxa"/>
            <w:vAlign w:val="center"/>
          </w:tcPr>
          <w:p w14:paraId="6D6561EE" w14:textId="3593AB69" w:rsidR="006A696A" w:rsidRPr="00F14B39" w:rsidRDefault="006A696A" w:rsidP="00A67081">
            <w:pPr>
              <w:jc w:val="center"/>
              <w:rPr>
                <w:lang w:val="en-US"/>
              </w:rPr>
            </w:pPr>
            <w:proofErr w:type="spellStart"/>
            <w:r w:rsidRPr="00F14B39">
              <w:rPr>
                <w:lang w:val="en-US"/>
              </w:rPr>
              <w:t>Dicumyl</w:t>
            </w:r>
            <w:proofErr w:type="spellEnd"/>
            <w:r w:rsidRPr="00F14B39">
              <w:rPr>
                <w:lang w:val="en-US"/>
              </w:rPr>
              <w:t xml:space="preserve"> peroxide (3 eq</w:t>
            </w:r>
            <w:r w:rsidR="00E7634A" w:rsidRPr="00F14B39">
              <w:rPr>
                <w:lang w:val="en-US"/>
              </w:rPr>
              <w:t>uiv</w:t>
            </w:r>
            <w:r w:rsidRPr="00F14B39">
              <w:rPr>
                <w:lang w:val="en-US"/>
              </w:rPr>
              <w:t>), 24 h</w:t>
            </w:r>
          </w:p>
        </w:tc>
        <w:tc>
          <w:tcPr>
            <w:tcW w:w="1418" w:type="dxa"/>
            <w:vAlign w:val="center"/>
          </w:tcPr>
          <w:p w14:paraId="656AE723" w14:textId="77777777" w:rsidR="006A696A" w:rsidRPr="00F14B39" w:rsidRDefault="006A696A" w:rsidP="00A67081">
            <w:pPr>
              <w:jc w:val="center"/>
              <w:rPr>
                <w:lang w:val="en-US"/>
              </w:rPr>
            </w:pPr>
            <w:r w:rsidRPr="00F14B39">
              <w:rPr>
                <w:lang w:val="en-US"/>
              </w:rPr>
              <w:t>37%</w:t>
            </w:r>
          </w:p>
        </w:tc>
      </w:tr>
      <w:tr w:rsidR="006A696A" w:rsidRPr="00F14B39" w14:paraId="653E86D7" w14:textId="77777777" w:rsidTr="00E7634A">
        <w:trPr>
          <w:trHeight w:val="573"/>
          <w:jc w:val="center"/>
        </w:trPr>
        <w:tc>
          <w:tcPr>
            <w:tcW w:w="988" w:type="dxa"/>
            <w:vAlign w:val="center"/>
          </w:tcPr>
          <w:p w14:paraId="09B60E1F" w14:textId="77777777" w:rsidR="006A696A" w:rsidRPr="00F14B39" w:rsidRDefault="006A696A" w:rsidP="00A67081">
            <w:pPr>
              <w:jc w:val="center"/>
              <w:rPr>
                <w:lang w:val="en-US"/>
              </w:rPr>
            </w:pPr>
            <w:r w:rsidRPr="00F14B39">
              <w:rPr>
                <w:lang w:val="en-US"/>
              </w:rPr>
              <w:t>7</w:t>
            </w:r>
          </w:p>
        </w:tc>
        <w:tc>
          <w:tcPr>
            <w:tcW w:w="5953" w:type="dxa"/>
            <w:vAlign w:val="center"/>
          </w:tcPr>
          <w:p w14:paraId="7BAAF2E7" w14:textId="78FBB6DE" w:rsidR="006A696A" w:rsidRPr="00F14B39" w:rsidRDefault="006A696A" w:rsidP="00E7634A">
            <w:pPr>
              <w:jc w:val="center"/>
              <w:rPr>
                <w:lang w:val="en-US"/>
              </w:rPr>
            </w:pPr>
            <w:r w:rsidRPr="00F14B39">
              <w:rPr>
                <w:lang w:val="en-US"/>
              </w:rPr>
              <w:t>2,5-Bis(</w:t>
            </w:r>
            <w:r w:rsidRPr="00F14B39">
              <w:rPr>
                <w:i/>
                <w:iCs/>
                <w:lang w:val="en-US"/>
              </w:rPr>
              <w:t>tert</w:t>
            </w:r>
            <w:r w:rsidRPr="00F14B39">
              <w:rPr>
                <w:lang w:val="en-US"/>
              </w:rPr>
              <w:t>-</w:t>
            </w:r>
            <w:proofErr w:type="spellStart"/>
            <w:r w:rsidRPr="00F14B39">
              <w:rPr>
                <w:lang w:val="en-US"/>
              </w:rPr>
              <w:t>butylperoxy</w:t>
            </w:r>
            <w:proofErr w:type="spellEnd"/>
            <w:r w:rsidRPr="00F14B39">
              <w:rPr>
                <w:lang w:val="en-US"/>
              </w:rPr>
              <w:t>)-2,5-dimethylhexane (3 eq</w:t>
            </w:r>
            <w:r w:rsidR="00E7634A" w:rsidRPr="00F14B39">
              <w:rPr>
                <w:lang w:val="en-US"/>
              </w:rPr>
              <w:t>uiv</w:t>
            </w:r>
            <w:r w:rsidRPr="00F14B39">
              <w:rPr>
                <w:lang w:val="en-US"/>
              </w:rPr>
              <w:t>), 24 h</w:t>
            </w:r>
            <w:r w:rsidR="00E7634A" w:rsidRPr="00F14B39">
              <w:rPr>
                <w:lang w:val="en-US"/>
              </w:rPr>
              <w:t xml:space="preserve"> </w:t>
            </w:r>
            <w:r w:rsidRPr="00F14B39">
              <w:rPr>
                <w:lang w:val="en-US"/>
              </w:rPr>
              <w:t>(</w:t>
            </w:r>
            <w:proofErr w:type="spellStart"/>
            <w:r w:rsidRPr="00F14B39">
              <w:rPr>
                <w:lang w:val="en-US"/>
              </w:rPr>
              <w:t>Luperox</w:t>
            </w:r>
            <w:proofErr w:type="spellEnd"/>
            <w:r w:rsidRPr="00F14B39">
              <w:rPr>
                <w:vertAlign w:val="superscript"/>
                <w:lang w:val="en-US"/>
              </w:rPr>
              <w:t>®</w:t>
            </w:r>
            <w:r w:rsidRPr="00F14B39">
              <w:rPr>
                <w:lang w:val="en-US"/>
              </w:rPr>
              <w:t> 101)</w:t>
            </w:r>
          </w:p>
        </w:tc>
        <w:tc>
          <w:tcPr>
            <w:tcW w:w="1418" w:type="dxa"/>
            <w:vAlign w:val="center"/>
          </w:tcPr>
          <w:p w14:paraId="6835710A" w14:textId="77777777" w:rsidR="006A696A" w:rsidRPr="00F14B39" w:rsidRDefault="006A696A" w:rsidP="00A67081">
            <w:pPr>
              <w:jc w:val="center"/>
              <w:rPr>
                <w:lang w:val="en-US"/>
              </w:rPr>
            </w:pPr>
            <w:r w:rsidRPr="00F14B39">
              <w:rPr>
                <w:lang w:val="en-US"/>
              </w:rPr>
              <w:t>20%</w:t>
            </w:r>
          </w:p>
        </w:tc>
      </w:tr>
      <w:tr w:rsidR="006A696A" w:rsidRPr="00F14B39" w14:paraId="768C15E3" w14:textId="77777777" w:rsidTr="00E7634A">
        <w:trPr>
          <w:trHeight w:val="170"/>
          <w:jc w:val="center"/>
        </w:trPr>
        <w:tc>
          <w:tcPr>
            <w:tcW w:w="988" w:type="dxa"/>
            <w:shd w:val="clear" w:color="auto" w:fill="E7E6E6" w:themeFill="background2"/>
            <w:vAlign w:val="center"/>
          </w:tcPr>
          <w:p w14:paraId="2AC7C9C3" w14:textId="77777777" w:rsidR="006A696A" w:rsidRPr="00F14B39" w:rsidRDefault="006A696A" w:rsidP="00A67081">
            <w:pPr>
              <w:jc w:val="center"/>
              <w:rPr>
                <w:b/>
                <w:lang w:val="en-US"/>
              </w:rPr>
            </w:pPr>
            <w:r w:rsidRPr="00F14B39">
              <w:rPr>
                <w:b/>
                <w:lang w:val="en-US"/>
              </w:rPr>
              <w:t>8</w:t>
            </w:r>
          </w:p>
        </w:tc>
        <w:tc>
          <w:tcPr>
            <w:tcW w:w="5953" w:type="dxa"/>
            <w:shd w:val="clear" w:color="auto" w:fill="E7E6E6" w:themeFill="background2"/>
            <w:vAlign w:val="center"/>
          </w:tcPr>
          <w:p w14:paraId="4D9407A5" w14:textId="661A80A3" w:rsidR="006A696A" w:rsidRPr="00F14B39" w:rsidRDefault="006A696A" w:rsidP="00A67081">
            <w:pPr>
              <w:jc w:val="center"/>
              <w:rPr>
                <w:b/>
                <w:lang w:val="en-US"/>
              </w:rPr>
            </w:pPr>
            <w:r w:rsidRPr="00F14B39">
              <w:rPr>
                <w:b/>
                <w:lang w:val="en-US"/>
              </w:rPr>
              <w:t>(</w:t>
            </w:r>
            <w:proofErr w:type="spellStart"/>
            <w:r w:rsidRPr="00F14B39">
              <w:rPr>
                <w:b/>
                <w:lang w:val="en-US"/>
              </w:rPr>
              <w:t>BzO</w:t>
            </w:r>
            <w:proofErr w:type="spellEnd"/>
            <w:r w:rsidRPr="00F14B39">
              <w:rPr>
                <w:b/>
                <w:lang w:val="en-US"/>
              </w:rPr>
              <w:t>)</w:t>
            </w:r>
            <w:r w:rsidRPr="00F14B39">
              <w:rPr>
                <w:b/>
                <w:vertAlign w:val="subscript"/>
                <w:lang w:val="en-US"/>
              </w:rPr>
              <w:t>2</w:t>
            </w:r>
            <w:r w:rsidRPr="00F14B39">
              <w:rPr>
                <w:b/>
                <w:lang w:val="en-US"/>
              </w:rPr>
              <w:t xml:space="preserve"> (3 eq</w:t>
            </w:r>
            <w:r w:rsidR="00E7634A" w:rsidRPr="00F14B39">
              <w:rPr>
                <w:b/>
                <w:lang w:val="en-US"/>
              </w:rPr>
              <w:t>uiv</w:t>
            </w:r>
            <w:r w:rsidRPr="00F14B39">
              <w:rPr>
                <w:b/>
                <w:lang w:val="en-US"/>
              </w:rPr>
              <w:t>), 24 h</w:t>
            </w:r>
          </w:p>
        </w:tc>
        <w:tc>
          <w:tcPr>
            <w:tcW w:w="1418" w:type="dxa"/>
            <w:shd w:val="clear" w:color="auto" w:fill="E7E6E6" w:themeFill="background2"/>
            <w:vAlign w:val="center"/>
          </w:tcPr>
          <w:p w14:paraId="42F61B8F" w14:textId="4243A18D" w:rsidR="006A696A" w:rsidRPr="00F14B39" w:rsidRDefault="006A696A" w:rsidP="00A67081">
            <w:pPr>
              <w:jc w:val="center"/>
              <w:rPr>
                <w:b/>
                <w:lang w:val="en-US"/>
              </w:rPr>
            </w:pPr>
            <w:r w:rsidRPr="00F14B39">
              <w:rPr>
                <w:b/>
                <w:lang w:val="en-US"/>
              </w:rPr>
              <w:t>4</w:t>
            </w:r>
            <w:r w:rsidR="007206A1" w:rsidRPr="00F14B39">
              <w:rPr>
                <w:b/>
                <w:lang w:val="en-US"/>
              </w:rPr>
              <w:t>8</w:t>
            </w:r>
            <w:r w:rsidRPr="00F14B39">
              <w:rPr>
                <w:b/>
                <w:lang w:val="en-US"/>
              </w:rPr>
              <w:t>% (44%</w:t>
            </w:r>
            <w:r w:rsidRPr="00F14B39">
              <w:rPr>
                <w:b/>
                <w:vertAlign w:val="superscript"/>
                <w:lang w:val="en-US"/>
              </w:rPr>
              <w:t>b</w:t>
            </w:r>
            <w:r w:rsidRPr="00F14B39">
              <w:rPr>
                <w:b/>
                <w:lang w:val="en-US"/>
              </w:rPr>
              <w:t>)</w:t>
            </w:r>
          </w:p>
        </w:tc>
      </w:tr>
      <w:tr w:rsidR="006A696A" w:rsidRPr="00F14B39" w14:paraId="0123CAD7" w14:textId="77777777" w:rsidTr="00E7634A">
        <w:trPr>
          <w:trHeight w:val="292"/>
          <w:jc w:val="center"/>
        </w:trPr>
        <w:tc>
          <w:tcPr>
            <w:tcW w:w="988" w:type="dxa"/>
            <w:vAlign w:val="center"/>
          </w:tcPr>
          <w:p w14:paraId="7730969B" w14:textId="77777777" w:rsidR="006A696A" w:rsidRPr="00F14B39" w:rsidRDefault="006A696A" w:rsidP="00A67081">
            <w:pPr>
              <w:jc w:val="center"/>
              <w:rPr>
                <w:lang w:val="en-US"/>
              </w:rPr>
            </w:pPr>
            <w:r w:rsidRPr="00F14B39">
              <w:rPr>
                <w:lang w:val="en-US"/>
              </w:rPr>
              <w:t>9</w:t>
            </w:r>
          </w:p>
        </w:tc>
        <w:tc>
          <w:tcPr>
            <w:tcW w:w="5953" w:type="dxa"/>
            <w:vAlign w:val="center"/>
          </w:tcPr>
          <w:p w14:paraId="1E0E9CF1" w14:textId="503090D9"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(1.5 eq</w:t>
            </w:r>
            <w:r w:rsidR="00E7634A" w:rsidRPr="00F14B39">
              <w:rPr>
                <w:lang w:val="en-US"/>
              </w:rPr>
              <w:t>uiv</w:t>
            </w:r>
            <w:r w:rsidRPr="00F14B39">
              <w:rPr>
                <w:lang w:val="en-US"/>
              </w:rPr>
              <w:t>), 24 h</w:t>
            </w:r>
          </w:p>
        </w:tc>
        <w:tc>
          <w:tcPr>
            <w:tcW w:w="1418" w:type="dxa"/>
            <w:vAlign w:val="center"/>
          </w:tcPr>
          <w:p w14:paraId="31A77AEE" w14:textId="77777777" w:rsidR="006A696A" w:rsidRPr="00F14B39" w:rsidRDefault="006A696A" w:rsidP="00A67081">
            <w:pPr>
              <w:jc w:val="center"/>
              <w:rPr>
                <w:lang w:val="en-US"/>
              </w:rPr>
            </w:pPr>
            <w:r w:rsidRPr="00F14B39">
              <w:rPr>
                <w:lang w:val="en-US"/>
              </w:rPr>
              <w:t>21%</w:t>
            </w:r>
          </w:p>
        </w:tc>
      </w:tr>
      <w:tr w:rsidR="006A696A" w:rsidRPr="00F14B39" w14:paraId="2D865352" w14:textId="77777777" w:rsidTr="00E7634A">
        <w:trPr>
          <w:trHeight w:val="236"/>
          <w:jc w:val="center"/>
        </w:trPr>
        <w:tc>
          <w:tcPr>
            <w:tcW w:w="988" w:type="dxa"/>
            <w:vAlign w:val="center"/>
          </w:tcPr>
          <w:p w14:paraId="55294D6E" w14:textId="77777777" w:rsidR="006A696A" w:rsidRPr="00F14B39" w:rsidRDefault="006A696A" w:rsidP="00A67081">
            <w:pPr>
              <w:jc w:val="center"/>
              <w:rPr>
                <w:lang w:val="en-US"/>
              </w:rPr>
            </w:pPr>
            <w:r w:rsidRPr="00F14B39">
              <w:rPr>
                <w:lang w:val="en-US"/>
              </w:rPr>
              <w:t>10</w:t>
            </w:r>
          </w:p>
        </w:tc>
        <w:tc>
          <w:tcPr>
            <w:tcW w:w="5953" w:type="dxa"/>
            <w:vAlign w:val="center"/>
          </w:tcPr>
          <w:p w14:paraId="2C8C5F10" w14:textId="3B5B2CCC"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(3 eq</w:t>
            </w:r>
            <w:r w:rsidR="00E7634A" w:rsidRPr="00F14B39">
              <w:rPr>
                <w:lang w:val="en-US"/>
              </w:rPr>
              <w:t>uiv</w:t>
            </w:r>
            <w:r w:rsidRPr="00F14B39">
              <w:rPr>
                <w:lang w:val="en-US"/>
              </w:rPr>
              <w:t xml:space="preserve"> </w:t>
            </w:r>
            <w:proofErr w:type="spellStart"/>
            <w:r w:rsidRPr="00F14B39">
              <w:rPr>
                <w:lang w:val="en-US"/>
              </w:rPr>
              <w:t>portionwise</w:t>
            </w:r>
            <w:proofErr w:type="spellEnd"/>
            <w:r w:rsidRPr="00F14B39">
              <w:rPr>
                <w:lang w:val="en-US"/>
              </w:rPr>
              <w:t>; 1 eq</w:t>
            </w:r>
            <w:r w:rsidR="00E7634A" w:rsidRPr="00F14B39">
              <w:rPr>
                <w:lang w:val="en-US"/>
              </w:rPr>
              <w:t>uiv</w:t>
            </w:r>
            <w:r w:rsidRPr="00F14B39">
              <w:rPr>
                <w:lang w:val="en-US"/>
              </w:rPr>
              <w:t>/2 h) then 19 h</w:t>
            </w:r>
          </w:p>
        </w:tc>
        <w:tc>
          <w:tcPr>
            <w:tcW w:w="1418" w:type="dxa"/>
            <w:vAlign w:val="center"/>
          </w:tcPr>
          <w:p w14:paraId="2027AF8C" w14:textId="77777777" w:rsidR="006A696A" w:rsidRPr="00F14B39" w:rsidRDefault="006A696A" w:rsidP="00A67081">
            <w:pPr>
              <w:jc w:val="center"/>
              <w:rPr>
                <w:lang w:val="en-US"/>
              </w:rPr>
            </w:pPr>
            <w:r w:rsidRPr="00F14B39">
              <w:rPr>
                <w:lang w:val="en-US"/>
              </w:rPr>
              <w:t>28%</w:t>
            </w:r>
          </w:p>
        </w:tc>
      </w:tr>
      <w:tr w:rsidR="006A696A" w:rsidRPr="00F14B39" w14:paraId="6BC32877" w14:textId="77777777" w:rsidTr="00E7634A">
        <w:trPr>
          <w:trHeight w:val="196"/>
          <w:jc w:val="center"/>
        </w:trPr>
        <w:tc>
          <w:tcPr>
            <w:tcW w:w="988" w:type="dxa"/>
            <w:vAlign w:val="center"/>
          </w:tcPr>
          <w:p w14:paraId="153732E1" w14:textId="77777777" w:rsidR="006A696A" w:rsidRPr="00F14B39" w:rsidRDefault="006A696A" w:rsidP="00A67081">
            <w:pPr>
              <w:jc w:val="center"/>
              <w:rPr>
                <w:lang w:val="en-US"/>
              </w:rPr>
            </w:pPr>
            <w:r w:rsidRPr="00F14B39">
              <w:rPr>
                <w:lang w:val="en-US"/>
              </w:rPr>
              <w:t>11</w:t>
            </w:r>
          </w:p>
        </w:tc>
        <w:tc>
          <w:tcPr>
            <w:tcW w:w="5953" w:type="dxa"/>
            <w:vAlign w:val="center"/>
          </w:tcPr>
          <w:p w14:paraId="01A79D29" w14:textId="37A20854"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(3 eq</w:t>
            </w:r>
            <w:r w:rsidR="00E7634A" w:rsidRPr="00F14B39">
              <w:rPr>
                <w:lang w:val="en-US"/>
              </w:rPr>
              <w:t>uiv</w:t>
            </w:r>
            <w:r w:rsidRPr="00F14B39">
              <w:rPr>
                <w:lang w:val="en-US"/>
              </w:rPr>
              <w:t>), 12 h</w:t>
            </w:r>
          </w:p>
        </w:tc>
        <w:tc>
          <w:tcPr>
            <w:tcW w:w="1418" w:type="dxa"/>
            <w:vAlign w:val="center"/>
          </w:tcPr>
          <w:p w14:paraId="1644E2F2" w14:textId="77777777" w:rsidR="006A696A" w:rsidRPr="00F14B39" w:rsidRDefault="006A696A" w:rsidP="00A67081">
            <w:pPr>
              <w:jc w:val="center"/>
              <w:rPr>
                <w:lang w:val="en-US"/>
              </w:rPr>
            </w:pPr>
            <w:r w:rsidRPr="00F14B39">
              <w:rPr>
                <w:lang w:val="en-US"/>
              </w:rPr>
              <w:t>36%</w:t>
            </w:r>
          </w:p>
        </w:tc>
      </w:tr>
      <w:tr w:rsidR="006A696A" w:rsidRPr="00F14B39" w14:paraId="3FFD270F" w14:textId="77777777" w:rsidTr="00E7634A">
        <w:trPr>
          <w:trHeight w:val="317"/>
          <w:jc w:val="center"/>
        </w:trPr>
        <w:tc>
          <w:tcPr>
            <w:tcW w:w="988" w:type="dxa"/>
            <w:vAlign w:val="center"/>
          </w:tcPr>
          <w:p w14:paraId="38F45EAB" w14:textId="77777777" w:rsidR="006A696A" w:rsidRPr="00F14B39" w:rsidRDefault="006A696A" w:rsidP="00A67081">
            <w:pPr>
              <w:jc w:val="center"/>
              <w:rPr>
                <w:lang w:val="en-US"/>
              </w:rPr>
            </w:pPr>
            <w:r w:rsidRPr="00F14B39">
              <w:rPr>
                <w:lang w:val="en-US"/>
              </w:rPr>
              <w:t>12</w:t>
            </w:r>
          </w:p>
        </w:tc>
        <w:tc>
          <w:tcPr>
            <w:tcW w:w="5953" w:type="dxa"/>
            <w:vAlign w:val="center"/>
          </w:tcPr>
          <w:p w14:paraId="11E0AAE7" w14:textId="3662878E"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(5 eq</w:t>
            </w:r>
            <w:r w:rsidR="00E7634A" w:rsidRPr="00F14B39">
              <w:rPr>
                <w:lang w:val="en-US"/>
              </w:rPr>
              <w:t>uiv</w:t>
            </w:r>
            <w:r w:rsidRPr="00F14B39">
              <w:rPr>
                <w:lang w:val="en-US"/>
              </w:rPr>
              <w:t>), 12 h</w:t>
            </w:r>
          </w:p>
        </w:tc>
        <w:tc>
          <w:tcPr>
            <w:tcW w:w="1418" w:type="dxa"/>
            <w:vAlign w:val="center"/>
          </w:tcPr>
          <w:p w14:paraId="73091F28" w14:textId="77777777" w:rsidR="006A696A" w:rsidRPr="00F14B39" w:rsidRDefault="006A696A" w:rsidP="00A67081">
            <w:pPr>
              <w:jc w:val="center"/>
              <w:rPr>
                <w:lang w:val="en-US"/>
              </w:rPr>
            </w:pPr>
            <w:r w:rsidRPr="00F14B39">
              <w:rPr>
                <w:lang w:val="en-US"/>
              </w:rPr>
              <w:t>34%</w:t>
            </w:r>
          </w:p>
        </w:tc>
      </w:tr>
      <w:tr w:rsidR="006A696A" w:rsidRPr="00F14B39" w14:paraId="44B02DC4" w14:textId="77777777" w:rsidTr="00E7634A">
        <w:trPr>
          <w:trHeight w:val="193"/>
          <w:jc w:val="center"/>
        </w:trPr>
        <w:tc>
          <w:tcPr>
            <w:tcW w:w="988" w:type="dxa"/>
            <w:vAlign w:val="center"/>
          </w:tcPr>
          <w:p w14:paraId="6DD04915" w14:textId="77777777" w:rsidR="006A696A" w:rsidRPr="00F14B39" w:rsidRDefault="006A696A" w:rsidP="00A67081">
            <w:pPr>
              <w:jc w:val="center"/>
              <w:rPr>
                <w:lang w:val="en-US"/>
              </w:rPr>
            </w:pPr>
            <w:r w:rsidRPr="00F14B39">
              <w:rPr>
                <w:lang w:val="en-US"/>
              </w:rPr>
              <w:t>13</w:t>
            </w:r>
          </w:p>
        </w:tc>
        <w:tc>
          <w:tcPr>
            <w:tcW w:w="5953" w:type="dxa"/>
            <w:vAlign w:val="center"/>
          </w:tcPr>
          <w:p w14:paraId="6A909447" w14:textId="55419395"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(3 eq</w:t>
            </w:r>
            <w:r w:rsidR="00E7634A" w:rsidRPr="00F14B39">
              <w:rPr>
                <w:lang w:val="en-US"/>
              </w:rPr>
              <w:t>uiv</w:t>
            </w:r>
            <w:r w:rsidRPr="00F14B39">
              <w:rPr>
                <w:lang w:val="en-US"/>
              </w:rPr>
              <w:t xml:space="preserve"> </w:t>
            </w:r>
            <w:proofErr w:type="spellStart"/>
            <w:r w:rsidRPr="00F14B39">
              <w:rPr>
                <w:lang w:val="en-US"/>
              </w:rPr>
              <w:t>portionwise</w:t>
            </w:r>
            <w:proofErr w:type="spellEnd"/>
            <w:r w:rsidRPr="00F14B39">
              <w:rPr>
                <w:lang w:val="en-US"/>
              </w:rPr>
              <w:t>; 1 eq</w:t>
            </w:r>
            <w:r w:rsidR="00E7634A" w:rsidRPr="00F14B39">
              <w:rPr>
                <w:lang w:val="en-US"/>
              </w:rPr>
              <w:t>uiv</w:t>
            </w:r>
            <w:r w:rsidRPr="00F14B39">
              <w:rPr>
                <w:lang w:val="en-US"/>
              </w:rPr>
              <w:t>/ 12 h then 36 h</w:t>
            </w:r>
          </w:p>
        </w:tc>
        <w:tc>
          <w:tcPr>
            <w:tcW w:w="1418" w:type="dxa"/>
            <w:vAlign w:val="center"/>
          </w:tcPr>
          <w:p w14:paraId="47954621" w14:textId="77777777" w:rsidR="006A696A" w:rsidRPr="00F14B39" w:rsidRDefault="006A696A" w:rsidP="00A67081">
            <w:pPr>
              <w:jc w:val="center"/>
              <w:rPr>
                <w:lang w:val="en-US"/>
              </w:rPr>
            </w:pPr>
            <w:r w:rsidRPr="00F14B39">
              <w:rPr>
                <w:lang w:val="en-US"/>
              </w:rPr>
              <w:t>20%</w:t>
            </w:r>
          </w:p>
        </w:tc>
      </w:tr>
      <w:tr w:rsidR="006A696A" w:rsidRPr="00F14B39" w14:paraId="74D05E5D" w14:textId="77777777" w:rsidTr="00E7634A">
        <w:trPr>
          <w:jc w:val="center"/>
        </w:trPr>
        <w:tc>
          <w:tcPr>
            <w:tcW w:w="988" w:type="dxa"/>
            <w:vAlign w:val="center"/>
          </w:tcPr>
          <w:p w14:paraId="35D88083" w14:textId="77777777" w:rsidR="006A696A" w:rsidRPr="00F14B39" w:rsidRDefault="006A696A" w:rsidP="00A67081">
            <w:pPr>
              <w:jc w:val="center"/>
              <w:rPr>
                <w:lang w:val="en-US"/>
              </w:rPr>
            </w:pPr>
            <w:r w:rsidRPr="00F14B39">
              <w:rPr>
                <w:lang w:val="en-US"/>
              </w:rPr>
              <w:t>14</w:t>
            </w:r>
          </w:p>
        </w:tc>
        <w:tc>
          <w:tcPr>
            <w:tcW w:w="5953" w:type="dxa"/>
            <w:vAlign w:val="center"/>
          </w:tcPr>
          <w:p w14:paraId="4DC6DFEE" w14:textId="0828CEBB"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w:t>
            </w:r>
            <w:r w:rsidRPr="00F14B39">
              <w:rPr>
                <w:bCs/>
                <w:lang w:val="en-US"/>
              </w:rPr>
              <w:t>(3 eq</w:t>
            </w:r>
            <w:r w:rsidR="00E7634A" w:rsidRPr="00F14B39">
              <w:rPr>
                <w:bCs/>
                <w:lang w:val="en-US"/>
              </w:rPr>
              <w:t>uiv</w:t>
            </w:r>
            <w:r w:rsidRPr="00F14B39">
              <w:rPr>
                <w:bCs/>
                <w:lang w:val="en-US"/>
              </w:rPr>
              <w:t>), 12 h, CH</w:t>
            </w:r>
            <w:r w:rsidRPr="00F14B39">
              <w:rPr>
                <w:bCs/>
                <w:vertAlign w:val="subscript"/>
                <w:lang w:val="en-US"/>
              </w:rPr>
              <w:t>3</w:t>
            </w:r>
            <w:r w:rsidRPr="00F14B39">
              <w:rPr>
                <w:bCs/>
                <w:lang w:val="en-US"/>
              </w:rPr>
              <w:t>CN [0.25 M]</w:t>
            </w:r>
          </w:p>
        </w:tc>
        <w:tc>
          <w:tcPr>
            <w:tcW w:w="1418" w:type="dxa"/>
            <w:vAlign w:val="center"/>
          </w:tcPr>
          <w:p w14:paraId="61898C18" w14:textId="77777777" w:rsidR="006A696A" w:rsidRPr="00F14B39" w:rsidRDefault="006A696A" w:rsidP="00A67081">
            <w:pPr>
              <w:jc w:val="center"/>
              <w:rPr>
                <w:lang w:val="en-US"/>
              </w:rPr>
            </w:pPr>
            <w:r w:rsidRPr="00F14B39">
              <w:rPr>
                <w:bCs/>
                <w:lang w:val="en-US"/>
              </w:rPr>
              <w:t>44%</w:t>
            </w:r>
          </w:p>
        </w:tc>
      </w:tr>
      <w:tr w:rsidR="006A696A" w:rsidRPr="00F14B39" w14:paraId="343AC710" w14:textId="77777777" w:rsidTr="00E7634A">
        <w:trPr>
          <w:trHeight w:val="296"/>
          <w:jc w:val="center"/>
        </w:trPr>
        <w:tc>
          <w:tcPr>
            <w:tcW w:w="988" w:type="dxa"/>
            <w:vAlign w:val="center"/>
            <w:hideMark/>
          </w:tcPr>
          <w:p w14:paraId="78C11A55" w14:textId="77777777" w:rsidR="006A696A" w:rsidRPr="00F14B39" w:rsidRDefault="006A696A" w:rsidP="00A67081">
            <w:pPr>
              <w:jc w:val="center"/>
              <w:rPr>
                <w:lang w:val="en-US"/>
              </w:rPr>
            </w:pPr>
            <w:r w:rsidRPr="00F14B39">
              <w:rPr>
                <w:lang w:val="en-US"/>
              </w:rPr>
              <w:t>15</w:t>
            </w:r>
          </w:p>
        </w:tc>
        <w:tc>
          <w:tcPr>
            <w:tcW w:w="5953" w:type="dxa"/>
            <w:vAlign w:val="center"/>
            <w:hideMark/>
          </w:tcPr>
          <w:p w14:paraId="231C1528" w14:textId="2C8BFDE6" w:rsidR="006A696A" w:rsidRPr="00F14B39" w:rsidRDefault="006A696A" w:rsidP="00A67081">
            <w:pPr>
              <w:jc w:val="center"/>
              <w:rPr>
                <w:lang w:val="en-US"/>
              </w:rPr>
            </w:pPr>
            <w:r w:rsidRPr="00F14B39">
              <w:rPr>
                <w:bCs/>
                <w:lang w:val="en-US"/>
              </w:rPr>
              <w:t>(</w:t>
            </w:r>
            <w:proofErr w:type="spellStart"/>
            <w:r w:rsidRPr="00F14B39">
              <w:rPr>
                <w:bCs/>
                <w:lang w:val="en-US"/>
              </w:rPr>
              <w:t>BzO</w:t>
            </w:r>
            <w:proofErr w:type="spellEnd"/>
            <w:r w:rsidRPr="00F14B39">
              <w:rPr>
                <w:bCs/>
                <w:lang w:val="en-US"/>
              </w:rPr>
              <w:t>)</w:t>
            </w:r>
            <w:r w:rsidRPr="00F14B39">
              <w:rPr>
                <w:bCs/>
                <w:vertAlign w:val="subscript"/>
                <w:lang w:val="en-US"/>
              </w:rPr>
              <w:t>2</w:t>
            </w:r>
            <w:r w:rsidRPr="00F14B39">
              <w:rPr>
                <w:lang w:val="en-US"/>
              </w:rPr>
              <w:t xml:space="preserve"> (6 eq</w:t>
            </w:r>
            <w:r w:rsidR="00E7634A" w:rsidRPr="00F14B39">
              <w:rPr>
                <w:lang w:val="en-US"/>
              </w:rPr>
              <w:t>uiv</w:t>
            </w:r>
            <w:r w:rsidRPr="00F14B39">
              <w:rPr>
                <w:lang w:val="en-US"/>
              </w:rPr>
              <w:t>), 24 h</w:t>
            </w:r>
          </w:p>
        </w:tc>
        <w:tc>
          <w:tcPr>
            <w:tcW w:w="1418" w:type="dxa"/>
            <w:vAlign w:val="center"/>
            <w:hideMark/>
          </w:tcPr>
          <w:p w14:paraId="07647720" w14:textId="77777777" w:rsidR="006A696A" w:rsidRPr="00F14B39" w:rsidRDefault="006A696A" w:rsidP="00A67081">
            <w:pPr>
              <w:jc w:val="center"/>
              <w:rPr>
                <w:lang w:val="en-US"/>
              </w:rPr>
            </w:pPr>
            <w:r w:rsidRPr="00F14B39">
              <w:rPr>
                <w:lang w:val="en-US"/>
              </w:rPr>
              <w:t>22%</w:t>
            </w:r>
          </w:p>
        </w:tc>
      </w:tr>
      <w:tr w:rsidR="006A696A" w:rsidRPr="00F14B39" w14:paraId="20183EC3" w14:textId="77777777" w:rsidTr="00E7634A">
        <w:trPr>
          <w:trHeight w:val="296"/>
          <w:jc w:val="center"/>
        </w:trPr>
        <w:tc>
          <w:tcPr>
            <w:tcW w:w="988" w:type="dxa"/>
            <w:shd w:val="clear" w:color="auto" w:fill="FFE599" w:themeFill="accent4" w:themeFillTint="66"/>
            <w:vAlign w:val="center"/>
          </w:tcPr>
          <w:p w14:paraId="4DF392BE" w14:textId="77777777" w:rsidR="006A696A" w:rsidRPr="00F14B39" w:rsidRDefault="006A696A" w:rsidP="00A67081">
            <w:pPr>
              <w:jc w:val="center"/>
              <w:rPr>
                <w:b/>
                <w:bCs/>
              </w:rPr>
            </w:pPr>
            <w:r w:rsidRPr="00F14B39">
              <w:rPr>
                <w:b/>
                <w:bCs/>
              </w:rPr>
              <w:t>16</w:t>
            </w:r>
          </w:p>
        </w:tc>
        <w:tc>
          <w:tcPr>
            <w:tcW w:w="5953" w:type="dxa"/>
            <w:shd w:val="clear" w:color="auto" w:fill="FFE599" w:themeFill="accent4" w:themeFillTint="66"/>
            <w:vAlign w:val="center"/>
          </w:tcPr>
          <w:p w14:paraId="14516C60" w14:textId="7245AF04" w:rsidR="006A696A" w:rsidRPr="00F14B39" w:rsidRDefault="006A696A" w:rsidP="00A67081">
            <w:pPr>
              <w:jc w:val="center"/>
              <w:rPr>
                <w:b/>
                <w:bCs/>
              </w:rPr>
            </w:pPr>
            <w:r w:rsidRPr="00F14B39">
              <w:rPr>
                <w:b/>
                <w:bCs/>
                <w:lang w:val="en-US"/>
              </w:rPr>
              <w:t>(</w:t>
            </w:r>
            <w:proofErr w:type="spellStart"/>
            <w:r w:rsidRPr="00F14B39">
              <w:rPr>
                <w:b/>
                <w:bCs/>
                <w:lang w:val="en-US"/>
              </w:rPr>
              <w:t>BzO</w:t>
            </w:r>
            <w:proofErr w:type="spellEnd"/>
            <w:r w:rsidRPr="00F14B39">
              <w:rPr>
                <w:b/>
                <w:bCs/>
                <w:lang w:val="en-US"/>
              </w:rPr>
              <w:t>)</w:t>
            </w:r>
            <w:r w:rsidRPr="00F14B39">
              <w:rPr>
                <w:b/>
                <w:bCs/>
                <w:vertAlign w:val="subscript"/>
                <w:lang w:val="en-US"/>
              </w:rPr>
              <w:t>2</w:t>
            </w:r>
            <w:r w:rsidRPr="00F14B39">
              <w:rPr>
                <w:b/>
                <w:bCs/>
                <w:lang w:val="en-US"/>
              </w:rPr>
              <w:t xml:space="preserve"> (3 eq</w:t>
            </w:r>
            <w:r w:rsidR="00E7634A" w:rsidRPr="00F14B39">
              <w:rPr>
                <w:b/>
                <w:bCs/>
                <w:lang w:val="en-US"/>
              </w:rPr>
              <w:t>uiv</w:t>
            </w:r>
            <w:r w:rsidRPr="00F14B39">
              <w:rPr>
                <w:b/>
                <w:bCs/>
                <w:lang w:val="en-US"/>
              </w:rPr>
              <w:t xml:space="preserve">), </w:t>
            </w:r>
            <w:r w:rsidR="00392983" w:rsidRPr="00F14B39">
              <w:rPr>
                <w:b/>
                <w:bCs/>
                <w:lang w:val="en-US"/>
              </w:rPr>
              <w:t>72</w:t>
            </w:r>
            <w:r w:rsidRPr="00F14B39">
              <w:rPr>
                <w:b/>
                <w:bCs/>
                <w:lang w:val="en-US"/>
              </w:rPr>
              <w:t xml:space="preserve"> h</w:t>
            </w:r>
          </w:p>
        </w:tc>
        <w:tc>
          <w:tcPr>
            <w:tcW w:w="1418" w:type="dxa"/>
            <w:shd w:val="clear" w:color="auto" w:fill="FFE599" w:themeFill="accent4" w:themeFillTint="66"/>
            <w:vAlign w:val="center"/>
          </w:tcPr>
          <w:p w14:paraId="12B76131" w14:textId="77777777" w:rsidR="006A696A" w:rsidRPr="00F14B39" w:rsidRDefault="006A696A" w:rsidP="00A67081">
            <w:pPr>
              <w:jc w:val="center"/>
              <w:rPr>
                <w:b/>
                <w:bCs/>
              </w:rPr>
            </w:pPr>
            <w:r w:rsidRPr="00F14B39">
              <w:rPr>
                <w:b/>
                <w:bCs/>
              </w:rPr>
              <w:t>55% (46%</w:t>
            </w:r>
            <w:r w:rsidRPr="00F14B39">
              <w:rPr>
                <w:b/>
                <w:bCs/>
                <w:vertAlign w:val="superscript"/>
              </w:rPr>
              <w:t>c</w:t>
            </w:r>
            <w:r w:rsidRPr="00F14B39">
              <w:rPr>
                <w:b/>
                <w:bCs/>
              </w:rPr>
              <w:t>)</w:t>
            </w:r>
          </w:p>
        </w:tc>
      </w:tr>
    </w:tbl>
    <w:p w14:paraId="5D2C8DE3" w14:textId="5F7ACD49" w:rsidR="006A696A" w:rsidRPr="00F14B39" w:rsidRDefault="006A696A" w:rsidP="00AB1E87">
      <w:pPr>
        <w:pStyle w:val="NoSpacing"/>
        <w:jc w:val="both"/>
        <w:rPr>
          <w:sz w:val="18"/>
          <w:szCs w:val="18"/>
          <w:lang w:val="en-US"/>
        </w:rPr>
      </w:pPr>
      <w:proofErr w:type="gramStart"/>
      <w:r w:rsidRPr="00F14B39">
        <w:rPr>
          <w:sz w:val="18"/>
          <w:szCs w:val="18"/>
          <w:vertAlign w:val="superscript"/>
          <w:lang w:val="en-US"/>
        </w:rPr>
        <w:t>a</w:t>
      </w:r>
      <w:r w:rsidRPr="00F14B39">
        <w:rPr>
          <w:sz w:val="18"/>
          <w:szCs w:val="18"/>
          <w:lang w:val="en-US"/>
        </w:rPr>
        <w:t>0.2</w:t>
      </w:r>
      <w:proofErr w:type="gramEnd"/>
      <w:r w:rsidRPr="00F14B39">
        <w:rPr>
          <w:sz w:val="18"/>
          <w:szCs w:val="18"/>
          <w:lang w:val="en-US"/>
        </w:rPr>
        <w:t xml:space="preserve"> eq</w:t>
      </w:r>
      <w:r w:rsidR="00106208" w:rsidRPr="00F14B39">
        <w:rPr>
          <w:sz w:val="18"/>
          <w:szCs w:val="18"/>
          <w:lang w:val="en-US"/>
        </w:rPr>
        <w:t>uiv</w:t>
      </w:r>
      <w:r w:rsidRPr="00F14B39">
        <w:rPr>
          <w:sz w:val="18"/>
          <w:szCs w:val="18"/>
          <w:lang w:val="en-US"/>
        </w:rPr>
        <w:t xml:space="preserve"> of Fe(</w:t>
      </w:r>
      <w:proofErr w:type="spellStart"/>
      <w:r w:rsidRPr="00F14B39">
        <w:rPr>
          <w:sz w:val="18"/>
          <w:szCs w:val="18"/>
          <w:lang w:val="en-US"/>
        </w:rPr>
        <w:t>OTf</w:t>
      </w:r>
      <w:proofErr w:type="spellEnd"/>
      <w:r w:rsidRPr="00F14B39">
        <w:rPr>
          <w:sz w:val="18"/>
          <w:szCs w:val="18"/>
          <w:lang w:val="en-US"/>
        </w:rPr>
        <w:t>)</w:t>
      </w:r>
      <w:r w:rsidRPr="00F14B39">
        <w:rPr>
          <w:sz w:val="18"/>
          <w:szCs w:val="18"/>
          <w:vertAlign w:val="subscript"/>
          <w:lang w:val="en-US"/>
        </w:rPr>
        <w:t>3</w:t>
      </w:r>
      <w:r w:rsidRPr="00F14B39">
        <w:rPr>
          <w:sz w:val="18"/>
          <w:szCs w:val="18"/>
          <w:lang w:val="en-US"/>
        </w:rPr>
        <w:t xml:space="preserve"> were used</w:t>
      </w:r>
    </w:p>
    <w:p w14:paraId="114C2F82" w14:textId="1B203E5C" w:rsidR="006A696A" w:rsidRPr="00F14B39" w:rsidRDefault="006A696A" w:rsidP="00AB1E87">
      <w:pPr>
        <w:pStyle w:val="NoSpacing"/>
        <w:jc w:val="both"/>
        <w:rPr>
          <w:sz w:val="18"/>
          <w:szCs w:val="18"/>
          <w:lang w:val="en-US"/>
        </w:rPr>
      </w:pPr>
      <w:proofErr w:type="spellStart"/>
      <w:proofErr w:type="gramStart"/>
      <w:r w:rsidRPr="00F14B39">
        <w:rPr>
          <w:sz w:val="18"/>
          <w:szCs w:val="18"/>
          <w:vertAlign w:val="superscript"/>
          <w:lang w:val="en-US"/>
        </w:rPr>
        <w:t>b</w:t>
      </w:r>
      <w:r w:rsidRPr="00F14B39">
        <w:rPr>
          <w:sz w:val="18"/>
          <w:szCs w:val="18"/>
          <w:lang w:val="en-US"/>
        </w:rPr>
        <w:t>Isolated</w:t>
      </w:r>
      <w:proofErr w:type="spellEnd"/>
      <w:proofErr w:type="gramEnd"/>
      <w:r w:rsidRPr="00F14B39">
        <w:rPr>
          <w:sz w:val="18"/>
          <w:szCs w:val="18"/>
          <w:lang w:val="en-US"/>
        </w:rPr>
        <w:t xml:space="preserve"> yield, 0.19 mmol scale, incomplete transformation</w:t>
      </w:r>
    </w:p>
    <w:p w14:paraId="32C7533D" w14:textId="3F050B4A" w:rsidR="006A696A" w:rsidRPr="00F14B39" w:rsidRDefault="006A696A" w:rsidP="00AB1E87">
      <w:pPr>
        <w:pStyle w:val="NoSpacing"/>
        <w:jc w:val="both"/>
        <w:rPr>
          <w:sz w:val="18"/>
          <w:szCs w:val="18"/>
          <w:lang w:val="en-US"/>
        </w:rPr>
      </w:pPr>
      <w:proofErr w:type="spellStart"/>
      <w:proofErr w:type="gramStart"/>
      <w:r w:rsidRPr="00F14B39">
        <w:rPr>
          <w:sz w:val="18"/>
          <w:szCs w:val="18"/>
          <w:vertAlign w:val="superscript"/>
          <w:lang w:val="en-US"/>
        </w:rPr>
        <w:t>c</w:t>
      </w:r>
      <w:r w:rsidRPr="00F14B39">
        <w:rPr>
          <w:sz w:val="18"/>
          <w:szCs w:val="18"/>
          <w:lang w:val="en-US"/>
        </w:rPr>
        <w:t>Isolated</w:t>
      </w:r>
      <w:proofErr w:type="spellEnd"/>
      <w:proofErr w:type="gramEnd"/>
      <w:r w:rsidRPr="00F14B39">
        <w:rPr>
          <w:sz w:val="18"/>
          <w:szCs w:val="18"/>
          <w:lang w:val="en-US"/>
        </w:rPr>
        <w:t xml:space="preserve"> yield, 0.378 mmol scale, incomplete transformation</w:t>
      </w:r>
    </w:p>
    <w:p w14:paraId="44C74580" w14:textId="77777777" w:rsidR="001257B4" w:rsidRPr="00F14B39" w:rsidRDefault="001257B4" w:rsidP="00AB1E87">
      <w:pPr>
        <w:pStyle w:val="NoSpacing"/>
        <w:jc w:val="both"/>
        <w:rPr>
          <w:lang w:val="en-US"/>
        </w:rPr>
      </w:pPr>
    </w:p>
    <w:p w14:paraId="2571D19E" w14:textId="719E5974" w:rsidR="006A696A" w:rsidRPr="00F14B39" w:rsidRDefault="006A696A" w:rsidP="00F9347A">
      <w:pPr>
        <w:pStyle w:val="NoSpacing"/>
        <w:jc w:val="both"/>
        <w:rPr>
          <w:lang w:val="en-US"/>
        </w:rPr>
      </w:pPr>
      <w:r w:rsidRPr="00F14B39">
        <w:rPr>
          <w:lang w:val="en-US"/>
        </w:rPr>
        <w:t xml:space="preserve">Under the found conditions at this point, </w:t>
      </w:r>
      <w:r w:rsidR="004714A7" w:rsidRPr="00F14B39">
        <w:rPr>
          <w:b/>
          <w:bCs/>
          <w:lang w:val="en-US"/>
        </w:rPr>
        <w:t>5b</w:t>
      </w:r>
      <w:r w:rsidRPr="00F14B39">
        <w:rPr>
          <w:lang w:val="en-US"/>
        </w:rPr>
        <w:t xml:space="preserve"> </w:t>
      </w:r>
      <w:proofErr w:type="gramStart"/>
      <w:r w:rsidRPr="00F14B39">
        <w:rPr>
          <w:lang w:val="en-US"/>
        </w:rPr>
        <w:t>was synthesized</w:t>
      </w:r>
      <w:proofErr w:type="gramEnd"/>
      <w:r w:rsidRPr="00F14B39">
        <w:rPr>
          <w:lang w:val="en-US"/>
        </w:rPr>
        <w:t xml:space="preserve"> in a </w:t>
      </w:r>
      <w:r w:rsidRPr="00F14B39">
        <w:rPr>
          <w:b/>
          <w:lang w:val="en-US"/>
        </w:rPr>
        <w:t>46%</w:t>
      </w:r>
      <w:r w:rsidRPr="00F14B39">
        <w:rPr>
          <w:lang w:val="en-US"/>
        </w:rPr>
        <w:t xml:space="preserve"> isolated yield. As a remark, the </w:t>
      </w:r>
      <w:r w:rsidRPr="00F14B39">
        <w:rPr>
          <w:b/>
          <w:lang w:val="en-US"/>
        </w:rPr>
        <w:t xml:space="preserve">formation of </w:t>
      </w:r>
      <w:proofErr w:type="spellStart"/>
      <w:r w:rsidRPr="00F14B39">
        <w:rPr>
          <w:b/>
          <w:lang w:val="en-US"/>
        </w:rPr>
        <w:t>diazide</w:t>
      </w:r>
      <w:proofErr w:type="spellEnd"/>
      <w:r w:rsidRPr="00F14B39">
        <w:rPr>
          <w:b/>
          <w:lang w:val="en-US"/>
        </w:rPr>
        <w:t xml:space="preserve"> by-product </w:t>
      </w:r>
      <w:r w:rsidR="00F0716F" w:rsidRPr="00F14B39">
        <w:rPr>
          <w:b/>
          <w:lang w:val="en-US"/>
        </w:rPr>
        <w:t>S5</w:t>
      </w:r>
      <w:r w:rsidR="000F5F1F" w:rsidRPr="00F14B39">
        <w:rPr>
          <w:b/>
          <w:lang w:val="en-US"/>
        </w:rPr>
        <w:t>b’</w:t>
      </w:r>
      <w:r w:rsidRPr="00F14B39">
        <w:rPr>
          <w:b/>
          <w:lang w:val="en-US"/>
        </w:rPr>
        <w:t xml:space="preserve"> </w:t>
      </w:r>
      <w:proofErr w:type="gramStart"/>
      <w:r w:rsidRPr="00F14B39">
        <w:rPr>
          <w:b/>
          <w:lang w:val="en-US"/>
        </w:rPr>
        <w:t>was observed</w:t>
      </w:r>
      <w:proofErr w:type="gramEnd"/>
      <w:r w:rsidRPr="00F14B39">
        <w:rPr>
          <w:bCs/>
          <w:lang w:val="en-US"/>
        </w:rPr>
        <w:t xml:space="preserve"> (Scheme S1)</w:t>
      </w:r>
      <w:r w:rsidRPr="00F14B39">
        <w:rPr>
          <w:lang w:val="en-US"/>
        </w:rPr>
        <w:t>.</w:t>
      </w:r>
    </w:p>
    <w:p w14:paraId="308805C8" w14:textId="77777777" w:rsidR="00F9347A" w:rsidRPr="00F14B39" w:rsidRDefault="00F9347A" w:rsidP="00F9347A">
      <w:pPr>
        <w:pStyle w:val="NoSpacing"/>
        <w:jc w:val="both"/>
        <w:rPr>
          <w:lang w:val="en-US"/>
        </w:rPr>
      </w:pPr>
    </w:p>
    <w:p w14:paraId="1A837391" w14:textId="316D65DA" w:rsidR="006A696A" w:rsidRPr="00F14B39" w:rsidRDefault="00C514E6" w:rsidP="00187B89">
      <w:pPr>
        <w:pStyle w:val="NoSpacing"/>
        <w:jc w:val="center"/>
      </w:pPr>
      <w:r w:rsidRPr="00C514E6">
        <w:rPr>
          <w:noProof/>
          <w14:ligatures w14:val="standardContextual"/>
        </w:rPr>
        <w:object w:dxaOrig="8839" w:dyaOrig="2750" w14:anchorId="36E4D24D">
          <v:shape id="_x0000_i1035" type="#_x0000_t75" alt="" style="width:330.5pt;height:103pt;mso-width-percent:0;mso-height-percent:0;mso-width-percent:0;mso-height-percent:0" o:ole="">
            <v:imagedata r:id="rId32" o:title=""/>
          </v:shape>
          <o:OLEObject Type="Embed" ProgID="ChemDraw.Document.6.0" ShapeID="_x0000_i1035" DrawAspect="Content" ObjectID="_1768654371" r:id="rId33"/>
        </w:object>
      </w:r>
    </w:p>
    <w:p w14:paraId="3FC51441" w14:textId="77777777" w:rsidR="00187B89" w:rsidRPr="00F14B39" w:rsidRDefault="00187B89" w:rsidP="00187B89">
      <w:pPr>
        <w:pStyle w:val="NoSpacing"/>
        <w:jc w:val="center"/>
      </w:pPr>
    </w:p>
    <w:p w14:paraId="3FF53AFF" w14:textId="22131767" w:rsidR="006A696A" w:rsidRPr="00F14B39" w:rsidRDefault="006A696A" w:rsidP="00187B89">
      <w:pPr>
        <w:pStyle w:val="NoSpacing"/>
        <w:jc w:val="center"/>
        <w:rPr>
          <w:sz w:val="18"/>
          <w:szCs w:val="18"/>
          <w:lang w:val="en-US"/>
        </w:rPr>
      </w:pPr>
      <w:r w:rsidRPr="00F14B39">
        <w:rPr>
          <w:b/>
          <w:bCs/>
          <w:sz w:val="18"/>
          <w:szCs w:val="18"/>
          <w:lang w:val="en-US"/>
        </w:rPr>
        <w:t>Scheme S1</w:t>
      </w:r>
      <w:r w:rsidRPr="00F14B39">
        <w:rPr>
          <w:sz w:val="18"/>
          <w:szCs w:val="18"/>
          <w:lang w:val="en-US"/>
        </w:rPr>
        <w:t xml:space="preserve"> Reaction performed using 0.378 mmol of </w:t>
      </w:r>
      <w:r w:rsidR="00294A09" w:rsidRPr="00F14B39">
        <w:rPr>
          <w:b/>
          <w:bCs/>
          <w:sz w:val="18"/>
          <w:szCs w:val="18"/>
          <w:lang w:val="en-US"/>
        </w:rPr>
        <w:t>4b</w:t>
      </w:r>
      <w:r w:rsidRPr="00F14B39">
        <w:rPr>
          <w:sz w:val="18"/>
          <w:szCs w:val="18"/>
          <w:lang w:val="en-US"/>
        </w:rPr>
        <w:t xml:space="preserve"> (Table 3, entry 15).</w:t>
      </w:r>
    </w:p>
    <w:p w14:paraId="584C5EEA" w14:textId="77777777" w:rsidR="00D85E42" w:rsidRPr="00F14B39" w:rsidRDefault="00D85E42" w:rsidP="00F0716F">
      <w:pPr>
        <w:pStyle w:val="NoSpacing"/>
        <w:jc w:val="both"/>
        <w:rPr>
          <w:lang w:val="en-US"/>
        </w:rPr>
      </w:pPr>
    </w:p>
    <w:p w14:paraId="6C06426B" w14:textId="6A805511" w:rsidR="006A7E0A" w:rsidRPr="00F14B39" w:rsidRDefault="006A7E0A" w:rsidP="00F0716F">
      <w:pPr>
        <w:pStyle w:val="NoSpacing"/>
        <w:jc w:val="both"/>
        <w:rPr>
          <w:lang w:val="en-US"/>
        </w:rPr>
      </w:pPr>
      <w:r w:rsidRPr="00F14B39">
        <w:rPr>
          <w:lang w:val="en-US"/>
        </w:rPr>
        <w:t xml:space="preserve">It is important to note that if the reaction </w:t>
      </w:r>
      <w:proofErr w:type="gramStart"/>
      <w:r w:rsidRPr="00F14B39">
        <w:rPr>
          <w:lang w:val="en-US"/>
        </w:rPr>
        <w:t>is not done</w:t>
      </w:r>
      <w:proofErr w:type="gramEnd"/>
      <w:r w:rsidRPr="00F14B39">
        <w:rPr>
          <w:lang w:val="en-US"/>
        </w:rPr>
        <w:t xml:space="preserve"> under inert conditions, the yield decreases considerably (Scheme S2).</w:t>
      </w:r>
    </w:p>
    <w:p w14:paraId="6335369D" w14:textId="2D8C2A0B" w:rsidR="00187B89" w:rsidRPr="00F14B39" w:rsidRDefault="00C514E6" w:rsidP="00D248AF">
      <w:pPr>
        <w:pStyle w:val="NoSpacing"/>
        <w:jc w:val="center"/>
      </w:pPr>
      <w:r w:rsidRPr="00C514E6">
        <w:rPr>
          <w:noProof/>
          <w14:ligatures w14:val="standardContextual"/>
        </w:rPr>
        <w:object w:dxaOrig="5323" w:dyaOrig="2416" w14:anchorId="22F304D2">
          <v:shape id="_x0000_i1036" type="#_x0000_t75" alt="" style="width:191pt;height:86.5pt;mso-width-percent:0;mso-height-percent:0;mso-width-percent:0;mso-height-percent:0" o:ole="">
            <v:imagedata r:id="rId34" o:title=""/>
          </v:shape>
          <o:OLEObject Type="Embed" ProgID="ChemDraw.Document.6.0" ShapeID="_x0000_i1036" DrawAspect="Content" ObjectID="_1768654372" r:id="rId35"/>
        </w:object>
      </w:r>
    </w:p>
    <w:p w14:paraId="60E5EC82" w14:textId="77777777" w:rsidR="0066633D" w:rsidRPr="00F14B39" w:rsidRDefault="0066633D" w:rsidP="00187B89">
      <w:pPr>
        <w:pStyle w:val="NoSpacing"/>
        <w:jc w:val="center"/>
      </w:pPr>
    </w:p>
    <w:p w14:paraId="6DA4CEF7" w14:textId="77777777" w:rsidR="006A7E0A" w:rsidRPr="00F14B39" w:rsidRDefault="006A7E0A" w:rsidP="00187B89">
      <w:pPr>
        <w:pStyle w:val="NoSpacing"/>
        <w:jc w:val="center"/>
        <w:rPr>
          <w:sz w:val="18"/>
          <w:szCs w:val="18"/>
          <w:lang w:val="en-US"/>
        </w:rPr>
      </w:pPr>
      <w:r w:rsidRPr="00F14B39">
        <w:rPr>
          <w:b/>
          <w:bCs/>
          <w:sz w:val="18"/>
          <w:szCs w:val="18"/>
          <w:lang w:val="en-US"/>
        </w:rPr>
        <w:t>Scheme S2</w:t>
      </w:r>
      <w:r w:rsidRPr="00F14B39">
        <w:rPr>
          <w:sz w:val="18"/>
          <w:szCs w:val="18"/>
          <w:lang w:val="en-US"/>
        </w:rPr>
        <w:t xml:space="preserve"> Reaction performed under air.</w:t>
      </w:r>
    </w:p>
    <w:p w14:paraId="58D14070" w14:textId="77777777" w:rsidR="00187B89" w:rsidRPr="00F14B39" w:rsidRDefault="00187B89" w:rsidP="00187B89">
      <w:pPr>
        <w:pStyle w:val="NoSpacing"/>
        <w:jc w:val="center"/>
        <w:rPr>
          <w:sz w:val="18"/>
          <w:szCs w:val="18"/>
          <w:lang w:val="en-US"/>
        </w:rPr>
      </w:pPr>
    </w:p>
    <w:p w14:paraId="2A657FE6" w14:textId="77777777" w:rsidR="00D248AF" w:rsidRPr="00F14B39" w:rsidRDefault="00D248AF" w:rsidP="00187B89">
      <w:pPr>
        <w:pStyle w:val="NoSpacing"/>
        <w:jc w:val="center"/>
        <w:rPr>
          <w:sz w:val="18"/>
          <w:szCs w:val="18"/>
          <w:lang w:val="en-US"/>
        </w:rPr>
      </w:pPr>
    </w:p>
    <w:p w14:paraId="69FD015F" w14:textId="0B909D74" w:rsidR="00B830F8" w:rsidRPr="00F14B39" w:rsidRDefault="00C514E6" w:rsidP="00187B89">
      <w:pPr>
        <w:pStyle w:val="NoSpacing"/>
        <w:jc w:val="center"/>
      </w:pPr>
      <w:r w:rsidRPr="00C514E6">
        <w:rPr>
          <w:noProof/>
          <w14:ligatures w14:val="standardContextual"/>
        </w:rPr>
        <w:object w:dxaOrig="5166" w:dyaOrig="2008" w14:anchorId="28EF8E91">
          <v:shape id="_x0000_i1037" type="#_x0000_t75" alt="" style="width:192.5pt;height:76.5pt;mso-width-percent:0;mso-height-percent:0;mso-width-percent:0;mso-height-percent:0" o:ole="">
            <v:imagedata r:id="rId36" o:title=""/>
          </v:shape>
          <o:OLEObject Type="Embed" ProgID="ChemDraw.Document.6.0" ShapeID="_x0000_i1037" DrawAspect="Content" ObjectID="_1768654373" r:id="rId37"/>
        </w:object>
      </w:r>
    </w:p>
    <w:p w14:paraId="6A7BC15B" w14:textId="77777777" w:rsidR="00D248AF" w:rsidRPr="00F14B39" w:rsidRDefault="00D248AF" w:rsidP="00187B89">
      <w:pPr>
        <w:pStyle w:val="NoSpacing"/>
        <w:jc w:val="center"/>
      </w:pPr>
    </w:p>
    <w:p w14:paraId="2A2A7BBF" w14:textId="0C2B85F8" w:rsidR="00B830F8" w:rsidRPr="00F14B39" w:rsidRDefault="00C514E6" w:rsidP="00187B89">
      <w:pPr>
        <w:pStyle w:val="NoSpacing"/>
        <w:jc w:val="center"/>
      </w:pPr>
      <w:r w:rsidRPr="00C514E6">
        <w:rPr>
          <w:noProof/>
          <w14:ligatures w14:val="standardContextual"/>
        </w:rPr>
        <w:object w:dxaOrig="10033" w:dyaOrig="6202" w14:anchorId="7ACD3E19">
          <v:shape id="_x0000_i1038" type="#_x0000_t75" alt="" style="width:378pt;height:234.5pt;mso-width-percent:0;mso-height-percent:0;mso-width-percent:0;mso-height-percent:0" o:ole="">
            <v:imagedata r:id="rId38" o:title=""/>
          </v:shape>
          <o:OLEObject Type="Embed" ProgID="ChemDraw.Document.6.0" ShapeID="_x0000_i1038" DrawAspect="Content" ObjectID="_1768654374" r:id="rId39"/>
        </w:object>
      </w:r>
    </w:p>
    <w:p w14:paraId="3B99BDD3" w14:textId="77777777" w:rsidR="0066633D" w:rsidRPr="00F14B39" w:rsidRDefault="0066633D" w:rsidP="00187B89">
      <w:pPr>
        <w:pStyle w:val="NoSpacing"/>
        <w:jc w:val="center"/>
      </w:pPr>
    </w:p>
    <w:p w14:paraId="3ADA06E2" w14:textId="4CDEC69A" w:rsidR="00B830F8" w:rsidRPr="00F14B39" w:rsidRDefault="00B830F8" w:rsidP="00187B89">
      <w:pPr>
        <w:pStyle w:val="NoSpacing"/>
        <w:jc w:val="center"/>
        <w:rPr>
          <w:sz w:val="18"/>
          <w:szCs w:val="18"/>
          <w:lang w:val="en-US"/>
        </w:rPr>
      </w:pPr>
      <w:r w:rsidRPr="00F14B39">
        <w:rPr>
          <w:b/>
          <w:bCs/>
          <w:sz w:val="18"/>
          <w:szCs w:val="18"/>
          <w:lang w:val="en-US"/>
        </w:rPr>
        <w:t>Scheme S3</w:t>
      </w:r>
      <w:r w:rsidRPr="00F14B39">
        <w:rPr>
          <w:sz w:val="18"/>
          <w:szCs w:val="18"/>
          <w:lang w:val="en-US"/>
        </w:rPr>
        <w:t xml:space="preserve"> Evaluation of ligands in the reaction.</w:t>
      </w:r>
    </w:p>
    <w:p w14:paraId="4435735E" w14:textId="2A692DA6" w:rsidR="009A2B6E" w:rsidRPr="00F14B39" w:rsidRDefault="009A2B6E" w:rsidP="00187B89">
      <w:pPr>
        <w:pStyle w:val="NoSpacing"/>
        <w:jc w:val="center"/>
        <w:rPr>
          <w:sz w:val="18"/>
          <w:szCs w:val="18"/>
        </w:rPr>
      </w:pPr>
      <w:r w:rsidRPr="00F14B39">
        <w:rPr>
          <w:sz w:val="18"/>
          <w:szCs w:val="18"/>
        </w:rPr>
        <w:t>(</w:t>
      </w:r>
      <w:proofErr w:type="spellStart"/>
      <w:r w:rsidRPr="00F14B39">
        <w:rPr>
          <w:sz w:val="18"/>
          <w:szCs w:val="18"/>
          <w:vertAlign w:val="superscript"/>
        </w:rPr>
        <w:t>a</w:t>
      </w:r>
      <w:r w:rsidRPr="00F14B39">
        <w:rPr>
          <w:sz w:val="18"/>
          <w:szCs w:val="18"/>
        </w:rPr>
        <w:t>NMR</w:t>
      </w:r>
      <w:proofErr w:type="spellEnd"/>
      <w:r w:rsidRPr="00F14B39">
        <w:rPr>
          <w:sz w:val="18"/>
          <w:szCs w:val="18"/>
        </w:rPr>
        <w:t xml:space="preserve"> </w:t>
      </w:r>
      <w:proofErr w:type="spellStart"/>
      <w:r w:rsidRPr="00F14B39">
        <w:rPr>
          <w:sz w:val="18"/>
          <w:szCs w:val="18"/>
        </w:rPr>
        <w:t>yield</w:t>
      </w:r>
      <w:proofErr w:type="spellEnd"/>
      <w:r w:rsidRPr="00F14B39">
        <w:rPr>
          <w:sz w:val="18"/>
          <w:szCs w:val="18"/>
        </w:rPr>
        <w:t xml:space="preserve">; </w:t>
      </w:r>
      <w:proofErr w:type="spellStart"/>
      <w:r w:rsidRPr="00F14B39">
        <w:rPr>
          <w:sz w:val="18"/>
          <w:szCs w:val="18"/>
          <w:vertAlign w:val="superscript"/>
        </w:rPr>
        <w:t>b</w:t>
      </w:r>
      <w:r w:rsidRPr="00F14B39">
        <w:rPr>
          <w:sz w:val="18"/>
          <w:szCs w:val="18"/>
        </w:rPr>
        <w:t>Isolated</w:t>
      </w:r>
      <w:proofErr w:type="spellEnd"/>
      <w:r w:rsidRPr="00F14B39">
        <w:rPr>
          <w:sz w:val="18"/>
          <w:szCs w:val="18"/>
        </w:rPr>
        <w:t xml:space="preserve"> </w:t>
      </w:r>
      <w:proofErr w:type="spellStart"/>
      <w:r w:rsidRPr="00F14B39">
        <w:rPr>
          <w:sz w:val="18"/>
          <w:szCs w:val="18"/>
        </w:rPr>
        <w:t>yield</w:t>
      </w:r>
      <w:proofErr w:type="spellEnd"/>
      <w:r w:rsidRPr="00F14B39">
        <w:rPr>
          <w:sz w:val="18"/>
          <w:szCs w:val="18"/>
        </w:rPr>
        <w:t>)</w:t>
      </w:r>
    </w:p>
    <w:p w14:paraId="557E575F" w14:textId="77777777" w:rsidR="00B830F8" w:rsidRPr="00F14B39" w:rsidRDefault="00B830F8" w:rsidP="00187B89">
      <w:pPr>
        <w:pStyle w:val="NoSpacing"/>
      </w:pPr>
    </w:p>
    <w:p w14:paraId="1548F7ED" w14:textId="77777777" w:rsidR="006A7E0A" w:rsidRPr="00F14B39" w:rsidRDefault="006A7E0A" w:rsidP="00187B89">
      <w:pPr>
        <w:pStyle w:val="NoSpacing"/>
      </w:pPr>
    </w:p>
    <w:p w14:paraId="03362EE7" w14:textId="77777777" w:rsidR="006A7E0A" w:rsidRPr="00F14B39" w:rsidRDefault="006A7E0A" w:rsidP="00187B89">
      <w:pPr>
        <w:pStyle w:val="NoSpacing"/>
      </w:pPr>
    </w:p>
    <w:p w14:paraId="5A25B01B" w14:textId="77777777" w:rsidR="006A7E0A" w:rsidRPr="00F14B39" w:rsidRDefault="006A7E0A" w:rsidP="00187B89">
      <w:pPr>
        <w:pStyle w:val="NoSpacing"/>
      </w:pPr>
    </w:p>
    <w:p w14:paraId="5C4CB8CB" w14:textId="77777777" w:rsidR="006A7E0A" w:rsidRPr="00F14B39" w:rsidRDefault="006A7E0A" w:rsidP="00187B89">
      <w:pPr>
        <w:pStyle w:val="NoSpacing"/>
      </w:pPr>
    </w:p>
    <w:p w14:paraId="17E2B4FF" w14:textId="77777777" w:rsidR="00187B89" w:rsidRPr="00F14B39" w:rsidRDefault="00187B89" w:rsidP="00187B89">
      <w:pPr>
        <w:pStyle w:val="NoSpacing"/>
      </w:pPr>
    </w:p>
    <w:p w14:paraId="78423554" w14:textId="77777777" w:rsidR="00D248AF" w:rsidRPr="00F14B39" w:rsidRDefault="00D248AF" w:rsidP="00187B89">
      <w:pPr>
        <w:pStyle w:val="NoSpacing"/>
      </w:pPr>
    </w:p>
    <w:p w14:paraId="181F3C3B" w14:textId="77777777" w:rsidR="00D248AF" w:rsidRPr="00F14B39" w:rsidRDefault="00D248AF" w:rsidP="00187B89">
      <w:pPr>
        <w:pStyle w:val="NoSpacing"/>
      </w:pPr>
    </w:p>
    <w:p w14:paraId="4A4088BE" w14:textId="4702151E" w:rsidR="00B830F8" w:rsidRPr="00F14B39" w:rsidRDefault="00C514E6" w:rsidP="0066633D">
      <w:pPr>
        <w:pStyle w:val="NoSpacing"/>
        <w:jc w:val="center"/>
      </w:pPr>
      <w:r w:rsidRPr="00C514E6">
        <w:rPr>
          <w:noProof/>
          <w14:ligatures w14:val="standardContextual"/>
        </w:rPr>
        <w:object w:dxaOrig="5099" w:dyaOrig="2008" w14:anchorId="30926147">
          <v:shape id="_x0000_i1039" type="#_x0000_t75" alt="" style="width:190pt;height:76.5pt;mso-width-percent:0;mso-height-percent:0;mso-width-percent:0;mso-height-percent:0" o:ole="">
            <v:imagedata r:id="rId40" o:title=""/>
          </v:shape>
          <o:OLEObject Type="Embed" ProgID="ChemDraw.Document.6.0" ShapeID="_x0000_i1039" DrawAspect="Content" ObjectID="_1768654375" r:id="rId41"/>
        </w:object>
      </w:r>
    </w:p>
    <w:p w14:paraId="54D4E564" w14:textId="77777777" w:rsidR="0066633D" w:rsidRPr="00F14B39" w:rsidRDefault="0066633D" w:rsidP="0066633D">
      <w:pPr>
        <w:pStyle w:val="NoSpacing"/>
        <w:jc w:val="center"/>
      </w:pPr>
    </w:p>
    <w:p w14:paraId="582A8042" w14:textId="3B082495" w:rsidR="00B830F8" w:rsidRPr="00F14B39" w:rsidRDefault="00C514E6" w:rsidP="0066633D">
      <w:pPr>
        <w:pStyle w:val="NoSpacing"/>
        <w:jc w:val="center"/>
      </w:pPr>
      <w:r w:rsidRPr="00C514E6">
        <w:rPr>
          <w:noProof/>
          <w14:ligatures w14:val="standardContextual"/>
        </w:rPr>
        <w:object w:dxaOrig="12144" w:dyaOrig="12789" w14:anchorId="31327F5F">
          <v:shape id="_x0000_i1040" type="#_x0000_t75" alt="" style="width:455pt;height:481pt;mso-width-percent:0;mso-height-percent:0;mso-width-percent:0;mso-height-percent:0" o:ole="">
            <v:imagedata r:id="rId42" o:title=""/>
          </v:shape>
          <o:OLEObject Type="Embed" ProgID="ChemDraw.Document.6.0" ShapeID="_x0000_i1040" DrawAspect="Content" ObjectID="_1768654376" r:id="rId43"/>
        </w:object>
      </w:r>
    </w:p>
    <w:p w14:paraId="4A7188BD" w14:textId="77777777" w:rsidR="0066633D" w:rsidRPr="00F14B39" w:rsidRDefault="0066633D" w:rsidP="0066633D">
      <w:pPr>
        <w:pStyle w:val="NoSpacing"/>
        <w:jc w:val="center"/>
      </w:pPr>
    </w:p>
    <w:p w14:paraId="690A75BD" w14:textId="50924310" w:rsidR="00C810ED" w:rsidRPr="00F14B39" w:rsidRDefault="00C810ED" w:rsidP="0066633D">
      <w:pPr>
        <w:pStyle w:val="NoSpacing"/>
        <w:jc w:val="center"/>
        <w:rPr>
          <w:sz w:val="18"/>
          <w:szCs w:val="18"/>
          <w:lang w:val="en-US"/>
        </w:rPr>
      </w:pPr>
      <w:r w:rsidRPr="00F14B39">
        <w:rPr>
          <w:b/>
          <w:bCs/>
          <w:sz w:val="18"/>
          <w:szCs w:val="18"/>
          <w:lang w:val="en-US"/>
        </w:rPr>
        <w:t>Scheme S</w:t>
      </w:r>
      <w:r w:rsidR="00844ECA" w:rsidRPr="00F14B39">
        <w:rPr>
          <w:b/>
          <w:bCs/>
          <w:sz w:val="18"/>
          <w:szCs w:val="18"/>
          <w:lang w:val="en-US"/>
        </w:rPr>
        <w:t>4</w:t>
      </w:r>
      <w:r w:rsidRPr="00F14B39">
        <w:rPr>
          <w:sz w:val="18"/>
          <w:szCs w:val="18"/>
          <w:lang w:val="en-US"/>
        </w:rPr>
        <w:t xml:space="preserve"> Evaluation of ligands in the reaction (continuation).</w:t>
      </w:r>
    </w:p>
    <w:p w14:paraId="5153CFE4" w14:textId="77777777" w:rsidR="00C810ED" w:rsidRPr="00F14B39" w:rsidRDefault="00C810ED" w:rsidP="0066633D">
      <w:pPr>
        <w:pStyle w:val="NoSpacing"/>
        <w:jc w:val="center"/>
        <w:rPr>
          <w:sz w:val="18"/>
          <w:szCs w:val="18"/>
          <w:lang w:val="en-US"/>
        </w:rPr>
      </w:pPr>
      <w:r w:rsidRPr="00F14B39">
        <w:rPr>
          <w:sz w:val="18"/>
          <w:szCs w:val="18"/>
          <w:lang w:val="en-US"/>
        </w:rPr>
        <w:t>(</w:t>
      </w:r>
      <w:proofErr w:type="gramStart"/>
      <w:r w:rsidRPr="00F14B39">
        <w:rPr>
          <w:sz w:val="18"/>
          <w:szCs w:val="18"/>
          <w:vertAlign w:val="superscript"/>
          <w:lang w:val="en-US"/>
        </w:rPr>
        <w:t>a</w:t>
      </w:r>
      <w:proofErr w:type="gramEnd"/>
      <w:r w:rsidRPr="00F14B39">
        <w:rPr>
          <w:sz w:val="18"/>
          <w:szCs w:val="18"/>
          <w:lang w:val="en-US"/>
        </w:rPr>
        <w:t xml:space="preserve"> NMR yield; </w:t>
      </w:r>
      <w:r w:rsidRPr="00F14B39">
        <w:rPr>
          <w:sz w:val="18"/>
          <w:szCs w:val="18"/>
          <w:vertAlign w:val="superscript"/>
          <w:lang w:val="en-US"/>
        </w:rPr>
        <w:t>b</w:t>
      </w:r>
      <w:r w:rsidRPr="00F14B39">
        <w:rPr>
          <w:sz w:val="18"/>
          <w:szCs w:val="18"/>
          <w:lang w:val="en-US"/>
        </w:rPr>
        <w:t xml:space="preserve"> Isolated yield)</w:t>
      </w:r>
    </w:p>
    <w:p w14:paraId="26A8F1F8" w14:textId="77777777" w:rsidR="0066633D" w:rsidRPr="00F14B39" w:rsidRDefault="0066633D" w:rsidP="0066633D">
      <w:pPr>
        <w:pStyle w:val="NoSpacing"/>
        <w:jc w:val="both"/>
        <w:rPr>
          <w:lang w:val="en-US"/>
        </w:rPr>
      </w:pPr>
    </w:p>
    <w:p w14:paraId="3D1130D0" w14:textId="1DE649C6" w:rsidR="006A696A" w:rsidRPr="00F14B39" w:rsidRDefault="003A562C" w:rsidP="0066633D">
      <w:pPr>
        <w:pStyle w:val="NoSpacing"/>
        <w:jc w:val="both"/>
        <w:rPr>
          <w:lang w:val="en-US"/>
        </w:rPr>
      </w:pPr>
      <w:r w:rsidRPr="00F14B39">
        <w:rPr>
          <w:lang w:val="en-US"/>
        </w:rPr>
        <w:lastRenderedPageBreak/>
        <w:t xml:space="preserve">Even though a higher yield was observed in the presence of phosphine ligands, </w:t>
      </w:r>
      <w:r w:rsidR="00DC6488" w:rsidRPr="00F14B39">
        <w:rPr>
          <w:lang w:val="en-US"/>
        </w:rPr>
        <w:t>in a control experiment we observed the complete oxidation of PPh</w:t>
      </w:r>
      <w:r w:rsidR="00DC6488" w:rsidRPr="00F14B39">
        <w:rPr>
          <w:vertAlign w:val="subscript"/>
          <w:lang w:val="en-US"/>
        </w:rPr>
        <w:t>3</w:t>
      </w:r>
      <w:r w:rsidR="00DC6488" w:rsidRPr="00F14B39">
        <w:rPr>
          <w:lang w:val="en-US"/>
        </w:rPr>
        <w:t xml:space="preserve"> to O=PPh</w:t>
      </w:r>
      <w:r w:rsidR="00DC6488" w:rsidRPr="00F14B39">
        <w:rPr>
          <w:vertAlign w:val="subscript"/>
          <w:lang w:val="en-US"/>
        </w:rPr>
        <w:t>3</w:t>
      </w:r>
      <w:r w:rsidR="00DC6488" w:rsidRPr="00F14B39">
        <w:rPr>
          <w:lang w:val="en-US"/>
        </w:rPr>
        <w:t xml:space="preserve"> under the reaction conditions. </w:t>
      </w:r>
      <w:proofErr w:type="gramStart"/>
      <w:r w:rsidR="00DC6488" w:rsidRPr="00F14B39">
        <w:rPr>
          <w:lang w:val="en-US"/>
        </w:rPr>
        <w:t>So</w:t>
      </w:r>
      <w:proofErr w:type="gramEnd"/>
      <w:r w:rsidR="00DC6488" w:rsidRPr="00F14B39">
        <w:rPr>
          <w:lang w:val="en-US"/>
        </w:rPr>
        <w:t>, the next entries were performed without the addition of such a component.</w:t>
      </w:r>
    </w:p>
    <w:p w14:paraId="07C102CB" w14:textId="77777777" w:rsidR="00B56CC9" w:rsidRPr="00F14B39" w:rsidRDefault="00B56CC9" w:rsidP="0066633D">
      <w:pPr>
        <w:pStyle w:val="NoSpacing"/>
        <w:jc w:val="both"/>
        <w:rPr>
          <w:lang w:val="en-US"/>
        </w:rPr>
      </w:pPr>
    </w:p>
    <w:p w14:paraId="578A751A" w14:textId="7A2058DA" w:rsidR="006A696A" w:rsidRPr="00F14B39" w:rsidRDefault="006A696A" w:rsidP="00B56CC9">
      <w:pPr>
        <w:pStyle w:val="NoSpacing"/>
        <w:jc w:val="center"/>
        <w:rPr>
          <w:b/>
          <w:bCs/>
          <w:sz w:val="18"/>
          <w:szCs w:val="18"/>
          <w:lang w:val="en-US"/>
        </w:rPr>
      </w:pPr>
      <w:r w:rsidRPr="00F14B39">
        <w:rPr>
          <w:b/>
          <w:bCs/>
          <w:sz w:val="18"/>
          <w:szCs w:val="18"/>
          <w:lang w:val="en-US"/>
        </w:rPr>
        <w:t xml:space="preserve">Table </w:t>
      </w:r>
      <w:r w:rsidR="006D0AE9" w:rsidRPr="00F14B39">
        <w:rPr>
          <w:b/>
          <w:bCs/>
          <w:sz w:val="18"/>
          <w:szCs w:val="18"/>
          <w:lang w:val="en-US"/>
        </w:rPr>
        <w:t>S</w:t>
      </w:r>
      <w:r w:rsidR="005F67F8" w:rsidRPr="00F14B39">
        <w:rPr>
          <w:b/>
          <w:bCs/>
          <w:sz w:val="18"/>
          <w:szCs w:val="18"/>
          <w:lang w:val="en-US"/>
        </w:rPr>
        <w:t>5</w:t>
      </w:r>
      <w:r w:rsidRPr="00F14B39">
        <w:rPr>
          <w:b/>
          <w:bCs/>
          <w:sz w:val="18"/>
          <w:szCs w:val="18"/>
          <w:lang w:val="en-US"/>
        </w:rPr>
        <w:t xml:space="preserve"> </w:t>
      </w:r>
      <w:r w:rsidR="00D67E88" w:rsidRPr="00F14B39">
        <w:rPr>
          <w:sz w:val="18"/>
          <w:szCs w:val="18"/>
          <w:lang w:val="en-US"/>
        </w:rPr>
        <w:t>Additional modified parameters</w:t>
      </w:r>
      <w:r w:rsidRPr="00F14B39">
        <w:rPr>
          <w:sz w:val="18"/>
          <w:szCs w:val="18"/>
          <w:lang w:val="en-US"/>
        </w:rPr>
        <w:t xml:space="preserve"> in the reaction.</w:t>
      </w:r>
    </w:p>
    <w:p w14:paraId="286E3A9A" w14:textId="77777777" w:rsidR="00B56CC9" w:rsidRPr="00F14B39" w:rsidRDefault="00B56CC9" w:rsidP="00B56CC9">
      <w:pPr>
        <w:pStyle w:val="NoSpacing"/>
        <w:rPr>
          <w:lang w:val="en-US"/>
        </w:rPr>
      </w:pPr>
    </w:p>
    <w:p w14:paraId="75BB429B" w14:textId="7E980113" w:rsidR="006A696A" w:rsidRPr="00F14B39" w:rsidRDefault="00C514E6" w:rsidP="00B56CC9">
      <w:pPr>
        <w:pStyle w:val="NoSpacing"/>
        <w:jc w:val="center"/>
      </w:pPr>
      <w:r w:rsidRPr="00C514E6">
        <w:rPr>
          <w:noProof/>
          <w14:ligatures w14:val="standardContextual"/>
        </w:rPr>
        <w:object w:dxaOrig="5174" w:dyaOrig="1770" w14:anchorId="1CEF2150">
          <v:shape id="_x0000_i1041" type="#_x0000_t75" alt="" style="width:184.5pt;height:63.5pt;mso-width-percent:0;mso-height-percent:0;mso-width-percent:0;mso-height-percent:0" o:ole="">
            <v:imagedata r:id="rId44" o:title=""/>
          </v:shape>
          <o:OLEObject Type="Embed" ProgID="ChemDraw.Document.6.0" ShapeID="_x0000_i1041" DrawAspect="Content" ObjectID="_1768654377" r:id="rId45"/>
        </w:object>
      </w:r>
    </w:p>
    <w:p w14:paraId="2FF7A863" w14:textId="77777777" w:rsidR="00B56CC9" w:rsidRPr="00F14B39" w:rsidRDefault="00B56CC9" w:rsidP="00B56CC9">
      <w:pPr>
        <w:pStyle w:val="NoSpacing"/>
      </w:pPr>
    </w:p>
    <w:tbl>
      <w:tblPr>
        <w:tblStyle w:val="TableGrid"/>
        <w:tblW w:w="6848" w:type="dxa"/>
        <w:jc w:val="center"/>
        <w:tblLook w:val="04A0" w:firstRow="1" w:lastRow="0" w:firstColumn="1" w:lastColumn="0" w:noHBand="0" w:noVBand="1"/>
      </w:tblPr>
      <w:tblGrid>
        <w:gridCol w:w="810"/>
        <w:gridCol w:w="4337"/>
        <w:gridCol w:w="1701"/>
      </w:tblGrid>
      <w:tr w:rsidR="006A696A" w:rsidRPr="00F14B39" w14:paraId="5671A7A0" w14:textId="77777777" w:rsidTr="008E7AAD">
        <w:trPr>
          <w:jc w:val="center"/>
        </w:trPr>
        <w:tc>
          <w:tcPr>
            <w:tcW w:w="810" w:type="dxa"/>
          </w:tcPr>
          <w:p w14:paraId="2BF71E2F" w14:textId="77777777" w:rsidR="006A696A" w:rsidRPr="00F14B39" w:rsidRDefault="006A696A" w:rsidP="00A67081">
            <w:pPr>
              <w:jc w:val="center"/>
            </w:pPr>
            <w:proofErr w:type="spellStart"/>
            <w:r w:rsidRPr="00F14B39">
              <w:rPr>
                <w:b/>
              </w:rPr>
              <w:t>Entry</w:t>
            </w:r>
            <w:proofErr w:type="spellEnd"/>
          </w:p>
        </w:tc>
        <w:tc>
          <w:tcPr>
            <w:tcW w:w="4337" w:type="dxa"/>
          </w:tcPr>
          <w:p w14:paraId="424DBDE0" w14:textId="3E58BB79" w:rsidR="006A696A" w:rsidRPr="00F14B39" w:rsidRDefault="00D67E88" w:rsidP="00A67081">
            <w:pPr>
              <w:jc w:val="center"/>
            </w:pPr>
            <w:proofErr w:type="spellStart"/>
            <w:r w:rsidRPr="00F14B39">
              <w:rPr>
                <w:b/>
              </w:rPr>
              <w:t>Variation</w:t>
            </w:r>
            <w:proofErr w:type="spellEnd"/>
          </w:p>
        </w:tc>
        <w:tc>
          <w:tcPr>
            <w:tcW w:w="1701" w:type="dxa"/>
          </w:tcPr>
          <w:p w14:paraId="3B7A1B2F" w14:textId="77777777" w:rsidR="006A696A" w:rsidRPr="00F14B39" w:rsidRDefault="006A696A" w:rsidP="00A67081">
            <w:pPr>
              <w:jc w:val="center"/>
            </w:pPr>
            <w:r w:rsidRPr="00F14B39">
              <w:rPr>
                <w:b/>
              </w:rPr>
              <w:t xml:space="preserve">NMR </w:t>
            </w:r>
            <w:proofErr w:type="spellStart"/>
            <w:r w:rsidRPr="00F14B39">
              <w:rPr>
                <w:b/>
              </w:rPr>
              <w:t>yield</w:t>
            </w:r>
            <w:proofErr w:type="spellEnd"/>
          </w:p>
        </w:tc>
      </w:tr>
      <w:tr w:rsidR="006A696A" w:rsidRPr="00F14B39" w14:paraId="15C15E39" w14:textId="77777777" w:rsidTr="008E7AAD">
        <w:trPr>
          <w:jc w:val="center"/>
        </w:trPr>
        <w:tc>
          <w:tcPr>
            <w:tcW w:w="810" w:type="dxa"/>
            <w:shd w:val="clear" w:color="auto" w:fill="FFE599" w:themeFill="accent4" w:themeFillTint="66"/>
          </w:tcPr>
          <w:p w14:paraId="61387EE3" w14:textId="77777777" w:rsidR="006A696A" w:rsidRPr="00F14B39" w:rsidRDefault="006A696A" w:rsidP="00A67081">
            <w:pPr>
              <w:jc w:val="center"/>
            </w:pPr>
            <w:r w:rsidRPr="00F14B39">
              <w:rPr>
                <w:b/>
              </w:rPr>
              <w:t>1</w:t>
            </w:r>
          </w:p>
        </w:tc>
        <w:tc>
          <w:tcPr>
            <w:tcW w:w="4337" w:type="dxa"/>
            <w:shd w:val="clear" w:color="auto" w:fill="FFE599" w:themeFill="accent4" w:themeFillTint="66"/>
          </w:tcPr>
          <w:p w14:paraId="4F68BB88" w14:textId="755A9E8D" w:rsidR="006A696A" w:rsidRPr="00F14B39" w:rsidRDefault="006A696A" w:rsidP="00A67081">
            <w:pPr>
              <w:jc w:val="center"/>
            </w:pPr>
            <w:proofErr w:type="spellStart"/>
            <w:r w:rsidRPr="00F14B39">
              <w:rPr>
                <w:b/>
                <w:bCs/>
              </w:rPr>
              <w:t>MeCN</w:t>
            </w:r>
            <w:proofErr w:type="spellEnd"/>
            <w:r w:rsidR="00754959" w:rsidRPr="00F14B39">
              <w:rPr>
                <w:b/>
                <w:bCs/>
              </w:rPr>
              <w:t>, 72 h</w:t>
            </w:r>
          </w:p>
        </w:tc>
        <w:tc>
          <w:tcPr>
            <w:tcW w:w="1701" w:type="dxa"/>
            <w:shd w:val="clear" w:color="auto" w:fill="FFE599" w:themeFill="accent4" w:themeFillTint="66"/>
          </w:tcPr>
          <w:p w14:paraId="7FEF2DEA" w14:textId="77777777" w:rsidR="006A696A" w:rsidRPr="00F14B39" w:rsidRDefault="006A696A" w:rsidP="00A67081">
            <w:pPr>
              <w:jc w:val="center"/>
            </w:pPr>
            <w:r w:rsidRPr="00F14B39">
              <w:rPr>
                <w:b/>
                <w:bCs/>
              </w:rPr>
              <w:t>55%</w:t>
            </w:r>
          </w:p>
        </w:tc>
      </w:tr>
      <w:tr w:rsidR="006A696A" w:rsidRPr="00F14B39" w14:paraId="057D73F3" w14:textId="77777777" w:rsidTr="008E7AAD">
        <w:trPr>
          <w:jc w:val="center"/>
        </w:trPr>
        <w:tc>
          <w:tcPr>
            <w:tcW w:w="810" w:type="dxa"/>
          </w:tcPr>
          <w:p w14:paraId="3648800F" w14:textId="77777777" w:rsidR="006A696A" w:rsidRPr="00F14B39" w:rsidRDefault="006A696A" w:rsidP="00A67081">
            <w:pPr>
              <w:jc w:val="center"/>
            </w:pPr>
            <w:r w:rsidRPr="00F14B39">
              <w:t>2</w:t>
            </w:r>
          </w:p>
        </w:tc>
        <w:tc>
          <w:tcPr>
            <w:tcW w:w="4337" w:type="dxa"/>
          </w:tcPr>
          <w:p w14:paraId="166580A4" w14:textId="6669CE8D" w:rsidR="006A696A" w:rsidRPr="00F14B39" w:rsidRDefault="006A696A" w:rsidP="00A67081">
            <w:pPr>
              <w:jc w:val="center"/>
            </w:pPr>
            <w:r w:rsidRPr="00F14B39">
              <w:t>Trifluorotolue</w:t>
            </w:r>
            <w:r w:rsidR="00754959" w:rsidRPr="00F14B39">
              <w:t>n</w:t>
            </w:r>
            <w:r w:rsidRPr="00F14B39">
              <w:t>e</w:t>
            </w:r>
            <w:r w:rsidR="00754959" w:rsidRPr="00F14B39">
              <w:t>, 24 h</w:t>
            </w:r>
          </w:p>
        </w:tc>
        <w:tc>
          <w:tcPr>
            <w:tcW w:w="1701" w:type="dxa"/>
          </w:tcPr>
          <w:p w14:paraId="4F04C81A" w14:textId="77777777" w:rsidR="006A696A" w:rsidRPr="00F14B39" w:rsidRDefault="006A696A" w:rsidP="00A67081">
            <w:pPr>
              <w:jc w:val="center"/>
            </w:pPr>
            <w:r w:rsidRPr="00F14B39">
              <w:t>54%</w:t>
            </w:r>
          </w:p>
        </w:tc>
      </w:tr>
      <w:tr w:rsidR="006A696A" w:rsidRPr="00F14B39" w14:paraId="56122DA8" w14:textId="77777777" w:rsidTr="008E7AAD">
        <w:trPr>
          <w:jc w:val="center"/>
        </w:trPr>
        <w:tc>
          <w:tcPr>
            <w:tcW w:w="810" w:type="dxa"/>
          </w:tcPr>
          <w:p w14:paraId="38D5F756" w14:textId="77777777" w:rsidR="006A696A" w:rsidRPr="00F14B39" w:rsidRDefault="006A696A" w:rsidP="00A67081">
            <w:pPr>
              <w:jc w:val="center"/>
            </w:pPr>
            <w:r w:rsidRPr="00F14B39">
              <w:t>3</w:t>
            </w:r>
          </w:p>
        </w:tc>
        <w:tc>
          <w:tcPr>
            <w:tcW w:w="4337" w:type="dxa"/>
          </w:tcPr>
          <w:p w14:paraId="037E71B7" w14:textId="5B1EC05E" w:rsidR="006A696A" w:rsidRPr="00F14B39" w:rsidRDefault="006A696A" w:rsidP="00A67081">
            <w:pPr>
              <w:jc w:val="center"/>
            </w:pPr>
            <w:r w:rsidRPr="00F14B39">
              <w:t>MeOH:CH</w:t>
            </w:r>
            <w:r w:rsidRPr="00F14B39">
              <w:rPr>
                <w:vertAlign w:val="subscript"/>
              </w:rPr>
              <w:t>3</w:t>
            </w:r>
            <w:r w:rsidRPr="00F14B39">
              <w:t>CN</w:t>
            </w:r>
            <w:r w:rsidR="00754959" w:rsidRPr="00F14B39">
              <w:t>, 24 h</w:t>
            </w:r>
          </w:p>
        </w:tc>
        <w:tc>
          <w:tcPr>
            <w:tcW w:w="1701" w:type="dxa"/>
          </w:tcPr>
          <w:p w14:paraId="24DD3A4C" w14:textId="77777777" w:rsidR="006A696A" w:rsidRPr="00F14B39" w:rsidRDefault="006A696A" w:rsidP="00A67081">
            <w:pPr>
              <w:jc w:val="center"/>
            </w:pPr>
            <w:r w:rsidRPr="00F14B39">
              <w:rPr>
                <w:lang w:val="en-US"/>
              </w:rPr>
              <w:t>25%</w:t>
            </w:r>
          </w:p>
        </w:tc>
      </w:tr>
      <w:tr w:rsidR="006A696A" w:rsidRPr="00F14B39" w14:paraId="05C3052C" w14:textId="77777777" w:rsidTr="008E7AAD">
        <w:trPr>
          <w:jc w:val="center"/>
        </w:trPr>
        <w:tc>
          <w:tcPr>
            <w:tcW w:w="810" w:type="dxa"/>
          </w:tcPr>
          <w:p w14:paraId="126E5AC7" w14:textId="77777777" w:rsidR="006A696A" w:rsidRPr="00F14B39" w:rsidRDefault="006A696A" w:rsidP="00A67081">
            <w:pPr>
              <w:jc w:val="center"/>
            </w:pPr>
            <w:r w:rsidRPr="00F14B39">
              <w:t>4</w:t>
            </w:r>
          </w:p>
        </w:tc>
        <w:tc>
          <w:tcPr>
            <w:tcW w:w="4337" w:type="dxa"/>
          </w:tcPr>
          <w:p w14:paraId="2E9D487B" w14:textId="659500DD" w:rsidR="006A696A" w:rsidRPr="00F14B39" w:rsidRDefault="006A696A" w:rsidP="00A67081">
            <w:pPr>
              <w:jc w:val="center"/>
            </w:pPr>
            <w:proofErr w:type="spellStart"/>
            <w:r w:rsidRPr="00F14B39">
              <w:t>Isobutyronitrile</w:t>
            </w:r>
            <w:proofErr w:type="spellEnd"/>
            <w:r w:rsidR="00754959" w:rsidRPr="00F14B39">
              <w:t>, 24 h</w:t>
            </w:r>
          </w:p>
        </w:tc>
        <w:tc>
          <w:tcPr>
            <w:tcW w:w="1701" w:type="dxa"/>
          </w:tcPr>
          <w:p w14:paraId="62F25566" w14:textId="77777777" w:rsidR="006A696A" w:rsidRPr="00F14B39" w:rsidRDefault="006A696A" w:rsidP="00A67081">
            <w:pPr>
              <w:jc w:val="center"/>
            </w:pPr>
            <w:r w:rsidRPr="00F14B39">
              <w:t>50%</w:t>
            </w:r>
          </w:p>
        </w:tc>
      </w:tr>
      <w:tr w:rsidR="006A696A" w:rsidRPr="00F14B39" w14:paraId="22E9ECEE" w14:textId="77777777" w:rsidTr="008E7AAD">
        <w:trPr>
          <w:jc w:val="center"/>
        </w:trPr>
        <w:tc>
          <w:tcPr>
            <w:tcW w:w="810" w:type="dxa"/>
          </w:tcPr>
          <w:p w14:paraId="25AA17AB" w14:textId="77777777" w:rsidR="006A696A" w:rsidRPr="00F14B39" w:rsidRDefault="006A696A" w:rsidP="00A67081">
            <w:pPr>
              <w:jc w:val="center"/>
            </w:pPr>
            <w:r w:rsidRPr="00F14B39">
              <w:t>5</w:t>
            </w:r>
          </w:p>
        </w:tc>
        <w:tc>
          <w:tcPr>
            <w:tcW w:w="4337" w:type="dxa"/>
          </w:tcPr>
          <w:p w14:paraId="095AB4D2" w14:textId="6DB6BB13" w:rsidR="006A696A" w:rsidRPr="00F14B39" w:rsidRDefault="006A696A" w:rsidP="00A67081">
            <w:pPr>
              <w:jc w:val="center"/>
            </w:pPr>
            <w:proofErr w:type="spellStart"/>
            <w:r w:rsidRPr="00F14B39">
              <w:t>Benzene</w:t>
            </w:r>
            <w:proofErr w:type="spellEnd"/>
            <w:r w:rsidR="00754959" w:rsidRPr="00F14B39">
              <w:t>, 24 h</w:t>
            </w:r>
          </w:p>
        </w:tc>
        <w:tc>
          <w:tcPr>
            <w:tcW w:w="1701" w:type="dxa"/>
          </w:tcPr>
          <w:p w14:paraId="77D78A84" w14:textId="77777777" w:rsidR="006A696A" w:rsidRPr="00F14B39" w:rsidRDefault="006A696A" w:rsidP="00A67081">
            <w:pPr>
              <w:jc w:val="center"/>
            </w:pPr>
            <w:r w:rsidRPr="00F14B39">
              <w:t>39%</w:t>
            </w:r>
          </w:p>
        </w:tc>
      </w:tr>
      <w:tr w:rsidR="004B3A62" w:rsidRPr="00F14B39" w14:paraId="60CAC6F2" w14:textId="77777777" w:rsidTr="008E7AAD">
        <w:trPr>
          <w:jc w:val="center"/>
        </w:trPr>
        <w:tc>
          <w:tcPr>
            <w:tcW w:w="810" w:type="dxa"/>
          </w:tcPr>
          <w:p w14:paraId="7A65BB2F" w14:textId="1F6DD544" w:rsidR="004B3A62" w:rsidRPr="00F14B39" w:rsidRDefault="004B3A62" w:rsidP="00A67081">
            <w:pPr>
              <w:jc w:val="center"/>
              <w:rPr>
                <w:vertAlign w:val="superscript"/>
              </w:rPr>
            </w:pPr>
            <w:r w:rsidRPr="00F14B39">
              <w:t>6</w:t>
            </w:r>
            <w:r w:rsidRPr="00F14B39">
              <w:rPr>
                <w:vertAlign w:val="superscript"/>
              </w:rPr>
              <w:t>a</w:t>
            </w:r>
          </w:p>
        </w:tc>
        <w:tc>
          <w:tcPr>
            <w:tcW w:w="4337" w:type="dxa"/>
          </w:tcPr>
          <w:p w14:paraId="2BCAE35A" w14:textId="04D206A2" w:rsidR="004B3A62" w:rsidRPr="00F14B39" w:rsidRDefault="004B3A62" w:rsidP="00A67081">
            <w:pPr>
              <w:jc w:val="center"/>
              <w:rPr>
                <w:lang w:val="en-US"/>
              </w:rPr>
            </w:pPr>
            <w:r w:rsidRPr="00F14B39">
              <w:rPr>
                <w:lang w:val="en-US"/>
              </w:rPr>
              <w:t>Cu(</w:t>
            </w:r>
            <w:proofErr w:type="spellStart"/>
            <w:r w:rsidRPr="00F14B39">
              <w:rPr>
                <w:lang w:val="en-US"/>
              </w:rPr>
              <w:t>OTf</w:t>
            </w:r>
            <w:proofErr w:type="spellEnd"/>
            <w:r w:rsidRPr="00F14B39">
              <w:rPr>
                <w:lang w:val="en-US"/>
              </w:rPr>
              <w:t>)</w:t>
            </w:r>
            <w:r w:rsidRPr="00F14B39">
              <w:rPr>
                <w:vertAlign w:val="subscript"/>
                <w:lang w:val="en-US"/>
              </w:rPr>
              <w:t>2</w:t>
            </w:r>
            <w:r w:rsidRPr="00F14B39">
              <w:rPr>
                <w:lang w:val="en-US"/>
              </w:rPr>
              <w:t xml:space="preserve"> (0.1 eq</w:t>
            </w:r>
            <w:r w:rsidR="001C4213" w:rsidRPr="00F14B39">
              <w:rPr>
                <w:lang w:val="en-US"/>
              </w:rPr>
              <w:t>uiv</w:t>
            </w:r>
            <w:r w:rsidRPr="00F14B39">
              <w:rPr>
                <w:lang w:val="en-US"/>
              </w:rPr>
              <w:t xml:space="preserve">), </w:t>
            </w:r>
            <w:proofErr w:type="spellStart"/>
            <w:r w:rsidR="008E7AAD" w:rsidRPr="00F14B39">
              <w:rPr>
                <w:lang w:val="en-US"/>
              </w:rPr>
              <w:t>MeCN</w:t>
            </w:r>
            <w:proofErr w:type="spellEnd"/>
            <w:r w:rsidR="008E7AAD" w:rsidRPr="00F14B39">
              <w:rPr>
                <w:lang w:val="en-US"/>
              </w:rPr>
              <w:t xml:space="preserve"> [0.1 M], </w:t>
            </w:r>
            <w:r w:rsidRPr="00F14B39">
              <w:rPr>
                <w:lang w:val="en-US"/>
              </w:rPr>
              <w:t>24 h</w:t>
            </w:r>
          </w:p>
        </w:tc>
        <w:tc>
          <w:tcPr>
            <w:tcW w:w="1701" w:type="dxa"/>
          </w:tcPr>
          <w:p w14:paraId="2180AF1E" w14:textId="1CD18DCF" w:rsidR="004B3A62" w:rsidRPr="00F14B39" w:rsidRDefault="004B3A62" w:rsidP="00A67081">
            <w:pPr>
              <w:jc w:val="center"/>
            </w:pPr>
            <w:r w:rsidRPr="00F14B39">
              <w:t>36%</w:t>
            </w:r>
          </w:p>
        </w:tc>
      </w:tr>
    </w:tbl>
    <w:p w14:paraId="03332D6C" w14:textId="5BC60B59" w:rsidR="006A696A" w:rsidRPr="00F14B39" w:rsidRDefault="004B3A62" w:rsidP="005F67F8">
      <w:pPr>
        <w:pStyle w:val="NoSpacing"/>
        <w:ind w:left="720" w:firstLine="720"/>
        <w:rPr>
          <w:sz w:val="18"/>
          <w:szCs w:val="18"/>
          <w:lang w:val="en-US"/>
        </w:rPr>
      </w:pPr>
      <w:proofErr w:type="spellStart"/>
      <w:proofErr w:type="gramStart"/>
      <w:r w:rsidRPr="00F14B39">
        <w:rPr>
          <w:sz w:val="18"/>
          <w:szCs w:val="18"/>
          <w:vertAlign w:val="superscript"/>
          <w:lang w:val="en-US"/>
        </w:rPr>
        <w:t>a</w:t>
      </w:r>
      <w:r w:rsidRPr="00F14B39">
        <w:rPr>
          <w:sz w:val="18"/>
          <w:szCs w:val="18"/>
          <w:lang w:val="en-US"/>
        </w:rPr>
        <w:t>Fe</w:t>
      </w:r>
      <w:proofErr w:type="spellEnd"/>
      <w:r w:rsidRPr="00F14B39">
        <w:rPr>
          <w:sz w:val="18"/>
          <w:szCs w:val="18"/>
          <w:lang w:val="en-US"/>
        </w:rPr>
        <w:t>(</w:t>
      </w:r>
      <w:proofErr w:type="spellStart"/>
      <w:proofErr w:type="gramEnd"/>
      <w:r w:rsidRPr="00F14B39">
        <w:rPr>
          <w:sz w:val="18"/>
          <w:szCs w:val="18"/>
          <w:lang w:val="en-US"/>
        </w:rPr>
        <w:t>OTf</w:t>
      </w:r>
      <w:proofErr w:type="spellEnd"/>
      <w:r w:rsidRPr="00F14B39">
        <w:rPr>
          <w:sz w:val="18"/>
          <w:szCs w:val="18"/>
          <w:lang w:val="en-US"/>
        </w:rPr>
        <w:t>)</w:t>
      </w:r>
      <w:r w:rsidRPr="00F14B39">
        <w:rPr>
          <w:sz w:val="18"/>
          <w:szCs w:val="18"/>
          <w:vertAlign w:val="subscript"/>
          <w:lang w:val="en-US"/>
        </w:rPr>
        <w:t>3</w:t>
      </w:r>
      <w:r w:rsidRPr="00F14B39">
        <w:rPr>
          <w:sz w:val="18"/>
          <w:szCs w:val="18"/>
          <w:lang w:val="en-US"/>
        </w:rPr>
        <w:t xml:space="preserve"> was not used</w:t>
      </w:r>
    </w:p>
    <w:p w14:paraId="1F37AF69" w14:textId="77777777" w:rsidR="005F67F8" w:rsidRPr="00F14B39" w:rsidRDefault="005F67F8" w:rsidP="00AF24AE">
      <w:pPr>
        <w:pStyle w:val="NoSpacing"/>
        <w:rPr>
          <w:lang w:val="en-US"/>
        </w:rPr>
      </w:pPr>
    </w:p>
    <w:p w14:paraId="347C3413" w14:textId="6390893D" w:rsidR="006A696A" w:rsidRPr="00F14B39" w:rsidRDefault="006A696A" w:rsidP="00AF24AE">
      <w:pPr>
        <w:pStyle w:val="NoSpacing"/>
        <w:rPr>
          <w:lang w:val="en-US"/>
        </w:rPr>
      </w:pPr>
      <w:r w:rsidRPr="00F14B39">
        <w:rPr>
          <w:lang w:val="en-US"/>
        </w:rPr>
        <w:t>A better yield was obtained using only 0.05 eq</w:t>
      </w:r>
      <w:r w:rsidR="00106208" w:rsidRPr="00F14B39">
        <w:rPr>
          <w:lang w:val="en-US"/>
        </w:rPr>
        <w:t>uiv</w:t>
      </w:r>
      <w:r w:rsidRPr="00F14B39">
        <w:rPr>
          <w:lang w:val="en-US"/>
        </w:rPr>
        <w:t xml:space="preserve"> of </w:t>
      </w:r>
      <w:proofErr w:type="gramStart"/>
      <w:r w:rsidRPr="00F14B39">
        <w:rPr>
          <w:lang w:val="en-US"/>
        </w:rPr>
        <w:t>Fe(</w:t>
      </w:r>
      <w:proofErr w:type="spellStart"/>
      <w:proofErr w:type="gramEnd"/>
      <w:r w:rsidRPr="00F14B39">
        <w:rPr>
          <w:lang w:val="en-US"/>
        </w:rPr>
        <w:t>OTf</w:t>
      </w:r>
      <w:proofErr w:type="spellEnd"/>
      <w:r w:rsidRPr="00F14B39">
        <w:rPr>
          <w:lang w:val="en-US"/>
        </w:rPr>
        <w:t>)</w:t>
      </w:r>
      <w:r w:rsidRPr="00F14B39">
        <w:rPr>
          <w:vertAlign w:val="subscript"/>
          <w:lang w:val="en-US"/>
        </w:rPr>
        <w:t>3</w:t>
      </w:r>
      <w:r w:rsidRPr="00F14B39">
        <w:rPr>
          <w:lang w:val="en-US"/>
        </w:rPr>
        <w:t xml:space="preserve"> (</w:t>
      </w:r>
      <w:r w:rsidR="006D0AE9" w:rsidRPr="00F14B39">
        <w:rPr>
          <w:lang w:val="en-US"/>
        </w:rPr>
        <w:t>Table</w:t>
      </w:r>
      <w:r w:rsidRPr="00F14B39">
        <w:rPr>
          <w:lang w:val="en-US"/>
        </w:rPr>
        <w:t xml:space="preserve"> S</w:t>
      </w:r>
      <w:r w:rsidR="008D421F" w:rsidRPr="00F14B39">
        <w:rPr>
          <w:lang w:val="en-US"/>
        </w:rPr>
        <w:t>6</w:t>
      </w:r>
      <w:r w:rsidRPr="00F14B39">
        <w:rPr>
          <w:lang w:val="en-US"/>
        </w:rPr>
        <w:t>).</w:t>
      </w:r>
      <w:r w:rsidR="00F01D6F" w:rsidRPr="00F14B39">
        <w:rPr>
          <w:lang w:val="en-US"/>
        </w:rPr>
        <w:t xml:space="preserve"> </w:t>
      </w:r>
      <w:r w:rsidR="00F01D6F" w:rsidRPr="00F14B39">
        <w:rPr>
          <w:b/>
          <w:bCs/>
          <w:lang w:val="en-US"/>
        </w:rPr>
        <w:t>Note:</w:t>
      </w:r>
      <w:r w:rsidR="00F01D6F" w:rsidRPr="00F14B39">
        <w:rPr>
          <w:lang w:val="en-US"/>
        </w:rPr>
        <w:t xml:space="preserve"> Full conversion </w:t>
      </w:r>
      <w:proofErr w:type="gramStart"/>
      <w:r w:rsidR="00F01D6F" w:rsidRPr="00F14B39">
        <w:rPr>
          <w:lang w:val="en-US"/>
        </w:rPr>
        <w:t>was not reached</w:t>
      </w:r>
      <w:proofErr w:type="gramEnd"/>
      <w:r w:rsidR="00F01D6F" w:rsidRPr="00F14B39">
        <w:rPr>
          <w:lang w:val="en-US"/>
        </w:rPr>
        <w:t xml:space="preserve"> in any of those experiments.</w:t>
      </w:r>
    </w:p>
    <w:p w14:paraId="05E4D419" w14:textId="77777777" w:rsidR="00AF24AE" w:rsidRPr="00F14B39" w:rsidRDefault="00AF24AE" w:rsidP="00AF24AE">
      <w:pPr>
        <w:pStyle w:val="NoSpacing"/>
        <w:rPr>
          <w:lang w:val="en-US"/>
        </w:rPr>
      </w:pPr>
    </w:p>
    <w:p w14:paraId="14BF9F0B" w14:textId="6A7CCF1F" w:rsidR="00DE4E1C" w:rsidRPr="00F14B39" w:rsidRDefault="00DE4E1C" w:rsidP="00B56CC9">
      <w:pPr>
        <w:pStyle w:val="NoSpacing"/>
        <w:jc w:val="center"/>
        <w:rPr>
          <w:b/>
          <w:bCs/>
          <w:sz w:val="18"/>
          <w:szCs w:val="18"/>
          <w:lang w:val="en-US"/>
        </w:rPr>
      </w:pPr>
      <w:r w:rsidRPr="00F14B39">
        <w:rPr>
          <w:b/>
          <w:bCs/>
          <w:sz w:val="18"/>
          <w:szCs w:val="18"/>
          <w:lang w:val="en-US"/>
        </w:rPr>
        <w:t>Table S</w:t>
      </w:r>
      <w:r w:rsidR="008D421F" w:rsidRPr="00F14B39">
        <w:rPr>
          <w:b/>
          <w:bCs/>
          <w:sz w:val="18"/>
          <w:szCs w:val="18"/>
          <w:lang w:val="en-US"/>
        </w:rPr>
        <w:t>6</w:t>
      </w:r>
      <w:r w:rsidRPr="00F14B39">
        <w:rPr>
          <w:b/>
          <w:bCs/>
          <w:sz w:val="18"/>
          <w:szCs w:val="18"/>
          <w:lang w:val="en-US"/>
        </w:rPr>
        <w:t xml:space="preserve"> </w:t>
      </w:r>
      <w:r w:rsidRPr="00F14B39">
        <w:rPr>
          <w:sz w:val="18"/>
          <w:szCs w:val="18"/>
          <w:lang w:val="en-US"/>
        </w:rPr>
        <w:t>Catalyst loading exploration.</w:t>
      </w:r>
    </w:p>
    <w:p w14:paraId="483241A7" w14:textId="77777777" w:rsidR="00B56CC9" w:rsidRPr="00F14B39" w:rsidRDefault="00B56CC9" w:rsidP="00B56CC9">
      <w:pPr>
        <w:pStyle w:val="NoSpacing"/>
        <w:jc w:val="center"/>
        <w:rPr>
          <w:lang w:val="en-US"/>
        </w:rPr>
      </w:pPr>
    </w:p>
    <w:p w14:paraId="1BE69A0A" w14:textId="27B79094" w:rsidR="006A696A" w:rsidRPr="00F14B39" w:rsidRDefault="00C514E6" w:rsidP="00B56CC9">
      <w:pPr>
        <w:pStyle w:val="NoSpacing"/>
        <w:jc w:val="center"/>
      </w:pPr>
      <w:r w:rsidRPr="00C514E6">
        <w:rPr>
          <w:noProof/>
          <w14:ligatures w14:val="standardContextual"/>
        </w:rPr>
        <w:object w:dxaOrig="5824" w:dyaOrig="2651" w14:anchorId="4A6818C5">
          <v:shape id="_x0000_i1042" type="#_x0000_t75" alt="" style="width:218.5pt;height:100pt;mso-width-percent:0;mso-height-percent:0;mso-width-percent:0;mso-height-percent:0" o:ole="">
            <v:imagedata r:id="rId46" o:title=""/>
          </v:shape>
          <o:OLEObject Type="Embed" ProgID="ChemDraw.Document.6.0" ShapeID="_x0000_i1042" DrawAspect="Content" ObjectID="_1768654378" r:id="rId47"/>
        </w:object>
      </w:r>
    </w:p>
    <w:p w14:paraId="5D16929B" w14:textId="77777777" w:rsidR="00B56CC9" w:rsidRPr="00F14B39" w:rsidRDefault="00B56CC9" w:rsidP="00B56CC9">
      <w:pPr>
        <w:pStyle w:val="NoSpacing"/>
        <w:jc w:val="center"/>
      </w:pPr>
    </w:p>
    <w:tbl>
      <w:tblPr>
        <w:tblStyle w:val="TableGrid"/>
        <w:tblW w:w="0" w:type="auto"/>
        <w:jc w:val="center"/>
        <w:tblLook w:val="04A0" w:firstRow="1" w:lastRow="0" w:firstColumn="1" w:lastColumn="0" w:noHBand="0" w:noVBand="1"/>
      </w:tblPr>
      <w:tblGrid>
        <w:gridCol w:w="799"/>
        <w:gridCol w:w="3117"/>
        <w:gridCol w:w="2033"/>
      </w:tblGrid>
      <w:tr w:rsidR="001E6F37" w:rsidRPr="00F14B39" w14:paraId="311EB0DD" w14:textId="77777777" w:rsidTr="00F11ED6">
        <w:trPr>
          <w:jc w:val="center"/>
        </w:trPr>
        <w:tc>
          <w:tcPr>
            <w:tcW w:w="799" w:type="dxa"/>
          </w:tcPr>
          <w:p w14:paraId="6FEEB502" w14:textId="344F7BA9" w:rsidR="001E6F37" w:rsidRPr="00F14B39" w:rsidRDefault="001E6F37" w:rsidP="006A696A">
            <w:pPr>
              <w:jc w:val="center"/>
              <w:rPr>
                <w:b/>
                <w:bCs/>
              </w:rPr>
            </w:pPr>
            <w:proofErr w:type="spellStart"/>
            <w:r w:rsidRPr="00F14B39">
              <w:rPr>
                <w:b/>
                <w:bCs/>
              </w:rPr>
              <w:t>Entry</w:t>
            </w:r>
            <w:proofErr w:type="spellEnd"/>
          </w:p>
        </w:tc>
        <w:tc>
          <w:tcPr>
            <w:tcW w:w="3117" w:type="dxa"/>
          </w:tcPr>
          <w:p w14:paraId="33A30F21" w14:textId="54D7D919" w:rsidR="001E6F37" w:rsidRPr="00F14B39" w:rsidRDefault="001E6F37" w:rsidP="006A696A">
            <w:pPr>
              <w:jc w:val="center"/>
              <w:rPr>
                <w:b/>
                <w:bCs/>
              </w:rPr>
            </w:pPr>
            <w:proofErr w:type="spellStart"/>
            <w:r w:rsidRPr="00F14B39">
              <w:rPr>
                <w:b/>
                <w:bCs/>
              </w:rPr>
              <w:t>Catalyst</w:t>
            </w:r>
            <w:proofErr w:type="spellEnd"/>
            <w:r w:rsidRPr="00F14B39">
              <w:rPr>
                <w:b/>
                <w:bCs/>
              </w:rPr>
              <w:t xml:space="preserve"> </w:t>
            </w:r>
            <w:proofErr w:type="spellStart"/>
            <w:r w:rsidRPr="00F14B39">
              <w:rPr>
                <w:b/>
                <w:bCs/>
              </w:rPr>
              <w:t>loading</w:t>
            </w:r>
            <w:proofErr w:type="spellEnd"/>
            <w:r w:rsidR="00F11ED6" w:rsidRPr="00F14B39">
              <w:rPr>
                <w:b/>
                <w:bCs/>
              </w:rPr>
              <w:t xml:space="preserve"> / time</w:t>
            </w:r>
          </w:p>
        </w:tc>
        <w:tc>
          <w:tcPr>
            <w:tcW w:w="2033" w:type="dxa"/>
          </w:tcPr>
          <w:p w14:paraId="11883324" w14:textId="010C9F64" w:rsidR="001E6F37" w:rsidRPr="00F14B39" w:rsidRDefault="001E6F37" w:rsidP="006A696A">
            <w:pPr>
              <w:jc w:val="center"/>
              <w:rPr>
                <w:b/>
                <w:bCs/>
              </w:rPr>
            </w:pPr>
            <w:proofErr w:type="spellStart"/>
            <w:r w:rsidRPr="00F14B39">
              <w:rPr>
                <w:b/>
                <w:bCs/>
              </w:rPr>
              <w:t>Result</w:t>
            </w:r>
            <w:proofErr w:type="spellEnd"/>
          </w:p>
        </w:tc>
      </w:tr>
      <w:tr w:rsidR="001E6F37" w:rsidRPr="00F14B39" w14:paraId="10691555" w14:textId="77777777" w:rsidTr="00F11ED6">
        <w:trPr>
          <w:jc w:val="center"/>
        </w:trPr>
        <w:tc>
          <w:tcPr>
            <w:tcW w:w="799" w:type="dxa"/>
          </w:tcPr>
          <w:p w14:paraId="0173DE63" w14:textId="6847DA2C" w:rsidR="001E6F37" w:rsidRPr="00F14B39" w:rsidRDefault="001E6F37" w:rsidP="006A696A">
            <w:pPr>
              <w:jc w:val="center"/>
            </w:pPr>
            <w:r w:rsidRPr="00F14B39">
              <w:t>1</w:t>
            </w:r>
          </w:p>
        </w:tc>
        <w:tc>
          <w:tcPr>
            <w:tcW w:w="3117" w:type="dxa"/>
          </w:tcPr>
          <w:p w14:paraId="5527361C" w14:textId="1116B436" w:rsidR="001E6F37" w:rsidRPr="00F14B39" w:rsidRDefault="001E6F37" w:rsidP="006A696A">
            <w:pPr>
              <w:jc w:val="center"/>
            </w:pPr>
            <w:r w:rsidRPr="00F14B39">
              <w:t>0.1 eq</w:t>
            </w:r>
            <w:r w:rsidR="001C4213" w:rsidRPr="00F14B39">
              <w:t>uiv</w:t>
            </w:r>
            <w:r w:rsidR="00F11ED6" w:rsidRPr="00F14B39">
              <w:t>, 72 h</w:t>
            </w:r>
          </w:p>
        </w:tc>
        <w:tc>
          <w:tcPr>
            <w:tcW w:w="2033" w:type="dxa"/>
          </w:tcPr>
          <w:p w14:paraId="5C53A836" w14:textId="1C4FC050" w:rsidR="001E6F37" w:rsidRPr="00F14B39" w:rsidRDefault="00F11ED6" w:rsidP="006A696A">
            <w:pPr>
              <w:jc w:val="center"/>
            </w:pPr>
            <w:r w:rsidRPr="00F14B39">
              <w:t>55%</w:t>
            </w:r>
            <w:r w:rsidR="005D5CF1" w:rsidRPr="00F14B39">
              <w:t xml:space="preserve"> (46%</w:t>
            </w:r>
            <w:r w:rsidR="005D5CF1" w:rsidRPr="00F14B39">
              <w:rPr>
                <w:vertAlign w:val="superscript"/>
              </w:rPr>
              <w:t>a</w:t>
            </w:r>
            <w:r w:rsidR="005D5CF1" w:rsidRPr="00F14B39">
              <w:t>)</w:t>
            </w:r>
          </w:p>
        </w:tc>
      </w:tr>
      <w:tr w:rsidR="00274962" w:rsidRPr="00F14B39" w14:paraId="538756BC" w14:textId="77777777" w:rsidTr="00F11ED6">
        <w:trPr>
          <w:jc w:val="center"/>
        </w:trPr>
        <w:tc>
          <w:tcPr>
            <w:tcW w:w="799" w:type="dxa"/>
          </w:tcPr>
          <w:p w14:paraId="6434F8BB" w14:textId="0A174018" w:rsidR="00274962" w:rsidRPr="00F14B39" w:rsidRDefault="00274962" w:rsidP="006A696A">
            <w:pPr>
              <w:jc w:val="center"/>
            </w:pPr>
            <w:r w:rsidRPr="00F14B39">
              <w:t>2</w:t>
            </w:r>
          </w:p>
        </w:tc>
        <w:tc>
          <w:tcPr>
            <w:tcW w:w="3117" w:type="dxa"/>
          </w:tcPr>
          <w:p w14:paraId="5F3708A1" w14:textId="42B11603" w:rsidR="00274962" w:rsidRPr="00F14B39" w:rsidRDefault="00274962" w:rsidP="006A696A">
            <w:pPr>
              <w:jc w:val="center"/>
            </w:pPr>
            <w:r w:rsidRPr="00F14B39">
              <w:t>0.1 eq</w:t>
            </w:r>
            <w:r w:rsidR="001C4213" w:rsidRPr="00F14B39">
              <w:t>uiv</w:t>
            </w:r>
            <w:r w:rsidRPr="00F14B39">
              <w:t>, 24 h</w:t>
            </w:r>
          </w:p>
        </w:tc>
        <w:tc>
          <w:tcPr>
            <w:tcW w:w="2033" w:type="dxa"/>
          </w:tcPr>
          <w:p w14:paraId="5D52FB80" w14:textId="2C6F5C27" w:rsidR="00274962" w:rsidRPr="00F14B39" w:rsidRDefault="00274962" w:rsidP="006A696A">
            <w:pPr>
              <w:jc w:val="center"/>
            </w:pPr>
            <w:r w:rsidRPr="00F14B39">
              <w:t>48% (44%</w:t>
            </w:r>
            <w:r w:rsidR="00F701D6" w:rsidRPr="00F14B39">
              <w:rPr>
                <w:vertAlign w:val="superscript"/>
              </w:rPr>
              <w:t>b</w:t>
            </w:r>
            <w:r w:rsidRPr="00F14B39">
              <w:t>)</w:t>
            </w:r>
          </w:p>
        </w:tc>
      </w:tr>
      <w:tr w:rsidR="001E6F37" w:rsidRPr="00F14B39" w14:paraId="453EFF7C" w14:textId="77777777" w:rsidTr="00F11ED6">
        <w:trPr>
          <w:jc w:val="center"/>
        </w:trPr>
        <w:tc>
          <w:tcPr>
            <w:tcW w:w="799" w:type="dxa"/>
            <w:shd w:val="clear" w:color="auto" w:fill="FFE599" w:themeFill="accent4" w:themeFillTint="66"/>
          </w:tcPr>
          <w:p w14:paraId="2A641F11" w14:textId="31A98D42" w:rsidR="001E6F37" w:rsidRPr="00F14B39" w:rsidRDefault="00274962" w:rsidP="006A696A">
            <w:pPr>
              <w:jc w:val="center"/>
              <w:rPr>
                <w:b/>
                <w:bCs/>
              </w:rPr>
            </w:pPr>
            <w:r w:rsidRPr="00F14B39">
              <w:rPr>
                <w:b/>
                <w:bCs/>
              </w:rPr>
              <w:t>3</w:t>
            </w:r>
          </w:p>
        </w:tc>
        <w:tc>
          <w:tcPr>
            <w:tcW w:w="3117" w:type="dxa"/>
            <w:shd w:val="clear" w:color="auto" w:fill="FFE599" w:themeFill="accent4" w:themeFillTint="66"/>
          </w:tcPr>
          <w:p w14:paraId="5E08AA10" w14:textId="704CC363" w:rsidR="001E6F37" w:rsidRPr="00F14B39" w:rsidRDefault="001E6F37" w:rsidP="006A696A">
            <w:pPr>
              <w:jc w:val="center"/>
              <w:rPr>
                <w:b/>
                <w:bCs/>
              </w:rPr>
            </w:pPr>
            <w:r w:rsidRPr="00F14B39">
              <w:rPr>
                <w:b/>
                <w:bCs/>
              </w:rPr>
              <w:t>0.05 eq</w:t>
            </w:r>
            <w:r w:rsidR="001C4213" w:rsidRPr="00F14B39">
              <w:rPr>
                <w:b/>
                <w:bCs/>
              </w:rPr>
              <w:t>uiv</w:t>
            </w:r>
            <w:r w:rsidR="00F11ED6" w:rsidRPr="00F14B39">
              <w:rPr>
                <w:b/>
                <w:bCs/>
              </w:rPr>
              <w:t>, 24 h</w:t>
            </w:r>
          </w:p>
        </w:tc>
        <w:tc>
          <w:tcPr>
            <w:tcW w:w="2033" w:type="dxa"/>
            <w:shd w:val="clear" w:color="auto" w:fill="FFE599" w:themeFill="accent4" w:themeFillTint="66"/>
          </w:tcPr>
          <w:p w14:paraId="0D710E51" w14:textId="29BD5E0B" w:rsidR="001E6F37" w:rsidRPr="00F14B39" w:rsidRDefault="001E6F37" w:rsidP="006A696A">
            <w:pPr>
              <w:jc w:val="center"/>
              <w:rPr>
                <w:b/>
                <w:bCs/>
              </w:rPr>
            </w:pPr>
            <w:r w:rsidRPr="00F14B39">
              <w:rPr>
                <w:b/>
                <w:bCs/>
              </w:rPr>
              <w:t>59%</w:t>
            </w:r>
            <w:r w:rsidR="005D5CF1" w:rsidRPr="00F14B39">
              <w:rPr>
                <w:b/>
                <w:bCs/>
              </w:rPr>
              <w:t xml:space="preserve"> (55%</w:t>
            </w:r>
            <w:r w:rsidR="00344700" w:rsidRPr="00F14B39">
              <w:rPr>
                <w:b/>
                <w:bCs/>
                <w:vertAlign w:val="superscript"/>
              </w:rPr>
              <w:t>b</w:t>
            </w:r>
            <w:r w:rsidR="005D5CF1" w:rsidRPr="00F14B39">
              <w:rPr>
                <w:b/>
                <w:bCs/>
              </w:rPr>
              <w:t>)</w:t>
            </w:r>
          </w:p>
        </w:tc>
      </w:tr>
      <w:tr w:rsidR="001E6F37" w:rsidRPr="00F14B39" w14:paraId="1E354BCD" w14:textId="77777777" w:rsidTr="00F11ED6">
        <w:trPr>
          <w:jc w:val="center"/>
        </w:trPr>
        <w:tc>
          <w:tcPr>
            <w:tcW w:w="799" w:type="dxa"/>
          </w:tcPr>
          <w:p w14:paraId="1CDC0B85" w14:textId="31AF9659" w:rsidR="001E6F37" w:rsidRPr="00F14B39" w:rsidRDefault="00274962" w:rsidP="006A696A">
            <w:pPr>
              <w:jc w:val="center"/>
            </w:pPr>
            <w:r w:rsidRPr="00F14B39">
              <w:t>4</w:t>
            </w:r>
          </w:p>
        </w:tc>
        <w:tc>
          <w:tcPr>
            <w:tcW w:w="3117" w:type="dxa"/>
          </w:tcPr>
          <w:p w14:paraId="40B2AE21" w14:textId="4FA0C0CF" w:rsidR="001E6F37" w:rsidRPr="00F14B39" w:rsidRDefault="001E6F37" w:rsidP="006A696A">
            <w:pPr>
              <w:jc w:val="center"/>
            </w:pPr>
            <w:r w:rsidRPr="00F14B39">
              <w:t>0.025 eq</w:t>
            </w:r>
            <w:r w:rsidR="001C4213" w:rsidRPr="00F14B39">
              <w:t>uiv</w:t>
            </w:r>
            <w:r w:rsidR="00F11ED6" w:rsidRPr="00F14B39">
              <w:t>, 24 h</w:t>
            </w:r>
          </w:p>
        </w:tc>
        <w:tc>
          <w:tcPr>
            <w:tcW w:w="2033" w:type="dxa"/>
          </w:tcPr>
          <w:p w14:paraId="21CF0666" w14:textId="682ACFEE" w:rsidR="001E6F37" w:rsidRPr="00F14B39" w:rsidRDefault="001E6F37" w:rsidP="006A696A">
            <w:pPr>
              <w:jc w:val="center"/>
            </w:pPr>
            <w:r w:rsidRPr="00F14B39">
              <w:t>45%</w:t>
            </w:r>
            <w:r w:rsidR="00654CF2" w:rsidRPr="00F14B39">
              <w:rPr>
                <w:vertAlign w:val="superscript"/>
              </w:rPr>
              <w:t>c</w:t>
            </w:r>
          </w:p>
        </w:tc>
      </w:tr>
    </w:tbl>
    <w:p w14:paraId="391C2780" w14:textId="6B5C81CC" w:rsidR="00344700" w:rsidRPr="00F14B39" w:rsidRDefault="005D5CF1" w:rsidP="009250EE">
      <w:pPr>
        <w:pStyle w:val="NoSpacing"/>
        <w:ind w:left="1440" w:firstLine="720"/>
        <w:rPr>
          <w:sz w:val="18"/>
          <w:szCs w:val="18"/>
          <w:lang w:val="en-US"/>
        </w:rPr>
      </w:pPr>
      <w:proofErr w:type="spellStart"/>
      <w:proofErr w:type="gramStart"/>
      <w:r w:rsidRPr="00F14B39">
        <w:rPr>
          <w:sz w:val="18"/>
          <w:szCs w:val="18"/>
          <w:vertAlign w:val="superscript"/>
          <w:lang w:val="en-US"/>
        </w:rPr>
        <w:t>a</w:t>
      </w:r>
      <w:r w:rsidR="00344700" w:rsidRPr="00F14B39">
        <w:rPr>
          <w:sz w:val="18"/>
          <w:szCs w:val="18"/>
          <w:lang w:val="en-US"/>
        </w:rPr>
        <w:t>Isolated</w:t>
      </w:r>
      <w:proofErr w:type="spellEnd"/>
      <w:proofErr w:type="gramEnd"/>
      <w:r w:rsidR="00344700" w:rsidRPr="00F14B39">
        <w:rPr>
          <w:sz w:val="18"/>
          <w:szCs w:val="18"/>
          <w:lang w:val="en-US"/>
        </w:rPr>
        <w:t xml:space="preserve"> yield, 0.378 mmol scale</w:t>
      </w:r>
    </w:p>
    <w:p w14:paraId="1C88CA4F" w14:textId="56EC5F20" w:rsidR="001E6F37" w:rsidRPr="00F14B39" w:rsidRDefault="00344700" w:rsidP="009250EE">
      <w:pPr>
        <w:pStyle w:val="NoSpacing"/>
        <w:ind w:left="2160"/>
        <w:rPr>
          <w:sz w:val="18"/>
          <w:szCs w:val="18"/>
          <w:lang w:val="en-US"/>
        </w:rPr>
      </w:pPr>
      <w:proofErr w:type="spellStart"/>
      <w:proofErr w:type="gramStart"/>
      <w:r w:rsidRPr="00F14B39">
        <w:rPr>
          <w:sz w:val="18"/>
          <w:szCs w:val="18"/>
          <w:vertAlign w:val="superscript"/>
          <w:lang w:val="en-US"/>
        </w:rPr>
        <w:t>b</w:t>
      </w:r>
      <w:r w:rsidR="005D5CF1" w:rsidRPr="00F14B39">
        <w:rPr>
          <w:sz w:val="18"/>
          <w:szCs w:val="18"/>
          <w:lang w:val="en-US"/>
        </w:rPr>
        <w:t>Isolated</w:t>
      </w:r>
      <w:proofErr w:type="spellEnd"/>
      <w:proofErr w:type="gramEnd"/>
      <w:r w:rsidR="005D5CF1" w:rsidRPr="00F14B39">
        <w:rPr>
          <w:sz w:val="18"/>
          <w:szCs w:val="18"/>
          <w:lang w:val="en-US"/>
        </w:rPr>
        <w:t xml:space="preserve"> yield, 0.19 mmol scale</w:t>
      </w:r>
    </w:p>
    <w:p w14:paraId="2CAF8273" w14:textId="11E44784" w:rsidR="00661D78" w:rsidRPr="00F14B39" w:rsidRDefault="00661D78" w:rsidP="00661D78">
      <w:pPr>
        <w:pStyle w:val="NoSpacing"/>
        <w:ind w:left="1440" w:firstLine="720"/>
        <w:jc w:val="both"/>
        <w:rPr>
          <w:sz w:val="18"/>
          <w:szCs w:val="18"/>
          <w:lang w:val="en-US"/>
        </w:rPr>
      </w:pPr>
      <w:proofErr w:type="spellStart"/>
      <w:proofErr w:type="gramStart"/>
      <w:r w:rsidRPr="00F14B39">
        <w:rPr>
          <w:sz w:val="18"/>
          <w:szCs w:val="18"/>
          <w:vertAlign w:val="superscript"/>
          <w:lang w:val="en-US"/>
        </w:rPr>
        <w:t>c</w:t>
      </w:r>
      <w:r w:rsidRPr="00F14B39">
        <w:rPr>
          <w:sz w:val="18"/>
          <w:szCs w:val="18"/>
          <w:lang w:val="en-US"/>
        </w:rPr>
        <w:t>Determined</w:t>
      </w:r>
      <w:proofErr w:type="spellEnd"/>
      <w:proofErr w:type="gramEnd"/>
      <w:r w:rsidRPr="00F14B39">
        <w:rPr>
          <w:sz w:val="18"/>
          <w:szCs w:val="18"/>
          <w:lang w:val="en-US"/>
        </w:rPr>
        <w:t xml:space="preserve"> by </w:t>
      </w:r>
      <w:r w:rsidRPr="00F14B39">
        <w:rPr>
          <w:sz w:val="18"/>
          <w:szCs w:val="18"/>
          <w:vertAlign w:val="superscript"/>
          <w:lang w:val="en-US"/>
        </w:rPr>
        <w:t>1</w:t>
      </w:r>
      <w:r w:rsidRPr="00F14B39">
        <w:rPr>
          <w:sz w:val="18"/>
          <w:szCs w:val="18"/>
          <w:lang w:val="en-US"/>
        </w:rPr>
        <w:t>H NMR using 1,3,5-trimethoxybenzene as an internal standard</w:t>
      </w:r>
    </w:p>
    <w:p w14:paraId="7020D57A" w14:textId="77777777" w:rsidR="009250EE" w:rsidRPr="00F14B39" w:rsidRDefault="009250EE" w:rsidP="009250EE">
      <w:pPr>
        <w:pStyle w:val="NoSpacing"/>
        <w:rPr>
          <w:lang w:val="en-US"/>
        </w:rPr>
      </w:pPr>
    </w:p>
    <w:p w14:paraId="3F2A664F" w14:textId="09E6815C" w:rsidR="006A696A" w:rsidRPr="00F14B39" w:rsidRDefault="006A696A" w:rsidP="00D248AF">
      <w:pPr>
        <w:pStyle w:val="NoSpacing"/>
        <w:jc w:val="both"/>
        <w:rPr>
          <w:lang w:val="en-US"/>
        </w:rPr>
      </w:pPr>
      <w:r w:rsidRPr="00F14B39">
        <w:rPr>
          <w:lang w:val="en-US"/>
        </w:rPr>
        <w:t>A solution of 3 eq</w:t>
      </w:r>
      <w:r w:rsidR="00106208" w:rsidRPr="00F14B39">
        <w:rPr>
          <w:lang w:val="en-US"/>
        </w:rPr>
        <w:t>uiv</w:t>
      </w:r>
      <w:r w:rsidRPr="00F14B39">
        <w:rPr>
          <w:lang w:val="en-US"/>
        </w:rPr>
        <w:t xml:space="preserve"> of (</w:t>
      </w:r>
      <w:proofErr w:type="spellStart"/>
      <w:r w:rsidRPr="00F14B39">
        <w:rPr>
          <w:lang w:val="en-US"/>
        </w:rPr>
        <w:t>BzO</w:t>
      </w:r>
      <w:proofErr w:type="spellEnd"/>
      <w:r w:rsidRPr="00F14B39">
        <w:rPr>
          <w:lang w:val="en-US"/>
        </w:rPr>
        <w:t>)</w:t>
      </w:r>
      <w:r w:rsidRPr="00F14B39">
        <w:rPr>
          <w:vertAlign w:val="subscript"/>
          <w:lang w:val="en-US"/>
        </w:rPr>
        <w:t>2</w:t>
      </w:r>
      <w:r w:rsidRPr="00F14B39">
        <w:rPr>
          <w:lang w:val="en-US"/>
        </w:rPr>
        <w:t xml:space="preserve"> in </w:t>
      </w:r>
      <w:r w:rsidR="00D85980" w:rsidRPr="00F14B39">
        <w:rPr>
          <w:lang w:val="en-US"/>
        </w:rPr>
        <w:t>2.0</w:t>
      </w:r>
      <w:r w:rsidRPr="00F14B39">
        <w:rPr>
          <w:lang w:val="en-US"/>
        </w:rPr>
        <w:t xml:space="preserve"> mL of </w:t>
      </w:r>
      <w:proofErr w:type="spellStart"/>
      <w:r w:rsidRPr="00F14B39">
        <w:rPr>
          <w:lang w:val="en-US"/>
        </w:rPr>
        <w:t>MeCN</w:t>
      </w:r>
      <w:proofErr w:type="spellEnd"/>
      <w:r w:rsidRPr="00F14B39">
        <w:rPr>
          <w:lang w:val="en-US"/>
        </w:rPr>
        <w:t xml:space="preserve"> was added dropwise during 9 h at 50 °C, then the reaction was stirred overnight at the same temperature</w:t>
      </w:r>
      <w:r w:rsidR="00D85980" w:rsidRPr="00F14B39">
        <w:rPr>
          <w:lang w:val="en-US"/>
        </w:rPr>
        <w:t xml:space="preserve"> (24h in total)</w:t>
      </w:r>
      <w:r w:rsidRPr="00F14B39">
        <w:rPr>
          <w:lang w:val="en-US"/>
        </w:rPr>
        <w:t>. The slow addition of the peroxide did not improve the yield (Scheme S</w:t>
      </w:r>
      <w:r w:rsidR="00554FFB" w:rsidRPr="00F14B39">
        <w:rPr>
          <w:lang w:val="en-US"/>
        </w:rPr>
        <w:t>5</w:t>
      </w:r>
      <w:r w:rsidRPr="00F14B39">
        <w:rPr>
          <w:lang w:val="en-US"/>
        </w:rPr>
        <w:t>).</w:t>
      </w:r>
    </w:p>
    <w:p w14:paraId="536D346F" w14:textId="77777777" w:rsidR="00B56CC9" w:rsidRPr="00F14B39" w:rsidRDefault="00B56CC9" w:rsidP="00B56CC9">
      <w:pPr>
        <w:pStyle w:val="NoSpacing"/>
        <w:rPr>
          <w:lang w:val="en-US"/>
        </w:rPr>
      </w:pPr>
    </w:p>
    <w:p w14:paraId="58A3B5EC" w14:textId="1AEB6422" w:rsidR="006A696A" w:rsidRPr="00F14B39" w:rsidRDefault="00C514E6" w:rsidP="00B56CC9">
      <w:pPr>
        <w:pStyle w:val="NoSpacing"/>
        <w:jc w:val="center"/>
      </w:pPr>
      <w:r w:rsidRPr="00C514E6">
        <w:rPr>
          <w:noProof/>
          <w14:ligatures w14:val="standardContextual"/>
        </w:rPr>
        <w:object w:dxaOrig="6101" w:dyaOrig="2651" w14:anchorId="193D6273">
          <v:shape id="_x0000_i1043" type="#_x0000_t75" alt="" style="width:228.5pt;height:100pt;mso-width-percent:0;mso-height-percent:0;mso-width-percent:0;mso-height-percent:0" o:ole="">
            <v:imagedata r:id="rId48" o:title=""/>
          </v:shape>
          <o:OLEObject Type="Embed" ProgID="ChemDraw.Document.6.0" ShapeID="_x0000_i1043" DrawAspect="Content" ObjectID="_1768654379" r:id="rId49"/>
        </w:object>
      </w:r>
    </w:p>
    <w:p w14:paraId="454FA14A" w14:textId="77777777" w:rsidR="00B56CC9" w:rsidRPr="00F14B39" w:rsidRDefault="00B56CC9" w:rsidP="00B56CC9">
      <w:pPr>
        <w:pStyle w:val="NoSpacing"/>
      </w:pPr>
    </w:p>
    <w:p w14:paraId="1B86F4AE" w14:textId="77777777" w:rsidR="006A696A" w:rsidRPr="00F14B39" w:rsidRDefault="006A696A" w:rsidP="00B56CC9">
      <w:pPr>
        <w:pStyle w:val="NoSpacing"/>
        <w:jc w:val="center"/>
        <w:rPr>
          <w:sz w:val="18"/>
          <w:szCs w:val="18"/>
          <w:lang w:val="en-US"/>
        </w:rPr>
      </w:pPr>
      <w:r w:rsidRPr="00F14B39">
        <w:rPr>
          <w:b/>
          <w:bCs/>
          <w:sz w:val="18"/>
          <w:szCs w:val="18"/>
          <w:lang w:val="en-US"/>
        </w:rPr>
        <w:t>Scheme S5</w:t>
      </w:r>
      <w:r w:rsidRPr="00F14B39">
        <w:rPr>
          <w:sz w:val="18"/>
          <w:szCs w:val="18"/>
          <w:lang w:val="en-US"/>
        </w:rPr>
        <w:t xml:space="preserve"> Reaction performed adding the oxidant dropwise.</w:t>
      </w:r>
    </w:p>
    <w:p w14:paraId="3FD1CE42" w14:textId="77777777" w:rsidR="00B56CC9" w:rsidRPr="00F14B39" w:rsidRDefault="00B56CC9" w:rsidP="00B56CC9">
      <w:pPr>
        <w:pStyle w:val="NoSpacing"/>
        <w:rPr>
          <w:lang w:val="en-US"/>
        </w:rPr>
      </w:pPr>
    </w:p>
    <w:p w14:paraId="06B1BCFB" w14:textId="1F815620" w:rsidR="006A696A" w:rsidRPr="00F14B39" w:rsidRDefault="006A696A" w:rsidP="00B56CC9">
      <w:pPr>
        <w:pStyle w:val="NoSpacing"/>
        <w:rPr>
          <w:lang w:val="en-US"/>
        </w:rPr>
      </w:pPr>
      <w:r w:rsidRPr="00F14B39">
        <w:rPr>
          <w:lang w:val="en-US"/>
        </w:rPr>
        <w:t>In the previous experiment, it was noticed that (</w:t>
      </w:r>
      <w:proofErr w:type="spellStart"/>
      <w:r w:rsidRPr="00F14B39">
        <w:rPr>
          <w:lang w:val="en-US"/>
        </w:rPr>
        <w:t>BzO</w:t>
      </w:r>
      <w:proofErr w:type="spellEnd"/>
      <w:proofErr w:type="gramStart"/>
      <w:r w:rsidRPr="00F14B39">
        <w:rPr>
          <w:lang w:val="en-US"/>
        </w:rPr>
        <w:t>)</w:t>
      </w:r>
      <w:r w:rsidRPr="00F14B39">
        <w:rPr>
          <w:vertAlign w:val="subscript"/>
          <w:lang w:val="en-US"/>
        </w:rPr>
        <w:t>2</w:t>
      </w:r>
      <w:proofErr w:type="gramEnd"/>
      <w:r w:rsidRPr="00F14B39">
        <w:rPr>
          <w:lang w:val="en-US"/>
        </w:rPr>
        <w:t xml:space="preserve"> degraded quickly, a factor which might affect not reaching </w:t>
      </w:r>
      <w:r w:rsidR="00085A09" w:rsidRPr="00F14B39">
        <w:rPr>
          <w:lang w:val="en-US"/>
        </w:rPr>
        <w:t xml:space="preserve">the </w:t>
      </w:r>
      <w:r w:rsidRPr="00F14B39">
        <w:rPr>
          <w:lang w:val="en-US"/>
        </w:rPr>
        <w:t xml:space="preserve">full conversion. To avoid such an issue, additional oxidants </w:t>
      </w:r>
      <w:proofErr w:type="gramStart"/>
      <w:r w:rsidRPr="00F14B39">
        <w:rPr>
          <w:lang w:val="en-US"/>
        </w:rPr>
        <w:t>were evaluated</w:t>
      </w:r>
      <w:proofErr w:type="gramEnd"/>
      <w:r w:rsidR="00844ECA" w:rsidRPr="00F14B39">
        <w:rPr>
          <w:lang w:val="en-US"/>
        </w:rPr>
        <w:t xml:space="preserve"> (Table S</w:t>
      </w:r>
      <w:r w:rsidR="004D17B3" w:rsidRPr="00F14B39">
        <w:rPr>
          <w:lang w:val="en-US"/>
        </w:rPr>
        <w:t>7</w:t>
      </w:r>
      <w:r w:rsidR="00844ECA" w:rsidRPr="00F14B39">
        <w:rPr>
          <w:lang w:val="en-US"/>
        </w:rPr>
        <w:t>)</w:t>
      </w:r>
      <w:r w:rsidR="00085A09" w:rsidRPr="00F14B39">
        <w:rPr>
          <w:lang w:val="en-US"/>
        </w:rPr>
        <w:t>.</w:t>
      </w:r>
    </w:p>
    <w:p w14:paraId="0780F141" w14:textId="77777777" w:rsidR="00B56CC9" w:rsidRPr="00F14B39" w:rsidRDefault="00B56CC9" w:rsidP="00B56CC9">
      <w:pPr>
        <w:pStyle w:val="NoSpacing"/>
        <w:rPr>
          <w:lang w:val="en-US"/>
        </w:rPr>
      </w:pPr>
    </w:p>
    <w:p w14:paraId="6BABA3ED" w14:textId="7073E728" w:rsidR="006A696A" w:rsidRPr="00F14B39" w:rsidRDefault="006A696A" w:rsidP="00B56CC9">
      <w:pPr>
        <w:pStyle w:val="NoSpacing"/>
        <w:jc w:val="center"/>
        <w:rPr>
          <w:sz w:val="18"/>
          <w:szCs w:val="18"/>
          <w:lang w:val="en-US"/>
        </w:rPr>
      </w:pPr>
      <w:r w:rsidRPr="00F14B39">
        <w:rPr>
          <w:b/>
          <w:bCs/>
          <w:sz w:val="18"/>
          <w:szCs w:val="18"/>
          <w:lang w:val="en-US"/>
        </w:rPr>
        <w:t xml:space="preserve">Table </w:t>
      </w:r>
      <w:r w:rsidR="00844ECA" w:rsidRPr="00F14B39">
        <w:rPr>
          <w:b/>
          <w:bCs/>
          <w:sz w:val="18"/>
          <w:szCs w:val="18"/>
          <w:lang w:val="en-US"/>
        </w:rPr>
        <w:t>S</w:t>
      </w:r>
      <w:r w:rsidR="004D17B3" w:rsidRPr="00F14B39">
        <w:rPr>
          <w:b/>
          <w:bCs/>
          <w:sz w:val="18"/>
          <w:szCs w:val="18"/>
          <w:lang w:val="en-US"/>
        </w:rPr>
        <w:t>7</w:t>
      </w:r>
      <w:r w:rsidRPr="00F14B39">
        <w:rPr>
          <w:sz w:val="18"/>
          <w:szCs w:val="18"/>
          <w:lang w:val="en-US"/>
        </w:rPr>
        <w:t xml:space="preserve"> Evaluation of other oxidants.</w:t>
      </w:r>
    </w:p>
    <w:p w14:paraId="5A0C93C4" w14:textId="77777777" w:rsidR="00D248AF" w:rsidRPr="00F14B39" w:rsidRDefault="00D248AF" w:rsidP="00B56CC9">
      <w:pPr>
        <w:pStyle w:val="NoSpacing"/>
        <w:jc w:val="center"/>
        <w:rPr>
          <w:lang w:val="en-US"/>
        </w:rPr>
      </w:pPr>
    </w:p>
    <w:p w14:paraId="32BCA486" w14:textId="6A625966" w:rsidR="006A696A" w:rsidRPr="00F14B39" w:rsidRDefault="00C514E6" w:rsidP="00B56CC9">
      <w:pPr>
        <w:pStyle w:val="NoSpacing"/>
        <w:jc w:val="center"/>
      </w:pPr>
      <w:r w:rsidRPr="00C514E6">
        <w:rPr>
          <w:noProof/>
          <w14:ligatures w14:val="standardContextual"/>
        </w:rPr>
        <w:object w:dxaOrig="4823" w:dyaOrig="1713" w14:anchorId="40FBB056">
          <v:shape id="_x0000_i1044" type="#_x0000_t75" alt="" style="width:181pt;height:64pt;mso-width-percent:0;mso-height-percent:0;mso-width-percent:0;mso-height-percent:0" o:ole="">
            <v:imagedata r:id="rId50" o:title=""/>
          </v:shape>
          <o:OLEObject Type="Embed" ProgID="ChemDraw.Document.6.0" ShapeID="_x0000_i1044" DrawAspect="Content" ObjectID="_1768654380" r:id="rId51"/>
        </w:object>
      </w:r>
    </w:p>
    <w:p w14:paraId="16271952" w14:textId="77777777" w:rsidR="00B56CC9" w:rsidRPr="00F14B39" w:rsidRDefault="00B56CC9" w:rsidP="00B56CC9">
      <w:pPr>
        <w:pStyle w:val="NoSpacing"/>
        <w:jc w:val="center"/>
      </w:pPr>
    </w:p>
    <w:tbl>
      <w:tblPr>
        <w:tblStyle w:val="TableGrid"/>
        <w:tblW w:w="9348" w:type="dxa"/>
        <w:jc w:val="center"/>
        <w:tblLook w:val="04A0" w:firstRow="1" w:lastRow="0" w:firstColumn="1" w:lastColumn="0" w:noHBand="0" w:noVBand="1"/>
      </w:tblPr>
      <w:tblGrid>
        <w:gridCol w:w="846"/>
        <w:gridCol w:w="4111"/>
        <w:gridCol w:w="4391"/>
      </w:tblGrid>
      <w:tr w:rsidR="006A696A" w:rsidRPr="00F14B39" w14:paraId="6831C396" w14:textId="77777777" w:rsidTr="00A67081">
        <w:trPr>
          <w:jc w:val="center"/>
        </w:trPr>
        <w:tc>
          <w:tcPr>
            <w:tcW w:w="846" w:type="dxa"/>
          </w:tcPr>
          <w:p w14:paraId="0A00720A" w14:textId="77777777" w:rsidR="006A696A" w:rsidRPr="00F14B39" w:rsidRDefault="006A696A" w:rsidP="00A67081">
            <w:pPr>
              <w:jc w:val="center"/>
              <w:rPr>
                <w:lang w:val="en-US"/>
              </w:rPr>
            </w:pPr>
            <w:r w:rsidRPr="00F14B39">
              <w:rPr>
                <w:b/>
                <w:lang w:val="en-US"/>
              </w:rPr>
              <w:t>Entry</w:t>
            </w:r>
          </w:p>
        </w:tc>
        <w:tc>
          <w:tcPr>
            <w:tcW w:w="4111" w:type="dxa"/>
          </w:tcPr>
          <w:p w14:paraId="4E239670" w14:textId="77777777" w:rsidR="006A696A" w:rsidRPr="00F14B39" w:rsidRDefault="006A696A" w:rsidP="00A67081">
            <w:pPr>
              <w:jc w:val="center"/>
              <w:rPr>
                <w:lang w:val="en-US"/>
              </w:rPr>
            </w:pPr>
            <w:r w:rsidRPr="00F14B39">
              <w:rPr>
                <w:b/>
                <w:lang w:val="en-US"/>
              </w:rPr>
              <w:t>Oxidant/Variation</w:t>
            </w:r>
          </w:p>
        </w:tc>
        <w:tc>
          <w:tcPr>
            <w:tcW w:w="4391" w:type="dxa"/>
          </w:tcPr>
          <w:p w14:paraId="464F385B" w14:textId="116E864A" w:rsidR="006A696A" w:rsidRPr="00F14B39" w:rsidRDefault="005310DE" w:rsidP="00A67081">
            <w:pPr>
              <w:jc w:val="center"/>
              <w:rPr>
                <w:lang w:val="en-US"/>
              </w:rPr>
            </w:pPr>
            <w:r w:rsidRPr="00F14B39">
              <w:rPr>
                <w:b/>
                <w:lang w:val="en-US"/>
              </w:rPr>
              <w:t>Result</w:t>
            </w:r>
          </w:p>
        </w:tc>
      </w:tr>
      <w:tr w:rsidR="006A696A" w:rsidRPr="00F14B39" w14:paraId="6249523B" w14:textId="77777777" w:rsidTr="00A67081">
        <w:trPr>
          <w:jc w:val="center"/>
        </w:trPr>
        <w:tc>
          <w:tcPr>
            <w:tcW w:w="846" w:type="dxa"/>
            <w:shd w:val="clear" w:color="auto" w:fill="FFE599" w:themeFill="accent4" w:themeFillTint="66"/>
          </w:tcPr>
          <w:p w14:paraId="58294B1A" w14:textId="19A80814" w:rsidR="006A696A" w:rsidRPr="00F14B39" w:rsidRDefault="006A696A" w:rsidP="00A67081">
            <w:pPr>
              <w:jc w:val="center"/>
              <w:rPr>
                <w:lang w:val="en-US"/>
              </w:rPr>
            </w:pPr>
            <w:r w:rsidRPr="00F14B39">
              <w:rPr>
                <w:b/>
                <w:lang w:val="en-US"/>
              </w:rPr>
              <w:t>1</w:t>
            </w:r>
            <w:r w:rsidR="00024A0C" w:rsidRPr="00F14B39">
              <w:rPr>
                <w:b/>
                <w:vertAlign w:val="superscript"/>
                <w:lang w:val="en-US"/>
              </w:rPr>
              <w:t>a</w:t>
            </w:r>
          </w:p>
        </w:tc>
        <w:tc>
          <w:tcPr>
            <w:tcW w:w="4111" w:type="dxa"/>
            <w:shd w:val="clear" w:color="auto" w:fill="FFE599" w:themeFill="accent4" w:themeFillTint="66"/>
          </w:tcPr>
          <w:p w14:paraId="4332F6B7" w14:textId="0E9F68D9" w:rsidR="006A696A" w:rsidRPr="00F14B39" w:rsidRDefault="006A696A" w:rsidP="00A67081">
            <w:pPr>
              <w:jc w:val="center"/>
              <w:rPr>
                <w:lang w:val="en-US"/>
              </w:rPr>
            </w:pPr>
            <w:r w:rsidRPr="00F14B39">
              <w:rPr>
                <w:b/>
                <w:lang w:val="en-US"/>
              </w:rPr>
              <w:t>NFSI (2 eq</w:t>
            </w:r>
            <w:r w:rsidR="004F7E30" w:rsidRPr="00F14B39">
              <w:rPr>
                <w:b/>
                <w:lang w:val="en-US"/>
              </w:rPr>
              <w:t>uiv</w:t>
            </w:r>
            <w:r w:rsidRPr="00F14B39">
              <w:rPr>
                <w:b/>
                <w:lang w:val="en-US"/>
              </w:rPr>
              <w:t>)</w:t>
            </w:r>
          </w:p>
        </w:tc>
        <w:tc>
          <w:tcPr>
            <w:tcW w:w="4391" w:type="dxa"/>
            <w:shd w:val="clear" w:color="auto" w:fill="FFE599" w:themeFill="accent4" w:themeFillTint="66"/>
          </w:tcPr>
          <w:p w14:paraId="152FB542" w14:textId="1F5DF5C8" w:rsidR="006A696A" w:rsidRPr="00F14B39" w:rsidRDefault="00353EFD" w:rsidP="00A67081">
            <w:pPr>
              <w:jc w:val="center"/>
              <w:rPr>
                <w:lang w:val="en-US"/>
              </w:rPr>
            </w:pPr>
            <w:r w:rsidRPr="00F14B39">
              <w:rPr>
                <w:b/>
                <w:bCs/>
                <w:lang w:val="en-US"/>
              </w:rPr>
              <w:t>79</w:t>
            </w:r>
            <w:r w:rsidR="006A696A" w:rsidRPr="00F14B39">
              <w:rPr>
                <w:b/>
                <w:bCs/>
                <w:lang w:val="en-US"/>
              </w:rPr>
              <w:t>% isolated yield, full conversion</w:t>
            </w:r>
          </w:p>
        </w:tc>
      </w:tr>
      <w:tr w:rsidR="006A696A" w:rsidRPr="00F14B39" w14:paraId="63265DC6" w14:textId="77777777" w:rsidTr="00A67081">
        <w:trPr>
          <w:jc w:val="center"/>
        </w:trPr>
        <w:tc>
          <w:tcPr>
            <w:tcW w:w="846" w:type="dxa"/>
          </w:tcPr>
          <w:p w14:paraId="31E4968C" w14:textId="77777777" w:rsidR="006A696A" w:rsidRPr="00F14B39" w:rsidRDefault="006A696A" w:rsidP="00A67081">
            <w:pPr>
              <w:jc w:val="center"/>
              <w:rPr>
                <w:lang w:val="en-US"/>
              </w:rPr>
            </w:pPr>
            <w:r w:rsidRPr="00F14B39">
              <w:rPr>
                <w:lang w:val="en-US"/>
              </w:rPr>
              <w:t>2</w:t>
            </w:r>
          </w:p>
        </w:tc>
        <w:tc>
          <w:tcPr>
            <w:tcW w:w="4111" w:type="dxa"/>
          </w:tcPr>
          <w:p w14:paraId="29704F07" w14:textId="0D31FF0A" w:rsidR="006A696A" w:rsidRPr="00F14B39" w:rsidRDefault="006A696A" w:rsidP="00A67081">
            <w:pPr>
              <w:jc w:val="center"/>
              <w:rPr>
                <w:lang w:val="en-US"/>
              </w:rPr>
            </w:pPr>
            <w:r w:rsidRPr="00F14B39">
              <w:rPr>
                <w:lang w:val="en-US"/>
              </w:rPr>
              <w:t>NFSI (2 eq</w:t>
            </w:r>
            <w:r w:rsidR="009E1012" w:rsidRPr="00F14B39">
              <w:rPr>
                <w:lang w:val="en-US"/>
              </w:rPr>
              <w:t>uiv</w:t>
            </w:r>
            <w:r w:rsidRPr="00F14B39">
              <w:rPr>
                <w:lang w:val="en-US"/>
              </w:rPr>
              <w:t>) without Fe(</w:t>
            </w:r>
            <w:proofErr w:type="spellStart"/>
            <w:r w:rsidRPr="00F14B39">
              <w:rPr>
                <w:lang w:val="en-US"/>
              </w:rPr>
              <w:t>OTf</w:t>
            </w:r>
            <w:proofErr w:type="spellEnd"/>
            <w:r w:rsidRPr="00F14B39">
              <w:rPr>
                <w:lang w:val="en-US"/>
              </w:rPr>
              <w:t>)</w:t>
            </w:r>
            <w:r w:rsidRPr="00F14B39">
              <w:rPr>
                <w:vertAlign w:val="subscript"/>
                <w:lang w:val="en-US"/>
              </w:rPr>
              <w:t>3</w:t>
            </w:r>
          </w:p>
        </w:tc>
        <w:tc>
          <w:tcPr>
            <w:tcW w:w="4391" w:type="dxa"/>
          </w:tcPr>
          <w:p w14:paraId="54949509" w14:textId="56237914" w:rsidR="006A696A" w:rsidRPr="00F14B39" w:rsidRDefault="006A696A" w:rsidP="00A67081">
            <w:pPr>
              <w:jc w:val="center"/>
              <w:rPr>
                <w:lang w:val="en-US"/>
              </w:rPr>
            </w:pPr>
            <w:r w:rsidRPr="00F14B39">
              <w:rPr>
                <w:lang w:val="en-US"/>
              </w:rPr>
              <w:t>39% NMR yield, no</w:t>
            </w:r>
            <w:r w:rsidR="00BA5247" w:rsidRPr="00F14B39">
              <w:rPr>
                <w:lang w:val="en-US"/>
              </w:rPr>
              <w:t>t</w:t>
            </w:r>
            <w:r w:rsidRPr="00F14B39">
              <w:rPr>
                <w:lang w:val="en-US"/>
              </w:rPr>
              <w:t xml:space="preserve"> full conversion</w:t>
            </w:r>
          </w:p>
        </w:tc>
      </w:tr>
      <w:tr w:rsidR="006A696A" w:rsidRPr="00F14B39" w14:paraId="0702C429" w14:textId="77777777" w:rsidTr="00A67081">
        <w:trPr>
          <w:jc w:val="center"/>
        </w:trPr>
        <w:tc>
          <w:tcPr>
            <w:tcW w:w="846" w:type="dxa"/>
          </w:tcPr>
          <w:p w14:paraId="51E85729" w14:textId="77777777" w:rsidR="006A696A" w:rsidRPr="00F14B39" w:rsidRDefault="006A696A" w:rsidP="00A67081">
            <w:pPr>
              <w:jc w:val="center"/>
              <w:rPr>
                <w:lang w:val="en-US"/>
              </w:rPr>
            </w:pPr>
            <w:r w:rsidRPr="00F14B39">
              <w:rPr>
                <w:lang w:val="en-US"/>
              </w:rPr>
              <w:t>3</w:t>
            </w:r>
          </w:p>
        </w:tc>
        <w:tc>
          <w:tcPr>
            <w:tcW w:w="4111" w:type="dxa"/>
          </w:tcPr>
          <w:p w14:paraId="59649EC1" w14:textId="0790B9D0" w:rsidR="006A696A" w:rsidRPr="00F14B39" w:rsidRDefault="006A696A" w:rsidP="00A67081">
            <w:pPr>
              <w:jc w:val="center"/>
              <w:rPr>
                <w:lang w:val="en-US"/>
              </w:rPr>
            </w:pPr>
            <w:r w:rsidRPr="00F14B39">
              <w:rPr>
                <w:lang w:val="en-US"/>
              </w:rPr>
              <w:t>NFSI (1 eq</w:t>
            </w:r>
            <w:r w:rsidR="004F7E30" w:rsidRPr="00F14B39">
              <w:rPr>
                <w:lang w:val="en-US"/>
              </w:rPr>
              <w:t>uiv</w:t>
            </w:r>
            <w:r w:rsidRPr="00F14B39">
              <w:rPr>
                <w:lang w:val="en-US"/>
              </w:rPr>
              <w:t>)</w:t>
            </w:r>
          </w:p>
        </w:tc>
        <w:tc>
          <w:tcPr>
            <w:tcW w:w="4391" w:type="dxa"/>
          </w:tcPr>
          <w:p w14:paraId="042B2A4F" w14:textId="7C2A70C0" w:rsidR="006A696A" w:rsidRPr="00F14B39" w:rsidRDefault="006A696A" w:rsidP="00A67081">
            <w:pPr>
              <w:jc w:val="center"/>
              <w:rPr>
                <w:lang w:val="en-US"/>
              </w:rPr>
            </w:pPr>
            <w:r w:rsidRPr="00F14B39">
              <w:rPr>
                <w:lang w:val="en-US"/>
              </w:rPr>
              <w:t>26% NMR yield, no</w:t>
            </w:r>
            <w:r w:rsidR="00BA5247" w:rsidRPr="00F14B39">
              <w:rPr>
                <w:lang w:val="en-US"/>
              </w:rPr>
              <w:t xml:space="preserve">t </w:t>
            </w:r>
            <w:r w:rsidRPr="00F14B39">
              <w:rPr>
                <w:lang w:val="en-US"/>
              </w:rPr>
              <w:t>full conversion</w:t>
            </w:r>
          </w:p>
        </w:tc>
      </w:tr>
      <w:tr w:rsidR="006A696A" w:rsidRPr="00F14B39" w14:paraId="08A915F5" w14:textId="77777777" w:rsidTr="00A67081">
        <w:trPr>
          <w:jc w:val="center"/>
        </w:trPr>
        <w:tc>
          <w:tcPr>
            <w:tcW w:w="846" w:type="dxa"/>
          </w:tcPr>
          <w:p w14:paraId="102C19DC" w14:textId="77777777" w:rsidR="006A696A" w:rsidRPr="00F14B39" w:rsidRDefault="006A696A" w:rsidP="00A67081">
            <w:pPr>
              <w:jc w:val="center"/>
              <w:rPr>
                <w:lang w:val="en-US"/>
              </w:rPr>
            </w:pPr>
            <w:r w:rsidRPr="00F14B39">
              <w:rPr>
                <w:lang w:val="en-US"/>
              </w:rPr>
              <w:t>4</w:t>
            </w:r>
          </w:p>
        </w:tc>
        <w:tc>
          <w:tcPr>
            <w:tcW w:w="4111" w:type="dxa"/>
          </w:tcPr>
          <w:p w14:paraId="06E8D2E9" w14:textId="662C031B" w:rsidR="006A696A" w:rsidRPr="00F14B39" w:rsidRDefault="006A696A" w:rsidP="00A67081">
            <w:pPr>
              <w:jc w:val="center"/>
              <w:rPr>
                <w:lang w:val="en-US"/>
              </w:rPr>
            </w:pPr>
            <w:r w:rsidRPr="00F14B39">
              <w:rPr>
                <w:lang w:val="en-US"/>
              </w:rPr>
              <w:t>NFSI (1.5 eq</w:t>
            </w:r>
            <w:r w:rsidR="004F7E30" w:rsidRPr="00F14B39">
              <w:rPr>
                <w:lang w:val="en-US"/>
              </w:rPr>
              <w:t>uiv</w:t>
            </w:r>
            <w:r w:rsidRPr="00F14B39">
              <w:rPr>
                <w:lang w:val="en-US"/>
              </w:rPr>
              <w:t>)</w:t>
            </w:r>
          </w:p>
        </w:tc>
        <w:tc>
          <w:tcPr>
            <w:tcW w:w="4391" w:type="dxa"/>
          </w:tcPr>
          <w:p w14:paraId="2CEFDAC9" w14:textId="03347EA6" w:rsidR="006A696A" w:rsidRPr="00F14B39" w:rsidRDefault="006A696A" w:rsidP="00A67081">
            <w:pPr>
              <w:jc w:val="center"/>
              <w:rPr>
                <w:lang w:val="en-US"/>
              </w:rPr>
            </w:pPr>
            <w:r w:rsidRPr="00F14B39">
              <w:rPr>
                <w:lang w:val="en-US"/>
              </w:rPr>
              <w:t>58% NMR yield, no</w:t>
            </w:r>
            <w:r w:rsidR="00BA5247" w:rsidRPr="00F14B39">
              <w:rPr>
                <w:lang w:val="en-US"/>
              </w:rPr>
              <w:t>t</w:t>
            </w:r>
            <w:r w:rsidRPr="00F14B39">
              <w:rPr>
                <w:lang w:val="en-US"/>
              </w:rPr>
              <w:t xml:space="preserve"> full conversion</w:t>
            </w:r>
          </w:p>
        </w:tc>
      </w:tr>
      <w:tr w:rsidR="006A696A" w:rsidRPr="00F14B39" w14:paraId="72E4185B" w14:textId="77777777" w:rsidTr="00A67081">
        <w:trPr>
          <w:jc w:val="center"/>
        </w:trPr>
        <w:tc>
          <w:tcPr>
            <w:tcW w:w="846" w:type="dxa"/>
          </w:tcPr>
          <w:p w14:paraId="59BC0FAD" w14:textId="77777777" w:rsidR="006A696A" w:rsidRPr="00F14B39" w:rsidRDefault="006A696A" w:rsidP="00A67081">
            <w:pPr>
              <w:jc w:val="center"/>
              <w:rPr>
                <w:lang w:val="en-US"/>
              </w:rPr>
            </w:pPr>
            <w:r w:rsidRPr="00F14B39">
              <w:rPr>
                <w:lang w:val="en-US"/>
              </w:rPr>
              <w:t>5</w:t>
            </w:r>
          </w:p>
        </w:tc>
        <w:tc>
          <w:tcPr>
            <w:tcW w:w="4111" w:type="dxa"/>
          </w:tcPr>
          <w:p w14:paraId="1EB2381E" w14:textId="16239023" w:rsidR="006A696A" w:rsidRPr="00F14B39" w:rsidRDefault="006A696A" w:rsidP="00A67081">
            <w:pPr>
              <w:jc w:val="center"/>
              <w:rPr>
                <w:lang w:val="en-US"/>
              </w:rPr>
            </w:pPr>
            <w:proofErr w:type="spellStart"/>
            <w:r w:rsidRPr="00F14B39">
              <w:rPr>
                <w:lang w:val="en-US"/>
              </w:rPr>
              <w:t>Selectfluor</w:t>
            </w:r>
            <w:r w:rsidRPr="00F14B39">
              <w:rPr>
                <w:b/>
                <w:vertAlign w:val="superscript"/>
                <w:lang w:val="en-US"/>
              </w:rPr>
              <w:t>TM</w:t>
            </w:r>
            <w:proofErr w:type="spellEnd"/>
            <w:r w:rsidRPr="00F14B39">
              <w:rPr>
                <w:lang w:val="en-US"/>
              </w:rPr>
              <w:t xml:space="preserve"> (2</w:t>
            </w:r>
            <w:r w:rsidR="007B0AAC" w:rsidRPr="00F14B39">
              <w:rPr>
                <w:lang w:val="en-US"/>
              </w:rPr>
              <w:t xml:space="preserve"> </w:t>
            </w:r>
            <w:r w:rsidRPr="00F14B39">
              <w:rPr>
                <w:lang w:val="en-US"/>
              </w:rPr>
              <w:t>eq</w:t>
            </w:r>
            <w:r w:rsidR="004F7E30" w:rsidRPr="00F14B39">
              <w:rPr>
                <w:lang w:val="en-US"/>
              </w:rPr>
              <w:t>uiv</w:t>
            </w:r>
            <w:r w:rsidRPr="00F14B39">
              <w:rPr>
                <w:lang w:val="en-US"/>
              </w:rPr>
              <w:t>), 7 h</w:t>
            </w:r>
          </w:p>
        </w:tc>
        <w:tc>
          <w:tcPr>
            <w:tcW w:w="4391" w:type="dxa"/>
          </w:tcPr>
          <w:p w14:paraId="361F8953" w14:textId="77777777" w:rsidR="006A696A" w:rsidRPr="00F14B39" w:rsidRDefault="006A696A" w:rsidP="00A67081">
            <w:pPr>
              <w:jc w:val="center"/>
              <w:rPr>
                <w:lang w:val="en-US"/>
              </w:rPr>
            </w:pPr>
            <w:r w:rsidRPr="00F14B39">
              <w:rPr>
                <w:lang w:val="en-US"/>
              </w:rPr>
              <w:t>36% NMR yield, full conversion</w:t>
            </w:r>
          </w:p>
        </w:tc>
      </w:tr>
      <w:tr w:rsidR="006A696A" w:rsidRPr="00F14B39" w14:paraId="081C5115" w14:textId="77777777" w:rsidTr="00A67081">
        <w:trPr>
          <w:jc w:val="center"/>
        </w:trPr>
        <w:tc>
          <w:tcPr>
            <w:tcW w:w="846" w:type="dxa"/>
          </w:tcPr>
          <w:p w14:paraId="338747C8" w14:textId="77777777" w:rsidR="006A696A" w:rsidRPr="00F14B39" w:rsidRDefault="006A696A" w:rsidP="00A67081">
            <w:pPr>
              <w:jc w:val="center"/>
              <w:rPr>
                <w:lang w:val="en-US"/>
              </w:rPr>
            </w:pPr>
            <w:r w:rsidRPr="00F14B39">
              <w:rPr>
                <w:lang w:val="en-US"/>
              </w:rPr>
              <w:t>6</w:t>
            </w:r>
          </w:p>
        </w:tc>
        <w:tc>
          <w:tcPr>
            <w:tcW w:w="4111" w:type="dxa"/>
          </w:tcPr>
          <w:p w14:paraId="675E3444" w14:textId="14469FB4" w:rsidR="004F7E30" w:rsidRPr="00F14B39" w:rsidRDefault="006A696A" w:rsidP="00A67081">
            <w:pPr>
              <w:jc w:val="center"/>
              <w:rPr>
                <w:lang w:val="en-US"/>
              </w:rPr>
            </w:pPr>
            <w:proofErr w:type="spellStart"/>
            <w:r w:rsidRPr="00F14B39">
              <w:rPr>
                <w:lang w:val="en-US"/>
              </w:rPr>
              <w:t>Selectfluor</w:t>
            </w:r>
            <w:r w:rsidRPr="00F14B39">
              <w:rPr>
                <w:b/>
                <w:vertAlign w:val="superscript"/>
                <w:lang w:val="en-US"/>
              </w:rPr>
              <w:t>TM</w:t>
            </w:r>
            <w:proofErr w:type="spellEnd"/>
            <w:r w:rsidRPr="00F14B39">
              <w:rPr>
                <w:lang w:val="en-US"/>
              </w:rPr>
              <w:t xml:space="preserve"> (1</w:t>
            </w:r>
            <w:r w:rsidR="009E1012" w:rsidRPr="00F14B39">
              <w:rPr>
                <w:lang w:val="en-US"/>
              </w:rPr>
              <w:t xml:space="preserve"> </w:t>
            </w:r>
            <w:r w:rsidRPr="00F14B39">
              <w:rPr>
                <w:lang w:val="en-US"/>
              </w:rPr>
              <w:t>eq</w:t>
            </w:r>
            <w:r w:rsidR="004F7E30" w:rsidRPr="00F14B39">
              <w:rPr>
                <w:lang w:val="en-US"/>
              </w:rPr>
              <w:t>uiv</w:t>
            </w:r>
            <w:r w:rsidRPr="00F14B39">
              <w:rPr>
                <w:lang w:val="en-US"/>
              </w:rPr>
              <w:t>) without Fe(</w:t>
            </w:r>
            <w:proofErr w:type="spellStart"/>
            <w:r w:rsidRPr="00F14B39">
              <w:rPr>
                <w:lang w:val="en-US"/>
              </w:rPr>
              <w:t>OTf</w:t>
            </w:r>
            <w:proofErr w:type="spellEnd"/>
            <w:r w:rsidRPr="00F14B39">
              <w:rPr>
                <w:lang w:val="en-US"/>
              </w:rPr>
              <w:t>)</w:t>
            </w:r>
            <w:r w:rsidRPr="00F14B39">
              <w:rPr>
                <w:vertAlign w:val="subscript"/>
                <w:lang w:val="en-US"/>
              </w:rPr>
              <w:t>3</w:t>
            </w:r>
            <w:r w:rsidRPr="00F14B39">
              <w:rPr>
                <w:lang w:val="en-US"/>
              </w:rPr>
              <w:t>,</w:t>
            </w:r>
          </w:p>
          <w:p w14:paraId="67D98CB6" w14:textId="076FCED3" w:rsidR="006A696A" w:rsidRPr="00F14B39" w:rsidRDefault="006A696A" w:rsidP="00A67081">
            <w:pPr>
              <w:jc w:val="center"/>
              <w:rPr>
                <w:lang w:val="en-US"/>
              </w:rPr>
            </w:pPr>
            <w:r w:rsidRPr="00F14B39">
              <w:rPr>
                <w:lang w:val="en-US"/>
              </w:rPr>
              <w:t>24 h</w:t>
            </w:r>
          </w:p>
        </w:tc>
        <w:tc>
          <w:tcPr>
            <w:tcW w:w="4391" w:type="dxa"/>
          </w:tcPr>
          <w:p w14:paraId="1FF7FFC8" w14:textId="77777777" w:rsidR="006A696A" w:rsidRPr="00F14B39" w:rsidRDefault="006A696A" w:rsidP="00A67081">
            <w:pPr>
              <w:jc w:val="center"/>
              <w:rPr>
                <w:lang w:val="en-US"/>
              </w:rPr>
            </w:pPr>
            <w:r w:rsidRPr="00F14B39">
              <w:rPr>
                <w:lang w:val="en-US"/>
              </w:rPr>
              <w:t>58% NMR yield, full conversion</w:t>
            </w:r>
          </w:p>
        </w:tc>
      </w:tr>
      <w:tr w:rsidR="006A696A" w:rsidRPr="00F14B39" w14:paraId="74DD770D" w14:textId="77777777" w:rsidTr="00A67081">
        <w:trPr>
          <w:jc w:val="center"/>
        </w:trPr>
        <w:tc>
          <w:tcPr>
            <w:tcW w:w="846" w:type="dxa"/>
            <w:shd w:val="clear" w:color="auto" w:fill="D9D9D9" w:themeFill="background1" w:themeFillShade="D9"/>
          </w:tcPr>
          <w:p w14:paraId="415F59A9" w14:textId="77777777" w:rsidR="006A696A" w:rsidRPr="00F14B39" w:rsidRDefault="006A696A" w:rsidP="00A67081">
            <w:pPr>
              <w:jc w:val="center"/>
              <w:rPr>
                <w:lang w:val="en-US"/>
              </w:rPr>
            </w:pPr>
            <w:r w:rsidRPr="00F14B39">
              <w:rPr>
                <w:b/>
                <w:lang w:val="en-US"/>
              </w:rPr>
              <w:t>7</w:t>
            </w:r>
          </w:p>
        </w:tc>
        <w:tc>
          <w:tcPr>
            <w:tcW w:w="4111" w:type="dxa"/>
            <w:shd w:val="clear" w:color="auto" w:fill="D9D9D9" w:themeFill="background1" w:themeFillShade="D9"/>
          </w:tcPr>
          <w:p w14:paraId="17076ECB" w14:textId="5211E9E4" w:rsidR="004F7E30" w:rsidRPr="00F14B39" w:rsidRDefault="006A696A" w:rsidP="00A67081">
            <w:pPr>
              <w:jc w:val="center"/>
              <w:rPr>
                <w:b/>
                <w:vertAlign w:val="subscript"/>
                <w:lang w:val="en-US"/>
              </w:rPr>
            </w:pPr>
            <w:proofErr w:type="spellStart"/>
            <w:r w:rsidRPr="00F14B39">
              <w:rPr>
                <w:b/>
                <w:lang w:val="en-US"/>
              </w:rPr>
              <w:t>Selectfluor</w:t>
            </w:r>
            <w:r w:rsidRPr="00F14B39">
              <w:rPr>
                <w:b/>
                <w:vertAlign w:val="superscript"/>
                <w:lang w:val="en-US"/>
              </w:rPr>
              <w:t>TM</w:t>
            </w:r>
            <w:proofErr w:type="spellEnd"/>
            <w:r w:rsidRPr="00F14B39">
              <w:rPr>
                <w:b/>
                <w:lang w:val="en-US"/>
              </w:rPr>
              <w:t xml:space="preserve"> (2</w:t>
            </w:r>
            <w:r w:rsidR="009E1012" w:rsidRPr="00F14B39">
              <w:rPr>
                <w:b/>
                <w:lang w:val="en-US"/>
              </w:rPr>
              <w:t xml:space="preserve"> </w:t>
            </w:r>
            <w:r w:rsidRPr="00F14B39">
              <w:rPr>
                <w:b/>
                <w:lang w:val="en-US"/>
              </w:rPr>
              <w:t>eq</w:t>
            </w:r>
            <w:r w:rsidR="004F7E30" w:rsidRPr="00F14B39">
              <w:rPr>
                <w:b/>
                <w:lang w:val="en-US"/>
              </w:rPr>
              <w:t>uiv</w:t>
            </w:r>
            <w:r w:rsidRPr="00F14B39">
              <w:rPr>
                <w:b/>
                <w:lang w:val="en-US"/>
              </w:rPr>
              <w:t>), without Fe(</w:t>
            </w:r>
            <w:proofErr w:type="spellStart"/>
            <w:r w:rsidRPr="00F14B39">
              <w:rPr>
                <w:b/>
                <w:lang w:val="en-US"/>
              </w:rPr>
              <w:t>OTf</w:t>
            </w:r>
            <w:proofErr w:type="spellEnd"/>
            <w:r w:rsidRPr="00F14B39">
              <w:rPr>
                <w:b/>
                <w:lang w:val="en-US"/>
              </w:rPr>
              <w:t>)</w:t>
            </w:r>
            <w:r w:rsidRPr="00F14B39">
              <w:rPr>
                <w:b/>
                <w:vertAlign w:val="subscript"/>
                <w:lang w:val="en-US"/>
              </w:rPr>
              <w:t>3</w:t>
            </w:r>
            <w:r w:rsidR="004F7E30" w:rsidRPr="00F14B39">
              <w:rPr>
                <w:b/>
                <w:lang w:val="en-US"/>
              </w:rPr>
              <w:t>,</w:t>
            </w:r>
          </w:p>
          <w:p w14:paraId="01FF89BB" w14:textId="17CFB961" w:rsidR="006A696A" w:rsidRPr="00F14B39" w:rsidRDefault="006A696A" w:rsidP="00A67081">
            <w:pPr>
              <w:jc w:val="center"/>
              <w:rPr>
                <w:lang w:val="en-US"/>
              </w:rPr>
            </w:pPr>
            <w:r w:rsidRPr="00F14B39">
              <w:rPr>
                <w:b/>
                <w:lang w:val="en-US"/>
              </w:rPr>
              <w:t>1 h</w:t>
            </w:r>
          </w:p>
        </w:tc>
        <w:tc>
          <w:tcPr>
            <w:tcW w:w="4391" w:type="dxa"/>
            <w:shd w:val="clear" w:color="auto" w:fill="D9D9D9" w:themeFill="background1" w:themeFillShade="D9"/>
          </w:tcPr>
          <w:p w14:paraId="43537C89" w14:textId="77777777" w:rsidR="006A696A" w:rsidRPr="00F14B39" w:rsidRDefault="006A696A" w:rsidP="00A67081">
            <w:pPr>
              <w:jc w:val="center"/>
              <w:rPr>
                <w:lang w:val="en-US"/>
              </w:rPr>
            </w:pPr>
            <w:r w:rsidRPr="00F14B39">
              <w:rPr>
                <w:b/>
                <w:lang w:val="en-US"/>
              </w:rPr>
              <w:t>55% isolated yield, full conversion</w:t>
            </w:r>
          </w:p>
        </w:tc>
      </w:tr>
      <w:tr w:rsidR="006A696A" w:rsidRPr="00F14B39" w14:paraId="67AC078F" w14:textId="77777777" w:rsidTr="00A67081">
        <w:trPr>
          <w:jc w:val="center"/>
        </w:trPr>
        <w:tc>
          <w:tcPr>
            <w:tcW w:w="846" w:type="dxa"/>
          </w:tcPr>
          <w:p w14:paraId="6F2D120D" w14:textId="77777777" w:rsidR="006A696A" w:rsidRPr="00F14B39" w:rsidRDefault="006A696A" w:rsidP="00A67081">
            <w:pPr>
              <w:jc w:val="center"/>
              <w:rPr>
                <w:lang w:val="en-US"/>
              </w:rPr>
            </w:pPr>
            <w:r w:rsidRPr="00F14B39">
              <w:rPr>
                <w:lang w:val="en-US"/>
              </w:rPr>
              <w:t>8</w:t>
            </w:r>
          </w:p>
        </w:tc>
        <w:tc>
          <w:tcPr>
            <w:tcW w:w="4111" w:type="dxa"/>
          </w:tcPr>
          <w:p w14:paraId="2F1A5EF4" w14:textId="6B1A2506" w:rsidR="006A696A" w:rsidRPr="00F14B39" w:rsidRDefault="006A696A" w:rsidP="00A67081">
            <w:pPr>
              <w:jc w:val="center"/>
              <w:rPr>
                <w:lang w:val="en-US"/>
              </w:rPr>
            </w:pPr>
            <w:r w:rsidRPr="00F14B39">
              <w:rPr>
                <w:lang w:val="en-US"/>
              </w:rPr>
              <w:t>K</w:t>
            </w:r>
            <w:r w:rsidRPr="00F14B39">
              <w:rPr>
                <w:vertAlign w:val="subscript"/>
                <w:lang w:val="en-US"/>
              </w:rPr>
              <w:t>2</w:t>
            </w:r>
            <w:r w:rsidRPr="00F14B39">
              <w:rPr>
                <w:lang w:val="en-US"/>
              </w:rPr>
              <w:t>S</w:t>
            </w:r>
            <w:r w:rsidRPr="00F14B39">
              <w:rPr>
                <w:vertAlign w:val="subscript"/>
                <w:lang w:val="en-US"/>
              </w:rPr>
              <w:t>2</w:t>
            </w:r>
            <w:r w:rsidRPr="00F14B39">
              <w:rPr>
                <w:lang w:val="en-US"/>
              </w:rPr>
              <w:t>O</w:t>
            </w:r>
            <w:r w:rsidRPr="00F14B39">
              <w:rPr>
                <w:vertAlign w:val="subscript"/>
                <w:lang w:val="en-US"/>
              </w:rPr>
              <w:t>8</w:t>
            </w:r>
            <w:r w:rsidRPr="00F14B39">
              <w:rPr>
                <w:lang w:val="en-US"/>
              </w:rPr>
              <w:t xml:space="preserve"> (2 eq</w:t>
            </w:r>
            <w:r w:rsidR="00184BAD" w:rsidRPr="00F14B39">
              <w:rPr>
                <w:lang w:val="en-US"/>
              </w:rPr>
              <w:t>uiv</w:t>
            </w:r>
            <w:r w:rsidRPr="00F14B39">
              <w:rPr>
                <w:lang w:val="en-US"/>
              </w:rPr>
              <w:t>)</w:t>
            </w:r>
          </w:p>
        </w:tc>
        <w:tc>
          <w:tcPr>
            <w:tcW w:w="4391" w:type="dxa"/>
          </w:tcPr>
          <w:p w14:paraId="21B99594" w14:textId="3BD51AFE" w:rsidR="006A696A" w:rsidRPr="00F14B39" w:rsidRDefault="006A696A" w:rsidP="00A67081">
            <w:pPr>
              <w:jc w:val="center"/>
              <w:rPr>
                <w:lang w:val="en-US"/>
              </w:rPr>
            </w:pPr>
            <w:r w:rsidRPr="00F14B39">
              <w:rPr>
                <w:lang w:val="en-US"/>
              </w:rPr>
              <w:t xml:space="preserve">Traces </w:t>
            </w:r>
            <w:r w:rsidR="00524E15" w:rsidRPr="00F14B39">
              <w:rPr>
                <w:lang w:val="en-US"/>
              </w:rPr>
              <w:t xml:space="preserve">of </w:t>
            </w:r>
            <w:r w:rsidRPr="00F14B39">
              <w:rPr>
                <w:lang w:val="en-US"/>
              </w:rPr>
              <w:t>DP</w:t>
            </w:r>
          </w:p>
        </w:tc>
      </w:tr>
      <w:tr w:rsidR="006A696A" w:rsidRPr="00F14B39" w14:paraId="0604D084" w14:textId="77777777" w:rsidTr="00A67081">
        <w:trPr>
          <w:jc w:val="center"/>
        </w:trPr>
        <w:tc>
          <w:tcPr>
            <w:tcW w:w="846" w:type="dxa"/>
            <w:vAlign w:val="center"/>
          </w:tcPr>
          <w:p w14:paraId="4DAAED03" w14:textId="77777777" w:rsidR="006A696A" w:rsidRPr="00F14B39" w:rsidRDefault="006A696A" w:rsidP="00A67081">
            <w:pPr>
              <w:jc w:val="center"/>
              <w:rPr>
                <w:lang w:val="en-US"/>
              </w:rPr>
            </w:pPr>
            <w:r w:rsidRPr="00F14B39">
              <w:rPr>
                <w:lang w:val="en-US"/>
              </w:rPr>
              <w:t>9</w:t>
            </w:r>
          </w:p>
        </w:tc>
        <w:tc>
          <w:tcPr>
            <w:tcW w:w="4111" w:type="dxa"/>
            <w:vAlign w:val="center"/>
          </w:tcPr>
          <w:p w14:paraId="315373CB" w14:textId="5E712936" w:rsidR="006A696A" w:rsidRPr="00F14B39" w:rsidRDefault="00C514E6" w:rsidP="00A67081">
            <w:pPr>
              <w:jc w:val="center"/>
              <w:rPr>
                <w:lang w:val="en-US"/>
              </w:rPr>
            </w:pPr>
            <w:r w:rsidRPr="00C514E6">
              <w:rPr>
                <w:noProof/>
                <w:kern w:val="2"/>
                <w:lang w:val="en-US"/>
                <w14:ligatures w14:val="standardContextual"/>
              </w:rPr>
              <w:object w:dxaOrig="1116" w:dyaOrig="1030" w14:anchorId="22E810EF">
                <v:shape id="_x0000_i1045" type="#_x0000_t75" alt="" style="width:41pt;height:38.5pt;mso-width-percent:0;mso-height-percent:0;mso-width-percent:0;mso-height-percent:0" o:ole="">
                  <v:imagedata r:id="rId52" o:title=""/>
                </v:shape>
                <o:OLEObject Type="Embed" ProgID="ChemDraw.Document.6.0" ShapeID="_x0000_i1045" DrawAspect="Content" ObjectID="_1768654381" r:id="rId53"/>
              </w:object>
            </w:r>
            <w:r w:rsidR="006A696A" w:rsidRPr="00F14B39">
              <w:rPr>
                <w:lang w:val="en-US"/>
              </w:rPr>
              <w:t xml:space="preserve"> (2 eq</w:t>
            </w:r>
            <w:r w:rsidR="00184BAD" w:rsidRPr="00F14B39">
              <w:rPr>
                <w:lang w:val="en-US"/>
              </w:rPr>
              <w:t>uiv</w:t>
            </w:r>
            <w:r w:rsidR="006A696A" w:rsidRPr="00F14B39">
              <w:rPr>
                <w:lang w:val="en-US"/>
              </w:rPr>
              <w:t>)</w:t>
            </w:r>
          </w:p>
        </w:tc>
        <w:tc>
          <w:tcPr>
            <w:tcW w:w="4391" w:type="dxa"/>
            <w:vAlign w:val="center"/>
          </w:tcPr>
          <w:p w14:paraId="698DF535" w14:textId="10459431" w:rsidR="006A696A" w:rsidRPr="00F14B39" w:rsidRDefault="006A696A" w:rsidP="00A67081">
            <w:pPr>
              <w:jc w:val="center"/>
              <w:rPr>
                <w:lang w:val="en-US"/>
              </w:rPr>
            </w:pPr>
            <w:r w:rsidRPr="00F14B39">
              <w:rPr>
                <w:lang w:val="en-US"/>
              </w:rPr>
              <w:t>No reaction</w:t>
            </w:r>
          </w:p>
        </w:tc>
      </w:tr>
      <w:tr w:rsidR="00524E15" w:rsidRPr="00F14B39" w14:paraId="559FCA3F" w14:textId="77777777" w:rsidTr="00A67081">
        <w:trPr>
          <w:jc w:val="center"/>
        </w:trPr>
        <w:tc>
          <w:tcPr>
            <w:tcW w:w="846" w:type="dxa"/>
            <w:vAlign w:val="center"/>
          </w:tcPr>
          <w:p w14:paraId="48ED51BD" w14:textId="29CF6D81" w:rsidR="00524E15" w:rsidRPr="00F14B39" w:rsidRDefault="00524E15" w:rsidP="00A67081">
            <w:pPr>
              <w:jc w:val="center"/>
            </w:pPr>
            <w:r w:rsidRPr="00F14B39">
              <w:t>10</w:t>
            </w:r>
          </w:p>
        </w:tc>
        <w:tc>
          <w:tcPr>
            <w:tcW w:w="4111" w:type="dxa"/>
            <w:vAlign w:val="center"/>
          </w:tcPr>
          <w:p w14:paraId="5365941A" w14:textId="355F466D" w:rsidR="00524E15" w:rsidRPr="00F14B39" w:rsidRDefault="00524E15" w:rsidP="00A67081">
            <w:pPr>
              <w:jc w:val="center"/>
            </w:pPr>
            <w:r w:rsidRPr="00F14B39">
              <w:rPr>
                <w:b/>
                <w:lang w:val="en-US"/>
              </w:rPr>
              <w:t>NFSI (2 eq</w:t>
            </w:r>
            <w:r w:rsidR="00184BAD" w:rsidRPr="00F14B39">
              <w:rPr>
                <w:b/>
                <w:lang w:val="en-US"/>
              </w:rPr>
              <w:t>uiv</w:t>
            </w:r>
            <w:r w:rsidRPr="00F14B39">
              <w:rPr>
                <w:b/>
                <w:lang w:val="en-US"/>
              </w:rPr>
              <w:t xml:space="preserve">), </w:t>
            </w:r>
            <w:proofErr w:type="spellStart"/>
            <w:r w:rsidRPr="00F14B39">
              <w:rPr>
                <w:b/>
                <w:lang w:val="en-US"/>
              </w:rPr>
              <w:t>rt</w:t>
            </w:r>
            <w:proofErr w:type="spellEnd"/>
            <w:r w:rsidRPr="00F14B39">
              <w:rPr>
                <w:b/>
                <w:lang w:val="en-US"/>
              </w:rPr>
              <w:t>, 48 h</w:t>
            </w:r>
          </w:p>
        </w:tc>
        <w:tc>
          <w:tcPr>
            <w:tcW w:w="4391" w:type="dxa"/>
            <w:vAlign w:val="center"/>
          </w:tcPr>
          <w:p w14:paraId="7AEF9E7B" w14:textId="316EBE6A" w:rsidR="00524E15" w:rsidRPr="00F14B39" w:rsidRDefault="00524E15" w:rsidP="00A67081">
            <w:pPr>
              <w:jc w:val="center"/>
            </w:pPr>
            <w:r w:rsidRPr="00F14B39">
              <w:rPr>
                <w:lang w:val="en-US"/>
              </w:rPr>
              <w:t>Traces of DP</w:t>
            </w:r>
          </w:p>
        </w:tc>
      </w:tr>
    </w:tbl>
    <w:p w14:paraId="01C01EC4" w14:textId="3AC71E26" w:rsidR="006A696A" w:rsidRPr="00F14B39" w:rsidRDefault="00024A0C" w:rsidP="005C613A">
      <w:pPr>
        <w:pStyle w:val="NoSpacing"/>
        <w:rPr>
          <w:sz w:val="18"/>
          <w:szCs w:val="18"/>
        </w:rPr>
      </w:pPr>
      <w:r w:rsidRPr="00F14B39">
        <w:rPr>
          <w:sz w:val="18"/>
          <w:szCs w:val="18"/>
          <w:vertAlign w:val="superscript"/>
        </w:rPr>
        <w:t>a</w:t>
      </w:r>
      <w:r w:rsidRPr="00F14B39">
        <w:rPr>
          <w:sz w:val="18"/>
          <w:szCs w:val="18"/>
        </w:rPr>
        <w:t xml:space="preserve">0.19 mmol </w:t>
      </w:r>
      <w:proofErr w:type="spellStart"/>
      <w:r w:rsidRPr="00F14B39">
        <w:rPr>
          <w:sz w:val="18"/>
          <w:szCs w:val="18"/>
        </w:rPr>
        <w:t>scale</w:t>
      </w:r>
      <w:proofErr w:type="spellEnd"/>
    </w:p>
    <w:p w14:paraId="5BDFFBAE" w14:textId="77777777" w:rsidR="005C613A" w:rsidRPr="00F14B39" w:rsidRDefault="005C613A" w:rsidP="00703336">
      <w:pPr>
        <w:pStyle w:val="NoSpacing"/>
      </w:pPr>
    </w:p>
    <w:p w14:paraId="5BC22AED" w14:textId="1B06D154" w:rsidR="00CB3B60" w:rsidRPr="00F14B39" w:rsidRDefault="00CB3B60" w:rsidP="00703336">
      <w:pPr>
        <w:pStyle w:val="NoSpacing"/>
        <w:rPr>
          <w:lang w:val="en-US"/>
        </w:rPr>
      </w:pPr>
      <w:r w:rsidRPr="00F14B39">
        <w:rPr>
          <w:lang w:val="en-US"/>
        </w:rPr>
        <w:t xml:space="preserve">With the </w:t>
      </w:r>
      <w:r w:rsidR="006662B1" w:rsidRPr="00F14B39">
        <w:rPr>
          <w:lang w:val="en-US"/>
        </w:rPr>
        <w:t xml:space="preserve">optimized </w:t>
      </w:r>
      <w:r w:rsidRPr="00F14B39">
        <w:rPr>
          <w:lang w:val="en-US"/>
        </w:rPr>
        <w:t>conditions</w:t>
      </w:r>
      <w:r w:rsidR="006662B1" w:rsidRPr="00F14B39">
        <w:rPr>
          <w:lang w:val="en-US"/>
        </w:rPr>
        <w:t xml:space="preserve"> </w:t>
      </w:r>
      <w:r w:rsidR="00145219" w:rsidRPr="00F14B39">
        <w:rPr>
          <w:lang w:val="en-US"/>
        </w:rPr>
        <w:t>in</w:t>
      </w:r>
      <w:r w:rsidR="006662B1" w:rsidRPr="00F14B39">
        <w:rPr>
          <w:lang w:val="en-US"/>
        </w:rPr>
        <w:t xml:space="preserve"> hand</w:t>
      </w:r>
      <w:r w:rsidRPr="00F14B39">
        <w:rPr>
          <w:lang w:val="en-US"/>
        </w:rPr>
        <w:t xml:space="preserve">, the scope </w:t>
      </w:r>
      <w:proofErr w:type="gramStart"/>
      <w:r w:rsidRPr="00F14B39">
        <w:rPr>
          <w:lang w:val="en-US"/>
        </w:rPr>
        <w:t xml:space="preserve">was </w:t>
      </w:r>
      <w:r w:rsidR="006662B1" w:rsidRPr="00F14B39">
        <w:rPr>
          <w:lang w:val="en-US"/>
        </w:rPr>
        <w:t>explored</w:t>
      </w:r>
      <w:proofErr w:type="gramEnd"/>
      <w:r w:rsidR="006662B1" w:rsidRPr="00F14B39">
        <w:rPr>
          <w:lang w:val="en-US"/>
        </w:rPr>
        <w:t xml:space="preserve"> (</w:t>
      </w:r>
      <w:r w:rsidRPr="00F14B39">
        <w:rPr>
          <w:b/>
          <w:lang w:val="en-US"/>
        </w:rPr>
        <w:t xml:space="preserve">Scheme </w:t>
      </w:r>
      <w:r w:rsidR="008524F4" w:rsidRPr="00F14B39">
        <w:rPr>
          <w:b/>
          <w:lang w:val="en-US"/>
        </w:rPr>
        <w:t>S</w:t>
      </w:r>
      <w:r w:rsidR="00F2732C" w:rsidRPr="00F14B39">
        <w:rPr>
          <w:b/>
          <w:lang w:val="en-US"/>
        </w:rPr>
        <w:t>6</w:t>
      </w:r>
      <w:r w:rsidR="006662B1" w:rsidRPr="00F14B39">
        <w:rPr>
          <w:lang w:val="en-US"/>
        </w:rPr>
        <w:t>).</w:t>
      </w:r>
      <w:r w:rsidRPr="00F14B39">
        <w:rPr>
          <w:lang w:val="en-US"/>
        </w:rPr>
        <w:t xml:space="preserve"> In most cases, the reaction was clean</w:t>
      </w:r>
      <w:r w:rsidR="005C0365" w:rsidRPr="00F14B39">
        <w:rPr>
          <w:lang w:val="en-US"/>
        </w:rPr>
        <w:t>. T</w:t>
      </w:r>
      <w:r w:rsidRPr="00F14B39">
        <w:rPr>
          <w:lang w:val="en-US"/>
        </w:rPr>
        <w:t xml:space="preserve">he main </w:t>
      </w:r>
      <w:r w:rsidR="005C0365" w:rsidRPr="00F14B39">
        <w:rPr>
          <w:lang w:val="en-US"/>
        </w:rPr>
        <w:t xml:space="preserve">observed </w:t>
      </w:r>
      <w:r w:rsidRPr="00F14B39">
        <w:rPr>
          <w:lang w:val="en-US"/>
        </w:rPr>
        <w:t xml:space="preserve">issue </w:t>
      </w:r>
      <w:r w:rsidR="005C0365" w:rsidRPr="00F14B39">
        <w:rPr>
          <w:lang w:val="en-US"/>
        </w:rPr>
        <w:t xml:space="preserve">in several experiments was </w:t>
      </w:r>
      <w:r w:rsidRPr="00F14B39">
        <w:rPr>
          <w:lang w:val="en-US"/>
        </w:rPr>
        <w:t xml:space="preserve">the incomplete conversion despite </w:t>
      </w:r>
      <w:r w:rsidR="006662B1" w:rsidRPr="00F14B39">
        <w:rPr>
          <w:lang w:val="en-US"/>
        </w:rPr>
        <w:t xml:space="preserve">either </w:t>
      </w:r>
      <w:r w:rsidRPr="00F14B39">
        <w:rPr>
          <w:lang w:val="en-US"/>
        </w:rPr>
        <w:t>extending the reaction time</w:t>
      </w:r>
      <w:r w:rsidR="006662B1" w:rsidRPr="00F14B39">
        <w:rPr>
          <w:lang w:val="en-US"/>
        </w:rPr>
        <w:t xml:space="preserve"> or adding more eq</w:t>
      </w:r>
      <w:r w:rsidR="00106208" w:rsidRPr="00F14B39">
        <w:rPr>
          <w:lang w:val="en-US"/>
        </w:rPr>
        <w:t>uiv</w:t>
      </w:r>
      <w:r w:rsidR="00FC2CD9" w:rsidRPr="00F14B39">
        <w:rPr>
          <w:lang w:val="en-US"/>
        </w:rPr>
        <w:t>a</w:t>
      </w:r>
      <w:r w:rsidR="00106208" w:rsidRPr="00F14B39">
        <w:rPr>
          <w:lang w:val="en-US"/>
        </w:rPr>
        <w:t>le</w:t>
      </w:r>
      <w:r w:rsidR="00FC2CD9" w:rsidRPr="00F14B39">
        <w:rPr>
          <w:lang w:val="en-US"/>
        </w:rPr>
        <w:t>n</w:t>
      </w:r>
      <w:r w:rsidR="00106208" w:rsidRPr="00F14B39">
        <w:rPr>
          <w:lang w:val="en-US"/>
        </w:rPr>
        <w:t>ts</w:t>
      </w:r>
      <w:r w:rsidR="006662B1" w:rsidRPr="00F14B39">
        <w:rPr>
          <w:lang w:val="en-US"/>
        </w:rPr>
        <w:t xml:space="preserve"> of TMSN</w:t>
      </w:r>
      <w:r w:rsidR="006662B1" w:rsidRPr="00F14B39">
        <w:rPr>
          <w:vertAlign w:val="subscript"/>
          <w:lang w:val="en-US"/>
        </w:rPr>
        <w:t>3</w:t>
      </w:r>
      <w:r w:rsidR="006662B1" w:rsidRPr="00F14B39">
        <w:rPr>
          <w:lang w:val="en-US"/>
        </w:rPr>
        <w:t>.</w:t>
      </w:r>
    </w:p>
    <w:p w14:paraId="109F376E" w14:textId="77777777" w:rsidR="00703336" w:rsidRPr="00F14B39" w:rsidRDefault="00703336" w:rsidP="00703336">
      <w:pPr>
        <w:pStyle w:val="NoSpacing"/>
        <w:rPr>
          <w:lang w:val="en-US"/>
        </w:rPr>
      </w:pPr>
    </w:p>
    <w:p w14:paraId="6C5190B8" w14:textId="77777777" w:rsidR="00703336" w:rsidRPr="00F14B39" w:rsidRDefault="00703336" w:rsidP="00703336">
      <w:pPr>
        <w:pStyle w:val="NoSpacing"/>
        <w:rPr>
          <w:lang w:val="en-US"/>
        </w:rPr>
      </w:pPr>
    </w:p>
    <w:p w14:paraId="2E0FC21D" w14:textId="77777777" w:rsidR="00703336" w:rsidRPr="00F14B39" w:rsidRDefault="00703336" w:rsidP="00703336">
      <w:pPr>
        <w:pStyle w:val="NoSpacing"/>
        <w:rPr>
          <w:lang w:val="en-US"/>
        </w:rPr>
      </w:pPr>
    </w:p>
    <w:p w14:paraId="05CD6E2B" w14:textId="77777777" w:rsidR="00703336" w:rsidRPr="00F14B39" w:rsidRDefault="00703336" w:rsidP="00703336">
      <w:pPr>
        <w:pStyle w:val="NoSpacing"/>
        <w:rPr>
          <w:lang w:val="en-US"/>
        </w:rPr>
      </w:pPr>
    </w:p>
    <w:p w14:paraId="5C5C7F37" w14:textId="77777777" w:rsidR="00703336" w:rsidRPr="00F14B39" w:rsidRDefault="00703336" w:rsidP="00703336">
      <w:pPr>
        <w:pStyle w:val="NoSpacing"/>
        <w:rPr>
          <w:lang w:val="en-US"/>
        </w:rPr>
      </w:pPr>
    </w:p>
    <w:p w14:paraId="2360136D" w14:textId="77777777" w:rsidR="00703336" w:rsidRPr="00F14B39" w:rsidRDefault="00703336" w:rsidP="00703336">
      <w:pPr>
        <w:pStyle w:val="NoSpacing"/>
        <w:rPr>
          <w:lang w:val="en-US"/>
        </w:rPr>
      </w:pPr>
    </w:p>
    <w:p w14:paraId="2A921F16" w14:textId="77777777" w:rsidR="00703336" w:rsidRPr="00F14B39" w:rsidRDefault="00703336" w:rsidP="00703336">
      <w:pPr>
        <w:pStyle w:val="NoSpacing"/>
        <w:rPr>
          <w:lang w:val="en-US"/>
        </w:rPr>
      </w:pPr>
    </w:p>
    <w:p w14:paraId="5407EC6D" w14:textId="529FD8F8" w:rsidR="00B65E89" w:rsidRPr="00F14B39" w:rsidRDefault="00B65E89" w:rsidP="00B65E89">
      <w:pPr>
        <w:pStyle w:val="NoSpacing"/>
        <w:ind w:firstLine="720"/>
        <w:jc w:val="both"/>
        <w:rPr>
          <w:b/>
          <w:bCs/>
          <w:lang w:val="en-US"/>
        </w:rPr>
      </w:pPr>
      <w:r w:rsidRPr="00F14B39">
        <w:rPr>
          <w:rFonts w:ascii="Calibri" w:hAnsi="Calibri" w:cs="Calibri"/>
          <w:b/>
          <w:color w:val="000000"/>
          <w:szCs w:val="24"/>
          <w:lang w:val="en-US"/>
        </w:rPr>
        <w:lastRenderedPageBreak/>
        <w:t>3.2</w:t>
      </w:r>
      <w:r w:rsidRPr="00F14B39">
        <w:rPr>
          <w:rFonts w:ascii="Calibri" w:hAnsi="Calibri" w:cs="Calibri"/>
          <w:b/>
          <w:color w:val="000000"/>
          <w:szCs w:val="24"/>
          <w:lang w:val="en-US"/>
        </w:rPr>
        <w:tab/>
        <w:t>Reaction scope</w:t>
      </w:r>
    </w:p>
    <w:p w14:paraId="6C037AD9" w14:textId="77777777" w:rsidR="00C05737" w:rsidRPr="00F14B39" w:rsidRDefault="00C05737" w:rsidP="001062C5">
      <w:pPr>
        <w:pStyle w:val="NoSpacing"/>
      </w:pPr>
    </w:p>
    <w:p w14:paraId="655E7C57" w14:textId="2EAADAD5" w:rsidR="00CB3B60" w:rsidRPr="00F14B39" w:rsidRDefault="00C514E6" w:rsidP="001062C5">
      <w:pPr>
        <w:pStyle w:val="NoSpacing"/>
        <w:jc w:val="center"/>
      </w:pPr>
      <w:r w:rsidRPr="00C514E6">
        <w:rPr>
          <w:noProof/>
          <w14:ligatures w14:val="standardContextual"/>
        </w:rPr>
        <w:object w:dxaOrig="4936" w:dyaOrig="1437" w14:anchorId="2FEF8128">
          <v:shape id="_x0000_i1046" type="#_x0000_t75" alt="" style="width:186.5pt;height:54pt;mso-width-percent:0;mso-height-percent:0;mso-width-percent:0;mso-height-percent:0" o:ole="">
            <v:imagedata r:id="rId54" o:title=""/>
          </v:shape>
          <o:OLEObject Type="Embed" ProgID="ChemDraw.Document.6.0" ShapeID="_x0000_i1046" DrawAspect="Content" ObjectID="_1768654382" r:id="rId55"/>
        </w:object>
      </w:r>
    </w:p>
    <w:p w14:paraId="694FA000" w14:textId="77777777" w:rsidR="00D248AF" w:rsidRPr="00F14B39" w:rsidRDefault="00D248AF" w:rsidP="001062C5">
      <w:pPr>
        <w:pStyle w:val="NoSpacing"/>
        <w:jc w:val="center"/>
      </w:pPr>
    </w:p>
    <w:p w14:paraId="74D4F330" w14:textId="77777777" w:rsidR="00CB3B60" w:rsidRPr="00F14B39" w:rsidRDefault="00CB3B60" w:rsidP="001062C5">
      <w:pPr>
        <w:pStyle w:val="NoSpacing"/>
      </w:pPr>
      <w:r w:rsidRPr="00F14B39">
        <w:rPr>
          <w:noProof/>
          <w:lang w:val="en-US"/>
        </w:rPr>
        <mc:AlternateContent>
          <mc:Choice Requires="wps">
            <w:drawing>
              <wp:anchor distT="0" distB="0" distL="114300" distR="114300" simplePos="0" relativeHeight="251684864" behindDoc="0" locked="0" layoutInCell="1" allowOverlap="1" wp14:anchorId="0D0A8344" wp14:editId="675A7C27">
                <wp:simplePos x="0" y="0"/>
                <wp:positionH relativeFrom="column">
                  <wp:posOffset>266700</wp:posOffset>
                </wp:positionH>
                <wp:positionV relativeFrom="paragraph">
                  <wp:posOffset>30257</wp:posOffset>
                </wp:positionV>
                <wp:extent cx="5385460" cy="0"/>
                <wp:effectExtent l="0" t="0" r="0" b="0"/>
                <wp:wrapNone/>
                <wp:docPr id="545174058" name="Conector recto 1"/>
                <wp:cNvGraphicFramePr/>
                <a:graphic xmlns:a="http://schemas.openxmlformats.org/drawingml/2006/main">
                  <a:graphicData uri="http://schemas.microsoft.com/office/word/2010/wordprocessingShape">
                    <wps:wsp>
                      <wps:cNvCnPr/>
                      <wps:spPr>
                        <a:xfrm>
                          <a:off x="0" y="0"/>
                          <a:ext cx="538546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1160BDB" id="Conector recto 1"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21pt,2.4pt" to="445.0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" strokecolor="black [3213]" strokeweight=".5pt">
                <v:stroke joinstyle="miter"/>
              </v:line>
            </w:pict>
          </mc:Fallback>
        </mc:AlternateContent>
      </w:r>
    </w:p>
    <w:p w14:paraId="2882739F" w14:textId="02FFD399" w:rsidR="00CB3B60" w:rsidRPr="00F14B39" w:rsidRDefault="00C514E6" w:rsidP="001062C5">
      <w:pPr>
        <w:pStyle w:val="NoSpacing"/>
        <w:jc w:val="center"/>
      </w:pPr>
      <w:r w:rsidRPr="00C514E6">
        <w:rPr>
          <w:noProof/>
          <w14:ligatures w14:val="standardContextual"/>
        </w:rPr>
        <w:object w:dxaOrig="10766" w:dyaOrig="13603" w14:anchorId="20CC18AD">
          <v:shape id="_x0000_i1047" type="#_x0000_t75" alt="" style="width:404.5pt;height:510pt;mso-width-percent:0;mso-height-percent:0;mso-width-percent:0;mso-height-percent:0" o:ole="">
            <v:imagedata r:id="rId56" o:title=""/>
          </v:shape>
          <o:OLEObject Type="Embed" ProgID="ChemDraw.Document.6.0" ShapeID="_x0000_i1047" DrawAspect="Content" ObjectID="_1768654383" r:id="rId57"/>
        </w:object>
      </w:r>
    </w:p>
    <w:p w14:paraId="39D3EA1B" w14:textId="77777777" w:rsidR="001062C5" w:rsidRPr="00F14B39" w:rsidRDefault="001062C5" w:rsidP="001062C5">
      <w:pPr>
        <w:pStyle w:val="NoSpacing"/>
        <w:jc w:val="center"/>
      </w:pPr>
    </w:p>
    <w:p w14:paraId="05262C0A" w14:textId="12593667" w:rsidR="001062C5" w:rsidRPr="00F14B39" w:rsidRDefault="008524F4" w:rsidP="00D248AF">
      <w:pPr>
        <w:pStyle w:val="NoSpacing"/>
        <w:jc w:val="center"/>
        <w:rPr>
          <w:sz w:val="18"/>
          <w:szCs w:val="18"/>
          <w:lang w:val="en-US"/>
        </w:rPr>
      </w:pPr>
      <w:r w:rsidRPr="00F14B39">
        <w:rPr>
          <w:sz w:val="18"/>
          <w:szCs w:val="18"/>
          <w:lang w:val="en-US"/>
        </w:rPr>
        <w:t xml:space="preserve">Scheme </w:t>
      </w:r>
      <w:r w:rsidRPr="00F14B39">
        <w:rPr>
          <w:b/>
          <w:bCs/>
          <w:sz w:val="18"/>
          <w:szCs w:val="18"/>
          <w:lang w:val="en-US"/>
        </w:rPr>
        <w:t>S</w:t>
      </w:r>
      <w:r w:rsidR="00F2732C" w:rsidRPr="00F14B39">
        <w:rPr>
          <w:b/>
          <w:bCs/>
          <w:sz w:val="18"/>
          <w:szCs w:val="18"/>
          <w:lang w:val="en-US"/>
        </w:rPr>
        <w:t>6</w:t>
      </w:r>
      <w:r w:rsidRPr="00F14B39">
        <w:rPr>
          <w:sz w:val="18"/>
          <w:szCs w:val="18"/>
          <w:lang w:val="en-US"/>
        </w:rPr>
        <w:t xml:space="preserve"> Reaction scope</w:t>
      </w:r>
      <w:r w:rsidR="00FD12D2" w:rsidRPr="00F14B39">
        <w:rPr>
          <w:sz w:val="18"/>
          <w:szCs w:val="18"/>
          <w:lang w:val="en-US"/>
        </w:rPr>
        <w:t xml:space="preserve"> of the iron-catalyzed azidation</w:t>
      </w:r>
      <w:r w:rsidRPr="00F14B39">
        <w:rPr>
          <w:sz w:val="18"/>
          <w:szCs w:val="18"/>
          <w:lang w:val="en-US"/>
        </w:rPr>
        <w:t>.</w:t>
      </w:r>
    </w:p>
    <w:p w14:paraId="3D9A968F" w14:textId="55AD84A4" w:rsidR="00B65E89" w:rsidRPr="00F14B39" w:rsidRDefault="00B65E89" w:rsidP="00B65E89">
      <w:pPr>
        <w:pStyle w:val="NoSpacing"/>
        <w:ind w:firstLine="720"/>
        <w:jc w:val="both"/>
        <w:rPr>
          <w:b/>
          <w:bCs/>
          <w:lang w:val="en-US"/>
        </w:rPr>
      </w:pPr>
      <w:r w:rsidRPr="00F14B39">
        <w:rPr>
          <w:rFonts w:ascii="Calibri" w:hAnsi="Calibri" w:cs="Calibri"/>
          <w:b/>
          <w:color w:val="000000"/>
          <w:szCs w:val="24"/>
          <w:lang w:val="en-US"/>
        </w:rPr>
        <w:lastRenderedPageBreak/>
        <w:t>3.3</w:t>
      </w:r>
      <w:r w:rsidRPr="00F14B39">
        <w:rPr>
          <w:rFonts w:ascii="Calibri" w:hAnsi="Calibri" w:cs="Calibri"/>
          <w:b/>
          <w:color w:val="000000"/>
          <w:szCs w:val="24"/>
          <w:lang w:val="en-US"/>
        </w:rPr>
        <w:tab/>
        <w:t>Failed substrates</w:t>
      </w:r>
    </w:p>
    <w:p w14:paraId="55AB934A" w14:textId="77777777" w:rsidR="0012552D" w:rsidRPr="00F14B39" w:rsidRDefault="0012552D" w:rsidP="00D248AF">
      <w:pPr>
        <w:pStyle w:val="NoSpacing"/>
        <w:rPr>
          <w:lang w:val="en-US"/>
        </w:rPr>
      </w:pPr>
    </w:p>
    <w:p w14:paraId="495BC5EA" w14:textId="6B8E7BA0" w:rsidR="00CB3B60" w:rsidRPr="00F14B39" w:rsidRDefault="006178FE" w:rsidP="0012552D">
      <w:pPr>
        <w:pStyle w:val="NoSpacing"/>
        <w:jc w:val="both"/>
        <w:rPr>
          <w:lang w:val="en-US"/>
        </w:rPr>
      </w:pPr>
      <w:r w:rsidRPr="00F14B39">
        <w:rPr>
          <w:lang w:val="en-US"/>
        </w:rPr>
        <w:t>List of substrates failed to undergo the azidation reaction (Scheme S7).</w:t>
      </w:r>
    </w:p>
    <w:p w14:paraId="1B73547F" w14:textId="77777777" w:rsidR="0012552D" w:rsidRPr="00F14B39" w:rsidRDefault="0012552D" w:rsidP="0012552D">
      <w:pPr>
        <w:pStyle w:val="NoSpacing"/>
        <w:jc w:val="both"/>
        <w:rPr>
          <w:lang w:val="en-US"/>
        </w:rPr>
      </w:pPr>
    </w:p>
    <w:p w14:paraId="60C46D02" w14:textId="23C3DBAB" w:rsidR="00CB3B60" w:rsidRPr="00F14B39" w:rsidRDefault="00C514E6" w:rsidP="0012552D">
      <w:pPr>
        <w:pStyle w:val="NoSpacing"/>
        <w:jc w:val="center"/>
      </w:pPr>
      <w:r w:rsidRPr="00C514E6">
        <w:rPr>
          <w:noProof/>
          <w14:ligatures w14:val="standardContextual"/>
        </w:rPr>
        <w:object w:dxaOrig="10747" w:dyaOrig="5541" w14:anchorId="11A9A45B">
          <v:shape id="_x0000_i1048" type="#_x0000_t75" alt="" style="width:401pt;height:208pt;mso-width-percent:0;mso-height-percent:0;mso-width-percent:0;mso-height-percent:0" o:ole="">
            <v:imagedata r:id="rId58" o:title=""/>
          </v:shape>
          <o:OLEObject Type="Embed" ProgID="ChemDraw.Document.6.0" ShapeID="_x0000_i1048" DrawAspect="Content" ObjectID="_1768654384" r:id="rId59"/>
        </w:object>
      </w:r>
    </w:p>
    <w:p w14:paraId="5B89748E" w14:textId="77777777" w:rsidR="0012552D" w:rsidRPr="00F14B39" w:rsidRDefault="0012552D" w:rsidP="0012552D">
      <w:pPr>
        <w:pStyle w:val="NoSpacing"/>
        <w:jc w:val="center"/>
      </w:pPr>
    </w:p>
    <w:p w14:paraId="22D72885" w14:textId="5A5250C8" w:rsidR="0051470E" w:rsidRPr="00F14B39" w:rsidRDefault="0051470E" w:rsidP="00A959E4">
      <w:pPr>
        <w:pStyle w:val="NoSpacing"/>
        <w:jc w:val="center"/>
        <w:rPr>
          <w:sz w:val="18"/>
          <w:szCs w:val="18"/>
          <w:lang w:val="en-US"/>
        </w:rPr>
      </w:pPr>
      <w:r w:rsidRPr="00F14B39">
        <w:rPr>
          <w:sz w:val="18"/>
          <w:szCs w:val="18"/>
          <w:lang w:val="en-US"/>
        </w:rPr>
        <w:t xml:space="preserve">Scheme </w:t>
      </w:r>
      <w:r w:rsidRPr="00F14B39">
        <w:rPr>
          <w:b/>
          <w:bCs/>
          <w:sz w:val="18"/>
          <w:szCs w:val="18"/>
          <w:lang w:val="en-US"/>
        </w:rPr>
        <w:t>S</w:t>
      </w:r>
      <w:r w:rsidR="00F2732C" w:rsidRPr="00F14B39">
        <w:rPr>
          <w:b/>
          <w:bCs/>
          <w:sz w:val="18"/>
          <w:szCs w:val="18"/>
          <w:lang w:val="en-US"/>
        </w:rPr>
        <w:t>7</w:t>
      </w:r>
      <w:r w:rsidRPr="00F14B39">
        <w:rPr>
          <w:sz w:val="18"/>
          <w:szCs w:val="18"/>
          <w:lang w:val="en-US"/>
        </w:rPr>
        <w:t xml:space="preserve"> Failed substrates.</w:t>
      </w:r>
    </w:p>
    <w:p w14:paraId="01FAB149" w14:textId="77777777" w:rsidR="004E2C5E" w:rsidRPr="00F14B39" w:rsidRDefault="004E2C5E" w:rsidP="00590E8F">
      <w:pPr>
        <w:pStyle w:val="NoSpacing"/>
        <w:jc w:val="both"/>
        <w:rPr>
          <w:lang w:val="en-US"/>
        </w:rPr>
      </w:pPr>
    </w:p>
    <w:p w14:paraId="67924EDB" w14:textId="3823CD02" w:rsidR="00961B63" w:rsidRPr="00F14B39" w:rsidRDefault="00961B63" w:rsidP="00590E8F">
      <w:pPr>
        <w:pStyle w:val="NoSpacing"/>
        <w:ind w:firstLine="720"/>
        <w:jc w:val="both"/>
        <w:rPr>
          <w:b/>
          <w:bCs/>
          <w:lang w:val="en-US"/>
        </w:rPr>
      </w:pPr>
      <w:r w:rsidRPr="00F14B39">
        <w:rPr>
          <w:rFonts w:ascii="Calibri" w:hAnsi="Calibri" w:cs="Calibri"/>
          <w:b/>
          <w:color w:val="000000"/>
          <w:szCs w:val="24"/>
          <w:lang w:val="en-US"/>
        </w:rPr>
        <w:t>3.4</w:t>
      </w:r>
      <w:r w:rsidRPr="00F14B39">
        <w:rPr>
          <w:rFonts w:ascii="Calibri" w:hAnsi="Calibri" w:cs="Calibri"/>
          <w:b/>
          <w:color w:val="000000"/>
          <w:szCs w:val="24"/>
          <w:lang w:val="en-US"/>
        </w:rPr>
        <w:tab/>
      </w:r>
      <w:r w:rsidRPr="00F14B39">
        <w:rPr>
          <w:b/>
          <w:bCs/>
          <w:lang w:val="en-US"/>
        </w:rPr>
        <w:t>Reaction re-optimization using substrate 4o</w:t>
      </w:r>
    </w:p>
    <w:p w14:paraId="4E5300A2" w14:textId="77777777" w:rsidR="00961B63" w:rsidRPr="00F14B39" w:rsidRDefault="00961B63" w:rsidP="00590E8F">
      <w:pPr>
        <w:pStyle w:val="NoSpacing"/>
        <w:jc w:val="both"/>
        <w:rPr>
          <w:lang w:val="en-US"/>
        </w:rPr>
      </w:pPr>
    </w:p>
    <w:p w14:paraId="2D563D46" w14:textId="72E82150" w:rsidR="00CB3B60" w:rsidRPr="00F14B39" w:rsidRDefault="00CB3B60" w:rsidP="00590E8F">
      <w:pPr>
        <w:pStyle w:val="NoSpacing"/>
        <w:jc w:val="both"/>
        <w:rPr>
          <w:lang w:val="en-US"/>
        </w:rPr>
      </w:pPr>
      <w:r w:rsidRPr="00F14B39">
        <w:rPr>
          <w:lang w:val="en-US"/>
        </w:rPr>
        <w:t xml:space="preserve">Since the main observed issue in the reaction corresponded to not reaching the full conversion, additional efforts </w:t>
      </w:r>
      <w:proofErr w:type="gramStart"/>
      <w:r w:rsidRPr="00F14B39">
        <w:rPr>
          <w:lang w:val="en-US"/>
        </w:rPr>
        <w:t>were made</w:t>
      </w:r>
      <w:proofErr w:type="gramEnd"/>
      <w:r w:rsidRPr="00F14B39">
        <w:rPr>
          <w:lang w:val="en-US"/>
        </w:rPr>
        <w:t xml:space="preserve"> to </w:t>
      </w:r>
      <w:r w:rsidR="00E73BF2" w:rsidRPr="00F14B39">
        <w:rPr>
          <w:lang w:val="en-US"/>
        </w:rPr>
        <w:t>induce the complete consumption of the substrate</w:t>
      </w:r>
      <w:r w:rsidRPr="00F14B39">
        <w:rPr>
          <w:lang w:val="en-US"/>
        </w:rPr>
        <w:t>.</w:t>
      </w:r>
    </w:p>
    <w:p w14:paraId="126B1A2A" w14:textId="77777777" w:rsidR="00590E8F" w:rsidRPr="00F14B39" w:rsidRDefault="00590E8F" w:rsidP="00590E8F">
      <w:pPr>
        <w:pStyle w:val="NoSpacing"/>
        <w:jc w:val="both"/>
        <w:rPr>
          <w:lang w:val="en-US"/>
        </w:rPr>
      </w:pPr>
    </w:p>
    <w:p w14:paraId="607973D4" w14:textId="70C1A12B" w:rsidR="00CB3B60" w:rsidRPr="00F14B39" w:rsidRDefault="006178FE" w:rsidP="00590E8F">
      <w:pPr>
        <w:pStyle w:val="NoSpacing"/>
        <w:jc w:val="both"/>
        <w:rPr>
          <w:lang w:val="en-US"/>
        </w:rPr>
      </w:pPr>
      <w:r w:rsidRPr="00F14B39">
        <w:rPr>
          <w:lang w:val="en-US"/>
        </w:rPr>
        <w:t xml:space="preserve">Since azidation of </w:t>
      </w:r>
      <w:proofErr w:type="gramStart"/>
      <w:r w:rsidRPr="00F14B39">
        <w:rPr>
          <w:lang w:val="en-US"/>
        </w:rPr>
        <w:t>1-ethylnaphthalene</w:t>
      </w:r>
      <w:proofErr w:type="gramEnd"/>
      <w:r w:rsidRPr="00F14B39">
        <w:rPr>
          <w:lang w:val="en-US"/>
        </w:rPr>
        <w:t xml:space="preserve"> </w:t>
      </w:r>
      <w:r w:rsidRPr="00F14B39">
        <w:rPr>
          <w:b/>
          <w:bCs/>
          <w:lang w:val="en-US"/>
        </w:rPr>
        <w:t>4o</w:t>
      </w:r>
      <w:r w:rsidRPr="00F14B39">
        <w:rPr>
          <w:lang w:val="en-US"/>
        </w:rPr>
        <w:t xml:space="preserve"> under aforementioned conditions afforded the desired product cleanly but with moderate conversion (Scheme S8), it was chosen as substrate for further optimization.</w:t>
      </w:r>
    </w:p>
    <w:p w14:paraId="66E3646E" w14:textId="77777777" w:rsidR="004E4932" w:rsidRPr="00F14B39" w:rsidRDefault="004E4932" w:rsidP="00590E8F">
      <w:pPr>
        <w:pStyle w:val="NoSpacing"/>
        <w:jc w:val="both"/>
        <w:rPr>
          <w:lang w:val="en-US"/>
        </w:rPr>
      </w:pPr>
    </w:p>
    <w:p w14:paraId="53BF8A33" w14:textId="56F66D16" w:rsidR="00CB3B60" w:rsidRPr="00F14B39" w:rsidRDefault="00C514E6" w:rsidP="00DA0C7C">
      <w:pPr>
        <w:pStyle w:val="NoSpacing"/>
        <w:jc w:val="center"/>
      </w:pPr>
      <w:r w:rsidRPr="00C514E6">
        <w:rPr>
          <w:noProof/>
          <w14:ligatures w14:val="standardContextual"/>
        </w:rPr>
        <w:object w:dxaOrig="9748" w:dyaOrig="2366" w14:anchorId="3D3869ED">
          <v:shape id="_x0000_i1049" type="#_x0000_t75" alt="" style="width:366pt;height:88pt;mso-width-percent:0;mso-height-percent:0;mso-width-percent:0;mso-height-percent:0" o:ole="">
            <v:imagedata r:id="rId60" o:title=""/>
          </v:shape>
          <o:OLEObject Type="Embed" ProgID="ChemDraw.Document.6.0" ShapeID="_x0000_i1049" DrawAspect="Content" ObjectID="_1768654385" r:id="rId61"/>
        </w:object>
      </w:r>
    </w:p>
    <w:p w14:paraId="725C8F93" w14:textId="77777777" w:rsidR="00DA0C7C" w:rsidRPr="00F14B39" w:rsidRDefault="00DA0C7C" w:rsidP="00DA0C7C">
      <w:pPr>
        <w:pStyle w:val="NoSpacing"/>
        <w:jc w:val="center"/>
      </w:pPr>
    </w:p>
    <w:p w14:paraId="21389A51" w14:textId="7951CCE6" w:rsidR="00CC4684" w:rsidRPr="00F14B39" w:rsidRDefault="00411A30" w:rsidP="004E4932">
      <w:pPr>
        <w:pStyle w:val="NoSpacing"/>
        <w:jc w:val="center"/>
        <w:rPr>
          <w:sz w:val="18"/>
          <w:szCs w:val="18"/>
          <w:lang w:val="en-US"/>
        </w:rPr>
      </w:pPr>
      <w:r w:rsidRPr="00F14B39">
        <w:rPr>
          <w:b/>
          <w:bCs/>
          <w:sz w:val="18"/>
          <w:szCs w:val="18"/>
          <w:lang w:val="en-US"/>
        </w:rPr>
        <w:t>Scheme S</w:t>
      </w:r>
      <w:r w:rsidR="00802219" w:rsidRPr="00F14B39">
        <w:rPr>
          <w:b/>
          <w:bCs/>
          <w:sz w:val="18"/>
          <w:szCs w:val="18"/>
          <w:lang w:val="en-US"/>
        </w:rPr>
        <w:t>8</w:t>
      </w:r>
      <w:r w:rsidRPr="00F14B39">
        <w:rPr>
          <w:sz w:val="18"/>
          <w:szCs w:val="18"/>
          <w:lang w:val="en-US"/>
        </w:rPr>
        <w:t xml:space="preserve"> </w:t>
      </w:r>
      <w:r w:rsidR="000D4596" w:rsidRPr="00F14B39">
        <w:rPr>
          <w:sz w:val="18"/>
          <w:szCs w:val="18"/>
          <w:lang w:val="en-US"/>
        </w:rPr>
        <w:t>Reaction products using the optimized conditions.</w:t>
      </w:r>
    </w:p>
    <w:p w14:paraId="7F53E8B2" w14:textId="77777777" w:rsidR="004E4932" w:rsidRPr="00F14B39" w:rsidRDefault="004E4932" w:rsidP="004E4932">
      <w:pPr>
        <w:pStyle w:val="NoSpacing"/>
        <w:jc w:val="both"/>
        <w:rPr>
          <w:lang w:val="en-US"/>
        </w:rPr>
      </w:pPr>
    </w:p>
    <w:p w14:paraId="1CF622C7" w14:textId="062CCA27" w:rsidR="00CB3B60" w:rsidRPr="00F14B39" w:rsidRDefault="00CB3B60" w:rsidP="004E4932">
      <w:pPr>
        <w:pStyle w:val="NoSpacing"/>
        <w:jc w:val="both"/>
        <w:rPr>
          <w:lang w:val="en-US"/>
        </w:rPr>
      </w:pPr>
      <w:r w:rsidRPr="00F14B39">
        <w:rPr>
          <w:lang w:val="en-US"/>
        </w:rPr>
        <w:t>An increase in the temperature of the reaction did not improve the yield despite observing a higher conversion</w:t>
      </w:r>
      <w:r w:rsidR="00991C39" w:rsidRPr="00F14B39">
        <w:rPr>
          <w:lang w:val="en-US"/>
        </w:rPr>
        <w:t xml:space="preserve"> (Scheme S</w:t>
      </w:r>
      <w:r w:rsidR="004E4932" w:rsidRPr="00F14B39">
        <w:rPr>
          <w:lang w:val="en-US"/>
        </w:rPr>
        <w:t>9</w:t>
      </w:r>
      <w:r w:rsidR="00991C39" w:rsidRPr="00F14B39">
        <w:rPr>
          <w:lang w:val="en-US"/>
        </w:rPr>
        <w:t>).</w:t>
      </w:r>
    </w:p>
    <w:p w14:paraId="1A804D94" w14:textId="77777777" w:rsidR="004E4932" w:rsidRPr="00F14B39" w:rsidRDefault="004E4932" w:rsidP="004E4932">
      <w:pPr>
        <w:pStyle w:val="NoSpacing"/>
        <w:jc w:val="both"/>
        <w:rPr>
          <w:lang w:val="en-US"/>
        </w:rPr>
      </w:pPr>
    </w:p>
    <w:p w14:paraId="29A0FE7E" w14:textId="7C57B37C" w:rsidR="00CB3B60" w:rsidRPr="00F14B39" w:rsidRDefault="00C514E6" w:rsidP="00D676FE">
      <w:pPr>
        <w:pStyle w:val="NoSpacing"/>
        <w:jc w:val="center"/>
      </w:pPr>
      <w:r w:rsidRPr="00C514E6">
        <w:rPr>
          <w:noProof/>
          <w14:ligatures w14:val="standardContextual"/>
        </w:rPr>
        <w:object w:dxaOrig="7927" w:dyaOrig="2126" w14:anchorId="0C5F4AB3">
          <v:shape id="_x0000_i1050" type="#_x0000_t75" alt="" style="width:297.5pt;height:79.5pt;mso-width-percent:0;mso-height-percent:0;mso-width-percent:0;mso-height-percent:0" o:ole="">
            <v:imagedata r:id="rId62" o:title=""/>
          </v:shape>
          <o:OLEObject Type="Embed" ProgID="ChemDraw.Document.6.0" ShapeID="_x0000_i1050" DrawAspect="Content" ObjectID="_1768654386" r:id="rId63"/>
        </w:object>
      </w:r>
    </w:p>
    <w:p w14:paraId="4D7DF8F9" w14:textId="77777777" w:rsidR="00D676FE" w:rsidRPr="00F14B39" w:rsidRDefault="00D676FE" w:rsidP="00D676FE">
      <w:pPr>
        <w:pStyle w:val="NoSpacing"/>
        <w:jc w:val="center"/>
      </w:pPr>
    </w:p>
    <w:p w14:paraId="3AC381A3" w14:textId="41A0A73B" w:rsidR="00D252B6" w:rsidRPr="00F14B39" w:rsidRDefault="00D252B6" w:rsidP="00E94B8A">
      <w:pPr>
        <w:pStyle w:val="NoSpacing"/>
        <w:jc w:val="center"/>
        <w:rPr>
          <w:sz w:val="18"/>
          <w:szCs w:val="18"/>
          <w:lang w:val="en-US"/>
        </w:rPr>
      </w:pPr>
      <w:r w:rsidRPr="00F14B39">
        <w:rPr>
          <w:b/>
          <w:bCs/>
          <w:sz w:val="18"/>
          <w:szCs w:val="18"/>
          <w:lang w:val="en-US"/>
        </w:rPr>
        <w:t>Scheme S</w:t>
      </w:r>
      <w:r w:rsidR="004E4932" w:rsidRPr="00F14B39">
        <w:rPr>
          <w:b/>
          <w:bCs/>
          <w:sz w:val="18"/>
          <w:szCs w:val="18"/>
          <w:lang w:val="en-US"/>
        </w:rPr>
        <w:t>9</w:t>
      </w:r>
      <w:r w:rsidRPr="00F14B39">
        <w:rPr>
          <w:sz w:val="18"/>
          <w:szCs w:val="18"/>
          <w:lang w:val="en-US"/>
        </w:rPr>
        <w:t xml:space="preserve"> </w:t>
      </w:r>
      <w:r w:rsidR="007D08B5" w:rsidRPr="00F14B39">
        <w:rPr>
          <w:sz w:val="18"/>
          <w:szCs w:val="18"/>
          <w:lang w:val="en-US"/>
        </w:rPr>
        <w:t>Reaction performed at 90 °C.</w:t>
      </w:r>
    </w:p>
    <w:p w14:paraId="45751B5A" w14:textId="77777777" w:rsidR="00E94B8A" w:rsidRPr="00F14B39" w:rsidRDefault="00E94B8A" w:rsidP="00E94B8A">
      <w:pPr>
        <w:pStyle w:val="NoSpacing"/>
        <w:rPr>
          <w:lang w:val="en-US"/>
        </w:rPr>
      </w:pPr>
    </w:p>
    <w:p w14:paraId="341946B9" w14:textId="2DAA2482" w:rsidR="00CB3B60" w:rsidRPr="00F14B39" w:rsidRDefault="00CB3B60" w:rsidP="00E94B8A">
      <w:pPr>
        <w:pStyle w:val="NoSpacing"/>
        <w:jc w:val="both"/>
        <w:rPr>
          <w:lang w:val="en-US"/>
        </w:rPr>
      </w:pPr>
      <w:r w:rsidRPr="00F14B39">
        <w:rPr>
          <w:lang w:val="en-US"/>
        </w:rPr>
        <w:t xml:space="preserve">The use of argon instead of nitrogen as inert atmosphere did not improve both the yield and the </w:t>
      </w:r>
      <w:r w:rsidR="0053040E" w:rsidRPr="00F14B39">
        <w:rPr>
          <w:lang w:val="en-US"/>
        </w:rPr>
        <w:t>conversion (Scheme S1</w:t>
      </w:r>
      <w:r w:rsidR="004E4932" w:rsidRPr="00F14B39">
        <w:rPr>
          <w:lang w:val="en-US"/>
        </w:rPr>
        <w:t>0</w:t>
      </w:r>
      <w:r w:rsidR="0053040E" w:rsidRPr="00F14B39">
        <w:rPr>
          <w:lang w:val="en-US"/>
        </w:rPr>
        <w:t>)</w:t>
      </w:r>
      <w:r w:rsidR="00F7061C" w:rsidRPr="00F14B39">
        <w:rPr>
          <w:lang w:val="en-US"/>
        </w:rPr>
        <w:t>.</w:t>
      </w:r>
    </w:p>
    <w:p w14:paraId="26700393" w14:textId="77777777" w:rsidR="004E4932" w:rsidRPr="00F14B39" w:rsidRDefault="004E4932" w:rsidP="00E94B8A">
      <w:pPr>
        <w:pStyle w:val="NoSpacing"/>
        <w:jc w:val="both"/>
        <w:rPr>
          <w:lang w:val="en-US"/>
        </w:rPr>
      </w:pPr>
    </w:p>
    <w:p w14:paraId="48BAF595" w14:textId="734029AF" w:rsidR="00CB3B60" w:rsidRPr="00F14B39" w:rsidRDefault="00C514E6" w:rsidP="004E4932">
      <w:pPr>
        <w:pStyle w:val="NoSpacing"/>
        <w:jc w:val="center"/>
      </w:pPr>
      <w:r w:rsidRPr="00C514E6">
        <w:rPr>
          <w:noProof/>
          <w14:ligatures w14:val="standardContextual"/>
        </w:rPr>
        <w:object w:dxaOrig="7800" w:dyaOrig="2126" w14:anchorId="29C80FE0">
          <v:shape id="_x0000_i1051" type="#_x0000_t75" alt="" style="width:293pt;height:79.5pt;mso-width-percent:0;mso-height-percent:0;mso-width-percent:0;mso-height-percent:0" o:ole="">
            <v:imagedata r:id="rId64" o:title=""/>
          </v:shape>
          <o:OLEObject Type="Embed" ProgID="ChemDraw.Document.6.0" ShapeID="_x0000_i1051" DrawAspect="Content" ObjectID="_1768654387" r:id="rId65"/>
        </w:object>
      </w:r>
    </w:p>
    <w:p w14:paraId="4DDAF74D" w14:textId="77777777" w:rsidR="00D676FE" w:rsidRPr="00F14B39" w:rsidRDefault="00D676FE" w:rsidP="004E4932">
      <w:pPr>
        <w:pStyle w:val="NoSpacing"/>
        <w:jc w:val="center"/>
      </w:pPr>
    </w:p>
    <w:p w14:paraId="1D1F6F6C" w14:textId="04D8355C" w:rsidR="008A5EBD" w:rsidRPr="00F14B39" w:rsidRDefault="008A5EBD" w:rsidP="004E4932">
      <w:pPr>
        <w:pStyle w:val="NoSpacing"/>
        <w:jc w:val="center"/>
        <w:rPr>
          <w:sz w:val="18"/>
          <w:szCs w:val="18"/>
          <w:lang w:val="en-US"/>
        </w:rPr>
      </w:pPr>
      <w:r w:rsidRPr="00F14B39">
        <w:rPr>
          <w:b/>
          <w:bCs/>
          <w:sz w:val="18"/>
          <w:szCs w:val="18"/>
          <w:lang w:val="en-US"/>
        </w:rPr>
        <w:t>Scheme S1</w:t>
      </w:r>
      <w:r w:rsidR="004E4932" w:rsidRPr="00F14B39">
        <w:rPr>
          <w:b/>
          <w:bCs/>
          <w:sz w:val="18"/>
          <w:szCs w:val="18"/>
          <w:lang w:val="en-US"/>
        </w:rPr>
        <w:t>0</w:t>
      </w:r>
      <w:r w:rsidRPr="00F14B39">
        <w:rPr>
          <w:sz w:val="18"/>
          <w:szCs w:val="18"/>
          <w:lang w:val="en-US"/>
        </w:rPr>
        <w:t xml:space="preserve"> Reaction performed under argon atmosphere.</w:t>
      </w:r>
    </w:p>
    <w:p w14:paraId="00AC9CDA" w14:textId="77777777" w:rsidR="004E4932" w:rsidRPr="00F14B39" w:rsidRDefault="004E4932" w:rsidP="004E4932">
      <w:pPr>
        <w:pStyle w:val="NoSpacing"/>
        <w:jc w:val="both"/>
        <w:rPr>
          <w:lang w:val="en-US"/>
        </w:rPr>
      </w:pPr>
    </w:p>
    <w:p w14:paraId="1C4CF207" w14:textId="1A8DE291" w:rsidR="00CB3B60" w:rsidRPr="00F14B39" w:rsidRDefault="00CB3B60" w:rsidP="004E4932">
      <w:pPr>
        <w:pStyle w:val="NoSpacing"/>
        <w:jc w:val="both"/>
        <w:rPr>
          <w:lang w:val="en-US"/>
        </w:rPr>
      </w:pPr>
      <w:r w:rsidRPr="00F14B39">
        <w:rPr>
          <w:lang w:val="en-US"/>
        </w:rPr>
        <w:t xml:space="preserve">The dropwise addition of the oxidant in a period of 9 h did not enhance the yield and </w:t>
      </w:r>
      <w:r w:rsidR="00E0678C" w:rsidRPr="00F14B39">
        <w:rPr>
          <w:lang w:val="en-US"/>
        </w:rPr>
        <w:t>afforded a complex mixture</w:t>
      </w:r>
      <w:r w:rsidR="00F60841" w:rsidRPr="00F14B39">
        <w:rPr>
          <w:lang w:val="en-US"/>
        </w:rPr>
        <w:t xml:space="preserve"> (Scheme S1</w:t>
      </w:r>
      <w:r w:rsidR="00E94B8A" w:rsidRPr="00F14B39">
        <w:rPr>
          <w:lang w:val="en-US"/>
        </w:rPr>
        <w:t>1</w:t>
      </w:r>
      <w:r w:rsidR="00F60841" w:rsidRPr="00F14B39">
        <w:rPr>
          <w:lang w:val="en-US"/>
        </w:rPr>
        <w:t>)</w:t>
      </w:r>
      <w:r w:rsidRPr="00F14B39">
        <w:rPr>
          <w:lang w:val="en-US"/>
        </w:rPr>
        <w:t>.</w:t>
      </w:r>
    </w:p>
    <w:p w14:paraId="20DF98F6" w14:textId="77777777" w:rsidR="00E94B8A" w:rsidRPr="00F14B39" w:rsidRDefault="00E94B8A" w:rsidP="004E4932">
      <w:pPr>
        <w:pStyle w:val="NoSpacing"/>
        <w:jc w:val="both"/>
        <w:rPr>
          <w:lang w:val="en-US"/>
        </w:rPr>
      </w:pPr>
    </w:p>
    <w:p w14:paraId="4EEDB1D0" w14:textId="2880E630" w:rsidR="00CB3B60" w:rsidRPr="00F14B39" w:rsidRDefault="00C514E6" w:rsidP="00345BE3">
      <w:pPr>
        <w:pStyle w:val="NoSpacing"/>
        <w:jc w:val="center"/>
      </w:pPr>
      <w:r w:rsidRPr="00C514E6">
        <w:rPr>
          <w:noProof/>
          <w14:ligatures w14:val="standardContextual"/>
        </w:rPr>
        <w:object w:dxaOrig="7684" w:dyaOrig="2997" w14:anchorId="7053495B">
          <v:shape id="_x0000_i1052" type="#_x0000_t75" alt="" style="width:4in;height:112.5pt;mso-width-percent:0;mso-height-percent:0;mso-width-percent:0;mso-height-percent:0" o:ole="">
            <v:imagedata r:id="rId66" o:title=""/>
          </v:shape>
          <o:OLEObject Type="Embed" ProgID="ChemDraw.Document.6.0" ShapeID="_x0000_i1052" DrawAspect="Content" ObjectID="_1768654388" r:id="rId67"/>
        </w:object>
      </w:r>
    </w:p>
    <w:p w14:paraId="21FB7A84" w14:textId="77777777" w:rsidR="00D676FE" w:rsidRPr="00F14B39" w:rsidRDefault="00D676FE" w:rsidP="00345BE3">
      <w:pPr>
        <w:pStyle w:val="NoSpacing"/>
        <w:jc w:val="center"/>
      </w:pPr>
    </w:p>
    <w:p w14:paraId="74FA9825" w14:textId="0F72FE21" w:rsidR="00F60841" w:rsidRPr="00F14B39" w:rsidRDefault="00F60841" w:rsidP="00345BE3">
      <w:pPr>
        <w:pStyle w:val="NoSpacing"/>
        <w:jc w:val="center"/>
        <w:rPr>
          <w:sz w:val="18"/>
          <w:szCs w:val="18"/>
          <w:lang w:val="en-US"/>
        </w:rPr>
      </w:pPr>
      <w:r w:rsidRPr="00F14B39">
        <w:rPr>
          <w:b/>
          <w:bCs/>
          <w:sz w:val="18"/>
          <w:szCs w:val="18"/>
          <w:lang w:val="en-US"/>
        </w:rPr>
        <w:t>Scheme S1</w:t>
      </w:r>
      <w:r w:rsidR="00E94B8A" w:rsidRPr="00F14B39">
        <w:rPr>
          <w:b/>
          <w:bCs/>
          <w:sz w:val="18"/>
          <w:szCs w:val="18"/>
          <w:lang w:val="en-US"/>
        </w:rPr>
        <w:t>1</w:t>
      </w:r>
      <w:r w:rsidRPr="00F14B39">
        <w:rPr>
          <w:sz w:val="18"/>
          <w:szCs w:val="18"/>
          <w:lang w:val="en-US"/>
        </w:rPr>
        <w:t xml:space="preserve"> Reaction performed </w:t>
      </w:r>
      <w:r w:rsidR="007D6AC0" w:rsidRPr="00F14B39">
        <w:rPr>
          <w:sz w:val="18"/>
          <w:szCs w:val="18"/>
          <w:lang w:val="en-US"/>
        </w:rPr>
        <w:t xml:space="preserve">with the addition of the oxidant </w:t>
      </w:r>
      <w:proofErr w:type="spellStart"/>
      <w:r w:rsidR="007D6AC0" w:rsidRPr="00F14B39">
        <w:rPr>
          <w:sz w:val="18"/>
          <w:szCs w:val="18"/>
          <w:lang w:val="en-US"/>
        </w:rPr>
        <w:t>portionwise</w:t>
      </w:r>
      <w:proofErr w:type="spellEnd"/>
      <w:r w:rsidR="007D6AC0" w:rsidRPr="00F14B39">
        <w:rPr>
          <w:sz w:val="18"/>
          <w:szCs w:val="18"/>
          <w:lang w:val="en-US"/>
        </w:rPr>
        <w:t>.</w:t>
      </w:r>
    </w:p>
    <w:p w14:paraId="26CF151F" w14:textId="77777777" w:rsidR="00345BE3" w:rsidRPr="00F14B39" w:rsidRDefault="00345BE3" w:rsidP="00D676FE">
      <w:pPr>
        <w:pStyle w:val="NoSpacing"/>
        <w:jc w:val="both"/>
        <w:rPr>
          <w:lang w:val="en-US"/>
        </w:rPr>
      </w:pPr>
    </w:p>
    <w:p w14:paraId="15082831" w14:textId="0D3F28AF" w:rsidR="00F60841" w:rsidRPr="00F14B39" w:rsidRDefault="00974657" w:rsidP="00345BE3">
      <w:pPr>
        <w:pStyle w:val="NoSpacing"/>
        <w:jc w:val="both"/>
        <w:rPr>
          <w:lang w:val="en-US"/>
        </w:rPr>
      </w:pPr>
      <w:r w:rsidRPr="00F14B39">
        <w:rPr>
          <w:lang w:val="en-US"/>
        </w:rPr>
        <w:t xml:space="preserve">An increment </w:t>
      </w:r>
      <w:proofErr w:type="gramStart"/>
      <w:r w:rsidRPr="00F14B39">
        <w:rPr>
          <w:lang w:val="en-US"/>
        </w:rPr>
        <w:t>in the amount of the</w:t>
      </w:r>
      <w:proofErr w:type="gramEnd"/>
      <w:r w:rsidRPr="00F14B39">
        <w:rPr>
          <w:lang w:val="en-US"/>
        </w:rPr>
        <w:t xml:space="preserve"> catalyst </w:t>
      </w:r>
      <w:r w:rsidR="002E018D" w:rsidRPr="00F14B39">
        <w:rPr>
          <w:lang w:val="en-US"/>
        </w:rPr>
        <w:t>had</w:t>
      </w:r>
      <w:r w:rsidR="007B0AAC" w:rsidRPr="00F14B39">
        <w:rPr>
          <w:lang w:val="en-US"/>
        </w:rPr>
        <w:t xml:space="preserve"> an</w:t>
      </w:r>
      <w:r w:rsidR="00AB542C" w:rsidRPr="00F14B39">
        <w:rPr>
          <w:lang w:val="en-US"/>
        </w:rPr>
        <w:t xml:space="preserve"> </w:t>
      </w:r>
      <w:r w:rsidR="002E018D" w:rsidRPr="00F14B39">
        <w:rPr>
          <w:lang w:val="en-US"/>
        </w:rPr>
        <w:t xml:space="preserve">insignificant impact in the yield </w:t>
      </w:r>
      <w:r w:rsidRPr="00F14B39">
        <w:rPr>
          <w:lang w:val="en-US"/>
        </w:rPr>
        <w:t xml:space="preserve">(Scheme </w:t>
      </w:r>
      <w:r w:rsidRPr="00F14B39">
        <w:rPr>
          <w:b/>
          <w:bCs/>
          <w:lang w:val="en-US"/>
        </w:rPr>
        <w:t>S1</w:t>
      </w:r>
      <w:r w:rsidR="00E94B8A" w:rsidRPr="00F14B39">
        <w:rPr>
          <w:b/>
          <w:bCs/>
          <w:lang w:val="en-US"/>
        </w:rPr>
        <w:t>2</w:t>
      </w:r>
      <w:r w:rsidRPr="00F14B39">
        <w:rPr>
          <w:lang w:val="en-US"/>
        </w:rPr>
        <w:t>).</w:t>
      </w:r>
    </w:p>
    <w:p w14:paraId="54025ABE" w14:textId="77777777" w:rsidR="00345BE3" w:rsidRPr="00F14B39" w:rsidRDefault="00345BE3" w:rsidP="00345BE3">
      <w:pPr>
        <w:pStyle w:val="NoSpacing"/>
        <w:jc w:val="both"/>
        <w:rPr>
          <w:lang w:val="en-US"/>
        </w:rPr>
      </w:pPr>
    </w:p>
    <w:p w14:paraId="3C82506B" w14:textId="053BFCF8" w:rsidR="00974657" w:rsidRPr="00F14B39" w:rsidRDefault="00C514E6" w:rsidP="00345BE3">
      <w:pPr>
        <w:pStyle w:val="NoSpacing"/>
        <w:jc w:val="center"/>
      </w:pPr>
      <w:r w:rsidRPr="00C514E6">
        <w:rPr>
          <w:noProof/>
          <w14:ligatures w14:val="standardContextual"/>
        </w:rPr>
        <w:object w:dxaOrig="7675" w:dyaOrig="2126" w14:anchorId="6C10E11E">
          <v:shape id="_x0000_i1053" type="#_x0000_t75" alt="" style="width:4in;height:79.5pt;mso-width-percent:0;mso-height-percent:0;mso-width-percent:0;mso-height-percent:0" o:ole="">
            <v:imagedata r:id="rId68" o:title=""/>
          </v:shape>
          <o:OLEObject Type="Embed" ProgID="ChemDraw.Document.6.0" ShapeID="_x0000_i1053" DrawAspect="Content" ObjectID="_1768654389" r:id="rId69"/>
        </w:object>
      </w:r>
    </w:p>
    <w:p w14:paraId="72A78F77" w14:textId="77777777" w:rsidR="00345BE3" w:rsidRPr="00F14B39" w:rsidRDefault="00345BE3" w:rsidP="00345BE3">
      <w:pPr>
        <w:pStyle w:val="NoSpacing"/>
        <w:jc w:val="center"/>
      </w:pPr>
    </w:p>
    <w:p w14:paraId="7A7BC17C" w14:textId="73C0A8D0" w:rsidR="004F1AAD" w:rsidRPr="00F14B39" w:rsidRDefault="004F1AAD" w:rsidP="00345BE3">
      <w:pPr>
        <w:pStyle w:val="NoSpacing"/>
        <w:jc w:val="center"/>
        <w:rPr>
          <w:sz w:val="18"/>
          <w:szCs w:val="18"/>
          <w:lang w:val="en-US"/>
        </w:rPr>
      </w:pPr>
      <w:r w:rsidRPr="00F14B39">
        <w:rPr>
          <w:b/>
          <w:bCs/>
          <w:sz w:val="18"/>
          <w:szCs w:val="18"/>
          <w:lang w:val="en-US"/>
        </w:rPr>
        <w:t>Scheme S1</w:t>
      </w:r>
      <w:r w:rsidR="00E94B8A" w:rsidRPr="00F14B39">
        <w:rPr>
          <w:b/>
          <w:bCs/>
          <w:sz w:val="18"/>
          <w:szCs w:val="18"/>
          <w:lang w:val="en-US"/>
        </w:rPr>
        <w:t>2</w:t>
      </w:r>
      <w:r w:rsidRPr="00F14B39">
        <w:rPr>
          <w:sz w:val="18"/>
          <w:szCs w:val="18"/>
          <w:lang w:val="en-US"/>
        </w:rPr>
        <w:t xml:space="preserve"> Reaction performed </w:t>
      </w:r>
      <w:r w:rsidR="000A457B" w:rsidRPr="00F14B39">
        <w:rPr>
          <w:sz w:val="18"/>
          <w:szCs w:val="18"/>
          <w:lang w:val="en-US"/>
        </w:rPr>
        <w:t>with 0.2 eq</w:t>
      </w:r>
      <w:r w:rsidR="00106208" w:rsidRPr="00F14B39">
        <w:rPr>
          <w:sz w:val="18"/>
          <w:szCs w:val="18"/>
          <w:lang w:val="en-US"/>
        </w:rPr>
        <w:t>uiv</w:t>
      </w:r>
      <w:r w:rsidR="000A457B" w:rsidRPr="00F14B39">
        <w:rPr>
          <w:sz w:val="18"/>
          <w:szCs w:val="18"/>
          <w:lang w:val="en-US"/>
        </w:rPr>
        <w:t xml:space="preserve"> of the catalyst.</w:t>
      </w:r>
    </w:p>
    <w:p w14:paraId="4EA303EE" w14:textId="77777777" w:rsidR="00345BE3" w:rsidRPr="00F14B39" w:rsidRDefault="00345BE3" w:rsidP="00345BE3">
      <w:pPr>
        <w:pStyle w:val="NoSpacing"/>
        <w:jc w:val="center"/>
        <w:rPr>
          <w:lang w:val="en-US"/>
        </w:rPr>
      </w:pPr>
    </w:p>
    <w:p w14:paraId="1948EB4A" w14:textId="5EDAAEB5" w:rsidR="004F1AAD" w:rsidRPr="00F14B39" w:rsidRDefault="004F1AAD" w:rsidP="00D676FE">
      <w:pPr>
        <w:pStyle w:val="NoSpacing"/>
        <w:jc w:val="both"/>
        <w:rPr>
          <w:lang w:val="en-US"/>
        </w:rPr>
      </w:pPr>
      <w:r w:rsidRPr="00F14B39">
        <w:rPr>
          <w:lang w:val="en-US"/>
        </w:rPr>
        <w:t>When the equivalents of NFSI w</w:t>
      </w:r>
      <w:r w:rsidR="00C61E5D" w:rsidRPr="00F14B39">
        <w:rPr>
          <w:lang w:val="en-US"/>
        </w:rPr>
        <w:t>ere</w:t>
      </w:r>
      <w:r w:rsidRPr="00F14B39">
        <w:rPr>
          <w:lang w:val="en-US"/>
        </w:rPr>
        <w:t xml:space="preserve"> increased, the yield diminished considerably (Scheme S1</w:t>
      </w:r>
      <w:r w:rsidR="00E94B8A" w:rsidRPr="00F14B39">
        <w:rPr>
          <w:lang w:val="en-US"/>
        </w:rPr>
        <w:t>3</w:t>
      </w:r>
      <w:r w:rsidRPr="00F14B39">
        <w:rPr>
          <w:lang w:val="en-US"/>
        </w:rPr>
        <w:t>)</w:t>
      </w:r>
      <w:r w:rsidR="00345BE3" w:rsidRPr="00F14B39">
        <w:rPr>
          <w:lang w:val="en-US"/>
        </w:rPr>
        <w:t>.</w:t>
      </w:r>
    </w:p>
    <w:p w14:paraId="1E24C124" w14:textId="77777777" w:rsidR="00D676FE" w:rsidRPr="00F14B39" w:rsidRDefault="00D676FE" w:rsidP="00D676FE">
      <w:pPr>
        <w:pStyle w:val="NoSpacing"/>
        <w:jc w:val="both"/>
        <w:rPr>
          <w:lang w:val="en-US"/>
        </w:rPr>
      </w:pPr>
    </w:p>
    <w:p w14:paraId="2CB70561" w14:textId="687BD1D3" w:rsidR="004F1AAD" w:rsidRPr="00F14B39" w:rsidRDefault="00C514E6" w:rsidP="00CD0268">
      <w:pPr>
        <w:pStyle w:val="NoSpacing"/>
        <w:jc w:val="center"/>
      </w:pPr>
      <w:r w:rsidRPr="00C514E6">
        <w:rPr>
          <w:noProof/>
          <w14:ligatures w14:val="standardContextual"/>
        </w:rPr>
        <w:object w:dxaOrig="7771" w:dyaOrig="2124" w14:anchorId="3FA1D74B">
          <v:shape id="_x0000_i1054" type="#_x0000_t75" alt="" style="width:291.5pt;height:81pt;mso-width-percent:0;mso-height-percent:0;mso-width-percent:0;mso-height-percent:0" o:ole="">
            <v:imagedata r:id="rId70" o:title=""/>
          </v:shape>
          <o:OLEObject Type="Embed" ProgID="ChemDraw.Document.6.0" ShapeID="_x0000_i1054" DrawAspect="Content" ObjectID="_1768654390" r:id="rId71"/>
        </w:object>
      </w:r>
    </w:p>
    <w:p w14:paraId="696355FA" w14:textId="77777777" w:rsidR="00CD0268" w:rsidRPr="00F14B39" w:rsidRDefault="00CD0268" w:rsidP="00CD0268">
      <w:pPr>
        <w:pStyle w:val="NoSpacing"/>
        <w:jc w:val="center"/>
      </w:pPr>
    </w:p>
    <w:p w14:paraId="4B4DBF9B" w14:textId="59000A39" w:rsidR="007D6AC0" w:rsidRPr="00F14B39" w:rsidRDefault="007D6AC0" w:rsidP="00CD0268">
      <w:pPr>
        <w:pStyle w:val="NoSpacing"/>
        <w:jc w:val="center"/>
        <w:rPr>
          <w:sz w:val="18"/>
          <w:szCs w:val="18"/>
          <w:lang w:val="en-US"/>
        </w:rPr>
      </w:pPr>
      <w:r w:rsidRPr="00F14B39">
        <w:rPr>
          <w:b/>
          <w:bCs/>
          <w:sz w:val="18"/>
          <w:szCs w:val="18"/>
          <w:lang w:val="en-US"/>
        </w:rPr>
        <w:t>Scheme S1</w:t>
      </w:r>
      <w:r w:rsidR="00E94B8A" w:rsidRPr="00F14B39">
        <w:rPr>
          <w:b/>
          <w:bCs/>
          <w:sz w:val="18"/>
          <w:szCs w:val="18"/>
          <w:lang w:val="en-US"/>
        </w:rPr>
        <w:t>3</w:t>
      </w:r>
      <w:r w:rsidRPr="00F14B39">
        <w:rPr>
          <w:sz w:val="18"/>
          <w:szCs w:val="18"/>
          <w:lang w:val="en-US"/>
        </w:rPr>
        <w:t xml:space="preserve"> Reaction performed increasing the amount of NFSI.</w:t>
      </w:r>
    </w:p>
    <w:p w14:paraId="6C12BD53" w14:textId="77777777" w:rsidR="00CD0268" w:rsidRPr="00F14B39" w:rsidRDefault="00CD0268" w:rsidP="00C01068">
      <w:pPr>
        <w:pStyle w:val="NoSpacing"/>
        <w:jc w:val="both"/>
        <w:rPr>
          <w:lang w:val="en-US"/>
        </w:rPr>
      </w:pPr>
    </w:p>
    <w:p w14:paraId="548FF985" w14:textId="4A6B7942" w:rsidR="008170F5" w:rsidRPr="00F14B39" w:rsidRDefault="00CB3B60" w:rsidP="00C01068">
      <w:pPr>
        <w:pStyle w:val="NoSpacing"/>
        <w:jc w:val="both"/>
        <w:rPr>
          <w:lang w:val="en-US"/>
        </w:rPr>
      </w:pPr>
      <w:r w:rsidRPr="00F14B39">
        <w:rPr>
          <w:lang w:val="en-US"/>
        </w:rPr>
        <w:t xml:space="preserve">Since it </w:t>
      </w:r>
      <w:proofErr w:type="gramStart"/>
      <w:r w:rsidRPr="00F14B39">
        <w:rPr>
          <w:lang w:val="en-US"/>
        </w:rPr>
        <w:t>has been reported</w:t>
      </w:r>
      <w:proofErr w:type="gramEnd"/>
      <w:r w:rsidRPr="00F14B39">
        <w:rPr>
          <w:lang w:val="en-US"/>
        </w:rPr>
        <w:t xml:space="preserve"> that mild proton donors can promote this type of reactions, a couple of experiments were conducted using </w:t>
      </w:r>
      <w:proofErr w:type="spellStart"/>
      <w:r w:rsidRPr="00F14B39">
        <w:rPr>
          <w:i/>
          <w:iCs/>
          <w:lang w:val="en-US"/>
        </w:rPr>
        <w:t>i</w:t>
      </w:r>
      <w:r w:rsidRPr="00F14B39">
        <w:rPr>
          <w:lang w:val="en-US"/>
        </w:rPr>
        <w:t>PrOH</w:t>
      </w:r>
      <w:proofErr w:type="spellEnd"/>
      <w:r w:rsidRPr="00F14B39">
        <w:rPr>
          <w:lang w:val="en-US"/>
        </w:rPr>
        <w:t xml:space="preserve"> and </w:t>
      </w:r>
      <w:proofErr w:type="spellStart"/>
      <w:r w:rsidRPr="00F14B39">
        <w:rPr>
          <w:i/>
          <w:iCs/>
          <w:lang w:val="en-US"/>
        </w:rPr>
        <w:t>t</w:t>
      </w:r>
      <w:r w:rsidRPr="00F14B39">
        <w:rPr>
          <w:lang w:val="en-US"/>
        </w:rPr>
        <w:t>BuOH</w:t>
      </w:r>
      <w:proofErr w:type="spellEnd"/>
      <w:r w:rsidRPr="00F14B39">
        <w:rPr>
          <w:lang w:val="en-US"/>
        </w:rPr>
        <w:t xml:space="preserve"> as additives.</w:t>
      </w:r>
      <w:r w:rsidR="005C18A3" w:rsidRPr="00F14B39">
        <w:rPr>
          <w:rStyle w:val="FootnoteReference"/>
        </w:rPr>
        <w:footnoteReference w:id="9"/>
      </w:r>
      <w:r w:rsidRPr="00F14B39">
        <w:rPr>
          <w:lang w:val="en-US"/>
        </w:rPr>
        <w:t xml:space="preserve"> In both </w:t>
      </w:r>
      <w:proofErr w:type="gramStart"/>
      <w:r w:rsidRPr="00F14B39">
        <w:rPr>
          <w:lang w:val="en-US"/>
        </w:rPr>
        <w:t>reactions</w:t>
      </w:r>
      <w:proofErr w:type="gramEnd"/>
      <w:r w:rsidRPr="00F14B39">
        <w:rPr>
          <w:lang w:val="en-US"/>
        </w:rPr>
        <w:t xml:space="preserve"> the yields significantly </w:t>
      </w:r>
      <w:r w:rsidR="007B0AAC" w:rsidRPr="00F14B39">
        <w:rPr>
          <w:lang w:val="en-US"/>
        </w:rPr>
        <w:t>decreased,</w:t>
      </w:r>
      <w:r w:rsidRPr="00F14B39">
        <w:rPr>
          <w:lang w:val="en-US"/>
        </w:rPr>
        <w:t xml:space="preserve"> and </w:t>
      </w:r>
      <w:r w:rsidR="00E0678C" w:rsidRPr="00F14B39">
        <w:rPr>
          <w:lang w:val="en-US"/>
        </w:rPr>
        <w:t>a more complex mixture was observed</w:t>
      </w:r>
      <w:r w:rsidR="009A1F01" w:rsidRPr="00F14B39">
        <w:rPr>
          <w:lang w:val="en-US"/>
        </w:rPr>
        <w:t xml:space="preserve"> (Scheme S1</w:t>
      </w:r>
      <w:r w:rsidR="00E94B8A" w:rsidRPr="00F14B39">
        <w:rPr>
          <w:lang w:val="en-US"/>
        </w:rPr>
        <w:t>4</w:t>
      </w:r>
      <w:r w:rsidR="009A1F01" w:rsidRPr="00F14B39">
        <w:rPr>
          <w:lang w:val="en-US"/>
        </w:rPr>
        <w:t>)</w:t>
      </w:r>
      <w:r w:rsidRPr="00F14B39">
        <w:rPr>
          <w:lang w:val="en-US"/>
        </w:rPr>
        <w:t>.</w:t>
      </w:r>
    </w:p>
    <w:p w14:paraId="0E7407D8" w14:textId="77777777" w:rsidR="00CD0268" w:rsidRPr="00F14B39" w:rsidRDefault="00CD0268" w:rsidP="00C01068">
      <w:pPr>
        <w:pStyle w:val="NoSpacing"/>
        <w:jc w:val="both"/>
        <w:rPr>
          <w:lang w:val="en-US"/>
        </w:rPr>
      </w:pPr>
    </w:p>
    <w:p w14:paraId="42C50AC9" w14:textId="2E2CA412" w:rsidR="00CB3B60" w:rsidRPr="00F14B39" w:rsidRDefault="00C514E6" w:rsidP="00C01068">
      <w:pPr>
        <w:pStyle w:val="NoSpacing"/>
        <w:jc w:val="center"/>
      </w:pPr>
      <w:r w:rsidRPr="00C514E6">
        <w:rPr>
          <w:noProof/>
          <w14:ligatures w14:val="standardContextual"/>
        </w:rPr>
        <w:object w:dxaOrig="9283" w:dyaOrig="2875" w14:anchorId="15780266">
          <v:shape id="_x0000_i1055" type="#_x0000_t75" alt="" style="width:349pt;height:108pt;mso-width-percent:0;mso-height-percent:0;mso-width-percent:0;mso-height-percent:0" o:ole="">
            <v:imagedata r:id="rId72" o:title=""/>
          </v:shape>
          <o:OLEObject Type="Embed" ProgID="ChemDraw.Document.6.0" ShapeID="_x0000_i1055" DrawAspect="Content" ObjectID="_1768654391" r:id="rId73"/>
        </w:object>
      </w:r>
    </w:p>
    <w:p w14:paraId="6F327C83" w14:textId="77777777" w:rsidR="00D676FE" w:rsidRPr="00F14B39" w:rsidRDefault="00D676FE" w:rsidP="00C01068">
      <w:pPr>
        <w:pStyle w:val="NoSpacing"/>
        <w:jc w:val="center"/>
      </w:pPr>
    </w:p>
    <w:p w14:paraId="6D64B8B7" w14:textId="50399257" w:rsidR="009A1F01" w:rsidRPr="00F14B39" w:rsidRDefault="009A1F01" w:rsidP="00C01068">
      <w:pPr>
        <w:pStyle w:val="NoSpacing"/>
        <w:jc w:val="center"/>
        <w:rPr>
          <w:sz w:val="18"/>
          <w:szCs w:val="18"/>
          <w:lang w:val="en-US"/>
        </w:rPr>
      </w:pPr>
      <w:r w:rsidRPr="00F14B39">
        <w:rPr>
          <w:b/>
          <w:bCs/>
          <w:sz w:val="18"/>
          <w:szCs w:val="18"/>
          <w:lang w:val="en-US"/>
        </w:rPr>
        <w:t>Scheme S1</w:t>
      </w:r>
      <w:r w:rsidR="00E94B8A" w:rsidRPr="00F14B39">
        <w:rPr>
          <w:b/>
          <w:bCs/>
          <w:sz w:val="18"/>
          <w:szCs w:val="18"/>
          <w:lang w:val="en-US"/>
        </w:rPr>
        <w:t>4</w:t>
      </w:r>
      <w:r w:rsidRPr="00F14B39">
        <w:rPr>
          <w:sz w:val="18"/>
          <w:szCs w:val="18"/>
          <w:lang w:val="en-US"/>
        </w:rPr>
        <w:t xml:space="preserve"> Reaction performed </w:t>
      </w:r>
      <w:r w:rsidR="00154C33" w:rsidRPr="00F14B39">
        <w:rPr>
          <w:sz w:val="18"/>
          <w:szCs w:val="18"/>
          <w:lang w:val="en-US"/>
        </w:rPr>
        <w:t>in the presence of alcohols as additives</w:t>
      </w:r>
      <w:r w:rsidRPr="00F14B39">
        <w:rPr>
          <w:sz w:val="18"/>
          <w:szCs w:val="18"/>
          <w:lang w:val="en-US"/>
        </w:rPr>
        <w:t>.</w:t>
      </w:r>
    </w:p>
    <w:p w14:paraId="35EB5C4F" w14:textId="77777777" w:rsidR="00C01068" w:rsidRPr="00F14B39" w:rsidRDefault="00C01068" w:rsidP="008317D8">
      <w:pPr>
        <w:pStyle w:val="NoSpacing"/>
        <w:jc w:val="both"/>
        <w:rPr>
          <w:lang w:val="en-US"/>
        </w:rPr>
      </w:pPr>
    </w:p>
    <w:p w14:paraId="362F35E8" w14:textId="5E7A5370" w:rsidR="00CB3B60" w:rsidRPr="00F14B39" w:rsidRDefault="00CB3B60" w:rsidP="008317D8">
      <w:pPr>
        <w:pStyle w:val="NoSpacing"/>
        <w:jc w:val="both"/>
        <w:rPr>
          <w:lang w:val="en-US"/>
        </w:rPr>
      </w:pPr>
      <w:r w:rsidRPr="00F14B39">
        <w:rPr>
          <w:lang w:val="en-US"/>
        </w:rPr>
        <w:t xml:space="preserve">Although the use of </w:t>
      </w:r>
      <w:proofErr w:type="gramStart"/>
      <w:r w:rsidRPr="00F14B39">
        <w:rPr>
          <w:lang w:val="en-US"/>
        </w:rPr>
        <w:t>4</w:t>
      </w:r>
      <w:proofErr w:type="gramEnd"/>
      <w:r w:rsidRPr="00F14B39">
        <w:rPr>
          <w:lang w:val="en-US"/>
        </w:rPr>
        <w:t xml:space="preserve"> eq</w:t>
      </w:r>
      <w:r w:rsidR="00106208" w:rsidRPr="00F14B39">
        <w:rPr>
          <w:lang w:val="en-US"/>
        </w:rPr>
        <w:t>uiv</w:t>
      </w:r>
      <w:r w:rsidRPr="00F14B39">
        <w:rPr>
          <w:lang w:val="en-US"/>
        </w:rPr>
        <w:t xml:space="preserve"> of TMSN</w:t>
      </w:r>
      <w:r w:rsidRPr="00F14B39">
        <w:rPr>
          <w:vertAlign w:val="subscript"/>
          <w:lang w:val="en-US"/>
        </w:rPr>
        <w:t>3</w:t>
      </w:r>
      <w:r w:rsidRPr="00F14B39">
        <w:rPr>
          <w:lang w:val="en-US"/>
        </w:rPr>
        <w:t xml:space="preserve"> </w:t>
      </w:r>
      <w:r w:rsidR="00647611" w:rsidRPr="00F14B39">
        <w:rPr>
          <w:lang w:val="en-US"/>
        </w:rPr>
        <w:t xml:space="preserve">and extending the reaction time up to 72 h </w:t>
      </w:r>
      <w:r w:rsidR="006178FE" w:rsidRPr="00F14B39">
        <w:rPr>
          <w:lang w:val="en-US"/>
        </w:rPr>
        <w:t>slightly improved the yield</w:t>
      </w:r>
      <w:r w:rsidRPr="00F14B39">
        <w:rPr>
          <w:lang w:val="en-US"/>
        </w:rPr>
        <w:t>, full conversion was not reached</w:t>
      </w:r>
      <w:r w:rsidR="003906BB" w:rsidRPr="00F14B39">
        <w:rPr>
          <w:lang w:val="en-US"/>
        </w:rPr>
        <w:t xml:space="preserve"> (Scheme S1</w:t>
      </w:r>
      <w:r w:rsidR="00E94B8A" w:rsidRPr="00F14B39">
        <w:rPr>
          <w:lang w:val="en-US"/>
        </w:rPr>
        <w:t>5</w:t>
      </w:r>
      <w:r w:rsidR="003906BB" w:rsidRPr="00F14B39">
        <w:rPr>
          <w:lang w:val="en-US"/>
        </w:rPr>
        <w:t>)</w:t>
      </w:r>
      <w:r w:rsidRPr="00F14B39">
        <w:rPr>
          <w:lang w:val="en-US"/>
        </w:rPr>
        <w:t>.</w:t>
      </w:r>
      <w:r w:rsidR="00971A10" w:rsidRPr="00F14B39">
        <w:rPr>
          <w:lang w:val="en-US"/>
        </w:rPr>
        <w:t xml:space="preserve"> In this experiment, 1-acetylnaphthalene </w:t>
      </w:r>
      <w:proofErr w:type="gramStart"/>
      <w:r w:rsidR="00971A10" w:rsidRPr="00F14B39">
        <w:rPr>
          <w:lang w:val="en-US"/>
        </w:rPr>
        <w:t>was observed</w:t>
      </w:r>
      <w:proofErr w:type="gramEnd"/>
      <w:r w:rsidR="00971A10" w:rsidRPr="00F14B39">
        <w:rPr>
          <w:lang w:val="en-US"/>
        </w:rPr>
        <w:t>.</w:t>
      </w:r>
    </w:p>
    <w:p w14:paraId="2EEC53F6" w14:textId="77777777" w:rsidR="008317D8" w:rsidRPr="00F14B39" w:rsidRDefault="008317D8" w:rsidP="008317D8">
      <w:pPr>
        <w:pStyle w:val="NoSpacing"/>
        <w:jc w:val="both"/>
        <w:rPr>
          <w:lang w:val="en-US"/>
        </w:rPr>
      </w:pPr>
    </w:p>
    <w:p w14:paraId="4C33C2CC" w14:textId="0357A566" w:rsidR="00CB3B60" w:rsidRPr="00F14B39" w:rsidRDefault="00C514E6" w:rsidP="008317D8">
      <w:pPr>
        <w:pStyle w:val="NoSpacing"/>
        <w:jc w:val="center"/>
      </w:pPr>
      <w:r w:rsidRPr="00C514E6">
        <w:rPr>
          <w:noProof/>
          <w14:ligatures w14:val="standardContextual"/>
        </w:rPr>
        <w:object w:dxaOrig="9897" w:dyaOrig="2147" w14:anchorId="0DB8EE9A">
          <v:shape id="_x0000_i1056" type="#_x0000_t75" alt="" style="width:371pt;height:81pt;mso-width-percent:0;mso-height-percent:0;mso-width-percent:0;mso-height-percent:0" o:ole="">
            <v:imagedata r:id="rId74" o:title=""/>
          </v:shape>
          <o:OLEObject Type="Embed" ProgID="ChemDraw.Document.6.0" ShapeID="_x0000_i1056" DrawAspect="Content" ObjectID="_1768654392" r:id="rId75"/>
        </w:object>
      </w:r>
    </w:p>
    <w:p w14:paraId="61F95D03" w14:textId="77777777" w:rsidR="00D676FE" w:rsidRPr="00F14B39" w:rsidRDefault="00D676FE" w:rsidP="008317D8">
      <w:pPr>
        <w:pStyle w:val="NoSpacing"/>
        <w:jc w:val="center"/>
      </w:pPr>
    </w:p>
    <w:p w14:paraId="1449AEA0" w14:textId="5920D814" w:rsidR="003906BB" w:rsidRPr="00F14B39" w:rsidRDefault="003906BB" w:rsidP="008317D8">
      <w:pPr>
        <w:pStyle w:val="NoSpacing"/>
        <w:jc w:val="center"/>
        <w:rPr>
          <w:sz w:val="18"/>
          <w:szCs w:val="18"/>
          <w:lang w:val="en-US"/>
        </w:rPr>
      </w:pPr>
      <w:r w:rsidRPr="00F14B39">
        <w:rPr>
          <w:b/>
          <w:bCs/>
          <w:sz w:val="18"/>
          <w:szCs w:val="18"/>
          <w:lang w:val="en-US"/>
        </w:rPr>
        <w:t>Scheme S1</w:t>
      </w:r>
      <w:r w:rsidR="00E94B8A" w:rsidRPr="00F14B39">
        <w:rPr>
          <w:b/>
          <w:bCs/>
          <w:sz w:val="18"/>
          <w:szCs w:val="18"/>
          <w:lang w:val="en-US"/>
        </w:rPr>
        <w:t>5</w:t>
      </w:r>
      <w:r w:rsidRPr="00F14B39">
        <w:rPr>
          <w:sz w:val="18"/>
          <w:szCs w:val="18"/>
          <w:lang w:val="en-US"/>
        </w:rPr>
        <w:t xml:space="preserve"> Reaction performed</w:t>
      </w:r>
      <w:r w:rsidR="002961FD" w:rsidRPr="00F14B39">
        <w:rPr>
          <w:sz w:val="18"/>
          <w:szCs w:val="18"/>
          <w:lang w:val="en-US"/>
        </w:rPr>
        <w:t xml:space="preserve"> using </w:t>
      </w:r>
      <w:proofErr w:type="gramStart"/>
      <w:r w:rsidR="00EC4386" w:rsidRPr="00F14B39">
        <w:rPr>
          <w:sz w:val="18"/>
          <w:szCs w:val="18"/>
          <w:lang w:val="en-US"/>
        </w:rPr>
        <w:t>4</w:t>
      </w:r>
      <w:proofErr w:type="gramEnd"/>
      <w:r w:rsidR="00EC4386" w:rsidRPr="00F14B39">
        <w:rPr>
          <w:sz w:val="18"/>
          <w:szCs w:val="18"/>
          <w:lang w:val="en-US"/>
        </w:rPr>
        <w:t xml:space="preserve"> eq</w:t>
      </w:r>
      <w:r w:rsidR="008E7213" w:rsidRPr="00F14B39">
        <w:rPr>
          <w:sz w:val="18"/>
          <w:szCs w:val="18"/>
          <w:lang w:val="en-US"/>
        </w:rPr>
        <w:t>uiv</w:t>
      </w:r>
      <w:r w:rsidR="00EC4386" w:rsidRPr="00F14B39">
        <w:rPr>
          <w:sz w:val="18"/>
          <w:szCs w:val="18"/>
          <w:lang w:val="en-US"/>
        </w:rPr>
        <w:t xml:space="preserve"> of TMSN</w:t>
      </w:r>
      <w:r w:rsidR="00EC4386" w:rsidRPr="00F14B39">
        <w:rPr>
          <w:sz w:val="18"/>
          <w:szCs w:val="18"/>
          <w:vertAlign w:val="subscript"/>
          <w:lang w:val="en-US"/>
        </w:rPr>
        <w:t>3</w:t>
      </w:r>
      <w:r w:rsidRPr="00F14B39">
        <w:rPr>
          <w:sz w:val="18"/>
          <w:szCs w:val="18"/>
          <w:lang w:val="en-US"/>
        </w:rPr>
        <w:t>.</w:t>
      </w:r>
    </w:p>
    <w:p w14:paraId="3481BA5C" w14:textId="77777777" w:rsidR="008317D8" w:rsidRPr="00F14B39" w:rsidRDefault="008317D8" w:rsidP="00912B15">
      <w:pPr>
        <w:pStyle w:val="NoSpacing"/>
        <w:rPr>
          <w:lang w:val="en-US"/>
        </w:rPr>
      </w:pPr>
    </w:p>
    <w:p w14:paraId="79F99A90" w14:textId="403D4836" w:rsidR="001775FE" w:rsidRPr="00F14B39" w:rsidRDefault="004D33ED" w:rsidP="00E0678C">
      <w:pPr>
        <w:pStyle w:val="NoSpacing"/>
        <w:jc w:val="both"/>
        <w:rPr>
          <w:lang w:val="en-US"/>
        </w:rPr>
      </w:pPr>
      <w:r w:rsidRPr="00F14B39">
        <w:rPr>
          <w:lang w:val="en-US"/>
        </w:rPr>
        <w:t xml:space="preserve">Performing the reaction in a nitrogen-filled glovebox </w:t>
      </w:r>
      <w:r w:rsidR="00E0678C" w:rsidRPr="00F14B39">
        <w:rPr>
          <w:lang w:val="en-US"/>
        </w:rPr>
        <w:t>using</w:t>
      </w:r>
      <w:r w:rsidR="0088059F" w:rsidRPr="00F14B39">
        <w:rPr>
          <w:lang w:val="en-US"/>
        </w:rPr>
        <w:t xml:space="preserve"> </w:t>
      </w:r>
      <w:proofErr w:type="gramStart"/>
      <w:r w:rsidR="0088059F" w:rsidRPr="00F14B39">
        <w:rPr>
          <w:lang w:val="en-US"/>
        </w:rPr>
        <w:t>5</w:t>
      </w:r>
      <w:proofErr w:type="gramEnd"/>
      <w:r w:rsidR="0088059F" w:rsidRPr="00F14B39">
        <w:rPr>
          <w:lang w:val="en-US"/>
        </w:rPr>
        <w:t xml:space="preserve"> equivalents of TMSN</w:t>
      </w:r>
      <w:r w:rsidR="0088059F" w:rsidRPr="00F14B39">
        <w:rPr>
          <w:vertAlign w:val="subscript"/>
          <w:lang w:val="en-US"/>
        </w:rPr>
        <w:t>3</w:t>
      </w:r>
      <w:r w:rsidR="0088059F" w:rsidRPr="00F14B39">
        <w:rPr>
          <w:lang w:val="en-US"/>
        </w:rPr>
        <w:t xml:space="preserve"> </w:t>
      </w:r>
      <w:r w:rsidR="00782B80" w:rsidRPr="00F14B39">
        <w:rPr>
          <w:lang w:val="en-US"/>
        </w:rPr>
        <w:t xml:space="preserve">afforded a slight increase in yield </w:t>
      </w:r>
      <w:r w:rsidRPr="00F14B39">
        <w:rPr>
          <w:lang w:val="en-US"/>
        </w:rPr>
        <w:t>(Scheme S1</w:t>
      </w:r>
      <w:r w:rsidR="00E94B8A" w:rsidRPr="00F14B39">
        <w:rPr>
          <w:lang w:val="en-US"/>
        </w:rPr>
        <w:t>6</w:t>
      </w:r>
      <w:r w:rsidRPr="00F14B39">
        <w:rPr>
          <w:lang w:val="en-US"/>
        </w:rPr>
        <w:t>)</w:t>
      </w:r>
      <w:r w:rsidR="00912B15" w:rsidRPr="00F14B39">
        <w:rPr>
          <w:lang w:val="en-US"/>
        </w:rPr>
        <w:t>.</w:t>
      </w:r>
    </w:p>
    <w:p w14:paraId="5651445C" w14:textId="77777777" w:rsidR="00912B15" w:rsidRPr="00F14B39" w:rsidRDefault="00912B15" w:rsidP="00912B15">
      <w:pPr>
        <w:pStyle w:val="NoSpacing"/>
        <w:rPr>
          <w:lang w:val="en-US"/>
        </w:rPr>
      </w:pPr>
    </w:p>
    <w:p w14:paraId="6799599E" w14:textId="77777777" w:rsidR="006E6A90" w:rsidRPr="00F14B39" w:rsidRDefault="006E6A90" w:rsidP="00912B15">
      <w:pPr>
        <w:pStyle w:val="NoSpacing"/>
        <w:rPr>
          <w:lang w:val="en-US"/>
        </w:rPr>
      </w:pPr>
    </w:p>
    <w:p w14:paraId="5BD69B6C" w14:textId="77777777" w:rsidR="006E6A90" w:rsidRPr="00F14B39" w:rsidRDefault="006E6A90" w:rsidP="00912B15">
      <w:pPr>
        <w:pStyle w:val="NoSpacing"/>
        <w:rPr>
          <w:lang w:val="en-US"/>
        </w:rPr>
      </w:pPr>
    </w:p>
    <w:p w14:paraId="0785A809" w14:textId="04E5F995" w:rsidR="001775FE" w:rsidRPr="00F14B39" w:rsidRDefault="00C514E6" w:rsidP="00912B15">
      <w:pPr>
        <w:pStyle w:val="NoSpacing"/>
        <w:jc w:val="center"/>
      </w:pPr>
      <w:r w:rsidRPr="00C514E6">
        <w:rPr>
          <w:noProof/>
          <w14:ligatures w14:val="standardContextual"/>
        </w:rPr>
        <w:object w:dxaOrig="7617" w:dyaOrig="2003" w14:anchorId="77603A3C">
          <v:shape id="_x0000_i1057" type="#_x0000_t75" alt="" style="width:284.5pt;height:76.5pt;mso-width-percent:0;mso-height-percent:0;mso-width-percent:0;mso-height-percent:0" o:ole="">
            <v:imagedata r:id="rId76" o:title=""/>
          </v:shape>
          <o:OLEObject Type="Embed" ProgID="ChemDraw.Document.6.0" ShapeID="_x0000_i1057" DrawAspect="Content" ObjectID="_1768654393" r:id="rId77"/>
        </w:object>
      </w:r>
    </w:p>
    <w:p w14:paraId="6E2172F3" w14:textId="77777777" w:rsidR="00912B15" w:rsidRPr="00F14B39" w:rsidRDefault="00912B15" w:rsidP="00912B15">
      <w:pPr>
        <w:pStyle w:val="NoSpacing"/>
        <w:jc w:val="center"/>
      </w:pPr>
    </w:p>
    <w:p w14:paraId="4A4DD283" w14:textId="55C11DDC" w:rsidR="0088059F" w:rsidRPr="00F14B39" w:rsidRDefault="0088059F" w:rsidP="00912B15">
      <w:pPr>
        <w:pStyle w:val="NoSpacing"/>
        <w:jc w:val="center"/>
        <w:rPr>
          <w:sz w:val="18"/>
          <w:szCs w:val="18"/>
          <w:lang w:val="en-US"/>
        </w:rPr>
      </w:pPr>
      <w:r w:rsidRPr="00F14B39">
        <w:rPr>
          <w:b/>
          <w:bCs/>
          <w:sz w:val="18"/>
          <w:szCs w:val="18"/>
          <w:lang w:val="en-US"/>
        </w:rPr>
        <w:t>Scheme S1</w:t>
      </w:r>
      <w:r w:rsidR="00E94B8A" w:rsidRPr="00F14B39">
        <w:rPr>
          <w:b/>
          <w:bCs/>
          <w:sz w:val="18"/>
          <w:szCs w:val="18"/>
          <w:lang w:val="en-US"/>
        </w:rPr>
        <w:t>6</w:t>
      </w:r>
      <w:r w:rsidRPr="00F14B39">
        <w:rPr>
          <w:sz w:val="18"/>
          <w:szCs w:val="18"/>
          <w:lang w:val="en-US"/>
        </w:rPr>
        <w:t xml:space="preserve"> Reaction performed</w:t>
      </w:r>
      <w:r w:rsidR="0030684A" w:rsidRPr="00F14B39">
        <w:rPr>
          <w:sz w:val="18"/>
          <w:szCs w:val="18"/>
          <w:lang w:val="en-US"/>
        </w:rPr>
        <w:t xml:space="preserve"> in a glovebox.</w:t>
      </w:r>
    </w:p>
    <w:p w14:paraId="71D1FCD0" w14:textId="77777777" w:rsidR="00912B15" w:rsidRPr="00F14B39" w:rsidRDefault="00912B15" w:rsidP="006102ED">
      <w:pPr>
        <w:pStyle w:val="NoSpacing"/>
        <w:jc w:val="both"/>
        <w:rPr>
          <w:lang w:val="en-US"/>
        </w:rPr>
      </w:pPr>
    </w:p>
    <w:p w14:paraId="3571448B" w14:textId="02D89028" w:rsidR="00CB3B60" w:rsidRPr="00F14B39" w:rsidRDefault="007B0AAC" w:rsidP="006102ED">
      <w:pPr>
        <w:pStyle w:val="NoSpacing"/>
        <w:jc w:val="both"/>
        <w:rPr>
          <w:lang w:val="en-US"/>
        </w:rPr>
      </w:pPr>
      <w:proofErr w:type="spellStart"/>
      <w:r w:rsidRPr="00F14B39">
        <w:rPr>
          <w:lang w:val="en-US"/>
        </w:rPr>
        <w:t>P</w:t>
      </w:r>
      <w:r w:rsidR="00CB3B60" w:rsidRPr="00F14B39">
        <w:rPr>
          <w:lang w:val="en-US"/>
        </w:rPr>
        <w:t>ortionwise</w:t>
      </w:r>
      <w:proofErr w:type="spellEnd"/>
      <w:r w:rsidR="00CB3B60" w:rsidRPr="00F14B39">
        <w:rPr>
          <w:lang w:val="en-US"/>
        </w:rPr>
        <w:t xml:space="preserve"> addition of the catalyst (0.05 mol%/24 h) until completing 0.15 eq</w:t>
      </w:r>
      <w:r w:rsidR="00106208" w:rsidRPr="00F14B39">
        <w:rPr>
          <w:lang w:val="en-US"/>
        </w:rPr>
        <w:t>uiv</w:t>
      </w:r>
      <w:r w:rsidR="00CB3B60" w:rsidRPr="00F14B39">
        <w:rPr>
          <w:lang w:val="en-US"/>
        </w:rPr>
        <w:t xml:space="preserve"> failed in providing a higher yield and the reaction</w:t>
      </w:r>
      <w:r w:rsidR="009D5602" w:rsidRPr="00F14B39">
        <w:rPr>
          <w:lang w:val="en-US"/>
        </w:rPr>
        <w:t xml:space="preserve"> </w:t>
      </w:r>
      <w:r w:rsidRPr="00F14B39">
        <w:rPr>
          <w:lang w:val="en-US"/>
        </w:rPr>
        <w:t>gave a more complex mixture</w:t>
      </w:r>
      <w:r w:rsidR="005A2853" w:rsidRPr="00F14B39">
        <w:rPr>
          <w:lang w:val="en-US"/>
        </w:rPr>
        <w:t xml:space="preserve"> (Scheme S</w:t>
      </w:r>
      <w:r w:rsidR="00E94B8A" w:rsidRPr="00F14B39">
        <w:rPr>
          <w:lang w:val="en-US"/>
        </w:rPr>
        <w:t>17</w:t>
      </w:r>
      <w:r w:rsidR="005A2853" w:rsidRPr="00F14B39">
        <w:rPr>
          <w:lang w:val="en-US"/>
        </w:rPr>
        <w:t>)</w:t>
      </w:r>
      <w:r w:rsidR="00CB3B60" w:rsidRPr="00F14B39">
        <w:rPr>
          <w:lang w:val="en-US"/>
        </w:rPr>
        <w:t>.</w:t>
      </w:r>
    </w:p>
    <w:p w14:paraId="68FD79C6" w14:textId="77777777" w:rsidR="00720EBE" w:rsidRPr="00F14B39" w:rsidRDefault="00720EBE" w:rsidP="006102ED">
      <w:pPr>
        <w:pStyle w:val="NoSpacing"/>
        <w:jc w:val="both"/>
        <w:rPr>
          <w:lang w:val="en-US"/>
        </w:rPr>
      </w:pPr>
    </w:p>
    <w:p w14:paraId="555F62A2" w14:textId="132ABA2F" w:rsidR="00CB3B60" w:rsidRPr="00F14B39" w:rsidRDefault="00C514E6" w:rsidP="006102ED">
      <w:pPr>
        <w:pStyle w:val="NoSpacing"/>
        <w:jc w:val="center"/>
      </w:pPr>
      <w:r w:rsidRPr="00C514E6">
        <w:rPr>
          <w:noProof/>
          <w14:ligatures w14:val="standardContextual"/>
        </w:rPr>
        <w:object w:dxaOrig="8088" w:dyaOrig="2522" w14:anchorId="41DD4A1F">
          <v:shape id="_x0000_i1058" type="#_x0000_t75" alt="" style="width:303pt;height:94.5pt;mso-width-percent:0;mso-height-percent:0;mso-width-percent:0;mso-height-percent:0" o:ole="">
            <v:imagedata r:id="rId78" o:title=""/>
          </v:shape>
          <o:OLEObject Type="Embed" ProgID="ChemDraw.Document.6.0" ShapeID="_x0000_i1058" DrawAspect="Content" ObjectID="_1768654394" r:id="rId79"/>
        </w:object>
      </w:r>
    </w:p>
    <w:p w14:paraId="6DAD6726" w14:textId="77777777" w:rsidR="00720EBE" w:rsidRPr="00F14B39" w:rsidRDefault="00720EBE" w:rsidP="00720EBE">
      <w:pPr>
        <w:pStyle w:val="NoSpacing"/>
        <w:jc w:val="both"/>
      </w:pPr>
    </w:p>
    <w:p w14:paraId="53C4686C" w14:textId="655433CE" w:rsidR="005A2853" w:rsidRPr="00F14B39" w:rsidRDefault="005A2853" w:rsidP="00FF3973">
      <w:pPr>
        <w:pStyle w:val="NoSpacing"/>
        <w:jc w:val="center"/>
        <w:rPr>
          <w:sz w:val="18"/>
          <w:szCs w:val="18"/>
          <w:lang w:val="en-US"/>
        </w:rPr>
      </w:pPr>
      <w:r w:rsidRPr="00F14B39">
        <w:rPr>
          <w:b/>
          <w:bCs/>
          <w:sz w:val="18"/>
          <w:szCs w:val="18"/>
          <w:lang w:val="en-US"/>
        </w:rPr>
        <w:t>Scheme S</w:t>
      </w:r>
      <w:r w:rsidR="00E94B8A" w:rsidRPr="00F14B39">
        <w:rPr>
          <w:b/>
          <w:bCs/>
          <w:sz w:val="18"/>
          <w:szCs w:val="18"/>
          <w:lang w:val="en-US"/>
        </w:rPr>
        <w:t>17</w:t>
      </w:r>
      <w:r w:rsidRPr="00F14B39">
        <w:rPr>
          <w:sz w:val="18"/>
          <w:szCs w:val="18"/>
          <w:lang w:val="en-US"/>
        </w:rPr>
        <w:t xml:space="preserve"> Reaction performed </w:t>
      </w:r>
      <w:r w:rsidR="006178FE" w:rsidRPr="00F14B39">
        <w:rPr>
          <w:sz w:val="18"/>
          <w:szCs w:val="18"/>
          <w:lang w:val="en-US"/>
        </w:rPr>
        <w:t xml:space="preserve">by </w:t>
      </w:r>
      <w:r w:rsidRPr="00F14B39">
        <w:rPr>
          <w:sz w:val="18"/>
          <w:szCs w:val="18"/>
          <w:lang w:val="en-US"/>
        </w:rPr>
        <w:t xml:space="preserve">adding the catalyst </w:t>
      </w:r>
      <w:proofErr w:type="spellStart"/>
      <w:r w:rsidRPr="00F14B39">
        <w:rPr>
          <w:sz w:val="18"/>
          <w:szCs w:val="18"/>
          <w:lang w:val="en-US"/>
        </w:rPr>
        <w:t>portionwise</w:t>
      </w:r>
      <w:proofErr w:type="spellEnd"/>
      <w:r w:rsidRPr="00F14B39">
        <w:rPr>
          <w:sz w:val="18"/>
          <w:szCs w:val="18"/>
          <w:lang w:val="en-US"/>
        </w:rPr>
        <w:t>.</w:t>
      </w:r>
    </w:p>
    <w:p w14:paraId="32BBFAFE" w14:textId="77777777" w:rsidR="00FF3973" w:rsidRPr="00F14B39" w:rsidRDefault="00FF3973" w:rsidP="00576D4E">
      <w:pPr>
        <w:pStyle w:val="NoSpacing"/>
        <w:jc w:val="both"/>
        <w:rPr>
          <w:lang w:val="en-US"/>
        </w:rPr>
      </w:pPr>
    </w:p>
    <w:p w14:paraId="4757CE66" w14:textId="49125964" w:rsidR="00CB3B60" w:rsidRPr="00F14B39" w:rsidRDefault="00782B80" w:rsidP="00576D4E">
      <w:pPr>
        <w:pStyle w:val="NoSpacing"/>
        <w:jc w:val="both"/>
        <w:rPr>
          <w:lang w:val="en-US"/>
        </w:rPr>
      </w:pPr>
      <w:proofErr w:type="spellStart"/>
      <w:r w:rsidRPr="00F14B39">
        <w:rPr>
          <w:lang w:val="en-US"/>
        </w:rPr>
        <w:t>Portionwise</w:t>
      </w:r>
      <w:proofErr w:type="spellEnd"/>
      <w:r w:rsidRPr="00F14B39">
        <w:rPr>
          <w:lang w:val="en-US"/>
        </w:rPr>
        <w:t xml:space="preserve"> addition of both </w:t>
      </w:r>
      <w:r w:rsidR="00CB3B60" w:rsidRPr="00F14B39">
        <w:rPr>
          <w:lang w:val="en-US"/>
        </w:rPr>
        <w:t>catalyst and TMSN</w:t>
      </w:r>
      <w:r w:rsidR="00CB3B60" w:rsidRPr="00F14B39">
        <w:rPr>
          <w:vertAlign w:val="subscript"/>
          <w:lang w:val="en-US"/>
        </w:rPr>
        <w:t>3</w:t>
      </w:r>
      <w:r w:rsidR="00CB3B60" w:rsidRPr="00F14B39">
        <w:rPr>
          <w:lang w:val="en-US"/>
        </w:rPr>
        <w:t xml:space="preserve"> </w:t>
      </w:r>
      <w:r w:rsidRPr="00F14B39">
        <w:rPr>
          <w:lang w:val="en-US"/>
        </w:rPr>
        <w:t>led to an</w:t>
      </w:r>
      <w:r w:rsidR="00CB3B60" w:rsidRPr="00F14B39">
        <w:rPr>
          <w:lang w:val="en-US"/>
        </w:rPr>
        <w:t xml:space="preserve"> increase </w:t>
      </w:r>
      <w:r w:rsidR="000B3508" w:rsidRPr="00F14B39">
        <w:rPr>
          <w:lang w:val="en-US"/>
        </w:rPr>
        <w:t xml:space="preserve">in </w:t>
      </w:r>
      <w:r w:rsidR="00CB3B60" w:rsidRPr="00F14B39">
        <w:rPr>
          <w:lang w:val="en-US"/>
        </w:rPr>
        <w:t xml:space="preserve">conversion but </w:t>
      </w:r>
      <w:r w:rsidRPr="00F14B39">
        <w:rPr>
          <w:lang w:val="en-US"/>
        </w:rPr>
        <w:t xml:space="preserve">a similar </w:t>
      </w:r>
      <w:r w:rsidR="00CB3B60" w:rsidRPr="00F14B39">
        <w:rPr>
          <w:lang w:val="en-US"/>
        </w:rPr>
        <w:t xml:space="preserve">yield </w:t>
      </w:r>
      <w:r w:rsidRPr="00F14B39">
        <w:rPr>
          <w:lang w:val="en-US"/>
        </w:rPr>
        <w:t xml:space="preserve">as before </w:t>
      </w:r>
      <w:r w:rsidR="003A1F1D" w:rsidRPr="00F14B39">
        <w:rPr>
          <w:lang w:val="en-US"/>
        </w:rPr>
        <w:t>(</w:t>
      </w:r>
      <w:r w:rsidR="00CB3B60" w:rsidRPr="00F14B39">
        <w:rPr>
          <w:lang w:val="en-US"/>
        </w:rPr>
        <w:t xml:space="preserve">Scheme </w:t>
      </w:r>
      <w:r w:rsidR="005A2853" w:rsidRPr="00F14B39">
        <w:rPr>
          <w:lang w:val="en-US"/>
        </w:rPr>
        <w:t>S</w:t>
      </w:r>
      <w:r w:rsidR="00E94B8A" w:rsidRPr="00F14B39">
        <w:rPr>
          <w:lang w:val="en-US"/>
        </w:rPr>
        <w:t>18</w:t>
      </w:r>
      <w:r w:rsidR="003A1F1D" w:rsidRPr="00F14B39">
        <w:rPr>
          <w:lang w:val="en-US"/>
        </w:rPr>
        <w:t>).</w:t>
      </w:r>
    </w:p>
    <w:p w14:paraId="5DB812A6" w14:textId="77777777" w:rsidR="00222C94" w:rsidRPr="00F14B39" w:rsidRDefault="00222C94" w:rsidP="00576D4E">
      <w:pPr>
        <w:pStyle w:val="NoSpacing"/>
        <w:jc w:val="both"/>
        <w:rPr>
          <w:lang w:val="en-US"/>
        </w:rPr>
      </w:pPr>
    </w:p>
    <w:p w14:paraId="0E95E7F7" w14:textId="6B4F9EB5" w:rsidR="00CB3B60" w:rsidRPr="00F14B39" w:rsidRDefault="00C514E6" w:rsidP="00576D4E">
      <w:pPr>
        <w:pStyle w:val="NoSpacing"/>
        <w:jc w:val="center"/>
      </w:pPr>
      <w:r w:rsidRPr="00C514E6">
        <w:rPr>
          <w:noProof/>
          <w14:ligatures w14:val="standardContextual"/>
        </w:rPr>
        <w:object w:dxaOrig="8452" w:dyaOrig="2807" w14:anchorId="5EB54CD7">
          <v:shape id="_x0000_i1059" type="#_x0000_t75" alt="" style="width:316.5pt;height:106pt;mso-width-percent:0;mso-height-percent:0;mso-width-percent:0;mso-height-percent:0" o:ole="">
            <v:imagedata r:id="rId80" o:title=""/>
          </v:shape>
          <o:OLEObject Type="Embed" ProgID="ChemDraw.Document.6.0" ShapeID="_x0000_i1059" DrawAspect="Content" ObjectID="_1768654395" r:id="rId81"/>
        </w:object>
      </w:r>
    </w:p>
    <w:p w14:paraId="5363CA40" w14:textId="77777777" w:rsidR="00D676FE" w:rsidRPr="00F14B39" w:rsidRDefault="00D676FE" w:rsidP="00576D4E">
      <w:pPr>
        <w:pStyle w:val="NoSpacing"/>
        <w:jc w:val="center"/>
      </w:pPr>
    </w:p>
    <w:p w14:paraId="2FCE151C" w14:textId="3F82FF72" w:rsidR="005A2853" w:rsidRPr="00F14B39" w:rsidRDefault="005A2853" w:rsidP="00576D4E">
      <w:pPr>
        <w:pStyle w:val="NoSpacing"/>
        <w:jc w:val="center"/>
        <w:rPr>
          <w:lang w:val="en-US"/>
        </w:rPr>
      </w:pPr>
      <w:r w:rsidRPr="00F14B39">
        <w:rPr>
          <w:b/>
          <w:bCs/>
          <w:sz w:val="18"/>
          <w:szCs w:val="18"/>
          <w:lang w:val="en-US"/>
        </w:rPr>
        <w:t>Scheme S</w:t>
      </w:r>
      <w:r w:rsidR="00E94B8A" w:rsidRPr="00F14B39">
        <w:rPr>
          <w:b/>
          <w:bCs/>
          <w:sz w:val="18"/>
          <w:szCs w:val="18"/>
          <w:lang w:val="en-US"/>
        </w:rPr>
        <w:t>18</w:t>
      </w:r>
      <w:r w:rsidRPr="00F14B39">
        <w:rPr>
          <w:sz w:val="18"/>
          <w:szCs w:val="18"/>
          <w:lang w:val="en-US"/>
        </w:rPr>
        <w:t xml:space="preserve"> Reaction performed </w:t>
      </w:r>
      <w:r w:rsidR="006178FE" w:rsidRPr="00F14B39">
        <w:rPr>
          <w:sz w:val="18"/>
          <w:szCs w:val="18"/>
          <w:lang w:val="en-US"/>
        </w:rPr>
        <w:t xml:space="preserve">by </w:t>
      </w:r>
      <w:r w:rsidRPr="00F14B39">
        <w:rPr>
          <w:sz w:val="18"/>
          <w:szCs w:val="18"/>
          <w:lang w:val="en-US"/>
        </w:rPr>
        <w:t xml:space="preserve">adding the catalyst </w:t>
      </w:r>
      <w:r w:rsidR="00BF2577" w:rsidRPr="00F14B39">
        <w:rPr>
          <w:sz w:val="18"/>
          <w:szCs w:val="18"/>
          <w:lang w:val="en-US"/>
        </w:rPr>
        <w:t>and TMSN</w:t>
      </w:r>
      <w:r w:rsidR="00BF2577" w:rsidRPr="00F14B39">
        <w:rPr>
          <w:sz w:val="18"/>
          <w:szCs w:val="18"/>
          <w:vertAlign w:val="subscript"/>
          <w:lang w:val="en-US"/>
        </w:rPr>
        <w:t>3</w:t>
      </w:r>
      <w:r w:rsidR="00BF2577" w:rsidRPr="00F14B39">
        <w:rPr>
          <w:sz w:val="18"/>
          <w:szCs w:val="18"/>
          <w:lang w:val="en-US"/>
        </w:rPr>
        <w:t xml:space="preserve"> </w:t>
      </w:r>
      <w:proofErr w:type="spellStart"/>
      <w:r w:rsidRPr="00F14B39">
        <w:rPr>
          <w:sz w:val="18"/>
          <w:szCs w:val="18"/>
          <w:lang w:val="en-US"/>
        </w:rPr>
        <w:t>portionwise</w:t>
      </w:r>
      <w:proofErr w:type="spellEnd"/>
      <w:r w:rsidRPr="00F14B39">
        <w:rPr>
          <w:sz w:val="18"/>
          <w:szCs w:val="18"/>
          <w:lang w:val="en-US"/>
        </w:rPr>
        <w:t>.</w:t>
      </w:r>
    </w:p>
    <w:p w14:paraId="589247D3" w14:textId="77777777" w:rsidR="00576D4E" w:rsidRPr="00F14B39" w:rsidRDefault="00576D4E" w:rsidP="00576D4E">
      <w:pPr>
        <w:pStyle w:val="NoSpacing"/>
        <w:jc w:val="center"/>
        <w:rPr>
          <w:lang w:val="en-US"/>
        </w:rPr>
      </w:pPr>
    </w:p>
    <w:p w14:paraId="54078E62" w14:textId="747D20AA" w:rsidR="00CB3B60" w:rsidRPr="00F14B39" w:rsidRDefault="00CB3B60" w:rsidP="0079477A">
      <w:pPr>
        <w:pStyle w:val="NoSpacing"/>
        <w:jc w:val="both"/>
        <w:rPr>
          <w:lang w:val="en-US"/>
        </w:rPr>
      </w:pPr>
      <w:r w:rsidRPr="00F14B39">
        <w:rPr>
          <w:lang w:val="en-US"/>
        </w:rPr>
        <w:t xml:space="preserve">Finally, a </w:t>
      </w:r>
      <w:proofErr w:type="spellStart"/>
      <w:r w:rsidRPr="00F14B39">
        <w:rPr>
          <w:lang w:val="en-US"/>
        </w:rPr>
        <w:t>portionwise</w:t>
      </w:r>
      <w:proofErr w:type="spellEnd"/>
      <w:r w:rsidRPr="00F14B39">
        <w:rPr>
          <w:lang w:val="en-US"/>
        </w:rPr>
        <w:t xml:space="preserve"> addition of NFSI and TMSN</w:t>
      </w:r>
      <w:r w:rsidRPr="00F14B39">
        <w:rPr>
          <w:vertAlign w:val="subscript"/>
          <w:lang w:val="en-US"/>
        </w:rPr>
        <w:t>3</w:t>
      </w:r>
      <w:r w:rsidRPr="00F14B39">
        <w:rPr>
          <w:lang w:val="en-US"/>
        </w:rPr>
        <w:t xml:space="preserve"> </w:t>
      </w:r>
      <w:proofErr w:type="gramStart"/>
      <w:r w:rsidRPr="00F14B39">
        <w:rPr>
          <w:lang w:val="en-US"/>
        </w:rPr>
        <w:t>was carried out</w:t>
      </w:r>
      <w:proofErr w:type="gramEnd"/>
      <w:r w:rsidRPr="00F14B39">
        <w:rPr>
          <w:lang w:val="en-US"/>
        </w:rPr>
        <w:t xml:space="preserve"> but the yield and conversion did not improve</w:t>
      </w:r>
      <w:r w:rsidR="00865A03" w:rsidRPr="00F14B39">
        <w:rPr>
          <w:lang w:val="en-US"/>
        </w:rPr>
        <w:t xml:space="preserve"> (Scheme S</w:t>
      </w:r>
      <w:r w:rsidR="00E94B8A" w:rsidRPr="00F14B39">
        <w:rPr>
          <w:lang w:val="en-US"/>
        </w:rPr>
        <w:t>19</w:t>
      </w:r>
      <w:r w:rsidR="00865A03" w:rsidRPr="00F14B39">
        <w:rPr>
          <w:lang w:val="en-US"/>
        </w:rPr>
        <w:t>)</w:t>
      </w:r>
      <w:r w:rsidRPr="00F14B39">
        <w:rPr>
          <w:lang w:val="en-US"/>
        </w:rPr>
        <w:t>.</w:t>
      </w:r>
    </w:p>
    <w:p w14:paraId="75EFB794" w14:textId="77777777" w:rsidR="0079477A" w:rsidRPr="00F14B39" w:rsidRDefault="0079477A" w:rsidP="0079477A">
      <w:pPr>
        <w:pStyle w:val="NoSpacing"/>
        <w:jc w:val="both"/>
        <w:rPr>
          <w:lang w:val="en-US"/>
        </w:rPr>
      </w:pPr>
    </w:p>
    <w:p w14:paraId="40EE323F" w14:textId="05010C5B" w:rsidR="00CB3B60" w:rsidRPr="00F14B39" w:rsidRDefault="00C514E6" w:rsidP="0079477A">
      <w:pPr>
        <w:pStyle w:val="NoSpacing"/>
        <w:jc w:val="center"/>
      </w:pPr>
      <w:r w:rsidRPr="00C514E6">
        <w:rPr>
          <w:noProof/>
          <w14:ligatures w14:val="standardContextual"/>
        </w:rPr>
        <w:object w:dxaOrig="8258" w:dyaOrig="2807" w14:anchorId="2BEA1E01">
          <v:shape id="_x0000_i1060" type="#_x0000_t75" alt="" style="width:309.5pt;height:106pt;mso-width-percent:0;mso-height-percent:0;mso-width-percent:0;mso-height-percent:0" o:ole="">
            <v:imagedata r:id="rId82" o:title=""/>
          </v:shape>
          <o:OLEObject Type="Embed" ProgID="ChemDraw.Document.6.0" ShapeID="_x0000_i1060" DrawAspect="Content" ObjectID="_1768654396" r:id="rId83"/>
        </w:object>
      </w:r>
    </w:p>
    <w:p w14:paraId="4C3E00BC" w14:textId="77777777" w:rsidR="0079477A" w:rsidRPr="00F14B39" w:rsidRDefault="0079477A" w:rsidP="0079477A">
      <w:pPr>
        <w:pStyle w:val="NoSpacing"/>
        <w:jc w:val="center"/>
      </w:pPr>
    </w:p>
    <w:p w14:paraId="22539AF2" w14:textId="48DE24EA" w:rsidR="00865A03" w:rsidRPr="00F14B39" w:rsidRDefault="00865A03" w:rsidP="0079477A">
      <w:pPr>
        <w:pStyle w:val="NoSpacing"/>
        <w:jc w:val="center"/>
        <w:rPr>
          <w:sz w:val="18"/>
          <w:szCs w:val="18"/>
          <w:lang w:val="en-US"/>
        </w:rPr>
      </w:pPr>
      <w:r w:rsidRPr="00F14B39">
        <w:rPr>
          <w:b/>
          <w:bCs/>
          <w:sz w:val="18"/>
          <w:szCs w:val="18"/>
          <w:lang w:val="en-US"/>
        </w:rPr>
        <w:t>Scheme S</w:t>
      </w:r>
      <w:r w:rsidR="00E94B8A" w:rsidRPr="00F14B39">
        <w:rPr>
          <w:b/>
          <w:bCs/>
          <w:sz w:val="18"/>
          <w:szCs w:val="18"/>
          <w:lang w:val="en-US"/>
        </w:rPr>
        <w:t>19</w:t>
      </w:r>
      <w:r w:rsidRPr="00F14B39">
        <w:rPr>
          <w:sz w:val="18"/>
          <w:szCs w:val="18"/>
          <w:lang w:val="en-US"/>
        </w:rPr>
        <w:t xml:space="preserve"> Reaction performed </w:t>
      </w:r>
      <w:r w:rsidR="006178FE" w:rsidRPr="00F14B39">
        <w:rPr>
          <w:sz w:val="18"/>
          <w:szCs w:val="18"/>
          <w:lang w:val="en-US"/>
        </w:rPr>
        <w:t xml:space="preserve">by </w:t>
      </w:r>
      <w:r w:rsidRPr="00F14B39">
        <w:rPr>
          <w:sz w:val="18"/>
          <w:szCs w:val="18"/>
          <w:lang w:val="en-US"/>
        </w:rPr>
        <w:t>adding the catalyst and TMSN</w:t>
      </w:r>
      <w:r w:rsidRPr="00F14B39">
        <w:rPr>
          <w:sz w:val="18"/>
          <w:szCs w:val="18"/>
          <w:vertAlign w:val="subscript"/>
          <w:lang w:val="en-US"/>
        </w:rPr>
        <w:t>3</w:t>
      </w:r>
      <w:r w:rsidRPr="00F14B39">
        <w:rPr>
          <w:sz w:val="18"/>
          <w:szCs w:val="18"/>
          <w:lang w:val="en-US"/>
        </w:rPr>
        <w:t xml:space="preserve"> </w:t>
      </w:r>
      <w:proofErr w:type="spellStart"/>
      <w:r w:rsidRPr="00F14B39">
        <w:rPr>
          <w:sz w:val="18"/>
          <w:szCs w:val="18"/>
          <w:lang w:val="en-US"/>
        </w:rPr>
        <w:t>portionwise</w:t>
      </w:r>
      <w:proofErr w:type="spellEnd"/>
      <w:r w:rsidRPr="00F14B39">
        <w:rPr>
          <w:sz w:val="18"/>
          <w:szCs w:val="18"/>
          <w:lang w:val="en-US"/>
        </w:rPr>
        <w:t>.</w:t>
      </w:r>
    </w:p>
    <w:p w14:paraId="64117E60" w14:textId="022CDB13" w:rsidR="00AA06AA" w:rsidRPr="00F14B39" w:rsidRDefault="005F3222" w:rsidP="005F3222">
      <w:pPr>
        <w:pStyle w:val="NoSpacing"/>
        <w:ind w:firstLine="720"/>
        <w:rPr>
          <w:b/>
          <w:bCs/>
        </w:rPr>
      </w:pPr>
      <w:r w:rsidRPr="00F14B39">
        <w:rPr>
          <w:b/>
          <w:bCs/>
        </w:rPr>
        <w:lastRenderedPageBreak/>
        <w:t>3.5</w:t>
      </w:r>
      <w:r w:rsidRPr="00F14B39">
        <w:rPr>
          <w:b/>
          <w:bCs/>
        </w:rPr>
        <w:tab/>
      </w:r>
      <w:r w:rsidR="00AA06AA" w:rsidRPr="00F14B39">
        <w:rPr>
          <w:b/>
          <w:bCs/>
        </w:rPr>
        <w:t xml:space="preserve">Control </w:t>
      </w:r>
      <w:proofErr w:type="spellStart"/>
      <w:r w:rsidR="00AA06AA" w:rsidRPr="00F14B39">
        <w:rPr>
          <w:b/>
          <w:bCs/>
        </w:rPr>
        <w:t>experiments</w:t>
      </w:r>
      <w:proofErr w:type="spellEnd"/>
    </w:p>
    <w:p w14:paraId="2B1DD161" w14:textId="77777777" w:rsidR="005F3222" w:rsidRPr="00F14B39" w:rsidRDefault="005F3222" w:rsidP="005F3222">
      <w:pPr>
        <w:pStyle w:val="NoSpacing"/>
        <w:rPr>
          <w:b/>
          <w:bCs/>
        </w:rPr>
      </w:pPr>
    </w:p>
    <w:p w14:paraId="0E2A1EF7" w14:textId="59016A32" w:rsidR="00AA06AA" w:rsidRPr="00F14B39" w:rsidRDefault="00C514E6" w:rsidP="005F771A">
      <w:pPr>
        <w:pStyle w:val="NoSpacing"/>
        <w:jc w:val="center"/>
      </w:pPr>
      <w:r w:rsidRPr="00C514E6">
        <w:rPr>
          <w:noProof/>
          <w14:ligatures w14:val="standardContextual"/>
        </w:rPr>
        <w:object w:dxaOrig="4451" w:dyaOrig="1624" w14:anchorId="20CA6AAF">
          <v:shape id="_x0000_i1061" type="#_x0000_t75" alt="" style="width:166.5pt;height:61pt;mso-width-percent:0;mso-height-percent:0;mso-width-percent:0;mso-height-percent:0" o:ole="">
            <v:imagedata r:id="rId84" o:title=""/>
          </v:shape>
          <o:OLEObject Type="Embed" ProgID="ChemDraw.Document.6.0" ShapeID="_x0000_i1061" DrawAspect="Content" ObjectID="_1768654397" r:id="rId85"/>
        </w:object>
      </w:r>
    </w:p>
    <w:p w14:paraId="243956DB" w14:textId="77777777" w:rsidR="00D676FE" w:rsidRPr="00F14B39" w:rsidRDefault="00D676FE" w:rsidP="005F771A">
      <w:pPr>
        <w:pStyle w:val="NoSpacing"/>
        <w:jc w:val="center"/>
      </w:pPr>
    </w:p>
    <w:p w14:paraId="00F2A767" w14:textId="021555D5" w:rsidR="00AA06AA" w:rsidRPr="00F14B39" w:rsidRDefault="00AA06AA" w:rsidP="005F771A">
      <w:pPr>
        <w:pStyle w:val="NoSpacing"/>
        <w:jc w:val="center"/>
        <w:rPr>
          <w:sz w:val="18"/>
          <w:szCs w:val="18"/>
          <w:lang w:val="en-US"/>
        </w:rPr>
      </w:pPr>
      <w:r w:rsidRPr="00F14B39">
        <w:rPr>
          <w:sz w:val="18"/>
          <w:szCs w:val="18"/>
          <w:lang w:val="en-US"/>
        </w:rPr>
        <w:t xml:space="preserve">Scheme </w:t>
      </w:r>
      <w:r w:rsidRPr="00F14B39">
        <w:rPr>
          <w:b/>
          <w:bCs/>
          <w:sz w:val="18"/>
          <w:szCs w:val="18"/>
          <w:lang w:val="en-US"/>
        </w:rPr>
        <w:t>S</w:t>
      </w:r>
      <w:r w:rsidR="003359C0" w:rsidRPr="00F14B39">
        <w:rPr>
          <w:b/>
          <w:bCs/>
          <w:sz w:val="18"/>
          <w:szCs w:val="18"/>
          <w:lang w:val="en-US"/>
        </w:rPr>
        <w:t>20</w:t>
      </w:r>
      <w:r w:rsidRPr="00F14B39">
        <w:rPr>
          <w:sz w:val="18"/>
          <w:szCs w:val="18"/>
          <w:lang w:val="en-US"/>
        </w:rPr>
        <w:t xml:space="preserve"> Experiment carried out in the absence of oxidant.</w:t>
      </w:r>
    </w:p>
    <w:p w14:paraId="780CBA56" w14:textId="77777777" w:rsidR="00AA06AA" w:rsidRPr="00F14B39" w:rsidRDefault="00AA06AA" w:rsidP="005F771A">
      <w:pPr>
        <w:pStyle w:val="NoSpacing"/>
        <w:rPr>
          <w:lang w:val="en-US"/>
        </w:rPr>
      </w:pPr>
    </w:p>
    <w:p w14:paraId="1B555D9F" w14:textId="7CC046A6" w:rsidR="00AA06AA" w:rsidRPr="00F14B39" w:rsidRDefault="00C514E6" w:rsidP="005F771A">
      <w:pPr>
        <w:pStyle w:val="NoSpacing"/>
        <w:jc w:val="center"/>
      </w:pPr>
      <w:r w:rsidRPr="00C514E6">
        <w:rPr>
          <w:noProof/>
          <w14:ligatures w14:val="standardContextual"/>
        </w:rPr>
        <w:object w:dxaOrig="4442" w:dyaOrig="1624" w14:anchorId="0672CE12">
          <v:shape id="_x0000_i1062" type="#_x0000_t75" alt="" style="width:166.5pt;height:60.5pt;mso-width-percent:0;mso-height-percent:0;mso-width-percent:0;mso-height-percent:0" o:ole="">
            <v:imagedata r:id="rId86" o:title=""/>
          </v:shape>
          <o:OLEObject Type="Embed" ProgID="ChemDraw.Document.6.0" ShapeID="_x0000_i1062" DrawAspect="Content" ObjectID="_1768654398" r:id="rId87"/>
        </w:object>
      </w:r>
    </w:p>
    <w:p w14:paraId="2D2B32AF" w14:textId="77777777" w:rsidR="00D676FE" w:rsidRPr="00F14B39" w:rsidRDefault="00D676FE" w:rsidP="005F771A">
      <w:pPr>
        <w:pStyle w:val="NoSpacing"/>
        <w:jc w:val="center"/>
      </w:pPr>
    </w:p>
    <w:p w14:paraId="34F55CD4" w14:textId="2352F925" w:rsidR="00AA06AA" w:rsidRPr="00F14B39" w:rsidRDefault="00AA06AA" w:rsidP="005F771A">
      <w:pPr>
        <w:pStyle w:val="NoSpacing"/>
        <w:jc w:val="center"/>
        <w:rPr>
          <w:sz w:val="18"/>
          <w:szCs w:val="18"/>
          <w:lang w:val="en-US"/>
        </w:rPr>
      </w:pPr>
      <w:r w:rsidRPr="00F14B39">
        <w:rPr>
          <w:sz w:val="18"/>
          <w:szCs w:val="18"/>
          <w:lang w:val="en-US"/>
        </w:rPr>
        <w:t xml:space="preserve">Scheme </w:t>
      </w:r>
      <w:r w:rsidRPr="00F14B39">
        <w:rPr>
          <w:b/>
          <w:bCs/>
          <w:sz w:val="18"/>
          <w:szCs w:val="18"/>
          <w:lang w:val="en-US"/>
        </w:rPr>
        <w:t>S</w:t>
      </w:r>
      <w:r w:rsidR="003359C0" w:rsidRPr="00F14B39">
        <w:rPr>
          <w:b/>
          <w:bCs/>
          <w:sz w:val="18"/>
          <w:szCs w:val="18"/>
          <w:lang w:val="en-US"/>
        </w:rPr>
        <w:t>2</w:t>
      </w:r>
      <w:r w:rsidRPr="00F14B39">
        <w:rPr>
          <w:b/>
          <w:bCs/>
          <w:sz w:val="18"/>
          <w:szCs w:val="18"/>
          <w:lang w:val="en-US"/>
        </w:rPr>
        <w:t>1</w:t>
      </w:r>
      <w:r w:rsidRPr="00F14B39">
        <w:rPr>
          <w:sz w:val="18"/>
          <w:szCs w:val="18"/>
          <w:lang w:val="en-US"/>
        </w:rPr>
        <w:t xml:space="preserve"> Experiment carried out in absence of a catalyst.</w:t>
      </w:r>
    </w:p>
    <w:p w14:paraId="12B8CA09" w14:textId="77777777" w:rsidR="004A042B" w:rsidRPr="00F14B39" w:rsidRDefault="004A042B" w:rsidP="005F771A">
      <w:pPr>
        <w:pStyle w:val="NoSpacing"/>
        <w:rPr>
          <w:lang w:val="en-US"/>
        </w:rPr>
      </w:pPr>
    </w:p>
    <w:p w14:paraId="344208EC" w14:textId="7C11CA79" w:rsidR="00A5047E" w:rsidRPr="00F14B39" w:rsidRDefault="00CA04E7" w:rsidP="00CA04E7">
      <w:pPr>
        <w:pStyle w:val="NoSpacing"/>
        <w:ind w:firstLine="720"/>
        <w:jc w:val="both"/>
        <w:rPr>
          <w:b/>
          <w:bCs/>
          <w:lang w:val="en-US"/>
        </w:rPr>
      </w:pPr>
      <w:r w:rsidRPr="00F14B39">
        <w:rPr>
          <w:b/>
          <w:bCs/>
          <w:lang w:val="en-US"/>
        </w:rPr>
        <w:t>3.6</w:t>
      </w:r>
      <w:r w:rsidRPr="00F14B39">
        <w:rPr>
          <w:b/>
          <w:bCs/>
          <w:lang w:val="en-US"/>
        </w:rPr>
        <w:tab/>
      </w:r>
      <w:r w:rsidR="004E5F03" w:rsidRPr="00F14B39">
        <w:rPr>
          <w:b/>
          <w:bCs/>
          <w:lang w:val="en-US"/>
        </w:rPr>
        <w:t xml:space="preserve">Study of </w:t>
      </w:r>
      <w:r w:rsidR="000827B9" w:rsidRPr="00F14B39">
        <w:rPr>
          <w:b/>
          <w:bCs/>
          <w:lang w:val="en-US"/>
        </w:rPr>
        <w:t>an iron-catalyzed</w:t>
      </w:r>
      <w:r w:rsidR="004E5F03" w:rsidRPr="00F14B39">
        <w:rPr>
          <w:b/>
          <w:bCs/>
          <w:lang w:val="en-US"/>
        </w:rPr>
        <w:t xml:space="preserve"> enantioselective</w:t>
      </w:r>
      <w:r w:rsidR="000827B9" w:rsidRPr="00F14B39">
        <w:rPr>
          <w:b/>
          <w:bCs/>
          <w:lang w:val="en-US"/>
        </w:rPr>
        <w:t xml:space="preserve"> benzylic </w:t>
      </w:r>
      <w:proofErr w:type="gramStart"/>
      <w:r w:rsidR="00A6686C" w:rsidRPr="00F14B39">
        <w:rPr>
          <w:b/>
          <w:bCs/>
          <w:lang w:val="en-US"/>
        </w:rPr>
        <w:t>C(</w:t>
      </w:r>
      <w:proofErr w:type="gramEnd"/>
      <w:r w:rsidR="00A6686C" w:rsidRPr="00F14B39">
        <w:rPr>
          <w:b/>
          <w:bCs/>
          <w:lang w:val="en-US"/>
        </w:rPr>
        <w:t>sp</w:t>
      </w:r>
      <w:r w:rsidR="00A6686C" w:rsidRPr="00F14B39">
        <w:rPr>
          <w:b/>
          <w:bCs/>
          <w:vertAlign w:val="superscript"/>
          <w:lang w:val="en-US"/>
        </w:rPr>
        <w:t>3</w:t>
      </w:r>
      <w:r w:rsidR="00A6686C" w:rsidRPr="00F14B39">
        <w:rPr>
          <w:b/>
          <w:bCs/>
          <w:lang w:val="en-US"/>
        </w:rPr>
        <w:t xml:space="preserve">)-H </w:t>
      </w:r>
      <w:r w:rsidR="004E5F03" w:rsidRPr="00F14B39">
        <w:rPr>
          <w:b/>
          <w:bCs/>
          <w:lang w:val="en-US"/>
        </w:rPr>
        <w:t>azidation</w:t>
      </w:r>
    </w:p>
    <w:p w14:paraId="112CF028" w14:textId="77777777" w:rsidR="00CA04E7" w:rsidRPr="00F14B39" w:rsidRDefault="00CA04E7" w:rsidP="00CA04E7">
      <w:pPr>
        <w:pStyle w:val="NoSpacing"/>
        <w:rPr>
          <w:lang w:val="en-US"/>
        </w:rPr>
      </w:pPr>
    </w:p>
    <w:p w14:paraId="0844AABB" w14:textId="4FA941F2" w:rsidR="004E5F03" w:rsidRPr="00F14B39" w:rsidRDefault="004E5F03" w:rsidP="005F771A">
      <w:pPr>
        <w:pStyle w:val="NoSpacing"/>
        <w:jc w:val="both"/>
        <w:rPr>
          <w:lang w:val="en-US"/>
        </w:rPr>
      </w:pPr>
      <w:r w:rsidRPr="00F14B39">
        <w:rPr>
          <w:lang w:val="en-US"/>
        </w:rPr>
        <w:t xml:space="preserve">To evaluate a possible chiral induction in the reaction, additional </w:t>
      </w:r>
      <w:r w:rsidR="00A541C9" w:rsidRPr="00F14B39">
        <w:rPr>
          <w:lang w:val="en-US"/>
        </w:rPr>
        <w:t>experiments</w:t>
      </w:r>
      <w:r w:rsidRPr="00F14B39">
        <w:rPr>
          <w:lang w:val="en-US"/>
        </w:rPr>
        <w:t xml:space="preserve"> </w:t>
      </w:r>
      <w:proofErr w:type="gramStart"/>
      <w:r w:rsidRPr="00F14B39">
        <w:rPr>
          <w:lang w:val="en-US"/>
        </w:rPr>
        <w:t>were carried</w:t>
      </w:r>
      <w:proofErr w:type="gramEnd"/>
      <w:r w:rsidRPr="00F14B39">
        <w:rPr>
          <w:lang w:val="en-US"/>
        </w:rPr>
        <w:t xml:space="preserve"> out using 1-ethylnaphthalene as a model substrate</w:t>
      </w:r>
      <w:r w:rsidR="00A541C9" w:rsidRPr="00F14B39">
        <w:rPr>
          <w:lang w:val="en-US"/>
        </w:rPr>
        <w:t xml:space="preserve"> </w:t>
      </w:r>
      <w:r w:rsidR="00C01906" w:rsidRPr="00F14B39">
        <w:rPr>
          <w:lang w:val="en-US"/>
        </w:rPr>
        <w:t xml:space="preserve">in the presence of </w:t>
      </w:r>
      <w:r w:rsidR="00A541C9" w:rsidRPr="00F14B39">
        <w:rPr>
          <w:b/>
          <w:bCs/>
          <w:lang w:val="en-US"/>
        </w:rPr>
        <w:t>L</w:t>
      </w:r>
      <w:r w:rsidR="006B31F3" w:rsidRPr="00F14B39">
        <w:rPr>
          <w:b/>
          <w:bCs/>
          <w:lang w:val="en-US"/>
        </w:rPr>
        <w:t>4</w:t>
      </w:r>
      <w:r w:rsidR="00A541C9" w:rsidRPr="00F14B39">
        <w:rPr>
          <w:rStyle w:val="FootnoteReference"/>
        </w:rPr>
        <w:footnoteReference w:id="10"/>
      </w:r>
      <w:r w:rsidR="00A541C9" w:rsidRPr="00F14B39">
        <w:rPr>
          <w:lang w:val="en-US"/>
        </w:rPr>
        <w:t xml:space="preserve"> and </w:t>
      </w:r>
      <w:r w:rsidR="00A541C9" w:rsidRPr="00F14B39">
        <w:rPr>
          <w:b/>
          <w:bCs/>
          <w:lang w:val="en-US"/>
        </w:rPr>
        <w:t>L</w:t>
      </w:r>
      <w:r w:rsidR="006B31F3" w:rsidRPr="00F14B39">
        <w:rPr>
          <w:b/>
          <w:bCs/>
          <w:lang w:val="en-US"/>
        </w:rPr>
        <w:t>5</w:t>
      </w:r>
      <w:r w:rsidR="00BF62EF" w:rsidRPr="00F14B39">
        <w:rPr>
          <w:lang w:val="en-US"/>
        </w:rPr>
        <w:t>.</w:t>
      </w:r>
      <w:r w:rsidR="00A541C9" w:rsidRPr="00F14B39">
        <w:rPr>
          <w:rStyle w:val="FootnoteReference"/>
        </w:rPr>
        <w:footnoteReference w:id="11"/>
      </w:r>
      <w:r w:rsidR="003C4381" w:rsidRPr="00F14B39">
        <w:rPr>
          <w:lang w:val="en-US"/>
        </w:rPr>
        <w:t xml:space="preserve"> </w:t>
      </w:r>
      <w:r w:rsidR="00C01906" w:rsidRPr="00F14B39">
        <w:rPr>
          <w:lang w:val="en-US"/>
        </w:rPr>
        <w:t xml:space="preserve">Unfortunately, no asymmetric induction </w:t>
      </w:r>
      <w:proofErr w:type="gramStart"/>
      <w:r w:rsidR="00C01906" w:rsidRPr="00F14B39">
        <w:rPr>
          <w:lang w:val="en-US"/>
        </w:rPr>
        <w:t>was observed</w:t>
      </w:r>
      <w:proofErr w:type="gramEnd"/>
      <w:r w:rsidR="00EE7E6E" w:rsidRPr="00F14B39">
        <w:rPr>
          <w:lang w:val="en-US"/>
        </w:rPr>
        <w:t xml:space="preserve"> (Table S</w:t>
      </w:r>
      <w:r w:rsidR="001B1567" w:rsidRPr="00F14B39">
        <w:rPr>
          <w:lang w:val="en-US"/>
        </w:rPr>
        <w:t>8</w:t>
      </w:r>
      <w:r w:rsidR="00EE7E6E" w:rsidRPr="00F14B39">
        <w:rPr>
          <w:lang w:val="en-US"/>
        </w:rPr>
        <w:t>)</w:t>
      </w:r>
      <w:r w:rsidR="00291801" w:rsidRPr="00F14B39">
        <w:rPr>
          <w:lang w:val="en-US"/>
        </w:rPr>
        <w:t>.</w:t>
      </w:r>
    </w:p>
    <w:p w14:paraId="5E974E35" w14:textId="77777777" w:rsidR="005F771A" w:rsidRPr="00F14B39" w:rsidRDefault="005F771A" w:rsidP="005F771A">
      <w:pPr>
        <w:pStyle w:val="NoSpacing"/>
        <w:jc w:val="both"/>
        <w:rPr>
          <w:lang w:val="en-US"/>
        </w:rPr>
      </w:pPr>
    </w:p>
    <w:p w14:paraId="545FA026" w14:textId="21A74C91" w:rsidR="00A835FE" w:rsidRPr="00F14B39" w:rsidRDefault="00A835FE" w:rsidP="005F771A">
      <w:pPr>
        <w:pStyle w:val="NoSpacing"/>
        <w:jc w:val="both"/>
        <w:rPr>
          <w:lang w:val="en-US"/>
        </w:rPr>
      </w:pPr>
      <w:r w:rsidRPr="00F14B39">
        <w:rPr>
          <w:u w:val="single"/>
          <w:lang w:val="en-US"/>
        </w:rPr>
        <w:t>General procedure:</w:t>
      </w:r>
      <w:r w:rsidRPr="00F14B39">
        <w:rPr>
          <w:lang w:val="en-US"/>
        </w:rPr>
        <w:t xml:space="preserve"> In an oven-dried vial, Fe(</w:t>
      </w:r>
      <w:proofErr w:type="spellStart"/>
      <w:r w:rsidRPr="00F14B39">
        <w:rPr>
          <w:lang w:val="en-US"/>
        </w:rPr>
        <w:t>OTf</w:t>
      </w:r>
      <w:proofErr w:type="spellEnd"/>
      <w:r w:rsidRPr="00F14B39">
        <w:rPr>
          <w:lang w:val="en-US"/>
        </w:rPr>
        <w:t>)</w:t>
      </w:r>
      <w:r w:rsidRPr="00F14B39">
        <w:rPr>
          <w:vertAlign w:val="subscript"/>
          <w:lang w:val="en-US"/>
        </w:rPr>
        <w:t>3</w:t>
      </w:r>
      <w:r w:rsidRPr="00F14B39">
        <w:rPr>
          <w:lang w:val="en-US"/>
        </w:rPr>
        <w:t xml:space="preserve"> (5 mol%) and ligand (7.5 mol%) were dissolved in DCM (0.5 mL) under a nitrogen atmosphere, and the mixture was stirred at 21 °C for 30 minutes. DCM </w:t>
      </w:r>
      <w:proofErr w:type="gramStart"/>
      <w:r w:rsidRPr="00F14B39">
        <w:rPr>
          <w:lang w:val="en-US"/>
        </w:rPr>
        <w:t>was removed</w:t>
      </w:r>
      <w:proofErr w:type="gramEnd"/>
      <w:r w:rsidRPr="00F14B39">
        <w:rPr>
          <w:lang w:val="en-US"/>
        </w:rPr>
        <w:t xml:space="preserve"> with a nitrogen flow</w:t>
      </w:r>
      <w:r w:rsidR="00B87917" w:rsidRPr="00F14B39">
        <w:rPr>
          <w:lang w:val="en-US"/>
        </w:rPr>
        <w:t xml:space="preserve"> (this pre-stirring was performed only in entries 5 and 6)</w:t>
      </w:r>
      <w:r w:rsidRPr="00F14B39">
        <w:rPr>
          <w:lang w:val="en-US"/>
        </w:rPr>
        <w:t>. Then, substrate (0.1 mmol, 1 equiv), oxidant (2 equiv), acetonitrile (0.1 M), TMSN</w:t>
      </w:r>
      <w:r w:rsidRPr="00F14B39">
        <w:rPr>
          <w:vertAlign w:val="subscript"/>
          <w:lang w:val="en-US"/>
        </w:rPr>
        <w:t>3</w:t>
      </w:r>
      <w:r w:rsidRPr="00F14B39">
        <w:rPr>
          <w:lang w:val="en-US"/>
        </w:rPr>
        <w:t xml:space="preserve"> (</w:t>
      </w:r>
      <w:proofErr w:type="gramStart"/>
      <w:r w:rsidRPr="00F14B39">
        <w:rPr>
          <w:lang w:val="en-US"/>
        </w:rPr>
        <w:t>4</w:t>
      </w:r>
      <w:proofErr w:type="gramEnd"/>
      <w:r w:rsidRPr="00F14B39">
        <w:rPr>
          <w:lang w:val="en-US"/>
        </w:rPr>
        <w:t xml:space="preserve"> equiv) were sequentially added. The reaction mixture </w:t>
      </w:r>
      <w:proofErr w:type="gramStart"/>
      <w:r w:rsidRPr="00F14B39">
        <w:rPr>
          <w:lang w:val="en-US"/>
        </w:rPr>
        <w:t>was stirred</w:t>
      </w:r>
      <w:proofErr w:type="gramEnd"/>
      <w:r w:rsidRPr="00F14B39">
        <w:rPr>
          <w:lang w:val="en-US"/>
        </w:rPr>
        <w:t xml:space="preserve"> at 50 °C for 48 h. The reaction mixture </w:t>
      </w:r>
      <w:proofErr w:type="gramStart"/>
      <w:r w:rsidRPr="00F14B39">
        <w:rPr>
          <w:lang w:val="en-US"/>
        </w:rPr>
        <w:t xml:space="preserve">was filtered through silica and </w:t>
      </w:r>
      <w:proofErr w:type="spellStart"/>
      <w:r w:rsidRPr="00F14B39">
        <w:rPr>
          <w:lang w:val="en-US"/>
        </w:rPr>
        <w:t>celite</w:t>
      </w:r>
      <w:proofErr w:type="spellEnd"/>
      <w:r w:rsidRPr="00F14B39">
        <w:rPr>
          <w:lang w:val="en-US"/>
        </w:rPr>
        <w:t xml:space="preserve"> and evaporated under reduced pressure</w:t>
      </w:r>
      <w:proofErr w:type="gramEnd"/>
      <w:r w:rsidRPr="00F14B39">
        <w:rPr>
          <w:lang w:val="en-US"/>
        </w:rPr>
        <w:t xml:space="preserve">. The residue was purified by column chromatography </w:t>
      </w:r>
      <w:proofErr w:type="spellStart"/>
      <w:r w:rsidRPr="00F14B39">
        <w:rPr>
          <w:color w:val="000000"/>
          <w:lang w:val="en-US"/>
        </w:rPr>
        <w:t>chromatography</w:t>
      </w:r>
      <w:proofErr w:type="spellEnd"/>
      <w:r w:rsidRPr="00F14B39">
        <w:rPr>
          <w:color w:val="000000"/>
          <w:lang w:val="en-US"/>
        </w:rPr>
        <w:t xml:space="preserve"> (</w:t>
      </w:r>
      <w:r w:rsidRPr="00F14B39">
        <w:rPr>
          <w:lang w:val="en-US"/>
        </w:rPr>
        <w:t>SiO</w:t>
      </w:r>
      <w:r w:rsidRPr="00F14B39">
        <w:rPr>
          <w:vertAlign w:val="subscript"/>
          <w:lang w:val="en-US"/>
        </w:rPr>
        <w:t>2</w:t>
      </w:r>
      <w:r w:rsidRPr="00F14B39">
        <w:rPr>
          <w:lang w:val="en-US"/>
        </w:rPr>
        <w:t xml:space="preserve">, </w:t>
      </w:r>
      <w:proofErr w:type="spellStart"/>
      <w:r w:rsidRPr="00F14B39">
        <w:rPr>
          <w:lang w:val="en-US"/>
        </w:rPr>
        <w:t>pentane</w:t>
      </w:r>
      <w:proofErr w:type="gramStart"/>
      <w:r w:rsidRPr="00F14B39">
        <w:rPr>
          <w:lang w:val="en-US"/>
        </w:rPr>
        <w:t>:EtOAc</w:t>
      </w:r>
      <w:proofErr w:type="spellEnd"/>
      <w:proofErr w:type="gramEnd"/>
      <w:r w:rsidRPr="00F14B39">
        <w:rPr>
          <w:lang w:val="en-US"/>
        </w:rPr>
        <w:t xml:space="preserve"> = 99:1) to afford azide </w:t>
      </w:r>
      <w:r w:rsidRPr="00F14B39">
        <w:rPr>
          <w:b/>
          <w:bCs/>
          <w:lang w:val="en-US"/>
        </w:rPr>
        <w:t>5o</w:t>
      </w:r>
      <w:r w:rsidRPr="00F14B39">
        <w:rPr>
          <w:lang w:val="en-US"/>
        </w:rPr>
        <w:t>.</w:t>
      </w:r>
    </w:p>
    <w:p w14:paraId="7172C5C4" w14:textId="77777777" w:rsidR="00383528" w:rsidRPr="00F14B39" w:rsidRDefault="00383528" w:rsidP="005F771A">
      <w:pPr>
        <w:pStyle w:val="NoSpacing"/>
        <w:jc w:val="both"/>
        <w:rPr>
          <w:lang w:val="en-US"/>
        </w:rPr>
      </w:pPr>
    </w:p>
    <w:p w14:paraId="335857BE" w14:textId="0A7DD7FF" w:rsidR="00EE7E6E" w:rsidRPr="00F14B39" w:rsidRDefault="00EE7E6E" w:rsidP="00A76596">
      <w:pPr>
        <w:pStyle w:val="NoSpacing"/>
        <w:jc w:val="center"/>
        <w:rPr>
          <w:sz w:val="18"/>
          <w:szCs w:val="18"/>
          <w:lang w:val="en-US"/>
        </w:rPr>
      </w:pPr>
      <w:r w:rsidRPr="00F14B39">
        <w:rPr>
          <w:b/>
          <w:bCs/>
          <w:sz w:val="18"/>
          <w:szCs w:val="18"/>
          <w:lang w:val="en-US"/>
        </w:rPr>
        <w:t>Table S</w:t>
      </w:r>
      <w:r w:rsidR="001B1567" w:rsidRPr="00F14B39">
        <w:rPr>
          <w:b/>
          <w:bCs/>
          <w:sz w:val="18"/>
          <w:szCs w:val="18"/>
          <w:lang w:val="en-US"/>
        </w:rPr>
        <w:t>8</w:t>
      </w:r>
      <w:r w:rsidRPr="00F14B39">
        <w:rPr>
          <w:sz w:val="18"/>
          <w:szCs w:val="18"/>
          <w:lang w:val="en-US"/>
        </w:rPr>
        <w:t xml:space="preserve"> </w:t>
      </w:r>
      <w:r w:rsidR="002312A9" w:rsidRPr="00F14B39">
        <w:rPr>
          <w:sz w:val="18"/>
          <w:szCs w:val="18"/>
          <w:lang w:val="en-US"/>
        </w:rPr>
        <w:t xml:space="preserve">Enantioselective investigation of the </w:t>
      </w:r>
      <w:proofErr w:type="spellStart"/>
      <w:r w:rsidR="002312A9" w:rsidRPr="00F14B39">
        <w:rPr>
          <w:sz w:val="18"/>
          <w:szCs w:val="18"/>
          <w:lang w:val="en-US"/>
        </w:rPr>
        <w:t>rection</w:t>
      </w:r>
      <w:proofErr w:type="spellEnd"/>
      <w:r w:rsidR="002312A9" w:rsidRPr="00F14B39">
        <w:rPr>
          <w:sz w:val="18"/>
          <w:szCs w:val="18"/>
          <w:lang w:val="en-US"/>
        </w:rPr>
        <w:t>.</w:t>
      </w:r>
    </w:p>
    <w:p w14:paraId="420F1836" w14:textId="77777777" w:rsidR="00A76596" w:rsidRPr="00F14B39" w:rsidRDefault="00A76596" w:rsidP="00D676FE">
      <w:pPr>
        <w:pStyle w:val="NoSpacing"/>
        <w:rPr>
          <w:lang w:val="en-US"/>
        </w:rPr>
      </w:pPr>
    </w:p>
    <w:p w14:paraId="5ACB6150" w14:textId="4F7C5507" w:rsidR="00A13E5A" w:rsidRPr="00F14B39" w:rsidRDefault="00C514E6" w:rsidP="00A76596">
      <w:pPr>
        <w:pStyle w:val="NoSpacing"/>
        <w:jc w:val="center"/>
      </w:pPr>
      <w:r w:rsidRPr="00C514E6">
        <w:rPr>
          <w:noProof/>
          <w14:ligatures w14:val="standardContextual"/>
        </w:rPr>
        <w:object w:dxaOrig="10379" w:dyaOrig="2181" w14:anchorId="775F26A8">
          <v:shape id="_x0000_i1063" type="#_x0000_t75" alt="" style="width:386.5pt;height:81pt;mso-width-percent:0;mso-height-percent:0;mso-width-percent:0;mso-height-percent:0" o:ole="">
            <v:imagedata r:id="rId88" o:title=""/>
          </v:shape>
          <o:OLEObject Type="Embed" ProgID="ChemDraw.Document.6.0" ShapeID="_x0000_i1063" DrawAspect="Content" ObjectID="_1768654399" r:id="rId89"/>
        </w:object>
      </w:r>
    </w:p>
    <w:p w14:paraId="7EBB0EEA" w14:textId="77777777" w:rsidR="00A76596" w:rsidRPr="00F14B39" w:rsidRDefault="00A76596" w:rsidP="00A76596">
      <w:pPr>
        <w:pStyle w:val="NoSpacing"/>
        <w:rPr>
          <w:b/>
          <w:bCs/>
        </w:rPr>
      </w:pPr>
    </w:p>
    <w:tbl>
      <w:tblPr>
        <w:tblStyle w:val="TableGrid"/>
        <w:tblW w:w="7790" w:type="dxa"/>
        <w:jc w:val="center"/>
        <w:tblLook w:val="04A0" w:firstRow="1" w:lastRow="0" w:firstColumn="1" w:lastColumn="0" w:noHBand="0" w:noVBand="1"/>
      </w:tblPr>
      <w:tblGrid>
        <w:gridCol w:w="1558"/>
        <w:gridCol w:w="1558"/>
        <w:gridCol w:w="1558"/>
        <w:gridCol w:w="1558"/>
        <w:gridCol w:w="1558"/>
      </w:tblGrid>
      <w:tr w:rsidR="008C58A9" w:rsidRPr="00F14B39" w14:paraId="64721B55" w14:textId="77777777" w:rsidTr="008C58A9">
        <w:trPr>
          <w:jc w:val="center"/>
        </w:trPr>
        <w:tc>
          <w:tcPr>
            <w:tcW w:w="1558" w:type="dxa"/>
          </w:tcPr>
          <w:p w14:paraId="69137C01" w14:textId="652E9A72" w:rsidR="008C58A9" w:rsidRPr="00F14B39" w:rsidRDefault="008C58A9" w:rsidP="004A042B">
            <w:pPr>
              <w:jc w:val="center"/>
              <w:rPr>
                <w:b/>
                <w:bCs/>
              </w:rPr>
            </w:pPr>
            <w:proofErr w:type="spellStart"/>
            <w:r w:rsidRPr="00F14B39">
              <w:rPr>
                <w:rFonts w:cstheme="minorHAnsi"/>
                <w:b/>
                <w:bCs/>
              </w:rPr>
              <w:t>Entry</w:t>
            </w:r>
            <w:proofErr w:type="spellEnd"/>
          </w:p>
        </w:tc>
        <w:tc>
          <w:tcPr>
            <w:tcW w:w="1558" w:type="dxa"/>
          </w:tcPr>
          <w:p w14:paraId="2B893231" w14:textId="47E805AB" w:rsidR="008C58A9" w:rsidRPr="00F14B39" w:rsidRDefault="008C58A9" w:rsidP="004A042B">
            <w:pPr>
              <w:jc w:val="center"/>
              <w:rPr>
                <w:b/>
                <w:bCs/>
              </w:rPr>
            </w:pPr>
            <w:proofErr w:type="spellStart"/>
            <w:r w:rsidRPr="00F14B39">
              <w:rPr>
                <w:rFonts w:cstheme="minorHAnsi"/>
                <w:b/>
                <w:bCs/>
              </w:rPr>
              <w:t>Ligand</w:t>
            </w:r>
            <w:proofErr w:type="spellEnd"/>
          </w:p>
        </w:tc>
        <w:tc>
          <w:tcPr>
            <w:tcW w:w="1558" w:type="dxa"/>
          </w:tcPr>
          <w:p w14:paraId="495756FE" w14:textId="2B2E4D6F" w:rsidR="008C58A9" w:rsidRPr="00F14B39" w:rsidRDefault="008C58A9" w:rsidP="004A042B">
            <w:pPr>
              <w:jc w:val="center"/>
              <w:rPr>
                <w:b/>
                <w:bCs/>
              </w:rPr>
            </w:pPr>
            <w:r w:rsidRPr="00F14B39">
              <w:rPr>
                <w:rFonts w:cstheme="minorHAnsi"/>
                <w:b/>
                <w:bCs/>
              </w:rPr>
              <w:t>Time</w:t>
            </w:r>
          </w:p>
        </w:tc>
        <w:tc>
          <w:tcPr>
            <w:tcW w:w="1558" w:type="dxa"/>
          </w:tcPr>
          <w:p w14:paraId="36B13C45" w14:textId="232C272F" w:rsidR="008C58A9" w:rsidRPr="00F14B39" w:rsidRDefault="008C58A9" w:rsidP="004A042B">
            <w:pPr>
              <w:jc w:val="center"/>
              <w:rPr>
                <w:b/>
                <w:bCs/>
              </w:rPr>
            </w:pPr>
            <w:proofErr w:type="spellStart"/>
            <w:r w:rsidRPr="00F14B39">
              <w:rPr>
                <w:rFonts w:cstheme="minorHAnsi"/>
                <w:b/>
                <w:bCs/>
              </w:rPr>
              <w:t>Yield</w:t>
            </w:r>
            <w:proofErr w:type="spellEnd"/>
            <w:r w:rsidRPr="00F14B39">
              <w:rPr>
                <w:rFonts w:cstheme="minorHAnsi"/>
                <w:b/>
                <w:bCs/>
              </w:rPr>
              <w:t xml:space="preserve"> (%)</w:t>
            </w:r>
            <w:r w:rsidR="004A042B" w:rsidRPr="00F14B39">
              <w:rPr>
                <w:rFonts w:cstheme="minorHAnsi"/>
                <w:b/>
                <w:bCs/>
                <w:vertAlign w:val="superscript"/>
              </w:rPr>
              <w:t>a</w:t>
            </w:r>
          </w:p>
        </w:tc>
        <w:tc>
          <w:tcPr>
            <w:tcW w:w="1558" w:type="dxa"/>
          </w:tcPr>
          <w:p w14:paraId="4861EF6B" w14:textId="32BD6C71" w:rsidR="008C58A9" w:rsidRPr="00F14B39" w:rsidRDefault="008C58A9" w:rsidP="004A042B">
            <w:pPr>
              <w:jc w:val="center"/>
              <w:rPr>
                <w:b/>
                <w:bCs/>
              </w:rPr>
            </w:pPr>
            <w:proofErr w:type="spellStart"/>
            <w:r w:rsidRPr="00F14B39">
              <w:rPr>
                <w:rFonts w:cstheme="minorHAnsi"/>
                <w:b/>
                <w:bCs/>
                <w:i/>
                <w:iCs/>
              </w:rPr>
              <w:t>ee</w:t>
            </w:r>
            <w:proofErr w:type="spellEnd"/>
            <w:r w:rsidRPr="00F14B39">
              <w:rPr>
                <w:rFonts w:cstheme="minorHAnsi"/>
                <w:b/>
                <w:bCs/>
              </w:rPr>
              <w:t xml:space="preserve"> (%)</w:t>
            </w:r>
            <w:r w:rsidR="004A042B" w:rsidRPr="00F14B39">
              <w:rPr>
                <w:rFonts w:cstheme="minorHAnsi"/>
                <w:b/>
                <w:bCs/>
                <w:vertAlign w:val="superscript"/>
              </w:rPr>
              <w:t>b</w:t>
            </w:r>
          </w:p>
        </w:tc>
      </w:tr>
      <w:tr w:rsidR="00C236F2" w:rsidRPr="00F14B39" w14:paraId="01C0E941" w14:textId="77777777" w:rsidTr="008C58A9">
        <w:trPr>
          <w:jc w:val="center"/>
        </w:trPr>
        <w:tc>
          <w:tcPr>
            <w:tcW w:w="1558" w:type="dxa"/>
          </w:tcPr>
          <w:p w14:paraId="5B2D86FC" w14:textId="60C11F87" w:rsidR="00C236F2" w:rsidRPr="00F14B39" w:rsidRDefault="00C236F2" w:rsidP="004A042B">
            <w:pPr>
              <w:jc w:val="center"/>
            </w:pPr>
            <w:r w:rsidRPr="00F14B39">
              <w:t>1</w:t>
            </w:r>
          </w:p>
        </w:tc>
        <w:tc>
          <w:tcPr>
            <w:tcW w:w="1558" w:type="dxa"/>
          </w:tcPr>
          <w:p w14:paraId="7CA05247" w14:textId="212A5182" w:rsidR="00C236F2" w:rsidRPr="00F14B39" w:rsidRDefault="00C236F2" w:rsidP="004A042B">
            <w:pPr>
              <w:jc w:val="center"/>
              <w:rPr>
                <w:rFonts w:cstheme="minorHAnsi"/>
              </w:rPr>
            </w:pPr>
            <w:r w:rsidRPr="00F14B39">
              <w:rPr>
                <w:rFonts w:cstheme="minorHAnsi"/>
              </w:rPr>
              <w:t>-</w:t>
            </w:r>
          </w:p>
        </w:tc>
        <w:tc>
          <w:tcPr>
            <w:tcW w:w="1558" w:type="dxa"/>
          </w:tcPr>
          <w:p w14:paraId="2D815ABD" w14:textId="0F39B1F9" w:rsidR="00C236F2" w:rsidRPr="00F14B39" w:rsidRDefault="00C236F2" w:rsidP="004A042B">
            <w:pPr>
              <w:jc w:val="center"/>
              <w:rPr>
                <w:rFonts w:cstheme="minorHAnsi"/>
              </w:rPr>
            </w:pPr>
            <w:r w:rsidRPr="00F14B39">
              <w:rPr>
                <w:rFonts w:cstheme="minorHAnsi"/>
              </w:rPr>
              <w:t>24</w:t>
            </w:r>
            <w:r w:rsidR="003E66FC" w:rsidRPr="00F14B39">
              <w:rPr>
                <w:rFonts w:cstheme="minorHAnsi"/>
              </w:rPr>
              <w:t xml:space="preserve"> h</w:t>
            </w:r>
          </w:p>
        </w:tc>
        <w:tc>
          <w:tcPr>
            <w:tcW w:w="1558" w:type="dxa"/>
          </w:tcPr>
          <w:p w14:paraId="5682E2B2" w14:textId="331AD587" w:rsidR="00C236F2" w:rsidRPr="00F14B39" w:rsidRDefault="00C236F2" w:rsidP="004A042B">
            <w:pPr>
              <w:jc w:val="center"/>
              <w:rPr>
                <w:rFonts w:cstheme="minorHAnsi"/>
              </w:rPr>
            </w:pPr>
            <w:r w:rsidRPr="00F14B39">
              <w:rPr>
                <w:rFonts w:cstheme="minorHAnsi"/>
              </w:rPr>
              <w:t>34</w:t>
            </w:r>
          </w:p>
        </w:tc>
        <w:tc>
          <w:tcPr>
            <w:tcW w:w="1558" w:type="dxa"/>
          </w:tcPr>
          <w:p w14:paraId="763F9EED" w14:textId="277E74E9" w:rsidR="00C236F2" w:rsidRPr="00F14B39" w:rsidRDefault="00C236F2" w:rsidP="004A042B">
            <w:pPr>
              <w:jc w:val="center"/>
              <w:rPr>
                <w:rFonts w:cstheme="minorHAnsi"/>
              </w:rPr>
            </w:pPr>
            <w:r w:rsidRPr="00F14B39">
              <w:rPr>
                <w:rFonts w:cstheme="minorHAnsi"/>
              </w:rPr>
              <w:t>-</w:t>
            </w:r>
          </w:p>
        </w:tc>
      </w:tr>
      <w:tr w:rsidR="00CE0B14" w:rsidRPr="00F14B39" w14:paraId="1781ADA2" w14:textId="77777777" w:rsidTr="008C58A9">
        <w:trPr>
          <w:jc w:val="center"/>
        </w:trPr>
        <w:tc>
          <w:tcPr>
            <w:tcW w:w="1558" w:type="dxa"/>
          </w:tcPr>
          <w:p w14:paraId="1AA6B178" w14:textId="0F8F152A" w:rsidR="00CE0B14" w:rsidRPr="00F14B39" w:rsidRDefault="00C236F2" w:rsidP="004A042B">
            <w:pPr>
              <w:jc w:val="center"/>
            </w:pPr>
            <w:r w:rsidRPr="00F14B39">
              <w:t>2</w:t>
            </w:r>
          </w:p>
        </w:tc>
        <w:tc>
          <w:tcPr>
            <w:tcW w:w="1558" w:type="dxa"/>
          </w:tcPr>
          <w:p w14:paraId="07F30D62" w14:textId="6C266263" w:rsidR="00CE0B14" w:rsidRPr="00F14B39" w:rsidRDefault="00CE0B14" w:rsidP="004A042B">
            <w:pPr>
              <w:jc w:val="center"/>
              <w:rPr>
                <w:rFonts w:cstheme="minorHAnsi"/>
              </w:rPr>
            </w:pPr>
            <w:r w:rsidRPr="00F14B39">
              <w:rPr>
                <w:rFonts w:cstheme="minorHAnsi"/>
              </w:rPr>
              <w:t>-</w:t>
            </w:r>
          </w:p>
        </w:tc>
        <w:tc>
          <w:tcPr>
            <w:tcW w:w="1558" w:type="dxa"/>
          </w:tcPr>
          <w:p w14:paraId="12551257" w14:textId="4F9049F2" w:rsidR="00CE0B14" w:rsidRPr="00F14B39" w:rsidRDefault="00C236F2" w:rsidP="004A042B">
            <w:pPr>
              <w:jc w:val="center"/>
              <w:rPr>
                <w:rFonts w:cstheme="minorHAnsi"/>
              </w:rPr>
            </w:pPr>
            <w:r w:rsidRPr="00F14B39">
              <w:rPr>
                <w:rFonts w:cstheme="minorHAnsi"/>
              </w:rPr>
              <w:t>48</w:t>
            </w:r>
            <w:r w:rsidR="003E66FC" w:rsidRPr="00F14B39">
              <w:rPr>
                <w:rFonts w:cstheme="minorHAnsi"/>
              </w:rPr>
              <w:t xml:space="preserve"> h</w:t>
            </w:r>
          </w:p>
        </w:tc>
        <w:tc>
          <w:tcPr>
            <w:tcW w:w="1558" w:type="dxa"/>
          </w:tcPr>
          <w:p w14:paraId="64AD4DBF" w14:textId="23402AE4" w:rsidR="00CE0B14" w:rsidRPr="00F14B39" w:rsidRDefault="00C236F2" w:rsidP="004A042B">
            <w:pPr>
              <w:jc w:val="center"/>
              <w:rPr>
                <w:rFonts w:cstheme="minorHAnsi"/>
              </w:rPr>
            </w:pPr>
            <w:r w:rsidRPr="00F14B39">
              <w:rPr>
                <w:rFonts w:cstheme="minorHAnsi"/>
              </w:rPr>
              <w:t>60</w:t>
            </w:r>
          </w:p>
        </w:tc>
        <w:tc>
          <w:tcPr>
            <w:tcW w:w="1558" w:type="dxa"/>
          </w:tcPr>
          <w:p w14:paraId="678C96CA" w14:textId="77BCDBBA" w:rsidR="00CE0B14" w:rsidRPr="00F14B39" w:rsidRDefault="00CE0B14" w:rsidP="004A042B">
            <w:pPr>
              <w:jc w:val="center"/>
              <w:rPr>
                <w:rFonts w:cstheme="minorHAnsi"/>
              </w:rPr>
            </w:pPr>
            <w:r w:rsidRPr="00F14B39">
              <w:rPr>
                <w:rFonts w:cstheme="minorHAnsi"/>
              </w:rPr>
              <w:t>-</w:t>
            </w:r>
          </w:p>
        </w:tc>
      </w:tr>
      <w:tr w:rsidR="008C58A9" w:rsidRPr="00F14B39" w14:paraId="2D9A75D7" w14:textId="77777777" w:rsidTr="003D1D11">
        <w:trPr>
          <w:jc w:val="center"/>
        </w:trPr>
        <w:tc>
          <w:tcPr>
            <w:tcW w:w="1558" w:type="dxa"/>
            <w:shd w:val="clear" w:color="auto" w:fill="E7E6E6" w:themeFill="background2"/>
          </w:tcPr>
          <w:p w14:paraId="4FA91B3E" w14:textId="45DB5525" w:rsidR="008C58A9" w:rsidRPr="00F14B39" w:rsidRDefault="00C236F2" w:rsidP="004A042B">
            <w:pPr>
              <w:jc w:val="center"/>
            </w:pPr>
            <w:r w:rsidRPr="00F14B39">
              <w:t>3</w:t>
            </w:r>
          </w:p>
        </w:tc>
        <w:tc>
          <w:tcPr>
            <w:tcW w:w="1558" w:type="dxa"/>
            <w:shd w:val="clear" w:color="auto" w:fill="E7E6E6" w:themeFill="background2"/>
          </w:tcPr>
          <w:p w14:paraId="2586F935" w14:textId="7019E8D0" w:rsidR="008C58A9" w:rsidRPr="00F14B39" w:rsidRDefault="008C58A9" w:rsidP="004A042B">
            <w:pPr>
              <w:jc w:val="center"/>
              <w:rPr>
                <w:b/>
                <w:bCs/>
              </w:rPr>
            </w:pPr>
            <w:r w:rsidRPr="00F14B39">
              <w:rPr>
                <w:rFonts w:cstheme="minorHAnsi"/>
                <w:b/>
                <w:bCs/>
              </w:rPr>
              <w:t>L</w:t>
            </w:r>
            <w:r w:rsidR="00B42884" w:rsidRPr="00F14B39">
              <w:rPr>
                <w:rFonts w:cstheme="minorHAnsi"/>
                <w:b/>
                <w:bCs/>
              </w:rPr>
              <w:t>4</w:t>
            </w:r>
          </w:p>
        </w:tc>
        <w:tc>
          <w:tcPr>
            <w:tcW w:w="1558" w:type="dxa"/>
            <w:shd w:val="clear" w:color="auto" w:fill="E7E6E6" w:themeFill="background2"/>
          </w:tcPr>
          <w:p w14:paraId="46133E5F" w14:textId="20D8CC59" w:rsidR="008C58A9" w:rsidRPr="00F14B39" w:rsidRDefault="008C58A9" w:rsidP="004A042B">
            <w:pPr>
              <w:jc w:val="center"/>
            </w:pPr>
            <w:r w:rsidRPr="00F14B39">
              <w:rPr>
                <w:rFonts w:cstheme="minorHAnsi"/>
              </w:rPr>
              <w:t>48</w:t>
            </w:r>
            <w:r w:rsidR="003E66FC" w:rsidRPr="00F14B39">
              <w:rPr>
                <w:rFonts w:cstheme="minorHAnsi"/>
              </w:rPr>
              <w:t xml:space="preserve"> h</w:t>
            </w:r>
          </w:p>
        </w:tc>
        <w:tc>
          <w:tcPr>
            <w:tcW w:w="1558" w:type="dxa"/>
            <w:shd w:val="clear" w:color="auto" w:fill="E7E6E6" w:themeFill="background2"/>
          </w:tcPr>
          <w:p w14:paraId="6B4C8D5D" w14:textId="02688C2D" w:rsidR="008C58A9" w:rsidRPr="00F14B39" w:rsidRDefault="008C58A9" w:rsidP="004A042B">
            <w:pPr>
              <w:jc w:val="center"/>
            </w:pPr>
            <w:r w:rsidRPr="00F14B39">
              <w:rPr>
                <w:rFonts w:cstheme="minorHAnsi"/>
              </w:rPr>
              <w:t>51</w:t>
            </w:r>
          </w:p>
        </w:tc>
        <w:tc>
          <w:tcPr>
            <w:tcW w:w="1558" w:type="dxa"/>
            <w:shd w:val="clear" w:color="auto" w:fill="E7E6E6" w:themeFill="background2"/>
          </w:tcPr>
          <w:p w14:paraId="72D8143B" w14:textId="7FD63BB0" w:rsidR="008C58A9" w:rsidRPr="00F14B39" w:rsidRDefault="008C58A9" w:rsidP="004A042B">
            <w:pPr>
              <w:jc w:val="center"/>
            </w:pPr>
            <w:r w:rsidRPr="00F14B39">
              <w:rPr>
                <w:rFonts w:cstheme="minorHAnsi"/>
              </w:rPr>
              <w:t>0</w:t>
            </w:r>
          </w:p>
        </w:tc>
      </w:tr>
      <w:tr w:rsidR="008C58A9" w:rsidRPr="00F14B39" w14:paraId="046A85E6" w14:textId="77777777" w:rsidTr="003D1D11">
        <w:trPr>
          <w:jc w:val="center"/>
        </w:trPr>
        <w:tc>
          <w:tcPr>
            <w:tcW w:w="1558" w:type="dxa"/>
            <w:shd w:val="clear" w:color="auto" w:fill="E7E6E6" w:themeFill="background2"/>
          </w:tcPr>
          <w:p w14:paraId="4B67B09F" w14:textId="5C4B1A61" w:rsidR="008C58A9" w:rsidRPr="00F14B39" w:rsidRDefault="00C236F2" w:rsidP="004A042B">
            <w:pPr>
              <w:jc w:val="center"/>
            </w:pPr>
            <w:r w:rsidRPr="00F14B39">
              <w:t>4</w:t>
            </w:r>
          </w:p>
        </w:tc>
        <w:tc>
          <w:tcPr>
            <w:tcW w:w="1558" w:type="dxa"/>
            <w:shd w:val="clear" w:color="auto" w:fill="E7E6E6" w:themeFill="background2"/>
          </w:tcPr>
          <w:p w14:paraId="63EF9C06" w14:textId="1A7319EC" w:rsidR="008C58A9" w:rsidRPr="00F14B39" w:rsidRDefault="008C58A9" w:rsidP="004A042B">
            <w:pPr>
              <w:jc w:val="center"/>
              <w:rPr>
                <w:b/>
                <w:bCs/>
              </w:rPr>
            </w:pPr>
            <w:r w:rsidRPr="00F14B39">
              <w:rPr>
                <w:rFonts w:cstheme="minorHAnsi"/>
                <w:b/>
                <w:bCs/>
              </w:rPr>
              <w:t>L</w:t>
            </w:r>
            <w:r w:rsidR="00B42884" w:rsidRPr="00F14B39">
              <w:rPr>
                <w:rFonts w:cstheme="minorHAnsi"/>
                <w:b/>
                <w:bCs/>
              </w:rPr>
              <w:t>5</w:t>
            </w:r>
          </w:p>
        </w:tc>
        <w:tc>
          <w:tcPr>
            <w:tcW w:w="1558" w:type="dxa"/>
            <w:shd w:val="clear" w:color="auto" w:fill="E7E6E6" w:themeFill="background2"/>
          </w:tcPr>
          <w:p w14:paraId="7A419154" w14:textId="61E75889" w:rsidR="008C58A9" w:rsidRPr="00F14B39" w:rsidRDefault="008C58A9" w:rsidP="004A042B">
            <w:pPr>
              <w:jc w:val="center"/>
            </w:pPr>
            <w:r w:rsidRPr="00F14B39">
              <w:rPr>
                <w:rFonts w:cstheme="minorHAnsi"/>
              </w:rPr>
              <w:t>48</w:t>
            </w:r>
            <w:r w:rsidR="003E66FC" w:rsidRPr="00F14B39">
              <w:rPr>
                <w:rFonts w:cstheme="minorHAnsi"/>
              </w:rPr>
              <w:t xml:space="preserve"> h</w:t>
            </w:r>
          </w:p>
        </w:tc>
        <w:tc>
          <w:tcPr>
            <w:tcW w:w="1558" w:type="dxa"/>
            <w:shd w:val="clear" w:color="auto" w:fill="E7E6E6" w:themeFill="background2"/>
          </w:tcPr>
          <w:p w14:paraId="40714D16" w14:textId="0C258BFE" w:rsidR="008C58A9" w:rsidRPr="00F14B39" w:rsidRDefault="008C58A9" w:rsidP="004A042B">
            <w:pPr>
              <w:jc w:val="center"/>
            </w:pPr>
            <w:r w:rsidRPr="00F14B39">
              <w:rPr>
                <w:rFonts w:cstheme="minorHAnsi"/>
              </w:rPr>
              <w:t>55</w:t>
            </w:r>
          </w:p>
        </w:tc>
        <w:tc>
          <w:tcPr>
            <w:tcW w:w="1558" w:type="dxa"/>
            <w:shd w:val="clear" w:color="auto" w:fill="E7E6E6" w:themeFill="background2"/>
          </w:tcPr>
          <w:p w14:paraId="55A70B59" w14:textId="17783471" w:rsidR="008C58A9" w:rsidRPr="00F14B39" w:rsidRDefault="008C58A9" w:rsidP="004A042B">
            <w:pPr>
              <w:jc w:val="center"/>
            </w:pPr>
            <w:r w:rsidRPr="00F14B39">
              <w:rPr>
                <w:rFonts w:cstheme="minorHAnsi"/>
              </w:rPr>
              <w:t>0</w:t>
            </w:r>
          </w:p>
        </w:tc>
      </w:tr>
      <w:tr w:rsidR="008C58A9" w:rsidRPr="00F14B39" w14:paraId="434C0BC0" w14:textId="77777777" w:rsidTr="008C58A9">
        <w:trPr>
          <w:jc w:val="center"/>
        </w:trPr>
        <w:tc>
          <w:tcPr>
            <w:tcW w:w="1558" w:type="dxa"/>
          </w:tcPr>
          <w:p w14:paraId="2236778B" w14:textId="581CC10D" w:rsidR="008C58A9" w:rsidRPr="00F14B39" w:rsidRDefault="00C236F2" w:rsidP="004A042B">
            <w:pPr>
              <w:jc w:val="center"/>
            </w:pPr>
            <w:r w:rsidRPr="00F14B39">
              <w:rPr>
                <w:rFonts w:cstheme="minorHAnsi"/>
              </w:rPr>
              <w:lastRenderedPageBreak/>
              <w:t>5</w:t>
            </w:r>
            <w:r w:rsidRPr="00F14B39">
              <w:rPr>
                <w:rFonts w:cstheme="minorHAnsi"/>
                <w:vertAlign w:val="superscript"/>
              </w:rPr>
              <w:t>c</w:t>
            </w:r>
          </w:p>
        </w:tc>
        <w:tc>
          <w:tcPr>
            <w:tcW w:w="1558" w:type="dxa"/>
          </w:tcPr>
          <w:p w14:paraId="1E94C90B" w14:textId="13022C61" w:rsidR="008C58A9" w:rsidRPr="00F14B39" w:rsidRDefault="008C58A9" w:rsidP="004A042B">
            <w:pPr>
              <w:jc w:val="center"/>
              <w:rPr>
                <w:b/>
                <w:bCs/>
              </w:rPr>
            </w:pPr>
            <w:r w:rsidRPr="00F14B39">
              <w:rPr>
                <w:rFonts w:cstheme="minorHAnsi"/>
                <w:b/>
                <w:bCs/>
              </w:rPr>
              <w:t>L</w:t>
            </w:r>
            <w:r w:rsidR="00B42884" w:rsidRPr="00F14B39">
              <w:rPr>
                <w:rFonts w:cstheme="minorHAnsi"/>
                <w:b/>
                <w:bCs/>
              </w:rPr>
              <w:t>4</w:t>
            </w:r>
          </w:p>
        </w:tc>
        <w:tc>
          <w:tcPr>
            <w:tcW w:w="1558" w:type="dxa"/>
          </w:tcPr>
          <w:p w14:paraId="4CF171A7" w14:textId="41235ADB" w:rsidR="008C58A9" w:rsidRPr="00F14B39" w:rsidRDefault="008C58A9" w:rsidP="004A042B">
            <w:pPr>
              <w:jc w:val="center"/>
            </w:pPr>
            <w:r w:rsidRPr="00F14B39">
              <w:rPr>
                <w:rFonts w:cstheme="minorHAnsi"/>
              </w:rPr>
              <w:t>48</w:t>
            </w:r>
            <w:r w:rsidR="003E66FC" w:rsidRPr="00F14B39">
              <w:rPr>
                <w:rFonts w:cstheme="minorHAnsi"/>
              </w:rPr>
              <w:t xml:space="preserve"> h</w:t>
            </w:r>
          </w:p>
        </w:tc>
        <w:tc>
          <w:tcPr>
            <w:tcW w:w="1558" w:type="dxa"/>
          </w:tcPr>
          <w:p w14:paraId="65A1F885" w14:textId="72631DB5" w:rsidR="008C58A9" w:rsidRPr="00F14B39" w:rsidRDefault="008C58A9" w:rsidP="004A042B">
            <w:pPr>
              <w:jc w:val="center"/>
            </w:pPr>
            <w:r w:rsidRPr="00F14B39">
              <w:rPr>
                <w:rFonts w:cstheme="minorHAnsi"/>
              </w:rPr>
              <w:t>32</w:t>
            </w:r>
          </w:p>
        </w:tc>
        <w:tc>
          <w:tcPr>
            <w:tcW w:w="1558" w:type="dxa"/>
          </w:tcPr>
          <w:p w14:paraId="11C7F2E4" w14:textId="5F77A967" w:rsidR="008C58A9" w:rsidRPr="00F14B39" w:rsidRDefault="008C58A9" w:rsidP="004A042B">
            <w:pPr>
              <w:jc w:val="center"/>
            </w:pPr>
            <w:r w:rsidRPr="00F14B39">
              <w:rPr>
                <w:rFonts w:cstheme="minorHAnsi"/>
              </w:rPr>
              <w:t>0</w:t>
            </w:r>
          </w:p>
        </w:tc>
      </w:tr>
      <w:tr w:rsidR="008C58A9" w:rsidRPr="00F14B39" w14:paraId="36EE2E58" w14:textId="77777777" w:rsidTr="008C58A9">
        <w:trPr>
          <w:jc w:val="center"/>
        </w:trPr>
        <w:tc>
          <w:tcPr>
            <w:tcW w:w="1558" w:type="dxa"/>
          </w:tcPr>
          <w:p w14:paraId="12DC7CF3" w14:textId="0C0E71A4" w:rsidR="008C58A9" w:rsidRPr="00F14B39" w:rsidRDefault="00C236F2" w:rsidP="004A042B">
            <w:pPr>
              <w:jc w:val="center"/>
            </w:pPr>
            <w:r w:rsidRPr="00F14B39">
              <w:rPr>
                <w:rFonts w:cstheme="minorHAnsi"/>
              </w:rPr>
              <w:t>6</w:t>
            </w:r>
            <w:r w:rsidRPr="00F14B39">
              <w:rPr>
                <w:rFonts w:cstheme="minorHAnsi"/>
                <w:vertAlign w:val="superscript"/>
              </w:rPr>
              <w:t>c</w:t>
            </w:r>
          </w:p>
        </w:tc>
        <w:tc>
          <w:tcPr>
            <w:tcW w:w="1558" w:type="dxa"/>
          </w:tcPr>
          <w:p w14:paraId="2FB22F13" w14:textId="670547FB" w:rsidR="008C58A9" w:rsidRPr="00F14B39" w:rsidRDefault="008C58A9" w:rsidP="004A042B">
            <w:pPr>
              <w:jc w:val="center"/>
              <w:rPr>
                <w:b/>
                <w:bCs/>
              </w:rPr>
            </w:pPr>
            <w:r w:rsidRPr="00F14B39">
              <w:rPr>
                <w:rFonts w:cstheme="minorHAnsi"/>
                <w:b/>
                <w:bCs/>
              </w:rPr>
              <w:t>L</w:t>
            </w:r>
            <w:r w:rsidR="00B42884" w:rsidRPr="00F14B39">
              <w:rPr>
                <w:rFonts w:cstheme="minorHAnsi"/>
                <w:b/>
                <w:bCs/>
              </w:rPr>
              <w:t>5</w:t>
            </w:r>
          </w:p>
        </w:tc>
        <w:tc>
          <w:tcPr>
            <w:tcW w:w="1558" w:type="dxa"/>
          </w:tcPr>
          <w:p w14:paraId="61C4B99A" w14:textId="267CB867" w:rsidR="008C58A9" w:rsidRPr="00F14B39" w:rsidRDefault="008C58A9" w:rsidP="004A042B">
            <w:pPr>
              <w:jc w:val="center"/>
            </w:pPr>
            <w:r w:rsidRPr="00F14B39">
              <w:rPr>
                <w:rFonts w:cstheme="minorHAnsi"/>
              </w:rPr>
              <w:t>48</w:t>
            </w:r>
            <w:r w:rsidR="003E66FC" w:rsidRPr="00F14B39">
              <w:rPr>
                <w:rFonts w:cstheme="minorHAnsi"/>
              </w:rPr>
              <w:t xml:space="preserve"> h</w:t>
            </w:r>
          </w:p>
        </w:tc>
        <w:tc>
          <w:tcPr>
            <w:tcW w:w="1558" w:type="dxa"/>
          </w:tcPr>
          <w:p w14:paraId="531130A5" w14:textId="72312E22" w:rsidR="008C58A9" w:rsidRPr="00F14B39" w:rsidRDefault="008C58A9" w:rsidP="004A042B">
            <w:pPr>
              <w:jc w:val="center"/>
            </w:pPr>
            <w:r w:rsidRPr="00F14B39">
              <w:rPr>
                <w:rFonts w:cstheme="minorHAnsi"/>
              </w:rPr>
              <w:t>41</w:t>
            </w:r>
          </w:p>
        </w:tc>
        <w:tc>
          <w:tcPr>
            <w:tcW w:w="1558" w:type="dxa"/>
          </w:tcPr>
          <w:p w14:paraId="558412C4" w14:textId="63C3B4C7" w:rsidR="008C58A9" w:rsidRPr="00F14B39" w:rsidRDefault="008C58A9" w:rsidP="004A042B">
            <w:pPr>
              <w:jc w:val="center"/>
            </w:pPr>
            <w:r w:rsidRPr="00F14B39">
              <w:rPr>
                <w:rFonts w:cstheme="minorHAnsi"/>
              </w:rPr>
              <w:t>0</w:t>
            </w:r>
          </w:p>
        </w:tc>
      </w:tr>
    </w:tbl>
    <w:p w14:paraId="3E455433" w14:textId="58CE9ACC" w:rsidR="004A042B" w:rsidRPr="00F14B39" w:rsidRDefault="004A042B" w:rsidP="00074C2A">
      <w:pPr>
        <w:pStyle w:val="NoSpacing"/>
        <w:jc w:val="both"/>
        <w:rPr>
          <w:sz w:val="18"/>
          <w:szCs w:val="18"/>
        </w:rPr>
      </w:pPr>
      <w:proofErr w:type="spellStart"/>
      <w:r w:rsidRPr="00F14B39">
        <w:rPr>
          <w:sz w:val="18"/>
          <w:szCs w:val="18"/>
          <w:vertAlign w:val="superscript"/>
        </w:rPr>
        <w:t>a</w:t>
      </w:r>
      <w:r w:rsidRPr="00F14B39">
        <w:rPr>
          <w:sz w:val="18"/>
          <w:szCs w:val="18"/>
        </w:rPr>
        <w:t>Isolated</w:t>
      </w:r>
      <w:proofErr w:type="spellEnd"/>
      <w:r w:rsidRPr="00F14B39">
        <w:rPr>
          <w:sz w:val="18"/>
          <w:szCs w:val="18"/>
        </w:rPr>
        <w:t xml:space="preserve"> </w:t>
      </w:r>
      <w:proofErr w:type="spellStart"/>
      <w:r w:rsidRPr="00F14B39">
        <w:rPr>
          <w:sz w:val="18"/>
          <w:szCs w:val="18"/>
        </w:rPr>
        <w:t>yield</w:t>
      </w:r>
      <w:proofErr w:type="spellEnd"/>
    </w:p>
    <w:p w14:paraId="3AB17EF3" w14:textId="0228B190" w:rsidR="004A042B" w:rsidRPr="00F14B39" w:rsidRDefault="004A042B" w:rsidP="00074C2A">
      <w:pPr>
        <w:pStyle w:val="NoSpacing"/>
        <w:jc w:val="both"/>
        <w:rPr>
          <w:sz w:val="18"/>
          <w:szCs w:val="18"/>
          <w:lang w:val="en-US"/>
        </w:rPr>
      </w:pPr>
      <w:proofErr w:type="spellStart"/>
      <w:proofErr w:type="gramStart"/>
      <w:r w:rsidRPr="00F14B39">
        <w:rPr>
          <w:sz w:val="18"/>
          <w:szCs w:val="18"/>
          <w:vertAlign w:val="superscript"/>
          <w:lang w:val="en-US"/>
        </w:rPr>
        <w:t>b</w:t>
      </w:r>
      <w:r w:rsidRPr="00F14B39">
        <w:rPr>
          <w:sz w:val="18"/>
          <w:szCs w:val="18"/>
          <w:lang w:val="en-US"/>
        </w:rPr>
        <w:t>Enantiomeric</w:t>
      </w:r>
      <w:proofErr w:type="spellEnd"/>
      <w:proofErr w:type="gramEnd"/>
      <w:r w:rsidRPr="00F14B39">
        <w:rPr>
          <w:sz w:val="18"/>
          <w:szCs w:val="18"/>
          <w:lang w:val="en-US"/>
        </w:rPr>
        <w:t xml:space="preserve"> excess was determined by HPLC on chiral stationary phase</w:t>
      </w:r>
    </w:p>
    <w:p w14:paraId="73A754DE" w14:textId="6E3094F0" w:rsidR="004A042B" w:rsidRPr="00F14B39" w:rsidRDefault="004A042B" w:rsidP="00074C2A">
      <w:pPr>
        <w:pStyle w:val="NoSpacing"/>
        <w:jc w:val="both"/>
        <w:rPr>
          <w:sz w:val="18"/>
          <w:szCs w:val="18"/>
          <w:lang w:val="en-US"/>
        </w:rPr>
      </w:pPr>
      <w:proofErr w:type="spellStart"/>
      <w:proofErr w:type="gramStart"/>
      <w:r w:rsidRPr="00F14B39">
        <w:rPr>
          <w:sz w:val="18"/>
          <w:szCs w:val="18"/>
          <w:vertAlign w:val="superscript"/>
          <w:lang w:val="en-US"/>
        </w:rPr>
        <w:t>c</w:t>
      </w:r>
      <w:r w:rsidRPr="00F14B39">
        <w:rPr>
          <w:sz w:val="18"/>
          <w:szCs w:val="18"/>
          <w:lang w:val="en-US"/>
        </w:rPr>
        <w:t>Pre</w:t>
      </w:r>
      <w:proofErr w:type="spellEnd"/>
      <w:r w:rsidRPr="00F14B39">
        <w:rPr>
          <w:sz w:val="18"/>
          <w:szCs w:val="18"/>
          <w:lang w:val="en-US"/>
        </w:rPr>
        <w:t>-stirring</w:t>
      </w:r>
      <w:proofErr w:type="gramEnd"/>
      <w:r w:rsidRPr="00F14B39">
        <w:rPr>
          <w:sz w:val="18"/>
          <w:szCs w:val="18"/>
          <w:lang w:val="en-US"/>
        </w:rPr>
        <w:t xml:space="preserve"> of iron and ligand for 30 min in DCM</w:t>
      </w:r>
    </w:p>
    <w:p w14:paraId="0D45ECB8" w14:textId="77777777" w:rsidR="00BF24B1" w:rsidRPr="00F14B39" w:rsidRDefault="00BF24B1" w:rsidP="00074C2A">
      <w:pPr>
        <w:pStyle w:val="NoSpacing"/>
        <w:rPr>
          <w:lang w:val="en-US"/>
        </w:rPr>
      </w:pPr>
    </w:p>
    <w:p w14:paraId="341036C3" w14:textId="43B525CF" w:rsidR="007D032B" w:rsidRPr="00F14B39" w:rsidRDefault="007D032B" w:rsidP="005F3AB8">
      <w:pPr>
        <w:pStyle w:val="NoSpacing"/>
        <w:jc w:val="both"/>
        <w:rPr>
          <w:lang w:val="en-US"/>
        </w:rPr>
      </w:pPr>
      <w:r w:rsidRPr="00F14B39">
        <w:rPr>
          <w:u w:val="single"/>
          <w:lang w:val="en-US"/>
        </w:rPr>
        <w:t>General procedure for Fe(</w:t>
      </w:r>
      <w:proofErr w:type="spellStart"/>
      <w:r w:rsidRPr="00F14B39">
        <w:rPr>
          <w:u w:val="single"/>
          <w:lang w:val="en-US"/>
        </w:rPr>
        <w:t>OTf</w:t>
      </w:r>
      <w:proofErr w:type="spellEnd"/>
      <w:r w:rsidRPr="00F14B39">
        <w:rPr>
          <w:u w:val="single"/>
          <w:lang w:val="en-US"/>
        </w:rPr>
        <w:t>)</w:t>
      </w:r>
      <w:r w:rsidRPr="00F14B39">
        <w:rPr>
          <w:u w:val="single"/>
          <w:vertAlign w:val="subscript"/>
          <w:lang w:val="en-US"/>
        </w:rPr>
        <w:t>2</w:t>
      </w:r>
      <w:r w:rsidRPr="00F14B39">
        <w:rPr>
          <w:u w:val="single"/>
          <w:lang w:val="en-US"/>
        </w:rPr>
        <w:t>-catalyzed azidation</w:t>
      </w:r>
      <w:r w:rsidR="002B3614" w:rsidRPr="00F14B39">
        <w:rPr>
          <w:u w:val="single"/>
          <w:lang w:val="en-US"/>
        </w:rPr>
        <w:t>:</w:t>
      </w:r>
      <w:r w:rsidR="002B3614" w:rsidRPr="00F14B39">
        <w:rPr>
          <w:lang w:val="en-US"/>
        </w:rPr>
        <w:t xml:space="preserve"> </w:t>
      </w:r>
      <w:r w:rsidRPr="00F14B39">
        <w:rPr>
          <w:lang w:val="en-US"/>
        </w:rPr>
        <w:t>In an oven-dried vial, Fe(</w:t>
      </w:r>
      <w:proofErr w:type="spellStart"/>
      <w:r w:rsidRPr="00F14B39">
        <w:rPr>
          <w:lang w:val="en-US"/>
        </w:rPr>
        <w:t>OTf</w:t>
      </w:r>
      <w:proofErr w:type="spellEnd"/>
      <w:r w:rsidRPr="00F14B39">
        <w:rPr>
          <w:lang w:val="en-US"/>
        </w:rPr>
        <w:t>)</w:t>
      </w:r>
      <w:r w:rsidRPr="00F14B39">
        <w:rPr>
          <w:vertAlign w:val="subscript"/>
          <w:lang w:val="en-US"/>
        </w:rPr>
        <w:t>2</w:t>
      </w:r>
      <w:r w:rsidRPr="00F14B39">
        <w:rPr>
          <w:lang w:val="en-US"/>
        </w:rPr>
        <w:t xml:space="preserve"> (1 mol%) and ligand (1.5 mol%) were dissolved in DCM (0.5 mL) under a nitrogen atmosphere, and the mixture was stirred at 21 °C for 30 minutes. DCM </w:t>
      </w:r>
      <w:proofErr w:type="gramStart"/>
      <w:r w:rsidRPr="00F14B39">
        <w:rPr>
          <w:lang w:val="en-US"/>
        </w:rPr>
        <w:t>was removed</w:t>
      </w:r>
      <w:proofErr w:type="gramEnd"/>
      <w:r w:rsidRPr="00F14B39">
        <w:rPr>
          <w:lang w:val="en-US"/>
        </w:rPr>
        <w:t xml:space="preserve"> with a nitrogen flow. Then, solvent (0.1 M), substrate </w:t>
      </w:r>
      <w:r w:rsidRPr="00F14B39">
        <w:rPr>
          <w:b/>
          <w:bCs/>
          <w:lang w:val="en-US"/>
        </w:rPr>
        <w:t>4o</w:t>
      </w:r>
      <w:r w:rsidRPr="00F14B39">
        <w:rPr>
          <w:lang w:val="en-US"/>
        </w:rPr>
        <w:t xml:space="preserve"> (0.1 mmol, 1 equiv), oxidant (2 equiv), TMSN</w:t>
      </w:r>
      <w:r w:rsidRPr="00F14B39">
        <w:rPr>
          <w:vertAlign w:val="subscript"/>
          <w:lang w:val="en-US"/>
        </w:rPr>
        <w:t>3</w:t>
      </w:r>
      <w:r w:rsidRPr="00F14B39">
        <w:rPr>
          <w:lang w:val="en-US"/>
        </w:rPr>
        <w:t xml:space="preserve"> (</w:t>
      </w:r>
      <w:proofErr w:type="gramStart"/>
      <w:r w:rsidRPr="00F14B39">
        <w:rPr>
          <w:lang w:val="en-US"/>
        </w:rPr>
        <w:t>2</w:t>
      </w:r>
      <w:proofErr w:type="gramEnd"/>
      <w:r w:rsidRPr="00F14B39">
        <w:rPr>
          <w:lang w:val="en-US"/>
        </w:rPr>
        <w:t xml:space="preserve"> equiv) were sequentially added. The reaction mixture </w:t>
      </w:r>
      <w:proofErr w:type="gramStart"/>
      <w:r w:rsidRPr="00F14B39">
        <w:rPr>
          <w:lang w:val="en-US"/>
        </w:rPr>
        <w:t>was stirred</w:t>
      </w:r>
      <w:proofErr w:type="gramEnd"/>
      <w:r w:rsidRPr="00F14B39">
        <w:rPr>
          <w:lang w:val="en-US"/>
        </w:rPr>
        <w:t xml:space="preserve"> at 50 °C for 18 h. The reaction mixture </w:t>
      </w:r>
      <w:proofErr w:type="gramStart"/>
      <w:r w:rsidRPr="00F14B39">
        <w:rPr>
          <w:lang w:val="en-US"/>
        </w:rPr>
        <w:t xml:space="preserve">was filtered through silica and </w:t>
      </w:r>
      <w:proofErr w:type="spellStart"/>
      <w:r w:rsidRPr="00F14B39">
        <w:rPr>
          <w:lang w:val="en-US"/>
        </w:rPr>
        <w:t>celite</w:t>
      </w:r>
      <w:proofErr w:type="spellEnd"/>
      <w:r w:rsidRPr="00F14B39">
        <w:rPr>
          <w:lang w:val="en-US"/>
        </w:rPr>
        <w:t xml:space="preserve"> and evaporated under reduced pressure</w:t>
      </w:r>
      <w:proofErr w:type="gramEnd"/>
      <w:r w:rsidRPr="00F14B39">
        <w:rPr>
          <w:lang w:val="en-US"/>
        </w:rPr>
        <w:t xml:space="preserve">. The residue </w:t>
      </w:r>
      <w:proofErr w:type="gramStart"/>
      <w:r w:rsidRPr="00F14B39">
        <w:rPr>
          <w:lang w:val="en-US"/>
        </w:rPr>
        <w:t>was purified</w:t>
      </w:r>
      <w:proofErr w:type="gramEnd"/>
      <w:r w:rsidRPr="00F14B39">
        <w:rPr>
          <w:lang w:val="en-US"/>
        </w:rPr>
        <w:t xml:space="preserve"> by column chromatography of silica gel to afford azide </w:t>
      </w:r>
      <w:r w:rsidRPr="00F14B39">
        <w:rPr>
          <w:b/>
          <w:lang w:val="en-US"/>
        </w:rPr>
        <w:t>5o</w:t>
      </w:r>
      <w:r w:rsidRPr="00F14B39">
        <w:rPr>
          <w:lang w:val="en-US"/>
        </w:rPr>
        <w:t>.</w:t>
      </w:r>
    </w:p>
    <w:p w14:paraId="675DD786" w14:textId="77777777" w:rsidR="007D032B" w:rsidRPr="00F14B39" w:rsidRDefault="007D032B" w:rsidP="00074C2A">
      <w:pPr>
        <w:pStyle w:val="NoSpacing"/>
        <w:rPr>
          <w:b/>
          <w:lang w:val="en-US"/>
        </w:rPr>
      </w:pPr>
    </w:p>
    <w:p w14:paraId="14128083" w14:textId="22782D90" w:rsidR="00BF24B1" w:rsidRPr="00F14B39" w:rsidRDefault="008A544A" w:rsidP="00B528CA">
      <w:pPr>
        <w:pStyle w:val="NoSpacing"/>
        <w:jc w:val="center"/>
        <w:rPr>
          <w:sz w:val="18"/>
          <w:szCs w:val="18"/>
          <w:lang w:val="en-US"/>
        </w:rPr>
      </w:pPr>
      <w:r w:rsidRPr="00F14B39">
        <w:rPr>
          <w:b/>
          <w:sz w:val="18"/>
          <w:szCs w:val="18"/>
          <w:lang w:val="en-US"/>
        </w:rPr>
        <w:t xml:space="preserve">Table </w:t>
      </w:r>
      <w:r w:rsidR="00522260" w:rsidRPr="00F14B39">
        <w:rPr>
          <w:b/>
          <w:sz w:val="18"/>
          <w:szCs w:val="18"/>
          <w:lang w:val="en-US"/>
        </w:rPr>
        <w:t>S9</w:t>
      </w:r>
      <w:r w:rsidRPr="00F14B39">
        <w:rPr>
          <w:sz w:val="18"/>
          <w:szCs w:val="18"/>
          <w:lang w:val="en-US"/>
        </w:rPr>
        <w:t xml:space="preserve"> Optimization for the benzylic C-H azidation.</w:t>
      </w:r>
    </w:p>
    <w:p w14:paraId="22796A3A" w14:textId="77777777" w:rsidR="0043124B" w:rsidRPr="00F14B39" w:rsidRDefault="0043124B" w:rsidP="00074C2A">
      <w:pPr>
        <w:pStyle w:val="NoSpacing"/>
        <w:jc w:val="center"/>
        <w:rPr>
          <w:lang w:val="en-US"/>
        </w:rPr>
      </w:pPr>
    </w:p>
    <w:p w14:paraId="015E4B7A" w14:textId="6A6E3F25" w:rsidR="00BF24B1" w:rsidRPr="00F14B39" w:rsidRDefault="00C514E6" w:rsidP="00074C2A">
      <w:pPr>
        <w:pStyle w:val="NoSpacing"/>
        <w:jc w:val="center"/>
      </w:pPr>
      <w:r w:rsidRPr="00C514E6">
        <w:rPr>
          <w:noProof/>
          <w14:ligatures w14:val="standardContextual"/>
        </w:rPr>
        <w:object w:dxaOrig="11111" w:dyaOrig="3179" w14:anchorId="53A96937">
          <v:shape id="_x0000_i1064" type="#_x0000_t75" alt="" style="width:413pt;height:119pt;mso-width-percent:0;mso-height-percent:0;mso-width-percent:0;mso-height-percent:0" o:ole="">
            <v:imagedata r:id="rId90" o:title=""/>
          </v:shape>
          <o:OLEObject Type="Embed" ProgID="ChemDraw.Document.6.0" ShapeID="_x0000_i1064" DrawAspect="Content" ObjectID="_1768654400" r:id="rId91"/>
        </w:object>
      </w:r>
    </w:p>
    <w:p w14:paraId="6ECD1A08" w14:textId="77777777" w:rsidR="00B528CA" w:rsidRPr="00F14B39" w:rsidRDefault="00B528CA" w:rsidP="00074C2A">
      <w:pPr>
        <w:pStyle w:val="NoSpacing"/>
        <w:jc w:val="center"/>
      </w:pPr>
    </w:p>
    <w:tbl>
      <w:tblPr>
        <w:tblStyle w:val="TableGrid"/>
        <w:tblW w:w="4727" w:type="pct"/>
        <w:jc w:val="center"/>
        <w:tblLayout w:type="fixed"/>
        <w:tblLook w:val="04A0" w:firstRow="1" w:lastRow="0" w:firstColumn="1" w:lastColumn="0" w:noHBand="0" w:noVBand="1"/>
      </w:tblPr>
      <w:tblGrid>
        <w:gridCol w:w="846"/>
        <w:gridCol w:w="1417"/>
        <w:gridCol w:w="1146"/>
        <w:gridCol w:w="1213"/>
        <w:gridCol w:w="992"/>
        <w:gridCol w:w="1241"/>
        <w:gridCol w:w="1100"/>
        <w:gridCol w:w="884"/>
      </w:tblGrid>
      <w:tr w:rsidR="00BF24B1" w:rsidRPr="00F14B39" w14:paraId="0C01D922" w14:textId="77777777" w:rsidTr="00524394">
        <w:trPr>
          <w:trHeight w:val="269"/>
          <w:jc w:val="center"/>
        </w:trPr>
        <w:tc>
          <w:tcPr>
            <w:tcW w:w="479" w:type="pct"/>
          </w:tcPr>
          <w:p w14:paraId="19823B66" w14:textId="77777777" w:rsidR="00BF24B1" w:rsidRPr="00F14B39" w:rsidRDefault="00BF24B1" w:rsidP="00BC5CF2">
            <w:pPr>
              <w:jc w:val="center"/>
              <w:rPr>
                <w:rFonts w:cstheme="minorHAnsi"/>
                <w:b/>
                <w:bCs/>
              </w:rPr>
            </w:pPr>
            <w:proofErr w:type="spellStart"/>
            <w:r w:rsidRPr="00F14B39">
              <w:rPr>
                <w:rFonts w:cstheme="minorHAnsi"/>
                <w:b/>
                <w:bCs/>
              </w:rPr>
              <w:t>Entry</w:t>
            </w:r>
            <w:proofErr w:type="spellEnd"/>
          </w:p>
        </w:tc>
        <w:tc>
          <w:tcPr>
            <w:tcW w:w="802" w:type="pct"/>
          </w:tcPr>
          <w:p w14:paraId="342D74C0" w14:textId="77777777" w:rsidR="00BF24B1" w:rsidRPr="00F14B39" w:rsidRDefault="00BF24B1" w:rsidP="00BC5CF2">
            <w:pPr>
              <w:jc w:val="center"/>
              <w:rPr>
                <w:rFonts w:cstheme="minorHAnsi"/>
                <w:b/>
                <w:bCs/>
              </w:rPr>
            </w:pPr>
            <w:proofErr w:type="spellStart"/>
            <w:r w:rsidRPr="00F14B39">
              <w:rPr>
                <w:rFonts w:cstheme="minorHAnsi"/>
                <w:b/>
                <w:bCs/>
              </w:rPr>
              <w:t>Substrate</w:t>
            </w:r>
            <w:proofErr w:type="spellEnd"/>
          </w:p>
        </w:tc>
        <w:tc>
          <w:tcPr>
            <w:tcW w:w="648" w:type="pct"/>
          </w:tcPr>
          <w:p w14:paraId="4EE4ADAC" w14:textId="77777777" w:rsidR="00BF24B1" w:rsidRPr="00F14B39" w:rsidRDefault="00BF24B1" w:rsidP="00BC5CF2">
            <w:pPr>
              <w:jc w:val="center"/>
              <w:rPr>
                <w:rFonts w:cstheme="minorHAnsi"/>
                <w:b/>
                <w:bCs/>
              </w:rPr>
            </w:pPr>
            <w:proofErr w:type="spellStart"/>
            <w:r w:rsidRPr="00F14B39">
              <w:rPr>
                <w:rFonts w:cstheme="minorHAnsi"/>
                <w:b/>
                <w:bCs/>
              </w:rPr>
              <w:t>Ligand</w:t>
            </w:r>
            <w:proofErr w:type="spellEnd"/>
          </w:p>
        </w:tc>
        <w:tc>
          <w:tcPr>
            <w:tcW w:w="686" w:type="pct"/>
          </w:tcPr>
          <w:p w14:paraId="35E77F5B" w14:textId="77777777" w:rsidR="00BF24B1" w:rsidRPr="00F14B39" w:rsidRDefault="00BF24B1" w:rsidP="00BC5CF2">
            <w:pPr>
              <w:jc w:val="center"/>
              <w:rPr>
                <w:rFonts w:cstheme="minorHAnsi"/>
                <w:b/>
                <w:bCs/>
              </w:rPr>
            </w:pPr>
            <w:proofErr w:type="spellStart"/>
            <w:r w:rsidRPr="00F14B39">
              <w:rPr>
                <w:rFonts w:cstheme="minorHAnsi"/>
                <w:b/>
                <w:bCs/>
              </w:rPr>
              <w:t>Oxidant</w:t>
            </w:r>
            <w:proofErr w:type="spellEnd"/>
          </w:p>
        </w:tc>
        <w:tc>
          <w:tcPr>
            <w:tcW w:w="561" w:type="pct"/>
          </w:tcPr>
          <w:p w14:paraId="0D0D9C61" w14:textId="77777777" w:rsidR="00BF24B1" w:rsidRPr="00F14B39" w:rsidRDefault="00BF24B1" w:rsidP="00BC5CF2">
            <w:pPr>
              <w:jc w:val="center"/>
              <w:rPr>
                <w:rFonts w:cstheme="minorHAnsi"/>
                <w:b/>
                <w:bCs/>
              </w:rPr>
            </w:pPr>
            <w:proofErr w:type="spellStart"/>
            <w:r w:rsidRPr="00F14B39">
              <w:rPr>
                <w:rFonts w:cstheme="minorHAnsi"/>
                <w:b/>
                <w:bCs/>
              </w:rPr>
              <w:t>Solvent</w:t>
            </w:r>
            <w:proofErr w:type="spellEnd"/>
          </w:p>
        </w:tc>
        <w:tc>
          <w:tcPr>
            <w:tcW w:w="702" w:type="pct"/>
          </w:tcPr>
          <w:p w14:paraId="5E34F24E" w14:textId="77777777" w:rsidR="00BF24B1" w:rsidRPr="00F14B39" w:rsidRDefault="00BF24B1" w:rsidP="00BC5CF2">
            <w:pPr>
              <w:ind w:left="1440" w:hanging="1440"/>
              <w:jc w:val="center"/>
              <w:rPr>
                <w:rFonts w:cstheme="minorHAnsi"/>
                <w:b/>
                <w:bCs/>
              </w:rPr>
            </w:pPr>
            <w:proofErr w:type="spellStart"/>
            <w:r w:rsidRPr="00F14B39">
              <w:rPr>
                <w:rFonts w:cstheme="minorHAnsi"/>
                <w:b/>
                <w:bCs/>
              </w:rPr>
              <w:t>Temp</w:t>
            </w:r>
            <w:proofErr w:type="spellEnd"/>
            <w:r w:rsidRPr="00F14B39">
              <w:rPr>
                <w:rFonts w:cstheme="minorHAnsi"/>
                <w:b/>
                <w:bCs/>
              </w:rPr>
              <w:t xml:space="preserve"> (°C)</w:t>
            </w:r>
          </w:p>
        </w:tc>
        <w:tc>
          <w:tcPr>
            <w:tcW w:w="622" w:type="pct"/>
          </w:tcPr>
          <w:p w14:paraId="3040759A" w14:textId="31553939" w:rsidR="00BF24B1" w:rsidRPr="00F14B39" w:rsidRDefault="00BF24B1" w:rsidP="00BC5CF2">
            <w:pPr>
              <w:jc w:val="center"/>
              <w:rPr>
                <w:rFonts w:cstheme="minorHAnsi"/>
                <w:b/>
                <w:bCs/>
              </w:rPr>
            </w:pPr>
            <w:proofErr w:type="spellStart"/>
            <w:r w:rsidRPr="00F14B39">
              <w:rPr>
                <w:rFonts w:cstheme="minorHAnsi"/>
                <w:b/>
                <w:bCs/>
              </w:rPr>
              <w:t>Yield</w:t>
            </w:r>
            <w:proofErr w:type="spellEnd"/>
            <w:r w:rsidRPr="00F14B39">
              <w:rPr>
                <w:rFonts w:cstheme="minorHAnsi"/>
                <w:b/>
                <w:bCs/>
              </w:rPr>
              <w:t xml:space="preserve"> (%)</w:t>
            </w:r>
            <w:r w:rsidR="00FB79F9" w:rsidRPr="00F14B39">
              <w:rPr>
                <w:rFonts w:cstheme="minorHAnsi"/>
                <w:b/>
                <w:bCs/>
                <w:vertAlign w:val="superscript"/>
              </w:rPr>
              <w:t>a</w:t>
            </w:r>
          </w:p>
        </w:tc>
        <w:tc>
          <w:tcPr>
            <w:tcW w:w="500" w:type="pct"/>
          </w:tcPr>
          <w:p w14:paraId="33EC5190" w14:textId="2D8106F7" w:rsidR="00BF24B1" w:rsidRPr="00F14B39" w:rsidRDefault="00BF24B1" w:rsidP="00BC5CF2">
            <w:pPr>
              <w:jc w:val="center"/>
              <w:rPr>
                <w:rFonts w:cstheme="minorHAnsi"/>
                <w:b/>
                <w:bCs/>
              </w:rPr>
            </w:pPr>
            <w:proofErr w:type="spellStart"/>
            <w:r w:rsidRPr="00F14B39">
              <w:rPr>
                <w:rFonts w:cstheme="minorHAnsi"/>
                <w:b/>
                <w:bCs/>
                <w:i/>
                <w:iCs/>
              </w:rPr>
              <w:t>ee</w:t>
            </w:r>
            <w:proofErr w:type="spellEnd"/>
            <w:r w:rsidRPr="00F14B39">
              <w:rPr>
                <w:rFonts w:cstheme="minorHAnsi"/>
                <w:b/>
                <w:bCs/>
              </w:rPr>
              <w:t xml:space="preserve"> (%)</w:t>
            </w:r>
            <w:r w:rsidR="00FB79F9" w:rsidRPr="00F14B39">
              <w:rPr>
                <w:rFonts w:cstheme="minorHAnsi"/>
                <w:b/>
                <w:bCs/>
                <w:vertAlign w:val="superscript"/>
              </w:rPr>
              <w:t>b</w:t>
            </w:r>
          </w:p>
        </w:tc>
      </w:tr>
      <w:tr w:rsidR="00BF24B1" w:rsidRPr="00F14B39" w14:paraId="53E3EDE2" w14:textId="77777777" w:rsidTr="00524394">
        <w:trPr>
          <w:trHeight w:val="269"/>
          <w:jc w:val="center"/>
        </w:trPr>
        <w:tc>
          <w:tcPr>
            <w:tcW w:w="479" w:type="pct"/>
          </w:tcPr>
          <w:p w14:paraId="3DF39C55" w14:textId="77777777" w:rsidR="00BF24B1" w:rsidRPr="00F14B39" w:rsidRDefault="00BF24B1" w:rsidP="00BC5CF2">
            <w:pPr>
              <w:jc w:val="center"/>
              <w:rPr>
                <w:rFonts w:cstheme="minorHAnsi"/>
              </w:rPr>
            </w:pPr>
            <w:r w:rsidRPr="00F14B39">
              <w:rPr>
                <w:rFonts w:cstheme="minorHAnsi"/>
              </w:rPr>
              <w:t>1</w:t>
            </w:r>
          </w:p>
        </w:tc>
        <w:tc>
          <w:tcPr>
            <w:tcW w:w="802" w:type="pct"/>
          </w:tcPr>
          <w:p w14:paraId="45C13E72" w14:textId="435F7210" w:rsidR="00BF24B1" w:rsidRPr="00F14B39" w:rsidRDefault="000B38C2" w:rsidP="00BC5CF2">
            <w:pPr>
              <w:jc w:val="center"/>
              <w:rPr>
                <w:rFonts w:cstheme="minorHAnsi"/>
                <w:b/>
              </w:rPr>
            </w:pPr>
            <w:r w:rsidRPr="00F14B39">
              <w:rPr>
                <w:rFonts w:cstheme="minorHAnsi"/>
                <w:b/>
              </w:rPr>
              <w:t>4o</w:t>
            </w:r>
          </w:p>
        </w:tc>
        <w:tc>
          <w:tcPr>
            <w:tcW w:w="648" w:type="pct"/>
          </w:tcPr>
          <w:p w14:paraId="218585E4" w14:textId="5959A40B" w:rsidR="00BF24B1" w:rsidRPr="00F14B39" w:rsidRDefault="00BF24B1" w:rsidP="00BC5CF2">
            <w:pPr>
              <w:jc w:val="center"/>
              <w:rPr>
                <w:rFonts w:cstheme="minorHAnsi"/>
                <w:b/>
                <w:bCs/>
              </w:rPr>
            </w:pPr>
            <w:r w:rsidRPr="00F14B39">
              <w:rPr>
                <w:rFonts w:cstheme="minorHAnsi"/>
                <w:b/>
                <w:bCs/>
              </w:rPr>
              <w:t>L</w:t>
            </w:r>
            <w:r w:rsidR="000B38C2" w:rsidRPr="00F14B39">
              <w:rPr>
                <w:rFonts w:cstheme="minorHAnsi"/>
                <w:b/>
                <w:bCs/>
              </w:rPr>
              <w:t>4</w:t>
            </w:r>
          </w:p>
        </w:tc>
        <w:tc>
          <w:tcPr>
            <w:tcW w:w="686" w:type="pct"/>
          </w:tcPr>
          <w:p w14:paraId="1A6E3394" w14:textId="77777777" w:rsidR="00BF24B1" w:rsidRPr="00F14B39" w:rsidRDefault="00BF24B1" w:rsidP="00BC5CF2">
            <w:pPr>
              <w:jc w:val="center"/>
              <w:rPr>
                <w:rFonts w:cstheme="minorHAnsi"/>
              </w:rPr>
            </w:pPr>
            <w:r w:rsidRPr="00F14B39">
              <w:rPr>
                <w:rFonts w:cstheme="minorHAnsi"/>
              </w:rPr>
              <w:t>LPO</w:t>
            </w:r>
          </w:p>
        </w:tc>
        <w:tc>
          <w:tcPr>
            <w:tcW w:w="561" w:type="pct"/>
          </w:tcPr>
          <w:p w14:paraId="10BD6DA4" w14:textId="77777777" w:rsidR="00BF24B1" w:rsidRPr="00F14B39" w:rsidRDefault="00BF24B1" w:rsidP="00BC5CF2">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4E23DAE2" w14:textId="77777777" w:rsidR="00BF24B1" w:rsidRPr="00F14B39" w:rsidRDefault="00BF24B1" w:rsidP="00BC5CF2">
            <w:pPr>
              <w:jc w:val="center"/>
              <w:rPr>
                <w:rFonts w:cstheme="minorHAnsi"/>
              </w:rPr>
            </w:pPr>
            <w:proofErr w:type="spellStart"/>
            <w:r w:rsidRPr="00F14B39">
              <w:rPr>
                <w:rFonts w:cstheme="minorHAnsi"/>
              </w:rPr>
              <w:t>rt</w:t>
            </w:r>
            <w:proofErr w:type="spellEnd"/>
          </w:p>
        </w:tc>
        <w:tc>
          <w:tcPr>
            <w:tcW w:w="622" w:type="pct"/>
          </w:tcPr>
          <w:p w14:paraId="5090F3AE" w14:textId="77777777" w:rsidR="00BF24B1" w:rsidRPr="00F14B39" w:rsidRDefault="00BF24B1" w:rsidP="00BC5CF2">
            <w:pPr>
              <w:jc w:val="center"/>
              <w:rPr>
                <w:rFonts w:cstheme="minorHAnsi"/>
              </w:rPr>
            </w:pPr>
            <w:r w:rsidRPr="00F14B39">
              <w:rPr>
                <w:rFonts w:cstheme="minorHAnsi"/>
              </w:rPr>
              <w:t>0</w:t>
            </w:r>
          </w:p>
        </w:tc>
        <w:tc>
          <w:tcPr>
            <w:tcW w:w="500" w:type="pct"/>
          </w:tcPr>
          <w:p w14:paraId="63E14369" w14:textId="77777777" w:rsidR="00BF24B1" w:rsidRPr="00F14B39" w:rsidRDefault="00BF24B1" w:rsidP="00BC5CF2">
            <w:pPr>
              <w:jc w:val="center"/>
              <w:rPr>
                <w:rFonts w:cstheme="minorHAnsi"/>
              </w:rPr>
            </w:pPr>
            <w:r w:rsidRPr="00F14B39">
              <w:rPr>
                <w:rFonts w:cstheme="minorHAnsi"/>
              </w:rPr>
              <w:t>/</w:t>
            </w:r>
          </w:p>
        </w:tc>
      </w:tr>
      <w:tr w:rsidR="00BF24B1" w:rsidRPr="00F14B39" w14:paraId="2F404181" w14:textId="77777777" w:rsidTr="00524394">
        <w:trPr>
          <w:trHeight w:val="269"/>
          <w:jc w:val="center"/>
        </w:trPr>
        <w:tc>
          <w:tcPr>
            <w:tcW w:w="479" w:type="pct"/>
          </w:tcPr>
          <w:p w14:paraId="6A29CFAA" w14:textId="77777777" w:rsidR="00BF24B1" w:rsidRPr="00F14B39" w:rsidRDefault="00BF24B1" w:rsidP="00BC5CF2">
            <w:pPr>
              <w:jc w:val="center"/>
              <w:rPr>
                <w:rFonts w:cstheme="minorHAnsi"/>
              </w:rPr>
            </w:pPr>
            <w:r w:rsidRPr="00F14B39">
              <w:rPr>
                <w:rFonts w:cstheme="minorHAnsi"/>
              </w:rPr>
              <w:t>2</w:t>
            </w:r>
          </w:p>
        </w:tc>
        <w:tc>
          <w:tcPr>
            <w:tcW w:w="802" w:type="pct"/>
          </w:tcPr>
          <w:p w14:paraId="6110A16B" w14:textId="60218F24" w:rsidR="00BF24B1" w:rsidRPr="00F14B39" w:rsidRDefault="000B38C2" w:rsidP="00BC5CF2">
            <w:pPr>
              <w:jc w:val="center"/>
              <w:rPr>
                <w:rFonts w:cstheme="minorHAnsi"/>
                <w:b/>
              </w:rPr>
            </w:pPr>
            <w:r w:rsidRPr="00F14B39">
              <w:rPr>
                <w:rFonts w:cstheme="minorHAnsi"/>
                <w:b/>
              </w:rPr>
              <w:t>4o</w:t>
            </w:r>
          </w:p>
        </w:tc>
        <w:tc>
          <w:tcPr>
            <w:tcW w:w="648" w:type="pct"/>
          </w:tcPr>
          <w:p w14:paraId="560D7EF4" w14:textId="4BABFD47" w:rsidR="00BF24B1" w:rsidRPr="00F14B39" w:rsidRDefault="00BF24B1" w:rsidP="00BC5CF2">
            <w:pPr>
              <w:jc w:val="center"/>
              <w:rPr>
                <w:rFonts w:cstheme="minorHAnsi"/>
                <w:b/>
                <w:bCs/>
              </w:rPr>
            </w:pPr>
            <w:r w:rsidRPr="00F14B39">
              <w:rPr>
                <w:rFonts w:cstheme="minorHAnsi"/>
                <w:b/>
                <w:bCs/>
              </w:rPr>
              <w:t>L</w:t>
            </w:r>
            <w:r w:rsidR="000B38C2" w:rsidRPr="00F14B39">
              <w:rPr>
                <w:rFonts w:cstheme="minorHAnsi"/>
                <w:b/>
                <w:bCs/>
              </w:rPr>
              <w:t>4</w:t>
            </w:r>
          </w:p>
        </w:tc>
        <w:tc>
          <w:tcPr>
            <w:tcW w:w="686" w:type="pct"/>
          </w:tcPr>
          <w:p w14:paraId="5ECC44DC" w14:textId="77777777" w:rsidR="00BF24B1" w:rsidRPr="00F14B39" w:rsidRDefault="00BF24B1" w:rsidP="00BC5CF2">
            <w:pPr>
              <w:jc w:val="center"/>
              <w:rPr>
                <w:rFonts w:cstheme="minorHAnsi"/>
              </w:rPr>
            </w:pPr>
            <w:proofErr w:type="spellStart"/>
            <w:r w:rsidRPr="00F14B39">
              <w:rPr>
                <w:rFonts w:cstheme="minorHAnsi"/>
                <w:i/>
              </w:rPr>
              <w:t>m</w:t>
            </w:r>
            <w:r w:rsidRPr="00F14B39">
              <w:rPr>
                <w:rFonts w:cstheme="minorHAnsi"/>
              </w:rPr>
              <w:t>CPBA</w:t>
            </w:r>
            <w:proofErr w:type="spellEnd"/>
          </w:p>
        </w:tc>
        <w:tc>
          <w:tcPr>
            <w:tcW w:w="561" w:type="pct"/>
          </w:tcPr>
          <w:p w14:paraId="5D7A8D2D" w14:textId="77777777" w:rsidR="00BF24B1" w:rsidRPr="00F14B39" w:rsidRDefault="00BF24B1" w:rsidP="00BC5CF2">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4186EEB5" w14:textId="77777777" w:rsidR="00BF24B1" w:rsidRPr="00F14B39" w:rsidRDefault="00BF24B1" w:rsidP="00BC5CF2">
            <w:pPr>
              <w:jc w:val="center"/>
              <w:rPr>
                <w:rFonts w:cstheme="minorHAnsi"/>
              </w:rPr>
            </w:pPr>
            <w:proofErr w:type="spellStart"/>
            <w:r w:rsidRPr="00F14B39">
              <w:rPr>
                <w:rFonts w:cstheme="minorHAnsi"/>
              </w:rPr>
              <w:t>rt</w:t>
            </w:r>
            <w:proofErr w:type="spellEnd"/>
          </w:p>
        </w:tc>
        <w:tc>
          <w:tcPr>
            <w:tcW w:w="622" w:type="pct"/>
          </w:tcPr>
          <w:p w14:paraId="70807D27" w14:textId="77777777" w:rsidR="00BF24B1" w:rsidRPr="00F14B39" w:rsidRDefault="00BF24B1" w:rsidP="00BC5CF2">
            <w:pPr>
              <w:jc w:val="center"/>
              <w:rPr>
                <w:rFonts w:cstheme="minorHAnsi"/>
              </w:rPr>
            </w:pPr>
            <w:r w:rsidRPr="00F14B39">
              <w:rPr>
                <w:rFonts w:cstheme="minorHAnsi"/>
              </w:rPr>
              <w:t>0</w:t>
            </w:r>
          </w:p>
        </w:tc>
        <w:tc>
          <w:tcPr>
            <w:tcW w:w="500" w:type="pct"/>
          </w:tcPr>
          <w:p w14:paraId="0C4E347C" w14:textId="77777777" w:rsidR="00BF24B1" w:rsidRPr="00F14B39" w:rsidRDefault="00BF24B1" w:rsidP="00BC5CF2">
            <w:pPr>
              <w:jc w:val="center"/>
              <w:rPr>
                <w:rFonts w:cstheme="minorHAnsi"/>
              </w:rPr>
            </w:pPr>
            <w:r w:rsidRPr="00F14B39">
              <w:rPr>
                <w:rFonts w:cstheme="minorHAnsi"/>
              </w:rPr>
              <w:t>/</w:t>
            </w:r>
          </w:p>
        </w:tc>
      </w:tr>
      <w:tr w:rsidR="00BF24B1" w:rsidRPr="00F14B39" w14:paraId="3E30FE76" w14:textId="77777777" w:rsidTr="00524394">
        <w:trPr>
          <w:trHeight w:val="269"/>
          <w:jc w:val="center"/>
        </w:trPr>
        <w:tc>
          <w:tcPr>
            <w:tcW w:w="479" w:type="pct"/>
          </w:tcPr>
          <w:p w14:paraId="4F1DBE24" w14:textId="77777777" w:rsidR="00BF24B1" w:rsidRPr="00F14B39" w:rsidRDefault="00BF24B1" w:rsidP="00BC5CF2">
            <w:pPr>
              <w:jc w:val="center"/>
              <w:rPr>
                <w:rFonts w:cstheme="minorHAnsi"/>
              </w:rPr>
            </w:pPr>
            <w:r w:rsidRPr="00F14B39">
              <w:rPr>
                <w:rFonts w:cstheme="minorHAnsi"/>
              </w:rPr>
              <w:t>3</w:t>
            </w:r>
          </w:p>
        </w:tc>
        <w:tc>
          <w:tcPr>
            <w:tcW w:w="802" w:type="pct"/>
          </w:tcPr>
          <w:p w14:paraId="43144178" w14:textId="26A0181A" w:rsidR="00BF24B1" w:rsidRPr="00F14B39" w:rsidRDefault="000B38C2" w:rsidP="00BC5CF2">
            <w:pPr>
              <w:jc w:val="center"/>
              <w:rPr>
                <w:rFonts w:cstheme="minorHAnsi"/>
                <w:b/>
              </w:rPr>
            </w:pPr>
            <w:r w:rsidRPr="00F14B39">
              <w:rPr>
                <w:rFonts w:cstheme="minorHAnsi"/>
                <w:b/>
              </w:rPr>
              <w:t>4o</w:t>
            </w:r>
          </w:p>
        </w:tc>
        <w:tc>
          <w:tcPr>
            <w:tcW w:w="648" w:type="pct"/>
          </w:tcPr>
          <w:p w14:paraId="7B2082FD" w14:textId="3F87B078" w:rsidR="00BF24B1" w:rsidRPr="00F14B39" w:rsidRDefault="00BF24B1" w:rsidP="00BC5CF2">
            <w:pPr>
              <w:jc w:val="center"/>
              <w:rPr>
                <w:rFonts w:cstheme="minorHAnsi"/>
                <w:b/>
                <w:bCs/>
              </w:rPr>
            </w:pPr>
            <w:r w:rsidRPr="00F14B39">
              <w:rPr>
                <w:rFonts w:cstheme="minorHAnsi"/>
                <w:b/>
                <w:bCs/>
              </w:rPr>
              <w:t>L</w:t>
            </w:r>
            <w:r w:rsidR="000B38C2" w:rsidRPr="00F14B39">
              <w:rPr>
                <w:rFonts w:cstheme="minorHAnsi"/>
                <w:b/>
                <w:bCs/>
              </w:rPr>
              <w:t>5</w:t>
            </w:r>
          </w:p>
        </w:tc>
        <w:tc>
          <w:tcPr>
            <w:tcW w:w="686" w:type="pct"/>
          </w:tcPr>
          <w:p w14:paraId="294E216B" w14:textId="77777777" w:rsidR="00BF24B1" w:rsidRPr="00F14B39" w:rsidRDefault="00BF24B1" w:rsidP="00BC5CF2">
            <w:pPr>
              <w:jc w:val="center"/>
              <w:rPr>
                <w:rFonts w:cstheme="minorHAnsi"/>
              </w:rPr>
            </w:pPr>
            <w:proofErr w:type="spellStart"/>
            <w:r w:rsidRPr="00F14B39">
              <w:rPr>
                <w:rFonts w:cstheme="minorHAnsi"/>
                <w:i/>
              </w:rPr>
              <w:t>m</w:t>
            </w:r>
            <w:r w:rsidRPr="00F14B39">
              <w:rPr>
                <w:rFonts w:cstheme="minorHAnsi"/>
              </w:rPr>
              <w:t>CPBA</w:t>
            </w:r>
            <w:proofErr w:type="spellEnd"/>
          </w:p>
        </w:tc>
        <w:tc>
          <w:tcPr>
            <w:tcW w:w="561" w:type="pct"/>
          </w:tcPr>
          <w:p w14:paraId="3564C2F0" w14:textId="77777777" w:rsidR="00BF24B1" w:rsidRPr="00F14B39" w:rsidRDefault="00BF24B1" w:rsidP="00BC5CF2">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75974C72" w14:textId="77777777" w:rsidR="00BF24B1" w:rsidRPr="00F14B39" w:rsidRDefault="00BF24B1" w:rsidP="00BC5CF2">
            <w:pPr>
              <w:jc w:val="center"/>
              <w:rPr>
                <w:rFonts w:cstheme="minorHAnsi"/>
              </w:rPr>
            </w:pPr>
            <w:proofErr w:type="spellStart"/>
            <w:r w:rsidRPr="00F14B39">
              <w:rPr>
                <w:rFonts w:cstheme="minorHAnsi"/>
              </w:rPr>
              <w:t>rt</w:t>
            </w:r>
            <w:proofErr w:type="spellEnd"/>
          </w:p>
        </w:tc>
        <w:tc>
          <w:tcPr>
            <w:tcW w:w="622" w:type="pct"/>
          </w:tcPr>
          <w:p w14:paraId="485CBAC2" w14:textId="77777777" w:rsidR="00BF24B1" w:rsidRPr="00F14B39" w:rsidRDefault="00BF24B1" w:rsidP="00BC5CF2">
            <w:pPr>
              <w:jc w:val="center"/>
              <w:rPr>
                <w:rFonts w:cstheme="minorHAnsi"/>
              </w:rPr>
            </w:pPr>
            <w:r w:rsidRPr="00F14B39">
              <w:rPr>
                <w:rFonts w:cstheme="minorHAnsi"/>
              </w:rPr>
              <w:t>0</w:t>
            </w:r>
          </w:p>
        </w:tc>
        <w:tc>
          <w:tcPr>
            <w:tcW w:w="500" w:type="pct"/>
          </w:tcPr>
          <w:p w14:paraId="28757C5F" w14:textId="77777777" w:rsidR="00BF24B1" w:rsidRPr="00F14B39" w:rsidRDefault="00BF24B1" w:rsidP="00BC5CF2">
            <w:pPr>
              <w:jc w:val="center"/>
              <w:rPr>
                <w:rFonts w:cstheme="minorHAnsi"/>
              </w:rPr>
            </w:pPr>
            <w:r w:rsidRPr="00F14B39">
              <w:rPr>
                <w:rFonts w:cstheme="minorHAnsi"/>
              </w:rPr>
              <w:t>/</w:t>
            </w:r>
          </w:p>
        </w:tc>
      </w:tr>
      <w:tr w:rsidR="008478E1" w:rsidRPr="00F14B39" w14:paraId="262BB61E" w14:textId="77777777" w:rsidTr="00524394">
        <w:trPr>
          <w:trHeight w:val="269"/>
          <w:jc w:val="center"/>
        </w:trPr>
        <w:tc>
          <w:tcPr>
            <w:tcW w:w="479" w:type="pct"/>
          </w:tcPr>
          <w:p w14:paraId="789EC650" w14:textId="77777777" w:rsidR="008478E1" w:rsidRPr="00F14B39" w:rsidRDefault="008478E1" w:rsidP="008478E1">
            <w:pPr>
              <w:jc w:val="center"/>
              <w:rPr>
                <w:rFonts w:cstheme="minorHAnsi"/>
              </w:rPr>
            </w:pPr>
            <w:r w:rsidRPr="00F14B39">
              <w:rPr>
                <w:rFonts w:cstheme="minorHAnsi"/>
              </w:rPr>
              <w:t>4</w:t>
            </w:r>
          </w:p>
        </w:tc>
        <w:tc>
          <w:tcPr>
            <w:tcW w:w="802" w:type="pct"/>
          </w:tcPr>
          <w:p w14:paraId="7E2AD5E8" w14:textId="0C5F451E" w:rsidR="008478E1" w:rsidRPr="00F14B39" w:rsidRDefault="00BE5BD4" w:rsidP="008478E1">
            <w:pPr>
              <w:jc w:val="center"/>
              <w:rPr>
                <w:rFonts w:cstheme="minorHAnsi"/>
                <w:b/>
              </w:rPr>
            </w:pPr>
            <w:r w:rsidRPr="00F14B39">
              <w:rPr>
                <w:rFonts w:cstheme="minorHAnsi"/>
                <w:b/>
              </w:rPr>
              <w:t>4a</w:t>
            </w:r>
          </w:p>
        </w:tc>
        <w:tc>
          <w:tcPr>
            <w:tcW w:w="648" w:type="pct"/>
          </w:tcPr>
          <w:p w14:paraId="4C5D2662" w14:textId="562D1588" w:rsidR="008478E1" w:rsidRPr="00F14B39" w:rsidRDefault="008478E1" w:rsidP="008478E1">
            <w:pPr>
              <w:jc w:val="center"/>
              <w:rPr>
                <w:rFonts w:cstheme="minorHAnsi"/>
              </w:rPr>
            </w:pPr>
            <w:r w:rsidRPr="00F14B39">
              <w:rPr>
                <w:rFonts w:cstheme="minorHAnsi"/>
                <w:b/>
                <w:bCs/>
              </w:rPr>
              <w:t>L4</w:t>
            </w:r>
          </w:p>
        </w:tc>
        <w:tc>
          <w:tcPr>
            <w:tcW w:w="686" w:type="pct"/>
          </w:tcPr>
          <w:p w14:paraId="2C96563E" w14:textId="77777777" w:rsidR="008478E1" w:rsidRPr="00F14B39" w:rsidRDefault="008478E1" w:rsidP="008478E1">
            <w:pPr>
              <w:jc w:val="center"/>
              <w:rPr>
                <w:rFonts w:cstheme="minorHAnsi"/>
              </w:rPr>
            </w:pPr>
            <w:r w:rsidRPr="00F14B39">
              <w:rPr>
                <w:rFonts w:cstheme="minorHAnsi"/>
              </w:rPr>
              <w:t>NFSI</w:t>
            </w:r>
          </w:p>
        </w:tc>
        <w:tc>
          <w:tcPr>
            <w:tcW w:w="561" w:type="pct"/>
          </w:tcPr>
          <w:p w14:paraId="1E775DCB" w14:textId="77777777" w:rsidR="008478E1" w:rsidRPr="00F14B39" w:rsidRDefault="008478E1" w:rsidP="008478E1">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64560358" w14:textId="77777777" w:rsidR="008478E1" w:rsidRPr="00F14B39" w:rsidRDefault="008478E1" w:rsidP="008478E1">
            <w:pPr>
              <w:jc w:val="center"/>
              <w:rPr>
                <w:rFonts w:cstheme="minorHAnsi"/>
              </w:rPr>
            </w:pPr>
            <w:r w:rsidRPr="00F14B39">
              <w:rPr>
                <w:rFonts w:cstheme="minorHAnsi"/>
              </w:rPr>
              <w:t>50</w:t>
            </w:r>
          </w:p>
        </w:tc>
        <w:tc>
          <w:tcPr>
            <w:tcW w:w="622" w:type="pct"/>
          </w:tcPr>
          <w:p w14:paraId="52CB3590" w14:textId="77777777" w:rsidR="008478E1" w:rsidRPr="00F14B39" w:rsidRDefault="008478E1" w:rsidP="008478E1">
            <w:pPr>
              <w:jc w:val="center"/>
              <w:rPr>
                <w:rFonts w:cstheme="minorHAnsi"/>
              </w:rPr>
            </w:pPr>
            <w:r w:rsidRPr="00F14B39">
              <w:rPr>
                <w:rFonts w:cstheme="minorHAnsi"/>
              </w:rPr>
              <w:t>36</w:t>
            </w:r>
          </w:p>
        </w:tc>
        <w:tc>
          <w:tcPr>
            <w:tcW w:w="500" w:type="pct"/>
          </w:tcPr>
          <w:p w14:paraId="58D2B30C" w14:textId="77777777" w:rsidR="008478E1" w:rsidRPr="00F14B39" w:rsidRDefault="008478E1" w:rsidP="008478E1">
            <w:pPr>
              <w:jc w:val="center"/>
              <w:rPr>
                <w:rFonts w:cstheme="minorHAnsi"/>
              </w:rPr>
            </w:pPr>
            <w:r w:rsidRPr="00F14B39">
              <w:rPr>
                <w:rFonts w:cstheme="minorHAnsi"/>
              </w:rPr>
              <w:t>0</w:t>
            </w:r>
          </w:p>
        </w:tc>
      </w:tr>
      <w:tr w:rsidR="008478E1" w:rsidRPr="00F14B39" w14:paraId="21318B5B" w14:textId="77777777" w:rsidTr="00524394">
        <w:trPr>
          <w:trHeight w:val="269"/>
          <w:jc w:val="center"/>
        </w:trPr>
        <w:tc>
          <w:tcPr>
            <w:tcW w:w="479" w:type="pct"/>
          </w:tcPr>
          <w:p w14:paraId="75F65FCE" w14:textId="77777777" w:rsidR="008478E1" w:rsidRPr="00F14B39" w:rsidRDefault="008478E1" w:rsidP="008478E1">
            <w:pPr>
              <w:jc w:val="center"/>
              <w:rPr>
                <w:rFonts w:cstheme="minorHAnsi"/>
              </w:rPr>
            </w:pPr>
            <w:r w:rsidRPr="00F14B39">
              <w:rPr>
                <w:rFonts w:cstheme="minorHAnsi"/>
              </w:rPr>
              <w:t>5</w:t>
            </w:r>
          </w:p>
        </w:tc>
        <w:tc>
          <w:tcPr>
            <w:tcW w:w="802" w:type="pct"/>
          </w:tcPr>
          <w:p w14:paraId="07C669E9" w14:textId="684BAA56" w:rsidR="008478E1" w:rsidRPr="00F14B39" w:rsidRDefault="00BE5BD4" w:rsidP="008478E1">
            <w:pPr>
              <w:jc w:val="center"/>
              <w:rPr>
                <w:rFonts w:cstheme="minorHAnsi"/>
                <w:b/>
              </w:rPr>
            </w:pPr>
            <w:r w:rsidRPr="00F14B39">
              <w:rPr>
                <w:rFonts w:cstheme="minorHAnsi"/>
                <w:b/>
              </w:rPr>
              <w:t>4a</w:t>
            </w:r>
          </w:p>
        </w:tc>
        <w:tc>
          <w:tcPr>
            <w:tcW w:w="648" w:type="pct"/>
          </w:tcPr>
          <w:p w14:paraId="61D9BDB9" w14:textId="017DD250" w:rsidR="008478E1" w:rsidRPr="00F14B39" w:rsidRDefault="008478E1" w:rsidP="008478E1">
            <w:pPr>
              <w:jc w:val="center"/>
              <w:rPr>
                <w:rFonts w:cstheme="minorHAnsi"/>
              </w:rPr>
            </w:pPr>
            <w:r w:rsidRPr="00F14B39">
              <w:rPr>
                <w:rFonts w:cstheme="minorHAnsi"/>
                <w:b/>
                <w:bCs/>
              </w:rPr>
              <w:t>L4</w:t>
            </w:r>
          </w:p>
        </w:tc>
        <w:tc>
          <w:tcPr>
            <w:tcW w:w="686" w:type="pct"/>
          </w:tcPr>
          <w:p w14:paraId="7950573E" w14:textId="77777777" w:rsidR="008478E1" w:rsidRPr="00F14B39" w:rsidRDefault="008478E1" w:rsidP="008478E1">
            <w:pPr>
              <w:jc w:val="center"/>
              <w:rPr>
                <w:rFonts w:cstheme="minorHAnsi"/>
              </w:rPr>
            </w:pPr>
            <w:r w:rsidRPr="00F14B39">
              <w:rPr>
                <w:rFonts w:cstheme="minorHAnsi"/>
              </w:rPr>
              <w:t>NHPI</w:t>
            </w:r>
          </w:p>
        </w:tc>
        <w:tc>
          <w:tcPr>
            <w:tcW w:w="561" w:type="pct"/>
          </w:tcPr>
          <w:p w14:paraId="1A2FDB17" w14:textId="77777777" w:rsidR="008478E1" w:rsidRPr="00F14B39" w:rsidRDefault="008478E1" w:rsidP="008478E1">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38F4B4AF" w14:textId="77777777" w:rsidR="008478E1" w:rsidRPr="00F14B39" w:rsidRDefault="008478E1" w:rsidP="008478E1">
            <w:pPr>
              <w:jc w:val="center"/>
              <w:rPr>
                <w:rFonts w:cstheme="minorHAnsi"/>
              </w:rPr>
            </w:pPr>
            <w:r w:rsidRPr="00F14B39">
              <w:rPr>
                <w:rFonts w:cstheme="minorHAnsi"/>
              </w:rPr>
              <w:t>50</w:t>
            </w:r>
          </w:p>
        </w:tc>
        <w:tc>
          <w:tcPr>
            <w:tcW w:w="622" w:type="pct"/>
          </w:tcPr>
          <w:p w14:paraId="1EC46150" w14:textId="77777777" w:rsidR="008478E1" w:rsidRPr="00F14B39" w:rsidRDefault="008478E1" w:rsidP="008478E1">
            <w:pPr>
              <w:jc w:val="center"/>
              <w:rPr>
                <w:rFonts w:cstheme="minorHAnsi"/>
              </w:rPr>
            </w:pPr>
            <w:r w:rsidRPr="00F14B39">
              <w:rPr>
                <w:rFonts w:cstheme="minorHAnsi"/>
              </w:rPr>
              <w:t>5</w:t>
            </w:r>
          </w:p>
        </w:tc>
        <w:tc>
          <w:tcPr>
            <w:tcW w:w="500" w:type="pct"/>
          </w:tcPr>
          <w:p w14:paraId="6ED5F554" w14:textId="77777777" w:rsidR="008478E1" w:rsidRPr="00F14B39" w:rsidRDefault="008478E1" w:rsidP="008478E1">
            <w:pPr>
              <w:jc w:val="center"/>
              <w:rPr>
                <w:rFonts w:cstheme="minorHAnsi"/>
              </w:rPr>
            </w:pPr>
            <w:r w:rsidRPr="00F14B39">
              <w:rPr>
                <w:rFonts w:cstheme="minorHAnsi"/>
              </w:rPr>
              <w:t>0</w:t>
            </w:r>
          </w:p>
        </w:tc>
      </w:tr>
      <w:tr w:rsidR="00BE5BD4" w:rsidRPr="00F14B39" w14:paraId="6ED2A71B" w14:textId="77777777" w:rsidTr="00524394">
        <w:trPr>
          <w:trHeight w:val="269"/>
          <w:jc w:val="center"/>
        </w:trPr>
        <w:tc>
          <w:tcPr>
            <w:tcW w:w="479" w:type="pct"/>
          </w:tcPr>
          <w:p w14:paraId="04BBF502" w14:textId="77777777" w:rsidR="00BE5BD4" w:rsidRPr="00F14B39" w:rsidRDefault="00BE5BD4" w:rsidP="00BE5BD4">
            <w:pPr>
              <w:jc w:val="center"/>
              <w:rPr>
                <w:rFonts w:cstheme="minorHAnsi"/>
              </w:rPr>
            </w:pPr>
            <w:r w:rsidRPr="00F14B39">
              <w:rPr>
                <w:rFonts w:cstheme="minorHAnsi"/>
              </w:rPr>
              <w:t>6</w:t>
            </w:r>
          </w:p>
        </w:tc>
        <w:tc>
          <w:tcPr>
            <w:tcW w:w="802" w:type="pct"/>
          </w:tcPr>
          <w:p w14:paraId="39B30420" w14:textId="6EB38062" w:rsidR="00BE5BD4" w:rsidRPr="00F14B39" w:rsidRDefault="00BE5BD4" w:rsidP="00BE5BD4">
            <w:pPr>
              <w:jc w:val="center"/>
              <w:rPr>
                <w:rFonts w:cstheme="minorHAnsi"/>
                <w:b/>
              </w:rPr>
            </w:pPr>
            <w:r w:rsidRPr="00F14B39">
              <w:rPr>
                <w:rFonts w:cstheme="minorHAnsi"/>
                <w:b/>
              </w:rPr>
              <w:t>4a</w:t>
            </w:r>
          </w:p>
        </w:tc>
        <w:tc>
          <w:tcPr>
            <w:tcW w:w="648" w:type="pct"/>
          </w:tcPr>
          <w:p w14:paraId="23B21485" w14:textId="5BA5AAF3" w:rsidR="00BE5BD4" w:rsidRPr="00F14B39" w:rsidRDefault="00BE5BD4" w:rsidP="00BE5BD4">
            <w:pPr>
              <w:jc w:val="center"/>
              <w:rPr>
                <w:rFonts w:cstheme="minorHAnsi"/>
              </w:rPr>
            </w:pPr>
            <w:r w:rsidRPr="00F14B39">
              <w:rPr>
                <w:rFonts w:cstheme="minorHAnsi"/>
                <w:b/>
                <w:bCs/>
              </w:rPr>
              <w:t>L4</w:t>
            </w:r>
          </w:p>
        </w:tc>
        <w:tc>
          <w:tcPr>
            <w:tcW w:w="686" w:type="pct"/>
          </w:tcPr>
          <w:p w14:paraId="01CA0471" w14:textId="77777777" w:rsidR="00BE5BD4" w:rsidRPr="00F14B39" w:rsidRDefault="00BE5BD4" w:rsidP="00BE5BD4">
            <w:pPr>
              <w:jc w:val="center"/>
              <w:rPr>
                <w:rFonts w:cstheme="minorHAnsi"/>
              </w:rPr>
            </w:pPr>
            <w:r w:rsidRPr="00F14B39">
              <w:rPr>
                <w:rFonts w:cstheme="minorHAnsi"/>
              </w:rPr>
              <w:t>NHPI/LPO</w:t>
            </w:r>
          </w:p>
        </w:tc>
        <w:tc>
          <w:tcPr>
            <w:tcW w:w="561" w:type="pct"/>
          </w:tcPr>
          <w:p w14:paraId="3E191986" w14:textId="77777777" w:rsidR="00BE5BD4" w:rsidRPr="00F14B39" w:rsidRDefault="00BE5BD4" w:rsidP="00BE5BD4">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63F5058B" w14:textId="77777777" w:rsidR="00BE5BD4" w:rsidRPr="00F14B39" w:rsidRDefault="00BE5BD4" w:rsidP="00BE5BD4">
            <w:pPr>
              <w:jc w:val="center"/>
              <w:rPr>
                <w:rFonts w:cstheme="minorHAnsi"/>
              </w:rPr>
            </w:pPr>
            <w:r w:rsidRPr="00F14B39">
              <w:rPr>
                <w:rFonts w:cstheme="minorHAnsi"/>
              </w:rPr>
              <w:t>50</w:t>
            </w:r>
          </w:p>
        </w:tc>
        <w:tc>
          <w:tcPr>
            <w:tcW w:w="622" w:type="pct"/>
          </w:tcPr>
          <w:p w14:paraId="49E28A80" w14:textId="77777777" w:rsidR="00BE5BD4" w:rsidRPr="00F14B39" w:rsidRDefault="00BE5BD4" w:rsidP="00BE5BD4">
            <w:pPr>
              <w:jc w:val="center"/>
              <w:rPr>
                <w:rFonts w:cstheme="minorHAnsi"/>
              </w:rPr>
            </w:pPr>
            <w:r w:rsidRPr="00F14B39">
              <w:rPr>
                <w:rFonts w:cstheme="minorHAnsi"/>
              </w:rPr>
              <w:t>25</w:t>
            </w:r>
          </w:p>
        </w:tc>
        <w:tc>
          <w:tcPr>
            <w:tcW w:w="500" w:type="pct"/>
          </w:tcPr>
          <w:p w14:paraId="12E824A6" w14:textId="77777777" w:rsidR="00BE5BD4" w:rsidRPr="00F14B39" w:rsidRDefault="00BE5BD4" w:rsidP="00BE5BD4">
            <w:pPr>
              <w:keepNext/>
              <w:jc w:val="center"/>
              <w:rPr>
                <w:rFonts w:cstheme="minorHAnsi"/>
              </w:rPr>
            </w:pPr>
            <w:r w:rsidRPr="00F14B39">
              <w:rPr>
                <w:rFonts w:cstheme="minorHAnsi"/>
              </w:rPr>
              <w:t>0</w:t>
            </w:r>
          </w:p>
        </w:tc>
      </w:tr>
      <w:tr w:rsidR="00BE5BD4" w:rsidRPr="00F14B39" w14:paraId="68CCE7DD" w14:textId="77777777" w:rsidTr="00524394">
        <w:trPr>
          <w:trHeight w:val="269"/>
          <w:jc w:val="center"/>
        </w:trPr>
        <w:tc>
          <w:tcPr>
            <w:tcW w:w="479" w:type="pct"/>
          </w:tcPr>
          <w:p w14:paraId="2261967F" w14:textId="77777777" w:rsidR="00BE5BD4" w:rsidRPr="00F14B39" w:rsidRDefault="00BE5BD4" w:rsidP="00BE5BD4">
            <w:pPr>
              <w:jc w:val="center"/>
              <w:rPr>
                <w:rFonts w:cstheme="minorHAnsi"/>
              </w:rPr>
            </w:pPr>
            <w:r w:rsidRPr="00F14B39">
              <w:rPr>
                <w:rFonts w:cstheme="minorHAnsi"/>
              </w:rPr>
              <w:t>7</w:t>
            </w:r>
          </w:p>
        </w:tc>
        <w:tc>
          <w:tcPr>
            <w:tcW w:w="802" w:type="pct"/>
          </w:tcPr>
          <w:p w14:paraId="14D737F8" w14:textId="00112A1C" w:rsidR="00BE5BD4" w:rsidRPr="00F14B39" w:rsidRDefault="00BE5BD4" w:rsidP="00BE5BD4">
            <w:pPr>
              <w:jc w:val="center"/>
              <w:rPr>
                <w:rFonts w:cstheme="minorHAnsi"/>
                <w:b/>
              </w:rPr>
            </w:pPr>
            <w:r w:rsidRPr="00F14B39">
              <w:rPr>
                <w:rFonts w:cstheme="minorHAnsi"/>
                <w:b/>
              </w:rPr>
              <w:t>4a</w:t>
            </w:r>
          </w:p>
        </w:tc>
        <w:tc>
          <w:tcPr>
            <w:tcW w:w="648" w:type="pct"/>
          </w:tcPr>
          <w:p w14:paraId="1F8AD08E" w14:textId="690D5741" w:rsidR="00BE5BD4" w:rsidRPr="00F14B39" w:rsidRDefault="00BE5BD4" w:rsidP="00BE5BD4">
            <w:pPr>
              <w:jc w:val="center"/>
              <w:rPr>
                <w:rFonts w:cstheme="minorHAnsi"/>
              </w:rPr>
            </w:pPr>
            <w:r w:rsidRPr="00F14B39">
              <w:rPr>
                <w:rFonts w:cstheme="minorHAnsi"/>
                <w:b/>
                <w:bCs/>
              </w:rPr>
              <w:t>L4</w:t>
            </w:r>
          </w:p>
        </w:tc>
        <w:tc>
          <w:tcPr>
            <w:tcW w:w="686" w:type="pct"/>
          </w:tcPr>
          <w:p w14:paraId="2B6F988D" w14:textId="77777777" w:rsidR="00BE5BD4" w:rsidRPr="00F14B39" w:rsidRDefault="00BE5BD4" w:rsidP="00BE5BD4">
            <w:pPr>
              <w:jc w:val="center"/>
              <w:rPr>
                <w:rFonts w:cstheme="minorHAnsi"/>
              </w:rPr>
            </w:pPr>
            <w:r w:rsidRPr="00F14B39">
              <w:rPr>
                <w:rFonts w:cstheme="minorHAnsi"/>
              </w:rPr>
              <w:t>LPO</w:t>
            </w:r>
          </w:p>
        </w:tc>
        <w:tc>
          <w:tcPr>
            <w:tcW w:w="561" w:type="pct"/>
          </w:tcPr>
          <w:p w14:paraId="733C1F34" w14:textId="77777777" w:rsidR="00BE5BD4" w:rsidRPr="00F14B39" w:rsidRDefault="00BE5BD4" w:rsidP="00BE5BD4">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648600C1" w14:textId="77777777" w:rsidR="00BE5BD4" w:rsidRPr="00F14B39" w:rsidRDefault="00BE5BD4" w:rsidP="00BE5BD4">
            <w:pPr>
              <w:jc w:val="center"/>
              <w:rPr>
                <w:rFonts w:cstheme="minorHAnsi"/>
              </w:rPr>
            </w:pPr>
            <w:r w:rsidRPr="00F14B39">
              <w:rPr>
                <w:rFonts w:cstheme="minorHAnsi"/>
              </w:rPr>
              <w:t>50</w:t>
            </w:r>
          </w:p>
        </w:tc>
        <w:tc>
          <w:tcPr>
            <w:tcW w:w="622" w:type="pct"/>
          </w:tcPr>
          <w:p w14:paraId="03D7D77D" w14:textId="77777777" w:rsidR="00BE5BD4" w:rsidRPr="00F14B39" w:rsidRDefault="00BE5BD4" w:rsidP="00BE5BD4">
            <w:pPr>
              <w:jc w:val="center"/>
              <w:rPr>
                <w:rFonts w:cstheme="minorHAnsi"/>
              </w:rPr>
            </w:pPr>
            <w:r w:rsidRPr="00F14B39">
              <w:rPr>
                <w:rFonts w:cstheme="minorHAnsi"/>
              </w:rPr>
              <w:t>26</w:t>
            </w:r>
          </w:p>
        </w:tc>
        <w:tc>
          <w:tcPr>
            <w:tcW w:w="500" w:type="pct"/>
          </w:tcPr>
          <w:p w14:paraId="0A72950E" w14:textId="77777777" w:rsidR="00BE5BD4" w:rsidRPr="00F14B39" w:rsidRDefault="00BE5BD4" w:rsidP="00BE5BD4">
            <w:pPr>
              <w:keepNext/>
              <w:jc w:val="center"/>
              <w:rPr>
                <w:rFonts w:cstheme="minorHAnsi"/>
              </w:rPr>
            </w:pPr>
            <w:r w:rsidRPr="00F14B39">
              <w:rPr>
                <w:rFonts w:cstheme="minorHAnsi"/>
              </w:rPr>
              <w:t>0</w:t>
            </w:r>
          </w:p>
        </w:tc>
      </w:tr>
      <w:tr w:rsidR="00BE5BD4" w:rsidRPr="00F14B39" w14:paraId="417189BF" w14:textId="77777777" w:rsidTr="00524394">
        <w:trPr>
          <w:trHeight w:val="269"/>
          <w:jc w:val="center"/>
        </w:trPr>
        <w:tc>
          <w:tcPr>
            <w:tcW w:w="479" w:type="pct"/>
          </w:tcPr>
          <w:p w14:paraId="17E808D1" w14:textId="77777777" w:rsidR="00BE5BD4" w:rsidRPr="00F14B39" w:rsidRDefault="00BE5BD4" w:rsidP="00BE5BD4">
            <w:pPr>
              <w:jc w:val="center"/>
              <w:rPr>
                <w:rFonts w:cstheme="minorHAnsi"/>
              </w:rPr>
            </w:pPr>
            <w:r w:rsidRPr="00F14B39">
              <w:rPr>
                <w:rFonts w:cstheme="minorHAnsi"/>
              </w:rPr>
              <w:t>8</w:t>
            </w:r>
          </w:p>
        </w:tc>
        <w:tc>
          <w:tcPr>
            <w:tcW w:w="802" w:type="pct"/>
          </w:tcPr>
          <w:p w14:paraId="3BA6F33F" w14:textId="7EB50027" w:rsidR="00BE5BD4" w:rsidRPr="00F14B39" w:rsidRDefault="00BE5BD4" w:rsidP="00BE5BD4">
            <w:pPr>
              <w:jc w:val="center"/>
              <w:rPr>
                <w:rFonts w:cstheme="minorHAnsi"/>
                <w:b/>
              </w:rPr>
            </w:pPr>
            <w:r w:rsidRPr="00F14B39">
              <w:rPr>
                <w:rFonts w:cstheme="minorHAnsi"/>
                <w:b/>
              </w:rPr>
              <w:t>4a</w:t>
            </w:r>
          </w:p>
        </w:tc>
        <w:tc>
          <w:tcPr>
            <w:tcW w:w="648" w:type="pct"/>
          </w:tcPr>
          <w:p w14:paraId="0ECE9001" w14:textId="0C5FC792" w:rsidR="00BE5BD4" w:rsidRPr="00F14B39" w:rsidRDefault="00BE5BD4" w:rsidP="00BE5BD4">
            <w:pPr>
              <w:jc w:val="center"/>
              <w:rPr>
                <w:rFonts w:cstheme="minorHAnsi"/>
              </w:rPr>
            </w:pPr>
            <w:r w:rsidRPr="00F14B39">
              <w:rPr>
                <w:rFonts w:cstheme="minorHAnsi"/>
                <w:b/>
                <w:bCs/>
              </w:rPr>
              <w:t>L4</w:t>
            </w:r>
          </w:p>
        </w:tc>
        <w:tc>
          <w:tcPr>
            <w:tcW w:w="686" w:type="pct"/>
          </w:tcPr>
          <w:p w14:paraId="25774138" w14:textId="77777777" w:rsidR="00BE5BD4" w:rsidRPr="00F14B39" w:rsidRDefault="00BE5BD4" w:rsidP="00BE5BD4">
            <w:pPr>
              <w:jc w:val="center"/>
              <w:rPr>
                <w:rFonts w:cstheme="minorHAnsi"/>
              </w:rPr>
            </w:pPr>
            <w:r w:rsidRPr="00F14B39">
              <w:rPr>
                <w:rFonts w:cstheme="minorHAnsi"/>
              </w:rPr>
              <w:t>NFSI</w:t>
            </w:r>
          </w:p>
        </w:tc>
        <w:tc>
          <w:tcPr>
            <w:tcW w:w="561" w:type="pct"/>
          </w:tcPr>
          <w:p w14:paraId="6B0DC66D" w14:textId="77777777" w:rsidR="00BE5BD4" w:rsidRPr="00F14B39" w:rsidRDefault="00BE5BD4" w:rsidP="00BE5BD4">
            <w:pPr>
              <w:jc w:val="center"/>
              <w:rPr>
                <w:rFonts w:cstheme="minorHAnsi"/>
              </w:rPr>
            </w:pPr>
            <w:r w:rsidRPr="00F14B39">
              <w:rPr>
                <w:rFonts w:cstheme="minorHAnsi"/>
              </w:rPr>
              <w:t>CH</w:t>
            </w:r>
            <w:r w:rsidRPr="00F14B39">
              <w:rPr>
                <w:rFonts w:cstheme="minorHAnsi"/>
                <w:vertAlign w:val="subscript"/>
              </w:rPr>
              <w:t>3</w:t>
            </w:r>
            <w:r w:rsidRPr="00F14B39">
              <w:rPr>
                <w:rFonts w:cstheme="minorHAnsi"/>
              </w:rPr>
              <w:t>CN</w:t>
            </w:r>
          </w:p>
        </w:tc>
        <w:tc>
          <w:tcPr>
            <w:tcW w:w="702" w:type="pct"/>
          </w:tcPr>
          <w:p w14:paraId="0A822F93" w14:textId="77777777" w:rsidR="00BE5BD4" w:rsidRPr="00F14B39" w:rsidRDefault="00BE5BD4" w:rsidP="00BE5BD4">
            <w:pPr>
              <w:jc w:val="center"/>
              <w:rPr>
                <w:rFonts w:cstheme="minorHAnsi"/>
              </w:rPr>
            </w:pPr>
            <w:r w:rsidRPr="00F14B39">
              <w:rPr>
                <w:rFonts w:cstheme="minorHAnsi"/>
              </w:rPr>
              <w:t>50</w:t>
            </w:r>
          </w:p>
        </w:tc>
        <w:tc>
          <w:tcPr>
            <w:tcW w:w="622" w:type="pct"/>
          </w:tcPr>
          <w:p w14:paraId="3F67C423" w14:textId="6CB1DFB7" w:rsidR="00BE5BD4" w:rsidRPr="00F14B39" w:rsidRDefault="00BE5BD4" w:rsidP="00BE5BD4">
            <w:pPr>
              <w:jc w:val="center"/>
              <w:rPr>
                <w:rFonts w:cstheme="minorHAnsi"/>
              </w:rPr>
            </w:pPr>
            <w:r w:rsidRPr="00F14B39">
              <w:rPr>
                <w:rFonts w:cstheme="minorHAnsi"/>
              </w:rPr>
              <w:t>3</w:t>
            </w:r>
            <w:r w:rsidR="00ED3A6B" w:rsidRPr="00F14B39">
              <w:rPr>
                <w:rFonts w:cstheme="minorHAnsi"/>
                <w:vertAlign w:val="superscript"/>
              </w:rPr>
              <w:t>c</w:t>
            </w:r>
          </w:p>
        </w:tc>
        <w:tc>
          <w:tcPr>
            <w:tcW w:w="500" w:type="pct"/>
          </w:tcPr>
          <w:p w14:paraId="0ADC533A" w14:textId="129A70F7" w:rsidR="00BE5BD4" w:rsidRPr="00F14B39" w:rsidRDefault="00BE5BD4" w:rsidP="00BE5BD4">
            <w:pPr>
              <w:keepNext/>
              <w:jc w:val="center"/>
              <w:rPr>
                <w:rFonts w:cstheme="minorHAnsi"/>
              </w:rPr>
            </w:pPr>
            <w:proofErr w:type="spellStart"/>
            <w:r w:rsidRPr="00F14B39">
              <w:rPr>
                <w:rFonts w:cstheme="minorHAnsi"/>
              </w:rPr>
              <w:t>n.d</w:t>
            </w:r>
            <w:proofErr w:type="spellEnd"/>
            <w:r w:rsidR="00082C9F" w:rsidRPr="00F14B39">
              <w:rPr>
                <w:rFonts w:cstheme="minorHAnsi"/>
              </w:rPr>
              <w:t>.</w:t>
            </w:r>
          </w:p>
        </w:tc>
      </w:tr>
      <w:tr w:rsidR="00BE5BD4" w:rsidRPr="00F14B39" w14:paraId="79B27711" w14:textId="77777777" w:rsidTr="00524394">
        <w:trPr>
          <w:trHeight w:val="269"/>
          <w:jc w:val="center"/>
        </w:trPr>
        <w:tc>
          <w:tcPr>
            <w:tcW w:w="479" w:type="pct"/>
          </w:tcPr>
          <w:p w14:paraId="3BBE4EA3" w14:textId="77777777" w:rsidR="00BE5BD4" w:rsidRPr="00F14B39" w:rsidRDefault="00BE5BD4" w:rsidP="00BE5BD4">
            <w:pPr>
              <w:jc w:val="center"/>
              <w:rPr>
                <w:rFonts w:cstheme="minorHAnsi"/>
              </w:rPr>
            </w:pPr>
            <w:r w:rsidRPr="00F14B39">
              <w:rPr>
                <w:rFonts w:cstheme="minorHAnsi"/>
              </w:rPr>
              <w:t>9</w:t>
            </w:r>
          </w:p>
        </w:tc>
        <w:tc>
          <w:tcPr>
            <w:tcW w:w="802" w:type="pct"/>
          </w:tcPr>
          <w:p w14:paraId="0EDB8C6C" w14:textId="579CA33A" w:rsidR="00BE5BD4" w:rsidRPr="00F14B39" w:rsidRDefault="00BE5BD4" w:rsidP="00BE5BD4">
            <w:pPr>
              <w:jc w:val="center"/>
              <w:rPr>
                <w:rFonts w:cstheme="minorHAnsi"/>
                <w:b/>
              </w:rPr>
            </w:pPr>
            <w:r w:rsidRPr="00F14B39">
              <w:rPr>
                <w:rFonts w:cstheme="minorHAnsi"/>
                <w:b/>
              </w:rPr>
              <w:t>4a</w:t>
            </w:r>
          </w:p>
        </w:tc>
        <w:tc>
          <w:tcPr>
            <w:tcW w:w="648" w:type="pct"/>
          </w:tcPr>
          <w:p w14:paraId="17A6D079" w14:textId="01B7BABF" w:rsidR="00BE5BD4" w:rsidRPr="00F14B39" w:rsidRDefault="00BE5BD4" w:rsidP="00BE5BD4">
            <w:pPr>
              <w:jc w:val="center"/>
              <w:rPr>
                <w:rFonts w:cstheme="minorHAnsi"/>
              </w:rPr>
            </w:pPr>
            <w:r w:rsidRPr="00F14B39">
              <w:rPr>
                <w:rFonts w:cstheme="minorHAnsi"/>
                <w:b/>
                <w:bCs/>
              </w:rPr>
              <w:t>L4</w:t>
            </w:r>
          </w:p>
        </w:tc>
        <w:tc>
          <w:tcPr>
            <w:tcW w:w="686" w:type="pct"/>
          </w:tcPr>
          <w:p w14:paraId="75985F23" w14:textId="77777777" w:rsidR="00BE5BD4" w:rsidRPr="00F14B39" w:rsidRDefault="00BE5BD4" w:rsidP="00BE5BD4">
            <w:pPr>
              <w:jc w:val="center"/>
              <w:rPr>
                <w:rFonts w:cstheme="minorHAnsi"/>
              </w:rPr>
            </w:pPr>
            <w:r w:rsidRPr="00F14B39">
              <w:rPr>
                <w:rFonts w:cstheme="minorHAnsi"/>
              </w:rPr>
              <w:t>NHPI</w:t>
            </w:r>
          </w:p>
        </w:tc>
        <w:tc>
          <w:tcPr>
            <w:tcW w:w="561" w:type="pct"/>
          </w:tcPr>
          <w:p w14:paraId="7186AFDB" w14:textId="77777777" w:rsidR="00BE5BD4" w:rsidRPr="00F14B39" w:rsidRDefault="00BE5BD4" w:rsidP="00BE5BD4">
            <w:pPr>
              <w:jc w:val="center"/>
              <w:rPr>
                <w:rFonts w:cstheme="minorHAnsi"/>
              </w:rPr>
            </w:pPr>
            <w:r w:rsidRPr="00F14B39">
              <w:rPr>
                <w:rFonts w:cstheme="minorHAnsi"/>
              </w:rPr>
              <w:t>CH</w:t>
            </w:r>
            <w:r w:rsidRPr="00F14B39">
              <w:rPr>
                <w:rFonts w:cstheme="minorHAnsi"/>
                <w:vertAlign w:val="subscript"/>
              </w:rPr>
              <w:t>3</w:t>
            </w:r>
            <w:r w:rsidRPr="00F14B39">
              <w:rPr>
                <w:rFonts w:cstheme="minorHAnsi"/>
              </w:rPr>
              <w:t>CN</w:t>
            </w:r>
          </w:p>
        </w:tc>
        <w:tc>
          <w:tcPr>
            <w:tcW w:w="702" w:type="pct"/>
          </w:tcPr>
          <w:p w14:paraId="5715655C" w14:textId="77777777" w:rsidR="00BE5BD4" w:rsidRPr="00F14B39" w:rsidRDefault="00BE5BD4" w:rsidP="00BE5BD4">
            <w:pPr>
              <w:jc w:val="center"/>
              <w:rPr>
                <w:rFonts w:cstheme="minorHAnsi"/>
              </w:rPr>
            </w:pPr>
            <w:r w:rsidRPr="00F14B39">
              <w:rPr>
                <w:rFonts w:cstheme="minorHAnsi"/>
              </w:rPr>
              <w:t>50</w:t>
            </w:r>
          </w:p>
        </w:tc>
        <w:tc>
          <w:tcPr>
            <w:tcW w:w="622" w:type="pct"/>
          </w:tcPr>
          <w:p w14:paraId="6ADE5D8D" w14:textId="77777777" w:rsidR="00BE5BD4" w:rsidRPr="00F14B39" w:rsidRDefault="00BE5BD4" w:rsidP="00BE5BD4">
            <w:pPr>
              <w:jc w:val="center"/>
              <w:rPr>
                <w:rFonts w:cstheme="minorHAnsi"/>
              </w:rPr>
            </w:pPr>
            <w:r w:rsidRPr="00F14B39">
              <w:rPr>
                <w:rFonts w:cstheme="minorHAnsi"/>
              </w:rPr>
              <w:t>8</w:t>
            </w:r>
          </w:p>
        </w:tc>
        <w:tc>
          <w:tcPr>
            <w:tcW w:w="500" w:type="pct"/>
          </w:tcPr>
          <w:p w14:paraId="6FB7CFF9" w14:textId="77777777" w:rsidR="00BE5BD4" w:rsidRPr="00F14B39" w:rsidRDefault="00BE5BD4" w:rsidP="00BE5BD4">
            <w:pPr>
              <w:keepNext/>
              <w:jc w:val="center"/>
              <w:rPr>
                <w:rFonts w:cstheme="minorHAnsi"/>
              </w:rPr>
            </w:pPr>
            <w:r w:rsidRPr="00F14B39">
              <w:rPr>
                <w:rFonts w:cstheme="minorHAnsi"/>
              </w:rPr>
              <w:t>0</w:t>
            </w:r>
          </w:p>
        </w:tc>
      </w:tr>
      <w:tr w:rsidR="00BE5BD4" w:rsidRPr="00F14B39" w14:paraId="7BA6590B" w14:textId="77777777" w:rsidTr="00524394">
        <w:trPr>
          <w:trHeight w:val="269"/>
          <w:jc w:val="center"/>
        </w:trPr>
        <w:tc>
          <w:tcPr>
            <w:tcW w:w="479" w:type="pct"/>
          </w:tcPr>
          <w:p w14:paraId="4E8ED1DE" w14:textId="77777777" w:rsidR="00BE5BD4" w:rsidRPr="00F14B39" w:rsidRDefault="00BE5BD4" w:rsidP="00BE5BD4">
            <w:pPr>
              <w:jc w:val="center"/>
              <w:rPr>
                <w:rFonts w:cstheme="minorHAnsi"/>
              </w:rPr>
            </w:pPr>
            <w:r w:rsidRPr="00F14B39">
              <w:rPr>
                <w:rFonts w:cstheme="minorHAnsi"/>
              </w:rPr>
              <w:t>10</w:t>
            </w:r>
          </w:p>
        </w:tc>
        <w:tc>
          <w:tcPr>
            <w:tcW w:w="802" w:type="pct"/>
          </w:tcPr>
          <w:p w14:paraId="581613E1" w14:textId="3127F564" w:rsidR="00BE5BD4" w:rsidRPr="00F14B39" w:rsidRDefault="00BE5BD4" w:rsidP="00BE5BD4">
            <w:pPr>
              <w:jc w:val="center"/>
              <w:rPr>
                <w:rFonts w:cstheme="minorHAnsi"/>
                <w:b/>
              </w:rPr>
            </w:pPr>
            <w:r w:rsidRPr="00F14B39">
              <w:rPr>
                <w:rFonts w:cstheme="minorHAnsi"/>
                <w:b/>
              </w:rPr>
              <w:t>4a</w:t>
            </w:r>
          </w:p>
        </w:tc>
        <w:tc>
          <w:tcPr>
            <w:tcW w:w="648" w:type="pct"/>
          </w:tcPr>
          <w:p w14:paraId="62057D99" w14:textId="5E09CE4E" w:rsidR="00BE5BD4" w:rsidRPr="00F14B39" w:rsidRDefault="00BE5BD4" w:rsidP="00BE5BD4">
            <w:pPr>
              <w:jc w:val="center"/>
              <w:rPr>
                <w:rFonts w:cstheme="minorHAnsi"/>
              </w:rPr>
            </w:pPr>
            <w:r w:rsidRPr="00F14B39">
              <w:rPr>
                <w:rFonts w:cstheme="minorHAnsi"/>
                <w:b/>
                <w:bCs/>
              </w:rPr>
              <w:t>L4</w:t>
            </w:r>
          </w:p>
        </w:tc>
        <w:tc>
          <w:tcPr>
            <w:tcW w:w="686" w:type="pct"/>
          </w:tcPr>
          <w:p w14:paraId="07B02EC7" w14:textId="77777777" w:rsidR="00BE5BD4" w:rsidRPr="00F14B39" w:rsidRDefault="00BE5BD4" w:rsidP="00BE5BD4">
            <w:pPr>
              <w:jc w:val="center"/>
              <w:rPr>
                <w:rFonts w:cstheme="minorHAnsi"/>
              </w:rPr>
            </w:pPr>
            <w:r w:rsidRPr="00F14B39">
              <w:rPr>
                <w:rFonts w:cstheme="minorHAnsi"/>
              </w:rPr>
              <w:t>NHPI/LPO</w:t>
            </w:r>
          </w:p>
        </w:tc>
        <w:tc>
          <w:tcPr>
            <w:tcW w:w="561" w:type="pct"/>
          </w:tcPr>
          <w:p w14:paraId="0CFF33C1" w14:textId="77777777" w:rsidR="00BE5BD4" w:rsidRPr="00F14B39" w:rsidRDefault="00BE5BD4" w:rsidP="00BE5BD4">
            <w:pPr>
              <w:jc w:val="center"/>
              <w:rPr>
                <w:rFonts w:cstheme="minorHAnsi"/>
              </w:rPr>
            </w:pPr>
            <w:r w:rsidRPr="00F14B39">
              <w:rPr>
                <w:rFonts w:cstheme="minorHAnsi"/>
              </w:rPr>
              <w:t>CH</w:t>
            </w:r>
            <w:r w:rsidRPr="00F14B39">
              <w:rPr>
                <w:rFonts w:cstheme="minorHAnsi"/>
                <w:vertAlign w:val="subscript"/>
              </w:rPr>
              <w:t>3</w:t>
            </w:r>
            <w:r w:rsidRPr="00F14B39">
              <w:rPr>
                <w:rFonts w:cstheme="minorHAnsi"/>
              </w:rPr>
              <w:t>CN</w:t>
            </w:r>
          </w:p>
        </w:tc>
        <w:tc>
          <w:tcPr>
            <w:tcW w:w="702" w:type="pct"/>
          </w:tcPr>
          <w:p w14:paraId="35713414" w14:textId="77777777" w:rsidR="00BE5BD4" w:rsidRPr="00F14B39" w:rsidRDefault="00BE5BD4" w:rsidP="00BE5BD4">
            <w:pPr>
              <w:jc w:val="center"/>
              <w:rPr>
                <w:rFonts w:cstheme="minorHAnsi"/>
              </w:rPr>
            </w:pPr>
            <w:r w:rsidRPr="00F14B39">
              <w:rPr>
                <w:rFonts w:cstheme="minorHAnsi"/>
              </w:rPr>
              <w:t>50</w:t>
            </w:r>
          </w:p>
        </w:tc>
        <w:tc>
          <w:tcPr>
            <w:tcW w:w="622" w:type="pct"/>
          </w:tcPr>
          <w:p w14:paraId="52E7A93F" w14:textId="77777777" w:rsidR="00BE5BD4" w:rsidRPr="00F14B39" w:rsidRDefault="00BE5BD4" w:rsidP="00BE5BD4">
            <w:pPr>
              <w:jc w:val="center"/>
              <w:rPr>
                <w:rFonts w:cstheme="minorHAnsi"/>
              </w:rPr>
            </w:pPr>
            <w:r w:rsidRPr="00F14B39">
              <w:rPr>
                <w:rFonts w:cstheme="minorHAnsi"/>
              </w:rPr>
              <w:t>35</w:t>
            </w:r>
          </w:p>
        </w:tc>
        <w:tc>
          <w:tcPr>
            <w:tcW w:w="500" w:type="pct"/>
          </w:tcPr>
          <w:p w14:paraId="1C54C8C1" w14:textId="77777777" w:rsidR="00BE5BD4" w:rsidRPr="00F14B39" w:rsidRDefault="00BE5BD4" w:rsidP="00BE5BD4">
            <w:pPr>
              <w:keepNext/>
              <w:jc w:val="center"/>
              <w:rPr>
                <w:rFonts w:cstheme="minorHAnsi"/>
              </w:rPr>
            </w:pPr>
            <w:r w:rsidRPr="00F14B39">
              <w:rPr>
                <w:rFonts w:cstheme="minorHAnsi"/>
              </w:rPr>
              <w:t>0</w:t>
            </w:r>
          </w:p>
        </w:tc>
      </w:tr>
      <w:tr w:rsidR="00BE5BD4" w:rsidRPr="00F14B39" w14:paraId="1AB078D8" w14:textId="77777777" w:rsidTr="00524394">
        <w:trPr>
          <w:trHeight w:val="269"/>
          <w:jc w:val="center"/>
        </w:trPr>
        <w:tc>
          <w:tcPr>
            <w:tcW w:w="479" w:type="pct"/>
          </w:tcPr>
          <w:p w14:paraId="37B2FF65" w14:textId="77777777" w:rsidR="00BE5BD4" w:rsidRPr="00F14B39" w:rsidRDefault="00BE5BD4" w:rsidP="00BE5BD4">
            <w:pPr>
              <w:jc w:val="center"/>
              <w:rPr>
                <w:rFonts w:cstheme="minorHAnsi"/>
              </w:rPr>
            </w:pPr>
            <w:r w:rsidRPr="00F14B39">
              <w:rPr>
                <w:rFonts w:cstheme="minorHAnsi"/>
              </w:rPr>
              <w:t>11</w:t>
            </w:r>
          </w:p>
        </w:tc>
        <w:tc>
          <w:tcPr>
            <w:tcW w:w="802" w:type="pct"/>
          </w:tcPr>
          <w:p w14:paraId="68FC9E08" w14:textId="792E9E8C" w:rsidR="00BE5BD4" w:rsidRPr="00F14B39" w:rsidRDefault="00BE5BD4" w:rsidP="00BE5BD4">
            <w:pPr>
              <w:jc w:val="center"/>
              <w:rPr>
                <w:rFonts w:cstheme="minorHAnsi"/>
                <w:b/>
              </w:rPr>
            </w:pPr>
            <w:r w:rsidRPr="00F14B39">
              <w:rPr>
                <w:rFonts w:cstheme="minorHAnsi"/>
                <w:b/>
              </w:rPr>
              <w:t>4a</w:t>
            </w:r>
          </w:p>
        </w:tc>
        <w:tc>
          <w:tcPr>
            <w:tcW w:w="648" w:type="pct"/>
          </w:tcPr>
          <w:p w14:paraId="3E4778AA" w14:textId="5D4D8A85" w:rsidR="00BE5BD4" w:rsidRPr="00F14B39" w:rsidRDefault="00BE5BD4" w:rsidP="00BE5BD4">
            <w:pPr>
              <w:jc w:val="center"/>
              <w:rPr>
                <w:rFonts w:cstheme="minorHAnsi"/>
              </w:rPr>
            </w:pPr>
            <w:r w:rsidRPr="00F14B39">
              <w:rPr>
                <w:rFonts w:cstheme="minorHAnsi"/>
                <w:b/>
                <w:bCs/>
              </w:rPr>
              <w:t>L4</w:t>
            </w:r>
          </w:p>
        </w:tc>
        <w:tc>
          <w:tcPr>
            <w:tcW w:w="686" w:type="pct"/>
          </w:tcPr>
          <w:p w14:paraId="56ECF0D7" w14:textId="77777777" w:rsidR="00BE5BD4" w:rsidRPr="00F14B39" w:rsidRDefault="00BE5BD4" w:rsidP="00BE5BD4">
            <w:pPr>
              <w:jc w:val="center"/>
              <w:rPr>
                <w:rFonts w:cstheme="minorHAnsi"/>
              </w:rPr>
            </w:pPr>
            <w:r w:rsidRPr="00F14B39">
              <w:rPr>
                <w:rFonts w:cstheme="minorHAnsi"/>
              </w:rPr>
              <w:t>LPO</w:t>
            </w:r>
          </w:p>
        </w:tc>
        <w:tc>
          <w:tcPr>
            <w:tcW w:w="561" w:type="pct"/>
          </w:tcPr>
          <w:p w14:paraId="5AE05533" w14:textId="77777777" w:rsidR="00BE5BD4" w:rsidRPr="00F14B39" w:rsidRDefault="00BE5BD4" w:rsidP="00BE5BD4">
            <w:pPr>
              <w:jc w:val="center"/>
              <w:rPr>
                <w:rFonts w:cstheme="minorHAnsi"/>
              </w:rPr>
            </w:pPr>
            <w:r w:rsidRPr="00F14B39">
              <w:rPr>
                <w:rFonts w:cstheme="minorHAnsi"/>
              </w:rPr>
              <w:t>CH</w:t>
            </w:r>
            <w:r w:rsidRPr="00F14B39">
              <w:rPr>
                <w:rFonts w:cstheme="minorHAnsi"/>
                <w:vertAlign w:val="subscript"/>
              </w:rPr>
              <w:t>3</w:t>
            </w:r>
            <w:r w:rsidRPr="00F14B39">
              <w:rPr>
                <w:rFonts w:cstheme="minorHAnsi"/>
              </w:rPr>
              <w:t>CN</w:t>
            </w:r>
          </w:p>
        </w:tc>
        <w:tc>
          <w:tcPr>
            <w:tcW w:w="702" w:type="pct"/>
          </w:tcPr>
          <w:p w14:paraId="6B317159" w14:textId="77777777" w:rsidR="00BE5BD4" w:rsidRPr="00F14B39" w:rsidRDefault="00BE5BD4" w:rsidP="00BE5BD4">
            <w:pPr>
              <w:jc w:val="center"/>
              <w:rPr>
                <w:rFonts w:cstheme="minorHAnsi"/>
              </w:rPr>
            </w:pPr>
            <w:r w:rsidRPr="00F14B39">
              <w:rPr>
                <w:rFonts w:cstheme="minorHAnsi"/>
              </w:rPr>
              <w:t>50</w:t>
            </w:r>
          </w:p>
        </w:tc>
        <w:tc>
          <w:tcPr>
            <w:tcW w:w="622" w:type="pct"/>
          </w:tcPr>
          <w:p w14:paraId="62D64BC8" w14:textId="77777777" w:rsidR="00BE5BD4" w:rsidRPr="00F14B39" w:rsidRDefault="00BE5BD4" w:rsidP="00BE5BD4">
            <w:pPr>
              <w:jc w:val="center"/>
              <w:rPr>
                <w:rFonts w:cstheme="minorHAnsi"/>
              </w:rPr>
            </w:pPr>
            <w:r w:rsidRPr="00F14B39">
              <w:rPr>
                <w:rFonts w:cstheme="minorHAnsi"/>
              </w:rPr>
              <w:t>28</w:t>
            </w:r>
          </w:p>
        </w:tc>
        <w:tc>
          <w:tcPr>
            <w:tcW w:w="500" w:type="pct"/>
          </w:tcPr>
          <w:p w14:paraId="52261996" w14:textId="77777777" w:rsidR="00BE5BD4" w:rsidRPr="00F14B39" w:rsidRDefault="00BE5BD4" w:rsidP="00BE5BD4">
            <w:pPr>
              <w:keepNext/>
              <w:jc w:val="center"/>
              <w:rPr>
                <w:rFonts w:cstheme="minorHAnsi"/>
              </w:rPr>
            </w:pPr>
            <w:r w:rsidRPr="00F14B39">
              <w:rPr>
                <w:rFonts w:cstheme="minorHAnsi"/>
              </w:rPr>
              <w:t>0</w:t>
            </w:r>
          </w:p>
        </w:tc>
      </w:tr>
      <w:tr w:rsidR="008478E1" w:rsidRPr="00F14B39" w14:paraId="2F53D493" w14:textId="77777777" w:rsidTr="00524394">
        <w:trPr>
          <w:trHeight w:val="269"/>
          <w:jc w:val="center"/>
        </w:trPr>
        <w:tc>
          <w:tcPr>
            <w:tcW w:w="479" w:type="pct"/>
          </w:tcPr>
          <w:p w14:paraId="7F18B8C7" w14:textId="77777777" w:rsidR="008478E1" w:rsidRPr="00F14B39" w:rsidRDefault="008478E1" w:rsidP="008478E1">
            <w:pPr>
              <w:jc w:val="center"/>
              <w:rPr>
                <w:rFonts w:cstheme="minorHAnsi"/>
              </w:rPr>
            </w:pPr>
            <w:r w:rsidRPr="00F14B39">
              <w:rPr>
                <w:rFonts w:cstheme="minorHAnsi"/>
              </w:rPr>
              <w:t>12</w:t>
            </w:r>
          </w:p>
        </w:tc>
        <w:tc>
          <w:tcPr>
            <w:tcW w:w="802" w:type="pct"/>
          </w:tcPr>
          <w:p w14:paraId="7275A0FA" w14:textId="4E13A00A" w:rsidR="008478E1" w:rsidRPr="00F14B39" w:rsidRDefault="00BE5BD4" w:rsidP="008478E1">
            <w:pPr>
              <w:jc w:val="center"/>
              <w:rPr>
                <w:rFonts w:cstheme="minorHAnsi"/>
                <w:b/>
              </w:rPr>
            </w:pPr>
            <w:r w:rsidRPr="00F14B39">
              <w:rPr>
                <w:rFonts w:cstheme="minorHAnsi"/>
                <w:b/>
              </w:rPr>
              <w:t>4o</w:t>
            </w:r>
          </w:p>
        </w:tc>
        <w:tc>
          <w:tcPr>
            <w:tcW w:w="648" w:type="pct"/>
          </w:tcPr>
          <w:p w14:paraId="25AD8C3C" w14:textId="4E572532" w:rsidR="008478E1" w:rsidRPr="00F14B39" w:rsidRDefault="008478E1" w:rsidP="008478E1">
            <w:pPr>
              <w:jc w:val="center"/>
              <w:rPr>
                <w:rFonts w:cstheme="minorHAnsi"/>
              </w:rPr>
            </w:pPr>
            <w:r w:rsidRPr="00F14B39">
              <w:rPr>
                <w:rFonts w:cstheme="minorHAnsi"/>
                <w:b/>
                <w:bCs/>
              </w:rPr>
              <w:t>L4</w:t>
            </w:r>
          </w:p>
        </w:tc>
        <w:tc>
          <w:tcPr>
            <w:tcW w:w="686" w:type="pct"/>
          </w:tcPr>
          <w:p w14:paraId="0DE9A58E" w14:textId="77777777" w:rsidR="008478E1" w:rsidRPr="00F14B39" w:rsidRDefault="008478E1" w:rsidP="008478E1">
            <w:pPr>
              <w:jc w:val="center"/>
              <w:rPr>
                <w:rFonts w:cstheme="minorHAnsi"/>
              </w:rPr>
            </w:pPr>
            <w:r w:rsidRPr="00F14B39">
              <w:rPr>
                <w:rFonts w:cstheme="minorHAnsi"/>
              </w:rPr>
              <w:t>NHPI</w:t>
            </w:r>
          </w:p>
        </w:tc>
        <w:tc>
          <w:tcPr>
            <w:tcW w:w="561" w:type="pct"/>
          </w:tcPr>
          <w:p w14:paraId="5780DE33" w14:textId="77777777" w:rsidR="008478E1" w:rsidRPr="00F14B39" w:rsidRDefault="008478E1" w:rsidP="008478E1">
            <w:pPr>
              <w:jc w:val="center"/>
              <w:rPr>
                <w:rFonts w:cstheme="minorHAnsi"/>
              </w:rPr>
            </w:pPr>
            <w:r w:rsidRPr="00F14B39">
              <w:rPr>
                <w:rFonts w:cstheme="minorHAnsi"/>
              </w:rPr>
              <w:t>CH</w:t>
            </w:r>
            <w:r w:rsidRPr="00F14B39">
              <w:rPr>
                <w:rFonts w:cstheme="minorHAnsi"/>
                <w:vertAlign w:val="subscript"/>
              </w:rPr>
              <w:t>3</w:t>
            </w:r>
            <w:r w:rsidRPr="00F14B39">
              <w:rPr>
                <w:rFonts w:cstheme="minorHAnsi"/>
              </w:rPr>
              <w:t>CN</w:t>
            </w:r>
          </w:p>
        </w:tc>
        <w:tc>
          <w:tcPr>
            <w:tcW w:w="702" w:type="pct"/>
          </w:tcPr>
          <w:p w14:paraId="05D92B6A" w14:textId="77777777" w:rsidR="008478E1" w:rsidRPr="00F14B39" w:rsidRDefault="008478E1" w:rsidP="008478E1">
            <w:pPr>
              <w:jc w:val="center"/>
              <w:rPr>
                <w:rFonts w:cstheme="minorHAnsi"/>
              </w:rPr>
            </w:pPr>
            <w:r w:rsidRPr="00F14B39">
              <w:rPr>
                <w:rFonts w:cstheme="minorHAnsi"/>
              </w:rPr>
              <w:t>50</w:t>
            </w:r>
          </w:p>
        </w:tc>
        <w:tc>
          <w:tcPr>
            <w:tcW w:w="622" w:type="pct"/>
          </w:tcPr>
          <w:p w14:paraId="77632FA9" w14:textId="77777777" w:rsidR="008478E1" w:rsidRPr="00F14B39" w:rsidRDefault="008478E1" w:rsidP="008478E1">
            <w:pPr>
              <w:jc w:val="center"/>
              <w:rPr>
                <w:rFonts w:cstheme="minorHAnsi"/>
              </w:rPr>
            </w:pPr>
            <w:r w:rsidRPr="00F14B39">
              <w:rPr>
                <w:rFonts w:cstheme="minorHAnsi"/>
              </w:rPr>
              <w:t>0</w:t>
            </w:r>
          </w:p>
        </w:tc>
        <w:tc>
          <w:tcPr>
            <w:tcW w:w="500" w:type="pct"/>
          </w:tcPr>
          <w:p w14:paraId="33286267" w14:textId="49EC5CF1" w:rsidR="008478E1" w:rsidRPr="00F14B39" w:rsidRDefault="008478E1" w:rsidP="008478E1">
            <w:pPr>
              <w:keepNext/>
              <w:jc w:val="center"/>
              <w:rPr>
                <w:rFonts w:cstheme="minorHAnsi"/>
              </w:rPr>
            </w:pPr>
            <w:proofErr w:type="spellStart"/>
            <w:r w:rsidRPr="00F14B39">
              <w:rPr>
                <w:rFonts w:cstheme="minorHAnsi"/>
              </w:rPr>
              <w:t>n.d</w:t>
            </w:r>
            <w:proofErr w:type="spellEnd"/>
            <w:r w:rsidR="00082C9F" w:rsidRPr="00F14B39">
              <w:rPr>
                <w:rFonts w:cstheme="minorHAnsi"/>
              </w:rPr>
              <w:t>.</w:t>
            </w:r>
          </w:p>
        </w:tc>
      </w:tr>
      <w:tr w:rsidR="00BE5BD4" w:rsidRPr="00F14B39" w14:paraId="0C10EEBA" w14:textId="77777777" w:rsidTr="00524394">
        <w:trPr>
          <w:trHeight w:val="269"/>
          <w:jc w:val="center"/>
        </w:trPr>
        <w:tc>
          <w:tcPr>
            <w:tcW w:w="479" w:type="pct"/>
          </w:tcPr>
          <w:p w14:paraId="3E0EC5FF" w14:textId="77777777" w:rsidR="00BE5BD4" w:rsidRPr="00F14B39" w:rsidRDefault="00BE5BD4" w:rsidP="00BE5BD4">
            <w:pPr>
              <w:jc w:val="center"/>
              <w:rPr>
                <w:rFonts w:cstheme="minorHAnsi"/>
              </w:rPr>
            </w:pPr>
            <w:r w:rsidRPr="00F14B39">
              <w:rPr>
                <w:rFonts w:cstheme="minorHAnsi"/>
              </w:rPr>
              <w:t>13</w:t>
            </w:r>
          </w:p>
        </w:tc>
        <w:tc>
          <w:tcPr>
            <w:tcW w:w="802" w:type="pct"/>
          </w:tcPr>
          <w:p w14:paraId="57CEA31F" w14:textId="14C703EA" w:rsidR="00BE5BD4" w:rsidRPr="00F14B39" w:rsidRDefault="00BE5BD4" w:rsidP="00BE5BD4">
            <w:pPr>
              <w:jc w:val="center"/>
              <w:rPr>
                <w:rFonts w:cstheme="minorHAnsi"/>
                <w:b/>
              </w:rPr>
            </w:pPr>
            <w:r w:rsidRPr="00F14B39">
              <w:rPr>
                <w:rFonts w:cstheme="minorHAnsi"/>
                <w:b/>
              </w:rPr>
              <w:t>4a</w:t>
            </w:r>
          </w:p>
        </w:tc>
        <w:tc>
          <w:tcPr>
            <w:tcW w:w="648" w:type="pct"/>
          </w:tcPr>
          <w:p w14:paraId="2D54D426" w14:textId="6DB92BF2" w:rsidR="00BE5BD4" w:rsidRPr="00F14B39" w:rsidRDefault="00BE5BD4" w:rsidP="00BE5BD4">
            <w:pPr>
              <w:jc w:val="center"/>
              <w:rPr>
                <w:rFonts w:cstheme="minorHAnsi"/>
                <w:vertAlign w:val="subscript"/>
              </w:rPr>
            </w:pPr>
            <w:r w:rsidRPr="00F14B39">
              <w:rPr>
                <w:rFonts w:cstheme="minorHAnsi"/>
                <w:b/>
                <w:bCs/>
              </w:rPr>
              <w:t>L4</w:t>
            </w:r>
          </w:p>
        </w:tc>
        <w:tc>
          <w:tcPr>
            <w:tcW w:w="686" w:type="pct"/>
          </w:tcPr>
          <w:p w14:paraId="2A5B8142" w14:textId="77777777" w:rsidR="00BE5BD4" w:rsidRPr="00F14B39" w:rsidRDefault="00BE5BD4" w:rsidP="00BE5BD4">
            <w:pPr>
              <w:jc w:val="center"/>
              <w:rPr>
                <w:rFonts w:cstheme="minorHAnsi"/>
              </w:rPr>
            </w:pPr>
            <w:r w:rsidRPr="00F14B39">
              <w:rPr>
                <w:rFonts w:cstheme="minorHAnsi"/>
              </w:rPr>
              <w:t>LPO</w:t>
            </w:r>
          </w:p>
        </w:tc>
        <w:tc>
          <w:tcPr>
            <w:tcW w:w="561" w:type="pct"/>
          </w:tcPr>
          <w:p w14:paraId="137A9772" w14:textId="77777777" w:rsidR="00BE5BD4" w:rsidRPr="00F14B39" w:rsidRDefault="00BE5BD4" w:rsidP="00BE5BD4">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6110BB6A" w14:textId="77777777" w:rsidR="00BE5BD4" w:rsidRPr="00F14B39" w:rsidRDefault="00BE5BD4" w:rsidP="00BE5BD4">
            <w:pPr>
              <w:jc w:val="center"/>
              <w:rPr>
                <w:rFonts w:cstheme="minorHAnsi"/>
              </w:rPr>
            </w:pPr>
            <w:proofErr w:type="spellStart"/>
            <w:r w:rsidRPr="00F14B39">
              <w:rPr>
                <w:rFonts w:cstheme="minorHAnsi"/>
              </w:rPr>
              <w:t>rt</w:t>
            </w:r>
            <w:proofErr w:type="spellEnd"/>
          </w:p>
        </w:tc>
        <w:tc>
          <w:tcPr>
            <w:tcW w:w="622" w:type="pct"/>
          </w:tcPr>
          <w:p w14:paraId="59F2CAE4" w14:textId="574B62E9" w:rsidR="00BE5BD4" w:rsidRPr="00F14B39" w:rsidRDefault="00BE5BD4" w:rsidP="00BE5BD4">
            <w:pPr>
              <w:jc w:val="center"/>
              <w:rPr>
                <w:rFonts w:cstheme="minorHAnsi"/>
              </w:rPr>
            </w:pPr>
            <w:r w:rsidRPr="00F14B39">
              <w:rPr>
                <w:rFonts w:cstheme="minorHAnsi"/>
              </w:rPr>
              <w:t>1</w:t>
            </w:r>
            <w:r w:rsidR="00FB79F9" w:rsidRPr="00F14B39">
              <w:rPr>
                <w:rFonts w:cstheme="minorHAnsi"/>
                <w:vertAlign w:val="superscript"/>
              </w:rPr>
              <w:t>c</w:t>
            </w:r>
          </w:p>
        </w:tc>
        <w:tc>
          <w:tcPr>
            <w:tcW w:w="500" w:type="pct"/>
          </w:tcPr>
          <w:p w14:paraId="525E708F" w14:textId="0BB65FA6" w:rsidR="00BE5BD4" w:rsidRPr="00F14B39" w:rsidRDefault="00BE5BD4" w:rsidP="00BE5BD4">
            <w:pPr>
              <w:keepNext/>
              <w:jc w:val="center"/>
              <w:rPr>
                <w:rFonts w:cstheme="minorHAnsi"/>
              </w:rPr>
            </w:pPr>
            <w:proofErr w:type="spellStart"/>
            <w:r w:rsidRPr="00F14B39">
              <w:rPr>
                <w:rFonts w:cstheme="minorHAnsi"/>
              </w:rPr>
              <w:t>n.d</w:t>
            </w:r>
            <w:proofErr w:type="spellEnd"/>
            <w:r w:rsidR="00082C9F" w:rsidRPr="00F14B39">
              <w:rPr>
                <w:rFonts w:cstheme="minorHAnsi"/>
              </w:rPr>
              <w:t>.</w:t>
            </w:r>
          </w:p>
        </w:tc>
      </w:tr>
      <w:tr w:rsidR="00BE5BD4" w:rsidRPr="00F14B39" w14:paraId="0805E0B4" w14:textId="77777777" w:rsidTr="00524394">
        <w:trPr>
          <w:trHeight w:val="66"/>
          <w:jc w:val="center"/>
        </w:trPr>
        <w:tc>
          <w:tcPr>
            <w:tcW w:w="479" w:type="pct"/>
          </w:tcPr>
          <w:p w14:paraId="00A301B5" w14:textId="77777777" w:rsidR="00BE5BD4" w:rsidRPr="00F14B39" w:rsidRDefault="00BE5BD4" w:rsidP="00BE5BD4">
            <w:pPr>
              <w:jc w:val="center"/>
              <w:rPr>
                <w:rFonts w:cstheme="minorHAnsi"/>
              </w:rPr>
            </w:pPr>
            <w:r w:rsidRPr="00F14B39">
              <w:rPr>
                <w:rFonts w:cstheme="minorHAnsi"/>
              </w:rPr>
              <w:t>14</w:t>
            </w:r>
          </w:p>
        </w:tc>
        <w:tc>
          <w:tcPr>
            <w:tcW w:w="802" w:type="pct"/>
          </w:tcPr>
          <w:p w14:paraId="08852FB5" w14:textId="0C54DDDF" w:rsidR="00BE5BD4" w:rsidRPr="00F14B39" w:rsidRDefault="00BE5BD4" w:rsidP="00BE5BD4">
            <w:pPr>
              <w:jc w:val="center"/>
              <w:rPr>
                <w:rFonts w:cstheme="minorHAnsi"/>
                <w:b/>
              </w:rPr>
            </w:pPr>
            <w:r w:rsidRPr="00F14B39">
              <w:rPr>
                <w:rFonts w:cstheme="minorHAnsi"/>
                <w:b/>
              </w:rPr>
              <w:t>4a</w:t>
            </w:r>
          </w:p>
        </w:tc>
        <w:tc>
          <w:tcPr>
            <w:tcW w:w="648" w:type="pct"/>
          </w:tcPr>
          <w:p w14:paraId="7883FA02" w14:textId="39091A4C" w:rsidR="00BE5BD4" w:rsidRPr="00F14B39" w:rsidRDefault="00BE5BD4" w:rsidP="00BE5BD4">
            <w:pPr>
              <w:jc w:val="center"/>
              <w:rPr>
                <w:rFonts w:cstheme="minorHAnsi"/>
              </w:rPr>
            </w:pPr>
            <w:r w:rsidRPr="00F14B39">
              <w:rPr>
                <w:rFonts w:cstheme="minorHAnsi"/>
                <w:b/>
                <w:bCs/>
              </w:rPr>
              <w:t>L4</w:t>
            </w:r>
          </w:p>
        </w:tc>
        <w:tc>
          <w:tcPr>
            <w:tcW w:w="686" w:type="pct"/>
          </w:tcPr>
          <w:p w14:paraId="7A1B2076" w14:textId="77777777" w:rsidR="00BE5BD4" w:rsidRPr="00F14B39" w:rsidRDefault="00BE5BD4" w:rsidP="00BE5BD4">
            <w:pPr>
              <w:jc w:val="center"/>
              <w:rPr>
                <w:rFonts w:cstheme="minorHAnsi"/>
              </w:rPr>
            </w:pPr>
            <w:r w:rsidRPr="00F14B39">
              <w:rPr>
                <w:rFonts w:cstheme="minorHAnsi"/>
              </w:rPr>
              <w:t>NFSI</w:t>
            </w:r>
          </w:p>
        </w:tc>
        <w:tc>
          <w:tcPr>
            <w:tcW w:w="561" w:type="pct"/>
          </w:tcPr>
          <w:p w14:paraId="7DB94F84" w14:textId="77777777" w:rsidR="00BE5BD4" w:rsidRPr="00F14B39" w:rsidRDefault="00BE5BD4" w:rsidP="00BE5BD4">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492C7682" w14:textId="77777777" w:rsidR="00BE5BD4" w:rsidRPr="00F14B39" w:rsidRDefault="00BE5BD4" w:rsidP="00BE5BD4">
            <w:pPr>
              <w:jc w:val="center"/>
              <w:rPr>
                <w:rFonts w:cstheme="minorHAnsi"/>
              </w:rPr>
            </w:pPr>
            <w:proofErr w:type="spellStart"/>
            <w:r w:rsidRPr="00F14B39">
              <w:rPr>
                <w:rFonts w:cstheme="minorHAnsi"/>
              </w:rPr>
              <w:t>rt</w:t>
            </w:r>
            <w:proofErr w:type="spellEnd"/>
          </w:p>
        </w:tc>
        <w:tc>
          <w:tcPr>
            <w:tcW w:w="622" w:type="pct"/>
          </w:tcPr>
          <w:p w14:paraId="49CB474C" w14:textId="63B0DA7B" w:rsidR="00BE5BD4" w:rsidRPr="00F14B39" w:rsidRDefault="00BE5BD4" w:rsidP="00BE5BD4">
            <w:pPr>
              <w:jc w:val="center"/>
              <w:rPr>
                <w:rFonts w:cstheme="minorHAnsi"/>
              </w:rPr>
            </w:pPr>
            <w:r w:rsidRPr="00F14B39">
              <w:rPr>
                <w:rFonts w:cstheme="minorHAnsi"/>
              </w:rPr>
              <w:t>4</w:t>
            </w:r>
            <w:r w:rsidR="00FB79F9" w:rsidRPr="00F14B39">
              <w:rPr>
                <w:rFonts w:cstheme="minorHAnsi"/>
                <w:vertAlign w:val="superscript"/>
              </w:rPr>
              <w:t>c</w:t>
            </w:r>
          </w:p>
        </w:tc>
        <w:tc>
          <w:tcPr>
            <w:tcW w:w="500" w:type="pct"/>
          </w:tcPr>
          <w:p w14:paraId="167B01EF" w14:textId="6E800B77" w:rsidR="00BE5BD4" w:rsidRPr="00F14B39" w:rsidRDefault="00BE5BD4" w:rsidP="00BE5BD4">
            <w:pPr>
              <w:keepNext/>
              <w:jc w:val="center"/>
              <w:rPr>
                <w:rFonts w:cstheme="minorHAnsi"/>
              </w:rPr>
            </w:pPr>
            <w:proofErr w:type="spellStart"/>
            <w:r w:rsidRPr="00F14B39">
              <w:rPr>
                <w:rFonts w:cstheme="minorHAnsi"/>
              </w:rPr>
              <w:t>n.d</w:t>
            </w:r>
            <w:proofErr w:type="spellEnd"/>
            <w:r w:rsidR="00082C9F" w:rsidRPr="00F14B39">
              <w:rPr>
                <w:rFonts w:cstheme="minorHAnsi"/>
              </w:rPr>
              <w:t>.</w:t>
            </w:r>
          </w:p>
        </w:tc>
      </w:tr>
      <w:tr w:rsidR="00BE5BD4" w:rsidRPr="00F14B39" w14:paraId="44F3AB8C" w14:textId="77777777" w:rsidTr="00524394">
        <w:trPr>
          <w:trHeight w:val="66"/>
          <w:jc w:val="center"/>
        </w:trPr>
        <w:tc>
          <w:tcPr>
            <w:tcW w:w="479" w:type="pct"/>
          </w:tcPr>
          <w:p w14:paraId="648A19AD" w14:textId="49A6FE63" w:rsidR="00BE5BD4" w:rsidRPr="00F14B39" w:rsidRDefault="00BE5BD4" w:rsidP="00BE5BD4">
            <w:pPr>
              <w:jc w:val="center"/>
              <w:rPr>
                <w:rFonts w:cstheme="minorHAnsi"/>
              </w:rPr>
            </w:pPr>
            <w:r w:rsidRPr="00F14B39">
              <w:rPr>
                <w:rFonts w:cstheme="minorHAnsi"/>
              </w:rPr>
              <w:t>15</w:t>
            </w:r>
            <w:r w:rsidR="00ED3A6B" w:rsidRPr="00F14B39">
              <w:rPr>
                <w:rFonts w:cstheme="minorHAnsi"/>
                <w:vertAlign w:val="superscript"/>
              </w:rPr>
              <w:t>d</w:t>
            </w:r>
          </w:p>
        </w:tc>
        <w:tc>
          <w:tcPr>
            <w:tcW w:w="802" w:type="pct"/>
          </w:tcPr>
          <w:p w14:paraId="2107FC35" w14:textId="0AB7A840" w:rsidR="00BE5BD4" w:rsidRPr="00F14B39" w:rsidRDefault="00BE5BD4" w:rsidP="00BE5BD4">
            <w:pPr>
              <w:jc w:val="center"/>
              <w:rPr>
                <w:rFonts w:cstheme="minorHAnsi"/>
                <w:b/>
              </w:rPr>
            </w:pPr>
            <w:r w:rsidRPr="00F14B39">
              <w:rPr>
                <w:rFonts w:cstheme="minorHAnsi"/>
                <w:b/>
              </w:rPr>
              <w:t>4a</w:t>
            </w:r>
          </w:p>
        </w:tc>
        <w:tc>
          <w:tcPr>
            <w:tcW w:w="648" w:type="pct"/>
          </w:tcPr>
          <w:p w14:paraId="4A63487B" w14:textId="729C5D15" w:rsidR="00BE5BD4" w:rsidRPr="00F14B39" w:rsidRDefault="00BE5BD4" w:rsidP="00BE5BD4">
            <w:pPr>
              <w:jc w:val="center"/>
              <w:rPr>
                <w:rFonts w:cstheme="minorHAnsi"/>
                <w:vertAlign w:val="subscript"/>
              </w:rPr>
            </w:pPr>
            <w:r w:rsidRPr="00F14B39">
              <w:rPr>
                <w:rFonts w:cstheme="minorHAnsi"/>
                <w:b/>
                <w:bCs/>
              </w:rPr>
              <w:t>L4</w:t>
            </w:r>
          </w:p>
        </w:tc>
        <w:tc>
          <w:tcPr>
            <w:tcW w:w="686" w:type="pct"/>
          </w:tcPr>
          <w:p w14:paraId="5DE07E9C" w14:textId="77777777" w:rsidR="00BE5BD4" w:rsidRPr="00F14B39" w:rsidRDefault="00BE5BD4" w:rsidP="00BE5BD4">
            <w:pPr>
              <w:jc w:val="center"/>
              <w:rPr>
                <w:rFonts w:cstheme="minorHAnsi"/>
              </w:rPr>
            </w:pPr>
            <w:r w:rsidRPr="00F14B39">
              <w:rPr>
                <w:rFonts w:cstheme="minorHAnsi"/>
              </w:rPr>
              <w:t>LPO</w:t>
            </w:r>
          </w:p>
        </w:tc>
        <w:tc>
          <w:tcPr>
            <w:tcW w:w="561" w:type="pct"/>
          </w:tcPr>
          <w:p w14:paraId="0865FE0B" w14:textId="77777777" w:rsidR="00BE5BD4" w:rsidRPr="00F14B39" w:rsidRDefault="00BE5BD4" w:rsidP="00BE5BD4">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4BCF9787" w14:textId="77777777" w:rsidR="00BE5BD4" w:rsidRPr="00F14B39" w:rsidRDefault="00BE5BD4" w:rsidP="00BE5BD4">
            <w:pPr>
              <w:jc w:val="center"/>
              <w:rPr>
                <w:rFonts w:cstheme="minorHAnsi"/>
              </w:rPr>
            </w:pPr>
            <w:proofErr w:type="spellStart"/>
            <w:r w:rsidRPr="00F14B39">
              <w:rPr>
                <w:rFonts w:cstheme="minorHAnsi"/>
              </w:rPr>
              <w:t>rt</w:t>
            </w:r>
            <w:proofErr w:type="spellEnd"/>
          </w:p>
        </w:tc>
        <w:tc>
          <w:tcPr>
            <w:tcW w:w="622" w:type="pct"/>
          </w:tcPr>
          <w:p w14:paraId="75F50456" w14:textId="119ED848" w:rsidR="00BE5BD4" w:rsidRPr="00F14B39" w:rsidRDefault="00BE5BD4" w:rsidP="00BE5BD4">
            <w:pPr>
              <w:jc w:val="center"/>
              <w:rPr>
                <w:rFonts w:cstheme="minorHAnsi"/>
              </w:rPr>
            </w:pPr>
            <w:r w:rsidRPr="00F14B39">
              <w:rPr>
                <w:rFonts w:cstheme="minorHAnsi"/>
              </w:rPr>
              <w:t>4</w:t>
            </w:r>
            <w:r w:rsidR="00FB79F9" w:rsidRPr="00F14B39">
              <w:rPr>
                <w:rFonts w:cstheme="minorHAnsi"/>
                <w:vertAlign w:val="superscript"/>
              </w:rPr>
              <w:t>c</w:t>
            </w:r>
          </w:p>
        </w:tc>
        <w:tc>
          <w:tcPr>
            <w:tcW w:w="500" w:type="pct"/>
          </w:tcPr>
          <w:p w14:paraId="53B43F77" w14:textId="4144BBDB" w:rsidR="00BE5BD4" w:rsidRPr="00F14B39" w:rsidRDefault="00BE5BD4" w:rsidP="00BE5BD4">
            <w:pPr>
              <w:keepNext/>
              <w:jc w:val="center"/>
              <w:rPr>
                <w:rFonts w:cstheme="minorHAnsi"/>
              </w:rPr>
            </w:pPr>
            <w:proofErr w:type="spellStart"/>
            <w:r w:rsidRPr="00F14B39">
              <w:rPr>
                <w:rFonts w:cstheme="minorHAnsi"/>
              </w:rPr>
              <w:t>n.d</w:t>
            </w:r>
            <w:proofErr w:type="spellEnd"/>
            <w:r w:rsidR="00082C9F" w:rsidRPr="00F14B39">
              <w:rPr>
                <w:rFonts w:cstheme="minorHAnsi"/>
              </w:rPr>
              <w:t>.</w:t>
            </w:r>
          </w:p>
        </w:tc>
      </w:tr>
      <w:tr w:rsidR="00BE5BD4" w:rsidRPr="00F14B39" w14:paraId="6DF8F491" w14:textId="77777777" w:rsidTr="00524394">
        <w:trPr>
          <w:trHeight w:val="66"/>
          <w:jc w:val="center"/>
        </w:trPr>
        <w:tc>
          <w:tcPr>
            <w:tcW w:w="479" w:type="pct"/>
          </w:tcPr>
          <w:p w14:paraId="5308E23D" w14:textId="4BE2ACC6" w:rsidR="00BE5BD4" w:rsidRPr="00F14B39" w:rsidRDefault="00BE5BD4" w:rsidP="00BE5BD4">
            <w:pPr>
              <w:jc w:val="center"/>
              <w:rPr>
                <w:rFonts w:cstheme="minorHAnsi"/>
              </w:rPr>
            </w:pPr>
            <w:r w:rsidRPr="00F14B39">
              <w:rPr>
                <w:rFonts w:cstheme="minorHAnsi"/>
              </w:rPr>
              <w:t>1</w:t>
            </w:r>
            <w:r w:rsidR="00ED3A6B" w:rsidRPr="00F14B39">
              <w:rPr>
                <w:rFonts w:cstheme="minorHAnsi"/>
              </w:rPr>
              <w:t>6</w:t>
            </w:r>
            <w:r w:rsidR="00ED3A6B" w:rsidRPr="00F14B39">
              <w:rPr>
                <w:rFonts w:cstheme="minorHAnsi"/>
                <w:vertAlign w:val="superscript"/>
              </w:rPr>
              <w:t>d</w:t>
            </w:r>
          </w:p>
        </w:tc>
        <w:tc>
          <w:tcPr>
            <w:tcW w:w="802" w:type="pct"/>
          </w:tcPr>
          <w:p w14:paraId="16DC29D6" w14:textId="1CDCBFB3" w:rsidR="00BE5BD4" w:rsidRPr="00F14B39" w:rsidRDefault="00BE5BD4" w:rsidP="00BE5BD4">
            <w:pPr>
              <w:jc w:val="center"/>
              <w:rPr>
                <w:rFonts w:cstheme="minorHAnsi"/>
                <w:b/>
              </w:rPr>
            </w:pPr>
            <w:r w:rsidRPr="00F14B39">
              <w:rPr>
                <w:rFonts w:cstheme="minorHAnsi"/>
                <w:b/>
              </w:rPr>
              <w:t>4a</w:t>
            </w:r>
          </w:p>
        </w:tc>
        <w:tc>
          <w:tcPr>
            <w:tcW w:w="648" w:type="pct"/>
          </w:tcPr>
          <w:p w14:paraId="173DAAE5" w14:textId="2715A632" w:rsidR="00BE5BD4" w:rsidRPr="00F14B39" w:rsidRDefault="00BE5BD4" w:rsidP="00BE5BD4">
            <w:pPr>
              <w:jc w:val="center"/>
              <w:rPr>
                <w:rFonts w:cstheme="minorHAnsi"/>
              </w:rPr>
            </w:pPr>
            <w:r w:rsidRPr="00F14B39">
              <w:rPr>
                <w:rFonts w:cstheme="minorHAnsi"/>
                <w:b/>
                <w:bCs/>
              </w:rPr>
              <w:t>L4</w:t>
            </w:r>
          </w:p>
        </w:tc>
        <w:tc>
          <w:tcPr>
            <w:tcW w:w="686" w:type="pct"/>
          </w:tcPr>
          <w:p w14:paraId="33D1D6DA" w14:textId="77777777" w:rsidR="00BE5BD4" w:rsidRPr="00F14B39" w:rsidRDefault="00BE5BD4" w:rsidP="00BE5BD4">
            <w:pPr>
              <w:jc w:val="center"/>
              <w:rPr>
                <w:rFonts w:cstheme="minorHAnsi"/>
              </w:rPr>
            </w:pPr>
            <w:r w:rsidRPr="00F14B39">
              <w:rPr>
                <w:rFonts w:cstheme="minorHAnsi"/>
              </w:rPr>
              <w:t>NFSI</w:t>
            </w:r>
          </w:p>
        </w:tc>
        <w:tc>
          <w:tcPr>
            <w:tcW w:w="561" w:type="pct"/>
          </w:tcPr>
          <w:p w14:paraId="142C43DD" w14:textId="77777777" w:rsidR="00BE5BD4" w:rsidRPr="00F14B39" w:rsidRDefault="00BE5BD4" w:rsidP="00BE5BD4">
            <w:pPr>
              <w:jc w:val="center"/>
              <w:rPr>
                <w:rFonts w:cstheme="minorHAnsi"/>
              </w:rPr>
            </w:pPr>
            <w:r w:rsidRPr="00F14B39">
              <w:rPr>
                <w:rFonts w:cstheme="minorHAnsi"/>
              </w:rPr>
              <w:t>Et</w:t>
            </w:r>
            <w:r w:rsidRPr="00F14B39">
              <w:rPr>
                <w:rFonts w:cstheme="minorHAnsi"/>
                <w:vertAlign w:val="subscript"/>
              </w:rPr>
              <w:t>2</w:t>
            </w:r>
            <w:r w:rsidRPr="00F14B39">
              <w:rPr>
                <w:rFonts w:cstheme="minorHAnsi"/>
              </w:rPr>
              <w:t>O</w:t>
            </w:r>
          </w:p>
        </w:tc>
        <w:tc>
          <w:tcPr>
            <w:tcW w:w="702" w:type="pct"/>
          </w:tcPr>
          <w:p w14:paraId="01342086" w14:textId="77777777" w:rsidR="00BE5BD4" w:rsidRPr="00F14B39" w:rsidRDefault="00BE5BD4" w:rsidP="00BE5BD4">
            <w:pPr>
              <w:jc w:val="center"/>
              <w:rPr>
                <w:rFonts w:cstheme="minorHAnsi"/>
              </w:rPr>
            </w:pPr>
            <w:proofErr w:type="spellStart"/>
            <w:r w:rsidRPr="00F14B39">
              <w:rPr>
                <w:rFonts w:cstheme="minorHAnsi"/>
              </w:rPr>
              <w:t>rt</w:t>
            </w:r>
            <w:proofErr w:type="spellEnd"/>
          </w:p>
        </w:tc>
        <w:tc>
          <w:tcPr>
            <w:tcW w:w="622" w:type="pct"/>
          </w:tcPr>
          <w:p w14:paraId="47D060BD" w14:textId="0D6C2764" w:rsidR="00BE5BD4" w:rsidRPr="00F14B39" w:rsidRDefault="00BE5BD4" w:rsidP="00BE5BD4">
            <w:pPr>
              <w:jc w:val="center"/>
              <w:rPr>
                <w:rFonts w:cstheme="minorHAnsi"/>
              </w:rPr>
            </w:pPr>
            <w:r w:rsidRPr="00F14B39">
              <w:rPr>
                <w:rFonts w:cstheme="minorHAnsi"/>
              </w:rPr>
              <w:t>7</w:t>
            </w:r>
            <w:r w:rsidR="00FB79F9" w:rsidRPr="00F14B39">
              <w:rPr>
                <w:rFonts w:cstheme="minorHAnsi"/>
                <w:vertAlign w:val="superscript"/>
              </w:rPr>
              <w:t>c</w:t>
            </w:r>
          </w:p>
        </w:tc>
        <w:tc>
          <w:tcPr>
            <w:tcW w:w="500" w:type="pct"/>
          </w:tcPr>
          <w:p w14:paraId="201C0503" w14:textId="04E7A27E" w:rsidR="00BE5BD4" w:rsidRPr="00F14B39" w:rsidRDefault="00BE5BD4" w:rsidP="00BE5BD4">
            <w:pPr>
              <w:keepNext/>
              <w:jc w:val="center"/>
              <w:rPr>
                <w:rFonts w:cstheme="minorHAnsi"/>
              </w:rPr>
            </w:pPr>
            <w:proofErr w:type="spellStart"/>
            <w:r w:rsidRPr="00F14B39">
              <w:rPr>
                <w:rFonts w:cstheme="minorHAnsi"/>
              </w:rPr>
              <w:t>n.d</w:t>
            </w:r>
            <w:proofErr w:type="spellEnd"/>
            <w:r w:rsidR="00082C9F" w:rsidRPr="00F14B39">
              <w:rPr>
                <w:rFonts w:cstheme="minorHAnsi"/>
              </w:rPr>
              <w:t>.</w:t>
            </w:r>
          </w:p>
        </w:tc>
      </w:tr>
    </w:tbl>
    <w:p w14:paraId="62F4318A" w14:textId="0BE97BD1" w:rsidR="00FB79F9" w:rsidRPr="00F14B39" w:rsidRDefault="00D71A54" w:rsidP="00074C2A">
      <w:pPr>
        <w:pStyle w:val="NoSpacing"/>
        <w:jc w:val="both"/>
        <w:rPr>
          <w:i/>
          <w:iCs/>
          <w:sz w:val="18"/>
          <w:szCs w:val="18"/>
        </w:rPr>
      </w:pPr>
      <w:proofErr w:type="spellStart"/>
      <w:r w:rsidRPr="00F14B39">
        <w:rPr>
          <w:sz w:val="18"/>
          <w:szCs w:val="18"/>
          <w:vertAlign w:val="superscript"/>
        </w:rPr>
        <w:t>a</w:t>
      </w:r>
      <w:r w:rsidR="00BF24B1" w:rsidRPr="00F14B39">
        <w:rPr>
          <w:sz w:val="18"/>
          <w:szCs w:val="18"/>
        </w:rPr>
        <w:t>Isolated</w:t>
      </w:r>
      <w:proofErr w:type="spellEnd"/>
      <w:r w:rsidR="00BF24B1" w:rsidRPr="00F14B39">
        <w:rPr>
          <w:sz w:val="18"/>
          <w:szCs w:val="18"/>
        </w:rPr>
        <w:t xml:space="preserve"> </w:t>
      </w:r>
      <w:proofErr w:type="spellStart"/>
      <w:r w:rsidR="00BF24B1" w:rsidRPr="00F14B39">
        <w:rPr>
          <w:sz w:val="18"/>
          <w:szCs w:val="18"/>
        </w:rPr>
        <w:t>yield</w:t>
      </w:r>
      <w:proofErr w:type="spellEnd"/>
    </w:p>
    <w:p w14:paraId="5943D70A" w14:textId="77777777" w:rsidR="00FB79F9" w:rsidRPr="00F14B39" w:rsidRDefault="00FB79F9" w:rsidP="00074C2A">
      <w:pPr>
        <w:pStyle w:val="NoSpacing"/>
        <w:jc w:val="both"/>
        <w:rPr>
          <w:i/>
          <w:iCs/>
          <w:sz w:val="18"/>
          <w:szCs w:val="18"/>
          <w:lang w:val="en-US"/>
        </w:rPr>
      </w:pPr>
      <w:proofErr w:type="spellStart"/>
      <w:proofErr w:type="gramStart"/>
      <w:r w:rsidRPr="00F14B39">
        <w:rPr>
          <w:sz w:val="18"/>
          <w:szCs w:val="18"/>
          <w:vertAlign w:val="superscript"/>
          <w:lang w:val="en-US"/>
        </w:rPr>
        <w:t>b</w:t>
      </w:r>
      <w:r w:rsidR="00BF24B1" w:rsidRPr="00F14B39">
        <w:rPr>
          <w:sz w:val="18"/>
          <w:szCs w:val="18"/>
          <w:lang w:val="en-US"/>
        </w:rPr>
        <w:t>Enantiomeric</w:t>
      </w:r>
      <w:proofErr w:type="spellEnd"/>
      <w:proofErr w:type="gramEnd"/>
      <w:r w:rsidR="00BF24B1" w:rsidRPr="00F14B39">
        <w:rPr>
          <w:sz w:val="18"/>
          <w:szCs w:val="18"/>
          <w:lang w:val="en-US"/>
        </w:rPr>
        <w:t xml:space="preserve"> excess was determined by HPLC on chiral stationary phase</w:t>
      </w:r>
    </w:p>
    <w:p w14:paraId="3C250155" w14:textId="77777777" w:rsidR="00FB79F9" w:rsidRPr="00F14B39" w:rsidRDefault="00FB79F9" w:rsidP="00074C2A">
      <w:pPr>
        <w:pStyle w:val="NoSpacing"/>
        <w:jc w:val="both"/>
        <w:rPr>
          <w:i/>
          <w:iCs/>
          <w:sz w:val="18"/>
          <w:szCs w:val="18"/>
          <w:lang w:val="en-US"/>
        </w:rPr>
      </w:pPr>
      <w:proofErr w:type="spellStart"/>
      <w:proofErr w:type="gramStart"/>
      <w:r w:rsidRPr="00F14B39">
        <w:rPr>
          <w:sz w:val="18"/>
          <w:szCs w:val="18"/>
          <w:vertAlign w:val="superscript"/>
          <w:lang w:val="en-US"/>
        </w:rPr>
        <w:t>c</w:t>
      </w:r>
      <w:r w:rsidR="00BF24B1" w:rsidRPr="00F14B39">
        <w:rPr>
          <w:sz w:val="18"/>
          <w:szCs w:val="18"/>
          <w:lang w:val="en-US"/>
        </w:rPr>
        <w:t>Determined</w:t>
      </w:r>
      <w:proofErr w:type="spellEnd"/>
      <w:proofErr w:type="gramEnd"/>
      <w:r w:rsidR="00BF24B1" w:rsidRPr="00F14B39">
        <w:rPr>
          <w:sz w:val="18"/>
          <w:szCs w:val="18"/>
          <w:lang w:val="en-US"/>
        </w:rPr>
        <w:t xml:space="preserve"> by </w:t>
      </w:r>
      <w:r w:rsidR="00BF24B1" w:rsidRPr="00F14B39">
        <w:rPr>
          <w:sz w:val="18"/>
          <w:szCs w:val="18"/>
          <w:vertAlign w:val="superscript"/>
          <w:lang w:val="en-US"/>
        </w:rPr>
        <w:t>1</w:t>
      </w:r>
      <w:r w:rsidR="00BF24B1" w:rsidRPr="00F14B39">
        <w:rPr>
          <w:sz w:val="18"/>
          <w:szCs w:val="18"/>
          <w:lang w:val="en-US"/>
        </w:rPr>
        <w:t>H NMR</w:t>
      </w:r>
      <w:r w:rsidR="00BF24B1" w:rsidRPr="00F14B39">
        <w:rPr>
          <w:sz w:val="18"/>
          <w:szCs w:val="18"/>
          <w:vertAlign w:val="subscript"/>
          <w:lang w:val="en-US"/>
        </w:rPr>
        <w:t xml:space="preserve"> </w:t>
      </w:r>
      <w:r w:rsidR="00BF24B1" w:rsidRPr="00F14B39">
        <w:rPr>
          <w:sz w:val="18"/>
          <w:szCs w:val="18"/>
          <w:lang w:val="en-US"/>
        </w:rPr>
        <w:t xml:space="preserve">using </w:t>
      </w:r>
      <w:proofErr w:type="spellStart"/>
      <w:r w:rsidR="00BF24B1" w:rsidRPr="00F14B39">
        <w:rPr>
          <w:sz w:val="18"/>
          <w:szCs w:val="18"/>
          <w:lang w:val="en-US"/>
        </w:rPr>
        <w:t>mesitylene</w:t>
      </w:r>
      <w:proofErr w:type="spellEnd"/>
      <w:r w:rsidR="00BF24B1" w:rsidRPr="00F14B39">
        <w:rPr>
          <w:sz w:val="18"/>
          <w:szCs w:val="18"/>
          <w:lang w:val="en-US"/>
        </w:rPr>
        <w:t xml:space="preserve"> as internal standard</w:t>
      </w:r>
    </w:p>
    <w:p w14:paraId="02CB4C86" w14:textId="50F71108" w:rsidR="00BF24B1" w:rsidRPr="00F14B39" w:rsidRDefault="00FB79F9" w:rsidP="00074C2A">
      <w:pPr>
        <w:pStyle w:val="NoSpacing"/>
        <w:jc w:val="both"/>
        <w:rPr>
          <w:i/>
          <w:iCs/>
          <w:sz w:val="18"/>
          <w:szCs w:val="18"/>
          <w:lang w:val="en-US"/>
        </w:rPr>
      </w:pPr>
      <w:proofErr w:type="spellStart"/>
      <w:proofErr w:type="gramStart"/>
      <w:r w:rsidRPr="00F14B39">
        <w:rPr>
          <w:sz w:val="18"/>
          <w:szCs w:val="18"/>
          <w:vertAlign w:val="superscript"/>
          <w:lang w:val="en-US"/>
        </w:rPr>
        <w:t>d</w:t>
      </w:r>
      <w:r w:rsidRPr="00F14B39">
        <w:rPr>
          <w:sz w:val="18"/>
          <w:szCs w:val="18"/>
          <w:lang w:val="en-US"/>
        </w:rPr>
        <w:t>Reaction</w:t>
      </w:r>
      <w:proofErr w:type="spellEnd"/>
      <w:proofErr w:type="gramEnd"/>
      <w:r w:rsidRPr="00F14B39">
        <w:rPr>
          <w:sz w:val="18"/>
          <w:szCs w:val="18"/>
          <w:lang w:val="en-US"/>
        </w:rPr>
        <w:t xml:space="preserve"> time: </w:t>
      </w:r>
      <w:r w:rsidR="00BF24B1" w:rsidRPr="00F14B39">
        <w:rPr>
          <w:sz w:val="18"/>
          <w:szCs w:val="18"/>
          <w:lang w:val="en-US"/>
        </w:rPr>
        <w:t>4 days</w:t>
      </w:r>
    </w:p>
    <w:p w14:paraId="3B4FA9C3" w14:textId="77777777" w:rsidR="00BF24B1" w:rsidRPr="00F14B39" w:rsidRDefault="00BF24B1" w:rsidP="0043124B">
      <w:pPr>
        <w:pStyle w:val="NoSpacing"/>
        <w:jc w:val="both"/>
        <w:rPr>
          <w:lang w:val="en-US"/>
        </w:rPr>
      </w:pPr>
    </w:p>
    <w:p w14:paraId="36224925" w14:textId="60C0E440" w:rsidR="006F694D" w:rsidRPr="00F14B39" w:rsidRDefault="006F694D" w:rsidP="00074C2A">
      <w:pPr>
        <w:pStyle w:val="NoSpacing"/>
        <w:jc w:val="both"/>
        <w:rPr>
          <w:lang w:val="en-US"/>
        </w:rPr>
      </w:pPr>
      <w:r w:rsidRPr="00F14B39">
        <w:rPr>
          <w:u w:val="single"/>
          <w:lang w:val="en-US"/>
        </w:rPr>
        <w:t xml:space="preserve">General procedure for </w:t>
      </w:r>
      <w:proofErr w:type="gramStart"/>
      <w:r w:rsidRPr="00F14B39">
        <w:rPr>
          <w:u w:val="single"/>
          <w:lang w:val="en-US"/>
        </w:rPr>
        <w:t>Fe(</w:t>
      </w:r>
      <w:proofErr w:type="spellStart"/>
      <w:proofErr w:type="gramEnd"/>
      <w:r w:rsidRPr="00F14B39">
        <w:rPr>
          <w:u w:val="single"/>
          <w:lang w:val="en-US"/>
        </w:rPr>
        <w:t>OAc</w:t>
      </w:r>
      <w:proofErr w:type="spellEnd"/>
      <w:r w:rsidRPr="00F14B39">
        <w:rPr>
          <w:u w:val="single"/>
          <w:lang w:val="en-US"/>
        </w:rPr>
        <w:t>)</w:t>
      </w:r>
      <w:r w:rsidRPr="00F14B39">
        <w:rPr>
          <w:u w:val="single"/>
          <w:vertAlign w:val="subscript"/>
          <w:lang w:val="en-US"/>
        </w:rPr>
        <w:t>2</w:t>
      </w:r>
      <w:r w:rsidRPr="00F14B39">
        <w:rPr>
          <w:u w:val="single"/>
          <w:lang w:val="en-US"/>
        </w:rPr>
        <w:t xml:space="preserve">-catalyzed azidation using </w:t>
      </w:r>
      <w:r w:rsidRPr="00F14B39">
        <w:rPr>
          <w:b/>
          <w:bCs/>
          <w:u w:val="single"/>
          <w:lang w:val="en-US"/>
        </w:rPr>
        <w:t>4a</w:t>
      </w:r>
      <w:r w:rsidRPr="00F14B39">
        <w:rPr>
          <w:u w:val="single"/>
          <w:lang w:val="en-US"/>
        </w:rPr>
        <w:t xml:space="preserve"> as a model substrate</w:t>
      </w:r>
      <w:r w:rsidR="003C1E1E" w:rsidRPr="00F14B39">
        <w:rPr>
          <w:u w:val="single"/>
          <w:lang w:val="en-US"/>
        </w:rPr>
        <w:t>:</w:t>
      </w:r>
      <w:r w:rsidRPr="00F14B39">
        <w:rPr>
          <w:lang w:val="en-US"/>
        </w:rPr>
        <w:t xml:space="preserve"> In an oven-dried vial, Fe(</w:t>
      </w:r>
      <w:proofErr w:type="spellStart"/>
      <w:r w:rsidRPr="00F14B39">
        <w:rPr>
          <w:lang w:val="en-US"/>
        </w:rPr>
        <w:t>OAc</w:t>
      </w:r>
      <w:proofErr w:type="spellEnd"/>
      <w:r w:rsidRPr="00F14B39">
        <w:rPr>
          <w:lang w:val="en-US"/>
        </w:rPr>
        <w:t>)</w:t>
      </w:r>
      <w:r w:rsidRPr="00F14B39">
        <w:rPr>
          <w:vertAlign w:val="subscript"/>
          <w:lang w:val="en-US"/>
        </w:rPr>
        <w:t>2</w:t>
      </w:r>
      <w:r w:rsidRPr="00F14B39">
        <w:rPr>
          <w:lang w:val="en-US"/>
        </w:rPr>
        <w:t xml:space="preserve"> (10 mol%) and ligand (16 mol%) were dissolved in </w:t>
      </w:r>
      <w:proofErr w:type="spellStart"/>
      <w:r w:rsidRPr="00F14B39">
        <w:rPr>
          <w:lang w:val="en-US"/>
        </w:rPr>
        <w:t>MeCN</w:t>
      </w:r>
      <w:proofErr w:type="spellEnd"/>
      <w:r w:rsidRPr="00F14B39">
        <w:rPr>
          <w:lang w:val="en-US"/>
        </w:rPr>
        <w:t xml:space="preserve"> (0.2 M) under </w:t>
      </w:r>
      <w:r w:rsidR="002B7EB8" w:rsidRPr="00F14B39">
        <w:rPr>
          <w:lang w:val="en-US"/>
        </w:rPr>
        <w:t>a</w:t>
      </w:r>
      <w:r w:rsidRPr="00F14B39">
        <w:rPr>
          <w:lang w:val="en-US"/>
        </w:rPr>
        <w:t xml:space="preserve"> nitrogen atmosphere, </w:t>
      </w:r>
      <w:r w:rsidRPr="00F14B39">
        <w:rPr>
          <w:lang w:val="en-US"/>
        </w:rPr>
        <w:lastRenderedPageBreak/>
        <w:t>and the mixture was stirred at room temperature for 40 minutes. Then, 6-methoxy-1</w:t>
      </w:r>
      <w:proofErr w:type="gramStart"/>
      <w:r w:rsidRPr="00F14B39">
        <w:rPr>
          <w:lang w:val="en-US"/>
        </w:rPr>
        <w:t>,2,3,4</w:t>
      </w:r>
      <w:proofErr w:type="gramEnd"/>
      <w:r w:rsidRPr="00F14B39">
        <w:rPr>
          <w:lang w:val="en-US"/>
        </w:rPr>
        <w:t xml:space="preserve">-tetrahydronaphthalene </w:t>
      </w:r>
      <w:r w:rsidRPr="00F14B39">
        <w:rPr>
          <w:b/>
          <w:bCs/>
          <w:lang w:val="en-US"/>
        </w:rPr>
        <w:t>4a</w:t>
      </w:r>
      <w:r w:rsidRPr="00F14B39">
        <w:rPr>
          <w:lang w:val="en-US"/>
        </w:rPr>
        <w:t xml:space="preserve"> (0.1 mmol, 1 equiv) was added followed by ABX </w:t>
      </w:r>
      <w:r w:rsidRPr="00F14B39">
        <w:rPr>
          <w:b/>
          <w:lang w:val="en-US"/>
        </w:rPr>
        <w:t>2b</w:t>
      </w:r>
      <w:r w:rsidRPr="00F14B39">
        <w:rPr>
          <w:lang w:val="en-US"/>
        </w:rPr>
        <w:t xml:space="preserve"> (2 equiv). The reaction mixture </w:t>
      </w:r>
      <w:proofErr w:type="gramStart"/>
      <w:r w:rsidRPr="00F14B39">
        <w:rPr>
          <w:lang w:val="en-US"/>
        </w:rPr>
        <w:t>was stirred</w:t>
      </w:r>
      <w:proofErr w:type="gramEnd"/>
      <w:r w:rsidRPr="00F14B39">
        <w:rPr>
          <w:lang w:val="en-US"/>
        </w:rPr>
        <w:t xml:space="preserve"> at 50 °C for 48 h. The crude reaction mixture </w:t>
      </w:r>
      <w:proofErr w:type="gramStart"/>
      <w:r w:rsidRPr="00F14B39">
        <w:rPr>
          <w:lang w:val="en-US"/>
        </w:rPr>
        <w:t>was then treated with 1 mL of Et</w:t>
      </w:r>
      <w:r w:rsidRPr="00F14B39">
        <w:rPr>
          <w:vertAlign w:val="subscript"/>
          <w:lang w:val="en-US"/>
        </w:rPr>
        <w:t>2</w:t>
      </w:r>
      <w:r w:rsidRPr="00F14B39">
        <w:rPr>
          <w:lang w:val="en-US"/>
        </w:rPr>
        <w:t>O and filtered through basic alumina</w:t>
      </w:r>
      <w:proofErr w:type="gramEnd"/>
      <w:r w:rsidRPr="00F14B39">
        <w:rPr>
          <w:lang w:val="en-US"/>
        </w:rPr>
        <w:t xml:space="preserve">. The basic alumina </w:t>
      </w:r>
      <w:proofErr w:type="gramStart"/>
      <w:r w:rsidRPr="00F14B39">
        <w:rPr>
          <w:lang w:val="en-US"/>
        </w:rPr>
        <w:t>was washed</w:t>
      </w:r>
      <w:proofErr w:type="gramEnd"/>
      <w:r w:rsidRPr="00F14B39">
        <w:rPr>
          <w:lang w:val="en-US"/>
        </w:rPr>
        <w:t xml:space="preserve"> with Et</w:t>
      </w:r>
      <w:r w:rsidRPr="00F14B39">
        <w:rPr>
          <w:vertAlign w:val="subscript"/>
          <w:lang w:val="en-US"/>
        </w:rPr>
        <w:t>2</w:t>
      </w:r>
      <w:r w:rsidRPr="00F14B39">
        <w:rPr>
          <w:lang w:val="en-US"/>
        </w:rPr>
        <w:t xml:space="preserve">O. The solvent </w:t>
      </w:r>
      <w:proofErr w:type="gramStart"/>
      <w:r w:rsidRPr="00F14B39">
        <w:rPr>
          <w:lang w:val="en-US"/>
        </w:rPr>
        <w:t>was evaporated</w:t>
      </w:r>
      <w:proofErr w:type="gramEnd"/>
      <w:r w:rsidRPr="00F14B39">
        <w:rPr>
          <w:lang w:val="en-US"/>
        </w:rPr>
        <w:t xml:space="preserve"> from the combined resulting solutions. The residue was purified by prep TLC (</w:t>
      </w:r>
      <w:proofErr w:type="spellStart"/>
      <w:r w:rsidRPr="00F14B39">
        <w:rPr>
          <w:lang w:val="en-US"/>
        </w:rPr>
        <w:t>pentane</w:t>
      </w:r>
      <w:proofErr w:type="gramStart"/>
      <w:r w:rsidRPr="00F14B39">
        <w:rPr>
          <w:lang w:val="en-US"/>
        </w:rPr>
        <w:t>:EtOAc</w:t>
      </w:r>
      <w:proofErr w:type="spellEnd"/>
      <w:proofErr w:type="gramEnd"/>
      <w:r w:rsidRPr="00F14B39">
        <w:rPr>
          <w:lang w:val="en-US"/>
        </w:rPr>
        <w:t xml:space="preserve"> : 98:2) to afford azide </w:t>
      </w:r>
      <w:r w:rsidRPr="00F14B39">
        <w:rPr>
          <w:b/>
          <w:lang w:val="en-US"/>
        </w:rPr>
        <w:t>5a</w:t>
      </w:r>
      <w:r w:rsidRPr="00F14B39">
        <w:rPr>
          <w:lang w:val="en-US"/>
        </w:rPr>
        <w:t>.</w:t>
      </w:r>
    </w:p>
    <w:p w14:paraId="5C5CE64F" w14:textId="77777777" w:rsidR="006F694D" w:rsidRPr="00F14B39" w:rsidRDefault="006F694D" w:rsidP="00074C2A">
      <w:pPr>
        <w:pStyle w:val="NoSpacing"/>
        <w:jc w:val="both"/>
        <w:rPr>
          <w:lang w:val="en-US"/>
        </w:rPr>
      </w:pPr>
    </w:p>
    <w:p w14:paraId="72FC44AE" w14:textId="0CE1BAAF" w:rsidR="006F694D" w:rsidRPr="00F14B39" w:rsidRDefault="00C514E6" w:rsidP="00074C2A">
      <w:pPr>
        <w:pStyle w:val="NoSpacing"/>
        <w:jc w:val="center"/>
        <w:rPr>
          <w:lang w:val="en-US"/>
        </w:rPr>
      </w:pPr>
      <w:r w:rsidRPr="00C514E6">
        <w:rPr>
          <w:noProof/>
          <w14:ligatures w14:val="standardContextual"/>
        </w:rPr>
        <w:object w:dxaOrig="8932" w:dyaOrig="4214" w14:anchorId="18D8238C">
          <v:shape id="_x0000_i1065" type="#_x0000_t75" alt="" style="width:335pt;height:158pt;mso-width-percent:0;mso-height-percent:0;mso-width-percent:0;mso-height-percent:0" o:ole="">
            <v:imagedata r:id="rId92" o:title=""/>
          </v:shape>
          <o:OLEObject Type="Embed" ProgID="ChemDraw.Document.6.0" ShapeID="_x0000_i1065" DrawAspect="Content" ObjectID="_1768654401" r:id="rId93"/>
        </w:object>
      </w:r>
    </w:p>
    <w:p w14:paraId="499EF38F" w14:textId="77777777" w:rsidR="005845AC" w:rsidRPr="00F14B39" w:rsidRDefault="005845AC" w:rsidP="00074C2A">
      <w:pPr>
        <w:pStyle w:val="NoSpacing"/>
        <w:jc w:val="both"/>
      </w:pPr>
    </w:p>
    <w:p w14:paraId="6B38A5FB" w14:textId="7C13E1A7" w:rsidR="00522260" w:rsidRPr="00F14B39" w:rsidRDefault="00522260" w:rsidP="00522260">
      <w:pPr>
        <w:pStyle w:val="NoSpacing"/>
        <w:jc w:val="center"/>
        <w:rPr>
          <w:sz w:val="18"/>
          <w:szCs w:val="18"/>
          <w:lang w:val="en-US"/>
        </w:rPr>
      </w:pPr>
      <w:r w:rsidRPr="00F14B39">
        <w:rPr>
          <w:b/>
          <w:bCs/>
          <w:sz w:val="18"/>
          <w:szCs w:val="18"/>
          <w:lang w:val="en-US"/>
        </w:rPr>
        <w:t xml:space="preserve">Scheme S22 </w:t>
      </w:r>
      <w:r w:rsidRPr="00F14B39">
        <w:rPr>
          <w:sz w:val="18"/>
          <w:szCs w:val="18"/>
          <w:lang w:val="en-US"/>
        </w:rPr>
        <w:t>Additional experiments</w:t>
      </w:r>
      <w:r w:rsidR="00302579" w:rsidRPr="00F14B39">
        <w:rPr>
          <w:sz w:val="18"/>
          <w:szCs w:val="18"/>
          <w:lang w:val="en-US"/>
        </w:rPr>
        <w:t xml:space="preserve"> following </w:t>
      </w:r>
      <w:proofErr w:type="spellStart"/>
      <w:r w:rsidR="00302579" w:rsidRPr="00F14B39">
        <w:rPr>
          <w:sz w:val="18"/>
          <w:szCs w:val="18"/>
          <w:lang w:val="en-US"/>
        </w:rPr>
        <w:t>Hartwig’s</w:t>
      </w:r>
      <w:proofErr w:type="spellEnd"/>
      <w:r w:rsidR="00302579" w:rsidRPr="00F14B39">
        <w:rPr>
          <w:sz w:val="18"/>
          <w:szCs w:val="18"/>
          <w:lang w:val="en-US"/>
        </w:rPr>
        <w:t xml:space="preserve"> conditions</w:t>
      </w:r>
      <w:r w:rsidRPr="00F14B39">
        <w:rPr>
          <w:sz w:val="18"/>
          <w:szCs w:val="18"/>
          <w:lang w:val="en-US"/>
        </w:rPr>
        <w:t>.</w:t>
      </w:r>
    </w:p>
    <w:p w14:paraId="1B034A21" w14:textId="77777777" w:rsidR="00522260" w:rsidRPr="00F14B39" w:rsidRDefault="00522260" w:rsidP="00074C2A">
      <w:pPr>
        <w:pStyle w:val="NoSpacing"/>
        <w:jc w:val="both"/>
        <w:rPr>
          <w:lang w:val="en-US"/>
        </w:rPr>
      </w:pPr>
    </w:p>
    <w:p w14:paraId="3C8F140C" w14:textId="0BFF85FF" w:rsidR="00A13E5A" w:rsidRPr="00F14B39" w:rsidRDefault="00E02818" w:rsidP="00E02818">
      <w:pPr>
        <w:pStyle w:val="NoSpacing"/>
        <w:ind w:firstLine="720"/>
        <w:jc w:val="both"/>
        <w:rPr>
          <w:b/>
          <w:bCs/>
          <w:lang w:val="en-US"/>
        </w:rPr>
      </w:pPr>
      <w:r w:rsidRPr="00F14B39">
        <w:rPr>
          <w:b/>
          <w:bCs/>
          <w:lang w:val="en-US"/>
        </w:rPr>
        <w:t>3.7</w:t>
      </w:r>
      <w:r w:rsidRPr="00F14B39">
        <w:rPr>
          <w:b/>
          <w:bCs/>
          <w:lang w:val="en-US"/>
        </w:rPr>
        <w:tab/>
      </w:r>
      <w:r w:rsidR="00A13E5A" w:rsidRPr="00F14B39">
        <w:rPr>
          <w:b/>
          <w:bCs/>
          <w:lang w:val="en-US"/>
        </w:rPr>
        <w:t>General procedure</w:t>
      </w:r>
      <w:r w:rsidRPr="00F14B39">
        <w:rPr>
          <w:b/>
          <w:bCs/>
          <w:lang w:val="en-US"/>
        </w:rPr>
        <w:t xml:space="preserve"> for the</w:t>
      </w:r>
      <w:r w:rsidRPr="00F14B39">
        <w:rPr>
          <w:rFonts w:ascii="Calibri" w:hAnsi="Calibri" w:cs="Calibri"/>
          <w:b/>
          <w:color w:val="000000"/>
          <w:szCs w:val="24"/>
          <w:lang w:val="en-US"/>
        </w:rPr>
        <w:t xml:space="preserve"> iron-catalyzed azidation</w:t>
      </w:r>
    </w:p>
    <w:p w14:paraId="7D0DEF3B" w14:textId="77777777" w:rsidR="00383528" w:rsidRPr="00F14B39" w:rsidRDefault="00383528" w:rsidP="00994BD9">
      <w:pPr>
        <w:pStyle w:val="NoSpacing"/>
        <w:jc w:val="both"/>
        <w:rPr>
          <w:lang w:val="en-US"/>
        </w:rPr>
      </w:pPr>
    </w:p>
    <w:p w14:paraId="688D5B8D" w14:textId="49330068" w:rsidR="00A5047E" w:rsidRPr="00F14B39" w:rsidRDefault="00A249E4" w:rsidP="00302579">
      <w:pPr>
        <w:pStyle w:val="NoSpacing"/>
        <w:jc w:val="both"/>
        <w:rPr>
          <w:lang w:val="en-US"/>
        </w:rPr>
      </w:pPr>
      <w:r w:rsidRPr="00F14B39">
        <w:rPr>
          <w:lang w:val="en-US"/>
        </w:rPr>
        <w:t xml:space="preserve">In a nitrogen-filled glovebox, </w:t>
      </w:r>
      <w:proofErr w:type="gramStart"/>
      <w:r w:rsidRPr="00F14B39">
        <w:rPr>
          <w:lang w:val="en-US"/>
        </w:rPr>
        <w:t>Fe(</w:t>
      </w:r>
      <w:proofErr w:type="spellStart"/>
      <w:proofErr w:type="gramEnd"/>
      <w:r w:rsidRPr="00F14B39">
        <w:rPr>
          <w:lang w:val="en-US"/>
        </w:rPr>
        <w:t>OTf</w:t>
      </w:r>
      <w:proofErr w:type="spellEnd"/>
      <w:r w:rsidRPr="00F14B39">
        <w:rPr>
          <w:lang w:val="en-US"/>
        </w:rPr>
        <w:t>)</w:t>
      </w:r>
      <w:r w:rsidRPr="00F14B39">
        <w:rPr>
          <w:vertAlign w:val="subscript"/>
          <w:lang w:val="en-US"/>
        </w:rPr>
        <w:t>3</w:t>
      </w:r>
      <w:r w:rsidRPr="00F14B39">
        <w:rPr>
          <w:lang w:val="en-US"/>
        </w:rPr>
        <w:t xml:space="preserve"> (0.05 eq</w:t>
      </w:r>
      <w:r w:rsidR="00EF7344" w:rsidRPr="00F14B39">
        <w:rPr>
          <w:lang w:val="en-US"/>
        </w:rPr>
        <w:t>uiv</w:t>
      </w:r>
      <w:r w:rsidRPr="00F14B39">
        <w:rPr>
          <w:lang w:val="en-US"/>
        </w:rPr>
        <w:t>), NFSI (2 eq</w:t>
      </w:r>
      <w:r w:rsidR="00EF7344" w:rsidRPr="00F14B39">
        <w:rPr>
          <w:lang w:val="en-US"/>
        </w:rPr>
        <w:t>uiv</w:t>
      </w:r>
      <w:r w:rsidRPr="00F14B39">
        <w:rPr>
          <w:lang w:val="en-US"/>
        </w:rPr>
        <w:t>), and the corresponding substrate (</w:t>
      </w:r>
      <w:r w:rsidR="00BF56F9" w:rsidRPr="00F14B39">
        <w:rPr>
          <w:lang w:val="en-US"/>
        </w:rPr>
        <w:t>0.1 mmol</w:t>
      </w:r>
      <w:r w:rsidRPr="00F14B39">
        <w:rPr>
          <w:lang w:val="en-US"/>
        </w:rPr>
        <w:t xml:space="preserve">) were combined in an oven-dried vial. The vial </w:t>
      </w:r>
      <w:proofErr w:type="gramStart"/>
      <w:r w:rsidRPr="00F14B39">
        <w:rPr>
          <w:lang w:val="en-US"/>
        </w:rPr>
        <w:t>was sealed with a Teflon cap and brought out of the glovebox without solvent</w:t>
      </w:r>
      <w:proofErr w:type="gramEnd"/>
      <w:r w:rsidRPr="00F14B39">
        <w:rPr>
          <w:lang w:val="en-US"/>
        </w:rPr>
        <w:t>. Dry acetonitrile (0.1 M) was added to the reaction mixture under N</w:t>
      </w:r>
      <w:r w:rsidRPr="00F14B39">
        <w:rPr>
          <w:vertAlign w:val="subscript"/>
          <w:lang w:val="en-US"/>
        </w:rPr>
        <w:t>2</w:t>
      </w:r>
      <w:r w:rsidRPr="00F14B39">
        <w:rPr>
          <w:lang w:val="en-US"/>
        </w:rPr>
        <w:t>, followed by TMSN</w:t>
      </w:r>
      <w:r w:rsidRPr="00F14B39">
        <w:rPr>
          <w:vertAlign w:val="subscript"/>
          <w:lang w:val="en-US"/>
        </w:rPr>
        <w:t>3</w:t>
      </w:r>
      <w:r w:rsidRPr="00F14B39">
        <w:rPr>
          <w:lang w:val="en-US"/>
        </w:rPr>
        <w:t xml:space="preserve"> (3.0-5.0 equiv). The reaction mixture </w:t>
      </w:r>
      <w:proofErr w:type="gramStart"/>
      <w:r w:rsidRPr="00F14B39">
        <w:rPr>
          <w:lang w:val="en-US"/>
        </w:rPr>
        <w:t>was stirred</w:t>
      </w:r>
      <w:proofErr w:type="gramEnd"/>
      <w:r w:rsidRPr="00F14B39">
        <w:rPr>
          <w:lang w:val="en-US"/>
        </w:rPr>
        <w:t xml:space="preserve"> at 50°C for 24-96 hours, followed by filtration through a small amount of silica with ethyl acetate. The solvent </w:t>
      </w:r>
      <w:proofErr w:type="gramStart"/>
      <w:r w:rsidRPr="00F14B39">
        <w:rPr>
          <w:lang w:val="en-US"/>
        </w:rPr>
        <w:t>was then evaporated</w:t>
      </w:r>
      <w:proofErr w:type="gramEnd"/>
      <w:r w:rsidRPr="00F14B39">
        <w:rPr>
          <w:lang w:val="en-US"/>
        </w:rPr>
        <w:t xml:space="preserve">, leaving a residue that was purified using hexane/ethyl acetate on a silica gel column chromatography to obtain the </w:t>
      </w:r>
      <w:r w:rsidR="009434D4" w:rsidRPr="00F14B39">
        <w:rPr>
          <w:lang w:val="en-US"/>
        </w:rPr>
        <w:t>corresponding benzylic azide</w:t>
      </w:r>
      <w:r w:rsidRPr="00F14B39">
        <w:rPr>
          <w:lang w:val="en-US"/>
        </w:rPr>
        <w:t>.</w:t>
      </w:r>
    </w:p>
    <w:p w14:paraId="77EB1C3B" w14:textId="77777777" w:rsidR="00D46CD5" w:rsidRPr="00F14B39" w:rsidRDefault="00D46CD5" w:rsidP="00D46CD5">
      <w:pPr>
        <w:pStyle w:val="NoSpacing"/>
        <w:jc w:val="both"/>
        <w:rPr>
          <w:lang w:val="en-US"/>
        </w:rPr>
      </w:pPr>
    </w:p>
    <w:p w14:paraId="712DBDD5" w14:textId="70E20999" w:rsidR="00A13E5A" w:rsidRPr="00F14B39" w:rsidRDefault="00A13E5A" w:rsidP="00D46CD5">
      <w:pPr>
        <w:pStyle w:val="NoSpacing"/>
        <w:jc w:val="both"/>
        <w:rPr>
          <w:lang w:val="en-US"/>
        </w:rPr>
      </w:pPr>
      <w:r w:rsidRPr="00F14B39">
        <w:rPr>
          <w:b/>
          <w:bCs/>
          <w:lang w:val="en-US"/>
        </w:rPr>
        <w:t>Note:</w:t>
      </w:r>
      <w:r w:rsidRPr="00F14B39">
        <w:rPr>
          <w:lang w:val="en-US"/>
        </w:rPr>
        <w:t xml:space="preserve"> In </w:t>
      </w:r>
      <w:r w:rsidR="00EF7344" w:rsidRPr="00F14B39">
        <w:rPr>
          <w:lang w:val="en-US"/>
        </w:rPr>
        <w:t xml:space="preserve">the </w:t>
      </w:r>
      <w:r w:rsidRPr="00F14B39">
        <w:rPr>
          <w:lang w:val="en-US"/>
        </w:rPr>
        <w:t xml:space="preserve">case of products </w:t>
      </w:r>
      <w:r w:rsidR="00780531" w:rsidRPr="00F14B39">
        <w:rPr>
          <w:b/>
          <w:bCs/>
          <w:lang w:val="en-US"/>
        </w:rPr>
        <w:t>5c</w:t>
      </w:r>
      <w:r w:rsidRPr="00F14B39">
        <w:rPr>
          <w:lang w:val="en-US"/>
        </w:rPr>
        <w:t xml:space="preserve">, </w:t>
      </w:r>
      <w:r w:rsidR="00EA6BBE" w:rsidRPr="00F14B39">
        <w:rPr>
          <w:b/>
          <w:bCs/>
          <w:lang w:val="en-US"/>
        </w:rPr>
        <w:t>5j</w:t>
      </w:r>
      <w:r w:rsidRPr="00F14B39">
        <w:rPr>
          <w:lang w:val="en-US"/>
        </w:rPr>
        <w:t xml:space="preserve">, </w:t>
      </w:r>
      <w:r w:rsidR="00780531" w:rsidRPr="00F14B39">
        <w:rPr>
          <w:lang w:val="en-US"/>
        </w:rPr>
        <w:t xml:space="preserve">and </w:t>
      </w:r>
      <w:r w:rsidR="00EA6BBE" w:rsidRPr="00F14B39">
        <w:rPr>
          <w:b/>
          <w:bCs/>
          <w:lang w:val="en-US"/>
        </w:rPr>
        <w:t>5p</w:t>
      </w:r>
      <w:r w:rsidRPr="00F14B39">
        <w:rPr>
          <w:lang w:val="en-US"/>
        </w:rPr>
        <w:t xml:space="preserve">, the reaction </w:t>
      </w:r>
      <w:proofErr w:type="gramStart"/>
      <w:r w:rsidRPr="00F14B39">
        <w:rPr>
          <w:lang w:val="en-US"/>
        </w:rPr>
        <w:t>was completely performed</w:t>
      </w:r>
      <w:proofErr w:type="gramEnd"/>
      <w:r w:rsidRPr="00F14B39">
        <w:rPr>
          <w:lang w:val="en-US"/>
        </w:rPr>
        <w:t xml:space="preserve"> inside the glovebox.</w:t>
      </w:r>
    </w:p>
    <w:p w14:paraId="6D33AF7A" w14:textId="77777777" w:rsidR="00370765" w:rsidRPr="00F14B39" w:rsidRDefault="00370765" w:rsidP="00D46CD5">
      <w:pPr>
        <w:pStyle w:val="NoSpacing"/>
        <w:jc w:val="both"/>
        <w:rPr>
          <w:lang w:val="en-US"/>
        </w:rPr>
      </w:pPr>
    </w:p>
    <w:p w14:paraId="11FE3047" w14:textId="3999F218" w:rsidR="00A5047E" w:rsidRPr="00F14B39" w:rsidRDefault="00CA04E7" w:rsidP="00CA04E7">
      <w:pPr>
        <w:pStyle w:val="NoSpacing"/>
        <w:ind w:firstLine="720"/>
        <w:jc w:val="both"/>
        <w:rPr>
          <w:b/>
          <w:lang w:val="en-US"/>
        </w:rPr>
      </w:pPr>
      <w:bookmarkStart w:id="4" w:name="_Hlk153961764"/>
      <w:r w:rsidRPr="00F14B39">
        <w:rPr>
          <w:b/>
          <w:lang w:val="en-US"/>
        </w:rPr>
        <w:t>3.</w:t>
      </w:r>
      <w:r w:rsidR="00D1785A" w:rsidRPr="00F14B39">
        <w:rPr>
          <w:b/>
          <w:lang w:val="en-US"/>
        </w:rPr>
        <w:t>8</w:t>
      </w:r>
      <w:r w:rsidRPr="00F14B39">
        <w:rPr>
          <w:b/>
          <w:lang w:val="en-US"/>
        </w:rPr>
        <w:tab/>
      </w:r>
      <w:r w:rsidR="00A5047E" w:rsidRPr="00F14B39">
        <w:rPr>
          <w:b/>
          <w:lang w:val="en-US"/>
        </w:rPr>
        <w:t>Synthesized products</w:t>
      </w:r>
    </w:p>
    <w:p w14:paraId="03D9CCE3" w14:textId="48CC3A2D" w:rsidR="00A5047E" w:rsidRPr="00F14B39" w:rsidRDefault="00A5047E" w:rsidP="005F5794">
      <w:pPr>
        <w:pStyle w:val="NoSpacing"/>
        <w:jc w:val="both"/>
        <w:rPr>
          <w:lang w:val="en-US"/>
        </w:rPr>
      </w:pPr>
    </w:p>
    <w:p w14:paraId="7376036A" w14:textId="73060B95" w:rsidR="00341450" w:rsidRPr="00F14B39" w:rsidRDefault="000F0514" w:rsidP="005F5794">
      <w:pPr>
        <w:pStyle w:val="NoSpacing"/>
        <w:jc w:val="both"/>
        <w:rPr>
          <w:b/>
          <w:bCs/>
          <w:lang w:val="en-US"/>
        </w:rPr>
      </w:pPr>
      <w:r>
        <w:rPr>
          <w:b/>
          <w:bCs/>
          <w:noProof/>
        </w:rPr>
        <w:object w:dxaOrig="1440" w:dyaOrig="1440" w14:anchorId="4A1C1AD2">
          <v:shape id="_x0000_s1048" type="#_x0000_t75" alt="" style="position:absolute;left:0;text-align:left;margin-left:0;margin-top:0;width:63pt;height:53.25pt;z-index:251697152;mso-wrap-edited:f;mso-width-percent:0;mso-height-percent:0;mso-position-horizontal:absolute;mso-position-horizontal-relative:text;mso-position-vertical:absolute;mso-position-vertical-relative:text;mso-width-percent:0;mso-height-percent:0">
            <v:imagedata r:id="rId94" o:title=""/>
            <w10:wrap type="square"/>
          </v:shape>
          <o:OLEObject Type="Embed" ProgID="ChemDraw.Document.6.0" ShapeID="_x0000_s1048" DrawAspect="Content" ObjectID="_1768654426" r:id="rId95"/>
        </w:object>
      </w:r>
      <w:r w:rsidR="001A00EB" w:rsidRPr="00F14B39">
        <w:rPr>
          <w:b/>
          <w:bCs/>
          <w:lang w:val="en-US"/>
        </w:rPr>
        <w:t>1-Azido-6-methoxy-1</w:t>
      </w:r>
      <w:proofErr w:type="gramStart"/>
      <w:r w:rsidR="001A00EB" w:rsidRPr="00F14B39">
        <w:rPr>
          <w:b/>
          <w:bCs/>
          <w:lang w:val="en-US"/>
        </w:rPr>
        <w:t>,2,3,4</w:t>
      </w:r>
      <w:proofErr w:type="gramEnd"/>
      <w:r w:rsidR="001A00EB" w:rsidRPr="00F14B39">
        <w:rPr>
          <w:b/>
          <w:bCs/>
          <w:lang w:val="en-US"/>
        </w:rPr>
        <w:t>-tetrahydronaphthalene (5a).</w:t>
      </w:r>
      <w:r w:rsidR="00E61CB6" w:rsidRPr="00F14B39">
        <w:rPr>
          <w:rStyle w:val="FootnoteReference"/>
          <w:color w:val="000000"/>
        </w:rPr>
        <w:footnoteReference w:id="12"/>
      </w:r>
      <w:r w:rsidR="001A00EB" w:rsidRPr="00F14B39">
        <w:rPr>
          <w:lang w:val="en-US"/>
        </w:rPr>
        <w:t xml:space="preserve"> </w:t>
      </w:r>
      <w:r w:rsidR="00C70995" w:rsidRPr="00F14B39">
        <w:rPr>
          <w:lang w:val="en-US"/>
        </w:rPr>
        <w:t xml:space="preserve">This compound was obtained </w:t>
      </w:r>
      <w:r w:rsidR="00EA00E0" w:rsidRPr="00F14B39">
        <w:rPr>
          <w:lang w:val="en-US"/>
        </w:rPr>
        <w:t xml:space="preserve">following the general procedure 2.2 (Table S1, entry 4) </w:t>
      </w:r>
      <w:r w:rsidR="00BA0277" w:rsidRPr="00F14B39">
        <w:rPr>
          <w:lang w:val="en-US"/>
        </w:rPr>
        <w:t xml:space="preserve">using 0.4 mmol of compound </w:t>
      </w:r>
      <w:r w:rsidR="00BA0277" w:rsidRPr="00F14B39">
        <w:rPr>
          <w:b/>
          <w:bCs/>
          <w:lang w:val="en-US"/>
        </w:rPr>
        <w:t>4a</w:t>
      </w:r>
      <w:r w:rsidR="00BA0277" w:rsidRPr="00F14B39">
        <w:rPr>
          <w:lang w:val="en-US"/>
        </w:rPr>
        <w:t xml:space="preserve"> </w:t>
      </w:r>
      <w:r w:rsidR="00C70995" w:rsidRPr="00F14B39">
        <w:rPr>
          <w:lang w:val="en-US"/>
        </w:rPr>
        <w:t xml:space="preserve">in </w:t>
      </w:r>
      <w:r w:rsidR="006906AF" w:rsidRPr="00F14B39">
        <w:rPr>
          <w:lang w:val="en-US"/>
        </w:rPr>
        <w:t>47</w:t>
      </w:r>
      <w:r w:rsidR="00C70995" w:rsidRPr="00F14B39">
        <w:rPr>
          <w:lang w:val="en-US"/>
        </w:rPr>
        <w:t>% yield (</w:t>
      </w:r>
      <w:r w:rsidR="006906AF" w:rsidRPr="00F14B39">
        <w:rPr>
          <w:lang w:val="en-US"/>
        </w:rPr>
        <w:t>38.1 mg</w:t>
      </w:r>
      <w:r w:rsidR="00C70995" w:rsidRPr="00F14B39">
        <w:rPr>
          <w:lang w:val="en-US"/>
        </w:rPr>
        <w:t xml:space="preserve">) as a </w:t>
      </w:r>
      <w:r w:rsidR="00C214AA" w:rsidRPr="00F14B39">
        <w:rPr>
          <w:lang w:val="en-US"/>
        </w:rPr>
        <w:t xml:space="preserve">light-yellow </w:t>
      </w:r>
      <w:r w:rsidR="00C70995" w:rsidRPr="00F14B39">
        <w:rPr>
          <w:lang w:val="en-US"/>
        </w:rPr>
        <w:t>oil</w:t>
      </w:r>
      <w:r w:rsidR="0067150C">
        <w:rPr>
          <w:lang w:val="en-US"/>
        </w:rPr>
        <w:t xml:space="preserve"> (SiO</w:t>
      </w:r>
      <w:r w:rsidR="0067150C" w:rsidRPr="0067150C">
        <w:rPr>
          <w:vertAlign w:val="subscript"/>
          <w:lang w:val="en-US"/>
        </w:rPr>
        <w:t>2</w:t>
      </w:r>
      <w:r w:rsidR="0067150C">
        <w:rPr>
          <w:lang w:val="en-US"/>
        </w:rPr>
        <w:t>, eluent: pentane/</w:t>
      </w:r>
      <w:proofErr w:type="spellStart"/>
      <w:r w:rsidR="0067150C">
        <w:rPr>
          <w:lang w:val="en-US"/>
        </w:rPr>
        <w:t>EtOAc</w:t>
      </w:r>
      <w:proofErr w:type="spellEnd"/>
      <w:r w:rsidR="0067150C">
        <w:rPr>
          <w:lang w:val="en-US"/>
        </w:rPr>
        <w:t xml:space="preserve"> = 99:1 to 95:5)</w:t>
      </w:r>
      <w:r w:rsidR="00C70995" w:rsidRPr="00F14B39">
        <w:rPr>
          <w:lang w:val="en-US"/>
        </w:rPr>
        <w:t xml:space="preserve">. </w:t>
      </w:r>
      <w:r w:rsidR="00C70995" w:rsidRPr="00F14B39">
        <w:rPr>
          <w:b/>
          <w:bCs/>
          <w:vertAlign w:val="superscript"/>
          <w:lang w:val="en-US"/>
        </w:rPr>
        <w:t>1</w:t>
      </w:r>
      <w:r w:rsidR="00C70995" w:rsidRPr="00F14B39">
        <w:rPr>
          <w:b/>
          <w:bCs/>
          <w:lang w:val="en-US"/>
        </w:rPr>
        <w:t>H NMR</w:t>
      </w:r>
      <w:r w:rsidR="00C70995" w:rsidRPr="00F14B39">
        <w:rPr>
          <w:lang w:val="en-US"/>
        </w:rPr>
        <w:t xml:space="preserve"> (</w:t>
      </w:r>
      <w:r w:rsidR="00C70995" w:rsidRPr="00F14B39">
        <w:rPr>
          <w:rFonts w:eastAsia="Calibri"/>
          <w:lang w:val="en-US"/>
        </w:rPr>
        <w:t>CDCl</w:t>
      </w:r>
      <w:r w:rsidR="00C70995" w:rsidRPr="00F14B39">
        <w:rPr>
          <w:rFonts w:eastAsia="Calibri"/>
          <w:vertAlign w:val="subscript"/>
          <w:lang w:val="en-US"/>
        </w:rPr>
        <w:t>3</w:t>
      </w:r>
      <w:r w:rsidR="00C70995" w:rsidRPr="00F14B39">
        <w:rPr>
          <w:lang w:val="en-US"/>
        </w:rPr>
        <w:t xml:space="preserve">, 400 MHz) </w:t>
      </w:r>
      <w:r w:rsidR="00C70995" w:rsidRPr="00F14B39">
        <w:t>δ</w:t>
      </w:r>
      <w:r w:rsidR="00C70995" w:rsidRPr="00F14B39">
        <w:rPr>
          <w:lang w:val="en-US"/>
        </w:rPr>
        <w:t xml:space="preserve"> </w:t>
      </w:r>
      <w:proofErr w:type="spellStart"/>
      <w:r w:rsidR="006B64C7" w:rsidRPr="00F14B39">
        <w:rPr>
          <w:color w:val="000000"/>
        </w:rPr>
        <w:t>δ</w:t>
      </w:r>
      <w:proofErr w:type="spellEnd"/>
      <w:r w:rsidR="006B64C7" w:rsidRPr="00F14B39">
        <w:rPr>
          <w:color w:val="000000"/>
          <w:lang w:val="en-US"/>
        </w:rPr>
        <w:t xml:space="preserve"> 7.22 (d, </w:t>
      </w:r>
      <w:r w:rsidR="006B64C7" w:rsidRPr="00F14B39">
        <w:rPr>
          <w:i/>
          <w:iCs/>
          <w:color w:val="000000"/>
          <w:lang w:val="en-US"/>
        </w:rPr>
        <w:t>J</w:t>
      </w:r>
      <w:r w:rsidR="006B64C7" w:rsidRPr="00F14B39">
        <w:rPr>
          <w:color w:val="000000"/>
          <w:lang w:val="en-US"/>
        </w:rPr>
        <w:t xml:space="preserve"> = 8.5 Hz, 1H), 6.78 (dd, </w:t>
      </w:r>
      <w:r w:rsidR="006B64C7" w:rsidRPr="00F14B39">
        <w:rPr>
          <w:i/>
          <w:iCs/>
          <w:color w:val="000000"/>
          <w:lang w:val="en-US"/>
        </w:rPr>
        <w:t>J</w:t>
      </w:r>
      <w:r w:rsidR="006B64C7" w:rsidRPr="00F14B39">
        <w:rPr>
          <w:color w:val="000000"/>
          <w:lang w:val="en-US"/>
        </w:rPr>
        <w:t xml:space="preserve"> = 8.5, 2.7 Hz, 1H), 6.66 (d, </w:t>
      </w:r>
      <w:r w:rsidR="006B64C7" w:rsidRPr="00F14B39">
        <w:rPr>
          <w:i/>
          <w:iCs/>
          <w:color w:val="000000"/>
          <w:lang w:val="en-US"/>
        </w:rPr>
        <w:t>J</w:t>
      </w:r>
      <w:r w:rsidR="006B64C7" w:rsidRPr="00F14B39">
        <w:rPr>
          <w:color w:val="000000"/>
          <w:lang w:val="en-US"/>
        </w:rPr>
        <w:t xml:space="preserve"> = 2.7 Hz, 1H), 4.58-4.49 (m, 1H), 3.80 (s, 3H), 2.87-2.66 (m, 2H), 2.07-1.89 (m, 3H), 1.81 (</w:t>
      </w:r>
      <w:proofErr w:type="spellStart"/>
      <w:r w:rsidR="006B64C7" w:rsidRPr="00F14B39">
        <w:rPr>
          <w:color w:val="000000"/>
          <w:lang w:val="en-US"/>
        </w:rPr>
        <w:t>qd</w:t>
      </w:r>
      <w:proofErr w:type="spellEnd"/>
      <w:r w:rsidR="006B64C7" w:rsidRPr="00F14B39">
        <w:rPr>
          <w:color w:val="000000"/>
          <w:lang w:val="en-US"/>
        </w:rPr>
        <w:t xml:space="preserve">, </w:t>
      </w:r>
      <w:r w:rsidR="006B64C7" w:rsidRPr="00F14B39">
        <w:rPr>
          <w:i/>
          <w:iCs/>
          <w:color w:val="000000"/>
          <w:lang w:val="en-US"/>
        </w:rPr>
        <w:t>J</w:t>
      </w:r>
      <w:r w:rsidR="006B64C7" w:rsidRPr="00F14B39">
        <w:rPr>
          <w:color w:val="000000"/>
          <w:lang w:val="en-US"/>
        </w:rPr>
        <w:t xml:space="preserve"> = 5.3, 2.8 Hz, 1H). </w:t>
      </w:r>
      <w:r w:rsidR="006B64C7" w:rsidRPr="00F14B39">
        <w:rPr>
          <w:b/>
          <w:color w:val="000000"/>
          <w:vertAlign w:val="superscript"/>
          <w:lang w:val="en-US"/>
        </w:rPr>
        <w:t>13</w:t>
      </w:r>
      <w:r w:rsidR="006B64C7" w:rsidRPr="00F14B39">
        <w:rPr>
          <w:b/>
          <w:color w:val="000000"/>
          <w:lang w:val="en-US"/>
        </w:rPr>
        <w:t>C NMR</w:t>
      </w:r>
      <w:r w:rsidR="006B64C7" w:rsidRPr="00F14B39">
        <w:rPr>
          <w:color w:val="000000"/>
          <w:lang w:val="en-US"/>
        </w:rPr>
        <w:t xml:space="preserve"> (CDCl</w:t>
      </w:r>
      <w:r w:rsidR="006B64C7" w:rsidRPr="00F14B39">
        <w:rPr>
          <w:color w:val="000000"/>
          <w:vertAlign w:val="subscript"/>
          <w:lang w:val="en-US"/>
        </w:rPr>
        <w:t>3</w:t>
      </w:r>
      <w:r w:rsidR="006B64C7" w:rsidRPr="00F14B39">
        <w:rPr>
          <w:color w:val="000000"/>
          <w:lang w:val="en-US"/>
        </w:rPr>
        <w:t xml:space="preserve">, 101 MHz) </w:t>
      </w:r>
      <w:r w:rsidR="006B64C7" w:rsidRPr="00F14B39">
        <w:rPr>
          <w:color w:val="000000"/>
        </w:rPr>
        <w:t>δ</w:t>
      </w:r>
      <w:r w:rsidR="006B64C7" w:rsidRPr="00F14B39">
        <w:rPr>
          <w:color w:val="000000"/>
          <w:lang w:val="en-US"/>
        </w:rPr>
        <w:t xml:space="preserve"> 159.4, 139.0, 130.6, 126.2, 114.0, 112.5, 59.3, 55.</w:t>
      </w:r>
      <w:r w:rsidR="00C27F31" w:rsidRPr="00F14B39">
        <w:rPr>
          <w:color w:val="000000"/>
          <w:lang w:val="en-US"/>
        </w:rPr>
        <w:t>4</w:t>
      </w:r>
      <w:r w:rsidR="006B64C7" w:rsidRPr="00F14B39">
        <w:rPr>
          <w:color w:val="000000"/>
          <w:lang w:val="en-US"/>
        </w:rPr>
        <w:t>, 29.5, 29.3, 18.9.</w:t>
      </w:r>
    </w:p>
    <w:p w14:paraId="4395C6EA" w14:textId="77777777" w:rsidR="00341450" w:rsidRPr="00F14B39" w:rsidRDefault="00341450" w:rsidP="005F5794">
      <w:pPr>
        <w:pStyle w:val="NoSpacing"/>
        <w:jc w:val="both"/>
        <w:rPr>
          <w:lang w:val="en-US"/>
        </w:rPr>
      </w:pPr>
    </w:p>
    <w:p w14:paraId="69B2D7AD" w14:textId="3EAE8190" w:rsidR="005B22C2" w:rsidRPr="00F14B39" w:rsidRDefault="000F0514" w:rsidP="00383528">
      <w:pPr>
        <w:pStyle w:val="NoSpacing"/>
        <w:jc w:val="both"/>
        <w:rPr>
          <w:rStyle w:val="cit-pagerange"/>
          <w:lang w:val="en-US"/>
        </w:rPr>
      </w:pPr>
      <w:r>
        <w:rPr>
          <w:b/>
          <w:bCs/>
          <w:noProof/>
        </w:rPr>
        <w:lastRenderedPageBreak/>
        <w:object w:dxaOrig="1440" w:dyaOrig="1440" w14:anchorId="64C5D027">
          <v:shape id="_x0000_s1047" type="#_x0000_t75" alt="" style="position:absolute;left:0;text-align:left;margin-left:0;margin-top:.3pt;width:40.4pt;height:56.75pt;z-index:251661312;mso-wrap-edited:f;mso-width-percent:0;mso-height-percent:0;mso-position-horizontal:absolute;mso-position-horizontal-relative:text;mso-position-vertical:absolute;mso-position-vertical-relative:text;mso-width-percent:0;mso-height-percent:0">
            <v:imagedata r:id="rId96" o:title=""/>
            <w10:wrap type="square"/>
          </v:shape>
          <o:OLEObject Type="Embed" ProgID="ChemDraw.Document.6.0" ShapeID="_x0000_s1047" DrawAspect="Content" ObjectID="_1768654427" r:id="rId97"/>
        </w:object>
      </w:r>
      <w:r w:rsidR="00A5047E" w:rsidRPr="00F14B39">
        <w:rPr>
          <w:b/>
          <w:bCs/>
          <w:lang w:val="en-US"/>
        </w:rPr>
        <w:t>1-Azido-1</w:t>
      </w:r>
      <w:proofErr w:type="gramStart"/>
      <w:r w:rsidR="00A5047E" w:rsidRPr="00F14B39">
        <w:rPr>
          <w:b/>
          <w:bCs/>
          <w:lang w:val="en-US"/>
        </w:rPr>
        <w:t>,2,3,4</w:t>
      </w:r>
      <w:proofErr w:type="gramEnd"/>
      <w:r w:rsidR="00A5047E" w:rsidRPr="00F14B39">
        <w:rPr>
          <w:b/>
          <w:bCs/>
          <w:lang w:val="en-US"/>
        </w:rPr>
        <w:t>-tetrahydronaphthalene (</w:t>
      </w:r>
      <w:r w:rsidR="00CD62B4" w:rsidRPr="00F14B39">
        <w:rPr>
          <w:b/>
          <w:bCs/>
          <w:lang w:val="en-US"/>
        </w:rPr>
        <w:t>5b</w:t>
      </w:r>
      <w:r w:rsidR="00A5047E" w:rsidRPr="00F14B39">
        <w:rPr>
          <w:b/>
          <w:bCs/>
          <w:lang w:val="en-US"/>
        </w:rPr>
        <w:t>).</w:t>
      </w:r>
      <w:r w:rsidR="00AE74F4" w:rsidRPr="00F14B39">
        <w:rPr>
          <w:rStyle w:val="FootnoteReference"/>
          <w:b/>
          <w:bCs/>
        </w:rPr>
        <w:footnoteReference w:id="13"/>
      </w:r>
      <w:r w:rsidR="00A5047E" w:rsidRPr="00F14B39">
        <w:rPr>
          <w:lang w:val="en-US"/>
        </w:rPr>
        <w:t xml:space="preserve"> This compound </w:t>
      </w:r>
      <w:proofErr w:type="gramStart"/>
      <w:r w:rsidR="00A5047E" w:rsidRPr="00F14B39">
        <w:rPr>
          <w:lang w:val="en-US"/>
        </w:rPr>
        <w:t>was obtained</w:t>
      </w:r>
      <w:proofErr w:type="gramEnd"/>
      <w:r w:rsidR="00A5047E" w:rsidRPr="00F14B39">
        <w:rPr>
          <w:lang w:val="en-US"/>
        </w:rPr>
        <w:t xml:space="preserve"> </w:t>
      </w:r>
      <w:r w:rsidR="00EA00E0" w:rsidRPr="00F14B39">
        <w:rPr>
          <w:lang w:val="en-US"/>
        </w:rPr>
        <w:t xml:space="preserve">following the general procedure 3.7 </w:t>
      </w:r>
      <w:r w:rsidR="00A5047E" w:rsidRPr="00F14B39">
        <w:rPr>
          <w:lang w:val="en-US"/>
        </w:rPr>
        <w:t xml:space="preserve">in </w:t>
      </w:r>
      <w:r w:rsidR="00353EFD" w:rsidRPr="00F14B39">
        <w:rPr>
          <w:lang w:val="en-US"/>
        </w:rPr>
        <w:t>79</w:t>
      </w:r>
      <w:r w:rsidR="00A5047E" w:rsidRPr="00F14B39">
        <w:rPr>
          <w:lang w:val="en-US"/>
        </w:rPr>
        <w:t xml:space="preserve">% </w:t>
      </w:r>
      <w:r w:rsidR="009F65B4" w:rsidRPr="00F14B39">
        <w:rPr>
          <w:lang w:val="en-US"/>
        </w:rPr>
        <w:t xml:space="preserve">yield </w:t>
      </w:r>
      <w:r w:rsidR="00A5047E" w:rsidRPr="00F14B39">
        <w:rPr>
          <w:lang w:val="en-US"/>
        </w:rPr>
        <w:t>(</w:t>
      </w:r>
      <w:r w:rsidR="005408B4" w:rsidRPr="00F14B39">
        <w:rPr>
          <w:lang w:val="en-US"/>
        </w:rPr>
        <w:t>13.7</w:t>
      </w:r>
      <w:r w:rsidR="00A5047E" w:rsidRPr="00F14B39">
        <w:rPr>
          <w:lang w:val="en-US"/>
        </w:rPr>
        <w:t xml:space="preserve"> mg) using 3 equivalents of T</w:t>
      </w:r>
      <w:r w:rsidR="00531DA5" w:rsidRPr="00F14B39">
        <w:rPr>
          <w:lang w:val="en-US"/>
        </w:rPr>
        <w:t>M</w:t>
      </w:r>
      <w:r w:rsidR="00A5047E" w:rsidRPr="00F14B39">
        <w:rPr>
          <w:lang w:val="en-US"/>
        </w:rPr>
        <w:t>SN</w:t>
      </w:r>
      <w:r w:rsidR="00A5047E" w:rsidRPr="00F14B39">
        <w:rPr>
          <w:vertAlign w:val="subscript"/>
          <w:lang w:val="en-US"/>
        </w:rPr>
        <w:t>3</w:t>
      </w:r>
      <w:r w:rsidR="00A5047E" w:rsidRPr="00F14B39">
        <w:rPr>
          <w:lang w:val="en-US"/>
        </w:rPr>
        <w:t xml:space="preserve"> (24 h) as a</w:t>
      </w:r>
      <w:r w:rsidR="00A92744" w:rsidRPr="00F14B39">
        <w:rPr>
          <w:lang w:val="en-US"/>
        </w:rPr>
        <w:t xml:space="preserve"> colorless oil</w:t>
      </w:r>
      <w:r w:rsidR="004C723F">
        <w:rPr>
          <w:lang w:val="en-US"/>
        </w:rPr>
        <w:t xml:space="preserve"> (</w:t>
      </w:r>
      <w:r w:rsidR="0067150C">
        <w:rPr>
          <w:lang w:val="en-US"/>
        </w:rPr>
        <w:t>SiO</w:t>
      </w:r>
      <w:r w:rsidR="0067150C" w:rsidRPr="0067150C">
        <w:rPr>
          <w:vertAlign w:val="subscript"/>
          <w:lang w:val="en-US"/>
        </w:rPr>
        <w:t>2</w:t>
      </w:r>
      <w:r w:rsidR="0067150C">
        <w:rPr>
          <w:lang w:val="en-US"/>
        </w:rPr>
        <w:t xml:space="preserve">, </w:t>
      </w:r>
      <w:r w:rsidR="004C723F">
        <w:rPr>
          <w:lang w:val="en-US"/>
        </w:rPr>
        <w:t>eluent: petroleum ethers)</w:t>
      </w:r>
      <w:r w:rsidR="00A5047E" w:rsidRPr="00F14B39">
        <w:rPr>
          <w:lang w:val="en-US"/>
        </w:rPr>
        <w:t xml:space="preserve">. </w:t>
      </w:r>
      <w:proofErr w:type="gramStart"/>
      <w:r w:rsidR="00A5047E" w:rsidRPr="00F14B39">
        <w:rPr>
          <w:b/>
          <w:bCs/>
          <w:vertAlign w:val="superscript"/>
          <w:lang w:val="en-US"/>
        </w:rPr>
        <w:t>1</w:t>
      </w:r>
      <w:r w:rsidR="00A5047E" w:rsidRPr="00F14B39">
        <w:rPr>
          <w:b/>
          <w:bCs/>
          <w:lang w:val="en-US"/>
        </w:rPr>
        <w:t>H</w:t>
      </w:r>
      <w:proofErr w:type="gramEnd"/>
      <w:r w:rsidR="00A5047E" w:rsidRPr="00F14B39">
        <w:rPr>
          <w:b/>
          <w:bCs/>
          <w:lang w:val="en-US"/>
        </w:rPr>
        <w:t xml:space="preserve"> NMR</w:t>
      </w:r>
      <w:r w:rsidR="00A5047E" w:rsidRPr="00F14B39">
        <w:rPr>
          <w:lang w:val="en-US"/>
        </w:rPr>
        <w:t xml:space="preserve"> (</w:t>
      </w:r>
      <w:r w:rsidR="002172A9" w:rsidRPr="00F14B39">
        <w:rPr>
          <w:rFonts w:eastAsia="Calibri"/>
          <w:lang w:val="en-US"/>
        </w:rPr>
        <w:t>CDCl</w:t>
      </w:r>
      <w:r w:rsidR="002172A9" w:rsidRPr="00F14B39">
        <w:rPr>
          <w:rFonts w:eastAsia="Calibri"/>
          <w:vertAlign w:val="subscript"/>
          <w:lang w:val="en-US"/>
        </w:rPr>
        <w:t>3</w:t>
      </w:r>
      <w:r w:rsidR="002172A9" w:rsidRPr="00F14B39">
        <w:rPr>
          <w:lang w:val="en-US"/>
        </w:rPr>
        <w:t>, 4</w:t>
      </w:r>
      <w:r w:rsidR="00A5047E" w:rsidRPr="00F14B39">
        <w:rPr>
          <w:lang w:val="en-US"/>
        </w:rPr>
        <w:t xml:space="preserve">00 MHz) </w:t>
      </w:r>
      <w:r w:rsidR="00A5047E" w:rsidRPr="00F14B39">
        <w:t>δ</w:t>
      </w:r>
      <w:r w:rsidR="00A5047E" w:rsidRPr="00F14B39">
        <w:rPr>
          <w:lang w:val="en-US"/>
        </w:rPr>
        <w:t xml:space="preserve"> 7.3</w:t>
      </w:r>
      <w:r w:rsidR="0014765C" w:rsidRPr="00F14B39">
        <w:rPr>
          <w:lang w:val="en-US"/>
        </w:rPr>
        <w:t>4</w:t>
      </w:r>
      <w:r w:rsidR="00A5047E" w:rsidRPr="00F14B39">
        <w:rPr>
          <w:lang w:val="en-US"/>
        </w:rPr>
        <w:t>-7.</w:t>
      </w:r>
      <w:r w:rsidR="0014765C" w:rsidRPr="00F14B39">
        <w:rPr>
          <w:lang w:val="en-US"/>
        </w:rPr>
        <w:t>3</w:t>
      </w:r>
      <w:r w:rsidR="00A5047E" w:rsidRPr="00F14B39">
        <w:rPr>
          <w:lang w:val="en-US"/>
        </w:rPr>
        <w:t>2 (m, 1H), 7.28-7.2</w:t>
      </w:r>
      <w:r w:rsidR="0014765C" w:rsidRPr="00F14B39">
        <w:rPr>
          <w:lang w:val="en-US"/>
        </w:rPr>
        <w:t>4</w:t>
      </w:r>
      <w:r w:rsidR="00A5047E" w:rsidRPr="00F14B39">
        <w:rPr>
          <w:lang w:val="en-US"/>
        </w:rPr>
        <w:t xml:space="preserve"> (m,</w:t>
      </w:r>
      <w:r w:rsidR="0014765C" w:rsidRPr="00F14B39">
        <w:rPr>
          <w:lang w:val="en-US"/>
        </w:rPr>
        <w:t xml:space="preserve"> 2</w:t>
      </w:r>
      <w:r w:rsidR="00A5047E" w:rsidRPr="00F14B39">
        <w:rPr>
          <w:lang w:val="en-US"/>
        </w:rPr>
        <w:t>H), 7.18-7.1</w:t>
      </w:r>
      <w:r w:rsidR="0014765C" w:rsidRPr="00F14B39">
        <w:rPr>
          <w:lang w:val="en-US"/>
        </w:rPr>
        <w:t>6</w:t>
      </w:r>
      <w:r w:rsidR="00A5047E" w:rsidRPr="00F14B39">
        <w:rPr>
          <w:lang w:val="en-US"/>
        </w:rPr>
        <w:t xml:space="preserve"> (m, 1H), 4.</w:t>
      </w:r>
      <w:r w:rsidR="0014765C" w:rsidRPr="00F14B39">
        <w:rPr>
          <w:lang w:val="en-US"/>
        </w:rPr>
        <w:t>60</w:t>
      </w:r>
      <w:r w:rsidR="00A5047E" w:rsidRPr="00F14B39">
        <w:rPr>
          <w:lang w:val="en-US"/>
        </w:rPr>
        <w:t xml:space="preserve"> (t, J = 4.3 Hz, 1H), 2.9</w:t>
      </w:r>
      <w:r w:rsidR="0014765C" w:rsidRPr="00F14B39">
        <w:rPr>
          <w:lang w:val="en-US"/>
        </w:rPr>
        <w:t>2</w:t>
      </w:r>
      <w:r w:rsidR="00A5047E" w:rsidRPr="00F14B39">
        <w:rPr>
          <w:lang w:val="en-US"/>
        </w:rPr>
        <w:t>-2.8</w:t>
      </w:r>
      <w:r w:rsidR="0014765C" w:rsidRPr="00F14B39">
        <w:rPr>
          <w:lang w:val="en-US"/>
        </w:rPr>
        <w:t>5</w:t>
      </w:r>
      <w:r w:rsidR="00A5047E" w:rsidRPr="00F14B39">
        <w:rPr>
          <w:lang w:val="en-US"/>
        </w:rPr>
        <w:t xml:space="preserve"> (m, 1H), 2.8</w:t>
      </w:r>
      <w:r w:rsidR="0014765C" w:rsidRPr="00F14B39">
        <w:rPr>
          <w:lang w:val="en-US"/>
        </w:rPr>
        <w:t>2</w:t>
      </w:r>
      <w:r w:rsidR="00A5047E" w:rsidRPr="00F14B39">
        <w:rPr>
          <w:lang w:val="en-US"/>
        </w:rPr>
        <w:t>-2.7</w:t>
      </w:r>
      <w:r w:rsidR="0014765C" w:rsidRPr="00F14B39">
        <w:rPr>
          <w:lang w:val="en-US"/>
        </w:rPr>
        <w:t>4</w:t>
      </w:r>
      <w:r w:rsidR="00A5047E" w:rsidRPr="00F14B39">
        <w:rPr>
          <w:lang w:val="en-US"/>
        </w:rPr>
        <w:t xml:space="preserve"> (m, 1H), 2.0</w:t>
      </w:r>
      <w:r w:rsidR="0014765C" w:rsidRPr="00F14B39">
        <w:rPr>
          <w:lang w:val="en-US"/>
        </w:rPr>
        <w:t>8</w:t>
      </w:r>
      <w:r w:rsidR="00A5047E" w:rsidRPr="00F14B39">
        <w:rPr>
          <w:lang w:val="en-US"/>
        </w:rPr>
        <w:t>-1.9</w:t>
      </w:r>
      <w:r w:rsidR="0014765C" w:rsidRPr="00F14B39">
        <w:rPr>
          <w:lang w:val="en-US"/>
        </w:rPr>
        <w:t>5</w:t>
      </w:r>
      <w:r w:rsidR="00A5047E" w:rsidRPr="00F14B39">
        <w:rPr>
          <w:lang w:val="en-US"/>
        </w:rPr>
        <w:t xml:space="preserve"> (m, 3H), 1.9</w:t>
      </w:r>
      <w:r w:rsidR="0014765C" w:rsidRPr="00F14B39">
        <w:rPr>
          <w:lang w:val="en-US"/>
        </w:rPr>
        <w:t>0</w:t>
      </w:r>
      <w:r w:rsidR="00A5047E" w:rsidRPr="00F14B39">
        <w:rPr>
          <w:lang w:val="en-US"/>
        </w:rPr>
        <w:t>-1.</w:t>
      </w:r>
      <w:r w:rsidR="0014765C" w:rsidRPr="00F14B39">
        <w:rPr>
          <w:lang w:val="en-US"/>
        </w:rPr>
        <w:t>81</w:t>
      </w:r>
      <w:r w:rsidR="00A5047E" w:rsidRPr="00F14B39">
        <w:rPr>
          <w:lang w:val="en-US"/>
        </w:rPr>
        <w:t xml:space="preserve"> (m, 1H).</w:t>
      </w:r>
    </w:p>
    <w:p w14:paraId="673CDA5F" w14:textId="77777777" w:rsidR="005F5794" w:rsidRPr="00F14B39" w:rsidRDefault="005F5794" w:rsidP="005F5794">
      <w:pPr>
        <w:autoSpaceDE w:val="0"/>
        <w:autoSpaceDN w:val="0"/>
        <w:adjustRightInd w:val="0"/>
        <w:spacing w:after="0" w:line="240" w:lineRule="auto"/>
        <w:jc w:val="both"/>
        <w:rPr>
          <w:rStyle w:val="cit-pagerange"/>
          <w:rFonts w:ascii="Calibri" w:hAnsi="Calibri" w:cs="Calibri"/>
          <w:color w:val="FF0000"/>
          <w:shd w:val="clear" w:color="auto" w:fill="FFFFFF"/>
        </w:rPr>
      </w:pPr>
    </w:p>
    <w:p w14:paraId="2FDC2B52" w14:textId="77777777" w:rsidR="00B26E14" w:rsidRPr="00F14B39" w:rsidRDefault="00B26E14" w:rsidP="005F5794">
      <w:pPr>
        <w:autoSpaceDE w:val="0"/>
        <w:autoSpaceDN w:val="0"/>
        <w:adjustRightInd w:val="0"/>
        <w:spacing w:after="0" w:line="240" w:lineRule="auto"/>
        <w:jc w:val="both"/>
        <w:rPr>
          <w:rStyle w:val="cit-pagerange"/>
          <w:rFonts w:ascii="Calibri" w:hAnsi="Calibri" w:cs="Calibri"/>
          <w:color w:val="FF0000"/>
          <w:shd w:val="clear" w:color="auto" w:fill="FFFFFF"/>
        </w:rPr>
      </w:pPr>
    </w:p>
    <w:p w14:paraId="67BB5708" w14:textId="3286C415" w:rsidR="00D40ADD" w:rsidRPr="00F14B39" w:rsidRDefault="000F0514" w:rsidP="005F5794">
      <w:pPr>
        <w:pStyle w:val="NoSpacing"/>
        <w:jc w:val="both"/>
        <w:rPr>
          <w:lang w:val="en-US"/>
        </w:rPr>
      </w:pPr>
      <w:r>
        <w:rPr>
          <w:b/>
          <w:bCs/>
          <w:noProof/>
        </w:rPr>
        <w:object w:dxaOrig="1440" w:dyaOrig="1440" w14:anchorId="6AE2F41A">
          <v:shape id="_x0000_s1046" type="#_x0000_t75" alt="" style="position:absolute;left:0;text-align:left;margin-left:0;margin-top:0;width:41.2pt;height:56.15pt;z-index:251658240;mso-wrap-edited:f;mso-width-percent:0;mso-height-percent:0;mso-position-horizontal:absolute;mso-position-horizontal-relative:text;mso-position-vertical:absolute;mso-position-vertical-relative:text;mso-width-percent:0;mso-height-percent:0">
            <v:imagedata r:id="rId98" o:title=""/>
            <w10:wrap type="square"/>
          </v:shape>
          <o:OLEObject Type="Embed" ProgID="ChemDraw.Document.6.0" ShapeID="_x0000_s1046" DrawAspect="Content" ObjectID="_1768654428" r:id="rId99"/>
        </w:object>
      </w:r>
      <w:r w:rsidR="00A5047E" w:rsidRPr="00F14B39">
        <w:rPr>
          <w:b/>
          <w:bCs/>
          <w:lang w:val="es-MX"/>
        </w:rPr>
        <w:t>1-Azido-2,3-dihydro-1</w:t>
      </w:r>
      <w:r w:rsidR="00A5047E" w:rsidRPr="00F14B39">
        <w:rPr>
          <w:b/>
          <w:bCs/>
          <w:i/>
          <w:iCs/>
          <w:lang w:val="es-MX"/>
        </w:rPr>
        <w:t>H</w:t>
      </w:r>
      <w:r w:rsidR="00A5047E" w:rsidRPr="00F14B39">
        <w:rPr>
          <w:b/>
          <w:bCs/>
          <w:lang w:val="es-MX"/>
        </w:rPr>
        <w:t>-indene (</w:t>
      </w:r>
      <w:r w:rsidR="00CD62B4" w:rsidRPr="00F14B39">
        <w:rPr>
          <w:b/>
          <w:bCs/>
          <w:lang w:val="es-MX"/>
        </w:rPr>
        <w:t>5c</w:t>
      </w:r>
      <w:r w:rsidR="00A5047E" w:rsidRPr="00F14B39">
        <w:rPr>
          <w:b/>
          <w:bCs/>
          <w:lang w:val="es-MX"/>
        </w:rPr>
        <w:t>).</w:t>
      </w:r>
      <w:r w:rsidR="00AE74F4" w:rsidRPr="00F14B39">
        <w:rPr>
          <w:rStyle w:val="FootnoteReference"/>
          <w:b/>
          <w:bCs/>
        </w:rPr>
        <w:footnoteReference w:id="14"/>
      </w:r>
      <w:r w:rsidR="00A5047E" w:rsidRPr="00F14B39">
        <w:rPr>
          <w:b/>
          <w:bCs/>
          <w:lang w:val="es-MX"/>
        </w:rPr>
        <w:t xml:space="preserve"> </w:t>
      </w:r>
      <w:r w:rsidR="00A5047E" w:rsidRPr="00F14B39">
        <w:rPr>
          <w:lang w:val="en-US"/>
        </w:rPr>
        <w:t xml:space="preserve">This compound was obtained </w:t>
      </w:r>
      <w:r w:rsidR="00872E35" w:rsidRPr="00F14B39">
        <w:rPr>
          <w:lang w:val="en-US"/>
        </w:rPr>
        <w:t xml:space="preserve">following the general procedure 3.7 </w:t>
      </w:r>
      <w:r w:rsidR="00A5047E" w:rsidRPr="00F14B39">
        <w:rPr>
          <w:lang w:val="en-US"/>
        </w:rPr>
        <w:t xml:space="preserve">in 73% </w:t>
      </w:r>
      <w:r w:rsidR="009F65B4" w:rsidRPr="00F14B39">
        <w:rPr>
          <w:lang w:val="en-US"/>
        </w:rPr>
        <w:t xml:space="preserve">yield </w:t>
      </w:r>
      <w:r w:rsidR="00A5047E" w:rsidRPr="00F14B39">
        <w:rPr>
          <w:lang w:val="en-US"/>
        </w:rPr>
        <w:t>(</w:t>
      </w:r>
      <w:r w:rsidR="005347AC" w:rsidRPr="00F14B39">
        <w:rPr>
          <w:lang w:val="en-US"/>
        </w:rPr>
        <w:t>11.6</w:t>
      </w:r>
      <w:r w:rsidR="00A5047E" w:rsidRPr="00F14B39">
        <w:rPr>
          <w:lang w:val="en-US"/>
        </w:rPr>
        <w:t xml:space="preserve"> mg) using 5 equivalents of TM</w:t>
      </w:r>
      <w:r w:rsidR="007042A2" w:rsidRPr="00F14B39">
        <w:rPr>
          <w:lang w:val="en-US"/>
        </w:rPr>
        <w:t>S</w:t>
      </w:r>
      <w:r w:rsidR="00A5047E" w:rsidRPr="00F14B39">
        <w:rPr>
          <w:lang w:val="en-US"/>
        </w:rPr>
        <w:t>N</w:t>
      </w:r>
      <w:r w:rsidR="00A5047E" w:rsidRPr="00F14B39">
        <w:rPr>
          <w:vertAlign w:val="subscript"/>
          <w:lang w:val="en-US"/>
        </w:rPr>
        <w:t>3</w:t>
      </w:r>
      <w:r w:rsidR="00A5047E" w:rsidRPr="00F14B39">
        <w:rPr>
          <w:lang w:val="en-US"/>
        </w:rPr>
        <w:t xml:space="preserve"> (48 h) as a </w:t>
      </w:r>
      <w:r w:rsidR="009B7D82" w:rsidRPr="00F14B39">
        <w:rPr>
          <w:lang w:val="en-US"/>
        </w:rPr>
        <w:t>colorless oil</w:t>
      </w:r>
      <w:r w:rsidR="004C723F">
        <w:rPr>
          <w:lang w:val="en-US"/>
        </w:rPr>
        <w:t xml:space="preserve"> (</w:t>
      </w:r>
      <w:r w:rsidR="001E3CAE">
        <w:rPr>
          <w:lang w:val="en-US"/>
        </w:rPr>
        <w:t>SiO</w:t>
      </w:r>
      <w:r w:rsidR="001E3CAE" w:rsidRPr="0067150C">
        <w:rPr>
          <w:vertAlign w:val="subscript"/>
          <w:lang w:val="en-US"/>
        </w:rPr>
        <w:t>2</w:t>
      </w:r>
      <w:r w:rsidR="001E3CAE">
        <w:rPr>
          <w:lang w:val="en-US"/>
        </w:rPr>
        <w:t xml:space="preserve">, </w:t>
      </w:r>
      <w:r w:rsidR="004C723F">
        <w:rPr>
          <w:lang w:val="en-US"/>
        </w:rPr>
        <w:t>eluent: petroleum ethers)</w:t>
      </w:r>
      <w:r w:rsidR="00A5047E" w:rsidRPr="00F14B39">
        <w:rPr>
          <w:lang w:val="en-US"/>
        </w:rPr>
        <w:t xml:space="preserve">. </w:t>
      </w:r>
      <w:r w:rsidR="00A5047E" w:rsidRPr="00F14B39">
        <w:rPr>
          <w:b/>
          <w:bCs/>
          <w:vertAlign w:val="superscript"/>
          <w:lang w:val="en-US"/>
        </w:rPr>
        <w:t>1</w:t>
      </w:r>
      <w:r w:rsidR="00A5047E" w:rsidRPr="00F14B39">
        <w:rPr>
          <w:b/>
          <w:bCs/>
          <w:lang w:val="en-US"/>
        </w:rPr>
        <w:t>H NMR</w:t>
      </w:r>
      <w:r w:rsidR="00A5047E" w:rsidRPr="00F14B39">
        <w:rPr>
          <w:lang w:val="en-US"/>
        </w:rPr>
        <w:t xml:space="preserve"> (</w:t>
      </w:r>
      <w:r w:rsidR="002172A9" w:rsidRPr="00F14B39">
        <w:rPr>
          <w:rFonts w:eastAsia="Calibri"/>
          <w:lang w:val="en-US"/>
        </w:rPr>
        <w:t>CDCl</w:t>
      </w:r>
      <w:r w:rsidR="002172A9" w:rsidRPr="00F14B39">
        <w:rPr>
          <w:rFonts w:eastAsia="Calibri"/>
          <w:vertAlign w:val="subscript"/>
          <w:lang w:val="en-US"/>
        </w:rPr>
        <w:t>3</w:t>
      </w:r>
      <w:r w:rsidR="002172A9" w:rsidRPr="00F14B39">
        <w:rPr>
          <w:lang w:val="en-US"/>
        </w:rPr>
        <w:t>, 400 MHz</w:t>
      </w:r>
      <w:r w:rsidR="00A5047E" w:rsidRPr="00F14B39">
        <w:rPr>
          <w:lang w:val="en-US"/>
        </w:rPr>
        <w:t xml:space="preserve">) </w:t>
      </w:r>
      <w:r w:rsidR="00A5047E" w:rsidRPr="00F14B39">
        <w:rPr>
          <w:lang w:val="es-MX"/>
        </w:rPr>
        <w:t>δ</w:t>
      </w:r>
      <w:r w:rsidR="00A5047E" w:rsidRPr="00F14B39">
        <w:rPr>
          <w:lang w:val="en-US"/>
        </w:rPr>
        <w:t xml:space="preserve"> 7.</w:t>
      </w:r>
      <w:r w:rsidR="00496507" w:rsidRPr="00F14B39">
        <w:rPr>
          <w:lang w:val="en-US"/>
        </w:rPr>
        <w:t>37</w:t>
      </w:r>
      <w:r w:rsidR="00A5047E" w:rsidRPr="00F14B39">
        <w:rPr>
          <w:lang w:val="en-US"/>
        </w:rPr>
        <w:t xml:space="preserve"> (d, </w:t>
      </w:r>
      <w:r w:rsidR="00A5047E" w:rsidRPr="00F14B39">
        <w:rPr>
          <w:i/>
          <w:iCs/>
          <w:lang w:val="en-US"/>
        </w:rPr>
        <w:t>J</w:t>
      </w:r>
      <w:r w:rsidR="00A5047E" w:rsidRPr="00F14B39">
        <w:rPr>
          <w:lang w:val="en-US"/>
        </w:rPr>
        <w:t xml:space="preserve"> = </w:t>
      </w:r>
      <w:r w:rsidR="00496507" w:rsidRPr="00F14B39">
        <w:rPr>
          <w:lang w:val="en-US"/>
        </w:rPr>
        <w:t>7.1</w:t>
      </w:r>
      <w:r w:rsidR="00A5047E" w:rsidRPr="00F14B39">
        <w:rPr>
          <w:lang w:val="en-US"/>
        </w:rPr>
        <w:t xml:space="preserve"> Hz, </w:t>
      </w:r>
      <w:r w:rsidR="00496507" w:rsidRPr="00F14B39">
        <w:rPr>
          <w:lang w:val="en-US"/>
        </w:rPr>
        <w:t>1</w:t>
      </w:r>
      <w:r w:rsidR="00A5047E" w:rsidRPr="00F14B39">
        <w:rPr>
          <w:lang w:val="en-US"/>
        </w:rPr>
        <w:t>H), 7.</w:t>
      </w:r>
      <w:r w:rsidR="00496507" w:rsidRPr="00F14B39">
        <w:rPr>
          <w:lang w:val="en-US"/>
        </w:rPr>
        <w:t>29</w:t>
      </w:r>
      <w:r w:rsidR="00A5047E" w:rsidRPr="00F14B39">
        <w:rPr>
          <w:lang w:val="en-US"/>
        </w:rPr>
        <w:t>-7.2</w:t>
      </w:r>
      <w:r w:rsidR="00496507" w:rsidRPr="00F14B39">
        <w:rPr>
          <w:lang w:val="en-US"/>
        </w:rPr>
        <w:t>2</w:t>
      </w:r>
      <w:r w:rsidR="00A5047E" w:rsidRPr="00F14B39">
        <w:rPr>
          <w:lang w:val="en-US"/>
        </w:rPr>
        <w:t xml:space="preserve"> (m, </w:t>
      </w:r>
      <w:r w:rsidR="00496507" w:rsidRPr="00F14B39">
        <w:rPr>
          <w:lang w:val="en-US"/>
        </w:rPr>
        <w:t>3</w:t>
      </w:r>
      <w:r w:rsidR="00A5047E" w:rsidRPr="00F14B39">
        <w:rPr>
          <w:lang w:val="en-US"/>
        </w:rPr>
        <w:t>H), 4.8</w:t>
      </w:r>
      <w:r w:rsidR="00496507" w:rsidRPr="00F14B39">
        <w:rPr>
          <w:lang w:val="en-US"/>
        </w:rPr>
        <w:t>4</w:t>
      </w:r>
      <w:r w:rsidR="00A5047E" w:rsidRPr="00F14B39">
        <w:rPr>
          <w:lang w:val="en-US"/>
        </w:rPr>
        <w:t xml:space="preserve"> (t, </w:t>
      </w:r>
      <w:r w:rsidR="00A5047E" w:rsidRPr="00F14B39">
        <w:rPr>
          <w:i/>
          <w:iCs/>
          <w:lang w:val="en-US"/>
        </w:rPr>
        <w:t>J</w:t>
      </w:r>
      <w:r w:rsidR="00A5047E" w:rsidRPr="00F14B39">
        <w:rPr>
          <w:lang w:val="en-US"/>
        </w:rPr>
        <w:t xml:space="preserve"> = 5.9 Hz, 1H), 3.0</w:t>
      </w:r>
      <w:r w:rsidR="00496507" w:rsidRPr="00F14B39">
        <w:rPr>
          <w:lang w:val="en-US"/>
        </w:rPr>
        <w:t>6</w:t>
      </w:r>
      <w:r w:rsidR="00A5047E" w:rsidRPr="00F14B39">
        <w:rPr>
          <w:lang w:val="en-US"/>
        </w:rPr>
        <w:t xml:space="preserve"> (</w:t>
      </w:r>
      <w:proofErr w:type="spellStart"/>
      <w:r w:rsidR="00A5047E" w:rsidRPr="00F14B39">
        <w:rPr>
          <w:lang w:val="en-US"/>
        </w:rPr>
        <w:t>dt</w:t>
      </w:r>
      <w:proofErr w:type="spellEnd"/>
      <w:r w:rsidR="00A5047E" w:rsidRPr="00F14B39">
        <w:rPr>
          <w:lang w:val="en-US"/>
        </w:rPr>
        <w:t xml:space="preserve">, </w:t>
      </w:r>
      <w:r w:rsidR="00A5047E" w:rsidRPr="00F14B39">
        <w:rPr>
          <w:i/>
          <w:iCs/>
          <w:lang w:val="en-US"/>
        </w:rPr>
        <w:t>J</w:t>
      </w:r>
      <w:r w:rsidR="00A5047E" w:rsidRPr="00F14B39">
        <w:rPr>
          <w:lang w:val="en-US"/>
        </w:rPr>
        <w:t xml:space="preserve"> = 15.1, 7.2 Hz, 1H), 2.8</w:t>
      </w:r>
      <w:r w:rsidR="00496507" w:rsidRPr="00F14B39">
        <w:rPr>
          <w:lang w:val="en-US"/>
        </w:rPr>
        <w:t>5</w:t>
      </w:r>
      <w:r w:rsidR="00A5047E" w:rsidRPr="00F14B39">
        <w:rPr>
          <w:lang w:val="en-US"/>
        </w:rPr>
        <w:t xml:space="preserve"> (</w:t>
      </w:r>
      <w:proofErr w:type="spellStart"/>
      <w:r w:rsidR="00A5047E" w:rsidRPr="00F14B39">
        <w:rPr>
          <w:lang w:val="en-US"/>
        </w:rPr>
        <w:t>dt</w:t>
      </w:r>
      <w:proofErr w:type="spellEnd"/>
      <w:r w:rsidR="00A5047E" w:rsidRPr="00F14B39">
        <w:rPr>
          <w:lang w:val="en-US"/>
        </w:rPr>
        <w:t xml:space="preserve">, </w:t>
      </w:r>
      <w:r w:rsidR="00A5047E" w:rsidRPr="00F14B39">
        <w:rPr>
          <w:i/>
          <w:iCs/>
          <w:lang w:val="en-US"/>
        </w:rPr>
        <w:t>J</w:t>
      </w:r>
      <w:r w:rsidR="00A5047E" w:rsidRPr="00F14B39">
        <w:rPr>
          <w:lang w:val="en-US"/>
        </w:rPr>
        <w:t xml:space="preserve"> = 15.4, 6.8 Hz, 1H), 2.4</w:t>
      </w:r>
      <w:r w:rsidR="00496507" w:rsidRPr="00F14B39">
        <w:rPr>
          <w:lang w:val="en-US"/>
        </w:rPr>
        <w:t>1</w:t>
      </w:r>
      <w:r w:rsidR="00A5047E" w:rsidRPr="00F14B39">
        <w:rPr>
          <w:lang w:val="en-US"/>
        </w:rPr>
        <w:t xml:space="preserve"> (</w:t>
      </w:r>
      <w:proofErr w:type="spellStart"/>
      <w:r w:rsidR="00A5047E" w:rsidRPr="00F14B39">
        <w:rPr>
          <w:lang w:val="en-US"/>
        </w:rPr>
        <w:t>dq</w:t>
      </w:r>
      <w:proofErr w:type="spellEnd"/>
      <w:r w:rsidR="00A5047E" w:rsidRPr="00F14B39">
        <w:rPr>
          <w:lang w:val="en-US"/>
        </w:rPr>
        <w:t>,</w:t>
      </w:r>
      <w:r w:rsidR="00A5047E" w:rsidRPr="00F14B39">
        <w:rPr>
          <w:i/>
          <w:iCs/>
          <w:lang w:val="en-US"/>
        </w:rPr>
        <w:t xml:space="preserve"> J</w:t>
      </w:r>
      <w:r w:rsidR="00A5047E" w:rsidRPr="00F14B39">
        <w:rPr>
          <w:lang w:val="en-US"/>
        </w:rPr>
        <w:t xml:space="preserve"> = 14.6, 7.6 Hz, 1H), 2.1</w:t>
      </w:r>
      <w:r w:rsidR="00496507" w:rsidRPr="00F14B39">
        <w:rPr>
          <w:lang w:val="en-US"/>
        </w:rPr>
        <w:t>0</w:t>
      </w:r>
      <w:r w:rsidR="00A5047E" w:rsidRPr="00F14B39">
        <w:rPr>
          <w:lang w:val="en-US"/>
        </w:rPr>
        <w:t xml:space="preserve"> (</w:t>
      </w:r>
      <w:proofErr w:type="spellStart"/>
      <w:r w:rsidR="00A5047E" w:rsidRPr="00F14B39">
        <w:rPr>
          <w:lang w:val="en-US"/>
        </w:rPr>
        <w:t>ddt</w:t>
      </w:r>
      <w:proofErr w:type="spellEnd"/>
      <w:r w:rsidR="00A5047E" w:rsidRPr="00F14B39">
        <w:rPr>
          <w:lang w:val="en-US"/>
        </w:rPr>
        <w:t xml:space="preserve">, </w:t>
      </w:r>
      <w:r w:rsidR="00A5047E" w:rsidRPr="00F14B39">
        <w:rPr>
          <w:i/>
          <w:iCs/>
          <w:lang w:val="en-US"/>
        </w:rPr>
        <w:t>J</w:t>
      </w:r>
      <w:r w:rsidR="00A5047E" w:rsidRPr="00F14B39">
        <w:rPr>
          <w:lang w:val="en-US"/>
        </w:rPr>
        <w:t xml:space="preserve"> = 13.1, 8.9, 5.1 Hz, 1H).</w:t>
      </w:r>
    </w:p>
    <w:p w14:paraId="1C80E444" w14:textId="77777777" w:rsidR="005F5794" w:rsidRPr="00F14B39" w:rsidRDefault="005F5794" w:rsidP="005F5794">
      <w:pPr>
        <w:pStyle w:val="NoSpacing"/>
        <w:jc w:val="both"/>
        <w:rPr>
          <w:lang w:val="en-US"/>
        </w:rPr>
      </w:pPr>
    </w:p>
    <w:p w14:paraId="5FB9F2D4" w14:textId="77777777" w:rsidR="00B26E14" w:rsidRPr="00F14B39" w:rsidRDefault="00B26E14" w:rsidP="005F5794">
      <w:pPr>
        <w:pStyle w:val="NoSpacing"/>
        <w:jc w:val="both"/>
        <w:rPr>
          <w:lang w:val="en-US"/>
        </w:rPr>
      </w:pPr>
    </w:p>
    <w:p w14:paraId="19335C08" w14:textId="771D27C7" w:rsidR="00D12C10" w:rsidRPr="00D12C10" w:rsidRDefault="000F0514" w:rsidP="00D12C10">
      <w:pPr>
        <w:pStyle w:val="Norm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b/>
          <w:bCs/>
          <w:noProof/>
          <w:sz w:val="22"/>
          <w:szCs w:val="22"/>
          <w:lang w:val="es-ES"/>
        </w:rPr>
        <w:object w:dxaOrig="1440" w:dyaOrig="1440" w14:anchorId="31741220">
          <v:shape id="_x0000_s1045" type="#_x0000_t75" alt="" style="position:absolute;left:0;text-align:left;margin-left:0;margin-top:.3pt;width:56.2pt;height:57.8pt;z-index:251664384;mso-wrap-edited:f;mso-width-percent:0;mso-height-percent:0;mso-position-horizontal:absolute;mso-position-horizontal-relative:text;mso-position-vertical:absolute;mso-position-vertical-relative:text;mso-width-percent:0;mso-height-percent:0">
            <v:imagedata r:id="rId100" o:title=""/>
            <w10:wrap type="square"/>
          </v:shape>
          <o:OLEObject Type="Embed" ProgID="ChemDraw.Document.6.0" ShapeID="_x0000_s1045" DrawAspect="Content" ObjectID="_1768654429" r:id="rId101"/>
        </w:object>
      </w:r>
      <w:proofErr w:type="gramStart"/>
      <w:r w:rsidR="00A5047E" w:rsidRPr="00D12C10">
        <w:rPr>
          <w:rFonts w:asciiTheme="minorHAnsi" w:hAnsiTheme="minorHAnsi" w:cstheme="minorHAnsi"/>
          <w:b/>
          <w:bCs/>
          <w:sz w:val="22"/>
          <w:szCs w:val="22"/>
          <w:lang w:val="en-US"/>
        </w:rPr>
        <w:t>9-Azido-9</w:t>
      </w:r>
      <w:proofErr w:type="gramEnd"/>
      <w:r w:rsidR="00A5047E" w:rsidRPr="00D12C10">
        <w:rPr>
          <w:rFonts w:asciiTheme="minorHAnsi" w:hAnsiTheme="minorHAnsi" w:cstheme="minorHAnsi"/>
          <w:b/>
          <w:bCs/>
          <w:i/>
          <w:iCs/>
          <w:sz w:val="22"/>
          <w:szCs w:val="22"/>
          <w:lang w:val="en-US"/>
        </w:rPr>
        <w:t>H</w:t>
      </w:r>
      <w:r w:rsidR="00A5047E" w:rsidRPr="00D12C10">
        <w:rPr>
          <w:rFonts w:asciiTheme="minorHAnsi" w:hAnsiTheme="minorHAnsi" w:cstheme="minorHAnsi"/>
          <w:b/>
          <w:bCs/>
          <w:sz w:val="22"/>
          <w:szCs w:val="22"/>
          <w:lang w:val="en-US"/>
        </w:rPr>
        <w:t>-fluorene (</w:t>
      </w:r>
      <w:r w:rsidR="005E708E" w:rsidRPr="00D12C10">
        <w:rPr>
          <w:rFonts w:asciiTheme="minorHAnsi" w:hAnsiTheme="minorHAnsi" w:cstheme="minorHAnsi"/>
          <w:b/>
          <w:bCs/>
          <w:sz w:val="22"/>
          <w:szCs w:val="22"/>
          <w:lang w:val="en-US"/>
        </w:rPr>
        <w:t>5d</w:t>
      </w:r>
      <w:r w:rsidR="00A5047E" w:rsidRPr="00D12C10">
        <w:rPr>
          <w:rFonts w:asciiTheme="minorHAnsi" w:hAnsiTheme="minorHAnsi" w:cstheme="minorHAnsi"/>
          <w:b/>
          <w:bCs/>
          <w:sz w:val="22"/>
          <w:szCs w:val="22"/>
          <w:lang w:val="en-US"/>
        </w:rPr>
        <w:t>).</w:t>
      </w:r>
      <w:r w:rsidR="00770704" w:rsidRPr="00D12C10">
        <w:rPr>
          <w:rStyle w:val="FootnoteReference"/>
          <w:rFonts w:asciiTheme="minorHAnsi" w:hAnsiTheme="minorHAnsi" w:cstheme="minorHAnsi"/>
          <w:b/>
          <w:bCs/>
          <w:sz w:val="22"/>
          <w:szCs w:val="22"/>
        </w:rPr>
        <w:footnoteReference w:id="15"/>
      </w:r>
      <w:r w:rsidR="00A5047E" w:rsidRPr="00D12C10">
        <w:rPr>
          <w:rFonts w:asciiTheme="minorHAnsi" w:hAnsiTheme="minorHAnsi" w:cstheme="minorHAnsi"/>
          <w:b/>
          <w:bCs/>
          <w:sz w:val="22"/>
          <w:szCs w:val="22"/>
          <w:lang w:val="en-US"/>
        </w:rPr>
        <w:t xml:space="preserve"> </w:t>
      </w:r>
      <w:r w:rsidR="00A5047E" w:rsidRPr="00D12C10">
        <w:rPr>
          <w:rFonts w:asciiTheme="minorHAnsi" w:hAnsiTheme="minorHAnsi" w:cstheme="minorHAnsi"/>
          <w:sz w:val="22"/>
          <w:szCs w:val="22"/>
          <w:lang w:val="en-US"/>
        </w:rPr>
        <w:t xml:space="preserve">This compound </w:t>
      </w:r>
      <w:proofErr w:type="gramStart"/>
      <w:r w:rsidR="00A5047E" w:rsidRPr="00D12C10">
        <w:rPr>
          <w:rFonts w:asciiTheme="minorHAnsi" w:hAnsiTheme="minorHAnsi" w:cstheme="minorHAnsi"/>
          <w:sz w:val="22"/>
          <w:szCs w:val="22"/>
          <w:lang w:val="en-US"/>
        </w:rPr>
        <w:t>was obtained</w:t>
      </w:r>
      <w:proofErr w:type="gramEnd"/>
      <w:r w:rsidR="00A5047E" w:rsidRPr="00D12C10">
        <w:rPr>
          <w:rFonts w:asciiTheme="minorHAnsi" w:hAnsiTheme="minorHAnsi" w:cstheme="minorHAnsi"/>
          <w:sz w:val="22"/>
          <w:szCs w:val="22"/>
          <w:lang w:val="en-US"/>
        </w:rPr>
        <w:t xml:space="preserve"> </w:t>
      </w:r>
      <w:r w:rsidR="00872E35" w:rsidRPr="00D12C10">
        <w:rPr>
          <w:rFonts w:asciiTheme="minorHAnsi" w:hAnsiTheme="minorHAnsi" w:cstheme="minorHAnsi"/>
          <w:sz w:val="22"/>
          <w:szCs w:val="22"/>
          <w:lang w:val="en-US"/>
        </w:rPr>
        <w:t xml:space="preserve">following the general procedure 3.7 </w:t>
      </w:r>
      <w:r w:rsidR="00A5047E" w:rsidRPr="00D12C10">
        <w:rPr>
          <w:rFonts w:asciiTheme="minorHAnsi" w:hAnsiTheme="minorHAnsi" w:cstheme="minorHAnsi"/>
          <w:sz w:val="22"/>
          <w:szCs w:val="22"/>
          <w:lang w:val="en-US"/>
        </w:rPr>
        <w:t xml:space="preserve">in 42% </w:t>
      </w:r>
      <w:r w:rsidR="009F65B4" w:rsidRPr="00D12C10">
        <w:rPr>
          <w:rFonts w:asciiTheme="minorHAnsi" w:hAnsiTheme="minorHAnsi" w:cstheme="minorHAnsi"/>
          <w:sz w:val="22"/>
          <w:szCs w:val="22"/>
          <w:lang w:val="en-US"/>
        </w:rPr>
        <w:t xml:space="preserve">yield </w:t>
      </w:r>
      <w:r w:rsidR="00A5047E" w:rsidRPr="00D12C10">
        <w:rPr>
          <w:rFonts w:asciiTheme="minorHAnsi" w:hAnsiTheme="minorHAnsi" w:cstheme="minorHAnsi"/>
          <w:sz w:val="22"/>
          <w:szCs w:val="22"/>
          <w:lang w:val="en-US"/>
        </w:rPr>
        <w:t>(</w:t>
      </w:r>
      <w:r w:rsidR="005F456C" w:rsidRPr="00D12C10">
        <w:rPr>
          <w:rFonts w:asciiTheme="minorHAnsi" w:hAnsiTheme="minorHAnsi" w:cstheme="minorHAnsi"/>
          <w:sz w:val="22"/>
          <w:szCs w:val="22"/>
          <w:lang w:val="en-US"/>
        </w:rPr>
        <w:t>8.7</w:t>
      </w:r>
      <w:r w:rsidR="00A5047E" w:rsidRPr="00D12C10">
        <w:rPr>
          <w:rFonts w:asciiTheme="minorHAnsi" w:hAnsiTheme="minorHAnsi" w:cstheme="minorHAnsi"/>
          <w:sz w:val="22"/>
          <w:szCs w:val="22"/>
          <w:lang w:val="en-US"/>
        </w:rPr>
        <w:t xml:space="preserve"> mg) using 3 equivalents of TM</w:t>
      </w:r>
      <w:r w:rsidR="007042A2" w:rsidRPr="00D12C10">
        <w:rPr>
          <w:rFonts w:asciiTheme="minorHAnsi" w:hAnsiTheme="minorHAnsi" w:cstheme="minorHAnsi"/>
          <w:sz w:val="22"/>
          <w:szCs w:val="22"/>
          <w:lang w:val="en-US"/>
        </w:rPr>
        <w:t>S</w:t>
      </w:r>
      <w:r w:rsidR="00A5047E" w:rsidRPr="00D12C10">
        <w:rPr>
          <w:rFonts w:asciiTheme="minorHAnsi" w:hAnsiTheme="minorHAnsi" w:cstheme="minorHAnsi"/>
          <w:sz w:val="22"/>
          <w:szCs w:val="22"/>
          <w:lang w:val="en-US"/>
        </w:rPr>
        <w:t>N</w:t>
      </w:r>
      <w:r w:rsidR="00A5047E" w:rsidRPr="00D12C10">
        <w:rPr>
          <w:rFonts w:asciiTheme="minorHAnsi" w:hAnsiTheme="minorHAnsi" w:cstheme="minorHAnsi"/>
          <w:sz w:val="22"/>
          <w:szCs w:val="22"/>
          <w:vertAlign w:val="subscript"/>
          <w:lang w:val="en-US"/>
        </w:rPr>
        <w:t>3</w:t>
      </w:r>
      <w:r w:rsidR="00A5047E" w:rsidRPr="00D12C10">
        <w:rPr>
          <w:rFonts w:asciiTheme="minorHAnsi" w:hAnsiTheme="minorHAnsi" w:cstheme="minorHAnsi"/>
          <w:sz w:val="22"/>
          <w:szCs w:val="22"/>
          <w:lang w:val="en-US"/>
        </w:rPr>
        <w:t xml:space="preserve"> (48 h) as a </w:t>
      </w:r>
      <w:r w:rsidR="00255E6C" w:rsidRPr="00D12C10">
        <w:rPr>
          <w:rFonts w:asciiTheme="minorHAnsi" w:hAnsiTheme="minorHAnsi" w:cstheme="minorHAnsi"/>
          <w:sz w:val="22"/>
          <w:szCs w:val="22"/>
          <w:lang w:val="en-US"/>
        </w:rPr>
        <w:t>white solid</w:t>
      </w:r>
      <w:r w:rsidR="0007786A">
        <w:rPr>
          <w:rFonts w:asciiTheme="minorHAnsi" w:hAnsiTheme="minorHAnsi" w:cstheme="minorHAnsi"/>
          <w:sz w:val="22"/>
          <w:szCs w:val="22"/>
          <w:lang w:val="en-US"/>
        </w:rPr>
        <w:t xml:space="preserve"> </w:t>
      </w:r>
      <w:r w:rsidR="0007786A" w:rsidRPr="0007786A">
        <w:rPr>
          <w:rFonts w:asciiTheme="minorHAnsi" w:hAnsiTheme="minorHAnsi" w:cstheme="minorHAnsi"/>
          <w:sz w:val="21"/>
          <w:szCs w:val="21"/>
          <w:lang w:val="en-US"/>
        </w:rPr>
        <w:t>(</w:t>
      </w:r>
      <w:r w:rsidR="001E3CAE" w:rsidRPr="001E3CAE">
        <w:rPr>
          <w:rFonts w:asciiTheme="minorHAnsi" w:hAnsiTheme="minorHAnsi" w:cstheme="minorHAnsi"/>
          <w:sz w:val="22"/>
          <w:szCs w:val="22"/>
          <w:lang w:val="en-US"/>
        </w:rPr>
        <w:t>SiO</w:t>
      </w:r>
      <w:r w:rsidR="001E3CAE" w:rsidRPr="001E3CAE">
        <w:rPr>
          <w:rFonts w:asciiTheme="minorHAnsi" w:hAnsiTheme="minorHAnsi" w:cstheme="minorHAnsi"/>
          <w:sz w:val="22"/>
          <w:szCs w:val="22"/>
          <w:vertAlign w:val="subscript"/>
          <w:lang w:val="en-US"/>
        </w:rPr>
        <w:t>2</w:t>
      </w:r>
      <w:r w:rsidR="001E3CAE" w:rsidRPr="001E3CAE">
        <w:rPr>
          <w:rFonts w:asciiTheme="minorHAnsi" w:hAnsiTheme="minorHAnsi" w:cstheme="minorHAnsi"/>
          <w:sz w:val="22"/>
          <w:szCs w:val="22"/>
          <w:lang w:val="en-US"/>
        </w:rPr>
        <w:t xml:space="preserve">, </w:t>
      </w:r>
      <w:r w:rsidR="0007786A" w:rsidRPr="0007786A">
        <w:rPr>
          <w:rFonts w:asciiTheme="minorHAnsi" w:hAnsiTheme="minorHAnsi" w:cstheme="minorHAnsi"/>
          <w:sz w:val="21"/>
          <w:szCs w:val="21"/>
          <w:lang w:val="en-US"/>
        </w:rPr>
        <w:t>eluent: petroleum ethers)</w:t>
      </w:r>
      <w:r w:rsidR="00A5047E" w:rsidRPr="0007786A">
        <w:rPr>
          <w:rFonts w:asciiTheme="minorHAnsi" w:hAnsiTheme="minorHAnsi" w:cstheme="minorHAnsi"/>
          <w:sz w:val="21"/>
          <w:szCs w:val="21"/>
          <w:lang w:val="en-US"/>
        </w:rPr>
        <w:t>.</w:t>
      </w:r>
      <w:r w:rsidR="00A5047E" w:rsidRPr="00D12C10">
        <w:rPr>
          <w:rFonts w:asciiTheme="minorHAnsi" w:hAnsiTheme="minorHAnsi" w:cstheme="minorHAnsi"/>
          <w:sz w:val="22"/>
          <w:szCs w:val="22"/>
          <w:lang w:val="en-US"/>
        </w:rPr>
        <w:t xml:space="preserve"> </w:t>
      </w:r>
      <w:r w:rsidR="00D12C10" w:rsidRPr="00D12C10">
        <w:rPr>
          <w:rFonts w:asciiTheme="minorHAnsi" w:hAnsiTheme="minorHAnsi" w:cstheme="minorHAnsi"/>
          <w:b/>
          <w:color w:val="000000"/>
          <w:sz w:val="22"/>
          <w:szCs w:val="22"/>
          <w:vertAlign w:val="superscript"/>
        </w:rPr>
        <w:t>1</w:t>
      </w:r>
      <w:r w:rsidR="00D12C10" w:rsidRPr="00D12C10">
        <w:rPr>
          <w:rFonts w:asciiTheme="minorHAnsi" w:hAnsiTheme="minorHAnsi" w:cstheme="minorHAnsi"/>
          <w:b/>
          <w:color w:val="000000"/>
          <w:sz w:val="22"/>
          <w:szCs w:val="22"/>
        </w:rPr>
        <w:t>H NMR</w:t>
      </w:r>
      <w:r w:rsidR="00D12C10" w:rsidRPr="00D12C10">
        <w:rPr>
          <w:rFonts w:asciiTheme="minorHAnsi" w:hAnsiTheme="minorHAnsi" w:cstheme="minorHAnsi"/>
          <w:color w:val="000000"/>
          <w:sz w:val="22"/>
          <w:szCs w:val="22"/>
        </w:rPr>
        <w:t xml:space="preserve"> (600 MHz, CDCl</w:t>
      </w:r>
      <w:r w:rsidR="00D12C10" w:rsidRPr="00D12C10">
        <w:rPr>
          <w:rFonts w:asciiTheme="minorHAnsi" w:hAnsiTheme="minorHAnsi" w:cstheme="minorHAnsi"/>
          <w:color w:val="000000"/>
          <w:sz w:val="22"/>
          <w:szCs w:val="22"/>
          <w:vertAlign w:val="subscript"/>
        </w:rPr>
        <w:t>3</w:t>
      </w:r>
      <w:r w:rsidR="00D12C10" w:rsidRPr="00D12C10">
        <w:rPr>
          <w:rFonts w:asciiTheme="minorHAnsi" w:hAnsiTheme="minorHAnsi" w:cstheme="minorHAnsi"/>
          <w:color w:val="000000"/>
          <w:sz w:val="22"/>
          <w:szCs w:val="22"/>
        </w:rPr>
        <w:t xml:space="preserve">) δ 7.71 (d,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7.5 Hz, 2H), 7.63 (d,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7.5 Hz, 2H), 7.46 – 7.43 (m, 2H), 7.37 (</w:t>
      </w:r>
      <w:proofErr w:type="spellStart"/>
      <w:r w:rsidR="00D12C10" w:rsidRPr="00D12C10">
        <w:rPr>
          <w:rFonts w:asciiTheme="minorHAnsi" w:hAnsiTheme="minorHAnsi" w:cstheme="minorHAnsi"/>
          <w:color w:val="000000"/>
          <w:sz w:val="22"/>
          <w:szCs w:val="22"/>
        </w:rPr>
        <w:t>td</w:t>
      </w:r>
      <w:proofErr w:type="spellEnd"/>
      <w:r w:rsidR="00D12C10" w:rsidRPr="00D12C10">
        <w:rPr>
          <w:rFonts w:asciiTheme="minorHAnsi" w:hAnsiTheme="minorHAnsi" w:cstheme="minorHAnsi"/>
          <w:color w:val="000000"/>
          <w:sz w:val="22"/>
          <w:szCs w:val="22"/>
        </w:rPr>
        <w:t xml:space="preserve">,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7.4, 1.1 Hz, 2H), 5.21 (s, 1H); </w:t>
      </w:r>
      <w:r w:rsidR="00D12C10" w:rsidRPr="00D12C10">
        <w:rPr>
          <w:rFonts w:asciiTheme="minorHAnsi" w:hAnsiTheme="minorHAnsi" w:cstheme="minorHAnsi"/>
          <w:b/>
          <w:color w:val="000000"/>
          <w:sz w:val="22"/>
          <w:szCs w:val="22"/>
          <w:vertAlign w:val="superscript"/>
        </w:rPr>
        <w:t>13</w:t>
      </w:r>
      <w:r w:rsidR="00D12C10" w:rsidRPr="00D12C10">
        <w:rPr>
          <w:rFonts w:asciiTheme="minorHAnsi" w:hAnsiTheme="minorHAnsi" w:cstheme="minorHAnsi"/>
          <w:b/>
          <w:color w:val="000000"/>
          <w:sz w:val="22"/>
          <w:szCs w:val="22"/>
        </w:rPr>
        <w:t>C NMR</w:t>
      </w:r>
      <w:r w:rsidR="00D12C10" w:rsidRPr="00D12C10">
        <w:rPr>
          <w:rFonts w:asciiTheme="minorHAnsi" w:hAnsiTheme="minorHAnsi" w:cstheme="minorHAnsi"/>
          <w:color w:val="000000"/>
          <w:sz w:val="22"/>
          <w:szCs w:val="22"/>
        </w:rPr>
        <w:t xml:space="preserve"> (151 MHz, CDCl</w:t>
      </w:r>
      <w:r w:rsidR="00D12C10" w:rsidRPr="00D12C10">
        <w:rPr>
          <w:rFonts w:asciiTheme="minorHAnsi" w:hAnsiTheme="minorHAnsi" w:cstheme="minorHAnsi"/>
          <w:color w:val="000000"/>
          <w:sz w:val="22"/>
          <w:szCs w:val="22"/>
          <w:vertAlign w:val="subscript"/>
        </w:rPr>
        <w:t>3</w:t>
      </w:r>
      <w:r w:rsidR="00D12C10" w:rsidRPr="00D12C10">
        <w:rPr>
          <w:rFonts w:asciiTheme="minorHAnsi" w:hAnsiTheme="minorHAnsi" w:cstheme="minorHAnsi"/>
          <w:color w:val="000000"/>
          <w:sz w:val="22"/>
          <w:szCs w:val="22"/>
        </w:rPr>
        <w:t>) δ 141.8, 140.9, 129.6, 128.1, 125.4, 120.4, 64.4.</w:t>
      </w:r>
    </w:p>
    <w:p w14:paraId="5EE8088C" w14:textId="77777777" w:rsidR="00383528" w:rsidRPr="00F14B39" w:rsidRDefault="00383528" w:rsidP="005F5794">
      <w:pPr>
        <w:pStyle w:val="NoSpacing"/>
        <w:jc w:val="both"/>
        <w:rPr>
          <w:lang w:val="en-US"/>
        </w:rPr>
      </w:pPr>
    </w:p>
    <w:p w14:paraId="45039F4D" w14:textId="77777777" w:rsidR="005F5794" w:rsidRPr="00D12C10" w:rsidRDefault="005F5794" w:rsidP="005F5794">
      <w:pPr>
        <w:pStyle w:val="NoSpacing"/>
        <w:jc w:val="both"/>
        <w:rPr>
          <w:rFonts w:asciiTheme="majorHAnsi" w:hAnsiTheme="majorHAnsi" w:cstheme="majorHAnsi"/>
          <w:lang w:val="en-US"/>
        </w:rPr>
      </w:pPr>
    </w:p>
    <w:p w14:paraId="77F51B48" w14:textId="14245536" w:rsidR="00D12C10" w:rsidRPr="0007786A" w:rsidRDefault="000F0514" w:rsidP="00D12C10">
      <w:pPr>
        <w:pStyle w:val="NormalWeb"/>
        <w:spacing w:before="0" w:beforeAutospacing="0" w:after="0" w:afterAutospacing="0"/>
        <w:jc w:val="both"/>
        <w:rPr>
          <w:rFonts w:asciiTheme="minorHAnsi" w:hAnsiTheme="minorHAnsi" w:cstheme="minorHAnsi"/>
          <w:sz w:val="22"/>
          <w:szCs w:val="22"/>
        </w:rPr>
      </w:pPr>
      <w:r>
        <w:rPr>
          <w:rFonts w:asciiTheme="majorHAnsi" w:hAnsiTheme="majorHAnsi" w:cstheme="majorHAnsi"/>
          <w:b/>
          <w:bCs/>
          <w:noProof/>
          <w:sz w:val="22"/>
          <w:szCs w:val="22"/>
          <w:lang w:val="es-ES"/>
        </w:rPr>
        <w:object w:dxaOrig="1440" w:dyaOrig="1440" w14:anchorId="41DCDA08">
          <v:shape id="_x0000_s1044" type="#_x0000_t75" alt="" style="position:absolute;left:0;text-align:left;margin-left:0;margin-top:0;width:63.75pt;height:1in;z-index:251701248;mso-wrap-edited:f;mso-width-percent:0;mso-height-percent:0;mso-position-horizontal:absolute;mso-position-horizontal-relative:text;mso-position-vertical:absolute;mso-position-vertical-relative:text;mso-width-percent:0;mso-height-percent:0">
            <v:imagedata r:id="rId102" o:title=""/>
            <w10:wrap type="square"/>
          </v:shape>
          <o:OLEObject Type="Embed" ProgID="ChemDraw.Document.6.0" ShapeID="_x0000_s1044" DrawAspect="Content" ObjectID="_1768654430" r:id="rId103"/>
        </w:object>
      </w:r>
      <w:r w:rsidR="009223E6" w:rsidRPr="0007786A">
        <w:rPr>
          <w:rFonts w:asciiTheme="minorHAnsi" w:hAnsiTheme="minorHAnsi" w:cstheme="minorHAnsi"/>
          <w:b/>
          <w:bCs/>
          <w:sz w:val="22"/>
          <w:szCs w:val="22"/>
        </w:rPr>
        <w:t>10-Azido-10,11-dihydro-5</w:t>
      </w:r>
      <w:r w:rsidR="009223E6" w:rsidRPr="0007786A">
        <w:rPr>
          <w:rFonts w:asciiTheme="minorHAnsi" w:hAnsiTheme="minorHAnsi" w:cstheme="minorHAnsi"/>
          <w:b/>
          <w:bCs/>
          <w:i/>
          <w:iCs/>
          <w:sz w:val="22"/>
          <w:szCs w:val="22"/>
        </w:rPr>
        <w:t>H</w:t>
      </w:r>
      <w:r w:rsidR="009223E6" w:rsidRPr="0007786A">
        <w:rPr>
          <w:rFonts w:asciiTheme="minorHAnsi" w:hAnsiTheme="minorHAnsi" w:cstheme="minorHAnsi"/>
          <w:b/>
          <w:bCs/>
          <w:sz w:val="22"/>
          <w:szCs w:val="22"/>
        </w:rPr>
        <w:t>-dibenzo[</w:t>
      </w:r>
      <w:proofErr w:type="spellStart"/>
      <w:r w:rsidR="009223E6" w:rsidRPr="0007786A">
        <w:rPr>
          <w:rFonts w:asciiTheme="minorHAnsi" w:hAnsiTheme="minorHAnsi" w:cstheme="minorHAnsi"/>
          <w:b/>
          <w:bCs/>
          <w:sz w:val="22"/>
          <w:szCs w:val="22"/>
        </w:rPr>
        <w:t>a,d</w:t>
      </w:r>
      <w:proofErr w:type="spellEnd"/>
      <w:r w:rsidR="009223E6" w:rsidRPr="0007786A">
        <w:rPr>
          <w:rFonts w:asciiTheme="minorHAnsi" w:hAnsiTheme="minorHAnsi" w:cstheme="minorHAnsi"/>
          <w:b/>
          <w:bCs/>
          <w:sz w:val="22"/>
          <w:szCs w:val="22"/>
        </w:rPr>
        <w:t>][7]annulen-5-one (5e).</w:t>
      </w:r>
      <w:r w:rsidR="00667AD6" w:rsidRPr="0007786A">
        <w:rPr>
          <w:rStyle w:val="FootnoteReference"/>
          <w:rFonts w:asciiTheme="minorHAnsi" w:hAnsiTheme="minorHAnsi" w:cstheme="minorHAnsi"/>
          <w:b/>
          <w:bCs/>
          <w:sz w:val="22"/>
          <w:szCs w:val="22"/>
        </w:rPr>
        <w:footnoteReference w:id="16"/>
      </w:r>
      <w:r w:rsidR="009223E6" w:rsidRPr="0007786A">
        <w:rPr>
          <w:rFonts w:asciiTheme="minorHAnsi" w:hAnsiTheme="minorHAnsi" w:cstheme="minorHAnsi"/>
          <w:b/>
          <w:bCs/>
          <w:sz w:val="22"/>
          <w:szCs w:val="22"/>
        </w:rPr>
        <w:t xml:space="preserve"> </w:t>
      </w:r>
      <w:bookmarkStart w:id="5" w:name="_Hlk150420659"/>
      <w:r w:rsidR="009223E6" w:rsidRPr="0007786A">
        <w:rPr>
          <w:rFonts w:asciiTheme="minorHAnsi" w:hAnsiTheme="minorHAnsi" w:cstheme="minorHAnsi"/>
          <w:sz w:val="22"/>
          <w:szCs w:val="22"/>
          <w:lang w:val="en-US"/>
        </w:rPr>
        <w:t xml:space="preserve">This compound was obtained </w:t>
      </w:r>
      <w:r w:rsidR="00872E35" w:rsidRPr="0007786A">
        <w:rPr>
          <w:rFonts w:asciiTheme="minorHAnsi" w:hAnsiTheme="minorHAnsi" w:cstheme="minorHAnsi"/>
          <w:sz w:val="22"/>
          <w:szCs w:val="22"/>
          <w:lang w:val="en-US"/>
        </w:rPr>
        <w:t xml:space="preserve">following the general procedure 3.7 </w:t>
      </w:r>
      <w:r w:rsidR="009223E6" w:rsidRPr="0007786A">
        <w:rPr>
          <w:rFonts w:asciiTheme="minorHAnsi" w:hAnsiTheme="minorHAnsi" w:cstheme="minorHAnsi"/>
          <w:sz w:val="22"/>
          <w:szCs w:val="22"/>
          <w:lang w:val="en-US"/>
        </w:rPr>
        <w:t>in 49% yield (1</w:t>
      </w:r>
      <w:r w:rsidR="00895046" w:rsidRPr="0007786A">
        <w:rPr>
          <w:rFonts w:asciiTheme="minorHAnsi" w:hAnsiTheme="minorHAnsi" w:cstheme="minorHAnsi"/>
          <w:sz w:val="22"/>
          <w:szCs w:val="22"/>
          <w:lang w:val="en-US"/>
        </w:rPr>
        <w:t>2.2</w:t>
      </w:r>
      <w:r w:rsidR="009223E6" w:rsidRPr="0007786A">
        <w:rPr>
          <w:rFonts w:asciiTheme="minorHAnsi" w:hAnsiTheme="minorHAnsi" w:cstheme="minorHAnsi"/>
          <w:sz w:val="22"/>
          <w:szCs w:val="22"/>
          <w:lang w:val="en-US"/>
        </w:rPr>
        <w:t xml:space="preserve"> mg) using 4 equivalents of TMSN</w:t>
      </w:r>
      <w:r w:rsidR="009223E6" w:rsidRPr="0007786A">
        <w:rPr>
          <w:rFonts w:asciiTheme="minorHAnsi" w:hAnsiTheme="minorHAnsi" w:cstheme="minorHAnsi"/>
          <w:sz w:val="22"/>
          <w:szCs w:val="22"/>
          <w:vertAlign w:val="subscript"/>
          <w:lang w:val="en-US"/>
        </w:rPr>
        <w:t>3</w:t>
      </w:r>
      <w:r w:rsidR="009223E6" w:rsidRPr="0007786A">
        <w:rPr>
          <w:rFonts w:asciiTheme="minorHAnsi" w:hAnsiTheme="minorHAnsi" w:cstheme="minorHAnsi"/>
          <w:sz w:val="22"/>
          <w:szCs w:val="22"/>
          <w:lang w:val="en-US"/>
        </w:rPr>
        <w:t xml:space="preserve"> (48 h) as a yellow </w:t>
      </w:r>
      <w:r w:rsidR="009223E6" w:rsidRPr="001E3CAE">
        <w:rPr>
          <w:rFonts w:asciiTheme="minorHAnsi" w:hAnsiTheme="minorHAnsi" w:cstheme="minorHAnsi"/>
          <w:sz w:val="21"/>
          <w:szCs w:val="21"/>
          <w:lang w:val="en-US"/>
        </w:rPr>
        <w:t>oil</w:t>
      </w:r>
      <w:r w:rsidR="0007786A" w:rsidRPr="001E3CAE">
        <w:rPr>
          <w:rFonts w:asciiTheme="minorHAnsi" w:hAnsiTheme="minorHAnsi" w:cstheme="minorHAnsi"/>
          <w:sz w:val="21"/>
          <w:szCs w:val="21"/>
          <w:lang w:val="en-US"/>
        </w:rPr>
        <w:t xml:space="preserve"> (</w:t>
      </w:r>
      <w:r w:rsidR="001E3CAE" w:rsidRPr="001E3CAE">
        <w:rPr>
          <w:rFonts w:asciiTheme="minorHAnsi" w:hAnsiTheme="minorHAnsi" w:cstheme="minorHAnsi"/>
          <w:sz w:val="21"/>
          <w:szCs w:val="21"/>
          <w:lang w:val="en-US"/>
        </w:rPr>
        <w:t>SiO</w:t>
      </w:r>
      <w:r w:rsidR="001E3CAE" w:rsidRPr="001E3CAE">
        <w:rPr>
          <w:rFonts w:asciiTheme="minorHAnsi" w:hAnsiTheme="minorHAnsi" w:cstheme="minorHAnsi"/>
          <w:sz w:val="21"/>
          <w:szCs w:val="21"/>
          <w:vertAlign w:val="subscript"/>
          <w:lang w:val="en-US"/>
        </w:rPr>
        <w:t>2</w:t>
      </w:r>
      <w:r w:rsidR="001E3CAE" w:rsidRPr="001E3CAE">
        <w:rPr>
          <w:rFonts w:asciiTheme="minorHAnsi" w:hAnsiTheme="minorHAnsi" w:cstheme="minorHAnsi"/>
          <w:sz w:val="21"/>
          <w:szCs w:val="21"/>
          <w:lang w:val="en-US"/>
        </w:rPr>
        <w:t xml:space="preserve">, </w:t>
      </w:r>
      <w:r w:rsidR="0007786A" w:rsidRPr="001E3CAE">
        <w:rPr>
          <w:rFonts w:asciiTheme="minorHAnsi" w:hAnsiTheme="minorHAnsi" w:cstheme="minorHAnsi"/>
          <w:sz w:val="21"/>
          <w:szCs w:val="21"/>
          <w:lang w:val="en-US"/>
        </w:rPr>
        <w:t>eluent</w:t>
      </w:r>
      <w:r w:rsidR="0007786A" w:rsidRPr="0007786A">
        <w:rPr>
          <w:rFonts w:asciiTheme="minorHAnsi" w:hAnsiTheme="minorHAnsi" w:cstheme="minorHAnsi"/>
          <w:sz w:val="22"/>
          <w:szCs w:val="22"/>
          <w:lang w:val="en-US"/>
        </w:rPr>
        <w:t>: petroleum ethers/</w:t>
      </w:r>
      <w:proofErr w:type="spellStart"/>
      <w:r w:rsidR="0007786A" w:rsidRPr="0007786A">
        <w:rPr>
          <w:rFonts w:asciiTheme="minorHAnsi" w:hAnsiTheme="minorHAnsi" w:cstheme="minorHAnsi"/>
          <w:sz w:val="22"/>
          <w:szCs w:val="22"/>
          <w:lang w:val="en-US"/>
        </w:rPr>
        <w:t>Et</w:t>
      </w:r>
      <w:r w:rsidR="006876B9">
        <w:rPr>
          <w:rFonts w:asciiTheme="minorHAnsi" w:hAnsiTheme="minorHAnsi" w:cstheme="minorHAnsi"/>
          <w:sz w:val="22"/>
          <w:szCs w:val="22"/>
          <w:lang w:val="en-US"/>
        </w:rPr>
        <w:t>O</w:t>
      </w:r>
      <w:r w:rsidR="0007786A" w:rsidRPr="0007786A">
        <w:rPr>
          <w:rFonts w:asciiTheme="minorHAnsi" w:hAnsiTheme="minorHAnsi" w:cstheme="minorHAnsi"/>
          <w:sz w:val="22"/>
          <w:szCs w:val="22"/>
          <w:lang w:val="en-US"/>
        </w:rPr>
        <w:t>Ac</w:t>
      </w:r>
      <w:proofErr w:type="spellEnd"/>
      <w:r w:rsidR="0007786A" w:rsidRPr="0007786A">
        <w:rPr>
          <w:rFonts w:asciiTheme="minorHAnsi" w:hAnsiTheme="minorHAnsi" w:cstheme="minorHAnsi"/>
          <w:sz w:val="22"/>
          <w:szCs w:val="22"/>
          <w:lang w:val="en-US"/>
        </w:rPr>
        <w:t xml:space="preserve"> = 97:3).</w:t>
      </w:r>
      <w:r w:rsidR="009223E6" w:rsidRPr="0007786A">
        <w:rPr>
          <w:rFonts w:asciiTheme="minorHAnsi" w:hAnsiTheme="minorHAnsi" w:cstheme="minorHAnsi"/>
          <w:sz w:val="22"/>
          <w:szCs w:val="22"/>
          <w:lang w:val="en-US"/>
        </w:rPr>
        <w:t xml:space="preserve"> </w:t>
      </w:r>
      <w:bookmarkEnd w:id="5"/>
      <w:r w:rsidR="00D12C10" w:rsidRPr="0007786A">
        <w:rPr>
          <w:rFonts w:asciiTheme="minorHAnsi" w:hAnsiTheme="minorHAnsi" w:cstheme="minorHAnsi"/>
          <w:b/>
          <w:color w:val="000000"/>
          <w:sz w:val="22"/>
          <w:szCs w:val="22"/>
          <w:vertAlign w:val="superscript"/>
        </w:rPr>
        <w:t>1</w:t>
      </w:r>
      <w:r w:rsidR="00D12C10" w:rsidRPr="0007786A">
        <w:rPr>
          <w:rFonts w:asciiTheme="minorHAnsi" w:hAnsiTheme="minorHAnsi" w:cstheme="minorHAnsi"/>
          <w:b/>
          <w:color w:val="000000"/>
          <w:sz w:val="22"/>
          <w:szCs w:val="22"/>
        </w:rPr>
        <w:t>H NMR</w:t>
      </w:r>
      <w:r w:rsidR="00D12C10" w:rsidRPr="0007786A">
        <w:rPr>
          <w:rFonts w:asciiTheme="minorHAnsi" w:hAnsiTheme="minorHAnsi" w:cstheme="minorHAnsi"/>
          <w:color w:val="000000"/>
          <w:sz w:val="22"/>
          <w:szCs w:val="22"/>
        </w:rPr>
        <w:t xml:space="preserve"> (600 MHz, CDCl</w:t>
      </w:r>
      <w:r w:rsidR="00D12C10" w:rsidRPr="0007786A">
        <w:rPr>
          <w:rFonts w:asciiTheme="minorHAnsi" w:hAnsiTheme="minorHAnsi" w:cstheme="minorHAnsi"/>
          <w:color w:val="000000"/>
          <w:sz w:val="22"/>
          <w:szCs w:val="22"/>
          <w:vertAlign w:val="subscript"/>
        </w:rPr>
        <w:t>3</w:t>
      </w:r>
      <w:r w:rsidR="00D12C10" w:rsidRPr="0007786A">
        <w:rPr>
          <w:rFonts w:asciiTheme="minorHAnsi" w:hAnsiTheme="minorHAnsi" w:cstheme="minorHAnsi"/>
          <w:color w:val="000000"/>
          <w:sz w:val="22"/>
          <w:szCs w:val="22"/>
        </w:rPr>
        <w:t xml:space="preserve">) δ 8.03 (dd,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7.8, 1.5 Hz, 1H), 7.99 (dd,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7.9, 1.6 Hz, 1H), 7.57 (</w:t>
      </w:r>
      <w:proofErr w:type="spellStart"/>
      <w:r w:rsidR="00D12C10" w:rsidRPr="0007786A">
        <w:rPr>
          <w:rFonts w:asciiTheme="minorHAnsi" w:hAnsiTheme="minorHAnsi" w:cstheme="minorHAnsi"/>
          <w:color w:val="000000"/>
          <w:sz w:val="22"/>
          <w:szCs w:val="22"/>
        </w:rPr>
        <w:t>td</w:t>
      </w:r>
      <w:proofErr w:type="spellEnd"/>
      <w:r w:rsidR="00D12C10" w:rsidRPr="0007786A">
        <w:rPr>
          <w:rFonts w:asciiTheme="minorHAnsi" w:hAnsiTheme="minorHAnsi" w:cstheme="minorHAnsi"/>
          <w:color w:val="000000"/>
          <w:sz w:val="22"/>
          <w:szCs w:val="22"/>
        </w:rPr>
        <w:t xml:space="preserve">,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7.5, 1.5 Hz, 1H), 7.51 – 7.46 (m, 2H), 7.44 – 7.42 (m, 1H), 7.39 (</w:t>
      </w:r>
      <w:proofErr w:type="spellStart"/>
      <w:r w:rsidR="00D12C10" w:rsidRPr="0007786A">
        <w:rPr>
          <w:rFonts w:asciiTheme="minorHAnsi" w:hAnsiTheme="minorHAnsi" w:cstheme="minorHAnsi"/>
          <w:color w:val="000000"/>
          <w:sz w:val="22"/>
          <w:szCs w:val="22"/>
        </w:rPr>
        <w:t>td</w:t>
      </w:r>
      <w:proofErr w:type="spellEnd"/>
      <w:r w:rsidR="00D12C10" w:rsidRPr="0007786A">
        <w:rPr>
          <w:rFonts w:asciiTheme="minorHAnsi" w:hAnsiTheme="minorHAnsi" w:cstheme="minorHAnsi"/>
          <w:color w:val="000000"/>
          <w:sz w:val="22"/>
          <w:szCs w:val="22"/>
        </w:rPr>
        <w:t xml:space="preserve">,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7.3, 1.2 Hz, 1H), 7.28 – 7.26 (m, 1H), 4.99 (dd,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7.5, 2.0 Hz, 1H), 3.60 (dd,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16.2, 1.2 Hz, 1H), 3.46 (dd, </w:t>
      </w:r>
      <w:r w:rsidR="00D12C10" w:rsidRPr="0007786A">
        <w:rPr>
          <w:rFonts w:asciiTheme="minorHAnsi" w:hAnsiTheme="minorHAnsi" w:cstheme="minorHAnsi"/>
          <w:i/>
          <w:iCs/>
          <w:color w:val="000000"/>
          <w:sz w:val="22"/>
          <w:szCs w:val="22"/>
        </w:rPr>
        <w:t>J</w:t>
      </w:r>
      <w:r w:rsidR="00D12C10" w:rsidRPr="0007786A">
        <w:rPr>
          <w:rFonts w:asciiTheme="minorHAnsi" w:hAnsiTheme="minorHAnsi" w:cstheme="minorHAnsi"/>
          <w:color w:val="000000"/>
          <w:sz w:val="22"/>
          <w:szCs w:val="22"/>
        </w:rPr>
        <w:t xml:space="preserve"> = 16.0, 7.5 Hz, 1H); </w:t>
      </w:r>
      <w:r w:rsidR="00D12C10" w:rsidRPr="0007786A">
        <w:rPr>
          <w:rFonts w:asciiTheme="minorHAnsi" w:hAnsiTheme="minorHAnsi" w:cstheme="minorHAnsi"/>
          <w:b/>
          <w:color w:val="000000"/>
          <w:sz w:val="22"/>
          <w:szCs w:val="22"/>
          <w:vertAlign w:val="superscript"/>
        </w:rPr>
        <w:t>13</w:t>
      </w:r>
      <w:r w:rsidR="00D12C10" w:rsidRPr="0007786A">
        <w:rPr>
          <w:rFonts w:asciiTheme="minorHAnsi" w:hAnsiTheme="minorHAnsi" w:cstheme="minorHAnsi"/>
          <w:b/>
          <w:color w:val="000000"/>
          <w:sz w:val="22"/>
          <w:szCs w:val="22"/>
        </w:rPr>
        <w:t>C NMR</w:t>
      </w:r>
      <w:r w:rsidR="00D12C10" w:rsidRPr="0007786A">
        <w:rPr>
          <w:rFonts w:asciiTheme="minorHAnsi" w:hAnsiTheme="minorHAnsi" w:cstheme="minorHAnsi"/>
          <w:color w:val="000000"/>
          <w:sz w:val="22"/>
          <w:szCs w:val="22"/>
        </w:rPr>
        <w:t xml:space="preserve"> (151 MHz, CDCl</w:t>
      </w:r>
      <w:r w:rsidR="00D12C10" w:rsidRPr="0007786A">
        <w:rPr>
          <w:rFonts w:asciiTheme="minorHAnsi" w:hAnsiTheme="minorHAnsi" w:cstheme="minorHAnsi"/>
          <w:color w:val="000000"/>
          <w:sz w:val="22"/>
          <w:szCs w:val="22"/>
          <w:vertAlign w:val="subscript"/>
        </w:rPr>
        <w:t>3</w:t>
      </w:r>
      <w:r w:rsidR="00D12C10" w:rsidRPr="0007786A">
        <w:rPr>
          <w:rFonts w:asciiTheme="minorHAnsi" w:hAnsiTheme="minorHAnsi" w:cstheme="minorHAnsi"/>
          <w:color w:val="000000"/>
          <w:sz w:val="22"/>
          <w:szCs w:val="22"/>
        </w:rPr>
        <w:t>) δ 194.6, 138.6, 138.2 (2C), 135.5, 132.9, 132.8, 131.2, 130.8, 130.3, 129.1, 128.6, 127.6, 63.5, 39.9.</w:t>
      </w:r>
    </w:p>
    <w:p w14:paraId="05A59675" w14:textId="2C1D37DE" w:rsidR="005F5794" w:rsidRPr="00D12C10" w:rsidRDefault="005F5794" w:rsidP="005F5794">
      <w:pPr>
        <w:pStyle w:val="NoSpacing"/>
        <w:jc w:val="both"/>
        <w:rPr>
          <w:lang w:val="es-MX"/>
        </w:rPr>
      </w:pPr>
    </w:p>
    <w:p w14:paraId="1604DC3B" w14:textId="77777777" w:rsidR="009223E6" w:rsidRPr="00F14B39" w:rsidRDefault="009223E6" w:rsidP="005F5794">
      <w:pPr>
        <w:pStyle w:val="NoSpacing"/>
        <w:jc w:val="both"/>
        <w:rPr>
          <w:lang w:val="en-US"/>
        </w:rPr>
      </w:pPr>
    </w:p>
    <w:p w14:paraId="191E241F" w14:textId="77777777" w:rsidR="00B26E14" w:rsidRPr="00F14B39" w:rsidRDefault="00B26E14" w:rsidP="005F5794">
      <w:pPr>
        <w:pStyle w:val="NoSpacing"/>
        <w:jc w:val="both"/>
        <w:rPr>
          <w:lang w:val="en-US"/>
        </w:rPr>
      </w:pPr>
    </w:p>
    <w:p w14:paraId="16FB822A" w14:textId="0155A68A" w:rsidR="005E708E" w:rsidRPr="00F14B39" w:rsidRDefault="000F0514" w:rsidP="005F5794">
      <w:pPr>
        <w:pStyle w:val="NoSpacing"/>
        <w:jc w:val="both"/>
        <w:rPr>
          <w:lang w:val="en-US"/>
        </w:rPr>
      </w:pPr>
      <w:r>
        <w:rPr>
          <w:b/>
          <w:bCs/>
          <w:noProof/>
        </w:rPr>
        <w:object w:dxaOrig="1440" w:dyaOrig="1440" w14:anchorId="4814BCE4">
          <v:shape id="_x0000_s1043" type="#_x0000_t75" alt="" style="position:absolute;left:0;text-align:left;margin-left:0;margin-top:.3pt;width:40.75pt;height:60.55pt;z-index:251699200;mso-wrap-edited:f;mso-width-percent:0;mso-height-percent:0;mso-position-horizontal:absolute;mso-position-horizontal-relative:text;mso-position-vertical:absolute;mso-position-vertical-relative:text;mso-width-percent:0;mso-height-percent:0">
            <v:imagedata r:id="rId104" o:title=""/>
            <w10:wrap type="square"/>
          </v:shape>
          <o:OLEObject Type="Embed" ProgID="ChemDraw.Document.6.0" ShapeID="_x0000_s1043" DrawAspect="Content" ObjectID="_1768654431" r:id="rId105"/>
        </w:object>
      </w:r>
      <w:r w:rsidR="005E708E" w:rsidRPr="00F14B39">
        <w:rPr>
          <w:b/>
          <w:bCs/>
          <w:lang w:val="en-US"/>
        </w:rPr>
        <w:t>1-Azido-1</w:t>
      </w:r>
      <w:proofErr w:type="gramStart"/>
      <w:r w:rsidR="005E708E" w:rsidRPr="00F14B39">
        <w:rPr>
          <w:b/>
          <w:bCs/>
          <w:lang w:val="en-US"/>
        </w:rPr>
        <w:t>,2</w:t>
      </w:r>
      <w:proofErr w:type="gramEnd"/>
      <w:r w:rsidR="005E708E" w:rsidRPr="00F14B39">
        <w:rPr>
          <w:b/>
          <w:bCs/>
          <w:lang w:val="en-US"/>
        </w:rPr>
        <w:t>-dihydroacenaphthylene (5f).</w:t>
      </w:r>
      <w:r w:rsidR="005E708E" w:rsidRPr="00F14B39">
        <w:rPr>
          <w:rStyle w:val="FootnoteReference"/>
          <w:b/>
          <w:bCs/>
        </w:rPr>
        <w:footnoteReference w:id="17"/>
      </w:r>
      <w:r w:rsidR="005E708E" w:rsidRPr="00F14B39">
        <w:rPr>
          <w:lang w:val="en-US"/>
        </w:rPr>
        <w:t xml:space="preserve"> This compound </w:t>
      </w:r>
      <w:proofErr w:type="gramStart"/>
      <w:r w:rsidR="005E708E" w:rsidRPr="00F14B39">
        <w:rPr>
          <w:lang w:val="en-US"/>
        </w:rPr>
        <w:t>was obtained</w:t>
      </w:r>
      <w:proofErr w:type="gramEnd"/>
      <w:r w:rsidR="005E708E" w:rsidRPr="00F14B39">
        <w:rPr>
          <w:lang w:val="en-US"/>
        </w:rPr>
        <w:t xml:space="preserve"> in 20% yield (</w:t>
      </w:r>
      <w:r w:rsidR="001F3618" w:rsidRPr="00F14B39">
        <w:rPr>
          <w:lang w:val="en-US"/>
        </w:rPr>
        <w:t>4.0</w:t>
      </w:r>
      <w:r w:rsidR="005E708E" w:rsidRPr="00F14B39">
        <w:rPr>
          <w:lang w:val="en-US"/>
        </w:rPr>
        <w:t xml:space="preserve"> mg) </w:t>
      </w:r>
      <w:r w:rsidR="005D150B" w:rsidRPr="00F14B39">
        <w:rPr>
          <w:lang w:val="en-US"/>
        </w:rPr>
        <w:t xml:space="preserve">following the general procedure 3.7 </w:t>
      </w:r>
      <w:r w:rsidR="005E708E" w:rsidRPr="00F14B39">
        <w:rPr>
          <w:lang w:val="en-US"/>
        </w:rPr>
        <w:t>using 3 equivalents of TMSN</w:t>
      </w:r>
      <w:r w:rsidR="005E708E" w:rsidRPr="00F14B39">
        <w:rPr>
          <w:vertAlign w:val="subscript"/>
          <w:lang w:val="en-US"/>
        </w:rPr>
        <w:t>3</w:t>
      </w:r>
      <w:r w:rsidR="005E708E" w:rsidRPr="00F14B39">
        <w:rPr>
          <w:lang w:val="en-US"/>
        </w:rPr>
        <w:t xml:space="preserve"> (72 h) as a colorless oil</w:t>
      </w:r>
      <w:r w:rsidR="006876B9">
        <w:rPr>
          <w:lang w:val="en-US"/>
        </w:rPr>
        <w:t xml:space="preserve"> (</w:t>
      </w:r>
      <w:r w:rsidR="001E3CAE" w:rsidRPr="001E3CAE">
        <w:rPr>
          <w:rFonts w:cstheme="minorHAnsi"/>
          <w:sz w:val="21"/>
          <w:szCs w:val="21"/>
          <w:lang w:val="en-US"/>
        </w:rPr>
        <w:t>SiO</w:t>
      </w:r>
      <w:r w:rsidR="001E3CAE" w:rsidRPr="001E3CAE">
        <w:rPr>
          <w:rFonts w:cstheme="minorHAnsi"/>
          <w:sz w:val="21"/>
          <w:szCs w:val="21"/>
          <w:vertAlign w:val="subscript"/>
          <w:lang w:val="en-US"/>
        </w:rPr>
        <w:t>2</w:t>
      </w:r>
      <w:r w:rsidR="001E3CAE" w:rsidRPr="001E3CAE">
        <w:rPr>
          <w:rFonts w:cstheme="minorHAnsi"/>
          <w:sz w:val="21"/>
          <w:szCs w:val="21"/>
          <w:lang w:val="en-US"/>
        </w:rPr>
        <w:t>,</w:t>
      </w:r>
      <w:r w:rsidR="001E3CAE">
        <w:rPr>
          <w:rFonts w:cstheme="minorHAnsi"/>
          <w:sz w:val="21"/>
          <w:szCs w:val="21"/>
          <w:lang w:val="en-US"/>
        </w:rPr>
        <w:t xml:space="preserve"> </w:t>
      </w:r>
      <w:r w:rsidR="006876B9">
        <w:rPr>
          <w:lang w:val="en-US"/>
        </w:rPr>
        <w:t>eluent: petroleum ethers)</w:t>
      </w:r>
      <w:r w:rsidR="005E708E" w:rsidRPr="00F14B39">
        <w:rPr>
          <w:lang w:val="en-US"/>
        </w:rPr>
        <w:t xml:space="preserve">. </w:t>
      </w:r>
      <w:r w:rsidR="005E708E" w:rsidRPr="00F14B39">
        <w:rPr>
          <w:b/>
          <w:bCs/>
          <w:vertAlign w:val="superscript"/>
          <w:lang w:val="en-US"/>
        </w:rPr>
        <w:t>1</w:t>
      </w:r>
      <w:r w:rsidR="005E708E" w:rsidRPr="00F14B39">
        <w:rPr>
          <w:b/>
          <w:bCs/>
          <w:lang w:val="en-US"/>
        </w:rPr>
        <w:t>H NMR</w:t>
      </w:r>
      <w:r w:rsidR="005E708E" w:rsidRPr="00F14B39">
        <w:rPr>
          <w:lang w:val="en-US"/>
        </w:rPr>
        <w:t xml:space="preserve"> (</w:t>
      </w:r>
      <w:r w:rsidR="005E708E" w:rsidRPr="00F14B39">
        <w:rPr>
          <w:rFonts w:eastAsia="Calibri"/>
          <w:lang w:val="en-US"/>
        </w:rPr>
        <w:t>CDCl</w:t>
      </w:r>
      <w:r w:rsidR="005E708E" w:rsidRPr="00F14B39">
        <w:rPr>
          <w:rFonts w:eastAsia="Calibri"/>
          <w:vertAlign w:val="subscript"/>
          <w:lang w:val="en-US"/>
        </w:rPr>
        <w:t>3</w:t>
      </w:r>
      <w:r w:rsidR="005E708E" w:rsidRPr="00F14B39">
        <w:rPr>
          <w:lang w:val="en-US"/>
        </w:rPr>
        <w:t xml:space="preserve">, 400 MHz) </w:t>
      </w:r>
      <w:r w:rsidR="005E708E" w:rsidRPr="00F14B39">
        <w:t>δ</w:t>
      </w:r>
      <w:r w:rsidR="005E708E" w:rsidRPr="00F14B39">
        <w:rPr>
          <w:lang w:val="en-US"/>
        </w:rPr>
        <w:t xml:space="preserve"> 7.79 (d, </w:t>
      </w:r>
      <w:r w:rsidR="005E708E" w:rsidRPr="00F14B39">
        <w:rPr>
          <w:i/>
          <w:iCs/>
          <w:lang w:val="en-US"/>
        </w:rPr>
        <w:t>J</w:t>
      </w:r>
      <w:r w:rsidR="005E708E" w:rsidRPr="00F14B39">
        <w:rPr>
          <w:lang w:val="en-US"/>
        </w:rPr>
        <w:t xml:space="preserve"> = 7.7 Hz, 1H), 7.68 (d, </w:t>
      </w:r>
      <w:r w:rsidR="005E708E" w:rsidRPr="00F14B39">
        <w:rPr>
          <w:i/>
          <w:iCs/>
          <w:lang w:val="en-US"/>
        </w:rPr>
        <w:t>J</w:t>
      </w:r>
      <w:r w:rsidR="005E708E" w:rsidRPr="00F14B39">
        <w:rPr>
          <w:lang w:val="en-US"/>
        </w:rPr>
        <w:t xml:space="preserve"> = 8.3 Hz, 1H), 7.59-7.49 (m, 3H), 7.33 (d, </w:t>
      </w:r>
      <w:r w:rsidR="005E708E" w:rsidRPr="00F14B39">
        <w:rPr>
          <w:i/>
          <w:iCs/>
          <w:lang w:val="en-US"/>
        </w:rPr>
        <w:t>J</w:t>
      </w:r>
      <w:r w:rsidR="005E708E" w:rsidRPr="00F14B39">
        <w:rPr>
          <w:lang w:val="en-US"/>
        </w:rPr>
        <w:t xml:space="preserve"> = 6.5 Hz, 1H), 5.37 (d, </w:t>
      </w:r>
      <w:r w:rsidR="005E708E" w:rsidRPr="00F14B39">
        <w:rPr>
          <w:i/>
          <w:iCs/>
          <w:lang w:val="en-US"/>
        </w:rPr>
        <w:t>J</w:t>
      </w:r>
      <w:r w:rsidR="005E708E" w:rsidRPr="00F14B39">
        <w:rPr>
          <w:lang w:val="en-US"/>
        </w:rPr>
        <w:t xml:space="preserve"> = 6.5 Hz, 1H), 3.80 (dd, </w:t>
      </w:r>
      <w:r w:rsidR="005E708E" w:rsidRPr="00F14B39">
        <w:rPr>
          <w:i/>
          <w:iCs/>
          <w:lang w:val="en-US"/>
        </w:rPr>
        <w:t>J</w:t>
      </w:r>
      <w:r w:rsidR="005E708E" w:rsidRPr="00F14B39">
        <w:rPr>
          <w:lang w:val="en-US"/>
        </w:rPr>
        <w:t xml:space="preserve"> = 17.5, 7.4 Hz, 1H), 3.39 (d, </w:t>
      </w:r>
      <w:r w:rsidR="005E708E" w:rsidRPr="00F14B39">
        <w:rPr>
          <w:i/>
          <w:iCs/>
          <w:lang w:val="en-US"/>
        </w:rPr>
        <w:t>J</w:t>
      </w:r>
      <w:r w:rsidR="005E708E" w:rsidRPr="00F14B39">
        <w:rPr>
          <w:lang w:val="en-US"/>
        </w:rPr>
        <w:t xml:space="preserve"> = 17.5 Hz, 1H).</w:t>
      </w:r>
    </w:p>
    <w:p w14:paraId="7EE2D468" w14:textId="77777777" w:rsidR="004303D4" w:rsidRPr="00F14B39" w:rsidRDefault="004303D4" w:rsidP="005F5794">
      <w:pPr>
        <w:pStyle w:val="NoSpacing"/>
        <w:jc w:val="both"/>
        <w:rPr>
          <w:lang w:val="en-US"/>
        </w:rPr>
      </w:pPr>
    </w:p>
    <w:p w14:paraId="1D9EC237" w14:textId="77777777" w:rsidR="00A6553F" w:rsidRPr="00F14B39" w:rsidRDefault="00A6553F" w:rsidP="005F5794">
      <w:pPr>
        <w:pStyle w:val="NoSpacing"/>
        <w:jc w:val="both"/>
        <w:rPr>
          <w:lang w:val="en-US"/>
        </w:rPr>
      </w:pPr>
    </w:p>
    <w:p w14:paraId="0DF4407C" w14:textId="0D243D97" w:rsidR="004303D4" w:rsidRPr="00F14B39" w:rsidRDefault="000F0514" w:rsidP="005F5794">
      <w:pPr>
        <w:pStyle w:val="NoSpacing"/>
        <w:jc w:val="both"/>
        <w:rPr>
          <w:lang w:val="en-US"/>
        </w:rPr>
      </w:pPr>
      <w:r>
        <w:rPr>
          <w:noProof/>
        </w:rPr>
        <w:lastRenderedPageBreak/>
        <w:object w:dxaOrig="1440" w:dyaOrig="1440" w14:anchorId="03F74BB6">
          <v:shape id="_x0000_s1042" type="#_x0000_t75" alt="" style="position:absolute;left:0;text-align:left;margin-left:0;margin-top:.55pt;width:50.05pt;height:55.85pt;z-index:251703296;mso-wrap-edited:f;mso-width-percent:0;mso-height-percent:0;mso-position-horizontal:absolute;mso-position-horizontal-relative:text;mso-position-vertical:absolute;mso-position-vertical-relative:text;mso-width-percent:0;mso-height-percent:0">
            <v:imagedata r:id="rId106" o:title=""/>
            <w10:wrap type="square"/>
          </v:shape>
          <o:OLEObject Type="Embed" ProgID="ChemDraw.Document.6.0" ShapeID="_x0000_s1042" DrawAspect="Content" ObjectID="_1768654432" r:id="rId107"/>
        </w:object>
      </w:r>
      <w:r w:rsidR="004303D4" w:rsidRPr="00F14B39">
        <w:rPr>
          <w:b/>
          <w:bCs/>
          <w:lang w:val="en-US"/>
        </w:rPr>
        <w:t>(1-Azidopropyl</w:t>
      </w:r>
      <w:proofErr w:type="gramStart"/>
      <w:r w:rsidR="004303D4" w:rsidRPr="00F14B39">
        <w:rPr>
          <w:b/>
          <w:bCs/>
          <w:lang w:val="en-US"/>
        </w:rPr>
        <w:t>)benzene</w:t>
      </w:r>
      <w:proofErr w:type="gramEnd"/>
      <w:r w:rsidR="004303D4" w:rsidRPr="00F14B39">
        <w:rPr>
          <w:b/>
          <w:bCs/>
          <w:lang w:val="en-US"/>
        </w:rPr>
        <w:t xml:space="preserve"> (5g).</w:t>
      </w:r>
      <w:r w:rsidR="00B2612C" w:rsidRPr="00F14B39">
        <w:rPr>
          <w:rStyle w:val="FootnoteReference"/>
          <w:b/>
          <w:bCs/>
          <w:lang w:val="en-US"/>
        </w:rPr>
        <w:footnoteReference w:id="18"/>
      </w:r>
      <w:r w:rsidR="004303D4" w:rsidRPr="00F14B39">
        <w:rPr>
          <w:b/>
          <w:bCs/>
          <w:lang w:val="en-US"/>
        </w:rPr>
        <w:t xml:space="preserve"> </w:t>
      </w:r>
      <w:r w:rsidR="004303D4" w:rsidRPr="00F14B39">
        <w:rPr>
          <w:lang w:val="en-US"/>
        </w:rPr>
        <w:t xml:space="preserve">This compound </w:t>
      </w:r>
      <w:proofErr w:type="gramStart"/>
      <w:r w:rsidR="004303D4" w:rsidRPr="00F14B39">
        <w:rPr>
          <w:lang w:val="en-US"/>
        </w:rPr>
        <w:t>was obtained</w:t>
      </w:r>
      <w:proofErr w:type="gramEnd"/>
      <w:r w:rsidR="004303D4" w:rsidRPr="00F14B39">
        <w:rPr>
          <w:lang w:val="en-US"/>
        </w:rPr>
        <w:t xml:space="preserve"> </w:t>
      </w:r>
      <w:r w:rsidR="00872E35" w:rsidRPr="00F14B39">
        <w:rPr>
          <w:lang w:val="en-US"/>
        </w:rPr>
        <w:t xml:space="preserve">following the general procedure 3.7 </w:t>
      </w:r>
      <w:r w:rsidR="004303D4" w:rsidRPr="00F14B39">
        <w:rPr>
          <w:lang w:val="en-US"/>
        </w:rPr>
        <w:t>in 68% yield (11.0 mg) using 3 equivalents of TMSN</w:t>
      </w:r>
      <w:r w:rsidR="004303D4" w:rsidRPr="00F14B39">
        <w:rPr>
          <w:vertAlign w:val="subscript"/>
          <w:lang w:val="en-US"/>
        </w:rPr>
        <w:t>3</w:t>
      </w:r>
      <w:r w:rsidR="004303D4" w:rsidRPr="00F14B39">
        <w:rPr>
          <w:lang w:val="en-US"/>
        </w:rPr>
        <w:t xml:space="preserve"> (48 h) as a pale yellow oil</w:t>
      </w:r>
      <w:r w:rsidR="006876B9">
        <w:rPr>
          <w:lang w:val="en-US"/>
        </w:rPr>
        <w:t xml:space="preserve"> (</w:t>
      </w:r>
      <w:r w:rsidR="001E3CAE" w:rsidRPr="001E3CAE">
        <w:rPr>
          <w:rFonts w:cstheme="minorHAnsi"/>
          <w:sz w:val="21"/>
          <w:szCs w:val="21"/>
          <w:lang w:val="en-US"/>
        </w:rPr>
        <w:t>SiO</w:t>
      </w:r>
      <w:r w:rsidR="001E3CAE" w:rsidRPr="001E3CAE">
        <w:rPr>
          <w:rFonts w:cstheme="minorHAnsi"/>
          <w:sz w:val="21"/>
          <w:szCs w:val="21"/>
          <w:vertAlign w:val="subscript"/>
          <w:lang w:val="en-US"/>
        </w:rPr>
        <w:t>2</w:t>
      </w:r>
      <w:r w:rsidR="001E3CAE" w:rsidRPr="001E3CAE">
        <w:rPr>
          <w:rFonts w:cstheme="minorHAnsi"/>
          <w:sz w:val="21"/>
          <w:szCs w:val="21"/>
          <w:lang w:val="en-US"/>
        </w:rPr>
        <w:t>,</w:t>
      </w:r>
      <w:r w:rsidR="001E3CAE">
        <w:rPr>
          <w:rFonts w:cstheme="minorHAnsi"/>
          <w:sz w:val="21"/>
          <w:szCs w:val="21"/>
          <w:lang w:val="en-US"/>
        </w:rPr>
        <w:t xml:space="preserve"> </w:t>
      </w:r>
      <w:r w:rsidR="006876B9">
        <w:rPr>
          <w:lang w:val="en-US"/>
        </w:rPr>
        <w:t>eluent: petroleum ethers)</w:t>
      </w:r>
      <w:r w:rsidR="004303D4" w:rsidRPr="00F14B39">
        <w:rPr>
          <w:lang w:val="en-US"/>
        </w:rPr>
        <w:t xml:space="preserve">. </w:t>
      </w:r>
      <w:proofErr w:type="gramStart"/>
      <w:r w:rsidR="004303D4" w:rsidRPr="00F14B39">
        <w:rPr>
          <w:b/>
          <w:bCs/>
          <w:vertAlign w:val="superscript"/>
          <w:lang w:val="en-US"/>
        </w:rPr>
        <w:t>1</w:t>
      </w:r>
      <w:r w:rsidR="004303D4" w:rsidRPr="00F14B39">
        <w:rPr>
          <w:b/>
          <w:bCs/>
          <w:lang w:val="en-US"/>
        </w:rPr>
        <w:t>H</w:t>
      </w:r>
      <w:proofErr w:type="gramEnd"/>
      <w:r w:rsidR="004303D4" w:rsidRPr="00F14B39">
        <w:rPr>
          <w:b/>
          <w:bCs/>
          <w:lang w:val="en-US"/>
        </w:rPr>
        <w:t xml:space="preserve"> NMR</w:t>
      </w:r>
      <w:r w:rsidR="004303D4" w:rsidRPr="00F14B39">
        <w:rPr>
          <w:lang w:val="en-US"/>
        </w:rPr>
        <w:t xml:space="preserve"> (</w:t>
      </w:r>
      <w:r w:rsidR="004303D4" w:rsidRPr="00F14B39">
        <w:rPr>
          <w:rFonts w:eastAsia="Calibri"/>
          <w:lang w:val="en-US"/>
        </w:rPr>
        <w:t>CDCl</w:t>
      </w:r>
      <w:r w:rsidR="004303D4" w:rsidRPr="00F14B39">
        <w:rPr>
          <w:rFonts w:eastAsia="Calibri"/>
          <w:vertAlign w:val="subscript"/>
          <w:lang w:val="en-US"/>
        </w:rPr>
        <w:t>3</w:t>
      </w:r>
      <w:r w:rsidR="004303D4" w:rsidRPr="00F14B39">
        <w:rPr>
          <w:lang w:val="en-US"/>
        </w:rPr>
        <w:t xml:space="preserve">, 400 MHz) </w:t>
      </w:r>
      <w:r w:rsidR="004303D4" w:rsidRPr="00F14B39">
        <w:t>δ</w:t>
      </w:r>
      <w:r w:rsidR="004303D4" w:rsidRPr="00F14B39">
        <w:rPr>
          <w:lang w:val="en-US"/>
        </w:rPr>
        <w:t xml:space="preserve"> 7.41-7.29 (m, 5H), 4.35 (t, </w:t>
      </w:r>
      <w:r w:rsidR="004303D4" w:rsidRPr="00F14B39">
        <w:rPr>
          <w:i/>
          <w:iCs/>
          <w:lang w:val="en-US"/>
        </w:rPr>
        <w:t>J</w:t>
      </w:r>
      <w:r w:rsidR="004303D4" w:rsidRPr="00F14B39">
        <w:rPr>
          <w:lang w:val="en-US"/>
        </w:rPr>
        <w:t xml:space="preserve"> = 7.1 Hz, 1H), 1.93-1.74 (m, 2H), 0.94 (t, </w:t>
      </w:r>
      <w:r w:rsidR="004303D4" w:rsidRPr="00F14B39">
        <w:rPr>
          <w:i/>
          <w:iCs/>
          <w:lang w:val="en-US"/>
        </w:rPr>
        <w:t>J</w:t>
      </w:r>
      <w:r w:rsidR="004303D4" w:rsidRPr="00F14B39">
        <w:rPr>
          <w:lang w:val="en-US"/>
        </w:rPr>
        <w:t xml:space="preserve"> = 7.4 Hz, 3H).</w:t>
      </w:r>
    </w:p>
    <w:p w14:paraId="6E5A9F99" w14:textId="77777777" w:rsidR="004303D4" w:rsidRPr="00F14B39" w:rsidRDefault="004303D4" w:rsidP="005F5794">
      <w:pPr>
        <w:pStyle w:val="NoSpacing"/>
        <w:jc w:val="both"/>
        <w:rPr>
          <w:lang w:val="en-US"/>
        </w:rPr>
      </w:pPr>
    </w:p>
    <w:p w14:paraId="593D1AE6" w14:textId="77777777" w:rsidR="00B26E14" w:rsidRPr="00F14B39" w:rsidRDefault="00B26E14" w:rsidP="005F5794">
      <w:pPr>
        <w:pStyle w:val="NoSpacing"/>
        <w:jc w:val="both"/>
        <w:rPr>
          <w:lang w:val="en-US"/>
        </w:rPr>
      </w:pPr>
    </w:p>
    <w:p w14:paraId="37A16B50" w14:textId="42553478" w:rsidR="005F5794" w:rsidRPr="00F14B39" w:rsidRDefault="000F0514" w:rsidP="005F5794">
      <w:pPr>
        <w:pStyle w:val="NoSpacing"/>
        <w:jc w:val="both"/>
        <w:rPr>
          <w:lang w:val="en-US"/>
        </w:rPr>
      </w:pPr>
      <w:r>
        <w:rPr>
          <w:noProof/>
        </w:rPr>
        <w:object w:dxaOrig="1440" w:dyaOrig="1440" w14:anchorId="58DACFEE">
          <v:shape id="_x0000_s1041" type="#_x0000_t75" alt="" style="position:absolute;left:0;text-align:left;margin-left:0;margin-top:.3pt;width:72.05pt;height:63.3pt;z-index:251705344;mso-wrap-edited:f;mso-width-percent:0;mso-height-percent:0;mso-position-horizontal:absolute;mso-position-horizontal-relative:text;mso-position-vertical:absolute;mso-position-vertical-relative:text;mso-width-percent:0;mso-height-percent:0">
            <v:imagedata r:id="rId108" o:title=""/>
            <w10:wrap type="square"/>
          </v:shape>
          <o:OLEObject Type="Embed" ProgID="ChemDraw.Document.6.0" ShapeID="_x0000_s1041" DrawAspect="Content" ObjectID="_1768654433" r:id="rId109"/>
        </w:object>
      </w:r>
      <w:r w:rsidR="004303D4" w:rsidRPr="00F14B39">
        <w:rPr>
          <w:b/>
          <w:bCs/>
          <w:lang w:val="en-US"/>
        </w:rPr>
        <w:t>(1-Azidopropyl)-</w:t>
      </w:r>
      <w:proofErr w:type="gramStart"/>
      <w:r w:rsidR="004303D4" w:rsidRPr="00F14B39">
        <w:rPr>
          <w:b/>
          <w:bCs/>
          <w:lang w:val="en-US"/>
        </w:rPr>
        <w:t>4-</w:t>
      </w:r>
      <w:proofErr w:type="gramEnd"/>
      <w:r w:rsidR="004303D4" w:rsidRPr="00F14B39">
        <w:rPr>
          <w:b/>
          <w:bCs/>
          <w:lang w:val="en-US"/>
        </w:rPr>
        <w:t>methoxybenzene (5h).</w:t>
      </w:r>
      <w:r w:rsidR="00550030" w:rsidRPr="00F14B39">
        <w:rPr>
          <w:rStyle w:val="FootnoteReference"/>
          <w:b/>
          <w:bCs/>
        </w:rPr>
        <w:footnoteReference w:id="19"/>
      </w:r>
      <w:r w:rsidR="00550030" w:rsidRPr="00F14B39">
        <w:rPr>
          <w:b/>
          <w:bCs/>
          <w:lang w:val="en-US"/>
        </w:rPr>
        <w:t xml:space="preserve"> </w:t>
      </w:r>
      <w:r w:rsidR="004303D4" w:rsidRPr="00F14B39">
        <w:rPr>
          <w:lang w:val="en-US"/>
        </w:rPr>
        <w:t xml:space="preserve">This compound was obtained </w:t>
      </w:r>
      <w:r w:rsidR="00872E35" w:rsidRPr="00F14B39">
        <w:rPr>
          <w:lang w:val="en-US"/>
        </w:rPr>
        <w:t xml:space="preserve">following the general procedure 3.7 </w:t>
      </w:r>
      <w:r w:rsidR="004303D4" w:rsidRPr="00F14B39">
        <w:rPr>
          <w:lang w:val="en-US"/>
        </w:rPr>
        <w:t>in 48% yield (</w:t>
      </w:r>
      <w:r w:rsidR="00FF67DB" w:rsidRPr="00F14B39">
        <w:rPr>
          <w:lang w:val="en-US"/>
        </w:rPr>
        <w:t>9.2</w:t>
      </w:r>
      <w:r w:rsidR="004303D4" w:rsidRPr="00F14B39">
        <w:rPr>
          <w:lang w:val="en-US"/>
        </w:rPr>
        <w:t xml:space="preserve"> mg) using 4 equivalents of TMSN</w:t>
      </w:r>
      <w:r w:rsidR="004303D4" w:rsidRPr="00F14B39">
        <w:rPr>
          <w:vertAlign w:val="subscript"/>
          <w:lang w:val="en-US"/>
        </w:rPr>
        <w:t>3</w:t>
      </w:r>
      <w:r w:rsidR="004303D4" w:rsidRPr="00F14B39">
        <w:rPr>
          <w:lang w:val="en-US"/>
        </w:rPr>
        <w:t xml:space="preserve"> (72 h) as a yellow oil</w:t>
      </w:r>
      <w:r w:rsidR="00F572A8">
        <w:rPr>
          <w:lang w:val="en-US"/>
        </w:rPr>
        <w:t xml:space="preserve"> </w:t>
      </w:r>
      <w:r w:rsidR="001E3CAE">
        <w:rPr>
          <w:lang w:val="en-US"/>
        </w:rPr>
        <w:t>(</w:t>
      </w:r>
      <w:r w:rsidR="001E3CAE" w:rsidRPr="001E3CAE">
        <w:rPr>
          <w:rFonts w:cstheme="minorHAnsi"/>
          <w:sz w:val="21"/>
          <w:szCs w:val="21"/>
          <w:lang w:val="en-US"/>
        </w:rPr>
        <w:t>SiO</w:t>
      </w:r>
      <w:r w:rsidR="001E3CAE" w:rsidRPr="001E3CAE">
        <w:rPr>
          <w:rFonts w:cstheme="minorHAnsi"/>
          <w:sz w:val="21"/>
          <w:szCs w:val="21"/>
          <w:vertAlign w:val="subscript"/>
          <w:lang w:val="en-US"/>
        </w:rPr>
        <w:t>2</w:t>
      </w:r>
      <w:r w:rsidR="001E3CAE" w:rsidRPr="001E3CAE">
        <w:rPr>
          <w:rFonts w:cstheme="minorHAnsi"/>
          <w:sz w:val="21"/>
          <w:szCs w:val="21"/>
          <w:lang w:val="en-US"/>
        </w:rPr>
        <w:t>,</w:t>
      </w:r>
      <w:r w:rsidR="001E3CAE">
        <w:rPr>
          <w:rFonts w:cstheme="minorHAnsi"/>
          <w:sz w:val="21"/>
          <w:szCs w:val="21"/>
          <w:lang w:val="en-US"/>
        </w:rPr>
        <w:t xml:space="preserve"> </w:t>
      </w:r>
      <w:r w:rsidR="00F572A8" w:rsidRPr="0007786A">
        <w:rPr>
          <w:rFonts w:cstheme="minorHAnsi"/>
          <w:lang w:val="en-US"/>
        </w:rPr>
        <w:t>eluent: petroleum ethers/</w:t>
      </w:r>
      <w:proofErr w:type="spellStart"/>
      <w:r w:rsidR="00F572A8" w:rsidRPr="0007786A">
        <w:rPr>
          <w:rFonts w:cstheme="minorHAnsi"/>
          <w:lang w:val="en-US"/>
        </w:rPr>
        <w:t>Et</w:t>
      </w:r>
      <w:r w:rsidR="00F572A8">
        <w:rPr>
          <w:rFonts w:cstheme="minorHAnsi"/>
          <w:lang w:val="en-US"/>
        </w:rPr>
        <w:t>O</w:t>
      </w:r>
      <w:r w:rsidR="00F572A8" w:rsidRPr="0007786A">
        <w:rPr>
          <w:rFonts w:cstheme="minorHAnsi"/>
          <w:lang w:val="en-US"/>
        </w:rPr>
        <w:t>Ac</w:t>
      </w:r>
      <w:proofErr w:type="spellEnd"/>
      <w:r w:rsidR="00F572A8" w:rsidRPr="0007786A">
        <w:rPr>
          <w:rFonts w:cstheme="minorHAnsi"/>
          <w:lang w:val="en-US"/>
        </w:rPr>
        <w:t xml:space="preserve"> = 9</w:t>
      </w:r>
      <w:r w:rsidR="00F572A8">
        <w:rPr>
          <w:rFonts w:cstheme="minorHAnsi"/>
          <w:lang w:val="en-US"/>
        </w:rPr>
        <w:t>8</w:t>
      </w:r>
      <w:r w:rsidR="00F572A8" w:rsidRPr="0007786A">
        <w:rPr>
          <w:rFonts w:cstheme="minorHAnsi"/>
          <w:lang w:val="en-US"/>
        </w:rPr>
        <w:t>:</w:t>
      </w:r>
      <w:r w:rsidR="00F572A8">
        <w:rPr>
          <w:rFonts w:cstheme="minorHAnsi"/>
          <w:lang w:val="en-US"/>
        </w:rPr>
        <w:t>2</w:t>
      </w:r>
      <w:r w:rsidR="00F572A8" w:rsidRPr="0007786A">
        <w:rPr>
          <w:rFonts w:cstheme="minorHAnsi"/>
          <w:lang w:val="en-US"/>
        </w:rPr>
        <w:t>)</w:t>
      </w:r>
      <w:r w:rsidR="004303D4" w:rsidRPr="00F14B39">
        <w:rPr>
          <w:lang w:val="en-US"/>
        </w:rPr>
        <w:t xml:space="preserve">. </w:t>
      </w:r>
      <w:proofErr w:type="gramStart"/>
      <w:r w:rsidR="004303D4" w:rsidRPr="00F14B39">
        <w:rPr>
          <w:b/>
          <w:bCs/>
          <w:vertAlign w:val="superscript"/>
          <w:lang w:val="en-US"/>
        </w:rPr>
        <w:t>1</w:t>
      </w:r>
      <w:r w:rsidR="004303D4" w:rsidRPr="00F14B39">
        <w:rPr>
          <w:b/>
          <w:bCs/>
          <w:lang w:val="en-US"/>
        </w:rPr>
        <w:t>H</w:t>
      </w:r>
      <w:proofErr w:type="gramEnd"/>
      <w:r w:rsidR="004303D4" w:rsidRPr="00F14B39">
        <w:rPr>
          <w:b/>
          <w:bCs/>
          <w:lang w:val="en-US"/>
        </w:rPr>
        <w:t xml:space="preserve"> NMR</w:t>
      </w:r>
      <w:r w:rsidR="004303D4" w:rsidRPr="00F14B39">
        <w:rPr>
          <w:lang w:val="en-US"/>
        </w:rPr>
        <w:t xml:space="preserve"> (</w:t>
      </w:r>
      <w:r w:rsidR="004303D4" w:rsidRPr="00F14B39">
        <w:rPr>
          <w:rFonts w:eastAsia="Calibri"/>
          <w:lang w:val="en-US"/>
        </w:rPr>
        <w:t>CDCl</w:t>
      </w:r>
      <w:r w:rsidR="004303D4" w:rsidRPr="00F14B39">
        <w:rPr>
          <w:rFonts w:eastAsia="Calibri"/>
          <w:vertAlign w:val="subscript"/>
          <w:lang w:val="en-US"/>
        </w:rPr>
        <w:t>3</w:t>
      </w:r>
      <w:r w:rsidR="004303D4" w:rsidRPr="00F14B39">
        <w:rPr>
          <w:lang w:val="en-US"/>
        </w:rPr>
        <w:t xml:space="preserve">, 400 MHz) </w:t>
      </w:r>
      <w:r w:rsidR="004303D4" w:rsidRPr="00F14B39">
        <w:rPr>
          <w:lang w:val="es-MX"/>
        </w:rPr>
        <w:t>δ</w:t>
      </w:r>
      <w:r w:rsidR="004303D4" w:rsidRPr="00F14B39">
        <w:rPr>
          <w:lang w:val="en-US"/>
        </w:rPr>
        <w:t xml:space="preserve"> 7.22 (d, </w:t>
      </w:r>
      <w:r w:rsidR="004303D4" w:rsidRPr="00F14B39">
        <w:rPr>
          <w:i/>
          <w:iCs/>
          <w:lang w:val="en-US"/>
        </w:rPr>
        <w:t>J</w:t>
      </w:r>
      <w:r w:rsidR="004303D4" w:rsidRPr="00F14B39">
        <w:rPr>
          <w:lang w:val="en-US"/>
        </w:rPr>
        <w:t xml:space="preserve"> = 8.1 Hz, 2H), 6.91 (d, </w:t>
      </w:r>
      <w:r w:rsidR="004303D4" w:rsidRPr="00F14B39">
        <w:rPr>
          <w:i/>
          <w:iCs/>
          <w:lang w:val="en-US"/>
        </w:rPr>
        <w:t>J</w:t>
      </w:r>
      <w:r w:rsidR="004303D4" w:rsidRPr="00F14B39">
        <w:rPr>
          <w:lang w:val="en-US"/>
        </w:rPr>
        <w:t xml:space="preserve"> = 8.1 Hz, 2H), 4.29 (t, </w:t>
      </w:r>
      <w:r w:rsidR="004303D4" w:rsidRPr="00F14B39">
        <w:rPr>
          <w:i/>
          <w:iCs/>
          <w:lang w:val="en-US"/>
        </w:rPr>
        <w:t>J</w:t>
      </w:r>
      <w:r w:rsidR="004303D4" w:rsidRPr="00F14B39">
        <w:rPr>
          <w:lang w:val="en-US"/>
        </w:rPr>
        <w:t xml:space="preserve"> = 7.1 Hz, 1H), 3.82 (s, 3H), 1.91-1.70 (m, 2H), 0.92 (t, </w:t>
      </w:r>
      <w:r w:rsidR="004303D4" w:rsidRPr="00F14B39">
        <w:rPr>
          <w:i/>
          <w:iCs/>
          <w:lang w:val="en-US"/>
        </w:rPr>
        <w:t>J</w:t>
      </w:r>
      <w:r w:rsidR="004303D4" w:rsidRPr="00F14B39">
        <w:rPr>
          <w:lang w:val="en-US"/>
        </w:rPr>
        <w:t xml:space="preserve"> = 7.3 Hz, 3H).</w:t>
      </w:r>
    </w:p>
    <w:p w14:paraId="31EEB342" w14:textId="77777777" w:rsidR="004303D4" w:rsidRPr="00F14B39" w:rsidRDefault="004303D4" w:rsidP="005F5794">
      <w:pPr>
        <w:pStyle w:val="NoSpacing"/>
        <w:jc w:val="both"/>
        <w:rPr>
          <w:lang w:val="en-US"/>
        </w:rPr>
      </w:pPr>
    </w:p>
    <w:p w14:paraId="173B2BD0" w14:textId="77777777" w:rsidR="00B26E14" w:rsidRPr="00F14B39" w:rsidRDefault="00B26E14" w:rsidP="005F5794">
      <w:pPr>
        <w:pStyle w:val="NoSpacing"/>
        <w:jc w:val="both"/>
        <w:rPr>
          <w:lang w:val="en-US"/>
        </w:rPr>
      </w:pPr>
    </w:p>
    <w:p w14:paraId="73950520" w14:textId="612BFFBC" w:rsidR="005A38FF" w:rsidRPr="00F14B39" w:rsidRDefault="000F0514" w:rsidP="005F5794">
      <w:pPr>
        <w:pStyle w:val="NoSpacing"/>
        <w:jc w:val="both"/>
        <w:rPr>
          <w:lang w:val="en-US"/>
        </w:rPr>
      </w:pPr>
      <w:r>
        <w:rPr>
          <w:b/>
          <w:bCs/>
          <w:noProof/>
        </w:rPr>
        <w:object w:dxaOrig="1440" w:dyaOrig="1440" w14:anchorId="469AE03B">
          <v:shape id="_x0000_s1040" type="#_x0000_t75" alt="" style="position:absolute;left:0;text-align:left;margin-left:0;margin-top:.3pt;width:71.45pt;height:61.3pt;z-index:251707392;mso-wrap-edited:f;mso-width-percent:0;mso-height-percent:0;mso-position-horizontal:absolute;mso-position-horizontal-relative:text;mso-position-vertical:absolute;mso-position-vertical-relative:text;mso-width-percent:0;mso-height-percent:0">
            <v:imagedata r:id="rId110" o:title=""/>
            <w10:wrap type="square"/>
          </v:shape>
          <o:OLEObject Type="Embed" ProgID="ChemDraw.Document.6.0" ShapeID="_x0000_s1040" DrawAspect="Content" ObjectID="_1768654434" r:id="rId111"/>
        </w:object>
      </w:r>
      <w:r w:rsidR="004303D4" w:rsidRPr="00F14B39">
        <w:rPr>
          <w:b/>
          <w:bCs/>
          <w:lang w:val="en-US"/>
        </w:rPr>
        <w:t>4-(1-Azidopropyl</w:t>
      </w:r>
      <w:proofErr w:type="gramStart"/>
      <w:r w:rsidR="004303D4" w:rsidRPr="00F14B39">
        <w:rPr>
          <w:b/>
          <w:bCs/>
          <w:lang w:val="en-US"/>
        </w:rPr>
        <w:t>)phenyl</w:t>
      </w:r>
      <w:proofErr w:type="gramEnd"/>
      <w:r w:rsidR="004303D4" w:rsidRPr="00F14B39">
        <w:rPr>
          <w:b/>
          <w:bCs/>
          <w:lang w:val="en-US"/>
        </w:rPr>
        <w:t xml:space="preserve"> acetate (5i).</w:t>
      </w:r>
      <w:r w:rsidR="00760BEB" w:rsidRPr="00F14B39">
        <w:rPr>
          <w:rStyle w:val="FootnoteReference"/>
          <w:b/>
          <w:bCs/>
        </w:rPr>
        <w:footnoteReference w:id="20"/>
      </w:r>
      <w:r w:rsidR="004303D4" w:rsidRPr="00F14B39">
        <w:rPr>
          <w:b/>
          <w:bCs/>
          <w:lang w:val="en-US"/>
        </w:rPr>
        <w:t xml:space="preserve"> </w:t>
      </w:r>
      <w:r w:rsidR="004303D4" w:rsidRPr="00F14B39">
        <w:rPr>
          <w:lang w:val="en-US"/>
        </w:rPr>
        <w:t xml:space="preserve">This compound was obtained </w:t>
      </w:r>
      <w:r w:rsidR="00872E35" w:rsidRPr="00F14B39">
        <w:rPr>
          <w:lang w:val="en-US"/>
        </w:rPr>
        <w:t xml:space="preserve">following the general procedure 3.7 </w:t>
      </w:r>
      <w:r w:rsidR="004303D4" w:rsidRPr="00F14B39">
        <w:rPr>
          <w:lang w:val="en-US"/>
        </w:rPr>
        <w:t>in 38% yield (</w:t>
      </w:r>
      <w:r w:rsidR="00FB09FA" w:rsidRPr="00F14B39">
        <w:rPr>
          <w:lang w:val="en-US"/>
        </w:rPr>
        <w:t>8.4</w:t>
      </w:r>
      <w:r w:rsidR="004303D4" w:rsidRPr="00F14B39">
        <w:rPr>
          <w:lang w:val="en-US"/>
        </w:rPr>
        <w:t xml:space="preserve"> mg) using 4 equivalents of TMSN</w:t>
      </w:r>
      <w:r w:rsidR="004303D4" w:rsidRPr="00F14B39">
        <w:rPr>
          <w:vertAlign w:val="subscript"/>
          <w:lang w:val="en-US"/>
        </w:rPr>
        <w:t>3</w:t>
      </w:r>
      <w:r w:rsidR="004303D4" w:rsidRPr="00F14B39">
        <w:rPr>
          <w:lang w:val="en-US"/>
        </w:rPr>
        <w:t xml:space="preserve"> (72 h) as a pale yellow oil</w:t>
      </w:r>
      <w:r w:rsidR="00F572A8">
        <w:rPr>
          <w:lang w:val="en-US"/>
        </w:rPr>
        <w:t xml:space="preserve"> (</w:t>
      </w:r>
      <w:r w:rsidR="007D5647" w:rsidRPr="001E3CAE">
        <w:rPr>
          <w:rFonts w:cstheme="minorHAnsi"/>
          <w:sz w:val="21"/>
          <w:szCs w:val="21"/>
          <w:lang w:val="en-US"/>
        </w:rPr>
        <w:t>SiO</w:t>
      </w:r>
      <w:r w:rsidR="007D5647" w:rsidRPr="001E3CAE">
        <w:rPr>
          <w:rFonts w:cstheme="minorHAnsi"/>
          <w:sz w:val="21"/>
          <w:szCs w:val="21"/>
          <w:vertAlign w:val="subscript"/>
          <w:lang w:val="en-US"/>
        </w:rPr>
        <w:t>2</w:t>
      </w:r>
      <w:r w:rsidR="007D5647" w:rsidRPr="001E3CAE">
        <w:rPr>
          <w:rFonts w:cstheme="minorHAnsi"/>
          <w:sz w:val="21"/>
          <w:szCs w:val="21"/>
          <w:lang w:val="en-US"/>
        </w:rPr>
        <w:t>,</w:t>
      </w:r>
      <w:r w:rsidR="007D5647">
        <w:rPr>
          <w:rFonts w:cstheme="minorHAnsi"/>
          <w:sz w:val="21"/>
          <w:szCs w:val="21"/>
          <w:lang w:val="en-US"/>
        </w:rPr>
        <w:t xml:space="preserve"> </w:t>
      </w:r>
      <w:r w:rsidR="00F572A8" w:rsidRPr="0007786A">
        <w:rPr>
          <w:rFonts w:cstheme="minorHAnsi"/>
          <w:lang w:val="en-US"/>
        </w:rPr>
        <w:t>eluent: petroleum ethers/</w:t>
      </w:r>
      <w:proofErr w:type="spellStart"/>
      <w:r w:rsidR="00F572A8" w:rsidRPr="0007786A">
        <w:rPr>
          <w:rFonts w:cstheme="minorHAnsi"/>
          <w:lang w:val="en-US"/>
        </w:rPr>
        <w:t>Et</w:t>
      </w:r>
      <w:r w:rsidR="00F572A8">
        <w:rPr>
          <w:rFonts w:cstheme="minorHAnsi"/>
          <w:lang w:val="en-US"/>
        </w:rPr>
        <w:t>O</w:t>
      </w:r>
      <w:r w:rsidR="00F572A8" w:rsidRPr="0007786A">
        <w:rPr>
          <w:rFonts w:cstheme="minorHAnsi"/>
          <w:lang w:val="en-US"/>
        </w:rPr>
        <w:t>Ac</w:t>
      </w:r>
      <w:proofErr w:type="spellEnd"/>
      <w:r w:rsidR="00F572A8" w:rsidRPr="0007786A">
        <w:rPr>
          <w:rFonts w:cstheme="minorHAnsi"/>
          <w:lang w:val="en-US"/>
        </w:rPr>
        <w:t xml:space="preserve"> = 97:3)</w:t>
      </w:r>
      <w:r w:rsidR="004303D4" w:rsidRPr="00F14B39">
        <w:rPr>
          <w:lang w:val="en-US"/>
        </w:rPr>
        <w:t xml:space="preserve">. </w:t>
      </w:r>
      <w:proofErr w:type="gramStart"/>
      <w:r w:rsidR="004303D4" w:rsidRPr="00F14B39">
        <w:rPr>
          <w:b/>
          <w:bCs/>
          <w:vertAlign w:val="superscript"/>
          <w:lang w:val="en-US"/>
        </w:rPr>
        <w:t>1</w:t>
      </w:r>
      <w:r w:rsidR="004303D4" w:rsidRPr="00F14B39">
        <w:rPr>
          <w:b/>
          <w:bCs/>
          <w:lang w:val="en-US"/>
        </w:rPr>
        <w:t>H</w:t>
      </w:r>
      <w:proofErr w:type="gramEnd"/>
      <w:r w:rsidR="004303D4" w:rsidRPr="00F14B39">
        <w:rPr>
          <w:b/>
          <w:bCs/>
          <w:lang w:val="en-US"/>
        </w:rPr>
        <w:t xml:space="preserve"> NMR</w:t>
      </w:r>
      <w:r w:rsidR="004303D4" w:rsidRPr="00F14B39">
        <w:rPr>
          <w:lang w:val="en-US"/>
        </w:rPr>
        <w:t xml:space="preserve"> (</w:t>
      </w:r>
      <w:r w:rsidR="004303D4" w:rsidRPr="00F14B39">
        <w:rPr>
          <w:rFonts w:eastAsia="Calibri"/>
          <w:lang w:val="en-US"/>
        </w:rPr>
        <w:t>CDCl</w:t>
      </w:r>
      <w:r w:rsidR="004303D4" w:rsidRPr="00F14B39">
        <w:rPr>
          <w:rFonts w:eastAsia="Calibri"/>
          <w:vertAlign w:val="subscript"/>
          <w:lang w:val="en-US"/>
        </w:rPr>
        <w:t>3</w:t>
      </w:r>
      <w:r w:rsidR="004303D4" w:rsidRPr="00F14B39">
        <w:rPr>
          <w:lang w:val="en-US"/>
        </w:rPr>
        <w:t xml:space="preserve">, 400 MHz) </w:t>
      </w:r>
      <w:r w:rsidR="004303D4" w:rsidRPr="00F14B39">
        <w:rPr>
          <w:lang w:val="es-MX"/>
        </w:rPr>
        <w:t>δ</w:t>
      </w:r>
      <w:r w:rsidR="004303D4" w:rsidRPr="00F14B39">
        <w:rPr>
          <w:lang w:val="en-US"/>
        </w:rPr>
        <w:t xml:space="preserve"> 7.30 (d, </w:t>
      </w:r>
      <w:r w:rsidR="004303D4" w:rsidRPr="00F14B39">
        <w:rPr>
          <w:i/>
          <w:iCs/>
          <w:lang w:val="en-US"/>
        </w:rPr>
        <w:t>J</w:t>
      </w:r>
      <w:r w:rsidR="004303D4" w:rsidRPr="00F14B39">
        <w:rPr>
          <w:lang w:val="en-US"/>
        </w:rPr>
        <w:t xml:space="preserve"> = 8.</w:t>
      </w:r>
      <w:r w:rsidR="009B4AC2" w:rsidRPr="00F14B39">
        <w:rPr>
          <w:lang w:val="en-US"/>
        </w:rPr>
        <w:t>5</w:t>
      </w:r>
      <w:r w:rsidR="004303D4" w:rsidRPr="00F14B39">
        <w:rPr>
          <w:lang w:val="en-US"/>
        </w:rPr>
        <w:t xml:space="preserve"> Hz, 2H), 7.10 (d, </w:t>
      </w:r>
      <w:r w:rsidR="004303D4" w:rsidRPr="00F14B39">
        <w:rPr>
          <w:i/>
          <w:iCs/>
          <w:lang w:val="en-US"/>
        </w:rPr>
        <w:t>J</w:t>
      </w:r>
      <w:r w:rsidR="004303D4" w:rsidRPr="00F14B39">
        <w:rPr>
          <w:lang w:val="en-US"/>
        </w:rPr>
        <w:t xml:space="preserve"> = 8.</w:t>
      </w:r>
      <w:r w:rsidR="009B4AC2" w:rsidRPr="00F14B39">
        <w:rPr>
          <w:lang w:val="en-US"/>
        </w:rPr>
        <w:t>6</w:t>
      </w:r>
      <w:r w:rsidR="004303D4" w:rsidRPr="00F14B39">
        <w:rPr>
          <w:lang w:val="en-US"/>
        </w:rPr>
        <w:t xml:space="preserve"> Hz, 2H), 4.35 (t, </w:t>
      </w:r>
      <w:r w:rsidR="004303D4" w:rsidRPr="00F14B39">
        <w:rPr>
          <w:i/>
          <w:iCs/>
          <w:lang w:val="en-US"/>
        </w:rPr>
        <w:t>J</w:t>
      </w:r>
      <w:r w:rsidR="004303D4" w:rsidRPr="00F14B39">
        <w:rPr>
          <w:lang w:val="en-US"/>
        </w:rPr>
        <w:t xml:space="preserve"> = 7.</w:t>
      </w:r>
      <w:r w:rsidR="009B4AC2" w:rsidRPr="00F14B39">
        <w:rPr>
          <w:lang w:val="en-US"/>
        </w:rPr>
        <w:t>1</w:t>
      </w:r>
      <w:r w:rsidR="004303D4" w:rsidRPr="00F14B39">
        <w:rPr>
          <w:lang w:val="en-US"/>
        </w:rPr>
        <w:t xml:space="preserve"> Hz, 1H), 2.30 (s, 3H), 1.</w:t>
      </w:r>
      <w:r w:rsidR="009B4AC2" w:rsidRPr="00F14B39">
        <w:rPr>
          <w:lang w:val="en-US"/>
        </w:rPr>
        <w:t>8</w:t>
      </w:r>
      <w:r w:rsidR="004303D4" w:rsidRPr="00F14B39">
        <w:rPr>
          <w:lang w:val="en-US"/>
        </w:rPr>
        <w:t>9-1.7</w:t>
      </w:r>
      <w:r w:rsidR="009B4AC2" w:rsidRPr="00F14B39">
        <w:rPr>
          <w:lang w:val="en-US"/>
        </w:rPr>
        <w:t>4</w:t>
      </w:r>
      <w:r w:rsidR="004303D4" w:rsidRPr="00F14B39">
        <w:rPr>
          <w:lang w:val="en-US"/>
        </w:rPr>
        <w:t xml:space="preserve"> (m, 2H), 0.94 (t, </w:t>
      </w:r>
      <w:r w:rsidR="004303D4" w:rsidRPr="00F14B39">
        <w:rPr>
          <w:i/>
          <w:iCs/>
          <w:lang w:val="en-US"/>
        </w:rPr>
        <w:t>J</w:t>
      </w:r>
      <w:r w:rsidR="004303D4" w:rsidRPr="00F14B39">
        <w:rPr>
          <w:lang w:val="en-US"/>
        </w:rPr>
        <w:t xml:space="preserve"> = 7.</w:t>
      </w:r>
      <w:r w:rsidR="009B4AC2" w:rsidRPr="00F14B39">
        <w:rPr>
          <w:lang w:val="en-US"/>
        </w:rPr>
        <w:t>4</w:t>
      </w:r>
      <w:r w:rsidR="004303D4" w:rsidRPr="00F14B39">
        <w:rPr>
          <w:lang w:val="en-US"/>
        </w:rPr>
        <w:t xml:space="preserve"> Hz, 3H).</w:t>
      </w:r>
      <w:r w:rsidR="009B4AC2" w:rsidRPr="00F14B39">
        <w:rPr>
          <w:lang w:val="en-US"/>
        </w:rPr>
        <w:t xml:space="preserve"> </w:t>
      </w:r>
      <w:r w:rsidR="009B4AC2" w:rsidRPr="00F14B39">
        <w:rPr>
          <w:b/>
          <w:color w:val="000000"/>
          <w:vertAlign w:val="superscript"/>
          <w:lang w:val="en-US"/>
        </w:rPr>
        <w:t>13</w:t>
      </w:r>
      <w:r w:rsidR="009B4AC2" w:rsidRPr="00F14B39">
        <w:rPr>
          <w:b/>
          <w:color w:val="000000"/>
          <w:lang w:val="en-US"/>
        </w:rPr>
        <w:t>C NMR</w:t>
      </w:r>
      <w:r w:rsidR="009B4AC2" w:rsidRPr="00F14B39">
        <w:rPr>
          <w:color w:val="000000"/>
          <w:lang w:val="en-US"/>
        </w:rPr>
        <w:t xml:space="preserve"> (101 MHz, CDCl</w:t>
      </w:r>
      <w:r w:rsidR="009B4AC2" w:rsidRPr="00F14B39">
        <w:rPr>
          <w:color w:val="000000"/>
          <w:vertAlign w:val="subscript"/>
          <w:lang w:val="en-US"/>
        </w:rPr>
        <w:t>3</w:t>
      </w:r>
      <w:r w:rsidR="009B4AC2" w:rsidRPr="00F14B39">
        <w:rPr>
          <w:color w:val="000000"/>
          <w:lang w:val="en-US"/>
        </w:rPr>
        <w:t xml:space="preserve">) </w:t>
      </w:r>
      <w:r w:rsidR="009B4AC2" w:rsidRPr="00F14B39">
        <w:rPr>
          <w:color w:val="000000"/>
        </w:rPr>
        <w:t>δ</w:t>
      </w:r>
      <w:r w:rsidR="009B4AC2" w:rsidRPr="00F14B39">
        <w:rPr>
          <w:color w:val="000000"/>
          <w:lang w:val="en-US"/>
        </w:rPr>
        <w:t xml:space="preserve"> 169.5, 150.5, 137.5, 128.1 (2C), 121.9 (2C), 67.4, 29.6, 21.3, 10.9.</w:t>
      </w:r>
      <w:r w:rsidR="009B4AC2" w:rsidRPr="00F14B39">
        <w:rPr>
          <w:b/>
          <w:color w:val="000000"/>
          <w:lang w:val="en-US"/>
        </w:rPr>
        <w:t xml:space="preserve"> IR</w:t>
      </w:r>
      <w:r w:rsidR="009B4AC2" w:rsidRPr="00F14B39">
        <w:rPr>
          <w:color w:val="000000"/>
          <w:lang w:val="en-US"/>
        </w:rPr>
        <w:t xml:space="preserve"> (</w:t>
      </w:r>
      <w:r w:rsidR="009B4AC2" w:rsidRPr="00F14B39">
        <w:rPr>
          <w:color w:val="000000"/>
        </w:rPr>
        <w:t>ν</w:t>
      </w:r>
      <w:r w:rsidR="009B4AC2" w:rsidRPr="00F14B39">
        <w:rPr>
          <w:color w:val="000000"/>
          <w:vertAlign w:val="subscript"/>
          <w:lang w:val="en-US"/>
        </w:rPr>
        <w:t>max</w:t>
      </w:r>
      <w:r w:rsidR="009B4AC2" w:rsidRPr="00F14B39">
        <w:rPr>
          <w:color w:val="000000"/>
          <w:lang w:val="en-US"/>
        </w:rPr>
        <w:t>, cm</w:t>
      </w:r>
      <w:r w:rsidR="009B4AC2" w:rsidRPr="00F14B39">
        <w:rPr>
          <w:color w:val="000000"/>
          <w:vertAlign w:val="superscript"/>
          <w:lang w:val="en-US"/>
        </w:rPr>
        <w:t>-1</w:t>
      </w:r>
      <w:r w:rsidR="009B4AC2" w:rsidRPr="00F14B39">
        <w:rPr>
          <w:color w:val="000000"/>
          <w:lang w:val="en-US"/>
        </w:rPr>
        <w:t xml:space="preserve">) 2091, 1771, 1763, 1752, 1508, 1215, 1204, 1189, 1165, 909. </w:t>
      </w:r>
      <w:r w:rsidR="009B4AC2" w:rsidRPr="00F14B39">
        <w:rPr>
          <w:b/>
          <w:color w:val="000000"/>
          <w:lang w:val="en-US"/>
        </w:rPr>
        <w:t>HRMS</w:t>
      </w:r>
      <w:r w:rsidR="009B4AC2" w:rsidRPr="00F14B39">
        <w:rPr>
          <w:color w:val="000000"/>
          <w:lang w:val="en-US"/>
        </w:rPr>
        <w:t xml:space="preserve"> (APPI/LTQ-</w:t>
      </w:r>
      <w:proofErr w:type="spellStart"/>
      <w:r w:rsidR="009B4AC2" w:rsidRPr="00F14B39">
        <w:rPr>
          <w:color w:val="000000"/>
          <w:lang w:val="en-US"/>
        </w:rPr>
        <w:t>Orbitrap</w:t>
      </w:r>
      <w:proofErr w:type="spellEnd"/>
      <w:r w:rsidR="009B4AC2" w:rsidRPr="00F14B39">
        <w:rPr>
          <w:color w:val="000000"/>
          <w:lang w:val="en-US"/>
        </w:rPr>
        <w:t>) m/z: [M</w:t>
      </w:r>
      <w:proofErr w:type="gramStart"/>
      <w:r w:rsidR="009B4AC2" w:rsidRPr="00F14B39">
        <w:rPr>
          <w:color w:val="000000"/>
          <w:lang w:val="en-US"/>
        </w:rPr>
        <w:t>]</w:t>
      </w:r>
      <w:r w:rsidR="009B4AC2" w:rsidRPr="00F14B39">
        <w:rPr>
          <w:color w:val="000000"/>
          <w:vertAlign w:val="superscript"/>
          <w:lang w:val="en-US"/>
        </w:rPr>
        <w:t>+</w:t>
      </w:r>
      <w:proofErr w:type="gramEnd"/>
      <w:r w:rsidR="009B4AC2" w:rsidRPr="00F14B39">
        <w:rPr>
          <w:color w:val="000000"/>
          <w:lang w:val="en-US"/>
        </w:rPr>
        <w:t xml:space="preserve"> Calcd for C</w:t>
      </w:r>
      <w:r w:rsidR="009B4AC2" w:rsidRPr="00F14B39">
        <w:rPr>
          <w:color w:val="000000"/>
          <w:vertAlign w:val="subscript"/>
          <w:lang w:val="en-US"/>
        </w:rPr>
        <w:t>11</w:t>
      </w:r>
      <w:r w:rsidR="009B4AC2" w:rsidRPr="00F14B39">
        <w:rPr>
          <w:color w:val="000000"/>
          <w:lang w:val="en-US"/>
        </w:rPr>
        <w:t>H</w:t>
      </w:r>
      <w:r w:rsidR="009B4AC2" w:rsidRPr="00F14B39">
        <w:rPr>
          <w:color w:val="000000"/>
          <w:vertAlign w:val="subscript"/>
          <w:lang w:val="en-US"/>
        </w:rPr>
        <w:t>13</w:t>
      </w:r>
      <w:r w:rsidR="009B4AC2" w:rsidRPr="00F14B39">
        <w:rPr>
          <w:color w:val="000000"/>
          <w:lang w:val="en-US"/>
        </w:rPr>
        <w:t>N</w:t>
      </w:r>
      <w:r w:rsidR="009B4AC2" w:rsidRPr="00F14B39">
        <w:rPr>
          <w:color w:val="000000"/>
          <w:vertAlign w:val="subscript"/>
          <w:lang w:val="en-US"/>
        </w:rPr>
        <w:t>3</w:t>
      </w:r>
      <w:r w:rsidR="009B4AC2" w:rsidRPr="00F14B39">
        <w:rPr>
          <w:color w:val="000000"/>
          <w:lang w:val="en-US"/>
        </w:rPr>
        <w:t>O</w:t>
      </w:r>
      <w:r w:rsidR="009B4AC2" w:rsidRPr="00F14B39">
        <w:rPr>
          <w:color w:val="000000"/>
          <w:vertAlign w:val="subscript"/>
          <w:lang w:val="en-US"/>
        </w:rPr>
        <w:t>2</w:t>
      </w:r>
      <w:r w:rsidR="009B4AC2" w:rsidRPr="00F14B39">
        <w:rPr>
          <w:color w:val="000000"/>
          <w:vertAlign w:val="superscript"/>
          <w:lang w:val="en-US"/>
        </w:rPr>
        <w:t>+</w:t>
      </w:r>
      <w:r w:rsidR="009B4AC2" w:rsidRPr="00F14B39">
        <w:rPr>
          <w:color w:val="000000"/>
          <w:lang w:val="en-US"/>
        </w:rPr>
        <w:t xml:space="preserve"> 219.1002; Found 219.1008.</w:t>
      </w:r>
    </w:p>
    <w:p w14:paraId="5B9E0AEA" w14:textId="77777777" w:rsidR="009B4AC2" w:rsidRPr="00F14B39" w:rsidRDefault="009B4AC2" w:rsidP="005F5794">
      <w:pPr>
        <w:pStyle w:val="NoSpacing"/>
        <w:jc w:val="both"/>
        <w:rPr>
          <w:lang w:val="en-US"/>
        </w:rPr>
      </w:pPr>
    </w:p>
    <w:p w14:paraId="182F7479" w14:textId="77777777" w:rsidR="00EC5BB9" w:rsidRPr="00F14B39" w:rsidRDefault="00EC5BB9" w:rsidP="005F5794">
      <w:pPr>
        <w:pStyle w:val="NoSpacing"/>
        <w:jc w:val="both"/>
        <w:rPr>
          <w:lang w:val="en-US"/>
        </w:rPr>
      </w:pPr>
    </w:p>
    <w:p w14:paraId="5C9B8916" w14:textId="1A4097A5" w:rsidR="005F5794" w:rsidRPr="00F14B39" w:rsidRDefault="000F0514" w:rsidP="005F5794">
      <w:pPr>
        <w:pStyle w:val="NoSpacing"/>
        <w:jc w:val="both"/>
        <w:rPr>
          <w:lang w:val="en-US"/>
        </w:rPr>
      </w:pPr>
      <w:r>
        <w:rPr>
          <w:noProof/>
        </w:rPr>
        <w:object w:dxaOrig="1440" w:dyaOrig="1440" w14:anchorId="19A08266">
          <v:shape id="_x0000_s1039" type="#_x0000_t75" alt="" style="position:absolute;left:0;text-align:left;margin-left:0;margin-top:.3pt;width:76.3pt;height:60.9pt;z-index:251713536;mso-wrap-edited:f;mso-width-percent:0;mso-height-percent:0;mso-position-horizontal:absolute;mso-position-horizontal-relative:text;mso-position-vertical:absolute;mso-position-vertical-relative:text;mso-width-percent:0;mso-height-percent:0">
            <v:imagedata r:id="rId112" o:title=""/>
            <w10:wrap type="square"/>
          </v:shape>
          <o:OLEObject Type="Embed" ProgID="ChemDraw.Document.6.0" ShapeID="_x0000_s1039" DrawAspect="Content" ObjectID="_1768654435" r:id="rId113"/>
        </w:object>
      </w:r>
      <w:r w:rsidR="00EE05BF" w:rsidRPr="00F14B39">
        <w:rPr>
          <w:b/>
          <w:bCs/>
          <w:lang w:val="en-US"/>
        </w:rPr>
        <w:t>4-(1-Azidobutyl</w:t>
      </w:r>
      <w:proofErr w:type="gramStart"/>
      <w:r w:rsidR="00EE05BF" w:rsidRPr="00F14B39">
        <w:rPr>
          <w:b/>
          <w:bCs/>
          <w:lang w:val="en-US"/>
        </w:rPr>
        <w:t>)</w:t>
      </w:r>
      <w:proofErr w:type="spellStart"/>
      <w:r w:rsidR="00EE05BF" w:rsidRPr="00F14B39">
        <w:rPr>
          <w:b/>
          <w:bCs/>
          <w:lang w:val="en-US"/>
        </w:rPr>
        <w:t>benzonitrile</w:t>
      </w:r>
      <w:proofErr w:type="spellEnd"/>
      <w:proofErr w:type="gramEnd"/>
      <w:r w:rsidR="00EE05BF" w:rsidRPr="00F14B39">
        <w:rPr>
          <w:b/>
          <w:bCs/>
          <w:lang w:val="en-US"/>
        </w:rPr>
        <w:t xml:space="preserve"> (5j). </w:t>
      </w:r>
      <w:r w:rsidR="00EE05BF" w:rsidRPr="00F14B39">
        <w:rPr>
          <w:lang w:val="en-US"/>
        </w:rPr>
        <w:t xml:space="preserve">This compound was obtained </w:t>
      </w:r>
      <w:r w:rsidR="00872E35" w:rsidRPr="00F14B39">
        <w:rPr>
          <w:lang w:val="en-US"/>
        </w:rPr>
        <w:t xml:space="preserve">following the general procedure 3.7 </w:t>
      </w:r>
      <w:r w:rsidR="00EE05BF" w:rsidRPr="00F14B39">
        <w:rPr>
          <w:lang w:val="en-US"/>
        </w:rPr>
        <w:t xml:space="preserve">in </w:t>
      </w:r>
      <w:r w:rsidR="00A210E4" w:rsidRPr="00F14B39">
        <w:rPr>
          <w:lang w:val="en-US"/>
        </w:rPr>
        <w:t>30</w:t>
      </w:r>
      <w:r w:rsidR="00EE05BF" w:rsidRPr="00F14B39">
        <w:rPr>
          <w:lang w:val="en-US"/>
        </w:rPr>
        <w:t>% yield (</w:t>
      </w:r>
      <w:r w:rsidR="003B75A3" w:rsidRPr="00F14B39">
        <w:rPr>
          <w:lang w:val="en-US"/>
        </w:rPr>
        <w:t>6.0</w:t>
      </w:r>
      <w:r w:rsidR="00EE05BF" w:rsidRPr="00F14B39">
        <w:rPr>
          <w:lang w:val="en-US"/>
        </w:rPr>
        <w:t xml:space="preserve"> mg) using 5 equivalents of TMSN</w:t>
      </w:r>
      <w:r w:rsidR="00EE05BF" w:rsidRPr="00F14B39">
        <w:rPr>
          <w:vertAlign w:val="subscript"/>
          <w:lang w:val="en-US"/>
        </w:rPr>
        <w:t>3</w:t>
      </w:r>
      <w:r w:rsidR="00EE05BF" w:rsidRPr="00F14B39">
        <w:rPr>
          <w:lang w:val="en-US"/>
        </w:rPr>
        <w:t xml:space="preserve"> (48 h) as a </w:t>
      </w:r>
      <w:r w:rsidR="003B75A3" w:rsidRPr="00F14B39">
        <w:rPr>
          <w:lang w:val="en-US"/>
        </w:rPr>
        <w:t>light-yellow</w:t>
      </w:r>
      <w:r w:rsidR="00EE05BF" w:rsidRPr="00F14B39">
        <w:rPr>
          <w:lang w:val="en-US"/>
        </w:rPr>
        <w:t xml:space="preserve"> oil</w:t>
      </w:r>
      <w:r w:rsidR="00F572A8">
        <w:rPr>
          <w:lang w:val="en-US"/>
        </w:rPr>
        <w:t xml:space="preserve"> (</w:t>
      </w:r>
      <w:r w:rsidR="007D5647" w:rsidRPr="001E3CAE">
        <w:rPr>
          <w:rFonts w:cstheme="minorHAnsi"/>
          <w:sz w:val="21"/>
          <w:szCs w:val="21"/>
          <w:lang w:val="en-US"/>
        </w:rPr>
        <w:t>SiO</w:t>
      </w:r>
      <w:r w:rsidR="007D5647" w:rsidRPr="001E3CAE">
        <w:rPr>
          <w:rFonts w:cstheme="minorHAnsi"/>
          <w:sz w:val="21"/>
          <w:szCs w:val="21"/>
          <w:vertAlign w:val="subscript"/>
          <w:lang w:val="en-US"/>
        </w:rPr>
        <w:t>2</w:t>
      </w:r>
      <w:r w:rsidR="007D5647" w:rsidRPr="001E3CAE">
        <w:rPr>
          <w:rFonts w:cstheme="minorHAnsi"/>
          <w:sz w:val="21"/>
          <w:szCs w:val="21"/>
          <w:lang w:val="en-US"/>
        </w:rPr>
        <w:t>,</w:t>
      </w:r>
      <w:r w:rsidR="007D5647">
        <w:rPr>
          <w:rFonts w:cstheme="minorHAnsi"/>
          <w:sz w:val="21"/>
          <w:szCs w:val="21"/>
          <w:lang w:val="en-US"/>
        </w:rPr>
        <w:t xml:space="preserve"> </w:t>
      </w:r>
      <w:r w:rsidR="00F572A8" w:rsidRPr="0007786A">
        <w:rPr>
          <w:rFonts w:cstheme="minorHAnsi"/>
          <w:lang w:val="en-US"/>
        </w:rPr>
        <w:t>eluent: petroleum ethers/</w:t>
      </w:r>
      <w:proofErr w:type="spellStart"/>
      <w:r w:rsidR="00F572A8" w:rsidRPr="0007786A">
        <w:rPr>
          <w:rFonts w:cstheme="minorHAnsi"/>
          <w:lang w:val="en-US"/>
        </w:rPr>
        <w:t>Et</w:t>
      </w:r>
      <w:r w:rsidR="00F572A8">
        <w:rPr>
          <w:rFonts w:cstheme="minorHAnsi"/>
          <w:lang w:val="en-US"/>
        </w:rPr>
        <w:t>O</w:t>
      </w:r>
      <w:r w:rsidR="00F572A8" w:rsidRPr="0007786A">
        <w:rPr>
          <w:rFonts w:cstheme="minorHAnsi"/>
          <w:lang w:val="en-US"/>
        </w:rPr>
        <w:t>Ac</w:t>
      </w:r>
      <w:proofErr w:type="spellEnd"/>
      <w:r w:rsidR="00F572A8" w:rsidRPr="0007786A">
        <w:rPr>
          <w:rFonts w:cstheme="minorHAnsi"/>
          <w:lang w:val="en-US"/>
        </w:rPr>
        <w:t xml:space="preserve"> = 9</w:t>
      </w:r>
      <w:r w:rsidR="00F572A8">
        <w:rPr>
          <w:rFonts w:cstheme="minorHAnsi"/>
          <w:lang w:val="en-US"/>
        </w:rPr>
        <w:t>8</w:t>
      </w:r>
      <w:r w:rsidR="00F572A8" w:rsidRPr="0007786A">
        <w:rPr>
          <w:rFonts w:cstheme="minorHAnsi"/>
          <w:lang w:val="en-US"/>
        </w:rPr>
        <w:t>:</w:t>
      </w:r>
      <w:r w:rsidR="00F572A8">
        <w:rPr>
          <w:rFonts w:cstheme="minorHAnsi"/>
          <w:lang w:val="en-US"/>
        </w:rPr>
        <w:t>2</w:t>
      </w:r>
      <w:r w:rsidR="00F572A8" w:rsidRPr="0007786A">
        <w:rPr>
          <w:rFonts w:cstheme="minorHAnsi"/>
          <w:lang w:val="en-US"/>
        </w:rPr>
        <w:t>)</w:t>
      </w:r>
      <w:r w:rsidR="00EE05BF" w:rsidRPr="00F14B39">
        <w:rPr>
          <w:lang w:val="en-US"/>
        </w:rPr>
        <w:t xml:space="preserve">. </w:t>
      </w:r>
      <w:proofErr w:type="gramStart"/>
      <w:r w:rsidR="00EE05BF" w:rsidRPr="00F14B39">
        <w:rPr>
          <w:b/>
          <w:bCs/>
          <w:vertAlign w:val="superscript"/>
          <w:lang w:val="en-US"/>
        </w:rPr>
        <w:t>1</w:t>
      </w:r>
      <w:r w:rsidR="00EE05BF" w:rsidRPr="00F14B39">
        <w:rPr>
          <w:b/>
          <w:bCs/>
          <w:lang w:val="en-US"/>
        </w:rPr>
        <w:t>H</w:t>
      </w:r>
      <w:proofErr w:type="gramEnd"/>
      <w:r w:rsidR="00EE05BF" w:rsidRPr="00F14B39">
        <w:rPr>
          <w:b/>
          <w:bCs/>
          <w:lang w:val="en-US"/>
        </w:rPr>
        <w:t xml:space="preserve"> NMR</w:t>
      </w:r>
      <w:r w:rsidR="00EE05BF" w:rsidRPr="00F14B39">
        <w:rPr>
          <w:lang w:val="en-US"/>
        </w:rPr>
        <w:t xml:space="preserve"> (</w:t>
      </w:r>
      <w:r w:rsidR="00EE05BF" w:rsidRPr="00F14B39">
        <w:rPr>
          <w:rFonts w:eastAsia="Calibri"/>
          <w:lang w:val="en-US"/>
        </w:rPr>
        <w:t>CDCl</w:t>
      </w:r>
      <w:r w:rsidR="00EE05BF" w:rsidRPr="00F14B39">
        <w:rPr>
          <w:rFonts w:eastAsia="Calibri"/>
          <w:vertAlign w:val="subscript"/>
          <w:lang w:val="en-US"/>
        </w:rPr>
        <w:t>3</w:t>
      </w:r>
      <w:r w:rsidR="00EE05BF" w:rsidRPr="00F14B39">
        <w:rPr>
          <w:lang w:val="en-US"/>
        </w:rPr>
        <w:t xml:space="preserve">, 400 MHz) </w:t>
      </w:r>
      <w:r w:rsidR="00EE05BF" w:rsidRPr="00F14B39">
        <w:rPr>
          <w:lang w:val="es-MX"/>
        </w:rPr>
        <w:t>δ</w:t>
      </w:r>
      <w:r w:rsidR="00EE05BF" w:rsidRPr="00F14B39">
        <w:rPr>
          <w:lang w:val="en-US"/>
        </w:rPr>
        <w:t xml:space="preserve"> 7.6</w:t>
      </w:r>
      <w:r w:rsidR="00FB7A93" w:rsidRPr="00F14B39">
        <w:rPr>
          <w:lang w:val="en-US"/>
        </w:rPr>
        <w:t>8</w:t>
      </w:r>
      <w:r w:rsidR="00EE05BF" w:rsidRPr="00F14B39">
        <w:rPr>
          <w:lang w:val="en-US"/>
        </w:rPr>
        <w:t xml:space="preserve"> (d, </w:t>
      </w:r>
      <w:r w:rsidR="00EE05BF" w:rsidRPr="00F14B39">
        <w:rPr>
          <w:i/>
          <w:iCs/>
          <w:lang w:val="en-US"/>
        </w:rPr>
        <w:t>J</w:t>
      </w:r>
      <w:r w:rsidR="00EE05BF" w:rsidRPr="00F14B39">
        <w:rPr>
          <w:lang w:val="en-US"/>
        </w:rPr>
        <w:t xml:space="preserve"> = </w:t>
      </w:r>
      <w:r w:rsidR="00FB7A93" w:rsidRPr="00F14B39">
        <w:rPr>
          <w:lang w:val="en-US"/>
        </w:rPr>
        <w:t>8.4</w:t>
      </w:r>
      <w:r w:rsidR="00EE05BF" w:rsidRPr="00F14B39">
        <w:rPr>
          <w:lang w:val="en-US"/>
        </w:rPr>
        <w:t xml:space="preserve"> Hz, 2H), 7.41 (d, </w:t>
      </w:r>
      <w:r w:rsidR="00EE05BF" w:rsidRPr="00F14B39">
        <w:rPr>
          <w:i/>
          <w:iCs/>
          <w:lang w:val="en-US"/>
        </w:rPr>
        <w:t>J</w:t>
      </w:r>
      <w:r w:rsidR="00EE05BF" w:rsidRPr="00F14B39">
        <w:rPr>
          <w:lang w:val="en-US"/>
        </w:rPr>
        <w:t xml:space="preserve"> = 8.</w:t>
      </w:r>
      <w:r w:rsidR="00FB7A93" w:rsidRPr="00F14B39">
        <w:rPr>
          <w:lang w:val="en-US"/>
        </w:rPr>
        <w:t>4</w:t>
      </w:r>
      <w:r w:rsidR="00EE05BF" w:rsidRPr="00F14B39">
        <w:rPr>
          <w:lang w:val="en-US"/>
        </w:rPr>
        <w:t xml:space="preserve"> Hz, 2H), 4.49 (</w:t>
      </w:r>
      <w:r w:rsidR="00FB7A93" w:rsidRPr="00F14B39">
        <w:rPr>
          <w:color w:val="000000"/>
          <w:lang w:val="en-US"/>
        </w:rPr>
        <w:t xml:space="preserve">dd, </w:t>
      </w:r>
      <w:r w:rsidR="00FB7A93" w:rsidRPr="00F14B39">
        <w:rPr>
          <w:i/>
          <w:iCs/>
          <w:color w:val="000000"/>
          <w:lang w:val="en-US"/>
        </w:rPr>
        <w:t>J</w:t>
      </w:r>
      <w:r w:rsidR="00FB7A93" w:rsidRPr="00F14B39">
        <w:rPr>
          <w:color w:val="000000"/>
          <w:lang w:val="en-US"/>
        </w:rPr>
        <w:t xml:space="preserve"> = 7.9, 6.3 Hz, 1H</w:t>
      </w:r>
      <w:r w:rsidR="00EE05BF" w:rsidRPr="00F14B39">
        <w:rPr>
          <w:lang w:val="en-US"/>
        </w:rPr>
        <w:t>), 1.86-1.77 (m, 1H), 1.74-1.65 (m, 1H), 1.4</w:t>
      </w:r>
      <w:r w:rsidR="006A47A4" w:rsidRPr="00F14B39">
        <w:rPr>
          <w:lang w:val="en-US"/>
        </w:rPr>
        <w:t>6</w:t>
      </w:r>
      <w:r w:rsidR="00EE05BF" w:rsidRPr="00F14B39">
        <w:rPr>
          <w:lang w:val="en-US"/>
        </w:rPr>
        <w:t xml:space="preserve">-1.25 (m, 2H), 0.94 (t, </w:t>
      </w:r>
      <w:r w:rsidR="00EE05BF" w:rsidRPr="00F14B39">
        <w:rPr>
          <w:i/>
          <w:iCs/>
          <w:lang w:val="en-US"/>
        </w:rPr>
        <w:t>J</w:t>
      </w:r>
      <w:r w:rsidR="00EE05BF" w:rsidRPr="00F14B39">
        <w:rPr>
          <w:lang w:val="en-US"/>
        </w:rPr>
        <w:t xml:space="preserve"> = 7.</w:t>
      </w:r>
      <w:r w:rsidR="00FB7A93" w:rsidRPr="00F14B39">
        <w:rPr>
          <w:lang w:val="en-US"/>
        </w:rPr>
        <w:t>4</w:t>
      </w:r>
      <w:r w:rsidR="00EE05BF" w:rsidRPr="00F14B39">
        <w:rPr>
          <w:lang w:val="en-US"/>
        </w:rPr>
        <w:t xml:space="preserve"> Hz, 3H).</w:t>
      </w:r>
      <w:r w:rsidR="001D2F4A" w:rsidRPr="00F14B39">
        <w:rPr>
          <w:b/>
          <w:color w:val="000000"/>
          <w:sz w:val="20"/>
          <w:szCs w:val="20"/>
          <w:lang w:val="en-US"/>
        </w:rPr>
        <w:t xml:space="preserve"> </w:t>
      </w:r>
      <w:r w:rsidR="00FB7A93" w:rsidRPr="00F14B39">
        <w:rPr>
          <w:b/>
          <w:color w:val="000000"/>
          <w:vertAlign w:val="superscript"/>
          <w:lang w:val="en-US"/>
        </w:rPr>
        <w:t>13</w:t>
      </w:r>
      <w:r w:rsidR="00FB7A93" w:rsidRPr="00F14B39">
        <w:rPr>
          <w:b/>
          <w:color w:val="000000"/>
          <w:lang w:val="en-US"/>
        </w:rPr>
        <w:t>C NMR</w:t>
      </w:r>
      <w:r w:rsidR="00FB7A93" w:rsidRPr="00F14B39">
        <w:rPr>
          <w:color w:val="000000"/>
          <w:lang w:val="en-US"/>
        </w:rPr>
        <w:t xml:space="preserve"> (101 MHz, CDCl</w:t>
      </w:r>
      <w:r w:rsidR="00FB7A93" w:rsidRPr="00F14B39">
        <w:rPr>
          <w:color w:val="000000"/>
          <w:vertAlign w:val="subscript"/>
          <w:lang w:val="en-US"/>
        </w:rPr>
        <w:t>3</w:t>
      </w:r>
      <w:r w:rsidR="00FB7A93" w:rsidRPr="00F14B39">
        <w:rPr>
          <w:color w:val="000000"/>
          <w:lang w:val="en-US"/>
        </w:rPr>
        <w:t xml:space="preserve">) </w:t>
      </w:r>
      <w:r w:rsidR="00FB7A93" w:rsidRPr="00F14B39">
        <w:rPr>
          <w:color w:val="000000"/>
        </w:rPr>
        <w:t>δ</w:t>
      </w:r>
      <w:r w:rsidR="00FB7A93" w:rsidRPr="00F14B39">
        <w:rPr>
          <w:color w:val="000000"/>
          <w:lang w:val="en-US"/>
        </w:rPr>
        <w:t xml:space="preserve"> 145.5, 132.8 (2C), 127.7 (2C), 118.6, 112.2, 65.6, 38.5, 19.4, 13.8.</w:t>
      </w:r>
      <w:r w:rsidR="00FB7A93" w:rsidRPr="00F14B39">
        <w:rPr>
          <w:bCs/>
          <w:color w:val="000000"/>
          <w:lang w:val="en-US"/>
        </w:rPr>
        <w:t xml:space="preserve"> </w:t>
      </w:r>
      <w:r w:rsidR="001D2F4A" w:rsidRPr="00F14B39">
        <w:rPr>
          <w:b/>
          <w:color w:val="000000"/>
          <w:lang w:val="en-US"/>
        </w:rPr>
        <w:t>IR</w:t>
      </w:r>
      <w:r w:rsidR="001D2F4A" w:rsidRPr="00F14B39">
        <w:rPr>
          <w:color w:val="000000"/>
          <w:lang w:val="en-US"/>
        </w:rPr>
        <w:t xml:space="preserve"> (</w:t>
      </w:r>
      <w:r w:rsidR="001D2F4A" w:rsidRPr="00F14B39">
        <w:rPr>
          <w:color w:val="000000"/>
        </w:rPr>
        <w:t>ν</w:t>
      </w:r>
      <w:r w:rsidR="001D2F4A" w:rsidRPr="00F14B39">
        <w:rPr>
          <w:color w:val="000000"/>
          <w:vertAlign w:val="subscript"/>
          <w:lang w:val="en-US"/>
        </w:rPr>
        <w:t>max</w:t>
      </w:r>
      <w:r w:rsidR="001D2F4A" w:rsidRPr="00F14B39">
        <w:rPr>
          <w:color w:val="000000"/>
          <w:lang w:val="en-US"/>
        </w:rPr>
        <w:t>, cm</w:t>
      </w:r>
      <w:r w:rsidR="001D2F4A" w:rsidRPr="00F14B39">
        <w:rPr>
          <w:color w:val="000000"/>
          <w:vertAlign w:val="superscript"/>
          <w:lang w:val="en-US"/>
        </w:rPr>
        <w:t>-1</w:t>
      </w:r>
      <w:r w:rsidR="001D2F4A" w:rsidRPr="00F14B39">
        <w:rPr>
          <w:color w:val="000000"/>
          <w:lang w:val="en-US"/>
        </w:rPr>
        <w:t xml:space="preserve">) 2117, 2109, 2092, 1261, 1245, 835. </w:t>
      </w:r>
      <w:r w:rsidR="001D2F4A" w:rsidRPr="00F14B39">
        <w:rPr>
          <w:b/>
          <w:color w:val="000000"/>
          <w:lang w:val="en-US"/>
        </w:rPr>
        <w:t>HRMS</w:t>
      </w:r>
      <w:r w:rsidR="001D2F4A" w:rsidRPr="00F14B39">
        <w:rPr>
          <w:color w:val="000000"/>
          <w:lang w:val="en-US"/>
        </w:rPr>
        <w:t xml:space="preserve"> (ESI/QTOF) m/z: [M + Na</w:t>
      </w:r>
      <w:proofErr w:type="gramStart"/>
      <w:r w:rsidR="001D2F4A" w:rsidRPr="00F14B39">
        <w:rPr>
          <w:color w:val="000000"/>
          <w:lang w:val="en-US"/>
        </w:rPr>
        <w:t>]</w:t>
      </w:r>
      <w:r w:rsidR="001D2F4A" w:rsidRPr="00F14B39">
        <w:rPr>
          <w:color w:val="000000"/>
          <w:vertAlign w:val="superscript"/>
          <w:lang w:val="en-US"/>
        </w:rPr>
        <w:t>+</w:t>
      </w:r>
      <w:proofErr w:type="gramEnd"/>
      <w:r w:rsidR="001D2F4A" w:rsidRPr="00F14B39">
        <w:rPr>
          <w:color w:val="000000"/>
          <w:lang w:val="en-US"/>
        </w:rPr>
        <w:t xml:space="preserve"> Calcd for C</w:t>
      </w:r>
      <w:r w:rsidR="001D2F4A" w:rsidRPr="00F14B39">
        <w:rPr>
          <w:color w:val="000000"/>
          <w:vertAlign w:val="subscript"/>
          <w:lang w:val="en-US"/>
        </w:rPr>
        <w:t>11</w:t>
      </w:r>
      <w:r w:rsidR="001D2F4A" w:rsidRPr="00F14B39">
        <w:rPr>
          <w:color w:val="000000"/>
          <w:lang w:val="en-US"/>
        </w:rPr>
        <w:t>H</w:t>
      </w:r>
      <w:r w:rsidR="001D2F4A" w:rsidRPr="00F14B39">
        <w:rPr>
          <w:color w:val="000000"/>
          <w:vertAlign w:val="subscript"/>
          <w:lang w:val="en-US"/>
        </w:rPr>
        <w:t>12</w:t>
      </w:r>
      <w:r w:rsidR="001D2F4A" w:rsidRPr="00F14B39">
        <w:rPr>
          <w:color w:val="000000"/>
          <w:lang w:val="en-US"/>
        </w:rPr>
        <w:t>N</w:t>
      </w:r>
      <w:r w:rsidR="001D2F4A" w:rsidRPr="00F14B39">
        <w:rPr>
          <w:color w:val="000000"/>
          <w:vertAlign w:val="subscript"/>
          <w:lang w:val="en-US"/>
        </w:rPr>
        <w:t>4</w:t>
      </w:r>
      <w:r w:rsidR="001D2F4A" w:rsidRPr="00F14B39">
        <w:rPr>
          <w:color w:val="000000"/>
          <w:lang w:val="en-US"/>
        </w:rPr>
        <w:t>Na</w:t>
      </w:r>
      <w:r w:rsidR="001D2F4A" w:rsidRPr="00F14B39">
        <w:rPr>
          <w:color w:val="000000"/>
          <w:vertAlign w:val="superscript"/>
          <w:lang w:val="en-US"/>
        </w:rPr>
        <w:t>+</w:t>
      </w:r>
      <w:r w:rsidR="001D2F4A" w:rsidRPr="00F14B39">
        <w:rPr>
          <w:color w:val="000000"/>
          <w:lang w:val="en-US"/>
        </w:rPr>
        <w:t xml:space="preserve"> 223.0955; Found 223.0963.</w:t>
      </w:r>
    </w:p>
    <w:p w14:paraId="28C9C5D8" w14:textId="77777777" w:rsidR="001D2F4A" w:rsidRPr="00F14B39" w:rsidRDefault="001D2F4A" w:rsidP="005F5794">
      <w:pPr>
        <w:pStyle w:val="NoSpacing"/>
        <w:jc w:val="both"/>
        <w:rPr>
          <w:lang w:val="en-US"/>
        </w:rPr>
      </w:pPr>
    </w:p>
    <w:p w14:paraId="1A003292" w14:textId="77777777" w:rsidR="00EC5BB9" w:rsidRPr="00F14B39" w:rsidRDefault="00EC5BB9" w:rsidP="005F5794">
      <w:pPr>
        <w:pStyle w:val="NoSpacing"/>
        <w:jc w:val="both"/>
        <w:rPr>
          <w:lang w:val="en-US"/>
        </w:rPr>
      </w:pPr>
    </w:p>
    <w:p w14:paraId="162DA62B" w14:textId="7CB2EFEB" w:rsidR="005F5794" w:rsidRPr="00F14B39" w:rsidRDefault="000F0514" w:rsidP="005F5794">
      <w:pPr>
        <w:pStyle w:val="NoSpacing"/>
        <w:jc w:val="both"/>
        <w:rPr>
          <w:lang w:val="en-US"/>
        </w:rPr>
      </w:pPr>
      <w:r>
        <w:rPr>
          <w:b/>
          <w:bCs/>
          <w:noProof/>
        </w:rPr>
        <w:object w:dxaOrig="1440" w:dyaOrig="1440" w14:anchorId="465D34C3">
          <v:shape id="_x0000_s1038" type="#_x0000_t75" alt="" style="position:absolute;left:0;text-align:left;margin-left:0;margin-top:.3pt;width:62.5pt;height:62.9pt;z-index:251711488;mso-wrap-edited:f;mso-width-percent:0;mso-height-percent:0;mso-position-horizontal:absolute;mso-position-horizontal-relative:text;mso-position-vertical:absolute;mso-position-vertical-relative:text;mso-width-percent:0;mso-height-percent:0">
            <v:imagedata r:id="rId114" o:title=""/>
            <w10:wrap type="square"/>
          </v:shape>
          <o:OLEObject Type="Embed" ProgID="ChemDraw.Document.6.0" ShapeID="_x0000_s1038" DrawAspect="Content" ObjectID="_1768654436" r:id="rId115"/>
        </w:object>
      </w:r>
      <w:r w:rsidR="00EE05BF" w:rsidRPr="00F14B39">
        <w:rPr>
          <w:b/>
          <w:bCs/>
          <w:lang w:val="en-US"/>
        </w:rPr>
        <w:t>(1-Azidoethyl)-</w:t>
      </w:r>
      <w:proofErr w:type="gramStart"/>
      <w:r w:rsidR="00EE05BF" w:rsidRPr="00F14B39">
        <w:rPr>
          <w:b/>
          <w:bCs/>
          <w:lang w:val="en-US"/>
        </w:rPr>
        <w:t>4-</w:t>
      </w:r>
      <w:proofErr w:type="gramEnd"/>
      <w:r w:rsidR="00EE05BF" w:rsidRPr="00F14B39">
        <w:rPr>
          <w:b/>
          <w:bCs/>
          <w:lang w:val="en-US"/>
        </w:rPr>
        <w:t>methoxybenzene (5k).</w:t>
      </w:r>
      <w:r w:rsidR="00EE05BF" w:rsidRPr="00F14B39">
        <w:rPr>
          <w:rStyle w:val="FootnoteReference"/>
          <w:b/>
          <w:bCs/>
        </w:rPr>
        <w:footnoteReference w:id="21"/>
      </w:r>
      <w:r w:rsidR="00EE05BF" w:rsidRPr="00F14B39">
        <w:rPr>
          <w:b/>
          <w:bCs/>
          <w:lang w:val="en-US"/>
        </w:rPr>
        <w:t xml:space="preserve"> </w:t>
      </w:r>
      <w:r w:rsidR="00EE05BF" w:rsidRPr="00F14B39">
        <w:rPr>
          <w:lang w:val="en-US"/>
        </w:rPr>
        <w:t xml:space="preserve">This compound was obtained </w:t>
      </w:r>
      <w:r w:rsidR="00872E35" w:rsidRPr="00F14B39">
        <w:rPr>
          <w:lang w:val="en-US"/>
        </w:rPr>
        <w:t xml:space="preserve">following the general procedure 3.7 </w:t>
      </w:r>
      <w:r w:rsidR="00EE05BF" w:rsidRPr="00F14B39">
        <w:rPr>
          <w:lang w:val="en-US"/>
        </w:rPr>
        <w:t>in 41% yield (7.3 mg) using 3 equivalents of TMSN</w:t>
      </w:r>
      <w:r w:rsidR="00EE05BF" w:rsidRPr="00F14B39">
        <w:rPr>
          <w:vertAlign w:val="subscript"/>
          <w:lang w:val="en-US"/>
        </w:rPr>
        <w:t>3</w:t>
      </w:r>
      <w:r w:rsidR="00EE05BF" w:rsidRPr="00F14B39">
        <w:rPr>
          <w:lang w:val="en-US"/>
        </w:rPr>
        <w:t xml:space="preserve"> (96 h) as a colorless oil</w:t>
      </w:r>
      <w:r w:rsidR="00F572A8">
        <w:rPr>
          <w:lang w:val="en-US"/>
        </w:rPr>
        <w:t xml:space="preserve"> (</w:t>
      </w:r>
      <w:r w:rsidR="007D5647" w:rsidRPr="001E3CAE">
        <w:rPr>
          <w:rFonts w:cstheme="minorHAnsi"/>
          <w:sz w:val="21"/>
          <w:szCs w:val="21"/>
          <w:lang w:val="en-US"/>
        </w:rPr>
        <w:t>SiO</w:t>
      </w:r>
      <w:r w:rsidR="007D5647" w:rsidRPr="001E3CAE">
        <w:rPr>
          <w:rFonts w:cstheme="minorHAnsi"/>
          <w:sz w:val="21"/>
          <w:szCs w:val="21"/>
          <w:vertAlign w:val="subscript"/>
          <w:lang w:val="en-US"/>
        </w:rPr>
        <w:t>2</w:t>
      </w:r>
      <w:r w:rsidR="007D5647" w:rsidRPr="001E3CAE">
        <w:rPr>
          <w:rFonts w:cstheme="minorHAnsi"/>
          <w:sz w:val="21"/>
          <w:szCs w:val="21"/>
          <w:lang w:val="en-US"/>
        </w:rPr>
        <w:t>,</w:t>
      </w:r>
      <w:r w:rsidR="007D5647">
        <w:rPr>
          <w:rFonts w:cstheme="minorHAnsi"/>
          <w:sz w:val="21"/>
          <w:szCs w:val="21"/>
          <w:lang w:val="en-US"/>
        </w:rPr>
        <w:t xml:space="preserve"> </w:t>
      </w:r>
      <w:r w:rsidR="00F572A8" w:rsidRPr="0007786A">
        <w:rPr>
          <w:rFonts w:cstheme="minorHAnsi"/>
          <w:lang w:val="en-US"/>
        </w:rPr>
        <w:t>eluent: petroleum ethers/</w:t>
      </w:r>
      <w:proofErr w:type="spellStart"/>
      <w:r w:rsidR="00F572A8" w:rsidRPr="0007786A">
        <w:rPr>
          <w:rFonts w:cstheme="minorHAnsi"/>
          <w:lang w:val="en-US"/>
        </w:rPr>
        <w:t>Et</w:t>
      </w:r>
      <w:r w:rsidR="00F572A8">
        <w:rPr>
          <w:rFonts w:cstheme="minorHAnsi"/>
          <w:lang w:val="en-US"/>
        </w:rPr>
        <w:t>O</w:t>
      </w:r>
      <w:r w:rsidR="00F572A8" w:rsidRPr="0007786A">
        <w:rPr>
          <w:rFonts w:cstheme="minorHAnsi"/>
          <w:lang w:val="en-US"/>
        </w:rPr>
        <w:t>Ac</w:t>
      </w:r>
      <w:proofErr w:type="spellEnd"/>
      <w:r w:rsidR="00F572A8" w:rsidRPr="0007786A">
        <w:rPr>
          <w:rFonts w:cstheme="minorHAnsi"/>
          <w:lang w:val="en-US"/>
        </w:rPr>
        <w:t xml:space="preserve"> = 9</w:t>
      </w:r>
      <w:r w:rsidR="00F572A8">
        <w:rPr>
          <w:rFonts w:cstheme="minorHAnsi"/>
          <w:lang w:val="en-US"/>
        </w:rPr>
        <w:t>8</w:t>
      </w:r>
      <w:r w:rsidR="00F572A8" w:rsidRPr="0007786A">
        <w:rPr>
          <w:rFonts w:cstheme="minorHAnsi"/>
          <w:lang w:val="en-US"/>
        </w:rPr>
        <w:t>:</w:t>
      </w:r>
      <w:r w:rsidR="00F572A8">
        <w:rPr>
          <w:rFonts w:cstheme="minorHAnsi"/>
          <w:lang w:val="en-US"/>
        </w:rPr>
        <w:t>2</w:t>
      </w:r>
      <w:r w:rsidR="00F572A8" w:rsidRPr="0007786A">
        <w:rPr>
          <w:rFonts w:cstheme="minorHAnsi"/>
          <w:lang w:val="en-US"/>
        </w:rPr>
        <w:t>).</w:t>
      </w:r>
      <w:r w:rsidR="00EE05BF" w:rsidRPr="00F14B39">
        <w:rPr>
          <w:lang w:val="en-US"/>
        </w:rPr>
        <w:t xml:space="preserve"> </w:t>
      </w:r>
      <w:proofErr w:type="gramStart"/>
      <w:r w:rsidR="00EE05BF" w:rsidRPr="00F14B39">
        <w:rPr>
          <w:b/>
          <w:bCs/>
          <w:vertAlign w:val="superscript"/>
          <w:lang w:val="en-US"/>
        </w:rPr>
        <w:t>1</w:t>
      </w:r>
      <w:r w:rsidR="00EE05BF" w:rsidRPr="00F14B39">
        <w:rPr>
          <w:b/>
          <w:bCs/>
          <w:lang w:val="en-US"/>
        </w:rPr>
        <w:t>H</w:t>
      </w:r>
      <w:proofErr w:type="gramEnd"/>
      <w:r w:rsidR="00EE05BF" w:rsidRPr="00F14B39">
        <w:rPr>
          <w:b/>
          <w:bCs/>
          <w:lang w:val="en-US"/>
        </w:rPr>
        <w:t xml:space="preserve"> NMR</w:t>
      </w:r>
      <w:r w:rsidR="00EE05BF" w:rsidRPr="00F14B39">
        <w:rPr>
          <w:lang w:val="en-US"/>
        </w:rPr>
        <w:t xml:space="preserve"> (</w:t>
      </w:r>
      <w:r w:rsidR="00EE05BF" w:rsidRPr="00F14B39">
        <w:rPr>
          <w:rFonts w:eastAsia="Calibri"/>
          <w:lang w:val="en-US"/>
        </w:rPr>
        <w:t>CDCl</w:t>
      </w:r>
      <w:r w:rsidR="00EE05BF" w:rsidRPr="00F14B39">
        <w:rPr>
          <w:rFonts w:eastAsia="Calibri"/>
          <w:vertAlign w:val="subscript"/>
          <w:lang w:val="en-US"/>
        </w:rPr>
        <w:t>3</w:t>
      </w:r>
      <w:r w:rsidR="00EE05BF" w:rsidRPr="00F14B39">
        <w:rPr>
          <w:lang w:val="en-US"/>
        </w:rPr>
        <w:t xml:space="preserve">, 400 MHz) </w:t>
      </w:r>
      <w:r w:rsidR="00EE05BF" w:rsidRPr="00F14B39">
        <w:rPr>
          <w:lang w:val="es-MX"/>
        </w:rPr>
        <w:t>δ</w:t>
      </w:r>
      <w:r w:rsidR="00EE05BF" w:rsidRPr="00F14B39">
        <w:rPr>
          <w:lang w:val="en-US"/>
        </w:rPr>
        <w:t xml:space="preserve"> 7.26 (d, </w:t>
      </w:r>
      <w:r w:rsidR="00EE05BF" w:rsidRPr="00F14B39">
        <w:rPr>
          <w:i/>
          <w:iCs/>
          <w:lang w:val="en-US"/>
        </w:rPr>
        <w:t>J</w:t>
      </w:r>
      <w:r w:rsidR="00EE05BF" w:rsidRPr="00F14B39">
        <w:rPr>
          <w:lang w:val="en-US"/>
        </w:rPr>
        <w:t xml:space="preserve"> = 8.6 Hz, 2H), 6.91 (d, </w:t>
      </w:r>
      <w:r w:rsidR="00EE05BF" w:rsidRPr="00F14B39">
        <w:rPr>
          <w:i/>
          <w:iCs/>
          <w:lang w:val="en-US"/>
        </w:rPr>
        <w:t>J</w:t>
      </w:r>
      <w:r w:rsidR="00EE05BF" w:rsidRPr="00F14B39">
        <w:rPr>
          <w:lang w:val="en-US"/>
        </w:rPr>
        <w:t xml:space="preserve"> = 8.7 Hz, 2H), 4.57 (q, </w:t>
      </w:r>
      <w:r w:rsidR="00EE05BF" w:rsidRPr="00F14B39">
        <w:rPr>
          <w:i/>
          <w:iCs/>
          <w:lang w:val="en-US"/>
        </w:rPr>
        <w:t>J</w:t>
      </w:r>
      <w:r w:rsidR="00EE05BF" w:rsidRPr="00F14B39">
        <w:rPr>
          <w:lang w:val="en-US"/>
        </w:rPr>
        <w:t xml:space="preserve"> = 6.8 Hz, 1H), 3.82 (s, 3H), 1.51 (d, </w:t>
      </w:r>
      <w:r w:rsidR="00EE05BF" w:rsidRPr="00F14B39">
        <w:rPr>
          <w:i/>
          <w:iCs/>
          <w:lang w:val="en-US"/>
        </w:rPr>
        <w:t>J</w:t>
      </w:r>
      <w:r w:rsidR="00EE05BF" w:rsidRPr="00F14B39">
        <w:rPr>
          <w:lang w:val="en-US"/>
        </w:rPr>
        <w:t xml:space="preserve"> = 6.8 Hz, 3H).</w:t>
      </w:r>
    </w:p>
    <w:p w14:paraId="0D722004" w14:textId="77777777" w:rsidR="00383528" w:rsidRPr="00F14B39" w:rsidRDefault="00383528" w:rsidP="005F5794">
      <w:pPr>
        <w:pStyle w:val="NoSpacing"/>
        <w:jc w:val="both"/>
        <w:rPr>
          <w:lang w:val="en-US"/>
        </w:rPr>
      </w:pPr>
    </w:p>
    <w:p w14:paraId="6FF4FAD9" w14:textId="77777777" w:rsidR="00EE05BF" w:rsidRPr="00F14B39" w:rsidRDefault="00EE05BF" w:rsidP="005F5794">
      <w:pPr>
        <w:pStyle w:val="NoSpacing"/>
        <w:jc w:val="both"/>
        <w:rPr>
          <w:lang w:val="en-US"/>
        </w:rPr>
      </w:pPr>
    </w:p>
    <w:p w14:paraId="72611763" w14:textId="60FCB48D" w:rsidR="00646A9E" w:rsidRPr="00F14B39" w:rsidRDefault="000F0514" w:rsidP="005F5794">
      <w:pPr>
        <w:pStyle w:val="NoSpacing"/>
        <w:jc w:val="both"/>
        <w:rPr>
          <w:lang w:val="en-US"/>
        </w:rPr>
      </w:pPr>
      <w:r>
        <w:rPr>
          <w:b/>
          <w:bCs/>
          <w:noProof/>
        </w:rPr>
        <w:object w:dxaOrig="1440" w:dyaOrig="1440" w14:anchorId="74FC391C">
          <v:shape id="_x0000_s1037" type="#_x0000_t75" alt="" style="position:absolute;left:0;text-align:left;margin-left:0;margin-top:.3pt;width:62pt;height:59.3pt;z-index:251715584;mso-wrap-edited:f;mso-width-percent:0;mso-height-percent:0;mso-position-horizontal:absolute;mso-position-horizontal-relative:text;mso-position-vertical:absolute;mso-position-vertical-relative:text;mso-width-percent:0;mso-height-percent:0">
            <v:imagedata r:id="rId116" o:title=""/>
            <w10:wrap type="square"/>
          </v:shape>
          <o:OLEObject Type="Embed" ProgID="ChemDraw.Document.6.0" ShapeID="_x0000_s1037" DrawAspect="Content" ObjectID="_1768654437" r:id="rId117"/>
        </w:object>
      </w:r>
      <w:proofErr w:type="gramStart"/>
      <w:r w:rsidR="00EE05BF" w:rsidRPr="00F14B39">
        <w:rPr>
          <w:b/>
          <w:bCs/>
          <w:lang w:val="en-US"/>
        </w:rPr>
        <w:t>1</w:t>
      </w:r>
      <w:proofErr w:type="gramEnd"/>
      <w:r w:rsidR="00EE05BF" w:rsidRPr="00F14B39">
        <w:rPr>
          <w:b/>
          <w:bCs/>
          <w:lang w:val="en-US"/>
        </w:rPr>
        <w:t>-(1-Azidoethyl)-3-phenoxybenzene (5l).</w:t>
      </w:r>
      <w:r w:rsidR="00EE05BF" w:rsidRPr="00F14B39">
        <w:rPr>
          <w:lang w:val="en-US"/>
        </w:rPr>
        <w:t xml:space="preserve"> This compound was obtained </w:t>
      </w:r>
      <w:r w:rsidR="00872E35" w:rsidRPr="00F14B39">
        <w:rPr>
          <w:lang w:val="en-US"/>
        </w:rPr>
        <w:t xml:space="preserve">following the general procedure 3.7 </w:t>
      </w:r>
      <w:r w:rsidR="00EE05BF" w:rsidRPr="00F14B39">
        <w:rPr>
          <w:lang w:val="en-US"/>
        </w:rPr>
        <w:t>in 47% yield (1</w:t>
      </w:r>
      <w:r w:rsidR="003C4FCC" w:rsidRPr="00F14B39">
        <w:rPr>
          <w:lang w:val="en-US"/>
        </w:rPr>
        <w:t>1.3</w:t>
      </w:r>
      <w:r w:rsidR="00EE05BF" w:rsidRPr="00F14B39">
        <w:rPr>
          <w:lang w:val="en-US"/>
        </w:rPr>
        <w:t xml:space="preserve"> mg) using 4 equivalents of TMSN</w:t>
      </w:r>
      <w:r w:rsidR="00EE05BF" w:rsidRPr="00F14B39">
        <w:rPr>
          <w:vertAlign w:val="subscript"/>
          <w:lang w:val="en-US"/>
        </w:rPr>
        <w:t>3</w:t>
      </w:r>
      <w:r w:rsidR="00EE05BF" w:rsidRPr="00F14B39">
        <w:rPr>
          <w:lang w:val="en-US"/>
        </w:rPr>
        <w:t xml:space="preserve"> (72 h) as a </w:t>
      </w:r>
      <w:r w:rsidR="003B75A3" w:rsidRPr="00F14B39">
        <w:rPr>
          <w:lang w:val="en-US"/>
        </w:rPr>
        <w:t>light-yellow</w:t>
      </w:r>
      <w:r w:rsidR="00EE05BF" w:rsidRPr="00F14B39">
        <w:rPr>
          <w:lang w:val="en-US"/>
        </w:rPr>
        <w:t xml:space="preserve"> oil</w:t>
      </w:r>
      <w:r w:rsidR="00F572A8">
        <w:rPr>
          <w:lang w:val="en-US"/>
        </w:rPr>
        <w:t xml:space="preserve"> (</w:t>
      </w:r>
      <w:r w:rsidR="00DB1410" w:rsidRPr="001E3CAE">
        <w:rPr>
          <w:rFonts w:cstheme="minorHAnsi"/>
          <w:sz w:val="21"/>
          <w:szCs w:val="21"/>
          <w:lang w:val="en-US"/>
        </w:rPr>
        <w:t>SiO</w:t>
      </w:r>
      <w:r w:rsidR="00DB1410" w:rsidRPr="001E3CAE">
        <w:rPr>
          <w:rFonts w:cstheme="minorHAnsi"/>
          <w:sz w:val="21"/>
          <w:szCs w:val="21"/>
          <w:vertAlign w:val="subscript"/>
          <w:lang w:val="en-US"/>
        </w:rPr>
        <w:t>2</w:t>
      </w:r>
      <w:r w:rsidR="00DB1410" w:rsidRPr="001E3CAE">
        <w:rPr>
          <w:rFonts w:cstheme="minorHAnsi"/>
          <w:sz w:val="21"/>
          <w:szCs w:val="21"/>
          <w:lang w:val="en-US"/>
        </w:rPr>
        <w:t>,</w:t>
      </w:r>
      <w:r w:rsidR="00DB1410">
        <w:rPr>
          <w:rFonts w:cstheme="minorHAnsi"/>
          <w:sz w:val="21"/>
          <w:szCs w:val="21"/>
          <w:lang w:val="en-US"/>
        </w:rPr>
        <w:t xml:space="preserve"> </w:t>
      </w:r>
      <w:r w:rsidR="00F572A8" w:rsidRPr="0007786A">
        <w:rPr>
          <w:rFonts w:cstheme="minorHAnsi"/>
          <w:lang w:val="en-US"/>
        </w:rPr>
        <w:t>eluent: petroleum ethers/</w:t>
      </w:r>
      <w:proofErr w:type="spellStart"/>
      <w:r w:rsidR="00F572A8" w:rsidRPr="0007786A">
        <w:rPr>
          <w:rFonts w:cstheme="minorHAnsi"/>
          <w:lang w:val="en-US"/>
        </w:rPr>
        <w:t>Et</w:t>
      </w:r>
      <w:r w:rsidR="00F572A8">
        <w:rPr>
          <w:rFonts w:cstheme="minorHAnsi"/>
          <w:lang w:val="en-US"/>
        </w:rPr>
        <w:t>O</w:t>
      </w:r>
      <w:r w:rsidR="00F572A8" w:rsidRPr="0007786A">
        <w:rPr>
          <w:rFonts w:cstheme="minorHAnsi"/>
          <w:lang w:val="en-US"/>
        </w:rPr>
        <w:t>Ac</w:t>
      </w:r>
      <w:proofErr w:type="spellEnd"/>
      <w:r w:rsidR="00F572A8" w:rsidRPr="0007786A">
        <w:rPr>
          <w:rFonts w:cstheme="minorHAnsi"/>
          <w:lang w:val="en-US"/>
        </w:rPr>
        <w:t xml:space="preserve"> = 9</w:t>
      </w:r>
      <w:r w:rsidR="00F572A8">
        <w:rPr>
          <w:rFonts w:cstheme="minorHAnsi"/>
          <w:lang w:val="en-US"/>
        </w:rPr>
        <w:t>8</w:t>
      </w:r>
      <w:r w:rsidR="00F572A8" w:rsidRPr="0007786A">
        <w:rPr>
          <w:rFonts w:cstheme="minorHAnsi"/>
          <w:lang w:val="en-US"/>
        </w:rPr>
        <w:t>:</w:t>
      </w:r>
      <w:r w:rsidR="00F572A8">
        <w:rPr>
          <w:rFonts w:cstheme="minorHAnsi"/>
          <w:lang w:val="en-US"/>
        </w:rPr>
        <w:t>2</w:t>
      </w:r>
      <w:r w:rsidR="00F572A8" w:rsidRPr="0007786A">
        <w:rPr>
          <w:rFonts w:cstheme="minorHAnsi"/>
          <w:lang w:val="en-US"/>
        </w:rPr>
        <w:t>)</w:t>
      </w:r>
      <w:r w:rsidR="00EE05BF" w:rsidRPr="00F14B39">
        <w:rPr>
          <w:lang w:val="en-US"/>
        </w:rPr>
        <w:t xml:space="preserve">. </w:t>
      </w:r>
      <w:proofErr w:type="gramStart"/>
      <w:r w:rsidR="00EE05BF" w:rsidRPr="00F14B39">
        <w:rPr>
          <w:b/>
          <w:bCs/>
          <w:vertAlign w:val="superscript"/>
          <w:lang w:val="en-US"/>
        </w:rPr>
        <w:t>1</w:t>
      </w:r>
      <w:r w:rsidR="00EE05BF" w:rsidRPr="00F14B39">
        <w:rPr>
          <w:b/>
          <w:bCs/>
          <w:lang w:val="en-US"/>
        </w:rPr>
        <w:t>H</w:t>
      </w:r>
      <w:proofErr w:type="gramEnd"/>
      <w:r w:rsidR="00EE05BF" w:rsidRPr="00F14B39">
        <w:rPr>
          <w:b/>
          <w:bCs/>
          <w:lang w:val="en-US"/>
        </w:rPr>
        <w:t xml:space="preserve"> NMR</w:t>
      </w:r>
      <w:r w:rsidR="00EE05BF" w:rsidRPr="00F14B39">
        <w:rPr>
          <w:lang w:val="en-US"/>
        </w:rPr>
        <w:t xml:space="preserve"> (</w:t>
      </w:r>
      <w:r w:rsidR="00EE05BF" w:rsidRPr="00F14B39">
        <w:rPr>
          <w:rFonts w:eastAsia="Calibri"/>
          <w:lang w:val="en-US"/>
        </w:rPr>
        <w:t>CDCl</w:t>
      </w:r>
      <w:r w:rsidR="00EE05BF" w:rsidRPr="00F14B39">
        <w:rPr>
          <w:rFonts w:eastAsia="Calibri"/>
          <w:vertAlign w:val="subscript"/>
          <w:lang w:val="en-US"/>
        </w:rPr>
        <w:t>3</w:t>
      </w:r>
      <w:r w:rsidR="00EE05BF" w:rsidRPr="00F14B39">
        <w:rPr>
          <w:lang w:val="en-US"/>
        </w:rPr>
        <w:t xml:space="preserve">, 400 MHz) </w:t>
      </w:r>
      <w:r w:rsidR="00EE05BF" w:rsidRPr="00F14B39">
        <w:rPr>
          <w:lang w:val="es-MX"/>
        </w:rPr>
        <w:t>δ</w:t>
      </w:r>
      <w:r w:rsidR="00EE05BF" w:rsidRPr="00F14B39">
        <w:rPr>
          <w:lang w:val="en-US"/>
        </w:rPr>
        <w:t xml:space="preserve"> 7.37-7.31 (m, 3H), 7.13 (</w:t>
      </w:r>
      <w:r w:rsidR="00646A9E" w:rsidRPr="00F14B39">
        <w:rPr>
          <w:color w:val="000000"/>
          <w:lang w:val="en-US"/>
        </w:rPr>
        <w:t xml:space="preserve">td, </w:t>
      </w:r>
      <w:r w:rsidR="00646A9E" w:rsidRPr="00F14B39">
        <w:rPr>
          <w:i/>
          <w:iCs/>
          <w:color w:val="000000"/>
          <w:lang w:val="en-US"/>
        </w:rPr>
        <w:t>J</w:t>
      </w:r>
      <w:r w:rsidR="00646A9E" w:rsidRPr="00F14B39">
        <w:rPr>
          <w:color w:val="000000"/>
          <w:lang w:val="en-US"/>
        </w:rPr>
        <w:t xml:space="preserve"> = 7.3, 1.1 Hz, 1H</w:t>
      </w:r>
      <w:r w:rsidR="00EE05BF" w:rsidRPr="00F14B39">
        <w:rPr>
          <w:lang w:val="en-US"/>
        </w:rPr>
        <w:t>), 7.0</w:t>
      </w:r>
      <w:r w:rsidR="00646A9E" w:rsidRPr="00F14B39">
        <w:rPr>
          <w:lang w:val="en-US"/>
        </w:rPr>
        <w:t>8</w:t>
      </w:r>
      <w:r w:rsidR="00EE05BF" w:rsidRPr="00F14B39">
        <w:rPr>
          <w:lang w:val="en-US"/>
        </w:rPr>
        <w:t>-6.99 (m, 4H), 6.9</w:t>
      </w:r>
      <w:r w:rsidR="00646A9E" w:rsidRPr="00F14B39">
        <w:rPr>
          <w:lang w:val="en-US"/>
        </w:rPr>
        <w:t>5</w:t>
      </w:r>
      <w:r w:rsidR="00EE05BF" w:rsidRPr="00F14B39">
        <w:rPr>
          <w:lang w:val="en-US"/>
        </w:rPr>
        <w:t xml:space="preserve"> (</w:t>
      </w:r>
      <w:proofErr w:type="spellStart"/>
      <w:r w:rsidR="00EE05BF" w:rsidRPr="00F14B39">
        <w:rPr>
          <w:lang w:val="en-US"/>
        </w:rPr>
        <w:t>ddd</w:t>
      </w:r>
      <w:proofErr w:type="spellEnd"/>
      <w:r w:rsidR="00EE05BF" w:rsidRPr="00F14B39">
        <w:rPr>
          <w:lang w:val="en-US"/>
        </w:rPr>
        <w:t xml:space="preserve">, </w:t>
      </w:r>
      <w:r w:rsidR="00EE05BF" w:rsidRPr="00F14B39">
        <w:rPr>
          <w:i/>
          <w:iCs/>
          <w:lang w:val="en-US"/>
        </w:rPr>
        <w:t>J</w:t>
      </w:r>
      <w:r w:rsidR="00EE05BF" w:rsidRPr="00F14B39">
        <w:rPr>
          <w:lang w:val="en-US"/>
        </w:rPr>
        <w:t xml:space="preserve"> = 8.2, 2.5, 1.0 Hz, 1H), 4.59 (q, </w:t>
      </w:r>
      <w:r w:rsidR="00EE05BF" w:rsidRPr="00F14B39">
        <w:rPr>
          <w:i/>
          <w:iCs/>
          <w:lang w:val="en-US"/>
        </w:rPr>
        <w:t>J</w:t>
      </w:r>
      <w:r w:rsidR="00EE05BF" w:rsidRPr="00F14B39">
        <w:rPr>
          <w:lang w:val="en-US"/>
        </w:rPr>
        <w:t xml:space="preserve"> = 6.8 Hz, 1H), 1.51 (d, </w:t>
      </w:r>
      <w:r w:rsidR="00EE05BF" w:rsidRPr="00F14B39">
        <w:rPr>
          <w:i/>
          <w:iCs/>
          <w:lang w:val="en-US"/>
        </w:rPr>
        <w:t>J</w:t>
      </w:r>
      <w:r w:rsidR="00EE05BF" w:rsidRPr="00F14B39">
        <w:rPr>
          <w:lang w:val="en-US"/>
        </w:rPr>
        <w:t xml:space="preserve"> = 6.</w:t>
      </w:r>
      <w:r w:rsidR="00646A9E" w:rsidRPr="00F14B39">
        <w:rPr>
          <w:lang w:val="en-US"/>
        </w:rPr>
        <w:t>9</w:t>
      </w:r>
      <w:r w:rsidR="00EE05BF" w:rsidRPr="00F14B39">
        <w:rPr>
          <w:lang w:val="en-US"/>
        </w:rPr>
        <w:t xml:space="preserve"> Hz, 3H). </w:t>
      </w:r>
      <w:r w:rsidR="00EE05BF" w:rsidRPr="00F14B39">
        <w:rPr>
          <w:b/>
          <w:bCs/>
          <w:vertAlign w:val="superscript"/>
          <w:lang w:val="en-US"/>
        </w:rPr>
        <w:t>13</w:t>
      </w:r>
      <w:r w:rsidR="00EE05BF" w:rsidRPr="00F14B39">
        <w:rPr>
          <w:b/>
          <w:bCs/>
          <w:lang w:val="en-US"/>
        </w:rPr>
        <w:t>C NMR</w:t>
      </w:r>
      <w:r w:rsidR="00EE05BF" w:rsidRPr="00F14B39">
        <w:rPr>
          <w:lang w:val="en-US"/>
        </w:rPr>
        <w:t xml:space="preserve"> (CDCl</w:t>
      </w:r>
      <w:r w:rsidR="00EE05BF" w:rsidRPr="00F14B39">
        <w:rPr>
          <w:vertAlign w:val="subscript"/>
          <w:lang w:val="en-US"/>
        </w:rPr>
        <w:t>3</w:t>
      </w:r>
      <w:r w:rsidR="00EE05BF" w:rsidRPr="00F14B39">
        <w:rPr>
          <w:lang w:val="en-US"/>
        </w:rPr>
        <w:t xml:space="preserve">, 101 MHz) </w:t>
      </w:r>
      <w:r w:rsidR="00EE05BF" w:rsidRPr="00F14B39">
        <w:t>δ</w:t>
      </w:r>
      <w:r w:rsidR="00EE05BF" w:rsidRPr="00F14B39">
        <w:rPr>
          <w:lang w:val="en-US"/>
        </w:rPr>
        <w:t xml:space="preserve"> </w:t>
      </w:r>
      <w:r w:rsidR="00EE05BF" w:rsidRPr="00F14B39">
        <w:rPr>
          <w:lang w:val="en-US"/>
        </w:rPr>
        <w:lastRenderedPageBreak/>
        <w:t>157.8, 157.0, 143.</w:t>
      </w:r>
      <w:r w:rsidR="009E39C8" w:rsidRPr="00F14B39">
        <w:rPr>
          <w:lang w:val="en-US"/>
        </w:rPr>
        <w:t>1</w:t>
      </w:r>
      <w:r w:rsidR="00EE05BF" w:rsidRPr="00F14B39">
        <w:rPr>
          <w:lang w:val="en-US"/>
        </w:rPr>
        <w:t>, 130.2, 1</w:t>
      </w:r>
      <w:r w:rsidR="009E39C8" w:rsidRPr="00F14B39">
        <w:rPr>
          <w:lang w:val="en-US"/>
        </w:rPr>
        <w:t>30.0</w:t>
      </w:r>
      <w:r w:rsidR="00646A9E" w:rsidRPr="00F14B39">
        <w:rPr>
          <w:lang w:val="en-US"/>
        </w:rPr>
        <w:t xml:space="preserve"> (2C)</w:t>
      </w:r>
      <w:r w:rsidR="00EE05BF" w:rsidRPr="00F14B39">
        <w:rPr>
          <w:lang w:val="en-US"/>
        </w:rPr>
        <w:t>, 123.</w:t>
      </w:r>
      <w:r w:rsidR="00646A9E" w:rsidRPr="00F14B39">
        <w:rPr>
          <w:lang w:val="en-US"/>
        </w:rPr>
        <w:t>6</w:t>
      </w:r>
      <w:r w:rsidR="00EE05BF" w:rsidRPr="00F14B39">
        <w:rPr>
          <w:lang w:val="en-US"/>
        </w:rPr>
        <w:t>, 121.2, 119.</w:t>
      </w:r>
      <w:r w:rsidR="009E39C8" w:rsidRPr="00F14B39">
        <w:rPr>
          <w:lang w:val="en-US"/>
        </w:rPr>
        <w:t>2</w:t>
      </w:r>
      <w:r w:rsidR="00646A9E" w:rsidRPr="00F14B39">
        <w:rPr>
          <w:lang w:val="en-US"/>
        </w:rPr>
        <w:t xml:space="preserve"> (2C)</w:t>
      </w:r>
      <w:r w:rsidR="00EE05BF" w:rsidRPr="00F14B39">
        <w:rPr>
          <w:lang w:val="en-US"/>
        </w:rPr>
        <w:t>, 118.</w:t>
      </w:r>
      <w:r w:rsidR="009E39C8" w:rsidRPr="00F14B39">
        <w:rPr>
          <w:lang w:val="en-US"/>
        </w:rPr>
        <w:t>4</w:t>
      </w:r>
      <w:r w:rsidR="00EE05BF" w:rsidRPr="00F14B39">
        <w:rPr>
          <w:lang w:val="en-US"/>
        </w:rPr>
        <w:t>, 116.9, 60.</w:t>
      </w:r>
      <w:r w:rsidR="009E39C8" w:rsidRPr="00F14B39">
        <w:rPr>
          <w:lang w:val="en-US"/>
        </w:rPr>
        <w:t>9</w:t>
      </w:r>
      <w:r w:rsidR="00EE05BF" w:rsidRPr="00F14B39">
        <w:rPr>
          <w:lang w:val="en-US"/>
        </w:rPr>
        <w:t>, 21.</w:t>
      </w:r>
      <w:r w:rsidR="009E39C8" w:rsidRPr="00F14B39">
        <w:rPr>
          <w:lang w:val="en-US"/>
        </w:rPr>
        <w:t>7</w:t>
      </w:r>
      <w:r w:rsidR="00EE05BF" w:rsidRPr="00F14B39">
        <w:rPr>
          <w:lang w:val="en-US"/>
        </w:rPr>
        <w:t>.</w:t>
      </w:r>
      <w:r w:rsidR="00646A9E" w:rsidRPr="00F14B39">
        <w:rPr>
          <w:color w:val="000000"/>
          <w:lang w:val="en-US"/>
        </w:rPr>
        <w:t xml:space="preserve"> </w:t>
      </w:r>
      <w:r w:rsidR="00646A9E" w:rsidRPr="00F14B39">
        <w:rPr>
          <w:b/>
          <w:color w:val="000000"/>
          <w:lang w:val="en-US"/>
        </w:rPr>
        <w:t>IR</w:t>
      </w:r>
      <w:r w:rsidR="00646A9E" w:rsidRPr="00F14B39">
        <w:rPr>
          <w:color w:val="000000"/>
          <w:lang w:val="en-US"/>
        </w:rPr>
        <w:t xml:space="preserve"> (</w:t>
      </w:r>
      <w:r w:rsidR="00646A9E" w:rsidRPr="00F14B39">
        <w:rPr>
          <w:color w:val="000000"/>
        </w:rPr>
        <w:t>ν</w:t>
      </w:r>
      <w:r w:rsidR="00646A9E" w:rsidRPr="00F14B39">
        <w:rPr>
          <w:color w:val="000000"/>
          <w:vertAlign w:val="subscript"/>
          <w:lang w:val="en-US"/>
        </w:rPr>
        <w:t>max</w:t>
      </w:r>
      <w:r w:rsidR="00646A9E" w:rsidRPr="00F14B39">
        <w:rPr>
          <w:color w:val="000000"/>
          <w:lang w:val="en-US"/>
        </w:rPr>
        <w:t>, cm</w:t>
      </w:r>
      <w:r w:rsidR="00646A9E" w:rsidRPr="00F14B39">
        <w:rPr>
          <w:color w:val="000000"/>
          <w:vertAlign w:val="superscript"/>
          <w:lang w:val="en-US"/>
        </w:rPr>
        <w:t>-1</w:t>
      </w:r>
      <w:r w:rsidR="00646A9E" w:rsidRPr="00F14B39">
        <w:rPr>
          <w:color w:val="000000"/>
          <w:lang w:val="en-US"/>
        </w:rPr>
        <w:t xml:space="preserve">) 2110, 2099, 2089, 1485, 1249, 1233, 1212, 692; </w:t>
      </w:r>
      <w:r w:rsidR="00646A9E" w:rsidRPr="00F14B39">
        <w:rPr>
          <w:b/>
          <w:color w:val="000000"/>
          <w:lang w:val="en-US"/>
        </w:rPr>
        <w:t>HRMS</w:t>
      </w:r>
      <w:r w:rsidR="00646A9E" w:rsidRPr="00F14B39">
        <w:rPr>
          <w:color w:val="000000"/>
          <w:lang w:val="en-US"/>
        </w:rPr>
        <w:t xml:space="preserve"> (APPI/LTQ-</w:t>
      </w:r>
      <w:proofErr w:type="spellStart"/>
      <w:r w:rsidR="00646A9E" w:rsidRPr="00F14B39">
        <w:rPr>
          <w:color w:val="000000"/>
          <w:lang w:val="en-US"/>
        </w:rPr>
        <w:t>Orbitrap</w:t>
      </w:r>
      <w:proofErr w:type="spellEnd"/>
      <w:r w:rsidR="00646A9E" w:rsidRPr="00F14B39">
        <w:rPr>
          <w:color w:val="000000"/>
          <w:lang w:val="en-US"/>
        </w:rPr>
        <w:t>) m/z: [M</w:t>
      </w:r>
      <w:proofErr w:type="gramStart"/>
      <w:r w:rsidR="00646A9E" w:rsidRPr="00F14B39">
        <w:rPr>
          <w:color w:val="000000"/>
          <w:lang w:val="en-US"/>
        </w:rPr>
        <w:t>]</w:t>
      </w:r>
      <w:r w:rsidR="00646A9E" w:rsidRPr="00F14B39">
        <w:rPr>
          <w:color w:val="000000"/>
          <w:vertAlign w:val="superscript"/>
          <w:lang w:val="en-US"/>
        </w:rPr>
        <w:t>+</w:t>
      </w:r>
      <w:proofErr w:type="gramEnd"/>
      <w:r w:rsidR="00646A9E" w:rsidRPr="00F14B39">
        <w:rPr>
          <w:color w:val="000000"/>
          <w:lang w:val="en-US"/>
        </w:rPr>
        <w:t xml:space="preserve"> Calcd for C</w:t>
      </w:r>
      <w:r w:rsidR="00646A9E" w:rsidRPr="00F14B39">
        <w:rPr>
          <w:color w:val="000000"/>
          <w:vertAlign w:val="subscript"/>
          <w:lang w:val="en-US"/>
        </w:rPr>
        <w:t>14</w:t>
      </w:r>
      <w:r w:rsidR="00646A9E" w:rsidRPr="00F14B39">
        <w:rPr>
          <w:color w:val="000000"/>
          <w:lang w:val="en-US"/>
        </w:rPr>
        <w:t>H</w:t>
      </w:r>
      <w:r w:rsidR="00646A9E" w:rsidRPr="00F14B39">
        <w:rPr>
          <w:color w:val="000000"/>
          <w:vertAlign w:val="subscript"/>
          <w:lang w:val="en-US"/>
        </w:rPr>
        <w:t>13</w:t>
      </w:r>
      <w:r w:rsidR="00646A9E" w:rsidRPr="00F14B39">
        <w:rPr>
          <w:color w:val="000000"/>
          <w:lang w:val="en-US"/>
        </w:rPr>
        <w:t>N</w:t>
      </w:r>
      <w:r w:rsidR="00646A9E" w:rsidRPr="00F14B39">
        <w:rPr>
          <w:color w:val="000000"/>
          <w:vertAlign w:val="subscript"/>
          <w:lang w:val="en-US"/>
        </w:rPr>
        <w:t>3</w:t>
      </w:r>
      <w:r w:rsidR="00646A9E" w:rsidRPr="00F14B39">
        <w:rPr>
          <w:color w:val="000000"/>
          <w:lang w:val="en-US"/>
        </w:rPr>
        <w:t>O</w:t>
      </w:r>
      <w:r w:rsidR="00646A9E" w:rsidRPr="00F14B39">
        <w:rPr>
          <w:color w:val="000000"/>
          <w:vertAlign w:val="superscript"/>
          <w:lang w:val="en-US"/>
        </w:rPr>
        <w:t>+</w:t>
      </w:r>
      <w:r w:rsidR="00646A9E" w:rsidRPr="00F14B39">
        <w:rPr>
          <w:color w:val="000000"/>
          <w:lang w:val="en-US"/>
        </w:rPr>
        <w:t xml:space="preserve"> 239.1053; Found 239.1052.</w:t>
      </w:r>
    </w:p>
    <w:p w14:paraId="4B046119" w14:textId="77777777" w:rsidR="00EE05BF" w:rsidRPr="00F14B39" w:rsidRDefault="00EE05BF" w:rsidP="005F5794">
      <w:pPr>
        <w:pStyle w:val="NoSpacing"/>
        <w:jc w:val="both"/>
        <w:rPr>
          <w:lang w:val="en-US"/>
        </w:rPr>
      </w:pPr>
    </w:p>
    <w:p w14:paraId="755DA3C3" w14:textId="77777777" w:rsidR="00EC5BB9" w:rsidRPr="00F14B39" w:rsidRDefault="00EC5BB9" w:rsidP="005F5794">
      <w:pPr>
        <w:pStyle w:val="NoSpacing"/>
        <w:jc w:val="both"/>
        <w:rPr>
          <w:lang w:val="en-US"/>
        </w:rPr>
      </w:pPr>
    </w:p>
    <w:p w14:paraId="686729CF" w14:textId="1A17A291" w:rsidR="00EE05BF" w:rsidRPr="00F14B39" w:rsidRDefault="000F0514" w:rsidP="005F5794">
      <w:pPr>
        <w:pStyle w:val="NoSpacing"/>
        <w:jc w:val="both"/>
        <w:rPr>
          <w:lang w:val="en-US"/>
        </w:rPr>
      </w:pPr>
      <w:r>
        <w:rPr>
          <w:b/>
          <w:bCs/>
          <w:noProof/>
        </w:rPr>
        <w:object w:dxaOrig="1440" w:dyaOrig="1440" w14:anchorId="2AA0944C">
          <v:shape id="_x0000_s1036" type="#_x0000_t75" alt="" style="position:absolute;left:0;text-align:left;margin-left:0;margin-top:0;width:49.55pt;height:66.05pt;z-index:251717632;mso-wrap-edited:f;mso-width-percent:0;mso-height-percent:0;mso-position-horizontal:absolute;mso-position-horizontal-relative:text;mso-position-vertical:absolute;mso-position-vertical-relative:text;mso-width-percent:0;mso-height-percent:0">
            <v:imagedata r:id="rId118" o:title=""/>
            <w10:wrap type="square"/>
          </v:shape>
          <o:OLEObject Type="Embed" ProgID="ChemDraw.Document.6.0" ShapeID="_x0000_s1036" DrawAspect="Content" ObjectID="_1768654438" r:id="rId119"/>
        </w:object>
      </w:r>
      <w:r w:rsidR="00EE05BF" w:rsidRPr="00F14B39">
        <w:rPr>
          <w:b/>
          <w:bCs/>
          <w:lang w:val="en-US"/>
        </w:rPr>
        <w:t>1-(1-Azidoethyl)-3,5-diethylbenzene (5m).</w:t>
      </w:r>
      <w:r w:rsidR="00634425" w:rsidRPr="00F14B39">
        <w:rPr>
          <w:b/>
          <w:bCs/>
          <w:vertAlign w:val="superscript"/>
          <w:lang w:val="en-US"/>
        </w:rPr>
        <w:t>14</w:t>
      </w:r>
      <w:r w:rsidR="00EE05BF" w:rsidRPr="00F14B39">
        <w:rPr>
          <w:b/>
          <w:bCs/>
          <w:lang w:val="en-US"/>
        </w:rPr>
        <w:t xml:space="preserve"> </w:t>
      </w:r>
      <w:r w:rsidR="00EE05BF" w:rsidRPr="00F14B39">
        <w:rPr>
          <w:lang w:val="en-US"/>
        </w:rPr>
        <w:t xml:space="preserve">This compound was obtained </w:t>
      </w:r>
      <w:r w:rsidR="00872E35" w:rsidRPr="00F14B39">
        <w:rPr>
          <w:lang w:val="en-US"/>
        </w:rPr>
        <w:t xml:space="preserve">following the general procedure 3.7 </w:t>
      </w:r>
      <w:r w:rsidR="00EE05BF" w:rsidRPr="00F14B39">
        <w:rPr>
          <w:lang w:val="en-US"/>
        </w:rPr>
        <w:t>in 35% yield (</w:t>
      </w:r>
      <w:r w:rsidR="00E63A45" w:rsidRPr="00F14B39">
        <w:rPr>
          <w:lang w:val="en-US"/>
        </w:rPr>
        <w:t>7.2</w:t>
      </w:r>
      <w:r w:rsidR="00EE05BF" w:rsidRPr="00F14B39">
        <w:rPr>
          <w:lang w:val="en-US"/>
        </w:rPr>
        <w:t xml:space="preserve"> mg) using 3 equivalents of TMSN</w:t>
      </w:r>
      <w:r w:rsidR="00EE05BF" w:rsidRPr="00F14B39">
        <w:rPr>
          <w:vertAlign w:val="subscript"/>
          <w:lang w:val="en-US"/>
        </w:rPr>
        <w:t>3</w:t>
      </w:r>
      <w:r w:rsidR="00EE05BF" w:rsidRPr="00F14B39">
        <w:rPr>
          <w:lang w:val="en-US"/>
        </w:rPr>
        <w:t xml:space="preserve"> (24 h) as a colorless oil</w:t>
      </w:r>
      <w:r w:rsidR="00F572A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F572A8" w:rsidRPr="0007786A">
        <w:rPr>
          <w:rFonts w:cstheme="minorHAnsi"/>
          <w:lang w:val="en-US"/>
        </w:rPr>
        <w:t>eluent: petroleum ethers)</w:t>
      </w:r>
      <w:r w:rsidR="00EE05BF" w:rsidRPr="00F14B39">
        <w:rPr>
          <w:lang w:val="en-US"/>
        </w:rPr>
        <w:t xml:space="preserve">. </w:t>
      </w:r>
      <w:proofErr w:type="gramStart"/>
      <w:r w:rsidR="00EE05BF" w:rsidRPr="00F14B39">
        <w:rPr>
          <w:b/>
          <w:bCs/>
          <w:vertAlign w:val="superscript"/>
          <w:lang w:val="en-US"/>
        </w:rPr>
        <w:t>1</w:t>
      </w:r>
      <w:r w:rsidR="00EE05BF" w:rsidRPr="00F14B39">
        <w:rPr>
          <w:b/>
          <w:bCs/>
          <w:lang w:val="en-US"/>
        </w:rPr>
        <w:t>H</w:t>
      </w:r>
      <w:proofErr w:type="gramEnd"/>
      <w:r w:rsidR="00EE05BF" w:rsidRPr="00F14B39">
        <w:rPr>
          <w:b/>
          <w:bCs/>
          <w:lang w:val="en-US"/>
        </w:rPr>
        <w:t xml:space="preserve"> NMR</w:t>
      </w:r>
      <w:r w:rsidR="00EE05BF" w:rsidRPr="00F14B39">
        <w:rPr>
          <w:lang w:val="en-US"/>
        </w:rPr>
        <w:t xml:space="preserve"> (</w:t>
      </w:r>
      <w:r w:rsidR="00EE05BF" w:rsidRPr="00F14B39">
        <w:rPr>
          <w:rFonts w:eastAsia="Calibri"/>
          <w:lang w:val="en-US"/>
        </w:rPr>
        <w:t>CDCl</w:t>
      </w:r>
      <w:r w:rsidR="00EE05BF" w:rsidRPr="00F14B39">
        <w:rPr>
          <w:rFonts w:eastAsia="Calibri"/>
          <w:vertAlign w:val="subscript"/>
          <w:lang w:val="en-US"/>
        </w:rPr>
        <w:t>3</w:t>
      </w:r>
      <w:r w:rsidR="00EE05BF" w:rsidRPr="00F14B39">
        <w:rPr>
          <w:lang w:val="en-US"/>
        </w:rPr>
        <w:t xml:space="preserve">, 400 MHz) </w:t>
      </w:r>
      <w:r w:rsidR="00EE05BF" w:rsidRPr="00F14B39">
        <w:rPr>
          <w:lang w:val="es-MX"/>
        </w:rPr>
        <w:t>δ</w:t>
      </w:r>
      <w:r w:rsidR="00EE05BF" w:rsidRPr="00F14B39">
        <w:rPr>
          <w:lang w:val="en-US"/>
        </w:rPr>
        <w:t xml:space="preserve"> 7.00 (s, 1H), 6.97 (s, 2H), 4.57 (q, </w:t>
      </w:r>
      <w:r w:rsidR="00EE05BF" w:rsidRPr="00F14B39">
        <w:rPr>
          <w:i/>
          <w:iCs/>
          <w:lang w:val="en-US"/>
        </w:rPr>
        <w:t>J</w:t>
      </w:r>
      <w:r w:rsidR="00EE05BF" w:rsidRPr="00F14B39">
        <w:rPr>
          <w:lang w:val="en-US"/>
        </w:rPr>
        <w:t xml:space="preserve"> = 6.7 Hz, 1H), 2.65 (q, </w:t>
      </w:r>
      <w:r w:rsidR="00EE05BF" w:rsidRPr="00F14B39">
        <w:rPr>
          <w:i/>
          <w:iCs/>
          <w:lang w:val="en-US"/>
        </w:rPr>
        <w:t>J</w:t>
      </w:r>
      <w:r w:rsidR="00EE05BF" w:rsidRPr="00F14B39">
        <w:rPr>
          <w:lang w:val="en-US"/>
        </w:rPr>
        <w:t xml:space="preserve"> = 7.6 Hz, 4H), 1.53 (d, </w:t>
      </w:r>
      <w:r w:rsidR="00EE05BF" w:rsidRPr="00F14B39">
        <w:rPr>
          <w:i/>
          <w:iCs/>
          <w:lang w:val="en-US"/>
        </w:rPr>
        <w:t>J</w:t>
      </w:r>
      <w:r w:rsidR="00EE05BF" w:rsidRPr="00F14B39">
        <w:rPr>
          <w:lang w:val="en-US"/>
        </w:rPr>
        <w:t xml:space="preserve"> = 6.8 Hz, 3H), 1.25 (t, </w:t>
      </w:r>
      <w:r w:rsidR="00EE05BF" w:rsidRPr="00F14B39">
        <w:rPr>
          <w:i/>
          <w:iCs/>
          <w:lang w:val="en-US"/>
        </w:rPr>
        <w:t>J</w:t>
      </w:r>
      <w:r w:rsidR="00EE05BF" w:rsidRPr="00F14B39">
        <w:rPr>
          <w:lang w:val="en-US"/>
        </w:rPr>
        <w:t xml:space="preserve"> = 7.3 Hz, 6H).</w:t>
      </w:r>
    </w:p>
    <w:p w14:paraId="21BAC3FA" w14:textId="77777777" w:rsidR="00EE05BF" w:rsidRPr="00F14B39" w:rsidRDefault="00EE05BF" w:rsidP="005F5794">
      <w:pPr>
        <w:pStyle w:val="NoSpacing"/>
        <w:jc w:val="both"/>
        <w:rPr>
          <w:lang w:val="en-US"/>
        </w:rPr>
      </w:pPr>
    </w:p>
    <w:p w14:paraId="1B343A57" w14:textId="77777777" w:rsidR="00EE05BF" w:rsidRPr="00F14B39" w:rsidRDefault="00EE05BF" w:rsidP="005F5794">
      <w:pPr>
        <w:pStyle w:val="NoSpacing"/>
        <w:jc w:val="both"/>
        <w:rPr>
          <w:lang w:val="en-US"/>
        </w:rPr>
      </w:pPr>
    </w:p>
    <w:p w14:paraId="3DAEDF31" w14:textId="6488DE5E" w:rsidR="00EE05BF" w:rsidRPr="00F14B39" w:rsidRDefault="000F0514" w:rsidP="005F5794">
      <w:pPr>
        <w:pStyle w:val="NoSpacing"/>
        <w:jc w:val="both"/>
        <w:rPr>
          <w:lang w:val="en-US"/>
        </w:rPr>
      </w:pPr>
      <w:r>
        <w:rPr>
          <w:b/>
          <w:bCs/>
          <w:noProof/>
        </w:rPr>
        <w:object w:dxaOrig="1440" w:dyaOrig="1440" w14:anchorId="1F30BFD0">
          <v:shape id="_x0000_s1035" type="#_x0000_t75" alt="" style="position:absolute;left:0;text-align:left;margin-left:0;margin-top:0;width:68.5pt;height:58.95pt;z-index:251719680;mso-wrap-edited:f;mso-width-percent:0;mso-height-percent:0;mso-position-horizontal:absolute;mso-position-horizontal-relative:text;mso-position-vertical:absolute;mso-position-vertical-relative:text;mso-width-percent:0;mso-height-percent:0">
            <v:imagedata r:id="rId120" o:title=""/>
            <w10:wrap type="square"/>
          </v:shape>
          <o:OLEObject Type="Embed" ProgID="ChemDraw.Document.6.0" ShapeID="_x0000_s1035" DrawAspect="Content" ObjectID="_1768654439" r:id="rId121"/>
        </w:object>
      </w:r>
      <w:r w:rsidR="00EE05BF" w:rsidRPr="00F14B39">
        <w:rPr>
          <w:b/>
          <w:bCs/>
          <w:lang w:val="en-US"/>
        </w:rPr>
        <w:t>(1-Azidoethane-1</w:t>
      </w:r>
      <w:proofErr w:type="gramStart"/>
      <w:r w:rsidR="00EE05BF" w:rsidRPr="00F14B39">
        <w:rPr>
          <w:b/>
          <w:bCs/>
          <w:lang w:val="en-US"/>
        </w:rPr>
        <w:t>,2</w:t>
      </w:r>
      <w:proofErr w:type="gramEnd"/>
      <w:r w:rsidR="00EE05BF" w:rsidRPr="00F14B39">
        <w:rPr>
          <w:b/>
          <w:bCs/>
          <w:lang w:val="en-US"/>
        </w:rPr>
        <w:t>-diyl)</w:t>
      </w:r>
      <w:proofErr w:type="spellStart"/>
      <w:r w:rsidR="00EE05BF" w:rsidRPr="00F14B39">
        <w:rPr>
          <w:b/>
          <w:bCs/>
          <w:lang w:val="en-US"/>
        </w:rPr>
        <w:t>dibenzene</w:t>
      </w:r>
      <w:proofErr w:type="spellEnd"/>
      <w:r w:rsidR="00EE05BF" w:rsidRPr="00F14B39">
        <w:rPr>
          <w:b/>
          <w:bCs/>
          <w:lang w:val="en-US"/>
        </w:rPr>
        <w:t xml:space="preserve"> (5n).</w:t>
      </w:r>
      <w:r w:rsidR="002547F9" w:rsidRPr="00F14B39">
        <w:rPr>
          <w:b/>
          <w:bCs/>
          <w:vertAlign w:val="superscript"/>
          <w:lang w:val="en-US"/>
        </w:rPr>
        <w:t>14</w:t>
      </w:r>
      <w:r w:rsidR="00EE05BF" w:rsidRPr="00F14B39">
        <w:rPr>
          <w:b/>
          <w:bCs/>
          <w:lang w:val="en-US"/>
        </w:rPr>
        <w:t xml:space="preserve"> </w:t>
      </w:r>
      <w:r w:rsidR="00EE05BF" w:rsidRPr="00F14B39">
        <w:rPr>
          <w:lang w:val="en-US"/>
        </w:rPr>
        <w:t xml:space="preserve">This compound was obtained </w:t>
      </w:r>
      <w:r w:rsidR="00872E35" w:rsidRPr="00F14B39">
        <w:rPr>
          <w:lang w:val="en-US"/>
        </w:rPr>
        <w:t xml:space="preserve">following the general procedure 3.7 </w:t>
      </w:r>
      <w:r w:rsidR="00EE05BF" w:rsidRPr="00F14B39">
        <w:rPr>
          <w:lang w:val="en-US"/>
        </w:rPr>
        <w:t>in 40% yield (</w:t>
      </w:r>
      <w:r w:rsidR="009766F2" w:rsidRPr="00F14B39">
        <w:rPr>
          <w:lang w:val="en-US"/>
        </w:rPr>
        <w:t>8.9</w:t>
      </w:r>
      <w:r w:rsidR="00EE05BF" w:rsidRPr="00F14B39">
        <w:rPr>
          <w:lang w:val="en-US"/>
        </w:rPr>
        <w:t xml:space="preserve"> mg) using 3 equivalents of TMSN</w:t>
      </w:r>
      <w:r w:rsidR="00EE05BF" w:rsidRPr="00F14B39">
        <w:rPr>
          <w:vertAlign w:val="subscript"/>
          <w:lang w:val="en-US"/>
        </w:rPr>
        <w:t>3</w:t>
      </w:r>
      <w:r w:rsidR="00EE05BF" w:rsidRPr="00F14B39">
        <w:rPr>
          <w:lang w:val="en-US"/>
        </w:rPr>
        <w:t xml:space="preserve"> (48 h) as a colorless oil</w:t>
      </w:r>
      <w:r w:rsidR="00F572A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F572A8" w:rsidRPr="0007786A">
        <w:rPr>
          <w:rFonts w:cstheme="minorHAnsi"/>
          <w:lang w:val="en-US"/>
        </w:rPr>
        <w:t>eluent: petroleum ethers)</w:t>
      </w:r>
      <w:r w:rsidR="00EE05BF" w:rsidRPr="00F14B39">
        <w:rPr>
          <w:lang w:val="en-US"/>
        </w:rPr>
        <w:t xml:space="preserve">. </w:t>
      </w:r>
      <w:proofErr w:type="gramStart"/>
      <w:r w:rsidR="00EE05BF" w:rsidRPr="00F14B39">
        <w:rPr>
          <w:b/>
          <w:bCs/>
          <w:vertAlign w:val="superscript"/>
          <w:lang w:val="en-US"/>
        </w:rPr>
        <w:t>1</w:t>
      </w:r>
      <w:r w:rsidR="00EE05BF" w:rsidRPr="00F14B39">
        <w:rPr>
          <w:b/>
          <w:bCs/>
          <w:lang w:val="en-US"/>
        </w:rPr>
        <w:t>H</w:t>
      </w:r>
      <w:proofErr w:type="gramEnd"/>
      <w:r w:rsidR="00EE05BF" w:rsidRPr="00F14B39">
        <w:rPr>
          <w:b/>
          <w:bCs/>
          <w:lang w:val="en-US"/>
        </w:rPr>
        <w:t xml:space="preserve"> NMR</w:t>
      </w:r>
      <w:r w:rsidR="00EE05BF" w:rsidRPr="00F14B39">
        <w:rPr>
          <w:lang w:val="en-US"/>
        </w:rPr>
        <w:t xml:space="preserve"> (</w:t>
      </w:r>
      <w:r w:rsidR="00EE05BF" w:rsidRPr="00F14B39">
        <w:rPr>
          <w:rFonts w:eastAsia="Calibri"/>
          <w:lang w:val="en-US"/>
        </w:rPr>
        <w:t>CDCl</w:t>
      </w:r>
      <w:r w:rsidR="00EE05BF" w:rsidRPr="00F14B39">
        <w:rPr>
          <w:rFonts w:eastAsia="Calibri"/>
          <w:vertAlign w:val="subscript"/>
          <w:lang w:val="en-US"/>
        </w:rPr>
        <w:t>3</w:t>
      </w:r>
      <w:r w:rsidR="00EE05BF" w:rsidRPr="00F14B39">
        <w:rPr>
          <w:lang w:val="en-US"/>
        </w:rPr>
        <w:t xml:space="preserve">, 400 MHz) </w:t>
      </w:r>
      <w:r w:rsidR="00EE05BF" w:rsidRPr="00F14B39">
        <w:rPr>
          <w:lang w:val="es-MX"/>
        </w:rPr>
        <w:t>δ</w:t>
      </w:r>
      <w:r w:rsidR="00EE05BF" w:rsidRPr="00F14B39">
        <w:rPr>
          <w:lang w:val="en-US"/>
        </w:rPr>
        <w:t xml:space="preserve"> 7.32-7.14 (m, 8H), 7.08-7.06 (m, 2H), 4.59 (dd, </w:t>
      </w:r>
      <w:r w:rsidR="00EE05BF" w:rsidRPr="00F14B39">
        <w:rPr>
          <w:i/>
          <w:iCs/>
          <w:lang w:val="en-US"/>
        </w:rPr>
        <w:t>J</w:t>
      </w:r>
      <w:r w:rsidR="00EE05BF" w:rsidRPr="00F14B39">
        <w:rPr>
          <w:lang w:val="en-US"/>
        </w:rPr>
        <w:t xml:space="preserve"> = 8.2, 6.2 Hz, 1H), 3.01 (dd,</w:t>
      </w:r>
      <w:r w:rsidR="00EE05BF" w:rsidRPr="00F14B39">
        <w:rPr>
          <w:i/>
          <w:iCs/>
          <w:lang w:val="en-US"/>
        </w:rPr>
        <w:t xml:space="preserve"> J</w:t>
      </w:r>
      <w:r w:rsidR="00EE05BF" w:rsidRPr="00F14B39">
        <w:rPr>
          <w:lang w:val="en-US"/>
        </w:rPr>
        <w:t xml:space="preserve"> = 13.8, 8.3 Hz, 1H), 2.95 (dd, </w:t>
      </w:r>
      <w:r w:rsidR="00EE05BF" w:rsidRPr="00F14B39">
        <w:rPr>
          <w:i/>
          <w:iCs/>
          <w:lang w:val="en-US"/>
        </w:rPr>
        <w:t>J</w:t>
      </w:r>
      <w:r w:rsidR="00EE05BF" w:rsidRPr="00F14B39">
        <w:rPr>
          <w:lang w:val="en-US"/>
        </w:rPr>
        <w:t xml:space="preserve"> = 13.8, 6.2 Hz, 2H).</w:t>
      </w:r>
    </w:p>
    <w:p w14:paraId="3F4FFE9C" w14:textId="77777777" w:rsidR="005F5794" w:rsidRPr="00F14B39" w:rsidRDefault="005F5794" w:rsidP="005F5794">
      <w:pPr>
        <w:pStyle w:val="NoSpacing"/>
        <w:jc w:val="both"/>
        <w:rPr>
          <w:lang w:val="en-US"/>
        </w:rPr>
      </w:pPr>
    </w:p>
    <w:p w14:paraId="4D1E44A1" w14:textId="77777777" w:rsidR="00EE05BF" w:rsidRPr="00F14B39" w:rsidRDefault="00EE05BF" w:rsidP="005F5794">
      <w:pPr>
        <w:pStyle w:val="NoSpacing"/>
        <w:jc w:val="both"/>
        <w:rPr>
          <w:lang w:val="en-US"/>
        </w:rPr>
      </w:pPr>
    </w:p>
    <w:p w14:paraId="5FF4F786" w14:textId="779380B5" w:rsidR="009309D1" w:rsidRPr="00F14B39" w:rsidRDefault="000F0514" w:rsidP="005F5794">
      <w:pPr>
        <w:pStyle w:val="NoSpacing"/>
        <w:jc w:val="both"/>
        <w:rPr>
          <w:color w:val="000000"/>
          <w:lang w:val="en-US"/>
        </w:rPr>
      </w:pPr>
      <w:r>
        <w:rPr>
          <w:b/>
          <w:bCs/>
          <w:noProof/>
        </w:rPr>
        <w:object w:dxaOrig="1440" w:dyaOrig="1440" w14:anchorId="3AF95561">
          <v:shape id="_x0000_s1034" type="#_x0000_t75" alt="" style="position:absolute;left:0;text-align:left;margin-left:0;margin-top:.3pt;width:40.75pt;height:62.95pt;z-index:251721728;mso-wrap-edited:f;mso-width-percent:0;mso-height-percent:0;mso-position-horizontal:absolute;mso-position-horizontal-relative:text;mso-position-vertical:absolute;mso-position-vertical-relative:text;mso-width-percent:0;mso-height-percent:0">
            <v:imagedata r:id="rId122" o:title=""/>
            <w10:wrap type="square"/>
          </v:shape>
          <o:OLEObject Type="Embed" ProgID="ChemDraw.Document.6.0" ShapeID="_x0000_s1034" DrawAspect="Content" ObjectID="_1768654440" r:id="rId123"/>
        </w:object>
      </w:r>
      <w:r w:rsidR="009309D1" w:rsidRPr="00F14B39">
        <w:rPr>
          <w:b/>
          <w:bCs/>
          <w:lang w:val="en-US"/>
        </w:rPr>
        <w:t>1-(1-Azidoethyl)naphthalene (5o).</w:t>
      </w:r>
      <w:r w:rsidR="004D063C" w:rsidRPr="00F14B39">
        <w:rPr>
          <w:b/>
          <w:bCs/>
          <w:vertAlign w:val="superscript"/>
          <w:lang w:val="en-US"/>
        </w:rPr>
        <w:t>13</w:t>
      </w:r>
      <w:r w:rsidR="009309D1" w:rsidRPr="00F14B39">
        <w:rPr>
          <w:lang w:val="en-US"/>
        </w:rPr>
        <w:t xml:space="preserve"> This compound was obtained </w:t>
      </w:r>
      <w:r w:rsidR="00872E35" w:rsidRPr="00F14B39">
        <w:rPr>
          <w:lang w:val="en-US"/>
        </w:rPr>
        <w:t xml:space="preserve">following the general procedure 3.7 </w:t>
      </w:r>
      <w:r w:rsidR="009309D1" w:rsidRPr="00F14B39">
        <w:rPr>
          <w:lang w:val="en-US"/>
        </w:rPr>
        <w:t xml:space="preserve">in 69% yield (21.8 mg) using </w:t>
      </w:r>
      <w:r w:rsidR="002461ED" w:rsidRPr="00F14B39">
        <w:rPr>
          <w:lang w:val="en-US"/>
        </w:rPr>
        <w:t xml:space="preserve">0.16 mmol of compound </w:t>
      </w:r>
      <w:r w:rsidR="002461ED" w:rsidRPr="00F14B39">
        <w:rPr>
          <w:b/>
          <w:bCs/>
          <w:lang w:val="en-US"/>
        </w:rPr>
        <w:t>4o</w:t>
      </w:r>
      <w:r w:rsidR="002461ED" w:rsidRPr="00F14B39">
        <w:rPr>
          <w:lang w:val="en-US"/>
        </w:rPr>
        <w:t xml:space="preserve"> and </w:t>
      </w:r>
      <w:r w:rsidR="009309D1" w:rsidRPr="00F14B39">
        <w:rPr>
          <w:lang w:val="en-US"/>
        </w:rPr>
        <w:t>4 equivalents of TMSN</w:t>
      </w:r>
      <w:r w:rsidR="009309D1" w:rsidRPr="00F14B39">
        <w:rPr>
          <w:vertAlign w:val="subscript"/>
          <w:lang w:val="en-US"/>
        </w:rPr>
        <w:t>3</w:t>
      </w:r>
      <w:r w:rsidR="009309D1" w:rsidRPr="00F14B39">
        <w:rPr>
          <w:lang w:val="en-US"/>
        </w:rPr>
        <w:t xml:space="preserve"> (48 h) as a colorless oil</w:t>
      </w:r>
      <w:r w:rsidR="00F572A8">
        <w:rPr>
          <w:lang w:val="en-US"/>
        </w:rPr>
        <w:t xml:space="preserve"> (</w:t>
      </w:r>
      <w:r w:rsidR="0067150C">
        <w:rPr>
          <w:lang w:val="en-US"/>
        </w:rPr>
        <w:t>SiO</w:t>
      </w:r>
      <w:r w:rsidR="0067150C" w:rsidRPr="0067150C">
        <w:rPr>
          <w:vertAlign w:val="subscript"/>
          <w:lang w:val="en-US"/>
        </w:rPr>
        <w:t>2</w:t>
      </w:r>
      <w:r w:rsidR="0067150C">
        <w:rPr>
          <w:lang w:val="en-US"/>
        </w:rPr>
        <w:t>, eluent: pentane/</w:t>
      </w:r>
      <w:proofErr w:type="spellStart"/>
      <w:r w:rsidR="0067150C">
        <w:rPr>
          <w:lang w:val="en-US"/>
        </w:rPr>
        <w:t>EtOAc</w:t>
      </w:r>
      <w:proofErr w:type="spellEnd"/>
      <w:r w:rsidR="0067150C">
        <w:rPr>
          <w:lang w:val="en-US"/>
        </w:rPr>
        <w:t xml:space="preserve"> = 99:1</w:t>
      </w:r>
      <w:r w:rsidR="00F572A8" w:rsidRPr="0007786A">
        <w:rPr>
          <w:rFonts w:cstheme="minorHAnsi"/>
          <w:lang w:val="en-US"/>
        </w:rPr>
        <w:t>)</w:t>
      </w:r>
      <w:r w:rsidR="009309D1" w:rsidRPr="00F14B39">
        <w:rPr>
          <w:lang w:val="en-US"/>
        </w:rPr>
        <w:t xml:space="preserve">. </w:t>
      </w:r>
      <w:proofErr w:type="gramStart"/>
      <w:r w:rsidR="009309D1" w:rsidRPr="00F14B39">
        <w:rPr>
          <w:b/>
          <w:bCs/>
          <w:vertAlign w:val="superscript"/>
          <w:lang w:val="en-US"/>
        </w:rPr>
        <w:t>1</w:t>
      </w:r>
      <w:r w:rsidR="009309D1" w:rsidRPr="00F14B39">
        <w:rPr>
          <w:b/>
          <w:bCs/>
          <w:lang w:val="en-US"/>
        </w:rPr>
        <w:t>H</w:t>
      </w:r>
      <w:proofErr w:type="gramEnd"/>
      <w:r w:rsidR="009309D1" w:rsidRPr="00F14B39">
        <w:rPr>
          <w:b/>
          <w:bCs/>
          <w:lang w:val="en-US"/>
        </w:rPr>
        <w:t xml:space="preserve"> NMR</w:t>
      </w:r>
      <w:r w:rsidR="009309D1" w:rsidRPr="00F14B39">
        <w:rPr>
          <w:lang w:val="en-US"/>
        </w:rPr>
        <w:t xml:space="preserve"> (</w:t>
      </w:r>
      <w:r w:rsidR="009309D1" w:rsidRPr="00F14B39">
        <w:rPr>
          <w:rFonts w:eastAsia="Calibri"/>
          <w:lang w:val="en-US"/>
        </w:rPr>
        <w:t>CDCl</w:t>
      </w:r>
      <w:r w:rsidR="009309D1" w:rsidRPr="00F14B39">
        <w:rPr>
          <w:rFonts w:eastAsia="Calibri"/>
          <w:vertAlign w:val="subscript"/>
          <w:lang w:val="en-US"/>
        </w:rPr>
        <w:t>3</w:t>
      </w:r>
      <w:r w:rsidR="009309D1" w:rsidRPr="00F14B39">
        <w:rPr>
          <w:lang w:val="en-US"/>
        </w:rPr>
        <w:t xml:space="preserve">, 400 MHz) </w:t>
      </w:r>
      <w:r w:rsidR="009309D1" w:rsidRPr="00F14B39">
        <w:t>δ</w:t>
      </w:r>
      <w:r w:rsidR="009309D1" w:rsidRPr="00F14B39">
        <w:rPr>
          <w:lang w:val="en-US"/>
        </w:rPr>
        <w:t xml:space="preserve"> 8.10 (d, </w:t>
      </w:r>
      <w:r w:rsidR="009309D1" w:rsidRPr="00F14B39">
        <w:rPr>
          <w:i/>
          <w:iCs/>
          <w:lang w:val="en-US"/>
        </w:rPr>
        <w:t>J</w:t>
      </w:r>
      <w:r w:rsidR="009309D1" w:rsidRPr="00F14B39">
        <w:rPr>
          <w:lang w:val="en-US"/>
        </w:rPr>
        <w:t xml:space="preserve"> = 8.4 Hz, 1H), 7.90 (m, 1H), 7.84 (d, </w:t>
      </w:r>
      <w:r w:rsidR="009309D1" w:rsidRPr="00F14B39">
        <w:rPr>
          <w:i/>
          <w:iCs/>
          <w:lang w:val="en-US"/>
        </w:rPr>
        <w:t>J</w:t>
      </w:r>
      <w:r w:rsidR="009309D1" w:rsidRPr="00F14B39">
        <w:rPr>
          <w:lang w:val="en-US"/>
        </w:rPr>
        <w:t xml:space="preserve"> = 8.2 Hz, 1H), 7.60-7.48 (m, 4H), 5.36 (q, </w:t>
      </w:r>
      <w:r w:rsidR="009309D1" w:rsidRPr="00F14B39">
        <w:rPr>
          <w:i/>
          <w:iCs/>
          <w:lang w:val="en-US"/>
        </w:rPr>
        <w:t>J</w:t>
      </w:r>
      <w:r w:rsidR="009309D1" w:rsidRPr="00F14B39">
        <w:rPr>
          <w:lang w:val="en-US"/>
        </w:rPr>
        <w:t xml:space="preserve"> = 6.8 Hz, 1H), 1.73 (d, </w:t>
      </w:r>
      <w:r w:rsidR="009309D1" w:rsidRPr="00F14B39">
        <w:rPr>
          <w:i/>
          <w:iCs/>
          <w:lang w:val="en-US"/>
        </w:rPr>
        <w:t xml:space="preserve">J </w:t>
      </w:r>
      <w:r w:rsidR="009309D1" w:rsidRPr="00F14B39">
        <w:rPr>
          <w:lang w:val="en-US"/>
        </w:rPr>
        <w:t xml:space="preserve">= 6.9 Hz, 3H). </w:t>
      </w:r>
      <w:r w:rsidR="009309D1" w:rsidRPr="00F14B39">
        <w:rPr>
          <w:b/>
          <w:bCs/>
          <w:color w:val="000000"/>
          <w:vertAlign w:val="superscript"/>
          <w:lang w:val="en-US"/>
        </w:rPr>
        <w:t>13</w:t>
      </w:r>
      <w:r w:rsidR="009309D1" w:rsidRPr="00F14B39">
        <w:rPr>
          <w:b/>
          <w:bCs/>
          <w:color w:val="000000"/>
          <w:lang w:val="en-US"/>
        </w:rPr>
        <w:t>C NMR</w:t>
      </w:r>
      <w:r w:rsidR="009309D1" w:rsidRPr="00F14B39">
        <w:rPr>
          <w:color w:val="000000"/>
          <w:lang w:val="en-US"/>
        </w:rPr>
        <w:t xml:space="preserve"> (CDCl</w:t>
      </w:r>
      <w:r w:rsidR="009309D1" w:rsidRPr="00F14B39">
        <w:rPr>
          <w:color w:val="000000"/>
          <w:vertAlign w:val="subscript"/>
          <w:lang w:val="en-US"/>
        </w:rPr>
        <w:t>3</w:t>
      </w:r>
      <w:r w:rsidR="009309D1" w:rsidRPr="00F14B39">
        <w:rPr>
          <w:color w:val="000000"/>
          <w:lang w:val="en-US"/>
        </w:rPr>
        <w:t xml:space="preserve">, 101 MHz) </w:t>
      </w:r>
      <w:r w:rsidR="009309D1" w:rsidRPr="00F14B39">
        <w:rPr>
          <w:color w:val="000000"/>
        </w:rPr>
        <w:t>δ</w:t>
      </w:r>
      <w:r w:rsidR="009309D1" w:rsidRPr="00F14B39">
        <w:rPr>
          <w:color w:val="000000"/>
          <w:lang w:val="en-US"/>
        </w:rPr>
        <w:t xml:space="preserve"> 136.3, 134.1, 130.7, 129.2, 128.9, 126.6, 126.0, 125.5, 123.7, 123.1, 57.7, 20.8.</w:t>
      </w:r>
    </w:p>
    <w:p w14:paraId="355EC007" w14:textId="77777777" w:rsidR="004D063C" w:rsidRPr="00F14B39" w:rsidRDefault="004D063C" w:rsidP="005F5794">
      <w:pPr>
        <w:pStyle w:val="NoSpacing"/>
        <w:jc w:val="both"/>
        <w:rPr>
          <w:lang w:val="en-US"/>
        </w:rPr>
      </w:pPr>
    </w:p>
    <w:p w14:paraId="1F6A0DC4" w14:textId="77777777" w:rsidR="00EC5BB9" w:rsidRPr="00F14B39" w:rsidRDefault="00EC5BB9" w:rsidP="005F5794">
      <w:pPr>
        <w:pStyle w:val="NoSpacing"/>
        <w:jc w:val="both"/>
        <w:rPr>
          <w:lang w:val="en-US"/>
        </w:rPr>
      </w:pPr>
    </w:p>
    <w:p w14:paraId="1C684837" w14:textId="122ACD11" w:rsidR="005F5794" w:rsidRPr="00F14B39" w:rsidRDefault="000F0514" w:rsidP="005F5794">
      <w:pPr>
        <w:pStyle w:val="NoSpacing"/>
        <w:jc w:val="both"/>
        <w:rPr>
          <w:lang w:val="en-US"/>
        </w:rPr>
      </w:pPr>
      <w:r>
        <w:rPr>
          <w:b/>
          <w:bCs/>
          <w:noProof/>
        </w:rPr>
        <w:object w:dxaOrig="1440" w:dyaOrig="1440" w14:anchorId="7D21531B">
          <v:shape id="_x0000_s1033" type="#_x0000_t75" alt="" style="position:absolute;left:0;text-align:left;margin-left:0;margin-top:0;width:59pt;height:58.15pt;z-index:251723776;mso-wrap-edited:f;mso-width-percent:0;mso-height-percent:0;mso-position-horizontal:absolute;mso-position-horizontal-relative:text;mso-position-vertical:absolute;mso-position-vertical-relative:text;mso-width-percent:0;mso-height-percent:0">
            <v:imagedata r:id="rId124" o:title=""/>
            <w10:wrap type="square"/>
          </v:shape>
          <o:OLEObject Type="Embed" ProgID="ChemDraw.Document.6.0" ShapeID="_x0000_s1033" DrawAspect="Content" ObjectID="_1768654441" r:id="rId125"/>
        </w:object>
      </w:r>
      <w:r w:rsidR="009309D1" w:rsidRPr="00F14B39">
        <w:rPr>
          <w:b/>
          <w:bCs/>
          <w:lang w:val="en-US"/>
        </w:rPr>
        <w:t>2-(1-Azidoethyl</w:t>
      </w:r>
      <w:proofErr w:type="gramStart"/>
      <w:r w:rsidR="009309D1" w:rsidRPr="00F14B39">
        <w:rPr>
          <w:b/>
          <w:bCs/>
          <w:lang w:val="en-US"/>
        </w:rPr>
        <w:t>)naphthalene</w:t>
      </w:r>
      <w:proofErr w:type="gramEnd"/>
      <w:r w:rsidR="009309D1" w:rsidRPr="00F14B39">
        <w:rPr>
          <w:b/>
          <w:bCs/>
          <w:lang w:val="en-US"/>
        </w:rPr>
        <w:t xml:space="preserve"> (5p).</w:t>
      </w:r>
      <w:r w:rsidR="009309D1" w:rsidRPr="00F14B39">
        <w:rPr>
          <w:rStyle w:val="FootnoteReference"/>
          <w:b/>
          <w:bCs/>
        </w:rPr>
        <w:footnoteReference w:id="22"/>
      </w:r>
      <w:r w:rsidR="009309D1" w:rsidRPr="00F14B39">
        <w:rPr>
          <w:b/>
          <w:bCs/>
          <w:lang w:val="en-US"/>
        </w:rPr>
        <w:t xml:space="preserve"> </w:t>
      </w:r>
      <w:r w:rsidR="009309D1" w:rsidRPr="00F14B39">
        <w:rPr>
          <w:lang w:val="en-US"/>
        </w:rPr>
        <w:t xml:space="preserve">This compound </w:t>
      </w:r>
      <w:proofErr w:type="gramStart"/>
      <w:r w:rsidR="009309D1" w:rsidRPr="00F14B39">
        <w:rPr>
          <w:lang w:val="en-US"/>
        </w:rPr>
        <w:t>was obtained</w:t>
      </w:r>
      <w:proofErr w:type="gramEnd"/>
      <w:r w:rsidR="009309D1" w:rsidRPr="00F14B39">
        <w:rPr>
          <w:lang w:val="en-US"/>
        </w:rPr>
        <w:t xml:space="preserve"> </w:t>
      </w:r>
      <w:r w:rsidR="00872E35" w:rsidRPr="00F14B39">
        <w:rPr>
          <w:lang w:val="en-US"/>
        </w:rPr>
        <w:t xml:space="preserve">following the general procedure 3.7 </w:t>
      </w:r>
      <w:r w:rsidR="009309D1" w:rsidRPr="00F14B39">
        <w:rPr>
          <w:lang w:val="en-US"/>
        </w:rPr>
        <w:t>in 56% yield (1</w:t>
      </w:r>
      <w:r w:rsidR="00AA0755" w:rsidRPr="00F14B39">
        <w:rPr>
          <w:lang w:val="en-US"/>
        </w:rPr>
        <w:t>1.0</w:t>
      </w:r>
      <w:r w:rsidR="009309D1" w:rsidRPr="00F14B39">
        <w:rPr>
          <w:lang w:val="en-US"/>
        </w:rPr>
        <w:t xml:space="preserve"> mg) using 5 equivalents of TMSN</w:t>
      </w:r>
      <w:r w:rsidR="009309D1" w:rsidRPr="00F14B39">
        <w:rPr>
          <w:vertAlign w:val="subscript"/>
          <w:lang w:val="en-US"/>
        </w:rPr>
        <w:t>3</w:t>
      </w:r>
      <w:r w:rsidR="009309D1" w:rsidRPr="00F14B39">
        <w:rPr>
          <w:lang w:val="en-US"/>
        </w:rPr>
        <w:t xml:space="preserve"> (48 h) as a colorless oil</w:t>
      </w:r>
      <w:r w:rsidR="00F572A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F572A8" w:rsidRPr="0007786A">
        <w:rPr>
          <w:rFonts w:cstheme="minorHAnsi"/>
          <w:lang w:val="en-US"/>
        </w:rPr>
        <w:t>eluent: petroleum ethers)</w:t>
      </w:r>
      <w:r w:rsidR="009309D1" w:rsidRPr="00F14B39">
        <w:rPr>
          <w:lang w:val="en-US"/>
        </w:rPr>
        <w:t xml:space="preserve">. </w:t>
      </w:r>
      <w:proofErr w:type="gramStart"/>
      <w:r w:rsidR="009309D1" w:rsidRPr="00F14B39">
        <w:rPr>
          <w:b/>
          <w:bCs/>
          <w:vertAlign w:val="superscript"/>
          <w:lang w:val="en-US"/>
        </w:rPr>
        <w:t>1</w:t>
      </w:r>
      <w:r w:rsidR="009309D1" w:rsidRPr="00F14B39">
        <w:rPr>
          <w:b/>
          <w:bCs/>
          <w:lang w:val="en-US"/>
        </w:rPr>
        <w:t>H</w:t>
      </w:r>
      <w:proofErr w:type="gramEnd"/>
      <w:r w:rsidR="009309D1" w:rsidRPr="00F14B39">
        <w:rPr>
          <w:b/>
          <w:bCs/>
          <w:lang w:val="en-US"/>
        </w:rPr>
        <w:t xml:space="preserve"> NMR</w:t>
      </w:r>
      <w:r w:rsidR="009309D1" w:rsidRPr="00F14B39">
        <w:rPr>
          <w:lang w:val="en-US"/>
        </w:rPr>
        <w:t xml:space="preserve"> (</w:t>
      </w:r>
      <w:r w:rsidR="009309D1" w:rsidRPr="00F14B39">
        <w:rPr>
          <w:rFonts w:eastAsia="Calibri"/>
          <w:lang w:val="en-US"/>
        </w:rPr>
        <w:t>CDCl</w:t>
      </w:r>
      <w:r w:rsidR="009309D1" w:rsidRPr="00F14B39">
        <w:rPr>
          <w:rFonts w:eastAsia="Calibri"/>
          <w:vertAlign w:val="subscript"/>
          <w:lang w:val="en-US"/>
        </w:rPr>
        <w:t>3</w:t>
      </w:r>
      <w:r w:rsidR="009309D1" w:rsidRPr="00F14B39">
        <w:rPr>
          <w:lang w:val="en-US"/>
        </w:rPr>
        <w:t xml:space="preserve">, 400 MHz) </w:t>
      </w:r>
      <w:r w:rsidR="009309D1" w:rsidRPr="00F14B39">
        <w:t>δ</w:t>
      </w:r>
      <w:r w:rsidR="009309D1" w:rsidRPr="00F14B39">
        <w:rPr>
          <w:lang w:val="en-US"/>
        </w:rPr>
        <w:t xml:space="preserve"> 7.89-7.85 (m, 3H), 7.78 (s, 1H), 7.53-7.45 (m, 3H), 4.79 (q, </w:t>
      </w:r>
      <w:r w:rsidR="009309D1" w:rsidRPr="00F14B39">
        <w:rPr>
          <w:i/>
          <w:iCs/>
          <w:lang w:val="en-US"/>
        </w:rPr>
        <w:t>J</w:t>
      </w:r>
      <w:r w:rsidR="009309D1" w:rsidRPr="00F14B39">
        <w:rPr>
          <w:lang w:val="en-US"/>
        </w:rPr>
        <w:t xml:space="preserve"> = 6.7 Hz, 1H), 1.63 (d, </w:t>
      </w:r>
      <w:r w:rsidR="009309D1" w:rsidRPr="00F14B39">
        <w:rPr>
          <w:i/>
          <w:iCs/>
          <w:lang w:val="en-US"/>
        </w:rPr>
        <w:t>J</w:t>
      </w:r>
      <w:r w:rsidR="009309D1" w:rsidRPr="00F14B39">
        <w:rPr>
          <w:lang w:val="en-US"/>
        </w:rPr>
        <w:t xml:space="preserve"> = 6.8 Hz, 3H).</w:t>
      </w:r>
    </w:p>
    <w:p w14:paraId="07E032AC" w14:textId="77777777" w:rsidR="00B26E14" w:rsidRPr="00F14B39" w:rsidRDefault="00B26E14" w:rsidP="005F5794">
      <w:pPr>
        <w:pStyle w:val="NoSpacing"/>
        <w:jc w:val="both"/>
        <w:rPr>
          <w:lang w:val="en-US"/>
        </w:rPr>
      </w:pPr>
    </w:p>
    <w:p w14:paraId="12C75550" w14:textId="77777777" w:rsidR="005F5794" w:rsidRPr="00F14B39" w:rsidRDefault="005F5794" w:rsidP="005F5794">
      <w:pPr>
        <w:pStyle w:val="NoSpacing"/>
        <w:jc w:val="both"/>
        <w:rPr>
          <w:lang w:val="en-US"/>
        </w:rPr>
      </w:pPr>
    </w:p>
    <w:p w14:paraId="59069B16" w14:textId="038D69E1" w:rsidR="009309D1" w:rsidRPr="00F14B39" w:rsidRDefault="000F0514" w:rsidP="005F5794">
      <w:pPr>
        <w:pStyle w:val="NoSpacing"/>
        <w:jc w:val="both"/>
        <w:rPr>
          <w:lang w:val="en-US"/>
        </w:rPr>
      </w:pPr>
      <w:r>
        <w:rPr>
          <w:noProof/>
        </w:rPr>
        <w:object w:dxaOrig="1440" w:dyaOrig="1440" w14:anchorId="3FC57B23">
          <v:shape id="_x0000_s1032" type="#_x0000_t75" alt="" style="position:absolute;left:0;text-align:left;margin-left:0;margin-top:0;width:59.05pt;height:57.35pt;z-index:251725824;mso-wrap-edited:f;mso-width-percent:0;mso-height-percent:0;mso-position-horizontal:absolute;mso-position-horizontal-relative:text;mso-position-vertical:absolute;mso-position-vertical-relative:text;mso-width-percent:0;mso-height-percent:0">
            <v:imagedata r:id="rId126" o:title=""/>
            <w10:wrap type="square"/>
          </v:shape>
          <o:OLEObject Type="Embed" ProgID="ChemDraw.Document.6.0" ShapeID="_x0000_s1032" DrawAspect="Content" ObjectID="_1768654442" r:id="rId127"/>
        </w:object>
      </w:r>
      <w:r w:rsidR="009309D1" w:rsidRPr="00F14B39">
        <w:rPr>
          <w:b/>
          <w:bCs/>
          <w:lang w:val="en-US"/>
        </w:rPr>
        <w:t>2-(2-Azidopropan-2-yl</w:t>
      </w:r>
      <w:proofErr w:type="gramStart"/>
      <w:r w:rsidR="009309D1" w:rsidRPr="00F14B39">
        <w:rPr>
          <w:b/>
          <w:bCs/>
          <w:lang w:val="en-US"/>
        </w:rPr>
        <w:t>)naphthalene</w:t>
      </w:r>
      <w:proofErr w:type="gramEnd"/>
      <w:r w:rsidR="009309D1" w:rsidRPr="00F14B39">
        <w:rPr>
          <w:lang w:val="en-US"/>
        </w:rPr>
        <w:t xml:space="preserve"> </w:t>
      </w:r>
      <w:r w:rsidR="009309D1" w:rsidRPr="00F14B39">
        <w:rPr>
          <w:b/>
          <w:bCs/>
          <w:lang w:val="en-US"/>
        </w:rPr>
        <w:t xml:space="preserve">(5q). </w:t>
      </w:r>
      <w:r w:rsidR="009309D1" w:rsidRPr="00F14B39">
        <w:rPr>
          <w:lang w:val="en-US"/>
        </w:rPr>
        <w:t xml:space="preserve">This compound </w:t>
      </w:r>
      <w:proofErr w:type="gramStart"/>
      <w:r w:rsidR="009309D1" w:rsidRPr="00F14B39">
        <w:rPr>
          <w:lang w:val="en-US"/>
        </w:rPr>
        <w:t>was obtained</w:t>
      </w:r>
      <w:proofErr w:type="gramEnd"/>
      <w:r w:rsidR="009309D1" w:rsidRPr="00F14B39">
        <w:rPr>
          <w:lang w:val="en-US"/>
        </w:rPr>
        <w:t xml:space="preserve"> </w:t>
      </w:r>
      <w:r w:rsidR="00872E35" w:rsidRPr="00F14B39">
        <w:rPr>
          <w:lang w:val="en-US"/>
        </w:rPr>
        <w:t xml:space="preserve">following the general procedure 3.7 </w:t>
      </w:r>
      <w:r w:rsidR="009309D1" w:rsidRPr="00F14B39">
        <w:rPr>
          <w:lang w:val="en-US"/>
        </w:rPr>
        <w:t>in 53% yield (11.2 mg) using 3 equivalents of TMSN</w:t>
      </w:r>
      <w:r w:rsidR="009309D1" w:rsidRPr="00F14B39">
        <w:rPr>
          <w:vertAlign w:val="subscript"/>
          <w:lang w:val="en-US"/>
        </w:rPr>
        <w:t>3</w:t>
      </w:r>
      <w:r w:rsidR="009309D1" w:rsidRPr="00F14B39">
        <w:rPr>
          <w:lang w:val="en-US"/>
        </w:rPr>
        <w:t xml:space="preserve"> (48 h) as a light yellow oil</w:t>
      </w:r>
      <w:r w:rsidR="00F572A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F572A8" w:rsidRPr="0007786A">
        <w:rPr>
          <w:rFonts w:cstheme="minorHAnsi"/>
          <w:lang w:val="en-US"/>
        </w:rPr>
        <w:t>eluent: petroleum ethers)</w:t>
      </w:r>
      <w:r w:rsidR="009309D1" w:rsidRPr="00F14B39">
        <w:rPr>
          <w:lang w:val="en-US"/>
        </w:rPr>
        <w:t xml:space="preserve">. </w:t>
      </w:r>
      <w:proofErr w:type="gramStart"/>
      <w:r w:rsidR="009309D1" w:rsidRPr="00F14B39">
        <w:rPr>
          <w:b/>
          <w:bCs/>
          <w:vertAlign w:val="superscript"/>
          <w:lang w:val="en-US"/>
        </w:rPr>
        <w:t>1</w:t>
      </w:r>
      <w:r w:rsidR="009309D1" w:rsidRPr="00F14B39">
        <w:rPr>
          <w:b/>
          <w:bCs/>
          <w:lang w:val="en-US"/>
        </w:rPr>
        <w:t>H</w:t>
      </w:r>
      <w:proofErr w:type="gramEnd"/>
      <w:r w:rsidR="009309D1" w:rsidRPr="00F14B39">
        <w:rPr>
          <w:b/>
          <w:bCs/>
          <w:lang w:val="en-US"/>
        </w:rPr>
        <w:t xml:space="preserve"> NMR</w:t>
      </w:r>
      <w:r w:rsidR="009309D1" w:rsidRPr="00F14B39">
        <w:rPr>
          <w:lang w:val="en-US"/>
        </w:rPr>
        <w:t xml:space="preserve"> (</w:t>
      </w:r>
      <w:r w:rsidR="009309D1" w:rsidRPr="00F14B39">
        <w:rPr>
          <w:rFonts w:eastAsia="Calibri"/>
          <w:lang w:val="en-US"/>
        </w:rPr>
        <w:t>CDCl</w:t>
      </w:r>
      <w:r w:rsidR="009309D1" w:rsidRPr="00F14B39">
        <w:rPr>
          <w:rFonts w:eastAsia="Calibri"/>
          <w:vertAlign w:val="subscript"/>
          <w:lang w:val="en-US"/>
        </w:rPr>
        <w:t>3</w:t>
      </w:r>
      <w:r w:rsidR="009309D1" w:rsidRPr="00F14B39">
        <w:rPr>
          <w:lang w:val="en-US"/>
        </w:rPr>
        <w:t xml:space="preserve">, 400 MHz) </w:t>
      </w:r>
      <w:r w:rsidR="009309D1" w:rsidRPr="00F14B39">
        <w:t>δ</w:t>
      </w:r>
      <w:r w:rsidR="009309D1" w:rsidRPr="00F14B39">
        <w:rPr>
          <w:lang w:val="en-US"/>
        </w:rPr>
        <w:t xml:space="preserve"> 7.88-7.83 (m, 4H), 7.58 (dd, </w:t>
      </w:r>
      <w:r w:rsidR="009309D1" w:rsidRPr="00F14B39">
        <w:rPr>
          <w:i/>
          <w:iCs/>
          <w:lang w:val="en-US"/>
        </w:rPr>
        <w:t>J</w:t>
      </w:r>
      <w:r w:rsidR="009309D1" w:rsidRPr="00F14B39">
        <w:rPr>
          <w:lang w:val="en-US"/>
        </w:rPr>
        <w:t xml:space="preserve"> = 8.6, 2.</w:t>
      </w:r>
      <w:r w:rsidR="00247814" w:rsidRPr="00F14B39">
        <w:rPr>
          <w:lang w:val="en-US"/>
        </w:rPr>
        <w:t>1</w:t>
      </w:r>
      <w:r w:rsidR="009309D1" w:rsidRPr="00F14B39">
        <w:rPr>
          <w:lang w:val="en-US"/>
        </w:rPr>
        <w:t xml:space="preserve"> Hz, 1H), 7.5</w:t>
      </w:r>
      <w:r w:rsidR="00247814" w:rsidRPr="00F14B39">
        <w:rPr>
          <w:lang w:val="en-US"/>
        </w:rPr>
        <w:t>2</w:t>
      </w:r>
      <w:r w:rsidR="009309D1" w:rsidRPr="00F14B39">
        <w:rPr>
          <w:lang w:val="en-US"/>
        </w:rPr>
        <w:t xml:space="preserve">-7.47 (m, 2H), 1.74 (s, 6H). </w:t>
      </w:r>
      <w:r w:rsidR="009309D1" w:rsidRPr="00F14B39">
        <w:rPr>
          <w:b/>
          <w:bCs/>
          <w:vertAlign w:val="superscript"/>
          <w:lang w:val="en-US"/>
        </w:rPr>
        <w:t>13</w:t>
      </w:r>
      <w:r w:rsidR="009309D1" w:rsidRPr="00F14B39">
        <w:rPr>
          <w:b/>
          <w:bCs/>
          <w:lang w:val="en-US"/>
        </w:rPr>
        <w:t>C NMR</w:t>
      </w:r>
      <w:r w:rsidR="009309D1" w:rsidRPr="00F14B39">
        <w:rPr>
          <w:lang w:val="en-US"/>
        </w:rPr>
        <w:t xml:space="preserve"> (CDCl</w:t>
      </w:r>
      <w:r w:rsidR="009309D1" w:rsidRPr="00F14B39">
        <w:rPr>
          <w:vertAlign w:val="subscript"/>
          <w:lang w:val="en-US"/>
        </w:rPr>
        <w:t>3</w:t>
      </w:r>
      <w:r w:rsidR="009309D1" w:rsidRPr="00F14B39">
        <w:rPr>
          <w:lang w:val="en-US"/>
        </w:rPr>
        <w:t xml:space="preserve">, 101 MHz,) </w:t>
      </w:r>
      <w:r w:rsidR="009309D1" w:rsidRPr="00F14B39">
        <w:t>δ</w:t>
      </w:r>
      <w:r w:rsidR="009309D1" w:rsidRPr="00F14B39">
        <w:rPr>
          <w:lang w:val="en-US"/>
        </w:rPr>
        <w:t xml:space="preserve"> 142.</w:t>
      </w:r>
      <w:r w:rsidR="009E39C8" w:rsidRPr="00F14B39">
        <w:rPr>
          <w:lang w:val="en-US"/>
        </w:rPr>
        <w:t>1</w:t>
      </w:r>
      <w:r w:rsidR="009309D1" w:rsidRPr="00F14B39">
        <w:rPr>
          <w:lang w:val="en-US"/>
        </w:rPr>
        <w:t>, 133.</w:t>
      </w:r>
      <w:r w:rsidR="009E39C8" w:rsidRPr="00F14B39">
        <w:rPr>
          <w:lang w:val="en-US"/>
        </w:rPr>
        <w:t>2</w:t>
      </w:r>
      <w:r w:rsidR="009309D1" w:rsidRPr="00F14B39">
        <w:rPr>
          <w:lang w:val="en-US"/>
        </w:rPr>
        <w:t>, 132.</w:t>
      </w:r>
      <w:r w:rsidR="009E39C8" w:rsidRPr="00F14B39">
        <w:rPr>
          <w:lang w:val="en-US"/>
        </w:rPr>
        <w:t>7</w:t>
      </w:r>
      <w:r w:rsidR="009309D1" w:rsidRPr="00F14B39">
        <w:rPr>
          <w:lang w:val="en-US"/>
        </w:rPr>
        <w:t>, 128.</w:t>
      </w:r>
      <w:r w:rsidR="009E39C8" w:rsidRPr="00F14B39">
        <w:rPr>
          <w:lang w:val="en-US"/>
        </w:rPr>
        <w:t>6</w:t>
      </w:r>
      <w:r w:rsidR="009309D1" w:rsidRPr="00F14B39">
        <w:rPr>
          <w:lang w:val="en-US"/>
        </w:rPr>
        <w:t>, 128.</w:t>
      </w:r>
      <w:r w:rsidR="009E39C8" w:rsidRPr="00F14B39">
        <w:rPr>
          <w:lang w:val="en-US"/>
        </w:rPr>
        <w:t>4</w:t>
      </w:r>
      <w:r w:rsidR="009309D1" w:rsidRPr="00F14B39">
        <w:rPr>
          <w:lang w:val="en-US"/>
        </w:rPr>
        <w:t>, 127.6, 126.</w:t>
      </w:r>
      <w:r w:rsidR="009E39C8" w:rsidRPr="00F14B39">
        <w:rPr>
          <w:lang w:val="en-US"/>
        </w:rPr>
        <w:t>5</w:t>
      </w:r>
      <w:r w:rsidR="009309D1" w:rsidRPr="00F14B39">
        <w:rPr>
          <w:lang w:val="en-US"/>
        </w:rPr>
        <w:t>, 126.3, 123.9, 123.</w:t>
      </w:r>
      <w:r w:rsidR="009E39C8" w:rsidRPr="00F14B39">
        <w:rPr>
          <w:lang w:val="en-US"/>
        </w:rPr>
        <w:t>8</w:t>
      </w:r>
      <w:r w:rsidR="009309D1" w:rsidRPr="00F14B39">
        <w:rPr>
          <w:lang w:val="en-US"/>
        </w:rPr>
        <w:t>, 64.</w:t>
      </w:r>
      <w:r w:rsidR="009E39C8" w:rsidRPr="00F14B39">
        <w:rPr>
          <w:lang w:val="en-US"/>
        </w:rPr>
        <w:t>1</w:t>
      </w:r>
      <w:r w:rsidR="009309D1" w:rsidRPr="00F14B39">
        <w:rPr>
          <w:lang w:val="en-US"/>
        </w:rPr>
        <w:t>, 28.4.</w:t>
      </w:r>
      <w:r w:rsidR="00247814" w:rsidRPr="00F14B39">
        <w:rPr>
          <w:lang w:val="en-US"/>
        </w:rPr>
        <w:t xml:space="preserve"> </w:t>
      </w:r>
      <w:r w:rsidR="00247814" w:rsidRPr="00F14B39">
        <w:rPr>
          <w:rFonts w:eastAsia="Times New Roman" w:cstheme="minorHAnsi"/>
          <w:b/>
          <w:color w:val="000000"/>
          <w:lang w:val="en-US"/>
        </w:rPr>
        <w:t>IR</w:t>
      </w:r>
      <w:r w:rsidR="00247814" w:rsidRPr="00F14B39">
        <w:rPr>
          <w:rFonts w:eastAsia="Times New Roman" w:cstheme="minorHAnsi"/>
          <w:color w:val="000000"/>
          <w:lang w:val="en-US"/>
        </w:rPr>
        <w:t xml:space="preserve"> (</w:t>
      </w:r>
      <w:r w:rsidR="00247814" w:rsidRPr="00F14B39">
        <w:rPr>
          <w:rFonts w:eastAsia="Times New Roman" w:cstheme="minorHAnsi"/>
          <w:color w:val="000000"/>
        </w:rPr>
        <w:t>ν</w:t>
      </w:r>
      <w:r w:rsidR="00247814" w:rsidRPr="00F14B39">
        <w:rPr>
          <w:rFonts w:eastAsia="Times New Roman" w:cstheme="minorHAnsi"/>
          <w:color w:val="000000"/>
          <w:vertAlign w:val="subscript"/>
          <w:lang w:val="en-US"/>
        </w:rPr>
        <w:t>max</w:t>
      </w:r>
      <w:r w:rsidR="00247814" w:rsidRPr="00F14B39">
        <w:rPr>
          <w:rFonts w:eastAsia="Times New Roman" w:cstheme="minorHAnsi"/>
          <w:color w:val="000000"/>
          <w:lang w:val="en-US"/>
        </w:rPr>
        <w:t>, cm</w:t>
      </w:r>
      <w:r w:rsidR="00247814" w:rsidRPr="00F14B39">
        <w:rPr>
          <w:rFonts w:eastAsia="Times New Roman" w:cstheme="minorHAnsi"/>
          <w:color w:val="000000"/>
          <w:vertAlign w:val="superscript"/>
          <w:lang w:val="en-US"/>
        </w:rPr>
        <w:t>-1</w:t>
      </w:r>
      <w:r w:rsidR="00247814" w:rsidRPr="00F14B39">
        <w:rPr>
          <w:rFonts w:eastAsia="Times New Roman" w:cstheme="minorHAnsi"/>
          <w:color w:val="000000"/>
          <w:lang w:val="en-US"/>
        </w:rPr>
        <w:t xml:space="preserve">) </w:t>
      </w:r>
      <w:r w:rsidR="00247814" w:rsidRPr="00F14B39">
        <w:rPr>
          <w:rFonts w:cstheme="minorHAnsi"/>
          <w:color w:val="000000"/>
          <w:lang w:val="en-US"/>
        </w:rPr>
        <w:t>2095, 1275, 1263, 1244, 1233, 1140, 1130, 855, 815, 745</w:t>
      </w:r>
      <w:r w:rsidR="00567A25" w:rsidRPr="00F14B39">
        <w:rPr>
          <w:rFonts w:cstheme="minorHAnsi"/>
          <w:color w:val="000000"/>
          <w:lang w:val="en-US"/>
        </w:rPr>
        <w:t>.</w:t>
      </w:r>
      <w:r w:rsidR="00247814" w:rsidRPr="00F14B39">
        <w:rPr>
          <w:rFonts w:cstheme="minorHAnsi"/>
          <w:color w:val="000000"/>
          <w:lang w:val="en-US"/>
        </w:rPr>
        <w:t xml:space="preserve"> </w:t>
      </w:r>
      <w:r w:rsidR="00247814" w:rsidRPr="00F14B39">
        <w:rPr>
          <w:rFonts w:cstheme="minorHAnsi"/>
          <w:b/>
          <w:color w:val="000000"/>
          <w:lang w:val="en-US"/>
        </w:rPr>
        <w:t xml:space="preserve">HRMS </w:t>
      </w:r>
      <w:r w:rsidR="00247814" w:rsidRPr="00F14B39">
        <w:rPr>
          <w:rFonts w:cstheme="minorHAnsi"/>
          <w:color w:val="000000"/>
          <w:lang w:val="en-US"/>
        </w:rPr>
        <w:t>(APPI/LTQ-</w:t>
      </w:r>
      <w:proofErr w:type="spellStart"/>
      <w:r w:rsidR="00247814" w:rsidRPr="00F14B39">
        <w:rPr>
          <w:rFonts w:cstheme="minorHAnsi"/>
          <w:color w:val="000000"/>
          <w:lang w:val="en-US"/>
        </w:rPr>
        <w:t>Orbitrap</w:t>
      </w:r>
      <w:proofErr w:type="spellEnd"/>
      <w:r w:rsidR="00247814" w:rsidRPr="00F14B39">
        <w:rPr>
          <w:rFonts w:cstheme="minorHAnsi"/>
          <w:color w:val="000000"/>
          <w:lang w:val="en-US"/>
        </w:rPr>
        <w:t>) m/z: [M</w:t>
      </w:r>
      <w:proofErr w:type="gramStart"/>
      <w:r w:rsidR="00247814" w:rsidRPr="00F14B39">
        <w:rPr>
          <w:rFonts w:cstheme="minorHAnsi"/>
          <w:color w:val="000000"/>
          <w:lang w:val="en-US"/>
        </w:rPr>
        <w:t>]</w:t>
      </w:r>
      <w:r w:rsidR="00247814" w:rsidRPr="00F14B39">
        <w:rPr>
          <w:rFonts w:cstheme="minorHAnsi"/>
          <w:color w:val="000000"/>
          <w:vertAlign w:val="superscript"/>
          <w:lang w:val="en-US"/>
        </w:rPr>
        <w:t>+</w:t>
      </w:r>
      <w:proofErr w:type="gramEnd"/>
      <w:r w:rsidR="00247814" w:rsidRPr="00F14B39">
        <w:rPr>
          <w:rFonts w:cstheme="minorHAnsi"/>
          <w:color w:val="000000"/>
          <w:lang w:val="en-US"/>
        </w:rPr>
        <w:t xml:space="preserve"> Calcd for C</w:t>
      </w:r>
      <w:r w:rsidR="00247814" w:rsidRPr="00F14B39">
        <w:rPr>
          <w:rFonts w:cstheme="minorHAnsi"/>
          <w:color w:val="000000"/>
          <w:vertAlign w:val="subscript"/>
          <w:lang w:val="en-US"/>
        </w:rPr>
        <w:t>13</w:t>
      </w:r>
      <w:r w:rsidR="00247814" w:rsidRPr="00F14B39">
        <w:rPr>
          <w:rFonts w:cstheme="minorHAnsi"/>
          <w:color w:val="000000"/>
          <w:lang w:val="en-US"/>
        </w:rPr>
        <w:t>H</w:t>
      </w:r>
      <w:r w:rsidR="00247814" w:rsidRPr="00F14B39">
        <w:rPr>
          <w:rFonts w:cstheme="minorHAnsi"/>
          <w:color w:val="000000"/>
          <w:vertAlign w:val="subscript"/>
          <w:lang w:val="en-US"/>
        </w:rPr>
        <w:t>13</w:t>
      </w:r>
      <w:r w:rsidR="00247814" w:rsidRPr="00F14B39">
        <w:rPr>
          <w:rFonts w:cstheme="minorHAnsi"/>
          <w:color w:val="000000"/>
          <w:lang w:val="en-US"/>
        </w:rPr>
        <w:t>N</w:t>
      </w:r>
      <w:r w:rsidR="00247814" w:rsidRPr="00F14B39">
        <w:rPr>
          <w:rFonts w:cstheme="minorHAnsi"/>
          <w:color w:val="000000"/>
          <w:vertAlign w:val="subscript"/>
          <w:lang w:val="en-US"/>
        </w:rPr>
        <w:t>3</w:t>
      </w:r>
      <w:r w:rsidR="00247814" w:rsidRPr="00F14B39">
        <w:rPr>
          <w:rFonts w:cstheme="minorHAnsi"/>
          <w:color w:val="000000"/>
          <w:vertAlign w:val="superscript"/>
          <w:lang w:val="en-US"/>
        </w:rPr>
        <w:t>+</w:t>
      </w:r>
      <w:r w:rsidR="00247814" w:rsidRPr="00F14B39">
        <w:rPr>
          <w:rFonts w:cstheme="minorHAnsi"/>
          <w:color w:val="000000"/>
          <w:lang w:val="en-US"/>
        </w:rPr>
        <w:t xml:space="preserve"> 211.1104; Found 211.1099.</w:t>
      </w:r>
    </w:p>
    <w:p w14:paraId="037D9459" w14:textId="77777777" w:rsidR="00247814" w:rsidRPr="00F14B39" w:rsidRDefault="00247814" w:rsidP="005F5794">
      <w:pPr>
        <w:pStyle w:val="NoSpacing"/>
        <w:jc w:val="both"/>
        <w:rPr>
          <w:rFonts w:cstheme="minorHAnsi"/>
          <w:sz w:val="28"/>
          <w:szCs w:val="28"/>
          <w:lang w:val="en-US"/>
        </w:rPr>
      </w:pPr>
    </w:p>
    <w:p w14:paraId="654B5217" w14:textId="77777777" w:rsidR="00EC5BB9" w:rsidRPr="00F14B39" w:rsidRDefault="00EC5BB9" w:rsidP="005F5794">
      <w:pPr>
        <w:pStyle w:val="NoSpacing"/>
        <w:jc w:val="both"/>
        <w:rPr>
          <w:rFonts w:cstheme="minorHAnsi"/>
          <w:sz w:val="28"/>
          <w:szCs w:val="28"/>
          <w:lang w:val="en-US"/>
        </w:rPr>
      </w:pPr>
    </w:p>
    <w:p w14:paraId="6A6292B4" w14:textId="642CF900" w:rsidR="00A5047E" w:rsidRPr="00F14B39" w:rsidRDefault="000F0514" w:rsidP="005F5794">
      <w:pPr>
        <w:pStyle w:val="NoSpacing"/>
        <w:jc w:val="both"/>
        <w:rPr>
          <w:lang w:val="en-US"/>
        </w:rPr>
      </w:pPr>
      <w:r>
        <w:rPr>
          <w:b/>
          <w:bCs/>
          <w:noProof/>
        </w:rPr>
        <w:object w:dxaOrig="1440" w:dyaOrig="1440" w14:anchorId="20896206">
          <v:shape id="_x0000_s1031" type="#_x0000_t75" alt="" style="position:absolute;left:0;text-align:left;margin-left:0;margin-top:.3pt;width:59.7pt;height:56.5pt;z-index:251665408;mso-wrap-edited:f;mso-width-percent:0;mso-height-percent:0;mso-position-horizontal:absolute;mso-position-horizontal-relative:text;mso-position-vertical:absolute;mso-position-vertical-relative:text;mso-width-percent:0;mso-height-percent:0">
            <v:imagedata r:id="rId128" o:title=""/>
            <w10:wrap type="square"/>
          </v:shape>
          <o:OLEObject Type="Embed" ProgID="ChemDraw.Document.6.0" ShapeID="_x0000_s1031" DrawAspect="Content" ObjectID="_1768654443" r:id="rId129"/>
        </w:object>
      </w:r>
      <w:r w:rsidR="00A5047E" w:rsidRPr="00F14B39">
        <w:rPr>
          <w:b/>
          <w:bCs/>
          <w:lang w:val="en-US"/>
        </w:rPr>
        <w:t>(</w:t>
      </w:r>
      <w:proofErr w:type="spellStart"/>
      <w:r w:rsidR="00A5047E" w:rsidRPr="00F14B39">
        <w:rPr>
          <w:b/>
          <w:bCs/>
          <w:lang w:val="en-US"/>
        </w:rPr>
        <w:t>Azidomethylene</w:t>
      </w:r>
      <w:proofErr w:type="spellEnd"/>
      <w:proofErr w:type="gramStart"/>
      <w:r w:rsidR="00A5047E" w:rsidRPr="00F14B39">
        <w:rPr>
          <w:b/>
          <w:bCs/>
          <w:lang w:val="en-US"/>
        </w:rPr>
        <w:t>)</w:t>
      </w:r>
      <w:proofErr w:type="spellStart"/>
      <w:r w:rsidR="00A5047E" w:rsidRPr="00F14B39">
        <w:rPr>
          <w:b/>
          <w:bCs/>
          <w:lang w:val="en-US"/>
        </w:rPr>
        <w:t>dibenzene</w:t>
      </w:r>
      <w:proofErr w:type="spellEnd"/>
      <w:proofErr w:type="gramEnd"/>
      <w:r w:rsidR="00A5047E" w:rsidRPr="00F14B39">
        <w:rPr>
          <w:b/>
          <w:bCs/>
          <w:lang w:val="en-US"/>
        </w:rPr>
        <w:t xml:space="preserve"> (</w:t>
      </w:r>
      <w:r w:rsidR="009309D1" w:rsidRPr="00F14B39">
        <w:rPr>
          <w:b/>
          <w:bCs/>
          <w:lang w:val="en-US"/>
        </w:rPr>
        <w:t>5r</w:t>
      </w:r>
      <w:r w:rsidR="00A5047E" w:rsidRPr="00F14B39">
        <w:rPr>
          <w:b/>
          <w:bCs/>
          <w:lang w:val="en-US"/>
        </w:rPr>
        <w:t>).</w:t>
      </w:r>
      <w:r w:rsidR="00594485" w:rsidRPr="00F14B39">
        <w:rPr>
          <w:b/>
          <w:bCs/>
          <w:vertAlign w:val="superscript"/>
          <w:lang w:val="en-US"/>
        </w:rPr>
        <w:t>13</w:t>
      </w:r>
      <w:r w:rsidR="00A5047E" w:rsidRPr="00F14B39">
        <w:rPr>
          <w:lang w:val="en-US"/>
        </w:rPr>
        <w:t xml:space="preserve"> This compound was obtained </w:t>
      </w:r>
      <w:r w:rsidR="00872E35" w:rsidRPr="00F14B39">
        <w:rPr>
          <w:lang w:val="en-US"/>
        </w:rPr>
        <w:t xml:space="preserve">following the general procedure 3.7 </w:t>
      </w:r>
      <w:r w:rsidR="00A5047E" w:rsidRPr="00F14B39">
        <w:rPr>
          <w:lang w:val="en-US"/>
        </w:rPr>
        <w:t xml:space="preserve">in 30% </w:t>
      </w:r>
      <w:r w:rsidR="009F65B4" w:rsidRPr="00F14B39">
        <w:rPr>
          <w:lang w:val="en-US"/>
        </w:rPr>
        <w:t xml:space="preserve">yield </w:t>
      </w:r>
      <w:r w:rsidR="00A5047E" w:rsidRPr="00F14B39">
        <w:rPr>
          <w:lang w:val="en-US"/>
        </w:rPr>
        <w:t>(</w:t>
      </w:r>
      <w:r w:rsidR="000C1037" w:rsidRPr="00F14B39">
        <w:rPr>
          <w:lang w:val="en-US"/>
        </w:rPr>
        <w:t>6.3</w:t>
      </w:r>
      <w:r w:rsidR="00A5047E" w:rsidRPr="00F14B39">
        <w:rPr>
          <w:lang w:val="en-US"/>
        </w:rPr>
        <w:t xml:space="preserve"> mg) using 3 equivalents of TM</w:t>
      </w:r>
      <w:r w:rsidR="001C6645" w:rsidRPr="00F14B39">
        <w:rPr>
          <w:lang w:val="en-US"/>
        </w:rPr>
        <w:t>S</w:t>
      </w:r>
      <w:r w:rsidR="00A5047E" w:rsidRPr="00F14B39">
        <w:rPr>
          <w:lang w:val="en-US"/>
        </w:rPr>
        <w:t>N</w:t>
      </w:r>
      <w:r w:rsidR="00A5047E" w:rsidRPr="00F14B39">
        <w:rPr>
          <w:vertAlign w:val="subscript"/>
          <w:lang w:val="en-US"/>
        </w:rPr>
        <w:t>3</w:t>
      </w:r>
      <w:r w:rsidR="00A5047E" w:rsidRPr="00F14B39">
        <w:rPr>
          <w:lang w:val="en-US"/>
        </w:rPr>
        <w:t xml:space="preserve"> (72 h) as a </w:t>
      </w:r>
      <w:r w:rsidR="007829B2" w:rsidRPr="00F14B39">
        <w:rPr>
          <w:lang w:val="en-US"/>
        </w:rPr>
        <w:t>colorless oil</w:t>
      </w:r>
      <w:r w:rsidR="00F572A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F572A8" w:rsidRPr="0007786A">
        <w:rPr>
          <w:rFonts w:cstheme="minorHAnsi"/>
          <w:lang w:val="en-US"/>
        </w:rPr>
        <w:t>eluent: petroleum ethers)</w:t>
      </w:r>
      <w:r w:rsidR="00A5047E" w:rsidRPr="00F14B39">
        <w:rPr>
          <w:lang w:val="en-US"/>
        </w:rPr>
        <w:t xml:space="preserve">. </w:t>
      </w:r>
      <w:proofErr w:type="gramStart"/>
      <w:r w:rsidR="00A5047E" w:rsidRPr="00F14B39">
        <w:rPr>
          <w:b/>
          <w:bCs/>
          <w:vertAlign w:val="superscript"/>
          <w:lang w:val="en-US"/>
        </w:rPr>
        <w:t>1</w:t>
      </w:r>
      <w:r w:rsidR="00A5047E" w:rsidRPr="00F14B39">
        <w:rPr>
          <w:b/>
          <w:bCs/>
          <w:lang w:val="en-US"/>
        </w:rPr>
        <w:t>H</w:t>
      </w:r>
      <w:proofErr w:type="gramEnd"/>
      <w:r w:rsidR="00A5047E" w:rsidRPr="00F14B39">
        <w:rPr>
          <w:b/>
          <w:bCs/>
          <w:lang w:val="en-US"/>
        </w:rPr>
        <w:t xml:space="preserve"> NMR</w:t>
      </w:r>
      <w:r w:rsidR="00A5047E" w:rsidRPr="00F14B39">
        <w:rPr>
          <w:lang w:val="en-US"/>
        </w:rPr>
        <w:t xml:space="preserve"> (</w:t>
      </w:r>
      <w:r w:rsidR="002172A9" w:rsidRPr="00F14B39">
        <w:rPr>
          <w:rFonts w:eastAsia="Calibri"/>
          <w:lang w:val="en-US"/>
        </w:rPr>
        <w:t>CDCl</w:t>
      </w:r>
      <w:r w:rsidR="002172A9" w:rsidRPr="00F14B39">
        <w:rPr>
          <w:rFonts w:eastAsia="Calibri"/>
          <w:vertAlign w:val="subscript"/>
          <w:lang w:val="en-US"/>
        </w:rPr>
        <w:t>3</w:t>
      </w:r>
      <w:r w:rsidR="002172A9" w:rsidRPr="00F14B39">
        <w:rPr>
          <w:lang w:val="en-US"/>
        </w:rPr>
        <w:t>, 400 MHz</w:t>
      </w:r>
      <w:r w:rsidR="00A5047E" w:rsidRPr="00F14B39">
        <w:rPr>
          <w:lang w:val="en-US"/>
        </w:rPr>
        <w:t xml:space="preserve">) </w:t>
      </w:r>
      <w:r w:rsidR="00A5047E" w:rsidRPr="00F14B39">
        <w:rPr>
          <w:lang w:val="es-MX"/>
        </w:rPr>
        <w:t>δ</w:t>
      </w:r>
      <w:r w:rsidR="00A5047E" w:rsidRPr="00F14B39">
        <w:rPr>
          <w:lang w:val="en-US"/>
        </w:rPr>
        <w:t xml:space="preserve"> 7.39-7.29 (m, 10H), 5.72 (s, 1H).</w:t>
      </w:r>
    </w:p>
    <w:p w14:paraId="7361CB70" w14:textId="77777777" w:rsidR="005F5794" w:rsidRPr="00F14B39" w:rsidRDefault="005F5794" w:rsidP="005F5794">
      <w:pPr>
        <w:pStyle w:val="NoSpacing"/>
        <w:jc w:val="both"/>
        <w:rPr>
          <w:b/>
          <w:bCs/>
          <w:lang w:val="en-US"/>
        </w:rPr>
      </w:pPr>
    </w:p>
    <w:p w14:paraId="5D987D95" w14:textId="77777777" w:rsidR="00550081" w:rsidRPr="00F14B39" w:rsidRDefault="00550081" w:rsidP="005F5794">
      <w:pPr>
        <w:pStyle w:val="NoSpacing"/>
        <w:jc w:val="both"/>
        <w:rPr>
          <w:b/>
          <w:bCs/>
          <w:lang w:val="en-US"/>
        </w:rPr>
      </w:pPr>
    </w:p>
    <w:p w14:paraId="4E99B344" w14:textId="77777777" w:rsidR="00CF6C90" w:rsidRPr="00F14B39" w:rsidRDefault="00CF6C90" w:rsidP="005F5794">
      <w:pPr>
        <w:pStyle w:val="NoSpacing"/>
        <w:jc w:val="both"/>
        <w:rPr>
          <w:rStyle w:val="cit-pagerange"/>
          <w:rFonts w:ascii="Calibri" w:hAnsi="Calibri" w:cs="Calibri"/>
          <w:color w:val="FF0000"/>
          <w:shd w:val="clear" w:color="auto" w:fill="FFFFFF"/>
          <w:lang w:val="en-US"/>
        </w:rPr>
      </w:pPr>
    </w:p>
    <w:p w14:paraId="66BD3583" w14:textId="79719CEE" w:rsidR="00A5047E" w:rsidRPr="00F14B39" w:rsidRDefault="000F0514" w:rsidP="005F5794">
      <w:pPr>
        <w:pStyle w:val="NoSpacing"/>
        <w:jc w:val="both"/>
        <w:rPr>
          <w:lang w:val="en-US"/>
        </w:rPr>
      </w:pPr>
      <w:r>
        <w:rPr>
          <w:noProof/>
        </w:rPr>
        <w:object w:dxaOrig="1440" w:dyaOrig="1440" w14:anchorId="02D8C86D">
          <v:shape id="_x0000_s1030" type="#_x0000_t75" alt="" style="position:absolute;left:0;text-align:left;margin-left:0;margin-top:0;width:74pt;height:54.6pt;z-index:251667456;mso-wrap-edited:f;mso-width-percent:0;mso-height-percent:0;mso-position-horizontal:absolute;mso-position-horizontal-relative:text;mso-position-vertical:absolute;mso-position-vertical-relative:text;mso-width-percent:0;mso-height-percent:0">
            <v:imagedata r:id="rId130" o:title=""/>
            <w10:wrap type="square"/>
          </v:shape>
          <o:OLEObject Type="Embed" ProgID="ChemDraw.Document.6.0" ShapeID="_x0000_s1030" DrawAspect="Content" ObjectID="_1768654444" r:id="rId131"/>
        </w:object>
      </w:r>
      <w:r w:rsidR="00A5047E" w:rsidRPr="00F14B39">
        <w:rPr>
          <w:b/>
          <w:bCs/>
          <w:lang w:val="en-US"/>
        </w:rPr>
        <w:t>1-(</w:t>
      </w:r>
      <w:proofErr w:type="gramStart"/>
      <w:r w:rsidR="00A5047E" w:rsidRPr="00F14B39">
        <w:rPr>
          <w:b/>
          <w:bCs/>
          <w:lang w:val="en-US"/>
        </w:rPr>
        <w:t>Azido(</w:t>
      </w:r>
      <w:proofErr w:type="gramEnd"/>
      <w:r w:rsidR="00A5047E" w:rsidRPr="00F14B39">
        <w:rPr>
          <w:b/>
          <w:bCs/>
          <w:lang w:val="en-US"/>
        </w:rPr>
        <w:t>phenyl)methyl)-4-bromobenzene (</w:t>
      </w:r>
      <w:r w:rsidR="009309D1" w:rsidRPr="00F14B39">
        <w:rPr>
          <w:b/>
          <w:bCs/>
          <w:lang w:val="en-US"/>
        </w:rPr>
        <w:t>5s</w:t>
      </w:r>
      <w:r w:rsidR="00A5047E" w:rsidRPr="00F14B39">
        <w:rPr>
          <w:b/>
          <w:bCs/>
          <w:lang w:val="en-US"/>
        </w:rPr>
        <w:t>).</w:t>
      </w:r>
      <w:r w:rsidR="00594485" w:rsidRPr="00F14B39">
        <w:rPr>
          <w:b/>
          <w:bCs/>
          <w:vertAlign w:val="superscript"/>
          <w:lang w:val="en-US"/>
        </w:rPr>
        <w:t>13</w:t>
      </w:r>
      <w:r w:rsidR="00A5047E" w:rsidRPr="00F14B39">
        <w:rPr>
          <w:b/>
          <w:bCs/>
          <w:lang w:val="en-US"/>
        </w:rPr>
        <w:t xml:space="preserve"> </w:t>
      </w:r>
      <w:r w:rsidR="00A5047E" w:rsidRPr="00F14B39">
        <w:rPr>
          <w:lang w:val="en-US"/>
        </w:rPr>
        <w:t xml:space="preserve">This compound was obtained </w:t>
      </w:r>
      <w:r w:rsidR="00872E35" w:rsidRPr="00F14B39">
        <w:rPr>
          <w:lang w:val="en-US"/>
        </w:rPr>
        <w:t xml:space="preserve">following the general procedure 3.7 </w:t>
      </w:r>
      <w:r w:rsidR="00A5047E" w:rsidRPr="00F14B39">
        <w:rPr>
          <w:lang w:val="en-US"/>
        </w:rPr>
        <w:t xml:space="preserve">in 34% </w:t>
      </w:r>
      <w:r w:rsidR="009F65B4" w:rsidRPr="00F14B39">
        <w:rPr>
          <w:lang w:val="en-US"/>
        </w:rPr>
        <w:t xml:space="preserve">yield </w:t>
      </w:r>
      <w:r w:rsidR="00A5047E" w:rsidRPr="00F14B39">
        <w:rPr>
          <w:lang w:val="en-US"/>
        </w:rPr>
        <w:t>(</w:t>
      </w:r>
      <w:r w:rsidR="007829B2" w:rsidRPr="00F14B39">
        <w:rPr>
          <w:lang w:val="en-US"/>
        </w:rPr>
        <w:t>9.8</w:t>
      </w:r>
      <w:r w:rsidR="00A5047E" w:rsidRPr="00F14B39">
        <w:rPr>
          <w:lang w:val="en-US"/>
        </w:rPr>
        <w:t xml:space="preserve"> mg) using 4 equivalents of TM</w:t>
      </w:r>
      <w:r w:rsidR="001C6645" w:rsidRPr="00F14B39">
        <w:rPr>
          <w:lang w:val="en-US"/>
        </w:rPr>
        <w:t>S</w:t>
      </w:r>
      <w:r w:rsidR="00A5047E" w:rsidRPr="00F14B39">
        <w:rPr>
          <w:lang w:val="en-US"/>
        </w:rPr>
        <w:t>N</w:t>
      </w:r>
      <w:r w:rsidR="00A5047E" w:rsidRPr="00F14B39">
        <w:rPr>
          <w:vertAlign w:val="subscript"/>
          <w:lang w:val="en-US"/>
        </w:rPr>
        <w:t>3</w:t>
      </w:r>
      <w:r w:rsidR="00A5047E" w:rsidRPr="00F14B39">
        <w:rPr>
          <w:lang w:val="en-US"/>
        </w:rPr>
        <w:t xml:space="preserve"> (48 h) as a </w:t>
      </w:r>
      <w:r w:rsidR="007829B2" w:rsidRPr="00F14B39">
        <w:rPr>
          <w:lang w:val="en-US"/>
        </w:rPr>
        <w:t>colorless oil</w:t>
      </w:r>
      <w:r w:rsidR="00514ACB">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514ACB" w:rsidRPr="0007786A">
        <w:rPr>
          <w:rFonts w:cstheme="minorHAnsi"/>
          <w:lang w:val="en-US"/>
        </w:rPr>
        <w:t>eluent: petroleum ethers)</w:t>
      </w:r>
      <w:r w:rsidR="00A5047E" w:rsidRPr="00F14B39">
        <w:rPr>
          <w:lang w:val="en-US"/>
        </w:rPr>
        <w:t xml:space="preserve">. </w:t>
      </w:r>
      <w:proofErr w:type="gramStart"/>
      <w:r w:rsidR="00A5047E" w:rsidRPr="00F14B39">
        <w:rPr>
          <w:b/>
          <w:bCs/>
          <w:vertAlign w:val="superscript"/>
          <w:lang w:val="en-US"/>
        </w:rPr>
        <w:t>1</w:t>
      </w:r>
      <w:r w:rsidR="00A5047E" w:rsidRPr="00F14B39">
        <w:rPr>
          <w:b/>
          <w:bCs/>
          <w:lang w:val="en-US"/>
        </w:rPr>
        <w:t>H</w:t>
      </w:r>
      <w:proofErr w:type="gramEnd"/>
      <w:r w:rsidR="00A5047E" w:rsidRPr="00F14B39">
        <w:rPr>
          <w:b/>
          <w:bCs/>
          <w:lang w:val="en-US"/>
        </w:rPr>
        <w:t xml:space="preserve"> NMR</w:t>
      </w:r>
      <w:r w:rsidR="00A5047E" w:rsidRPr="00F14B39">
        <w:rPr>
          <w:lang w:val="en-US"/>
        </w:rPr>
        <w:t xml:space="preserve"> (</w:t>
      </w:r>
      <w:r w:rsidR="002172A9" w:rsidRPr="00F14B39">
        <w:rPr>
          <w:rFonts w:eastAsia="Calibri"/>
          <w:lang w:val="en-US"/>
        </w:rPr>
        <w:t>CDCl</w:t>
      </w:r>
      <w:r w:rsidR="002172A9" w:rsidRPr="00F14B39">
        <w:rPr>
          <w:rFonts w:eastAsia="Calibri"/>
          <w:vertAlign w:val="subscript"/>
          <w:lang w:val="en-US"/>
        </w:rPr>
        <w:t>3</w:t>
      </w:r>
      <w:r w:rsidR="002172A9" w:rsidRPr="00F14B39">
        <w:rPr>
          <w:lang w:val="en-US"/>
        </w:rPr>
        <w:t>, 400 MHz</w:t>
      </w:r>
      <w:r w:rsidR="00A5047E" w:rsidRPr="00F14B39">
        <w:rPr>
          <w:lang w:val="en-US"/>
        </w:rPr>
        <w:t xml:space="preserve">) </w:t>
      </w:r>
      <w:r w:rsidR="00A5047E" w:rsidRPr="00F14B39">
        <w:rPr>
          <w:lang w:val="es-MX"/>
        </w:rPr>
        <w:t>δ</w:t>
      </w:r>
      <w:r w:rsidR="00A5047E" w:rsidRPr="00F14B39">
        <w:rPr>
          <w:lang w:val="en-US"/>
        </w:rPr>
        <w:t xml:space="preserve"> 7.48 (d, J = 8.2 Hz, 2H), 7.39-7.32 (m, 3H), 7.28 (d, J = 7.4 Hz, 2H), 7.19 (d, J = 8.3 Hz, 2H), 5.67 (s, 1H).</w:t>
      </w:r>
    </w:p>
    <w:p w14:paraId="03BAC846" w14:textId="77777777" w:rsidR="00A5047E" w:rsidRPr="00F14B39" w:rsidRDefault="00A5047E" w:rsidP="005F5794">
      <w:pPr>
        <w:pStyle w:val="NoSpacing"/>
        <w:jc w:val="both"/>
        <w:rPr>
          <w:lang w:val="en-US"/>
        </w:rPr>
      </w:pPr>
    </w:p>
    <w:p w14:paraId="77B2AE6C" w14:textId="77777777" w:rsidR="00A5047E" w:rsidRPr="00F14B39" w:rsidRDefault="00A5047E" w:rsidP="005F5794">
      <w:pPr>
        <w:pStyle w:val="NoSpacing"/>
        <w:jc w:val="both"/>
        <w:rPr>
          <w:lang w:val="en-US"/>
        </w:rPr>
      </w:pPr>
    </w:p>
    <w:p w14:paraId="307E73F0" w14:textId="5147A256" w:rsidR="003D6087" w:rsidRPr="00F14B39" w:rsidRDefault="000F0514" w:rsidP="005F5794">
      <w:pPr>
        <w:pStyle w:val="NoSpacing"/>
        <w:jc w:val="both"/>
        <w:rPr>
          <w:lang w:val="en-US"/>
        </w:rPr>
      </w:pPr>
      <w:r>
        <w:rPr>
          <w:noProof/>
        </w:rPr>
        <w:object w:dxaOrig="1440" w:dyaOrig="1440" w14:anchorId="2DC705C6">
          <v:shape id="_x0000_s1029" type="#_x0000_t75" alt="" style="position:absolute;left:0;text-align:left;margin-left:0;margin-top:0;width:59.7pt;height:70.1pt;z-index:251686912;mso-wrap-edited:f;mso-width-percent:0;mso-height-percent:0;mso-position-horizontal:absolute;mso-position-horizontal-relative:text;mso-position-vertical:absolute;mso-position-vertical-relative:text;mso-width-percent:0;mso-height-percent:0">
            <v:imagedata r:id="rId132" o:title=""/>
            <w10:wrap type="square"/>
          </v:shape>
          <o:OLEObject Type="Embed" ProgID="ChemDraw.Document.6.0" ShapeID="_x0000_s1029" DrawAspect="Content" ObjectID="_1768654445" r:id="rId133"/>
        </w:object>
      </w:r>
      <w:r w:rsidR="003D6087" w:rsidRPr="00F14B39">
        <w:rPr>
          <w:b/>
          <w:bCs/>
          <w:lang w:val="en-US"/>
        </w:rPr>
        <w:t>1-(3-Azido-6-(</w:t>
      </w:r>
      <w:r w:rsidR="003D6087" w:rsidRPr="00F14B39">
        <w:rPr>
          <w:b/>
          <w:bCs/>
          <w:i/>
          <w:iCs/>
          <w:lang w:val="en-US"/>
        </w:rPr>
        <w:t>tert</w:t>
      </w:r>
      <w:r w:rsidR="003D6087" w:rsidRPr="00F14B39">
        <w:rPr>
          <w:b/>
          <w:bCs/>
          <w:lang w:val="en-US"/>
        </w:rPr>
        <w:t>-butyl)-1</w:t>
      </w:r>
      <w:proofErr w:type="gramStart"/>
      <w:r w:rsidR="003D6087" w:rsidRPr="00F14B39">
        <w:rPr>
          <w:b/>
          <w:bCs/>
          <w:lang w:val="en-US"/>
        </w:rPr>
        <w:t>,1</w:t>
      </w:r>
      <w:proofErr w:type="gramEnd"/>
      <w:r w:rsidR="003D6087" w:rsidRPr="00F14B39">
        <w:rPr>
          <w:b/>
          <w:bCs/>
          <w:lang w:val="en-US"/>
        </w:rPr>
        <w:t>-dimethyl-2,3-dihydro-1H-inden-4-yl)ethan-1-one (</w:t>
      </w:r>
      <w:r w:rsidR="00162E4B" w:rsidRPr="00F14B39">
        <w:rPr>
          <w:b/>
          <w:bCs/>
          <w:lang w:val="en-US"/>
        </w:rPr>
        <w:t>5v</w:t>
      </w:r>
      <w:r w:rsidR="003D6087" w:rsidRPr="00F14B39">
        <w:rPr>
          <w:b/>
          <w:bCs/>
          <w:lang w:val="en-US"/>
        </w:rPr>
        <w:t>).</w:t>
      </w:r>
      <w:r w:rsidR="0051607B" w:rsidRPr="00F14B39">
        <w:rPr>
          <w:b/>
          <w:bCs/>
          <w:vertAlign w:val="superscript"/>
          <w:lang w:val="en-US"/>
        </w:rPr>
        <w:t>13</w:t>
      </w:r>
      <w:r w:rsidR="003D6087" w:rsidRPr="00F14B39">
        <w:rPr>
          <w:lang w:val="en-US"/>
        </w:rPr>
        <w:t xml:space="preserve"> This compound was obtained </w:t>
      </w:r>
      <w:r w:rsidR="00872E35" w:rsidRPr="00F14B39">
        <w:rPr>
          <w:lang w:val="en-US"/>
        </w:rPr>
        <w:t xml:space="preserve">following the general procedure 3.7 </w:t>
      </w:r>
      <w:r w:rsidR="003D6087" w:rsidRPr="00F14B39">
        <w:rPr>
          <w:lang w:val="en-US"/>
        </w:rPr>
        <w:t>in 47% yield (1</w:t>
      </w:r>
      <w:r w:rsidR="00CB1CC5" w:rsidRPr="00F14B39">
        <w:rPr>
          <w:lang w:val="en-US"/>
        </w:rPr>
        <w:t>3.5</w:t>
      </w:r>
      <w:r w:rsidR="003D6087" w:rsidRPr="00F14B39">
        <w:rPr>
          <w:lang w:val="en-US"/>
        </w:rPr>
        <w:t xml:space="preserve"> mg) using 4 equivalents of TMSN</w:t>
      </w:r>
      <w:r w:rsidR="003D6087" w:rsidRPr="00F14B39">
        <w:rPr>
          <w:vertAlign w:val="subscript"/>
          <w:lang w:val="en-US"/>
        </w:rPr>
        <w:t>3</w:t>
      </w:r>
      <w:r w:rsidR="003D6087" w:rsidRPr="00F14B39">
        <w:rPr>
          <w:lang w:val="en-US"/>
        </w:rPr>
        <w:t xml:space="preserve"> (48 h) as a yellow oil</w:t>
      </w:r>
      <w:r w:rsidR="00514ACB">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514ACB" w:rsidRPr="0007786A">
        <w:rPr>
          <w:rFonts w:cstheme="minorHAnsi"/>
          <w:lang w:val="en-US"/>
        </w:rPr>
        <w:t>eluent: petroleum ethers</w:t>
      </w:r>
      <w:r w:rsidR="00514ACB">
        <w:rPr>
          <w:rFonts w:cstheme="minorHAnsi"/>
          <w:lang w:val="en-US"/>
        </w:rPr>
        <w:t>/</w:t>
      </w:r>
      <w:proofErr w:type="spellStart"/>
      <w:r w:rsidR="00514ACB">
        <w:rPr>
          <w:rFonts w:cstheme="minorHAnsi"/>
          <w:lang w:val="en-US"/>
        </w:rPr>
        <w:t>EtOAc</w:t>
      </w:r>
      <w:proofErr w:type="spellEnd"/>
      <w:r w:rsidR="00514ACB">
        <w:rPr>
          <w:rFonts w:cstheme="minorHAnsi"/>
          <w:lang w:val="en-US"/>
        </w:rPr>
        <w:t xml:space="preserve"> = 98:2</w:t>
      </w:r>
      <w:r w:rsidR="00514ACB" w:rsidRPr="0007786A">
        <w:rPr>
          <w:rFonts w:cstheme="minorHAnsi"/>
          <w:lang w:val="en-US"/>
        </w:rPr>
        <w:t>)</w:t>
      </w:r>
      <w:r w:rsidR="003D6087" w:rsidRPr="00F14B39">
        <w:rPr>
          <w:lang w:val="en-US"/>
        </w:rPr>
        <w:t xml:space="preserve">. </w:t>
      </w:r>
      <w:r w:rsidR="003D6087" w:rsidRPr="00F14B39">
        <w:rPr>
          <w:b/>
          <w:bCs/>
          <w:vertAlign w:val="superscript"/>
          <w:lang w:val="en-US"/>
        </w:rPr>
        <w:t>1</w:t>
      </w:r>
      <w:r w:rsidR="003D6087" w:rsidRPr="00F14B39">
        <w:rPr>
          <w:b/>
          <w:bCs/>
          <w:lang w:val="en-US"/>
        </w:rPr>
        <w:t>H NMR</w:t>
      </w:r>
      <w:r w:rsidR="003D6087" w:rsidRPr="00F14B39">
        <w:rPr>
          <w:lang w:val="en-US"/>
        </w:rPr>
        <w:t xml:space="preserve"> (</w:t>
      </w:r>
      <w:r w:rsidR="00817B00" w:rsidRPr="00F14B39">
        <w:rPr>
          <w:rFonts w:eastAsia="Calibri"/>
          <w:lang w:val="en-US"/>
        </w:rPr>
        <w:t>CDCl</w:t>
      </w:r>
      <w:r w:rsidR="00817B00" w:rsidRPr="00F14B39">
        <w:rPr>
          <w:rFonts w:eastAsia="Calibri"/>
          <w:vertAlign w:val="subscript"/>
          <w:lang w:val="en-US"/>
        </w:rPr>
        <w:t>3</w:t>
      </w:r>
      <w:r w:rsidR="00817B00" w:rsidRPr="00F14B39">
        <w:rPr>
          <w:lang w:val="en-US"/>
        </w:rPr>
        <w:t>, 400 MHz</w:t>
      </w:r>
      <w:r w:rsidR="003D6087" w:rsidRPr="00F14B39">
        <w:rPr>
          <w:lang w:val="en-US"/>
        </w:rPr>
        <w:t xml:space="preserve">) </w:t>
      </w:r>
      <w:r w:rsidR="003D6087" w:rsidRPr="00F14B39">
        <w:t>δ</w:t>
      </w:r>
      <w:r w:rsidR="003D6087" w:rsidRPr="00F14B39">
        <w:rPr>
          <w:lang w:val="en-US"/>
        </w:rPr>
        <w:t xml:space="preserve"> 7.75 (s, 1H), 7.40 (s, 1H), 5.59 (d, </w:t>
      </w:r>
      <w:r w:rsidR="003D6087" w:rsidRPr="00F14B39">
        <w:rPr>
          <w:i/>
          <w:iCs/>
          <w:lang w:val="en-US"/>
        </w:rPr>
        <w:t>J</w:t>
      </w:r>
      <w:r w:rsidR="003D6087" w:rsidRPr="00F14B39">
        <w:rPr>
          <w:lang w:val="en-US"/>
        </w:rPr>
        <w:t xml:space="preserve"> = 7.3 Hz, 1H), 2.65 (s, 3H), 2.19 (dd, </w:t>
      </w:r>
      <w:r w:rsidR="003D6087" w:rsidRPr="00F14B39">
        <w:rPr>
          <w:i/>
          <w:iCs/>
          <w:lang w:val="en-US"/>
        </w:rPr>
        <w:t>J</w:t>
      </w:r>
      <w:r w:rsidR="003D6087" w:rsidRPr="00F14B39">
        <w:rPr>
          <w:lang w:val="en-US"/>
        </w:rPr>
        <w:t xml:space="preserve"> = 13.7, 7.3 Hz, 1H), 2.07 (d, </w:t>
      </w:r>
      <w:r w:rsidR="003D6087" w:rsidRPr="00F14B39">
        <w:rPr>
          <w:i/>
          <w:iCs/>
          <w:lang w:val="en-US"/>
        </w:rPr>
        <w:t>J</w:t>
      </w:r>
      <w:r w:rsidR="003D6087" w:rsidRPr="00F14B39">
        <w:rPr>
          <w:lang w:val="en-US"/>
        </w:rPr>
        <w:t xml:space="preserve"> = 13.7 Hz, 1H), 1.37 (s, 9H), 1.34 (s, 3H), 1.32 (s, 3H).</w:t>
      </w:r>
    </w:p>
    <w:p w14:paraId="66164C1C" w14:textId="77777777" w:rsidR="003D6087" w:rsidRPr="00F14B39" w:rsidRDefault="003D6087" w:rsidP="005F5794">
      <w:pPr>
        <w:pStyle w:val="NoSpacing"/>
        <w:jc w:val="both"/>
        <w:rPr>
          <w:lang w:val="en-US"/>
        </w:rPr>
      </w:pPr>
    </w:p>
    <w:p w14:paraId="2CD32E08" w14:textId="77777777" w:rsidR="00787018" w:rsidRPr="00F14B39" w:rsidRDefault="00787018" w:rsidP="005F5794">
      <w:pPr>
        <w:pStyle w:val="NoSpacing"/>
        <w:jc w:val="both"/>
        <w:rPr>
          <w:lang w:val="en-US"/>
        </w:rPr>
      </w:pPr>
    </w:p>
    <w:p w14:paraId="047BFBD0" w14:textId="5621FFE1" w:rsidR="00A5047E" w:rsidRPr="00F14B39" w:rsidRDefault="000F0514" w:rsidP="005F5794">
      <w:pPr>
        <w:pStyle w:val="NoSpacing"/>
        <w:jc w:val="both"/>
        <w:rPr>
          <w:lang w:val="en-US"/>
        </w:rPr>
      </w:pPr>
      <w:r>
        <w:rPr>
          <w:b/>
          <w:bCs/>
          <w:noProof/>
        </w:rPr>
        <w:object w:dxaOrig="1440" w:dyaOrig="1440" w14:anchorId="72FE244C">
          <v:shape id="_x0000_s1028" type="#_x0000_t75" alt="" style="position:absolute;left:0;text-align:left;margin-left:0;margin-top:.3pt;width:90.25pt;height:70.85pt;z-index:251679744;mso-wrap-edited:f;mso-width-percent:0;mso-height-percent:0;mso-position-horizontal:absolute;mso-position-horizontal-relative:text;mso-position-vertical:absolute;mso-position-vertical-relative:text;mso-width-percent:0;mso-height-percent:0">
            <v:imagedata r:id="rId134" o:title=""/>
            <w10:wrap type="square"/>
          </v:shape>
          <o:OLEObject Type="Embed" ProgID="ChemDraw.Document.6.0" ShapeID="_x0000_s1028" DrawAspect="Content" ObjectID="_1768654446" r:id="rId135"/>
        </w:object>
      </w:r>
      <w:r w:rsidR="00A5047E" w:rsidRPr="00F14B39">
        <w:rPr>
          <w:b/>
          <w:bCs/>
          <w:lang w:val="en-US"/>
        </w:rPr>
        <w:t>Methyl 2-(4-(1-azido-2-methylpropyl</w:t>
      </w:r>
      <w:proofErr w:type="gramStart"/>
      <w:r w:rsidR="00A5047E" w:rsidRPr="00F14B39">
        <w:rPr>
          <w:b/>
          <w:bCs/>
          <w:lang w:val="en-US"/>
        </w:rPr>
        <w:t>)phenyl</w:t>
      </w:r>
      <w:proofErr w:type="gramEnd"/>
      <w:r w:rsidR="00A5047E" w:rsidRPr="00F14B39">
        <w:rPr>
          <w:b/>
          <w:bCs/>
          <w:lang w:val="en-US"/>
        </w:rPr>
        <w:t>)</w:t>
      </w:r>
      <w:proofErr w:type="spellStart"/>
      <w:r w:rsidR="00A5047E" w:rsidRPr="00F14B39">
        <w:rPr>
          <w:b/>
          <w:bCs/>
          <w:lang w:val="en-US"/>
        </w:rPr>
        <w:t>propanoate</w:t>
      </w:r>
      <w:proofErr w:type="spellEnd"/>
      <w:r w:rsidR="00A5047E" w:rsidRPr="00F14B39">
        <w:rPr>
          <w:b/>
          <w:bCs/>
          <w:lang w:val="en-US"/>
        </w:rPr>
        <w:t xml:space="preserve"> (</w:t>
      </w:r>
      <w:r w:rsidR="00162E4B" w:rsidRPr="00F14B39">
        <w:rPr>
          <w:b/>
          <w:bCs/>
          <w:lang w:val="en-US"/>
        </w:rPr>
        <w:t>5w</w:t>
      </w:r>
      <w:r w:rsidR="00A5047E" w:rsidRPr="00F14B39">
        <w:rPr>
          <w:b/>
          <w:bCs/>
          <w:lang w:val="en-US"/>
        </w:rPr>
        <w:t>).</w:t>
      </w:r>
      <w:r w:rsidR="009C7C88" w:rsidRPr="00F14B39">
        <w:rPr>
          <w:b/>
          <w:bCs/>
          <w:vertAlign w:val="superscript"/>
          <w:lang w:val="en-US"/>
        </w:rPr>
        <w:t>14</w:t>
      </w:r>
      <w:r w:rsidR="00A5047E" w:rsidRPr="00F14B39">
        <w:rPr>
          <w:lang w:val="en-US"/>
        </w:rPr>
        <w:t xml:space="preserve"> This compound was obtained </w:t>
      </w:r>
      <w:r w:rsidR="00872E35" w:rsidRPr="00F14B39">
        <w:rPr>
          <w:lang w:val="en-US"/>
        </w:rPr>
        <w:t xml:space="preserve">following the general procedure 3.7 </w:t>
      </w:r>
      <w:r w:rsidR="00A5047E" w:rsidRPr="00F14B39">
        <w:rPr>
          <w:lang w:val="en-US"/>
        </w:rPr>
        <w:t xml:space="preserve">in 60% </w:t>
      </w:r>
      <w:r w:rsidR="009F65B4" w:rsidRPr="00F14B39">
        <w:rPr>
          <w:lang w:val="en-US"/>
        </w:rPr>
        <w:t xml:space="preserve">yield </w:t>
      </w:r>
      <w:r w:rsidR="00A5047E" w:rsidRPr="00F14B39">
        <w:rPr>
          <w:lang w:val="en-US"/>
        </w:rPr>
        <w:t>(</w:t>
      </w:r>
      <w:r w:rsidR="009F345B" w:rsidRPr="00F14B39">
        <w:rPr>
          <w:lang w:val="en-US"/>
        </w:rPr>
        <w:t>1</w:t>
      </w:r>
      <w:r w:rsidR="00F326F6" w:rsidRPr="00F14B39">
        <w:rPr>
          <w:lang w:val="en-US"/>
        </w:rPr>
        <w:t>5.7</w:t>
      </w:r>
      <w:r w:rsidR="00A5047E" w:rsidRPr="00F14B39">
        <w:rPr>
          <w:lang w:val="en-US"/>
        </w:rPr>
        <w:t xml:space="preserve"> mg) using 4 equivalents of TM</w:t>
      </w:r>
      <w:r w:rsidR="001C6645" w:rsidRPr="00F14B39">
        <w:rPr>
          <w:lang w:val="en-US"/>
        </w:rPr>
        <w:t>S</w:t>
      </w:r>
      <w:r w:rsidR="00A5047E" w:rsidRPr="00F14B39">
        <w:rPr>
          <w:lang w:val="en-US"/>
        </w:rPr>
        <w:t>N</w:t>
      </w:r>
      <w:r w:rsidR="00A5047E" w:rsidRPr="00F14B39">
        <w:rPr>
          <w:vertAlign w:val="subscript"/>
          <w:lang w:val="en-US"/>
        </w:rPr>
        <w:t>3</w:t>
      </w:r>
      <w:r w:rsidR="00A5047E" w:rsidRPr="00F14B39">
        <w:rPr>
          <w:lang w:val="en-US"/>
        </w:rPr>
        <w:t xml:space="preserve"> (54 h) as a </w:t>
      </w:r>
      <w:r w:rsidR="009F345B" w:rsidRPr="00F14B39">
        <w:rPr>
          <w:lang w:val="en-US"/>
        </w:rPr>
        <w:t>colorless oil</w:t>
      </w:r>
      <w:r w:rsidR="00D8139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D81398" w:rsidRPr="0007786A">
        <w:rPr>
          <w:rFonts w:cstheme="minorHAnsi"/>
          <w:lang w:val="en-US"/>
        </w:rPr>
        <w:t>eluent: petroleum ethers</w:t>
      </w:r>
      <w:r w:rsidR="00D81398">
        <w:rPr>
          <w:rFonts w:cstheme="minorHAnsi"/>
          <w:lang w:val="en-US"/>
        </w:rPr>
        <w:t>/</w:t>
      </w:r>
      <w:proofErr w:type="spellStart"/>
      <w:r w:rsidR="00D81398">
        <w:rPr>
          <w:rFonts w:cstheme="minorHAnsi"/>
          <w:lang w:val="en-US"/>
        </w:rPr>
        <w:t>EtOAc</w:t>
      </w:r>
      <w:proofErr w:type="spellEnd"/>
      <w:r w:rsidR="00D81398">
        <w:rPr>
          <w:rFonts w:cstheme="minorHAnsi"/>
          <w:lang w:val="en-US"/>
        </w:rPr>
        <w:t xml:space="preserve"> = 97:3</w:t>
      </w:r>
      <w:r w:rsidR="00D81398" w:rsidRPr="0007786A">
        <w:rPr>
          <w:rFonts w:cstheme="minorHAnsi"/>
          <w:lang w:val="en-US"/>
        </w:rPr>
        <w:t>)</w:t>
      </w:r>
      <w:r w:rsidR="00A5047E" w:rsidRPr="00F14B39">
        <w:rPr>
          <w:lang w:val="en-US"/>
        </w:rPr>
        <w:t xml:space="preserve">. </w:t>
      </w:r>
      <w:r w:rsidR="00A5047E" w:rsidRPr="00F14B39">
        <w:rPr>
          <w:b/>
          <w:bCs/>
          <w:vertAlign w:val="superscript"/>
          <w:lang w:val="en-US"/>
        </w:rPr>
        <w:t>1</w:t>
      </w:r>
      <w:r w:rsidR="00A5047E" w:rsidRPr="00F14B39">
        <w:rPr>
          <w:b/>
          <w:bCs/>
          <w:lang w:val="en-US"/>
        </w:rPr>
        <w:t>H NMR</w:t>
      </w:r>
      <w:r w:rsidR="00A5047E" w:rsidRPr="00F14B39">
        <w:rPr>
          <w:lang w:val="en-US"/>
        </w:rPr>
        <w:t xml:space="preserve"> (</w:t>
      </w:r>
      <w:r w:rsidR="00817B00" w:rsidRPr="00F14B39">
        <w:rPr>
          <w:rFonts w:eastAsia="Calibri"/>
          <w:lang w:val="en-US"/>
        </w:rPr>
        <w:t>CDCl</w:t>
      </w:r>
      <w:r w:rsidR="00817B00" w:rsidRPr="00F14B39">
        <w:rPr>
          <w:rFonts w:eastAsia="Calibri"/>
          <w:vertAlign w:val="subscript"/>
          <w:lang w:val="en-US"/>
        </w:rPr>
        <w:t>3</w:t>
      </w:r>
      <w:r w:rsidR="00817B00" w:rsidRPr="00F14B39">
        <w:rPr>
          <w:lang w:val="en-US"/>
        </w:rPr>
        <w:t>, 400 MHz</w:t>
      </w:r>
      <w:r w:rsidR="00A5047E" w:rsidRPr="00F14B39">
        <w:rPr>
          <w:lang w:val="en-US"/>
        </w:rPr>
        <w:t xml:space="preserve">) </w:t>
      </w:r>
      <w:r w:rsidR="00A5047E" w:rsidRPr="00F14B39">
        <w:t>δ</w:t>
      </w:r>
      <w:r w:rsidR="00A5047E" w:rsidRPr="00F14B39">
        <w:rPr>
          <w:lang w:val="en-US"/>
        </w:rPr>
        <w:t xml:space="preserve"> 7.29 (d, </w:t>
      </w:r>
      <w:r w:rsidR="00A5047E" w:rsidRPr="00F14B39">
        <w:rPr>
          <w:i/>
          <w:iCs/>
          <w:lang w:val="en-US"/>
        </w:rPr>
        <w:t>J</w:t>
      </w:r>
      <w:r w:rsidR="00A5047E" w:rsidRPr="00F14B39">
        <w:rPr>
          <w:lang w:val="en-US"/>
        </w:rPr>
        <w:t xml:space="preserve"> = 7.8 Hz, 2H), 7.21 (d, </w:t>
      </w:r>
      <w:r w:rsidR="00A5047E" w:rsidRPr="00F14B39">
        <w:rPr>
          <w:i/>
          <w:iCs/>
          <w:lang w:val="en-US"/>
        </w:rPr>
        <w:t>J</w:t>
      </w:r>
      <w:r w:rsidR="00A5047E" w:rsidRPr="00F14B39">
        <w:rPr>
          <w:lang w:val="en-US"/>
        </w:rPr>
        <w:t xml:space="preserve"> = 7.9 Hz, 2H), 4.12 (d, </w:t>
      </w:r>
      <w:r w:rsidR="00A5047E" w:rsidRPr="00F14B39">
        <w:rPr>
          <w:i/>
          <w:iCs/>
          <w:lang w:val="en-US"/>
        </w:rPr>
        <w:t>J</w:t>
      </w:r>
      <w:r w:rsidR="00A5047E" w:rsidRPr="00F14B39">
        <w:rPr>
          <w:lang w:val="en-US"/>
        </w:rPr>
        <w:t xml:space="preserve"> = 7.8 Hz, 1H), 3.73 (q, </w:t>
      </w:r>
      <w:r w:rsidR="00A5047E" w:rsidRPr="00F14B39">
        <w:rPr>
          <w:i/>
          <w:iCs/>
          <w:lang w:val="en-US"/>
        </w:rPr>
        <w:t>J</w:t>
      </w:r>
      <w:r w:rsidR="00A5047E" w:rsidRPr="00F14B39">
        <w:rPr>
          <w:lang w:val="en-US"/>
        </w:rPr>
        <w:t xml:space="preserve"> = 7.2 Hz, 1H), 3.67 (s, 3H), </w:t>
      </w:r>
      <w:r w:rsidR="00034B80" w:rsidRPr="00F14B39">
        <w:rPr>
          <w:lang w:val="en-US"/>
        </w:rPr>
        <w:t>2.01-1.93 (m, 1H),</w:t>
      </w:r>
      <w:r w:rsidR="00A5047E" w:rsidRPr="00F14B39">
        <w:rPr>
          <w:lang w:val="en-US"/>
        </w:rPr>
        <w:t xml:space="preserve"> 1.50 (d, </w:t>
      </w:r>
      <w:r w:rsidR="00A5047E" w:rsidRPr="00F14B39">
        <w:rPr>
          <w:i/>
          <w:iCs/>
          <w:lang w:val="en-US"/>
        </w:rPr>
        <w:t>J</w:t>
      </w:r>
      <w:r w:rsidR="00A5047E" w:rsidRPr="00F14B39">
        <w:rPr>
          <w:lang w:val="en-US"/>
        </w:rPr>
        <w:t xml:space="preserve"> = 7.1 Hz, 3H), 1.01 (d, </w:t>
      </w:r>
      <w:r w:rsidR="00A5047E" w:rsidRPr="00F14B39">
        <w:rPr>
          <w:i/>
          <w:iCs/>
          <w:lang w:val="en-US"/>
        </w:rPr>
        <w:t>J</w:t>
      </w:r>
      <w:r w:rsidR="00A5047E" w:rsidRPr="00F14B39">
        <w:rPr>
          <w:lang w:val="en-US"/>
        </w:rPr>
        <w:t xml:space="preserve"> = 6.6 Hz, 3H), 0.79 (d, </w:t>
      </w:r>
      <w:r w:rsidR="00A5047E" w:rsidRPr="00F14B39">
        <w:rPr>
          <w:i/>
          <w:iCs/>
          <w:lang w:val="en-US"/>
        </w:rPr>
        <w:t>J</w:t>
      </w:r>
      <w:r w:rsidR="00A5047E" w:rsidRPr="00F14B39">
        <w:rPr>
          <w:lang w:val="en-US"/>
        </w:rPr>
        <w:t xml:space="preserve"> = 6.7 Hz, 3H).</w:t>
      </w:r>
    </w:p>
    <w:p w14:paraId="1C2AB7B0" w14:textId="77777777" w:rsidR="005F5794" w:rsidRPr="00F14B39" w:rsidRDefault="005F5794" w:rsidP="005F5794">
      <w:pPr>
        <w:pStyle w:val="NoSpacing"/>
        <w:jc w:val="both"/>
        <w:rPr>
          <w:color w:val="FF0000"/>
          <w:lang w:val="en-US"/>
        </w:rPr>
      </w:pPr>
    </w:p>
    <w:p w14:paraId="6CFFC289" w14:textId="77777777" w:rsidR="00787018" w:rsidRPr="00F14B39" w:rsidRDefault="00787018" w:rsidP="005F5794">
      <w:pPr>
        <w:pStyle w:val="NoSpacing"/>
        <w:jc w:val="both"/>
        <w:rPr>
          <w:color w:val="FF0000"/>
          <w:lang w:val="en-US"/>
        </w:rPr>
      </w:pPr>
    </w:p>
    <w:p w14:paraId="4EE7D101" w14:textId="5001AE24" w:rsidR="00A5047E" w:rsidRPr="00F14B39" w:rsidRDefault="000F0514" w:rsidP="005F5794">
      <w:pPr>
        <w:pStyle w:val="NoSpacing"/>
        <w:jc w:val="both"/>
        <w:rPr>
          <w:lang w:val="en-US"/>
        </w:rPr>
      </w:pPr>
      <w:r>
        <w:rPr>
          <w:b/>
          <w:bCs/>
          <w:noProof/>
        </w:rPr>
        <w:object w:dxaOrig="1440" w:dyaOrig="1440" w14:anchorId="23BBA14B">
          <v:shape id="_x0000_s1027" type="#_x0000_t75" alt="" style="position:absolute;left:0;text-align:left;margin-left:0;margin-top:.3pt;width:96.6pt;height:66.7pt;z-index:251680768;mso-wrap-edited:f;mso-width-percent:0;mso-height-percent:0;mso-position-horizontal:absolute;mso-position-horizontal-relative:text;mso-position-vertical:absolute;mso-position-vertical-relative:text;mso-width-percent:0;mso-height-percent:0">
            <v:imagedata r:id="rId136" o:title=""/>
            <w10:wrap type="square"/>
          </v:shape>
          <o:OLEObject Type="Embed" ProgID="ChemDraw.Document.6.0" ShapeID="_x0000_s1027" DrawAspect="Content" ObjectID="_1768654447" r:id="rId137"/>
        </w:object>
      </w:r>
      <w:r w:rsidR="00A5047E" w:rsidRPr="00F14B39">
        <w:rPr>
          <w:b/>
          <w:bCs/>
          <w:lang w:val="en-US"/>
        </w:rPr>
        <w:t>Methyl 2-(4-(2-azido-2-methylpropanoyl</w:t>
      </w:r>
      <w:proofErr w:type="gramStart"/>
      <w:r w:rsidR="00A5047E" w:rsidRPr="00F14B39">
        <w:rPr>
          <w:b/>
          <w:bCs/>
          <w:lang w:val="en-US"/>
        </w:rPr>
        <w:t>)phenyl</w:t>
      </w:r>
      <w:proofErr w:type="gramEnd"/>
      <w:r w:rsidR="00A5047E" w:rsidRPr="00F14B39">
        <w:rPr>
          <w:b/>
          <w:bCs/>
          <w:lang w:val="en-US"/>
        </w:rPr>
        <w:t>)</w:t>
      </w:r>
      <w:proofErr w:type="spellStart"/>
      <w:r w:rsidR="00A5047E" w:rsidRPr="00F14B39">
        <w:rPr>
          <w:b/>
          <w:bCs/>
          <w:lang w:val="en-US"/>
        </w:rPr>
        <w:t>propanoate</w:t>
      </w:r>
      <w:proofErr w:type="spellEnd"/>
      <w:r w:rsidR="00A5047E" w:rsidRPr="00F14B39">
        <w:rPr>
          <w:b/>
          <w:bCs/>
          <w:lang w:val="en-US"/>
        </w:rPr>
        <w:t xml:space="preserve"> (</w:t>
      </w:r>
      <w:r w:rsidR="00162E4B" w:rsidRPr="00F14B39">
        <w:rPr>
          <w:b/>
          <w:bCs/>
          <w:lang w:val="en-US"/>
        </w:rPr>
        <w:t>5w’</w:t>
      </w:r>
      <w:r w:rsidR="00A5047E" w:rsidRPr="00F14B39">
        <w:rPr>
          <w:b/>
          <w:bCs/>
          <w:lang w:val="en-US"/>
        </w:rPr>
        <w:t xml:space="preserve">). </w:t>
      </w:r>
      <w:r w:rsidR="00A5047E" w:rsidRPr="00F14B39">
        <w:rPr>
          <w:lang w:val="en-US"/>
        </w:rPr>
        <w:t xml:space="preserve">This compound was obtained </w:t>
      </w:r>
      <w:r w:rsidR="00872E35" w:rsidRPr="00F14B39">
        <w:rPr>
          <w:lang w:val="en-US"/>
        </w:rPr>
        <w:t xml:space="preserve">following the general procedure 3.7 </w:t>
      </w:r>
      <w:r w:rsidR="00A5047E" w:rsidRPr="00F14B39">
        <w:rPr>
          <w:lang w:val="en-US"/>
        </w:rPr>
        <w:t xml:space="preserve">as a side-product in 13% </w:t>
      </w:r>
      <w:r w:rsidR="009F65B4" w:rsidRPr="00F14B39">
        <w:rPr>
          <w:lang w:val="en-US"/>
        </w:rPr>
        <w:t xml:space="preserve">yield </w:t>
      </w:r>
      <w:r w:rsidR="00A5047E" w:rsidRPr="00F14B39">
        <w:rPr>
          <w:lang w:val="en-US"/>
        </w:rPr>
        <w:t>(</w:t>
      </w:r>
      <w:r w:rsidR="007554B2" w:rsidRPr="00F14B39">
        <w:rPr>
          <w:lang w:val="en-US"/>
        </w:rPr>
        <w:t>3.7</w:t>
      </w:r>
      <w:r w:rsidR="00A5047E" w:rsidRPr="00F14B39">
        <w:rPr>
          <w:lang w:val="en-US"/>
        </w:rPr>
        <w:t xml:space="preserve"> mg) using 4 equivalents of TM</w:t>
      </w:r>
      <w:r w:rsidR="001C6645" w:rsidRPr="00F14B39">
        <w:rPr>
          <w:lang w:val="en-US"/>
        </w:rPr>
        <w:t>S</w:t>
      </w:r>
      <w:r w:rsidR="00A5047E" w:rsidRPr="00F14B39">
        <w:rPr>
          <w:lang w:val="en-US"/>
        </w:rPr>
        <w:t>N</w:t>
      </w:r>
      <w:r w:rsidR="00A5047E" w:rsidRPr="00F14B39">
        <w:rPr>
          <w:vertAlign w:val="subscript"/>
          <w:lang w:val="en-US"/>
        </w:rPr>
        <w:t>3</w:t>
      </w:r>
      <w:r w:rsidR="00A5047E" w:rsidRPr="00F14B39">
        <w:rPr>
          <w:lang w:val="en-US"/>
        </w:rPr>
        <w:t xml:space="preserve"> (54 h) as a </w:t>
      </w:r>
      <w:r w:rsidR="007554B2" w:rsidRPr="00F14B39">
        <w:rPr>
          <w:lang w:val="en-US"/>
        </w:rPr>
        <w:t>light-yellow</w:t>
      </w:r>
      <w:r w:rsidR="009F345B" w:rsidRPr="00F14B39">
        <w:rPr>
          <w:lang w:val="en-US"/>
        </w:rPr>
        <w:t xml:space="preserve"> oil</w:t>
      </w:r>
      <w:r w:rsidR="00D81398">
        <w:rPr>
          <w:lang w:val="en-US"/>
        </w:rPr>
        <w:t xml:space="preserve"> (</w:t>
      </w:r>
      <w:r w:rsidR="00154E9F" w:rsidRPr="001E3CAE">
        <w:rPr>
          <w:rFonts w:cstheme="minorHAnsi"/>
          <w:sz w:val="21"/>
          <w:szCs w:val="21"/>
          <w:lang w:val="en-US"/>
        </w:rPr>
        <w:t>SiO</w:t>
      </w:r>
      <w:r w:rsidR="00154E9F" w:rsidRPr="001E3CAE">
        <w:rPr>
          <w:rFonts w:cstheme="minorHAnsi"/>
          <w:sz w:val="21"/>
          <w:szCs w:val="21"/>
          <w:vertAlign w:val="subscript"/>
          <w:lang w:val="en-US"/>
        </w:rPr>
        <w:t>2</w:t>
      </w:r>
      <w:r w:rsidR="00154E9F" w:rsidRPr="001E3CAE">
        <w:rPr>
          <w:rFonts w:cstheme="minorHAnsi"/>
          <w:sz w:val="21"/>
          <w:szCs w:val="21"/>
          <w:lang w:val="en-US"/>
        </w:rPr>
        <w:t>,</w:t>
      </w:r>
      <w:r w:rsidR="00154E9F">
        <w:rPr>
          <w:rFonts w:cstheme="minorHAnsi"/>
          <w:sz w:val="21"/>
          <w:szCs w:val="21"/>
          <w:lang w:val="en-US"/>
        </w:rPr>
        <w:t xml:space="preserve"> </w:t>
      </w:r>
      <w:r w:rsidR="00D81398" w:rsidRPr="0007786A">
        <w:rPr>
          <w:rFonts w:cstheme="minorHAnsi"/>
          <w:lang w:val="en-US"/>
        </w:rPr>
        <w:t>eluent: petroleum ethers</w:t>
      </w:r>
      <w:r w:rsidR="00D81398">
        <w:rPr>
          <w:rFonts w:cstheme="minorHAnsi"/>
          <w:lang w:val="en-US"/>
        </w:rPr>
        <w:t>/</w:t>
      </w:r>
      <w:proofErr w:type="spellStart"/>
      <w:r w:rsidR="00D81398">
        <w:rPr>
          <w:rFonts w:cstheme="minorHAnsi"/>
          <w:lang w:val="en-US"/>
        </w:rPr>
        <w:t>EtOAc</w:t>
      </w:r>
      <w:proofErr w:type="spellEnd"/>
      <w:r w:rsidR="00D81398">
        <w:rPr>
          <w:rFonts w:cstheme="minorHAnsi"/>
          <w:lang w:val="en-US"/>
        </w:rPr>
        <w:t xml:space="preserve"> = 97:3</w:t>
      </w:r>
      <w:r w:rsidR="00D81398" w:rsidRPr="0007786A">
        <w:rPr>
          <w:rFonts w:cstheme="minorHAnsi"/>
          <w:lang w:val="en-US"/>
        </w:rPr>
        <w:t>)</w:t>
      </w:r>
      <w:r w:rsidR="00A5047E" w:rsidRPr="00F14B39">
        <w:rPr>
          <w:lang w:val="en-US"/>
        </w:rPr>
        <w:t xml:space="preserve">. </w:t>
      </w:r>
      <w:proofErr w:type="gramStart"/>
      <w:r w:rsidR="00A5047E" w:rsidRPr="00F14B39">
        <w:rPr>
          <w:b/>
          <w:bCs/>
          <w:vertAlign w:val="superscript"/>
          <w:lang w:val="en-US"/>
        </w:rPr>
        <w:t>1</w:t>
      </w:r>
      <w:r w:rsidR="00A5047E" w:rsidRPr="00F14B39">
        <w:rPr>
          <w:b/>
          <w:bCs/>
          <w:lang w:val="en-US"/>
        </w:rPr>
        <w:t>H</w:t>
      </w:r>
      <w:proofErr w:type="gramEnd"/>
      <w:r w:rsidR="00A5047E" w:rsidRPr="00F14B39">
        <w:rPr>
          <w:b/>
          <w:bCs/>
          <w:lang w:val="en-US"/>
        </w:rPr>
        <w:t xml:space="preserve"> NMR</w:t>
      </w:r>
      <w:r w:rsidR="00A5047E" w:rsidRPr="00F14B39">
        <w:rPr>
          <w:lang w:val="en-US"/>
        </w:rPr>
        <w:t xml:space="preserve"> (</w:t>
      </w:r>
      <w:r w:rsidR="00817B00" w:rsidRPr="00F14B39">
        <w:rPr>
          <w:rFonts w:eastAsia="Calibri"/>
          <w:lang w:val="en-US"/>
        </w:rPr>
        <w:t>CDCl</w:t>
      </w:r>
      <w:r w:rsidR="00817B00" w:rsidRPr="00F14B39">
        <w:rPr>
          <w:rFonts w:eastAsia="Calibri"/>
          <w:vertAlign w:val="subscript"/>
          <w:lang w:val="en-US"/>
        </w:rPr>
        <w:t>3</w:t>
      </w:r>
      <w:r w:rsidR="00817B00" w:rsidRPr="00F14B39">
        <w:rPr>
          <w:lang w:val="en-US"/>
        </w:rPr>
        <w:t>, 400 MHz</w:t>
      </w:r>
      <w:r w:rsidR="00A5047E" w:rsidRPr="00F14B39">
        <w:rPr>
          <w:lang w:val="en-US"/>
        </w:rPr>
        <w:t xml:space="preserve">) </w:t>
      </w:r>
      <w:r w:rsidR="00A5047E" w:rsidRPr="00F14B39">
        <w:t>δ</w:t>
      </w:r>
      <w:r w:rsidR="00A5047E" w:rsidRPr="00F14B39">
        <w:rPr>
          <w:lang w:val="en-US"/>
        </w:rPr>
        <w:t xml:space="preserve"> 8.08 (d, </w:t>
      </w:r>
      <w:r w:rsidR="00A5047E" w:rsidRPr="00F14B39">
        <w:rPr>
          <w:i/>
          <w:iCs/>
          <w:lang w:val="en-US"/>
        </w:rPr>
        <w:t>J</w:t>
      </w:r>
      <w:r w:rsidR="00A5047E" w:rsidRPr="00F14B39">
        <w:rPr>
          <w:lang w:val="en-US"/>
        </w:rPr>
        <w:t xml:space="preserve"> = 8.3 Hz, 2H), 7.38 (d, </w:t>
      </w:r>
      <w:r w:rsidR="00A5047E" w:rsidRPr="00F14B39">
        <w:rPr>
          <w:i/>
          <w:iCs/>
          <w:lang w:val="en-US"/>
        </w:rPr>
        <w:t>J</w:t>
      </w:r>
      <w:r w:rsidR="00A5047E" w:rsidRPr="00F14B39">
        <w:rPr>
          <w:lang w:val="en-US"/>
        </w:rPr>
        <w:t xml:space="preserve"> = 8.3 Hz, 2H), 3.79 (q, </w:t>
      </w:r>
      <w:r w:rsidR="00A5047E" w:rsidRPr="00F14B39">
        <w:rPr>
          <w:i/>
          <w:iCs/>
          <w:lang w:val="en-US"/>
        </w:rPr>
        <w:t>J</w:t>
      </w:r>
      <w:r w:rsidR="00A5047E" w:rsidRPr="00F14B39">
        <w:rPr>
          <w:lang w:val="en-US"/>
        </w:rPr>
        <w:t xml:space="preserve"> = 7.1 Hz, 1H), 3.68 (s, 3H), 1.60 (s, 6H), 1.53 (d, </w:t>
      </w:r>
      <w:r w:rsidR="00A5047E" w:rsidRPr="00F14B39">
        <w:rPr>
          <w:i/>
          <w:iCs/>
          <w:lang w:val="en-US"/>
        </w:rPr>
        <w:t>J</w:t>
      </w:r>
      <w:r w:rsidR="00A5047E" w:rsidRPr="00F14B39">
        <w:rPr>
          <w:lang w:val="en-US"/>
        </w:rPr>
        <w:t xml:space="preserve"> = 7.2 Hz, 3H). </w:t>
      </w:r>
      <w:r w:rsidR="00A5047E" w:rsidRPr="00F14B39">
        <w:rPr>
          <w:b/>
          <w:bCs/>
          <w:vertAlign w:val="superscript"/>
          <w:lang w:val="en-US"/>
        </w:rPr>
        <w:t>13</w:t>
      </w:r>
      <w:r w:rsidR="00A5047E" w:rsidRPr="00F14B39">
        <w:rPr>
          <w:b/>
          <w:bCs/>
          <w:lang w:val="en-US"/>
        </w:rPr>
        <w:t>C NMR</w:t>
      </w:r>
      <w:r w:rsidR="00A5047E" w:rsidRPr="00F14B39">
        <w:rPr>
          <w:lang w:val="en-US"/>
        </w:rPr>
        <w:t xml:space="preserve"> (</w:t>
      </w:r>
      <w:r w:rsidR="00817B00" w:rsidRPr="00F14B39">
        <w:rPr>
          <w:rFonts w:eastAsia="Calibri"/>
          <w:lang w:val="en-US"/>
        </w:rPr>
        <w:t>CDCl</w:t>
      </w:r>
      <w:r w:rsidR="00817B00" w:rsidRPr="00F14B39">
        <w:rPr>
          <w:rFonts w:eastAsia="Calibri"/>
          <w:vertAlign w:val="subscript"/>
          <w:lang w:val="en-US"/>
        </w:rPr>
        <w:t>3</w:t>
      </w:r>
      <w:r w:rsidR="00817B00" w:rsidRPr="00F14B39">
        <w:rPr>
          <w:lang w:val="en-US"/>
        </w:rPr>
        <w:t xml:space="preserve">, </w:t>
      </w:r>
      <w:r w:rsidR="00A5047E" w:rsidRPr="00F14B39">
        <w:rPr>
          <w:lang w:val="en-US"/>
        </w:rPr>
        <w:t xml:space="preserve">101 MHz) </w:t>
      </w:r>
      <w:r w:rsidR="00A5047E" w:rsidRPr="00F14B39">
        <w:t>δ</w:t>
      </w:r>
      <w:r w:rsidR="00A5047E" w:rsidRPr="00F14B39">
        <w:rPr>
          <w:lang w:val="en-US"/>
        </w:rPr>
        <w:t xml:space="preserve"> 198.87, 174.37, 145.78, 133.37, 130.47, 127.71, 67.69, 52.39, 45.57, 25.10, 18.51.</w:t>
      </w:r>
    </w:p>
    <w:p w14:paraId="2EB435D1" w14:textId="77777777" w:rsidR="00B26E14" w:rsidRPr="00F14B39" w:rsidRDefault="00B26E14" w:rsidP="005F5794">
      <w:pPr>
        <w:pStyle w:val="NoSpacing"/>
        <w:jc w:val="both"/>
        <w:rPr>
          <w:lang w:val="en-US"/>
        </w:rPr>
      </w:pPr>
    </w:p>
    <w:p w14:paraId="4AC066AB" w14:textId="77777777" w:rsidR="00B26E14" w:rsidRPr="00F14B39" w:rsidRDefault="00B26E14" w:rsidP="005F5794">
      <w:pPr>
        <w:pStyle w:val="NoSpacing"/>
        <w:jc w:val="both"/>
        <w:rPr>
          <w:lang w:val="en-US"/>
        </w:rPr>
      </w:pPr>
    </w:p>
    <w:p w14:paraId="28417200" w14:textId="06817069" w:rsidR="00D12C10" w:rsidRPr="00D12C10" w:rsidRDefault="000F0514" w:rsidP="00D12C10">
      <w:pPr>
        <w:pStyle w:val="NormalWeb"/>
        <w:spacing w:before="0" w:beforeAutospacing="0" w:after="0" w:afterAutospacing="0"/>
        <w:jc w:val="both"/>
        <w:rPr>
          <w:rFonts w:asciiTheme="minorHAnsi" w:hAnsiTheme="minorHAnsi" w:cstheme="minorHAnsi"/>
          <w:sz w:val="22"/>
          <w:szCs w:val="22"/>
        </w:rPr>
      </w:pPr>
      <w:r>
        <w:rPr>
          <w:rFonts w:asciiTheme="minorHAnsi" w:hAnsiTheme="minorHAnsi" w:cstheme="minorHAnsi"/>
          <w:b/>
          <w:bCs/>
          <w:noProof/>
          <w:sz w:val="22"/>
          <w:szCs w:val="22"/>
          <w:lang w:val="es-ES"/>
        </w:rPr>
        <w:object w:dxaOrig="1440" w:dyaOrig="1440" w14:anchorId="215474B3">
          <v:shape id="_x0000_s1026" type="#_x0000_t75" alt="" style="position:absolute;left:0;text-align:left;margin-left:0;margin-top:.3pt;width:96.6pt;height:74pt;z-index:251693056;mso-wrap-edited:f;mso-width-percent:0;mso-height-percent:0;mso-position-horizontal:absolute;mso-position-horizontal-relative:text;mso-position-vertical:absolute;mso-position-vertical-relative:text;mso-width-percent:0;mso-height-percent:0">
            <v:imagedata r:id="rId138" o:title=""/>
            <w10:wrap type="square"/>
          </v:shape>
          <o:OLEObject Type="Embed" ProgID="ChemDraw.Document.6.0" ShapeID="_x0000_s1026" DrawAspect="Content" ObjectID="_1768654448" r:id="rId139"/>
        </w:object>
      </w:r>
      <w:r w:rsidR="00BF0CD6" w:rsidRPr="00D12C10">
        <w:rPr>
          <w:rFonts w:asciiTheme="minorHAnsi" w:hAnsiTheme="minorHAnsi" w:cstheme="minorHAnsi"/>
          <w:b/>
          <w:bCs/>
          <w:sz w:val="22"/>
          <w:szCs w:val="22"/>
          <w:lang w:val="en-US"/>
        </w:rPr>
        <w:t>2-(4-(1-Azidoethyl</w:t>
      </w:r>
      <w:proofErr w:type="gramStart"/>
      <w:r w:rsidR="00BF0CD6" w:rsidRPr="00D12C10">
        <w:rPr>
          <w:rFonts w:asciiTheme="minorHAnsi" w:hAnsiTheme="minorHAnsi" w:cstheme="minorHAnsi"/>
          <w:b/>
          <w:bCs/>
          <w:sz w:val="22"/>
          <w:szCs w:val="22"/>
          <w:lang w:val="en-US"/>
        </w:rPr>
        <w:t>)phenyl</w:t>
      </w:r>
      <w:proofErr w:type="gramEnd"/>
      <w:r w:rsidR="00BF0CD6" w:rsidRPr="00D12C10">
        <w:rPr>
          <w:rFonts w:asciiTheme="minorHAnsi" w:hAnsiTheme="minorHAnsi" w:cstheme="minorHAnsi"/>
          <w:b/>
          <w:bCs/>
          <w:sz w:val="22"/>
          <w:szCs w:val="22"/>
          <w:lang w:val="en-US"/>
        </w:rPr>
        <w:t>)-5-propylpyrimidine (</w:t>
      </w:r>
      <w:r w:rsidR="00162E4B" w:rsidRPr="00D12C10">
        <w:rPr>
          <w:rFonts w:asciiTheme="minorHAnsi" w:hAnsiTheme="minorHAnsi" w:cstheme="minorHAnsi"/>
          <w:b/>
          <w:bCs/>
          <w:sz w:val="22"/>
          <w:szCs w:val="22"/>
          <w:lang w:val="en-US"/>
        </w:rPr>
        <w:t>5x</w:t>
      </w:r>
      <w:r w:rsidR="00BF0CD6" w:rsidRPr="00D12C10">
        <w:rPr>
          <w:rFonts w:asciiTheme="minorHAnsi" w:hAnsiTheme="minorHAnsi" w:cstheme="minorHAnsi"/>
          <w:b/>
          <w:bCs/>
          <w:sz w:val="22"/>
          <w:szCs w:val="22"/>
          <w:lang w:val="en-US"/>
        </w:rPr>
        <w:t>).</w:t>
      </w:r>
      <w:r w:rsidR="00A160F4" w:rsidRPr="00D12C10">
        <w:rPr>
          <w:rFonts w:asciiTheme="minorHAnsi" w:hAnsiTheme="minorHAnsi" w:cstheme="minorHAnsi"/>
          <w:b/>
          <w:bCs/>
          <w:sz w:val="22"/>
          <w:szCs w:val="22"/>
          <w:vertAlign w:val="superscript"/>
          <w:lang w:val="en-US"/>
        </w:rPr>
        <w:t>16</w:t>
      </w:r>
      <w:r w:rsidR="00BF0CD6" w:rsidRPr="00D12C10">
        <w:rPr>
          <w:rFonts w:asciiTheme="minorHAnsi" w:hAnsiTheme="minorHAnsi" w:cstheme="minorHAnsi"/>
          <w:b/>
          <w:bCs/>
          <w:sz w:val="22"/>
          <w:szCs w:val="22"/>
          <w:lang w:val="en-US"/>
        </w:rPr>
        <w:t xml:space="preserve"> </w:t>
      </w:r>
      <w:r w:rsidR="00BF0CD6" w:rsidRPr="00D12C10">
        <w:rPr>
          <w:rFonts w:asciiTheme="minorHAnsi" w:hAnsiTheme="minorHAnsi" w:cstheme="minorHAnsi"/>
          <w:sz w:val="22"/>
          <w:szCs w:val="22"/>
          <w:lang w:val="en-US"/>
        </w:rPr>
        <w:t xml:space="preserve">This compound was obtained </w:t>
      </w:r>
      <w:r w:rsidR="00872E35" w:rsidRPr="00D12C10">
        <w:rPr>
          <w:rFonts w:asciiTheme="minorHAnsi" w:hAnsiTheme="minorHAnsi" w:cstheme="minorHAnsi"/>
          <w:sz w:val="22"/>
          <w:szCs w:val="22"/>
          <w:lang w:val="en-US"/>
        </w:rPr>
        <w:t xml:space="preserve">following the general procedure 3.7 </w:t>
      </w:r>
      <w:r w:rsidR="00BF0CD6" w:rsidRPr="00D12C10">
        <w:rPr>
          <w:rFonts w:asciiTheme="minorHAnsi" w:hAnsiTheme="minorHAnsi" w:cstheme="minorHAnsi"/>
          <w:sz w:val="22"/>
          <w:szCs w:val="22"/>
          <w:lang w:val="en-US"/>
        </w:rPr>
        <w:t>in 57% yield (1</w:t>
      </w:r>
      <w:r w:rsidR="00D71826" w:rsidRPr="00D12C10">
        <w:rPr>
          <w:rFonts w:asciiTheme="minorHAnsi" w:hAnsiTheme="minorHAnsi" w:cstheme="minorHAnsi"/>
          <w:sz w:val="22"/>
          <w:szCs w:val="22"/>
          <w:lang w:val="en-US"/>
        </w:rPr>
        <w:t>5.3</w:t>
      </w:r>
      <w:r w:rsidR="00BF0CD6" w:rsidRPr="00D12C10">
        <w:rPr>
          <w:rFonts w:asciiTheme="minorHAnsi" w:hAnsiTheme="minorHAnsi" w:cstheme="minorHAnsi"/>
          <w:sz w:val="22"/>
          <w:szCs w:val="22"/>
          <w:lang w:val="en-US"/>
        </w:rPr>
        <w:t xml:space="preserve"> mg) using 4 equivalents of TMSN</w:t>
      </w:r>
      <w:r w:rsidR="00BF0CD6" w:rsidRPr="00D12C10">
        <w:rPr>
          <w:rFonts w:asciiTheme="minorHAnsi" w:hAnsiTheme="minorHAnsi" w:cstheme="minorHAnsi"/>
          <w:sz w:val="22"/>
          <w:szCs w:val="22"/>
          <w:vertAlign w:val="subscript"/>
          <w:lang w:val="en-US"/>
        </w:rPr>
        <w:t>3</w:t>
      </w:r>
      <w:r w:rsidR="00BF0CD6" w:rsidRPr="00D12C10">
        <w:rPr>
          <w:rFonts w:asciiTheme="minorHAnsi" w:hAnsiTheme="minorHAnsi" w:cstheme="minorHAnsi"/>
          <w:sz w:val="22"/>
          <w:szCs w:val="22"/>
          <w:lang w:val="en-US"/>
        </w:rPr>
        <w:t xml:space="preserve"> (24 h) as a yellow oil</w:t>
      </w:r>
      <w:r w:rsidR="00D81398">
        <w:rPr>
          <w:rFonts w:asciiTheme="minorHAnsi" w:hAnsiTheme="minorHAnsi" w:cstheme="minorHAnsi"/>
          <w:sz w:val="22"/>
          <w:szCs w:val="22"/>
          <w:lang w:val="en-US"/>
        </w:rPr>
        <w:t xml:space="preserve"> </w:t>
      </w:r>
      <w:r w:rsidR="00D81398" w:rsidRPr="00D81398">
        <w:rPr>
          <w:rFonts w:asciiTheme="minorHAnsi" w:hAnsiTheme="minorHAnsi" w:cstheme="minorHAnsi"/>
          <w:sz w:val="22"/>
          <w:szCs w:val="22"/>
          <w:lang w:val="en-US"/>
        </w:rPr>
        <w:t>(</w:t>
      </w:r>
      <w:r w:rsidR="00154E9F" w:rsidRPr="001E3CAE">
        <w:rPr>
          <w:rFonts w:asciiTheme="minorHAnsi" w:hAnsiTheme="minorHAnsi" w:cstheme="minorHAnsi"/>
          <w:sz w:val="21"/>
          <w:szCs w:val="21"/>
          <w:lang w:val="en-US"/>
        </w:rPr>
        <w:t>SiO</w:t>
      </w:r>
      <w:r w:rsidR="00154E9F" w:rsidRPr="001E3CAE">
        <w:rPr>
          <w:rFonts w:asciiTheme="minorHAnsi" w:hAnsiTheme="minorHAnsi" w:cstheme="minorHAnsi"/>
          <w:sz w:val="21"/>
          <w:szCs w:val="21"/>
          <w:vertAlign w:val="subscript"/>
          <w:lang w:val="en-US"/>
        </w:rPr>
        <w:t>2</w:t>
      </w:r>
      <w:r w:rsidR="00154E9F" w:rsidRPr="001E3CAE">
        <w:rPr>
          <w:rFonts w:asciiTheme="minorHAnsi" w:hAnsiTheme="minorHAnsi" w:cstheme="minorHAnsi"/>
          <w:sz w:val="21"/>
          <w:szCs w:val="21"/>
          <w:lang w:val="en-US"/>
        </w:rPr>
        <w:t>,</w:t>
      </w:r>
      <w:r w:rsidR="00154E9F">
        <w:rPr>
          <w:rFonts w:asciiTheme="minorHAnsi" w:hAnsiTheme="minorHAnsi" w:cstheme="minorHAnsi"/>
          <w:sz w:val="21"/>
          <w:szCs w:val="21"/>
          <w:lang w:val="en-US"/>
        </w:rPr>
        <w:t xml:space="preserve"> </w:t>
      </w:r>
      <w:r w:rsidR="00D81398" w:rsidRPr="00D81398">
        <w:rPr>
          <w:rFonts w:asciiTheme="minorHAnsi" w:hAnsiTheme="minorHAnsi" w:cstheme="minorHAnsi"/>
          <w:sz w:val="22"/>
          <w:szCs w:val="22"/>
          <w:lang w:val="en-US"/>
        </w:rPr>
        <w:t>eluent: petroleum ethers/</w:t>
      </w:r>
      <w:proofErr w:type="spellStart"/>
      <w:r w:rsidR="00D81398" w:rsidRPr="00D81398">
        <w:rPr>
          <w:rFonts w:asciiTheme="minorHAnsi" w:hAnsiTheme="minorHAnsi" w:cstheme="minorHAnsi"/>
          <w:sz w:val="22"/>
          <w:szCs w:val="22"/>
          <w:lang w:val="en-US"/>
        </w:rPr>
        <w:t>EtOAc</w:t>
      </w:r>
      <w:proofErr w:type="spellEnd"/>
      <w:r w:rsidR="00D81398" w:rsidRPr="00D81398">
        <w:rPr>
          <w:rFonts w:asciiTheme="minorHAnsi" w:hAnsiTheme="minorHAnsi" w:cstheme="minorHAnsi"/>
          <w:sz w:val="22"/>
          <w:szCs w:val="22"/>
          <w:lang w:val="en-US"/>
        </w:rPr>
        <w:t xml:space="preserve"> = 98:2).</w:t>
      </w:r>
      <w:r w:rsidR="00BF0CD6" w:rsidRPr="00D12C10">
        <w:rPr>
          <w:rFonts w:asciiTheme="minorHAnsi" w:hAnsiTheme="minorHAnsi" w:cstheme="minorHAnsi"/>
          <w:sz w:val="22"/>
          <w:szCs w:val="22"/>
          <w:lang w:val="en-US"/>
        </w:rPr>
        <w:t xml:space="preserve"> </w:t>
      </w:r>
      <w:r w:rsidR="00D12C10" w:rsidRPr="00D12C10">
        <w:rPr>
          <w:rFonts w:asciiTheme="minorHAnsi" w:hAnsiTheme="minorHAnsi" w:cstheme="minorHAnsi"/>
          <w:b/>
          <w:color w:val="000000"/>
          <w:sz w:val="22"/>
          <w:szCs w:val="22"/>
          <w:vertAlign w:val="superscript"/>
        </w:rPr>
        <w:t>1</w:t>
      </w:r>
      <w:r w:rsidR="00D12C10" w:rsidRPr="00D12C10">
        <w:rPr>
          <w:rFonts w:asciiTheme="minorHAnsi" w:hAnsiTheme="minorHAnsi" w:cstheme="minorHAnsi"/>
          <w:b/>
          <w:color w:val="000000"/>
          <w:sz w:val="22"/>
          <w:szCs w:val="22"/>
        </w:rPr>
        <w:t>H NMR</w:t>
      </w:r>
      <w:r w:rsidR="00D12C10" w:rsidRPr="00D12C10">
        <w:rPr>
          <w:rFonts w:asciiTheme="minorHAnsi" w:hAnsiTheme="minorHAnsi" w:cstheme="minorHAnsi"/>
          <w:color w:val="000000"/>
          <w:sz w:val="22"/>
          <w:szCs w:val="22"/>
        </w:rPr>
        <w:t xml:space="preserve"> (600 MHz, CDCl</w:t>
      </w:r>
      <w:r w:rsidR="00D12C10" w:rsidRPr="00D12C10">
        <w:rPr>
          <w:rFonts w:asciiTheme="minorHAnsi" w:hAnsiTheme="minorHAnsi" w:cstheme="minorHAnsi"/>
          <w:color w:val="000000"/>
          <w:sz w:val="22"/>
          <w:szCs w:val="22"/>
          <w:vertAlign w:val="subscript"/>
        </w:rPr>
        <w:t>3</w:t>
      </w:r>
      <w:r w:rsidR="00D12C10" w:rsidRPr="00D12C10">
        <w:rPr>
          <w:rFonts w:asciiTheme="minorHAnsi" w:hAnsiTheme="minorHAnsi" w:cstheme="minorHAnsi"/>
          <w:color w:val="000000"/>
          <w:sz w:val="22"/>
          <w:szCs w:val="22"/>
        </w:rPr>
        <w:t xml:space="preserve">) δ 8.63 (s, 2H), 8.42 (d,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8.5 Hz, 2H), 7.44 (d,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8.2 Hz, 2H), 4.69 (q,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6.9 Hz, 1H), 2.61 (t,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7.7 Hz, 2H), 1.70 (h,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7.3 Hz, 2H), 1.57 (d,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6.9 Hz, 3H), 1.00 (t, </w:t>
      </w:r>
      <w:r w:rsidR="00D12C10" w:rsidRPr="00D12C10">
        <w:rPr>
          <w:rFonts w:asciiTheme="minorHAnsi" w:hAnsiTheme="minorHAnsi" w:cstheme="minorHAnsi"/>
          <w:i/>
          <w:iCs/>
          <w:color w:val="000000"/>
          <w:sz w:val="22"/>
          <w:szCs w:val="22"/>
        </w:rPr>
        <w:t>J</w:t>
      </w:r>
      <w:r w:rsidR="00D12C10" w:rsidRPr="00D12C10">
        <w:rPr>
          <w:rFonts w:asciiTheme="minorHAnsi" w:hAnsiTheme="minorHAnsi" w:cstheme="minorHAnsi"/>
          <w:color w:val="000000"/>
          <w:sz w:val="22"/>
          <w:szCs w:val="22"/>
        </w:rPr>
        <w:t xml:space="preserve"> = 7.3 Hz, 3H); </w:t>
      </w:r>
      <w:r w:rsidR="00D12C10" w:rsidRPr="00D12C10">
        <w:rPr>
          <w:rFonts w:asciiTheme="minorHAnsi" w:hAnsiTheme="minorHAnsi" w:cstheme="minorHAnsi"/>
          <w:b/>
          <w:color w:val="000000"/>
          <w:sz w:val="22"/>
          <w:szCs w:val="22"/>
          <w:vertAlign w:val="superscript"/>
        </w:rPr>
        <w:t>13</w:t>
      </w:r>
      <w:r w:rsidR="00D12C10" w:rsidRPr="00D12C10">
        <w:rPr>
          <w:rFonts w:asciiTheme="minorHAnsi" w:hAnsiTheme="minorHAnsi" w:cstheme="minorHAnsi"/>
          <w:b/>
          <w:color w:val="000000"/>
          <w:sz w:val="22"/>
          <w:szCs w:val="22"/>
        </w:rPr>
        <w:t>C NMR</w:t>
      </w:r>
      <w:r w:rsidR="00D12C10" w:rsidRPr="00D12C10">
        <w:rPr>
          <w:rFonts w:asciiTheme="minorHAnsi" w:hAnsiTheme="minorHAnsi" w:cstheme="minorHAnsi"/>
          <w:color w:val="000000"/>
          <w:sz w:val="22"/>
          <w:szCs w:val="22"/>
        </w:rPr>
        <w:t xml:space="preserve"> (151 MHz, CDCl</w:t>
      </w:r>
      <w:r w:rsidR="00D12C10" w:rsidRPr="00D12C10">
        <w:rPr>
          <w:rFonts w:asciiTheme="minorHAnsi" w:hAnsiTheme="minorHAnsi" w:cstheme="minorHAnsi"/>
          <w:color w:val="000000"/>
          <w:sz w:val="22"/>
          <w:szCs w:val="22"/>
          <w:vertAlign w:val="subscript"/>
        </w:rPr>
        <w:t>3</w:t>
      </w:r>
      <w:r w:rsidR="00D12C10" w:rsidRPr="00D12C10">
        <w:rPr>
          <w:rFonts w:asciiTheme="minorHAnsi" w:hAnsiTheme="minorHAnsi" w:cstheme="minorHAnsi"/>
          <w:color w:val="000000"/>
          <w:sz w:val="22"/>
          <w:szCs w:val="22"/>
        </w:rPr>
        <w:t>) δ 162.3, 157.2, 143.2, 137.7, 133.0, 128.5, 126.7, 61.0, 32.3, 24.1, 21.7, 13.7.</w:t>
      </w:r>
    </w:p>
    <w:p w14:paraId="7086C0FE" w14:textId="1EA7D920" w:rsidR="00A5047E" w:rsidRPr="00D12C10" w:rsidRDefault="00A5047E" w:rsidP="005F5794">
      <w:pPr>
        <w:pStyle w:val="NoSpacing"/>
        <w:jc w:val="both"/>
        <w:rPr>
          <w:lang w:val="es-MX"/>
        </w:rPr>
      </w:pPr>
    </w:p>
    <w:p w14:paraId="5ADD823E" w14:textId="77777777" w:rsidR="00A6553F" w:rsidRPr="00F14B39" w:rsidRDefault="00A6553F" w:rsidP="005F5794">
      <w:pPr>
        <w:pStyle w:val="NoSpacing"/>
        <w:jc w:val="both"/>
        <w:rPr>
          <w:lang w:val="en-US"/>
        </w:rPr>
      </w:pPr>
    </w:p>
    <w:p w14:paraId="0690F1DE" w14:textId="39922858" w:rsidR="00E05D10" w:rsidRPr="00E05D10" w:rsidRDefault="005D54DB" w:rsidP="00E05D10">
      <w:pPr>
        <w:pStyle w:val="ListParagraph"/>
        <w:numPr>
          <w:ilvl w:val="0"/>
          <w:numId w:val="4"/>
        </w:numPr>
        <w:rPr>
          <w:b/>
          <w:bCs/>
        </w:rPr>
        <w:sectPr w:rsidR="00E05D10" w:rsidRPr="00E05D10">
          <w:footerReference w:type="default" r:id="rId140"/>
          <w:pgSz w:w="12240" w:h="15840"/>
          <w:pgMar w:top="1440" w:right="1440" w:bottom="1440" w:left="1440" w:header="720" w:footer="720" w:gutter="0"/>
          <w:cols w:space="720"/>
          <w:docGrid w:linePitch="360"/>
        </w:sectPr>
      </w:pPr>
      <w:r w:rsidRPr="00F14B39">
        <w:rPr>
          <w:b/>
          <w:bCs/>
        </w:rPr>
        <w:t>NMR spectra</w:t>
      </w:r>
      <w:r w:rsidR="00DD23E4" w:rsidRPr="00F14B39">
        <w:rPr>
          <w:b/>
          <w:bCs/>
        </w:rPr>
        <w:t xml:space="preserve"> of the synthesized azide</w:t>
      </w:r>
      <w:bookmarkEnd w:id="4"/>
    </w:p>
    <w:p w14:paraId="6A52EDCA" w14:textId="77777777" w:rsidR="00E05D10" w:rsidRDefault="00E05D10" w:rsidP="00E05D10">
      <w:bookmarkStart w:id="6" w:name="_GoBack"/>
      <w:bookmarkEnd w:id="6"/>
      <w:r>
        <w:rPr>
          <w:noProof/>
        </w:rPr>
        <w:lastRenderedPageBreak/>
        <w:object w:dxaOrig="1440" w:dyaOrig="1440" w14:anchorId="2FB7A396">
          <v:shape id="_x0000_s1111" type="#_x0000_t75" alt="" style="position:absolute;margin-left:162.65pt;margin-top:85.9pt;width:83.85pt;height:74.65pt;z-index:251749376;mso-wrap-edited:f;mso-width-percent:0;mso-height-percent:0;mso-position-horizontal-relative:text;mso-position-vertical-relative:text;mso-width-percent:0;mso-height-percent:0">
            <v:imagedata r:id="rId141" o:title=""/>
          </v:shape>
          <o:OLEObject Type="Embed" ProgID="ChemDraw.Document.6.0" ShapeID="_x0000_s1111" DrawAspect="Content" ObjectID="_1768654449" r:id="rId142"/>
        </w:object>
      </w:r>
      <w:r>
        <w:rPr>
          <w:noProof/>
        </w:rPr>
        <w:object w:dxaOrig="16306" w:dyaOrig="11370" w14:anchorId="228B11F9">
          <v:shape id="_x0000_i1112" type="#_x0000_t75" alt="" style="width:647.5pt;height:450.5pt;mso-width-percent:0;mso-height-percent:0;mso-width-percent:0;mso-height-percent:0" o:ole="">
            <v:imagedata r:id="rId143" o:title=""/>
          </v:shape>
          <o:OLEObject Type="Embed" ProgID="MestReNova.Document.1" ShapeID="_x0000_i1112" DrawAspect="Content" ObjectID="_1768654402" r:id="rId144"/>
        </w:object>
      </w:r>
    </w:p>
    <w:p w14:paraId="0A795ED0" w14:textId="77777777" w:rsidR="00E05D10" w:rsidRDefault="00E05D10" w:rsidP="00E05D10">
      <w:r>
        <w:rPr>
          <w:noProof/>
        </w:rPr>
        <w:lastRenderedPageBreak/>
        <w:object w:dxaOrig="1440" w:dyaOrig="1440" w14:anchorId="330B8A22">
          <v:shape id="_x0000_s1110" type="#_x0000_t75" alt="" style="position:absolute;margin-left:272.6pt;margin-top:58.3pt;width:83.85pt;height:74.65pt;z-index:251748352;mso-wrap-edited:f;mso-width-percent:0;mso-height-percent:0;mso-position-horizontal-relative:text;mso-position-vertical-relative:text;mso-width-percent:0;mso-height-percent:0">
            <v:imagedata r:id="rId141" o:title=""/>
          </v:shape>
          <o:OLEObject Type="Embed" ProgID="ChemDraw.Document.6.0" ShapeID="_x0000_s1110" DrawAspect="Content" ObjectID="_1768654450" r:id="rId145"/>
        </w:object>
      </w:r>
      <w:r>
        <w:rPr>
          <w:noProof/>
        </w:rPr>
        <w:object w:dxaOrig="16306" w:dyaOrig="11370" w14:anchorId="4C3D490F">
          <v:shape id="_x0000_i1113" type="#_x0000_t75" alt="" style="width:647.5pt;height:450.5pt;mso-width-percent:0;mso-height-percent:0;mso-width-percent:0;mso-height-percent:0" o:ole="">
            <v:imagedata r:id="rId146" o:title=""/>
          </v:shape>
          <o:OLEObject Type="Embed" ProgID="MestReNova.Document.1" ShapeID="_x0000_i1113" DrawAspect="Content" ObjectID="_1768654403" r:id="rId147"/>
        </w:object>
      </w:r>
    </w:p>
    <w:p w14:paraId="6D3711C6" w14:textId="77777777" w:rsidR="00E05D10" w:rsidRDefault="00E05D10" w:rsidP="00E05D10">
      <w:r>
        <w:rPr>
          <w:noProof/>
        </w:rPr>
        <w:lastRenderedPageBreak/>
        <w:object w:dxaOrig="1440" w:dyaOrig="1440" w14:anchorId="5CBF0F9E">
          <v:shape id="_x0000_s1095" type="#_x0000_t75" alt="" style="position:absolute;margin-left:140.25pt;margin-top:64.05pt;width:54pt;height:75.85pt;z-index:251732992;mso-wrap-edited:f;mso-width-percent:0;mso-height-percent:0;mso-position-horizontal-relative:text;mso-position-vertical-relative:text;mso-width-percent:0;mso-height-percent:0">
            <v:imagedata r:id="rId148" o:title=""/>
          </v:shape>
          <o:OLEObject Type="Embed" ProgID="ChemDraw.Document.6.0" ShapeID="_x0000_s1095" DrawAspect="Content" ObjectID="_1768654451" r:id="rId149"/>
        </w:object>
      </w:r>
      <w:r>
        <w:rPr>
          <w:noProof/>
        </w:rPr>
        <w:object w:dxaOrig="16306" w:dyaOrig="11370" w14:anchorId="6628A8DA">
          <v:shape id="_x0000_i1114" type="#_x0000_t75" alt="" style="width:647.5pt;height:450.5pt;mso-width-percent:0;mso-height-percent:0;mso-width-percent:0;mso-height-percent:0" o:ole="">
            <v:imagedata r:id="rId150" o:title=""/>
          </v:shape>
          <o:OLEObject Type="Embed" ProgID="MestReNova.Document.1" ShapeID="_x0000_i1114" DrawAspect="Content" ObjectID="_1768654404" r:id="rId151"/>
        </w:object>
      </w:r>
    </w:p>
    <w:p w14:paraId="74B1CC51" w14:textId="77777777" w:rsidR="00E05D10" w:rsidRDefault="00E05D10" w:rsidP="00E05D10">
      <w:r>
        <w:rPr>
          <w:noProof/>
        </w:rPr>
        <w:lastRenderedPageBreak/>
        <w:object w:dxaOrig="1440" w:dyaOrig="1440" w14:anchorId="28C7155D">
          <v:shape id="_x0000_s1096" type="#_x0000_t75" alt="" style="position:absolute;margin-left:113.35pt;margin-top:112.85pt;width:54.35pt;height:74.15pt;z-index:251734016;mso-wrap-edited:f;mso-width-percent:0;mso-height-percent:0;mso-position-horizontal-relative:text;mso-position-vertical-relative:text;mso-width-percent:0;mso-height-percent:0">
            <v:imagedata r:id="rId152" o:title=""/>
          </v:shape>
          <o:OLEObject Type="Embed" ProgID="ChemDraw.Document.6.0" ShapeID="_x0000_s1096" DrawAspect="Content" ObjectID="_1768654452" r:id="rId153"/>
        </w:object>
      </w:r>
      <w:r>
        <w:rPr>
          <w:noProof/>
        </w:rPr>
        <w:object w:dxaOrig="16306" w:dyaOrig="11370" w14:anchorId="40E29C52">
          <v:shape id="_x0000_i1115" type="#_x0000_t75" alt="" style="width:647.5pt;height:450.5pt;mso-width-percent:0;mso-height-percent:0;mso-width-percent:0;mso-height-percent:0" o:ole="">
            <v:imagedata r:id="rId154" o:title=""/>
          </v:shape>
          <o:OLEObject Type="Embed" ProgID="MestReNova.Document.1" ShapeID="_x0000_i1115" DrawAspect="Content" ObjectID="_1768654405" r:id="rId155"/>
        </w:object>
      </w:r>
    </w:p>
    <w:p w14:paraId="63F83523" w14:textId="77777777" w:rsidR="00E05D10" w:rsidRDefault="00E05D10" w:rsidP="00E05D10">
      <w:r>
        <w:rPr>
          <w:noProof/>
        </w:rPr>
        <w:lastRenderedPageBreak/>
        <w:drawing>
          <wp:anchor distT="0" distB="0" distL="114300" distR="114300" simplePos="0" relativeHeight="251755520" behindDoc="0" locked="0" layoutInCell="1" allowOverlap="1" wp14:anchorId="6211EC39" wp14:editId="64A0335A">
            <wp:simplePos x="0" y="0"/>
            <wp:positionH relativeFrom="column">
              <wp:posOffset>2193570</wp:posOffset>
            </wp:positionH>
            <wp:positionV relativeFrom="paragraph">
              <wp:posOffset>1138555</wp:posOffset>
            </wp:positionV>
            <wp:extent cx="1170305" cy="1138555"/>
            <wp:effectExtent l="0" t="0" r="0" b="444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170305" cy="1138555"/>
                    </a:xfrm>
                    <a:prstGeom prst="rect">
                      <a:avLst/>
                    </a:prstGeom>
                  </pic:spPr>
                </pic:pic>
              </a:graphicData>
            </a:graphic>
            <wp14:sizeRelH relativeFrom="page">
              <wp14:pctWidth>0</wp14:pctWidth>
            </wp14:sizeRelH>
            <wp14:sizeRelV relativeFrom="page">
              <wp14:pctHeight>0</wp14:pctHeight>
            </wp14:sizeRelV>
          </wp:anchor>
        </w:drawing>
      </w:r>
      <w:r>
        <w:object w:dxaOrig="16305" w:dyaOrig="11385" w14:anchorId="5093C98F">
          <v:shape id="_x0000_i1116" type="#_x0000_t75" style="width:9in;height:453pt" o:ole="">
            <v:imagedata r:id="rId157" o:title=""/>
          </v:shape>
          <o:OLEObject Type="Embed" ProgID="MestReNova.Document.1" ShapeID="_x0000_i1116" DrawAspect="Content" ObjectID="_1768654406" r:id="rId158"/>
        </w:object>
      </w:r>
    </w:p>
    <w:p w14:paraId="441B6757" w14:textId="77777777" w:rsidR="00E05D10" w:rsidRDefault="00E05D10" w:rsidP="00E05D10">
      <w:r>
        <w:rPr>
          <w:noProof/>
        </w:rPr>
        <w:lastRenderedPageBreak/>
        <w:drawing>
          <wp:anchor distT="0" distB="0" distL="114300" distR="114300" simplePos="0" relativeHeight="251754496" behindDoc="0" locked="0" layoutInCell="1" allowOverlap="1" wp14:anchorId="70DEEC11" wp14:editId="3313495A">
            <wp:simplePos x="0" y="0"/>
            <wp:positionH relativeFrom="column">
              <wp:posOffset>2118508</wp:posOffset>
            </wp:positionH>
            <wp:positionV relativeFrom="paragraph">
              <wp:posOffset>1423035</wp:posOffset>
            </wp:positionV>
            <wp:extent cx="1170673" cy="1138687"/>
            <wp:effectExtent l="0" t="0" r="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170673" cy="1138687"/>
                    </a:xfrm>
                    <a:prstGeom prst="rect">
                      <a:avLst/>
                    </a:prstGeom>
                  </pic:spPr>
                </pic:pic>
              </a:graphicData>
            </a:graphic>
            <wp14:sizeRelH relativeFrom="page">
              <wp14:pctWidth>0</wp14:pctWidth>
            </wp14:sizeRelH>
            <wp14:sizeRelV relativeFrom="page">
              <wp14:pctHeight>0</wp14:pctHeight>
            </wp14:sizeRelV>
          </wp:anchor>
        </w:drawing>
      </w:r>
      <w:r>
        <w:object w:dxaOrig="16305" w:dyaOrig="11385" w14:anchorId="50A84FA3">
          <v:shape id="_x0000_i1117" type="#_x0000_t75" style="width:9in;height:453pt" o:ole="">
            <v:imagedata r:id="rId159" o:title=""/>
          </v:shape>
          <o:OLEObject Type="Embed" ProgID="MestReNova.Document.1" ShapeID="_x0000_i1117" DrawAspect="Content" ObjectID="_1768654407" r:id="rId160"/>
        </w:object>
      </w:r>
    </w:p>
    <w:p w14:paraId="6A585676" w14:textId="77777777" w:rsidR="00E05D10" w:rsidRDefault="00E05D10" w:rsidP="00E05D10">
      <w:r>
        <w:rPr>
          <w:noProof/>
        </w:rPr>
        <w:lastRenderedPageBreak/>
        <w:drawing>
          <wp:anchor distT="0" distB="0" distL="114300" distR="114300" simplePos="0" relativeHeight="251757568" behindDoc="0" locked="0" layoutInCell="1" allowOverlap="1" wp14:anchorId="05F1E13C" wp14:editId="2B5A5E9D">
            <wp:simplePos x="0" y="0"/>
            <wp:positionH relativeFrom="column">
              <wp:posOffset>1943969</wp:posOffset>
            </wp:positionH>
            <wp:positionV relativeFrom="paragraph">
              <wp:posOffset>1518953</wp:posOffset>
            </wp:positionV>
            <wp:extent cx="1317833" cy="127958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317833" cy="1279585"/>
                    </a:xfrm>
                    <a:prstGeom prst="rect">
                      <a:avLst/>
                    </a:prstGeom>
                  </pic:spPr>
                </pic:pic>
              </a:graphicData>
            </a:graphic>
            <wp14:sizeRelH relativeFrom="page">
              <wp14:pctWidth>0</wp14:pctWidth>
            </wp14:sizeRelH>
            <wp14:sizeRelV relativeFrom="page">
              <wp14:pctHeight>0</wp14:pctHeight>
            </wp14:sizeRelV>
          </wp:anchor>
        </w:drawing>
      </w:r>
      <w:r>
        <w:object w:dxaOrig="16305" w:dyaOrig="11385" w14:anchorId="6403EE23">
          <v:shape id="_x0000_i1118" type="#_x0000_t75" style="width:646.5pt;height:453pt" o:ole="">
            <v:imagedata r:id="rId162" o:title=""/>
          </v:shape>
          <o:OLEObject Type="Embed" ProgID="MestReNova.Document.1" ShapeID="_x0000_i1118" DrawAspect="Content" ObjectID="_1768654408" r:id="rId163"/>
        </w:object>
      </w:r>
    </w:p>
    <w:p w14:paraId="59F9CF3F" w14:textId="77777777" w:rsidR="00E05D10" w:rsidRDefault="00E05D10" w:rsidP="00E05D10">
      <w:r>
        <w:rPr>
          <w:noProof/>
        </w:rPr>
        <w:lastRenderedPageBreak/>
        <w:drawing>
          <wp:anchor distT="0" distB="0" distL="114300" distR="114300" simplePos="0" relativeHeight="251756544" behindDoc="0" locked="0" layoutInCell="1" allowOverlap="1" wp14:anchorId="44EC8021" wp14:editId="3FFC5CB0">
            <wp:simplePos x="0" y="0"/>
            <wp:positionH relativeFrom="column">
              <wp:posOffset>1952491</wp:posOffset>
            </wp:positionH>
            <wp:positionV relativeFrom="paragraph">
              <wp:posOffset>1353820</wp:posOffset>
            </wp:positionV>
            <wp:extent cx="1201882" cy="116699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201882" cy="1166998"/>
                    </a:xfrm>
                    <a:prstGeom prst="rect">
                      <a:avLst/>
                    </a:prstGeom>
                  </pic:spPr>
                </pic:pic>
              </a:graphicData>
            </a:graphic>
            <wp14:sizeRelH relativeFrom="page">
              <wp14:pctWidth>0</wp14:pctWidth>
            </wp14:sizeRelH>
            <wp14:sizeRelV relativeFrom="page">
              <wp14:pctHeight>0</wp14:pctHeight>
            </wp14:sizeRelV>
          </wp:anchor>
        </w:drawing>
      </w:r>
      <w:r>
        <w:object w:dxaOrig="16305" w:dyaOrig="11385" w14:anchorId="05D3B153">
          <v:shape id="_x0000_i1119" type="#_x0000_t75" style="width:641pt;height:447pt" o:ole="">
            <v:imagedata r:id="rId164" o:title=""/>
          </v:shape>
          <o:OLEObject Type="Embed" ProgID="MestReNova.Document.1" ShapeID="_x0000_i1119" DrawAspect="Content" ObjectID="_1768654409" r:id="rId165"/>
        </w:object>
      </w:r>
    </w:p>
    <w:p w14:paraId="5F9090AE" w14:textId="77777777" w:rsidR="00E05D10" w:rsidRDefault="00E05D10" w:rsidP="00E05D10">
      <w:r>
        <w:rPr>
          <w:noProof/>
        </w:rPr>
        <w:lastRenderedPageBreak/>
        <w:object w:dxaOrig="1440" w:dyaOrig="1440" w14:anchorId="788B5903">
          <v:shape id="_x0000_s1090" type="#_x0000_t75" alt="" style="position:absolute;margin-left:462.1pt;margin-top:63.4pt;width:54.25pt;height:80.55pt;z-index:251727872;mso-wrap-edited:f;mso-width-percent:0;mso-height-percent:0;mso-position-horizontal-relative:text;mso-position-vertical-relative:text;mso-width-percent:0;mso-height-percent:0">
            <v:imagedata r:id="rId166" o:title=""/>
          </v:shape>
          <o:OLEObject Type="Embed" ProgID="ChemDraw.Document.6.0" ShapeID="_x0000_s1090" DrawAspect="Content" ObjectID="_1768654453" r:id="rId167"/>
        </w:object>
      </w:r>
      <w:r>
        <w:rPr>
          <w:noProof/>
        </w:rPr>
        <w:object w:dxaOrig="16306" w:dyaOrig="11370" w14:anchorId="25467341">
          <v:shape id="_x0000_i1120" type="#_x0000_t75" alt="" style="width:647.5pt;height:450.5pt;mso-width-percent:0;mso-height-percent:0;mso-width-percent:0;mso-height-percent:0" o:ole="">
            <v:imagedata r:id="rId168" o:title=""/>
          </v:shape>
          <o:OLEObject Type="Embed" ProgID="MestReNova.Document.1" ShapeID="_x0000_i1120" DrawAspect="Content" ObjectID="_1768654410" r:id="rId169"/>
        </w:object>
      </w:r>
    </w:p>
    <w:p w14:paraId="480B5986" w14:textId="77777777" w:rsidR="00E05D10" w:rsidRDefault="00E05D10" w:rsidP="00E05D10">
      <w:r>
        <w:rPr>
          <w:noProof/>
        </w:rPr>
        <w:lastRenderedPageBreak/>
        <w:object w:dxaOrig="1440" w:dyaOrig="1440" w14:anchorId="14E2CC31">
          <v:shape id="_x0000_s1097" type="#_x0000_t75" alt="" style="position:absolute;margin-left:162.15pt;margin-top:58.15pt;width:66.55pt;height:74.25pt;z-index:251735040;mso-wrap-edited:f;mso-width-percent:0;mso-height-percent:0;mso-position-horizontal-relative:text;mso-position-vertical-relative:text;mso-width-percent:0;mso-height-percent:0">
            <v:imagedata r:id="rId170" o:title=""/>
          </v:shape>
          <o:OLEObject Type="Embed" ProgID="ChemDraw.Document.6.0" ShapeID="_x0000_s1097" DrawAspect="Content" ObjectID="_1768654454" r:id="rId171"/>
        </w:object>
      </w:r>
      <w:r>
        <w:rPr>
          <w:noProof/>
        </w:rPr>
        <w:object w:dxaOrig="16306" w:dyaOrig="11370" w14:anchorId="1AC03DA3">
          <v:shape id="_x0000_i1121" type="#_x0000_t75" alt="" style="width:647.5pt;height:450.5pt;mso-width-percent:0;mso-height-percent:0;mso-width-percent:0;mso-height-percent:0" o:ole="">
            <v:imagedata r:id="rId172" o:title=""/>
          </v:shape>
          <o:OLEObject Type="Embed" ProgID="MestReNova.Document.1" ShapeID="_x0000_i1121" DrawAspect="Content" ObjectID="_1768654411" r:id="rId173"/>
        </w:object>
      </w:r>
    </w:p>
    <w:p w14:paraId="76763C3F" w14:textId="77777777" w:rsidR="00E05D10" w:rsidRDefault="00E05D10" w:rsidP="00E05D10">
      <w:r>
        <w:rPr>
          <w:noProof/>
        </w:rPr>
        <w:lastRenderedPageBreak/>
        <w:object w:dxaOrig="1440" w:dyaOrig="1440" w14:anchorId="5BC03044">
          <v:shape id="_x0000_s1098" type="#_x0000_t75" alt="" style="position:absolute;margin-left:168.7pt;margin-top:78.25pt;width:96.15pt;height:84.5pt;z-index:251736064;mso-wrap-edited:f;mso-width-percent:0;mso-height-percent:0;mso-position-horizontal-relative:text;mso-position-vertical-relative:text;mso-width-percent:0;mso-height-percent:0">
            <v:imagedata r:id="rId174" o:title=""/>
          </v:shape>
          <o:OLEObject Type="Embed" ProgID="ChemDraw.Document.6.0" ShapeID="_x0000_s1098" DrawAspect="Content" ObjectID="_1768654455" r:id="rId175"/>
        </w:object>
      </w:r>
      <w:r>
        <w:rPr>
          <w:noProof/>
        </w:rPr>
        <w:object w:dxaOrig="16306" w:dyaOrig="11370" w14:anchorId="5C095275">
          <v:shape id="_x0000_i1122" type="#_x0000_t75" alt="" style="width:647.5pt;height:450.5pt;mso-width-percent:0;mso-height-percent:0;mso-width-percent:0;mso-height-percent:0" o:ole="">
            <v:imagedata r:id="rId176" o:title=""/>
          </v:shape>
          <o:OLEObject Type="Embed" ProgID="MestReNova.Document.1" ShapeID="_x0000_i1122" DrawAspect="Content" ObjectID="_1768654412" r:id="rId177"/>
        </w:object>
      </w:r>
    </w:p>
    <w:p w14:paraId="30F24389" w14:textId="77777777" w:rsidR="00E05D10" w:rsidRDefault="00E05D10" w:rsidP="00E05D10">
      <w:r>
        <w:rPr>
          <w:noProof/>
        </w:rPr>
        <w:lastRenderedPageBreak/>
        <w:object w:dxaOrig="1440" w:dyaOrig="1440" w14:anchorId="770890F1">
          <v:shape id="_x0000_s1112" type="#_x0000_t75" alt="" style="position:absolute;margin-left:146.05pt;margin-top:48.45pt;width:94.9pt;height:81.65pt;z-index:251750400;mso-wrap-edited:f;mso-width-percent:0;mso-height-percent:0;mso-position-horizontal-relative:text;mso-position-vertical-relative:text;mso-width-percent:0;mso-height-percent:0">
            <v:imagedata r:id="rId178" o:title=""/>
          </v:shape>
          <o:OLEObject Type="Embed" ProgID="ChemDraw.Document.6.0" ShapeID="_x0000_s1112" DrawAspect="Content" ObjectID="_1768654456" r:id="rId179"/>
        </w:object>
      </w:r>
      <w:r w:rsidRPr="00541707">
        <w:rPr>
          <w:noProof/>
        </w:rPr>
        <w:drawing>
          <wp:inline distT="0" distB="0" distL="0" distR="0" wp14:anchorId="4F7C9897" wp14:editId="79F6ABB9">
            <wp:extent cx="8229600" cy="5748655"/>
            <wp:effectExtent l="0" t="0" r="0" b="4445"/>
            <wp:docPr id="1826613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613383" name=""/>
                    <pic:cNvPicPr/>
                  </pic:nvPicPr>
                  <pic:blipFill>
                    <a:blip r:embed="rId180"/>
                    <a:stretch>
                      <a:fillRect/>
                    </a:stretch>
                  </pic:blipFill>
                  <pic:spPr>
                    <a:xfrm>
                      <a:off x="0" y="0"/>
                      <a:ext cx="8229600" cy="5748655"/>
                    </a:xfrm>
                    <a:prstGeom prst="rect">
                      <a:avLst/>
                    </a:prstGeom>
                  </pic:spPr>
                </pic:pic>
              </a:graphicData>
            </a:graphic>
          </wp:inline>
        </w:drawing>
      </w:r>
    </w:p>
    <w:p w14:paraId="5915A1FB" w14:textId="77777777" w:rsidR="00E05D10" w:rsidRDefault="00E05D10" w:rsidP="00E05D10">
      <w:r>
        <w:rPr>
          <w:noProof/>
        </w:rPr>
        <w:lastRenderedPageBreak/>
        <w:object w:dxaOrig="1440" w:dyaOrig="1440" w14:anchorId="1EAD7180">
          <v:shape id="_x0000_s1113" type="#_x0000_t75" alt="" style="position:absolute;margin-left:238.8pt;margin-top:81.65pt;width:94.9pt;height:81.65pt;z-index:251751424;mso-wrap-edited:f;mso-width-percent:0;mso-height-percent:0;mso-position-horizontal-relative:text;mso-position-vertical-relative:text;mso-width-percent:0;mso-height-percent:0">
            <v:imagedata r:id="rId178" o:title=""/>
          </v:shape>
          <o:OLEObject Type="Embed" ProgID="ChemDraw.Document.6.0" ShapeID="_x0000_s1113" DrawAspect="Content" ObjectID="_1768654457" r:id="rId181"/>
        </w:object>
      </w:r>
      <w:r w:rsidRPr="00541707">
        <w:rPr>
          <w:noProof/>
        </w:rPr>
        <w:drawing>
          <wp:inline distT="0" distB="0" distL="0" distR="0" wp14:anchorId="0726D45E" wp14:editId="77ADCCDF">
            <wp:extent cx="8229600" cy="5748655"/>
            <wp:effectExtent l="0" t="0" r="0" b="4445"/>
            <wp:docPr id="1325094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094202" name=""/>
                    <pic:cNvPicPr/>
                  </pic:nvPicPr>
                  <pic:blipFill>
                    <a:blip r:embed="rId182"/>
                    <a:stretch>
                      <a:fillRect/>
                    </a:stretch>
                  </pic:blipFill>
                  <pic:spPr>
                    <a:xfrm>
                      <a:off x="0" y="0"/>
                      <a:ext cx="8229600" cy="5748655"/>
                    </a:xfrm>
                    <a:prstGeom prst="rect">
                      <a:avLst/>
                    </a:prstGeom>
                  </pic:spPr>
                </pic:pic>
              </a:graphicData>
            </a:graphic>
          </wp:inline>
        </w:drawing>
      </w:r>
    </w:p>
    <w:p w14:paraId="2DF3F167" w14:textId="77777777" w:rsidR="00E05D10" w:rsidRDefault="00E05D10" w:rsidP="00E05D10">
      <w:r>
        <w:rPr>
          <w:noProof/>
        </w:rPr>
        <w:lastRenderedPageBreak/>
        <w:object w:dxaOrig="1440" w:dyaOrig="1440" w14:anchorId="7EE81064">
          <v:shape id="_x0000_s1114" type="#_x0000_t75" alt="" style="position:absolute;margin-left:127.35pt;margin-top:53.3pt;width:101.55pt;height:81.2pt;z-index:251752448;mso-wrap-edited:f;mso-width-percent:0;mso-height-percent:0;mso-position-horizontal-relative:text;mso-position-vertical-relative:text;mso-width-percent:0;mso-height-percent:0">
            <v:imagedata r:id="rId183" o:title=""/>
          </v:shape>
          <o:OLEObject Type="Embed" ProgID="ChemDraw.Document.6.0" ShapeID="_x0000_s1114" DrawAspect="Content" ObjectID="_1768654458" r:id="rId184"/>
        </w:object>
      </w:r>
      <w:r w:rsidRPr="008974EF">
        <w:rPr>
          <w:noProof/>
        </w:rPr>
        <w:drawing>
          <wp:inline distT="0" distB="0" distL="0" distR="0" wp14:anchorId="61998617" wp14:editId="59B9FC97">
            <wp:extent cx="8229600" cy="5748655"/>
            <wp:effectExtent l="0" t="0" r="0" b="4445"/>
            <wp:docPr id="1269002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002594" name=""/>
                    <pic:cNvPicPr/>
                  </pic:nvPicPr>
                  <pic:blipFill>
                    <a:blip r:embed="rId185"/>
                    <a:stretch>
                      <a:fillRect/>
                    </a:stretch>
                  </pic:blipFill>
                  <pic:spPr>
                    <a:xfrm>
                      <a:off x="0" y="0"/>
                      <a:ext cx="8229600" cy="5748655"/>
                    </a:xfrm>
                    <a:prstGeom prst="rect">
                      <a:avLst/>
                    </a:prstGeom>
                  </pic:spPr>
                </pic:pic>
              </a:graphicData>
            </a:graphic>
          </wp:inline>
        </w:drawing>
      </w:r>
    </w:p>
    <w:p w14:paraId="0280C062" w14:textId="77777777" w:rsidR="00E05D10" w:rsidRDefault="00E05D10" w:rsidP="00E05D10">
      <w:r>
        <w:rPr>
          <w:noProof/>
        </w:rPr>
        <w:lastRenderedPageBreak/>
        <w:object w:dxaOrig="1440" w:dyaOrig="1440" w14:anchorId="27C9C4D1">
          <v:shape id="_x0000_s1099" type="#_x0000_t75" alt="" style="position:absolute;margin-left:190.75pt;margin-top:108.15pt;width:101.55pt;height:81.2pt;z-index:251737088;mso-wrap-edited:f;mso-width-percent:0;mso-height-percent:0;mso-position-horizontal-relative:text;mso-position-vertical-relative:text;mso-width-percent:0;mso-height-percent:0">
            <v:imagedata r:id="rId183" o:title=""/>
          </v:shape>
          <o:OLEObject Type="Embed" ProgID="ChemDraw.Document.6.0" ShapeID="_x0000_s1099" DrawAspect="Content" ObjectID="_1768654459" r:id="rId186"/>
        </w:object>
      </w:r>
      <w:r w:rsidRPr="008974EF">
        <w:rPr>
          <w:noProof/>
        </w:rPr>
        <w:drawing>
          <wp:inline distT="0" distB="0" distL="0" distR="0" wp14:anchorId="4F1C1DB2" wp14:editId="04AC24A3">
            <wp:extent cx="8229600" cy="5748655"/>
            <wp:effectExtent l="0" t="0" r="0" b="4445"/>
            <wp:docPr id="405773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73084" name=""/>
                    <pic:cNvPicPr/>
                  </pic:nvPicPr>
                  <pic:blipFill>
                    <a:blip r:embed="rId187"/>
                    <a:stretch>
                      <a:fillRect/>
                    </a:stretch>
                  </pic:blipFill>
                  <pic:spPr>
                    <a:xfrm>
                      <a:off x="0" y="0"/>
                      <a:ext cx="8229600" cy="5748655"/>
                    </a:xfrm>
                    <a:prstGeom prst="rect">
                      <a:avLst/>
                    </a:prstGeom>
                  </pic:spPr>
                </pic:pic>
              </a:graphicData>
            </a:graphic>
          </wp:inline>
        </w:drawing>
      </w:r>
    </w:p>
    <w:p w14:paraId="2061196A" w14:textId="77777777" w:rsidR="00E05D10" w:rsidRDefault="00E05D10" w:rsidP="00E05D10">
      <w:r>
        <w:rPr>
          <w:noProof/>
        </w:rPr>
        <w:lastRenderedPageBreak/>
        <w:object w:dxaOrig="1440" w:dyaOrig="1440" w14:anchorId="02903C67">
          <v:shape id="_x0000_s1100" type="#_x0000_t75" alt="" style="position:absolute;margin-left:147.4pt;margin-top:74.1pt;width:83.8pt;height:81.65pt;z-index:251738112;mso-wrap-edited:f;mso-width-percent:0;mso-height-percent:0;mso-position-horizontal-relative:text;mso-position-vertical-relative:text;mso-width-percent:0;mso-height-percent:0">
            <v:imagedata r:id="rId188" o:title=""/>
          </v:shape>
          <o:OLEObject Type="Embed" ProgID="ChemDraw.Document.6.0" ShapeID="_x0000_s1100" DrawAspect="Content" ObjectID="_1768654460" r:id="rId189"/>
        </w:object>
      </w:r>
      <w:r>
        <w:rPr>
          <w:noProof/>
        </w:rPr>
        <w:object w:dxaOrig="16306" w:dyaOrig="11370" w14:anchorId="6CAD2DD7">
          <v:shape id="_x0000_i1123" type="#_x0000_t75" alt="" style="width:647.5pt;height:450.5pt;mso-width-percent:0;mso-height-percent:0;mso-width-percent:0;mso-height-percent:0" o:ole="">
            <v:imagedata r:id="rId190" o:title=""/>
          </v:shape>
          <o:OLEObject Type="Embed" ProgID="MestReNova.Document.1" ShapeID="_x0000_i1123" DrawAspect="Content" ObjectID="_1768654413" r:id="rId191"/>
        </w:object>
      </w:r>
    </w:p>
    <w:p w14:paraId="4818B89F" w14:textId="77777777" w:rsidR="00E05D10" w:rsidRDefault="00E05D10" w:rsidP="00E05D10">
      <w:r>
        <w:rPr>
          <w:noProof/>
        </w:rPr>
        <w:lastRenderedPageBreak/>
        <w:object w:dxaOrig="1440" w:dyaOrig="1440" w14:anchorId="7269F0EA">
          <v:shape id="_x0000_s1101" type="#_x0000_t75" alt="" style="position:absolute;margin-left:354.6pt;margin-top:97.75pt;width:82.65pt;height:78.95pt;z-index:251739136;mso-wrap-edited:f;mso-width-percent:0;mso-height-percent:0;mso-position-horizontal-relative:text;mso-position-vertical-relative:text;mso-width-percent:0;mso-height-percent:0">
            <v:imagedata r:id="rId192" o:title=""/>
          </v:shape>
          <o:OLEObject Type="Embed" ProgID="ChemDraw.Document.6.0" ShapeID="_x0000_s1101" DrawAspect="Content" ObjectID="_1768654461" r:id="rId193"/>
        </w:object>
      </w:r>
      <w:r w:rsidRPr="00B70F9E">
        <w:rPr>
          <w:noProof/>
        </w:rPr>
        <w:drawing>
          <wp:inline distT="0" distB="0" distL="0" distR="0" wp14:anchorId="5B063510" wp14:editId="182E9B54">
            <wp:extent cx="8229600" cy="5748655"/>
            <wp:effectExtent l="0" t="0" r="0" b="4445"/>
            <wp:docPr id="2081895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95553" name=""/>
                    <pic:cNvPicPr/>
                  </pic:nvPicPr>
                  <pic:blipFill>
                    <a:blip r:embed="rId194"/>
                    <a:stretch>
                      <a:fillRect/>
                    </a:stretch>
                  </pic:blipFill>
                  <pic:spPr>
                    <a:xfrm>
                      <a:off x="0" y="0"/>
                      <a:ext cx="8229600" cy="5748655"/>
                    </a:xfrm>
                    <a:prstGeom prst="rect">
                      <a:avLst/>
                    </a:prstGeom>
                  </pic:spPr>
                </pic:pic>
              </a:graphicData>
            </a:graphic>
          </wp:inline>
        </w:drawing>
      </w:r>
    </w:p>
    <w:p w14:paraId="776F96AE" w14:textId="77777777" w:rsidR="00E05D10" w:rsidRDefault="00E05D10" w:rsidP="00E05D10">
      <w:r>
        <w:rPr>
          <w:noProof/>
        </w:rPr>
        <w:lastRenderedPageBreak/>
        <w:object w:dxaOrig="1440" w:dyaOrig="1440" w14:anchorId="654C355F">
          <v:shape id="_x0000_s1102" type="#_x0000_t75" alt="" style="position:absolute;margin-left:449.35pt;margin-top:91.9pt;width:82.65pt;height:78.95pt;z-index:251740160;mso-wrap-edited:f;mso-width-percent:0;mso-height-percent:0;mso-position-horizontal-relative:text;mso-position-vertical-relative:text;mso-width-percent:0;mso-height-percent:0">
            <v:imagedata r:id="rId195" o:title=""/>
          </v:shape>
          <o:OLEObject Type="Embed" ProgID="ChemDraw.Document.6.0" ShapeID="_x0000_s1102" DrawAspect="Content" ObjectID="_1768654462" r:id="rId196"/>
        </w:object>
      </w:r>
      <w:r w:rsidRPr="00B70F9E">
        <w:rPr>
          <w:noProof/>
        </w:rPr>
        <w:drawing>
          <wp:inline distT="0" distB="0" distL="0" distR="0" wp14:anchorId="4F09AA4D" wp14:editId="40D71C12">
            <wp:extent cx="8229600" cy="5748655"/>
            <wp:effectExtent l="0" t="0" r="0" b="4445"/>
            <wp:docPr id="737614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14991" name=""/>
                    <pic:cNvPicPr/>
                  </pic:nvPicPr>
                  <pic:blipFill>
                    <a:blip r:embed="rId197"/>
                    <a:stretch>
                      <a:fillRect/>
                    </a:stretch>
                  </pic:blipFill>
                  <pic:spPr>
                    <a:xfrm>
                      <a:off x="0" y="0"/>
                      <a:ext cx="8229600" cy="5748655"/>
                    </a:xfrm>
                    <a:prstGeom prst="rect">
                      <a:avLst/>
                    </a:prstGeom>
                  </pic:spPr>
                </pic:pic>
              </a:graphicData>
            </a:graphic>
          </wp:inline>
        </w:drawing>
      </w:r>
    </w:p>
    <w:p w14:paraId="0EF49922" w14:textId="77777777" w:rsidR="00E05D10" w:rsidRDefault="00E05D10" w:rsidP="00E05D10">
      <w:r>
        <w:rPr>
          <w:noProof/>
        </w:rPr>
        <w:lastRenderedPageBreak/>
        <w:object w:dxaOrig="1440" w:dyaOrig="1440" w14:anchorId="37A871BA">
          <v:shape id="_x0000_s1103" type="#_x0000_t75" alt="" style="position:absolute;margin-left:126.25pt;margin-top:72.5pt;width:66.2pt;height:87.6pt;z-index:251741184;mso-wrap-edited:f;mso-width-percent:0;mso-height-percent:0;mso-position-horizontal-relative:text;mso-position-vertical-relative:text;mso-width-percent:0;mso-height-percent:0">
            <v:imagedata r:id="rId198" o:title=""/>
          </v:shape>
          <o:OLEObject Type="Embed" ProgID="ChemDraw.Document.6.0" ShapeID="_x0000_s1103" DrawAspect="Content" ObjectID="_1768654463" r:id="rId199"/>
        </w:object>
      </w:r>
      <w:r>
        <w:rPr>
          <w:noProof/>
        </w:rPr>
        <w:object w:dxaOrig="16306" w:dyaOrig="11370" w14:anchorId="4AC47B0E">
          <v:shape id="_x0000_i1124" type="#_x0000_t75" alt="" style="width:647.5pt;height:450.5pt;mso-width-percent:0;mso-height-percent:0;mso-width-percent:0;mso-height-percent:0" o:ole="">
            <v:imagedata r:id="rId200" o:title=""/>
          </v:shape>
          <o:OLEObject Type="Embed" ProgID="MestReNova.Document.1" ShapeID="_x0000_i1124" DrawAspect="Content" ObjectID="_1768654414" r:id="rId201"/>
        </w:object>
      </w:r>
    </w:p>
    <w:p w14:paraId="58A37402" w14:textId="77777777" w:rsidR="00E05D10" w:rsidRDefault="00E05D10" w:rsidP="00E05D10">
      <w:r>
        <w:rPr>
          <w:noProof/>
        </w:rPr>
        <w:lastRenderedPageBreak/>
        <w:object w:dxaOrig="1440" w:dyaOrig="1440" w14:anchorId="541FBBD8">
          <v:shape id="_x0000_s1104" type="#_x0000_t75" alt="" style="position:absolute;margin-left:130.55pt;margin-top:92.4pt;width:91.35pt;height:78.45pt;z-index:251742208;mso-wrap-edited:f;mso-width-percent:0;mso-height-percent:0;mso-position-horizontal-relative:text;mso-position-vertical-relative:text;mso-width-percent:0;mso-height-percent:0">
            <v:imagedata r:id="rId202" o:title=""/>
          </v:shape>
          <o:OLEObject Type="Embed" ProgID="ChemDraw.Document.6.0" ShapeID="_x0000_s1104" DrawAspect="Content" ObjectID="_1768654464" r:id="rId203"/>
        </w:object>
      </w:r>
      <w:r>
        <w:rPr>
          <w:noProof/>
        </w:rPr>
        <w:object w:dxaOrig="16306" w:dyaOrig="11370" w14:anchorId="6EB19BEE">
          <v:shape id="_x0000_i1125" type="#_x0000_t75" alt="" style="width:647.5pt;height:450.5pt;mso-width-percent:0;mso-height-percent:0;mso-width-percent:0;mso-height-percent:0" o:ole="">
            <v:imagedata r:id="rId204" o:title=""/>
          </v:shape>
          <o:OLEObject Type="Embed" ProgID="MestReNova.Document.1" ShapeID="_x0000_i1125" DrawAspect="Content" ObjectID="_1768654415" r:id="rId205"/>
        </w:object>
      </w:r>
      <w:r w:rsidRPr="0036560D">
        <w:t xml:space="preserve"> </w:t>
      </w:r>
    </w:p>
    <w:p w14:paraId="11A65595" w14:textId="77777777" w:rsidR="00E05D10" w:rsidRDefault="00E05D10" w:rsidP="00E05D10">
      <w:r>
        <w:rPr>
          <w:noProof/>
        </w:rPr>
        <w:lastRenderedPageBreak/>
        <w:object w:dxaOrig="1440" w:dyaOrig="1440" w14:anchorId="60762E0D">
          <v:shape id="_x0000_s1105" type="#_x0000_t75" alt="" style="position:absolute;margin-left:332.25pt;margin-top:42pt;width:54.2pt;height:76.2pt;z-index:251743232;mso-wrap-edited:f;mso-width-percent:0;mso-height-percent:0;mso-position-horizontal-relative:text;mso-position-vertical-relative:text;mso-width-percent:0;mso-height-percent:0;mso-width-relative:page;mso-height-relative:page">
            <v:imagedata r:id="rId206" o:title=""/>
          </v:shape>
          <o:OLEObject Type="Embed" ProgID="ChemDraw.Document.6.0" ShapeID="_x0000_s1105" DrawAspect="Content" ObjectID="_1768654465" r:id="rId207"/>
        </w:object>
      </w:r>
      <w:r>
        <w:rPr>
          <w:noProof/>
        </w:rPr>
        <w:object w:dxaOrig="16306" w:dyaOrig="11370" w14:anchorId="2EB7DD1E">
          <v:shape id="_x0000_i1126" type="#_x0000_t75" alt="" style="width:647.5pt;height:450.5pt;mso-width-percent:0;mso-height-percent:0;mso-width-percent:0;mso-height-percent:0" o:ole="">
            <v:imagedata r:id="rId208" o:title=""/>
          </v:shape>
          <o:OLEObject Type="Embed" ProgID="MestReNova.Document.1" ShapeID="_x0000_i1126" DrawAspect="Content" ObjectID="_1768654416" r:id="rId209"/>
        </w:object>
      </w:r>
    </w:p>
    <w:p w14:paraId="352DFB56" w14:textId="77777777" w:rsidR="00E05D10" w:rsidRDefault="00E05D10" w:rsidP="00E05D10">
      <w:r>
        <w:rPr>
          <w:noProof/>
        </w:rPr>
        <w:lastRenderedPageBreak/>
        <w:object w:dxaOrig="1440" w:dyaOrig="1440" w14:anchorId="30D187BC">
          <v:shape id="_x0000_s1106" type="#_x0000_t75" alt="" style="position:absolute;margin-left:366.6pt;margin-top:109.75pt;width:79pt;height:78.95pt;z-index:251744256;mso-wrap-edited:f;mso-width-percent:0;mso-height-percent:0;mso-position-horizontal-relative:text;mso-position-vertical-relative:text;mso-width-percent:0;mso-height-percent:0">
            <v:imagedata r:id="rId210" o:title=""/>
          </v:shape>
          <o:OLEObject Type="Embed" ProgID="ChemDraw.Document.6.0" ShapeID="_x0000_s1106" DrawAspect="Content" ObjectID="_1768654466" r:id="rId211"/>
        </w:object>
      </w:r>
      <w:r>
        <w:rPr>
          <w:noProof/>
        </w:rPr>
        <w:object w:dxaOrig="16306" w:dyaOrig="11370" w14:anchorId="5EAA91DA">
          <v:shape id="_x0000_i1127" type="#_x0000_t75" alt="" style="width:647.5pt;height:450.5pt;mso-width-percent:0;mso-height-percent:0;mso-width-percent:0;mso-height-percent:0" o:ole="">
            <v:imagedata r:id="rId212" o:title=""/>
          </v:shape>
          <o:OLEObject Type="Embed" ProgID="MestReNova.Document.1" ShapeID="_x0000_i1127" DrawAspect="Content" ObjectID="_1768654417" r:id="rId213"/>
        </w:object>
      </w:r>
    </w:p>
    <w:p w14:paraId="400FF3A6" w14:textId="77777777" w:rsidR="00E05D10" w:rsidRDefault="00E05D10" w:rsidP="00E05D10">
      <w:r>
        <w:rPr>
          <w:noProof/>
        </w:rPr>
        <w:lastRenderedPageBreak/>
        <w:object w:dxaOrig="1440" w:dyaOrig="1440" w14:anchorId="7150F70F">
          <v:shape id="_x0000_s1107" type="#_x0000_t75" alt="" style="position:absolute;margin-left:265.1pt;margin-top:60.7pt;width:79.2pt;height:79.1pt;z-index:251745280;mso-wrap-edited:f;mso-width-percent:0;mso-height-percent:0;mso-position-horizontal-relative:text;mso-position-vertical-relative:text;mso-width-percent:0;mso-height-percent:0">
            <v:imagedata r:id="rId214" o:title=""/>
          </v:shape>
          <o:OLEObject Type="Embed" ProgID="ChemDraw.Document.6.0" ShapeID="_x0000_s1107" DrawAspect="Content" ObjectID="_1768654467" r:id="rId215"/>
        </w:object>
      </w:r>
      <w:r w:rsidRPr="00B70F9E">
        <w:rPr>
          <w:noProof/>
        </w:rPr>
        <w:drawing>
          <wp:inline distT="0" distB="0" distL="0" distR="0" wp14:anchorId="175CBF0D" wp14:editId="5C1A0766">
            <wp:extent cx="8229600" cy="5748655"/>
            <wp:effectExtent l="0" t="0" r="0" b="4445"/>
            <wp:docPr id="1090388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88529" name=""/>
                    <pic:cNvPicPr/>
                  </pic:nvPicPr>
                  <pic:blipFill>
                    <a:blip r:embed="rId216"/>
                    <a:stretch>
                      <a:fillRect/>
                    </a:stretch>
                  </pic:blipFill>
                  <pic:spPr>
                    <a:xfrm>
                      <a:off x="0" y="0"/>
                      <a:ext cx="8229600" cy="5748655"/>
                    </a:xfrm>
                    <a:prstGeom prst="rect">
                      <a:avLst/>
                    </a:prstGeom>
                  </pic:spPr>
                </pic:pic>
              </a:graphicData>
            </a:graphic>
          </wp:inline>
        </w:drawing>
      </w:r>
    </w:p>
    <w:p w14:paraId="3F03063D" w14:textId="77777777" w:rsidR="00E05D10" w:rsidRDefault="00E05D10" w:rsidP="00E05D10">
      <w:r>
        <w:rPr>
          <w:noProof/>
        </w:rPr>
        <w:lastRenderedPageBreak/>
        <w:object w:dxaOrig="1440" w:dyaOrig="1440" w14:anchorId="4A22EA64">
          <v:shape id="_x0000_s1115" type="#_x0000_t75" alt="" style="position:absolute;margin-left:421.6pt;margin-top:108.65pt;width:79.2pt;height:79.1pt;z-index:251753472;mso-wrap-edited:f;mso-width-percent:0;mso-height-percent:0;mso-position-horizontal-relative:text;mso-position-vertical-relative:text;mso-width-percent:0;mso-height-percent:0">
            <v:imagedata r:id="rId217" o:title=""/>
          </v:shape>
          <o:OLEObject Type="Embed" ProgID="ChemDraw.Document.6.0" ShapeID="_x0000_s1115" DrawAspect="Content" ObjectID="_1768654468" r:id="rId218"/>
        </w:object>
      </w:r>
      <w:r w:rsidRPr="00B70F9E">
        <w:rPr>
          <w:noProof/>
        </w:rPr>
        <w:drawing>
          <wp:inline distT="0" distB="0" distL="0" distR="0" wp14:anchorId="6D9ABE4D" wp14:editId="64837F8A">
            <wp:extent cx="8229600" cy="5748655"/>
            <wp:effectExtent l="0" t="0" r="0" b="4445"/>
            <wp:docPr id="1734537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537440" name=""/>
                    <pic:cNvPicPr/>
                  </pic:nvPicPr>
                  <pic:blipFill>
                    <a:blip r:embed="rId219"/>
                    <a:stretch>
                      <a:fillRect/>
                    </a:stretch>
                  </pic:blipFill>
                  <pic:spPr>
                    <a:xfrm>
                      <a:off x="0" y="0"/>
                      <a:ext cx="8229600" cy="5748655"/>
                    </a:xfrm>
                    <a:prstGeom prst="rect">
                      <a:avLst/>
                    </a:prstGeom>
                  </pic:spPr>
                </pic:pic>
              </a:graphicData>
            </a:graphic>
          </wp:inline>
        </w:drawing>
      </w:r>
    </w:p>
    <w:p w14:paraId="72133151" w14:textId="77777777" w:rsidR="00E05D10" w:rsidRDefault="00E05D10" w:rsidP="00E05D10">
      <w:r>
        <w:rPr>
          <w:noProof/>
        </w:rPr>
        <w:lastRenderedPageBreak/>
        <w:object w:dxaOrig="1440" w:dyaOrig="1440" w14:anchorId="3886E68E">
          <v:shape id="_x0000_s1108" type="#_x0000_t75" alt="" style="position:absolute;margin-left:347.15pt;margin-top:56.1pt;width:79pt;height:75.2pt;z-index:251746304;mso-wrap-edited:f;mso-width-percent:0;mso-height-percent:0;mso-position-horizontal-relative:text;mso-position-vertical-relative:text;mso-width-percent:0;mso-height-percent:0">
            <v:imagedata r:id="rId220" o:title=""/>
          </v:shape>
          <o:OLEObject Type="Embed" ProgID="ChemDraw.Document.6.0" ShapeID="_x0000_s1108" DrawAspect="Content" ObjectID="_1768654469" r:id="rId221"/>
        </w:object>
      </w:r>
      <w:r>
        <w:rPr>
          <w:noProof/>
        </w:rPr>
        <w:object w:dxaOrig="16306" w:dyaOrig="11370" w14:anchorId="50AA3CC0">
          <v:shape id="_x0000_i1128" type="#_x0000_t75" alt="" style="width:647.5pt;height:450.5pt;mso-width-percent:0;mso-height-percent:0;mso-width-percent:0;mso-height-percent:0" o:ole="">
            <v:imagedata r:id="rId222" o:title=""/>
          </v:shape>
          <o:OLEObject Type="Embed" ProgID="MestReNova.Document.1" ShapeID="_x0000_i1128" DrawAspect="Content" ObjectID="_1768654418" r:id="rId223"/>
        </w:object>
      </w:r>
    </w:p>
    <w:p w14:paraId="6557E47D" w14:textId="77777777" w:rsidR="00E05D10" w:rsidRDefault="00E05D10" w:rsidP="00E05D10">
      <w:r>
        <w:rPr>
          <w:noProof/>
        </w:rPr>
        <w:lastRenderedPageBreak/>
        <w:object w:dxaOrig="1440" w:dyaOrig="1440" w14:anchorId="2A47A277">
          <v:shape id="_x0000_s1109" type="#_x0000_t75" alt="" style="position:absolute;margin-left:312.75pt;margin-top:133.8pt;width:97.25pt;height:71.75pt;z-index:251747328;mso-wrap-edited:f;mso-width-percent:0;mso-height-percent:0;mso-position-horizontal-relative:text;mso-position-vertical-relative:text;mso-width-percent:0;mso-height-percent:0">
            <v:imagedata r:id="rId224" o:title=""/>
          </v:shape>
          <o:OLEObject Type="Embed" ProgID="ChemDraw.Document.6.0" ShapeID="_x0000_s1109" DrawAspect="Content" ObjectID="_1768654470" r:id="rId225"/>
        </w:object>
      </w:r>
      <w:r>
        <w:rPr>
          <w:noProof/>
        </w:rPr>
        <w:object w:dxaOrig="16306" w:dyaOrig="11370" w14:anchorId="2DE96273">
          <v:shape id="_x0000_i1129" type="#_x0000_t75" alt="" style="width:647.5pt;height:450.5pt;mso-width-percent:0;mso-height-percent:0;mso-width-percent:0;mso-height-percent:0" o:ole="">
            <v:imagedata r:id="rId226" o:title=""/>
          </v:shape>
          <o:OLEObject Type="Embed" ProgID="MestReNova.Document.1" ShapeID="_x0000_i1129" DrawAspect="Content" ObjectID="_1768654419" r:id="rId227"/>
        </w:object>
      </w:r>
    </w:p>
    <w:p w14:paraId="77E5772F" w14:textId="77777777" w:rsidR="00E05D10" w:rsidRDefault="00E05D10" w:rsidP="00E05D10">
      <w:r>
        <w:rPr>
          <w:noProof/>
        </w:rPr>
        <w:lastRenderedPageBreak/>
        <w:object w:dxaOrig="1440" w:dyaOrig="1440" w14:anchorId="193070A5">
          <v:shape id="_x0000_s1091" type="#_x0000_t75" alt="" style="position:absolute;margin-left:320.25pt;margin-top:30pt;width:79.5pt;height:97.45pt;z-index:251728896;mso-wrap-edited:f;mso-width-percent:0;mso-height-percent:0;mso-position-horizontal-relative:text;mso-position-vertical-relative:text;mso-width-percent:0;mso-height-percent:0;mso-width-relative:page;mso-height-relative:page">
            <v:imagedata r:id="rId228" o:title=""/>
          </v:shape>
          <o:OLEObject Type="Embed" ProgID="ChemDraw.Document.6.0" ShapeID="_x0000_s1091" DrawAspect="Content" ObjectID="_1768654471" r:id="rId229"/>
        </w:object>
      </w:r>
      <w:r>
        <w:rPr>
          <w:noProof/>
        </w:rPr>
        <w:object w:dxaOrig="16306" w:dyaOrig="11370" w14:anchorId="6D72A14D">
          <v:shape id="_x0000_i1130" type="#_x0000_t75" alt="" style="width:647.5pt;height:450.5pt;mso-width-percent:0;mso-height-percent:0;mso-width-percent:0;mso-height-percent:0" o:ole="">
            <v:imagedata r:id="rId230" o:title=""/>
          </v:shape>
          <o:OLEObject Type="Embed" ProgID="MestReNova.Document.1" ShapeID="_x0000_i1130" DrawAspect="Content" ObjectID="_1768654420" r:id="rId231"/>
        </w:object>
      </w:r>
    </w:p>
    <w:p w14:paraId="391A35DE" w14:textId="77777777" w:rsidR="00E05D10" w:rsidRDefault="00E05D10" w:rsidP="00E05D10">
      <w:r>
        <w:rPr>
          <w:noProof/>
        </w:rPr>
        <w:lastRenderedPageBreak/>
        <w:object w:dxaOrig="1440" w:dyaOrig="1440" w14:anchorId="725E335E">
          <v:shape id="_x0000_s1092" type="#_x0000_t75" alt="" style="position:absolute;margin-left:119.25pt;margin-top:56.4pt;width:120.5pt;height:94.5pt;z-index:251729920;mso-wrap-edited:f;mso-width-percent:0;mso-height-percent:0;mso-position-horizontal-relative:text;mso-position-vertical-relative:text;mso-width-percent:0;mso-height-percent:0">
            <v:imagedata r:id="rId232" o:title=""/>
          </v:shape>
          <o:OLEObject Type="Embed" ProgID="ChemDraw.Document.6.0" ShapeID="_x0000_s1092" DrawAspect="Content" ObjectID="_1768654472" r:id="rId233"/>
        </w:object>
      </w:r>
      <w:r>
        <w:rPr>
          <w:noProof/>
        </w:rPr>
        <w:object w:dxaOrig="16306" w:dyaOrig="11370" w14:anchorId="61A30AC5">
          <v:shape id="_x0000_i1131" type="#_x0000_t75" alt="" style="width:647.5pt;height:450.5pt;mso-width-percent:0;mso-height-percent:0;mso-width-percent:0;mso-height-percent:0" o:ole="">
            <v:imagedata r:id="rId234" o:title=""/>
          </v:shape>
          <o:OLEObject Type="Embed" ProgID="MestReNova.Document.1" ShapeID="_x0000_i1131" DrawAspect="Content" ObjectID="_1768654421" r:id="rId235"/>
        </w:object>
      </w:r>
    </w:p>
    <w:p w14:paraId="3D915FCA" w14:textId="77777777" w:rsidR="00E05D10" w:rsidRDefault="00E05D10" w:rsidP="00E05D10">
      <w:r>
        <w:rPr>
          <w:noProof/>
        </w:rPr>
        <w:lastRenderedPageBreak/>
        <w:object w:dxaOrig="1440" w:dyaOrig="1440" w14:anchorId="22E59DA7">
          <v:shape id="_x0000_s1093" type="#_x0000_t75" alt="" style="position:absolute;margin-left:147.8pt;margin-top:76.85pt;width:129.15pt;height:95.15pt;z-index:251730944;mso-wrap-edited:f;mso-width-percent:0;mso-height-percent:0;mso-position-horizontal-relative:text;mso-position-vertical-relative:text;mso-width-percent:0;mso-height-percent:0">
            <v:imagedata r:id="rId236" o:title=""/>
          </v:shape>
          <o:OLEObject Type="Embed" ProgID="ChemDraw.Document.6.0" ShapeID="_x0000_s1093" DrawAspect="Content" ObjectID="_1768654473" r:id="rId237"/>
        </w:object>
      </w:r>
      <w:r>
        <w:rPr>
          <w:noProof/>
        </w:rPr>
        <w:object w:dxaOrig="16305" w:dyaOrig="11370" w14:anchorId="46E114E3">
          <v:shape id="_x0000_i1132" type="#_x0000_t75" alt="" style="width:647.5pt;height:450.5pt;mso-width-percent:0;mso-height-percent:0;mso-width-percent:0;mso-height-percent:0" o:ole="">
            <v:imagedata r:id="rId238" o:title=""/>
          </v:shape>
          <o:OLEObject Type="Embed" ProgID="MestReNova.Document.1" ShapeID="_x0000_i1132" DrawAspect="Content" ObjectID="_1768654422" r:id="rId239"/>
        </w:object>
      </w:r>
    </w:p>
    <w:p w14:paraId="0D148F91" w14:textId="77777777" w:rsidR="00E05D10" w:rsidRDefault="00E05D10" w:rsidP="00E05D10">
      <w:r>
        <w:rPr>
          <w:noProof/>
        </w:rPr>
        <w:lastRenderedPageBreak/>
        <w:object w:dxaOrig="1440" w:dyaOrig="1440" w14:anchorId="5DDDD6EC">
          <v:shape id="_x0000_s1094" type="#_x0000_t75" alt="" style="position:absolute;margin-left:48.6pt;margin-top:113.55pt;width:129.15pt;height:95.15pt;z-index:251731968;mso-wrap-edited:f;mso-width-percent:0;mso-height-percent:0;mso-position-horizontal-relative:text;mso-position-vertical-relative:text;mso-width-percent:0;mso-height-percent:0">
            <v:imagedata r:id="rId240" o:title=""/>
          </v:shape>
          <o:OLEObject Type="Embed" ProgID="ChemDraw.Document.6.0" ShapeID="_x0000_s1094" DrawAspect="Content" ObjectID="_1768654474" r:id="rId241"/>
        </w:object>
      </w:r>
      <w:r>
        <w:rPr>
          <w:noProof/>
        </w:rPr>
        <w:object w:dxaOrig="16306" w:dyaOrig="11370" w14:anchorId="43EB22D4">
          <v:shape id="_x0000_i1133" type="#_x0000_t75" alt="" style="width:647.5pt;height:450.5pt;mso-width-percent:0;mso-height-percent:0;mso-width-percent:0;mso-height-percent:0" o:ole="">
            <v:imagedata r:id="rId242" o:title=""/>
          </v:shape>
          <o:OLEObject Type="Embed" ProgID="MestReNova.Document.1" ShapeID="_x0000_i1133" DrawAspect="Content" ObjectID="_1768654423" r:id="rId243"/>
        </w:object>
      </w:r>
    </w:p>
    <w:p w14:paraId="68D47694" w14:textId="77777777" w:rsidR="00E05D10" w:rsidRDefault="00E05D10" w:rsidP="00E05D10">
      <w:r>
        <w:rPr>
          <w:noProof/>
        </w:rPr>
        <w:lastRenderedPageBreak/>
        <w:drawing>
          <wp:anchor distT="0" distB="0" distL="114300" distR="114300" simplePos="0" relativeHeight="251759616" behindDoc="0" locked="0" layoutInCell="1" allowOverlap="1" wp14:anchorId="23C0BCCF" wp14:editId="3418055A">
            <wp:simplePos x="0" y="0"/>
            <wp:positionH relativeFrom="column">
              <wp:posOffset>1664335</wp:posOffset>
            </wp:positionH>
            <wp:positionV relativeFrom="paragraph">
              <wp:posOffset>1278356</wp:posOffset>
            </wp:positionV>
            <wp:extent cx="2237740" cy="15093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2237740" cy="1509395"/>
                    </a:xfrm>
                    <a:prstGeom prst="rect">
                      <a:avLst/>
                    </a:prstGeom>
                  </pic:spPr>
                </pic:pic>
              </a:graphicData>
            </a:graphic>
            <wp14:sizeRelH relativeFrom="page">
              <wp14:pctWidth>0</wp14:pctWidth>
            </wp14:sizeRelH>
            <wp14:sizeRelV relativeFrom="page">
              <wp14:pctHeight>0</wp14:pctHeight>
            </wp14:sizeRelV>
          </wp:anchor>
        </w:drawing>
      </w:r>
      <w:r>
        <w:object w:dxaOrig="16305" w:dyaOrig="11385" w14:anchorId="2EA3FB1B">
          <v:shape id="_x0000_i1134" type="#_x0000_t75" style="width:646.5pt;height:451.5pt" o:ole="">
            <v:imagedata r:id="rId245" o:title=""/>
          </v:shape>
          <o:OLEObject Type="Embed" ProgID="MestReNova.Document.1" ShapeID="_x0000_i1134" DrawAspect="Content" ObjectID="_1768654424" r:id="rId246"/>
        </w:object>
      </w:r>
    </w:p>
    <w:p w14:paraId="39D601DA" w14:textId="77777777" w:rsidR="00E05D10" w:rsidRDefault="00E05D10" w:rsidP="00E05D10">
      <w:r>
        <w:rPr>
          <w:noProof/>
        </w:rPr>
        <w:lastRenderedPageBreak/>
        <w:drawing>
          <wp:anchor distT="0" distB="0" distL="114300" distR="114300" simplePos="0" relativeHeight="251758592" behindDoc="0" locked="0" layoutInCell="1" allowOverlap="1" wp14:anchorId="1892115C" wp14:editId="36B0AAB9">
            <wp:simplePos x="0" y="0"/>
            <wp:positionH relativeFrom="column">
              <wp:posOffset>1518359</wp:posOffset>
            </wp:positionH>
            <wp:positionV relativeFrom="paragraph">
              <wp:posOffset>1172874</wp:posOffset>
            </wp:positionV>
            <wp:extent cx="2237740" cy="150939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2237740" cy="1509395"/>
                    </a:xfrm>
                    <a:prstGeom prst="rect">
                      <a:avLst/>
                    </a:prstGeom>
                  </pic:spPr>
                </pic:pic>
              </a:graphicData>
            </a:graphic>
            <wp14:sizeRelH relativeFrom="page">
              <wp14:pctWidth>0</wp14:pctWidth>
            </wp14:sizeRelH>
            <wp14:sizeRelV relativeFrom="page">
              <wp14:pctHeight>0</wp14:pctHeight>
            </wp14:sizeRelV>
          </wp:anchor>
        </w:drawing>
      </w:r>
      <w:r>
        <w:object w:dxaOrig="16305" w:dyaOrig="11385" w14:anchorId="63E4F759">
          <v:shape id="_x0000_i1135" type="#_x0000_t75" style="width:646.5pt;height:448.5pt" o:ole="">
            <v:imagedata r:id="rId247" o:title=""/>
          </v:shape>
          <o:OLEObject Type="Embed" ProgID="MestReNova.Document.1" ShapeID="_x0000_i1135" DrawAspect="Content" ObjectID="_1768654425" r:id="rId248"/>
        </w:object>
      </w:r>
    </w:p>
    <w:p w14:paraId="7B5998FB" w14:textId="77777777" w:rsidR="00E05D10" w:rsidRPr="00E05D10" w:rsidRDefault="00E05D10" w:rsidP="00E05D10">
      <w:pPr>
        <w:rPr>
          <w:b/>
          <w:bCs/>
        </w:rPr>
      </w:pPr>
    </w:p>
    <w:sectPr w:rsidR="00E05D10" w:rsidRPr="00E05D10" w:rsidSect="00E05D1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2438C7" w14:textId="77777777" w:rsidR="000F0514" w:rsidRDefault="000F0514" w:rsidP="00A5047E">
      <w:pPr>
        <w:spacing w:after="0" w:line="240" w:lineRule="auto"/>
      </w:pPr>
      <w:r>
        <w:separator/>
      </w:r>
    </w:p>
  </w:endnote>
  <w:endnote w:type="continuationSeparator" w:id="0">
    <w:p w14:paraId="2EB154B7" w14:textId="77777777" w:rsidR="000F0514" w:rsidRDefault="000F0514" w:rsidP="00A504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344841"/>
      <w:docPartObj>
        <w:docPartGallery w:val="Page Numbers (Bottom of Page)"/>
        <w:docPartUnique/>
      </w:docPartObj>
    </w:sdtPr>
    <w:sdtEndPr/>
    <w:sdtContent>
      <w:p w14:paraId="67E44A5A" w14:textId="697013D7" w:rsidR="000A60F1" w:rsidRDefault="005F7DEC">
        <w:pPr>
          <w:pStyle w:val="Footer"/>
          <w:jc w:val="right"/>
        </w:pPr>
        <w:r>
          <w:t>S</w:t>
        </w:r>
        <w:r w:rsidR="000A60F1">
          <w:fldChar w:fldCharType="begin"/>
        </w:r>
        <w:r w:rsidR="000A60F1">
          <w:instrText>PAGE   \* MERGEFORMAT</w:instrText>
        </w:r>
        <w:r w:rsidR="000A60F1">
          <w:fldChar w:fldCharType="separate"/>
        </w:r>
        <w:r w:rsidR="00E05D10" w:rsidRPr="00E05D10">
          <w:rPr>
            <w:noProof/>
            <w:lang w:val="es-ES"/>
          </w:rPr>
          <w:t>31</w:t>
        </w:r>
        <w:r w:rsidR="000A60F1">
          <w:fldChar w:fldCharType="end"/>
        </w:r>
      </w:p>
    </w:sdtContent>
  </w:sdt>
  <w:p w14:paraId="479C9DD5" w14:textId="77777777" w:rsidR="000A60F1" w:rsidRDefault="000A60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B6BEA0" w14:textId="77777777" w:rsidR="000F0514" w:rsidRDefault="000F0514" w:rsidP="00A5047E">
      <w:pPr>
        <w:spacing w:after="0" w:line="240" w:lineRule="auto"/>
      </w:pPr>
      <w:r>
        <w:separator/>
      </w:r>
    </w:p>
  </w:footnote>
  <w:footnote w:type="continuationSeparator" w:id="0">
    <w:p w14:paraId="45DDA406" w14:textId="77777777" w:rsidR="000F0514" w:rsidRDefault="000F0514" w:rsidP="00A5047E">
      <w:pPr>
        <w:spacing w:after="0" w:line="240" w:lineRule="auto"/>
      </w:pPr>
      <w:r>
        <w:continuationSeparator/>
      </w:r>
    </w:p>
  </w:footnote>
  <w:footnote w:id="1">
    <w:p w14:paraId="229C37E8" w14:textId="031424E3" w:rsidR="00A5047E" w:rsidRPr="0007191D" w:rsidRDefault="00A5047E" w:rsidP="00A5047E">
      <w:pPr>
        <w:pStyle w:val="FootnoteText"/>
        <w:jc w:val="both"/>
        <w:rPr>
          <w:sz w:val="16"/>
          <w:szCs w:val="16"/>
          <w:lang w:val="en-US"/>
        </w:rPr>
      </w:pPr>
      <w:r w:rsidRPr="00F14B39">
        <w:rPr>
          <w:rStyle w:val="FootnoteReference"/>
          <w:sz w:val="16"/>
          <w:szCs w:val="16"/>
        </w:rPr>
        <w:footnoteRef/>
      </w:r>
      <w:r w:rsidRPr="00F14B39">
        <w:rPr>
          <w:sz w:val="16"/>
          <w:szCs w:val="16"/>
          <w:lang w:val="en-US"/>
        </w:rPr>
        <w:t xml:space="preserve"> </w:t>
      </w:r>
      <w:proofErr w:type="spellStart"/>
      <w:r w:rsidRPr="00F14B39">
        <w:rPr>
          <w:sz w:val="16"/>
          <w:szCs w:val="16"/>
          <w:lang w:val="en-US"/>
        </w:rPr>
        <w:t>Pangborn</w:t>
      </w:r>
      <w:proofErr w:type="spellEnd"/>
      <w:r w:rsidRPr="00F14B39">
        <w:rPr>
          <w:sz w:val="16"/>
          <w:szCs w:val="16"/>
          <w:lang w:val="en-US"/>
        </w:rPr>
        <w:t xml:space="preserve">, </w:t>
      </w:r>
      <w:r w:rsidR="001A10F8" w:rsidRPr="00F14B39">
        <w:rPr>
          <w:sz w:val="16"/>
          <w:szCs w:val="16"/>
          <w:lang w:val="en-US"/>
        </w:rPr>
        <w:t xml:space="preserve">A. B.; </w:t>
      </w:r>
      <w:proofErr w:type="spellStart"/>
      <w:r w:rsidRPr="00F14B39">
        <w:rPr>
          <w:sz w:val="16"/>
          <w:szCs w:val="16"/>
          <w:lang w:val="en-US"/>
        </w:rPr>
        <w:t>Giardello</w:t>
      </w:r>
      <w:proofErr w:type="spellEnd"/>
      <w:r w:rsidRPr="00F14B39">
        <w:rPr>
          <w:sz w:val="16"/>
          <w:szCs w:val="16"/>
          <w:lang w:val="en-US"/>
        </w:rPr>
        <w:t>,</w:t>
      </w:r>
      <w:r w:rsidR="001A10F8" w:rsidRPr="00F14B39">
        <w:rPr>
          <w:sz w:val="16"/>
          <w:szCs w:val="16"/>
          <w:lang w:val="en-US"/>
        </w:rPr>
        <w:t xml:space="preserve"> M. A.;</w:t>
      </w:r>
      <w:r w:rsidRPr="00F14B39">
        <w:rPr>
          <w:sz w:val="16"/>
          <w:szCs w:val="16"/>
          <w:lang w:val="en-US"/>
        </w:rPr>
        <w:t xml:space="preserve"> Grubbs,</w:t>
      </w:r>
      <w:r w:rsidR="001A10F8" w:rsidRPr="00F14B39">
        <w:rPr>
          <w:sz w:val="16"/>
          <w:szCs w:val="16"/>
          <w:lang w:val="en-US"/>
        </w:rPr>
        <w:t xml:space="preserve"> R. H.;</w:t>
      </w:r>
      <w:r w:rsidRPr="00F14B39">
        <w:rPr>
          <w:sz w:val="16"/>
          <w:szCs w:val="16"/>
          <w:lang w:val="en-US"/>
        </w:rPr>
        <w:t xml:space="preserve"> Rosen,</w:t>
      </w:r>
      <w:r w:rsidR="001A10F8" w:rsidRPr="00F14B39">
        <w:rPr>
          <w:sz w:val="16"/>
          <w:szCs w:val="16"/>
          <w:lang w:val="en-US"/>
        </w:rPr>
        <w:t xml:space="preserve"> R. K.;</w:t>
      </w:r>
      <w:r w:rsidRPr="00F14B39">
        <w:rPr>
          <w:sz w:val="16"/>
          <w:szCs w:val="16"/>
          <w:lang w:val="en-US"/>
        </w:rPr>
        <w:t xml:space="preserve"> </w:t>
      </w:r>
      <w:proofErr w:type="spellStart"/>
      <w:r w:rsidRPr="00F14B39">
        <w:rPr>
          <w:sz w:val="16"/>
          <w:szCs w:val="16"/>
          <w:lang w:val="en-US"/>
        </w:rPr>
        <w:t>Timmers</w:t>
      </w:r>
      <w:proofErr w:type="spellEnd"/>
      <w:r w:rsidRPr="00F14B39">
        <w:rPr>
          <w:sz w:val="16"/>
          <w:szCs w:val="16"/>
          <w:lang w:val="en-US"/>
        </w:rPr>
        <w:t>,</w:t>
      </w:r>
      <w:r w:rsidR="001A10F8" w:rsidRPr="00F14B39">
        <w:rPr>
          <w:sz w:val="16"/>
          <w:szCs w:val="16"/>
          <w:lang w:val="en-US"/>
        </w:rPr>
        <w:t xml:space="preserve"> F. J.</w:t>
      </w:r>
      <w:r w:rsidRPr="00F14B39">
        <w:rPr>
          <w:sz w:val="16"/>
          <w:szCs w:val="16"/>
          <w:lang w:val="en-US"/>
        </w:rPr>
        <w:t xml:space="preserve"> </w:t>
      </w:r>
      <w:r w:rsidRPr="00F14B39">
        <w:rPr>
          <w:i/>
          <w:iCs/>
          <w:sz w:val="16"/>
          <w:szCs w:val="16"/>
          <w:lang w:val="en-US"/>
        </w:rPr>
        <w:t xml:space="preserve">Organometallics </w:t>
      </w:r>
      <w:r w:rsidRPr="00F14B39">
        <w:rPr>
          <w:b/>
          <w:bCs/>
          <w:sz w:val="16"/>
          <w:szCs w:val="16"/>
          <w:lang w:val="en-US"/>
        </w:rPr>
        <w:t>1996</w:t>
      </w:r>
      <w:r w:rsidRPr="00F14B39">
        <w:rPr>
          <w:sz w:val="16"/>
          <w:szCs w:val="16"/>
          <w:lang w:val="en-US"/>
        </w:rPr>
        <w:t xml:space="preserve">, </w:t>
      </w:r>
      <w:r w:rsidRPr="00F14B39">
        <w:rPr>
          <w:i/>
          <w:iCs/>
          <w:sz w:val="16"/>
          <w:szCs w:val="16"/>
          <w:lang w:val="en-US"/>
        </w:rPr>
        <w:t>15</w:t>
      </w:r>
      <w:r w:rsidRPr="00F14B39">
        <w:rPr>
          <w:sz w:val="16"/>
          <w:szCs w:val="16"/>
          <w:lang w:val="en-US"/>
        </w:rPr>
        <w:t>, 1518.</w:t>
      </w:r>
    </w:p>
  </w:footnote>
  <w:footnote w:id="2">
    <w:p w14:paraId="1E5BEB50" w14:textId="77777777" w:rsidR="008D0419" w:rsidRPr="00F14B39" w:rsidRDefault="008D0419" w:rsidP="008D0419">
      <w:pPr>
        <w:pStyle w:val="FootnoteText"/>
        <w:jc w:val="both"/>
        <w:rPr>
          <w:sz w:val="16"/>
          <w:szCs w:val="16"/>
          <w:lang w:val="de-DE"/>
        </w:rPr>
      </w:pPr>
      <w:r w:rsidRPr="00F14B39">
        <w:rPr>
          <w:rStyle w:val="FootnoteReference"/>
          <w:sz w:val="16"/>
          <w:szCs w:val="16"/>
        </w:rPr>
        <w:footnoteRef/>
      </w:r>
      <w:r w:rsidRPr="00F14B39">
        <w:rPr>
          <w:sz w:val="16"/>
          <w:szCs w:val="16"/>
          <w:lang w:val="de-DE"/>
        </w:rPr>
        <w:t xml:space="preserve"> </w:t>
      </w:r>
      <w:r w:rsidRPr="00F14B39">
        <w:rPr>
          <w:sz w:val="16"/>
          <w:szCs w:val="16"/>
        </w:rPr>
        <w:fldChar w:fldCharType="begin"/>
      </w:r>
      <w:r w:rsidRPr="00F14B39">
        <w:rPr>
          <w:sz w:val="16"/>
          <w:szCs w:val="16"/>
          <w:lang w:val="de-DE"/>
        </w:rPr>
        <w:instrText xml:space="preserve"> ADDIN ZOTERO_ITEM CSL_CITATION {"citationID":"2AUwSIMG","properties":{"formattedCitation":"L. Kraszkiewicz, L. Skulski, {\\i{}Arkivoc} {\\b{}2003}, {\\i{}2003}, 120\\uc0\\u8211{}125.","plainCitation":"L. Kraszkiewicz, L. Skulski, Arkivoc 2003, 2003, 120–125.","noteIndex":1},"citationItems":[{"id":1408,"uris":["http://zotero.org/groups/4989292/items/RQNWCWVX"],"itemData":{"id":1408,"type":"article-journal","abstract":"An improved method is reported for optimized preparations of iodylarenes, ArIO2, from iodoarenes, ArI, using NaIO4 as the oxidant dissolved in boiling 30% (v:v) aq. CH3COOH solutions. The former reaction times, reported in Part I,1 were shortened from 8-16 hours to 3-6 hours, with preserving the same good yields and high purities of the crude final products, ArIO2. A considerably improved method of preparing „2-iodosylbenzoic acid” is also reported in this paper. See also our Warning submitted in Experimental.","container-title":"Arkivoc","DOI":"10.3998/ark.5550190.0004.614","ISSN":"1551-7012","issue":"6","language":"en","page":"120-125","source":"DOI.org (Crossref)","title":"Optimized syntheses of iodylarenes from iodoarenes, with sodium periodate as the oxidant. Part II","volume":"2003","author":[{"family":"Kraszkiewicz","given":"Lukasz"},{"family":"Skulski","given":"Lech"}],"editor":[{"family":"Begtrup","given":"Mikael"}],"issued":{"date-parts":[["2003",5,6]]}}}],"schema":"https://github.com/citation-style-language/schema/raw/master/csl-citation.json"} </w:instrText>
      </w:r>
      <w:r w:rsidRPr="00F14B39">
        <w:rPr>
          <w:sz w:val="16"/>
          <w:szCs w:val="16"/>
        </w:rPr>
        <w:fldChar w:fldCharType="separate"/>
      </w:r>
      <w:proofErr w:type="spellStart"/>
      <w:r w:rsidRPr="00F14B39">
        <w:rPr>
          <w:rFonts w:ascii="Calibri" w:hAnsi="Calibri" w:cs="Calibri"/>
          <w:sz w:val="16"/>
          <w:lang w:val="en-US"/>
        </w:rPr>
        <w:t>Kraszkiewicz</w:t>
      </w:r>
      <w:proofErr w:type="spellEnd"/>
      <w:r w:rsidRPr="00F14B39">
        <w:rPr>
          <w:rFonts w:ascii="Calibri" w:hAnsi="Calibri" w:cs="Calibri"/>
          <w:sz w:val="16"/>
          <w:lang w:val="en-US"/>
        </w:rPr>
        <w:t xml:space="preserve">, L.; </w:t>
      </w:r>
      <w:proofErr w:type="spellStart"/>
      <w:r w:rsidRPr="00F14B39">
        <w:rPr>
          <w:rFonts w:ascii="Calibri" w:hAnsi="Calibri" w:cs="Calibri"/>
          <w:sz w:val="16"/>
          <w:lang w:val="en-US"/>
        </w:rPr>
        <w:t>Skulski</w:t>
      </w:r>
      <w:proofErr w:type="spellEnd"/>
      <w:r w:rsidRPr="00F14B39">
        <w:rPr>
          <w:rFonts w:ascii="Calibri" w:hAnsi="Calibri" w:cs="Calibri"/>
          <w:sz w:val="16"/>
          <w:lang w:val="en-US"/>
        </w:rPr>
        <w:t xml:space="preserve">, L. </w:t>
      </w:r>
      <w:proofErr w:type="spellStart"/>
      <w:r w:rsidRPr="00F14B39">
        <w:rPr>
          <w:rFonts w:ascii="Calibri" w:hAnsi="Calibri" w:cs="Calibri"/>
          <w:i/>
          <w:iCs/>
          <w:sz w:val="16"/>
          <w:lang w:val="en-US"/>
        </w:rPr>
        <w:t>Arkivoc</w:t>
      </w:r>
      <w:proofErr w:type="spellEnd"/>
      <w:r w:rsidRPr="00F14B39">
        <w:rPr>
          <w:rFonts w:ascii="Calibri" w:hAnsi="Calibri" w:cs="Calibri"/>
          <w:sz w:val="16"/>
          <w:lang w:val="en-US"/>
        </w:rPr>
        <w:t xml:space="preserve"> </w:t>
      </w:r>
      <w:r w:rsidRPr="00F14B39">
        <w:rPr>
          <w:rFonts w:ascii="Calibri" w:hAnsi="Calibri" w:cs="Calibri"/>
          <w:b/>
          <w:bCs/>
          <w:sz w:val="16"/>
          <w:lang w:val="en-US"/>
        </w:rPr>
        <w:t>2003</w:t>
      </w:r>
      <w:r w:rsidRPr="00F14B39">
        <w:rPr>
          <w:rFonts w:ascii="Calibri" w:hAnsi="Calibri" w:cs="Calibri"/>
          <w:sz w:val="16"/>
          <w:lang w:val="en-US"/>
        </w:rPr>
        <w:t xml:space="preserve">, </w:t>
      </w:r>
      <w:r w:rsidRPr="00F14B39">
        <w:rPr>
          <w:rFonts w:ascii="Calibri" w:hAnsi="Calibri" w:cs="Calibri"/>
          <w:i/>
          <w:iCs/>
          <w:sz w:val="16"/>
          <w:lang w:val="en-US"/>
        </w:rPr>
        <w:t>2003</w:t>
      </w:r>
      <w:r w:rsidRPr="00F14B39">
        <w:rPr>
          <w:rFonts w:ascii="Calibri" w:hAnsi="Calibri" w:cs="Calibri"/>
          <w:sz w:val="16"/>
          <w:lang w:val="en-US"/>
        </w:rPr>
        <w:t>, 120.</w:t>
      </w:r>
      <w:r w:rsidRPr="00F14B39">
        <w:rPr>
          <w:sz w:val="16"/>
          <w:szCs w:val="16"/>
        </w:rPr>
        <w:fldChar w:fldCharType="end"/>
      </w:r>
    </w:p>
  </w:footnote>
  <w:footnote w:id="3">
    <w:p w14:paraId="5D62BC1E" w14:textId="35B19664" w:rsidR="00A21C44" w:rsidRPr="004C723F" w:rsidRDefault="00A21C44" w:rsidP="00430DD6">
      <w:pPr>
        <w:pStyle w:val="FootnoteText"/>
        <w:jc w:val="both"/>
        <w:rPr>
          <w:sz w:val="16"/>
          <w:szCs w:val="16"/>
          <w:lang w:val="fr-CH"/>
        </w:rPr>
      </w:pPr>
      <w:r w:rsidRPr="00F14B39">
        <w:rPr>
          <w:rStyle w:val="FootnoteReference"/>
          <w:sz w:val="16"/>
          <w:szCs w:val="16"/>
        </w:rPr>
        <w:footnoteRef/>
      </w:r>
      <w:r w:rsidRPr="00F14B39">
        <w:rPr>
          <w:sz w:val="16"/>
          <w:szCs w:val="16"/>
          <w:lang w:val="de-DE"/>
        </w:rPr>
        <w:t xml:space="preserve"> </w:t>
      </w:r>
      <w:r w:rsidR="0026291A" w:rsidRPr="00F14B39">
        <w:rPr>
          <w:sz w:val="16"/>
          <w:szCs w:val="16"/>
          <w:lang w:val="de-DE"/>
        </w:rPr>
        <w:t xml:space="preserve">Grenet, E.; Waser, J. </w:t>
      </w:r>
      <w:r w:rsidR="0026291A" w:rsidRPr="00F14B39">
        <w:rPr>
          <w:i/>
          <w:iCs/>
          <w:sz w:val="16"/>
          <w:szCs w:val="16"/>
          <w:lang w:val="de-DE"/>
        </w:rPr>
        <w:t xml:space="preserve">Org. </w:t>
      </w:r>
      <w:proofErr w:type="spellStart"/>
      <w:r w:rsidR="0026291A" w:rsidRPr="004C723F">
        <w:rPr>
          <w:i/>
          <w:iCs/>
          <w:sz w:val="16"/>
          <w:szCs w:val="16"/>
          <w:lang w:val="fr-CH"/>
        </w:rPr>
        <w:t>Lett</w:t>
      </w:r>
      <w:proofErr w:type="spellEnd"/>
      <w:r w:rsidR="0026291A" w:rsidRPr="004C723F">
        <w:rPr>
          <w:i/>
          <w:iCs/>
          <w:sz w:val="16"/>
          <w:szCs w:val="16"/>
          <w:lang w:val="fr-CH"/>
        </w:rPr>
        <w:t>.</w:t>
      </w:r>
      <w:r w:rsidR="0026291A" w:rsidRPr="004C723F">
        <w:rPr>
          <w:sz w:val="16"/>
          <w:szCs w:val="16"/>
          <w:lang w:val="fr-CH"/>
        </w:rPr>
        <w:t xml:space="preserve"> </w:t>
      </w:r>
      <w:r w:rsidR="0026291A" w:rsidRPr="004C723F">
        <w:rPr>
          <w:b/>
          <w:bCs/>
          <w:sz w:val="16"/>
          <w:szCs w:val="16"/>
          <w:lang w:val="fr-CH"/>
        </w:rPr>
        <w:t>2018</w:t>
      </w:r>
      <w:r w:rsidR="0026291A" w:rsidRPr="004C723F">
        <w:rPr>
          <w:sz w:val="16"/>
          <w:szCs w:val="16"/>
          <w:lang w:val="fr-CH"/>
        </w:rPr>
        <w:t xml:space="preserve">, </w:t>
      </w:r>
      <w:r w:rsidR="0026291A" w:rsidRPr="004C723F">
        <w:rPr>
          <w:i/>
          <w:iCs/>
          <w:sz w:val="16"/>
          <w:szCs w:val="16"/>
          <w:lang w:val="fr-CH"/>
        </w:rPr>
        <w:t>20</w:t>
      </w:r>
      <w:r w:rsidR="0026291A" w:rsidRPr="004C723F">
        <w:rPr>
          <w:sz w:val="16"/>
          <w:szCs w:val="16"/>
          <w:lang w:val="fr-CH"/>
        </w:rPr>
        <w:t>, 1473.</w:t>
      </w:r>
    </w:p>
  </w:footnote>
  <w:footnote w:id="4">
    <w:p w14:paraId="2FD7C2C9" w14:textId="7B5015BD" w:rsidR="00A21C44" w:rsidRPr="004C723F" w:rsidRDefault="00A21C44" w:rsidP="00C83CA3">
      <w:pPr>
        <w:pStyle w:val="FootnoteText"/>
        <w:jc w:val="both"/>
        <w:rPr>
          <w:sz w:val="16"/>
          <w:szCs w:val="16"/>
          <w:lang w:val="fr-CH"/>
        </w:rPr>
      </w:pPr>
      <w:r w:rsidRPr="00F14B39">
        <w:rPr>
          <w:rStyle w:val="FootnoteReference"/>
          <w:sz w:val="16"/>
          <w:szCs w:val="16"/>
        </w:rPr>
        <w:footnoteRef/>
      </w:r>
      <w:r w:rsidRPr="004C723F">
        <w:rPr>
          <w:sz w:val="16"/>
          <w:szCs w:val="16"/>
          <w:lang w:val="fr-CH"/>
        </w:rPr>
        <w:t xml:space="preserve"> </w:t>
      </w:r>
      <w:r w:rsidRPr="00F14B39">
        <w:rPr>
          <w:sz w:val="16"/>
          <w:szCs w:val="16"/>
        </w:rPr>
        <w:fldChar w:fldCharType="begin"/>
      </w:r>
      <w:r w:rsidRPr="004C723F">
        <w:rPr>
          <w:sz w:val="16"/>
          <w:szCs w:val="16"/>
          <w:lang w:val="fr-CH"/>
        </w:rPr>
        <w:instrText xml:space="preserve"> ADDIN ZOTERO_ITEM CSL_CITATION {"citationID":"SJ0ZOJM6","properties":{"formattedCitation":"S. Bertho, R. Rey-Rodriguez, C. Colas, P. Retailleau, I. Gillaizeau, {\\i{}Chem. \\uc0\\u8211{} Eur. J.} {\\b{}2017}, {\\i{}23}, 17674\\uc0\\u8211{}17677.","plainCitation":"S. Bertho, R. Rey-Rodriguez, C. Colas, P. Retailleau, I. Gillaizeau, Chem. – Eur. J. 2017, 23, 17674–17677.","noteIndex":3},"citationItems":[{"id":"dJr7VryS/89XdoGLR","uris":["http://zotero.org/users/5578103/items/W86HS4I8",["http://zotero.org/users/5578103/items/W86HS4I8"]],"itemData":{"id":2738,"type":"article-journal","abstract":"A novel regio- and diastereoselective iron-catalyzed intermolecular oxyazidation of enamides using various azidobenziodoxolone (ABX) derivatives is presented. A variety of </w:instrText>
      </w:r>
      <w:r w:rsidRPr="00F14B39">
        <w:rPr>
          <w:sz w:val="16"/>
          <w:szCs w:val="16"/>
          <w:lang w:val="en-US"/>
        </w:rPr>
        <w:instrText>α</w:instrText>
      </w:r>
      <w:r w:rsidRPr="004C723F">
        <w:rPr>
          <w:sz w:val="16"/>
          <w:szCs w:val="16"/>
          <w:lang w:val="fr-CH"/>
        </w:rPr>
        <w:instrText xml:space="preserve">-N3 amino derivatives and of </w:instrText>
      </w:r>
      <w:r w:rsidRPr="00F14B39">
        <w:rPr>
          <w:sz w:val="16"/>
          <w:szCs w:val="16"/>
          <w:lang w:val="en-US"/>
        </w:rPr>
        <w:instrText>α</w:instrText>
      </w:r>
      <w:r w:rsidRPr="004C723F">
        <w:rPr>
          <w:sz w:val="16"/>
          <w:szCs w:val="16"/>
          <w:lang w:val="fr-CH"/>
        </w:rPr>
        <w:instrText xml:space="preserve">-N3 piperidines were synthesized in good yields and under mild reaction conditions. The reaction involves a radical process using cheap FeCl2 as the initiator.","container-title":"Chemistry – A European Journal","DOI":"10.1002/chem.201704499","ISSN":"1521-3765","issue":"70","language":"en","note":"_eprint: https://onlinelibrary.wiley.com/doi/pdf/10.1002/chem.201704499","page":"17674-17677","source":"Wiley Online Library","title":"Regio- and Stereoselective Iron-Catalyzed Oxyazidation of Enamides Using a Hypervalent Iodine Reagent","volume":"23","author":[{"family":"Bertho","given":"Sylvain"},{"family":"Rey-Rodriguez","given":"Romain"},{"family":"Colas","given":"Cyril"},{"family":"Retailleau","given":"Pascal"},{"family":"Gillaizeau","given":"Isabelle"}],"issued":{"date-parts":[["2017"]]}}}],"schema":"https://github.com/citation-style-language/schema/raw/master/csl-citation.json"} </w:instrText>
      </w:r>
      <w:r w:rsidRPr="00F14B39">
        <w:rPr>
          <w:sz w:val="16"/>
          <w:szCs w:val="16"/>
        </w:rPr>
        <w:fldChar w:fldCharType="separate"/>
      </w:r>
      <w:proofErr w:type="spellStart"/>
      <w:r w:rsidRPr="004C723F">
        <w:rPr>
          <w:rFonts w:ascii="Calibri" w:hAnsi="Calibri" w:cs="Calibri"/>
          <w:sz w:val="16"/>
          <w:lang w:val="fr-CH"/>
        </w:rPr>
        <w:t>Bertho</w:t>
      </w:r>
      <w:proofErr w:type="spellEnd"/>
      <w:r w:rsidRPr="004C723F">
        <w:rPr>
          <w:rFonts w:ascii="Calibri" w:hAnsi="Calibri" w:cs="Calibri"/>
          <w:sz w:val="16"/>
          <w:lang w:val="fr-CH"/>
        </w:rPr>
        <w:t>,</w:t>
      </w:r>
      <w:r w:rsidR="006E1B74" w:rsidRPr="004C723F">
        <w:rPr>
          <w:rFonts w:ascii="Calibri" w:hAnsi="Calibri" w:cs="Calibri"/>
          <w:sz w:val="16"/>
          <w:lang w:val="fr-CH"/>
        </w:rPr>
        <w:t xml:space="preserve"> S.;</w:t>
      </w:r>
      <w:r w:rsidRPr="004C723F">
        <w:rPr>
          <w:rFonts w:ascii="Calibri" w:hAnsi="Calibri" w:cs="Calibri"/>
          <w:sz w:val="16"/>
          <w:lang w:val="fr-CH"/>
        </w:rPr>
        <w:t xml:space="preserve"> Rey-Rodriguez,</w:t>
      </w:r>
      <w:r w:rsidR="006E1B74" w:rsidRPr="004C723F">
        <w:rPr>
          <w:rFonts w:ascii="Calibri" w:hAnsi="Calibri" w:cs="Calibri"/>
          <w:sz w:val="16"/>
          <w:lang w:val="fr-CH"/>
        </w:rPr>
        <w:t xml:space="preserve"> R.;</w:t>
      </w:r>
      <w:r w:rsidRPr="004C723F">
        <w:rPr>
          <w:rFonts w:ascii="Calibri" w:hAnsi="Calibri" w:cs="Calibri"/>
          <w:sz w:val="16"/>
          <w:lang w:val="fr-CH"/>
        </w:rPr>
        <w:t xml:space="preserve"> Colas,</w:t>
      </w:r>
      <w:r w:rsidR="006E1B74" w:rsidRPr="004C723F">
        <w:rPr>
          <w:rFonts w:ascii="Calibri" w:hAnsi="Calibri" w:cs="Calibri"/>
          <w:sz w:val="16"/>
          <w:lang w:val="fr-CH"/>
        </w:rPr>
        <w:t xml:space="preserve"> C.;</w:t>
      </w:r>
      <w:r w:rsidRPr="004C723F">
        <w:rPr>
          <w:rFonts w:ascii="Calibri" w:hAnsi="Calibri" w:cs="Calibri"/>
          <w:sz w:val="16"/>
          <w:lang w:val="fr-CH"/>
        </w:rPr>
        <w:t xml:space="preserve"> </w:t>
      </w:r>
      <w:proofErr w:type="spellStart"/>
      <w:r w:rsidRPr="004C723F">
        <w:rPr>
          <w:rFonts w:ascii="Calibri" w:hAnsi="Calibri" w:cs="Calibri"/>
          <w:sz w:val="16"/>
          <w:lang w:val="fr-CH"/>
        </w:rPr>
        <w:t>Retailleau</w:t>
      </w:r>
      <w:proofErr w:type="spellEnd"/>
      <w:r w:rsidRPr="004C723F">
        <w:rPr>
          <w:rFonts w:ascii="Calibri" w:hAnsi="Calibri" w:cs="Calibri"/>
          <w:sz w:val="16"/>
          <w:lang w:val="fr-CH"/>
        </w:rPr>
        <w:t>,</w:t>
      </w:r>
      <w:r w:rsidR="006E1B74" w:rsidRPr="004C723F">
        <w:rPr>
          <w:rFonts w:ascii="Calibri" w:hAnsi="Calibri" w:cs="Calibri"/>
          <w:sz w:val="16"/>
          <w:lang w:val="fr-CH"/>
        </w:rPr>
        <w:t xml:space="preserve"> P.;</w:t>
      </w:r>
      <w:r w:rsidRPr="004C723F">
        <w:rPr>
          <w:rFonts w:ascii="Calibri" w:hAnsi="Calibri" w:cs="Calibri"/>
          <w:sz w:val="16"/>
          <w:lang w:val="fr-CH"/>
        </w:rPr>
        <w:t xml:space="preserve"> Gillaizeau,</w:t>
      </w:r>
      <w:r w:rsidR="006E1B74" w:rsidRPr="004C723F">
        <w:rPr>
          <w:rFonts w:ascii="Calibri" w:hAnsi="Calibri" w:cs="Calibri"/>
          <w:sz w:val="16"/>
          <w:lang w:val="fr-CH"/>
        </w:rPr>
        <w:t xml:space="preserve"> I.</w:t>
      </w:r>
      <w:r w:rsidRPr="004C723F">
        <w:rPr>
          <w:rFonts w:ascii="Calibri" w:hAnsi="Calibri" w:cs="Calibri"/>
          <w:sz w:val="16"/>
          <w:lang w:val="fr-CH"/>
        </w:rPr>
        <w:t xml:space="preserve"> </w:t>
      </w:r>
      <w:r w:rsidRPr="004C723F">
        <w:rPr>
          <w:rFonts w:ascii="Calibri" w:hAnsi="Calibri" w:cs="Calibri"/>
          <w:i/>
          <w:iCs/>
          <w:sz w:val="16"/>
          <w:lang w:val="fr-CH"/>
        </w:rPr>
        <w:t xml:space="preserve">Chem. </w:t>
      </w:r>
      <w:proofErr w:type="spellStart"/>
      <w:r w:rsidRPr="004C723F">
        <w:rPr>
          <w:rFonts w:ascii="Calibri" w:hAnsi="Calibri" w:cs="Calibri"/>
          <w:i/>
          <w:iCs/>
          <w:sz w:val="16"/>
          <w:lang w:val="fr-CH"/>
        </w:rPr>
        <w:t>Eur</w:t>
      </w:r>
      <w:proofErr w:type="spellEnd"/>
      <w:r w:rsidRPr="004C723F">
        <w:rPr>
          <w:rFonts w:ascii="Calibri" w:hAnsi="Calibri" w:cs="Calibri"/>
          <w:i/>
          <w:iCs/>
          <w:sz w:val="16"/>
          <w:lang w:val="fr-CH"/>
        </w:rPr>
        <w:t>. J.</w:t>
      </w:r>
      <w:r w:rsidRPr="004C723F">
        <w:rPr>
          <w:rFonts w:ascii="Calibri" w:hAnsi="Calibri" w:cs="Calibri"/>
          <w:sz w:val="16"/>
          <w:lang w:val="fr-CH"/>
        </w:rPr>
        <w:t xml:space="preserve"> </w:t>
      </w:r>
      <w:r w:rsidRPr="004C723F">
        <w:rPr>
          <w:rFonts w:ascii="Calibri" w:hAnsi="Calibri" w:cs="Calibri"/>
          <w:b/>
          <w:bCs/>
          <w:sz w:val="16"/>
          <w:lang w:val="fr-CH"/>
        </w:rPr>
        <w:t>2017</w:t>
      </w:r>
      <w:r w:rsidRPr="004C723F">
        <w:rPr>
          <w:rFonts w:ascii="Calibri" w:hAnsi="Calibri" w:cs="Calibri"/>
          <w:sz w:val="16"/>
          <w:lang w:val="fr-CH"/>
        </w:rPr>
        <w:t xml:space="preserve">, </w:t>
      </w:r>
      <w:r w:rsidRPr="004C723F">
        <w:rPr>
          <w:rFonts w:ascii="Calibri" w:hAnsi="Calibri" w:cs="Calibri"/>
          <w:i/>
          <w:iCs/>
          <w:sz w:val="16"/>
          <w:lang w:val="fr-CH"/>
        </w:rPr>
        <w:t>23</w:t>
      </w:r>
      <w:r w:rsidRPr="004C723F">
        <w:rPr>
          <w:rFonts w:ascii="Calibri" w:hAnsi="Calibri" w:cs="Calibri"/>
          <w:sz w:val="16"/>
          <w:lang w:val="fr-CH"/>
        </w:rPr>
        <w:t>, 17674</w:t>
      </w:r>
      <w:r w:rsidR="000162F8" w:rsidRPr="004C723F">
        <w:rPr>
          <w:rFonts w:ascii="Calibri" w:hAnsi="Calibri" w:cs="Calibri"/>
          <w:sz w:val="16"/>
          <w:lang w:val="fr-CH"/>
        </w:rPr>
        <w:t>.</w:t>
      </w:r>
      <w:r w:rsidRPr="00F14B39">
        <w:rPr>
          <w:sz w:val="16"/>
          <w:szCs w:val="16"/>
        </w:rPr>
        <w:fldChar w:fldCharType="end"/>
      </w:r>
    </w:p>
  </w:footnote>
  <w:footnote w:id="5">
    <w:p w14:paraId="5B596667" w14:textId="249B4808" w:rsidR="00355C89" w:rsidRPr="009379AF" w:rsidRDefault="00355C89" w:rsidP="00D34680">
      <w:pPr>
        <w:pStyle w:val="FootnoteText"/>
        <w:jc w:val="both"/>
        <w:rPr>
          <w:sz w:val="16"/>
          <w:szCs w:val="16"/>
          <w:lang w:val="de-DE"/>
        </w:rPr>
      </w:pPr>
      <w:r w:rsidRPr="00F14B39">
        <w:rPr>
          <w:rStyle w:val="FootnoteReference"/>
          <w:sz w:val="16"/>
          <w:szCs w:val="16"/>
        </w:rPr>
        <w:footnoteRef/>
      </w:r>
      <w:r w:rsidRPr="00F14B39">
        <w:rPr>
          <w:sz w:val="16"/>
          <w:szCs w:val="16"/>
          <w:lang w:val="de-DE"/>
        </w:rPr>
        <w:t xml:space="preserve"> </w:t>
      </w:r>
      <w:r w:rsidR="0026291A" w:rsidRPr="00F14B39">
        <w:rPr>
          <w:sz w:val="16"/>
          <w:szCs w:val="16"/>
          <w:lang w:val="de-DE"/>
        </w:rPr>
        <w:t xml:space="preserve">Alazet, S.; Preindl, J.; Simonet-Davin, R.; Nicolai, S.; Nanchen, A.; Meyer, T.; Waser, J. </w:t>
      </w:r>
      <w:r w:rsidR="0026291A" w:rsidRPr="00F14B39">
        <w:rPr>
          <w:b/>
          <w:bCs/>
          <w:sz w:val="16"/>
          <w:szCs w:val="16"/>
          <w:lang w:val="de-DE"/>
        </w:rPr>
        <w:t>2018</w:t>
      </w:r>
      <w:r w:rsidR="0026291A" w:rsidRPr="00F14B39">
        <w:rPr>
          <w:sz w:val="16"/>
          <w:szCs w:val="16"/>
          <w:lang w:val="de-DE"/>
        </w:rPr>
        <w:t xml:space="preserve">, </w:t>
      </w:r>
      <w:r w:rsidR="0026291A" w:rsidRPr="00F14B39">
        <w:rPr>
          <w:i/>
          <w:iCs/>
          <w:sz w:val="16"/>
          <w:szCs w:val="16"/>
          <w:lang w:val="de-DE"/>
        </w:rPr>
        <w:t>J. Org. Chem.</w:t>
      </w:r>
      <w:r w:rsidR="0026291A" w:rsidRPr="00F14B39">
        <w:rPr>
          <w:sz w:val="16"/>
          <w:szCs w:val="16"/>
          <w:lang w:val="de-DE"/>
        </w:rPr>
        <w:t xml:space="preserve"> </w:t>
      </w:r>
      <w:r w:rsidR="0026291A" w:rsidRPr="00F14B39">
        <w:rPr>
          <w:b/>
          <w:bCs/>
          <w:sz w:val="16"/>
          <w:szCs w:val="16"/>
          <w:lang w:val="de-DE"/>
        </w:rPr>
        <w:t>2018</w:t>
      </w:r>
      <w:r w:rsidR="0026291A" w:rsidRPr="00F14B39">
        <w:rPr>
          <w:sz w:val="16"/>
          <w:szCs w:val="16"/>
          <w:lang w:val="de-DE"/>
        </w:rPr>
        <w:t xml:space="preserve">, </w:t>
      </w:r>
      <w:r w:rsidR="0026291A" w:rsidRPr="00F14B39">
        <w:rPr>
          <w:i/>
          <w:iCs/>
          <w:sz w:val="16"/>
          <w:szCs w:val="16"/>
          <w:lang w:val="de-DE"/>
        </w:rPr>
        <w:t>83</w:t>
      </w:r>
      <w:r w:rsidR="0026291A" w:rsidRPr="00F14B39">
        <w:rPr>
          <w:sz w:val="16"/>
          <w:szCs w:val="16"/>
          <w:lang w:val="de-DE"/>
        </w:rPr>
        <w:t>, 12334.</w:t>
      </w:r>
    </w:p>
  </w:footnote>
  <w:footnote w:id="6">
    <w:p w14:paraId="100E41EF" w14:textId="0A72F84E" w:rsidR="0071124E" w:rsidRPr="009379AF" w:rsidRDefault="0071124E" w:rsidP="00D34680">
      <w:pPr>
        <w:pStyle w:val="FootnoteText"/>
        <w:jc w:val="both"/>
        <w:rPr>
          <w:sz w:val="16"/>
          <w:szCs w:val="16"/>
          <w:lang w:val="de-DE"/>
        </w:rPr>
      </w:pPr>
      <w:r w:rsidRPr="00F14B39">
        <w:rPr>
          <w:rStyle w:val="FootnoteReference"/>
          <w:sz w:val="16"/>
          <w:szCs w:val="16"/>
        </w:rPr>
        <w:footnoteRef/>
      </w:r>
      <w:r w:rsidRPr="00F14B39">
        <w:rPr>
          <w:sz w:val="16"/>
          <w:szCs w:val="16"/>
          <w:lang w:val="de-DE"/>
        </w:rPr>
        <w:t xml:space="preserve"> </w:t>
      </w:r>
      <w:r w:rsidRPr="00F14B39">
        <w:rPr>
          <w:sz w:val="16"/>
          <w:szCs w:val="16"/>
        </w:rPr>
        <w:fldChar w:fldCharType="begin"/>
      </w:r>
      <w:r w:rsidRPr="00F14B39">
        <w:rPr>
          <w:sz w:val="16"/>
          <w:szCs w:val="16"/>
          <w:lang w:val="de-DE"/>
        </w:rPr>
        <w:instrText xml:space="preserve"> ADDIN ZOTERO_ITEM CSL_CITATION {"citationID":"13qtvOJG","properties":{"formattedCitation":"U. Iserloh, Y. Oderaotoshi, S. Kanemasa, D. P. Curran, {\\i{}Org. Synth.} {\\b{}2003}, {\\i{}80}, 46.","plainCitation":"U. Iserloh, Y. Oderaotoshi, S. Kanemasa, D. P. Curran, Org. Synth. 2003, 80, 46.","noteIndex":4},"citationItems":[{"id":608,"uris":["http://zotero.org/users/11316803/items/3II2SL6I"],"itemData":{"id":608,"type":"article-journal","container-title":"Organic Syntheses","DOI":"10.15227/orgsyn.080.0046","ISSN":"00786209","note":"publisher: American Cancer Society","page":"46","title":"SYNTHESIS OF (R,R)-4,6-DIBENZOFURANDIYL-2,2'-BIS (4-PHENYLOXAZOLINE) (DBFOX/PH) &amp;amp;#8211; A NOVEL TRIDENTATE LIGAND","volume":"80","author":[{"family":"Iserloh","given":"Ulrich"},{"family":"Oderaotoshi","given":"Yoji"},{"family":"Kanemasa","given":"Shuji"},{"family":"Curran","given":"Dennis P."}],"issued":{"date-parts":[["2003",8,8]]}}}],"schema":"https://github.com/citation-style-language/schema/raw/master/csl-citation.json"} </w:instrText>
      </w:r>
      <w:r w:rsidRPr="00F14B39">
        <w:rPr>
          <w:sz w:val="16"/>
          <w:szCs w:val="16"/>
        </w:rPr>
        <w:fldChar w:fldCharType="separate"/>
      </w:r>
      <w:r w:rsidRPr="00F14B39">
        <w:rPr>
          <w:rFonts w:ascii="Calibri" w:hAnsi="Calibri" w:cs="Calibri"/>
          <w:sz w:val="16"/>
          <w:lang w:val="de-DE"/>
        </w:rPr>
        <w:t>Iserloh,</w:t>
      </w:r>
      <w:r w:rsidR="00246DE7" w:rsidRPr="00F14B39">
        <w:rPr>
          <w:rFonts w:ascii="Calibri" w:hAnsi="Calibri" w:cs="Calibri"/>
          <w:sz w:val="16"/>
          <w:lang w:val="de-DE"/>
        </w:rPr>
        <w:t xml:space="preserve"> </w:t>
      </w:r>
      <w:r w:rsidR="00246DE7" w:rsidRPr="00F14B39">
        <w:rPr>
          <w:rFonts w:ascii="Calibri" w:hAnsi="Calibri" w:cs="Calibri"/>
          <w:sz w:val="16"/>
          <w:lang w:val="de-DE"/>
        </w:rPr>
        <w:t>U.;</w:t>
      </w:r>
      <w:r w:rsidRPr="00F14B39">
        <w:rPr>
          <w:rFonts w:ascii="Calibri" w:hAnsi="Calibri" w:cs="Calibri"/>
          <w:sz w:val="16"/>
          <w:lang w:val="de-DE"/>
        </w:rPr>
        <w:t xml:space="preserve"> Oderaotoshi,</w:t>
      </w:r>
      <w:r w:rsidR="00246DE7" w:rsidRPr="00F14B39">
        <w:rPr>
          <w:rFonts w:ascii="Calibri" w:hAnsi="Calibri" w:cs="Calibri"/>
          <w:sz w:val="16"/>
          <w:lang w:val="de-DE"/>
        </w:rPr>
        <w:t xml:space="preserve"> Y.;</w:t>
      </w:r>
      <w:r w:rsidRPr="00F14B39">
        <w:rPr>
          <w:rFonts w:ascii="Calibri" w:hAnsi="Calibri" w:cs="Calibri"/>
          <w:sz w:val="16"/>
          <w:lang w:val="de-DE"/>
        </w:rPr>
        <w:t xml:space="preserve"> Kanemasa,</w:t>
      </w:r>
      <w:r w:rsidR="00246DE7" w:rsidRPr="00F14B39">
        <w:rPr>
          <w:rFonts w:ascii="Calibri" w:hAnsi="Calibri" w:cs="Calibri"/>
          <w:sz w:val="16"/>
          <w:lang w:val="de-DE"/>
        </w:rPr>
        <w:t xml:space="preserve"> S.;</w:t>
      </w:r>
      <w:r w:rsidRPr="00F14B39">
        <w:rPr>
          <w:rFonts w:ascii="Calibri" w:hAnsi="Calibri" w:cs="Calibri"/>
          <w:sz w:val="16"/>
          <w:lang w:val="de-DE"/>
        </w:rPr>
        <w:t xml:space="preserve"> Curran,</w:t>
      </w:r>
      <w:r w:rsidR="00246DE7" w:rsidRPr="00F14B39">
        <w:rPr>
          <w:rFonts w:ascii="Calibri" w:hAnsi="Calibri" w:cs="Calibri"/>
          <w:sz w:val="16"/>
          <w:lang w:val="de-DE"/>
        </w:rPr>
        <w:t xml:space="preserve"> D. P.</w:t>
      </w:r>
      <w:r w:rsidRPr="00F14B39">
        <w:rPr>
          <w:rFonts w:ascii="Calibri" w:hAnsi="Calibri" w:cs="Calibri"/>
          <w:sz w:val="16"/>
          <w:lang w:val="de-DE"/>
        </w:rPr>
        <w:t xml:space="preserve"> </w:t>
      </w:r>
      <w:r w:rsidRPr="00F14B39">
        <w:rPr>
          <w:rFonts w:ascii="Calibri" w:hAnsi="Calibri" w:cs="Calibri"/>
          <w:i/>
          <w:iCs/>
          <w:sz w:val="16"/>
          <w:lang w:val="de-DE"/>
        </w:rPr>
        <w:t>Org. Synth.</w:t>
      </w:r>
      <w:r w:rsidRPr="00F14B39">
        <w:rPr>
          <w:rFonts w:ascii="Calibri" w:hAnsi="Calibri" w:cs="Calibri"/>
          <w:sz w:val="16"/>
          <w:lang w:val="de-DE"/>
        </w:rPr>
        <w:t xml:space="preserve"> </w:t>
      </w:r>
      <w:r w:rsidRPr="00F14B39">
        <w:rPr>
          <w:rFonts w:ascii="Calibri" w:hAnsi="Calibri" w:cs="Calibri"/>
          <w:b/>
          <w:bCs/>
          <w:sz w:val="16"/>
          <w:lang w:val="de-DE"/>
        </w:rPr>
        <w:t>2003</w:t>
      </w:r>
      <w:r w:rsidRPr="00F14B39">
        <w:rPr>
          <w:rFonts w:ascii="Calibri" w:hAnsi="Calibri" w:cs="Calibri"/>
          <w:sz w:val="16"/>
          <w:lang w:val="de-DE"/>
        </w:rPr>
        <w:t xml:space="preserve">, </w:t>
      </w:r>
      <w:r w:rsidRPr="00F14B39">
        <w:rPr>
          <w:rFonts w:ascii="Calibri" w:hAnsi="Calibri" w:cs="Calibri"/>
          <w:i/>
          <w:iCs/>
          <w:sz w:val="16"/>
          <w:lang w:val="de-DE"/>
        </w:rPr>
        <w:t>80</w:t>
      </w:r>
      <w:r w:rsidRPr="00F14B39">
        <w:rPr>
          <w:rFonts w:ascii="Calibri" w:hAnsi="Calibri" w:cs="Calibri"/>
          <w:sz w:val="16"/>
          <w:lang w:val="de-DE"/>
        </w:rPr>
        <w:t>, 46.</w:t>
      </w:r>
      <w:r w:rsidRPr="00F14B39">
        <w:rPr>
          <w:sz w:val="16"/>
          <w:szCs w:val="16"/>
        </w:rPr>
        <w:fldChar w:fldCharType="end"/>
      </w:r>
    </w:p>
  </w:footnote>
  <w:footnote w:id="7">
    <w:p w14:paraId="0E041889" w14:textId="5CC5AF91" w:rsidR="0071124E" w:rsidRPr="00F14B39" w:rsidRDefault="0071124E" w:rsidP="00B406B6">
      <w:pPr>
        <w:pStyle w:val="FootnoteText"/>
        <w:jc w:val="both"/>
        <w:rPr>
          <w:sz w:val="16"/>
          <w:szCs w:val="16"/>
          <w:lang w:val="de-DE"/>
        </w:rPr>
      </w:pPr>
      <w:r w:rsidRPr="00F14B39">
        <w:rPr>
          <w:rStyle w:val="FootnoteReference"/>
          <w:sz w:val="16"/>
          <w:szCs w:val="16"/>
        </w:rPr>
        <w:footnoteRef/>
      </w:r>
      <w:r w:rsidRPr="00F14B39">
        <w:rPr>
          <w:sz w:val="16"/>
          <w:szCs w:val="16"/>
          <w:lang w:val="de-DE"/>
        </w:rPr>
        <w:t xml:space="preserve"> </w:t>
      </w:r>
      <w:r w:rsidRPr="00F14B39">
        <w:rPr>
          <w:sz w:val="16"/>
          <w:szCs w:val="16"/>
        </w:rPr>
        <w:fldChar w:fldCharType="begin"/>
      </w:r>
      <w:r w:rsidRPr="00F14B39">
        <w:rPr>
          <w:sz w:val="16"/>
          <w:szCs w:val="16"/>
          <w:lang w:val="de-DE"/>
        </w:rPr>
        <w:instrText xml:space="preserve"> ADDIN ZOTERO_ITEM CSL_CITATION {"citationID":"M6mZR5AB","properties":{"formattedCitation":"G. Pisella, A. Gagnebin, J. Waser, {\\i{}Org. Lett.} {\\b{}2020}, {\\i{}22}, 3884\\uc0\\u8211{}3889.","plainCitation":"G. Pisella, A. Gagnebin, J. Waser, Org. Lett. 2020, 22, 3884–3889.","noteIndex":5},"citationItems":[{"id":485,"uris":["http://zotero.org/users/11316803/items/QTCJYHLM"],"itemData":{"id":485,"type":"article-journal","abstract":"A copper(I)-catalyzed vinylation of diazo compounds with vinylbenziodoxolone reagents (VBX) as partners is reported. The transformation tolerates diverse functionalities on both reagents delivering polyfunctionalized vinylated products. The strategy was successfully extended to a three-component/intermolecular version with alcohols. The obtained products contain synthetically versatile functional groups, such as an aryl iodide, an ester, and an allylic leaving group, enabling further modification.","container-title":"Organic Letters","DOI":"10.1021/acs.orglett.0c01150","ISSN":"15237052","issue":"10","note":"PMID: 32356663","page":"3884-3889","title":"Copper-catalyzed oxyvinylation of diazo compounds","volume":"22","author":[{"family":"Pisella","given":"Guillaume"},{"family":"Gagnebin","given":"Alec"},{"family":"Waser","given":"Jerome"}],"issued":{"date-parts":[["2020"]]}}}],"schema":"https://github.com/citation-style-language/schema/raw/master/csl-citation.json"} </w:instrText>
      </w:r>
      <w:r w:rsidRPr="00F14B39">
        <w:rPr>
          <w:sz w:val="16"/>
          <w:szCs w:val="16"/>
        </w:rPr>
        <w:fldChar w:fldCharType="separate"/>
      </w:r>
      <w:r w:rsidRPr="00F14B39">
        <w:rPr>
          <w:rFonts w:ascii="Calibri" w:hAnsi="Calibri" w:cs="Calibri"/>
          <w:sz w:val="16"/>
          <w:lang w:val="de-DE"/>
        </w:rPr>
        <w:t>Pisella,</w:t>
      </w:r>
      <w:r w:rsidR="00795607" w:rsidRPr="00F14B39">
        <w:rPr>
          <w:rFonts w:ascii="Calibri" w:hAnsi="Calibri" w:cs="Calibri"/>
          <w:sz w:val="16"/>
          <w:lang w:val="de-DE"/>
        </w:rPr>
        <w:t xml:space="preserve"> </w:t>
      </w:r>
      <w:r w:rsidR="00795607" w:rsidRPr="00F14B39">
        <w:rPr>
          <w:rFonts w:ascii="Calibri" w:hAnsi="Calibri" w:cs="Calibri"/>
          <w:sz w:val="16"/>
          <w:lang w:val="de-DE"/>
        </w:rPr>
        <w:t>G.;</w:t>
      </w:r>
      <w:r w:rsidRPr="00F14B39">
        <w:rPr>
          <w:rFonts w:ascii="Calibri" w:hAnsi="Calibri" w:cs="Calibri"/>
          <w:sz w:val="16"/>
          <w:lang w:val="de-DE"/>
        </w:rPr>
        <w:t xml:space="preserve"> Gagnebin,</w:t>
      </w:r>
      <w:r w:rsidR="00795607" w:rsidRPr="00F14B39">
        <w:rPr>
          <w:rFonts w:ascii="Calibri" w:hAnsi="Calibri" w:cs="Calibri"/>
          <w:sz w:val="16"/>
          <w:lang w:val="de-DE"/>
        </w:rPr>
        <w:t xml:space="preserve"> A.;</w:t>
      </w:r>
      <w:r w:rsidRPr="00F14B39">
        <w:rPr>
          <w:rFonts w:ascii="Calibri" w:hAnsi="Calibri" w:cs="Calibri"/>
          <w:sz w:val="16"/>
          <w:lang w:val="de-DE"/>
        </w:rPr>
        <w:t xml:space="preserve"> Waser,</w:t>
      </w:r>
      <w:r w:rsidR="00795607" w:rsidRPr="00F14B39">
        <w:rPr>
          <w:rFonts w:ascii="Calibri" w:hAnsi="Calibri" w:cs="Calibri"/>
          <w:sz w:val="16"/>
          <w:lang w:val="de-DE"/>
        </w:rPr>
        <w:t xml:space="preserve"> J.</w:t>
      </w:r>
      <w:r w:rsidRPr="00F14B39">
        <w:rPr>
          <w:rFonts w:ascii="Calibri" w:hAnsi="Calibri" w:cs="Calibri"/>
          <w:sz w:val="16"/>
          <w:lang w:val="de-DE"/>
        </w:rPr>
        <w:t xml:space="preserve"> </w:t>
      </w:r>
      <w:r w:rsidRPr="00F14B39">
        <w:rPr>
          <w:rFonts w:ascii="Calibri" w:hAnsi="Calibri" w:cs="Calibri"/>
          <w:i/>
          <w:iCs/>
          <w:sz w:val="16"/>
          <w:lang w:val="de-DE"/>
        </w:rPr>
        <w:t>Org. Lett.</w:t>
      </w:r>
      <w:r w:rsidRPr="00F14B39">
        <w:rPr>
          <w:rFonts w:ascii="Calibri" w:hAnsi="Calibri" w:cs="Calibri"/>
          <w:sz w:val="16"/>
          <w:lang w:val="de-DE"/>
        </w:rPr>
        <w:t xml:space="preserve"> </w:t>
      </w:r>
      <w:r w:rsidRPr="00F14B39">
        <w:rPr>
          <w:rFonts w:ascii="Calibri" w:hAnsi="Calibri" w:cs="Calibri"/>
          <w:b/>
          <w:bCs/>
          <w:sz w:val="16"/>
          <w:lang w:val="de-DE"/>
        </w:rPr>
        <w:t>2020</w:t>
      </w:r>
      <w:r w:rsidRPr="00F14B39">
        <w:rPr>
          <w:rFonts w:ascii="Calibri" w:hAnsi="Calibri" w:cs="Calibri"/>
          <w:sz w:val="16"/>
          <w:lang w:val="de-DE"/>
        </w:rPr>
        <w:t xml:space="preserve">, </w:t>
      </w:r>
      <w:r w:rsidRPr="00F14B39">
        <w:rPr>
          <w:rFonts w:ascii="Calibri" w:hAnsi="Calibri" w:cs="Calibri"/>
          <w:i/>
          <w:iCs/>
          <w:sz w:val="16"/>
          <w:lang w:val="de-DE"/>
        </w:rPr>
        <w:t>22</w:t>
      </w:r>
      <w:r w:rsidRPr="00F14B39">
        <w:rPr>
          <w:rFonts w:ascii="Calibri" w:hAnsi="Calibri" w:cs="Calibri"/>
          <w:sz w:val="16"/>
          <w:lang w:val="de-DE"/>
        </w:rPr>
        <w:t>, 3884</w:t>
      </w:r>
      <w:r w:rsidR="00795607" w:rsidRPr="00F14B39">
        <w:rPr>
          <w:rFonts w:ascii="Calibri" w:hAnsi="Calibri" w:cs="Calibri"/>
          <w:sz w:val="16"/>
          <w:lang w:val="de-DE"/>
        </w:rPr>
        <w:t>.</w:t>
      </w:r>
      <w:r w:rsidRPr="00F14B39">
        <w:rPr>
          <w:sz w:val="16"/>
          <w:szCs w:val="16"/>
        </w:rPr>
        <w:fldChar w:fldCharType="end"/>
      </w:r>
    </w:p>
  </w:footnote>
  <w:footnote w:id="8">
    <w:p w14:paraId="4E2E07C6" w14:textId="1B691A05" w:rsidR="0071124E" w:rsidRPr="00B406B6" w:rsidRDefault="0071124E" w:rsidP="00B406B6">
      <w:pPr>
        <w:pStyle w:val="FootnoteText"/>
        <w:jc w:val="both"/>
        <w:rPr>
          <w:sz w:val="16"/>
          <w:szCs w:val="16"/>
          <w:lang w:val="de-DE"/>
        </w:rPr>
      </w:pPr>
      <w:r w:rsidRPr="00F14B39">
        <w:rPr>
          <w:rStyle w:val="FootnoteReference"/>
          <w:sz w:val="16"/>
          <w:szCs w:val="16"/>
        </w:rPr>
        <w:footnoteRef/>
      </w:r>
      <w:r w:rsidRPr="00F14B39">
        <w:rPr>
          <w:sz w:val="16"/>
          <w:szCs w:val="16"/>
          <w:lang w:val="de-DE"/>
        </w:rPr>
        <w:t xml:space="preserve"> </w:t>
      </w:r>
      <w:r w:rsidRPr="00F14B39">
        <w:rPr>
          <w:sz w:val="16"/>
          <w:szCs w:val="16"/>
        </w:rPr>
        <w:fldChar w:fldCharType="begin"/>
      </w:r>
      <w:r w:rsidRPr="00F14B39">
        <w:rPr>
          <w:sz w:val="16"/>
          <w:szCs w:val="16"/>
          <w:lang w:val="de-DE"/>
        </w:rPr>
        <w:instrText xml:space="preserve"> ADDIN ZOTERO_ITEM CSL_CITATION {"citationID":"J0sQ8lE2","properties":{"formattedCitation":"C. Pezzetta, D. Bonifazi, R. W. M. Davidson, {\\i{}Org. Lett.} {\\b{}2019}, {\\i{}21}, 8957\\uc0\\u8211{}8961.","plainCitation":"C. Pezzetta, D. Bonifazi, R. W. M. Davidson, Org. Lett. 2019, 21, 8957–8961.","noteIndex":6},"citationItems":[{"id":487,"uris":["http://zotero.org/users/11316803/items/2HW52H6H"],"itemData":{"id":487,"type":"article-journal","abstract":"Reported herein is a dual nickel- and photoredox-catalyzed modular approach for the preparation of enantioenriched N-benzylic heterocycles. </w:instrText>
      </w:r>
      <w:r w:rsidRPr="00F14B39">
        <w:rPr>
          <w:sz w:val="16"/>
          <w:szCs w:val="16"/>
        </w:rPr>
        <w:instrText>α</w:instrText>
      </w:r>
      <w:r w:rsidRPr="00F14B39">
        <w:rPr>
          <w:sz w:val="16"/>
          <w:szCs w:val="16"/>
          <w:lang w:val="de-DE"/>
        </w:rPr>
        <w:instrText xml:space="preserve">-Heterocyclic carboxylic acids, easily obtainable from common commercial material, are reported as suitable substrates for a decarboxylative strategy in conjunction with a chiral pyridine-oxazoline (PyOx) ligand, providing quick access to enantioenriched drug-like products. The presence of a directing group on the heterocyclic moiety is shown to be beneficial, affording improved stereoselectivity in a number of cases.","container-title":"Organic Letters","DOI":"10.1021/acs.orglett.9b03338","ISSN":"15237052","issue":"22","note":"PMID: 31647246","page":"8957-8961","title":"Enantioselective Synthesis of N-Benzylic Heterocycles: A Nickel and Photoredox Dual Catalysis Approach","volume":"21","author":[{"family":"Pezzetta","given":"Cristofer"},{"family":"Bonifazi","given":"Davide"},{"family":"Davidson","given":"Robert W.M."}],"issued":{"date-parts":[["2019"]]}}}],"schema":"https://github.com/citation-style-language/schema/raw/master/csl-citation.json"} </w:instrText>
      </w:r>
      <w:r w:rsidRPr="00F14B39">
        <w:rPr>
          <w:sz w:val="16"/>
          <w:szCs w:val="16"/>
        </w:rPr>
        <w:fldChar w:fldCharType="separate"/>
      </w:r>
      <w:r w:rsidRPr="00F14B39">
        <w:rPr>
          <w:rFonts w:ascii="Calibri" w:hAnsi="Calibri" w:cs="Calibri"/>
          <w:sz w:val="16"/>
          <w:lang w:val="de-DE"/>
        </w:rPr>
        <w:t>Pezzetta,</w:t>
      </w:r>
      <w:r w:rsidR="00795607" w:rsidRPr="00F14B39">
        <w:rPr>
          <w:rFonts w:ascii="Calibri" w:hAnsi="Calibri" w:cs="Calibri"/>
          <w:sz w:val="16"/>
          <w:lang w:val="de-DE"/>
        </w:rPr>
        <w:t xml:space="preserve"> C.;</w:t>
      </w:r>
      <w:r w:rsidRPr="00F14B39">
        <w:rPr>
          <w:rFonts w:ascii="Calibri" w:hAnsi="Calibri" w:cs="Calibri"/>
          <w:sz w:val="16"/>
          <w:lang w:val="de-DE"/>
        </w:rPr>
        <w:t xml:space="preserve"> Bonifazi,</w:t>
      </w:r>
      <w:r w:rsidR="00795607" w:rsidRPr="00F14B39">
        <w:rPr>
          <w:rFonts w:ascii="Calibri" w:hAnsi="Calibri" w:cs="Calibri"/>
          <w:sz w:val="16"/>
          <w:lang w:val="de-DE"/>
        </w:rPr>
        <w:t xml:space="preserve"> D.;</w:t>
      </w:r>
      <w:r w:rsidRPr="00F14B39">
        <w:rPr>
          <w:rFonts w:ascii="Calibri" w:hAnsi="Calibri" w:cs="Calibri"/>
          <w:sz w:val="16"/>
          <w:lang w:val="de-DE"/>
        </w:rPr>
        <w:t xml:space="preserve"> Davidson,</w:t>
      </w:r>
      <w:r w:rsidR="00795607" w:rsidRPr="00F14B39">
        <w:rPr>
          <w:rFonts w:ascii="Calibri" w:hAnsi="Calibri" w:cs="Calibri"/>
          <w:sz w:val="16"/>
          <w:lang w:val="de-DE"/>
        </w:rPr>
        <w:t xml:space="preserve"> R. W. M.</w:t>
      </w:r>
      <w:r w:rsidRPr="00F14B39">
        <w:rPr>
          <w:rFonts w:ascii="Calibri" w:hAnsi="Calibri" w:cs="Calibri"/>
          <w:sz w:val="16"/>
          <w:lang w:val="de-DE"/>
        </w:rPr>
        <w:t xml:space="preserve"> </w:t>
      </w:r>
      <w:r w:rsidRPr="00F14B39">
        <w:rPr>
          <w:rFonts w:ascii="Calibri" w:hAnsi="Calibri" w:cs="Calibri"/>
          <w:i/>
          <w:iCs/>
          <w:sz w:val="16"/>
          <w:lang w:val="de-DE"/>
        </w:rPr>
        <w:t>Org. Lett.</w:t>
      </w:r>
      <w:r w:rsidRPr="00F14B39">
        <w:rPr>
          <w:rFonts w:ascii="Calibri" w:hAnsi="Calibri" w:cs="Calibri"/>
          <w:sz w:val="16"/>
          <w:lang w:val="de-DE"/>
        </w:rPr>
        <w:t xml:space="preserve"> </w:t>
      </w:r>
      <w:r w:rsidRPr="00F14B39">
        <w:rPr>
          <w:rFonts w:ascii="Calibri" w:hAnsi="Calibri" w:cs="Calibri"/>
          <w:b/>
          <w:bCs/>
          <w:sz w:val="16"/>
          <w:lang w:val="de-DE"/>
        </w:rPr>
        <w:t>2019</w:t>
      </w:r>
      <w:r w:rsidRPr="00F14B39">
        <w:rPr>
          <w:rFonts w:ascii="Calibri" w:hAnsi="Calibri" w:cs="Calibri"/>
          <w:sz w:val="16"/>
          <w:lang w:val="de-DE"/>
        </w:rPr>
        <w:t xml:space="preserve">, </w:t>
      </w:r>
      <w:r w:rsidRPr="00F14B39">
        <w:rPr>
          <w:rFonts w:ascii="Calibri" w:hAnsi="Calibri" w:cs="Calibri"/>
          <w:i/>
          <w:iCs/>
          <w:sz w:val="16"/>
          <w:lang w:val="de-DE"/>
        </w:rPr>
        <w:t>21</w:t>
      </w:r>
      <w:r w:rsidRPr="00F14B39">
        <w:rPr>
          <w:rFonts w:ascii="Calibri" w:hAnsi="Calibri" w:cs="Calibri"/>
          <w:sz w:val="16"/>
          <w:lang w:val="de-DE"/>
        </w:rPr>
        <w:t>, 8957</w:t>
      </w:r>
      <w:r w:rsidR="00795607" w:rsidRPr="00F14B39">
        <w:rPr>
          <w:rFonts w:ascii="Calibri" w:hAnsi="Calibri" w:cs="Calibri"/>
          <w:sz w:val="16"/>
          <w:lang w:val="de-DE"/>
        </w:rPr>
        <w:t>.</w:t>
      </w:r>
      <w:r w:rsidRPr="00F14B39">
        <w:rPr>
          <w:sz w:val="16"/>
          <w:szCs w:val="16"/>
        </w:rPr>
        <w:fldChar w:fldCharType="end"/>
      </w:r>
    </w:p>
  </w:footnote>
  <w:footnote w:id="9">
    <w:p w14:paraId="160452F6" w14:textId="7CBE14C2" w:rsidR="005C18A3" w:rsidRPr="001B1567" w:rsidRDefault="005C18A3" w:rsidP="00E42E5F">
      <w:pPr>
        <w:pStyle w:val="FootnoteText"/>
        <w:jc w:val="both"/>
        <w:rPr>
          <w:sz w:val="16"/>
          <w:szCs w:val="16"/>
          <w:lang w:val="de-DE"/>
        </w:rPr>
      </w:pPr>
      <w:r w:rsidRPr="00F14B39">
        <w:rPr>
          <w:rStyle w:val="FootnoteReference"/>
          <w:sz w:val="16"/>
          <w:szCs w:val="16"/>
        </w:rPr>
        <w:footnoteRef/>
      </w:r>
      <w:r w:rsidRPr="00F14B39">
        <w:rPr>
          <w:sz w:val="16"/>
          <w:szCs w:val="16"/>
          <w:lang w:val="de-DE"/>
        </w:rPr>
        <w:t xml:space="preserve"> </w:t>
      </w:r>
      <w:r w:rsidR="00E42E5F" w:rsidRPr="00F14B39">
        <w:rPr>
          <w:sz w:val="16"/>
          <w:szCs w:val="16"/>
          <w:lang w:val="de-DE"/>
        </w:rPr>
        <w:t xml:space="preserve">Shen, S.-J.; Zhu, C.-L.; Lu, D.-F.; Xu, H. </w:t>
      </w:r>
      <w:r w:rsidR="00E42E5F" w:rsidRPr="00F14B39">
        <w:rPr>
          <w:i/>
          <w:iCs/>
          <w:sz w:val="16"/>
          <w:szCs w:val="16"/>
          <w:lang w:val="de-DE"/>
        </w:rPr>
        <w:t>ACS Catalysis</w:t>
      </w:r>
      <w:r w:rsidR="00E42E5F" w:rsidRPr="00F14B39">
        <w:rPr>
          <w:sz w:val="16"/>
          <w:szCs w:val="16"/>
          <w:lang w:val="de-DE"/>
        </w:rPr>
        <w:t xml:space="preserve">, </w:t>
      </w:r>
      <w:r w:rsidR="00E42E5F" w:rsidRPr="00F14B39">
        <w:rPr>
          <w:b/>
          <w:bCs/>
          <w:sz w:val="16"/>
          <w:szCs w:val="16"/>
          <w:lang w:val="de-DE"/>
        </w:rPr>
        <w:t>2018</w:t>
      </w:r>
      <w:r w:rsidR="00E42E5F" w:rsidRPr="00F14B39">
        <w:rPr>
          <w:sz w:val="16"/>
          <w:szCs w:val="16"/>
          <w:lang w:val="de-DE"/>
        </w:rPr>
        <w:t xml:space="preserve">, </w:t>
      </w:r>
      <w:r w:rsidR="00E42E5F" w:rsidRPr="00F14B39">
        <w:rPr>
          <w:i/>
          <w:iCs/>
          <w:sz w:val="16"/>
          <w:szCs w:val="16"/>
          <w:lang w:val="de-DE"/>
        </w:rPr>
        <w:t>8</w:t>
      </w:r>
      <w:r w:rsidR="00E42E5F" w:rsidRPr="00F14B39">
        <w:rPr>
          <w:sz w:val="16"/>
          <w:szCs w:val="16"/>
          <w:lang w:val="de-DE"/>
        </w:rPr>
        <w:t>, 4473</w:t>
      </w:r>
      <w:r w:rsidR="006F6938" w:rsidRPr="00F14B39">
        <w:rPr>
          <w:sz w:val="16"/>
          <w:szCs w:val="16"/>
          <w:lang w:val="de-DE"/>
        </w:rPr>
        <w:t>.</w:t>
      </w:r>
    </w:p>
  </w:footnote>
  <w:footnote w:id="10">
    <w:p w14:paraId="66B386FB" w14:textId="28C51DCF" w:rsidR="00A541C9" w:rsidRPr="004C723F" w:rsidRDefault="00A541C9" w:rsidP="00A87B28">
      <w:pPr>
        <w:pStyle w:val="FootnoteText"/>
        <w:jc w:val="both"/>
        <w:rPr>
          <w:sz w:val="16"/>
          <w:szCs w:val="16"/>
          <w:lang w:val="de-CH"/>
        </w:rPr>
      </w:pPr>
      <w:r w:rsidRPr="00370765">
        <w:rPr>
          <w:rStyle w:val="FootnoteReference"/>
          <w:sz w:val="16"/>
          <w:szCs w:val="16"/>
        </w:rPr>
        <w:footnoteRef/>
      </w:r>
      <w:r w:rsidRPr="004C723F">
        <w:rPr>
          <w:sz w:val="16"/>
          <w:szCs w:val="16"/>
          <w:lang w:val="de-CH"/>
        </w:rPr>
        <w:t xml:space="preserve"> </w:t>
      </w:r>
      <w:r w:rsidR="00370765" w:rsidRPr="004C723F">
        <w:rPr>
          <w:rFonts w:ascii="Calibri" w:hAnsi="Calibri" w:cs="Calibri"/>
          <w:noProof/>
          <w:sz w:val="16"/>
          <w:szCs w:val="16"/>
          <w:lang w:val="de-CH"/>
        </w:rPr>
        <w:t xml:space="preserve">Wang, K.; Li, Y.; Li, X.; Li, D.; Bao, H. </w:t>
      </w:r>
      <w:r w:rsidR="00370765" w:rsidRPr="004C723F">
        <w:rPr>
          <w:rFonts w:ascii="Calibri" w:hAnsi="Calibri" w:cs="Calibri"/>
          <w:i/>
          <w:iCs/>
          <w:noProof/>
          <w:sz w:val="16"/>
          <w:szCs w:val="16"/>
          <w:lang w:val="de-CH"/>
        </w:rPr>
        <w:t>Org. Lett.</w:t>
      </w:r>
      <w:r w:rsidR="00370765" w:rsidRPr="004C723F">
        <w:rPr>
          <w:rFonts w:ascii="Calibri" w:hAnsi="Calibri" w:cs="Calibri"/>
          <w:noProof/>
          <w:sz w:val="16"/>
          <w:szCs w:val="16"/>
          <w:lang w:val="de-CH"/>
        </w:rPr>
        <w:t xml:space="preserve"> </w:t>
      </w:r>
      <w:r w:rsidR="00370765" w:rsidRPr="004C723F">
        <w:rPr>
          <w:rFonts w:ascii="Calibri" w:hAnsi="Calibri" w:cs="Calibri"/>
          <w:b/>
          <w:bCs/>
          <w:noProof/>
          <w:sz w:val="16"/>
          <w:szCs w:val="16"/>
          <w:lang w:val="de-CH"/>
        </w:rPr>
        <w:t>2021</w:t>
      </w:r>
      <w:r w:rsidR="00370765" w:rsidRPr="004C723F">
        <w:rPr>
          <w:rFonts w:ascii="Calibri" w:hAnsi="Calibri" w:cs="Calibri"/>
          <w:noProof/>
          <w:sz w:val="16"/>
          <w:szCs w:val="16"/>
          <w:lang w:val="de-CH"/>
        </w:rPr>
        <w:t xml:space="preserve">, </w:t>
      </w:r>
      <w:r w:rsidR="00370765" w:rsidRPr="004C723F">
        <w:rPr>
          <w:rFonts w:ascii="Calibri" w:hAnsi="Calibri" w:cs="Calibri"/>
          <w:i/>
          <w:iCs/>
          <w:noProof/>
          <w:sz w:val="16"/>
          <w:szCs w:val="16"/>
          <w:lang w:val="de-CH"/>
        </w:rPr>
        <w:t>23</w:t>
      </w:r>
      <w:r w:rsidR="00370765" w:rsidRPr="004C723F">
        <w:rPr>
          <w:rFonts w:ascii="Calibri" w:hAnsi="Calibri" w:cs="Calibri"/>
          <w:noProof/>
          <w:sz w:val="16"/>
          <w:szCs w:val="16"/>
          <w:lang w:val="de-CH"/>
        </w:rPr>
        <w:t>, 8847.</w:t>
      </w:r>
    </w:p>
  </w:footnote>
  <w:footnote w:id="11">
    <w:p w14:paraId="744B6264" w14:textId="33B4EFDB" w:rsidR="00A541C9" w:rsidRPr="004C723F" w:rsidRDefault="00A541C9" w:rsidP="00A87B28">
      <w:pPr>
        <w:pStyle w:val="FootnoteText"/>
        <w:jc w:val="both"/>
        <w:rPr>
          <w:sz w:val="16"/>
          <w:szCs w:val="16"/>
          <w:lang w:val="de-CH"/>
        </w:rPr>
      </w:pPr>
      <w:r w:rsidRPr="00370765">
        <w:rPr>
          <w:rStyle w:val="FootnoteReference"/>
          <w:sz w:val="16"/>
          <w:szCs w:val="16"/>
        </w:rPr>
        <w:footnoteRef/>
      </w:r>
      <w:r w:rsidRPr="004C723F">
        <w:rPr>
          <w:sz w:val="16"/>
          <w:szCs w:val="16"/>
          <w:lang w:val="de-CH"/>
        </w:rPr>
        <w:t xml:space="preserve"> </w:t>
      </w:r>
      <w:r w:rsidR="00AC527B" w:rsidRPr="004C723F">
        <w:rPr>
          <w:sz w:val="16"/>
          <w:szCs w:val="16"/>
          <w:lang w:val="de-CH"/>
        </w:rPr>
        <w:t xml:space="preserve">Wu, L.; Zhang, Z.; Wu, D.; Wang, F.; Chen, P.; Lin, Z.; Liu, G. </w:t>
      </w:r>
      <w:r w:rsidR="00AC527B" w:rsidRPr="004C723F">
        <w:rPr>
          <w:i/>
          <w:iCs/>
          <w:sz w:val="16"/>
          <w:szCs w:val="16"/>
          <w:lang w:val="de-CH"/>
        </w:rPr>
        <w:t>Angew. Chem. Int. Ed.</w:t>
      </w:r>
      <w:r w:rsidR="00AC527B" w:rsidRPr="004C723F">
        <w:rPr>
          <w:sz w:val="16"/>
          <w:szCs w:val="16"/>
          <w:lang w:val="de-CH"/>
        </w:rPr>
        <w:t xml:space="preserve"> </w:t>
      </w:r>
      <w:r w:rsidR="00AC527B" w:rsidRPr="004C723F">
        <w:rPr>
          <w:b/>
          <w:bCs/>
          <w:sz w:val="16"/>
          <w:szCs w:val="16"/>
          <w:lang w:val="de-CH"/>
        </w:rPr>
        <w:t>2021</w:t>
      </w:r>
      <w:r w:rsidR="00AC527B" w:rsidRPr="004C723F">
        <w:rPr>
          <w:sz w:val="16"/>
          <w:szCs w:val="16"/>
          <w:lang w:val="de-CH"/>
        </w:rPr>
        <w:t xml:space="preserve">, </w:t>
      </w:r>
      <w:r w:rsidR="00AC527B" w:rsidRPr="004C723F">
        <w:rPr>
          <w:i/>
          <w:iCs/>
          <w:sz w:val="16"/>
          <w:szCs w:val="16"/>
          <w:lang w:val="de-CH"/>
        </w:rPr>
        <w:t>60</w:t>
      </w:r>
      <w:r w:rsidR="00AC527B" w:rsidRPr="004C723F">
        <w:rPr>
          <w:sz w:val="16"/>
          <w:szCs w:val="16"/>
          <w:lang w:val="de-CH"/>
        </w:rPr>
        <w:t>, 6997.</w:t>
      </w:r>
    </w:p>
  </w:footnote>
  <w:footnote w:id="12">
    <w:p w14:paraId="4F49DFF0" w14:textId="77777777" w:rsidR="00E61CB6" w:rsidRPr="004C723F" w:rsidRDefault="00E61CB6" w:rsidP="00383528">
      <w:pPr>
        <w:pStyle w:val="FootnoteText"/>
        <w:jc w:val="both"/>
        <w:rPr>
          <w:sz w:val="16"/>
          <w:szCs w:val="16"/>
          <w:lang w:val="de-CH"/>
        </w:rPr>
      </w:pPr>
      <w:r w:rsidRPr="00191FBA">
        <w:rPr>
          <w:rStyle w:val="FootnoteReference"/>
          <w:sz w:val="16"/>
          <w:szCs w:val="16"/>
        </w:rPr>
        <w:footnoteRef/>
      </w:r>
      <w:r w:rsidRPr="00191FBA">
        <w:rPr>
          <w:sz w:val="16"/>
          <w:szCs w:val="16"/>
          <w:lang w:val="de-DE"/>
        </w:rPr>
        <w:t xml:space="preserve"> </w:t>
      </w:r>
      <w:r w:rsidRPr="00191FBA">
        <w:rPr>
          <w:sz w:val="16"/>
          <w:szCs w:val="16"/>
        </w:rPr>
        <w:fldChar w:fldCharType="begin"/>
      </w:r>
      <w:r w:rsidRPr="00191FBA">
        <w:rPr>
          <w:sz w:val="16"/>
          <w:szCs w:val="16"/>
          <w:lang w:val="de-DE"/>
        </w:rPr>
        <w:instrText xml:space="preserve"> ADDIN ZOTERO_ITEM CSL_CITATION {"citationID":"gxSmTdSo","properties":{"formattedCitation":"M. Lanzi, J. Merad, D. V. Boyarskaya, G. Maestri, C. Allain, G. Masson, {\\i{}Org. Lett.} {\\b{}2018}, {\\i{}20}, 5247\\uc0\\u8211{}5250.","plainCitation":"M. Lanzi, J. Merad, D. V. Boyarskaya, G. Maestri, C. Allain, G. Masson, Org. Lett. 2018, 20, 5247–5250.","noteIndex":7},"citationItems":[{"id":657,"uris":["http://zotero.org/users/11316803/items/HP73QEWH"],"itemData":{"id":657,"type":"article-journal","abstract":"The cleavage of sulfidic C-S bonds under visible-light irradiation was harnessed to generate carbocations under neutral conditions and synthesize valuable di- and triarylalkanes as well as benzyl amines. To this end, photoredox catalysis and direct photoinduced C-S bond cleavage are used as complementary approaches and participate in the versatility of the general strategy. Extensive mechanistic studies have demonstrated the diversity of the reaction mechanism at work in these different reactions.","container-title":"Organic Letters","DOI":"10.1021/acs.orglett.8b02196","ISSN":"1523-7060","issue":"17","note":"PMID: 30112911","page":"5247-5250","title":"Visible-Light-Triggered C–C and C–N Bond Formation by C–S Bond Cleavage of Benzylic Thioethers","volume":"20","author":[{"family":"Lanzi","given":"Matteo"},{"family":"Merad","given":"Jérémy"},{"family":"Boyarskaya","given":"Dina V."},{"family":"Maestri","given":"Giovanni"},{"family":"Allain","given":"Clémence"},{"family":"Masson","given":"Géraldine"}],"issued":{"date-parts":[["2018",9,7]]}}}],"schema":"https://github.com/citation-style-language/schema/raw/master/csl-citation.json"} </w:instrText>
      </w:r>
      <w:r w:rsidRPr="00191FBA">
        <w:rPr>
          <w:sz w:val="16"/>
          <w:szCs w:val="16"/>
        </w:rPr>
        <w:fldChar w:fldCharType="separate"/>
      </w:r>
      <w:r w:rsidRPr="00191FBA">
        <w:rPr>
          <w:rFonts w:ascii="Calibri" w:hAnsi="Calibri" w:cs="Calibri"/>
          <w:sz w:val="16"/>
          <w:szCs w:val="16"/>
          <w:lang w:val="de-DE"/>
        </w:rPr>
        <w:t xml:space="preserve">Lanzi, M.; Merad, J.; Boyarskaya, D. V.; Maestri, G.; Allain, C.; Masson, G. </w:t>
      </w:r>
      <w:r w:rsidRPr="00191FBA">
        <w:rPr>
          <w:rFonts w:ascii="Calibri" w:hAnsi="Calibri" w:cs="Calibri"/>
          <w:i/>
          <w:iCs/>
          <w:sz w:val="16"/>
          <w:szCs w:val="16"/>
          <w:lang w:val="de-DE"/>
        </w:rPr>
        <w:t xml:space="preserve">Org. </w:t>
      </w:r>
      <w:r w:rsidRPr="004C723F">
        <w:rPr>
          <w:rFonts w:ascii="Calibri" w:hAnsi="Calibri" w:cs="Calibri"/>
          <w:i/>
          <w:iCs/>
          <w:sz w:val="16"/>
          <w:szCs w:val="16"/>
          <w:lang w:val="de-CH"/>
        </w:rPr>
        <w:t>Lett.</w:t>
      </w:r>
      <w:r w:rsidRPr="004C723F">
        <w:rPr>
          <w:rFonts w:ascii="Calibri" w:hAnsi="Calibri" w:cs="Calibri"/>
          <w:sz w:val="16"/>
          <w:szCs w:val="16"/>
          <w:lang w:val="de-CH"/>
        </w:rPr>
        <w:t xml:space="preserve"> </w:t>
      </w:r>
      <w:r w:rsidRPr="004C723F">
        <w:rPr>
          <w:rFonts w:ascii="Calibri" w:hAnsi="Calibri" w:cs="Calibri"/>
          <w:b/>
          <w:bCs/>
          <w:sz w:val="16"/>
          <w:szCs w:val="16"/>
          <w:lang w:val="de-CH"/>
        </w:rPr>
        <w:t>2018</w:t>
      </w:r>
      <w:r w:rsidRPr="004C723F">
        <w:rPr>
          <w:rFonts w:ascii="Calibri" w:hAnsi="Calibri" w:cs="Calibri"/>
          <w:sz w:val="16"/>
          <w:szCs w:val="16"/>
          <w:lang w:val="de-CH"/>
        </w:rPr>
        <w:t xml:space="preserve">, </w:t>
      </w:r>
      <w:r w:rsidRPr="004C723F">
        <w:rPr>
          <w:rFonts w:ascii="Calibri" w:hAnsi="Calibri" w:cs="Calibri"/>
          <w:i/>
          <w:iCs/>
          <w:sz w:val="16"/>
          <w:szCs w:val="16"/>
          <w:lang w:val="de-CH"/>
        </w:rPr>
        <w:t>20</w:t>
      </w:r>
      <w:r w:rsidRPr="004C723F">
        <w:rPr>
          <w:rFonts w:ascii="Calibri" w:hAnsi="Calibri" w:cs="Calibri"/>
          <w:sz w:val="16"/>
          <w:szCs w:val="16"/>
          <w:lang w:val="de-CH"/>
        </w:rPr>
        <w:t>, 5247.</w:t>
      </w:r>
      <w:r w:rsidRPr="00191FBA">
        <w:rPr>
          <w:sz w:val="16"/>
          <w:szCs w:val="16"/>
        </w:rPr>
        <w:fldChar w:fldCharType="end"/>
      </w:r>
    </w:p>
  </w:footnote>
  <w:footnote w:id="13">
    <w:p w14:paraId="15A37B43" w14:textId="4C97248F" w:rsidR="00AE74F4" w:rsidRPr="004C723F" w:rsidRDefault="00AE74F4" w:rsidP="00760BEB">
      <w:pPr>
        <w:pStyle w:val="NoSpacing"/>
        <w:jc w:val="both"/>
        <w:rPr>
          <w:sz w:val="16"/>
          <w:szCs w:val="16"/>
          <w:shd w:val="clear" w:color="auto" w:fill="FFFFFF"/>
          <w:lang w:val="de-CH"/>
        </w:rPr>
      </w:pPr>
      <w:r w:rsidRPr="00B2612C">
        <w:rPr>
          <w:rStyle w:val="FootnoteReference"/>
          <w:sz w:val="16"/>
          <w:szCs w:val="16"/>
        </w:rPr>
        <w:footnoteRef/>
      </w:r>
      <w:r w:rsidRPr="004C723F">
        <w:rPr>
          <w:sz w:val="16"/>
          <w:szCs w:val="16"/>
          <w:lang w:val="de-CH"/>
        </w:rPr>
        <w:t xml:space="preserve"> </w:t>
      </w:r>
      <w:r w:rsidRPr="004C723F">
        <w:rPr>
          <w:sz w:val="16"/>
          <w:szCs w:val="16"/>
          <w:lang w:val="de-CH"/>
        </w:rPr>
        <w:t xml:space="preserve">Suh, </w:t>
      </w:r>
      <w:r w:rsidRPr="004C723F">
        <w:rPr>
          <w:sz w:val="16"/>
          <w:szCs w:val="16"/>
          <w:lang w:val="de-CH"/>
        </w:rPr>
        <w:t>S.-E.; Chen, S.-J.; Mandal, M.</w:t>
      </w:r>
      <w:r w:rsidR="00145219" w:rsidRPr="004C723F">
        <w:rPr>
          <w:sz w:val="16"/>
          <w:szCs w:val="16"/>
          <w:lang w:val="de-CH"/>
        </w:rPr>
        <w:t>;</w:t>
      </w:r>
      <w:r w:rsidRPr="004C723F">
        <w:rPr>
          <w:sz w:val="16"/>
          <w:szCs w:val="16"/>
          <w:lang w:val="de-CH"/>
        </w:rPr>
        <w:t xml:space="preserve"> Guzei, I. A.; Cramer, C. J.; Stahl, S. S. </w:t>
      </w:r>
      <w:r w:rsidRPr="004C723F">
        <w:rPr>
          <w:rStyle w:val="cit-title"/>
          <w:rFonts w:ascii="Calibri" w:hAnsi="Calibri" w:cs="Calibri"/>
          <w:i/>
          <w:iCs/>
          <w:sz w:val="16"/>
          <w:szCs w:val="16"/>
          <w:shd w:val="clear" w:color="auto" w:fill="FFFFFF"/>
          <w:lang w:val="de-CH"/>
        </w:rPr>
        <w:t>J. Am. Chem. Soc</w:t>
      </w:r>
      <w:r w:rsidR="003A5AC1" w:rsidRPr="004C723F">
        <w:rPr>
          <w:rStyle w:val="cit-title"/>
          <w:rFonts w:ascii="Calibri" w:hAnsi="Calibri" w:cs="Calibri"/>
          <w:i/>
          <w:iCs/>
          <w:sz w:val="16"/>
          <w:szCs w:val="16"/>
          <w:shd w:val="clear" w:color="auto" w:fill="FFFFFF"/>
          <w:lang w:val="de-CH"/>
        </w:rPr>
        <w:t>.</w:t>
      </w:r>
      <w:r w:rsidRPr="004C723F">
        <w:rPr>
          <w:rStyle w:val="cit-title"/>
          <w:rFonts w:ascii="Calibri" w:hAnsi="Calibri" w:cs="Calibri"/>
          <w:i/>
          <w:iCs/>
          <w:sz w:val="16"/>
          <w:szCs w:val="16"/>
          <w:shd w:val="clear" w:color="auto" w:fill="FFFFFF"/>
          <w:lang w:val="de-CH"/>
        </w:rPr>
        <w:t xml:space="preserve"> </w:t>
      </w:r>
      <w:r w:rsidRPr="004C723F">
        <w:rPr>
          <w:rStyle w:val="cit-year-info"/>
          <w:rFonts w:ascii="Calibri" w:hAnsi="Calibri" w:cs="Calibri"/>
          <w:b/>
          <w:bCs/>
          <w:sz w:val="16"/>
          <w:szCs w:val="16"/>
          <w:shd w:val="clear" w:color="auto" w:fill="FFFFFF"/>
          <w:lang w:val="de-CH"/>
        </w:rPr>
        <w:t>2020</w:t>
      </w:r>
      <w:r w:rsidRPr="004C723F">
        <w:rPr>
          <w:rStyle w:val="cit-volume"/>
          <w:rFonts w:ascii="Calibri" w:hAnsi="Calibri" w:cs="Calibri"/>
          <w:sz w:val="16"/>
          <w:szCs w:val="16"/>
          <w:shd w:val="clear" w:color="auto" w:fill="FFFFFF"/>
          <w:lang w:val="de-CH"/>
        </w:rPr>
        <w:t xml:space="preserve">, </w:t>
      </w:r>
      <w:r w:rsidRPr="004C723F">
        <w:rPr>
          <w:rStyle w:val="cit-volume"/>
          <w:rFonts w:ascii="Calibri" w:hAnsi="Calibri" w:cs="Calibri"/>
          <w:i/>
          <w:iCs/>
          <w:sz w:val="16"/>
          <w:szCs w:val="16"/>
          <w:shd w:val="clear" w:color="auto" w:fill="FFFFFF"/>
          <w:lang w:val="de-CH"/>
        </w:rPr>
        <w:t>142</w:t>
      </w:r>
      <w:r w:rsidRPr="004C723F">
        <w:rPr>
          <w:rStyle w:val="cit-issue"/>
          <w:rFonts w:ascii="Calibri" w:hAnsi="Calibri" w:cs="Calibri"/>
          <w:sz w:val="16"/>
          <w:szCs w:val="16"/>
          <w:shd w:val="clear" w:color="auto" w:fill="FFFFFF"/>
          <w:lang w:val="de-CH"/>
        </w:rPr>
        <w:t>,</w:t>
      </w:r>
      <w:r w:rsidRPr="004C723F">
        <w:rPr>
          <w:rStyle w:val="cit-pagerange"/>
          <w:rFonts w:ascii="Calibri" w:hAnsi="Calibri" w:cs="Calibri"/>
          <w:sz w:val="16"/>
          <w:szCs w:val="16"/>
          <w:shd w:val="clear" w:color="auto" w:fill="FFFFFF"/>
          <w:lang w:val="de-CH"/>
        </w:rPr>
        <w:t xml:space="preserve"> 11388</w:t>
      </w:r>
      <w:r w:rsidR="00C621CD" w:rsidRPr="004C723F">
        <w:rPr>
          <w:rStyle w:val="cit-pagerange"/>
          <w:rFonts w:ascii="Calibri" w:hAnsi="Calibri" w:cs="Calibri"/>
          <w:sz w:val="16"/>
          <w:szCs w:val="16"/>
          <w:shd w:val="clear" w:color="auto" w:fill="FFFFFF"/>
          <w:lang w:val="de-CH"/>
        </w:rPr>
        <w:t>.</w:t>
      </w:r>
    </w:p>
  </w:footnote>
  <w:footnote w:id="14">
    <w:p w14:paraId="256CD8C9" w14:textId="166D4FB3" w:rsidR="00AE74F4" w:rsidRPr="00B2612C" w:rsidRDefault="00AE74F4" w:rsidP="00760BEB">
      <w:pPr>
        <w:pStyle w:val="NoSpacing"/>
        <w:jc w:val="both"/>
        <w:rPr>
          <w:sz w:val="16"/>
          <w:szCs w:val="16"/>
          <w:lang w:val="en-US"/>
        </w:rPr>
      </w:pPr>
      <w:r w:rsidRPr="00B2612C">
        <w:rPr>
          <w:rStyle w:val="FootnoteReference"/>
          <w:sz w:val="16"/>
          <w:szCs w:val="16"/>
        </w:rPr>
        <w:footnoteRef/>
      </w:r>
      <w:r w:rsidRPr="004C723F">
        <w:rPr>
          <w:sz w:val="16"/>
          <w:szCs w:val="16"/>
          <w:lang w:val="de-CH"/>
        </w:rPr>
        <w:t xml:space="preserve"> </w:t>
      </w:r>
      <w:r w:rsidRPr="004C723F">
        <w:rPr>
          <w:rStyle w:val="cit-title"/>
          <w:rFonts w:ascii="Calibri" w:hAnsi="Calibri" w:cs="Calibri"/>
          <w:sz w:val="16"/>
          <w:szCs w:val="16"/>
          <w:shd w:val="clear" w:color="auto" w:fill="FFFFFF"/>
          <w:lang w:val="de-CH"/>
        </w:rPr>
        <w:t xml:space="preserve">Niu, L.; Jiang, C.; Liang, Y.; Liu. D.; Bu, F.; Shi, R.; Chen. H.; Chowdhury, A. D.; Lei, A. </w:t>
      </w:r>
      <w:r w:rsidRPr="004C723F">
        <w:rPr>
          <w:rStyle w:val="cit-title"/>
          <w:rFonts w:ascii="Calibri" w:hAnsi="Calibri" w:cs="Calibri"/>
          <w:i/>
          <w:iCs/>
          <w:sz w:val="16"/>
          <w:szCs w:val="16"/>
          <w:shd w:val="clear" w:color="auto" w:fill="FFFFFF"/>
          <w:lang w:val="de-CH"/>
        </w:rPr>
        <w:t xml:space="preserve">J. Am. </w:t>
      </w:r>
      <w:r w:rsidRPr="00B2612C">
        <w:rPr>
          <w:rStyle w:val="cit-title"/>
          <w:rFonts w:ascii="Calibri" w:hAnsi="Calibri" w:cs="Calibri"/>
          <w:i/>
          <w:iCs/>
          <w:sz w:val="16"/>
          <w:szCs w:val="16"/>
          <w:shd w:val="clear" w:color="auto" w:fill="FFFFFF"/>
          <w:lang w:val="en-US"/>
        </w:rPr>
        <w:t>Chem. Soc.</w:t>
      </w:r>
      <w:r w:rsidRPr="00B2612C">
        <w:rPr>
          <w:sz w:val="16"/>
          <w:szCs w:val="16"/>
          <w:shd w:val="clear" w:color="auto" w:fill="FFFFFF"/>
          <w:lang w:val="en-US"/>
        </w:rPr>
        <w:t xml:space="preserve"> </w:t>
      </w:r>
      <w:r w:rsidRPr="00B2612C">
        <w:rPr>
          <w:rStyle w:val="cit-year-info"/>
          <w:rFonts w:ascii="Calibri" w:hAnsi="Calibri" w:cs="Calibri"/>
          <w:b/>
          <w:bCs/>
          <w:sz w:val="16"/>
          <w:szCs w:val="16"/>
          <w:shd w:val="clear" w:color="auto" w:fill="FFFFFF"/>
          <w:lang w:val="en-US"/>
        </w:rPr>
        <w:t>2020</w:t>
      </w:r>
      <w:r w:rsidRPr="00B2612C">
        <w:rPr>
          <w:rStyle w:val="cit-volume"/>
          <w:rFonts w:ascii="Calibri" w:hAnsi="Calibri" w:cs="Calibri"/>
          <w:sz w:val="16"/>
          <w:szCs w:val="16"/>
          <w:shd w:val="clear" w:color="auto" w:fill="FFFFFF"/>
          <w:lang w:val="en-US"/>
        </w:rPr>
        <w:t xml:space="preserve">, </w:t>
      </w:r>
      <w:r w:rsidRPr="00B2612C">
        <w:rPr>
          <w:rStyle w:val="cit-volume"/>
          <w:rFonts w:ascii="Calibri" w:hAnsi="Calibri" w:cs="Calibri"/>
          <w:i/>
          <w:iCs/>
          <w:sz w:val="16"/>
          <w:szCs w:val="16"/>
          <w:shd w:val="clear" w:color="auto" w:fill="FFFFFF"/>
          <w:lang w:val="en-US"/>
        </w:rPr>
        <w:t>142</w:t>
      </w:r>
      <w:r w:rsidRPr="00B2612C">
        <w:rPr>
          <w:rStyle w:val="cit-issue"/>
          <w:rFonts w:ascii="Calibri" w:hAnsi="Calibri" w:cs="Calibri"/>
          <w:sz w:val="16"/>
          <w:szCs w:val="16"/>
          <w:shd w:val="clear" w:color="auto" w:fill="FFFFFF"/>
          <w:lang w:val="en-US"/>
        </w:rPr>
        <w:t>,</w:t>
      </w:r>
      <w:r w:rsidRPr="00B2612C">
        <w:rPr>
          <w:rStyle w:val="cit-pagerange"/>
          <w:rFonts w:ascii="Calibri" w:hAnsi="Calibri" w:cs="Calibri"/>
          <w:sz w:val="16"/>
          <w:szCs w:val="16"/>
          <w:shd w:val="clear" w:color="auto" w:fill="FFFFFF"/>
          <w:lang w:val="en-US"/>
        </w:rPr>
        <w:t xml:space="preserve"> 1769</w:t>
      </w:r>
      <w:r w:rsidR="00C621CD" w:rsidRPr="00B2612C">
        <w:rPr>
          <w:rStyle w:val="cit-pagerange"/>
          <w:rFonts w:ascii="Calibri" w:hAnsi="Calibri" w:cs="Calibri"/>
          <w:sz w:val="16"/>
          <w:szCs w:val="16"/>
          <w:shd w:val="clear" w:color="auto" w:fill="FFFFFF"/>
          <w:lang w:val="en-US"/>
        </w:rPr>
        <w:t>.</w:t>
      </w:r>
    </w:p>
  </w:footnote>
  <w:footnote w:id="15">
    <w:p w14:paraId="70BC05EF" w14:textId="1B980D7D" w:rsidR="00770704" w:rsidRPr="00B2612C" w:rsidRDefault="00770704" w:rsidP="00760BEB">
      <w:pPr>
        <w:pStyle w:val="NoSpacing"/>
        <w:jc w:val="both"/>
        <w:rPr>
          <w:sz w:val="16"/>
          <w:szCs w:val="16"/>
          <w:lang w:val="en-US"/>
        </w:rPr>
      </w:pPr>
      <w:r w:rsidRPr="00B2612C">
        <w:rPr>
          <w:rStyle w:val="FootnoteReference"/>
          <w:sz w:val="16"/>
          <w:szCs w:val="16"/>
        </w:rPr>
        <w:footnoteRef/>
      </w:r>
      <w:r w:rsidRPr="00B2612C">
        <w:rPr>
          <w:sz w:val="16"/>
          <w:szCs w:val="16"/>
          <w:lang w:val="en-US"/>
        </w:rPr>
        <w:t xml:space="preserve"> Myers, E. L.; Raines, R. T.</w:t>
      </w:r>
      <w:r w:rsidRPr="00B2612C">
        <w:rPr>
          <w:i/>
          <w:iCs/>
          <w:sz w:val="16"/>
          <w:szCs w:val="16"/>
          <w:lang w:val="en-US"/>
        </w:rPr>
        <w:t xml:space="preserve"> </w:t>
      </w:r>
      <w:proofErr w:type="spellStart"/>
      <w:r w:rsidRPr="00B2612C">
        <w:rPr>
          <w:i/>
          <w:iCs/>
          <w:sz w:val="16"/>
          <w:szCs w:val="16"/>
          <w:lang w:val="en-US"/>
        </w:rPr>
        <w:t>Angew</w:t>
      </w:r>
      <w:proofErr w:type="spellEnd"/>
      <w:r w:rsidRPr="00B2612C">
        <w:rPr>
          <w:i/>
          <w:iCs/>
          <w:sz w:val="16"/>
          <w:szCs w:val="16"/>
          <w:lang w:val="en-US"/>
        </w:rPr>
        <w:t>. Chem. Int. Ed.</w:t>
      </w:r>
      <w:r w:rsidRPr="00B2612C">
        <w:rPr>
          <w:sz w:val="16"/>
          <w:szCs w:val="16"/>
          <w:lang w:val="en-US"/>
        </w:rPr>
        <w:t xml:space="preserve"> </w:t>
      </w:r>
      <w:r w:rsidRPr="00B2612C">
        <w:rPr>
          <w:b/>
          <w:bCs/>
          <w:sz w:val="16"/>
          <w:szCs w:val="16"/>
          <w:lang w:val="en-US"/>
        </w:rPr>
        <w:t>2009</w:t>
      </w:r>
      <w:r w:rsidRPr="00B2612C">
        <w:rPr>
          <w:sz w:val="16"/>
          <w:szCs w:val="16"/>
          <w:lang w:val="en-US"/>
        </w:rPr>
        <w:t xml:space="preserve">, </w:t>
      </w:r>
      <w:r w:rsidRPr="00B2612C">
        <w:rPr>
          <w:i/>
          <w:iCs/>
          <w:sz w:val="16"/>
          <w:szCs w:val="16"/>
          <w:lang w:val="en-US"/>
        </w:rPr>
        <w:t>48</w:t>
      </w:r>
      <w:r w:rsidRPr="00B2612C">
        <w:rPr>
          <w:sz w:val="16"/>
          <w:szCs w:val="16"/>
          <w:lang w:val="en-US"/>
        </w:rPr>
        <w:t>, 2359</w:t>
      </w:r>
      <w:r w:rsidR="00C621CD" w:rsidRPr="00B2612C">
        <w:rPr>
          <w:sz w:val="16"/>
          <w:szCs w:val="16"/>
          <w:lang w:val="en-US"/>
        </w:rPr>
        <w:t>.</w:t>
      </w:r>
    </w:p>
  </w:footnote>
  <w:footnote w:id="16">
    <w:p w14:paraId="44F6D066" w14:textId="77777777" w:rsidR="00667AD6" w:rsidRPr="00B2612C" w:rsidRDefault="00667AD6" w:rsidP="00760BEB">
      <w:pPr>
        <w:pStyle w:val="NoSpacing"/>
        <w:jc w:val="both"/>
        <w:rPr>
          <w:sz w:val="16"/>
          <w:szCs w:val="16"/>
          <w:lang w:val="fr-CH"/>
        </w:rPr>
      </w:pPr>
      <w:r w:rsidRPr="00B2612C">
        <w:rPr>
          <w:rStyle w:val="FootnoteReference"/>
          <w:sz w:val="16"/>
          <w:szCs w:val="16"/>
        </w:rPr>
        <w:footnoteRef/>
      </w:r>
      <w:r w:rsidRPr="004C723F">
        <w:rPr>
          <w:sz w:val="16"/>
          <w:szCs w:val="16"/>
          <w:lang w:val="de-CH"/>
        </w:rPr>
        <w:t xml:space="preserve"> </w:t>
      </w:r>
      <w:r w:rsidRPr="004C723F">
        <w:rPr>
          <w:sz w:val="16"/>
          <w:szCs w:val="16"/>
          <w:lang w:val="de-CH"/>
        </w:rPr>
        <w:t xml:space="preserve">Huang, X.; Bergsten, T. M.; Groves, J. T. </w:t>
      </w:r>
      <w:r w:rsidRPr="004C723F">
        <w:rPr>
          <w:i/>
          <w:iCs/>
          <w:sz w:val="16"/>
          <w:szCs w:val="16"/>
          <w:lang w:val="de-CH"/>
        </w:rPr>
        <w:t xml:space="preserve">J. Am. </w:t>
      </w:r>
      <w:r w:rsidRPr="00B2612C">
        <w:rPr>
          <w:i/>
          <w:iCs/>
          <w:sz w:val="16"/>
          <w:szCs w:val="16"/>
          <w:lang w:val="fr-CH"/>
        </w:rPr>
        <w:t>Chem. Soc.</w:t>
      </w:r>
      <w:r w:rsidRPr="00B2612C">
        <w:rPr>
          <w:sz w:val="16"/>
          <w:szCs w:val="16"/>
          <w:lang w:val="fr-CH"/>
        </w:rPr>
        <w:t xml:space="preserve"> </w:t>
      </w:r>
      <w:r w:rsidRPr="00B2612C">
        <w:rPr>
          <w:b/>
          <w:bCs/>
          <w:sz w:val="16"/>
          <w:szCs w:val="16"/>
          <w:lang w:val="fr-CH"/>
        </w:rPr>
        <w:t>2015</w:t>
      </w:r>
      <w:r w:rsidRPr="00B2612C">
        <w:rPr>
          <w:sz w:val="16"/>
          <w:szCs w:val="16"/>
          <w:lang w:val="fr-CH"/>
        </w:rPr>
        <w:t xml:space="preserve">, </w:t>
      </w:r>
      <w:r w:rsidRPr="00B2612C">
        <w:rPr>
          <w:i/>
          <w:iCs/>
          <w:sz w:val="16"/>
          <w:szCs w:val="16"/>
          <w:lang w:val="fr-CH"/>
        </w:rPr>
        <w:t>137</w:t>
      </w:r>
      <w:r w:rsidRPr="00B2612C">
        <w:rPr>
          <w:sz w:val="16"/>
          <w:szCs w:val="16"/>
          <w:lang w:val="fr-CH"/>
        </w:rPr>
        <w:t>, 5300.</w:t>
      </w:r>
    </w:p>
  </w:footnote>
  <w:footnote w:id="17">
    <w:p w14:paraId="49BD3BF5" w14:textId="77777777" w:rsidR="005E708E" w:rsidRPr="004C723F" w:rsidRDefault="005E708E" w:rsidP="00760BEB">
      <w:pPr>
        <w:pStyle w:val="NoSpacing"/>
        <w:jc w:val="both"/>
        <w:rPr>
          <w:sz w:val="16"/>
          <w:szCs w:val="16"/>
          <w:lang w:val="fr-CH"/>
        </w:rPr>
      </w:pPr>
      <w:r w:rsidRPr="00B2612C">
        <w:rPr>
          <w:rStyle w:val="FootnoteReference"/>
          <w:rFonts w:cstheme="minorHAnsi"/>
          <w:sz w:val="16"/>
          <w:szCs w:val="16"/>
        </w:rPr>
        <w:footnoteRef/>
      </w:r>
      <w:r w:rsidRPr="00B2612C">
        <w:rPr>
          <w:sz w:val="16"/>
          <w:szCs w:val="16"/>
          <w:lang w:val="fr-CH"/>
        </w:rPr>
        <w:t xml:space="preserve"> Li, X.; Song, J.-N.; Karmakar, S.; Lu, Y.; </w:t>
      </w:r>
      <w:proofErr w:type="spellStart"/>
      <w:r w:rsidRPr="00B2612C">
        <w:rPr>
          <w:sz w:val="16"/>
          <w:szCs w:val="16"/>
          <w:lang w:val="fr-CH"/>
        </w:rPr>
        <w:t>Lv</w:t>
      </w:r>
      <w:proofErr w:type="spellEnd"/>
      <w:r w:rsidRPr="00B2612C">
        <w:rPr>
          <w:sz w:val="16"/>
          <w:szCs w:val="16"/>
          <w:lang w:val="fr-CH"/>
        </w:rPr>
        <w:t xml:space="preserve">, Y.; Liao, P.; Liu, Z. </w:t>
      </w:r>
      <w:r w:rsidRPr="00B2612C">
        <w:rPr>
          <w:i/>
          <w:iCs/>
          <w:sz w:val="16"/>
          <w:szCs w:val="16"/>
          <w:lang w:val="fr-CH"/>
        </w:rPr>
        <w:t xml:space="preserve">Chem. </w:t>
      </w:r>
      <w:r w:rsidRPr="004C723F">
        <w:rPr>
          <w:i/>
          <w:iCs/>
          <w:sz w:val="16"/>
          <w:szCs w:val="16"/>
          <w:lang w:val="fr-CH"/>
        </w:rPr>
        <w:t>Commun.</w:t>
      </w:r>
      <w:r w:rsidRPr="004C723F">
        <w:rPr>
          <w:sz w:val="16"/>
          <w:szCs w:val="16"/>
          <w:lang w:val="fr-CH"/>
        </w:rPr>
        <w:t xml:space="preserve"> </w:t>
      </w:r>
      <w:r w:rsidRPr="004C723F">
        <w:rPr>
          <w:b/>
          <w:bCs/>
          <w:sz w:val="16"/>
          <w:szCs w:val="16"/>
          <w:lang w:val="fr-CH"/>
        </w:rPr>
        <w:t>2022</w:t>
      </w:r>
      <w:r w:rsidRPr="004C723F">
        <w:rPr>
          <w:sz w:val="16"/>
          <w:szCs w:val="16"/>
          <w:lang w:val="fr-CH"/>
        </w:rPr>
        <w:t xml:space="preserve">, </w:t>
      </w:r>
      <w:r w:rsidRPr="004C723F">
        <w:rPr>
          <w:i/>
          <w:iCs/>
          <w:sz w:val="16"/>
          <w:szCs w:val="16"/>
          <w:lang w:val="fr-CH"/>
        </w:rPr>
        <w:t>58</w:t>
      </w:r>
      <w:r w:rsidRPr="004C723F">
        <w:rPr>
          <w:sz w:val="16"/>
          <w:szCs w:val="16"/>
          <w:lang w:val="fr-CH"/>
        </w:rPr>
        <w:t>, 13783</w:t>
      </w:r>
      <w:r w:rsidRPr="004C723F">
        <w:rPr>
          <w:sz w:val="16"/>
          <w:szCs w:val="16"/>
          <w:shd w:val="clear" w:color="auto" w:fill="FFFFFF"/>
          <w:lang w:val="fr-CH"/>
        </w:rPr>
        <w:t>.</w:t>
      </w:r>
    </w:p>
  </w:footnote>
  <w:footnote w:id="18">
    <w:p w14:paraId="44FEB14D" w14:textId="5D43D55D" w:rsidR="00B2612C" w:rsidRPr="004C723F" w:rsidRDefault="00B2612C" w:rsidP="00760BEB">
      <w:pPr>
        <w:pStyle w:val="FootnoteText"/>
        <w:jc w:val="both"/>
        <w:rPr>
          <w:sz w:val="16"/>
          <w:szCs w:val="16"/>
          <w:lang w:val="fr-CH"/>
        </w:rPr>
      </w:pPr>
      <w:r w:rsidRPr="00B2612C">
        <w:rPr>
          <w:rStyle w:val="FootnoteReference"/>
          <w:sz w:val="16"/>
          <w:szCs w:val="16"/>
        </w:rPr>
        <w:footnoteRef/>
      </w:r>
      <w:r w:rsidRPr="004C723F">
        <w:rPr>
          <w:sz w:val="16"/>
          <w:szCs w:val="16"/>
          <w:lang w:val="fr-CH"/>
        </w:rPr>
        <w:t xml:space="preserve"> Lenstra, D. C.; </w:t>
      </w:r>
      <w:proofErr w:type="spellStart"/>
      <w:r w:rsidRPr="004C723F">
        <w:rPr>
          <w:sz w:val="16"/>
          <w:szCs w:val="16"/>
          <w:lang w:val="fr-CH"/>
        </w:rPr>
        <w:t>Lentingand</w:t>
      </w:r>
      <w:proofErr w:type="spellEnd"/>
      <w:r w:rsidRPr="004C723F">
        <w:rPr>
          <w:sz w:val="16"/>
          <w:szCs w:val="16"/>
          <w:lang w:val="fr-CH"/>
        </w:rPr>
        <w:t xml:space="preserve">, P. E.; </w:t>
      </w:r>
      <w:proofErr w:type="spellStart"/>
      <w:r w:rsidRPr="004C723F">
        <w:rPr>
          <w:sz w:val="16"/>
          <w:szCs w:val="16"/>
          <w:lang w:val="fr-CH"/>
        </w:rPr>
        <w:t>Mecinović</w:t>
      </w:r>
      <w:proofErr w:type="spellEnd"/>
      <w:r w:rsidRPr="004C723F">
        <w:rPr>
          <w:sz w:val="16"/>
          <w:szCs w:val="16"/>
          <w:lang w:val="fr-CH"/>
        </w:rPr>
        <w:t xml:space="preserve">, J. </w:t>
      </w:r>
      <w:r w:rsidRPr="004C723F">
        <w:rPr>
          <w:i/>
          <w:iCs/>
          <w:sz w:val="16"/>
          <w:szCs w:val="16"/>
          <w:lang w:val="fr-CH"/>
        </w:rPr>
        <w:t>Green Chem.</w:t>
      </w:r>
      <w:r w:rsidRPr="004C723F">
        <w:rPr>
          <w:sz w:val="16"/>
          <w:szCs w:val="16"/>
          <w:lang w:val="fr-CH"/>
        </w:rPr>
        <w:t xml:space="preserve"> </w:t>
      </w:r>
      <w:r w:rsidRPr="004C723F">
        <w:rPr>
          <w:b/>
          <w:bCs/>
          <w:sz w:val="16"/>
          <w:szCs w:val="16"/>
          <w:lang w:val="fr-CH"/>
        </w:rPr>
        <w:t>2018</w:t>
      </w:r>
      <w:r w:rsidRPr="004C723F">
        <w:rPr>
          <w:sz w:val="16"/>
          <w:szCs w:val="16"/>
          <w:lang w:val="fr-CH"/>
        </w:rPr>
        <w:t xml:space="preserve">, </w:t>
      </w:r>
      <w:r w:rsidRPr="004C723F">
        <w:rPr>
          <w:i/>
          <w:iCs/>
          <w:sz w:val="16"/>
          <w:szCs w:val="16"/>
          <w:lang w:val="fr-CH"/>
        </w:rPr>
        <w:t>20</w:t>
      </w:r>
      <w:r w:rsidRPr="004C723F">
        <w:rPr>
          <w:sz w:val="16"/>
          <w:szCs w:val="16"/>
          <w:lang w:val="fr-CH"/>
        </w:rPr>
        <w:t>, 4418.</w:t>
      </w:r>
    </w:p>
  </w:footnote>
  <w:footnote w:id="19">
    <w:p w14:paraId="45E0C22E" w14:textId="4E9377D0" w:rsidR="00550030" w:rsidRPr="004C723F" w:rsidRDefault="00550030" w:rsidP="00760BEB">
      <w:pPr>
        <w:pStyle w:val="NoSpacing"/>
        <w:jc w:val="both"/>
        <w:rPr>
          <w:sz w:val="16"/>
          <w:szCs w:val="16"/>
          <w:lang w:val="fr-CH"/>
        </w:rPr>
      </w:pPr>
      <w:r w:rsidRPr="00B2612C">
        <w:rPr>
          <w:rStyle w:val="FootnoteReference"/>
          <w:sz w:val="16"/>
          <w:szCs w:val="16"/>
        </w:rPr>
        <w:footnoteRef/>
      </w:r>
      <w:r w:rsidRPr="0099039D">
        <w:rPr>
          <w:sz w:val="16"/>
          <w:szCs w:val="16"/>
        </w:rPr>
        <w:t>.</w:t>
      </w:r>
      <w:r w:rsidR="00243624" w:rsidRPr="0099039D">
        <w:rPr>
          <w:sz w:val="16"/>
          <w:szCs w:val="16"/>
        </w:rPr>
        <w:t xml:space="preserve"> </w:t>
      </w:r>
      <w:proofErr w:type="spellStart"/>
      <w:r w:rsidR="00243624" w:rsidRPr="0099039D">
        <w:rPr>
          <w:sz w:val="16"/>
          <w:szCs w:val="16"/>
        </w:rPr>
        <w:t>Barluenga</w:t>
      </w:r>
      <w:proofErr w:type="spellEnd"/>
      <w:r w:rsidR="00243624" w:rsidRPr="0099039D">
        <w:rPr>
          <w:sz w:val="16"/>
          <w:szCs w:val="16"/>
        </w:rPr>
        <w:t>, J.; Toma-</w:t>
      </w:r>
      <w:proofErr w:type="spellStart"/>
      <w:r w:rsidR="00243624" w:rsidRPr="0099039D">
        <w:rPr>
          <w:sz w:val="16"/>
          <w:szCs w:val="16"/>
        </w:rPr>
        <w:t>Gamasa</w:t>
      </w:r>
      <w:proofErr w:type="spellEnd"/>
      <w:r w:rsidR="00243624" w:rsidRPr="0099039D">
        <w:rPr>
          <w:sz w:val="16"/>
          <w:szCs w:val="16"/>
        </w:rPr>
        <w:t xml:space="preserve">, M.; Valdés, C. </w:t>
      </w:r>
      <w:proofErr w:type="spellStart"/>
      <w:r w:rsidR="00243624" w:rsidRPr="0099039D">
        <w:rPr>
          <w:i/>
          <w:iCs/>
          <w:sz w:val="16"/>
          <w:szCs w:val="16"/>
        </w:rPr>
        <w:t>Angew</w:t>
      </w:r>
      <w:proofErr w:type="spellEnd"/>
      <w:r w:rsidR="00243624" w:rsidRPr="0099039D">
        <w:rPr>
          <w:i/>
          <w:iCs/>
          <w:sz w:val="16"/>
          <w:szCs w:val="16"/>
        </w:rPr>
        <w:t xml:space="preserve">. </w:t>
      </w:r>
      <w:r w:rsidR="00243624" w:rsidRPr="004C723F">
        <w:rPr>
          <w:i/>
          <w:iCs/>
          <w:sz w:val="16"/>
          <w:szCs w:val="16"/>
          <w:lang w:val="fr-CH"/>
        </w:rPr>
        <w:t>Chem. Int. Ed.</w:t>
      </w:r>
      <w:r w:rsidR="00243624" w:rsidRPr="004C723F">
        <w:rPr>
          <w:sz w:val="16"/>
          <w:szCs w:val="16"/>
          <w:lang w:val="fr-CH"/>
        </w:rPr>
        <w:t xml:space="preserve"> </w:t>
      </w:r>
      <w:r w:rsidR="00243624" w:rsidRPr="004C723F">
        <w:rPr>
          <w:b/>
          <w:bCs/>
          <w:sz w:val="16"/>
          <w:szCs w:val="16"/>
          <w:lang w:val="fr-CH"/>
        </w:rPr>
        <w:t>2012</w:t>
      </w:r>
      <w:r w:rsidR="00243624" w:rsidRPr="004C723F">
        <w:rPr>
          <w:sz w:val="16"/>
          <w:szCs w:val="16"/>
          <w:lang w:val="fr-CH"/>
        </w:rPr>
        <w:t xml:space="preserve">, </w:t>
      </w:r>
      <w:r w:rsidR="00243624" w:rsidRPr="004C723F">
        <w:rPr>
          <w:i/>
          <w:iCs/>
          <w:sz w:val="16"/>
          <w:szCs w:val="16"/>
          <w:lang w:val="fr-CH"/>
        </w:rPr>
        <w:t>51</w:t>
      </w:r>
      <w:r w:rsidR="00243624" w:rsidRPr="004C723F">
        <w:rPr>
          <w:sz w:val="16"/>
          <w:szCs w:val="16"/>
          <w:lang w:val="fr-CH"/>
        </w:rPr>
        <w:t>, 5950.</w:t>
      </w:r>
    </w:p>
  </w:footnote>
  <w:footnote w:id="20">
    <w:p w14:paraId="612F084C" w14:textId="77777777" w:rsidR="00760BEB" w:rsidRPr="004C723F" w:rsidRDefault="00760BEB" w:rsidP="00760BEB">
      <w:pPr>
        <w:pStyle w:val="NoSpacing"/>
        <w:jc w:val="both"/>
        <w:rPr>
          <w:sz w:val="16"/>
          <w:szCs w:val="16"/>
          <w:lang w:val="fr-CH"/>
        </w:rPr>
      </w:pPr>
      <w:r w:rsidRPr="00B2612C">
        <w:rPr>
          <w:rStyle w:val="FootnoteReference"/>
          <w:sz w:val="16"/>
          <w:szCs w:val="16"/>
        </w:rPr>
        <w:footnoteRef/>
      </w:r>
      <w:r w:rsidRPr="004C723F">
        <w:rPr>
          <w:sz w:val="16"/>
          <w:szCs w:val="16"/>
          <w:lang w:val="fr-CH"/>
        </w:rPr>
        <w:t xml:space="preserve"> </w:t>
      </w:r>
      <w:r w:rsidRPr="004C723F">
        <w:rPr>
          <w:rStyle w:val="cit-title"/>
          <w:rFonts w:ascii="Calibri" w:hAnsi="Calibri" w:cs="Calibri"/>
          <w:sz w:val="16"/>
          <w:szCs w:val="16"/>
          <w:shd w:val="clear" w:color="auto" w:fill="FFFFFF"/>
          <w:lang w:val="fr-CH"/>
        </w:rPr>
        <w:t xml:space="preserve">Gupta, S.; Han, J.; Kim, Y.; Lee, S. W.; </w:t>
      </w:r>
      <w:proofErr w:type="spellStart"/>
      <w:r w:rsidRPr="004C723F">
        <w:rPr>
          <w:rStyle w:val="cit-title"/>
          <w:rFonts w:ascii="Calibri" w:hAnsi="Calibri" w:cs="Calibri"/>
          <w:sz w:val="16"/>
          <w:szCs w:val="16"/>
          <w:shd w:val="clear" w:color="auto" w:fill="FFFFFF"/>
          <w:lang w:val="fr-CH"/>
        </w:rPr>
        <w:t>Rhee</w:t>
      </w:r>
      <w:proofErr w:type="spellEnd"/>
      <w:r w:rsidRPr="004C723F">
        <w:rPr>
          <w:rStyle w:val="cit-title"/>
          <w:rFonts w:ascii="Calibri" w:hAnsi="Calibri" w:cs="Calibri"/>
          <w:sz w:val="16"/>
          <w:szCs w:val="16"/>
          <w:shd w:val="clear" w:color="auto" w:fill="FFFFFF"/>
          <w:lang w:val="fr-CH"/>
        </w:rPr>
        <w:t xml:space="preserve">, Y. H.; Park, J. </w:t>
      </w:r>
      <w:r w:rsidRPr="004C723F">
        <w:rPr>
          <w:rStyle w:val="cit-title"/>
          <w:rFonts w:ascii="Calibri" w:hAnsi="Calibri" w:cs="Calibri"/>
          <w:i/>
          <w:iCs/>
          <w:sz w:val="16"/>
          <w:szCs w:val="16"/>
          <w:shd w:val="clear" w:color="auto" w:fill="FFFFFF"/>
          <w:lang w:val="fr-CH"/>
        </w:rPr>
        <w:t xml:space="preserve">J. </w:t>
      </w:r>
      <w:proofErr w:type="spellStart"/>
      <w:r w:rsidRPr="004C723F">
        <w:rPr>
          <w:rStyle w:val="cit-title"/>
          <w:rFonts w:ascii="Calibri" w:hAnsi="Calibri" w:cs="Calibri"/>
          <w:i/>
          <w:iCs/>
          <w:sz w:val="16"/>
          <w:szCs w:val="16"/>
          <w:shd w:val="clear" w:color="auto" w:fill="FFFFFF"/>
          <w:lang w:val="fr-CH"/>
        </w:rPr>
        <w:t>Org</w:t>
      </w:r>
      <w:proofErr w:type="spellEnd"/>
      <w:r w:rsidRPr="004C723F">
        <w:rPr>
          <w:rStyle w:val="cit-title"/>
          <w:rFonts w:ascii="Calibri" w:hAnsi="Calibri" w:cs="Calibri"/>
          <w:i/>
          <w:iCs/>
          <w:sz w:val="16"/>
          <w:szCs w:val="16"/>
          <w:shd w:val="clear" w:color="auto" w:fill="FFFFFF"/>
          <w:lang w:val="fr-CH"/>
        </w:rPr>
        <w:t>. Chem.</w:t>
      </w:r>
      <w:r w:rsidRPr="004C723F">
        <w:rPr>
          <w:rFonts w:ascii="Calibri" w:hAnsi="Calibri" w:cs="Calibri"/>
          <w:sz w:val="16"/>
          <w:szCs w:val="16"/>
          <w:shd w:val="clear" w:color="auto" w:fill="FFFFFF"/>
          <w:lang w:val="fr-CH"/>
        </w:rPr>
        <w:t xml:space="preserve"> </w:t>
      </w:r>
      <w:r w:rsidRPr="004C723F">
        <w:rPr>
          <w:rStyle w:val="cit-year-info"/>
          <w:rFonts w:ascii="Calibri" w:hAnsi="Calibri" w:cs="Calibri"/>
          <w:b/>
          <w:bCs/>
          <w:sz w:val="16"/>
          <w:szCs w:val="16"/>
          <w:shd w:val="clear" w:color="auto" w:fill="FFFFFF"/>
          <w:lang w:val="fr-CH"/>
        </w:rPr>
        <w:t>2014</w:t>
      </w:r>
      <w:r w:rsidRPr="004C723F">
        <w:rPr>
          <w:rStyle w:val="cit-volume"/>
          <w:rFonts w:ascii="Calibri" w:hAnsi="Calibri" w:cs="Calibri"/>
          <w:sz w:val="16"/>
          <w:szCs w:val="16"/>
          <w:shd w:val="clear" w:color="auto" w:fill="FFFFFF"/>
          <w:lang w:val="fr-CH"/>
        </w:rPr>
        <w:t xml:space="preserve">, </w:t>
      </w:r>
      <w:r w:rsidRPr="004C723F">
        <w:rPr>
          <w:rStyle w:val="cit-volume"/>
          <w:rFonts w:ascii="Calibri" w:hAnsi="Calibri" w:cs="Calibri"/>
          <w:i/>
          <w:iCs/>
          <w:sz w:val="16"/>
          <w:szCs w:val="16"/>
          <w:shd w:val="clear" w:color="auto" w:fill="FFFFFF"/>
          <w:lang w:val="fr-CH"/>
        </w:rPr>
        <w:t>79</w:t>
      </w:r>
      <w:r w:rsidRPr="004C723F">
        <w:rPr>
          <w:rStyle w:val="cit-issue"/>
          <w:rFonts w:ascii="Calibri" w:hAnsi="Calibri" w:cs="Calibri"/>
          <w:sz w:val="16"/>
          <w:szCs w:val="16"/>
          <w:shd w:val="clear" w:color="auto" w:fill="FFFFFF"/>
          <w:lang w:val="fr-CH"/>
        </w:rPr>
        <w:t xml:space="preserve">, </w:t>
      </w:r>
      <w:r w:rsidRPr="004C723F">
        <w:rPr>
          <w:rStyle w:val="cit-pagerange"/>
          <w:rFonts w:ascii="Calibri" w:hAnsi="Calibri" w:cs="Calibri"/>
          <w:sz w:val="16"/>
          <w:szCs w:val="16"/>
          <w:shd w:val="clear" w:color="auto" w:fill="FFFFFF"/>
          <w:lang w:val="fr-CH"/>
        </w:rPr>
        <w:t>9094.</w:t>
      </w:r>
    </w:p>
  </w:footnote>
  <w:footnote w:id="21">
    <w:p w14:paraId="6A6D9946" w14:textId="77777777" w:rsidR="00EE05BF" w:rsidRPr="004C723F" w:rsidRDefault="00EE05BF" w:rsidP="00EE05BF">
      <w:pPr>
        <w:pStyle w:val="NoSpacing"/>
        <w:jc w:val="both"/>
        <w:rPr>
          <w:sz w:val="16"/>
          <w:szCs w:val="16"/>
          <w:lang w:val="fr-CH"/>
        </w:rPr>
      </w:pPr>
      <w:r w:rsidRPr="003363ED">
        <w:rPr>
          <w:rStyle w:val="FootnoteReference"/>
          <w:sz w:val="16"/>
          <w:szCs w:val="16"/>
        </w:rPr>
        <w:footnoteRef/>
      </w:r>
      <w:r w:rsidRPr="004C723F">
        <w:rPr>
          <w:sz w:val="16"/>
          <w:szCs w:val="16"/>
          <w:lang w:val="fr-CH"/>
        </w:rPr>
        <w:t xml:space="preserve"> </w:t>
      </w:r>
      <w:proofErr w:type="spellStart"/>
      <w:r w:rsidRPr="004C723F">
        <w:rPr>
          <w:sz w:val="16"/>
          <w:szCs w:val="16"/>
          <w:lang w:val="fr-CH"/>
        </w:rPr>
        <w:t>Sawama</w:t>
      </w:r>
      <w:proofErr w:type="spellEnd"/>
      <w:r w:rsidRPr="004C723F">
        <w:rPr>
          <w:sz w:val="16"/>
          <w:szCs w:val="16"/>
          <w:lang w:val="fr-CH"/>
        </w:rPr>
        <w:t xml:space="preserve">, Y.; </w:t>
      </w:r>
      <w:proofErr w:type="spellStart"/>
      <w:r w:rsidRPr="004C723F">
        <w:rPr>
          <w:sz w:val="16"/>
          <w:szCs w:val="16"/>
          <w:lang w:val="fr-CH"/>
        </w:rPr>
        <w:t>Nagata</w:t>
      </w:r>
      <w:proofErr w:type="spellEnd"/>
      <w:r w:rsidRPr="004C723F">
        <w:rPr>
          <w:sz w:val="16"/>
          <w:szCs w:val="16"/>
          <w:lang w:val="fr-CH"/>
        </w:rPr>
        <w:t xml:space="preserve">, S.; </w:t>
      </w:r>
      <w:proofErr w:type="spellStart"/>
      <w:r w:rsidRPr="004C723F">
        <w:rPr>
          <w:sz w:val="16"/>
          <w:szCs w:val="16"/>
          <w:lang w:val="fr-CH"/>
        </w:rPr>
        <w:t>Yabe</w:t>
      </w:r>
      <w:proofErr w:type="spellEnd"/>
      <w:r w:rsidRPr="004C723F">
        <w:rPr>
          <w:sz w:val="16"/>
          <w:szCs w:val="16"/>
          <w:lang w:val="fr-CH"/>
        </w:rPr>
        <w:t xml:space="preserve">, Y.; </w:t>
      </w:r>
      <w:proofErr w:type="spellStart"/>
      <w:r w:rsidRPr="004C723F">
        <w:rPr>
          <w:sz w:val="16"/>
          <w:szCs w:val="16"/>
          <w:lang w:val="fr-CH"/>
        </w:rPr>
        <w:t>Morita</w:t>
      </w:r>
      <w:proofErr w:type="spellEnd"/>
      <w:r w:rsidRPr="004C723F">
        <w:rPr>
          <w:sz w:val="16"/>
          <w:szCs w:val="16"/>
          <w:lang w:val="fr-CH"/>
        </w:rPr>
        <w:t xml:space="preserve">, K.; </w:t>
      </w:r>
      <w:proofErr w:type="spellStart"/>
      <w:r w:rsidRPr="004C723F">
        <w:rPr>
          <w:sz w:val="16"/>
          <w:szCs w:val="16"/>
          <w:lang w:val="fr-CH"/>
        </w:rPr>
        <w:t>Monguchi</w:t>
      </w:r>
      <w:proofErr w:type="spellEnd"/>
      <w:r w:rsidRPr="004C723F">
        <w:rPr>
          <w:sz w:val="16"/>
          <w:szCs w:val="16"/>
          <w:lang w:val="fr-CH"/>
        </w:rPr>
        <w:t xml:space="preserve">, Y.; </w:t>
      </w:r>
      <w:proofErr w:type="spellStart"/>
      <w:r w:rsidRPr="004C723F">
        <w:rPr>
          <w:sz w:val="16"/>
          <w:szCs w:val="16"/>
          <w:lang w:val="fr-CH"/>
        </w:rPr>
        <w:t>Sajiki</w:t>
      </w:r>
      <w:proofErr w:type="spellEnd"/>
      <w:r w:rsidRPr="004C723F">
        <w:rPr>
          <w:sz w:val="16"/>
          <w:szCs w:val="16"/>
          <w:lang w:val="fr-CH"/>
        </w:rPr>
        <w:t xml:space="preserve">, H. </w:t>
      </w:r>
      <w:r w:rsidRPr="004C723F">
        <w:rPr>
          <w:i/>
          <w:iCs/>
          <w:sz w:val="16"/>
          <w:szCs w:val="16"/>
          <w:lang w:val="fr-CH"/>
        </w:rPr>
        <w:t xml:space="preserve">Chem. </w:t>
      </w:r>
      <w:proofErr w:type="spellStart"/>
      <w:r w:rsidRPr="004C723F">
        <w:rPr>
          <w:i/>
          <w:iCs/>
          <w:sz w:val="16"/>
          <w:szCs w:val="16"/>
          <w:lang w:val="fr-CH"/>
        </w:rPr>
        <w:t>Eur</w:t>
      </w:r>
      <w:proofErr w:type="spellEnd"/>
      <w:r w:rsidRPr="004C723F">
        <w:rPr>
          <w:i/>
          <w:iCs/>
          <w:sz w:val="16"/>
          <w:szCs w:val="16"/>
          <w:lang w:val="fr-CH"/>
        </w:rPr>
        <w:t>. J.</w:t>
      </w:r>
      <w:r w:rsidRPr="004C723F">
        <w:rPr>
          <w:sz w:val="16"/>
          <w:szCs w:val="16"/>
          <w:lang w:val="fr-CH"/>
        </w:rPr>
        <w:t xml:space="preserve"> </w:t>
      </w:r>
      <w:r w:rsidRPr="004C723F">
        <w:rPr>
          <w:b/>
          <w:bCs/>
          <w:sz w:val="16"/>
          <w:szCs w:val="16"/>
          <w:lang w:val="fr-CH"/>
        </w:rPr>
        <w:t>2012</w:t>
      </w:r>
      <w:r w:rsidRPr="004C723F">
        <w:rPr>
          <w:sz w:val="16"/>
          <w:szCs w:val="16"/>
          <w:lang w:val="fr-CH"/>
        </w:rPr>
        <w:t xml:space="preserve">, </w:t>
      </w:r>
      <w:r w:rsidRPr="004C723F">
        <w:rPr>
          <w:i/>
          <w:iCs/>
          <w:sz w:val="16"/>
          <w:szCs w:val="16"/>
          <w:lang w:val="fr-CH"/>
        </w:rPr>
        <w:t>18</w:t>
      </w:r>
      <w:r w:rsidRPr="004C723F">
        <w:rPr>
          <w:sz w:val="16"/>
          <w:szCs w:val="16"/>
          <w:lang w:val="fr-CH"/>
        </w:rPr>
        <w:t>, 16608.</w:t>
      </w:r>
    </w:p>
  </w:footnote>
  <w:footnote w:id="22">
    <w:p w14:paraId="32007D6E" w14:textId="77777777" w:rsidR="009309D1" w:rsidRPr="004C723F" w:rsidRDefault="009309D1" w:rsidP="009309D1">
      <w:pPr>
        <w:jc w:val="both"/>
        <w:rPr>
          <w:sz w:val="16"/>
          <w:szCs w:val="16"/>
          <w:lang w:val="fr-CH"/>
        </w:rPr>
      </w:pPr>
      <w:r w:rsidRPr="00383528">
        <w:rPr>
          <w:rStyle w:val="FootnoteReference"/>
          <w:sz w:val="16"/>
          <w:szCs w:val="16"/>
        </w:rPr>
        <w:footnoteRef/>
      </w:r>
      <w:r w:rsidRPr="004C723F">
        <w:rPr>
          <w:sz w:val="16"/>
          <w:szCs w:val="16"/>
          <w:lang w:val="fr-CH"/>
        </w:rPr>
        <w:t xml:space="preserve"> </w:t>
      </w:r>
      <w:proofErr w:type="spellStart"/>
      <w:r w:rsidRPr="004C723F">
        <w:rPr>
          <w:sz w:val="16"/>
          <w:szCs w:val="16"/>
          <w:lang w:val="fr-CH"/>
        </w:rPr>
        <w:t>Tummatorn</w:t>
      </w:r>
      <w:proofErr w:type="spellEnd"/>
      <w:r w:rsidRPr="004C723F">
        <w:rPr>
          <w:sz w:val="16"/>
          <w:szCs w:val="16"/>
          <w:lang w:val="fr-CH"/>
        </w:rPr>
        <w:t xml:space="preserve">, J.; </w:t>
      </w:r>
      <w:proofErr w:type="spellStart"/>
      <w:r w:rsidRPr="004C723F">
        <w:rPr>
          <w:sz w:val="16"/>
          <w:szCs w:val="16"/>
          <w:lang w:val="fr-CH"/>
        </w:rPr>
        <w:t>Thongsornkleeb</w:t>
      </w:r>
      <w:proofErr w:type="spellEnd"/>
      <w:r w:rsidRPr="004C723F">
        <w:rPr>
          <w:sz w:val="16"/>
          <w:szCs w:val="16"/>
          <w:lang w:val="fr-CH"/>
        </w:rPr>
        <w:t xml:space="preserve">, C.; </w:t>
      </w:r>
      <w:proofErr w:type="spellStart"/>
      <w:r w:rsidRPr="004C723F">
        <w:rPr>
          <w:sz w:val="16"/>
          <w:szCs w:val="16"/>
          <w:lang w:val="fr-CH"/>
        </w:rPr>
        <w:t>Ruchirawat</w:t>
      </w:r>
      <w:proofErr w:type="spellEnd"/>
      <w:r w:rsidRPr="004C723F">
        <w:rPr>
          <w:sz w:val="16"/>
          <w:szCs w:val="16"/>
          <w:lang w:val="fr-CH"/>
        </w:rPr>
        <w:t xml:space="preserve">, S.; </w:t>
      </w:r>
      <w:proofErr w:type="spellStart"/>
      <w:r w:rsidRPr="004C723F">
        <w:rPr>
          <w:sz w:val="16"/>
          <w:szCs w:val="16"/>
          <w:lang w:val="fr-CH"/>
        </w:rPr>
        <w:t>Thongaram</w:t>
      </w:r>
      <w:proofErr w:type="spellEnd"/>
      <w:r w:rsidRPr="004C723F">
        <w:rPr>
          <w:sz w:val="16"/>
          <w:szCs w:val="16"/>
          <w:lang w:val="fr-CH"/>
        </w:rPr>
        <w:t xml:space="preserve">, P.; </w:t>
      </w:r>
      <w:proofErr w:type="spellStart"/>
      <w:r w:rsidRPr="004C723F">
        <w:rPr>
          <w:sz w:val="16"/>
          <w:szCs w:val="16"/>
          <w:lang w:val="fr-CH"/>
        </w:rPr>
        <w:t>Kaewmee</w:t>
      </w:r>
      <w:proofErr w:type="spellEnd"/>
      <w:r w:rsidRPr="004C723F">
        <w:rPr>
          <w:sz w:val="16"/>
          <w:szCs w:val="16"/>
          <w:lang w:val="fr-CH"/>
        </w:rPr>
        <w:t xml:space="preserve">, B. </w:t>
      </w:r>
      <w:r w:rsidRPr="004C723F">
        <w:rPr>
          <w:i/>
          <w:iCs/>
          <w:sz w:val="16"/>
          <w:szCs w:val="16"/>
          <w:lang w:val="fr-CH"/>
        </w:rPr>
        <w:t>Synthesis</w:t>
      </w:r>
      <w:r w:rsidRPr="004C723F">
        <w:rPr>
          <w:sz w:val="16"/>
          <w:szCs w:val="16"/>
          <w:lang w:val="fr-CH"/>
        </w:rPr>
        <w:t xml:space="preserve"> </w:t>
      </w:r>
      <w:r w:rsidRPr="004C723F">
        <w:rPr>
          <w:b/>
          <w:bCs/>
          <w:sz w:val="16"/>
          <w:szCs w:val="16"/>
          <w:lang w:val="fr-CH"/>
        </w:rPr>
        <w:t>2015</w:t>
      </w:r>
      <w:r w:rsidRPr="004C723F">
        <w:rPr>
          <w:sz w:val="16"/>
          <w:szCs w:val="16"/>
          <w:lang w:val="fr-CH"/>
        </w:rPr>
        <w:t xml:space="preserve">, </w:t>
      </w:r>
      <w:r w:rsidRPr="004C723F">
        <w:rPr>
          <w:i/>
          <w:iCs/>
          <w:sz w:val="16"/>
          <w:szCs w:val="16"/>
          <w:lang w:val="fr-CH"/>
        </w:rPr>
        <w:t>47</w:t>
      </w:r>
      <w:r w:rsidRPr="004C723F">
        <w:rPr>
          <w:sz w:val="16"/>
          <w:szCs w:val="16"/>
          <w:lang w:val="fr-CH"/>
        </w:rPr>
        <w:t>, 323.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54766E"/>
    <w:multiLevelType w:val="multilevel"/>
    <w:tmpl w:val="394452D4"/>
    <w:lvl w:ilvl="0">
      <w:start w:val="2"/>
      <w:numFmt w:val="decimal"/>
      <w:lvlText w:val="%1"/>
      <w:lvlJc w:val="left"/>
      <w:pPr>
        <w:ind w:left="360" w:hanging="360"/>
      </w:pPr>
      <w:rPr>
        <w:rFonts w:ascii="Calibri" w:hAnsi="Calibri" w:cs="Calibri" w:hint="default"/>
        <w:color w:val="000000"/>
      </w:rPr>
    </w:lvl>
    <w:lvl w:ilvl="1">
      <w:start w:val="1"/>
      <w:numFmt w:val="decimal"/>
      <w:lvlText w:val="%1.%2"/>
      <w:lvlJc w:val="left"/>
      <w:pPr>
        <w:ind w:left="360" w:hanging="360"/>
      </w:pPr>
      <w:rPr>
        <w:rFonts w:ascii="Calibri" w:hAnsi="Calibri" w:cs="Calibri" w:hint="default"/>
        <w:color w:val="000000"/>
      </w:rPr>
    </w:lvl>
    <w:lvl w:ilvl="2">
      <w:start w:val="1"/>
      <w:numFmt w:val="decimal"/>
      <w:lvlText w:val="%1.%2.%3"/>
      <w:lvlJc w:val="left"/>
      <w:pPr>
        <w:ind w:left="720" w:hanging="720"/>
      </w:pPr>
      <w:rPr>
        <w:rFonts w:ascii="Calibri" w:hAnsi="Calibri" w:cs="Calibri" w:hint="default"/>
        <w:color w:val="000000"/>
      </w:rPr>
    </w:lvl>
    <w:lvl w:ilvl="3">
      <w:start w:val="1"/>
      <w:numFmt w:val="decimal"/>
      <w:lvlText w:val="%1.%2.%3.%4"/>
      <w:lvlJc w:val="left"/>
      <w:pPr>
        <w:ind w:left="720" w:hanging="720"/>
      </w:pPr>
      <w:rPr>
        <w:rFonts w:ascii="Calibri" w:hAnsi="Calibri" w:cs="Calibri" w:hint="default"/>
        <w:color w:val="000000"/>
      </w:rPr>
    </w:lvl>
    <w:lvl w:ilvl="4">
      <w:start w:val="1"/>
      <w:numFmt w:val="decimal"/>
      <w:lvlText w:val="%1.%2.%3.%4.%5"/>
      <w:lvlJc w:val="left"/>
      <w:pPr>
        <w:ind w:left="1080" w:hanging="1080"/>
      </w:pPr>
      <w:rPr>
        <w:rFonts w:ascii="Calibri" w:hAnsi="Calibri" w:cs="Calibri" w:hint="default"/>
        <w:color w:val="000000"/>
      </w:rPr>
    </w:lvl>
    <w:lvl w:ilvl="5">
      <w:start w:val="1"/>
      <w:numFmt w:val="decimal"/>
      <w:lvlText w:val="%1.%2.%3.%4.%5.%6"/>
      <w:lvlJc w:val="left"/>
      <w:pPr>
        <w:ind w:left="1080" w:hanging="1080"/>
      </w:pPr>
      <w:rPr>
        <w:rFonts w:ascii="Calibri" w:hAnsi="Calibri" w:cs="Calibri" w:hint="default"/>
        <w:color w:val="000000"/>
      </w:rPr>
    </w:lvl>
    <w:lvl w:ilvl="6">
      <w:start w:val="1"/>
      <w:numFmt w:val="decimal"/>
      <w:lvlText w:val="%1.%2.%3.%4.%5.%6.%7"/>
      <w:lvlJc w:val="left"/>
      <w:pPr>
        <w:ind w:left="1440" w:hanging="1440"/>
      </w:pPr>
      <w:rPr>
        <w:rFonts w:ascii="Calibri" w:hAnsi="Calibri" w:cs="Calibri" w:hint="default"/>
        <w:color w:val="000000"/>
      </w:rPr>
    </w:lvl>
    <w:lvl w:ilvl="7">
      <w:start w:val="1"/>
      <w:numFmt w:val="decimal"/>
      <w:lvlText w:val="%1.%2.%3.%4.%5.%6.%7.%8"/>
      <w:lvlJc w:val="left"/>
      <w:pPr>
        <w:ind w:left="1440" w:hanging="1440"/>
      </w:pPr>
      <w:rPr>
        <w:rFonts w:ascii="Calibri" w:hAnsi="Calibri" w:cs="Calibri" w:hint="default"/>
        <w:color w:val="000000"/>
      </w:rPr>
    </w:lvl>
    <w:lvl w:ilvl="8">
      <w:start w:val="1"/>
      <w:numFmt w:val="decimal"/>
      <w:lvlText w:val="%1.%2.%3.%4.%5.%6.%7.%8.%9"/>
      <w:lvlJc w:val="left"/>
      <w:pPr>
        <w:ind w:left="1800" w:hanging="1800"/>
      </w:pPr>
      <w:rPr>
        <w:rFonts w:ascii="Calibri" w:hAnsi="Calibri" w:cs="Calibri" w:hint="default"/>
        <w:color w:val="000000"/>
      </w:rPr>
    </w:lvl>
  </w:abstractNum>
  <w:abstractNum w:abstractNumId="1" w15:restartNumberingAfterBreak="0">
    <w:nsid w:val="23D0208B"/>
    <w:multiLevelType w:val="hybridMultilevel"/>
    <w:tmpl w:val="3DB8251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40C2226C"/>
    <w:multiLevelType w:val="hybridMultilevel"/>
    <w:tmpl w:val="A1D268C6"/>
    <w:lvl w:ilvl="0" w:tplc="0C0A0015">
      <w:start w:val="1"/>
      <w:numFmt w:val="upp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45F761D5"/>
    <w:multiLevelType w:val="multilevel"/>
    <w:tmpl w:val="D0AC0B1E"/>
    <w:lvl w:ilvl="0">
      <w:start w:val="2"/>
      <w:numFmt w:val="decimal"/>
      <w:lvlText w:val="%1"/>
      <w:lvlJc w:val="left"/>
      <w:pPr>
        <w:ind w:left="360" w:hanging="360"/>
      </w:pPr>
      <w:rPr>
        <w:rFonts w:ascii="Calibri" w:hAnsi="Calibri" w:cs="Calibri" w:hint="default"/>
        <w:color w:val="000000"/>
      </w:rPr>
    </w:lvl>
    <w:lvl w:ilvl="1">
      <w:start w:val="1"/>
      <w:numFmt w:val="decimal"/>
      <w:lvlText w:val="%1.%2"/>
      <w:lvlJc w:val="left"/>
      <w:pPr>
        <w:ind w:left="360" w:hanging="360"/>
      </w:pPr>
      <w:rPr>
        <w:rFonts w:ascii="Calibri" w:hAnsi="Calibri" w:cs="Calibri" w:hint="default"/>
        <w:color w:val="000000"/>
      </w:rPr>
    </w:lvl>
    <w:lvl w:ilvl="2">
      <w:start w:val="1"/>
      <w:numFmt w:val="decimal"/>
      <w:lvlText w:val="%1.%2.%3"/>
      <w:lvlJc w:val="left"/>
      <w:pPr>
        <w:ind w:left="720" w:hanging="720"/>
      </w:pPr>
      <w:rPr>
        <w:rFonts w:ascii="Calibri" w:hAnsi="Calibri" w:cs="Calibri" w:hint="default"/>
        <w:color w:val="000000"/>
      </w:rPr>
    </w:lvl>
    <w:lvl w:ilvl="3">
      <w:start w:val="1"/>
      <w:numFmt w:val="decimal"/>
      <w:lvlText w:val="%1.%2.%3.%4"/>
      <w:lvlJc w:val="left"/>
      <w:pPr>
        <w:ind w:left="720" w:hanging="720"/>
      </w:pPr>
      <w:rPr>
        <w:rFonts w:ascii="Calibri" w:hAnsi="Calibri" w:cs="Calibri" w:hint="default"/>
        <w:color w:val="000000"/>
      </w:rPr>
    </w:lvl>
    <w:lvl w:ilvl="4">
      <w:start w:val="1"/>
      <w:numFmt w:val="decimal"/>
      <w:lvlText w:val="%1.%2.%3.%4.%5"/>
      <w:lvlJc w:val="left"/>
      <w:pPr>
        <w:ind w:left="1080" w:hanging="1080"/>
      </w:pPr>
      <w:rPr>
        <w:rFonts w:ascii="Calibri" w:hAnsi="Calibri" w:cs="Calibri" w:hint="default"/>
        <w:color w:val="000000"/>
      </w:rPr>
    </w:lvl>
    <w:lvl w:ilvl="5">
      <w:start w:val="1"/>
      <w:numFmt w:val="decimal"/>
      <w:lvlText w:val="%1.%2.%3.%4.%5.%6"/>
      <w:lvlJc w:val="left"/>
      <w:pPr>
        <w:ind w:left="1080" w:hanging="1080"/>
      </w:pPr>
      <w:rPr>
        <w:rFonts w:ascii="Calibri" w:hAnsi="Calibri" w:cs="Calibri" w:hint="default"/>
        <w:color w:val="000000"/>
      </w:rPr>
    </w:lvl>
    <w:lvl w:ilvl="6">
      <w:start w:val="1"/>
      <w:numFmt w:val="decimal"/>
      <w:lvlText w:val="%1.%2.%3.%4.%5.%6.%7"/>
      <w:lvlJc w:val="left"/>
      <w:pPr>
        <w:ind w:left="1440" w:hanging="1440"/>
      </w:pPr>
      <w:rPr>
        <w:rFonts w:ascii="Calibri" w:hAnsi="Calibri" w:cs="Calibri" w:hint="default"/>
        <w:color w:val="000000"/>
      </w:rPr>
    </w:lvl>
    <w:lvl w:ilvl="7">
      <w:start w:val="1"/>
      <w:numFmt w:val="decimal"/>
      <w:lvlText w:val="%1.%2.%3.%4.%5.%6.%7.%8"/>
      <w:lvlJc w:val="left"/>
      <w:pPr>
        <w:ind w:left="1440" w:hanging="1440"/>
      </w:pPr>
      <w:rPr>
        <w:rFonts w:ascii="Calibri" w:hAnsi="Calibri" w:cs="Calibri" w:hint="default"/>
        <w:color w:val="000000"/>
      </w:rPr>
    </w:lvl>
    <w:lvl w:ilvl="8">
      <w:start w:val="1"/>
      <w:numFmt w:val="decimal"/>
      <w:lvlText w:val="%1.%2.%3.%4.%5.%6.%7.%8.%9"/>
      <w:lvlJc w:val="left"/>
      <w:pPr>
        <w:ind w:left="1800" w:hanging="1800"/>
      </w:pPr>
      <w:rPr>
        <w:rFonts w:ascii="Calibri" w:hAnsi="Calibri" w:cs="Calibri" w:hint="default"/>
        <w:color w:val="000000"/>
      </w:rPr>
    </w:lvl>
  </w:abstractNum>
  <w:abstractNum w:abstractNumId="4" w15:restartNumberingAfterBreak="0">
    <w:nsid w:val="55335F75"/>
    <w:multiLevelType w:val="hybridMultilevel"/>
    <w:tmpl w:val="BE262EFC"/>
    <w:lvl w:ilvl="0" w:tplc="0C0A0015">
      <w:start w:val="1"/>
      <w:numFmt w:val="upperLetter"/>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5C2B2182"/>
    <w:multiLevelType w:val="hybridMultilevel"/>
    <w:tmpl w:val="2C3C50A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2AE6A0E"/>
    <w:multiLevelType w:val="hybridMultilevel"/>
    <w:tmpl w:val="C0CCC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F7A6047"/>
    <w:multiLevelType w:val="hybridMultilevel"/>
    <w:tmpl w:val="AE1013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673EA2"/>
    <w:multiLevelType w:val="multilevel"/>
    <w:tmpl w:val="397E1C08"/>
    <w:lvl w:ilvl="0">
      <w:start w:val="2"/>
      <w:numFmt w:val="decimal"/>
      <w:lvlText w:val="%1"/>
      <w:lvlJc w:val="left"/>
      <w:pPr>
        <w:ind w:left="435" w:hanging="435"/>
      </w:pPr>
      <w:rPr>
        <w:rFonts w:hint="default"/>
      </w:rPr>
    </w:lvl>
    <w:lvl w:ilvl="1">
      <w:start w:val="1"/>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4"/>
  </w:num>
  <w:num w:numId="2">
    <w:abstractNumId w:val="2"/>
  </w:num>
  <w:num w:numId="3">
    <w:abstractNumId w:val="6"/>
  </w:num>
  <w:num w:numId="4">
    <w:abstractNumId w:val="7"/>
  </w:num>
  <w:num w:numId="5">
    <w:abstractNumId w:val="5"/>
  </w:num>
  <w:num w:numId="6">
    <w:abstractNumId w:val="1"/>
  </w:num>
  <w:num w:numId="7">
    <w:abstractNumId w:val="8"/>
  </w:num>
  <w:num w:numId="8">
    <w:abstractNumId w:val="0"/>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6656"/>
    <w:rsid w:val="00000625"/>
    <w:rsid w:val="00007DC8"/>
    <w:rsid w:val="00007DED"/>
    <w:rsid w:val="00013783"/>
    <w:rsid w:val="00014C4C"/>
    <w:rsid w:val="000162F8"/>
    <w:rsid w:val="00016656"/>
    <w:rsid w:val="00016961"/>
    <w:rsid w:val="00017163"/>
    <w:rsid w:val="000222D0"/>
    <w:rsid w:val="00022D45"/>
    <w:rsid w:val="000244D9"/>
    <w:rsid w:val="00024A0C"/>
    <w:rsid w:val="00025AD9"/>
    <w:rsid w:val="000267B0"/>
    <w:rsid w:val="0003126A"/>
    <w:rsid w:val="00032F76"/>
    <w:rsid w:val="00033ED3"/>
    <w:rsid w:val="000347B9"/>
    <w:rsid w:val="00034B80"/>
    <w:rsid w:val="00036A20"/>
    <w:rsid w:val="00036D12"/>
    <w:rsid w:val="00042247"/>
    <w:rsid w:val="00044D4D"/>
    <w:rsid w:val="00050D3A"/>
    <w:rsid w:val="000529C9"/>
    <w:rsid w:val="0005480D"/>
    <w:rsid w:val="0005590E"/>
    <w:rsid w:val="00057E23"/>
    <w:rsid w:val="00060249"/>
    <w:rsid w:val="000646BA"/>
    <w:rsid w:val="0006477D"/>
    <w:rsid w:val="00064D4B"/>
    <w:rsid w:val="0006569D"/>
    <w:rsid w:val="0006618C"/>
    <w:rsid w:val="00070091"/>
    <w:rsid w:val="00072DF5"/>
    <w:rsid w:val="00072FD7"/>
    <w:rsid w:val="000738EF"/>
    <w:rsid w:val="00074C2A"/>
    <w:rsid w:val="000762A6"/>
    <w:rsid w:val="00076C4C"/>
    <w:rsid w:val="0007786A"/>
    <w:rsid w:val="000820BA"/>
    <w:rsid w:val="000827B9"/>
    <w:rsid w:val="000827EC"/>
    <w:rsid w:val="00082C9F"/>
    <w:rsid w:val="00085A09"/>
    <w:rsid w:val="00086637"/>
    <w:rsid w:val="00090B1D"/>
    <w:rsid w:val="000927BC"/>
    <w:rsid w:val="00092DCB"/>
    <w:rsid w:val="00097303"/>
    <w:rsid w:val="000A02B1"/>
    <w:rsid w:val="000A0700"/>
    <w:rsid w:val="000A1486"/>
    <w:rsid w:val="000A2BD1"/>
    <w:rsid w:val="000A457B"/>
    <w:rsid w:val="000A559A"/>
    <w:rsid w:val="000A60F1"/>
    <w:rsid w:val="000A67D1"/>
    <w:rsid w:val="000B1262"/>
    <w:rsid w:val="000B2041"/>
    <w:rsid w:val="000B258D"/>
    <w:rsid w:val="000B3508"/>
    <w:rsid w:val="000B38C2"/>
    <w:rsid w:val="000B41EA"/>
    <w:rsid w:val="000B5C97"/>
    <w:rsid w:val="000B65F5"/>
    <w:rsid w:val="000B7A2D"/>
    <w:rsid w:val="000B7F4A"/>
    <w:rsid w:val="000C06A3"/>
    <w:rsid w:val="000C1037"/>
    <w:rsid w:val="000C13D4"/>
    <w:rsid w:val="000C1934"/>
    <w:rsid w:val="000C46E7"/>
    <w:rsid w:val="000D4596"/>
    <w:rsid w:val="000D461E"/>
    <w:rsid w:val="000D53CD"/>
    <w:rsid w:val="000D7BE1"/>
    <w:rsid w:val="000E258B"/>
    <w:rsid w:val="000E287A"/>
    <w:rsid w:val="000E2EAC"/>
    <w:rsid w:val="000E38BF"/>
    <w:rsid w:val="000E57D8"/>
    <w:rsid w:val="000E732C"/>
    <w:rsid w:val="000E7D91"/>
    <w:rsid w:val="000F04F6"/>
    <w:rsid w:val="000F0514"/>
    <w:rsid w:val="000F5EA9"/>
    <w:rsid w:val="000F5F1F"/>
    <w:rsid w:val="00100257"/>
    <w:rsid w:val="00103FDD"/>
    <w:rsid w:val="00106208"/>
    <w:rsid w:val="001062C5"/>
    <w:rsid w:val="00107EFE"/>
    <w:rsid w:val="00113F67"/>
    <w:rsid w:val="00115F2A"/>
    <w:rsid w:val="00117521"/>
    <w:rsid w:val="0012552D"/>
    <w:rsid w:val="001257B4"/>
    <w:rsid w:val="001259CC"/>
    <w:rsid w:val="00134148"/>
    <w:rsid w:val="0013655F"/>
    <w:rsid w:val="00137022"/>
    <w:rsid w:val="00142038"/>
    <w:rsid w:val="001450A1"/>
    <w:rsid w:val="00145219"/>
    <w:rsid w:val="0014606D"/>
    <w:rsid w:val="00147300"/>
    <w:rsid w:val="0014765C"/>
    <w:rsid w:val="00151758"/>
    <w:rsid w:val="00153795"/>
    <w:rsid w:val="00154C33"/>
    <w:rsid w:val="00154E9F"/>
    <w:rsid w:val="00155FFC"/>
    <w:rsid w:val="00160312"/>
    <w:rsid w:val="00161A3C"/>
    <w:rsid w:val="00162E4B"/>
    <w:rsid w:val="001668CE"/>
    <w:rsid w:val="0016798E"/>
    <w:rsid w:val="00171CEE"/>
    <w:rsid w:val="00174082"/>
    <w:rsid w:val="00176965"/>
    <w:rsid w:val="001775FE"/>
    <w:rsid w:val="001818CA"/>
    <w:rsid w:val="001819F6"/>
    <w:rsid w:val="001828F7"/>
    <w:rsid w:val="00184BAD"/>
    <w:rsid w:val="00187B89"/>
    <w:rsid w:val="00190807"/>
    <w:rsid w:val="00191FBA"/>
    <w:rsid w:val="00194241"/>
    <w:rsid w:val="0019441F"/>
    <w:rsid w:val="00197230"/>
    <w:rsid w:val="001A00EB"/>
    <w:rsid w:val="001A10F8"/>
    <w:rsid w:val="001A2BD5"/>
    <w:rsid w:val="001A2DEE"/>
    <w:rsid w:val="001A3B91"/>
    <w:rsid w:val="001A50AF"/>
    <w:rsid w:val="001A736A"/>
    <w:rsid w:val="001A7D0C"/>
    <w:rsid w:val="001B1567"/>
    <w:rsid w:val="001B37FE"/>
    <w:rsid w:val="001B5586"/>
    <w:rsid w:val="001B5FD3"/>
    <w:rsid w:val="001B6080"/>
    <w:rsid w:val="001B7660"/>
    <w:rsid w:val="001C1D1E"/>
    <w:rsid w:val="001C29D4"/>
    <w:rsid w:val="001C4213"/>
    <w:rsid w:val="001C6645"/>
    <w:rsid w:val="001C76B3"/>
    <w:rsid w:val="001C7965"/>
    <w:rsid w:val="001D0A95"/>
    <w:rsid w:val="001D1639"/>
    <w:rsid w:val="001D2F4A"/>
    <w:rsid w:val="001D48E5"/>
    <w:rsid w:val="001E0053"/>
    <w:rsid w:val="001E33A2"/>
    <w:rsid w:val="001E3CAE"/>
    <w:rsid w:val="001E6F37"/>
    <w:rsid w:val="001F0B79"/>
    <w:rsid w:val="001F3618"/>
    <w:rsid w:val="001F3EC0"/>
    <w:rsid w:val="001F5591"/>
    <w:rsid w:val="00205CCC"/>
    <w:rsid w:val="00206252"/>
    <w:rsid w:val="00207033"/>
    <w:rsid w:val="002134D2"/>
    <w:rsid w:val="002172A9"/>
    <w:rsid w:val="00217A1B"/>
    <w:rsid w:val="002203CB"/>
    <w:rsid w:val="00222C94"/>
    <w:rsid w:val="00227FB9"/>
    <w:rsid w:val="002312A9"/>
    <w:rsid w:val="00232E39"/>
    <w:rsid w:val="00232EE0"/>
    <w:rsid w:val="0023349F"/>
    <w:rsid w:val="002363DC"/>
    <w:rsid w:val="00241BA3"/>
    <w:rsid w:val="00242843"/>
    <w:rsid w:val="00243624"/>
    <w:rsid w:val="002455F7"/>
    <w:rsid w:val="00245B6A"/>
    <w:rsid w:val="002461ED"/>
    <w:rsid w:val="00246DE7"/>
    <w:rsid w:val="00247814"/>
    <w:rsid w:val="00250384"/>
    <w:rsid w:val="002545C9"/>
    <w:rsid w:val="002547F9"/>
    <w:rsid w:val="00254ED6"/>
    <w:rsid w:val="00255E6C"/>
    <w:rsid w:val="002607E4"/>
    <w:rsid w:val="0026291A"/>
    <w:rsid w:val="00265BFA"/>
    <w:rsid w:val="00266EE7"/>
    <w:rsid w:val="00271EF4"/>
    <w:rsid w:val="002734C4"/>
    <w:rsid w:val="0027394B"/>
    <w:rsid w:val="00274962"/>
    <w:rsid w:val="00276CA3"/>
    <w:rsid w:val="0028148A"/>
    <w:rsid w:val="002819E4"/>
    <w:rsid w:val="00283322"/>
    <w:rsid w:val="002846B4"/>
    <w:rsid w:val="00291801"/>
    <w:rsid w:val="00291C10"/>
    <w:rsid w:val="00294A09"/>
    <w:rsid w:val="0029531E"/>
    <w:rsid w:val="002961FD"/>
    <w:rsid w:val="00296B24"/>
    <w:rsid w:val="002A0245"/>
    <w:rsid w:val="002A1184"/>
    <w:rsid w:val="002A7AEC"/>
    <w:rsid w:val="002B0CA1"/>
    <w:rsid w:val="002B0D50"/>
    <w:rsid w:val="002B3614"/>
    <w:rsid w:val="002B5BAD"/>
    <w:rsid w:val="002B5F97"/>
    <w:rsid w:val="002B61C0"/>
    <w:rsid w:val="002B7EB8"/>
    <w:rsid w:val="002C0CC6"/>
    <w:rsid w:val="002C0DF6"/>
    <w:rsid w:val="002C1326"/>
    <w:rsid w:val="002C16A9"/>
    <w:rsid w:val="002C3F9E"/>
    <w:rsid w:val="002C4CC4"/>
    <w:rsid w:val="002C63A5"/>
    <w:rsid w:val="002D01B4"/>
    <w:rsid w:val="002D19E2"/>
    <w:rsid w:val="002D533E"/>
    <w:rsid w:val="002D6A0A"/>
    <w:rsid w:val="002E018D"/>
    <w:rsid w:val="002E16C7"/>
    <w:rsid w:val="002E484F"/>
    <w:rsid w:val="002E6C98"/>
    <w:rsid w:val="002E6DD9"/>
    <w:rsid w:val="002E7D0E"/>
    <w:rsid w:val="002F206B"/>
    <w:rsid w:val="002F6F50"/>
    <w:rsid w:val="00301195"/>
    <w:rsid w:val="00302579"/>
    <w:rsid w:val="00302E6E"/>
    <w:rsid w:val="00302EBE"/>
    <w:rsid w:val="0030684A"/>
    <w:rsid w:val="00310F90"/>
    <w:rsid w:val="003138A0"/>
    <w:rsid w:val="0031492F"/>
    <w:rsid w:val="00320359"/>
    <w:rsid w:val="00323673"/>
    <w:rsid w:val="003236C4"/>
    <w:rsid w:val="00323F58"/>
    <w:rsid w:val="00324BFA"/>
    <w:rsid w:val="003269D5"/>
    <w:rsid w:val="003271E4"/>
    <w:rsid w:val="0033085B"/>
    <w:rsid w:val="003338F0"/>
    <w:rsid w:val="003359C0"/>
    <w:rsid w:val="00335A70"/>
    <w:rsid w:val="0033618F"/>
    <w:rsid w:val="003363ED"/>
    <w:rsid w:val="00340BB0"/>
    <w:rsid w:val="00340C40"/>
    <w:rsid w:val="00341450"/>
    <w:rsid w:val="003421E8"/>
    <w:rsid w:val="003428D1"/>
    <w:rsid w:val="003428FD"/>
    <w:rsid w:val="00344182"/>
    <w:rsid w:val="00344700"/>
    <w:rsid w:val="003456C7"/>
    <w:rsid w:val="00345BE3"/>
    <w:rsid w:val="003507C6"/>
    <w:rsid w:val="00353EFD"/>
    <w:rsid w:val="003549CB"/>
    <w:rsid w:val="00355C89"/>
    <w:rsid w:val="00355E3F"/>
    <w:rsid w:val="00364854"/>
    <w:rsid w:val="00364E19"/>
    <w:rsid w:val="003654A9"/>
    <w:rsid w:val="00366DB5"/>
    <w:rsid w:val="003678CE"/>
    <w:rsid w:val="00367F0B"/>
    <w:rsid w:val="00370765"/>
    <w:rsid w:val="003709C5"/>
    <w:rsid w:val="00371D9A"/>
    <w:rsid w:val="00383528"/>
    <w:rsid w:val="00383A06"/>
    <w:rsid w:val="003840BF"/>
    <w:rsid w:val="00384B66"/>
    <w:rsid w:val="00386822"/>
    <w:rsid w:val="0039030A"/>
    <w:rsid w:val="003906BB"/>
    <w:rsid w:val="00390FE0"/>
    <w:rsid w:val="0039227C"/>
    <w:rsid w:val="00392339"/>
    <w:rsid w:val="00392983"/>
    <w:rsid w:val="003944E5"/>
    <w:rsid w:val="003977F4"/>
    <w:rsid w:val="003A19AA"/>
    <w:rsid w:val="003A1F1D"/>
    <w:rsid w:val="003A3062"/>
    <w:rsid w:val="003A513B"/>
    <w:rsid w:val="003A562C"/>
    <w:rsid w:val="003A5AC1"/>
    <w:rsid w:val="003A6C58"/>
    <w:rsid w:val="003A770E"/>
    <w:rsid w:val="003B1C04"/>
    <w:rsid w:val="003B4595"/>
    <w:rsid w:val="003B5AEB"/>
    <w:rsid w:val="003B70F2"/>
    <w:rsid w:val="003B75A3"/>
    <w:rsid w:val="003C1E1E"/>
    <w:rsid w:val="003C4381"/>
    <w:rsid w:val="003C4FCB"/>
    <w:rsid w:val="003C4FCC"/>
    <w:rsid w:val="003C57C9"/>
    <w:rsid w:val="003D1BB9"/>
    <w:rsid w:val="003D1D11"/>
    <w:rsid w:val="003D1DAC"/>
    <w:rsid w:val="003D4520"/>
    <w:rsid w:val="003D56BD"/>
    <w:rsid w:val="003D5EA5"/>
    <w:rsid w:val="003D6087"/>
    <w:rsid w:val="003D635E"/>
    <w:rsid w:val="003D6A72"/>
    <w:rsid w:val="003D78C4"/>
    <w:rsid w:val="003E66FC"/>
    <w:rsid w:val="003E78C7"/>
    <w:rsid w:val="003E7E5F"/>
    <w:rsid w:val="003F09F2"/>
    <w:rsid w:val="003F18A0"/>
    <w:rsid w:val="003F3C56"/>
    <w:rsid w:val="003F6295"/>
    <w:rsid w:val="003F6FDD"/>
    <w:rsid w:val="003F7241"/>
    <w:rsid w:val="00400977"/>
    <w:rsid w:val="00404B78"/>
    <w:rsid w:val="00405B44"/>
    <w:rsid w:val="004068A5"/>
    <w:rsid w:val="00411078"/>
    <w:rsid w:val="00411080"/>
    <w:rsid w:val="00411A30"/>
    <w:rsid w:val="00413C6E"/>
    <w:rsid w:val="004176D4"/>
    <w:rsid w:val="00417B58"/>
    <w:rsid w:val="0042122E"/>
    <w:rsid w:val="00423CF2"/>
    <w:rsid w:val="00427C03"/>
    <w:rsid w:val="00427CDB"/>
    <w:rsid w:val="00430248"/>
    <w:rsid w:val="004303D4"/>
    <w:rsid w:val="00430DD6"/>
    <w:rsid w:val="0043124B"/>
    <w:rsid w:val="004343EB"/>
    <w:rsid w:val="00434417"/>
    <w:rsid w:val="004349A0"/>
    <w:rsid w:val="00436103"/>
    <w:rsid w:val="00442940"/>
    <w:rsid w:val="0044528A"/>
    <w:rsid w:val="00446B4B"/>
    <w:rsid w:val="0045226F"/>
    <w:rsid w:val="00452276"/>
    <w:rsid w:val="004524A9"/>
    <w:rsid w:val="00455324"/>
    <w:rsid w:val="004567FA"/>
    <w:rsid w:val="004620D1"/>
    <w:rsid w:val="004646AA"/>
    <w:rsid w:val="00465B24"/>
    <w:rsid w:val="00470BBE"/>
    <w:rsid w:val="004714A7"/>
    <w:rsid w:val="00477CC7"/>
    <w:rsid w:val="00481B69"/>
    <w:rsid w:val="00482BDF"/>
    <w:rsid w:val="00484088"/>
    <w:rsid w:val="004902C1"/>
    <w:rsid w:val="0049101F"/>
    <w:rsid w:val="00491666"/>
    <w:rsid w:val="0049361C"/>
    <w:rsid w:val="00494148"/>
    <w:rsid w:val="0049460C"/>
    <w:rsid w:val="00496507"/>
    <w:rsid w:val="004A042B"/>
    <w:rsid w:val="004A1FA2"/>
    <w:rsid w:val="004A3370"/>
    <w:rsid w:val="004A7050"/>
    <w:rsid w:val="004B30C6"/>
    <w:rsid w:val="004B3A62"/>
    <w:rsid w:val="004B6FB7"/>
    <w:rsid w:val="004C0EB4"/>
    <w:rsid w:val="004C265C"/>
    <w:rsid w:val="004C2F0B"/>
    <w:rsid w:val="004C2FA3"/>
    <w:rsid w:val="004C3097"/>
    <w:rsid w:val="004C4C69"/>
    <w:rsid w:val="004C723F"/>
    <w:rsid w:val="004C79BB"/>
    <w:rsid w:val="004D063C"/>
    <w:rsid w:val="004D17B3"/>
    <w:rsid w:val="004D33ED"/>
    <w:rsid w:val="004D3C40"/>
    <w:rsid w:val="004D5D19"/>
    <w:rsid w:val="004D5E65"/>
    <w:rsid w:val="004D686F"/>
    <w:rsid w:val="004E100A"/>
    <w:rsid w:val="004E2101"/>
    <w:rsid w:val="004E2C5E"/>
    <w:rsid w:val="004E4932"/>
    <w:rsid w:val="004E4A96"/>
    <w:rsid w:val="004E50AA"/>
    <w:rsid w:val="004E57E5"/>
    <w:rsid w:val="004E5DF1"/>
    <w:rsid w:val="004E5F03"/>
    <w:rsid w:val="004F1AAD"/>
    <w:rsid w:val="004F289F"/>
    <w:rsid w:val="004F49E3"/>
    <w:rsid w:val="004F5908"/>
    <w:rsid w:val="004F6154"/>
    <w:rsid w:val="004F7E30"/>
    <w:rsid w:val="00507143"/>
    <w:rsid w:val="00510C4D"/>
    <w:rsid w:val="005115FD"/>
    <w:rsid w:val="00511ABC"/>
    <w:rsid w:val="0051291D"/>
    <w:rsid w:val="00514199"/>
    <w:rsid w:val="0051470E"/>
    <w:rsid w:val="00514ACB"/>
    <w:rsid w:val="005157E6"/>
    <w:rsid w:val="0051607B"/>
    <w:rsid w:val="005217F5"/>
    <w:rsid w:val="00522260"/>
    <w:rsid w:val="00522AE4"/>
    <w:rsid w:val="00524394"/>
    <w:rsid w:val="0052480A"/>
    <w:rsid w:val="00524E15"/>
    <w:rsid w:val="005275D9"/>
    <w:rsid w:val="00527C6E"/>
    <w:rsid w:val="00527F8C"/>
    <w:rsid w:val="0053040E"/>
    <w:rsid w:val="005310DE"/>
    <w:rsid w:val="00531567"/>
    <w:rsid w:val="00531DA5"/>
    <w:rsid w:val="00531F01"/>
    <w:rsid w:val="005347AC"/>
    <w:rsid w:val="00535C1D"/>
    <w:rsid w:val="00535D16"/>
    <w:rsid w:val="005408B4"/>
    <w:rsid w:val="00540AD2"/>
    <w:rsid w:val="00542522"/>
    <w:rsid w:val="00543650"/>
    <w:rsid w:val="00543686"/>
    <w:rsid w:val="005451D6"/>
    <w:rsid w:val="00546451"/>
    <w:rsid w:val="00547635"/>
    <w:rsid w:val="00550030"/>
    <w:rsid w:val="00550081"/>
    <w:rsid w:val="0055299F"/>
    <w:rsid w:val="00554E4F"/>
    <w:rsid w:val="00554FFB"/>
    <w:rsid w:val="005604DE"/>
    <w:rsid w:val="00563B13"/>
    <w:rsid w:val="00566CE1"/>
    <w:rsid w:val="00567A25"/>
    <w:rsid w:val="005714FB"/>
    <w:rsid w:val="00571E76"/>
    <w:rsid w:val="00573A4F"/>
    <w:rsid w:val="00573D0E"/>
    <w:rsid w:val="00574C2E"/>
    <w:rsid w:val="00575F8A"/>
    <w:rsid w:val="00576D4E"/>
    <w:rsid w:val="005845AC"/>
    <w:rsid w:val="00584F64"/>
    <w:rsid w:val="00590D28"/>
    <w:rsid w:val="00590E8F"/>
    <w:rsid w:val="00592EFA"/>
    <w:rsid w:val="00594485"/>
    <w:rsid w:val="005948B5"/>
    <w:rsid w:val="00595F7B"/>
    <w:rsid w:val="00596495"/>
    <w:rsid w:val="005A2853"/>
    <w:rsid w:val="005A38FF"/>
    <w:rsid w:val="005A6D0E"/>
    <w:rsid w:val="005B0FF8"/>
    <w:rsid w:val="005B1D58"/>
    <w:rsid w:val="005B2280"/>
    <w:rsid w:val="005B22C2"/>
    <w:rsid w:val="005B3DDC"/>
    <w:rsid w:val="005B4197"/>
    <w:rsid w:val="005B5752"/>
    <w:rsid w:val="005B59A0"/>
    <w:rsid w:val="005B736D"/>
    <w:rsid w:val="005C0365"/>
    <w:rsid w:val="005C18A3"/>
    <w:rsid w:val="005C1E15"/>
    <w:rsid w:val="005C22FD"/>
    <w:rsid w:val="005C3048"/>
    <w:rsid w:val="005C541F"/>
    <w:rsid w:val="005C613A"/>
    <w:rsid w:val="005D150B"/>
    <w:rsid w:val="005D1C08"/>
    <w:rsid w:val="005D1D67"/>
    <w:rsid w:val="005D54DB"/>
    <w:rsid w:val="005D5CF1"/>
    <w:rsid w:val="005D6D36"/>
    <w:rsid w:val="005E2E3B"/>
    <w:rsid w:val="005E2FC5"/>
    <w:rsid w:val="005E47DF"/>
    <w:rsid w:val="005E5685"/>
    <w:rsid w:val="005E5CE9"/>
    <w:rsid w:val="005E616F"/>
    <w:rsid w:val="005E708E"/>
    <w:rsid w:val="005E75A9"/>
    <w:rsid w:val="005F3222"/>
    <w:rsid w:val="005F3AB8"/>
    <w:rsid w:val="005F456C"/>
    <w:rsid w:val="005F5794"/>
    <w:rsid w:val="005F67F8"/>
    <w:rsid w:val="005F771A"/>
    <w:rsid w:val="005F7DEC"/>
    <w:rsid w:val="00602BDB"/>
    <w:rsid w:val="006062C5"/>
    <w:rsid w:val="006102ED"/>
    <w:rsid w:val="0061067A"/>
    <w:rsid w:val="00611FA6"/>
    <w:rsid w:val="00612EC1"/>
    <w:rsid w:val="00613CE1"/>
    <w:rsid w:val="006146A6"/>
    <w:rsid w:val="00615002"/>
    <w:rsid w:val="00615294"/>
    <w:rsid w:val="0061734B"/>
    <w:rsid w:val="006178FE"/>
    <w:rsid w:val="00620961"/>
    <w:rsid w:val="006224DD"/>
    <w:rsid w:val="0062303C"/>
    <w:rsid w:val="00625036"/>
    <w:rsid w:val="00625674"/>
    <w:rsid w:val="0063362D"/>
    <w:rsid w:val="00633D3F"/>
    <w:rsid w:val="00634425"/>
    <w:rsid w:val="00635D90"/>
    <w:rsid w:val="00636D11"/>
    <w:rsid w:val="00637AB6"/>
    <w:rsid w:val="00637D54"/>
    <w:rsid w:val="006410C4"/>
    <w:rsid w:val="00646A9E"/>
    <w:rsid w:val="00647611"/>
    <w:rsid w:val="00654CCC"/>
    <w:rsid w:val="00654CF2"/>
    <w:rsid w:val="00661D78"/>
    <w:rsid w:val="00666025"/>
    <w:rsid w:val="006662B1"/>
    <w:rsid w:val="0066633D"/>
    <w:rsid w:val="00666F1C"/>
    <w:rsid w:val="00667238"/>
    <w:rsid w:val="00667AD6"/>
    <w:rsid w:val="0067035D"/>
    <w:rsid w:val="00670DC6"/>
    <w:rsid w:val="0067150C"/>
    <w:rsid w:val="00671C5F"/>
    <w:rsid w:val="006734EC"/>
    <w:rsid w:val="00673BE5"/>
    <w:rsid w:val="00674699"/>
    <w:rsid w:val="00680B37"/>
    <w:rsid w:val="00680F97"/>
    <w:rsid w:val="0068194E"/>
    <w:rsid w:val="00682F17"/>
    <w:rsid w:val="00683845"/>
    <w:rsid w:val="006862D3"/>
    <w:rsid w:val="006876B9"/>
    <w:rsid w:val="0068771E"/>
    <w:rsid w:val="006906AF"/>
    <w:rsid w:val="00691FE6"/>
    <w:rsid w:val="00692986"/>
    <w:rsid w:val="0069465F"/>
    <w:rsid w:val="00696483"/>
    <w:rsid w:val="006A47A4"/>
    <w:rsid w:val="006A696A"/>
    <w:rsid w:val="006A7C59"/>
    <w:rsid w:val="006A7E0A"/>
    <w:rsid w:val="006B31F3"/>
    <w:rsid w:val="006B60A5"/>
    <w:rsid w:val="006B64C7"/>
    <w:rsid w:val="006B6B39"/>
    <w:rsid w:val="006B6CCE"/>
    <w:rsid w:val="006B7BE3"/>
    <w:rsid w:val="006C2CAC"/>
    <w:rsid w:val="006C3038"/>
    <w:rsid w:val="006C64AF"/>
    <w:rsid w:val="006C6AB4"/>
    <w:rsid w:val="006C7DF9"/>
    <w:rsid w:val="006D0AE9"/>
    <w:rsid w:val="006D7BB2"/>
    <w:rsid w:val="006D7F68"/>
    <w:rsid w:val="006E1B74"/>
    <w:rsid w:val="006E3564"/>
    <w:rsid w:val="006E6A90"/>
    <w:rsid w:val="006F4E8D"/>
    <w:rsid w:val="006F57D1"/>
    <w:rsid w:val="006F6398"/>
    <w:rsid w:val="006F6938"/>
    <w:rsid w:val="006F694D"/>
    <w:rsid w:val="00700B5E"/>
    <w:rsid w:val="007016A8"/>
    <w:rsid w:val="00701E22"/>
    <w:rsid w:val="00703336"/>
    <w:rsid w:val="00703CBE"/>
    <w:rsid w:val="007042A2"/>
    <w:rsid w:val="0070475C"/>
    <w:rsid w:val="00705E40"/>
    <w:rsid w:val="0071124E"/>
    <w:rsid w:val="0071346F"/>
    <w:rsid w:val="00714A0D"/>
    <w:rsid w:val="00715C1C"/>
    <w:rsid w:val="00715CF4"/>
    <w:rsid w:val="0071741F"/>
    <w:rsid w:val="0071747F"/>
    <w:rsid w:val="007206A1"/>
    <w:rsid w:val="00720EBE"/>
    <w:rsid w:val="00726683"/>
    <w:rsid w:val="0073424A"/>
    <w:rsid w:val="00737E62"/>
    <w:rsid w:val="00742F69"/>
    <w:rsid w:val="00744DBB"/>
    <w:rsid w:val="00747AE6"/>
    <w:rsid w:val="00750094"/>
    <w:rsid w:val="00750366"/>
    <w:rsid w:val="0075304F"/>
    <w:rsid w:val="00754959"/>
    <w:rsid w:val="007554B2"/>
    <w:rsid w:val="00756158"/>
    <w:rsid w:val="0075783E"/>
    <w:rsid w:val="00760BEB"/>
    <w:rsid w:val="00762E63"/>
    <w:rsid w:val="00763184"/>
    <w:rsid w:val="007633CC"/>
    <w:rsid w:val="00763472"/>
    <w:rsid w:val="00764319"/>
    <w:rsid w:val="0076708B"/>
    <w:rsid w:val="00770704"/>
    <w:rsid w:val="00770793"/>
    <w:rsid w:val="00771EF4"/>
    <w:rsid w:val="00773383"/>
    <w:rsid w:val="00774B65"/>
    <w:rsid w:val="00777638"/>
    <w:rsid w:val="00780531"/>
    <w:rsid w:val="0078179C"/>
    <w:rsid w:val="007829B2"/>
    <w:rsid w:val="00782B80"/>
    <w:rsid w:val="00782FF1"/>
    <w:rsid w:val="00783A52"/>
    <w:rsid w:val="00784B4F"/>
    <w:rsid w:val="00787018"/>
    <w:rsid w:val="007906D2"/>
    <w:rsid w:val="0079149B"/>
    <w:rsid w:val="0079365F"/>
    <w:rsid w:val="0079477A"/>
    <w:rsid w:val="00795607"/>
    <w:rsid w:val="00795C6C"/>
    <w:rsid w:val="00797635"/>
    <w:rsid w:val="007A1ED5"/>
    <w:rsid w:val="007A553B"/>
    <w:rsid w:val="007A74FA"/>
    <w:rsid w:val="007B0AAC"/>
    <w:rsid w:val="007B289A"/>
    <w:rsid w:val="007B4F67"/>
    <w:rsid w:val="007C1B9F"/>
    <w:rsid w:val="007C2A94"/>
    <w:rsid w:val="007D032B"/>
    <w:rsid w:val="007D08B5"/>
    <w:rsid w:val="007D1E7B"/>
    <w:rsid w:val="007D2E6E"/>
    <w:rsid w:val="007D3E73"/>
    <w:rsid w:val="007D425F"/>
    <w:rsid w:val="007D5647"/>
    <w:rsid w:val="007D6AC0"/>
    <w:rsid w:val="007E09C3"/>
    <w:rsid w:val="007E5911"/>
    <w:rsid w:val="007E60CF"/>
    <w:rsid w:val="007E733B"/>
    <w:rsid w:val="007E7483"/>
    <w:rsid w:val="007F54C7"/>
    <w:rsid w:val="007F75DD"/>
    <w:rsid w:val="00802219"/>
    <w:rsid w:val="00803705"/>
    <w:rsid w:val="00807523"/>
    <w:rsid w:val="0081162D"/>
    <w:rsid w:val="0081211F"/>
    <w:rsid w:val="0081238A"/>
    <w:rsid w:val="008156A8"/>
    <w:rsid w:val="008170F5"/>
    <w:rsid w:val="00817B00"/>
    <w:rsid w:val="00820937"/>
    <w:rsid w:val="00823AB1"/>
    <w:rsid w:val="0082625D"/>
    <w:rsid w:val="00826988"/>
    <w:rsid w:val="008317D8"/>
    <w:rsid w:val="00835C5F"/>
    <w:rsid w:val="00836896"/>
    <w:rsid w:val="00836DB7"/>
    <w:rsid w:val="0084053E"/>
    <w:rsid w:val="00840D03"/>
    <w:rsid w:val="0084205D"/>
    <w:rsid w:val="00842D5C"/>
    <w:rsid w:val="00843010"/>
    <w:rsid w:val="008445B0"/>
    <w:rsid w:val="00844ECA"/>
    <w:rsid w:val="00845F20"/>
    <w:rsid w:val="008478E1"/>
    <w:rsid w:val="008524F4"/>
    <w:rsid w:val="00852908"/>
    <w:rsid w:val="008529C5"/>
    <w:rsid w:val="0085462D"/>
    <w:rsid w:val="00864E4C"/>
    <w:rsid w:val="00865A03"/>
    <w:rsid w:val="008702E0"/>
    <w:rsid w:val="00871515"/>
    <w:rsid w:val="00872E35"/>
    <w:rsid w:val="008747C2"/>
    <w:rsid w:val="00877A9D"/>
    <w:rsid w:val="0088059F"/>
    <w:rsid w:val="00880E54"/>
    <w:rsid w:val="00881ECC"/>
    <w:rsid w:val="00882BB0"/>
    <w:rsid w:val="00883007"/>
    <w:rsid w:val="008848AE"/>
    <w:rsid w:val="00893469"/>
    <w:rsid w:val="00894F90"/>
    <w:rsid w:val="00895046"/>
    <w:rsid w:val="00896462"/>
    <w:rsid w:val="008A0E62"/>
    <w:rsid w:val="008A4C64"/>
    <w:rsid w:val="008A52E2"/>
    <w:rsid w:val="008A544A"/>
    <w:rsid w:val="008A5EBD"/>
    <w:rsid w:val="008A7D9B"/>
    <w:rsid w:val="008B0F87"/>
    <w:rsid w:val="008B6039"/>
    <w:rsid w:val="008B6A61"/>
    <w:rsid w:val="008B72A8"/>
    <w:rsid w:val="008C008A"/>
    <w:rsid w:val="008C3055"/>
    <w:rsid w:val="008C4AA1"/>
    <w:rsid w:val="008C58A9"/>
    <w:rsid w:val="008C614B"/>
    <w:rsid w:val="008C63E3"/>
    <w:rsid w:val="008D0419"/>
    <w:rsid w:val="008D1915"/>
    <w:rsid w:val="008D2D86"/>
    <w:rsid w:val="008D2DA4"/>
    <w:rsid w:val="008D33C4"/>
    <w:rsid w:val="008D421F"/>
    <w:rsid w:val="008D6EA3"/>
    <w:rsid w:val="008D77FB"/>
    <w:rsid w:val="008D7A7F"/>
    <w:rsid w:val="008D7E06"/>
    <w:rsid w:val="008E5CDC"/>
    <w:rsid w:val="008E5D15"/>
    <w:rsid w:val="008E7213"/>
    <w:rsid w:val="008E7AAD"/>
    <w:rsid w:val="008E7D37"/>
    <w:rsid w:val="008F33CE"/>
    <w:rsid w:val="008F5ABC"/>
    <w:rsid w:val="008F6E13"/>
    <w:rsid w:val="0090167C"/>
    <w:rsid w:val="009037FE"/>
    <w:rsid w:val="00904A37"/>
    <w:rsid w:val="00904F30"/>
    <w:rsid w:val="00904FCC"/>
    <w:rsid w:val="00906776"/>
    <w:rsid w:val="009073A5"/>
    <w:rsid w:val="009106EA"/>
    <w:rsid w:val="00912B15"/>
    <w:rsid w:val="00913382"/>
    <w:rsid w:val="009168D6"/>
    <w:rsid w:val="009223E6"/>
    <w:rsid w:val="0092260B"/>
    <w:rsid w:val="00922AAD"/>
    <w:rsid w:val="00923CD9"/>
    <w:rsid w:val="00924DB7"/>
    <w:rsid w:val="009250EE"/>
    <w:rsid w:val="00926BD8"/>
    <w:rsid w:val="00926C78"/>
    <w:rsid w:val="0092709D"/>
    <w:rsid w:val="00927C25"/>
    <w:rsid w:val="009309D1"/>
    <w:rsid w:val="00930A76"/>
    <w:rsid w:val="00931A4F"/>
    <w:rsid w:val="00934719"/>
    <w:rsid w:val="0093561D"/>
    <w:rsid w:val="0093589E"/>
    <w:rsid w:val="009379AF"/>
    <w:rsid w:val="00937DED"/>
    <w:rsid w:val="0094101B"/>
    <w:rsid w:val="0094173B"/>
    <w:rsid w:val="00941C97"/>
    <w:rsid w:val="009434D4"/>
    <w:rsid w:val="00947365"/>
    <w:rsid w:val="00950408"/>
    <w:rsid w:val="00951490"/>
    <w:rsid w:val="00954961"/>
    <w:rsid w:val="00954C20"/>
    <w:rsid w:val="00957840"/>
    <w:rsid w:val="00957907"/>
    <w:rsid w:val="00961B63"/>
    <w:rsid w:val="00962C1F"/>
    <w:rsid w:val="00964C89"/>
    <w:rsid w:val="00965AC5"/>
    <w:rsid w:val="00966B0C"/>
    <w:rsid w:val="00970636"/>
    <w:rsid w:val="00971A10"/>
    <w:rsid w:val="009721B7"/>
    <w:rsid w:val="0097326A"/>
    <w:rsid w:val="00974657"/>
    <w:rsid w:val="009766F2"/>
    <w:rsid w:val="0097673E"/>
    <w:rsid w:val="0097730E"/>
    <w:rsid w:val="00977F9C"/>
    <w:rsid w:val="00981699"/>
    <w:rsid w:val="00982BAB"/>
    <w:rsid w:val="00984038"/>
    <w:rsid w:val="009861A8"/>
    <w:rsid w:val="00990188"/>
    <w:rsid w:val="0099039D"/>
    <w:rsid w:val="00991C39"/>
    <w:rsid w:val="00992FE4"/>
    <w:rsid w:val="00994719"/>
    <w:rsid w:val="00994BD9"/>
    <w:rsid w:val="00997A68"/>
    <w:rsid w:val="009A00FF"/>
    <w:rsid w:val="009A1F01"/>
    <w:rsid w:val="009A2383"/>
    <w:rsid w:val="009A2B6E"/>
    <w:rsid w:val="009A31B7"/>
    <w:rsid w:val="009A727F"/>
    <w:rsid w:val="009A72A8"/>
    <w:rsid w:val="009B0068"/>
    <w:rsid w:val="009B04B3"/>
    <w:rsid w:val="009B2A44"/>
    <w:rsid w:val="009B4137"/>
    <w:rsid w:val="009B4AC2"/>
    <w:rsid w:val="009B4D09"/>
    <w:rsid w:val="009B7D82"/>
    <w:rsid w:val="009C16C7"/>
    <w:rsid w:val="009C4132"/>
    <w:rsid w:val="009C7C88"/>
    <w:rsid w:val="009D3B61"/>
    <w:rsid w:val="009D457B"/>
    <w:rsid w:val="009D5602"/>
    <w:rsid w:val="009E028D"/>
    <w:rsid w:val="009E1012"/>
    <w:rsid w:val="009E2DFA"/>
    <w:rsid w:val="009E3350"/>
    <w:rsid w:val="009E39C8"/>
    <w:rsid w:val="009E3D69"/>
    <w:rsid w:val="009E4A7B"/>
    <w:rsid w:val="009E59D5"/>
    <w:rsid w:val="009E6AD5"/>
    <w:rsid w:val="009E6F60"/>
    <w:rsid w:val="009E7930"/>
    <w:rsid w:val="009F0BA2"/>
    <w:rsid w:val="009F345B"/>
    <w:rsid w:val="009F4896"/>
    <w:rsid w:val="009F4EA8"/>
    <w:rsid w:val="009F65B4"/>
    <w:rsid w:val="009F6BC9"/>
    <w:rsid w:val="009F7D6F"/>
    <w:rsid w:val="00A00922"/>
    <w:rsid w:val="00A02CBF"/>
    <w:rsid w:val="00A03C57"/>
    <w:rsid w:val="00A10917"/>
    <w:rsid w:val="00A137BF"/>
    <w:rsid w:val="00A13917"/>
    <w:rsid w:val="00A13E5A"/>
    <w:rsid w:val="00A1572C"/>
    <w:rsid w:val="00A160F4"/>
    <w:rsid w:val="00A16543"/>
    <w:rsid w:val="00A210E4"/>
    <w:rsid w:val="00A21C44"/>
    <w:rsid w:val="00A2298E"/>
    <w:rsid w:val="00A23360"/>
    <w:rsid w:val="00A249E4"/>
    <w:rsid w:val="00A24AC5"/>
    <w:rsid w:val="00A25FD6"/>
    <w:rsid w:val="00A3398E"/>
    <w:rsid w:val="00A37B19"/>
    <w:rsid w:val="00A40ED5"/>
    <w:rsid w:val="00A433D7"/>
    <w:rsid w:val="00A43CBE"/>
    <w:rsid w:val="00A44BF2"/>
    <w:rsid w:val="00A45AD6"/>
    <w:rsid w:val="00A46349"/>
    <w:rsid w:val="00A5047E"/>
    <w:rsid w:val="00A504FB"/>
    <w:rsid w:val="00A5134E"/>
    <w:rsid w:val="00A535E2"/>
    <w:rsid w:val="00A541C9"/>
    <w:rsid w:val="00A544F9"/>
    <w:rsid w:val="00A57DAE"/>
    <w:rsid w:val="00A61181"/>
    <w:rsid w:val="00A612C5"/>
    <w:rsid w:val="00A62090"/>
    <w:rsid w:val="00A62D07"/>
    <w:rsid w:val="00A6553F"/>
    <w:rsid w:val="00A6686C"/>
    <w:rsid w:val="00A71004"/>
    <w:rsid w:val="00A715A8"/>
    <w:rsid w:val="00A73042"/>
    <w:rsid w:val="00A73492"/>
    <w:rsid w:val="00A73EC7"/>
    <w:rsid w:val="00A74BA5"/>
    <w:rsid w:val="00A76596"/>
    <w:rsid w:val="00A767ED"/>
    <w:rsid w:val="00A82801"/>
    <w:rsid w:val="00A835FE"/>
    <w:rsid w:val="00A84AFE"/>
    <w:rsid w:val="00A87B28"/>
    <w:rsid w:val="00A911E4"/>
    <w:rsid w:val="00A92744"/>
    <w:rsid w:val="00A94852"/>
    <w:rsid w:val="00A95355"/>
    <w:rsid w:val="00A959E4"/>
    <w:rsid w:val="00A97334"/>
    <w:rsid w:val="00AA06AA"/>
    <w:rsid w:val="00AA0755"/>
    <w:rsid w:val="00AA2597"/>
    <w:rsid w:val="00AB11C4"/>
    <w:rsid w:val="00AB14E1"/>
    <w:rsid w:val="00AB1E87"/>
    <w:rsid w:val="00AB29E6"/>
    <w:rsid w:val="00AB468F"/>
    <w:rsid w:val="00AB542C"/>
    <w:rsid w:val="00AC220C"/>
    <w:rsid w:val="00AC2EA1"/>
    <w:rsid w:val="00AC527B"/>
    <w:rsid w:val="00AD127E"/>
    <w:rsid w:val="00AD29D4"/>
    <w:rsid w:val="00AD6909"/>
    <w:rsid w:val="00AE4040"/>
    <w:rsid w:val="00AE430E"/>
    <w:rsid w:val="00AE59AA"/>
    <w:rsid w:val="00AE74F4"/>
    <w:rsid w:val="00AE774C"/>
    <w:rsid w:val="00AF0E4A"/>
    <w:rsid w:val="00AF24AE"/>
    <w:rsid w:val="00AF3552"/>
    <w:rsid w:val="00AF38A8"/>
    <w:rsid w:val="00AF7FE1"/>
    <w:rsid w:val="00B0052A"/>
    <w:rsid w:val="00B03945"/>
    <w:rsid w:val="00B05B73"/>
    <w:rsid w:val="00B064DA"/>
    <w:rsid w:val="00B076EA"/>
    <w:rsid w:val="00B07CD7"/>
    <w:rsid w:val="00B10F49"/>
    <w:rsid w:val="00B11B03"/>
    <w:rsid w:val="00B11B72"/>
    <w:rsid w:val="00B17A81"/>
    <w:rsid w:val="00B21BA9"/>
    <w:rsid w:val="00B24FE0"/>
    <w:rsid w:val="00B26081"/>
    <w:rsid w:val="00B2612C"/>
    <w:rsid w:val="00B26E14"/>
    <w:rsid w:val="00B3742C"/>
    <w:rsid w:val="00B405F9"/>
    <w:rsid w:val="00B406B6"/>
    <w:rsid w:val="00B42329"/>
    <w:rsid w:val="00B4254E"/>
    <w:rsid w:val="00B42884"/>
    <w:rsid w:val="00B43133"/>
    <w:rsid w:val="00B43B71"/>
    <w:rsid w:val="00B47476"/>
    <w:rsid w:val="00B4768A"/>
    <w:rsid w:val="00B50600"/>
    <w:rsid w:val="00B510C1"/>
    <w:rsid w:val="00B51B17"/>
    <w:rsid w:val="00B52635"/>
    <w:rsid w:val="00B528CA"/>
    <w:rsid w:val="00B56CC9"/>
    <w:rsid w:val="00B57EC6"/>
    <w:rsid w:val="00B60303"/>
    <w:rsid w:val="00B61A02"/>
    <w:rsid w:val="00B636B3"/>
    <w:rsid w:val="00B65E89"/>
    <w:rsid w:val="00B66297"/>
    <w:rsid w:val="00B7019A"/>
    <w:rsid w:val="00B71E32"/>
    <w:rsid w:val="00B724E7"/>
    <w:rsid w:val="00B746EA"/>
    <w:rsid w:val="00B76B91"/>
    <w:rsid w:val="00B76D6F"/>
    <w:rsid w:val="00B8204F"/>
    <w:rsid w:val="00B8283C"/>
    <w:rsid w:val="00B830F8"/>
    <w:rsid w:val="00B843E6"/>
    <w:rsid w:val="00B8551C"/>
    <w:rsid w:val="00B86215"/>
    <w:rsid w:val="00B87917"/>
    <w:rsid w:val="00B9230A"/>
    <w:rsid w:val="00BA0277"/>
    <w:rsid w:val="00BA298F"/>
    <w:rsid w:val="00BA346A"/>
    <w:rsid w:val="00BA5247"/>
    <w:rsid w:val="00BA5D71"/>
    <w:rsid w:val="00BA6A01"/>
    <w:rsid w:val="00BB0916"/>
    <w:rsid w:val="00BB1494"/>
    <w:rsid w:val="00BB1928"/>
    <w:rsid w:val="00BB4D3B"/>
    <w:rsid w:val="00BB4EE7"/>
    <w:rsid w:val="00BB6C8C"/>
    <w:rsid w:val="00BC1B2B"/>
    <w:rsid w:val="00BC24D1"/>
    <w:rsid w:val="00BC798C"/>
    <w:rsid w:val="00BD4989"/>
    <w:rsid w:val="00BE1937"/>
    <w:rsid w:val="00BE263C"/>
    <w:rsid w:val="00BE29B3"/>
    <w:rsid w:val="00BE2B87"/>
    <w:rsid w:val="00BE3018"/>
    <w:rsid w:val="00BE33BF"/>
    <w:rsid w:val="00BE35CF"/>
    <w:rsid w:val="00BE5BD4"/>
    <w:rsid w:val="00BE69E7"/>
    <w:rsid w:val="00BF0CD6"/>
    <w:rsid w:val="00BF24B1"/>
    <w:rsid w:val="00BF2577"/>
    <w:rsid w:val="00BF35F2"/>
    <w:rsid w:val="00BF3DB1"/>
    <w:rsid w:val="00BF4069"/>
    <w:rsid w:val="00BF4B83"/>
    <w:rsid w:val="00BF56F9"/>
    <w:rsid w:val="00BF62EF"/>
    <w:rsid w:val="00BF7404"/>
    <w:rsid w:val="00C01068"/>
    <w:rsid w:val="00C01906"/>
    <w:rsid w:val="00C019BB"/>
    <w:rsid w:val="00C05737"/>
    <w:rsid w:val="00C05CB6"/>
    <w:rsid w:val="00C102E7"/>
    <w:rsid w:val="00C211FE"/>
    <w:rsid w:val="00C214AA"/>
    <w:rsid w:val="00C236F2"/>
    <w:rsid w:val="00C264BC"/>
    <w:rsid w:val="00C27F31"/>
    <w:rsid w:val="00C27F3E"/>
    <w:rsid w:val="00C30CC5"/>
    <w:rsid w:val="00C32C8A"/>
    <w:rsid w:val="00C33C26"/>
    <w:rsid w:val="00C33DF1"/>
    <w:rsid w:val="00C36167"/>
    <w:rsid w:val="00C3682D"/>
    <w:rsid w:val="00C4076D"/>
    <w:rsid w:val="00C407B5"/>
    <w:rsid w:val="00C4301F"/>
    <w:rsid w:val="00C43E04"/>
    <w:rsid w:val="00C45899"/>
    <w:rsid w:val="00C46EF1"/>
    <w:rsid w:val="00C47954"/>
    <w:rsid w:val="00C514E6"/>
    <w:rsid w:val="00C51657"/>
    <w:rsid w:val="00C521E6"/>
    <w:rsid w:val="00C564E6"/>
    <w:rsid w:val="00C61E5D"/>
    <w:rsid w:val="00C621CD"/>
    <w:rsid w:val="00C641C8"/>
    <w:rsid w:val="00C645FC"/>
    <w:rsid w:val="00C675A3"/>
    <w:rsid w:val="00C70995"/>
    <w:rsid w:val="00C72667"/>
    <w:rsid w:val="00C72CDB"/>
    <w:rsid w:val="00C733EF"/>
    <w:rsid w:val="00C74AFC"/>
    <w:rsid w:val="00C75AE1"/>
    <w:rsid w:val="00C76386"/>
    <w:rsid w:val="00C7731F"/>
    <w:rsid w:val="00C810ED"/>
    <w:rsid w:val="00C82B76"/>
    <w:rsid w:val="00C83567"/>
    <w:rsid w:val="00C83CA3"/>
    <w:rsid w:val="00C85EA9"/>
    <w:rsid w:val="00C87406"/>
    <w:rsid w:val="00C87B76"/>
    <w:rsid w:val="00C923A8"/>
    <w:rsid w:val="00C95DA9"/>
    <w:rsid w:val="00C96008"/>
    <w:rsid w:val="00CA04E7"/>
    <w:rsid w:val="00CA0609"/>
    <w:rsid w:val="00CA09C1"/>
    <w:rsid w:val="00CA204C"/>
    <w:rsid w:val="00CA5931"/>
    <w:rsid w:val="00CA7830"/>
    <w:rsid w:val="00CA7BFD"/>
    <w:rsid w:val="00CA7EF7"/>
    <w:rsid w:val="00CB0F6A"/>
    <w:rsid w:val="00CB1CC5"/>
    <w:rsid w:val="00CB24AF"/>
    <w:rsid w:val="00CB3B60"/>
    <w:rsid w:val="00CB3F94"/>
    <w:rsid w:val="00CB4144"/>
    <w:rsid w:val="00CB5363"/>
    <w:rsid w:val="00CB5DFC"/>
    <w:rsid w:val="00CB6B65"/>
    <w:rsid w:val="00CC11A9"/>
    <w:rsid w:val="00CC27AE"/>
    <w:rsid w:val="00CC39B9"/>
    <w:rsid w:val="00CC4684"/>
    <w:rsid w:val="00CC5887"/>
    <w:rsid w:val="00CC73EB"/>
    <w:rsid w:val="00CC7B41"/>
    <w:rsid w:val="00CD0268"/>
    <w:rsid w:val="00CD1AA2"/>
    <w:rsid w:val="00CD24CB"/>
    <w:rsid w:val="00CD3764"/>
    <w:rsid w:val="00CD38D0"/>
    <w:rsid w:val="00CD408E"/>
    <w:rsid w:val="00CD44FF"/>
    <w:rsid w:val="00CD62B4"/>
    <w:rsid w:val="00CD7EA1"/>
    <w:rsid w:val="00CE032C"/>
    <w:rsid w:val="00CE0B14"/>
    <w:rsid w:val="00CE44BD"/>
    <w:rsid w:val="00CE5C71"/>
    <w:rsid w:val="00CE766D"/>
    <w:rsid w:val="00CE7C5A"/>
    <w:rsid w:val="00CF5B2B"/>
    <w:rsid w:val="00CF69E0"/>
    <w:rsid w:val="00CF6C90"/>
    <w:rsid w:val="00CF74BA"/>
    <w:rsid w:val="00D00A34"/>
    <w:rsid w:val="00D03F79"/>
    <w:rsid w:val="00D05A1E"/>
    <w:rsid w:val="00D07452"/>
    <w:rsid w:val="00D113C9"/>
    <w:rsid w:val="00D12C10"/>
    <w:rsid w:val="00D1300E"/>
    <w:rsid w:val="00D1358F"/>
    <w:rsid w:val="00D1785A"/>
    <w:rsid w:val="00D20765"/>
    <w:rsid w:val="00D248AF"/>
    <w:rsid w:val="00D24EB0"/>
    <w:rsid w:val="00D252B6"/>
    <w:rsid w:val="00D31510"/>
    <w:rsid w:val="00D31E39"/>
    <w:rsid w:val="00D331F1"/>
    <w:rsid w:val="00D34680"/>
    <w:rsid w:val="00D36433"/>
    <w:rsid w:val="00D36D91"/>
    <w:rsid w:val="00D372AE"/>
    <w:rsid w:val="00D37759"/>
    <w:rsid w:val="00D40ADD"/>
    <w:rsid w:val="00D43F51"/>
    <w:rsid w:val="00D46CD5"/>
    <w:rsid w:val="00D519B7"/>
    <w:rsid w:val="00D52FFD"/>
    <w:rsid w:val="00D60225"/>
    <w:rsid w:val="00D60E15"/>
    <w:rsid w:val="00D61D34"/>
    <w:rsid w:val="00D63B72"/>
    <w:rsid w:val="00D651C9"/>
    <w:rsid w:val="00D66194"/>
    <w:rsid w:val="00D676FE"/>
    <w:rsid w:val="00D67E88"/>
    <w:rsid w:val="00D71826"/>
    <w:rsid w:val="00D71A54"/>
    <w:rsid w:val="00D71E86"/>
    <w:rsid w:val="00D728C3"/>
    <w:rsid w:val="00D80406"/>
    <w:rsid w:val="00D80CA6"/>
    <w:rsid w:val="00D81398"/>
    <w:rsid w:val="00D8514B"/>
    <w:rsid w:val="00D85980"/>
    <w:rsid w:val="00D85E42"/>
    <w:rsid w:val="00D87B94"/>
    <w:rsid w:val="00D9030B"/>
    <w:rsid w:val="00D923DD"/>
    <w:rsid w:val="00D92B62"/>
    <w:rsid w:val="00D9353B"/>
    <w:rsid w:val="00D9439F"/>
    <w:rsid w:val="00D96E37"/>
    <w:rsid w:val="00D96F04"/>
    <w:rsid w:val="00DA0157"/>
    <w:rsid w:val="00DA018D"/>
    <w:rsid w:val="00DA0C7C"/>
    <w:rsid w:val="00DA6FF5"/>
    <w:rsid w:val="00DA7951"/>
    <w:rsid w:val="00DB1410"/>
    <w:rsid w:val="00DB4A22"/>
    <w:rsid w:val="00DB711B"/>
    <w:rsid w:val="00DB7A52"/>
    <w:rsid w:val="00DC3D1F"/>
    <w:rsid w:val="00DC6300"/>
    <w:rsid w:val="00DC6488"/>
    <w:rsid w:val="00DC6C29"/>
    <w:rsid w:val="00DC7D49"/>
    <w:rsid w:val="00DD23E4"/>
    <w:rsid w:val="00DD3937"/>
    <w:rsid w:val="00DD64F7"/>
    <w:rsid w:val="00DD6DBD"/>
    <w:rsid w:val="00DD7686"/>
    <w:rsid w:val="00DE078C"/>
    <w:rsid w:val="00DE08B5"/>
    <w:rsid w:val="00DE4E1C"/>
    <w:rsid w:val="00DE4FBF"/>
    <w:rsid w:val="00DE5E42"/>
    <w:rsid w:val="00DE7E22"/>
    <w:rsid w:val="00DF05F8"/>
    <w:rsid w:val="00DF0B8C"/>
    <w:rsid w:val="00DF1512"/>
    <w:rsid w:val="00DF2E42"/>
    <w:rsid w:val="00DF41E6"/>
    <w:rsid w:val="00DF58A9"/>
    <w:rsid w:val="00DF5E85"/>
    <w:rsid w:val="00E0134B"/>
    <w:rsid w:val="00E02818"/>
    <w:rsid w:val="00E03E74"/>
    <w:rsid w:val="00E05D10"/>
    <w:rsid w:val="00E0678C"/>
    <w:rsid w:val="00E06957"/>
    <w:rsid w:val="00E07045"/>
    <w:rsid w:val="00E14447"/>
    <w:rsid w:val="00E15E2B"/>
    <w:rsid w:val="00E17DDE"/>
    <w:rsid w:val="00E21572"/>
    <w:rsid w:val="00E2492C"/>
    <w:rsid w:val="00E24991"/>
    <w:rsid w:val="00E27333"/>
    <w:rsid w:val="00E30EF6"/>
    <w:rsid w:val="00E32B60"/>
    <w:rsid w:val="00E33A0E"/>
    <w:rsid w:val="00E35C29"/>
    <w:rsid w:val="00E37CE4"/>
    <w:rsid w:val="00E4079C"/>
    <w:rsid w:val="00E40868"/>
    <w:rsid w:val="00E42208"/>
    <w:rsid w:val="00E425E2"/>
    <w:rsid w:val="00E42E5F"/>
    <w:rsid w:val="00E444EA"/>
    <w:rsid w:val="00E517E4"/>
    <w:rsid w:val="00E52DFB"/>
    <w:rsid w:val="00E53393"/>
    <w:rsid w:val="00E6108D"/>
    <w:rsid w:val="00E61CB6"/>
    <w:rsid w:val="00E633D2"/>
    <w:rsid w:val="00E63A45"/>
    <w:rsid w:val="00E65BF7"/>
    <w:rsid w:val="00E67D36"/>
    <w:rsid w:val="00E71EAB"/>
    <w:rsid w:val="00E73740"/>
    <w:rsid w:val="00E73BF2"/>
    <w:rsid w:val="00E7634A"/>
    <w:rsid w:val="00E76CA4"/>
    <w:rsid w:val="00E8202D"/>
    <w:rsid w:val="00E82A9E"/>
    <w:rsid w:val="00E93BC0"/>
    <w:rsid w:val="00E944DC"/>
    <w:rsid w:val="00E94B8A"/>
    <w:rsid w:val="00E9530B"/>
    <w:rsid w:val="00EA00E0"/>
    <w:rsid w:val="00EA16D3"/>
    <w:rsid w:val="00EA2E82"/>
    <w:rsid w:val="00EA519F"/>
    <w:rsid w:val="00EA58C5"/>
    <w:rsid w:val="00EA6BBE"/>
    <w:rsid w:val="00EB1D5E"/>
    <w:rsid w:val="00EB5604"/>
    <w:rsid w:val="00EC0544"/>
    <w:rsid w:val="00EC084C"/>
    <w:rsid w:val="00EC1E9B"/>
    <w:rsid w:val="00EC3837"/>
    <w:rsid w:val="00EC4386"/>
    <w:rsid w:val="00EC459C"/>
    <w:rsid w:val="00EC5BB9"/>
    <w:rsid w:val="00EC731D"/>
    <w:rsid w:val="00EC79DF"/>
    <w:rsid w:val="00ED0956"/>
    <w:rsid w:val="00ED1167"/>
    <w:rsid w:val="00ED2840"/>
    <w:rsid w:val="00ED33D9"/>
    <w:rsid w:val="00ED3A6B"/>
    <w:rsid w:val="00EE05BF"/>
    <w:rsid w:val="00EE0CD0"/>
    <w:rsid w:val="00EE0EC6"/>
    <w:rsid w:val="00EE1A29"/>
    <w:rsid w:val="00EE4687"/>
    <w:rsid w:val="00EE6BCF"/>
    <w:rsid w:val="00EE7E6E"/>
    <w:rsid w:val="00EF1598"/>
    <w:rsid w:val="00EF7344"/>
    <w:rsid w:val="00EF79C4"/>
    <w:rsid w:val="00F0191C"/>
    <w:rsid w:val="00F01D6F"/>
    <w:rsid w:val="00F02235"/>
    <w:rsid w:val="00F06065"/>
    <w:rsid w:val="00F0716F"/>
    <w:rsid w:val="00F07C5C"/>
    <w:rsid w:val="00F1164C"/>
    <w:rsid w:val="00F11ED6"/>
    <w:rsid w:val="00F14B39"/>
    <w:rsid w:val="00F26693"/>
    <w:rsid w:val="00F267A2"/>
    <w:rsid w:val="00F2732C"/>
    <w:rsid w:val="00F27C25"/>
    <w:rsid w:val="00F326F6"/>
    <w:rsid w:val="00F345B4"/>
    <w:rsid w:val="00F37847"/>
    <w:rsid w:val="00F42C86"/>
    <w:rsid w:val="00F45986"/>
    <w:rsid w:val="00F45E61"/>
    <w:rsid w:val="00F469F4"/>
    <w:rsid w:val="00F52091"/>
    <w:rsid w:val="00F524D9"/>
    <w:rsid w:val="00F55E8B"/>
    <w:rsid w:val="00F567FC"/>
    <w:rsid w:val="00F572A8"/>
    <w:rsid w:val="00F60841"/>
    <w:rsid w:val="00F60A76"/>
    <w:rsid w:val="00F6131F"/>
    <w:rsid w:val="00F61844"/>
    <w:rsid w:val="00F62812"/>
    <w:rsid w:val="00F64B20"/>
    <w:rsid w:val="00F672F4"/>
    <w:rsid w:val="00F67CA8"/>
    <w:rsid w:val="00F701D6"/>
    <w:rsid w:val="00F7061C"/>
    <w:rsid w:val="00F70B7D"/>
    <w:rsid w:val="00F733C1"/>
    <w:rsid w:val="00F73B60"/>
    <w:rsid w:val="00F76404"/>
    <w:rsid w:val="00F774D4"/>
    <w:rsid w:val="00F81B63"/>
    <w:rsid w:val="00F90175"/>
    <w:rsid w:val="00F904B3"/>
    <w:rsid w:val="00F9082B"/>
    <w:rsid w:val="00F923B4"/>
    <w:rsid w:val="00F925F5"/>
    <w:rsid w:val="00F9347A"/>
    <w:rsid w:val="00F93632"/>
    <w:rsid w:val="00F946B4"/>
    <w:rsid w:val="00F9549F"/>
    <w:rsid w:val="00FA37EF"/>
    <w:rsid w:val="00FB09FA"/>
    <w:rsid w:val="00FB14AD"/>
    <w:rsid w:val="00FB22D4"/>
    <w:rsid w:val="00FB52D8"/>
    <w:rsid w:val="00FB5AFE"/>
    <w:rsid w:val="00FB6E84"/>
    <w:rsid w:val="00FB79F9"/>
    <w:rsid w:val="00FB7A93"/>
    <w:rsid w:val="00FC0E02"/>
    <w:rsid w:val="00FC2CD9"/>
    <w:rsid w:val="00FC3851"/>
    <w:rsid w:val="00FC3D01"/>
    <w:rsid w:val="00FC667B"/>
    <w:rsid w:val="00FD105B"/>
    <w:rsid w:val="00FD12D2"/>
    <w:rsid w:val="00FD1AEA"/>
    <w:rsid w:val="00FD2DA1"/>
    <w:rsid w:val="00FE0BC8"/>
    <w:rsid w:val="00FE4D5A"/>
    <w:rsid w:val="00FE7A48"/>
    <w:rsid w:val="00FF1295"/>
    <w:rsid w:val="00FF3973"/>
    <w:rsid w:val="00FF4793"/>
    <w:rsid w:val="00FF484A"/>
    <w:rsid w:val="00FF59A9"/>
    <w:rsid w:val="00FF67DB"/>
    <w:rsid w:val="00FF70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
    <o:shapelayout v:ext="edit">
      <o:idmap v:ext="edit" data="1"/>
    </o:shapelayout>
  </w:shapeDefaults>
  <w:decimalSymbol w:val="."/>
  <w:listSeparator w:val=";"/>
  <w14:docId w14:val="48616D3E"/>
  <w15:chartTrackingRefBased/>
  <w15:docId w15:val="{E3DDF891-B999-455A-A5BB-92F50A85F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55E8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71124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Normal"/>
    <w:link w:val="Heading3Char"/>
    <w:uiPriority w:val="9"/>
    <w:unhideWhenUsed/>
    <w:qFormat/>
    <w:rsid w:val="0071124E"/>
    <w:pPr>
      <w:spacing w:after="120"/>
      <w:jc w:val="both"/>
      <w:outlineLvl w:val="2"/>
    </w:pPr>
    <w:rPr>
      <w:rFonts w:asciiTheme="minorHAnsi" w:eastAsia="Calibri" w:hAnsiTheme="minorHAnsi" w:cstheme="minorHAnsi"/>
      <w:b/>
      <w:color w:val="000000" w:themeColor="text1"/>
      <w:kern w:val="0"/>
      <w:sz w:val="24"/>
      <w:u w:val="single"/>
      <w:lang w:val="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16656"/>
    <w:pPr>
      <w:spacing w:after="0" w:line="240" w:lineRule="auto"/>
    </w:pPr>
    <w:rPr>
      <w:kern w:val="0"/>
      <w:lang w:val="es-MX"/>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728C3"/>
    <w:pPr>
      <w:spacing w:before="100" w:beforeAutospacing="1" w:after="100" w:afterAutospacing="1" w:line="240" w:lineRule="auto"/>
    </w:pPr>
    <w:rPr>
      <w:rFonts w:ascii="Times New Roman" w:eastAsia="Times New Roman" w:hAnsi="Times New Roman" w:cs="Times New Roman"/>
      <w:kern w:val="0"/>
      <w:sz w:val="24"/>
      <w:szCs w:val="24"/>
      <w:lang w:val="es-MX" w:eastAsia="es-MX"/>
      <w14:ligatures w14:val="none"/>
    </w:rPr>
  </w:style>
  <w:style w:type="paragraph" w:styleId="NoSpacing">
    <w:name w:val="No Spacing"/>
    <w:uiPriority w:val="1"/>
    <w:qFormat/>
    <w:rsid w:val="00A5047E"/>
    <w:pPr>
      <w:spacing w:after="0" w:line="240" w:lineRule="auto"/>
    </w:pPr>
    <w:rPr>
      <w:kern w:val="0"/>
      <w:lang w:val="es-ES"/>
      <w14:ligatures w14:val="none"/>
    </w:rPr>
  </w:style>
  <w:style w:type="paragraph" w:styleId="FootnoteText">
    <w:name w:val="footnote text"/>
    <w:basedOn w:val="Normal"/>
    <w:link w:val="FootnoteTextChar"/>
    <w:unhideWhenUsed/>
    <w:rsid w:val="00A5047E"/>
    <w:pPr>
      <w:spacing w:after="0" w:line="240" w:lineRule="auto"/>
    </w:pPr>
    <w:rPr>
      <w:kern w:val="0"/>
      <w:sz w:val="20"/>
      <w:szCs w:val="20"/>
      <w:lang w:val="es-ES"/>
      <w14:ligatures w14:val="none"/>
    </w:rPr>
  </w:style>
  <w:style w:type="character" w:customStyle="1" w:styleId="FootnoteTextChar">
    <w:name w:val="Footnote Text Char"/>
    <w:basedOn w:val="DefaultParagraphFont"/>
    <w:link w:val="FootnoteText"/>
    <w:rsid w:val="00A5047E"/>
    <w:rPr>
      <w:kern w:val="0"/>
      <w:sz w:val="20"/>
      <w:szCs w:val="20"/>
      <w:lang w:val="es-ES"/>
      <w14:ligatures w14:val="none"/>
    </w:rPr>
  </w:style>
  <w:style w:type="character" w:styleId="FootnoteReference">
    <w:name w:val="footnote reference"/>
    <w:basedOn w:val="DefaultParagraphFont"/>
    <w:uiPriority w:val="99"/>
    <w:unhideWhenUsed/>
    <w:rsid w:val="00A5047E"/>
    <w:rPr>
      <w:vertAlign w:val="superscript"/>
    </w:rPr>
  </w:style>
  <w:style w:type="paragraph" w:styleId="ListParagraph">
    <w:name w:val="List Paragraph"/>
    <w:basedOn w:val="Normal"/>
    <w:uiPriority w:val="34"/>
    <w:qFormat/>
    <w:rsid w:val="00CB3B60"/>
    <w:pPr>
      <w:ind w:left="720"/>
      <w:contextualSpacing/>
    </w:pPr>
  </w:style>
  <w:style w:type="paragraph" w:styleId="Header">
    <w:name w:val="header"/>
    <w:basedOn w:val="Normal"/>
    <w:link w:val="HeaderChar"/>
    <w:uiPriority w:val="99"/>
    <w:unhideWhenUsed/>
    <w:rsid w:val="000A60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60F1"/>
  </w:style>
  <w:style w:type="paragraph" w:styleId="Footer">
    <w:name w:val="footer"/>
    <w:basedOn w:val="Normal"/>
    <w:link w:val="FooterChar"/>
    <w:uiPriority w:val="99"/>
    <w:unhideWhenUsed/>
    <w:rsid w:val="000A60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60F1"/>
  </w:style>
  <w:style w:type="character" w:customStyle="1" w:styleId="cit-title">
    <w:name w:val="cit-title"/>
    <w:basedOn w:val="DefaultParagraphFont"/>
    <w:rsid w:val="00D40ADD"/>
  </w:style>
  <w:style w:type="character" w:customStyle="1" w:styleId="cit-year-info">
    <w:name w:val="cit-year-info"/>
    <w:basedOn w:val="DefaultParagraphFont"/>
    <w:rsid w:val="00D40ADD"/>
  </w:style>
  <w:style w:type="character" w:customStyle="1" w:styleId="cit-volume">
    <w:name w:val="cit-volume"/>
    <w:basedOn w:val="DefaultParagraphFont"/>
    <w:rsid w:val="00D40ADD"/>
  </w:style>
  <w:style w:type="character" w:customStyle="1" w:styleId="cit-issue">
    <w:name w:val="cit-issue"/>
    <w:basedOn w:val="DefaultParagraphFont"/>
    <w:rsid w:val="00D40ADD"/>
  </w:style>
  <w:style w:type="character" w:customStyle="1" w:styleId="cit-pagerange">
    <w:name w:val="cit-pagerange"/>
    <w:basedOn w:val="DefaultParagraphFont"/>
    <w:rsid w:val="00D40ADD"/>
  </w:style>
  <w:style w:type="character" w:customStyle="1" w:styleId="Heading3Char">
    <w:name w:val="Heading 3 Char"/>
    <w:basedOn w:val="DefaultParagraphFont"/>
    <w:link w:val="Heading3"/>
    <w:uiPriority w:val="9"/>
    <w:rsid w:val="0071124E"/>
    <w:rPr>
      <w:rFonts w:eastAsia="Calibri" w:cstheme="minorHAnsi"/>
      <w:b/>
      <w:color w:val="000000" w:themeColor="text1"/>
      <w:kern w:val="0"/>
      <w:sz w:val="24"/>
      <w:szCs w:val="26"/>
      <w:u w:val="single"/>
      <w:lang w:val="en-GB"/>
      <w14:ligatures w14:val="none"/>
    </w:rPr>
  </w:style>
  <w:style w:type="character" w:customStyle="1" w:styleId="Heading2Char">
    <w:name w:val="Heading 2 Char"/>
    <w:basedOn w:val="DefaultParagraphFont"/>
    <w:link w:val="Heading2"/>
    <w:uiPriority w:val="9"/>
    <w:semiHidden/>
    <w:rsid w:val="0071124E"/>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F55E8B"/>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uiPriority w:val="35"/>
    <w:unhideWhenUsed/>
    <w:qFormat/>
    <w:rsid w:val="00C264BC"/>
    <w:pPr>
      <w:spacing w:after="200" w:line="240" w:lineRule="auto"/>
    </w:pPr>
    <w:rPr>
      <w:i/>
      <w:iCs/>
      <w:color w:val="44546A" w:themeColor="text2"/>
      <w:kern w:val="0"/>
      <w:sz w:val="18"/>
      <w:szCs w:val="18"/>
      <w14:ligatures w14:val="none"/>
    </w:rPr>
  </w:style>
  <w:style w:type="table" w:customStyle="1" w:styleId="Style1">
    <w:name w:val="Style1"/>
    <w:basedOn w:val="TableNormal"/>
    <w:uiPriority w:val="99"/>
    <w:rsid w:val="00C264BC"/>
    <w:pPr>
      <w:spacing w:after="0" w:line="240" w:lineRule="auto"/>
    </w:pPr>
    <w:rPr>
      <w:kern w:val="0"/>
      <w:lang w:val="fr-FR"/>
      <w14:ligatures w14:val="none"/>
    </w:rPr>
    <w:tblPr/>
    <w:tblStylePr w:type="firstRow">
      <w:rPr>
        <w:b/>
        <w:sz w:val="22"/>
      </w:rPr>
      <w:tblPr/>
      <w:tcPr>
        <w:tcBorders>
          <w:top w:val="single" w:sz="4" w:space="0" w:color="auto"/>
          <w:left w:val="nil"/>
          <w:bottom w:val="single" w:sz="4" w:space="0" w:color="auto"/>
          <w:right w:val="nil"/>
          <w:insideH w:val="nil"/>
          <w:insideV w:val="nil"/>
        </w:tcBorders>
      </w:tcPr>
    </w:tblStylePr>
    <w:tblStylePr w:type="firstCol">
      <w:rPr>
        <w:b/>
      </w:rPr>
    </w:tblStylePr>
  </w:style>
  <w:style w:type="character" w:styleId="Hyperlink">
    <w:name w:val="Hyperlink"/>
    <w:basedOn w:val="DefaultParagraphFont"/>
    <w:uiPriority w:val="99"/>
    <w:unhideWhenUsed/>
    <w:rsid w:val="001A7D0C"/>
    <w:rPr>
      <w:color w:val="0563C1" w:themeColor="hyperlink"/>
      <w:u w:val="single"/>
    </w:rPr>
  </w:style>
  <w:style w:type="character" w:customStyle="1" w:styleId="UnresolvedMention">
    <w:name w:val="Unresolved Mention"/>
    <w:basedOn w:val="DefaultParagraphFont"/>
    <w:uiPriority w:val="99"/>
    <w:semiHidden/>
    <w:unhideWhenUsed/>
    <w:rsid w:val="001A7D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9.emf"/><Relationship Id="rId42" Type="http://schemas.openxmlformats.org/officeDocument/2006/relationships/image" Target="media/image20.emf"/><Relationship Id="rId63" Type="http://schemas.openxmlformats.org/officeDocument/2006/relationships/oleObject" Target="embeddings/oleObject26.bin"/><Relationship Id="rId84" Type="http://schemas.openxmlformats.org/officeDocument/2006/relationships/image" Target="media/image41.emf"/><Relationship Id="rId138" Type="http://schemas.openxmlformats.org/officeDocument/2006/relationships/image" Target="media/image68.emf"/><Relationship Id="rId159" Type="http://schemas.openxmlformats.org/officeDocument/2006/relationships/image" Target="media/image78.emf"/><Relationship Id="rId170" Type="http://schemas.openxmlformats.org/officeDocument/2006/relationships/image" Target="media/image84.emf"/><Relationship Id="rId191" Type="http://schemas.openxmlformats.org/officeDocument/2006/relationships/oleObject" Target="embeddings/oleObject88.bin"/><Relationship Id="rId205" Type="http://schemas.openxmlformats.org/officeDocument/2006/relationships/oleObject" Target="embeddings/oleObject94.bin"/><Relationship Id="rId226" Type="http://schemas.openxmlformats.org/officeDocument/2006/relationships/image" Target="media/image115.emf"/><Relationship Id="rId247" Type="http://schemas.openxmlformats.org/officeDocument/2006/relationships/image" Target="media/image126.emf"/><Relationship Id="rId107" Type="http://schemas.openxmlformats.org/officeDocument/2006/relationships/oleObject" Target="embeddings/oleObject48.bin"/><Relationship Id="rId11" Type="http://schemas.openxmlformats.org/officeDocument/2006/relationships/image" Target="media/image4.emf"/><Relationship Id="rId32" Type="http://schemas.openxmlformats.org/officeDocument/2006/relationships/image" Target="media/image15.emf"/><Relationship Id="rId53" Type="http://schemas.openxmlformats.org/officeDocument/2006/relationships/oleObject" Target="embeddings/oleObject21.bin"/><Relationship Id="rId74" Type="http://schemas.openxmlformats.org/officeDocument/2006/relationships/image" Target="media/image36.emf"/><Relationship Id="rId128" Type="http://schemas.openxmlformats.org/officeDocument/2006/relationships/image" Target="media/image63.emf"/><Relationship Id="rId149" Type="http://schemas.openxmlformats.org/officeDocument/2006/relationships/oleObject" Target="embeddings/oleObject69.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oleObject" Target="embeddings/oleObject74.bin"/><Relationship Id="rId181" Type="http://schemas.openxmlformats.org/officeDocument/2006/relationships/oleObject" Target="embeddings/oleObject84.bin"/><Relationship Id="rId216" Type="http://schemas.openxmlformats.org/officeDocument/2006/relationships/image" Target="media/image109.emf"/><Relationship Id="rId237" Type="http://schemas.openxmlformats.org/officeDocument/2006/relationships/oleObject" Target="embeddings/oleObject109.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31.emf"/><Relationship Id="rId118" Type="http://schemas.openxmlformats.org/officeDocument/2006/relationships/image" Target="media/image58.emf"/><Relationship Id="rId139" Type="http://schemas.openxmlformats.org/officeDocument/2006/relationships/oleObject" Target="embeddings/oleObject64.bin"/><Relationship Id="rId85" Type="http://schemas.openxmlformats.org/officeDocument/2006/relationships/oleObject" Target="embeddings/oleObject37.bin"/><Relationship Id="rId150" Type="http://schemas.openxmlformats.org/officeDocument/2006/relationships/image" Target="media/image73.emf"/><Relationship Id="rId171" Type="http://schemas.openxmlformats.org/officeDocument/2006/relationships/oleObject" Target="embeddings/oleObject79.bin"/><Relationship Id="rId192" Type="http://schemas.openxmlformats.org/officeDocument/2006/relationships/image" Target="media/image96.emf"/><Relationship Id="rId206" Type="http://schemas.openxmlformats.org/officeDocument/2006/relationships/image" Target="media/image104.emf"/><Relationship Id="rId227" Type="http://schemas.openxmlformats.org/officeDocument/2006/relationships/oleObject" Target="embeddings/oleObject104.bin"/><Relationship Id="rId248" Type="http://schemas.openxmlformats.org/officeDocument/2006/relationships/oleObject" Target="embeddings/oleObject114.bin"/><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oleObject" Target="embeddings/oleObject11.bin"/><Relationship Id="rId38" Type="http://schemas.openxmlformats.org/officeDocument/2006/relationships/image" Target="media/image18.e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oleObject59.bin"/><Relationship Id="rId54" Type="http://schemas.openxmlformats.org/officeDocument/2006/relationships/image" Target="media/image26.emf"/><Relationship Id="rId70" Type="http://schemas.openxmlformats.org/officeDocument/2006/relationships/image" Target="media/image34.e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7.emf"/><Relationship Id="rId140" Type="http://schemas.openxmlformats.org/officeDocument/2006/relationships/footer" Target="footer1.xml"/><Relationship Id="rId145" Type="http://schemas.openxmlformats.org/officeDocument/2006/relationships/oleObject" Target="embeddings/oleObject67.bin"/><Relationship Id="rId161" Type="http://schemas.openxmlformats.org/officeDocument/2006/relationships/image" Target="media/image79.png"/><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image" Target="media/image93.emf"/><Relationship Id="rId217" Type="http://schemas.openxmlformats.org/officeDocument/2006/relationships/image" Target="media/image110.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7.emf"/><Relationship Id="rId233" Type="http://schemas.openxmlformats.org/officeDocument/2006/relationships/oleObject" Target="embeddings/oleObject107.bin"/><Relationship Id="rId238" Type="http://schemas.openxmlformats.org/officeDocument/2006/relationships/image" Target="media/image121.emf"/><Relationship Id="rId23" Type="http://schemas.openxmlformats.org/officeDocument/2006/relationships/image" Target="media/image10.emf"/><Relationship Id="rId28" Type="http://schemas.openxmlformats.org/officeDocument/2006/relationships/image" Target="media/image13.emf"/><Relationship Id="rId49" Type="http://schemas.openxmlformats.org/officeDocument/2006/relationships/oleObject" Target="embeddings/oleObject19.bin"/><Relationship Id="rId114" Type="http://schemas.openxmlformats.org/officeDocument/2006/relationships/image" Target="media/image56.emf"/><Relationship Id="rId119" Type="http://schemas.openxmlformats.org/officeDocument/2006/relationships/oleObject" Target="embeddings/oleObject54.bin"/><Relationship Id="rId44"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42.emf"/><Relationship Id="rId130" Type="http://schemas.openxmlformats.org/officeDocument/2006/relationships/image" Target="media/image64.e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png"/><Relationship Id="rId177" Type="http://schemas.openxmlformats.org/officeDocument/2006/relationships/oleObject" Target="embeddings/oleObject82.bin"/><Relationship Id="rId198" Type="http://schemas.openxmlformats.org/officeDocument/2006/relationships/image" Target="media/image100.emf"/><Relationship Id="rId172" Type="http://schemas.openxmlformats.org/officeDocument/2006/relationships/image" Target="media/image85.emf"/><Relationship Id="rId193" Type="http://schemas.openxmlformats.org/officeDocument/2006/relationships/oleObject" Target="embeddings/oleObject89.bin"/><Relationship Id="rId202" Type="http://schemas.openxmlformats.org/officeDocument/2006/relationships/image" Target="media/image102.emf"/><Relationship Id="rId207" Type="http://schemas.openxmlformats.org/officeDocument/2006/relationships/oleObject" Target="embeddings/oleObject95.bin"/><Relationship Id="rId223" Type="http://schemas.openxmlformats.org/officeDocument/2006/relationships/oleObject" Target="embeddings/oleObject102.bin"/><Relationship Id="rId228" Type="http://schemas.openxmlformats.org/officeDocument/2006/relationships/image" Target="media/image116.emf"/><Relationship Id="rId244" Type="http://schemas.openxmlformats.org/officeDocument/2006/relationships/image" Target="media/image124.png"/><Relationship Id="rId249" Type="http://schemas.openxmlformats.org/officeDocument/2006/relationships/fontTable" Target="fontTable.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6.emf"/><Relationship Id="rId50" Type="http://schemas.openxmlformats.org/officeDocument/2006/relationships/image" Target="media/image24.emf"/><Relationship Id="rId55" Type="http://schemas.openxmlformats.org/officeDocument/2006/relationships/oleObject" Target="embeddings/oleObject22.bin"/><Relationship Id="rId76" Type="http://schemas.openxmlformats.org/officeDocument/2006/relationships/image" Target="media/image37.emf"/><Relationship Id="rId97" Type="http://schemas.openxmlformats.org/officeDocument/2006/relationships/oleObject" Target="embeddings/oleObject43.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oleObject57.bin"/><Relationship Id="rId141" Type="http://schemas.openxmlformats.org/officeDocument/2006/relationships/image" Target="media/image69.emf"/><Relationship Id="rId146" Type="http://schemas.openxmlformats.org/officeDocument/2006/relationships/image" Target="media/image71.emf"/><Relationship Id="rId167" Type="http://schemas.openxmlformats.org/officeDocument/2006/relationships/oleObject" Target="embeddings/oleObject77.bin"/><Relationship Id="rId188" Type="http://schemas.openxmlformats.org/officeDocument/2006/relationships/image" Target="media/image94.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5.emf"/><Relationship Id="rId162" Type="http://schemas.openxmlformats.org/officeDocument/2006/relationships/image" Target="media/image80.emf"/><Relationship Id="rId183" Type="http://schemas.openxmlformats.org/officeDocument/2006/relationships/image" Target="media/image91.emf"/><Relationship Id="rId213" Type="http://schemas.openxmlformats.org/officeDocument/2006/relationships/oleObject" Target="embeddings/oleObject98.bin"/><Relationship Id="rId218" Type="http://schemas.openxmlformats.org/officeDocument/2006/relationships/oleObject" Target="embeddings/oleObject100.bin"/><Relationship Id="rId234" Type="http://schemas.openxmlformats.org/officeDocument/2006/relationships/image" Target="media/image119.emf"/><Relationship Id="rId239" Type="http://schemas.openxmlformats.org/officeDocument/2006/relationships/oleObject" Target="embeddings/oleObject110.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theme" Target="theme/theme1.xml"/><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oleObject" Target="embeddings/oleObject17.bin"/><Relationship Id="rId66" Type="http://schemas.openxmlformats.org/officeDocument/2006/relationships/image" Target="media/image32.emf"/><Relationship Id="rId87" Type="http://schemas.openxmlformats.org/officeDocument/2006/relationships/oleObject" Target="embeddings/oleObject38.bin"/><Relationship Id="rId110" Type="http://schemas.openxmlformats.org/officeDocument/2006/relationships/image" Target="media/image54.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7.emf"/><Relationship Id="rId157" Type="http://schemas.openxmlformats.org/officeDocument/2006/relationships/image" Target="media/image77.emf"/><Relationship Id="rId178" Type="http://schemas.openxmlformats.org/officeDocument/2006/relationships/image" Target="media/image88.emf"/><Relationship Id="rId61" Type="http://schemas.openxmlformats.org/officeDocument/2006/relationships/oleObject" Target="embeddings/oleObject25.bin"/><Relationship Id="rId82" Type="http://schemas.openxmlformats.org/officeDocument/2006/relationships/image" Target="media/image40.emf"/><Relationship Id="rId152" Type="http://schemas.openxmlformats.org/officeDocument/2006/relationships/image" Target="media/image74.emf"/><Relationship Id="rId173" Type="http://schemas.openxmlformats.org/officeDocument/2006/relationships/oleObject" Target="embeddings/oleObject80.bin"/><Relationship Id="rId194" Type="http://schemas.openxmlformats.org/officeDocument/2006/relationships/image" Target="media/image97.e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105.emf"/><Relationship Id="rId229" Type="http://schemas.openxmlformats.org/officeDocument/2006/relationships/oleObject" Target="embeddings/oleObject105.bin"/><Relationship Id="rId19" Type="http://schemas.openxmlformats.org/officeDocument/2006/relationships/image" Target="media/image8.emf"/><Relationship Id="rId224" Type="http://schemas.openxmlformats.org/officeDocument/2006/relationships/image" Target="media/image114.emf"/><Relationship Id="rId240" Type="http://schemas.openxmlformats.org/officeDocument/2006/relationships/image" Target="media/image122.emf"/><Relationship Id="rId245" Type="http://schemas.openxmlformats.org/officeDocument/2006/relationships/image" Target="media/image125.emf"/><Relationship Id="rId14" Type="http://schemas.openxmlformats.org/officeDocument/2006/relationships/oleObject" Target="embeddings/oleObject2.bin"/><Relationship Id="rId30" Type="http://schemas.openxmlformats.org/officeDocument/2006/relationships/image" Target="media/image14.emf"/><Relationship Id="rId35" Type="http://schemas.openxmlformats.org/officeDocument/2006/relationships/oleObject" Target="embeddings/oleObject12.bin"/><Relationship Id="rId56" Type="http://schemas.openxmlformats.org/officeDocument/2006/relationships/image" Target="media/image27.emf"/><Relationship Id="rId77" Type="http://schemas.openxmlformats.org/officeDocument/2006/relationships/oleObject" Target="embeddings/oleObject33.bin"/><Relationship Id="rId100" Type="http://schemas.openxmlformats.org/officeDocument/2006/relationships/image" Target="media/image49.emf"/><Relationship Id="rId105" Type="http://schemas.openxmlformats.org/officeDocument/2006/relationships/oleObject" Target="embeddings/oleObject47.bin"/><Relationship Id="rId126" Type="http://schemas.openxmlformats.org/officeDocument/2006/relationships/image" Target="media/image62.emf"/><Relationship Id="rId147" Type="http://schemas.openxmlformats.org/officeDocument/2006/relationships/oleObject" Target="embeddings/oleObject68.bin"/><Relationship Id="rId168" Type="http://schemas.openxmlformats.org/officeDocument/2006/relationships/image" Target="media/image83.emf"/><Relationship Id="rId8" Type="http://schemas.openxmlformats.org/officeDocument/2006/relationships/image" Target="media/image1.emf"/><Relationship Id="rId51" Type="http://schemas.openxmlformats.org/officeDocument/2006/relationships/oleObject" Target="embeddings/oleObject20.bin"/><Relationship Id="rId72" Type="http://schemas.openxmlformats.org/officeDocument/2006/relationships/image" Target="media/image35.emf"/><Relationship Id="rId93" Type="http://schemas.openxmlformats.org/officeDocument/2006/relationships/oleObject" Target="embeddings/oleObject41.bin"/><Relationship Id="rId98" Type="http://schemas.openxmlformats.org/officeDocument/2006/relationships/image" Target="media/image48.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5.bin"/><Relationship Id="rId184" Type="http://schemas.openxmlformats.org/officeDocument/2006/relationships/oleObject" Target="embeddings/oleObject85.bin"/><Relationship Id="rId189" Type="http://schemas.openxmlformats.org/officeDocument/2006/relationships/oleObject" Target="embeddings/oleObject87.bin"/><Relationship Id="rId219" Type="http://schemas.openxmlformats.org/officeDocument/2006/relationships/image" Target="media/image111.emf"/><Relationship Id="rId3" Type="http://schemas.openxmlformats.org/officeDocument/2006/relationships/styles" Target="styles.xml"/><Relationship Id="rId214" Type="http://schemas.openxmlformats.org/officeDocument/2006/relationships/image" Target="media/image108.emf"/><Relationship Id="rId230" Type="http://schemas.openxmlformats.org/officeDocument/2006/relationships/image" Target="media/image117.emf"/><Relationship Id="rId235" Type="http://schemas.openxmlformats.org/officeDocument/2006/relationships/oleObject" Target="embeddings/oleObject108.bin"/><Relationship Id="rId25" Type="http://schemas.openxmlformats.org/officeDocument/2006/relationships/oleObject" Target="embeddings/oleObject7.bin"/><Relationship Id="rId46" Type="http://schemas.openxmlformats.org/officeDocument/2006/relationships/image" Target="media/image22.emf"/><Relationship Id="rId67" Type="http://schemas.openxmlformats.org/officeDocument/2006/relationships/oleObject" Target="embeddings/oleObject28.bin"/><Relationship Id="rId116" Type="http://schemas.openxmlformats.org/officeDocument/2006/relationships/image" Target="media/image57.emf"/><Relationship Id="rId137" Type="http://schemas.openxmlformats.org/officeDocument/2006/relationships/oleObject" Target="embeddings/oleObject63.bin"/><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30.emf"/><Relationship Id="rId83" Type="http://schemas.openxmlformats.org/officeDocument/2006/relationships/oleObject" Target="embeddings/oleObject36.bin"/><Relationship Id="rId88" Type="http://schemas.openxmlformats.org/officeDocument/2006/relationships/image" Target="media/image43.emf"/><Relationship Id="rId111" Type="http://schemas.openxmlformats.org/officeDocument/2006/relationships/oleObject" Target="embeddings/oleObject50.bin"/><Relationship Id="rId132" Type="http://schemas.openxmlformats.org/officeDocument/2006/relationships/image" Target="media/image65.emf"/><Relationship Id="rId153" Type="http://schemas.openxmlformats.org/officeDocument/2006/relationships/oleObject" Target="embeddings/oleObject71.bin"/><Relationship Id="rId174" Type="http://schemas.openxmlformats.org/officeDocument/2006/relationships/image" Target="media/image86.emf"/><Relationship Id="rId179" Type="http://schemas.openxmlformats.org/officeDocument/2006/relationships/oleObject" Target="embeddings/oleObject83.bin"/><Relationship Id="rId195" Type="http://schemas.openxmlformats.org/officeDocument/2006/relationships/image" Target="media/image98.emf"/><Relationship Id="rId209" Type="http://schemas.openxmlformats.org/officeDocument/2006/relationships/oleObject" Target="embeddings/oleObject96.bin"/><Relationship Id="rId190" Type="http://schemas.openxmlformats.org/officeDocument/2006/relationships/image" Target="media/image95.emf"/><Relationship Id="rId204" Type="http://schemas.openxmlformats.org/officeDocument/2006/relationships/image" Target="media/image103.emf"/><Relationship Id="rId220" Type="http://schemas.openxmlformats.org/officeDocument/2006/relationships/image" Target="media/image112.emf"/><Relationship Id="rId225" Type="http://schemas.openxmlformats.org/officeDocument/2006/relationships/oleObject" Target="embeddings/oleObject103.bin"/><Relationship Id="rId241" Type="http://schemas.openxmlformats.org/officeDocument/2006/relationships/oleObject" Target="embeddings/oleObject111.bin"/><Relationship Id="rId246" Type="http://schemas.openxmlformats.org/officeDocument/2006/relationships/oleObject" Target="embeddings/oleObject113.bin"/><Relationship Id="rId15" Type="http://schemas.openxmlformats.org/officeDocument/2006/relationships/image" Target="media/image6.emf"/><Relationship Id="rId36" Type="http://schemas.openxmlformats.org/officeDocument/2006/relationships/image" Target="media/image17.emf"/><Relationship Id="rId57" Type="http://schemas.openxmlformats.org/officeDocument/2006/relationships/oleObject" Target="embeddings/oleObject23.bin"/><Relationship Id="rId106" Type="http://schemas.openxmlformats.org/officeDocument/2006/relationships/image" Target="media/image52.emf"/><Relationship Id="rId127" Type="http://schemas.openxmlformats.org/officeDocument/2006/relationships/oleObject" Target="embeddings/oleObject58.bin"/><Relationship Id="rId10" Type="http://schemas.openxmlformats.org/officeDocument/2006/relationships/image" Target="media/image3.emf"/><Relationship Id="rId31" Type="http://schemas.openxmlformats.org/officeDocument/2006/relationships/oleObject" Target="embeddings/oleObject10.bin"/><Relationship Id="rId52" Type="http://schemas.openxmlformats.org/officeDocument/2006/relationships/image" Target="media/image25.emf"/><Relationship Id="rId73" Type="http://schemas.openxmlformats.org/officeDocument/2006/relationships/oleObject" Target="embeddings/oleObject31.bin"/><Relationship Id="rId78"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0.emf"/><Relationship Id="rId143" Type="http://schemas.openxmlformats.org/officeDocument/2006/relationships/image" Target="media/image70.emf"/><Relationship Id="rId148" Type="http://schemas.openxmlformats.org/officeDocument/2006/relationships/image" Target="media/image72.emf"/><Relationship Id="rId164" Type="http://schemas.openxmlformats.org/officeDocument/2006/relationships/image" Target="media/image81.emf"/><Relationship Id="rId169" Type="http://schemas.openxmlformats.org/officeDocument/2006/relationships/oleObject" Target="embeddings/oleObject78.bin"/><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89.emf"/><Relationship Id="rId210" Type="http://schemas.openxmlformats.org/officeDocument/2006/relationships/image" Target="media/image106.emf"/><Relationship Id="rId215" Type="http://schemas.openxmlformats.org/officeDocument/2006/relationships/oleObject" Target="embeddings/oleObject99.bin"/><Relationship Id="rId236" Type="http://schemas.openxmlformats.org/officeDocument/2006/relationships/image" Target="media/image120.emf"/><Relationship Id="rId26" Type="http://schemas.openxmlformats.org/officeDocument/2006/relationships/image" Target="media/image12.emf"/><Relationship Id="rId231" Type="http://schemas.openxmlformats.org/officeDocument/2006/relationships/oleObject" Target="embeddings/oleObject106.bin"/><Relationship Id="rId47" Type="http://schemas.openxmlformats.org/officeDocument/2006/relationships/oleObject" Target="embeddings/oleObject18.bin"/><Relationship Id="rId68" Type="http://schemas.openxmlformats.org/officeDocument/2006/relationships/image" Target="media/image33.emf"/><Relationship Id="rId89" Type="http://schemas.openxmlformats.org/officeDocument/2006/relationships/oleObject" Target="embeddings/oleObject39.bin"/><Relationship Id="rId112" Type="http://schemas.openxmlformats.org/officeDocument/2006/relationships/image" Target="media/image55.emf"/><Relationship Id="rId133" Type="http://schemas.openxmlformats.org/officeDocument/2006/relationships/oleObject" Target="embeddings/oleObject61.bin"/><Relationship Id="rId154" Type="http://schemas.openxmlformats.org/officeDocument/2006/relationships/image" Target="media/image75.emf"/><Relationship Id="rId175" Type="http://schemas.openxmlformats.org/officeDocument/2006/relationships/oleObject" Target="embeddings/oleObject81.bin"/><Relationship Id="rId196" Type="http://schemas.openxmlformats.org/officeDocument/2006/relationships/oleObject" Target="embeddings/oleObject90.bin"/><Relationship Id="rId200" Type="http://schemas.openxmlformats.org/officeDocument/2006/relationships/image" Target="media/image101.emf"/><Relationship Id="rId16" Type="http://schemas.openxmlformats.org/officeDocument/2006/relationships/oleObject" Target="embeddings/oleObject3.bin"/><Relationship Id="rId221" Type="http://schemas.openxmlformats.org/officeDocument/2006/relationships/oleObject" Target="embeddings/oleObject101.bin"/><Relationship Id="rId242" Type="http://schemas.openxmlformats.org/officeDocument/2006/relationships/image" Target="media/image123.emf"/><Relationship Id="rId37" Type="http://schemas.openxmlformats.org/officeDocument/2006/relationships/oleObject" Target="embeddings/oleObject13.bin"/><Relationship Id="rId58" Type="http://schemas.openxmlformats.org/officeDocument/2006/relationships/image" Target="media/image28.emf"/><Relationship Id="rId79" Type="http://schemas.openxmlformats.org/officeDocument/2006/relationships/oleObject" Target="embeddings/oleObject34.bin"/><Relationship Id="rId102" Type="http://schemas.openxmlformats.org/officeDocument/2006/relationships/image" Target="media/image50.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44.emf"/><Relationship Id="rId165" Type="http://schemas.openxmlformats.org/officeDocument/2006/relationships/oleObject" Target="embeddings/oleObject76.bin"/><Relationship Id="rId186" Type="http://schemas.openxmlformats.org/officeDocument/2006/relationships/oleObject" Target="embeddings/oleObject86.bin"/><Relationship Id="rId211" Type="http://schemas.openxmlformats.org/officeDocument/2006/relationships/oleObject" Target="embeddings/oleObject97.bin"/><Relationship Id="rId232" Type="http://schemas.openxmlformats.org/officeDocument/2006/relationships/image" Target="media/image118.emf"/><Relationship Id="rId27" Type="http://schemas.openxmlformats.org/officeDocument/2006/relationships/oleObject" Target="embeddings/oleObject8.bin"/><Relationship Id="rId48" Type="http://schemas.openxmlformats.org/officeDocument/2006/relationships/image" Target="media/image23.emf"/><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6.emf"/><Relationship Id="rId80" Type="http://schemas.openxmlformats.org/officeDocument/2006/relationships/image" Target="media/image39.emf"/><Relationship Id="rId155" Type="http://schemas.openxmlformats.org/officeDocument/2006/relationships/oleObject" Target="embeddings/oleObject72.bin"/><Relationship Id="rId176" Type="http://schemas.openxmlformats.org/officeDocument/2006/relationships/image" Target="media/image87.emf"/><Relationship Id="rId197" Type="http://schemas.openxmlformats.org/officeDocument/2006/relationships/image" Target="media/image99.emf"/><Relationship Id="rId201" Type="http://schemas.openxmlformats.org/officeDocument/2006/relationships/oleObject" Target="embeddings/oleObject92.bin"/><Relationship Id="rId222" Type="http://schemas.openxmlformats.org/officeDocument/2006/relationships/image" Target="media/image113.emf"/><Relationship Id="rId243" Type="http://schemas.openxmlformats.org/officeDocument/2006/relationships/oleObject" Target="embeddings/oleObject112.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21174-E94C-46D3-9FFE-7DF99A7CF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60</Pages>
  <Words>6125</Words>
  <Characters>34913</Characters>
  <Application>Microsoft Office Word</Application>
  <DocSecurity>0</DocSecurity>
  <Lines>290</Lines>
  <Paragraphs>81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40957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RUBEN OMAR TORRES OCHOA</dc:creator>
  <cp:keywords/>
  <dc:description/>
  <cp:lastModifiedBy>Jérôme Waser</cp:lastModifiedBy>
  <cp:revision>3</cp:revision>
  <cp:lastPrinted>2024-01-06T00:49:00Z</cp:lastPrinted>
  <dcterms:created xsi:type="dcterms:W3CDTF">2024-02-05T14:58:00Z</dcterms:created>
  <dcterms:modified xsi:type="dcterms:W3CDTF">2024-02-05T15:00:00Z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46f5bb6d-cd2e-4d16-b567-ad8ff9adc345</vt:lpwstr>
  </property>
</Properties>
</file>