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FF40E" w14:textId="77777777" w:rsidR="00BA3DD8" w:rsidRPr="00C218AA" w:rsidRDefault="00BA3DD8" w:rsidP="00BA3DD8">
      <w:pPr>
        <w:outlineLvl w:val="0"/>
        <w:rPr>
          <w:lang w:val="en-GB"/>
        </w:rPr>
      </w:pPr>
      <w:bookmarkStart w:id="0" w:name="_GoBack"/>
      <w:bookmarkEnd w:id="0"/>
      <w:r w:rsidRPr="00C218AA">
        <w:rPr>
          <w:b/>
          <w:lang w:val="en-GB"/>
        </w:rPr>
        <w:t>The Ultimate Border:</w:t>
      </w:r>
    </w:p>
    <w:p w14:paraId="795281CB" w14:textId="77777777" w:rsidR="00BA3DD8" w:rsidRPr="00C218AA" w:rsidRDefault="00BA3DD8" w:rsidP="00BA3DD8">
      <w:pPr>
        <w:outlineLvl w:val="0"/>
        <w:rPr>
          <w:lang w:val="en-GB"/>
        </w:rPr>
      </w:pPr>
      <w:r w:rsidRPr="00C218AA">
        <w:rPr>
          <w:b/>
          <w:lang w:val="en-GB"/>
        </w:rPr>
        <w:t xml:space="preserve">Mobility, Spirituality, and Death in Iñárritu’s </w:t>
      </w:r>
      <w:r w:rsidRPr="00C218AA">
        <w:rPr>
          <w:b/>
          <w:i/>
          <w:lang w:val="en-GB"/>
        </w:rPr>
        <w:t>Biutiful</w:t>
      </w:r>
    </w:p>
    <w:p w14:paraId="6D4A383D" w14:textId="28FDCA3D" w:rsidR="00BA3DD8" w:rsidRPr="00C218AA" w:rsidRDefault="00BA3DD8" w:rsidP="00BA3DD8">
      <w:pPr>
        <w:pStyle w:val="Affiliation"/>
        <w:spacing w:line="480" w:lineRule="auto"/>
      </w:pPr>
      <w:r w:rsidRPr="00C218AA">
        <w:t>ESNE University of Design, Madrid, Spain</w:t>
      </w:r>
    </w:p>
    <w:p w14:paraId="535C60CA" w14:textId="77777777" w:rsidR="00BA3DD8" w:rsidRPr="00C218AA" w:rsidRDefault="00BA3DD8" w:rsidP="00BA3DD8">
      <w:pPr>
        <w:pStyle w:val="Authornames"/>
        <w:spacing w:line="480" w:lineRule="auto"/>
        <w:rPr>
          <w:sz w:val="24"/>
        </w:rPr>
      </w:pPr>
      <w:r w:rsidRPr="00C218AA">
        <w:rPr>
          <w:sz w:val="24"/>
        </w:rPr>
        <w:t>Cristina Ruiz-Poveda Vera</w:t>
      </w:r>
    </w:p>
    <w:p w14:paraId="19F9FD20" w14:textId="77777777" w:rsidR="00BA3DD8" w:rsidRPr="00C218AA" w:rsidRDefault="009C0ACD" w:rsidP="00BA3DD8">
      <w:pPr>
        <w:pStyle w:val="Correspondencedetails"/>
        <w:spacing w:line="480" w:lineRule="auto"/>
      </w:pPr>
      <w:hyperlink r:id="rId8" w:history="1">
        <w:r w:rsidR="00BA3DD8" w:rsidRPr="00C218AA">
          <w:rPr>
            <w:rStyle w:val="Hyperlink"/>
            <w:color w:val="auto"/>
          </w:rPr>
          <w:t>www.crisruizpoveda.com</w:t>
        </w:r>
      </w:hyperlink>
    </w:p>
    <w:p w14:paraId="26708300" w14:textId="77777777" w:rsidR="00BA3DD8" w:rsidRPr="00C218AA" w:rsidRDefault="009C0ACD" w:rsidP="006120EE">
      <w:pPr>
        <w:pStyle w:val="Correspondencedetails"/>
        <w:spacing w:line="480" w:lineRule="auto"/>
      </w:pPr>
      <w:hyperlink r:id="rId9" w:history="1">
        <w:r w:rsidR="00BA3DD8" w:rsidRPr="00C218AA">
          <w:rPr>
            <w:rStyle w:val="Hyperlink"/>
            <w:color w:val="auto"/>
          </w:rPr>
          <w:t>www.linkedin.com/in/crisruizpoveda/</w:t>
        </w:r>
      </w:hyperlink>
    </w:p>
    <w:p w14:paraId="67D2DB66" w14:textId="7EFE2724" w:rsidR="006120EE" w:rsidRPr="00C218AA" w:rsidRDefault="006120EE" w:rsidP="006120EE">
      <w:pPr>
        <w:pStyle w:val="Correspondencedetails"/>
        <w:spacing w:line="480" w:lineRule="auto"/>
      </w:pPr>
      <w:r w:rsidRPr="00C218AA">
        <w:t xml:space="preserve">Cristina Ruiz-Poveda Vera is a Media scholar teaching film and animation at ESNE University of Design, Madrid. Her work focuses on contemporary Iberoamerican cinema, transnational cinemas, and Virtual Reality. </w:t>
      </w:r>
      <w:r w:rsidR="0013328C" w:rsidRPr="00C218AA">
        <w:t xml:space="preserve">She is a member </w:t>
      </w:r>
      <w:r w:rsidRPr="00C218AA">
        <w:t xml:space="preserve">of the VR research cluster and production hub </w:t>
      </w:r>
      <w:proofErr w:type="spellStart"/>
      <w:r w:rsidRPr="00C218AA">
        <w:t>Agencia_RV</w:t>
      </w:r>
      <w:proofErr w:type="spellEnd"/>
      <w:r w:rsidRPr="00C218AA">
        <w:t xml:space="preserve"> at </w:t>
      </w:r>
      <w:proofErr w:type="spellStart"/>
      <w:r w:rsidRPr="00C218AA">
        <w:t>Medialab</w:t>
      </w:r>
      <w:proofErr w:type="spellEnd"/>
      <w:r w:rsidRPr="00C218AA">
        <w:t xml:space="preserve"> Prado. In 2017, she received the Ruth </w:t>
      </w:r>
      <w:proofErr w:type="spellStart"/>
      <w:r w:rsidRPr="00C218AA">
        <w:t>McQ</w:t>
      </w:r>
      <w:r w:rsidR="0013328C" w:rsidRPr="00C218AA">
        <w:t>uown</w:t>
      </w:r>
      <w:proofErr w:type="spellEnd"/>
      <w:r w:rsidR="0013328C" w:rsidRPr="00C218AA">
        <w:t xml:space="preserve"> Award for the Humanities at</w:t>
      </w:r>
      <w:r w:rsidRPr="00C218AA">
        <w:t xml:space="preserve"> the University of Florida in recognition of her commitment to diversity and overcoming barriers through her research and teaching style. She received her PhD from the University of Florida in 2018 and her B.A. from the University Carlos III of Madrid 2011.</w:t>
      </w:r>
    </w:p>
    <w:p w14:paraId="5315FA09" w14:textId="77777777" w:rsidR="00BA3DD8" w:rsidRPr="00C218AA" w:rsidRDefault="00BA3DD8" w:rsidP="006120EE">
      <w:pPr>
        <w:spacing w:line="480" w:lineRule="auto"/>
        <w:outlineLvl w:val="0"/>
        <w:rPr>
          <w:lang w:val="en-GB"/>
        </w:rPr>
      </w:pPr>
    </w:p>
    <w:p w14:paraId="0D260CE8" w14:textId="371817DD" w:rsidR="00BA3DD8" w:rsidRPr="00C218AA" w:rsidRDefault="00F80CCD" w:rsidP="006120EE">
      <w:pPr>
        <w:spacing w:line="480" w:lineRule="auto"/>
        <w:outlineLvl w:val="0"/>
        <w:rPr>
          <w:lang w:val="en-GB"/>
        </w:rPr>
      </w:pPr>
      <w:r w:rsidRPr="00A06753">
        <w:rPr>
          <w:lang w:val="en-GB"/>
        </w:rPr>
        <w:t>Article word count: 8609</w:t>
      </w:r>
    </w:p>
    <w:p w14:paraId="07C9C766" w14:textId="77777777" w:rsidR="00BA3DD8" w:rsidRPr="00C218AA" w:rsidRDefault="00BA3DD8" w:rsidP="00BA3DD8">
      <w:pPr>
        <w:rPr>
          <w:lang w:val="en-GB"/>
        </w:rPr>
      </w:pPr>
      <w:r w:rsidRPr="00C218AA">
        <w:rPr>
          <w:lang w:val="en-GB"/>
        </w:rPr>
        <w:br w:type="page"/>
      </w:r>
    </w:p>
    <w:p w14:paraId="73F4BD47" w14:textId="1A993143" w:rsidR="000B251A" w:rsidRPr="00C218AA" w:rsidRDefault="000B251A" w:rsidP="000B251A">
      <w:pPr>
        <w:outlineLvl w:val="0"/>
        <w:rPr>
          <w:lang w:val="en-GB"/>
        </w:rPr>
      </w:pPr>
      <w:r w:rsidRPr="00C218AA">
        <w:rPr>
          <w:b/>
          <w:lang w:val="en-GB"/>
        </w:rPr>
        <w:lastRenderedPageBreak/>
        <w:t>The Ultimate Border:</w:t>
      </w:r>
    </w:p>
    <w:p w14:paraId="0F0E3326" w14:textId="77777777" w:rsidR="000B251A" w:rsidRPr="00C218AA" w:rsidRDefault="000B251A" w:rsidP="000B251A">
      <w:pPr>
        <w:outlineLvl w:val="0"/>
        <w:rPr>
          <w:lang w:val="en-GB"/>
        </w:rPr>
      </w:pPr>
      <w:r w:rsidRPr="00C218AA">
        <w:rPr>
          <w:b/>
          <w:lang w:val="en-GB"/>
        </w:rPr>
        <w:t xml:space="preserve">Mobility, Spirituality, and Death in Iñárritu’s </w:t>
      </w:r>
      <w:r w:rsidRPr="00C218AA">
        <w:rPr>
          <w:b/>
          <w:i/>
          <w:lang w:val="en-GB"/>
        </w:rPr>
        <w:t>Biutiful</w:t>
      </w:r>
    </w:p>
    <w:p w14:paraId="212277EE" w14:textId="382366FC" w:rsidR="00A37FB5" w:rsidRPr="00C218AA" w:rsidRDefault="00A37FB5" w:rsidP="00A37FB5">
      <w:pPr>
        <w:pStyle w:val="Abstract"/>
        <w:rPr>
          <w:sz w:val="24"/>
        </w:rPr>
      </w:pPr>
      <w:r w:rsidRPr="00C218AA">
        <w:rPr>
          <w:i/>
          <w:sz w:val="24"/>
        </w:rPr>
        <w:t>Biutiful</w:t>
      </w:r>
      <w:r w:rsidRPr="00C218AA">
        <w:rPr>
          <w:sz w:val="24"/>
        </w:rPr>
        <w:t xml:space="preserve"> is the first of Alejandro González Iñárritu’s films </w:t>
      </w:r>
      <w:r w:rsidR="00BC1047" w:rsidRPr="00C218AA">
        <w:rPr>
          <w:sz w:val="24"/>
        </w:rPr>
        <w:t xml:space="preserve">to </w:t>
      </w:r>
      <w:r w:rsidRPr="00C218AA">
        <w:rPr>
          <w:sz w:val="24"/>
        </w:rPr>
        <w:t xml:space="preserve">introduce the supernatural and focus on one </w:t>
      </w:r>
      <w:r w:rsidR="00BB0C26" w:rsidRPr="00C218AA">
        <w:rPr>
          <w:sz w:val="24"/>
        </w:rPr>
        <w:t xml:space="preserve">single </w:t>
      </w:r>
      <w:r w:rsidRPr="00C218AA">
        <w:rPr>
          <w:sz w:val="24"/>
        </w:rPr>
        <w:t xml:space="preserve">protagonist, Uxbal. The film makes a political commentary by showing the slums of Barcelona, where impoverished citizens and undocumented migrants coexist. </w:t>
      </w:r>
      <w:r w:rsidR="00BC1286" w:rsidRPr="00C218AA">
        <w:rPr>
          <w:sz w:val="24"/>
        </w:rPr>
        <w:t xml:space="preserve">Through </w:t>
      </w:r>
      <w:proofErr w:type="spellStart"/>
      <w:r w:rsidR="00BC1286" w:rsidRPr="00C218AA">
        <w:rPr>
          <w:sz w:val="24"/>
        </w:rPr>
        <w:t>Uxbal’s</w:t>
      </w:r>
      <w:proofErr w:type="spellEnd"/>
      <w:r w:rsidR="00BC1286" w:rsidRPr="00C218AA">
        <w:rPr>
          <w:sz w:val="24"/>
        </w:rPr>
        <w:t xml:space="preserve"> visions of ghosts, the supernatural enters the most marginalised sectors of Barcelona. </w:t>
      </w:r>
      <w:r w:rsidRPr="00C218AA">
        <w:rPr>
          <w:sz w:val="24"/>
        </w:rPr>
        <w:t xml:space="preserve">While popular </w:t>
      </w:r>
      <w:r w:rsidR="00BC1286" w:rsidRPr="00C218AA">
        <w:rPr>
          <w:sz w:val="24"/>
        </w:rPr>
        <w:t>narratives often relate</w:t>
      </w:r>
      <w:r w:rsidRPr="00C218AA">
        <w:rPr>
          <w:sz w:val="24"/>
        </w:rPr>
        <w:t xml:space="preserve"> mobility </w:t>
      </w:r>
      <w:r w:rsidR="00BC1047" w:rsidRPr="00C218AA">
        <w:rPr>
          <w:sz w:val="24"/>
        </w:rPr>
        <w:t>to</w:t>
      </w:r>
      <w:r w:rsidR="00BB0C26" w:rsidRPr="00C218AA">
        <w:rPr>
          <w:sz w:val="24"/>
        </w:rPr>
        <w:t xml:space="preserve"> liberation and</w:t>
      </w:r>
      <w:r w:rsidR="00BC1047" w:rsidRPr="00C218AA">
        <w:rPr>
          <w:sz w:val="24"/>
        </w:rPr>
        <w:t xml:space="preserve"> </w:t>
      </w:r>
      <w:r w:rsidR="00BB0C26" w:rsidRPr="00C218AA">
        <w:rPr>
          <w:sz w:val="24"/>
        </w:rPr>
        <w:t>transformative</w:t>
      </w:r>
      <w:r w:rsidRPr="00C218AA">
        <w:rPr>
          <w:sz w:val="24"/>
        </w:rPr>
        <w:t xml:space="preserve"> </w:t>
      </w:r>
      <w:r w:rsidR="00BB0C26" w:rsidRPr="00C218AA">
        <w:rPr>
          <w:sz w:val="24"/>
        </w:rPr>
        <w:t>experiences</w:t>
      </w:r>
      <w:r w:rsidRPr="00C218AA">
        <w:rPr>
          <w:sz w:val="24"/>
        </w:rPr>
        <w:t>,</w:t>
      </w:r>
      <w:r w:rsidR="005E07B1" w:rsidRPr="00C218AA">
        <w:rPr>
          <w:sz w:val="24"/>
        </w:rPr>
        <w:t xml:space="preserve"> </w:t>
      </w:r>
      <w:r w:rsidR="005E07B1" w:rsidRPr="00C218AA">
        <w:rPr>
          <w:i/>
          <w:sz w:val="24"/>
        </w:rPr>
        <w:t xml:space="preserve">Biutiful </w:t>
      </w:r>
      <w:r w:rsidR="005E07B1" w:rsidRPr="00C218AA">
        <w:rPr>
          <w:sz w:val="24"/>
        </w:rPr>
        <w:t xml:space="preserve">problematizes this </w:t>
      </w:r>
      <w:r w:rsidR="00BC1286" w:rsidRPr="00C218AA">
        <w:rPr>
          <w:sz w:val="24"/>
        </w:rPr>
        <w:t xml:space="preserve">understanding of displacement. This paper analyses how the film articulates borders both literally and allegorically. Through </w:t>
      </w:r>
      <w:r w:rsidR="004D095F" w:rsidRPr="00C218AA">
        <w:rPr>
          <w:sz w:val="24"/>
        </w:rPr>
        <w:t>mobility</w:t>
      </w:r>
      <w:r w:rsidR="00BC1286" w:rsidRPr="00C218AA">
        <w:rPr>
          <w:sz w:val="24"/>
        </w:rPr>
        <w:t xml:space="preserve"> and border theory I explore how socio</w:t>
      </w:r>
      <w:r w:rsidR="00052D94" w:rsidRPr="00C218AA">
        <w:rPr>
          <w:sz w:val="24"/>
        </w:rPr>
        <w:t>-</w:t>
      </w:r>
      <w:r w:rsidR="00BC1286" w:rsidRPr="00C218AA">
        <w:rPr>
          <w:sz w:val="24"/>
        </w:rPr>
        <w:t xml:space="preserve">political conditions intertwine with the supernatural and how they determine the characters’ access to spiritual experiences. </w:t>
      </w:r>
      <w:r w:rsidRPr="00C218AA">
        <w:rPr>
          <w:sz w:val="24"/>
        </w:rPr>
        <w:t xml:space="preserve">This article </w:t>
      </w:r>
      <w:r w:rsidR="00052D94" w:rsidRPr="00C218AA">
        <w:rPr>
          <w:sz w:val="24"/>
        </w:rPr>
        <w:t xml:space="preserve">also </w:t>
      </w:r>
      <w:r w:rsidRPr="00C218AA">
        <w:rPr>
          <w:sz w:val="24"/>
        </w:rPr>
        <w:t>explores how mobility intermin</w:t>
      </w:r>
      <w:r w:rsidR="00D93E6C" w:rsidRPr="00C218AA">
        <w:rPr>
          <w:sz w:val="24"/>
        </w:rPr>
        <w:t>gles with spiritual experiences, the supernatural, and</w:t>
      </w:r>
      <w:r w:rsidRPr="00C218AA">
        <w:rPr>
          <w:sz w:val="24"/>
        </w:rPr>
        <w:t xml:space="preserve"> death. I rely on the ‘spectral turn’ to </w:t>
      </w:r>
      <w:r w:rsidR="00BC1047" w:rsidRPr="00C218AA">
        <w:rPr>
          <w:sz w:val="24"/>
        </w:rPr>
        <w:t>examine</w:t>
      </w:r>
      <w:r w:rsidRPr="00C218AA">
        <w:rPr>
          <w:sz w:val="24"/>
        </w:rPr>
        <w:t xml:space="preserve"> how </w:t>
      </w:r>
      <w:r w:rsidR="00BB0C26" w:rsidRPr="00C218AA">
        <w:rPr>
          <w:sz w:val="24"/>
        </w:rPr>
        <w:t xml:space="preserve">ghosts in </w:t>
      </w:r>
      <w:r w:rsidRPr="00C218AA">
        <w:rPr>
          <w:i/>
          <w:sz w:val="24"/>
        </w:rPr>
        <w:t>Biutiful</w:t>
      </w:r>
      <w:r w:rsidRPr="00C218AA">
        <w:rPr>
          <w:sz w:val="24"/>
        </w:rPr>
        <w:t xml:space="preserve"> </w:t>
      </w:r>
      <w:r w:rsidR="00BB0C26" w:rsidRPr="00C218AA">
        <w:rPr>
          <w:sz w:val="24"/>
        </w:rPr>
        <w:t>serve to make a socio-political commentary</w:t>
      </w:r>
      <w:r w:rsidRPr="00C218AA">
        <w:rPr>
          <w:sz w:val="24"/>
        </w:rPr>
        <w:t xml:space="preserve">. Lastly, this article explores </w:t>
      </w:r>
      <w:r w:rsidR="00052D94" w:rsidRPr="00C218AA">
        <w:rPr>
          <w:sz w:val="24"/>
        </w:rPr>
        <w:t xml:space="preserve">the use of </w:t>
      </w:r>
      <w:r w:rsidRPr="00C218AA">
        <w:rPr>
          <w:sz w:val="24"/>
        </w:rPr>
        <w:t>focali</w:t>
      </w:r>
      <w:r w:rsidR="00BC1047" w:rsidRPr="00C218AA">
        <w:rPr>
          <w:sz w:val="24"/>
        </w:rPr>
        <w:t>s</w:t>
      </w:r>
      <w:r w:rsidRPr="00C218AA">
        <w:rPr>
          <w:sz w:val="24"/>
        </w:rPr>
        <w:t xml:space="preserve">ation in the film to </w:t>
      </w:r>
      <w:r w:rsidR="00052D94" w:rsidRPr="00C218AA">
        <w:rPr>
          <w:sz w:val="24"/>
        </w:rPr>
        <w:t>represent the</w:t>
      </w:r>
      <w:r w:rsidRPr="00C218AA">
        <w:rPr>
          <w:sz w:val="24"/>
        </w:rPr>
        <w:t xml:space="preserve"> supernatural through </w:t>
      </w:r>
      <w:proofErr w:type="spellStart"/>
      <w:r w:rsidRPr="00C218AA">
        <w:rPr>
          <w:sz w:val="24"/>
        </w:rPr>
        <w:t>Uxbal’s</w:t>
      </w:r>
      <w:proofErr w:type="spellEnd"/>
      <w:r w:rsidRPr="00C218AA">
        <w:rPr>
          <w:sz w:val="24"/>
        </w:rPr>
        <w:t xml:space="preserve"> visions. </w:t>
      </w:r>
      <w:r w:rsidRPr="00C218AA">
        <w:rPr>
          <w:i/>
          <w:sz w:val="24"/>
        </w:rPr>
        <w:t>Biutiful</w:t>
      </w:r>
      <w:r w:rsidRPr="00C218AA">
        <w:rPr>
          <w:sz w:val="24"/>
        </w:rPr>
        <w:t xml:space="preserve"> engages mobility </w:t>
      </w:r>
      <w:r w:rsidR="00052D94" w:rsidRPr="00C218AA">
        <w:rPr>
          <w:sz w:val="24"/>
        </w:rPr>
        <w:t xml:space="preserve">and spirituality </w:t>
      </w:r>
      <w:r w:rsidRPr="00C218AA">
        <w:rPr>
          <w:sz w:val="24"/>
        </w:rPr>
        <w:t xml:space="preserve">in a way that is symptomatic </w:t>
      </w:r>
      <w:r w:rsidR="005E07B1" w:rsidRPr="00C218AA">
        <w:rPr>
          <w:sz w:val="24"/>
        </w:rPr>
        <w:t xml:space="preserve">of the asymmetric power dynamics of globalisation. </w:t>
      </w:r>
      <w:r w:rsidRPr="00C218AA">
        <w:rPr>
          <w:sz w:val="24"/>
        </w:rPr>
        <w:t xml:space="preserve">It represents displacement as a navigation within the </w:t>
      </w:r>
      <w:r w:rsidR="00052D94" w:rsidRPr="00C218AA">
        <w:rPr>
          <w:sz w:val="24"/>
        </w:rPr>
        <w:t>social fabric</w:t>
      </w:r>
      <w:r w:rsidRPr="00C218AA">
        <w:rPr>
          <w:sz w:val="24"/>
        </w:rPr>
        <w:t xml:space="preserve"> of the global system in which </w:t>
      </w:r>
      <w:r w:rsidR="00D93E6C" w:rsidRPr="00C218AA">
        <w:rPr>
          <w:sz w:val="24"/>
        </w:rPr>
        <w:t>spiritual experiences</w:t>
      </w:r>
      <w:r w:rsidRPr="00C218AA">
        <w:rPr>
          <w:sz w:val="24"/>
        </w:rPr>
        <w:t xml:space="preserve"> </w:t>
      </w:r>
      <w:r w:rsidR="00D93E6C" w:rsidRPr="00C218AA">
        <w:rPr>
          <w:sz w:val="24"/>
        </w:rPr>
        <w:t>seem elusive</w:t>
      </w:r>
      <w:r w:rsidR="00BB0C26" w:rsidRPr="00C218AA">
        <w:rPr>
          <w:sz w:val="24"/>
        </w:rPr>
        <w:t>.</w:t>
      </w:r>
    </w:p>
    <w:p w14:paraId="31084691" w14:textId="77777777" w:rsidR="00496C68" w:rsidRPr="00C218AA" w:rsidRDefault="000B251A" w:rsidP="00496C68">
      <w:pPr>
        <w:pStyle w:val="Keywords"/>
        <w:rPr>
          <w:sz w:val="24"/>
        </w:rPr>
      </w:pPr>
      <w:r w:rsidRPr="00C218AA">
        <w:rPr>
          <w:sz w:val="24"/>
        </w:rPr>
        <w:t>Keywords: death; mobility; spirituality; border; Iberoamerican cinema</w:t>
      </w:r>
    </w:p>
    <w:p w14:paraId="4495C7F1" w14:textId="1F9E234D" w:rsidR="00902717" w:rsidRPr="00C218AA" w:rsidRDefault="00902717" w:rsidP="004075CA">
      <w:pPr>
        <w:spacing w:line="480" w:lineRule="auto"/>
        <w:rPr>
          <w:i/>
          <w:lang w:val="en-GB"/>
        </w:rPr>
      </w:pPr>
      <w:r w:rsidRPr="00C218AA">
        <w:rPr>
          <w:b/>
          <w:lang w:val="en-GB"/>
        </w:rPr>
        <w:t>Introduction</w:t>
      </w:r>
    </w:p>
    <w:p w14:paraId="5C9D4D47" w14:textId="37330351" w:rsidR="00574133" w:rsidRPr="00C218AA" w:rsidRDefault="00CA4840" w:rsidP="004075CA">
      <w:pPr>
        <w:spacing w:line="480" w:lineRule="auto"/>
        <w:rPr>
          <w:lang w:val="en-GB"/>
        </w:rPr>
      </w:pPr>
      <w:r w:rsidRPr="00C218AA">
        <w:rPr>
          <w:i/>
          <w:lang w:val="en-GB"/>
        </w:rPr>
        <w:t>Biutiful</w:t>
      </w:r>
      <w:r w:rsidRPr="00C218AA">
        <w:rPr>
          <w:lang w:val="en-GB"/>
        </w:rPr>
        <w:t xml:space="preserve"> (2010) constitutes a turning point in </w:t>
      </w:r>
      <w:r w:rsidR="00090FCF" w:rsidRPr="00C218AA">
        <w:rPr>
          <w:lang w:val="en-GB"/>
        </w:rPr>
        <w:t xml:space="preserve">the filmography of transnational director </w:t>
      </w:r>
      <w:r w:rsidRPr="00C218AA">
        <w:rPr>
          <w:lang w:val="en-GB"/>
        </w:rPr>
        <w:t>Alejandro González Iñárritu.</w:t>
      </w:r>
      <w:r w:rsidR="00574133" w:rsidRPr="00C218AA">
        <w:rPr>
          <w:lang w:val="en-GB"/>
        </w:rPr>
        <w:t xml:space="preserve"> </w:t>
      </w:r>
      <w:r w:rsidR="00261A39" w:rsidRPr="00C218AA">
        <w:rPr>
          <w:lang w:val="en-GB"/>
        </w:rPr>
        <w:t xml:space="preserve">His previous works </w:t>
      </w:r>
      <w:proofErr w:type="spellStart"/>
      <w:r w:rsidR="00261A39" w:rsidRPr="00C218AA">
        <w:rPr>
          <w:i/>
          <w:lang w:val="en-GB"/>
        </w:rPr>
        <w:t>Amores</w:t>
      </w:r>
      <w:proofErr w:type="spellEnd"/>
      <w:r w:rsidR="00261A39" w:rsidRPr="00C218AA">
        <w:rPr>
          <w:i/>
          <w:lang w:val="en-GB"/>
        </w:rPr>
        <w:t xml:space="preserve"> </w:t>
      </w:r>
      <w:proofErr w:type="spellStart"/>
      <w:r w:rsidR="00261A39" w:rsidRPr="00C218AA">
        <w:rPr>
          <w:i/>
          <w:lang w:val="en-GB"/>
        </w:rPr>
        <w:t>perros</w:t>
      </w:r>
      <w:proofErr w:type="spellEnd"/>
      <w:r w:rsidR="00261A39" w:rsidRPr="00C218AA">
        <w:rPr>
          <w:lang w:val="en-GB"/>
        </w:rPr>
        <w:t xml:space="preserve"> (2000), </w:t>
      </w:r>
      <w:r w:rsidR="00261A39" w:rsidRPr="00C218AA">
        <w:rPr>
          <w:i/>
          <w:lang w:val="en-GB"/>
        </w:rPr>
        <w:t xml:space="preserve">21 </w:t>
      </w:r>
      <w:proofErr w:type="spellStart"/>
      <w:r w:rsidR="00261A39" w:rsidRPr="00C218AA">
        <w:rPr>
          <w:i/>
          <w:lang w:val="en-GB"/>
        </w:rPr>
        <w:t>Gramos</w:t>
      </w:r>
      <w:proofErr w:type="spellEnd"/>
      <w:r w:rsidR="00261A39" w:rsidRPr="00C218AA">
        <w:rPr>
          <w:lang w:val="en-GB"/>
        </w:rPr>
        <w:t xml:space="preserve"> (2003), and </w:t>
      </w:r>
      <w:r w:rsidR="00261A39" w:rsidRPr="00C218AA">
        <w:rPr>
          <w:i/>
          <w:lang w:val="en-GB"/>
        </w:rPr>
        <w:t>Babel</w:t>
      </w:r>
      <w:r w:rsidR="00261A39" w:rsidRPr="00C218AA">
        <w:rPr>
          <w:lang w:val="en-GB"/>
        </w:rPr>
        <w:t xml:space="preserve"> (2006) </w:t>
      </w:r>
      <w:r w:rsidR="00B17A94" w:rsidRPr="00C218AA">
        <w:rPr>
          <w:lang w:val="en-GB"/>
        </w:rPr>
        <w:t>exhibit the violence of global capitalism by combining</w:t>
      </w:r>
      <w:r w:rsidR="00B86691" w:rsidRPr="00C218AA">
        <w:rPr>
          <w:lang w:val="en-GB"/>
        </w:rPr>
        <w:t xml:space="preserve"> melodrama and social realism</w:t>
      </w:r>
      <w:r w:rsidR="00B17A94" w:rsidRPr="00C218AA">
        <w:rPr>
          <w:lang w:val="en-GB"/>
        </w:rPr>
        <w:t xml:space="preserve"> and by relying on </w:t>
      </w:r>
      <w:r w:rsidR="00261A39" w:rsidRPr="00C218AA">
        <w:rPr>
          <w:lang w:val="en-GB"/>
        </w:rPr>
        <w:t>collective narrative structures</w:t>
      </w:r>
      <w:r w:rsidR="00C33B7C" w:rsidRPr="00C218AA">
        <w:rPr>
          <w:lang w:val="en-GB"/>
        </w:rPr>
        <w:t>.</w:t>
      </w:r>
      <w:r w:rsidR="00BB29CD" w:rsidRPr="00C218AA">
        <w:rPr>
          <w:lang w:val="en-GB"/>
        </w:rPr>
        <w:t xml:space="preserve"> </w:t>
      </w:r>
      <w:r w:rsidR="00415B31" w:rsidRPr="00C218AA">
        <w:rPr>
          <w:lang w:val="en-GB"/>
        </w:rPr>
        <w:t xml:space="preserve">In </w:t>
      </w:r>
      <w:r w:rsidR="00415B31" w:rsidRPr="00C218AA">
        <w:rPr>
          <w:i/>
          <w:lang w:val="en-GB"/>
        </w:rPr>
        <w:t>Biutiful</w:t>
      </w:r>
      <w:r w:rsidR="00415B31" w:rsidRPr="00C218AA">
        <w:rPr>
          <w:lang w:val="en-GB"/>
        </w:rPr>
        <w:t>,</w:t>
      </w:r>
      <w:r w:rsidR="00DD7482" w:rsidRPr="00C218AA">
        <w:rPr>
          <w:lang w:val="en-GB"/>
        </w:rPr>
        <w:t xml:space="preserve"> the situation of migrants in a European metropolis constitutes one of the main subplots and thus </w:t>
      </w:r>
      <w:r w:rsidR="004875A8" w:rsidRPr="00C218AA">
        <w:rPr>
          <w:lang w:val="en-GB"/>
        </w:rPr>
        <w:t xml:space="preserve">mobility </w:t>
      </w:r>
      <w:r w:rsidR="00480B6A" w:rsidRPr="00C218AA">
        <w:rPr>
          <w:lang w:val="en-GB"/>
        </w:rPr>
        <w:t>becomes</w:t>
      </w:r>
      <w:r w:rsidR="00DD7482" w:rsidRPr="00C218AA">
        <w:rPr>
          <w:lang w:val="en-GB"/>
        </w:rPr>
        <w:t xml:space="preserve"> a crucial narrative trope</w:t>
      </w:r>
      <w:r w:rsidR="004875A8" w:rsidRPr="00C218AA">
        <w:rPr>
          <w:lang w:val="en-GB"/>
        </w:rPr>
        <w:t xml:space="preserve">. </w:t>
      </w:r>
      <w:r w:rsidR="00DF08B4" w:rsidRPr="00C218AA">
        <w:rPr>
          <w:lang w:val="en-GB"/>
        </w:rPr>
        <w:t>Most importantly,</w:t>
      </w:r>
      <w:r w:rsidR="004875A8" w:rsidRPr="00C218AA">
        <w:rPr>
          <w:lang w:val="en-GB"/>
        </w:rPr>
        <w:t xml:space="preserve"> </w:t>
      </w:r>
      <w:r w:rsidR="00DD7482" w:rsidRPr="00C218AA">
        <w:rPr>
          <w:lang w:val="en-GB"/>
        </w:rPr>
        <w:t>the film</w:t>
      </w:r>
      <w:r w:rsidR="004875A8" w:rsidRPr="00C218AA">
        <w:rPr>
          <w:lang w:val="en-GB"/>
        </w:rPr>
        <w:t xml:space="preserve"> </w:t>
      </w:r>
      <w:r w:rsidR="00956AA8" w:rsidRPr="00C218AA">
        <w:rPr>
          <w:lang w:val="en-GB"/>
        </w:rPr>
        <w:t xml:space="preserve">incorporates a new </w:t>
      </w:r>
      <w:r w:rsidR="004875A8" w:rsidRPr="00C218AA">
        <w:rPr>
          <w:lang w:val="en-GB"/>
        </w:rPr>
        <w:t>topic</w:t>
      </w:r>
      <w:r w:rsidR="00956AA8" w:rsidRPr="00C218AA">
        <w:rPr>
          <w:lang w:val="en-GB"/>
        </w:rPr>
        <w:t xml:space="preserve"> </w:t>
      </w:r>
      <w:r w:rsidR="00BC1047" w:rsidRPr="00C218AA">
        <w:rPr>
          <w:lang w:val="en-GB"/>
        </w:rPr>
        <w:t>in</w:t>
      </w:r>
      <w:r w:rsidR="00956AA8" w:rsidRPr="00C218AA">
        <w:rPr>
          <w:lang w:val="en-GB"/>
        </w:rPr>
        <w:t xml:space="preserve">to </w:t>
      </w:r>
      <w:r w:rsidR="004875A8" w:rsidRPr="00C218AA">
        <w:rPr>
          <w:lang w:val="en-GB"/>
        </w:rPr>
        <w:t>Iñárritu’s</w:t>
      </w:r>
      <w:r w:rsidR="00956AA8" w:rsidRPr="00C218AA">
        <w:rPr>
          <w:lang w:val="en-GB"/>
        </w:rPr>
        <w:t xml:space="preserve"> </w:t>
      </w:r>
      <w:r w:rsidR="004875A8" w:rsidRPr="00C218AA">
        <w:rPr>
          <w:lang w:val="en-GB"/>
        </w:rPr>
        <w:t>narratives</w:t>
      </w:r>
      <w:r w:rsidR="00956AA8" w:rsidRPr="00C218AA">
        <w:rPr>
          <w:lang w:val="en-GB"/>
        </w:rPr>
        <w:t>: spiritual</w:t>
      </w:r>
      <w:r w:rsidR="00B17A94" w:rsidRPr="00C218AA">
        <w:rPr>
          <w:lang w:val="en-GB"/>
        </w:rPr>
        <w:t xml:space="preserve"> </w:t>
      </w:r>
      <w:r w:rsidR="00B17A94" w:rsidRPr="00C218AA">
        <w:rPr>
          <w:lang w:val="en-GB"/>
        </w:rPr>
        <w:lastRenderedPageBreak/>
        <w:t>experiences</w:t>
      </w:r>
      <w:r w:rsidR="00956AA8" w:rsidRPr="00C218AA">
        <w:rPr>
          <w:lang w:val="en-GB"/>
        </w:rPr>
        <w:t xml:space="preserve"> and </w:t>
      </w:r>
      <w:r w:rsidR="00B17A94" w:rsidRPr="00C218AA">
        <w:rPr>
          <w:lang w:val="en-GB"/>
        </w:rPr>
        <w:t xml:space="preserve">the </w:t>
      </w:r>
      <w:r w:rsidR="00956AA8" w:rsidRPr="00C218AA">
        <w:rPr>
          <w:lang w:val="en-GB"/>
        </w:rPr>
        <w:t xml:space="preserve">supernatural. </w:t>
      </w:r>
      <w:r w:rsidR="00BB29CD" w:rsidRPr="00C218AA">
        <w:rPr>
          <w:lang w:val="en-GB"/>
        </w:rPr>
        <w:t>Initially t</w:t>
      </w:r>
      <w:r w:rsidR="00D6476D" w:rsidRPr="00C218AA">
        <w:rPr>
          <w:lang w:val="en-GB"/>
        </w:rPr>
        <w:t xml:space="preserve">hese </w:t>
      </w:r>
      <w:r w:rsidR="004875A8" w:rsidRPr="00C218AA">
        <w:rPr>
          <w:lang w:val="en-GB"/>
        </w:rPr>
        <w:t>might seem like a secondary subplot in the story of the protagonist, Uxbal</w:t>
      </w:r>
      <w:r w:rsidR="00D6476D" w:rsidRPr="00C218AA">
        <w:rPr>
          <w:lang w:val="en-GB"/>
        </w:rPr>
        <w:t xml:space="preserve">, because the </w:t>
      </w:r>
      <w:r w:rsidR="0016650D" w:rsidRPr="00C218AA">
        <w:rPr>
          <w:lang w:val="en-GB"/>
        </w:rPr>
        <w:t>ha</w:t>
      </w:r>
      <w:r w:rsidR="008171DC" w:rsidRPr="00C218AA">
        <w:rPr>
          <w:lang w:val="en-GB"/>
        </w:rPr>
        <w:t>r</w:t>
      </w:r>
      <w:r w:rsidR="0016650D" w:rsidRPr="00C218AA">
        <w:rPr>
          <w:lang w:val="en-GB"/>
        </w:rPr>
        <w:t>sh reality</w:t>
      </w:r>
      <w:r w:rsidR="00D6476D" w:rsidRPr="00C218AA">
        <w:rPr>
          <w:lang w:val="en-GB"/>
        </w:rPr>
        <w:t xml:space="preserve"> </w:t>
      </w:r>
      <w:r w:rsidR="00BC1047" w:rsidRPr="00C218AA">
        <w:rPr>
          <w:lang w:val="en-GB"/>
        </w:rPr>
        <w:t xml:space="preserve">portrayed </w:t>
      </w:r>
      <w:r w:rsidR="00D6476D" w:rsidRPr="00C218AA">
        <w:rPr>
          <w:lang w:val="en-GB"/>
        </w:rPr>
        <w:t xml:space="preserve">in the film can almost eclipse </w:t>
      </w:r>
      <w:r w:rsidR="00B75B53" w:rsidRPr="00C218AA">
        <w:rPr>
          <w:lang w:val="en-GB"/>
        </w:rPr>
        <w:t>its</w:t>
      </w:r>
      <w:r w:rsidR="00D6476D" w:rsidRPr="00C218AA">
        <w:rPr>
          <w:lang w:val="en-GB"/>
        </w:rPr>
        <w:t xml:space="preserve"> spiritual undertones.</w:t>
      </w:r>
      <w:r w:rsidR="00322467" w:rsidRPr="00C218AA">
        <w:rPr>
          <w:rStyle w:val="FootnoteReference"/>
          <w:lang w:val="en-GB"/>
        </w:rPr>
        <w:footnoteReference w:id="1"/>
      </w:r>
      <w:r w:rsidR="004875A8" w:rsidRPr="00C218AA">
        <w:rPr>
          <w:lang w:val="en-GB"/>
        </w:rPr>
        <w:t xml:space="preserve"> </w:t>
      </w:r>
      <w:r w:rsidR="00B75B53" w:rsidRPr="00C218AA">
        <w:rPr>
          <w:lang w:val="en-GB"/>
        </w:rPr>
        <w:t>Yet these experiences underlie the</w:t>
      </w:r>
      <w:r w:rsidR="00BC1047" w:rsidRPr="00C218AA">
        <w:rPr>
          <w:lang w:val="en-GB"/>
        </w:rPr>
        <w:t xml:space="preserve"> film’s</w:t>
      </w:r>
      <w:r w:rsidR="00B75B53" w:rsidRPr="00C218AA">
        <w:rPr>
          <w:lang w:val="en-GB"/>
        </w:rPr>
        <w:t xml:space="preserve"> premise, which revolves around the personal transformation of a terminally </w:t>
      </w:r>
      <w:r w:rsidR="00BC1047" w:rsidRPr="00C218AA">
        <w:rPr>
          <w:lang w:val="en-GB"/>
        </w:rPr>
        <w:t>ill</w:t>
      </w:r>
      <w:r w:rsidR="00B75B53" w:rsidRPr="00C218AA">
        <w:rPr>
          <w:lang w:val="en-GB"/>
        </w:rPr>
        <w:t xml:space="preserve"> man who can communicate with</w:t>
      </w:r>
      <w:r w:rsidR="008171DC" w:rsidRPr="00C218AA">
        <w:rPr>
          <w:lang w:val="en-GB"/>
        </w:rPr>
        <w:t xml:space="preserve"> the</w:t>
      </w:r>
      <w:r w:rsidR="00B75B53" w:rsidRPr="00C218AA">
        <w:rPr>
          <w:lang w:val="en-GB"/>
        </w:rPr>
        <w:t xml:space="preserve"> </w:t>
      </w:r>
      <w:r w:rsidR="00B86691" w:rsidRPr="00C218AA">
        <w:rPr>
          <w:lang w:val="en-GB"/>
        </w:rPr>
        <w:t>ghosts</w:t>
      </w:r>
      <w:r w:rsidR="00B75B53" w:rsidRPr="00C218AA">
        <w:rPr>
          <w:lang w:val="en-GB"/>
        </w:rPr>
        <w:t xml:space="preserve"> </w:t>
      </w:r>
      <w:r w:rsidR="008171DC" w:rsidRPr="00C218AA">
        <w:rPr>
          <w:lang w:val="en-GB"/>
        </w:rPr>
        <w:t xml:space="preserve">of those who </w:t>
      </w:r>
      <w:r w:rsidR="00BC1047" w:rsidRPr="00C218AA">
        <w:rPr>
          <w:lang w:val="en-GB"/>
        </w:rPr>
        <w:t xml:space="preserve">have </w:t>
      </w:r>
      <w:r w:rsidR="008171DC" w:rsidRPr="00C218AA">
        <w:rPr>
          <w:lang w:val="en-GB"/>
        </w:rPr>
        <w:t>passed</w:t>
      </w:r>
      <w:r w:rsidR="00BC1047" w:rsidRPr="00C218AA">
        <w:rPr>
          <w:lang w:val="en-GB"/>
        </w:rPr>
        <w:t xml:space="preserve"> away</w:t>
      </w:r>
      <w:r w:rsidR="00B75B53" w:rsidRPr="00C218AA">
        <w:rPr>
          <w:lang w:val="en-GB"/>
        </w:rPr>
        <w:t xml:space="preserve">. </w:t>
      </w:r>
      <w:r w:rsidR="004875A8" w:rsidRPr="00C218AA">
        <w:rPr>
          <w:lang w:val="en-GB"/>
        </w:rPr>
        <w:t xml:space="preserve">I argue that </w:t>
      </w:r>
      <w:r w:rsidR="00B75B53" w:rsidRPr="00C218AA">
        <w:rPr>
          <w:lang w:val="en-GB"/>
        </w:rPr>
        <w:t xml:space="preserve">these </w:t>
      </w:r>
      <w:r w:rsidR="00B86691" w:rsidRPr="00C218AA">
        <w:rPr>
          <w:lang w:val="en-GB"/>
        </w:rPr>
        <w:t xml:space="preserve">spiritual </w:t>
      </w:r>
      <w:r w:rsidR="00B75B53" w:rsidRPr="00C218AA">
        <w:rPr>
          <w:lang w:val="en-GB"/>
        </w:rPr>
        <w:t>experiences</w:t>
      </w:r>
      <w:r w:rsidR="004875A8" w:rsidRPr="00C218AA">
        <w:rPr>
          <w:lang w:val="en-GB"/>
        </w:rPr>
        <w:t xml:space="preserve"> </w:t>
      </w:r>
      <w:r w:rsidR="005D402D" w:rsidRPr="00C218AA">
        <w:rPr>
          <w:lang w:val="en-GB"/>
        </w:rPr>
        <w:t>operate as</w:t>
      </w:r>
      <w:r w:rsidR="004875A8" w:rsidRPr="00C218AA">
        <w:rPr>
          <w:lang w:val="en-GB"/>
        </w:rPr>
        <w:t xml:space="preserve"> the strongest element of </w:t>
      </w:r>
      <w:r w:rsidR="00B75B53" w:rsidRPr="00C218AA">
        <w:rPr>
          <w:lang w:val="en-GB"/>
        </w:rPr>
        <w:t>political</w:t>
      </w:r>
      <w:r w:rsidR="004875A8" w:rsidRPr="00C218AA">
        <w:rPr>
          <w:lang w:val="en-GB"/>
        </w:rPr>
        <w:t xml:space="preserve"> critique in the film</w:t>
      </w:r>
      <w:r w:rsidR="00B75B53" w:rsidRPr="00C218AA">
        <w:rPr>
          <w:lang w:val="en-GB"/>
        </w:rPr>
        <w:t xml:space="preserve">, as they are intrinsically </w:t>
      </w:r>
      <w:r w:rsidR="00BB29CD" w:rsidRPr="00C218AA">
        <w:rPr>
          <w:lang w:val="en-GB"/>
        </w:rPr>
        <w:t>determined</w:t>
      </w:r>
      <w:r w:rsidR="00B75B53" w:rsidRPr="00C218AA">
        <w:rPr>
          <w:lang w:val="en-GB"/>
        </w:rPr>
        <w:t xml:space="preserve"> </w:t>
      </w:r>
      <w:r w:rsidR="00BB29CD" w:rsidRPr="00C218AA">
        <w:rPr>
          <w:lang w:val="en-GB"/>
        </w:rPr>
        <w:t>by</w:t>
      </w:r>
      <w:r w:rsidR="00B75B53" w:rsidRPr="00C218AA">
        <w:rPr>
          <w:lang w:val="en-GB"/>
        </w:rPr>
        <w:t xml:space="preserve"> the socioeconomic reality in which they emerge</w:t>
      </w:r>
      <w:r w:rsidR="004875A8" w:rsidRPr="00C218AA">
        <w:rPr>
          <w:lang w:val="en-GB"/>
        </w:rPr>
        <w:t xml:space="preserve">. </w:t>
      </w:r>
      <w:r w:rsidR="00DD7482" w:rsidRPr="00C218AA">
        <w:rPr>
          <w:lang w:val="en-GB"/>
        </w:rPr>
        <w:t xml:space="preserve">In addition, </w:t>
      </w:r>
      <w:proofErr w:type="spellStart"/>
      <w:r w:rsidR="00DD7482" w:rsidRPr="00C218AA">
        <w:rPr>
          <w:i/>
          <w:lang w:val="en-GB"/>
        </w:rPr>
        <w:t>Biutful</w:t>
      </w:r>
      <w:proofErr w:type="spellEnd"/>
      <w:r w:rsidR="00DD7482" w:rsidRPr="00C218AA">
        <w:rPr>
          <w:lang w:val="en-GB"/>
        </w:rPr>
        <w:t xml:space="preserve"> is the first of Iñárritu’s films to focus on one single protagonist. </w:t>
      </w:r>
      <w:r w:rsidR="000C78D7" w:rsidRPr="00C218AA">
        <w:rPr>
          <w:lang w:val="en-GB"/>
        </w:rPr>
        <w:t xml:space="preserve">In </w:t>
      </w:r>
      <w:r w:rsidR="00DD7482" w:rsidRPr="00C218AA">
        <w:rPr>
          <w:lang w:val="en-GB"/>
        </w:rPr>
        <w:t>this film</w:t>
      </w:r>
      <w:r w:rsidR="000C78D7" w:rsidRPr="00C218AA">
        <w:rPr>
          <w:lang w:val="en-GB"/>
        </w:rPr>
        <w:t xml:space="preserve"> f</w:t>
      </w:r>
      <w:r w:rsidR="004D095F" w:rsidRPr="00C218AA">
        <w:rPr>
          <w:lang w:val="en-GB"/>
        </w:rPr>
        <w:t>ocalisation</w:t>
      </w:r>
      <w:r w:rsidR="006153B8" w:rsidRPr="00C218AA">
        <w:rPr>
          <w:lang w:val="en-GB"/>
        </w:rPr>
        <w:t xml:space="preserve"> defines how these spiritual </w:t>
      </w:r>
      <w:r w:rsidR="00B86691" w:rsidRPr="00C218AA">
        <w:rPr>
          <w:lang w:val="en-GB"/>
        </w:rPr>
        <w:t>elements</w:t>
      </w:r>
      <w:r w:rsidR="006153B8" w:rsidRPr="00C218AA">
        <w:rPr>
          <w:lang w:val="en-GB"/>
        </w:rPr>
        <w:t xml:space="preserve"> intertwine</w:t>
      </w:r>
      <w:r w:rsidR="0080181D" w:rsidRPr="00C218AA">
        <w:rPr>
          <w:lang w:val="en-GB"/>
        </w:rPr>
        <w:t xml:space="preserve"> with </w:t>
      </w:r>
      <w:r w:rsidR="00444165" w:rsidRPr="00C218AA">
        <w:rPr>
          <w:lang w:val="en-GB"/>
        </w:rPr>
        <w:t>socio-political</w:t>
      </w:r>
      <w:r w:rsidR="0080181D" w:rsidRPr="00C218AA">
        <w:rPr>
          <w:lang w:val="en-GB"/>
        </w:rPr>
        <w:t xml:space="preserve"> structures</w:t>
      </w:r>
      <w:r w:rsidR="00B17A94" w:rsidRPr="00C218AA">
        <w:rPr>
          <w:lang w:val="en-GB"/>
        </w:rPr>
        <w:t xml:space="preserve"> because </w:t>
      </w:r>
      <w:r w:rsidR="006153B8" w:rsidRPr="00C218AA">
        <w:rPr>
          <w:lang w:val="en-GB"/>
        </w:rPr>
        <w:t xml:space="preserve">the narrative structure </w:t>
      </w:r>
      <w:r w:rsidR="00B17A94" w:rsidRPr="00C218AA">
        <w:rPr>
          <w:lang w:val="en-GB"/>
        </w:rPr>
        <w:t>privileges the perspective of</w:t>
      </w:r>
      <w:r w:rsidR="006153B8" w:rsidRPr="00C218AA">
        <w:rPr>
          <w:lang w:val="en-GB"/>
        </w:rPr>
        <w:t xml:space="preserve"> one </w:t>
      </w:r>
      <w:r w:rsidR="00FB7DA2" w:rsidRPr="00C218AA">
        <w:rPr>
          <w:lang w:val="en-GB"/>
        </w:rPr>
        <w:t>character</w:t>
      </w:r>
      <w:r w:rsidR="006153B8" w:rsidRPr="00C218AA">
        <w:rPr>
          <w:lang w:val="en-GB"/>
        </w:rPr>
        <w:t>. Thus</w:t>
      </w:r>
      <w:r w:rsidR="003F6AF9" w:rsidRPr="00C218AA">
        <w:rPr>
          <w:lang w:val="en-GB"/>
        </w:rPr>
        <w:t>,</w:t>
      </w:r>
      <w:r w:rsidR="006153B8" w:rsidRPr="00C218AA">
        <w:rPr>
          <w:lang w:val="en-GB"/>
        </w:rPr>
        <w:t xml:space="preserve"> the </w:t>
      </w:r>
      <w:r w:rsidR="00DD7482" w:rsidRPr="00C218AA">
        <w:rPr>
          <w:lang w:val="en-GB"/>
        </w:rPr>
        <w:t>story</w:t>
      </w:r>
      <w:r w:rsidR="006153B8" w:rsidRPr="00C218AA">
        <w:rPr>
          <w:lang w:val="en-GB"/>
        </w:rPr>
        <w:t xml:space="preserve"> is </w:t>
      </w:r>
      <w:r w:rsidR="009F1047" w:rsidRPr="00C218AA">
        <w:rPr>
          <w:lang w:val="en-GB"/>
        </w:rPr>
        <w:t xml:space="preserve">mainly </w:t>
      </w:r>
      <w:r w:rsidR="006153B8" w:rsidRPr="00C218AA">
        <w:rPr>
          <w:lang w:val="en-GB"/>
        </w:rPr>
        <w:t xml:space="preserve">accessible for the audience through </w:t>
      </w:r>
      <w:proofErr w:type="spellStart"/>
      <w:r w:rsidR="006153B8" w:rsidRPr="00C218AA">
        <w:rPr>
          <w:lang w:val="en-GB"/>
        </w:rPr>
        <w:t>Uxbal’s</w:t>
      </w:r>
      <w:proofErr w:type="spellEnd"/>
      <w:r w:rsidR="006153B8" w:rsidRPr="00C218AA">
        <w:rPr>
          <w:lang w:val="en-GB"/>
        </w:rPr>
        <w:t xml:space="preserve"> point of view, which </w:t>
      </w:r>
      <w:r w:rsidR="009F1047" w:rsidRPr="00C218AA">
        <w:rPr>
          <w:lang w:val="en-GB"/>
        </w:rPr>
        <w:t>mirrors how social difference operates in his environment.</w:t>
      </w:r>
      <w:r w:rsidR="00B17657" w:rsidRPr="00C218AA">
        <w:rPr>
          <w:lang w:val="en-GB"/>
        </w:rPr>
        <w:t xml:space="preserve"> </w:t>
      </w:r>
    </w:p>
    <w:p w14:paraId="41EECD1A" w14:textId="3B2467BF" w:rsidR="00386E95" w:rsidRPr="00C218AA" w:rsidRDefault="001E1FFF" w:rsidP="004075CA">
      <w:pPr>
        <w:spacing w:line="480" w:lineRule="auto"/>
        <w:ind w:firstLine="360"/>
        <w:rPr>
          <w:lang w:val="en-GB"/>
        </w:rPr>
      </w:pPr>
      <w:r w:rsidRPr="00C218AA">
        <w:rPr>
          <w:lang w:val="en-GB"/>
        </w:rPr>
        <w:t>The film tells the story of Uxbal</w:t>
      </w:r>
      <w:r w:rsidR="00EE1997" w:rsidRPr="00C218AA">
        <w:rPr>
          <w:lang w:val="en-GB"/>
        </w:rPr>
        <w:t xml:space="preserve"> (Javier </w:t>
      </w:r>
      <w:proofErr w:type="spellStart"/>
      <w:r w:rsidR="00EE1997" w:rsidRPr="00C218AA">
        <w:rPr>
          <w:lang w:val="en-GB"/>
        </w:rPr>
        <w:t>Bardem</w:t>
      </w:r>
      <w:proofErr w:type="spellEnd"/>
      <w:r w:rsidR="00EE1997" w:rsidRPr="00C218AA">
        <w:rPr>
          <w:lang w:val="en-GB"/>
        </w:rPr>
        <w:t>)</w:t>
      </w:r>
      <w:r w:rsidRPr="00C218AA">
        <w:rPr>
          <w:lang w:val="en-GB"/>
        </w:rPr>
        <w:t>, an impoverished father who engages in under-the-table schemes and illegal business</w:t>
      </w:r>
      <w:r w:rsidR="00C55A11" w:rsidRPr="00C218AA">
        <w:rPr>
          <w:lang w:val="en-GB"/>
        </w:rPr>
        <w:t>es</w:t>
      </w:r>
      <w:r w:rsidRPr="00C218AA">
        <w:rPr>
          <w:lang w:val="en-GB"/>
        </w:rPr>
        <w:t xml:space="preserve"> to provide for his </w:t>
      </w:r>
      <w:r w:rsidR="00FB7DA2" w:rsidRPr="00C218AA">
        <w:rPr>
          <w:lang w:val="en-GB"/>
        </w:rPr>
        <w:t xml:space="preserve">two </w:t>
      </w:r>
      <w:r w:rsidRPr="00C218AA">
        <w:rPr>
          <w:lang w:val="en-GB"/>
        </w:rPr>
        <w:t>children</w:t>
      </w:r>
      <w:r w:rsidR="008171DC" w:rsidRPr="00C218AA">
        <w:rPr>
          <w:lang w:val="en-GB"/>
        </w:rPr>
        <w:t xml:space="preserve"> in the slums of Barcelona</w:t>
      </w:r>
      <w:r w:rsidRPr="00C218AA">
        <w:rPr>
          <w:lang w:val="en-GB"/>
        </w:rPr>
        <w:t>. Upon discovering his terminal cancer, he tries to solve his financial problems and re</w:t>
      </w:r>
      <w:r w:rsidR="00BC1047" w:rsidRPr="00C218AA">
        <w:rPr>
          <w:lang w:val="en-GB"/>
        </w:rPr>
        <w:t>build</w:t>
      </w:r>
      <w:r w:rsidRPr="00C218AA">
        <w:rPr>
          <w:lang w:val="en-GB"/>
        </w:rPr>
        <w:t xml:space="preserve"> his marriage with his bipolar ex-wife</w:t>
      </w:r>
      <w:r w:rsidR="00EE1997" w:rsidRPr="00C218AA">
        <w:rPr>
          <w:lang w:val="en-GB"/>
        </w:rPr>
        <w:t xml:space="preserve"> </w:t>
      </w:r>
      <w:proofErr w:type="spellStart"/>
      <w:r w:rsidR="00EE1997" w:rsidRPr="00C218AA">
        <w:rPr>
          <w:lang w:val="en-GB"/>
        </w:rPr>
        <w:t>Marambra</w:t>
      </w:r>
      <w:proofErr w:type="spellEnd"/>
      <w:r w:rsidR="00EE1997" w:rsidRPr="00C218AA">
        <w:rPr>
          <w:lang w:val="en-GB"/>
        </w:rPr>
        <w:t xml:space="preserve"> (</w:t>
      </w:r>
      <w:proofErr w:type="spellStart"/>
      <w:r w:rsidR="00EE1997" w:rsidRPr="00C218AA">
        <w:rPr>
          <w:lang w:val="en-GB"/>
        </w:rPr>
        <w:t>Maricel</w:t>
      </w:r>
      <w:proofErr w:type="spellEnd"/>
      <w:r w:rsidR="00EE1997" w:rsidRPr="00C218AA">
        <w:rPr>
          <w:lang w:val="en-GB"/>
        </w:rPr>
        <w:t xml:space="preserve"> </w:t>
      </w:r>
      <w:proofErr w:type="spellStart"/>
      <w:r w:rsidR="00EE1997" w:rsidRPr="00C218AA">
        <w:rPr>
          <w:lang w:val="en-GB"/>
        </w:rPr>
        <w:t>Álvarez</w:t>
      </w:r>
      <w:proofErr w:type="spellEnd"/>
      <w:r w:rsidR="00EE1997" w:rsidRPr="00C218AA">
        <w:rPr>
          <w:lang w:val="en-GB"/>
        </w:rPr>
        <w:t>)</w:t>
      </w:r>
      <w:r w:rsidRPr="00C218AA">
        <w:rPr>
          <w:lang w:val="en-GB"/>
        </w:rPr>
        <w:t xml:space="preserve"> to ensure the safety of his children when he dies. Most of his low-capitalist ventures involve undocumented migrants, as he acts as the middleman between the Chinese workers who manufacture products in a sweat shop and the Senegalese street vendors who sell them downtown. Uxbal also </w:t>
      </w:r>
      <w:r w:rsidR="0035353B" w:rsidRPr="00C218AA">
        <w:rPr>
          <w:lang w:val="en-GB"/>
        </w:rPr>
        <w:t>negotiates</w:t>
      </w:r>
      <w:r w:rsidRPr="00C218AA">
        <w:rPr>
          <w:lang w:val="en-GB"/>
        </w:rPr>
        <w:t xml:space="preserve"> with corrupt police officers, paying them to turn a blind eye to these activities and to leave the mi</w:t>
      </w:r>
      <w:r w:rsidR="00ED3087" w:rsidRPr="00C218AA">
        <w:rPr>
          <w:lang w:val="en-GB"/>
        </w:rPr>
        <w:t xml:space="preserve">grants alone, without success. </w:t>
      </w:r>
      <w:r w:rsidRPr="00C218AA">
        <w:rPr>
          <w:lang w:val="en-GB"/>
        </w:rPr>
        <w:t>Eventually, thi</w:t>
      </w:r>
      <w:r w:rsidR="00577EA1" w:rsidRPr="00C218AA">
        <w:rPr>
          <w:lang w:val="en-GB"/>
        </w:rPr>
        <w:t xml:space="preserve">s situation results in tragedy. First, one of the Senegalese vendors </w:t>
      </w:r>
      <w:r w:rsidR="00F91C4A" w:rsidRPr="00C218AA">
        <w:rPr>
          <w:lang w:val="en-GB"/>
        </w:rPr>
        <w:t xml:space="preserve">close to </w:t>
      </w:r>
      <w:r w:rsidR="00577EA1" w:rsidRPr="00C218AA">
        <w:rPr>
          <w:lang w:val="en-GB"/>
        </w:rPr>
        <w:t xml:space="preserve">Uxbal, </w:t>
      </w:r>
      <w:proofErr w:type="spellStart"/>
      <w:r w:rsidR="00577EA1" w:rsidRPr="00C218AA">
        <w:rPr>
          <w:lang w:val="en-GB"/>
        </w:rPr>
        <w:t>Ekweme</w:t>
      </w:r>
      <w:proofErr w:type="spellEnd"/>
      <w:r w:rsidR="00577EA1" w:rsidRPr="00C218AA">
        <w:rPr>
          <w:lang w:val="en-GB"/>
        </w:rPr>
        <w:t xml:space="preserve"> (</w:t>
      </w:r>
      <w:proofErr w:type="spellStart"/>
      <w:r w:rsidR="00577EA1" w:rsidRPr="00C218AA">
        <w:rPr>
          <w:lang w:val="en-GB"/>
        </w:rPr>
        <w:t>Cheikh</w:t>
      </w:r>
      <w:proofErr w:type="spellEnd"/>
      <w:r w:rsidR="00577EA1" w:rsidRPr="00C218AA">
        <w:rPr>
          <w:lang w:val="en-GB"/>
        </w:rPr>
        <w:t xml:space="preserve"> </w:t>
      </w:r>
      <w:proofErr w:type="spellStart"/>
      <w:r w:rsidR="00577EA1" w:rsidRPr="00C218AA">
        <w:rPr>
          <w:lang w:val="en-GB"/>
        </w:rPr>
        <w:t>Ndiaye</w:t>
      </w:r>
      <w:proofErr w:type="spellEnd"/>
      <w:r w:rsidR="00577EA1" w:rsidRPr="00C218AA">
        <w:rPr>
          <w:lang w:val="en-GB"/>
        </w:rPr>
        <w:t xml:space="preserve">), is arrested and taken to a detention </w:t>
      </w:r>
      <w:r w:rsidR="009A57FA" w:rsidRPr="00C218AA">
        <w:rPr>
          <w:lang w:val="en-GB"/>
        </w:rPr>
        <w:t>centre</w:t>
      </w:r>
      <w:r w:rsidR="00577EA1" w:rsidRPr="00C218AA">
        <w:rPr>
          <w:lang w:val="en-GB"/>
        </w:rPr>
        <w:t xml:space="preserve"> from where he is soon to be deported. In addition, </w:t>
      </w:r>
      <w:r w:rsidRPr="00C218AA">
        <w:rPr>
          <w:lang w:val="en-GB"/>
        </w:rPr>
        <w:t xml:space="preserve">many of the Chinese workers </w:t>
      </w:r>
      <w:r w:rsidRPr="00C218AA">
        <w:rPr>
          <w:lang w:val="en-GB"/>
        </w:rPr>
        <w:lastRenderedPageBreak/>
        <w:t>die</w:t>
      </w:r>
      <w:r w:rsidR="009A57FA" w:rsidRPr="00C218AA">
        <w:rPr>
          <w:lang w:val="en-GB"/>
        </w:rPr>
        <w:t xml:space="preserve"> in an accident</w:t>
      </w:r>
      <w:r w:rsidRPr="00C218AA">
        <w:rPr>
          <w:lang w:val="en-GB"/>
        </w:rPr>
        <w:t xml:space="preserve">, asphyxiated by the gas heaters that Uxbal bought for them with the intention to improve their difficult living conditions. Furthermore, </w:t>
      </w:r>
      <w:proofErr w:type="spellStart"/>
      <w:r w:rsidRPr="00C218AA">
        <w:rPr>
          <w:lang w:val="en-GB"/>
        </w:rPr>
        <w:t>Maramb</w:t>
      </w:r>
      <w:r w:rsidR="00386E95" w:rsidRPr="00C218AA">
        <w:rPr>
          <w:lang w:val="en-GB"/>
        </w:rPr>
        <w:t>r</w:t>
      </w:r>
      <w:r w:rsidRPr="00C218AA">
        <w:rPr>
          <w:lang w:val="en-GB"/>
        </w:rPr>
        <w:t>a</w:t>
      </w:r>
      <w:proofErr w:type="spellEnd"/>
      <w:r w:rsidR="008171DC" w:rsidRPr="00C218AA">
        <w:rPr>
          <w:lang w:val="en-GB"/>
        </w:rPr>
        <w:t xml:space="preserve"> suffers a relapse</w:t>
      </w:r>
      <w:r w:rsidRPr="00C218AA">
        <w:rPr>
          <w:lang w:val="en-GB"/>
        </w:rPr>
        <w:t xml:space="preserve"> which leads her to neglect her </w:t>
      </w:r>
      <w:r w:rsidR="00FB7DA2" w:rsidRPr="00C218AA">
        <w:rPr>
          <w:lang w:val="en-GB"/>
        </w:rPr>
        <w:t>children</w:t>
      </w:r>
      <w:r w:rsidRPr="00C218AA">
        <w:rPr>
          <w:lang w:val="en-GB"/>
        </w:rPr>
        <w:t xml:space="preserve"> and which presumably results in her </w:t>
      </w:r>
      <w:r w:rsidR="00F91C4A" w:rsidRPr="00C218AA">
        <w:rPr>
          <w:lang w:val="en-GB"/>
        </w:rPr>
        <w:t xml:space="preserve">eventual </w:t>
      </w:r>
      <w:r w:rsidRPr="00C218AA">
        <w:rPr>
          <w:lang w:val="en-GB"/>
        </w:rPr>
        <w:t>hospitali</w:t>
      </w:r>
      <w:r w:rsidR="00F91C4A" w:rsidRPr="00C218AA">
        <w:rPr>
          <w:lang w:val="en-GB"/>
        </w:rPr>
        <w:t>s</w:t>
      </w:r>
      <w:r w:rsidRPr="00C218AA">
        <w:rPr>
          <w:lang w:val="en-GB"/>
        </w:rPr>
        <w:t>ation. At that point</w:t>
      </w:r>
      <w:r w:rsidR="00F91C4A" w:rsidRPr="00C218AA">
        <w:rPr>
          <w:lang w:val="en-GB"/>
        </w:rPr>
        <w:t>,</w:t>
      </w:r>
      <w:r w:rsidRPr="00C218AA">
        <w:rPr>
          <w:lang w:val="en-GB"/>
        </w:rPr>
        <w:t xml:space="preserve"> Uxbal has become physically dependent</w:t>
      </w:r>
      <w:r w:rsidR="009F2A78" w:rsidRPr="00C218AA">
        <w:rPr>
          <w:lang w:val="en-GB"/>
        </w:rPr>
        <w:t xml:space="preserve"> as a result of his disease</w:t>
      </w:r>
      <w:r w:rsidRPr="00C218AA">
        <w:rPr>
          <w:lang w:val="en-GB"/>
        </w:rPr>
        <w:t xml:space="preserve">, and it is </w:t>
      </w:r>
      <w:proofErr w:type="spellStart"/>
      <w:r w:rsidRPr="00C218AA">
        <w:rPr>
          <w:lang w:val="en-GB"/>
        </w:rPr>
        <w:t>Ekweme’s</w:t>
      </w:r>
      <w:proofErr w:type="spellEnd"/>
      <w:r w:rsidRPr="00C218AA">
        <w:rPr>
          <w:lang w:val="en-GB"/>
        </w:rPr>
        <w:t xml:space="preserve"> wife </w:t>
      </w:r>
      <w:proofErr w:type="spellStart"/>
      <w:r w:rsidRPr="00C218AA">
        <w:rPr>
          <w:lang w:val="en-GB"/>
        </w:rPr>
        <w:t>Ige</w:t>
      </w:r>
      <w:proofErr w:type="spellEnd"/>
      <w:r w:rsidR="00386E95" w:rsidRPr="00C218AA">
        <w:rPr>
          <w:lang w:val="en-GB"/>
        </w:rPr>
        <w:t xml:space="preserve"> (</w:t>
      </w:r>
      <w:proofErr w:type="spellStart"/>
      <w:r w:rsidR="00386E95" w:rsidRPr="00C218AA">
        <w:rPr>
          <w:lang w:val="en-GB"/>
        </w:rPr>
        <w:t>Diaryatou</w:t>
      </w:r>
      <w:proofErr w:type="spellEnd"/>
      <w:r w:rsidR="00386E95" w:rsidRPr="00C218AA">
        <w:rPr>
          <w:lang w:val="en-GB"/>
        </w:rPr>
        <w:t xml:space="preserve"> Daff)</w:t>
      </w:r>
      <w:r w:rsidRPr="00C218AA">
        <w:rPr>
          <w:lang w:val="en-GB"/>
        </w:rPr>
        <w:t xml:space="preserve"> who</w:t>
      </w:r>
      <w:r w:rsidR="009F2A78" w:rsidRPr="00C218AA">
        <w:rPr>
          <w:lang w:val="en-GB"/>
        </w:rPr>
        <w:t xml:space="preserve">, along with her baby, moves in </w:t>
      </w:r>
      <w:r w:rsidRPr="00C218AA">
        <w:rPr>
          <w:lang w:val="en-GB"/>
        </w:rPr>
        <w:t xml:space="preserve">and becomes </w:t>
      </w:r>
      <w:r w:rsidR="009A57FA" w:rsidRPr="00C218AA">
        <w:rPr>
          <w:lang w:val="en-GB"/>
        </w:rPr>
        <w:t>his family’s</w:t>
      </w:r>
      <w:r w:rsidRPr="00C218AA">
        <w:rPr>
          <w:lang w:val="en-GB"/>
        </w:rPr>
        <w:t xml:space="preserve"> caretaker.</w:t>
      </w:r>
      <w:r w:rsidR="008171DC" w:rsidRPr="00C218AA">
        <w:rPr>
          <w:lang w:val="en-GB"/>
        </w:rPr>
        <w:t xml:space="preserve"> Shortly after, Uxbal passes away knowing that his children will be safe with </w:t>
      </w:r>
      <w:proofErr w:type="spellStart"/>
      <w:r w:rsidR="008171DC" w:rsidRPr="00C218AA">
        <w:rPr>
          <w:lang w:val="en-GB"/>
        </w:rPr>
        <w:t>Ige</w:t>
      </w:r>
      <w:proofErr w:type="spellEnd"/>
      <w:r w:rsidR="008171DC" w:rsidRPr="00C218AA">
        <w:rPr>
          <w:lang w:val="en-GB"/>
        </w:rPr>
        <w:t>.</w:t>
      </w:r>
    </w:p>
    <w:p w14:paraId="434F9D6A" w14:textId="0A0A6744" w:rsidR="00444165" w:rsidRPr="00C218AA" w:rsidRDefault="00F76F03" w:rsidP="00A84E6D">
      <w:pPr>
        <w:spacing w:line="480" w:lineRule="auto"/>
        <w:ind w:firstLine="720"/>
        <w:rPr>
          <w:lang w:val="en-GB"/>
        </w:rPr>
      </w:pPr>
      <w:r w:rsidRPr="00C218AA">
        <w:rPr>
          <w:lang w:val="en-GB"/>
        </w:rPr>
        <w:t>D</w:t>
      </w:r>
      <w:r w:rsidR="00915FD3" w:rsidRPr="00C218AA">
        <w:rPr>
          <w:lang w:val="en-GB"/>
        </w:rPr>
        <w:t xml:space="preserve">eath is constantly present throughout </w:t>
      </w:r>
      <w:r w:rsidR="001E1FFF" w:rsidRPr="00C218AA">
        <w:rPr>
          <w:lang w:val="en-GB"/>
        </w:rPr>
        <w:t>the film</w:t>
      </w:r>
      <w:r w:rsidR="009F4CC3" w:rsidRPr="00C218AA">
        <w:rPr>
          <w:lang w:val="en-GB"/>
        </w:rPr>
        <w:t xml:space="preserve"> </w:t>
      </w:r>
      <w:r w:rsidR="001E1FFF" w:rsidRPr="00C218AA">
        <w:rPr>
          <w:lang w:val="en-GB"/>
        </w:rPr>
        <w:t>and</w:t>
      </w:r>
      <w:r w:rsidR="009F4CC3" w:rsidRPr="00C218AA">
        <w:rPr>
          <w:lang w:val="en-GB"/>
        </w:rPr>
        <w:t xml:space="preserve"> the supernatural emerges </w:t>
      </w:r>
      <w:r w:rsidR="00AA5F16" w:rsidRPr="00C218AA">
        <w:rPr>
          <w:lang w:val="en-GB"/>
        </w:rPr>
        <w:t>in the form of spectr</w:t>
      </w:r>
      <w:r w:rsidR="009A57FA" w:rsidRPr="00C218AA">
        <w:rPr>
          <w:lang w:val="en-GB"/>
        </w:rPr>
        <w:t>e</w:t>
      </w:r>
      <w:r w:rsidR="00AA5F16" w:rsidRPr="00C218AA">
        <w:rPr>
          <w:lang w:val="en-GB"/>
        </w:rPr>
        <w:t>s</w:t>
      </w:r>
      <w:r w:rsidR="009F4CC3" w:rsidRPr="00C218AA">
        <w:rPr>
          <w:lang w:val="en-GB"/>
        </w:rPr>
        <w:t xml:space="preserve">. </w:t>
      </w:r>
      <w:r w:rsidR="00DD7482" w:rsidRPr="00C218AA">
        <w:rPr>
          <w:lang w:val="en-GB"/>
        </w:rPr>
        <w:t>Significantly, b</w:t>
      </w:r>
      <w:r w:rsidR="00F030BC" w:rsidRPr="00C218AA">
        <w:rPr>
          <w:lang w:val="en-GB"/>
        </w:rPr>
        <w:t>oth death and the supernatural constitute</w:t>
      </w:r>
      <w:r w:rsidR="00915FD3" w:rsidRPr="00C218AA">
        <w:rPr>
          <w:lang w:val="en-GB"/>
        </w:rPr>
        <w:t xml:space="preserve"> a capitalist venture like any other</w:t>
      </w:r>
      <w:r w:rsidR="009A57FA" w:rsidRPr="00C218AA">
        <w:rPr>
          <w:lang w:val="en-GB"/>
        </w:rPr>
        <w:t>:</w:t>
      </w:r>
      <w:r w:rsidR="00915FD3" w:rsidRPr="00C218AA">
        <w:rPr>
          <w:lang w:val="en-GB"/>
        </w:rPr>
        <w:t xml:space="preserve"> Uxbal is a medium with the ability to see the ghosts of the recently deceased, which he uses for profit. At the same time, he and his brother are planning to sell their father’s niche in the city’s cemetery to constructors that will use the land to build a mall. Similarly, the death of the Chinese workers is first perceived as a threat to the </w:t>
      </w:r>
      <w:r w:rsidR="00D73BE9" w:rsidRPr="00C218AA">
        <w:rPr>
          <w:lang w:val="en-GB"/>
        </w:rPr>
        <w:t xml:space="preserve">illegal </w:t>
      </w:r>
      <w:r w:rsidR="00915FD3" w:rsidRPr="00C218AA">
        <w:rPr>
          <w:lang w:val="en-GB"/>
        </w:rPr>
        <w:t xml:space="preserve">business and it is not considered a moral issue until </w:t>
      </w:r>
      <w:r w:rsidR="00D73BE9" w:rsidRPr="00C218AA">
        <w:rPr>
          <w:lang w:val="en-GB"/>
        </w:rPr>
        <w:t xml:space="preserve">much </w:t>
      </w:r>
      <w:r w:rsidR="00915FD3" w:rsidRPr="00C218AA">
        <w:rPr>
          <w:lang w:val="en-GB"/>
        </w:rPr>
        <w:t xml:space="preserve">later. In </w:t>
      </w:r>
      <w:r w:rsidR="00915FD3" w:rsidRPr="00C218AA">
        <w:rPr>
          <w:i/>
          <w:lang w:val="en-GB"/>
        </w:rPr>
        <w:t>Biutiful</w:t>
      </w:r>
      <w:r w:rsidR="00915FD3" w:rsidRPr="00C218AA">
        <w:rPr>
          <w:lang w:val="en-GB"/>
        </w:rPr>
        <w:t xml:space="preserve">, Iñárritu </w:t>
      </w:r>
      <w:r w:rsidR="00BB29CD" w:rsidRPr="00C218AA">
        <w:rPr>
          <w:lang w:val="en-GB"/>
        </w:rPr>
        <w:t>intensifies his</w:t>
      </w:r>
      <w:r w:rsidR="00915FD3" w:rsidRPr="00C218AA">
        <w:rPr>
          <w:lang w:val="en-GB"/>
        </w:rPr>
        <w:t xml:space="preserve"> social critique of the cruel</w:t>
      </w:r>
      <w:r w:rsidR="00F91C4A" w:rsidRPr="00C218AA">
        <w:rPr>
          <w:lang w:val="en-GB"/>
        </w:rPr>
        <w:t>l</w:t>
      </w:r>
      <w:r w:rsidR="00915FD3" w:rsidRPr="00C218AA">
        <w:rPr>
          <w:lang w:val="en-GB"/>
        </w:rPr>
        <w:t>est side of global capitalism</w:t>
      </w:r>
      <w:r w:rsidR="00F030BC" w:rsidRPr="00C218AA">
        <w:rPr>
          <w:lang w:val="en-GB"/>
        </w:rPr>
        <w:t xml:space="preserve">, such as </w:t>
      </w:r>
      <w:r w:rsidR="00915FD3" w:rsidRPr="00C218AA">
        <w:rPr>
          <w:lang w:val="en-GB"/>
        </w:rPr>
        <w:t>the criminalization of migrants, the exploitative conditions of labo</w:t>
      </w:r>
      <w:r w:rsidR="00F91C4A" w:rsidRPr="00C218AA">
        <w:rPr>
          <w:lang w:val="en-GB"/>
        </w:rPr>
        <w:t>u</w:t>
      </w:r>
      <w:r w:rsidR="00915FD3" w:rsidRPr="00C218AA">
        <w:rPr>
          <w:lang w:val="en-GB"/>
        </w:rPr>
        <w:t xml:space="preserve">r, </w:t>
      </w:r>
      <w:r w:rsidR="00F030BC" w:rsidRPr="00C218AA">
        <w:rPr>
          <w:lang w:val="en-GB"/>
        </w:rPr>
        <w:t>and the commercialization of death</w:t>
      </w:r>
      <w:r w:rsidR="00915FD3" w:rsidRPr="00C218AA">
        <w:rPr>
          <w:lang w:val="en-GB"/>
        </w:rPr>
        <w:t xml:space="preserve">. </w:t>
      </w:r>
      <w:r w:rsidR="00B17A94" w:rsidRPr="00C218AA">
        <w:rPr>
          <w:lang w:val="en-GB"/>
        </w:rPr>
        <w:t xml:space="preserve">In this context, </w:t>
      </w:r>
      <w:proofErr w:type="spellStart"/>
      <w:r w:rsidR="00B15D85" w:rsidRPr="00C218AA">
        <w:rPr>
          <w:lang w:val="en-GB"/>
        </w:rPr>
        <w:t>Uxbal’s</w:t>
      </w:r>
      <w:proofErr w:type="spellEnd"/>
      <w:r w:rsidR="00B15D85" w:rsidRPr="00C218AA">
        <w:rPr>
          <w:lang w:val="en-GB"/>
        </w:rPr>
        <w:t xml:space="preserve"> transitory situation between life and death </w:t>
      </w:r>
      <w:r w:rsidR="00027820" w:rsidRPr="00C218AA">
        <w:rPr>
          <w:lang w:val="en-GB"/>
        </w:rPr>
        <w:t xml:space="preserve">is presented as an evocation </w:t>
      </w:r>
      <w:r w:rsidR="00B15D85" w:rsidRPr="00C218AA">
        <w:rPr>
          <w:lang w:val="en-GB"/>
        </w:rPr>
        <w:t>of the</w:t>
      </w:r>
      <w:r w:rsidR="00795F1F" w:rsidRPr="00C218AA">
        <w:rPr>
          <w:lang w:val="en-GB"/>
        </w:rPr>
        <w:t xml:space="preserve"> circumstances of the migrants i</w:t>
      </w:r>
      <w:r w:rsidR="00027820" w:rsidRPr="00C218AA">
        <w:rPr>
          <w:lang w:val="en-GB"/>
        </w:rPr>
        <w:t>n the film,</w:t>
      </w:r>
      <w:r w:rsidR="00B15D85" w:rsidRPr="00C218AA">
        <w:rPr>
          <w:lang w:val="en-GB"/>
        </w:rPr>
        <w:t xml:space="preserve"> who inhabit</w:t>
      </w:r>
      <w:r w:rsidR="00915FD3" w:rsidRPr="00C218AA">
        <w:rPr>
          <w:lang w:val="en-GB"/>
        </w:rPr>
        <w:t xml:space="preserve"> a liminal space </w:t>
      </w:r>
      <w:r w:rsidR="00197EE0" w:rsidRPr="00C218AA">
        <w:rPr>
          <w:lang w:val="en-GB"/>
        </w:rPr>
        <w:t>determined by</w:t>
      </w:r>
      <w:r w:rsidR="00915FD3" w:rsidRPr="00C218AA">
        <w:rPr>
          <w:lang w:val="en-GB"/>
        </w:rPr>
        <w:t xml:space="preserve"> </w:t>
      </w:r>
      <w:r w:rsidR="009F4CC3" w:rsidRPr="00C218AA">
        <w:rPr>
          <w:lang w:val="en-GB"/>
        </w:rPr>
        <w:t xml:space="preserve">the uprooting </w:t>
      </w:r>
      <w:r w:rsidR="00035458" w:rsidRPr="00C218AA">
        <w:rPr>
          <w:lang w:val="en-GB"/>
        </w:rPr>
        <w:t xml:space="preserve">and legal </w:t>
      </w:r>
      <w:r w:rsidR="008C346F" w:rsidRPr="00C218AA">
        <w:rPr>
          <w:lang w:val="en-GB"/>
        </w:rPr>
        <w:t>challenges</w:t>
      </w:r>
      <w:r w:rsidR="006A0E01" w:rsidRPr="00C218AA">
        <w:rPr>
          <w:lang w:val="en-GB"/>
        </w:rPr>
        <w:t xml:space="preserve"> </w:t>
      </w:r>
      <w:r w:rsidR="009F4CC3" w:rsidRPr="00C218AA">
        <w:rPr>
          <w:lang w:val="en-GB"/>
        </w:rPr>
        <w:t xml:space="preserve">of </w:t>
      </w:r>
      <w:r w:rsidR="00915FD3" w:rsidRPr="00C218AA">
        <w:rPr>
          <w:lang w:val="en-GB"/>
        </w:rPr>
        <w:t>forced physical displacement</w:t>
      </w:r>
      <w:r w:rsidR="00B15D85" w:rsidRPr="00C218AA">
        <w:rPr>
          <w:lang w:val="en-GB"/>
        </w:rPr>
        <w:t xml:space="preserve">. </w:t>
      </w:r>
      <w:r w:rsidR="00B17A94" w:rsidRPr="00C218AA">
        <w:rPr>
          <w:lang w:val="en-GB"/>
        </w:rPr>
        <w:t xml:space="preserve">As a result, the plot establishes a clear connection between the spiritual and socioeconomic oppression from the beginning. </w:t>
      </w:r>
      <w:r w:rsidR="009F4CC3" w:rsidRPr="00C218AA">
        <w:rPr>
          <w:lang w:val="en-GB"/>
        </w:rPr>
        <w:t>This article explores how</w:t>
      </w:r>
      <w:r w:rsidR="00D65E9D" w:rsidRPr="00C218AA">
        <w:rPr>
          <w:lang w:val="en-GB"/>
        </w:rPr>
        <w:t xml:space="preserve"> mobility intermingles with </w:t>
      </w:r>
      <w:r w:rsidR="004072B5" w:rsidRPr="00C218AA">
        <w:rPr>
          <w:lang w:val="en-GB"/>
        </w:rPr>
        <w:t>the</w:t>
      </w:r>
      <w:r w:rsidR="00DD7482" w:rsidRPr="00C218AA">
        <w:rPr>
          <w:lang w:val="en-GB"/>
        </w:rPr>
        <w:t xml:space="preserve"> supernatural and with the</w:t>
      </w:r>
      <w:r w:rsidR="004072B5" w:rsidRPr="00C218AA">
        <w:rPr>
          <w:lang w:val="en-GB"/>
        </w:rPr>
        <w:t xml:space="preserve"> </w:t>
      </w:r>
      <w:r w:rsidR="009A661C" w:rsidRPr="00C218AA">
        <w:rPr>
          <w:lang w:val="en-GB"/>
        </w:rPr>
        <w:t>spiritual experiences</w:t>
      </w:r>
      <w:r w:rsidR="004072B5" w:rsidRPr="00C218AA">
        <w:rPr>
          <w:lang w:val="en-GB"/>
        </w:rPr>
        <w:t xml:space="preserve"> of dying characters</w:t>
      </w:r>
      <w:r w:rsidR="009A661C" w:rsidRPr="00C218AA">
        <w:rPr>
          <w:lang w:val="en-GB"/>
        </w:rPr>
        <w:t xml:space="preserve"> in</w:t>
      </w:r>
      <w:r w:rsidR="00795F1F" w:rsidRPr="00C218AA">
        <w:rPr>
          <w:lang w:val="en-GB"/>
        </w:rPr>
        <w:t xml:space="preserve"> the film</w:t>
      </w:r>
      <w:r w:rsidR="008279E7" w:rsidRPr="00C218AA">
        <w:rPr>
          <w:lang w:val="en-GB"/>
        </w:rPr>
        <w:t>. M</w:t>
      </w:r>
      <w:r w:rsidR="009A661C" w:rsidRPr="00C218AA">
        <w:rPr>
          <w:lang w:val="en-GB"/>
        </w:rPr>
        <w:t xml:space="preserve">ore specifically, </w:t>
      </w:r>
      <w:r w:rsidR="00F030BC" w:rsidRPr="00C218AA">
        <w:rPr>
          <w:lang w:val="en-GB"/>
        </w:rPr>
        <w:t>it</w:t>
      </w:r>
      <w:r w:rsidR="008279E7" w:rsidRPr="00C218AA">
        <w:rPr>
          <w:lang w:val="en-GB"/>
        </w:rPr>
        <w:t xml:space="preserve"> focuses on </w:t>
      </w:r>
      <w:r w:rsidR="00844F45" w:rsidRPr="00C218AA">
        <w:rPr>
          <w:lang w:val="en-GB"/>
        </w:rPr>
        <w:t>how</w:t>
      </w:r>
      <w:r w:rsidR="004072B5" w:rsidRPr="00C218AA">
        <w:rPr>
          <w:lang w:val="en-GB"/>
        </w:rPr>
        <w:t xml:space="preserve"> </w:t>
      </w:r>
      <w:r w:rsidR="00DD7482" w:rsidRPr="00C218AA">
        <w:rPr>
          <w:lang w:val="en-GB"/>
        </w:rPr>
        <w:t>the power dynamics of global capitalism and migration</w:t>
      </w:r>
      <w:r w:rsidR="00844F45" w:rsidRPr="00C218AA">
        <w:rPr>
          <w:lang w:val="en-GB"/>
        </w:rPr>
        <w:t xml:space="preserve"> </w:t>
      </w:r>
      <w:r w:rsidR="004072B5" w:rsidRPr="00C218AA">
        <w:rPr>
          <w:lang w:val="en-GB"/>
        </w:rPr>
        <w:t>configure</w:t>
      </w:r>
      <w:r w:rsidR="00844F45" w:rsidRPr="00C218AA">
        <w:rPr>
          <w:lang w:val="en-GB"/>
        </w:rPr>
        <w:t xml:space="preserve"> such</w:t>
      </w:r>
      <w:r w:rsidR="00F91C4A" w:rsidRPr="00C218AA">
        <w:rPr>
          <w:lang w:val="en-GB"/>
        </w:rPr>
        <w:t xml:space="preserve"> a</w:t>
      </w:r>
      <w:r w:rsidR="00844F45" w:rsidRPr="00C218AA">
        <w:rPr>
          <w:lang w:val="en-GB"/>
        </w:rPr>
        <w:t xml:space="preserve"> relationship.</w:t>
      </w:r>
      <w:r w:rsidR="00F030BC" w:rsidRPr="00C218AA">
        <w:rPr>
          <w:lang w:val="en-GB"/>
        </w:rPr>
        <w:t xml:space="preserve"> To that end, I first analyse the use of displacement as a trope in narratives about spiritual transformation. Secondly, I discuss how it appears in </w:t>
      </w:r>
      <w:r w:rsidR="00F030BC" w:rsidRPr="00C218AA">
        <w:rPr>
          <w:i/>
          <w:lang w:val="en-GB"/>
        </w:rPr>
        <w:t>Biutiful</w:t>
      </w:r>
      <w:r w:rsidR="00F030BC" w:rsidRPr="00C218AA">
        <w:rPr>
          <w:lang w:val="en-GB"/>
        </w:rPr>
        <w:t xml:space="preserve"> and how</w:t>
      </w:r>
      <w:r w:rsidR="00DD7482" w:rsidRPr="00C218AA">
        <w:rPr>
          <w:lang w:val="en-GB"/>
        </w:rPr>
        <w:t xml:space="preserve"> the film </w:t>
      </w:r>
      <w:r w:rsidR="00DD7482" w:rsidRPr="00C218AA">
        <w:rPr>
          <w:lang w:val="en-GB"/>
        </w:rPr>
        <w:lastRenderedPageBreak/>
        <w:t>articulates border</w:t>
      </w:r>
      <w:r w:rsidR="00E25C34" w:rsidRPr="00C218AA">
        <w:rPr>
          <w:lang w:val="en-GB"/>
        </w:rPr>
        <w:t>s</w:t>
      </w:r>
      <w:r w:rsidR="00DD7482" w:rsidRPr="00C218AA">
        <w:rPr>
          <w:lang w:val="en-GB"/>
        </w:rPr>
        <w:t>.</w:t>
      </w:r>
      <w:r w:rsidR="00027820" w:rsidRPr="00C218AA">
        <w:rPr>
          <w:lang w:val="en-GB"/>
        </w:rPr>
        <w:t xml:space="preserve"> </w:t>
      </w:r>
      <w:r w:rsidR="00E40110" w:rsidRPr="00C218AA">
        <w:rPr>
          <w:lang w:val="en-GB"/>
        </w:rPr>
        <w:t>Lastly,</w:t>
      </w:r>
      <w:r w:rsidR="00585321" w:rsidRPr="00C218AA">
        <w:rPr>
          <w:lang w:val="en-GB"/>
        </w:rPr>
        <w:t xml:space="preserve"> </w:t>
      </w:r>
      <w:r w:rsidR="00692833" w:rsidRPr="00C218AA">
        <w:rPr>
          <w:lang w:val="en-GB"/>
        </w:rPr>
        <w:t xml:space="preserve">I explore </w:t>
      </w:r>
      <w:r w:rsidR="00FA5A82" w:rsidRPr="00C218AA">
        <w:rPr>
          <w:lang w:val="en-GB"/>
        </w:rPr>
        <w:t>how</w:t>
      </w:r>
      <w:r w:rsidR="00A84E6D" w:rsidRPr="00C218AA">
        <w:rPr>
          <w:lang w:val="en-GB"/>
        </w:rPr>
        <w:t xml:space="preserve"> death,</w:t>
      </w:r>
      <w:r w:rsidR="00FA5A82" w:rsidRPr="00C218AA">
        <w:rPr>
          <w:lang w:val="en-GB"/>
        </w:rPr>
        <w:t xml:space="preserve"> spiritual experiences</w:t>
      </w:r>
      <w:r w:rsidR="00A84E6D" w:rsidRPr="00C218AA">
        <w:rPr>
          <w:lang w:val="en-GB"/>
        </w:rPr>
        <w:t>,</w:t>
      </w:r>
      <w:r w:rsidR="00FA5A82" w:rsidRPr="00C218AA">
        <w:rPr>
          <w:lang w:val="en-GB"/>
        </w:rPr>
        <w:t xml:space="preserve"> and the supernatural appear in the film and how they are </w:t>
      </w:r>
      <w:r w:rsidR="00A84E6D" w:rsidRPr="00C218AA">
        <w:rPr>
          <w:lang w:val="en-GB"/>
        </w:rPr>
        <w:t>exclusive</w:t>
      </w:r>
      <w:r w:rsidR="00FA5A82" w:rsidRPr="00C218AA">
        <w:rPr>
          <w:lang w:val="en-GB"/>
        </w:rPr>
        <w:t xml:space="preserve"> to Uxbal through </w:t>
      </w:r>
      <w:r w:rsidR="00A84E6D" w:rsidRPr="00C218AA">
        <w:rPr>
          <w:lang w:val="en-GB"/>
        </w:rPr>
        <w:t>t</w:t>
      </w:r>
      <w:r w:rsidR="00FA5A82" w:rsidRPr="00C218AA">
        <w:rPr>
          <w:lang w:val="en-GB"/>
        </w:rPr>
        <w:t>he use of his narrative point of view.</w:t>
      </w:r>
      <w:r w:rsidR="009F4F7F" w:rsidRPr="00C218AA">
        <w:rPr>
          <w:lang w:val="en-GB"/>
        </w:rPr>
        <w:t xml:space="preserve"> </w:t>
      </w:r>
      <w:r w:rsidR="00FA5A82" w:rsidRPr="00C218AA">
        <w:rPr>
          <w:lang w:val="en-GB"/>
        </w:rPr>
        <w:t xml:space="preserve">Overall, </w:t>
      </w:r>
      <w:r w:rsidR="00A84E6D" w:rsidRPr="00C218AA">
        <w:rPr>
          <w:i/>
          <w:lang w:val="en-GB"/>
        </w:rPr>
        <w:t>Biutiful</w:t>
      </w:r>
      <w:r w:rsidR="00A84E6D" w:rsidRPr="00C218AA">
        <w:rPr>
          <w:lang w:val="en-GB"/>
        </w:rPr>
        <w:t xml:space="preserve"> connects mobility, death, and spirituality to evoke the power dynamics present in the slums of a globalised metropolis.</w:t>
      </w:r>
    </w:p>
    <w:p w14:paraId="5FE8AB45" w14:textId="77777777" w:rsidR="00A84E6D" w:rsidRPr="00C218AA" w:rsidRDefault="00A84E6D" w:rsidP="00A84E6D">
      <w:pPr>
        <w:spacing w:line="480" w:lineRule="auto"/>
        <w:ind w:firstLine="720"/>
        <w:rPr>
          <w:lang w:val="en-GB"/>
        </w:rPr>
      </w:pPr>
    </w:p>
    <w:p w14:paraId="7AB93976" w14:textId="25043CE1" w:rsidR="00EA542D" w:rsidRPr="00C218AA" w:rsidRDefault="00FC5145" w:rsidP="004075CA">
      <w:pPr>
        <w:spacing w:line="480" w:lineRule="auto"/>
        <w:rPr>
          <w:b/>
          <w:lang w:val="en-GB"/>
        </w:rPr>
      </w:pPr>
      <w:r w:rsidRPr="00C218AA">
        <w:rPr>
          <w:b/>
          <w:lang w:val="en-GB"/>
        </w:rPr>
        <w:t>Mobility, Spirituality, and Peripheral C</w:t>
      </w:r>
      <w:r w:rsidR="00EA542D" w:rsidRPr="00C218AA">
        <w:rPr>
          <w:b/>
          <w:lang w:val="en-GB"/>
        </w:rPr>
        <w:t>inemas</w:t>
      </w:r>
    </w:p>
    <w:p w14:paraId="0A5F9F92" w14:textId="3AE17179" w:rsidR="00C11E0D" w:rsidRPr="00C218AA" w:rsidRDefault="00C11E0D" w:rsidP="008E5F9D">
      <w:pPr>
        <w:spacing w:line="480" w:lineRule="auto"/>
        <w:rPr>
          <w:lang w:val="en-GB"/>
        </w:rPr>
      </w:pPr>
      <w:r w:rsidRPr="00C218AA">
        <w:rPr>
          <w:lang w:val="en-GB"/>
        </w:rPr>
        <w:t>According to the most traditional definitions</w:t>
      </w:r>
      <w:r w:rsidR="001256E2" w:rsidRPr="00C218AA">
        <w:rPr>
          <w:lang w:val="en-GB"/>
        </w:rPr>
        <w:t>, mobility</w:t>
      </w:r>
      <w:r w:rsidRPr="00C218AA">
        <w:rPr>
          <w:lang w:val="en-GB"/>
        </w:rPr>
        <w:t xml:space="preserve"> can be understood as the act of getting from one point to another. In </w:t>
      </w:r>
      <w:r w:rsidR="005552B8" w:rsidRPr="00C218AA">
        <w:rPr>
          <w:lang w:val="en-GB"/>
        </w:rPr>
        <w:t>this sense</w:t>
      </w:r>
      <w:r w:rsidRPr="00C218AA">
        <w:rPr>
          <w:lang w:val="en-GB"/>
        </w:rPr>
        <w:t xml:space="preserve">, </w:t>
      </w:r>
      <w:r w:rsidR="00E82F87" w:rsidRPr="00C218AA">
        <w:rPr>
          <w:lang w:val="en-GB"/>
        </w:rPr>
        <w:t>‘</w:t>
      </w:r>
      <w:r w:rsidR="003E65D5" w:rsidRPr="00C218AA">
        <w:rPr>
          <w:lang w:val="en-GB"/>
        </w:rPr>
        <w:t>m</w:t>
      </w:r>
      <w:r w:rsidRPr="00C218AA">
        <w:rPr>
          <w:lang w:val="en-GB"/>
        </w:rPr>
        <w:t>obility involves a displacement—the a</w:t>
      </w:r>
      <w:r w:rsidR="003E65D5" w:rsidRPr="00C218AA">
        <w:rPr>
          <w:lang w:val="en-GB"/>
        </w:rPr>
        <w:t>ct of moving between locations</w:t>
      </w:r>
      <w:r w:rsidR="00E82F87" w:rsidRPr="00C218AA">
        <w:rPr>
          <w:lang w:val="en-GB"/>
        </w:rPr>
        <w:t>’</w:t>
      </w:r>
      <w:r w:rsidR="003E65D5" w:rsidRPr="00C218AA">
        <w:rPr>
          <w:lang w:val="en-GB"/>
        </w:rPr>
        <w:t xml:space="preserve"> (</w:t>
      </w:r>
      <w:proofErr w:type="spellStart"/>
      <w:r w:rsidR="003E65D5" w:rsidRPr="00C218AA">
        <w:rPr>
          <w:lang w:val="en-GB"/>
        </w:rPr>
        <w:t>Cresswell</w:t>
      </w:r>
      <w:proofErr w:type="spellEnd"/>
      <w:r w:rsidR="003E65D5" w:rsidRPr="00C218AA">
        <w:rPr>
          <w:lang w:val="en-GB"/>
        </w:rPr>
        <w:t xml:space="preserve"> 2006, 2).</w:t>
      </w:r>
      <w:r w:rsidR="00442A5C" w:rsidRPr="00C218AA">
        <w:rPr>
          <w:lang w:val="en-GB"/>
        </w:rPr>
        <w:t xml:space="preserve"> </w:t>
      </w:r>
      <w:r w:rsidR="00582C91" w:rsidRPr="00C218AA">
        <w:rPr>
          <w:lang w:val="en-GB"/>
        </w:rPr>
        <w:t>This understanding of mobility</w:t>
      </w:r>
      <w:r w:rsidR="00D75659" w:rsidRPr="00C218AA">
        <w:rPr>
          <w:lang w:val="en-GB"/>
        </w:rPr>
        <w:t xml:space="preserve"> often </w:t>
      </w:r>
      <w:r w:rsidR="00582C91" w:rsidRPr="00C218AA">
        <w:rPr>
          <w:lang w:val="en-GB"/>
        </w:rPr>
        <w:t xml:space="preserve">equates displacement with </w:t>
      </w:r>
      <w:r w:rsidR="00D75659" w:rsidRPr="00C218AA">
        <w:rPr>
          <w:lang w:val="en-GB"/>
        </w:rPr>
        <w:t>an exciting experience and</w:t>
      </w:r>
      <w:r w:rsidR="00582C91" w:rsidRPr="00C218AA">
        <w:rPr>
          <w:lang w:val="en-GB"/>
        </w:rPr>
        <w:t xml:space="preserve"> a sense of novelty. </w:t>
      </w:r>
      <w:r w:rsidR="00D75659" w:rsidRPr="00C218AA">
        <w:rPr>
          <w:lang w:val="en-GB"/>
        </w:rPr>
        <w:t xml:space="preserve">However, in recent years, scholars have started to explore the complexities of mobilities beyond the </w:t>
      </w:r>
      <w:r w:rsidR="008E5F9D" w:rsidRPr="00C218AA">
        <w:rPr>
          <w:lang w:val="en-GB"/>
        </w:rPr>
        <w:t>‘stereotypical account’ that mobility will likely ‘</w:t>
      </w:r>
      <w:r w:rsidR="00582C91" w:rsidRPr="00C218AA">
        <w:rPr>
          <w:lang w:val="en-GB"/>
        </w:rPr>
        <w:t>pla</w:t>
      </w:r>
      <w:r w:rsidR="008E5F9D" w:rsidRPr="00C218AA">
        <w:rPr>
          <w:lang w:val="en-GB"/>
        </w:rPr>
        <w:t>ce us on the road to prosperity’</w:t>
      </w:r>
      <w:r w:rsidR="00582C91" w:rsidRPr="00C218AA">
        <w:rPr>
          <w:lang w:val="en-GB"/>
        </w:rPr>
        <w:t xml:space="preserve"> (Adey</w:t>
      </w:r>
      <w:r w:rsidR="006B39C4" w:rsidRPr="00C218AA">
        <w:rPr>
          <w:lang w:val="en-GB"/>
        </w:rPr>
        <w:t xml:space="preserve">, Bissell, </w:t>
      </w:r>
      <w:proofErr w:type="spellStart"/>
      <w:r w:rsidR="006B39C4" w:rsidRPr="00C218AA">
        <w:rPr>
          <w:lang w:val="en-GB"/>
        </w:rPr>
        <w:t>Hannam</w:t>
      </w:r>
      <w:proofErr w:type="spellEnd"/>
      <w:r w:rsidR="006B39C4" w:rsidRPr="00C218AA">
        <w:rPr>
          <w:lang w:val="en-GB"/>
        </w:rPr>
        <w:t xml:space="preserve">, Merriman, and Sheller 2013, </w:t>
      </w:r>
      <w:r w:rsidR="00071157" w:rsidRPr="00C218AA">
        <w:rPr>
          <w:lang w:val="en-GB"/>
        </w:rPr>
        <w:t>1</w:t>
      </w:r>
      <w:r w:rsidR="00582C91" w:rsidRPr="00C218AA">
        <w:rPr>
          <w:lang w:val="en-GB"/>
        </w:rPr>
        <w:t>).</w:t>
      </w:r>
      <w:r w:rsidR="00C172C0" w:rsidRPr="00C218AA">
        <w:rPr>
          <w:lang w:val="en-GB"/>
        </w:rPr>
        <w:t xml:space="preserve"> </w:t>
      </w:r>
      <w:r w:rsidR="00071157" w:rsidRPr="00C218AA">
        <w:rPr>
          <w:lang w:val="en-GB"/>
        </w:rPr>
        <w:t xml:space="preserve">This </w:t>
      </w:r>
      <w:r w:rsidR="008E5F9D" w:rsidRPr="00C218AA">
        <w:rPr>
          <w:lang w:val="en-GB"/>
        </w:rPr>
        <w:t>‘mobilities turn’</w:t>
      </w:r>
      <w:r w:rsidR="00071157" w:rsidRPr="00C218AA">
        <w:rPr>
          <w:lang w:val="en-GB"/>
        </w:rPr>
        <w:t xml:space="preserve"> aims to use a contextual and c</w:t>
      </w:r>
      <w:r w:rsidR="008E5F9D" w:rsidRPr="00C218AA">
        <w:rPr>
          <w:lang w:val="en-GB"/>
        </w:rPr>
        <w:t>ritical approach to understand ‘</w:t>
      </w:r>
      <w:r w:rsidR="00071157" w:rsidRPr="00C218AA">
        <w:rPr>
          <w:lang w:val="en-GB"/>
        </w:rPr>
        <w:t>how changing mobilities have transformed the way we live: our practices, our relatio</w:t>
      </w:r>
      <w:r w:rsidR="008E5F9D" w:rsidRPr="00C218AA">
        <w:rPr>
          <w:lang w:val="en-GB"/>
        </w:rPr>
        <w:t>ns, our senses and our desires’ rather than only ‘</w:t>
      </w:r>
      <w:r w:rsidR="00071157" w:rsidRPr="00C218AA">
        <w:rPr>
          <w:lang w:val="en-GB"/>
        </w:rPr>
        <w:t>celebrating the p</w:t>
      </w:r>
      <w:r w:rsidR="008E5F9D" w:rsidRPr="00C218AA">
        <w:rPr>
          <w:lang w:val="en-GB"/>
        </w:rPr>
        <w:t>ristine decontextualized’</w:t>
      </w:r>
      <w:r w:rsidR="00071157" w:rsidRPr="00C218AA">
        <w:rPr>
          <w:lang w:val="en-GB"/>
        </w:rPr>
        <w:t xml:space="preserve"> modern possibilities of mobility in </w:t>
      </w:r>
      <w:r w:rsidR="002A010D" w:rsidRPr="00C218AA">
        <w:rPr>
          <w:lang w:val="en-GB"/>
        </w:rPr>
        <w:t>globalisation</w:t>
      </w:r>
      <w:r w:rsidR="00071157" w:rsidRPr="00C218AA">
        <w:rPr>
          <w:lang w:val="en-GB"/>
        </w:rPr>
        <w:t xml:space="preserve"> (</w:t>
      </w:r>
      <w:r w:rsidR="000F03A3" w:rsidRPr="00C218AA">
        <w:rPr>
          <w:lang w:val="en-GB"/>
        </w:rPr>
        <w:t xml:space="preserve">2013, </w:t>
      </w:r>
      <w:r w:rsidR="00071157" w:rsidRPr="00C218AA">
        <w:rPr>
          <w:lang w:val="en-GB"/>
        </w:rPr>
        <w:t>2).</w:t>
      </w:r>
      <w:r w:rsidR="00F3341C" w:rsidRPr="00C218AA">
        <w:rPr>
          <w:lang w:val="en-GB"/>
        </w:rPr>
        <w:t xml:space="preserve"> </w:t>
      </w:r>
      <w:r w:rsidR="00563C9C" w:rsidRPr="00C218AA">
        <w:rPr>
          <w:lang w:val="en-GB"/>
        </w:rPr>
        <w:t>As a result, this new paradigm complic</w:t>
      </w:r>
      <w:r w:rsidR="00CA34C1" w:rsidRPr="00C218AA">
        <w:rPr>
          <w:lang w:val="en-GB"/>
        </w:rPr>
        <w:t xml:space="preserve">ates the definition of mobility </w:t>
      </w:r>
      <w:r w:rsidR="00563C9C" w:rsidRPr="00C218AA">
        <w:rPr>
          <w:lang w:val="en-GB"/>
        </w:rPr>
        <w:t>and expands i</w:t>
      </w:r>
      <w:r w:rsidR="00CA34C1" w:rsidRPr="00C218AA">
        <w:rPr>
          <w:lang w:val="en-GB"/>
        </w:rPr>
        <w:t xml:space="preserve">t beyond explicit physical displacement. </w:t>
      </w:r>
      <w:r w:rsidR="006B3CEA" w:rsidRPr="00C218AA">
        <w:rPr>
          <w:lang w:val="en-GB"/>
        </w:rPr>
        <w:t xml:space="preserve">In the case of </w:t>
      </w:r>
      <w:r w:rsidR="006B3CEA" w:rsidRPr="00C218AA">
        <w:rPr>
          <w:i/>
          <w:lang w:val="en-GB"/>
        </w:rPr>
        <w:t>Biutiful</w:t>
      </w:r>
      <w:r w:rsidR="006B3CEA" w:rsidRPr="00C218AA">
        <w:rPr>
          <w:lang w:val="en-GB"/>
        </w:rPr>
        <w:t xml:space="preserve">, the film takes place in the same city and </w:t>
      </w:r>
      <w:r w:rsidR="00231FF4">
        <w:rPr>
          <w:lang w:val="en-GB"/>
        </w:rPr>
        <w:t xml:space="preserve">no journeys beyond it </w:t>
      </w:r>
      <w:r w:rsidR="006B3CEA" w:rsidRPr="00C218AA">
        <w:rPr>
          <w:lang w:val="en-GB"/>
        </w:rPr>
        <w:t>are depicted, yet displacement determines the entire narrative.</w:t>
      </w:r>
    </w:p>
    <w:p w14:paraId="65F8AA09" w14:textId="56857CC7" w:rsidR="00BD05C8" w:rsidRPr="00C218AA" w:rsidRDefault="00CA34C1" w:rsidP="00563C9C">
      <w:pPr>
        <w:spacing w:line="480" w:lineRule="auto"/>
        <w:ind w:firstLine="720"/>
        <w:rPr>
          <w:lang w:val="en-GB"/>
        </w:rPr>
      </w:pPr>
      <w:r w:rsidRPr="00C218AA">
        <w:rPr>
          <w:lang w:val="en-GB"/>
        </w:rPr>
        <w:t xml:space="preserve">The optimistic understanding of mobility permeates common narrative structures in which displacement incites a transformative and positive adventure for the displaced. </w:t>
      </w:r>
      <w:r w:rsidR="00EC3D40" w:rsidRPr="00C218AA">
        <w:rPr>
          <w:lang w:val="en-GB"/>
        </w:rPr>
        <w:t xml:space="preserve">As Walter Moser claims, mobility is ‘a general characteristic of modernity’ (2008, 9) that </w:t>
      </w:r>
      <w:r w:rsidR="009B4679" w:rsidRPr="00C218AA">
        <w:rPr>
          <w:lang w:val="en-GB"/>
        </w:rPr>
        <w:t>configures popular narrative genres</w:t>
      </w:r>
      <w:r w:rsidR="00126614">
        <w:rPr>
          <w:lang w:val="en-GB"/>
        </w:rPr>
        <w:t>,</w:t>
      </w:r>
      <w:r w:rsidR="009B4679" w:rsidRPr="00C218AA">
        <w:rPr>
          <w:lang w:val="en-GB"/>
        </w:rPr>
        <w:t xml:space="preserve"> such as the road movie</w:t>
      </w:r>
      <w:r w:rsidR="00EC3D40" w:rsidRPr="00C218AA">
        <w:rPr>
          <w:lang w:val="en-GB"/>
        </w:rPr>
        <w:t xml:space="preserve">. </w:t>
      </w:r>
      <w:r w:rsidRPr="00C218AA">
        <w:rPr>
          <w:lang w:val="en-GB"/>
        </w:rPr>
        <w:t>More specifically, p</w:t>
      </w:r>
      <w:r w:rsidR="00BD05C8" w:rsidRPr="00C218AA">
        <w:rPr>
          <w:lang w:val="en-GB"/>
        </w:rPr>
        <w:t xml:space="preserve">hysical </w:t>
      </w:r>
      <w:r w:rsidR="00563C9C" w:rsidRPr="00C218AA">
        <w:rPr>
          <w:lang w:val="en-GB"/>
        </w:rPr>
        <w:t>mobility</w:t>
      </w:r>
      <w:r w:rsidR="00BD05C8" w:rsidRPr="00C218AA">
        <w:rPr>
          <w:lang w:val="en-GB"/>
        </w:rPr>
        <w:t xml:space="preserve"> </w:t>
      </w:r>
      <w:r w:rsidR="002974E5" w:rsidRPr="00C218AA">
        <w:rPr>
          <w:lang w:val="en-GB"/>
        </w:rPr>
        <w:t xml:space="preserve">has </w:t>
      </w:r>
      <w:r w:rsidR="002974E5" w:rsidRPr="00C218AA">
        <w:rPr>
          <w:lang w:val="en-GB"/>
        </w:rPr>
        <w:lastRenderedPageBreak/>
        <w:t>traditionally been</w:t>
      </w:r>
      <w:r w:rsidR="00BD05C8" w:rsidRPr="00C218AA">
        <w:rPr>
          <w:lang w:val="en-GB"/>
        </w:rPr>
        <w:t xml:space="preserve"> a recurrent narrative device used to evoke </w:t>
      </w:r>
      <w:r w:rsidR="004B1DCC" w:rsidRPr="00C218AA">
        <w:rPr>
          <w:lang w:val="en-GB"/>
        </w:rPr>
        <w:t>spiritual</w:t>
      </w:r>
      <w:r w:rsidR="00BD05C8" w:rsidRPr="00C218AA">
        <w:rPr>
          <w:lang w:val="en-GB"/>
        </w:rPr>
        <w:t xml:space="preserve"> experiences.</w:t>
      </w:r>
      <w:r w:rsidR="00EE0C72" w:rsidRPr="00C218AA">
        <w:rPr>
          <w:lang w:val="en-GB"/>
        </w:rPr>
        <w:t xml:space="preserve"> </w:t>
      </w:r>
      <w:r w:rsidR="00BD05C8" w:rsidRPr="00C218AA">
        <w:rPr>
          <w:lang w:val="en-GB"/>
        </w:rPr>
        <w:t xml:space="preserve">Transformative journeys and pilgrimages take the role of a ritual that mirrors the inner transformation of the characters in the story. </w:t>
      </w:r>
      <w:r w:rsidR="00BA6BBA" w:rsidRPr="00C218AA">
        <w:rPr>
          <w:lang w:val="en-GB"/>
        </w:rPr>
        <w:t xml:space="preserve">That is the basis of </w:t>
      </w:r>
      <w:r w:rsidR="00BD05C8" w:rsidRPr="00C218AA">
        <w:rPr>
          <w:lang w:val="en-GB"/>
        </w:rPr>
        <w:t>Joseph Campbell</w:t>
      </w:r>
      <w:r w:rsidR="00BA6BBA" w:rsidRPr="00C218AA">
        <w:rPr>
          <w:lang w:val="en-GB"/>
        </w:rPr>
        <w:t xml:space="preserve">’s </w:t>
      </w:r>
      <w:r w:rsidRPr="00C218AA">
        <w:rPr>
          <w:lang w:val="en-GB"/>
        </w:rPr>
        <w:t xml:space="preserve">influential </w:t>
      </w:r>
      <w:r w:rsidR="00BA6BBA" w:rsidRPr="00C218AA">
        <w:rPr>
          <w:lang w:val="en-GB"/>
        </w:rPr>
        <w:t>monomyth (2004)</w:t>
      </w:r>
      <w:r w:rsidR="00BD05C8" w:rsidRPr="00C218AA">
        <w:rPr>
          <w:lang w:val="en-GB"/>
        </w:rPr>
        <w:t xml:space="preserve">, </w:t>
      </w:r>
      <w:r w:rsidR="00BA6BBA" w:rsidRPr="00C218AA">
        <w:rPr>
          <w:lang w:val="en-GB"/>
        </w:rPr>
        <w:t>an</w:t>
      </w:r>
      <w:r w:rsidR="00BD05C8" w:rsidRPr="00C218AA">
        <w:rPr>
          <w:lang w:val="en-GB"/>
        </w:rPr>
        <w:t xml:space="preserve"> archetypal narrative formula </w:t>
      </w:r>
      <w:r w:rsidR="00BA6BBA" w:rsidRPr="00C218AA">
        <w:rPr>
          <w:lang w:val="en-GB"/>
        </w:rPr>
        <w:t xml:space="preserve">in which the protagonist </w:t>
      </w:r>
      <w:r w:rsidR="00BD05C8" w:rsidRPr="00C218AA">
        <w:rPr>
          <w:lang w:val="en-GB"/>
        </w:rPr>
        <w:t>leaves his daily reality to undergo a deep psychological or spiritual transformation during the course of his travels. At the end of the hero’s journey, the protagonist has reached a revelation or ha</w:t>
      </w:r>
      <w:r w:rsidR="008E7A63" w:rsidRPr="00C218AA">
        <w:rPr>
          <w:lang w:val="en-GB"/>
        </w:rPr>
        <w:t>s gained extraordinary or even ‘godly’</w:t>
      </w:r>
      <w:r w:rsidR="00BD05C8" w:rsidRPr="00C218AA">
        <w:rPr>
          <w:lang w:val="en-GB"/>
        </w:rPr>
        <w:t xml:space="preserve"> powers (</w:t>
      </w:r>
      <w:r w:rsidR="00636CA1" w:rsidRPr="00C218AA">
        <w:rPr>
          <w:lang w:val="en-GB"/>
        </w:rPr>
        <w:t xml:space="preserve">2004, </w:t>
      </w:r>
      <w:r w:rsidR="00BD05C8" w:rsidRPr="00C218AA">
        <w:rPr>
          <w:lang w:val="en-GB"/>
        </w:rPr>
        <w:t xml:space="preserve">36). </w:t>
      </w:r>
      <w:r w:rsidR="00D116D6" w:rsidRPr="00C218AA">
        <w:rPr>
          <w:lang w:val="en-GB"/>
        </w:rPr>
        <w:t>T</w:t>
      </w:r>
      <w:r w:rsidR="00BD05C8" w:rsidRPr="00C218AA">
        <w:rPr>
          <w:lang w:val="en-GB"/>
        </w:rPr>
        <w:t>he monomyth often appears as a basic storytelling archetype</w:t>
      </w:r>
      <w:r w:rsidR="00D116D6" w:rsidRPr="00C218AA">
        <w:rPr>
          <w:lang w:val="en-GB"/>
        </w:rPr>
        <w:t xml:space="preserve"> in contemporary films.</w:t>
      </w:r>
      <w:r w:rsidR="00BD05C8" w:rsidRPr="00C218AA">
        <w:rPr>
          <w:lang w:val="en-GB"/>
        </w:rPr>
        <w:t xml:space="preserve"> In scriptwriting terms, </w:t>
      </w:r>
      <w:r w:rsidR="00BA6BBA" w:rsidRPr="00C218AA">
        <w:rPr>
          <w:lang w:val="en-GB"/>
        </w:rPr>
        <w:t>it</w:t>
      </w:r>
      <w:r w:rsidR="00BD05C8" w:rsidRPr="00C218AA">
        <w:rPr>
          <w:lang w:val="en-GB"/>
        </w:rPr>
        <w:t xml:space="preserve"> resembles the character arc</w:t>
      </w:r>
      <w:r w:rsidR="00BA6BBA" w:rsidRPr="00C218AA">
        <w:rPr>
          <w:lang w:val="en-GB"/>
        </w:rPr>
        <w:t>, the transformation</w:t>
      </w:r>
      <w:r w:rsidR="00BD05C8" w:rsidRPr="00C218AA">
        <w:rPr>
          <w:lang w:val="en-GB"/>
        </w:rPr>
        <w:t xml:space="preserve"> of the protagonist</w:t>
      </w:r>
      <w:r w:rsidR="0095598B" w:rsidRPr="00C218AA">
        <w:rPr>
          <w:lang w:val="en-GB"/>
        </w:rPr>
        <w:t xml:space="preserve"> throughout the </w:t>
      </w:r>
      <w:r w:rsidRPr="00C218AA">
        <w:rPr>
          <w:lang w:val="en-GB"/>
        </w:rPr>
        <w:t>story</w:t>
      </w:r>
      <w:r w:rsidR="00BD05C8" w:rsidRPr="00C218AA">
        <w:rPr>
          <w:lang w:val="en-GB"/>
        </w:rPr>
        <w:t>, even if the plot does not feature displacement</w:t>
      </w:r>
      <w:r w:rsidR="009332AA" w:rsidRPr="00C218AA">
        <w:rPr>
          <w:lang w:val="en-GB"/>
        </w:rPr>
        <w:t xml:space="preserve"> </w:t>
      </w:r>
      <w:r w:rsidR="00BD05C8" w:rsidRPr="00C218AA">
        <w:rPr>
          <w:lang w:val="en-GB"/>
        </w:rPr>
        <w:t>in a literal sen</w:t>
      </w:r>
      <w:r w:rsidR="00C8413F" w:rsidRPr="00C218AA">
        <w:rPr>
          <w:lang w:val="en-GB"/>
        </w:rPr>
        <w:t>se</w:t>
      </w:r>
      <w:r w:rsidR="00BD05C8" w:rsidRPr="00C218AA">
        <w:rPr>
          <w:lang w:val="en-GB"/>
        </w:rPr>
        <w:t>.</w:t>
      </w:r>
      <w:r w:rsidR="00E24D68" w:rsidRPr="00C218AA">
        <w:rPr>
          <w:lang w:val="en-GB"/>
        </w:rPr>
        <w:t xml:space="preserve"> In fact, many popular scriptwriting manuals propose storytelling formulas based on myths</w:t>
      </w:r>
      <w:r w:rsidR="00C8413F" w:rsidRPr="00C218AA">
        <w:rPr>
          <w:iCs/>
          <w:lang w:val="en-GB"/>
        </w:rPr>
        <w:t>, such as</w:t>
      </w:r>
      <w:r w:rsidR="00C8413F" w:rsidRPr="00C218AA">
        <w:rPr>
          <w:i/>
          <w:iCs/>
          <w:lang w:val="en-GB"/>
        </w:rPr>
        <w:t xml:space="preserve"> The</w:t>
      </w:r>
      <w:r w:rsidR="0095598B" w:rsidRPr="00C218AA">
        <w:rPr>
          <w:i/>
          <w:iCs/>
          <w:lang w:val="en-GB"/>
        </w:rPr>
        <w:t xml:space="preserve"> Writer's Journey: Mythic Structure for Writers</w:t>
      </w:r>
      <w:r w:rsidR="00C8413F" w:rsidRPr="00C218AA">
        <w:rPr>
          <w:iCs/>
          <w:lang w:val="en-GB"/>
        </w:rPr>
        <w:t xml:space="preserve">, </w:t>
      </w:r>
      <w:r w:rsidR="0095598B" w:rsidRPr="00C218AA">
        <w:rPr>
          <w:iCs/>
          <w:lang w:val="en-GB"/>
        </w:rPr>
        <w:t xml:space="preserve">by </w:t>
      </w:r>
      <w:r w:rsidR="0095598B" w:rsidRPr="00C218AA">
        <w:rPr>
          <w:lang w:val="en-GB"/>
        </w:rPr>
        <w:t xml:space="preserve">Christopher </w:t>
      </w:r>
      <w:proofErr w:type="spellStart"/>
      <w:r w:rsidR="0095598B" w:rsidRPr="00C218AA">
        <w:rPr>
          <w:lang w:val="en-GB"/>
        </w:rPr>
        <w:t>Vogler</w:t>
      </w:r>
      <w:proofErr w:type="spellEnd"/>
      <w:r w:rsidR="00C8413F" w:rsidRPr="00C218AA">
        <w:rPr>
          <w:lang w:val="en-GB"/>
        </w:rPr>
        <w:t xml:space="preserve"> (1992)</w:t>
      </w:r>
      <w:r w:rsidR="0095598B" w:rsidRPr="00C218AA">
        <w:rPr>
          <w:lang w:val="en-GB"/>
        </w:rPr>
        <w:t xml:space="preserve"> and </w:t>
      </w:r>
      <w:r w:rsidR="0095598B" w:rsidRPr="00C218AA">
        <w:rPr>
          <w:i/>
          <w:lang w:val="en-GB"/>
        </w:rPr>
        <w:t>Into the Woods: A Five-Act Journey into Story</w:t>
      </w:r>
      <w:r w:rsidR="0095598B" w:rsidRPr="00C218AA">
        <w:rPr>
          <w:lang w:val="en-GB"/>
        </w:rPr>
        <w:t xml:space="preserve">, by John </w:t>
      </w:r>
      <w:proofErr w:type="spellStart"/>
      <w:r w:rsidR="0095598B" w:rsidRPr="00C218AA">
        <w:rPr>
          <w:lang w:val="en-GB"/>
        </w:rPr>
        <w:t>Yorke</w:t>
      </w:r>
      <w:proofErr w:type="spellEnd"/>
      <w:r w:rsidR="00C8413F" w:rsidRPr="00C218AA">
        <w:rPr>
          <w:lang w:val="en-GB"/>
        </w:rPr>
        <w:t xml:space="preserve"> (2013)</w:t>
      </w:r>
      <w:r w:rsidR="0095598B" w:rsidRPr="00C218AA">
        <w:rPr>
          <w:lang w:val="en-GB"/>
        </w:rPr>
        <w:t>.</w:t>
      </w:r>
      <w:r w:rsidR="00C8413F" w:rsidRPr="00C218AA">
        <w:rPr>
          <w:lang w:val="en-GB"/>
        </w:rPr>
        <w:t xml:space="preserve"> </w:t>
      </w:r>
      <w:r w:rsidR="00BD05C8" w:rsidRPr="00C218AA">
        <w:rPr>
          <w:lang w:val="en-GB"/>
        </w:rPr>
        <w:t xml:space="preserve">But some </w:t>
      </w:r>
      <w:r w:rsidR="00584391" w:rsidRPr="00C218AA">
        <w:rPr>
          <w:lang w:val="en-GB"/>
        </w:rPr>
        <w:t>narratives</w:t>
      </w:r>
      <w:r w:rsidR="00BD05C8" w:rsidRPr="00C218AA">
        <w:rPr>
          <w:lang w:val="en-GB"/>
        </w:rPr>
        <w:t xml:space="preserve"> show the influence of the hero’s journey more literally, linking physical </w:t>
      </w:r>
      <w:r w:rsidR="009332AA" w:rsidRPr="00C218AA">
        <w:rPr>
          <w:lang w:val="en-GB"/>
        </w:rPr>
        <w:t>mobility</w:t>
      </w:r>
      <w:r w:rsidR="00BD05C8" w:rsidRPr="00C218AA">
        <w:rPr>
          <w:lang w:val="en-GB"/>
        </w:rPr>
        <w:t xml:space="preserve"> to the spiritual transformation of the protagonist</w:t>
      </w:r>
      <w:r w:rsidR="00F02315" w:rsidRPr="00C218AA">
        <w:rPr>
          <w:lang w:val="en-GB"/>
        </w:rPr>
        <w:t xml:space="preserve"> and subscribing to the notion that displacement incites an exciting and transformative experience</w:t>
      </w:r>
      <w:r w:rsidR="00BD05C8" w:rsidRPr="00C218AA">
        <w:rPr>
          <w:lang w:val="en-GB"/>
        </w:rPr>
        <w:t xml:space="preserve">. </w:t>
      </w:r>
      <w:r w:rsidR="001F2D0B">
        <w:rPr>
          <w:lang w:val="en-GB"/>
        </w:rPr>
        <w:t xml:space="preserve">These stories about displacement </w:t>
      </w:r>
      <w:r w:rsidR="000B7F68">
        <w:rPr>
          <w:lang w:val="en-GB"/>
        </w:rPr>
        <w:t>are inherently limited by their optimistic approach: they cannot</w:t>
      </w:r>
      <w:r w:rsidR="001F2D0B">
        <w:rPr>
          <w:lang w:val="en-GB"/>
        </w:rPr>
        <w:t xml:space="preserve"> account for the harsh realities of oppressed characters </w:t>
      </w:r>
      <w:r w:rsidR="000B7F68">
        <w:rPr>
          <w:lang w:val="en-GB"/>
        </w:rPr>
        <w:t xml:space="preserve">like the ones in </w:t>
      </w:r>
      <w:r w:rsidR="000B7F68" w:rsidRPr="000B7F68">
        <w:rPr>
          <w:i/>
          <w:lang w:val="en-GB"/>
        </w:rPr>
        <w:t>Biutiful</w:t>
      </w:r>
      <w:r w:rsidR="000B7F68">
        <w:rPr>
          <w:lang w:val="en-GB"/>
        </w:rPr>
        <w:t>.</w:t>
      </w:r>
    </w:p>
    <w:p w14:paraId="4675DF34" w14:textId="60701C93" w:rsidR="00AB6CB9" w:rsidRPr="00C218AA" w:rsidRDefault="000B7F68" w:rsidP="004075CA">
      <w:pPr>
        <w:spacing w:line="480" w:lineRule="auto"/>
        <w:ind w:firstLine="720"/>
        <w:rPr>
          <w:lang w:val="en-GB"/>
        </w:rPr>
      </w:pPr>
      <w:r>
        <w:rPr>
          <w:lang w:val="en-GB"/>
        </w:rPr>
        <w:t xml:space="preserve">As a result, </w:t>
      </w:r>
      <w:r w:rsidR="00BD05C8" w:rsidRPr="00C218AA">
        <w:rPr>
          <w:lang w:val="en-GB"/>
        </w:rPr>
        <w:t xml:space="preserve">the </w:t>
      </w:r>
      <w:r w:rsidR="00584391" w:rsidRPr="00C218AA">
        <w:rPr>
          <w:lang w:val="en-GB"/>
        </w:rPr>
        <w:t xml:space="preserve">relationship between mobility and spirituality </w:t>
      </w:r>
      <w:r w:rsidR="00BD05C8" w:rsidRPr="00C218AA">
        <w:rPr>
          <w:lang w:val="en-GB"/>
        </w:rPr>
        <w:t xml:space="preserve">in popular culture </w:t>
      </w:r>
      <w:r w:rsidR="00932273" w:rsidRPr="00C218AA">
        <w:rPr>
          <w:lang w:val="en-GB"/>
        </w:rPr>
        <w:t>reflects the</w:t>
      </w:r>
      <w:r w:rsidR="001837A6" w:rsidRPr="00C218AA">
        <w:rPr>
          <w:lang w:val="en-GB"/>
        </w:rPr>
        <w:t xml:space="preserve"> asymme</w:t>
      </w:r>
      <w:r w:rsidR="00626806" w:rsidRPr="00C218AA">
        <w:rPr>
          <w:lang w:val="en-GB"/>
        </w:rPr>
        <w:t xml:space="preserve">tric power </w:t>
      </w:r>
      <w:r w:rsidR="00932273" w:rsidRPr="00C218AA">
        <w:rPr>
          <w:lang w:val="en-GB"/>
        </w:rPr>
        <w:t>dynamics</w:t>
      </w:r>
      <w:r w:rsidR="00626806" w:rsidRPr="00C218AA">
        <w:rPr>
          <w:lang w:val="en-GB"/>
        </w:rPr>
        <w:t xml:space="preserve"> of globalis</w:t>
      </w:r>
      <w:r w:rsidR="001837A6" w:rsidRPr="00C218AA">
        <w:rPr>
          <w:lang w:val="en-GB"/>
        </w:rPr>
        <w:t>ation</w:t>
      </w:r>
      <w:r w:rsidR="002A010D" w:rsidRPr="00C218AA">
        <w:rPr>
          <w:lang w:val="en-GB"/>
        </w:rPr>
        <w:t>.</w:t>
      </w:r>
      <w:r w:rsidR="002A010D" w:rsidRPr="00C218AA">
        <w:rPr>
          <w:rStyle w:val="FootnoteReference"/>
          <w:lang w:val="en-GB"/>
        </w:rPr>
        <w:footnoteReference w:id="2"/>
      </w:r>
      <w:r w:rsidR="002A010D" w:rsidRPr="00C218AA">
        <w:rPr>
          <w:lang w:val="en-GB"/>
        </w:rPr>
        <w:t xml:space="preserve"> </w:t>
      </w:r>
      <w:r w:rsidR="00CD651D" w:rsidRPr="00C218AA">
        <w:rPr>
          <w:lang w:val="en-GB"/>
        </w:rPr>
        <w:t>Contemporary articulations rely on an understanding of ‘mobility as liberty or freedom’ that</w:t>
      </w:r>
      <w:r w:rsidR="00845C7A">
        <w:rPr>
          <w:lang w:val="en-GB"/>
        </w:rPr>
        <w:t xml:space="preserve"> only</w:t>
      </w:r>
      <w:r w:rsidR="00CD651D" w:rsidRPr="00C218AA">
        <w:rPr>
          <w:lang w:val="en-GB"/>
        </w:rPr>
        <w:t xml:space="preserve"> applies to </w:t>
      </w:r>
      <w:r w:rsidR="00845C7A">
        <w:rPr>
          <w:lang w:val="en-GB"/>
        </w:rPr>
        <w:t xml:space="preserve">privileged </w:t>
      </w:r>
      <w:r w:rsidR="00CD651D" w:rsidRPr="00C218AA">
        <w:rPr>
          <w:lang w:val="en-GB"/>
        </w:rPr>
        <w:t>citizens that are ‘allowed to move freely’</w:t>
      </w:r>
      <w:r w:rsidR="00784230">
        <w:rPr>
          <w:lang w:val="en-GB"/>
        </w:rPr>
        <w:t xml:space="preserve"> such as tourists</w:t>
      </w:r>
      <w:r w:rsidR="00CD651D" w:rsidRPr="00C218AA">
        <w:rPr>
          <w:lang w:val="en-GB"/>
        </w:rPr>
        <w:t xml:space="preserve"> (</w:t>
      </w:r>
      <w:proofErr w:type="spellStart"/>
      <w:r w:rsidR="00CD651D" w:rsidRPr="00C218AA">
        <w:rPr>
          <w:lang w:val="en-GB"/>
        </w:rPr>
        <w:t>Cresswell</w:t>
      </w:r>
      <w:proofErr w:type="spellEnd"/>
      <w:r w:rsidR="00CD651D" w:rsidRPr="00C218AA">
        <w:rPr>
          <w:lang w:val="en-GB"/>
        </w:rPr>
        <w:t xml:space="preserve"> 2006, 15). </w:t>
      </w:r>
      <w:r w:rsidR="00BD05C8" w:rsidRPr="00C218AA">
        <w:rPr>
          <w:lang w:val="en-GB"/>
        </w:rPr>
        <w:t xml:space="preserve">Some </w:t>
      </w:r>
      <w:r w:rsidR="00835B33" w:rsidRPr="00C218AA">
        <w:rPr>
          <w:lang w:val="en-GB"/>
        </w:rPr>
        <w:t xml:space="preserve">recent and well-known </w:t>
      </w:r>
      <w:r w:rsidR="00BD05C8" w:rsidRPr="00C218AA">
        <w:rPr>
          <w:lang w:val="en-GB"/>
        </w:rPr>
        <w:lastRenderedPageBreak/>
        <w:t xml:space="preserve">examples are the internationally successful </w:t>
      </w:r>
      <w:r w:rsidR="00BD05C8" w:rsidRPr="00C218AA">
        <w:rPr>
          <w:i/>
          <w:lang w:val="en-GB"/>
        </w:rPr>
        <w:t xml:space="preserve">Eat, Pray, Love </w:t>
      </w:r>
      <w:r w:rsidR="00BD05C8" w:rsidRPr="00C218AA">
        <w:rPr>
          <w:lang w:val="en-GB"/>
        </w:rPr>
        <w:t xml:space="preserve">(Ryan Murphy, 2010), based on Elizabeth Gilbert’s 2006 novel, and the acclaimed </w:t>
      </w:r>
      <w:r w:rsidR="00BD05C8" w:rsidRPr="00C218AA">
        <w:rPr>
          <w:i/>
          <w:lang w:val="en-GB"/>
        </w:rPr>
        <w:t>The Way</w:t>
      </w:r>
      <w:r w:rsidR="00BD05C8" w:rsidRPr="00C218AA">
        <w:rPr>
          <w:lang w:val="en-GB"/>
        </w:rPr>
        <w:t xml:space="preserve"> (Emilio </w:t>
      </w:r>
      <w:proofErr w:type="spellStart"/>
      <w:r w:rsidR="00BD05C8" w:rsidRPr="00C218AA">
        <w:rPr>
          <w:lang w:val="en-GB"/>
        </w:rPr>
        <w:t>Estévez</w:t>
      </w:r>
      <w:proofErr w:type="spellEnd"/>
      <w:r w:rsidR="00BD05C8" w:rsidRPr="00C218AA">
        <w:rPr>
          <w:lang w:val="en-GB"/>
        </w:rPr>
        <w:t>, 2010). The former is a box-office hit that follows a commercial production mode, while the latter is an independent film acclaimed by middlebrow and art house audiences. However, they both comply with Campbell’s monomyth and include the same narrative elements</w:t>
      </w:r>
      <w:r w:rsidR="00231FF4">
        <w:rPr>
          <w:lang w:val="en-GB"/>
        </w:rPr>
        <w:t>: a</w:t>
      </w:r>
      <w:r w:rsidR="00BD05C8" w:rsidRPr="00C218AA">
        <w:rPr>
          <w:lang w:val="en-GB"/>
        </w:rPr>
        <w:t xml:space="preserve"> white American </w:t>
      </w:r>
      <w:r w:rsidR="00835B33" w:rsidRPr="00C218AA">
        <w:rPr>
          <w:lang w:val="en-GB"/>
        </w:rPr>
        <w:t>with cosmopolitan inclinations</w:t>
      </w:r>
      <w:r w:rsidR="00BD05C8" w:rsidRPr="00C218AA">
        <w:rPr>
          <w:lang w:val="en-GB"/>
        </w:rPr>
        <w:t xml:space="preserve"> </w:t>
      </w:r>
      <w:r w:rsidR="00AB6CB9" w:rsidRPr="00C218AA">
        <w:rPr>
          <w:lang w:val="en-GB"/>
        </w:rPr>
        <w:t xml:space="preserve">travels </w:t>
      </w:r>
      <w:r w:rsidR="00BD05C8" w:rsidRPr="00C218AA">
        <w:rPr>
          <w:lang w:val="en-GB"/>
        </w:rPr>
        <w:t>abroad in hopes to overcome personal challenges. None of the protagonists subscribes to a specific organized religion even though their journey leads them to experience a secular but spiritual transformation</w:t>
      </w:r>
      <w:r w:rsidR="00584391" w:rsidRPr="00C218AA">
        <w:rPr>
          <w:lang w:val="en-GB"/>
        </w:rPr>
        <w:t xml:space="preserve"> in the end</w:t>
      </w:r>
      <w:r w:rsidR="00BD05C8" w:rsidRPr="00C218AA">
        <w:rPr>
          <w:lang w:val="en-GB"/>
        </w:rPr>
        <w:t xml:space="preserve">. </w:t>
      </w:r>
      <w:r w:rsidR="00EB4FF4" w:rsidRPr="00C218AA">
        <w:rPr>
          <w:lang w:val="en-GB"/>
        </w:rPr>
        <w:t>In general terms, t</w:t>
      </w:r>
      <w:r w:rsidR="00BD05C8" w:rsidRPr="00C218AA">
        <w:rPr>
          <w:lang w:val="en-GB"/>
        </w:rPr>
        <w:t xml:space="preserve">his trope works well in popular films from the United States and Europe, </w:t>
      </w:r>
      <w:r w:rsidR="00AD31A8" w:rsidRPr="00C218AA">
        <w:rPr>
          <w:lang w:val="en-GB"/>
        </w:rPr>
        <w:t>in which</w:t>
      </w:r>
      <w:r w:rsidR="00BD05C8" w:rsidRPr="00C218AA">
        <w:rPr>
          <w:lang w:val="en-GB"/>
        </w:rPr>
        <w:t xml:space="preserve"> mobility </w:t>
      </w:r>
      <w:r w:rsidR="00EB4FF4" w:rsidRPr="00C218AA">
        <w:rPr>
          <w:lang w:val="en-GB"/>
        </w:rPr>
        <w:t xml:space="preserve">often </w:t>
      </w:r>
      <w:r w:rsidR="00BD05C8" w:rsidRPr="00C218AA">
        <w:rPr>
          <w:lang w:val="en-GB"/>
        </w:rPr>
        <w:t xml:space="preserve">evokes introspection and freedom (Berger 2015, 162-165). </w:t>
      </w:r>
      <w:r w:rsidR="00B66DB7" w:rsidRPr="00C218AA">
        <w:rPr>
          <w:lang w:val="en-GB"/>
        </w:rPr>
        <w:t>It must be noted that there is a</w:t>
      </w:r>
      <w:r w:rsidR="0020314A" w:rsidRPr="00C218AA">
        <w:rPr>
          <w:lang w:val="en-GB"/>
        </w:rPr>
        <w:t xml:space="preserve"> significant</w:t>
      </w:r>
      <w:r w:rsidR="00B66DB7" w:rsidRPr="00C218AA">
        <w:rPr>
          <w:lang w:val="en-GB"/>
        </w:rPr>
        <w:t xml:space="preserve"> corpus of European and American films that </w:t>
      </w:r>
      <w:r w:rsidR="006F33DF" w:rsidRPr="00C218AA">
        <w:rPr>
          <w:lang w:val="en-GB"/>
        </w:rPr>
        <w:t>deal with mobi</w:t>
      </w:r>
      <w:r w:rsidR="0020314A" w:rsidRPr="00C218AA">
        <w:rPr>
          <w:lang w:val="en-GB"/>
        </w:rPr>
        <w:t xml:space="preserve">lity in much more complex ways, especially </w:t>
      </w:r>
      <w:r w:rsidR="00CD651D" w:rsidRPr="00C218AA">
        <w:rPr>
          <w:lang w:val="en-GB"/>
        </w:rPr>
        <w:t>stories</w:t>
      </w:r>
      <w:r w:rsidR="0020314A" w:rsidRPr="00C218AA">
        <w:rPr>
          <w:lang w:val="en-GB"/>
        </w:rPr>
        <w:t xml:space="preserve"> dealing with migration and refugees</w:t>
      </w:r>
      <w:r w:rsidR="003B0B55" w:rsidRPr="00C218AA">
        <w:rPr>
          <w:lang w:val="en-GB"/>
        </w:rPr>
        <w:t>,</w:t>
      </w:r>
      <w:r w:rsidR="003B0B55" w:rsidRPr="00C218AA">
        <w:rPr>
          <w:rStyle w:val="FootnoteReference"/>
          <w:lang w:val="en-GB"/>
        </w:rPr>
        <w:footnoteReference w:id="3"/>
      </w:r>
      <w:r w:rsidR="003B0B55" w:rsidRPr="00C218AA">
        <w:rPr>
          <w:lang w:val="en-GB"/>
        </w:rPr>
        <w:t xml:space="preserve"> but for the purposes of this analysis I focus on </w:t>
      </w:r>
      <w:r w:rsidR="00CD651D" w:rsidRPr="00C218AA">
        <w:rPr>
          <w:lang w:val="en-GB"/>
        </w:rPr>
        <w:t>narratives</w:t>
      </w:r>
      <w:r w:rsidR="003B0B55" w:rsidRPr="00C218AA">
        <w:rPr>
          <w:lang w:val="en-GB"/>
        </w:rPr>
        <w:t xml:space="preserve"> that link spiritual development and mobility, in which the protagonists are mainly white characters.</w:t>
      </w:r>
      <w:r w:rsidR="0020314A" w:rsidRPr="00C218AA">
        <w:rPr>
          <w:lang w:val="en-GB"/>
        </w:rPr>
        <w:t xml:space="preserve"> </w:t>
      </w:r>
      <w:r w:rsidR="00BD05C8" w:rsidRPr="00C218AA">
        <w:rPr>
          <w:lang w:val="en-GB"/>
        </w:rPr>
        <w:t xml:space="preserve">In </w:t>
      </w:r>
      <w:r w:rsidR="00EB4FF4" w:rsidRPr="00C218AA">
        <w:rPr>
          <w:lang w:val="en-GB"/>
        </w:rPr>
        <w:t xml:space="preserve">most </w:t>
      </w:r>
      <w:r w:rsidR="003B0B55" w:rsidRPr="00C218AA">
        <w:rPr>
          <w:lang w:val="en-GB"/>
        </w:rPr>
        <w:t xml:space="preserve">of these </w:t>
      </w:r>
      <w:r w:rsidR="00EB4FF4" w:rsidRPr="00C218AA">
        <w:rPr>
          <w:lang w:val="en-GB"/>
        </w:rPr>
        <w:t>films</w:t>
      </w:r>
      <w:r w:rsidR="00BD05C8" w:rsidRPr="00C218AA">
        <w:rPr>
          <w:lang w:val="en-GB"/>
        </w:rPr>
        <w:t xml:space="preserve">, </w:t>
      </w:r>
      <w:r w:rsidR="00845C7A">
        <w:rPr>
          <w:lang w:val="en-GB"/>
        </w:rPr>
        <w:t>mobility</w:t>
      </w:r>
      <w:r w:rsidR="00BD05C8" w:rsidRPr="00C218AA">
        <w:rPr>
          <w:lang w:val="en-GB"/>
        </w:rPr>
        <w:t xml:space="preserve"> </w:t>
      </w:r>
      <w:r w:rsidR="00EB4FF4" w:rsidRPr="00C218AA">
        <w:rPr>
          <w:lang w:val="en-GB"/>
        </w:rPr>
        <w:t>involve</w:t>
      </w:r>
      <w:r w:rsidR="00845C7A">
        <w:rPr>
          <w:lang w:val="en-GB"/>
        </w:rPr>
        <w:t>s</w:t>
      </w:r>
      <w:r w:rsidR="00EB4FF4" w:rsidRPr="00C218AA">
        <w:rPr>
          <w:lang w:val="en-GB"/>
        </w:rPr>
        <w:t xml:space="preserve"> </w:t>
      </w:r>
      <w:r w:rsidR="00BD05C8" w:rsidRPr="00C218AA">
        <w:rPr>
          <w:lang w:val="en-GB"/>
        </w:rPr>
        <w:t xml:space="preserve">a liberation from the characters’ </w:t>
      </w:r>
      <w:r w:rsidR="00444165" w:rsidRPr="00C218AA">
        <w:rPr>
          <w:lang w:val="en-GB"/>
        </w:rPr>
        <w:t>socio-political</w:t>
      </w:r>
      <w:r>
        <w:rPr>
          <w:lang w:val="en-GB"/>
        </w:rPr>
        <w:t xml:space="preserve"> reality, as opposed to the case of </w:t>
      </w:r>
      <w:r w:rsidRPr="000B7F68">
        <w:rPr>
          <w:i/>
          <w:lang w:val="en-GB"/>
        </w:rPr>
        <w:t>Biutiful</w:t>
      </w:r>
      <w:r>
        <w:rPr>
          <w:lang w:val="en-GB"/>
        </w:rPr>
        <w:t xml:space="preserve">, in which it is forced. </w:t>
      </w:r>
      <w:r w:rsidR="00BD05C8" w:rsidRPr="00C218AA">
        <w:rPr>
          <w:lang w:val="en-GB"/>
        </w:rPr>
        <w:t>Free from their mundane environment, the protagonists can experie</w:t>
      </w:r>
      <w:r w:rsidR="00A84753" w:rsidRPr="00C218AA">
        <w:rPr>
          <w:lang w:val="en-GB"/>
        </w:rPr>
        <w:t>nce a spiritual transformation.</w:t>
      </w:r>
    </w:p>
    <w:p w14:paraId="5BD10784" w14:textId="436622C2" w:rsidR="00E8647B" w:rsidRPr="00C218AA" w:rsidRDefault="00562AF1" w:rsidP="004075CA">
      <w:pPr>
        <w:spacing w:line="480" w:lineRule="auto"/>
        <w:ind w:firstLine="720"/>
        <w:rPr>
          <w:lang w:val="en-GB"/>
        </w:rPr>
      </w:pPr>
      <w:r w:rsidRPr="00C218AA">
        <w:rPr>
          <w:lang w:val="en-GB"/>
        </w:rPr>
        <w:t>M</w:t>
      </w:r>
      <w:r w:rsidR="0016647D" w:rsidRPr="00C218AA">
        <w:rPr>
          <w:lang w:val="en-GB"/>
        </w:rPr>
        <w:t xml:space="preserve">any critics consider Campbell’s universalist monomyth as limited, as its generalizations erase the differences among cultures and identities (see, for instance, Northup 2006 and Ellwood 1999). </w:t>
      </w:r>
      <w:r w:rsidR="00E8647B" w:rsidRPr="00C218AA">
        <w:rPr>
          <w:lang w:val="en-GB"/>
        </w:rPr>
        <w:t xml:space="preserve">Significantly, the current context and the power dynamics of global capitalism are intimately intertwined with how citizens practice mobility and spirituality, consequently affecting narratives about spiritual journeys. In </w:t>
      </w:r>
      <w:r w:rsidR="00E8647B" w:rsidRPr="00C218AA">
        <w:rPr>
          <w:i/>
          <w:lang w:val="en-GB"/>
        </w:rPr>
        <w:t>Transnational Transcendence</w:t>
      </w:r>
      <w:r w:rsidR="00E8647B" w:rsidRPr="00C218AA">
        <w:rPr>
          <w:lang w:val="en-GB"/>
        </w:rPr>
        <w:t>,</w:t>
      </w:r>
      <w:r w:rsidR="00E8647B" w:rsidRPr="00C218AA">
        <w:rPr>
          <w:i/>
          <w:lang w:val="en-GB"/>
        </w:rPr>
        <w:t xml:space="preserve"> </w:t>
      </w:r>
      <w:r w:rsidR="00E8647B" w:rsidRPr="00C218AA">
        <w:rPr>
          <w:lang w:val="en-GB"/>
        </w:rPr>
        <w:t xml:space="preserve">Thomas J. </w:t>
      </w:r>
      <w:proofErr w:type="spellStart"/>
      <w:r w:rsidR="00E8647B" w:rsidRPr="00C218AA">
        <w:rPr>
          <w:lang w:val="en-GB"/>
        </w:rPr>
        <w:lastRenderedPageBreak/>
        <w:t>Csordas</w:t>
      </w:r>
      <w:proofErr w:type="spellEnd"/>
      <w:r w:rsidR="00E8647B" w:rsidRPr="00C218AA">
        <w:rPr>
          <w:lang w:val="en-GB"/>
        </w:rPr>
        <w:t xml:space="preserve"> </w:t>
      </w:r>
      <w:r w:rsidR="00871213" w:rsidRPr="00C218AA">
        <w:rPr>
          <w:lang w:val="en-GB"/>
        </w:rPr>
        <w:t xml:space="preserve">(2009) </w:t>
      </w:r>
      <w:r w:rsidR="00E8647B" w:rsidRPr="00C218AA">
        <w:rPr>
          <w:lang w:val="en-GB"/>
        </w:rPr>
        <w:t xml:space="preserve">explores of how </w:t>
      </w:r>
      <w:r w:rsidR="002A010D" w:rsidRPr="00C218AA">
        <w:rPr>
          <w:lang w:val="en-GB"/>
        </w:rPr>
        <w:t>globalisation</w:t>
      </w:r>
      <w:r w:rsidR="00E8647B" w:rsidRPr="00C218AA">
        <w:rPr>
          <w:lang w:val="en-GB"/>
        </w:rPr>
        <w:t xml:space="preserve"> affects religious and spiritual practices and argues that religion and spirituality constitute an active force in the phenomenon of </w:t>
      </w:r>
      <w:r w:rsidR="002A010D" w:rsidRPr="00C218AA">
        <w:rPr>
          <w:lang w:val="en-GB"/>
        </w:rPr>
        <w:t>globalisation</w:t>
      </w:r>
      <w:r w:rsidR="00E8647B" w:rsidRPr="00C218AA">
        <w:rPr>
          <w:lang w:val="en-GB"/>
        </w:rPr>
        <w:t>.</w:t>
      </w:r>
      <w:r w:rsidR="00442A5C" w:rsidRPr="00C218AA">
        <w:rPr>
          <w:lang w:val="en-GB"/>
        </w:rPr>
        <w:t xml:space="preserve"> </w:t>
      </w:r>
      <w:r w:rsidR="00E8647B" w:rsidRPr="00C218AA">
        <w:rPr>
          <w:lang w:val="en-GB"/>
        </w:rPr>
        <w:t xml:space="preserve">In other words, global spiritual practices are not a mere reaction to global economics but rather an agent that partakes in the process of </w:t>
      </w:r>
      <w:r w:rsidR="002A010D" w:rsidRPr="00C218AA">
        <w:rPr>
          <w:lang w:val="en-GB"/>
        </w:rPr>
        <w:t>globalisation</w:t>
      </w:r>
      <w:r w:rsidR="00E8647B" w:rsidRPr="00C218AA">
        <w:rPr>
          <w:lang w:val="en-GB"/>
        </w:rPr>
        <w:t xml:space="preserve"> (</w:t>
      </w:r>
      <w:r w:rsidR="001C5415" w:rsidRPr="00C218AA">
        <w:rPr>
          <w:lang w:val="en-GB"/>
        </w:rPr>
        <w:t xml:space="preserve">2009, </w:t>
      </w:r>
      <w:r w:rsidR="00E8647B" w:rsidRPr="00C218AA">
        <w:rPr>
          <w:lang w:val="en-GB"/>
        </w:rPr>
        <w:t xml:space="preserve">2-10). Traditionally, the relationship between displacement and spirituality centred on organized rituals and pilgrimages of institutionalized religions. However, phenomena such as migration, unstructured rituals, and spiritual tourism, coexist in late modernity in ways that complicate such relationship. </w:t>
      </w:r>
      <w:r w:rsidR="00784230">
        <w:rPr>
          <w:lang w:val="en-GB"/>
        </w:rPr>
        <w:t xml:space="preserve">To account for such complexities, </w:t>
      </w:r>
      <w:r w:rsidR="00CE156E" w:rsidRPr="00CE156E">
        <w:rPr>
          <w:i/>
          <w:lang w:val="en-GB"/>
        </w:rPr>
        <w:t>Biutiful</w:t>
      </w:r>
      <w:r w:rsidR="00784230">
        <w:rPr>
          <w:lang w:val="en-GB"/>
        </w:rPr>
        <w:t xml:space="preserve"> offers a </w:t>
      </w:r>
      <w:r w:rsidR="00CE156E">
        <w:rPr>
          <w:lang w:val="en-GB"/>
        </w:rPr>
        <w:t xml:space="preserve">more sophisticated narrative </w:t>
      </w:r>
      <w:r w:rsidR="00784230">
        <w:rPr>
          <w:lang w:val="en-GB"/>
        </w:rPr>
        <w:t>approach</w:t>
      </w:r>
      <w:r w:rsidR="00CE156E">
        <w:rPr>
          <w:lang w:val="en-GB"/>
        </w:rPr>
        <w:t xml:space="preserve"> to mobility and spirituality.</w:t>
      </w:r>
    </w:p>
    <w:p w14:paraId="68FC8C06" w14:textId="6D5156A9" w:rsidR="003F17B5" w:rsidRPr="00C218AA" w:rsidRDefault="002A010D" w:rsidP="00CC7190">
      <w:pPr>
        <w:spacing w:line="480" w:lineRule="auto"/>
        <w:ind w:firstLine="720"/>
        <w:rPr>
          <w:lang w:val="en-GB"/>
        </w:rPr>
      </w:pPr>
      <w:r w:rsidRPr="00C218AA">
        <w:rPr>
          <w:lang w:val="en-GB"/>
        </w:rPr>
        <w:t>I</w:t>
      </w:r>
      <w:r w:rsidR="00BD05C8" w:rsidRPr="00C218AA">
        <w:rPr>
          <w:lang w:val="en-GB"/>
        </w:rPr>
        <w:t xml:space="preserve">n spite of the strong influence of </w:t>
      </w:r>
      <w:r w:rsidRPr="00C218AA">
        <w:rPr>
          <w:lang w:val="en-GB"/>
        </w:rPr>
        <w:t>the monomyth</w:t>
      </w:r>
      <w:r w:rsidR="00BD05C8" w:rsidRPr="00C218AA">
        <w:rPr>
          <w:lang w:val="en-GB"/>
        </w:rPr>
        <w:t>, the trope of the spiritual journey does not apply to peripheral cinemas easily</w:t>
      </w:r>
      <w:r w:rsidR="003E1CF1" w:rsidRPr="00C218AA">
        <w:rPr>
          <w:lang w:val="en-GB"/>
        </w:rPr>
        <w:t xml:space="preserve">. </w:t>
      </w:r>
      <w:r w:rsidR="00FF488E" w:rsidRPr="00C218AA">
        <w:rPr>
          <w:lang w:val="en-GB"/>
        </w:rPr>
        <w:t>C</w:t>
      </w:r>
      <w:r w:rsidR="003E1CF1" w:rsidRPr="00C218AA">
        <w:rPr>
          <w:lang w:val="en-GB"/>
        </w:rPr>
        <w:t>oined by Alberto Elena</w:t>
      </w:r>
      <w:r w:rsidR="00174EDB" w:rsidRPr="00C218AA">
        <w:rPr>
          <w:lang w:val="en-GB"/>
        </w:rPr>
        <w:t xml:space="preserve"> (1999)</w:t>
      </w:r>
      <w:r w:rsidR="003E1CF1" w:rsidRPr="00C218AA">
        <w:rPr>
          <w:lang w:val="en-GB"/>
        </w:rPr>
        <w:t xml:space="preserve">, </w:t>
      </w:r>
      <w:r w:rsidR="00FF488E" w:rsidRPr="00C218AA">
        <w:rPr>
          <w:lang w:val="en-GB"/>
        </w:rPr>
        <w:t>th</w:t>
      </w:r>
      <w:r w:rsidR="008E7A63" w:rsidRPr="00C218AA">
        <w:rPr>
          <w:lang w:val="en-GB"/>
        </w:rPr>
        <w:t>e term ‘peripheral cinemas’</w:t>
      </w:r>
      <w:r w:rsidR="0091655F" w:rsidRPr="00C218AA">
        <w:rPr>
          <w:lang w:val="en-GB"/>
        </w:rPr>
        <w:t xml:space="preserve"> </w:t>
      </w:r>
      <w:r w:rsidR="003E1CF1" w:rsidRPr="00C218AA">
        <w:rPr>
          <w:lang w:val="en-GB"/>
        </w:rPr>
        <w:t xml:space="preserve">becomes particularly productive to elucidate how spirituality and mobility interact in </w:t>
      </w:r>
      <w:r w:rsidR="003E1CF1" w:rsidRPr="00C218AA">
        <w:rPr>
          <w:i/>
          <w:lang w:val="en-GB"/>
        </w:rPr>
        <w:t>Biutiful</w:t>
      </w:r>
      <w:r w:rsidR="003E1CF1" w:rsidRPr="00C218AA">
        <w:rPr>
          <w:lang w:val="en-GB"/>
        </w:rPr>
        <w:t xml:space="preserve">, even though the film also falls under the category of both Iberoamerican and transnational </w:t>
      </w:r>
      <w:r w:rsidR="00FF488E" w:rsidRPr="00C218AA">
        <w:rPr>
          <w:lang w:val="en-GB"/>
        </w:rPr>
        <w:t>films</w:t>
      </w:r>
      <w:r w:rsidR="003E1CF1" w:rsidRPr="00C218AA">
        <w:rPr>
          <w:lang w:val="en-GB"/>
        </w:rPr>
        <w:t xml:space="preserve">. </w:t>
      </w:r>
      <w:r w:rsidR="0016647D" w:rsidRPr="00C218AA">
        <w:rPr>
          <w:lang w:val="en-GB"/>
        </w:rPr>
        <w:t xml:space="preserve">According to Elena, </w:t>
      </w:r>
      <w:r w:rsidR="003E1CF1" w:rsidRPr="00C218AA">
        <w:rPr>
          <w:lang w:val="en-GB"/>
        </w:rPr>
        <w:t xml:space="preserve">peripheral cinemas </w:t>
      </w:r>
      <w:r w:rsidR="0016647D" w:rsidRPr="00C218AA">
        <w:rPr>
          <w:lang w:val="en-GB"/>
        </w:rPr>
        <w:t xml:space="preserve">emerge in </w:t>
      </w:r>
      <w:r w:rsidR="003E1CF1" w:rsidRPr="00C218AA">
        <w:rPr>
          <w:lang w:val="en-GB"/>
        </w:rPr>
        <w:t xml:space="preserve">the regions </w:t>
      </w:r>
      <w:r w:rsidR="00FF488E" w:rsidRPr="00C218AA">
        <w:rPr>
          <w:lang w:val="en-GB"/>
        </w:rPr>
        <w:t xml:space="preserve">whose film industry </w:t>
      </w:r>
      <w:r w:rsidR="003E1CF1" w:rsidRPr="00C218AA">
        <w:rPr>
          <w:lang w:val="en-GB"/>
        </w:rPr>
        <w:t>historically developed outside of (or subjected to) Western Europe and North America</w:t>
      </w:r>
      <w:r w:rsidR="00BD05C8" w:rsidRPr="00C218AA">
        <w:rPr>
          <w:lang w:val="en-GB"/>
        </w:rPr>
        <w:t>.</w:t>
      </w:r>
      <w:r w:rsidR="003E1CF1" w:rsidRPr="00C218AA">
        <w:rPr>
          <w:lang w:val="en-GB"/>
        </w:rPr>
        <w:t xml:space="preserve"> In her </w:t>
      </w:r>
      <w:r w:rsidR="00174EDB" w:rsidRPr="00C218AA">
        <w:rPr>
          <w:lang w:val="en-GB"/>
        </w:rPr>
        <w:t xml:space="preserve">more recent </w:t>
      </w:r>
      <w:r w:rsidR="003E1CF1" w:rsidRPr="00C218AA">
        <w:rPr>
          <w:lang w:val="en-GB"/>
        </w:rPr>
        <w:t>article revisiting Elena’s term in the contemporary context, Minerva Campos</w:t>
      </w:r>
      <w:r w:rsidR="00174EDB" w:rsidRPr="00C218AA">
        <w:rPr>
          <w:lang w:val="en-GB"/>
        </w:rPr>
        <w:t xml:space="preserve"> (2016)</w:t>
      </w:r>
      <w:r w:rsidR="003E1CF1" w:rsidRPr="00C218AA">
        <w:rPr>
          <w:lang w:val="en-GB"/>
        </w:rPr>
        <w:t xml:space="preserve"> explains how the concept refers to Latin America, Asia, and Africa. She mentions the existence of other terms used to address the films from those regions, such as the inaccurate dichotomy North/South and the vague </w:t>
      </w:r>
      <w:r w:rsidR="008E7A63" w:rsidRPr="00C218AA">
        <w:rPr>
          <w:lang w:val="en-GB"/>
        </w:rPr>
        <w:t>(and</w:t>
      </w:r>
      <w:r w:rsidR="00231FF4">
        <w:rPr>
          <w:lang w:val="en-GB"/>
        </w:rPr>
        <w:t>,</w:t>
      </w:r>
      <w:r w:rsidR="008E7A63" w:rsidRPr="00C218AA">
        <w:rPr>
          <w:lang w:val="en-GB"/>
        </w:rPr>
        <w:t xml:space="preserve"> I </w:t>
      </w:r>
      <w:r w:rsidR="00E80C82" w:rsidRPr="00C218AA">
        <w:rPr>
          <w:lang w:val="en-GB"/>
        </w:rPr>
        <w:t xml:space="preserve">would </w:t>
      </w:r>
      <w:r w:rsidR="008E7A63" w:rsidRPr="00C218AA">
        <w:rPr>
          <w:lang w:val="en-GB"/>
        </w:rPr>
        <w:t>add</w:t>
      </w:r>
      <w:r w:rsidR="00231FF4">
        <w:rPr>
          <w:lang w:val="en-GB"/>
        </w:rPr>
        <w:t>,</w:t>
      </w:r>
      <w:r w:rsidR="008E7A63" w:rsidRPr="00C218AA">
        <w:rPr>
          <w:lang w:val="en-GB"/>
        </w:rPr>
        <w:t xml:space="preserve"> ethnocentric) ‘world cinema.’</w:t>
      </w:r>
      <w:r w:rsidR="003E1CF1" w:rsidRPr="00C218AA">
        <w:rPr>
          <w:lang w:val="en-GB"/>
        </w:rPr>
        <w:t xml:space="preserve"> Above all, the notion of peripheral cinemas considers </w:t>
      </w:r>
      <w:r w:rsidR="0016647D" w:rsidRPr="00C218AA">
        <w:rPr>
          <w:lang w:val="en-GB"/>
        </w:rPr>
        <w:t>industrial practices</w:t>
      </w:r>
      <w:r w:rsidR="003E1CF1" w:rsidRPr="00C218AA">
        <w:rPr>
          <w:lang w:val="en-GB"/>
        </w:rPr>
        <w:t xml:space="preserve">, and thus the term </w:t>
      </w:r>
      <w:r w:rsidR="008A02EB" w:rsidRPr="00C218AA">
        <w:rPr>
          <w:lang w:val="en-GB"/>
        </w:rPr>
        <w:t>addresses the power dynamics</w:t>
      </w:r>
      <w:r w:rsidR="006653DC" w:rsidRPr="00C218AA">
        <w:rPr>
          <w:lang w:val="en-GB"/>
        </w:rPr>
        <w:t xml:space="preserve"> of</w:t>
      </w:r>
      <w:r w:rsidR="008A02EB" w:rsidRPr="00C218AA">
        <w:rPr>
          <w:lang w:val="en-GB"/>
        </w:rPr>
        <w:t xml:space="preserve"> film production </w:t>
      </w:r>
      <w:r w:rsidR="003E1CF1" w:rsidRPr="00C218AA">
        <w:rPr>
          <w:lang w:val="en-GB"/>
        </w:rPr>
        <w:t>explicitly</w:t>
      </w:r>
      <w:r w:rsidR="00E8647B" w:rsidRPr="00C218AA">
        <w:rPr>
          <w:lang w:val="en-GB"/>
        </w:rPr>
        <w:t>, as it references the regions that are most marked by inequality in the contemporary global order</w:t>
      </w:r>
      <w:r w:rsidR="003E1CF1" w:rsidRPr="00C218AA">
        <w:rPr>
          <w:lang w:val="en-GB"/>
        </w:rPr>
        <w:t>.</w:t>
      </w:r>
      <w:r w:rsidR="0016647D" w:rsidRPr="00C218AA">
        <w:rPr>
          <w:lang w:val="en-GB"/>
        </w:rPr>
        <w:t xml:space="preserve"> </w:t>
      </w:r>
      <w:r w:rsidR="00BD05C8" w:rsidRPr="00C218AA">
        <w:rPr>
          <w:lang w:val="en-GB"/>
        </w:rPr>
        <w:t>I argue that, as a result of this context, peripheral</w:t>
      </w:r>
      <w:r w:rsidR="0016647D" w:rsidRPr="00C218AA">
        <w:rPr>
          <w:lang w:val="en-GB"/>
        </w:rPr>
        <w:t xml:space="preserve"> </w:t>
      </w:r>
      <w:r w:rsidR="00BD05C8" w:rsidRPr="00C218AA">
        <w:rPr>
          <w:lang w:val="en-GB"/>
        </w:rPr>
        <w:t xml:space="preserve">films </w:t>
      </w:r>
      <w:r w:rsidR="00E958C9" w:rsidRPr="00C218AA">
        <w:rPr>
          <w:lang w:val="en-GB"/>
        </w:rPr>
        <w:t>can</w:t>
      </w:r>
      <w:r w:rsidR="00BD05C8" w:rsidRPr="00C218AA">
        <w:rPr>
          <w:lang w:val="en-GB"/>
        </w:rPr>
        <w:t xml:space="preserve">not </w:t>
      </w:r>
      <w:r w:rsidR="006653DC" w:rsidRPr="00C218AA">
        <w:rPr>
          <w:lang w:val="en-GB"/>
        </w:rPr>
        <w:t>re</w:t>
      </w:r>
      <w:r w:rsidR="00BD05C8" w:rsidRPr="00C218AA">
        <w:rPr>
          <w:lang w:val="en-GB"/>
        </w:rPr>
        <w:t>present mobility as a direct equivale</w:t>
      </w:r>
      <w:r w:rsidRPr="00C218AA">
        <w:rPr>
          <w:lang w:val="en-GB"/>
        </w:rPr>
        <w:t>nt of spiritual transformation.</w:t>
      </w:r>
      <w:r w:rsidR="006D2614" w:rsidRPr="00C218AA">
        <w:rPr>
          <w:lang w:val="en-GB"/>
        </w:rPr>
        <w:t xml:space="preserve"> </w:t>
      </w:r>
      <w:r w:rsidR="006D2614" w:rsidRPr="00C218AA">
        <w:rPr>
          <w:lang w:val="en-GB"/>
        </w:rPr>
        <w:lastRenderedPageBreak/>
        <w:t xml:space="preserve">Instead of being liberating, travelling in peripheral cinemas is often represented as oppressive or forced because they tend to </w:t>
      </w:r>
      <w:r w:rsidR="006D2614" w:rsidRPr="00231FF4">
        <w:rPr>
          <w:lang w:val="en-GB"/>
        </w:rPr>
        <w:t>show</w:t>
      </w:r>
      <w:r w:rsidR="006D2614" w:rsidRPr="00C218AA">
        <w:rPr>
          <w:lang w:val="en-GB"/>
        </w:rPr>
        <w:t xml:space="preserve"> the other side of the ‘power geometries’ of mobility and </w:t>
      </w:r>
      <w:r w:rsidR="00231FF4">
        <w:rPr>
          <w:lang w:val="en-GB"/>
        </w:rPr>
        <w:t>represent</w:t>
      </w:r>
      <w:r w:rsidR="006D2614" w:rsidRPr="00C218AA">
        <w:rPr>
          <w:lang w:val="en-GB"/>
        </w:rPr>
        <w:t xml:space="preserve"> characters that do not only move ‘through geographic space, but [that are shaped] by power relations of mobility and immobility, including rights to move, to enter, to dwell, to leave’ (Adey et al. 2013, 4). Such is the case of Iberoamerican cinema: films from Latin America, Portugal and Spain. In a region marked by colonialism, migration, and, more recently, by transnational practices in its </w:t>
      </w:r>
      <w:proofErr w:type="spellStart"/>
      <w:r w:rsidR="006D2614" w:rsidRPr="00C218AA">
        <w:rPr>
          <w:lang w:val="en-GB"/>
        </w:rPr>
        <w:t>audiovisual</w:t>
      </w:r>
      <w:proofErr w:type="spellEnd"/>
      <w:r w:rsidR="006D2614" w:rsidRPr="00C218AA">
        <w:rPr>
          <w:lang w:val="en-GB"/>
        </w:rPr>
        <w:t xml:space="preserve"> industry, dominant tropes and genres about mobility need to be reinvented, appropriated, or even subverted.</w:t>
      </w:r>
    </w:p>
    <w:p w14:paraId="464DD5F8" w14:textId="77777777" w:rsidR="00A45FD2" w:rsidRPr="00C218AA" w:rsidRDefault="00A45FD2" w:rsidP="00CC7190">
      <w:pPr>
        <w:spacing w:line="480" w:lineRule="auto"/>
        <w:ind w:firstLine="720"/>
        <w:rPr>
          <w:lang w:val="en-GB"/>
        </w:rPr>
      </w:pPr>
    </w:p>
    <w:p w14:paraId="7FFF1412" w14:textId="576C9CDF" w:rsidR="00077C21" w:rsidRPr="00C218AA" w:rsidRDefault="0008217C" w:rsidP="004075CA">
      <w:pPr>
        <w:spacing w:line="480" w:lineRule="auto"/>
        <w:rPr>
          <w:b/>
          <w:i/>
          <w:lang w:val="en-GB"/>
        </w:rPr>
      </w:pPr>
      <w:r w:rsidRPr="00C218AA">
        <w:rPr>
          <w:b/>
          <w:lang w:val="en-GB"/>
        </w:rPr>
        <w:t xml:space="preserve">Mobility and </w:t>
      </w:r>
      <w:r w:rsidR="00FC5145" w:rsidRPr="00C218AA">
        <w:rPr>
          <w:b/>
          <w:lang w:val="en-GB"/>
        </w:rPr>
        <w:t>B</w:t>
      </w:r>
      <w:r w:rsidR="00B17103" w:rsidRPr="00C218AA">
        <w:rPr>
          <w:b/>
          <w:lang w:val="en-GB"/>
        </w:rPr>
        <w:t>orders</w:t>
      </w:r>
      <w:r w:rsidRPr="00C218AA">
        <w:rPr>
          <w:b/>
          <w:lang w:val="en-GB"/>
        </w:rPr>
        <w:t xml:space="preserve"> in </w:t>
      </w:r>
      <w:r w:rsidRPr="00C218AA">
        <w:rPr>
          <w:b/>
          <w:i/>
          <w:lang w:val="en-GB"/>
        </w:rPr>
        <w:t>Biutiful</w:t>
      </w:r>
    </w:p>
    <w:p w14:paraId="2302C791" w14:textId="307DB1C8" w:rsidR="008F3817" w:rsidRPr="00C218AA" w:rsidRDefault="00A45FD2" w:rsidP="00993A9B">
      <w:pPr>
        <w:spacing w:line="480" w:lineRule="auto"/>
        <w:rPr>
          <w:lang w:val="en-GB"/>
        </w:rPr>
      </w:pPr>
      <w:r w:rsidRPr="00C218AA">
        <w:rPr>
          <w:lang w:val="en-GB"/>
        </w:rPr>
        <w:t>M</w:t>
      </w:r>
      <w:r w:rsidR="00724B70" w:rsidRPr="00C218AA">
        <w:rPr>
          <w:lang w:val="en-GB"/>
        </w:rPr>
        <w:t xml:space="preserve">obility in </w:t>
      </w:r>
      <w:r w:rsidR="00724B70" w:rsidRPr="00C218AA">
        <w:rPr>
          <w:i/>
          <w:lang w:val="en-GB"/>
        </w:rPr>
        <w:t>Biutiful</w:t>
      </w:r>
      <w:r w:rsidR="00724B70" w:rsidRPr="00C218AA">
        <w:rPr>
          <w:lang w:val="en-GB"/>
        </w:rPr>
        <w:t xml:space="preserve"> appears </w:t>
      </w:r>
      <w:r w:rsidR="008E5F9D" w:rsidRPr="00C218AA">
        <w:rPr>
          <w:lang w:val="en-GB"/>
        </w:rPr>
        <w:t>as ‘</w:t>
      </w:r>
      <w:r w:rsidR="00B75199" w:rsidRPr="00C218AA">
        <w:rPr>
          <w:lang w:val="en-GB"/>
        </w:rPr>
        <w:t>a set of highly meaningful social practices that make up socia</w:t>
      </w:r>
      <w:r w:rsidR="008E5F9D" w:rsidRPr="00C218AA">
        <w:rPr>
          <w:lang w:val="en-GB"/>
        </w:rPr>
        <w:t>l, cultural and political life’</w:t>
      </w:r>
      <w:r w:rsidR="00B75199" w:rsidRPr="00C218AA">
        <w:rPr>
          <w:lang w:val="en-GB"/>
        </w:rPr>
        <w:t xml:space="preserve"> and that impact the everyday (</w:t>
      </w:r>
      <w:r w:rsidR="00775D74" w:rsidRPr="00C218AA">
        <w:rPr>
          <w:lang w:val="en-GB"/>
        </w:rPr>
        <w:t>Adey et al. 2013,</w:t>
      </w:r>
      <w:r w:rsidR="00B75199" w:rsidRPr="00C218AA">
        <w:rPr>
          <w:lang w:val="en-GB"/>
        </w:rPr>
        <w:t xml:space="preserve"> 3). In other words,</w:t>
      </w:r>
      <w:r w:rsidRPr="00C218AA">
        <w:rPr>
          <w:lang w:val="en-GB"/>
        </w:rPr>
        <w:t xml:space="preserve"> it </w:t>
      </w:r>
      <w:r w:rsidR="008F3817" w:rsidRPr="00C218AA">
        <w:rPr>
          <w:lang w:val="en-GB"/>
        </w:rPr>
        <w:t xml:space="preserve">is not only present </w:t>
      </w:r>
      <w:r w:rsidRPr="00C218AA">
        <w:rPr>
          <w:lang w:val="en-GB"/>
        </w:rPr>
        <w:t xml:space="preserve">in the form of </w:t>
      </w:r>
      <w:r w:rsidR="00231FF4">
        <w:rPr>
          <w:lang w:val="en-GB"/>
        </w:rPr>
        <w:t>journeys</w:t>
      </w:r>
      <w:r w:rsidRPr="00C218AA">
        <w:rPr>
          <w:lang w:val="en-GB"/>
        </w:rPr>
        <w:t xml:space="preserve"> on-screen, but rather</w:t>
      </w:r>
      <w:r w:rsidR="00B75199" w:rsidRPr="00C218AA">
        <w:rPr>
          <w:lang w:val="en-GB"/>
        </w:rPr>
        <w:t xml:space="preserve"> </w:t>
      </w:r>
      <w:r w:rsidR="008F3817" w:rsidRPr="00C218AA">
        <w:rPr>
          <w:lang w:val="en-GB"/>
        </w:rPr>
        <w:t>as</w:t>
      </w:r>
      <w:r w:rsidR="00B75199" w:rsidRPr="00C218AA">
        <w:rPr>
          <w:lang w:val="en-GB"/>
        </w:rPr>
        <w:t xml:space="preserve"> a multifaceted phenomenon, </w:t>
      </w:r>
      <w:r w:rsidR="001B1046" w:rsidRPr="00C218AA">
        <w:rPr>
          <w:lang w:val="en-GB"/>
        </w:rPr>
        <w:t>a social combination of movement, meaning, and power</w:t>
      </w:r>
      <w:r w:rsidR="00724B70" w:rsidRPr="00C218AA">
        <w:rPr>
          <w:lang w:val="en-GB"/>
        </w:rPr>
        <w:t xml:space="preserve"> </w:t>
      </w:r>
      <w:r w:rsidR="001B1046" w:rsidRPr="00C218AA">
        <w:rPr>
          <w:lang w:val="en-GB"/>
        </w:rPr>
        <w:t>(</w:t>
      </w:r>
      <w:proofErr w:type="spellStart"/>
      <w:r w:rsidR="001B1046" w:rsidRPr="00C218AA">
        <w:rPr>
          <w:lang w:val="en-GB"/>
        </w:rPr>
        <w:t>Cresswell</w:t>
      </w:r>
      <w:proofErr w:type="spellEnd"/>
      <w:r w:rsidR="00775D74" w:rsidRPr="00C218AA">
        <w:rPr>
          <w:lang w:val="en-GB"/>
        </w:rPr>
        <w:t xml:space="preserve"> 2006,</w:t>
      </w:r>
      <w:r w:rsidR="001B1046" w:rsidRPr="00C218AA">
        <w:rPr>
          <w:lang w:val="en-GB"/>
        </w:rPr>
        <w:t xml:space="preserve"> 4)</w:t>
      </w:r>
      <w:r w:rsidR="00B75199" w:rsidRPr="00C218AA">
        <w:rPr>
          <w:lang w:val="en-GB"/>
        </w:rPr>
        <w:t>.</w:t>
      </w:r>
      <w:r w:rsidR="00844CCE" w:rsidRPr="00C218AA">
        <w:rPr>
          <w:lang w:val="en-GB"/>
        </w:rPr>
        <w:t xml:space="preserve"> </w:t>
      </w:r>
      <w:r w:rsidRPr="00C218AA">
        <w:rPr>
          <w:lang w:val="en-GB"/>
        </w:rPr>
        <w:t>M</w:t>
      </w:r>
      <w:r w:rsidR="00880C50" w:rsidRPr="00C218AA">
        <w:rPr>
          <w:lang w:val="en-GB"/>
        </w:rPr>
        <w:t>igration</w:t>
      </w:r>
      <w:r w:rsidR="002C3910" w:rsidRPr="00C218AA">
        <w:rPr>
          <w:lang w:val="en-GB"/>
        </w:rPr>
        <w:t xml:space="preserve"> is the premise of</w:t>
      </w:r>
      <w:r w:rsidR="002B31E1" w:rsidRPr="00C218AA">
        <w:rPr>
          <w:lang w:val="en-GB"/>
        </w:rPr>
        <w:t xml:space="preserve"> the stories of all the characters: the Senegalese </w:t>
      </w:r>
      <w:r w:rsidR="00963D5E" w:rsidRPr="00C218AA">
        <w:rPr>
          <w:lang w:val="en-GB"/>
        </w:rPr>
        <w:t xml:space="preserve">vendors </w:t>
      </w:r>
      <w:r w:rsidR="00A678AA" w:rsidRPr="00C218AA">
        <w:rPr>
          <w:lang w:val="en-GB"/>
        </w:rPr>
        <w:t xml:space="preserve">and the Chinese workers are undocumented and thus face scarcity and abuse to avoid deportation without success, </w:t>
      </w:r>
      <w:proofErr w:type="spellStart"/>
      <w:r w:rsidR="00A678AA" w:rsidRPr="00C218AA">
        <w:rPr>
          <w:lang w:val="en-GB"/>
        </w:rPr>
        <w:t>Marambra</w:t>
      </w:r>
      <w:proofErr w:type="spellEnd"/>
      <w:r w:rsidR="00A678AA" w:rsidRPr="00C218AA">
        <w:rPr>
          <w:lang w:val="en-GB"/>
        </w:rPr>
        <w:t xml:space="preserve"> moved to Spain from Argentina </w:t>
      </w:r>
      <w:r w:rsidR="00195086" w:rsidRPr="00C218AA">
        <w:rPr>
          <w:lang w:val="en-GB"/>
        </w:rPr>
        <w:t>and married a Spaniard with whom she has two mestizo children</w:t>
      </w:r>
      <w:r w:rsidR="00A678AA" w:rsidRPr="00C218AA">
        <w:rPr>
          <w:lang w:val="en-GB"/>
        </w:rPr>
        <w:t xml:space="preserve">, and </w:t>
      </w:r>
      <w:proofErr w:type="spellStart"/>
      <w:r w:rsidR="00195086" w:rsidRPr="00C218AA">
        <w:rPr>
          <w:lang w:val="en-GB"/>
        </w:rPr>
        <w:t>Uxbal’s</w:t>
      </w:r>
      <w:proofErr w:type="spellEnd"/>
      <w:r w:rsidR="00A678AA" w:rsidRPr="00C218AA">
        <w:rPr>
          <w:lang w:val="en-GB"/>
        </w:rPr>
        <w:t xml:space="preserve"> father was exiled to Mexico during the Spanish Civil War. </w:t>
      </w:r>
    </w:p>
    <w:p w14:paraId="7910A039" w14:textId="27740C71" w:rsidR="000E70E0" w:rsidRPr="00C218AA" w:rsidRDefault="002B31E1" w:rsidP="008F3817">
      <w:pPr>
        <w:spacing w:line="480" w:lineRule="auto"/>
        <w:ind w:firstLine="720"/>
        <w:rPr>
          <w:lang w:val="en-GB"/>
        </w:rPr>
      </w:pPr>
      <w:r w:rsidRPr="00C218AA">
        <w:rPr>
          <w:lang w:val="en-GB"/>
        </w:rPr>
        <w:t xml:space="preserve">Uxbal is paradoxically the </w:t>
      </w:r>
      <w:r w:rsidR="00A678AA" w:rsidRPr="00C218AA">
        <w:rPr>
          <w:lang w:val="en-GB"/>
        </w:rPr>
        <w:t>only</w:t>
      </w:r>
      <w:r w:rsidR="008E7A63" w:rsidRPr="00C218AA">
        <w:rPr>
          <w:lang w:val="en-GB"/>
        </w:rPr>
        <w:t xml:space="preserve"> ‘local’</w:t>
      </w:r>
      <w:r w:rsidR="00CB65C3" w:rsidRPr="00C218AA">
        <w:rPr>
          <w:lang w:val="en-GB"/>
        </w:rPr>
        <w:t xml:space="preserve"> character of his environment</w:t>
      </w:r>
      <w:r w:rsidR="008F3817" w:rsidRPr="00C218AA">
        <w:rPr>
          <w:lang w:val="en-GB"/>
        </w:rPr>
        <w:t>, yet his</w:t>
      </w:r>
      <w:r w:rsidR="00C14472" w:rsidRPr="00C218AA">
        <w:rPr>
          <w:lang w:val="en-GB"/>
        </w:rPr>
        <w:t xml:space="preserve"> </w:t>
      </w:r>
      <w:r w:rsidR="00963D5E" w:rsidRPr="00C218AA">
        <w:rPr>
          <w:lang w:val="en-GB"/>
        </w:rPr>
        <w:t xml:space="preserve">life is also conditioned by borders and displacement. </w:t>
      </w:r>
      <w:r w:rsidR="00EC0117" w:rsidRPr="00C218AA">
        <w:rPr>
          <w:lang w:val="en-GB"/>
        </w:rPr>
        <w:t>In his case, m</w:t>
      </w:r>
      <w:r w:rsidR="00D03D0D" w:rsidRPr="00C218AA">
        <w:rPr>
          <w:lang w:val="en-GB"/>
        </w:rPr>
        <w:t>obility appears</w:t>
      </w:r>
      <w:r w:rsidR="00CE6569" w:rsidRPr="00C218AA">
        <w:rPr>
          <w:lang w:val="en-GB"/>
        </w:rPr>
        <w:t xml:space="preserve"> allegorically</w:t>
      </w:r>
      <w:r w:rsidR="00D03D0D" w:rsidRPr="00C218AA">
        <w:rPr>
          <w:lang w:val="en-GB"/>
        </w:rPr>
        <w:t xml:space="preserve"> in the form of </w:t>
      </w:r>
      <w:r w:rsidR="00F25D9A" w:rsidRPr="00C218AA">
        <w:rPr>
          <w:lang w:val="en-GB"/>
        </w:rPr>
        <w:t>the contact zone</w:t>
      </w:r>
      <w:r w:rsidR="009F63E2" w:rsidRPr="00C218AA">
        <w:rPr>
          <w:lang w:val="en-GB"/>
        </w:rPr>
        <w:t xml:space="preserve"> and the border</w:t>
      </w:r>
      <w:r w:rsidR="00D03D0D" w:rsidRPr="00C218AA">
        <w:rPr>
          <w:lang w:val="en-GB"/>
        </w:rPr>
        <w:t xml:space="preserve">, which </w:t>
      </w:r>
      <w:r w:rsidR="008F3817" w:rsidRPr="00C218AA">
        <w:rPr>
          <w:lang w:val="en-GB"/>
        </w:rPr>
        <w:t>he</w:t>
      </w:r>
      <w:r w:rsidR="00D03D0D" w:rsidRPr="00C218AA">
        <w:rPr>
          <w:lang w:val="en-GB"/>
        </w:rPr>
        <w:t xml:space="preserve"> embodies.</w:t>
      </w:r>
      <w:r w:rsidR="00932273" w:rsidRPr="00C218AA">
        <w:rPr>
          <w:lang w:val="en-GB"/>
        </w:rPr>
        <w:t xml:space="preserve"> On</w:t>
      </w:r>
      <w:r w:rsidR="009F63E2" w:rsidRPr="00C218AA">
        <w:rPr>
          <w:lang w:val="en-GB"/>
        </w:rPr>
        <w:t xml:space="preserve"> the one hand, the contact zone r</w:t>
      </w:r>
      <w:r w:rsidR="008E7A63" w:rsidRPr="00C218AA">
        <w:rPr>
          <w:lang w:val="en-GB"/>
        </w:rPr>
        <w:t>efers to those spaces in which ‘</w:t>
      </w:r>
      <w:r w:rsidR="009F63E2" w:rsidRPr="00C218AA">
        <w:rPr>
          <w:lang w:val="en-GB"/>
        </w:rPr>
        <w:t xml:space="preserve">cultures meet, clash, and grapple with each other, often in contexts of highly </w:t>
      </w:r>
      <w:r w:rsidR="008E7A63" w:rsidRPr="00C218AA">
        <w:rPr>
          <w:lang w:val="en-GB"/>
        </w:rPr>
        <w:t>asymmetrical relations of power’</w:t>
      </w:r>
      <w:r w:rsidR="00CB65C3" w:rsidRPr="00C218AA">
        <w:rPr>
          <w:lang w:val="en-GB"/>
        </w:rPr>
        <w:t xml:space="preserve"> </w:t>
      </w:r>
      <w:r w:rsidR="009F63E2" w:rsidRPr="00C218AA">
        <w:rPr>
          <w:lang w:val="en-GB"/>
        </w:rPr>
        <w:t xml:space="preserve">such as, in this case, </w:t>
      </w:r>
      <w:r w:rsidR="002A010D" w:rsidRPr="00C218AA">
        <w:rPr>
          <w:lang w:val="en-GB"/>
        </w:rPr>
        <w:t>globalisation</w:t>
      </w:r>
      <w:r w:rsidR="009F63E2" w:rsidRPr="00C218AA">
        <w:rPr>
          <w:lang w:val="en-GB"/>
        </w:rPr>
        <w:t xml:space="preserve"> and migration (Pratt</w:t>
      </w:r>
      <w:r w:rsidR="00174EDB" w:rsidRPr="00C218AA">
        <w:rPr>
          <w:lang w:val="en-GB"/>
        </w:rPr>
        <w:t xml:space="preserve"> </w:t>
      </w:r>
      <w:r w:rsidR="00174EDB" w:rsidRPr="00C218AA">
        <w:rPr>
          <w:lang w:val="en-GB"/>
        </w:rPr>
        <w:lastRenderedPageBreak/>
        <w:t>1991,</w:t>
      </w:r>
      <w:r w:rsidR="009F63E2" w:rsidRPr="00C218AA">
        <w:rPr>
          <w:lang w:val="en-GB"/>
        </w:rPr>
        <w:t xml:space="preserve"> 34).</w:t>
      </w:r>
      <w:r w:rsidR="005B1F3D" w:rsidRPr="00C218AA">
        <w:rPr>
          <w:lang w:val="en-GB"/>
        </w:rPr>
        <w:t xml:space="preserve"> </w:t>
      </w:r>
      <w:r w:rsidR="00CB65C3" w:rsidRPr="00C218AA">
        <w:rPr>
          <w:lang w:val="en-GB"/>
        </w:rPr>
        <w:t xml:space="preserve">As in Pratt’s contact zones, </w:t>
      </w:r>
      <w:r w:rsidR="00CB65C3" w:rsidRPr="00C218AA">
        <w:rPr>
          <w:i/>
          <w:lang w:val="en-GB"/>
        </w:rPr>
        <w:t>Biutiful</w:t>
      </w:r>
      <w:r w:rsidR="00CB65C3" w:rsidRPr="00C218AA">
        <w:rPr>
          <w:lang w:val="en-GB"/>
        </w:rPr>
        <w:t xml:space="preserve"> blurs the idea of communities as coherent entities with a uniform culture, a homogeneous language</w:t>
      </w:r>
      <w:r w:rsidR="0099525B" w:rsidRPr="00C218AA">
        <w:rPr>
          <w:lang w:val="en-GB"/>
        </w:rPr>
        <w:t>,</w:t>
      </w:r>
      <w:r w:rsidR="00CB65C3" w:rsidRPr="00C218AA">
        <w:rPr>
          <w:lang w:val="en-GB"/>
        </w:rPr>
        <w:t xml:space="preserve"> and equal powers. Instead, the film presents how </w:t>
      </w:r>
      <w:r w:rsidR="0099525B" w:rsidRPr="00C218AA">
        <w:rPr>
          <w:lang w:val="en-GB"/>
        </w:rPr>
        <w:t>heterogeneous</w:t>
      </w:r>
      <w:r w:rsidR="00CB65C3" w:rsidRPr="00C218AA">
        <w:rPr>
          <w:lang w:val="en-GB"/>
        </w:rPr>
        <w:t xml:space="preserve"> communities interact through asymmetrical power dynamics</w:t>
      </w:r>
      <w:r w:rsidR="0099525B" w:rsidRPr="00C218AA">
        <w:rPr>
          <w:lang w:val="en-GB"/>
        </w:rPr>
        <w:t>,</w:t>
      </w:r>
      <w:r w:rsidR="00CB65C3" w:rsidRPr="00C218AA">
        <w:rPr>
          <w:lang w:val="en-GB"/>
        </w:rPr>
        <w:t xml:space="preserve"> at </w:t>
      </w:r>
      <w:r w:rsidR="00EC0117" w:rsidRPr="00C218AA">
        <w:rPr>
          <w:lang w:val="en-GB"/>
        </w:rPr>
        <w:t xml:space="preserve">whose </w:t>
      </w:r>
      <w:r w:rsidR="00CB65C3" w:rsidRPr="00C218AA">
        <w:rPr>
          <w:lang w:val="en-GB"/>
        </w:rPr>
        <w:t>centr</w:t>
      </w:r>
      <w:r w:rsidR="00CE6569" w:rsidRPr="00C218AA">
        <w:rPr>
          <w:lang w:val="en-GB"/>
        </w:rPr>
        <w:t>e</w:t>
      </w:r>
      <w:r w:rsidR="00CB65C3" w:rsidRPr="00C218AA">
        <w:rPr>
          <w:lang w:val="en-GB"/>
        </w:rPr>
        <w:t xml:space="preserve"> Uxbal lies.</w:t>
      </w:r>
      <w:r w:rsidR="00A4419A" w:rsidRPr="00C218AA">
        <w:rPr>
          <w:lang w:val="en-GB"/>
        </w:rPr>
        <w:t xml:space="preserve"> For example</w:t>
      </w:r>
      <w:r w:rsidR="00150FA2" w:rsidRPr="00C218AA">
        <w:rPr>
          <w:lang w:val="en-GB"/>
        </w:rPr>
        <w:t xml:space="preserve">, </w:t>
      </w:r>
      <w:proofErr w:type="spellStart"/>
      <w:r w:rsidR="00150FA2" w:rsidRPr="00C218AA">
        <w:rPr>
          <w:lang w:val="en-GB"/>
        </w:rPr>
        <w:t>Uxbal’s</w:t>
      </w:r>
      <w:proofErr w:type="spellEnd"/>
      <w:r w:rsidR="00150FA2" w:rsidRPr="00C218AA">
        <w:rPr>
          <w:lang w:val="en-GB"/>
        </w:rPr>
        <w:t xml:space="preserve"> children</w:t>
      </w:r>
      <w:r w:rsidR="00A4419A" w:rsidRPr="00C218AA">
        <w:rPr>
          <w:lang w:val="en-GB"/>
        </w:rPr>
        <w:t xml:space="preserve"> grow</w:t>
      </w:r>
      <w:r w:rsidR="00EC0117" w:rsidRPr="00C218AA">
        <w:rPr>
          <w:lang w:val="en-GB"/>
        </w:rPr>
        <w:t xml:space="preserve"> up</w:t>
      </w:r>
      <w:r w:rsidR="00A4419A" w:rsidRPr="00C218AA">
        <w:rPr>
          <w:lang w:val="en-GB"/>
        </w:rPr>
        <w:t xml:space="preserve"> in a multicultural space </w:t>
      </w:r>
      <w:r w:rsidR="000E70E0" w:rsidRPr="00C218AA">
        <w:rPr>
          <w:lang w:val="en-GB"/>
        </w:rPr>
        <w:t>conditioned</w:t>
      </w:r>
      <w:r w:rsidR="00A4419A" w:rsidRPr="00C218AA">
        <w:rPr>
          <w:lang w:val="en-GB"/>
        </w:rPr>
        <w:t xml:space="preserve"> by s</w:t>
      </w:r>
      <w:r w:rsidR="000E70E0" w:rsidRPr="00C218AA">
        <w:rPr>
          <w:lang w:val="en-GB"/>
        </w:rPr>
        <w:t xml:space="preserve">ocial power dynamics marked by migration, </w:t>
      </w:r>
      <w:r w:rsidR="00A4419A" w:rsidRPr="00C218AA">
        <w:rPr>
          <w:lang w:val="en-GB"/>
        </w:rPr>
        <w:t xml:space="preserve">gender, </w:t>
      </w:r>
      <w:r w:rsidR="000E70E0" w:rsidRPr="00C218AA">
        <w:rPr>
          <w:lang w:val="en-GB"/>
        </w:rPr>
        <w:t>race, and class</w:t>
      </w:r>
      <w:r w:rsidR="00A4419A" w:rsidRPr="00C218AA">
        <w:rPr>
          <w:lang w:val="en-GB"/>
        </w:rPr>
        <w:t>. They</w:t>
      </w:r>
      <w:r w:rsidR="00150FA2" w:rsidRPr="00C218AA">
        <w:rPr>
          <w:lang w:val="en-GB"/>
        </w:rPr>
        <w:t xml:space="preserve"> have a neutral accent that combines </w:t>
      </w:r>
      <w:proofErr w:type="spellStart"/>
      <w:r w:rsidR="00150FA2" w:rsidRPr="00C218AA">
        <w:rPr>
          <w:lang w:val="en-GB"/>
        </w:rPr>
        <w:t>Marambra’s</w:t>
      </w:r>
      <w:proofErr w:type="spellEnd"/>
      <w:r w:rsidR="00150FA2" w:rsidRPr="00C218AA">
        <w:rPr>
          <w:lang w:val="en-GB"/>
        </w:rPr>
        <w:t xml:space="preserve"> and </w:t>
      </w:r>
      <w:proofErr w:type="spellStart"/>
      <w:r w:rsidR="00150FA2" w:rsidRPr="00C218AA">
        <w:rPr>
          <w:lang w:val="en-GB"/>
        </w:rPr>
        <w:t>Uxbal’s</w:t>
      </w:r>
      <w:proofErr w:type="spellEnd"/>
      <w:r w:rsidR="00150FA2" w:rsidRPr="00C218AA">
        <w:rPr>
          <w:lang w:val="en-GB"/>
        </w:rPr>
        <w:t xml:space="preserve"> pronunciations</w:t>
      </w:r>
      <w:r w:rsidR="000E70E0" w:rsidRPr="00C218AA">
        <w:rPr>
          <w:lang w:val="en-GB"/>
        </w:rPr>
        <w:t>,</w:t>
      </w:r>
      <w:r w:rsidR="00A4419A" w:rsidRPr="00C218AA">
        <w:rPr>
          <w:lang w:val="en-GB"/>
        </w:rPr>
        <w:t xml:space="preserve"> and they never speak in Catalan. </w:t>
      </w:r>
      <w:r w:rsidR="0099525B" w:rsidRPr="00C218AA">
        <w:rPr>
          <w:lang w:val="en-GB"/>
        </w:rPr>
        <w:t>W</w:t>
      </w:r>
      <w:r w:rsidR="00A4419A" w:rsidRPr="00C218AA">
        <w:rPr>
          <w:lang w:val="en-GB"/>
        </w:rPr>
        <w:t>hen Uxbal is unavailable, their main careta</w:t>
      </w:r>
      <w:r w:rsidR="00581F49" w:rsidRPr="00C218AA">
        <w:rPr>
          <w:lang w:val="en-GB"/>
        </w:rPr>
        <w:t>kers are two migrant women: Lili (Lang Sofia Lin)</w:t>
      </w:r>
      <w:r w:rsidR="00A4419A" w:rsidRPr="00C218AA">
        <w:rPr>
          <w:lang w:val="en-GB"/>
        </w:rPr>
        <w:t xml:space="preserve">, one of the Chinese workers who later dies in the accident, and </w:t>
      </w:r>
      <w:proofErr w:type="spellStart"/>
      <w:r w:rsidR="00A4419A" w:rsidRPr="00C218AA">
        <w:rPr>
          <w:lang w:val="en-GB"/>
        </w:rPr>
        <w:t>Ige</w:t>
      </w:r>
      <w:proofErr w:type="spellEnd"/>
      <w:r w:rsidR="00A4419A" w:rsidRPr="00C218AA">
        <w:rPr>
          <w:lang w:val="en-GB"/>
        </w:rPr>
        <w:t>, who has no place to go while her husband is in the deportation centr</w:t>
      </w:r>
      <w:r w:rsidR="00CE6569" w:rsidRPr="00C218AA">
        <w:rPr>
          <w:lang w:val="en-GB"/>
        </w:rPr>
        <w:t>e</w:t>
      </w:r>
      <w:r w:rsidR="00150FA2" w:rsidRPr="00C218AA">
        <w:rPr>
          <w:lang w:val="en-GB"/>
        </w:rPr>
        <w:t xml:space="preserve">. </w:t>
      </w:r>
      <w:r w:rsidR="00624F8B" w:rsidRPr="00C218AA">
        <w:rPr>
          <w:lang w:val="en-GB"/>
        </w:rPr>
        <w:t>T</w:t>
      </w:r>
      <w:r w:rsidR="00A4419A" w:rsidRPr="00C218AA">
        <w:rPr>
          <w:lang w:val="en-GB"/>
        </w:rPr>
        <w:t xml:space="preserve">he domestic space is </w:t>
      </w:r>
      <w:r w:rsidR="00EC0117" w:rsidRPr="00C218AA">
        <w:rPr>
          <w:lang w:val="en-GB"/>
        </w:rPr>
        <w:t xml:space="preserve">thus </w:t>
      </w:r>
      <w:r w:rsidR="00A4419A" w:rsidRPr="00C218AA">
        <w:rPr>
          <w:lang w:val="en-GB"/>
        </w:rPr>
        <w:t xml:space="preserve">one of the main contact zones of the film. </w:t>
      </w:r>
    </w:p>
    <w:p w14:paraId="4EBA4893" w14:textId="7B0F980E" w:rsidR="0012201A" w:rsidRPr="00C218AA" w:rsidRDefault="006C4006" w:rsidP="00571FDF">
      <w:pPr>
        <w:widowControl w:val="0"/>
        <w:autoSpaceDE w:val="0"/>
        <w:autoSpaceDN w:val="0"/>
        <w:adjustRightInd w:val="0"/>
        <w:spacing w:line="480" w:lineRule="auto"/>
        <w:ind w:firstLine="720"/>
        <w:rPr>
          <w:lang w:val="en-GB"/>
        </w:rPr>
      </w:pPr>
      <w:r w:rsidRPr="00C218AA">
        <w:rPr>
          <w:lang w:val="en-GB"/>
        </w:rPr>
        <w:t>On the other hand, Uxbal</w:t>
      </w:r>
      <w:r w:rsidR="00465A75" w:rsidRPr="00C218AA">
        <w:rPr>
          <w:lang w:val="en-GB"/>
        </w:rPr>
        <w:t xml:space="preserve"> embodies the idea of the borde</w:t>
      </w:r>
      <w:r w:rsidR="000E70E0" w:rsidRPr="00C218AA">
        <w:rPr>
          <w:lang w:val="en-GB"/>
        </w:rPr>
        <w:t xml:space="preserve">r. </w:t>
      </w:r>
      <w:r w:rsidR="00F827D5" w:rsidRPr="00C218AA">
        <w:rPr>
          <w:lang w:val="en-GB"/>
        </w:rPr>
        <w:t xml:space="preserve">Alejandro </w:t>
      </w:r>
      <w:proofErr w:type="spellStart"/>
      <w:r w:rsidR="00F827D5" w:rsidRPr="00C218AA">
        <w:rPr>
          <w:lang w:val="en-GB"/>
        </w:rPr>
        <w:t>Grimson</w:t>
      </w:r>
      <w:proofErr w:type="spellEnd"/>
      <w:r w:rsidR="00F827D5" w:rsidRPr="00C218AA">
        <w:rPr>
          <w:lang w:val="en-GB"/>
        </w:rPr>
        <w:t xml:space="preserve"> describes </w:t>
      </w:r>
      <w:r w:rsidR="00231FF4">
        <w:rPr>
          <w:lang w:val="en-GB"/>
        </w:rPr>
        <w:t xml:space="preserve">the </w:t>
      </w:r>
      <w:r w:rsidR="000E70E0" w:rsidRPr="00C218AA">
        <w:rPr>
          <w:lang w:val="en-GB"/>
        </w:rPr>
        <w:t>b</w:t>
      </w:r>
      <w:r w:rsidR="00231FF4">
        <w:rPr>
          <w:lang w:val="en-GB"/>
        </w:rPr>
        <w:t>order</w:t>
      </w:r>
      <w:r w:rsidR="000E70E0" w:rsidRPr="00C218AA">
        <w:rPr>
          <w:lang w:val="en-GB"/>
        </w:rPr>
        <w:t xml:space="preserve"> </w:t>
      </w:r>
      <w:r w:rsidR="00F827D5" w:rsidRPr="00C218AA">
        <w:rPr>
          <w:lang w:val="en-GB"/>
        </w:rPr>
        <w:t xml:space="preserve">as a space </w:t>
      </w:r>
      <w:r w:rsidR="00465A75" w:rsidRPr="00C218AA">
        <w:rPr>
          <w:lang w:val="en-GB"/>
        </w:rPr>
        <w:t>where</w:t>
      </w:r>
      <w:r w:rsidR="00F827D5" w:rsidRPr="00C218AA">
        <w:rPr>
          <w:lang w:val="en-GB"/>
        </w:rPr>
        <w:t xml:space="preserve"> </w:t>
      </w:r>
      <w:r w:rsidR="00465A75" w:rsidRPr="00C218AA">
        <w:rPr>
          <w:lang w:val="en-GB"/>
        </w:rPr>
        <w:t xml:space="preserve">bonds, </w:t>
      </w:r>
      <w:r w:rsidR="00150FA2" w:rsidRPr="00C218AA">
        <w:rPr>
          <w:lang w:val="en-GB"/>
        </w:rPr>
        <w:t>dynamics</w:t>
      </w:r>
      <w:r w:rsidR="00465A75" w:rsidRPr="00C218AA">
        <w:rPr>
          <w:lang w:val="en-GB"/>
        </w:rPr>
        <w:t xml:space="preserve">, and experiences </w:t>
      </w:r>
      <w:r w:rsidR="00150FA2" w:rsidRPr="00C218AA">
        <w:rPr>
          <w:lang w:val="en-GB"/>
        </w:rPr>
        <w:t>occur</w:t>
      </w:r>
      <w:r w:rsidR="00E80C82" w:rsidRPr="00C218AA">
        <w:rPr>
          <w:lang w:val="en-GB"/>
        </w:rPr>
        <w:t xml:space="preserve"> –</w:t>
      </w:r>
      <w:r w:rsidR="00150FA2" w:rsidRPr="00C218AA">
        <w:rPr>
          <w:lang w:val="en-GB"/>
        </w:rPr>
        <w:t xml:space="preserve"> not with optimism regarding intercultural coexistence</w:t>
      </w:r>
      <w:r w:rsidR="008E7A63" w:rsidRPr="00C218AA">
        <w:rPr>
          <w:lang w:val="en-GB"/>
        </w:rPr>
        <w:t>, but rather showing how ‘</w:t>
      </w:r>
      <w:r w:rsidR="00150FA2" w:rsidRPr="00C218AA">
        <w:rPr>
          <w:lang w:val="en-GB"/>
        </w:rPr>
        <w:t>contact is crossed over by powers</w:t>
      </w:r>
      <w:r w:rsidR="008E7A63" w:rsidRPr="00C218AA">
        <w:rPr>
          <w:lang w:val="en-GB"/>
        </w:rPr>
        <w:t>, inequalities, and supremacies’</w:t>
      </w:r>
      <w:r w:rsidR="00150FA2" w:rsidRPr="00C218AA">
        <w:rPr>
          <w:lang w:val="en-GB"/>
        </w:rPr>
        <w:t xml:space="preserve"> (</w:t>
      </w:r>
      <w:r w:rsidR="001D0637" w:rsidRPr="00C218AA">
        <w:rPr>
          <w:lang w:val="en-GB"/>
        </w:rPr>
        <w:t>2003, 15-</w:t>
      </w:r>
      <w:r w:rsidR="00150FA2" w:rsidRPr="00C218AA">
        <w:rPr>
          <w:lang w:val="en-GB"/>
        </w:rPr>
        <w:t xml:space="preserve">16). Uxbal operates as the intermediary between different communities, including the </w:t>
      </w:r>
      <w:r w:rsidR="00624F8B" w:rsidRPr="00C218AA">
        <w:rPr>
          <w:lang w:val="en-GB"/>
        </w:rPr>
        <w:t>state</w:t>
      </w:r>
      <w:r w:rsidR="00150FA2" w:rsidRPr="00C218AA">
        <w:rPr>
          <w:lang w:val="en-GB"/>
        </w:rPr>
        <w:t xml:space="preserve"> authorities. He constitutes the border</w:t>
      </w:r>
      <w:r w:rsidR="006C41B7" w:rsidRPr="00C218AA">
        <w:rPr>
          <w:lang w:val="en-GB"/>
        </w:rPr>
        <w:t xml:space="preserve"> </w:t>
      </w:r>
      <w:r w:rsidR="00231FF4">
        <w:rPr>
          <w:lang w:val="en-GB"/>
        </w:rPr>
        <w:t xml:space="preserve">at </w:t>
      </w:r>
      <w:r w:rsidR="006C41B7" w:rsidRPr="00C218AA">
        <w:rPr>
          <w:lang w:val="en-GB"/>
        </w:rPr>
        <w:t>which these groups interact, as</w:t>
      </w:r>
      <w:r w:rsidR="00150FA2" w:rsidRPr="00C218AA">
        <w:rPr>
          <w:lang w:val="en-GB"/>
        </w:rPr>
        <w:t xml:space="preserve"> they </w:t>
      </w:r>
      <w:r w:rsidR="006C41B7" w:rsidRPr="00C218AA">
        <w:rPr>
          <w:lang w:val="en-GB"/>
        </w:rPr>
        <w:t xml:space="preserve">can </w:t>
      </w:r>
      <w:r w:rsidR="00150FA2" w:rsidRPr="00C218AA">
        <w:rPr>
          <w:lang w:val="en-GB"/>
        </w:rPr>
        <w:t>only establish contact</w:t>
      </w:r>
      <w:r w:rsidR="006C41B7" w:rsidRPr="00C218AA">
        <w:rPr>
          <w:lang w:val="en-GB"/>
        </w:rPr>
        <w:t xml:space="preserve"> with each other</w:t>
      </w:r>
      <w:r w:rsidR="00150FA2" w:rsidRPr="00C218AA">
        <w:rPr>
          <w:lang w:val="en-GB"/>
        </w:rPr>
        <w:t xml:space="preserve"> </w:t>
      </w:r>
      <w:r w:rsidR="00150FA2" w:rsidRPr="00C218AA">
        <w:rPr>
          <w:i/>
          <w:lang w:val="en-GB"/>
        </w:rPr>
        <w:t>through</w:t>
      </w:r>
      <w:r w:rsidR="00150FA2" w:rsidRPr="00C218AA">
        <w:rPr>
          <w:lang w:val="en-GB"/>
        </w:rPr>
        <w:t xml:space="preserve"> him.</w:t>
      </w:r>
      <w:r w:rsidR="00206351" w:rsidRPr="00C218AA">
        <w:rPr>
          <w:lang w:val="en-GB"/>
        </w:rPr>
        <w:t xml:space="preserve"> Thus, Uxbal embodies the paradox of the border: being a contact zone</w:t>
      </w:r>
      <w:r w:rsidR="00E61BC0" w:rsidRPr="00C218AA">
        <w:rPr>
          <w:lang w:val="en-GB"/>
        </w:rPr>
        <w:t xml:space="preserve"> as well as a limit</w:t>
      </w:r>
      <w:r w:rsidR="00206351" w:rsidRPr="00C218AA">
        <w:rPr>
          <w:lang w:val="en-GB"/>
        </w:rPr>
        <w:t xml:space="preserve">. </w:t>
      </w:r>
      <w:r w:rsidR="00993A9B" w:rsidRPr="00C218AA">
        <w:rPr>
          <w:lang w:val="en-GB"/>
        </w:rPr>
        <w:t xml:space="preserve">As </w:t>
      </w:r>
      <w:proofErr w:type="spellStart"/>
      <w:r w:rsidR="00993A9B" w:rsidRPr="00C218AA">
        <w:rPr>
          <w:lang w:val="en-GB"/>
        </w:rPr>
        <w:t>María</w:t>
      </w:r>
      <w:proofErr w:type="spellEnd"/>
      <w:r w:rsidR="00993A9B" w:rsidRPr="00C218AA">
        <w:rPr>
          <w:lang w:val="en-GB"/>
        </w:rPr>
        <w:t xml:space="preserve"> del Mar </w:t>
      </w:r>
      <w:proofErr w:type="spellStart"/>
      <w:r w:rsidR="00993A9B" w:rsidRPr="00C218AA">
        <w:rPr>
          <w:lang w:val="en-GB"/>
        </w:rPr>
        <w:t>Azcona</w:t>
      </w:r>
      <w:proofErr w:type="spellEnd"/>
      <w:r w:rsidR="00993A9B" w:rsidRPr="00C218AA">
        <w:rPr>
          <w:lang w:val="en-GB"/>
        </w:rPr>
        <w:t xml:space="preserve"> explains, </w:t>
      </w:r>
      <w:r w:rsidR="0052732D" w:rsidRPr="00C218AA">
        <w:rPr>
          <w:lang w:val="en-GB"/>
        </w:rPr>
        <w:t>‘</w:t>
      </w:r>
      <w:r w:rsidR="00993A9B" w:rsidRPr="00C218AA">
        <w:rPr>
          <w:lang w:val="en-GB"/>
        </w:rPr>
        <w:t>he also represents the intrinsic ambivalence of the border itself: nurturing and dest</w:t>
      </w:r>
      <w:r w:rsidR="00506E75" w:rsidRPr="00C218AA">
        <w:rPr>
          <w:lang w:val="en-GB"/>
        </w:rPr>
        <w:t>ructive, ripe for both transna</w:t>
      </w:r>
      <w:r w:rsidR="00993A9B" w:rsidRPr="00C218AA">
        <w:rPr>
          <w:lang w:val="en-GB"/>
        </w:rPr>
        <w:t>tional exchanges and ethnic violence</w:t>
      </w:r>
      <w:r w:rsidR="0052732D" w:rsidRPr="00C218AA">
        <w:rPr>
          <w:lang w:val="en-GB"/>
        </w:rPr>
        <w:t>’</w:t>
      </w:r>
      <w:r w:rsidR="00993A9B" w:rsidRPr="00C218AA">
        <w:rPr>
          <w:lang w:val="en-GB"/>
        </w:rPr>
        <w:t xml:space="preserve"> (2015, 3). He operates </w:t>
      </w:r>
      <w:r w:rsidR="00EC0117" w:rsidRPr="00C218AA">
        <w:rPr>
          <w:lang w:val="en-GB"/>
        </w:rPr>
        <w:t xml:space="preserve">in a way analogous to the </w:t>
      </w:r>
      <w:r w:rsidR="00993A9B" w:rsidRPr="00C218AA">
        <w:rPr>
          <w:lang w:val="en-GB"/>
        </w:rPr>
        <w:t>border, which s</w:t>
      </w:r>
      <w:r w:rsidR="000C5370" w:rsidRPr="00C218AA">
        <w:rPr>
          <w:lang w:val="en-GB"/>
        </w:rPr>
        <w:t>imultaneously serve</w:t>
      </w:r>
      <w:r w:rsidR="000E70E0" w:rsidRPr="00C218AA">
        <w:rPr>
          <w:lang w:val="en-GB"/>
        </w:rPr>
        <w:t>s</w:t>
      </w:r>
      <w:r w:rsidR="00993A9B" w:rsidRPr="00C218AA">
        <w:rPr>
          <w:lang w:val="en-GB"/>
        </w:rPr>
        <w:t xml:space="preserve"> as </w:t>
      </w:r>
      <w:r w:rsidR="000E70E0" w:rsidRPr="00C218AA">
        <w:rPr>
          <w:lang w:val="en-GB"/>
        </w:rPr>
        <w:t xml:space="preserve">a </w:t>
      </w:r>
      <w:r w:rsidR="008E7A63" w:rsidRPr="00C218AA">
        <w:rPr>
          <w:lang w:val="en-GB"/>
        </w:rPr>
        <w:t>place ‘</w:t>
      </w:r>
      <w:r w:rsidR="000C5370" w:rsidRPr="00C218AA">
        <w:rPr>
          <w:lang w:val="en-GB"/>
        </w:rPr>
        <w:t xml:space="preserve">of intersection and dialogue, but also as </w:t>
      </w:r>
      <w:r w:rsidR="00F5054B" w:rsidRPr="00C218AA">
        <w:rPr>
          <w:lang w:val="en-GB"/>
        </w:rPr>
        <w:t>[</w:t>
      </w:r>
      <w:r w:rsidR="000E70E0" w:rsidRPr="00C218AA">
        <w:rPr>
          <w:lang w:val="en-GB"/>
        </w:rPr>
        <w:t xml:space="preserve">a </w:t>
      </w:r>
      <w:r w:rsidR="00F5054B" w:rsidRPr="00C218AA">
        <w:rPr>
          <w:lang w:val="en-GB"/>
        </w:rPr>
        <w:t xml:space="preserve">space] </w:t>
      </w:r>
      <w:r w:rsidR="000C5370" w:rsidRPr="00C218AA">
        <w:rPr>
          <w:lang w:val="en-GB"/>
        </w:rPr>
        <w:t>of conflict and stigmatizat</w:t>
      </w:r>
      <w:r w:rsidR="008E7A63" w:rsidRPr="00C218AA">
        <w:rPr>
          <w:lang w:val="en-GB"/>
        </w:rPr>
        <w:t>ion, of increasing inequalities’</w:t>
      </w:r>
      <w:r w:rsidR="000C5370" w:rsidRPr="00C218AA">
        <w:rPr>
          <w:lang w:val="en-GB"/>
        </w:rPr>
        <w:t xml:space="preserve"> (</w:t>
      </w:r>
      <w:proofErr w:type="spellStart"/>
      <w:r w:rsidR="00993A9B" w:rsidRPr="00C218AA">
        <w:rPr>
          <w:lang w:val="en-GB"/>
        </w:rPr>
        <w:t>Grimson</w:t>
      </w:r>
      <w:proofErr w:type="spellEnd"/>
      <w:r w:rsidR="00993A9B" w:rsidRPr="00C218AA">
        <w:rPr>
          <w:lang w:val="en-GB"/>
        </w:rPr>
        <w:t xml:space="preserve"> 2003, </w:t>
      </w:r>
      <w:r w:rsidR="000C5370" w:rsidRPr="00C218AA">
        <w:rPr>
          <w:lang w:val="en-GB"/>
        </w:rPr>
        <w:t>16).</w:t>
      </w:r>
      <w:r w:rsidR="00150FA2" w:rsidRPr="00C218AA">
        <w:rPr>
          <w:lang w:val="en-GB"/>
        </w:rPr>
        <w:t xml:space="preserve"> </w:t>
      </w:r>
      <w:r w:rsidR="006C41B7" w:rsidRPr="00C218AA">
        <w:rPr>
          <w:lang w:val="en-GB"/>
        </w:rPr>
        <w:t xml:space="preserve"> </w:t>
      </w:r>
      <w:r w:rsidR="00571FDF" w:rsidRPr="00C218AA">
        <w:rPr>
          <w:lang w:val="en-GB"/>
        </w:rPr>
        <w:t>For instance, as a Spanish citizen, his marriage grants his wife the legal right to live in Spain. However, his citizenship does</w:t>
      </w:r>
      <w:r w:rsidR="00231FF4">
        <w:rPr>
          <w:lang w:val="en-GB"/>
        </w:rPr>
        <w:t xml:space="preserve"> not</w:t>
      </w:r>
      <w:r w:rsidR="00571FDF" w:rsidRPr="00C218AA">
        <w:rPr>
          <w:lang w:val="en-GB"/>
        </w:rPr>
        <w:t xml:space="preserve"> give him power to convince the police officer to help </w:t>
      </w:r>
      <w:proofErr w:type="spellStart"/>
      <w:r w:rsidR="00571FDF" w:rsidRPr="00C218AA">
        <w:rPr>
          <w:lang w:val="en-GB"/>
        </w:rPr>
        <w:lastRenderedPageBreak/>
        <w:t>Ekweme</w:t>
      </w:r>
      <w:proofErr w:type="spellEnd"/>
      <w:r w:rsidR="00571FDF" w:rsidRPr="00C218AA">
        <w:rPr>
          <w:lang w:val="en-GB"/>
        </w:rPr>
        <w:t xml:space="preserve"> after the arrest. </w:t>
      </w:r>
      <w:r w:rsidR="006C41B7" w:rsidRPr="00C218AA">
        <w:rPr>
          <w:lang w:val="en-GB"/>
        </w:rPr>
        <w:t xml:space="preserve">Uxbal exhibits the power dynamics established between the communities that surround him. </w:t>
      </w:r>
    </w:p>
    <w:p w14:paraId="1DC0F2BD" w14:textId="20494334" w:rsidR="00FB58EA" w:rsidRPr="00C218AA" w:rsidRDefault="009A1992" w:rsidP="00D82F2B">
      <w:pPr>
        <w:pStyle w:val="p1"/>
        <w:spacing w:line="480" w:lineRule="auto"/>
        <w:ind w:firstLine="720"/>
        <w:rPr>
          <w:rFonts w:ascii="Times New Roman" w:hAnsi="Times New Roman"/>
          <w:sz w:val="24"/>
          <w:szCs w:val="24"/>
          <w:lang w:val="en-GB"/>
        </w:rPr>
      </w:pPr>
      <w:r w:rsidRPr="00C218AA">
        <w:rPr>
          <w:rFonts w:ascii="Times New Roman" w:hAnsi="Times New Roman"/>
          <w:sz w:val="24"/>
          <w:szCs w:val="24"/>
          <w:lang w:val="en-GB"/>
        </w:rPr>
        <w:t>T</w:t>
      </w:r>
      <w:r w:rsidR="00640B4B" w:rsidRPr="00C218AA">
        <w:rPr>
          <w:rFonts w:ascii="Times New Roman" w:hAnsi="Times New Roman"/>
          <w:sz w:val="24"/>
          <w:szCs w:val="24"/>
          <w:lang w:val="en-GB"/>
        </w:rPr>
        <w:t xml:space="preserve">he film also represents </w:t>
      </w:r>
      <w:r w:rsidR="00166F14" w:rsidRPr="00C218AA">
        <w:rPr>
          <w:rFonts w:ascii="Times New Roman" w:hAnsi="Times New Roman"/>
          <w:sz w:val="24"/>
          <w:szCs w:val="24"/>
          <w:lang w:val="en-GB"/>
        </w:rPr>
        <w:t xml:space="preserve">physical </w:t>
      </w:r>
      <w:r w:rsidR="00640B4B" w:rsidRPr="00C218AA">
        <w:rPr>
          <w:rFonts w:ascii="Times New Roman" w:hAnsi="Times New Roman"/>
          <w:sz w:val="24"/>
          <w:szCs w:val="24"/>
          <w:lang w:val="en-GB"/>
        </w:rPr>
        <w:t>mobility and borders within the city of Barcelona</w:t>
      </w:r>
      <w:r w:rsidR="009439DD" w:rsidRPr="00C218AA">
        <w:rPr>
          <w:rFonts w:ascii="Times New Roman" w:hAnsi="Times New Roman"/>
          <w:sz w:val="24"/>
          <w:szCs w:val="24"/>
          <w:lang w:val="en-GB"/>
        </w:rPr>
        <w:t xml:space="preserve">. </w:t>
      </w:r>
      <w:r w:rsidR="00206351" w:rsidRPr="00C218AA">
        <w:rPr>
          <w:rFonts w:ascii="Times New Roman" w:hAnsi="Times New Roman"/>
          <w:i/>
          <w:sz w:val="24"/>
          <w:szCs w:val="24"/>
          <w:lang w:val="en-GB"/>
        </w:rPr>
        <w:t>Biutiful</w:t>
      </w:r>
      <w:r w:rsidR="00206351" w:rsidRPr="00C218AA">
        <w:rPr>
          <w:rFonts w:ascii="Times New Roman" w:hAnsi="Times New Roman"/>
          <w:sz w:val="24"/>
          <w:szCs w:val="24"/>
          <w:lang w:val="en-GB"/>
        </w:rPr>
        <w:t xml:space="preserve"> shows the downside of a modern multicultural city in which borders dissolve and readjust differently.</w:t>
      </w:r>
      <w:r w:rsidR="00206351" w:rsidRPr="00C218AA">
        <w:rPr>
          <w:rStyle w:val="FootnoteReference"/>
          <w:rFonts w:ascii="Times New Roman" w:hAnsi="Times New Roman"/>
          <w:sz w:val="24"/>
          <w:szCs w:val="24"/>
          <w:lang w:val="en-GB"/>
        </w:rPr>
        <w:footnoteReference w:id="4"/>
      </w:r>
      <w:r w:rsidR="00206351" w:rsidRPr="00C218AA">
        <w:rPr>
          <w:rFonts w:ascii="Times New Roman" w:hAnsi="Times New Roman"/>
          <w:sz w:val="24"/>
          <w:szCs w:val="24"/>
          <w:lang w:val="en-GB"/>
        </w:rPr>
        <w:t xml:space="preserve"> </w:t>
      </w:r>
      <w:r w:rsidR="001A270E" w:rsidRPr="00C218AA">
        <w:rPr>
          <w:rFonts w:ascii="Times New Roman" w:hAnsi="Times New Roman"/>
          <w:sz w:val="24"/>
          <w:szCs w:val="24"/>
          <w:lang w:val="en-GB"/>
        </w:rPr>
        <w:t>With this approach</w:t>
      </w:r>
      <w:r w:rsidR="00206351" w:rsidRPr="00C218AA">
        <w:rPr>
          <w:rFonts w:ascii="Times New Roman" w:hAnsi="Times New Roman"/>
          <w:sz w:val="24"/>
          <w:szCs w:val="24"/>
          <w:lang w:val="en-GB"/>
        </w:rPr>
        <w:t>, mobility appears as the urban displacement that results from gentrification</w:t>
      </w:r>
      <w:r w:rsidR="009439DD" w:rsidRPr="00C218AA">
        <w:rPr>
          <w:rFonts w:ascii="Times New Roman" w:hAnsi="Times New Roman"/>
          <w:sz w:val="24"/>
          <w:szCs w:val="24"/>
          <w:lang w:val="en-GB"/>
        </w:rPr>
        <w:t xml:space="preserve"> and touristification</w:t>
      </w:r>
      <w:r w:rsidR="00206351" w:rsidRPr="00C218AA">
        <w:rPr>
          <w:rFonts w:ascii="Times New Roman" w:hAnsi="Times New Roman"/>
          <w:sz w:val="24"/>
          <w:szCs w:val="24"/>
          <w:lang w:val="en-GB"/>
        </w:rPr>
        <w:t xml:space="preserve">. New borders appear within the city in the form of </w:t>
      </w:r>
      <w:r w:rsidR="00FB58EA" w:rsidRPr="00C218AA">
        <w:rPr>
          <w:rFonts w:ascii="Times New Roman" w:hAnsi="Times New Roman"/>
          <w:sz w:val="24"/>
          <w:szCs w:val="24"/>
          <w:lang w:val="en-GB"/>
        </w:rPr>
        <w:t>neighbo</w:t>
      </w:r>
      <w:r w:rsidR="00EC0117" w:rsidRPr="00C218AA">
        <w:rPr>
          <w:rFonts w:ascii="Times New Roman" w:hAnsi="Times New Roman"/>
          <w:sz w:val="24"/>
          <w:szCs w:val="24"/>
          <w:lang w:val="en-GB"/>
        </w:rPr>
        <w:t>u</w:t>
      </w:r>
      <w:r w:rsidR="00FB58EA" w:rsidRPr="00C218AA">
        <w:rPr>
          <w:rFonts w:ascii="Times New Roman" w:hAnsi="Times New Roman"/>
          <w:sz w:val="24"/>
          <w:szCs w:val="24"/>
          <w:lang w:val="en-GB"/>
        </w:rPr>
        <w:t>rhoods</w:t>
      </w:r>
      <w:r w:rsidR="00206351" w:rsidRPr="00C218AA">
        <w:rPr>
          <w:rFonts w:ascii="Times New Roman" w:hAnsi="Times New Roman"/>
          <w:sz w:val="24"/>
          <w:szCs w:val="24"/>
          <w:lang w:val="en-GB"/>
        </w:rPr>
        <w:t xml:space="preserve"> and ghettos, and space become</w:t>
      </w:r>
      <w:r w:rsidR="006A2274" w:rsidRPr="00C218AA">
        <w:rPr>
          <w:rFonts w:ascii="Times New Roman" w:hAnsi="Times New Roman"/>
          <w:sz w:val="24"/>
          <w:szCs w:val="24"/>
          <w:lang w:val="en-GB"/>
        </w:rPr>
        <w:t>s</w:t>
      </w:r>
      <w:r w:rsidR="00206351" w:rsidRPr="00C218AA">
        <w:rPr>
          <w:rFonts w:ascii="Times New Roman" w:hAnsi="Times New Roman"/>
          <w:sz w:val="24"/>
          <w:szCs w:val="24"/>
          <w:lang w:val="en-GB"/>
        </w:rPr>
        <w:t xml:space="preserve"> a scarce commodity for which the most impoverish</w:t>
      </w:r>
      <w:r w:rsidR="00932273" w:rsidRPr="00C218AA">
        <w:rPr>
          <w:rFonts w:ascii="Times New Roman" w:hAnsi="Times New Roman"/>
          <w:sz w:val="24"/>
          <w:szCs w:val="24"/>
          <w:lang w:val="en-GB"/>
        </w:rPr>
        <w:t>ed</w:t>
      </w:r>
      <w:r w:rsidR="00206351" w:rsidRPr="00C218AA">
        <w:rPr>
          <w:rFonts w:ascii="Times New Roman" w:hAnsi="Times New Roman"/>
          <w:sz w:val="24"/>
          <w:szCs w:val="24"/>
          <w:lang w:val="en-GB"/>
        </w:rPr>
        <w:t xml:space="preserve"> struggle constantly (</w:t>
      </w:r>
      <w:proofErr w:type="spellStart"/>
      <w:r w:rsidR="00206351" w:rsidRPr="00C218AA">
        <w:rPr>
          <w:rFonts w:ascii="Times New Roman" w:hAnsi="Times New Roman"/>
          <w:sz w:val="24"/>
          <w:szCs w:val="24"/>
          <w:lang w:val="en-GB"/>
        </w:rPr>
        <w:t>Frahm</w:t>
      </w:r>
      <w:proofErr w:type="spellEnd"/>
      <w:r w:rsidR="00206351" w:rsidRPr="00C218AA">
        <w:rPr>
          <w:rFonts w:ascii="Times New Roman" w:hAnsi="Times New Roman"/>
          <w:sz w:val="24"/>
          <w:szCs w:val="24"/>
          <w:lang w:val="en-GB"/>
        </w:rPr>
        <w:t xml:space="preserve"> 2011, 147).</w:t>
      </w:r>
      <w:r w:rsidR="009439DD" w:rsidRPr="00C218AA">
        <w:rPr>
          <w:rFonts w:ascii="Times New Roman" w:hAnsi="Times New Roman"/>
          <w:sz w:val="24"/>
          <w:szCs w:val="24"/>
          <w:lang w:val="en-GB"/>
        </w:rPr>
        <w:t xml:space="preserve"> Barcelona could represent any other European metropolis with similar issues. </w:t>
      </w:r>
      <w:r w:rsidR="00DA44C1" w:rsidRPr="00C218AA">
        <w:rPr>
          <w:rFonts w:ascii="Times New Roman" w:hAnsi="Times New Roman"/>
          <w:sz w:val="24"/>
          <w:szCs w:val="24"/>
          <w:lang w:val="en-GB"/>
        </w:rPr>
        <w:t>Yet</w:t>
      </w:r>
      <w:r w:rsidR="009439DD" w:rsidRPr="00C218AA">
        <w:rPr>
          <w:rFonts w:ascii="Times New Roman" w:hAnsi="Times New Roman"/>
          <w:sz w:val="24"/>
          <w:szCs w:val="24"/>
          <w:lang w:val="en-GB"/>
        </w:rPr>
        <w:t xml:space="preserve"> it is important to consider the film not only within the context of </w:t>
      </w:r>
      <w:r w:rsidR="002A010D" w:rsidRPr="00C218AA">
        <w:rPr>
          <w:rFonts w:ascii="Times New Roman" w:hAnsi="Times New Roman"/>
          <w:sz w:val="24"/>
          <w:szCs w:val="24"/>
          <w:lang w:val="en-GB"/>
        </w:rPr>
        <w:t>globalisation</w:t>
      </w:r>
      <w:r w:rsidR="009439DD" w:rsidRPr="00C218AA">
        <w:rPr>
          <w:rFonts w:ascii="Times New Roman" w:hAnsi="Times New Roman"/>
          <w:sz w:val="24"/>
          <w:szCs w:val="24"/>
          <w:lang w:val="en-GB"/>
        </w:rPr>
        <w:t xml:space="preserve">, but more specifically as an explicit critique </w:t>
      </w:r>
      <w:r w:rsidR="00EC0117" w:rsidRPr="00C218AA">
        <w:rPr>
          <w:rFonts w:ascii="Times New Roman" w:hAnsi="Times New Roman"/>
          <w:sz w:val="24"/>
          <w:szCs w:val="24"/>
          <w:lang w:val="en-GB"/>
        </w:rPr>
        <w:t xml:space="preserve">of </w:t>
      </w:r>
      <w:r w:rsidR="004149E5" w:rsidRPr="00C218AA">
        <w:rPr>
          <w:rFonts w:ascii="Times New Roman" w:hAnsi="Times New Roman"/>
          <w:sz w:val="24"/>
          <w:szCs w:val="24"/>
          <w:lang w:val="en-GB"/>
        </w:rPr>
        <w:t xml:space="preserve">the internationally praised </w:t>
      </w:r>
      <w:proofErr w:type="spellStart"/>
      <w:r w:rsidR="004149E5" w:rsidRPr="00C218AA">
        <w:rPr>
          <w:rFonts w:ascii="Times New Roman" w:hAnsi="Times New Roman"/>
          <w:i/>
          <w:sz w:val="24"/>
          <w:szCs w:val="24"/>
          <w:lang w:val="en-GB"/>
        </w:rPr>
        <w:t>Modelo</w:t>
      </w:r>
      <w:proofErr w:type="spellEnd"/>
      <w:r w:rsidR="004149E5" w:rsidRPr="00C218AA">
        <w:rPr>
          <w:rFonts w:ascii="Times New Roman" w:hAnsi="Times New Roman"/>
          <w:i/>
          <w:sz w:val="24"/>
          <w:szCs w:val="24"/>
          <w:lang w:val="en-GB"/>
        </w:rPr>
        <w:t xml:space="preserve"> Barcelona</w:t>
      </w:r>
      <w:r w:rsidR="001A270E" w:rsidRPr="00C218AA">
        <w:rPr>
          <w:rFonts w:ascii="Times New Roman" w:hAnsi="Times New Roman"/>
          <w:sz w:val="24"/>
          <w:szCs w:val="24"/>
          <w:lang w:val="en-GB"/>
        </w:rPr>
        <w:t xml:space="preserve"> started in the 1980s. </w:t>
      </w:r>
      <w:r w:rsidR="005D7B70" w:rsidRPr="00C218AA">
        <w:rPr>
          <w:rFonts w:ascii="Times New Roman" w:hAnsi="Times New Roman"/>
          <w:sz w:val="24"/>
          <w:szCs w:val="24"/>
          <w:lang w:val="en-GB"/>
        </w:rPr>
        <w:t>Barcelona</w:t>
      </w:r>
      <w:r w:rsidR="00932273" w:rsidRPr="00C218AA">
        <w:rPr>
          <w:rFonts w:ascii="Times New Roman" w:hAnsi="Times New Roman"/>
          <w:sz w:val="24"/>
          <w:szCs w:val="24"/>
          <w:lang w:val="en-GB"/>
        </w:rPr>
        <w:t>’s strong industrial sector</w:t>
      </w:r>
      <w:r w:rsidR="005D7B70" w:rsidRPr="00C218AA">
        <w:rPr>
          <w:rFonts w:ascii="Times New Roman" w:hAnsi="Times New Roman"/>
          <w:sz w:val="24"/>
          <w:szCs w:val="24"/>
          <w:lang w:val="en-GB"/>
        </w:rPr>
        <w:t xml:space="preserve"> </w:t>
      </w:r>
      <w:r w:rsidR="00932273" w:rsidRPr="00C218AA">
        <w:rPr>
          <w:rFonts w:ascii="Times New Roman" w:hAnsi="Times New Roman"/>
          <w:sz w:val="24"/>
          <w:szCs w:val="24"/>
          <w:lang w:val="en-GB"/>
        </w:rPr>
        <w:t xml:space="preserve">was established </w:t>
      </w:r>
      <w:r w:rsidR="005D7B70" w:rsidRPr="00C218AA">
        <w:rPr>
          <w:rFonts w:ascii="Times New Roman" w:hAnsi="Times New Roman"/>
          <w:sz w:val="24"/>
          <w:szCs w:val="24"/>
          <w:lang w:val="en-GB"/>
        </w:rPr>
        <w:t xml:space="preserve">since the second half of the XIX century, which led it to </w:t>
      </w:r>
      <w:r w:rsidR="0052732D" w:rsidRPr="00C218AA">
        <w:rPr>
          <w:rFonts w:ascii="Times New Roman" w:hAnsi="Times New Roman"/>
          <w:sz w:val="24"/>
          <w:szCs w:val="24"/>
          <w:lang w:val="en-GB"/>
        </w:rPr>
        <w:t>become a ‘modern city’</w:t>
      </w:r>
      <w:r w:rsidR="005D7B70" w:rsidRPr="00C218AA">
        <w:rPr>
          <w:rFonts w:ascii="Times New Roman" w:hAnsi="Times New Roman"/>
          <w:sz w:val="24"/>
          <w:szCs w:val="24"/>
          <w:lang w:val="en-GB"/>
        </w:rPr>
        <w:t xml:space="preserve"> (</w:t>
      </w:r>
      <w:r w:rsidR="00FE252A" w:rsidRPr="00C218AA">
        <w:rPr>
          <w:rFonts w:ascii="Times New Roman" w:hAnsi="Times New Roman"/>
          <w:sz w:val="24"/>
          <w:szCs w:val="24"/>
          <w:lang w:val="en-GB"/>
        </w:rPr>
        <w:t>Sán</w:t>
      </w:r>
      <w:r w:rsidR="00632810" w:rsidRPr="00C218AA">
        <w:rPr>
          <w:rFonts w:ascii="Times New Roman" w:hAnsi="Times New Roman"/>
          <w:sz w:val="24"/>
          <w:szCs w:val="24"/>
          <w:lang w:val="en-GB"/>
        </w:rPr>
        <w:t xml:space="preserve">chez </w:t>
      </w:r>
      <w:proofErr w:type="spellStart"/>
      <w:r w:rsidR="00632810" w:rsidRPr="00C218AA">
        <w:rPr>
          <w:rFonts w:ascii="Times New Roman" w:hAnsi="Times New Roman"/>
          <w:sz w:val="24"/>
          <w:szCs w:val="24"/>
          <w:lang w:val="en-GB"/>
        </w:rPr>
        <w:t>Belando</w:t>
      </w:r>
      <w:proofErr w:type="spellEnd"/>
      <w:r w:rsidR="00533F14" w:rsidRPr="00C218AA">
        <w:rPr>
          <w:rFonts w:ascii="Times New Roman" w:hAnsi="Times New Roman"/>
          <w:sz w:val="24"/>
          <w:szCs w:val="24"/>
          <w:lang w:val="en-GB"/>
        </w:rPr>
        <w:t xml:space="preserve">, </w:t>
      </w:r>
      <w:proofErr w:type="spellStart"/>
      <w:r w:rsidR="00533F14" w:rsidRPr="00C218AA">
        <w:rPr>
          <w:rFonts w:ascii="Times New Roman" w:hAnsi="Times New Roman"/>
          <w:sz w:val="24"/>
          <w:szCs w:val="24"/>
          <w:lang w:val="en-GB"/>
        </w:rPr>
        <w:t>Rius</w:t>
      </w:r>
      <w:proofErr w:type="spellEnd"/>
      <w:r w:rsidR="00533F14" w:rsidRPr="00C218AA">
        <w:rPr>
          <w:rFonts w:ascii="Times New Roman" w:hAnsi="Times New Roman"/>
          <w:sz w:val="24"/>
          <w:szCs w:val="24"/>
          <w:lang w:val="en-GB"/>
        </w:rPr>
        <w:t xml:space="preserve"> </w:t>
      </w:r>
      <w:proofErr w:type="spellStart"/>
      <w:r w:rsidR="00533F14" w:rsidRPr="00C218AA">
        <w:rPr>
          <w:rFonts w:ascii="Times New Roman" w:hAnsi="Times New Roman"/>
          <w:sz w:val="24"/>
          <w:szCs w:val="24"/>
          <w:lang w:val="en-GB"/>
        </w:rPr>
        <w:t>Ulldemolins</w:t>
      </w:r>
      <w:proofErr w:type="spellEnd"/>
      <w:r w:rsidR="00533F14" w:rsidRPr="00C218AA">
        <w:rPr>
          <w:rFonts w:ascii="Times New Roman" w:hAnsi="Times New Roman"/>
          <w:sz w:val="24"/>
          <w:szCs w:val="24"/>
          <w:lang w:val="en-GB"/>
        </w:rPr>
        <w:t xml:space="preserve">, and </w:t>
      </w:r>
      <w:proofErr w:type="spellStart"/>
      <w:r w:rsidR="00533F14" w:rsidRPr="00C218AA">
        <w:rPr>
          <w:rFonts w:ascii="Times New Roman" w:hAnsi="Times New Roman"/>
          <w:sz w:val="24"/>
          <w:szCs w:val="24"/>
          <w:lang w:val="en-GB"/>
        </w:rPr>
        <w:t>Zarlenga</w:t>
      </w:r>
      <w:proofErr w:type="spellEnd"/>
      <w:r w:rsidR="00533F14" w:rsidRPr="00C218AA">
        <w:rPr>
          <w:rFonts w:ascii="Times New Roman" w:hAnsi="Times New Roman"/>
          <w:sz w:val="24"/>
          <w:szCs w:val="24"/>
          <w:lang w:val="en-GB"/>
        </w:rPr>
        <w:t xml:space="preserve"> </w:t>
      </w:r>
      <w:r w:rsidR="00632810" w:rsidRPr="00C218AA">
        <w:rPr>
          <w:rFonts w:ascii="Times New Roman" w:hAnsi="Times New Roman"/>
          <w:sz w:val="24"/>
          <w:szCs w:val="24"/>
          <w:lang w:val="en-GB"/>
        </w:rPr>
        <w:t>2012, 3</w:t>
      </w:r>
      <w:r w:rsidR="00FE252A" w:rsidRPr="00C218AA">
        <w:rPr>
          <w:rFonts w:ascii="Times New Roman" w:hAnsi="Times New Roman"/>
          <w:sz w:val="24"/>
          <w:szCs w:val="24"/>
          <w:lang w:val="en-GB"/>
        </w:rPr>
        <w:t>7</w:t>
      </w:r>
      <w:r w:rsidR="005D7B70" w:rsidRPr="00C218AA">
        <w:rPr>
          <w:rFonts w:ascii="Times New Roman" w:hAnsi="Times New Roman"/>
          <w:sz w:val="24"/>
          <w:szCs w:val="24"/>
          <w:lang w:val="en-GB"/>
        </w:rPr>
        <w:t>)</w:t>
      </w:r>
      <w:r w:rsidR="00455E86" w:rsidRPr="00C218AA">
        <w:rPr>
          <w:rFonts w:ascii="Times New Roman" w:hAnsi="Times New Roman"/>
          <w:sz w:val="24"/>
          <w:szCs w:val="24"/>
          <w:lang w:val="en-GB"/>
        </w:rPr>
        <w:t>. A</w:t>
      </w:r>
      <w:r w:rsidR="00632810" w:rsidRPr="00C218AA">
        <w:rPr>
          <w:rFonts w:ascii="Times New Roman" w:hAnsi="Times New Roman"/>
          <w:sz w:val="24"/>
          <w:szCs w:val="24"/>
          <w:lang w:val="en-GB"/>
        </w:rPr>
        <w:t>fter the</w:t>
      </w:r>
      <w:r w:rsidR="00455E86" w:rsidRPr="00C218AA">
        <w:rPr>
          <w:rFonts w:ascii="Times New Roman" w:hAnsi="Times New Roman"/>
          <w:sz w:val="24"/>
          <w:szCs w:val="24"/>
          <w:lang w:val="en-GB"/>
        </w:rPr>
        <w:t xml:space="preserve"> end of</w:t>
      </w:r>
      <w:r w:rsidR="00632810" w:rsidRPr="00C218AA">
        <w:rPr>
          <w:rFonts w:ascii="Times New Roman" w:hAnsi="Times New Roman"/>
          <w:sz w:val="24"/>
          <w:szCs w:val="24"/>
          <w:lang w:val="en-GB"/>
        </w:rPr>
        <w:t xml:space="preserve"> Francoist dictatorship</w:t>
      </w:r>
      <w:r w:rsidR="00455E86" w:rsidRPr="00C218AA">
        <w:rPr>
          <w:rFonts w:ascii="Times New Roman" w:hAnsi="Times New Roman"/>
          <w:sz w:val="24"/>
          <w:szCs w:val="24"/>
          <w:lang w:val="en-GB"/>
        </w:rPr>
        <w:t xml:space="preserve"> in 1975, which had slowed the modernization of the city,</w:t>
      </w:r>
      <w:r w:rsidR="00632810" w:rsidRPr="00C218AA">
        <w:rPr>
          <w:rFonts w:ascii="Times New Roman" w:hAnsi="Times New Roman"/>
          <w:sz w:val="24"/>
          <w:szCs w:val="24"/>
          <w:lang w:val="en-GB"/>
        </w:rPr>
        <w:t xml:space="preserve"> the </w:t>
      </w:r>
      <w:r w:rsidR="00455E86" w:rsidRPr="00C218AA">
        <w:rPr>
          <w:rFonts w:ascii="Times New Roman" w:hAnsi="Times New Roman"/>
          <w:sz w:val="24"/>
          <w:szCs w:val="24"/>
          <w:lang w:val="en-GB"/>
        </w:rPr>
        <w:t xml:space="preserve">democratic </w:t>
      </w:r>
      <w:r w:rsidR="00632810" w:rsidRPr="00C218AA">
        <w:rPr>
          <w:rFonts w:ascii="Times New Roman" w:hAnsi="Times New Roman"/>
          <w:sz w:val="24"/>
          <w:szCs w:val="24"/>
          <w:lang w:val="en-GB"/>
        </w:rPr>
        <w:t>local government along with social elites</w:t>
      </w:r>
      <w:r w:rsidR="004149E5" w:rsidRPr="00C218AA">
        <w:rPr>
          <w:rFonts w:ascii="Times New Roman" w:hAnsi="Times New Roman"/>
          <w:sz w:val="24"/>
          <w:szCs w:val="24"/>
          <w:lang w:val="en-GB"/>
        </w:rPr>
        <w:t xml:space="preserve"> of Barcelona propelled the </w:t>
      </w:r>
      <w:proofErr w:type="spellStart"/>
      <w:r w:rsidR="004149E5" w:rsidRPr="00C218AA">
        <w:rPr>
          <w:rFonts w:ascii="Times New Roman" w:hAnsi="Times New Roman"/>
          <w:i/>
          <w:sz w:val="24"/>
          <w:szCs w:val="24"/>
          <w:lang w:val="en-GB"/>
        </w:rPr>
        <w:t>M</w:t>
      </w:r>
      <w:r w:rsidR="00455E86" w:rsidRPr="00C218AA">
        <w:rPr>
          <w:rFonts w:ascii="Times New Roman" w:hAnsi="Times New Roman"/>
          <w:i/>
          <w:sz w:val="24"/>
          <w:szCs w:val="24"/>
          <w:lang w:val="en-GB"/>
        </w:rPr>
        <w:t>odel</w:t>
      </w:r>
      <w:r w:rsidR="004149E5" w:rsidRPr="00C218AA">
        <w:rPr>
          <w:rFonts w:ascii="Times New Roman" w:hAnsi="Times New Roman"/>
          <w:i/>
          <w:sz w:val="24"/>
          <w:szCs w:val="24"/>
          <w:lang w:val="en-GB"/>
        </w:rPr>
        <w:t>o</w:t>
      </w:r>
      <w:proofErr w:type="spellEnd"/>
      <w:r w:rsidR="004149E5" w:rsidRPr="00C218AA">
        <w:rPr>
          <w:rFonts w:ascii="Times New Roman" w:hAnsi="Times New Roman"/>
          <w:sz w:val="24"/>
          <w:szCs w:val="24"/>
          <w:lang w:val="en-GB"/>
        </w:rPr>
        <w:t xml:space="preserve"> in the 1980s</w:t>
      </w:r>
      <w:r w:rsidR="00DA44C1" w:rsidRPr="00C218AA">
        <w:rPr>
          <w:rFonts w:ascii="Times New Roman" w:hAnsi="Times New Roman"/>
          <w:sz w:val="24"/>
          <w:szCs w:val="24"/>
          <w:lang w:val="en-GB"/>
        </w:rPr>
        <w:t xml:space="preserve">. To that end, </w:t>
      </w:r>
      <w:r w:rsidR="009F5E10" w:rsidRPr="00C218AA">
        <w:rPr>
          <w:rFonts w:ascii="Times New Roman" w:hAnsi="Times New Roman"/>
          <w:sz w:val="24"/>
          <w:szCs w:val="24"/>
          <w:lang w:val="en-GB"/>
        </w:rPr>
        <w:t>they supported</w:t>
      </w:r>
      <w:r w:rsidR="004149E5" w:rsidRPr="00C218AA">
        <w:rPr>
          <w:rFonts w:ascii="Times New Roman" w:hAnsi="Times New Roman"/>
          <w:sz w:val="24"/>
          <w:szCs w:val="24"/>
          <w:lang w:val="en-GB"/>
        </w:rPr>
        <w:t xml:space="preserve"> ‘socially inclusive urbanism,’</w:t>
      </w:r>
      <w:r w:rsidR="00455E86" w:rsidRPr="00C218AA">
        <w:rPr>
          <w:rFonts w:ascii="Times New Roman" w:hAnsi="Times New Roman"/>
          <w:sz w:val="24"/>
          <w:szCs w:val="24"/>
          <w:lang w:val="en-GB"/>
        </w:rPr>
        <w:t xml:space="preserve"> local entrepreneurship, </w:t>
      </w:r>
      <w:r w:rsidR="00FC09CA" w:rsidRPr="00C218AA">
        <w:rPr>
          <w:rFonts w:ascii="Times New Roman" w:hAnsi="Times New Roman"/>
          <w:sz w:val="24"/>
          <w:szCs w:val="24"/>
          <w:lang w:val="en-GB"/>
        </w:rPr>
        <w:t xml:space="preserve">tourism, </w:t>
      </w:r>
      <w:r w:rsidR="00C56359" w:rsidRPr="00C218AA">
        <w:rPr>
          <w:rFonts w:ascii="Times New Roman" w:hAnsi="Times New Roman"/>
          <w:sz w:val="24"/>
          <w:szCs w:val="24"/>
          <w:lang w:val="en-GB"/>
        </w:rPr>
        <w:t xml:space="preserve">cultural institutions, </w:t>
      </w:r>
      <w:r w:rsidR="004518D6" w:rsidRPr="00C218AA">
        <w:rPr>
          <w:rFonts w:ascii="Times New Roman" w:hAnsi="Times New Roman"/>
          <w:sz w:val="24"/>
          <w:szCs w:val="24"/>
          <w:lang w:val="en-GB"/>
        </w:rPr>
        <w:t xml:space="preserve">and </w:t>
      </w:r>
      <w:r w:rsidR="00C56359" w:rsidRPr="00C218AA">
        <w:rPr>
          <w:rFonts w:ascii="Times New Roman" w:hAnsi="Times New Roman"/>
          <w:sz w:val="24"/>
          <w:szCs w:val="24"/>
          <w:lang w:val="en-GB"/>
        </w:rPr>
        <w:t xml:space="preserve">relevant </w:t>
      </w:r>
      <w:r w:rsidR="004518D6" w:rsidRPr="00C218AA">
        <w:rPr>
          <w:rFonts w:ascii="Times New Roman" w:hAnsi="Times New Roman"/>
          <w:sz w:val="24"/>
          <w:szCs w:val="24"/>
          <w:lang w:val="en-GB"/>
        </w:rPr>
        <w:t>events like the 1992 Summer Olympic Games</w:t>
      </w:r>
      <w:r w:rsidR="009B504B" w:rsidRPr="00C218AA">
        <w:rPr>
          <w:rFonts w:ascii="Times New Roman" w:hAnsi="Times New Roman"/>
          <w:sz w:val="24"/>
          <w:szCs w:val="24"/>
          <w:lang w:val="en-GB"/>
        </w:rPr>
        <w:t xml:space="preserve"> (</w:t>
      </w:r>
      <w:r w:rsidR="001C5415" w:rsidRPr="00C218AA">
        <w:rPr>
          <w:rFonts w:ascii="Times New Roman" w:hAnsi="Times New Roman"/>
          <w:sz w:val="24"/>
          <w:szCs w:val="24"/>
          <w:lang w:val="en-GB"/>
        </w:rPr>
        <w:t xml:space="preserve">2012, </w:t>
      </w:r>
      <w:r w:rsidR="009B504B" w:rsidRPr="00C218AA">
        <w:rPr>
          <w:rFonts w:ascii="Times New Roman" w:hAnsi="Times New Roman"/>
          <w:sz w:val="24"/>
          <w:szCs w:val="24"/>
          <w:lang w:val="en-GB"/>
        </w:rPr>
        <w:t>37)</w:t>
      </w:r>
      <w:r w:rsidR="004518D6" w:rsidRPr="00C218AA">
        <w:rPr>
          <w:rFonts w:ascii="Times New Roman" w:hAnsi="Times New Roman"/>
          <w:sz w:val="24"/>
          <w:szCs w:val="24"/>
          <w:lang w:val="en-GB"/>
        </w:rPr>
        <w:t xml:space="preserve">. </w:t>
      </w:r>
      <w:r w:rsidR="006F31C1" w:rsidRPr="00C218AA">
        <w:rPr>
          <w:rFonts w:ascii="Times New Roman" w:hAnsi="Times New Roman"/>
          <w:sz w:val="24"/>
          <w:szCs w:val="24"/>
          <w:lang w:val="en-GB"/>
        </w:rPr>
        <w:t>This process led the city to receive multiple international awards</w:t>
      </w:r>
      <w:r w:rsidR="00694543" w:rsidRPr="00C218AA">
        <w:rPr>
          <w:rFonts w:ascii="Times New Roman" w:hAnsi="Times New Roman"/>
          <w:sz w:val="24"/>
          <w:szCs w:val="24"/>
          <w:lang w:val="en-GB"/>
        </w:rPr>
        <w:t xml:space="preserve"> for its urban design</w:t>
      </w:r>
      <w:r w:rsidR="006F31C1" w:rsidRPr="00C218AA">
        <w:rPr>
          <w:rFonts w:ascii="Times New Roman" w:hAnsi="Times New Roman"/>
          <w:sz w:val="24"/>
          <w:szCs w:val="24"/>
          <w:lang w:val="en-GB"/>
        </w:rPr>
        <w:t xml:space="preserve">, such as </w:t>
      </w:r>
      <w:r w:rsidR="00694543" w:rsidRPr="00C218AA">
        <w:rPr>
          <w:rFonts w:ascii="Times New Roman" w:hAnsi="Times New Roman"/>
          <w:sz w:val="24"/>
          <w:szCs w:val="24"/>
          <w:lang w:val="en-GB"/>
        </w:rPr>
        <w:t xml:space="preserve">the Medal of the Royal </w:t>
      </w:r>
      <w:r w:rsidR="004518D6" w:rsidRPr="00C218AA">
        <w:rPr>
          <w:rFonts w:ascii="Times New Roman" w:hAnsi="Times New Roman"/>
          <w:sz w:val="24"/>
          <w:szCs w:val="24"/>
          <w:lang w:val="en-GB"/>
        </w:rPr>
        <w:t>In</w:t>
      </w:r>
      <w:r w:rsidR="00694543" w:rsidRPr="00C218AA">
        <w:rPr>
          <w:rFonts w:ascii="Times New Roman" w:hAnsi="Times New Roman"/>
          <w:sz w:val="24"/>
          <w:szCs w:val="24"/>
          <w:lang w:val="en-GB"/>
        </w:rPr>
        <w:t>stitute of British Architects in 1999 (Espinosa</w:t>
      </w:r>
      <w:r w:rsidR="0073237F" w:rsidRPr="00C218AA">
        <w:rPr>
          <w:rFonts w:ascii="Times New Roman" w:hAnsi="Times New Roman"/>
          <w:sz w:val="24"/>
          <w:szCs w:val="24"/>
          <w:lang w:val="en-GB"/>
        </w:rPr>
        <w:t xml:space="preserve"> </w:t>
      </w:r>
      <w:proofErr w:type="spellStart"/>
      <w:r w:rsidR="0073237F" w:rsidRPr="00C218AA">
        <w:rPr>
          <w:rFonts w:ascii="Times New Roman" w:hAnsi="Times New Roman"/>
          <w:sz w:val="24"/>
          <w:szCs w:val="24"/>
          <w:lang w:val="en-GB"/>
        </w:rPr>
        <w:t>Antón</w:t>
      </w:r>
      <w:proofErr w:type="spellEnd"/>
      <w:r w:rsidR="00694543" w:rsidRPr="00C218AA">
        <w:rPr>
          <w:rFonts w:ascii="Times New Roman" w:hAnsi="Times New Roman"/>
          <w:sz w:val="24"/>
          <w:szCs w:val="24"/>
          <w:lang w:val="en-GB"/>
        </w:rPr>
        <w:t xml:space="preserve"> </w:t>
      </w:r>
      <w:r w:rsidR="00781D1C" w:rsidRPr="00C218AA">
        <w:rPr>
          <w:rFonts w:ascii="Times New Roman" w:hAnsi="Times New Roman"/>
          <w:sz w:val="24"/>
          <w:szCs w:val="24"/>
          <w:lang w:val="en-GB"/>
        </w:rPr>
        <w:t xml:space="preserve">2011, </w:t>
      </w:r>
      <w:r w:rsidR="00694543" w:rsidRPr="00C218AA">
        <w:rPr>
          <w:rFonts w:ascii="Times New Roman" w:hAnsi="Times New Roman"/>
          <w:sz w:val="24"/>
          <w:szCs w:val="24"/>
          <w:lang w:val="en-GB"/>
        </w:rPr>
        <w:t>32)</w:t>
      </w:r>
      <w:r w:rsidR="00781D1C" w:rsidRPr="00C218AA">
        <w:rPr>
          <w:rFonts w:ascii="Times New Roman" w:hAnsi="Times New Roman"/>
          <w:sz w:val="24"/>
          <w:szCs w:val="24"/>
          <w:lang w:val="en-GB"/>
        </w:rPr>
        <w:t xml:space="preserve">. </w:t>
      </w:r>
      <w:r w:rsidR="00A8231C" w:rsidRPr="00C218AA">
        <w:rPr>
          <w:rFonts w:ascii="Times New Roman" w:hAnsi="Times New Roman"/>
          <w:sz w:val="24"/>
          <w:szCs w:val="24"/>
          <w:lang w:val="en-GB"/>
        </w:rPr>
        <w:t xml:space="preserve">But more recently, </w:t>
      </w:r>
      <w:r w:rsidR="004149E5" w:rsidRPr="00C218AA">
        <w:rPr>
          <w:rFonts w:ascii="Times New Roman" w:hAnsi="Times New Roman"/>
          <w:sz w:val="24"/>
          <w:szCs w:val="24"/>
          <w:lang w:val="en-GB"/>
        </w:rPr>
        <w:t xml:space="preserve">the </w:t>
      </w:r>
      <w:proofErr w:type="spellStart"/>
      <w:r w:rsidR="004149E5" w:rsidRPr="00C218AA">
        <w:rPr>
          <w:rFonts w:ascii="Times New Roman" w:hAnsi="Times New Roman"/>
          <w:i/>
          <w:sz w:val="24"/>
          <w:szCs w:val="24"/>
          <w:lang w:val="en-GB"/>
        </w:rPr>
        <w:t>Modelo</w:t>
      </w:r>
      <w:proofErr w:type="spellEnd"/>
      <w:r w:rsidR="004149E5" w:rsidRPr="00C218AA">
        <w:rPr>
          <w:rFonts w:ascii="Times New Roman" w:hAnsi="Times New Roman"/>
          <w:i/>
          <w:sz w:val="24"/>
          <w:szCs w:val="24"/>
          <w:lang w:val="en-GB"/>
        </w:rPr>
        <w:t xml:space="preserve"> Barcelona</w:t>
      </w:r>
      <w:r w:rsidR="00FC09CA" w:rsidRPr="00C218AA">
        <w:rPr>
          <w:rFonts w:ascii="Times New Roman" w:hAnsi="Times New Roman"/>
          <w:sz w:val="24"/>
          <w:szCs w:val="24"/>
          <w:lang w:val="en-GB"/>
        </w:rPr>
        <w:t xml:space="preserve"> has received</w:t>
      </w:r>
      <w:r w:rsidR="00A8231C" w:rsidRPr="00C218AA">
        <w:rPr>
          <w:rFonts w:ascii="Times New Roman" w:hAnsi="Times New Roman"/>
          <w:sz w:val="24"/>
          <w:szCs w:val="24"/>
          <w:lang w:val="en-GB"/>
        </w:rPr>
        <w:t xml:space="preserve"> local and international</w:t>
      </w:r>
      <w:r w:rsidR="00FC09CA" w:rsidRPr="00C218AA">
        <w:rPr>
          <w:rFonts w:ascii="Times New Roman" w:hAnsi="Times New Roman"/>
          <w:sz w:val="24"/>
          <w:szCs w:val="24"/>
          <w:lang w:val="en-GB"/>
        </w:rPr>
        <w:t xml:space="preserve"> criticism. On the one hand, the global </w:t>
      </w:r>
      <w:r w:rsidR="00FC09CA" w:rsidRPr="00C218AA">
        <w:rPr>
          <w:rFonts w:ascii="Times New Roman" w:hAnsi="Times New Roman"/>
          <w:sz w:val="24"/>
          <w:szCs w:val="24"/>
          <w:lang w:val="en-GB"/>
        </w:rPr>
        <w:lastRenderedPageBreak/>
        <w:t>development of the city has supported the upper-middle class at the expense of the working class. On the other hand, its touristification has focused on promoting the economy of the city internationally while neglecting the needs of the local population (</w:t>
      </w:r>
      <w:r w:rsidR="0073237F" w:rsidRPr="00C218AA">
        <w:rPr>
          <w:rFonts w:ascii="Times New Roman" w:hAnsi="Times New Roman"/>
          <w:sz w:val="24"/>
          <w:szCs w:val="24"/>
          <w:lang w:val="en-GB"/>
        </w:rPr>
        <w:t xml:space="preserve">Sánchez </w:t>
      </w:r>
      <w:proofErr w:type="spellStart"/>
      <w:r w:rsidR="0073237F" w:rsidRPr="00C218AA">
        <w:rPr>
          <w:rFonts w:ascii="Times New Roman" w:hAnsi="Times New Roman"/>
          <w:sz w:val="24"/>
          <w:szCs w:val="24"/>
          <w:lang w:val="en-GB"/>
        </w:rPr>
        <w:t>Belando</w:t>
      </w:r>
      <w:proofErr w:type="spellEnd"/>
      <w:r w:rsidR="0073237F" w:rsidRPr="00C218AA">
        <w:rPr>
          <w:rFonts w:ascii="Times New Roman" w:hAnsi="Times New Roman"/>
          <w:sz w:val="24"/>
          <w:szCs w:val="24"/>
          <w:lang w:val="en-GB"/>
        </w:rPr>
        <w:t xml:space="preserve">, </w:t>
      </w:r>
      <w:proofErr w:type="spellStart"/>
      <w:r w:rsidR="0073237F" w:rsidRPr="00C218AA">
        <w:rPr>
          <w:rFonts w:ascii="Times New Roman" w:hAnsi="Times New Roman"/>
          <w:sz w:val="24"/>
          <w:szCs w:val="24"/>
          <w:lang w:val="en-GB"/>
        </w:rPr>
        <w:t>Rius</w:t>
      </w:r>
      <w:proofErr w:type="spellEnd"/>
      <w:r w:rsidR="0073237F" w:rsidRPr="00C218AA">
        <w:rPr>
          <w:rFonts w:ascii="Times New Roman" w:hAnsi="Times New Roman"/>
          <w:sz w:val="24"/>
          <w:szCs w:val="24"/>
          <w:lang w:val="en-GB"/>
        </w:rPr>
        <w:t xml:space="preserve"> </w:t>
      </w:r>
      <w:proofErr w:type="spellStart"/>
      <w:r w:rsidR="0073237F" w:rsidRPr="00C218AA">
        <w:rPr>
          <w:rFonts w:ascii="Times New Roman" w:hAnsi="Times New Roman"/>
          <w:sz w:val="24"/>
          <w:szCs w:val="24"/>
          <w:lang w:val="en-GB"/>
        </w:rPr>
        <w:t>Ulldemolins</w:t>
      </w:r>
      <w:proofErr w:type="spellEnd"/>
      <w:r w:rsidR="0073237F" w:rsidRPr="00C218AA">
        <w:rPr>
          <w:rFonts w:ascii="Times New Roman" w:hAnsi="Times New Roman"/>
          <w:sz w:val="24"/>
          <w:szCs w:val="24"/>
          <w:lang w:val="en-GB"/>
        </w:rPr>
        <w:t xml:space="preserve">, and </w:t>
      </w:r>
      <w:proofErr w:type="spellStart"/>
      <w:r w:rsidR="0073237F" w:rsidRPr="00C218AA">
        <w:rPr>
          <w:rFonts w:ascii="Times New Roman" w:hAnsi="Times New Roman"/>
          <w:sz w:val="24"/>
          <w:szCs w:val="24"/>
          <w:lang w:val="en-GB"/>
        </w:rPr>
        <w:t>Zarlenga</w:t>
      </w:r>
      <w:proofErr w:type="spellEnd"/>
      <w:r w:rsidR="0073237F" w:rsidRPr="00C218AA">
        <w:rPr>
          <w:rFonts w:ascii="Times New Roman" w:hAnsi="Times New Roman"/>
          <w:sz w:val="24"/>
          <w:szCs w:val="24"/>
          <w:lang w:val="en-GB"/>
        </w:rPr>
        <w:t xml:space="preserve"> 2012, 37</w:t>
      </w:r>
      <w:r w:rsidR="00FC09CA" w:rsidRPr="00C218AA">
        <w:rPr>
          <w:rFonts w:ascii="Times New Roman" w:hAnsi="Times New Roman"/>
          <w:sz w:val="24"/>
          <w:szCs w:val="24"/>
          <w:lang w:val="en-GB"/>
        </w:rPr>
        <w:t>).</w:t>
      </w:r>
      <w:r w:rsidR="0012201A" w:rsidRPr="00C218AA">
        <w:rPr>
          <w:rFonts w:ascii="Times New Roman" w:hAnsi="Times New Roman"/>
          <w:sz w:val="24"/>
          <w:szCs w:val="24"/>
          <w:lang w:val="en-GB"/>
        </w:rPr>
        <w:t xml:space="preserve"> In this regard, </w:t>
      </w:r>
      <w:r w:rsidR="0012201A" w:rsidRPr="00C218AA">
        <w:rPr>
          <w:rFonts w:ascii="Times New Roman" w:hAnsi="Times New Roman"/>
          <w:i/>
          <w:sz w:val="24"/>
          <w:szCs w:val="24"/>
          <w:lang w:val="en-GB"/>
        </w:rPr>
        <w:t>Biutiful</w:t>
      </w:r>
      <w:r w:rsidR="0012201A" w:rsidRPr="00C218AA">
        <w:rPr>
          <w:rFonts w:ascii="Times New Roman" w:hAnsi="Times New Roman"/>
          <w:sz w:val="24"/>
          <w:szCs w:val="24"/>
          <w:lang w:val="en-GB"/>
        </w:rPr>
        <w:t xml:space="preserve"> innovates by showing the unseen </w:t>
      </w:r>
      <w:r w:rsidR="00D348A4" w:rsidRPr="00C218AA">
        <w:rPr>
          <w:rFonts w:ascii="Times New Roman" w:hAnsi="Times New Roman"/>
          <w:sz w:val="24"/>
          <w:szCs w:val="24"/>
          <w:lang w:val="en-GB"/>
        </w:rPr>
        <w:t>areas</w:t>
      </w:r>
      <w:r w:rsidR="0012201A" w:rsidRPr="00C218AA">
        <w:rPr>
          <w:rFonts w:ascii="Times New Roman" w:hAnsi="Times New Roman"/>
          <w:sz w:val="24"/>
          <w:szCs w:val="24"/>
          <w:lang w:val="en-GB"/>
        </w:rPr>
        <w:t xml:space="preserve"> of Barcelona</w:t>
      </w:r>
      <w:r w:rsidR="00D348A4" w:rsidRPr="00C218AA">
        <w:rPr>
          <w:rFonts w:ascii="Times New Roman" w:hAnsi="Times New Roman"/>
          <w:sz w:val="24"/>
          <w:szCs w:val="24"/>
          <w:lang w:val="en-GB"/>
        </w:rPr>
        <w:t xml:space="preserve">, </w:t>
      </w:r>
      <w:r w:rsidR="0012201A" w:rsidRPr="00C218AA">
        <w:rPr>
          <w:rFonts w:ascii="Times New Roman" w:hAnsi="Times New Roman"/>
          <w:sz w:val="24"/>
          <w:szCs w:val="24"/>
          <w:lang w:val="en-GB"/>
        </w:rPr>
        <w:t>by removing any easily recognizable monuments of the city</w:t>
      </w:r>
      <w:r w:rsidR="00D348A4" w:rsidRPr="00C218AA">
        <w:rPr>
          <w:rFonts w:ascii="Times New Roman" w:hAnsi="Times New Roman"/>
          <w:sz w:val="24"/>
          <w:szCs w:val="24"/>
          <w:lang w:val="en-GB"/>
        </w:rPr>
        <w:t>, and, above all, by showing the marginalized humans that represent the cost of this gentrification and urban development</w:t>
      </w:r>
      <w:r w:rsidR="000B3674" w:rsidRPr="00C218AA">
        <w:rPr>
          <w:rFonts w:ascii="Times New Roman" w:hAnsi="Times New Roman"/>
          <w:sz w:val="24"/>
          <w:szCs w:val="24"/>
          <w:lang w:val="en-GB"/>
        </w:rPr>
        <w:t>.</w:t>
      </w:r>
      <w:r w:rsidR="00114726" w:rsidRPr="00C218AA">
        <w:rPr>
          <w:rStyle w:val="FootnoteReference"/>
          <w:rFonts w:ascii="Times New Roman" w:hAnsi="Times New Roman"/>
          <w:sz w:val="24"/>
          <w:szCs w:val="24"/>
          <w:lang w:val="en-GB"/>
        </w:rPr>
        <w:footnoteReference w:id="5"/>
      </w:r>
      <w:r w:rsidR="000B3674" w:rsidRPr="00C218AA">
        <w:rPr>
          <w:rFonts w:ascii="Times New Roman" w:hAnsi="Times New Roman"/>
          <w:sz w:val="24"/>
          <w:szCs w:val="24"/>
          <w:lang w:val="en-GB"/>
        </w:rPr>
        <w:t xml:space="preserve"> </w:t>
      </w:r>
      <w:r w:rsidR="007054A9" w:rsidRPr="00C218AA">
        <w:rPr>
          <w:rFonts w:ascii="Times New Roman" w:hAnsi="Times New Roman"/>
          <w:sz w:val="24"/>
          <w:szCs w:val="24"/>
          <w:lang w:val="en-GB"/>
        </w:rPr>
        <w:t xml:space="preserve">It shows how the city creates borders that are porous for some, but strict for others. </w:t>
      </w:r>
    </w:p>
    <w:p w14:paraId="2BB91C22" w14:textId="6CEC1E66" w:rsidR="00DA194F" w:rsidRPr="00C218AA" w:rsidRDefault="00BC40F9" w:rsidP="00781D1C">
      <w:pPr>
        <w:pStyle w:val="p1"/>
        <w:spacing w:line="480" w:lineRule="auto"/>
        <w:ind w:firstLine="720"/>
        <w:rPr>
          <w:rFonts w:ascii="Times New Roman" w:hAnsi="Times New Roman"/>
          <w:sz w:val="24"/>
          <w:szCs w:val="24"/>
          <w:lang w:val="en-GB"/>
        </w:rPr>
      </w:pPr>
      <w:r w:rsidRPr="00C218AA">
        <w:rPr>
          <w:rFonts w:ascii="Times New Roman" w:hAnsi="Times New Roman"/>
          <w:sz w:val="24"/>
          <w:szCs w:val="24"/>
          <w:lang w:val="en-GB"/>
        </w:rPr>
        <w:t>Thus,</w:t>
      </w:r>
      <w:r w:rsidR="00FB58EA" w:rsidRPr="00C218AA">
        <w:rPr>
          <w:rFonts w:ascii="Times New Roman" w:hAnsi="Times New Roman"/>
          <w:sz w:val="24"/>
          <w:szCs w:val="24"/>
          <w:lang w:val="en-GB"/>
        </w:rPr>
        <w:t xml:space="preserve"> </w:t>
      </w:r>
      <w:r w:rsidR="0080178E" w:rsidRPr="00C218AA">
        <w:rPr>
          <w:rFonts w:ascii="Times New Roman" w:hAnsi="Times New Roman"/>
          <w:sz w:val="24"/>
          <w:szCs w:val="24"/>
          <w:lang w:val="en-GB"/>
        </w:rPr>
        <w:t>borders separate</w:t>
      </w:r>
      <w:r w:rsidR="00F20C30" w:rsidRPr="00C218AA">
        <w:rPr>
          <w:rFonts w:ascii="Times New Roman" w:hAnsi="Times New Roman"/>
          <w:sz w:val="24"/>
          <w:szCs w:val="24"/>
          <w:lang w:val="en-GB"/>
        </w:rPr>
        <w:t xml:space="preserve"> not only</w:t>
      </w:r>
      <w:r w:rsidR="0080178E" w:rsidRPr="00C218AA">
        <w:rPr>
          <w:rFonts w:ascii="Times New Roman" w:hAnsi="Times New Roman"/>
          <w:sz w:val="24"/>
          <w:szCs w:val="24"/>
          <w:lang w:val="en-GB"/>
        </w:rPr>
        <w:t xml:space="preserve"> states, but also areas within the city</w:t>
      </w:r>
      <w:r w:rsidR="00F20C30" w:rsidRPr="00C218AA">
        <w:rPr>
          <w:rFonts w:ascii="Times New Roman" w:hAnsi="Times New Roman"/>
          <w:sz w:val="24"/>
          <w:szCs w:val="24"/>
          <w:lang w:val="en-GB"/>
        </w:rPr>
        <w:t>, where they are</w:t>
      </w:r>
      <w:r w:rsidR="0080178E" w:rsidRPr="00C218AA">
        <w:rPr>
          <w:rFonts w:ascii="Times New Roman" w:hAnsi="Times New Roman"/>
          <w:sz w:val="24"/>
          <w:szCs w:val="24"/>
          <w:lang w:val="en-GB"/>
        </w:rPr>
        <w:t xml:space="preserve"> </w:t>
      </w:r>
      <w:r w:rsidR="00F20C30" w:rsidRPr="00C218AA">
        <w:rPr>
          <w:rFonts w:ascii="Times New Roman" w:hAnsi="Times New Roman"/>
          <w:sz w:val="24"/>
          <w:szCs w:val="24"/>
          <w:lang w:val="en-GB"/>
        </w:rPr>
        <w:t xml:space="preserve">determined </w:t>
      </w:r>
      <w:r w:rsidR="00B73FEB" w:rsidRPr="00C218AA">
        <w:rPr>
          <w:rFonts w:ascii="Times New Roman" w:hAnsi="Times New Roman"/>
          <w:sz w:val="24"/>
          <w:szCs w:val="24"/>
          <w:lang w:val="en-GB"/>
        </w:rPr>
        <w:t>by</w:t>
      </w:r>
      <w:r w:rsidR="00FB58EA" w:rsidRPr="00C218AA">
        <w:rPr>
          <w:rFonts w:ascii="Times New Roman" w:hAnsi="Times New Roman"/>
          <w:sz w:val="24"/>
          <w:szCs w:val="24"/>
          <w:lang w:val="en-GB"/>
        </w:rPr>
        <w:t xml:space="preserve"> economic access to space</w:t>
      </w:r>
      <w:r w:rsidR="0080178E" w:rsidRPr="00C218AA">
        <w:rPr>
          <w:rFonts w:ascii="Times New Roman" w:hAnsi="Times New Roman"/>
          <w:sz w:val="24"/>
          <w:szCs w:val="24"/>
          <w:lang w:val="en-GB"/>
        </w:rPr>
        <w:t xml:space="preserve">. On these grounds, the film reflects the most recent turn of border theory: after the </w:t>
      </w:r>
      <w:r w:rsidR="00DF2847" w:rsidRPr="00C218AA">
        <w:rPr>
          <w:rFonts w:ascii="Times New Roman" w:hAnsi="Times New Roman"/>
          <w:sz w:val="24"/>
          <w:szCs w:val="24"/>
          <w:lang w:val="en-GB"/>
        </w:rPr>
        <w:t xml:space="preserve">generally </w:t>
      </w:r>
      <w:r w:rsidR="0080178E" w:rsidRPr="00C218AA">
        <w:rPr>
          <w:rFonts w:ascii="Times New Roman" w:hAnsi="Times New Roman"/>
          <w:sz w:val="24"/>
          <w:szCs w:val="24"/>
          <w:lang w:val="en-GB"/>
        </w:rPr>
        <w:t xml:space="preserve">optimistic </w:t>
      </w:r>
      <w:r w:rsidR="004C2007" w:rsidRPr="00C218AA">
        <w:rPr>
          <w:rFonts w:ascii="Times New Roman" w:hAnsi="Times New Roman"/>
          <w:sz w:val="24"/>
          <w:szCs w:val="24"/>
          <w:lang w:val="en-GB"/>
        </w:rPr>
        <w:t>premise</w:t>
      </w:r>
      <w:r w:rsidR="0080178E" w:rsidRPr="00C218AA">
        <w:rPr>
          <w:rFonts w:ascii="Times New Roman" w:hAnsi="Times New Roman"/>
          <w:sz w:val="24"/>
          <w:szCs w:val="24"/>
          <w:lang w:val="en-GB"/>
        </w:rPr>
        <w:t xml:space="preserve"> of the borderless world from the nineties, more recently academics </w:t>
      </w:r>
      <w:r w:rsidR="00DF2847" w:rsidRPr="00C218AA">
        <w:rPr>
          <w:rFonts w:ascii="Times New Roman" w:hAnsi="Times New Roman"/>
          <w:sz w:val="24"/>
          <w:szCs w:val="24"/>
          <w:lang w:val="en-GB"/>
        </w:rPr>
        <w:t xml:space="preserve">have </w:t>
      </w:r>
      <w:r w:rsidR="0080178E" w:rsidRPr="00C218AA">
        <w:rPr>
          <w:rFonts w:ascii="Times New Roman" w:hAnsi="Times New Roman"/>
          <w:sz w:val="24"/>
          <w:szCs w:val="24"/>
          <w:lang w:val="en-GB"/>
        </w:rPr>
        <w:t>realize</w:t>
      </w:r>
      <w:r w:rsidR="008E7A63" w:rsidRPr="00C218AA">
        <w:rPr>
          <w:rFonts w:ascii="Times New Roman" w:hAnsi="Times New Roman"/>
          <w:sz w:val="24"/>
          <w:szCs w:val="24"/>
          <w:lang w:val="en-GB"/>
        </w:rPr>
        <w:t>d that states still constitute ‘</w:t>
      </w:r>
      <w:r w:rsidR="0080178E" w:rsidRPr="00C218AA">
        <w:rPr>
          <w:rFonts w:ascii="Times New Roman" w:hAnsi="Times New Roman"/>
          <w:sz w:val="24"/>
          <w:szCs w:val="24"/>
          <w:lang w:val="en-GB"/>
        </w:rPr>
        <w:t>the most important act</w:t>
      </w:r>
      <w:r w:rsidR="008E7A63" w:rsidRPr="00C218AA">
        <w:rPr>
          <w:rFonts w:ascii="Times New Roman" w:hAnsi="Times New Roman"/>
          <w:sz w:val="24"/>
          <w:szCs w:val="24"/>
          <w:lang w:val="en-GB"/>
        </w:rPr>
        <w:t>ors in the international system’ and that ‘t</w:t>
      </w:r>
      <w:r w:rsidR="0080178E" w:rsidRPr="00C218AA">
        <w:rPr>
          <w:rFonts w:ascii="Times New Roman" w:hAnsi="Times New Roman"/>
          <w:sz w:val="24"/>
          <w:szCs w:val="24"/>
          <w:lang w:val="en-GB"/>
        </w:rPr>
        <w:t xml:space="preserve">hey decide how porous and permeable borders </w:t>
      </w:r>
      <w:r w:rsidR="008E7A63" w:rsidRPr="00C218AA">
        <w:rPr>
          <w:rFonts w:ascii="Times New Roman" w:hAnsi="Times New Roman"/>
          <w:sz w:val="24"/>
          <w:szCs w:val="24"/>
          <w:lang w:val="en-GB"/>
        </w:rPr>
        <w:t>are’</w:t>
      </w:r>
      <w:r w:rsidR="0080178E" w:rsidRPr="00C218AA">
        <w:rPr>
          <w:rFonts w:ascii="Times New Roman" w:hAnsi="Times New Roman"/>
          <w:sz w:val="24"/>
          <w:szCs w:val="24"/>
          <w:lang w:val="en-GB"/>
        </w:rPr>
        <w:t xml:space="preserve"> (</w:t>
      </w:r>
      <w:proofErr w:type="spellStart"/>
      <w:r w:rsidR="001C5415" w:rsidRPr="00C218AA">
        <w:rPr>
          <w:rFonts w:ascii="Times New Roman" w:hAnsi="Times New Roman"/>
          <w:sz w:val="24"/>
          <w:szCs w:val="24"/>
          <w:lang w:val="en-GB"/>
        </w:rPr>
        <w:t>Krishnendra</w:t>
      </w:r>
      <w:proofErr w:type="spellEnd"/>
      <w:r w:rsidR="001C5415" w:rsidRPr="00C218AA">
        <w:rPr>
          <w:rFonts w:ascii="Times New Roman" w:hAnsi="Times New Roman"/>
          <w:sz w:val="24"/>
          <w:szCs w:val="24"/>
          <w:lang w:val="en-GB"/>
        </w:rPr>
        <w:t xml:space="preserve"> </w:t>
      </w:r>
      <w:proofErr w:type="spellStart"/>
      <w:r w:rsidR="0080178E" w:rsidRPr="00C218AA">
        <w:rPr>
          <w:rFonts w:ascii="Times New Roman" w:hAnsi="Times New Roman"/>
          <w:sz w:val="24"/>
          <w:szCs w:val="24"/>
          <w:lang w:val="en-GB"/>
        </w:rPr>
        <w:t>Meena</w:t>
      </w:r>
      <w:proofErr w:type="spellEnd"/>
      <w:r w:rsidR="0080178E" w:rsidRPr="00C218AA">
        <w:rPr>
          <w:rFonts w:ascii="Times New Roman" w:hAnsi="Times New Roman"/>
          <w:sz w:val="24"/>
          <w:szCs w:val="24"/>
          <w:lang w:val="en-GB"/>
        </w:rPr>
        <w:t xml:space="preserve"> </w:t>
      </w:r>
      <w:r w:rsidR="004C779B" w:rsidRPr="00C218AA">
        <w:rPr>
          <w:rFonts w:ascii="Times New Roman" w:hAnsi="Times New Roman"/>
          <w:sz w:val="24"/>
          <w:szCs w:val="24"/>
          <w:lang w:val="en-GB"/>
        </w:rPr>
        <w:t xml:space="preserve">2016, </w:t>
      </w:r>
      <w:r w:rsidR="0080178E" w:rsidRPr="00C218AA">
        <w:rPr>
          <w:rFonts w:ascii="Times New Roman" w:hAnsi="Times New Roman"/>
          <w:sz w:val="24"/>
          <w:szCs w:val="24"/>
          <w:lang w:val="en-GB"/>
        </w:rPr>
        <w:t xml:space="preserve">1). </w:t>
      </w:r>
      <w:r w:rsidR="00166132" w:rsidRPr="00C218AA">
        <w:rPr>
          <w:rFonts w:ascii="Times New Roman" w:hAnsi="Times New Roman"/>
          <w:sz w:val="24"/>
          <w:szCs w:val="24"/>
          <w:lang w:val="en-GB"/>
        </w:rPr>
        <w:t>That explains why t</w:t>
      </w:r>
      <w:r w:rsidR="0080178E" w:rsidRPr="00C218AA">
        <w:rPr>
          <w:rFonts w:ascii="Times New Roman" w:hAnsi="Times New Roman"/>
          <w:sz w:val="24"/>
          <w:szCs w:val="24"/>
          <w:lang w:val="en-GB"/>
        </w:rPr>
        <w:t xml:space="preserve">he only character in the film that can cross </w:t>
      </w:r>
      <w:r w:rsidR="00EC0117" w:rsidRPr="00C218AA">
        <w:rPr>
          <w:rFonts w:ascii="Times New Roman" w:hAnsi="Times New Roman"/>
          <w:sz w:val="24"/>
          <w:szCs w:val="24"/>
          <w:lang w:val="en-GB"/>
        </w:rPr>
        <w:t xml:space="preserve">Barcelona’s internal </w:t>
      </w:r>
      <w:r w:rsidR="0080178E" w:rsidRPr="00C218AA">
        <w:rPr>
          <w:rFonts w:ascii="Times New Roman" w:hAnsi="Times New Roman"/>
          <w:sz w:val="24"/>
          <w:szCs w:val="24"/>
          <w:lang w:val="en-GB"/>
        </w:rPr>
        <w:t>borders freely is</w:t>
      </w:r>
      <w:r w:rsidR="00FB58EA" w:rsidRPr="00C218AA">
        <w:rPr>
          <w:rFonts w:ascii="Times New Roman" w:hAnsi="Times New Roman"/>
          <w:sz w:val="24"/>
          <w:szCs w:val="24"/>
          <w:lang w:val="en-GB"/>
        </w:rPr>
        <w:t xml:space="preserve"> Uxbal</w:t>
      </w:r>
      <w:r w:rsidR="0080178E" w:rsidRPr="00C218AA">
        <w:rPr>
          <w:rFonts w:ascii="Times New Roman" w:hAnsi="Times New Roman"/>
          <w:sz w:val="24"/>
          <w:szCs w:val="24"/>
          <w:lang w:val="en-GB"/>
        </w:rPr>
        <w:t>, because state borders</w:t>
      </w:r>
      <w:r w:rsidR="006E63CB" w:rsidRPr="00C218AA">
        <w:rPr>
          <w:rFonts w:ascii="Times New Roman" w:hAnsi="Times New Roman"/>
          <w:sz w:val="24"/>
          <w:szCs w:val="24"/>
          <w:lang w:val="en-GB"/>
        </w:rPr>
        <w:t xml:space="preserve"> exist even within the same urban space</w:t>
      </w:r>
      <w:r w:rsidR="00FB58EA" w:rsidRPr="00C218AA">
        <w:rPr>
          <w:rFonts w:ascii="Times New Roman" w:hAnsi="Times New Roman"/>
          <w:sz w:val="24"/>
          <w:szCs w:val="24"/>
          <w:lang w:val="en-GB"/>
        </w:rPr>
        <w:t>.</w:t>
      </w:r>
      <w:r w:rsidR="00DF2847" w:rsidRPr="00C218AA">
        <w:rPr>
          <w:rFonts w:ascii="Times New Roman" w:hAnsi="Times New Roman"/>
          <w:sz w:val="24"/>
          <w:szCs w:val="24"/>
          <w:lang w:val="en-GB"/>
        </w:rPr>
        <w:t xml:space="preserve"> A</w:t>
      </w:r>
      <w:r w:rsidR="008E2D50" w:rsidRPr="00C218AA">
        <w:rPr>
          <w:rFonts w:ascii="Times New Roman" w:hAnsi="Times New Roman"/>
          <w:sz w:val="24"/>
          <w:szCs w:val="24"/>
          <w:lang w:val="en-GB"/>
        </w:rPr>
        <w:t xml:space="preserve">s Étienne </w:t>
      </w:r>
      <w:proofErr w:type="spellStart"/>
      <w:r w:rsidR="008E2D50" w:rsidRPr="00C218AA">
        <w:rPr>
          <w:rFonts w:ascii="Times New Roman" w:hAnsi="Times New Roman"/>
          <w:sz w:val="24"/>
          <w:szCs w:val="24"/>
          <w:lang w:val="en-GB"/>
        </w:rPr>
        <w:t>Balibar</w:t>
      </w:r>
      <w:proofErr w:type="spellEnd"/>
      <w:r w:rsidR="006E4EAC" w:rsidRPr="00C218AA">
        <w:rPr>
          <w:rFonts w:ascii="Times New Roman" w:hAnsi="Times New Roman"/>
          <w:sz w:val="24"/>
          <w:szCs w:val="24"/>
          <w:lang w:val="en-GB"/>
        </w:rPr>
        <w:t xml:space="preserve"> (2002)</w:t>
      </w:r>
      <w:r w:rsidR="008E2D50" w:rsidRPr="00C218AA">
        <w:rPr>
          <w:rFonts w:ascii="Times New Roman" w:hAnsi="Times New Roman"/>
          <w:sz w:val="24"/>
          <w:szCs w:val="24"/>
          <w:lang w:val="en-GB"/>
        </w:rPr>
        <w:t xml:space="preserve"> has addressed, </w:t>
      </w:r>
      <w:r w:rsidR="00166132" w:rsidRPr="00C218AA">
        <w:rPr>
          <w:rFonts w:ascii="Times New Roman" w:hAnsi="Times New Roman"/>
          <w:sz w:val="24"/>
          <w:szCs w:val="24"/>
          <w:lang w:val="en-GB"/>
        </w:rPr>
        <w:t xml:space="preserve">contemporary European borders are heterogeneous and ubiquitous; instead of only existing at the physical limit of the state territory, they are also present at institutions, which means that everyday situations such as health checks or security controls operate as traces of the state border. </w:t>
      </w:r>
      <w:r w:rsidR="00DF2847" w:rsidRPr="00C218AA">
        <w:rPr>
          <w:rFonts w:ascii="Times New Roman" w:hAnsi="Times New Roman"/>
          <w:sz w:val="24"/>
          <w:szCs w:val="24"/>
          <w:lang w:val="en-GB"/>
        </w:rPr>
        <w:t xml:space="preserve">In </w:t>
      </w:r>
      <w:r w:rsidR="00754D33" w:rsidRPr="00C218AA">
        <w:rPr>
          <w:rFonts w:ascii="Times New Roman" w:hAnsi="Times New Roman"/>
          <w:sz w:val="24"/>
          <w:szCs w:val="24"/>
          <w:lang w:val="en-GB"/>
        </w:rPr>
        <w:t>short</w:t>
      </w:r>
      <w:r w:rsidR="00DF2847" w:rsidRPr="00C218AA">
        <w:rPr>
          <w:rFonts w:ascii="Times New Roman" w:hAnsi="Times New Roman"/>
          <w:sz w:val="24"/>
          <w:szCs w:val="24"/>
          <w:lang w:val="en-GB"/>
        </w:rPr>
        <w:t xml:space="preserve">, </w:t>
      </w:r>
      <w:r w:rsidR="008E7A63" w:rsidRPr="00C218AA">
        <w:rPr>
          <w:rFonts w:ascii="Times New Roman" w:hAnsi="Times New Roman"/>
          <w:sz w:val="24"/>
          <w:szCs w:val="24"/>
          <w:lang w:val="en-GB"/>
        </w:rPr>
        <w:t>‘</w:t>
      </w:r>
      <w:r w:rsidR="00166132" w:rsidRPr="00C218AA">
        <w:rPr>
          <w:rFonts w:ascii="Times New Roman" w:hAnsi="Times New Roman"/>
          <w:sz w:val="24"/>
          <w:szCs w:val="24"/>
          <w:lang w:val="en-GB"/>
        </w:rPr>
        <w:t>some borders are no lo</w:t>
      </w:r>
      <w:r w:rsidR="008E7A63" w:rsidRPr="00C218AA">
        <w:rPr>
          <w:rFonts w:ascii="Times New Roman" w:hAnsi="Times New Roman"/>
          <w:sz w:val="24"/>
          <w:szCs w:val="24"/>
          <w:lang w:val="en-GB"/>
        </w:rPr>
        <w:t xml:space="preserve">nger situated at </w:t>
      </w:r>
      <w:r w:rsidR="008E7A63" w:rsidRPr="00C218AA">
        <w:rPr>
          <w:rFonts w:ascii="Times New Roman" w:hAnsi="Times New Roman"/>
          <w:sz w:val="24"/>
          <w:szCs w:val="24"/>
          <w:lang w:val="en-GB"/>
        </w:rPr>
        <w:lastRenderedPageBreak/>
        <w:t>borders at all’</w:t>
      </w:r>
      <w:r w:rsidR="00166132" w:rsidRPr="00C218AA">
        <w:rPr>
          <w:rFonts w:ascii="Times New Roman" w:hAnsi="Times New Roman"/>
          <w:sz w:val="24"/>
          <w:szCs w:val="24"/>
          <w:lang w:val="en-GB"/>
        </w:rPr>
        <w:t xml:space="preserve"> (</w:t>
      </w:r>
      <w:proofErr w:type="spellStart"/>
      <w:r w:rsidR="00E17DF1" w:rsidRPr="00C218AA">
        <w:rPr>
          <w:rFonts w:ascii="Times New Roman" w:hAnsi="Times New Roman"/>
          <w:sz w:val="24"/>
          <w:szCs w:val="24"/>
          <w:lang w:val="en-GB"/>
        </w:rPr>
        <w:t>Balibar</w:t>
      </w:r>
      <w:proofErr w:type="spellEnd"/>
      <w:r w:rsidR="00E17DF1" w:rsidRPr="00C218AA">
        <w:rPr>
          <w:rFonts w:ascii="Times New Roman" w:hAnsi="Times New Roman"/>
          <w:sz w:val="24"/>
          <w:szCs w:val="24"/>
          <w:lang w:val="en-GB"/>
        </w:rPr>
        <w:t xml:space="preserve"> 2002, </w:t>
      </w:r>
      <w:r w:rsidR="00166132" w:rsidRPr="00C218AA">
        <w:rPr>
          <w:rFonts w:ascii="Times New Roman" w:hAnsi="Times New Roman"/>
          <w:sz w:val="24"/>
          <w:szCs w:val="24"/>
          <w:lang w:val="en-GB"/>
        </w:rPr>
        <w:t>84)</w:t>
      </w:r>
      <w:r w:rsidR="00C34035" w:rsidRPr="00C218AA">
        <w:rPr>
          <w:rFonts w:ascii="Times New Roman" w:hAnsi="Times New Roman"/>
          <w:sz w:val="24"/>
          <w:szCs w:val="24"/>
          <w:lang w:val="en-GB"/>
        </w:rPr>
        <w:t>.</w:t>
      </w:r>
      <w:r w:rsidR="00166132" w:rsidRPr="00C218AA">
        <w:rPr>
          <w:rFonts w:ascii="Times New Roman" w:hAnsi="Times New Roman"/>
          <w:sz w:val="24"/>
          <w:szCs w:val="24"/>
          <w:lang w:val="en-GB"/>
        </w:rPr>
        <w:t xml:space="preserve"> </w:t>
      </w:r>
      <w:r w:rsidR="00754D33" w:rsidRPr="00C218AA">
        <w:rPr>
          <w:rFonts w:ascii="Times New Roman" w:hAnsi="Times New Roman"/>
          <w:sz w:val="24"/>
          <w:szCs w:val="24"/>
          <w:lang w:val="en-GB"/>
        </w:rPr>
        <w:t>That is why t</w:t>
      </w:r>
      <w:r w:rsidR="00DF2847" w:rsidRPr="00C218AA">
        <w:rPr>
          <w:rFonts w:ascii="Times New Roman" w:hAnsi="Times New Roman"/>
          <w:sz w:val="24"/>
          <w:szCs w:val="24"/>
          <w:lang w:val="en-GB"/>
        </w:rPr>
        <w:t>he Senegalese vendors are exposed to deportation when they</w:t>
      </w:r>
      <w:r w:rsidR="00E77DCC" w:rsidRPr="00C218AA">
        <w:rPr>
          <w:rFonts w:ascii="Times New Roman" w:hAnsi="Times New Roman"/>
          <w:sz w:val="24"/>
          <w:szCs w:val="24"/>
          <w:lang w:val="en-GB"/>
        </w:rPr>
        <w:t xml:space="preserve"> work in downtown Barcelona, where the city police </w:t>
      </w:r>
      <w:r w:rsidR="008664BB" w:rsidRPr="00C218AA">
        <w:rPr>
          <w:rFonts w:ascii="Times New Roman" w:hAnsi="Times New Roman"/>
          <w:sz w:val="24"/>
          <w:szCs w:val="24"/>
          <w:lang w:val="en-GB"/>
        </w:rPr>
        <w:t>are</w:t>
      </w:r>
      <w:r w:rsidR="00E77DCC" w:rsidRPr="00C218AA">
        <w:rPr>
          <w:rFonts w:ascii="Times New Roman" w:hAnsi="Times New Roman"/>
          <w:sz w:val="24"/>
          <w:szCs w:val="24"/>
          <w:lang w:val="en-GB"/>
        </w:rPr>
        <w:t xml:space="preserve"> actively persecuting them. Along these lines, European </w:t>
      </w:r>
      <w:r w:rsidR="00E4339B" w:rsidRPr="00C218AA">
        <w:rPr>
          <w:rFonts w:ascii="Times New Roman" w:hAnsi="Times New Roman"/>
          <w:sz w:val="24"/>
          <w:szCs w:val="24"/>
          <w:lang w:val="en-GB"/>
        </w:rPr>
        <w:t>bo</w:t>
      </w:r>
      <w:r w:rsidR="008E7A63" w:rsidRPr="00C218AA">
        <w:rPr>
          <w:rFonts w:ascii="Times New Roman" w:hAnsi="Times New Roman"/>
          <w:sz w:val="24"/>
          <w:szCs w:val="24"/>
          <w:lang w:val="en-GB"/>
        </w:rPr>
        <w:t>rders have a ‘polysemic nature,’</w:t>
      </w:r>
      <w:r w:rsidR="00E4339B" w:rsidRPr="00C218AA">
        <w:rPr>
          <w:rFonts w:ascii="Times New Roman" w:hAnsi="Times New Roman"/>
          <w:sz w:val="24"/>
          <w:szCs w:val="24"/>
          <w:lang w:val="en-GB"/>
        </w:rPr>
        <w:t xml:space="preserve"> which is to say that they serve to </w:t>
      </w:r>
      <w:r w:rsidR="0022311A" w:rsidRPr="00C218AA">
        <w:rPr>
          <w:rFonts w:ascii="Times New Roman" w:hAnsi="Times New Roman"/>
          <w:sz w:val="24"/>
          <w:szCs w:val="24"/>
          <w:lang w:val="en-GB"/>
        </w:rPr>
        <w:t>differentiate</w:t>
      </w:r>
      <w:r w:rsidR="00E4339B" w:rsidRPr="00C218AA">
        <w:rPr>
          <w:rFonts w:ascii="Times New Roman" w:hAnsi="Times New Roman"/>
          <w:sz w:val="24"/>
          <w:szCs w:val="24"/>
          <w:lang w:val="en-GB"/>
        </w:rPr>
        <w:t xml:space="preserve"> between </w:t>
      </w:r>
      <w:r w:rsidR="001B4A5C" w:rsidRPr="00C218AA">
        <w:rPr>
          <w:rFonts w:ascii="Times New Roman" w:hAnsi="Times New Roman"/>
          <w:sz w:val="24"/>
          <w:szCs w:val="24"/>
          <w:lang w:val="en-GB"/>
        </w:rPr>
        <w:t>individuals</w:t>
      </w:r>
      <w:r w:rsidR="00E4339B" w:rsidRPr="00C218AA">
        <w:rPr>
          <w:rFonts w:ascii="Times New Roman" w:hAnsi="Times New Roman"/>
          <w:sz w:val="24"/>
          <w:szCs w:val="24"/>
          <w:lang w:val="en-GB"/>
        </w:rPr>
        <w:t xml:space="preserve"> of different groups that experience </w:t>
      </w:r>
      <w:r w:rsidR="00E77DCC" w:rsidRPr="00C218AA">
        <w:rPr>
          <w:rFonts w:ascii="Times New Roman" w:hAnsi="Times New Roman"/>
          <w:sz w:val="24"/>
          <w:szCs w:val="24"/>
          <w:lang w:val="en-GB"/>
        </w:rPr>
        <w:t>them</w:t>
      </w:r>
      <w:r w:rsidR="00E4339B" w:rsidRPr="00C218AA">
        <w:rPr>
          <w:rFonts w:ascii="Times New Roman" w:hAnsi="Times New Roman"/>
          <w:sz w:val="24"/>
          <w:szCs w:val="24"/>
          <w:lang w:val="en-GB"/>
        </w:rPr>
        <w:t xml:space="preserve"> differently (</w:t>
      </w:r>
      <w:r w:rsidR="00E17DF1" w:rsidRPr="00C218AA">
        <w:rPr>
          <w:rFonts w:ascii="Times New Roman" w:hAnsi="Times New Roman"/>
          <w:sz w:val="24"/>
          <w:szCs w:val="24"/>
          <w:lang w:val="en-GB"/>
        </w:rPr>
        <w:t xml:space="preserve">2002, </w:t>
      </w:r>
      <w:r w:rsidR="00E4339B" w:rsidRPr="00C218AA">
        <w:rPr>
          <w:rFonts w:ascii="Times New Roman" w:hAnsi="Times New Roman"/>
          <w:sz w:val="24"/>
          <w:szCs w:val="24"/>
          <w:lang w:val="en-GB"/>
        </w:rPr>
        <w:t>81-2)</w:t>
      </w:r>
      <w:r w:rsidR="00DF2847" w:rsidRPr="00C218AA">
        <w:rPr>
          <w:rFonts w:ascii="Times New Roman" w:hAnsi="Times New Roman"/>
          <w:sz w:val="24"/>
          <w:szCs w:val="24"/>
          <w:lang w:val="en-GB"/>
        </w:rPr>
        <w:t>.</w:t>
      </w:r>
      <w:r w:rsidR="00FB58EA" w:rsidRPr="00C218AA">
        <w:rPr>
          <w:rFonts w:ascii="Times New Roman" w:hAnsi="Times New Roman"/>
          <w:sz w:val="24"/>
          <w:szCs w:val="24"/>
          <w:lang w:val="en-GB"/>
        </w:rPr>
        <w:t xml:space="preserve"> </w:t>
      </w:r>
      <w:r w:rsidR="00D3019B" w:rsidRPr="00C218AA">
        <w:rPr>
          <w:rFonts w:ascii="Times New Roman" w:hAnsi="Times New Roman"/>
          <w:sz w:val="24"/>
          <w:szCs w:val="24"/>
          <w:lang w:val="en-GB"/>
        </w:rPr>
        <w:t xml:space="preserve">Uxbal experiences the porous borders of the urban space while the migrants are forced to confront the most rigid ones. </w:t>
      </w:r>
      <w:r w:rsidR="00E77DCC" w:rsidRPr="00C218AA">
        <w:rPr>
          <w:rFonts w:ascii="Times New Roman" w:hAnsi="Times New Roman"/>
          <w:sz w:val="24"/>
          <w:szCs w:val="24"/>
          <w:lang w:val="en-GB"/>
        </w:rPr>
        <w:t xml:space="preserve">With this in mind, </w:t>
      </w:r>
      <w:r w:rsidR="0080178E" w:rsidRPr="00C218AA">
        <w:rPr>
          <w:rFonts w:ascii="Times New Roman" w:hAnsi="Times New Roman"/>
          <w:sz w:val="24"/>
          <w:szCs w:val="24"/>
          <w:lang w:val="en-GB"/>
        </w:rPr>
        <w:t>Uxbal</w:t>
      </w:r>
      <w:r w:rsidR="00494EB8" w:rsidRPr="00C218AA">
        <w:rPr>
          <w:rFonts w:ascii="Times New Roman" w:hAnsi="Times New Roman"/>
          <w:sz w:val="24"/>
          <w:szCs w:val="24"/>
          <w:lang w:val="en-GB"/>
        </w:rPr>
        <w:t xml:space="preserve"> exists in a permanent</w:t>
      </w:r>
      <w:r w:rsidR="0080178E" w:rsidRPr="00C218AA">
        <w:rPr>
          <w:rFonts w:ascii="Times New Roman" w:hAnsi="Times New Roman"/>
          <w:sz w:val="24"/>
          <w:szCs w:val="24"/>
          <w:lang w:val="en-GB"/>
        </w:rPr>
        <w:t xml:space="preserve"> state of</w:t>
      </w:r>
      <w:r w:rsidR="008E7A63" w:rsidRPr="00C218AA">
        <w:rPr>
          <w:rFonts w:ascii="Times New Roman" w:hAnsi="Times New Roman"/>
          <w:sz w:val="24"/>
          <w:szCs w:val="24"/>
          <w:lang w:val="en-GB"/>
        </w:rPr>
        <w:t xml:space="preserve"> ‘in-betweeness,’</w:t>
      </w:r>
      <w:r w:rsidR="00494EB8" w:rsidRPr="00C218AA">
        <w:rPr>
          <w:rFonts w:ascii="Times New Roman" w:hAnsi="Times New Roman"/>
          <w:sz w:val="24"/>
          <w:szCs w:val="24"/>
          <w:lang w:val="en-GB"/>
        </w:rPr>
        <w:t xml:space="preserve"> constantly negotiating borders</w:t>
      </w:r>
      <w:r w:rsidR="0080178E" w:rsidRPr="00C218AA">
        <w:rPr>
          <w:rFonts w:ascii="Times New Roman" w:hAnsi="Times New Roman"/>
          <w:sz w:val="24"/>
          <w:szCs w:val="24"/>
          <w:lang w:val="en-GB"/>
        </w:rPr>
        <w:t xml:space="preserve">, but he is allowed to do so </w:t>
      </w:r>
      <w:r w:rsidR="00A8231C" w:rsidRPr="00C218AA">
        <w:rPr>
          <w:rFonts w:ascii="Times New Roman" w:hAnsi="Times New Roman"/>
          <w:sz w:val="24"/>
          <w:szCs w:val="24"/>
          <w:lang w:val="en-GB"/>
        </w:rPr>
        <w:t xml:space="preserve">because </w:t>
      </w:r>
      <w:r w:rsidR="008E7A63" w:rsidRPr="00C218AA">
        <w:rPr>
          <w:rFonts w:ascii="Times New Roman" w:hAnsi="Times New Roman"/>
          <w:sz w:val="24"/>
          <w:szCs w:val="24"/>
          <w:lang w:val="en-GB"/>
        </w:rPr>
        <w:t>the border grants him a ‘surplus of rights’</w:t>
      </w:r>
      <w:r w:rsidR="00E77DCC" w:rsidRPr="00C218AA">
        <w:rPr>
          <w:rFonts w:ascii="Times New Roman" w:hAnsi="Times New Roman"/>
          <w:sz w:val="24"/>
          <w:szCs w:val="24"/>
          <w:lang w:val="en-GB"/>
        </w:rPr>
        <w:t xml:space="preserve"> that the other characters do not have</w:t>
      </w:r>
      <w:r w:rsidR="00DF2847" w:rsidRPr="00C218AA">
        <w:rPr>
          <w:rFonts w:ascii="Times New Roman" w:hAnsi="Times New Roman"/>
          <w:sz w:val="24"/>
          <w:szCs w:val="24"/>
          <w:lang w:val="en-GB"/>
        </w:rPr>
        <w:t xml:space="preserve"> (</w:t>
      </w:r>
      <w:proofErr w:type="spellStart"/>
      <w:r w:rsidR="00E17DF1" w:rsidRPr="00C218AA">
        <w:rPr>
          <w:rFonts w:ascii="Times New Roman" w:hAnsi="Times New Roman"/>
          <w:sz w:val="24"/>
          <w:szCs w:val="24"/>
          <w:lang w:val="en-GB"/>
        </w:rPr>
        <w:t>Balibar</w:t>
      </w:r>
      <w:proofErr w:type="spellEnd"/>
      <w:r w:rsidR="00E17DF1" w:rsidRPr="00C218AA">
        <w:rPr>
          <w:rFonts w:ascii="Times New Roman" w:hAnsi="Times New Roman"/>
          <w:sz w:val="24"/>
          <w:szCs w:val="24"/>
          <w:lang w:val="en-GB"/>
        </w:rPr>
        <w:t xml:space="preserve"> 2002, </w:t>
      </w:r>
      <w:r w:rsidR="00DF2847" w:rsidRPr="00C218AA">
        <w:rPr>
          <w:rFonts w:ascii="Times New Roman" w:hAnsi="Times New Roman"/>
          <w:sz w:val="24"/>
          <w:szCs w:val="24"/>
          <w:lang w:val="en-GB"/>
        </w:rPr>
        <w:t>83)</w:t>
      </w:r>
      <w:r w:rsidR="00494EB8" w:rsidRPr="00C218AA">
        <w:rPr>
          <w:rFonts w:ascii="Times New Roman" w:hAnsi="Times New Roman"/>
          <w:sz w:val="24"/>
          <w:szCs w:val="24"/>
          <w:lang w:val="en-GB"/>
        </w:rPr>
        <w:t xml:space="preserve">. The multiple shots of him walking around Barcelona illustrate his fluidity within the system: while the undocumented workers live and work in confined spaces, have limited freedom to move, and can even be arrested outdoors, Uxbal can </w:t>
      </w:r>
      <w:r w:rsidR="00443674" w:rsidRPr="00C218AA">
        <w:rPr>
          <w:rFonts w:ascii="Times New Roman" w:hAnsi="Times New Roman"/>
          <w:sz w:val="24"/>
          <w:szCs w:val="24"/>
          <w:lang w:val="en-GB"/>
        </w:rPr>
        <w:t>safely</w:t>
      </w:r>
      <w:r w:rsidR="00494EB8" w:rsidRPr="00C218AA">
        <w:rPr>
          <w:rFonts w:ascii="Times New Roman" w:hAnsi="Times New Roman"/>
          <w:sz w:val="24"/>
          <w:szCs w:val="24"/>
          <w:lang w:val="en-GB"/>
        </w:rPr>
        <w:t xml:space="preserve"> </w:t>
      </w:r>
      <w:r w:rsidR="004A3E47" w:rsidRPr="00C218AA">
        <w:rPr>
          <w:rFonts w:ascii="Times New Roman" w:hAnsi="Times New Roman"/>
          <w:sz w:val="24"/>
          <w:szCs w:val="24"/>
          <w:lang w:val="en-GB"/>
        </w:rPr>
        <w:t>move</w:t>
      </w:r>
      <w:r w:rsidR="00494EB8" w:rsidRPr="00C218AA">
        <w:rPr>
          <w:rFonts w:ascii="Times New Roman" w:hAnsi="Times New Roman"/>
          <w:sz w:val="24"/>
          <w:szCs w:val="24"/>
          <w:lang w:val="en-GB"/>
        </w:rPr>
        <w:t xml:space="preserve"> around Barcelona or </w:t>
      </w:r>
      <w:r w:rsidR="00FB58EA" w:rsidRPr="00C218AA">
        <w:rPr>
          <w:rFonts w:ascii="Times New Roman" w:hAnsi="Times New Roman"/>
          <w:sz w:val="24"/>
          <w:szCs w:val="24"/>
          <w:lang w:val="en-GB"/>
        </w:rPr>
        <w:t xml:space="preserve">plan a trip </w:t>
      </w:r>
      <w:r w:rsidR="00494EB8" w:rsidRPr="00C218AA">
        <w:rPr>
          <w:rFonts w:ascii="Times New Roman" w:hAnsi="Times New Roman"/>
          <w:sz w:val="24"/>
          <w:szCs w:val="24"/>
          <w:lang w:val="en-GB"/>
        </w:rPr>
        <w:t xml:space="preserve">outside the city. </w:t>
      </w:r>
      <w:r w:rsidR="00FB58EA" w:rsidRPr="00C218AA">
        <w:rPr>
          <w:rFonts w:ascii="Times New Roman" w:hAnsi="Times New Roman"/>
          <w:sz w:val="24"/>
          <w:szCs w:val="24"/>
          <w:lang w:val="en-GB"/>
        </w:rPr>
        <w:t xml:space="preserve">The only reason for </w:t>
      </w:r>
      <w:proofErr w:type="spellStart"/>
      <w:r w:rsidR="00FB58EA" w:rsidRPr="00C218AA">
        <w:rPr>
          <w:rFonts w:ascii="Times New Roman" w:hAnsi="Times New Roman"/>
          <w:sz w:val="24"/>
          <w:szCs w:val="24"/>
          <w:lang w:val="en-GB"/>
        </w:rPr>
        <w:t>Uxbal</w:t>
      </w:r>
      <w:r w:rsidR="004A3E47" w:rsidRPr="00C218AA">
        <w:rPr>
          <w:rFonts w:ascii="Times New Roman" w:hAnsi="Times New Roman"/>
          <w:sz w:val="24"/>
          <w:szCs w:val="24"/>
          <w:lang w:val="en-GB"/>
        </w:rPr>
        <w:t>’s</w:t>
      </w:r>
      <w:proofErr w:type="spellEnd"/>
      <w:r w:rsidR="004A3E47" w:rsidRPr="00C218AA">
        <w:rPr>
          <w:rFonts w:ascii="Times New Roman" w:hAnsi="Times New Roman"/>
          <w:sz w:val="24"/>
          <w:szCs w:val="24"/>
          <w:lang w:val="en-GB"/>
        </w:rPr>
        <w:t xml:space="preserve"> confinement</w:t>
      </w:r>
      <w:r w:rsidR="00FB58EA" w:rsidRPr="00C218AA">
        <w:rPr>
          <w:rFonts w:ascii="Times New Roman" w:hAnsi="Times New Roman"/>
          <w:sz w:val="24"/>
          <w:szCs w:val="24"/>
          <w:lang w:val="en-GB"/>
        </w:rPr>
        <w:t xml:space="preserve"> is his sickness</w:t>
      </w:r>
      <w:r w:rsidR="00CD5E9F" w:rsidRPr="00C218AA">
        <w:rPr>
          <w:rFonts w:ascii="Times New Roman" w:hAnsi="Times New Roman"/>
          <w:sz w:val="24"/>
          <w:szCs w:val="24"/>
          <w:lang w:val="en-GB"/>
        </w:rPr>
        <w:t>. Thus</w:t>
      </w:r>
      <w:r w:rsidR="00A8231C" w:rsidRPr="00C218AA">
        <w:rPr>
          <w:rFonts w:ascii="Times New Roman" w:hAnsi="Times New Roman"/>
          <w:sz w:val="24"/>
          <w:szCs w:val="24"/>
          <w:lang w:val="en-GB"/>
        </w:rPr>
        <w:t>,</w:t>
      </w:r>
      <w:r w:rsidR="00CD5E9F" w:rsidRPr="00C218AA">
        <w:rPr>
          <w:rFonts w:ascii="Times New Roman" w:hAnsi="Times New Roman"/>
          <w:sz w:val="24"/>
          <w:szCs w:val="24"/>
          <w:lang w:val="en-GB"/>
        </w:rPr>
        <w:t xml:space="preserve"> </w:t>
      </w:r>
      <w:r w:rsidR="00FB58EA" w:rsidRPr="00C218AA">
        <w:rPr>
          <w:rFonts w:ascii="Times New Roman" w:hAnsi="Times New Roman"/>
          <w:sz w:val="24"/>
          <w:szCs w:val="24"/>
          <w:lang w:val="en-GB"/>
        </w:rPr>
        <w:t xml:space="preserve">his freedom to move contrasts with the locked </w:t>
      </w:r>
      <w:r w:rsidR="007D5AD4" w:rsidRPr="00C218AA">
        <w:rPr>
          <w:rFonts w:ascii="Times New Roman" w:hAnsi="Times New Roman"/>
          <w:sz w:val="24"/>
          <w:szCs w:val="24"/>
          <w:lang w:val="en-GB"/>
        </w:rPr>
        <w:t>basement and with the</w:t>
      </w:r>
      <w:r w:rsidR="00754D33" w:rsidRPr="00C218AA">
        <w:rPr>
          <w:rFonts w:ascii="Times New Roman" w:hAnsi="Times New Roman"/>
          <w:sz w:val="24"/>
          <w:szCs w:val="24"/>
          <w:lang w:val="en-GB"/>
        </w:rPr>
        <w:t xml:space="preserve"> </w:t>
      </w:r>
      <w:r w:rsidR="00FB58EA" w:rsidRPr="00C218AA">
        <w:rPr>
          <w:rFonts w:ascii="Times New Roman" w:hAnsi="Times New Roman"/>
          <w:sz w:val="24"/>
          <w:szCs w:val="24"/>
          <w:lang w:val="en-GB"/>
        </w:rPr>
        <w:t>overcrowded flats where migrants live.</w:t>
      </w:r>
      <w:r w:rsidR="00583554" w:rsidRPr="00C218AA">
        <w:rPr>
          <w:rFonts w:ascii="Times New Roman" w:hAnsi="Times New Roman"/>
          <w:sz w:val="24"/>
          <w:szCs w:val="24"/>
          <w:lang w:val="en-GB"/>
        </w:rPr>
        <w:t xml:space="preserve"> </w:t>
      </w:r>
    </w:p>
    <w:p w14:paraId="42EE48ED" w14:textId="370A65A6" w:rsidR="00231FF4" w:rsidRDefault="00583554" w:rsidP="001B697F">
      <w:pPr>
        <w:spacing w:line="480" w:lineRule="auto"/>
        <w:ind w:firstLine="720"/>
        <w:rPr>
          <w:lang w:val="en-GB"/>
        </w:rPr>
      </w:pPr>
      <w:r w:rsidRPr="00C218AA">
        <w:rPr>
          <w:lang w:val="en-GB"/>
        </w:rPr>
        <w:t>Scenes with Uxbal often take place in exterior locations, while the Chinese workers and the Senegalese vendors can only be seen outdoors exceptionally</w:t>
      </w:r>
      <w:r w:rsidR="002F6438" w:rsidRPr="00C218AA">
        <w:rPr>
          <w:lang w:val="en-GB"/>
        </w:rPr>
        <w:t xml:space="preserve"> and in </w:t>
      </w:r>
      <w:r w:rsidR="00C51E98" w:rsidRPr="00C218AA">
        <w:rPr>
          <w:lang w:val="en-GB"/>
        </w:rPr>
        <w:t>tragic</w:t>
      </w:r>
      <w:r w:rsidR="002F6438" w:rsidRPr="00C218AA">
        <w:rPr>
          <w:lang w:val="en-GB"/>
        </w:rPr>
        <w:t xml:space="preserve"> circumstances</w:t>
      </w:r>
      <w:r w:rsidRPr="00C218AA">
        <w:rPr>
          <w:lang w:val="en-GB"/>
        </w:rPr>
        <w:t xml:space="preserve">: </w:t>
      </w:r>
      <w:r w:rsidR="000729E0" w:rsidRPr="00C218AA">
        <w:rPr>
          <w:lang w:val="en-GB"/>
        </w:rPr>
        <w:t xml:space="preserve">the former, </w:t>
      </w:r>
      <w:r w:rsidRPr="00C218AA">
        <w:rPr>
          <w:lang w:val="en-GB"/>
        </w:rPr>
        <w:t xml:space="preserve">after passing </w:t>
      </w:r>
      <w:r w:rsidR="000729E0" w:rsidRPr="00C218AA">
        <w:rPr>
          <w:lang w:val="en-GB"/>
        </w:rPr>
        <w:t>a</w:t>
      </w:r>
      <w:r w:rsidRPr="00C218AA">
        <w:rPr>
          <w:lang w:val="en-GB"/>
        </w:rPr>
        <w:t xml:space="preserve">way </w:t>
      </w:r>
      <w:r w:rsidR="000729E0" w:rsidRPr="00C218AA">
        <w:rPr>
          <w:lang w:val="en-GB"/>
        </w:rPr>
        <w:t>and the latter, right before being arrested</w:t>
      </w:r>
      <w:r w:rsidRPr="00C218AA">
        <w:rPr>
          <w:lang w:val="en-GB"/>
        </w:rPr>
        <w:t>.</w:t>
      </w:r>
      <w:r w:rsidR="0096575C" w:rsidRPr="00C218AA">
        <w:rPr>
          <w:lang w:val="en-GB"/>
        </w:rPr>
        <w:t xml:space="preserve"> </w:t>
      </w:r>
      <w:r w:rsidR="002911FF" w:rsidRPr="00C218AA">
        <w:rPr>
          <w:lang w:val="en-GB"/>
        </w:rPr>
        <w:t>These scenes show another important element regarding mobility</w:t>
      </w:r>
      <w:r w:rsidR="0035212A" w:rsidRPr="00C218AA">
        <w:rPr>
          <w:lang w:val="en-GB"/>
        </w:rPr>
        <w:t>: its material qualities. Among other approaches, mobility studies draw from phenomenology to understand the power dynamics behind the</w:t>
      </w:r>
      <w:r w:rsidR="008E5F9D" w:rsidRPr="00C218AA">
        <w:rPr>
          <w:lang w:val="en-GB"/>
        </w:rPr>
        <w:t xml:space="preserve"> ‘</w:t>
      </w:r>
      <w:r w:rsidR="0035212A" w:rsidRPr="00C218AA">
        <w:rPr>
          <w:lang w:val="en-GB"/>
        </w:rPr>
        <w:t>active corporeal engagements of human bodies with the sensed world</w:t>
      </w:r>
      <w:r w:rsidR="008E5F9D" w:rsidRPr="00C218AA">
        <w:rPr>
          <w:lang w:val="en-GB"/>
        </w:rPr>
        <w:t>’</w:t>
      </w:r>
      <w:r w:rsidR="0035212A" w:rsidRPr="00C218AA">
        <w:rPr>
          <w:lang w:val="en-GB"/>
        </w:rPr>
        <w:t xml:space="preserve"> (Sheller</w:t>
      </w:r>
      <w:r w:rsidR="00775D74" w:rsidRPr="00C218AA">
        <w:rPr>
          <w:lang w:val="en-GB"/>
        </w:rPr>
        <w:t xml:space="preserve"> 2013,</w:t>
      </w:r>
      <w:r w:rsidR="0035212A" w:rsidRPr="00C218AA">
        <w:rPr>
          <w:lang w:val="en-GB"/>
        </w:rPr>
        <w:t xml:space="preserve"> 49). That is to say that the field takes into consideration the </w:t>
      </w:r>
      <w:r w:rsidR="008E5F9D" w:rsidRPr="00C218AA">
        <w:rPr>
          <w:lang w:val="en-GB"/>
        </w:rPr>
        <w:t>‘</w:t>
      </w:r>
      <w:r w:rsidR="0035212A" w:rsidRPr="00C218AA">
        <w:rPr>
          <w:lang w:val="en-GB"/>
        </w:rPr>
        <w:t>different kinds of affordances between varied bodies, technologies (cars, phones, the internet, satellites), practices of movement (such as walking, biking, riding, driving or flying) and events of movement</w:t>
      </w:r>
      <w:r w:rsidR="008E5F9D" w:rsidRPr="00C218AA">
        <w:rPr>
          <w:lang w:val="en-GB"/>
        </w:rPr>
        <w:t>’</w:t>
      </w:r>
      <w:r w:rsidR="0035212A" w:rsidRPr="00C218AA">
        <w:rPr>
          <w:lang w:val="en-GB"/>
        </w:rPr>
        <w:t xml:space="preserve"> (49-50). </w:t>
      </w:r>
      <w:r w:rsidR="0001681B" w:rsidRPr="00C218AA">
        <w:rPr>
          <w:lang w:val="en-GB"/>
        </w:rPr>
        <w:t>Viewed in this way</w:t>
      </w:r>
      <w:r w:rsidR="0035212A" w:rsidRPr="00C218AA">
        <w:rPr>
          <w:lang w:val="en-GB"/>
        </w:rPr>
        <w:t xml:space="preserve">, human mobility </w:t>
      </w:r>
      <w:r w:rsidR="00E8228A" w:rsidRPr="00C218AA">
        <w:rPr>
          <w:lang w:val="en-GB"/>
        </w:rPr>
        <w:t>constitutes</w:t>
      </w:r>
      <w:r w:rsidR="0035212A" w:rsidRPr="00C218AA">
        <w:rPr>
          <w:lang w:val="en-GB"/>
        </w:rPr>
        <w:t xml:space="preserve"> </w:t>
      </w:r>
      <w:r w:rsidR="008E5F9D" w:rsidRPr="00C218AA">
        <w:rPr>
          <w:lang w:val="en-GB"/>
        </w:rPr>
        <w:t>‘</w:t>
      </w:r>
      <w:r w:rsidR="0035212A" w:rsidRPr="00C218AA">
        <w:rPr>
          <w:lang w:val="en-GB"/>
        </w:rPr>
        <w:t>an irreducibly embodied experience</w:t>
      </w:r>
      <w:r w:rsidR="008E5F9D" w:rsidRPr="00C218AA">
        <w:rPr>
          <w:lang w:val="en-GB"/>
        </w:rPr>
        <w:t>’</w:t>
      </w:r>
      <w:r w:rsidR="0035212A" w:rsidRPr="00C218AA">
        <w:rPr>
          <w:lang w:val="en-GB"/>
        </w:rPr>
        <w:t xml:space="preserve"> (</w:t>
      </w:r>
      <w:proofErr w:type="spellStart"/>
      <w:r w:rsidR="0035212A" w:rsidRPr="00C218AA">
        <w:rPr>
          <w:lang w:val="en-GB"/>
        </w:rPr>
        <w:t>Cresswell</w:t>
      </w:r>
      <w:proofErr w:type="spellEnd"/>
      <w:r w:rsidR="00775D74" w:rsidRPr="00C218AA">
        <w:rPr>
          <w:lang w:val="en-GB"/>
        </w:rPr>
        <w:t xml:space="preserve"> 2006,</w:t>
      </w:r>
      <w:r w:rsidR="0035212A" w:rsidRPr="00C218AA">
        <w:rPr>
          <w:lang w:val="en-GB"/>
        </w:rPr>
        <w:t xml:space="preserve"> 4) with specific </w:t>
      </w:r>
      <w:r w:rsidR="0035212A" w:rsidRPr="00C218AA">
        <w:rPr>
          <w:lang w:val="en-GB"/>
        </w:rPr>
        <w:lastRenderedPageBreak/>
        <w:t>material qualities, such as speed</w:t>
      </w:r>
      <w:r w:rsidR="00644E5C" w:rsidRPr="00C218AA">
        <w:rPr>
          <w:lang w:val="en-GB"/>
        </w:rPr>
        <w:t>, temporality,</w:t>
      </w:r>
      <w:r w:rsidR="0035212A" w:rsidRPr="00C218AA">
        <w:rPr>
          <w:lang w:val="en-GB"/>
        </w:rPr>
        <w:t xml:space="preserve"> or textures, </w:t>
      </w:r>
      <w:r w:rsidR="00644E5C" w:rsidRPr="00C218AA">
        <w:rPr>
          <w:lang w:val="en-GB"/>
        </w:rPr>
        <w:t xml:space="preserve">all of which </w:t>
      </w:r>
      <w:r w:rsidR="00D0596B" w:rsidRPr="00C218AA">
        <w:rPr>
          <w:lang w:val="en-GB"/>
        </w:rPr>
        <w:t>reveal different meanings of access and distribution of wealth (</w:t>
      </w:r>
      <w:r w:rsidR="00775D74" w:rsidRPr="00C218AA">
        <w:rPr>
          <w:lang w:val="en-GB"/>
        </w:rPr>
        <w:t>Adey et al. 2013,</w:t>
      </w:r>
      <w:r w:rsidR="00D0596B" w:rsidRPr="00C218AA">
        <w:rPr>
          <w:lang w:val="en-GB"/>
        </w:rPr>
        <w:t xml:space="preserve"> 8-10).</w:t>
      </w:r>
      <w:r w:rsidR="00645A0C" w:rsidRPr="00C218AA">
        <w:rPr>
          <w:lang w:val="en-GB"/>
        </w:rPr>
        <w:t xml:space="preserve"> In </w:t>
      </w:r>
      <w:r w:rsidR="00645A0C" w:rsidRPr="00C218AA">
        <w:rPr>
          <w:i/>
          <w:lang w:val="en-GB"/>
        </w:rPr>
        <w:t>Biutiful</w:t>
      </w:r>
      <w:r w:rsidR="0096575C" w:rsidRPr="00C218AA">
        <w:rPr>
          <w:lang w:val="en-GB"/>
        </w:rPr>
        <w:t>,</w:t>
      </w:r>
      <w:r w:rsidR="007D5AD4" w:rsidRPr="00C218AA">
        <w:rPr>
          <w:lang w:val="en-GB"/>
        </w:rPr>
        <w:t xml:space="preserve"> the only scene in which one of the </w:t>
      </w:r>
      <w:proofErr w:type="gramStart"/>
      <w:r w:rsidR="007D5AD4" w:rsidRPr="00C218AA">
        <w:rPr>
          <w:lang w:val="en-GB"/>
        </w:rPr>
        <w:t>migrants</w:t>
      </w:r>
      <w:proofErr w:type="gramEnd"/>
      <w:r w:rsidR="007D5AD4" w:rsidRPr="00C218AA">
        <w:rPr>
          <w:lang w:val="en-GB"/>
        </w:rPr>
        <w:t xml:space="preserve"> experiences </w:t>
      </w:r>
      <w:r w:rsidR="0096575C" w:rsidRPr="00C218AA">
        <w:rPr>
          <w:lang w:val="en-GB"/>
        </w:rPr>
        <w:t>significant physical movement</w:t>
      </w:r>
      <w:r w:rsidR="007D5AD4" w:rsidRPr="00C218AA">
        <w:rPr>
          <w:lang w:val="en-GB"/>
        </w:rPr>
        <w:t xml:space="preserve"> on-screen is the moment of the police raid that makes all the Senegalese vendors run away to hide </w:t>
      </w:r>
      <w:r w:rsidR="0096575C" w:rsidRPr="00C218AA">
        <w:rPr>
          <w:lang w:val="en-GB"/>
        </w:rPr>
        <w:t>around</w:t>
      </w:r>
      <w:r w:rsidR="00DB00A8" w:rsidRPr="00C218AA">
        <w:rPr>
          <w:lang w:val="en-GB"/>
        </w:rPr>
        <w:t xml:space="preserve"> downtown Barcelona. They are selling their </w:t>
      </w:r>
      <w:r w:rsidR="00DB00A8" w:rsidRPr="00231FF4">
        <w:rPr>
          <w:lang w:val="en-GB"/>
        </w:rPr>
        <w:t>products in a part of town that is otherwise inaccessible to them and that is paradoxically visited by tourists when the police start chasing them</w:t>
      </w:r>
      <w:r w:rsidR="00A8231C" w:rsidRPr="00231FF4">
        <w:rPr>
          <w:lang w:val="en-GB"/>
        </w:rPr>
        <w:t xml:space="preserve"> unexpectedly</w:t>
      </w:r>
      <w:r w:rsidR="00DB00A8" w:rsidRPr="00231FF4">
        <w:rPr>
          <w:lang w:val="en-GB"/>
        </w:rPr>
        <w:t xml:space="preserve">. </w:t>
      </w:r>
      <w:r w:rsidR="00A25A6B" w:rsidRPr="00231FF4">
        <w:rPr>
          <w:lang w:val="en-GB"/>
        </w:rPr>
        <w:t>This</w:t>
      </w:r>
      <w:r w:rsidR="00231FF4" w:rsidRPr="00231FF4">
        <w:rPr>
          <w:lang w:val="en-GB"/>
        </w:rPr>
        <w:t xml:space="preserve"> scene</w:t>
      </w:r>
      <w:r w:rsidR="00A25A6B" w:rsidRPr="00231FF4">
        <w:rPr>
          <w:lang w:val="en-GB"/>
        </w:rPr>
        <w:t xml:space="preserve"> shows </w:t>
      </w:r>
      <w:r w:rsidR="00DB00A8" w:rsidRPr="00231FF4">
        <w:rPr>
          <w:lang w:val="en-GB"/>
        </w:rPr>
        <w:t xml:space="preserve">hectic and </w:t>
      </w:r>
      <w:r w:rsidR="00A25A6B" w:rsidRPr="00231FF4">
        <w:rPr>
          <w:lang w:val="en-GB"/>
        </w:rPr>
        <w:t>chaotic movement</w:t>
      </w:r>
      <w:r w:rsidR="003E2DB0" w:rsidRPr="00C218AA">
        <w:rPr>
          <w:lang w:val="en-GB"/>
        </w:rPr>
        <w:t>,</w:t>
      </w:r>
      <w:r w:rsidR="00A25A6B" w:rsidRPr="00C218AA">
        <w:rPr>
          <w:lang w:val="en-GB"/>
        </w:rPr>
        <w:t xml:space="preserve"> </w:t>
      </w:r>
      <w:r w:rsidR="00DB00A8" w:rsidRPr="00C218AA">
        <w:rPr>
          <w:lang w:val="en-GB"/>
        </w:rPr>
        <w:t>depict</w:t>
      </w:r>
      <w:r w:rsidR="004A3E47" w:rsidRPr="00C218AA">
        <w:rPr>
          <w:lang w:val="en-GB"/>
        </w:rPr>
        <w:t>ed</w:t>
      </w:r>
      <w:r w:rsidR="00DB00A8" w:rsidRPr="00C218AA">
        <w:rPr>
          <w:lang w:val="en-GB"/>
        </w:rPr>
        <w:t xml:space="preserve"> abruptly through short takes, jump cuts, and fast editing</w:t>
      </w:r>
      <w:r w:rsidR="004A3E47" w:rsidRPr="00C218AA">
        <w:rPr>
          <w:lang w:val="en-GB"/>
        </w:rPr>
        <w:t xml:space="preserve"> that</w:t>
      </w:r>
      <w:r w:rsidR="006B4592" w:rsidRPr="00C218AA">
        <w:rPr>
          <w:lang w:val="en-GB"/>
        </w:rPr>
        <w:t xml:space="preserve"> highlight the violence of the scene</w:t>
      </w:r>
      <w:r w:rsidR="00DB00A8" w:rsidRPr="00C218AA">
        <w:rPr>
          <w:lang w:val="en-GB"/>
        </w:rPr>
        <w:t xml:space="preserve">. Some of the images are filmed in long shots with telephoto lenses, making the scene </w:t>
      </w:r>
      <w:r w:rsidR="004A3E47" w:rsidRPr="00C218AA">
        <w:rPr>
          <w:lang w:val="en-GB"/>
        </w:rPr>
        <w:t>resemble</w:t>
      </w:r>
      <w:r w:rsidR="00DB00A8" w:rsidRPr="00C218AA">
        <w:rPr>
          <w:lang w:val="en-GB"/>
        </w:rPr>
        <w:t xml:space="preserve"> documentary </w:t>
      </w:r>
      <w:r w:rsidR="00DB00A8" w:rsidRPr="00231FF4">
        <w:rPr>
          <w:lang w:val="en-GB"/>
        </w:rPr>
        <w:t xml:space="preserve">footage. </w:t>
      </w:r>
      <w:r w:rsidR="00231FF4">
        <w:rPr>
          <w:lang w:val="en-GB"/>
        </w:rPr>
        <w:t xml:space="preserve">This moment illustrates the oppressive and precarious type of mobility that the Senegalese vendors can access, which the film juxtaposes with </w:t>
      </w:r>
      <w:proofErr w:type="spellStart"/>
      <w:r w:rsidR="00231FF4">
        <w:rPr>
          <w:lang w:val="en-GB"/>
        </w:rPr>
        <w:t>Uxbal’s</w:t>
      </w:r>
      <w:proofErr w:type="spellEnd"/>
      <w:r w:rsidR="00231FF4">
        <w:rPr>
          <w:lang w:val="en-GB"/>
        </w:rPr>
        <w:t xml:space="preserve"> walks. </w:t>
      </w:r>
    </w:p>
    <w:p w14:paraId="172D4CC6" w14:textId="1086DBDE" w:rsidR="00412CC8" w:rsidRPr="00902910" w:rsidRDefault="00412CC8" w:rsidP="00902910">
      <w:pPr>
        <w:pStyle w:val="p1"/>
        <w:spacing w:line="480" w:lineRule="auto"/>
        <w:ind w:firstLine="720"/>
        <w:rPr>
          <w:rFonts w:ascii="Times New Roman" w:hAnsi="Times New Roman"/>
          <w:sz w:val="24"/>
          <w:szCs w:val="24"/>
        </w:rPr>
      </w:pPr>
      <w:r w:rsidRPr="00412CC8">
        <w:rPr>
          <w:rFonts w:ascii="Times New Roman" w:hAnsi="Times New Roman"/>
          <w:sz w:val="24"/>
          <w:szCs w:val="24"/>
          <w:highlight w:val="yellow"/>
        </w:rPr>
        <w:t>[Figure</w:t>
      </w:r>
      <w:r>
        <w:rPr>
          <w:rFonts w:ascii="Times New Roman" w:hAnsi="Times New Roman"/>
          <w:sz w:val="24"/>
          <w:szCs w:val="24"/>
          <w:highlight w:val="yellow"/>
        </w:rPr>
        <w:t xml:space="preserve"> 1 and figure 2</w:t>
      </w:r>
      <w:r w:rsidRPr="00412CC8">
        <w:rPr>
          <w:rFonts w:ascii="Times New Roman" w:hAnsi="Times New Roman"/>
          <w:sz w:val="24"/>
          <w:szCs w:val="24"/>
          <w:highlight w:val="yellow"/>
        </w:rPr>
        <w:t>]</w:t>
      </w:r>
    </w:p>
    <w:p w14:paraId="28105B57" w14:textId="2634DD67" w:rsidR="00494EB8" w:rsidRPr="00C218AA" w:rsidRDefault="00A8231C" w:rsidP="001B697F">
      <w:pPr>
        <w:spacing w:line="480" w:lineRule="auto"/>
        <w:ind w:firstLine="720"/>
        <w:rPr>
          <w:lang w:val="en-GB"/>
        </w:rPr>
      </w:pPr>
      <w:r w:rsidRPr="00C218AA">
        <w:rPr>
          <w:lang w:val="en-GB"/>
        </w:rPr>
        <w:t xml:space="preserve">Another </w:t>
      </w:r>
      <w:r w:rsidR="00AE6358" w:rsidRPr="00C218AA">
        <w:rPr>
          <w:lang w:val="en-GB"/>
        </w:rPr>
        <w:t xml:space="preserve">scene illustrates the disparate qualities of </w:t>
      </w:r>
      <w:r w:rsidR="00C52D49" w:rsidRPr="00C218AA">
        <w:rPr>
          <w:lang w:val="en-GB"/>
        </w:rPr>
        <w:t>the characters’</w:t>
      </w:r>
      <w:r w:rsidR="00AE6358" w:rsidRPr="00C218AA">
        <w:rPr>
          <w:lang w:val="en-GB"/>
        </w:rPr>
        <w:t xml:space="preserve"> embodied experience of mobility. On his way home from his unconventional work</w:t>
      </w:r>
      <w:r w:rsidR="00F652EC" w:rsidRPr="00C218AA">
        <w:rPr>
          <w:lang w:val="en-GB"/>
        </w:rPr>
        <w:t xml:space="preserve">, </w:t>
      </w:r>
      <w:r w:rsidR="00AE6358" w:rsidRPr="00C218AA">
        <w:rPr>
          <w:lang w:val="en-GB"/>
        </w:rPr>
        <w:t>Uxbal talks on the phone in distress, cancelling his family trip.</w:t>
      </w:r>
      <w:r w:rsidR="00F652EC" w:rsidRPr="00C218AA">
        <w:rPr>
          <w:lang w:val="en-GB"/>
        </w:rPr>
        <w:t xml:space="preserve"> The background of the shot clearly shows the highway that he is crossing, which situates his neighbo</w:t>
      </w:r>
      <w:r w:rsidR="0067458D" w:rsidRPr="00C218AA">
        <w:rPr>
          <w:lang w:val="en-GB"/>
        </w:rPr>
        <w:t>u</w:t>
      </w:r>
      <w:r w:rsidR="00F652EC" w:rsidRPr="00C218AA">
        <w:rPr>
          <w:lang w:val="en-GB"/>
        </w:rPr>
        <w:t xml:space="preserve">rhood in the slums of Barcelona and evokes his mobility within the city. Yet, in spite of his precarious situation, this scene grants him a moment of relief in which, </w:t>
      </w:r>
      <w:r w:rsidR="008E5F9D" w:rsidRPr="00C218AA">
        <w:rPr>
          <w:lang w:val="en-GB"/>
        </w:rPr>
        <w:t>‘</w:t>
      </w:r>
      <w:r w:rsidR="00F652EC" w:rsidRPr="00C218AA">
        <w:rPr>
          <w:lang w:val="en-GB"/>
        </w:rPr>
        <w:t>o</w:t>
      </w:r>
      <w:r w:rsidR="00892D6B" w:rsidRPr="00C218AA">
        <w:rPr>
          <w:lang w:val="en-GB"/>
        </w:rPr>
        <w:t xml:space="preserve">blivious to </w:t>
      </w:r>
      <w:r w:rsidR="00A25A6B" w:rsidRPr="00C218AA">
        <w:rPr>
          <w:lang w:val="en-GB"/>
        </w:rPr>
        <w:t>the life around him, Uxbal sud</w:t>
      </w:r>
      <w:r w:rsidR="00892D6B" w:rsidRPr="00C218AA">
        <w:rPr>
          <w:lang w:val="en-GB"/>
        </w:rPr>
        <w:t>denly stops to look at a flock of migrant birds flying away over a dark blue sky, which lifts him momentarily from his wretchedness and trans</w:t>
      </w:r>
      <w:r w:rsidR="00F652EC" w:rsidRPr="00C218AA">
        <w:rPr>
          <w:lang w:val="en-GB"/>
        </w:rPr>
        <w:t>ports him into a brief reverie</w:t>
      </w:r>
      <w:r w:rsidR="008E5F9D" w:rsidRPr="00C218AA">
        <w:rPr>
          <w:lang w:val="en-GB"/>
        </w:rPr>
        <w:t>’</w:t>
      </w:r>
      <w:r w:rsidR="00F652EC" w:rsidRPr="00C218AA">
        <w:rPr>
          <w:lang w:val="en-GB"/>
        </w:rPr>
        <w:t xml:space="preserve"> </w:t>
      </w:r>
      <w:r w:rsidR="00892D6B" w:rsidRPr="00C218AA">
        <w:rPr>
          <w:lang w:val="en-GB"/>
        </w:rPr>
        <w:t>(</w:t>
      </w:r>
      <w:proofErr w:type="spellStart"/>
      <w:r w:rsidR="00892D6B" w:rsidRPr="00C218AA">
        <w:rPr>
          <w:lang w:val="en-GB"/>
        </w:rPr>
        <w:t>Azcona</w:t>
      </w:r>
      <w:proofErr w:type="spellEnd"/>
      <w:r w:rsidR="0067458D" w:rsidRPr="00C218AA">
        <w:rPr>
          <w:lang w:val="en-GB"/>
        </w:rPr>
        <w:t xml:space="preserve"> 2015, </w:t>
      </w:r>
      <w:r w:rsidR="00892D6B" w:rsidRPr="00C218AA">
        <w:rPr>
          <w:lang w:val="en-GB"/>
        </w:rPr>
        <w:t>3)</w:t>
      </w:r>
      <w:r w:rsidR="00F652EC" w:rsidRPr="00C218AA">
        <w:rPr>
          <w:lang w:val="en-GB"/>
        </w:rPr>
        <w:t>. The scene is film</w:t>
      </w:r>
      <w:r w:rsidR="004A3E47" w:rsidRPr="00C218AA">
        <w:rPr>
          <w:lang w:val="en-GB"/>
        </w:rPr>
        <w:t>ed</w:t>
      </w:r>
      <w:r w:rsidR="00F652EC" w:rsidRPr="00C218AA">
        <w:rPr>
          <w:lang w:val="en-GB"/>
        </w:rPr>
        <w:t xml:space="preserve"> in a long shot</w:t>
      </w:r>
      <w:r w:rsidR="0067458D" w:rsidRPr="00C218AA">
        <w:rPr>
          <w:lang w:val="en-GB"/>
        </w:rPr>
        <w:t xml:space="preserve">, without editing, </w:t>
      </w:r>
      <w:r w:rsidR="00F652EC" w:rsidRPr="00C218AA">
        <w:rPr>
          <w:lang w:val="en-GB"/>
        </w:rPr>
        <w:t xml:space="preserve">with hand-held camera </w:t>
      </w:r>
      <w:r w:rsidR="00DA4DB3" w:rsidRPr="00C218AA">
        <w:rPr>
          <w:lang w:val="en-GB"/>
        </w:rPr>
        <w:t>panning</w:t>
      </w:r>
      <w:r w:rsidR="00F652EC" w:rsidRPr="00C218AA">
        <w:rPr>
          <w:lang w:val="en-GB"/>
        </w:rPr>
        <w:t xml:space="preserve"> from </w:t>
      </w:r>
      <w:proofErr w:type="spellStart"/>
      <w:r w:rsidR="00F652EC" w:rsidRPr="00C218AA">
        <w:rPr>
          <w:lang w:val="en-GB"/>
        </w:rPr>
        <w:t>Uxbal’s</w:t>
      </w:r>
      <w:proofErr w:type="spellEnd"/>
      <w:r w:rsidR="00F652EC" w:rsidRPr="00C218AA">
        <w:rPr>
          <w:lang w:val="en-GB"/>
        </w:rPr>
        <w:t xml:space="preserve"> face to the flock of birds and back to Uxba</w:t>
      </w:r>
      <w:r w:rsidR="006B4592" w:rsidRPr="00C218AA">
        <w:rPr>
          <w:lang w:val="en-GB"/>
        </w:rPr>
        <w:t xml:space="preserve">l. The continuity of the </w:t>
      </w:r>
      <w:r w:rsidR="0067458D" w:rsidRPr="00C218AA">
        <w:rPr>
          <w:lang w:val="en-GB"/>
        </w:rPr>
        <w:t>shot</w:t>
      </w:r>
      <w:r w:rsidR="006B4592" w:rsidRPr="00C218AA">
        <w:rPr>
          <w:lang w:val="en-GB"/>
        </w:rPr>
        <w:t xml:space="preserve"> </w:t>
      </w:r>
      <w:r w:rsidR="00F652EC" w:rsidRPr="00C218AA">
        <w:rPr>
          <w:lang w:val="en-GB"/>
        </w:rPr>
        <w:t>combined with the peaceful non-diegetic music</w:t>
      </w:r>
      <w:r w:rsidR="006B4592" w:rsidRPr="00C218AA">
        <w:rPr>
          <w:lang w:val="en-GB"/>
        </w:rPr>
        <w:t xml:space="preserve"> (</w:t>
      </w:r>
      <w:proofErr w:type="spellStart"/>
      <w:r w:rsidR="006B4592" w:rsidRPr="00C218AA">
        <w:rPr>
          <w:i/>
          <w:lang w:val="en-GB"/>
        </w:rPr>
        <w:t>Meditación</w:t>
      </w:r>
      <w:proofErr w:type="spellEnd"/>
      <w:r w:rsidR="006B4592" w:rsidRPr="00C218AA">
        <w:rPr>
          <w:i/>
          <w:lang w:val="en-GB"/>
        </w:rPr>
        <w:t xml:space="preserve"> 9</w:t>
      </w:r>
      <w:r w:rsidR="006B4592" w:rsidRPr="00C218AA">
        <w:rPr>
          <w:lang w:val="en-GB"/>
        </w:rPr>
        <w:t xml:space="preserve"> by Sebastián </w:t>
      </w:r>
      <w:proofErr w:type="spellStart"/>
      <w:r w:rsidR="006B4592" w:rsidRPr="00C218AA">
        <w:rPr>
          <w:lang w:val="en-GB"/>
        </w:rPr>
        <w:t>Escofet</w:t>
      </w:r>
      <w:proofErr w:type="spellEnd"/>
      <w:r w:rsidR="006B4592" w:rsidRPr="00C218AA">
        <w:rPr>
          <w:lang w:val="en-GB"/>
        </w:rPr>
        <w:t>) create</w:t>
      </w:r>
      <w:r w:rsidR="0067458D" w:rsidRPr="00C218AA">
        <w:rPr>
          <w:lang w:val="en-GB"/>
        </w:rPr>
        <w:t>s</w:t>
      </w:r>
      <w:r w:rsidR="006B4592" w:rsidRPr="00C218AA">
        <w:rPr>
          <w:lang w:val="en-GB"/>
        </w:rPr>
        <w:t xml:space="preserve"> a moment of openness </w:t>
      </w:r>
      <w:r w:rsidR="0067458D" w:rsidRPr="00C218AA">
        <w:rPr>
          <w:lang w:val="en-GB"/>
        </w:rPr>
        <w:t xml:space="preserve">in </w:t>
      </w:r>
      <w:r w:rsidR="006B4592" w:rsidRPr="00C218AA">
        <w:rPr>
          <w:lang w:val="en-GB"/>
        </w:rPr>
        <w:t xml:space="preserve">his displacement. </w:t>
      </w:r>
      <w:r w:rsidR="00583554" w:rsidRPr="00C218AA">
        <w:rPr>
          <w:lang w:val="en-GB"/>
        </w:rPr>
        <w:t xml:space="preserve">Therefore, </w:t>
      </w:r>
      <w:r w:rsidR="00F362B0" w:rsidRPr="00C218AA">
        <w:rPr>
          <w:lang w:val="en-GB"/>
        </w:rPr>
        <w:t xml:space="preserve">the </w:t>
      </w:r>
      <w:r w:rsidR="00F362B0" w:rsidRPr="00C218AA">
        <w:rPr>
          <w:lang w:val="en-GB"/>
        </w:rPr>
        <w:lastRenderedPageBreak/>
        <w:t xml:space="preserve">representation of mobility in </w:t>
      </w:r>
      <w:r w:rsidR="00583554" w:rsidRPr="00C218AA">
        <w:rPr>
          <w:i/>
          <w:lang w:val="en-GB"/>
        </w:rPr>
        <w:t>Biutiful</w:t>
      </w:r>
      <w:r w:rsidR="00583554" w:rsidRPr="00C218AA">
        <w:rPr>
          <w:lang w:val="en-GB"/>
        </w:rPr>
        <w:t xml:space="preserve"> </w:t>
      </w:r>
      <w:r w:rsidR="00F362B0" w:rsidRPr="00C218AA">
        <w:rPr>
          <w:lang w:val="en-GB"/>
        </w:rPr>
        <w:t xml:space="preserve">captures the inequality of the characters ironically: </w:t>
      </w:r>
      <w:r w:rsidR="0096575C" w:rsidRPr="00C218AA">
        <w:rPr>
          <w:lang w:val="en-GB"/>
        </w:rPr>
        <w:t xml:space="preserve">because of the state borders within the city, </w:t>
      </w:r>
      <w:r w:rsidR="00583554" w:rsidRPr="00C218AA">
        <w:rPr>
          <w:lang w:val="en-GB"/>
        </w:rPr>
        <w:t xml:space="preserve">the movement of those who have migrated to Barcelona is restricted while only the locals have freedom to </w:t>
      </w:r>
      <w:r w:rsidR="00F362B0" w:rsidRPr="00C218AA">
        <w:rPr>
          <w:lang w:val="en-GB"/>
        </w:rPr>
        <w:t>circulate</w:t>
      </w:r>
      <w:r w:rsidR="00583554" w:rsidRPr="00C218AA">
        <w:rPr>
          <w:lang w:val="en-GB"/>
        </w:rPr>
        <w:t xml:space="preserve"> </w:t>
      </w:r>
      <w:r w:rsidR="004A3E47" w:rsidRPr="00C218AA">
        <w:rPr>
          <w:lang w:val="en-GB"/>
        </w:rPr>
        <w:t xml:space="preserve">within </w:t>
      </w:r>
      <w:r w:rsidR="00583554" w:rsidRPr="00C218AA">
        <w:rPr>
          <w:lang w:val="en-GB"/>
        </w:rPr>
        <w:t xml:space="preserve">and </w:t>
      </w:r>
      <w:r w:rsidR="004A3E47" w:rsidRPr="00C218AA">
        <w:rPr>
          <w:lang w:val="en-GB"/>
        </w:rPr>
        <w:t>beyond</w:t>
      </w:r>
      <w:r w:rsidR="00583554" w:rsidRPr="00C218AA">
        <w:rPr>
          <w:lang w:val="en-GB"/>
        </w:rPr>
        <w:t xml:space="preserve"> the city</w:t>
      </w:r>
      <w:r w:rsidR="0096575C" w:rsidRPr="00C218AA">
        <w:rPr>
          <w:lang w:val="en-GB"/>
        </w:rPr>
        <w:t xml:space="preserve"> easily</w:t>
      </w:r>
      <w:r w:rsidR="00583554" w:rsidRPr="00C218AA">
        <w:rPr>
          <w:lang w:val="en-GB"/>
        </w:rPr>
        <w:t>.</w:t>
      </w:r>
    </w:p>
    <w:p w14:paraId="1047BB50" w14:textId="77777777" w:rsidR="005916EC" w:rsidRPr="00C218AA" w:rsidRDefault="005916EC" w:rsidP="00781D1C">
      <w:pPr>
        <w:spacing w:line="480" w:lineRule="auto"/>
        <w:rPr>
          <w:b/>
          <w:lang w:val="en-GB"/>
        </w:rPr>
      </w:pPr>
    </w:p>
    <w:p w14:paraId="1E671F48" w14:textId="3D23E69F" w:rsidR="004F469C" w:rsidRPr="00C218AA" w:rsidRDefault="009C30F7" w:rsidP="00781D1C">
      <w:pPr>
        <w:spacing w:line="480" w:lineRule="auto"/>
        <w:rPr>
          <w:b/>
          <w:lang w:val="en-GB"/>
        </w:rPr>
      </w:pPr>
      <w:r w:rsidRPr="00C218AA">
        <w:rPr>
          <w:b/>
          <w:lang w:val="en-GB"/>
        </w:rPr>
        <w:t>D</w:t>
      </w:r>
      <w:r w:rsidR="004E7635" w:rsidRPr="00C218AA">
        <w:rPr>
          <w:b/>
          <w:lang w:val="en-GB"/>
        </w:rPr>
        <w:t>eath</w:t>
      </w:r>
      <w:r w:rsidR="00FC5145" w:rsidRPr="00C218AA">
        <w:rPr>
          <w:b/>
          <w:lang w:val="en-GB"/>
        </w:rPr>
        <w:t xml:space="preserve">, </w:t>
      </w:r>
      <w:r w:rsidR="00742EED" w:rsidRPr="00C218AA">
        <w:rPr>
          <w:b/>
          <w:lang w:val="en-GB"/>
        </w:rPr>
        <w:t>the Supernatural</w:t>
      </w:r>
      <w:r w:rsidR="00FC5145" w:rsidRPr="00C218AA">
        <w:rPr>
          <w:b/>
          <w:lang w:val="en-GB"/>
        </w:rPr>
        <w:t xml:space="preserve">, and </w:t>
      </w:r>
      <w:r w:rsidR="00742EED" w:rsidRPr="00C218AA">
        <w:rPr>
          <w:b/>
          <w:lang w:val="en-GB"/>
        </w:rPr>
        <w:t>F</w:t>
      </w:r>
      <w:r w:rsidR="004D095F" w:rsidRPr="00C218AA">
        <w:rPr>
          <w:b/>
          <w:lang w:val="en-GB"/>
        </w:rPr>
        <w:t>ocalisation</w:t>
      </w:r>
      <w:r w:rsidR="00814B15" w:rsidRPr="00C218AA">
        <w:rPr>
          <w:b/>
          <w:lang w:val="en-GB"/>
        </w:rPr>
        <w:t xml:space="preserve"> in </w:t>
      </w:r>
      <w:r w:rsidR="00814B15" w:rsidRPr="00C218AA">
        <w:rPr>
          <w:b/>
          <w:i/>
          <w:lang w:val="en-GB"/>
        </w:rPr>
        <w:t>Biutiful</w:t>
      </w:r>
    </w:p>
    <w:p w14:paraId="31ED27FB" w14:textId="0AE41185" w:rsidR="00F8359A" w:rsidRPr="00C218AA" w:rsidRDefault="001E2182" w:rsidP="00B1632B">
      <w:pPr>
        <w:pStyle w:val="NormalWeb"/>
        <w:spacing w:before="0" w:beforeAutospacing="0" w:after="0" w:afterAutospacing="0" w:line="480" w:lineRule="auto"/>
        <w:rPr>
          <w:lang w:val="en-GB"/>
        </w:rPr>
      </w:pPr>
      <w:r w:rsidRPr="00C218AA">
        <w:rPr>
          <w:lang w:val="en-GB"/>
        </w:rPr>
        <w:t xml:space="preserve">The disparate access to </w:t>
      </w:r>
      <w:r w:rsidR="00816E24" w:rsidRPr="00C218AA">
        <w:rPr>
          <w:lang w:val="en-GB"/>
        </w:rPr>
        <w:t>mobility</w:t>
      </w:r>
      <w:r w:rsidRPr="00C218AA">
        <w:rPr>
          <w:lang w:val="en-GB"/>
        </w:rPr>
        <w:t xml:space="preserve"> of the characters </w:t>
      </w:r>
      <w:r w:rsidR="00816E24" w:rsidRPr="00C218AA">
        <w:rPr>
          <w:lang w:val="en-GB"/>
        </w:rPr>
        <w:t xml:space="preserve">parallels their relationship to spiritual experiences. </w:t>
      </w:r>
      <w:r w:rsidR="00FE2B15" w:rsidRPr="00C218AA">
        <w:rPr>
          <w:lang w:val="en-GB"/>
        </w:rPr>
        <w:t xml:space="preserve">In this </w:t>
      </w:r>
      <w:r w:rsidR="0001681B" w:rsidRPr="00C218AA">
        <w:rPr>
          <w:lang w:val="en-GB"/>
        </w:rPr>
        <w:t>respect</w:t>
      </w:r>
      <w:r w:rsidR="00FE2B15" w:rsidRPr="00C218AA">
        <w:rPr>
          <w:lang w:val="en-GB"/>
        </w:rPr>
        <w:t xml:space="preserve">, </w:t>
      </w:r>
      <w:r w:rsidR="00816E24" w:rsidRPr="00C218AA">
        <w:rPr>
          <w:lang w:val="en-GB"/>
        </w:rPr>
        <w:t>I argue that death constitutes the ultimate border in the film: similar to the state borders, the limit between the immanent world and the afterlife is porous for Uxbal but rigid for the undocumented workers.</w:t>
      </w:r>
      <w:r w:rsidR="000F58FD" w:rsidRPr="00C218AA">
        <w:rPr>
          <w:lang w:val="en-GB"/>
        </w:rPr>
        <w:t xml:space="preserve"> </w:t>
      </w:r>
      <w:r w:rsidR="00FE2B15" w:rsidRPr="00C218AA">
        <w:rPr>
          <w:lang w:val="en-GB"/>
        </w:rPr>
        <w:t>T</w:t>
      </w:r>
      <w:r w:rsidR="000F58FD" w:rsidRPr="00C218AA">
        <w:rPr>
          <w:lang w:val="en-GB"/>
        </w:rPr>
        <w:t xml:space="preserve">he afterlife permeates the natural reality of the film through </w:t>
      </w:r>
      <w:proofErr w:type="spellStart"/>
      <w:r w:rsidR="000F58FD" w:rsidRPr="00C218AA">
        <w:rPr>
          <w:lang w:val="en-GB"/>
        </w:rPr>
        <w:t>Uxbal’s</w:t>
      </w:r>
      <w:proofErr w:type="spellEnd"/>
      <w:r w:rsidR="000F58FD" w:rsidRPr="00C218AA">
        <w:rPr>
          <w:lang w:val="en-GB"/>
        </w:rPr>
        <w:t xml:space="preserve"> experience</w:t>
      </w:r>
      <w:r w:rsidR="004A3E47" w:rsidRPr="00C218AA">
        <w:rPr>
          <w:lang w:val="en-GB"/>
        </w:rPr>
        <w:t>, both through</w:t>
      </w:r>
      <w:r w:rsidR="00537320" w:rsidRPr="00C218AA">
        <w:rPr>
          <w:lang w:val="en-GB"/>
        </w:rPr>
        <w:t xml:space="preserve"> his terminal</w:t>
      </w:r>
      <w:r w:rsidR="00B061DB" w:rsidRPr="00C218AA">
        <w:rPr>
          <w:lang w:val="en-GB"/>
        </w:rPr>
        <w:t>ly</w:t>
      </w:r>
      <w:r w:rsidR="004A3E47" w:rsidRPr="00C218AA">
        <w:rPr>
          <w:lang w:val="en-GB"/>
        </w:rPr>
        <w:t xml:space="preserve"> ill</w:t>
      </w:r>
      <w:r w:rsidR="0001681B" w:rsidRPr="00C218AA">
        <w:rPr>
          <w:lang w:val="en-GB"/>
        </w:rPr>
        <w:t xml:space="preserve"> </w:t>
      </w:r>
      <w:r w:rsidR="00B061DB" w:rsidRPr="00C218AA">
        <w:rPr>
          <w:lang w:val="en-GB"/>
        </w:rPr>
        <w:t>bod</w:t>
      </w:r>
      <w:r w:rsidR="004A3E47" w:rsidRPr="00C218AA">
        <w:rPr>
          <w:lang w:val="en-GB"/>
        </w:rPr>
        <w:t>y</w:t>
      </w:r>
      <w:r w:rsidR="00537320" w:rsidRPr="00C218AA">
        <w:rPr>
          <w:lang w:val="en-GB"/>
        </w:rPr>
        <w:t xml:space="preserve"> and </w:t>
      </w:r>
      <w:r w:rsidR="004A3E47" w:rsidRPr="00C218AA">
        <w:rPr>
          <w:lang w:val="en-GB"/>
        </w:rPr>
        <w:t xml:space="preserve">through </w:t>
      </w:r>
      <w:r w:rsidR="00537320" w:rsidRPr="00C218AA">
        <w:rPr>
          <w:lang w:val="en-GB"/>
        </w:rPr>
        <w:t>the ghosts that he is able to see. T</w:t>
      </w:r>
      <w:r w:rsidR="000F58FD" w:rsidRPr="00C218AA">
        <w:rPr>
          <w:lang w:val="en-GB"/>
        </w:rPr>
        <w:t xml:space="preserve">he presence of these </w:t>
      </w:r>
      <w:r w:rsidR="00B061DB" w:rsidRPr="00C218AA">
        <w:rPr>
          <w:lang w:val="en-GB"/>
        </w:rPr>
        <w:t xml:space="preserve">(spectral) </w:t>
      </w:r>
      <w:r w:rsidR="000F58FD" w:rsidRPr="00C218AA">
        <w:rPr>
          <w:lang w:val="en-GB"/>
        </w:rPr>
        <w:t>bodies</w:t>
      </w:r>
      <w:r w:rsidR="00B061DB" w:rsidRPr="00C218AA">
        <w:rPr>
          <w:lang w:val="en-GB"/>
        </w:rPr>
        <w:t xml:space="preserve"> </w:t>
      </w:r>
      <w:r w:rsidR="000F58FD" w:rsidRPr="00C218AA">
        <w:rPr>
          <w:lang w:val="en-GB"/>
        </w:rPr>
        <w:t>become</w:t>
      </w:r>
      <w:r w:rsidR="00537320" w:rsidRPr="00C218AA">
        <w:rPr>
          <w:lang w:val="en-GB"/>
        </w:rPr>
        <w:t>s</w:t>
      </w:r>
      <w:r w:rsidR="000F58FD" w:rsidRPr="00C218AA">
        <w:rPr>
          <w:lang w:val="en-GB"/>
        </w:rPr>
        <w:t xml:space="preserve"> a political statement: they denounce how global capitalism oppresses the most disempowered.</w:t>
      </w:r>
      <w:r w:rsidR="007E1FFB" w:rsidRPr="00C218AA">
        <w:rPr>
          <w:lang w:val="en-GB"/>
        </w:rPr>
        <w:t xml:space="preserve"> </w:t>
      </w:r>
      <w:r w:rsidR="0001681B" w:rsidRPr="00C218AA">
        <w:rPr>
          <w:lang w:val="en-GB"/>
        </w:rPr>
        <w:t>T</w:t>
      </w:r>
      <w:r w:rsidR="007E1FFB" w:rsidRPr="00C218AA">
        <w:rPr>
          <w:lang w:val="en-GB"/>
        </w:rPr>
        <w:t>he film can be</w:t>
      </w:r>
      <w:r w:rsidR="004149E5" w:rsidRPr="00C218AA">
        <w:rPr>
          <w:lang w:val="en-GB"/>
        </w:rPr>
        <w:t xml:space="preserve"> read within the spectral turn</w:t>
      </w:r>
      <w:r w:rsidR="007E1FFB" w:rsidRPr="00C218AA">
        <w:rPr>
          <w:lang w:val="en-GB"/>
        </w:rPr>
        <w:t xml:space="preserve"> of interdisciplinary scho</w:t>
      </w:r>
      <w:r w:rsidR="00D530DD" w:rsidRPr="00C218AA">
        <w:rPr>
          <w:lang w:val="en-GB"/>
        </w:rPr>
        <w:t>larship in the past few years. Recent a</w:t>
      </w:r>
      <w:r w:rsidR="007E1FFB" w:rsidRPr="00C218AA">
        <w:rPr>
          <w:lang w:val="en-GB"/>
        </w:rPr>
        <w:t xml:space="preserve">cademic literature </w:t>
      </w:r>
      <w:r w:rsidR="00D530DD" w:rsidRPr="00C218AA">
        <w:rPr>
          <w:lang w:val="en-GB"/>
        </w:rPr>
        <w:t>analyses</w:t>
      </w:r>
      <w:r w:rsidR="007E1FFB" w:rsidRPr="00C218AA">
        <w:rPr>
          <w:lang w:val="en-GB"/>
        </w:rPr>
        <w:t xml:space="preserve"> conceptualizations of ghosts in general and articulations of spectral narratives in particular to elucidate how they evoke</w:t>
      </w:r>
      <w:r w:rsidR="00F8359A" w:rsidRPr="00C218AA">
        <w:rPr>
          <w:lang w:val="en-GB"/>
        </w:rPr>
        <w:t xml:space="preserve"> society’s</w:t>
      </w:r>
      <w:r w:rsidR="007E1FFB" w:rsidRPr="00C218AA">
        <w:rPr>
          <w:lang w:val="en-GB"/>
        </w:rPr>
        <w:t xml:space="preserve"> </w:t>
      </w:r>
      <w:r w:rsidR="0052732D" w:rsidRPr="00C218AA">
        <w:rPr>
          <w:lang w:val="en-GB"/>
        </w:rPr>
        <w:t>‘</w:t>
      </w:r>
      <w:r w:rsidR="00F8359A" w:rsidRPr="00C218AA">
        <w:rPr>
          <w:lang w:val="en-GB"/>
        </w:rPr>
        <w:t>complex concerns about modernity, technology, the physical and cultu</w:t>
      </w:r>
      <w:r w:rsidR="0052732D" w:rsidRPr="00C218AA">
        <w:rPr>
          <w:lang w:val="en-GB"/>
        </w:rPr>
        <w:t>ral environment, and education,’</w:t>
      </w:r>
      <w:r w:rsidR="00F8359A" w:rsidRPr="00C218AA">
        <w:rPr>
          <w:lang w:val="en-GB"/>
        </w:rPr>
        <w:t xml:space="preserve"> among other topics (</w:t>
      </w:r>
      <w:r w:rsidR="00A811F1" w:rsidRPr="00C218AA">
        <w:rPr>
          <w:rFonts w:eastAsia="Times New Roman"/>
          <w:lang w:val="en-GB"/>
        </w:rPr>
        <w:t xml:space="preserve">Goldstein, </w:t>
      </w:r>
      <w:proofErr w:type="spellStart"/>
      <w:r w:rsidR="00A811F1" w:rsidRPr="00C218AA">
        <w:rPr>
          <w:rFonts w:eastAsia="Times New Roman"/>
          <w:lang w:val="en-GB"/>
        </w:rPr>
        <w:t>Grider</w:t>
      </w:r>
      <w:proofErr w:type="spellEnd"/>
      <w:r w:rsidR="00A811F1" w:rsidRPr="00C218AA">
        <w:rPr>
          <w:rFonts w:eastAsia="Times New Roman"/>
          <w:lang w:val="en-GB"/>
        </w:rPr>
        <w:t>, and Thomas 2007</w:t>
      </w:r>
      <w:r w:rsidR="00A811F1" w:rsidRPr="00C218AA">
        <w:rPr>
          <w:lang w:val="en-GB"/>
        </w:rPr>
        <w:t xml:space="preserve">, </w:t>
      </w:r>
      <w:r w:rsidR="00F8359A" w:rsidRPr="00C218AA">
        <w:rPr>
          <w:lang w:val="en-GB"/>
        </w:rPr>
        <w:t xml:space="preserve">18). </w:t>
      </w:r>
      <w:r w:rsidR="000130DE" w:rsidRPr="00C218AA">
        <w:rPr>
          <w:lang w:val="en-GB"/>
        </w:rPr>
        <w:t xml:space="preserve">More specifically, most of the literature </w:t>
      </w:r>
      <w:r w:rsidR="0052732D" w:rsidRPr="00C218AA">
        <w:rPr>
          <w:lang w:val="en-GB"/>
        </w:rPr>
        <w:t>considers ghosts as ‘conceptual metaphors’</w:t>
      </w:r>
      <w:r w:rsidR="00712BDA" w:rsidRPr="00C218AA">
        <w:rPr>
          <w:lang w:val="en-GB"/>
        </w:rPr>
        <w:t xml:space="preserve"> </w:t>
      </w:r>
      <w:r w:rsidR="000130DE" w:rsidRPr="00C218AA">
        <w:rPr>
          <w:lang w:val="en-GB"/>
        </w:rPr>
        <w:t>with po</w:t>
      </w:r>
      <w:r w:rsidR="00901051" w:rsidRPr="00C218AA">
        <w:rPr>
          <w:lang w:val="en-GB"/>
        </w:rPr>
        <w:t>litical implications</w:t>
      </w:r>
      <w:r w:rsidR="00712BDA" w:rsidRPr="00C218AA">
        <w:rPr>
          <w:lang w:val="en-GB"/>
        </w:rPr>
        <w:t xml:space="preserve"> (</w:t>
      </w:r>
      <w:r w:rsidR="00EF0D7C" w:rsidRPr="00C218AA">
        <w:rPr>
          <w:lang w:val="en-GB"/>
        </w:rPr>
        <w:t xml:space="preserve">Blanco and </w:t>
      </w:r>
      <w:proofErr w:type="spellStart"/>
      <w:r w:rsidR="00EF0D7C" w:rsidRPr="00C218AA">
        <w:rPr>
          <w:lang w:val="en-GB"/>
        </w:rPr>
        <w:t>Pereen</w:t>
      </w:r>
      <w:proofErr w:type="spellEnd"/>
      <w:r w:rsidR="00EF0D7C" w:rsidRPr="00C218AA">
        <w:rPr>
          <w:lang w:val="en-GB"/>
        </w:rPr>
        <w:t xml:space="preserve"> 2013, </w:t>
      </w:r>
      <w:r w:rsidR="00712BDA" w:rsidRPr="00C218AA">
        <w:rPr>
          <w:lang w:val="en-GB"/>
        </w:rPr>
        <w:t>19)</w:t>
      </w:r>
      <w:r w:rsidR="00901051" w:rsidRPr="00C218AA">
        <w:rPr>
          <w:lang w:val="en-GB"/>
        </w:rPr>
        <w:t xml:space="preserve">. </w:t>
      </w:r>
      <w:r w:rsidR="00D71F13" w:rsidRPr="00C218AA">
        <w:rPr>
          <w:lang w:val="en-GB"/>
        </w:rPr>
        <w:t>On the one hand</w:t>
      </w:r>
      <w:r w:rsidR="00901051" w:rsidRPr="00C218AA">
        <w:rPr>
          <w:lang w:val="en-GB"/>
        </w:rPr>
        <w:t>,</w:t>
      </w:r>
      <w:r w:rsidR="000130DE" w:rsidRPr="00C218AA">
        <w:rPr>
          <w:lang w:val="en-GB"/>
        </w:rPr>
        <w:t xml:space="preserve"> </w:t>
      </w:r>
      <w:r w:rsidR="00712BDA" w:rsidRPr="00C218AA">
        <w:rPr>
          <w:lang w:val="en-GB"/>
        </w:rPr>
        <w:t>spectr</w:t>
      </w:r>
      <w:r w:rsidR="004A3E47" w:rsidRPr="00C218AA">
        <w:rPr>
          <w:lang w:val="en-GB"/>
        </w:rPr>
        <w:t>e</w:t>
      </w:r>
      <w:r w:rsidR="00712BDA" w:rsidRPr="00C218AA">
        <w:rPr>
          <w:lang w:val="en-GB"/>
        </w:rPr>
        <w:t>s</w:t>
      </w:r>
      <w:r w:rsidR="00D71F13" w:rsidRPr="00C218AA">
        <w:rPr>
          <w:lang w:val="en-GB"/>
        </w:rPr>
        <w:t xml:space="preserve"> can</w:t>
      </w:r>
      <w:r w:rsidR="000130DE" w:rsidRPr="00C218AA">
        <w:rPr>
          <w:lang w:val="en-GB"/>
        </w:rPr>
        <w:t xml:space="preserve"> </w:t>
      </w:r>
      <w:r w:rsidR="00712BDA" w:rsidRPr="00C218AA">
        <w:rPr>
          <w:lang w:val="en-GB"/>
        </w:rPr>
        <w:t xml:space="preserve">serve to address </w:t>
      </w:r>
      <w:r w:rsidR="00B86062" w:rsidRPr="00C218AA">
        <w:rPr>
          <w:lang w:val="en-GB"/>
        </w:rPr>
        <w:t xml:space="preserve">the </w:t>
      </w:r>
      <w:r w:rsidR="0052732D" w:rsidRPr="00C218AA">
        <w:rPr>
          <w:lang w:val="en-GB"/>
        </w:rPr>
        <w:t>‘</w:t>
      </w:r>
      <w:r w:rsidR="00712BDA" w:rsidRPr="00C218AA">
        <w:rPr>
          <w:lang w:val="en-GB"/>
        </w:rPr>
        <w:t xml:space="preserve">commemoration in </w:t>
      </w:r>
      <w:r w:rsidR="00B86062" w:rsidRPr="00C218AA">
        <w:rPr>
          <w:lang w:val="en-GB"/>
        </w:rPr>
        <w:t>per</w:t>
      </w:r>
      <w:r w:rsidR="0052732D" w:rsidRPr="00C218AA">
        <w:rPr>
          <w:lang w:val="en-GB"/>
        </w:rPr>
        <w:t>sonal and/or collective memory’</w:t>
      </w:r>
      <w:r w:rsidR="0001681B" w:rsidRPr="00C218AA">
        <w:rPr>
          <w:lang w:val="en-GB"/>
        </w:rPr>
        <w:t xml:space="preserve"> (19) </w:t>
      </w:r>
      <w:r w:rsidR="00B86062" w:rsidRPr="00C218AA">
        <w:rPr>
          <w:lang w:val="en-GB"/>
        </w:rPr>
        <w:t>of historical injustices, such as dictatorships or genocides.</w:t>
      </w:r>
      <w:r w:rsidR="001B50C9" w:rsidRPr="00C218AA">
        <w:rPr>
          <w:rStyle w:val="FootnoteReference"/>
          <w:lang w:val="en-GB"/>
        </w:rPr>
        <w:footnoteReference w:id="6"/>
      </w:r>
      <w:r w:rsidR="001B50C9" w:rsidRPr="00C218AA">
        <w:rPr>
          <w:lang w:val="en-GB"/>
        </w:rPr>
        <w:t xml:space="preserve"> </w:t>
      </w:r>
      <w:r w:rsidR="00B57767" w:rsidRPr="00C218AA">
        <w:rPr>
          <w:lang w:val="en-GB"/>
        </w:rPr>
        <w:t xml:space="preserve">In this case, ghosts serve to evoke what should not be forgotten, a traumatic past that comes back to be remembered and addressed. </w:t>
      </w:r>
      <w:r w:rsidR="00D71F13" w:rsidRPr="00C218AA">
        <w:rPr>
          <w:lang w:val="en-GB"/>
        </w:rPr>
        <w:t>On the other hand</w:t>
      </w:r>
      <w:r w:rsidR="00F55E21" w:rsidRPr="00C218AA">
        <w:rPr>
          <w:lang w:val="en-GB"/>
        </w:rPr>
        <w:t xml:space="preserve">, </w:t>
      </w:r>
      <w:r w:rsidR="00B57767" w:rsidRPr="00C218AA">
        <w:rPr>
          <w:lang w:val="en-GB"/>
        </w:rPr>
        <w:t>spectr</w:t>
      </w:r>
      <w:r w:rsidR="0001681B" w:rsidRPr="00C218AA">
        <w:rPr>
          <w:lang w:val="en-GB"/>
        </w:rPr>
        <w:t>e</w:t>
      </w:r>
      <w:r w:rsidR="00B57767" w:rsidRPr="00C218AA">
        <w:rPr>
          <w:lang w:val="en-GB"/>
        </w:rPr>
        <w:t>s</w:t>
      </w:r>
      <w:r w:rsidR="00D71F13" w:rsidRPr="00C218AA">
        <w:rPr>
          <w:lang w:val="en-GB"/>
        </w:rPr>
        <w:t xml:space="preserve"> can also</w:t>
      </w:r>
      <w:r w:rsidR="00B57767" w:rsidRPr="00C218AA">
        <w:rPr>
          <w:lang w:val="en-GB"/>
        </w:rPr>
        <w:t xml:space="preserve"> </w:t>
      </w:r>
      <w:r w:rsidR="00D71F13" w:rsidRPr="00C218AA">
        <w:rPr>
          <w:lang w:val="en-GB"/>
        </w:rPr>
        <w:t>epitomize</w:t>
      </w:r>
      <w:r w:rsidR="00B57767" w:rsidRPr="00C218AA">
        <w:rPr>
          <w:lang w:val="en-GB"/>
        </w:rPr>
        <w:t xml:space="preserve"> </w:t>
      </w:r>
      <w:r w:rsidR="004149E5" w:rsidRPr="00C218AA">
        <w:rPr>
          <w:lang w:val="en-GB"/>
        </w:rPr>
        <w:t>‘</w:t>
      </w:r>
      <w:r w:rsidR="00F55E21" w:rsidRPr="00C218AA">
        <w:rPr>
          <w:lang w:val="en-GB"/>
        </w:rPr>
        <w:t xml:space="preserve">situations of injustice and disempowerment arising </w:t>
      </w:r>
      <w:r w:rsidR="00F55E21" w:rsidRPr="00C218AA">
        <w:rPr>
          <w:lang w:val="en-GB"/>
        </w:rPr>
        <w:lastRenderedPageBreak/>
        <w:t>in and from a present characterized by dif</w:t>
      </w:r>
      <w:r w:rsidR="004149E5" w:rsidRPr="00C218AA">
        <w:rPr>
          <w:lang w:val="en-GB"/>
        </w:rPr>
        <w:t xml:space="preserve">fuse processes of </w:t>
      </w:r>
      <w:r w:rsidR="002A010D" w:rsidRPr="00C218AA">
        <w:rPr>
          <w:lang w:val="en-GB"/>
        </w:rPr>
        <w:t>globalisation</w:t>
      </w:r>
      <w:r w:rsidR="004149E5" w:rsidRPr="00C218AA">
        <w:rPr>
          <w:lang w:val="en-GB"/>
        </w:rPr>
        <w:t>’</w:t>
      </w:r>
      <w:r w:rsidR="00F55E21" w:rsidRPr="00C218AA">
        <w:rPr>
          <w:lang w:val="en-GB"/>
        </w:rPr>
        <w:t xml:space="preserve">, as is the case of </w:t>
      </w:r>
      <w:r w:rsidR="00F55E21" w:rsidRPr="00C218AA">
        <w:rPr>
          <w:i/>
          <w:lang w:val="en-GB"/>
        </w:rPr>
        <w:t>Biutiful</w:t>
      </w:r>
      <w:r w:rsidR="00F55E21" w:rsidRPr="00C218AA">
        <w:rPr>
          <w:lang w:val="en-GB"/>
        </w:rPr>
        <w:t xml:space="preserve">. In this </w:t>
      </w:r>
      <w:r w:rsidR="004421A0" w:rsidRPr="00C218AA">
        <w:rPr>
          <w:lang w:val="en-GB"/>
        </w:rPr>
        <w:t>respect</w:t>
      </w:r>
      <w:r w:rsidR="00F55E21" w:rsidRPr="00C218AA">
        <w:rPr>
          <w:lang w:val="en-GB"/>
        </w:rPr>
        <w:t>, ghosts serve to r</w:t>
      </w:r>
      <w:r w:rsidR="004149E5" w:rsidRPr="00C218AA">
        <w:rPr>
          <w:lang w:val="en-GB"/>
        </w:rPr>
        <w:t>ematerialize subjects that are ‘</w:t>
      </w:r>
      <w:r w:rsidR="00F55E21" w:rsidRPr="00C218AA">
        <w:rPr>
          <w:lang w:val="en-GB"/>
        </w:rPr>
        <w:t>prone to social erasure,</w:t>
      </w:r>
      <w:r w:rsidR="004149E5" w:rsidRPr="00C218AA">
        <w:rPr>
          <w:lang w:val="en-GB"/>
        </w:rPr>
        <w:t xml:space="preserve"> marginalization, and precarity’</w:t>
      </w:r>
      <w:r w:rsidR="00F55E21" w:rsidRPr="00C218AA">
        <w:rPr>
          <w:lang w:val="en-GB"/>
        </w:rPr>
        <w:t xml:space="preserve"> (</w:t>
      </w:r>
      <w:r w:rsidR="00932013" w:rsidRPr="00C218AA">
        <w:rPr>
          <w:lang w:val="en-GB"/>
        </w:rPr>
        <w:t xml:space="preserve">Blanco and </w:t>
      </w:r>
      <w:proofErr w:type="spellStart"/>
      <w:r w:rsidR="00932013" w:rsidRPr="00C218AA">
        <w:rPr>
          <w:lang w:val="en-GB"/>
        </w:rPr>
        <w:t>Pereen</w:t>
      </w:r>
      <w:proofErr w:type="spellEnd"/>
      <w:r w:rsidR="00932013" w:rsidRPr="00C218AA">
        <w:rPr>
          <w:lang w:val="en-GB"/>
        </w:rPr>
        <w:t xml:space="preserve"> 2013, 19</w:t>
      </w:r>
      <w:r w:rsidR="00F55E21" w:rsidRPr="00C218AA">
        <w:rPr>
          <w:lang w:val="en-GB"/>
        </w:rPr>
        <w:t>) but that refuse to remain unseen.</w:t>
      </w:r>
    </w:p>
    <w:p w14:paraId="1165CEA4" w14:textId="4F0861A1" w:rsidR="00645188" w:rsidRDefault="00EF2574" w:rsidP="00B1632B">
      <w:pPr>
        <w:spacing w:line="480" w:lineRule="auto"/>
        <w:ind w:firstLine="720"/>
        <w:rPr>
          <w:lang w:val="en-GB"/>
        </w:rPr>
      </w:pPr>
      <w:r>
        <w:rPr>
          <w:lang w:val="en-GB"/>
        </w:rPr>
        <w:t>In transhispanic narratives specifically, t</w:t>
      </w:r>
      <w:r w:rsidR="000F58FD" w:rsidRPr="00C218AA">
        <w:rPr>
          <w:lang w:val="en-GB"/>
        </w:rPr>
        <w:t>he use of ghosts to make politica</w:t>
      </w:r>
      <w:r>
        <w:rPr>
          <w:lang w:val="en-GB"/>
        </w:rPr>
        <w:t>l claims has a long tradition</w:t>
      </w:r>
      <w:r w:rsidR="00306D43" w:rsidRPr="00C218AA">
        <w:rPr>
          <w:lang w:val="en-GB"/>
        </w:rPr>
        <w:t>, with</w:t>
      </w:r>
      <w:r w:rsidR="000F58FD" w:rsidRPr="00C218AA">
        <w:rPr>
          <w:lang w:val="en-GB"/>
        </w:rPr>
        <w:t xml:space="preserve"> </w:t>
      </w:r>
      <w:r w:rsidR="00306D43" w:rsidRPr="00C218AA">
        <w:rPr>
          <w:lang w:val="en-GB"/>
        </w:rPr>
        <w:t xml:space="preserve">Juan </w:t>
      </w:r>
      <w:proofErr w:type="spellStart"/>
      <w:r w:rsidR="00306D43" w:rsidRPr="00C218AA">
        <w:rPr>
          <w:lang w:val="en-GB"/>
        </w:rPr>
        <w:t>Rulfo’s</w:t>
      </w:r>
      <w:proofErr w:type="spellEnd"/>
      <w:r w:rsidR="00306D43" w:rsidRPr="00C218AA">
        <w:rPr>
          <w:lang w:val="en-GB"/>
        </w:rPr>
        <w:t xml:space="preserve"> </w:t>
      </w:r>
      <w:r w:rsidR="00306D43" w:rsidRPr="00C218AA">
        <w:rPr>
          <w:i/>
          <w:lang w:val="en-GB"/>
        </w:rPr>
        <w:t xml:space="preserve">Pedro </w:t>
      </w:r>
      <w:proofErr w:type="spellStart"/>
      <w:r w:rsidR="00306D43" w:rsidRPr="00C218AA">
        <w:rPr>
          <w:i/>
          <w:lang w:val="en-GB"/>
        </w:rPr>
        <w:t>Páramo</w:t>
      </w:r>
      <w:proofErr w:type="spellEnd"/>
      <w:r w:rsidR="00306D43" w:rsidRPr="00C218AA">
        <w:rPr>
          <w:i/>
          <w:lang w:val="en-GB"/>
        </w:rPr>
        <w:t xml:space="preserve"> </w:t>
      </w:r>
      <w:r w:rsidR="00306D43" w:rsidRPr="00C218AA">
        <w:rPr>
          <w:lang w:val="en-GB"/>
        </w:rPr>
        <w:t xml:space="preserve">(1955) as perhaps the most famous example. </w:t>
      </w:r>
      <w:r w:rsidR="0001681B" w:rsidRPr="00C218AA">
        <w:rPr>
          <w:lang w:val="en-GB"/>
        </w:rPr>
        <w:t>A</w:t>
      </w:r>
      <w:r w:rsidR="000F58FD" w:rsidRPr="00C218AA">
        <w:rPr>
          <w:lang w:val="en-GB"/>
        </w:rPr>
        <w:t>mong other me</w:t>
      </w:r>
      <w:r w:rsidR="008E7A63" w:rsidRPr="00C218AA">
        <w:rPr>
          <w:lang w:val="en-GB"/>
        </w:rPr>
        <w:t xml:space="preserve">anings, </w:t>
      </w:r>
      <w:r w:rsidR="00306D43" w:rsidRPr="00C218AA">
        <w:rPr>
          <w:lang w:val="en-GB"/>
        </w:rPr>
        <w:t>spectres</w:t>
      </w:r>
      <w:r w:rsidR="008E7A63" w:rsidRPr="00C218AA">
        <w:rPr>
          <w:lang w:val="en-GB"/>
        </w:rPr>
        <w:t xml:space="preserve"> </w:t>
      </w:r>
      <w:r w:rsidR="0001681B" w:rsidRPr="00C218AA">
        <w:rPr>
          <w:lang w:val="en-GB"/>
        </w:rPr>
        <w:t xml:space="preserve">in this tradition </w:t>
      </w:r>
      <w:r w:rsidR="008E7A63" w:rsidRPr="00C218AA">
        <w:rPr>
          <w:lang w:val="en-GB"/>
        </w:rPr>
        <w:t>appear as ‘</w:t>
      </w:r>
      <w:r w:rsidR="000F58FD" w:rsidRPr="00C218AA">
        <w:rPr>
          <w:lang w:val="en-GB"/>
        </w:rPr>
        <w:t>a symbolic representation of e</w:t>
      </w:r>
      <w:r w:rsidR="008E7A63" w:rsidRPr="00C218AA">
        <w:rPr>
          <w:lang w:val="en-GB"/>
        </w:rPr>
        <w:t>conomic pressures of capitalism’</w:t>
      </w:r>
      <w:r w:rsidR="000F58FD" w:rsidRPr="00C218AA">
        <w:rPr>
          <w:lang w:val="en-GB"/>
        </w:rPr>
        <w:t xml:space="preserve"> (</w:t>
      </w:r>
      <w:proofErr w:type="spellStart"/>
      <w:r w:rsidR="000F58FD" w:rsidRPr="00C218AA">
        <w:rPr>
          <w:shd w:val="clear" w:color="auto" w:fill="FFFFFF"/>
          <w:lang w:val="en-GB"/>
        </w:rPr>
        <w:t>Ribas-Casayabas</w:t>
      </w:r>
      <w:proofErr w:type="spellEnd"/>
      <w:r w:rsidR="000F58FD" w:rsidRPr="00C218AA">
        <w:rPr>
          <w:shd w:val="clear" w:color="auto" w:fill="FFFFFF"/>
          <w:lang w:val="en-GB"/>
        </w:rPr>
        <w:t xml:space="preserve"> and Petersen 2016, 9). </w:t>
      </w:r>
      <w:r w:rsidR="00037225" w:rsidRPr="00C218AA">
        <w:rPr>
          <w:shd w:val="clear" w:color="auto" w:fill="FFFFFF"/>
          <w:lang w:val="en-GB"/>
        </w:rPr>
        <w:t>In</w:t>
      </w:r>
      <w:r w:rsidR="00306D43" w:rsidRPr="00C218AA">
        <w:rPr>
          <w:shd w:val="clear" w:color="auto" w:fill="FFFFFF"/>
          <w:lang w:val="en-GB"/>
        </w:rPr>
        <w:t xml:space="preserve"> </w:t>
      </w:r>
      <w:r w:rsidR="000F58FD" w:rsidRPr="00C218AA">
        <w:rPr>
          <w:i/>
          <w:shd w:val="clear" w:color="auto" w:fill="FFFFFF"/>
          <w:lang w:val="en-GB"/>
        </w:rPr>
        <w:t>Biutiful</w:t>
      </w:r>
      <w:r w:rsidR="00306D43" w:rsidRPr="00C218AA">
        <w:rPr>
          <w:shd w:val="clear" w:color="auto" w:fill="FFFFFF"/>
          <w:lang w:val="en-GB"/>
        </w:rPr>
        <w:t xml:space="preserve">, </w:t>
      </w:r>
      <w:r w:rsidR="00FE2B15" w:rsidRPr="00C218AA">
        <w:rPr>
          <w:shd w:val="clear" w:color="auto" w:fill="FFFFFF"/>
          <w:lang w:val="en-GB"/>
        </w:rPr>
        <w:t>t</w:t>
      </w:r>
      <w:r w:rsidR="000F58FD" w:rsidRPr="00C218AA">
        <w:rPr>
          <w:shd w:val="clear" w:color="auto" w:fill="FFFFFF"/>
          <w:lang w:val="en-GB"/>
        </w:rPr>
        <w:t>he spectral becomes the vehicle to visualize the invisible, which in the context of modernity and global capitalism refers to the exploited and oppressed.</w:t>
      </w:r>
      <w:r w:rsidR="00D9163D" w:rsidRPr="00C218AA">
        <w:rPr>
          <w:shd w:val="clear" w:color="auto" w:fill="FFFFFF"/>
          <w:lang w:val="en-GB"/>
        </w:rPr>
        <w:t xml:space="preserve"> According to </w:t>
      </w:r>
      <w:proofErr w:type="spellStart"/>
      <w:r w:rsidR="00D9163D" w:rsidRPr="00C218AA">
        <w:rPr>
          <w:shd w:val="clear" w:color="auto" w:fill="FFFFFF"/>
          <w:lang w:val="en-GB"/>
        </w:rPr>
        <w:t>Ribas-Casayabas</w:t>
      </w:r>
      <w:proofErr w:type="spellEnd"/>
      <w:r w:rsidR="00D9163D" w:rsidRPr="00C218AA">
        <w:rPr>
          <w:shd w:val="clear" w:color="auto" w:fill="FFFFFF"/>
          <w:lang w:val="en-GB"/>
        </w:rPr>
        <w:t xml:space="preserve"> and Petersen,</w:t>
      </w:r>
      <w:r w:rsidR="00645188" w:rsidRPr="00C218AA">
        <w:rPr>
          <w:shd w:val="clear" w:color="auto" w:fill="FFFFFF"/>
          <w:lang w:val="en-GB"/>
        </w:rPr>
        <w:t xml:space="preserve"> in </w:t>
      </w:r>
      <w:r w:rsidR="00645188" w:rsidRPr="00C218AA">
        <w:rPr>
          <w:i/>
          <w:shd w:val="clear" w:color="auto" w:fill="FFFFFF"/>
          <w:lang w:val="en-GB"/>
        </w:rPr>
        <w:t>Biutiful</w:t>
      </w:r>
      <w:r w:rsidR="00D9163D" w:rsidRPr="00C218AA">
        <w:rPr>
          <w:shd w:val="clear" w:color="auto" w:fill="FFFFFF"/>
          <w:lang w:val="en-GB"/>
        </w:rPr>
        <w:t xml:space="preserve"> ghosts and marginalized characters, even</w:t>
      </w:r>
      <w:r w:rsidR="004149E5" w:rsidRPr="00C218AA">
        <w:rPr>
          <w:shd w:val="clear" w:color="auto" w:fill="FFFFFF"/>
          <w:lang w:val="en-GB"/>
        </w:rPr>
        <w:t xml:space="preserve"> if they are alive, operate as ‘</w:t>
      </w:r>
      <w:r w:rsidR="00D9163D" w:rsidRPr="00C218AA">
        <w:rPr>
          <w:shd w:val="clear" w:color="auto" w:fill="FFFFFF"/>
          <w:lang w:val="en-GB"/>
        </w:rPr>
        <w:t>haunting figures [that] remind the viewer that</w:t>
      </w:r>
      <w:r w:rsidR="00D9163D" w:rsidRPr="00C218AA">
        <w:rPr>
          <w:lang w:val="en-GB"/>
        </w:rPr>
        <w:t xml:space="preserve"> </w:t>
      </w:r>
      <w:r w:rsidR="00D9163D" w:rsidRPr="00C218AA">
        <w:rPr>
          <w:rFonts w:eastAsia="Times New Roman"/>
          <w:lang w:val="en-GB"/>
        </w:rPr>
        <w:t>the materiality and fantasies of late capitalism are sustained by the slavery of legally</w:t>
      </w:r>
      <w:r w:rsidR="00D9163D" w:rsidRPr="00C218AA">
        <w:rPr>
          <w:lang w:val="en-GB"/>
        </w:rPr>
        <w:t xml:space="preserve"> </w:t>
      </w:r>
      <w:r w:rsidR="007F7AA0" w:rsidRPr="00C218AA">
        <w:rPr>
          <w:lang w:val="en-GB"/>
        </w:rPr>
        <w:t>and socially precarious bodies</w:t>
      </w:r>
      <w:r w:rsidR="004149E5" w:rsidRPr="00C218AA">
        <w:rPr>
          <w:lang w:val="en-GB"/>
        </w:rPr>
        <w:t>’</w:t>
      </w:r>
      <w:r w:rsidR="007F7AA0" w:rsidRPr="00C218AA">
        <w:rPr>
          <w:lang w:val="en-GB"/>
        </w:rPr>
        <w:t xml:space="preserve"> (2016, 204)</w:t>
      </w:r>
      <w:r>
        <w:rPr>
          <w:lang w:val="en-GB"/>
        </w:rPr>
        <w:t>.</w:t>
      </w:r>
      <w:r w:rsidR="004149E5" w:rsidRPr="00C218AA">
        <w:rPr>
          <w:lang w:val="en-GB"/>
        </w:rPr>
        <w:t xml:space="preserve"> </w:t>
      </w:r>
      <w:r w:rsidR="0001681B" w:rsidRPr="00C218AA">
        <w:rPr>
          <w:lang w:val="en-GB"/>
        </w:rPr>
        <w:t>According to this definition</w:t>
      </w:r>
      <w:r w:rsidR="004149E5" w:rsidRPr="00C218AA">
        <w:rPr>
          <w:lang w:val="en-GB"/>
        </w:rPr>
        <w:t>, ‘</w:t>
      </w:r>
      <w:r w:rsidR="00D9163D" w:rsidRPr="00C218AA">
        <w:rPr>
          <w:rFonts w:eastAsia="Times New Roman"/>
          <w:lang w:val="en-GB"/>
        </w:rPr>
        <w:t xml:space="preserve">the workers’ </w:t>
      </w:r>
      <w:r w:rsidR="0001681B" w:rsidRPr="00C218AA">
        <w:rPr>
          <w:rFonts w:eastAsia="Times New Roman"/>
          <w:lang w:val="en-GB"/>
        </w:rPr>
        <w:t>spectres</w:t>
      </w:r>
      <w:r w:rsidR="00D9163D" w:rsidRPr="00C218AA">
        <w:rPr>
          <w:rFonts w:eastAsia="Times New Roman"/>
          <w:lang w:val="en-GB"/>
        </w:rPr>
        <w:t xml:space="preserve"> address the economic and social debt that contemporary society has to undocumen</w:t>
      </w:r>
      <w:r w:rsidR="004149E5" w:rsidRPr="00C218AA">
        <w:rPr>
          <w:lang w:val="en-GB"/>
        </w:rPr>
        <w:t xml:space="preserve">ted workers in the </w:t>
      </w:r>
      <w:proofErr w:type="spellStart"/>
      <w:r w:rsidR="004149E5" w:rsidRPr="00C218AA">
        <w:rPr>
          <w:lang w:val="en-GB"/>
        </w:rPr>
        <w:t>gray</w:t>
      </w:r>
      <w:proofErr w:type="spellEnd"/>
      <w:r w:rsidR="004149E5" w:rsidRPr="00C218AA">
        <w:rPr>
          <w:lang w:val="en-GB"/>
        </w:rPr>
        <w:t xml:space="preserve"> economy’</w:t>
      </w:r>
      <w:r w:rsidR="00D9163D" w:rsidRPr="00C218AA">
        <w:rPr>
          <w:lang w:val="en-GB"/>
        </w:rPr>
        <w:t xml:space="preserve"> (204).</w:t>
      </w:r>
      <w:r w:rsidR="00F31566" w:rsidRPr="00C218AA">
        <w:rPr>
          <w:lang w:val="en-GB"/>
        </w:rPr>
        <w:t xml:space="preserve"> </w:t>
      </w:r>
      <w:r w:rsidR="000C1FAC">
        <w:rPr>
          <w:lang w:val="en-GB"/>
        </w:rPr>
        <w:t xml:space="preserve"> Ghosts appear in the film as a reminder, as evidence of the hardships endured by the most oppressed characters. They constitute the most explicit element of social critique in the film, as they are trapped in the immanent world, unable to cross the ultimate border: death. </w:t>
      </w:r>
    </w:p>
    <w:p w14:paraId="3C7344CE" w14:textId="095F7E8B" w:rsidR="00902910" w:rsidRPr="00902910" w:rsidRDefault="00902910" w:rsidP="00902910">
      <w:pPr>
        <w:pStyle w:val="p1"/>
        <w:spacing w:line="480" w:lineRule="auto"/>
        <w:ind w:firstLine="720"/>
        <w:rPr>
          <w:rFonts w:ascii="Times New Roman" w:hAnsi="Times New Roman"/>
          <w:sz w:val="24"/>
          <w:szCs w:val="24"/>
          <w:lang w:val="es-ES"/>
        </w:rPr>
      </w:pPr>
      <w:r w:rsidRPr="00412CC8">
        <w:rPr>
          <w:rFonts w:ascii="Times New Roman" w:hAnsi="Times New Roman"/>
          <w:sz w:val="24"/>
          <w:szCs w:val="24"/>
          <w:highlight w:val="yellow"/>
        </w:rPr>
        <w:t>[Figure</w:t>
      </w:r>
      <w:r>
        <w:rPr>
          <w:rFonts w:ascii="Times New Roman" w:hAnsi="Times New Roman"/>
          <w:sz w:val="24"/>
          <w:szCs w:val="24"/>
          <w:highlight w:val="yellow"/>
        </w:rPr>
        <w:t xml:space="preserve"> 3</w:t>
      </w:r>
      <w:r w:rsidRPr="00412CC8">
        <w:rPr>
          <w:rFonts w:ascii="Times New Roman" w:hAnsi="Times New Roman"/>
          <w:sz w:val="24"/>
          <w:szCs w:val="24"/>
          <w:highlight w:val="yellow"/>
        </w:rPr>
        <w:t>]</w:t>
      </w:r>
    </w:p>
    <w:p w14:paraId="3C53EF25" w14:textId="2512A7E2" w:rsidR="00412CC8" w:rsidRPr="00C218AA" w:rsidRDefault="00EF2574" w:rsidP="00412CC8">
      <w:pPr>
        <w:spacing w:line="480" w:lineRule="auto"/>
        <w:ind w:firstLine="720"/>
        <w:rPr>
          <w:lang w:val="en-GB"/>
        </w:rPr>
      </w:pPr>
      <w:r>
        <w:rPr>
          <w:shd w:val="clear" w:color="auto" w:fill="FFFFFF"/>
          <w:lang w:val="en-GB"/>
        </w:rPr>
        <w:t>Dead bodies</w:t>
      </w:r>
      <w:r w:rsidR="0001681B" w:rsidRPr="00C218AA">
        <w:rPr>
          <w:shd w:val="clear" w:color="auto" w:fill="FFFFFF"/>
          <w:lang w:val="en-GB"/>
        </w:rPr>
        <w:t xml:space="preserve"> </w:t>
      </w:r>
      <w:r>
        <w:rPr>
          <w:shd w:val="clear" w:color="auto" w:fill="FFFFFF"/>
          <w:lang w:val="en-GB"/>
        </w:rPr>
        <w:t xml:space="preserve">also </w:t>
      </w:r>
      <w:r w:rsidR="0001681B" w:rsidRPr="00C218AA">
        <w:rPr>
          <w:shd w:val="clear" w:color="auto" w:fill="FFFFFF"/>
          <w:lang w:val="en-GB"/>
        </w:rPr>
        <w:t xml:space="preserve">confront </w:t>
      </w:r>
      <w:r w:rsidR="00645188" w:rsidRPr="00C218AA">
        <w:rPr>
          <w:shd w:val="clear" w:color="auto" w:fill="FFFFFF"/>
          <w:lang w:val="en-GB"/>
        </w:rPr>
        <w:t>global capitalism</w:t>
      </w:r>
      <w:r>
        <w:rPr>
          <w:shd w:val="clear" w:color="auto" w:fill="FFFFFF"/>
          <w:lang w:val="en-GB"/>
        </w:rPr>
        <w:t xml:space="preserve"> in </w:t>
      </w:r>
      <w:r w:rsidRPr="00EF2574">
        <w:rPr>
          <w:i/>
          <w:shd w:val="clear" w:color="auto" w:fill="FFFFFF"/>
          <w:lang w:val="en-GB"/>
        </w:rPr>
        <w:t>Biutiful</w:t>
      </w:r>
      <w:r w:rsidR="00645188" w:rsidRPr="00C218AA">
        <w:rPr>
          <w:shd w:val="clear" w:color="auto" w:fill="FFFFFF"/>
          <w:lang w:val="en-GB"/>
        </w:rPr>
        <w:t xml:space="preserve">. </w:t>
      </w:r>
      <w:r>
        <w:rPr>
          <w:shd w:val="clear" w:color="auto" w:fill="FFFFFF"/>
          <w:lang w:val="en-GB"/>
        </w:rPr>
        <w:t xml:space="preserve">Significantly, </w:t>
      </w:r>
      <w:proofErr w:type="spellStart"/>
      <w:r>
        <w:rPr>
          <w:lang w:val="en-GB"/>
        </w:rPr>
        <w:t>f</w:t>
      </w:r>
      <w:r w:rsidR="00541697" w:rsidRPr="00C218AA">
        <w:rPr>
          <w:lang w:val="en-GB"/>
        </w:rPr>
        <w:t>he</w:t>
      </w:r>
      <w:proofErr w:type="spellEnd"/>
      <w:r w:rsidR="00541697" w:rsidRPr="00C218AA">
        <w:rPr>
          <w:lang w:val="en-GB"/>
        </w:rPr>
        <w:t xml:space="preserve"> </w:t>
      </w:r>
      <w:r w:rsidR="002D5CEF" w:rsidRPr="00C218AA">
        <w:rPr>
          <w:lang w:val="en-GB"/>
        </w:rPr>
        <w:t xml:space="preserve">film differentiates between </w:t>
      </w:r>
      <w:proofErr w:type="spellStart"/>
      <w:r w:rsidR="00013F19" w:rsidRPr="00C218AA">
        <w:rPr>
          <w:lang w:val="en-GB"/>
        </w:rPr>
        <w:t>Uxbal’s</w:t>
      </w:r>
      <w:proofErr w:type="spellEnd"/>
      <w:r w:rsidR="00013F19" w:rsidRPr="00C218AA">
        <w:rPr>
          <w:lang w:val="en-GB"/>
        </w:rPr>
        <w:t xml:space="preserve"> dying body</w:t>
      </w:r>
      <w:r w:rsidR="00742EED" w:rsidRPr="00C218AA">
        <w:rPr>
          <w:lang w:val="en-GB"/>
        </w:rPr>
        <w:t xml:space="preserve"> and the </w:t>
      </w:r>
      <w:r>
        <w:rPr>
          <w:lang w:val="en-GB"/>
        </w:rPr>
        <w:t>and corpses</w:t>
      </w:r>
      <w:r w:rsidR="00742EED" w:rsidRPr="00C218AA">
        <w:rPr>
          <w:lang w:val="en-GB"/>
        </w:rPr>
        <w:t xml:space="preserve"> of the Chinese migrants</w:t>
      </w:r>
      <w:r w:rsidR="002D5CEF" w:rsidRPr="00C218AA">
        <w:rPr>
          <w:lang w:val="en-GB"/>
        </w:rPr>
        <w:t xml:space="preserve">. </w:t>
      </w:r>
      <w:proofErr w:type="spellStart"/>
      <w:r w:rsidR="00D90E12" w:rsidRPr="00C218AA">
        <w:rPr>
          <w:lang w:val="en-GB"/>
        </w:rPr>
        <w:t>Uxbal’s</w:t>
      </w:r>
      <w:proofErr w:type="spellEnd"/>
      <w:r w:rsidR="00D90E12" w:rsidRPr="00C218AA">
        <w:rPr>
          <w:lang w:val="en-GB"/>
        </w:rPr>
        <w:t xml:space="preserve"> own disease and death shows his privilege as a Spanish citizen: he is terminally ill, but he has free access to healthcare. The narrative suggests that the reason his cancer is too advanced to be cured is due to </w:t>
      </w:r>
      <w:proofErr w:type="spellStart"/>
      <w:r w:rsidR="00D90E12" w:rsidRPr="00C218AA">
        <w:rPr>
          <w:lang w:val="en-GB"/>
        </w:rPr>
        <w:t>Uxbal’s</w:t>
      </w:r>
      <w:proofErr w:type="spellEnd"/>
      <w:r w:rsidR="00D90E12" w:rsidRPr="00C218AA">
        <w:rPr>
          <w:lang w:val="en-GB"/>
        </w:rPr>
        <w:t xml:space="preserve"> reluctance to visit the doctor, as he postpones his appointment </w:t>
      </w:r>
      <w:r w:rsidR="00D90E12" w:rsidRPr="00C218AA">
        <w:rPr>
          <w:lang w:val="en-GB"/>
        </w:rPr>
        <w:lastRenderedPageBreak/>
        <w:t>voluntarily.</w:t>
      </w:r>
      <w:r w:rsidR="0067414D" w:rsidRPr="00C218AA">
        <w:rPr>
          <w:lang w:val="en-GB"/>
        </w:rPr>
        <w:t xml:space="preserve"> Meanwhile, for the sweatshop workers</w:t>
      </w:r>
      <w:r w:rsidR="002D5CEF" w:rsidRPr="00C218AA">
        <w:rPr>
          <w:lang w:val="en-GB"/>
        </w:rPr>
        <w:t xml:space="preserve"> death takes place as an accident unavoidably linked to their exploitative labo</w:t>
      </w:r>
      <w:r w:rsidR="0001681B" w:rsidRPr="00C218AA">
        <w:rPr>
          <w:lang w:val="en-GB"/>
        </w:rPr>
        <w:t>u</w:t>
      </w:r>
      <w:r w:rsidR="002D5CEF" w:rsidRPr="00C218AA">
        <w:rPr>
          <w:lang w:val="en-GB"/>
        </w:rPr>
        <w:t xml:space="preserve">r: because they are locked while they sleep, their </w:t>
      </w:r>
      <w:r w:rsidR="000423EE" w:rsidRPr="00C218AA">
        <w:rPr>
          <w:lang w:val="en-GB"/>
        </w:rPr>
        <w:t>living-</w:t>
      </w:r>
      <w:r w:rsidR="002D5CEF" w:rsidRPr="00C218AA">
        <w:rPr>
          <w:lang w:val="en-GB"/>
        </w:rPr>
        <w:t xml:space="preserve">working space becomes a gas chamber. </w:t>
      </w:r>
      <w:r w:rsidR="004421A0" w:rsidRPr="00C218AA">
        <w:rPr>
          <w:lang w:val="en-GB"/>
        </w:rPr>
        <w:t>T</w:t>
      </w:r>
      <w:r w:rsidR="002D5CEF" w:rsidRPr="00C218AA">
        <w:rPr>
          <w:lang w:val="en-GB"/>
        </w:rPr>
        <w:t xml:space="preserve">heir dead bodies and their ghosts become an embodied testimony of the cruelties of </w:t>
      </w:r>
      <w:r w:rsidR="002A010D" w:rsidRPr="00C218AA">
        <w:rPr>
          <w:lang w:val="en-GB"/>
        </w:rPr>
        <w:t>globalisation</w:t>
      </w:r>
      <w:r w:rsidR="002D5CEF" w:rsidRPr="00C218AA">
        <w:rPr>
          <w:lang w:val="en-GB"/>
        </w:rPr>
        <w:t xml:space="preserve">. As a result, </w:t>
      </w:r>
      <w:r w:rsidR="002D5CEF" w:rsidRPr="00C218AA">
        <w:rPr>
          <w:i/>
          <w:lang w:val="en-GB"/>
        </w:rPr>
        <w:t>Biutiful</w:t>
      </w:r>
      <w:r w:rsidR="002D5CEF" w:rsidRPr="00C218AA">
        <w:rPr>
          <w:lang w:val="en-GB"/>
        </w:rPr>
        <w:t xml:space="preserve"> shows how death intertwine</w:t>
      </w:r>
      <w:r w:rsidR="00013F19" w:rsidRPr="00C218AA">
        <w:rPr>
          <w:lang w:val="en-GB"/>
        </w:rPr>
        <w:t>s with oppressive socioeconomic structures</w:t>
      </w:r>
      <w:r w:rsidR="002D5CEF" w:rsidRPr="00C218AA">
        <w:rPr>
          <w:lang w:val="en-GB"/>
        </w:rPr>
        <w:t xml:space="preserve"> in a </w:t>
      </w:r>
      <w:r w:rsidR="000423EE" w:rsidRPr="00C218AA">
        <w:rPr>
          <w:lang w:val="en-GB"/>
        </w:rPr>
        <w:t xml:space="preserve">global </w:t>
      </w:r>
      <w:r w:rsidR="002D5CEF" w:rsidRPr="00C218AA">
        <w:rPr>
          <w:lang w:val="en-GB"/>
        </w:rPr>
        <w:t>metropolis.</w:t>
      </w:r>
    </w:p>
    <w:p w14:paraId="12F6A830" w14:textId="605B2FB1" w:rsidR="00B41674" w:rsidRDefault="00B41674" w:rsidP="00B41674">
      <w:pPr>
        <w:pStyle w:val="p1"/>
        <w:spacing w:line="480" w:lineRule="auto"/>
        <w:ind w:firstLine="720"/>
        <w:rPr>
          <w:rFonts w:ascii="Times New Roman" w:hAnsi="Times New Roman"/>
          <w:sz w:val="24"/>
          <w:szCs w:val="24"/>
          <w:lang w:val="en-GB"/>
        </w:rPr>
      </w:pPr>
      <w:proofErr w:type="spellStart"/>
      <w:r w:rsidRPr="00C218AA">
        <w:rPr>
          <w:rFonts w:ascii="Times New Roman" w:hAnsi="Times New Roman"/>
          <w:sz w:val="24"/>
          <w:szCs w:val="24"/>
          <w:lang w:val="en-GB"/>
        </w:rPr>
        <w:t>Uxbal’s</w:t>
      </w:r>
      <w:proofErr w:type="spellEnd"/>
      <w:r w:rsidRPr="00C218AA">
        <w:rPr>
          <w:rFonts w:ascii="Times New Roman" w:hAnsi="Times New Roman"/>
          <w:sz w:val="24"/>
          <w:szCs w:val="24"/>
          <w:lang w:val="en-GB"/>
        </w:rPr>
        <w:t xml:space="preserve"> ability to move freely also determines the portrayal of the spiritual in the film. To show his experience, </w:t>
      </w:r>
      <w:r w:rsidRPr="00C218AA">
        <w:rPr>
          <w:rFonts w:ascii="Times New Roman" w:hAnsi="Times New Roman"/>
          <w:i/>
          <w:sz w:val="24"/>
          <w:szCs w:val="24"/>
          <w:lang w:val="en-GB"/>
        </w:rPr>
        <w:t>Biutiful</w:t>
      </w:r>
      <w:r w:rsidRPr="00C218AA">
        <w:rPr>
          <w:rFonts w:ascii="Times New Roman" w:hAnsi="Times New Roman"/>
          <w:sz w:val="24"/>
          <w:szCs w:val="24"/>
          <w:lang w:val="en-GB"/>
        </w:rPr>
        <w:t xml:space="preserve"> subtly evokes the trope of the spiritual journey, perhaps in an attempt to universalize its topic for a global audience. The film conceptualizes his terminal disease as a ‘journey preparing for death’ (</w:t>
      </w:r>
      <w:proofErr w:type="spellStart"/>
      <w:r w:rsidRPr="00C218AA">
        <w:rPr>
          <w:rFonts w:ascii="Times New Roman" w:hAnsi="Times New Roman"/>
          <w:sz w:val="24"/>
          <w:szCs w:val="24"/>
          <w:lang w:val="en-GB"/>
        </w:rPr>
        <w:t>Sinnerbrink</w:t>
      </w:r>
      <w:proofErr w:type="spellEnd"/>
      <w:r w:rsidRPr="00C218AA">
        <w:rPr>
          <w:rFonts w:ascii="Times New Roman" w:hAnsi="Times New Roman"/>
          <w:sz w:val="24"/>
          <w:szCs w:val="24"/>
          <w:lang w:val="en-GB"/>
        </w:rPr>
        <w:t xml:space="preserve"> 2014, 172) because of the character arc and the last scene, in which he meets his father in a forest where they start walking together </w:t>
      </w:r>
      <w:r w:rsidRPr="00C218AA">
        <w:rPr>
          <w:rFonts w:ascii="Times New Roman" w:hAnsi="Times New Roman"/>
          <w:i/>
          <w:sz w:val="24"/>
          <w:szCs w:val="24"/>
          <w:lang w:val="en-GB"/>
        </w:rPr>
        <w:t>somewhere else</w:t>
      </w:r>
      <w:r w:rsidRPr="00C218AA">
        <w:rPr>
          <w:rFonts w:ascii="Times New Roman" w:hAnsi="Times New Roman"/>
          <w:sz w:val="24"/>
          <w:szCs w:val="24"/>
          <w:lang w:val="en-GB"/>
        </w:rPr>
        <w:t>. This allegorical location away from Barcelona represents the ‘threshold of the afterlife’ to which they are headed together (</w:t>
      </w:r>
      <w:proofErr w:type="spellStart"/>
      <w:r w:rsidRPr="00C218AA">
        <w:rPr>
          <w:rFonts w:ascii="Times New Roman" w:hAnsi="Times New Roman"/>
          <w:sz w:val="24"/>
          <w:szCs w:val="24"/>
          <w:shd w:val="clear" w:color="auto" w:fill="FFFFFF"/>
          <w:lang w:val="en-GB"/>
        </w:rPr>
        <w:t>Ribas-Casayabas</w:t>
      </w:r>
      <w:proofErr w:type="spellEnd"/>
      <w:r w:rsidRPr="00C218AA">
        <w:rPr>
          <w:rFonts w:ascii="Times New Roman" w:hAnsi="Times New Roman"/>
          <w:sz w:val="24"/>
          <w:szCs w:val="24"/>
          <w:shd w:val="clear" w:color="auto" w:fill="FFFFFF"/>
          <w:lang w:val="en-GB"/>
        </w:rPr>
        <w:t xml:space="preserve"> and Petersen 2016, </w:t>
      </w:r>
      <w:r w:rsidRPr="00C218AA">
        <w:rPr>
          <w:rFonts w:ascii="Times New Roman" w:hAnsi="Times New Roman"/>
          <w:sz w:val="24"/>
          <w:szCs w:val="24"/>
          <w:lang w:val="en-GB"/>
        </w:rPr>
        <w:t xml:space="preserve">202). Such a scene identifies the spiritual experience of passing away with travelling, with leaving the known everyday reality and being liberated from its cruelty. In addition, </w:t>
      </w:r>
      <w:proofErr w:type="spellStart"/>
      <w:r w:rsidRPr="00C218AA">
        <w:rPr>
          <w:rFonts w:ascii="Times New Roman" w:hAnsi="Times New Roman"/>
          <w:sz w:val="24"/>
          <w:szCs w:val="24"/>
          <w:lang w:val="en-GB"/>
        </w:rPr>
        <w:t>Uxbal’s</w:t>
      </w:r>
      <w:proofErr w:type="spellEnd"/>
      <w:r w:rsidRPr="00C218AA">
        <w:rPr>
          <w:rFonts w:ascii="Times New Roman" w:hAnsi="Times New Roman"/>
          <w:sz w:val="24"/>
          <w:szCs w:val="24"/>
          <w:lang w:val="en-GB"/>
        </w:rPr>
        <w:t xml:space="preserve"> encounter with his father connects his spiritual experience to his roots. He does not remember his father, but their encounter in the beyond evokes a sense of personal and historic memory that transcends the boundaries of time and space. In contrast, the Chinese workers remain trapped even after death, disconnected from any identity or memory. After passing away, their ghosts stay in the immanent world, unable to travel to that ‘somewhere else.’ In fact, when their corpses are dumped in the sea, the tide takes them back to the shore, which creates a visual rhyme with the scene of the accident in which their bodies also lie on the floor of the basement. In this case, their bodies lie in an open space, but the shot evokes a sense of claustrophobia because, even after dying, these bodies are somehow trapped: they are stuck in the cruel world that provoked their </w:t>
      </w:r>
      <w:r w:rsidRPr="00C218AA">
        <w:rPr>
          <w:rFonts w:ascii="Times New Roman" w:hAnsi="Times New Roman"/>
          <w:sz w:val="24"/>
          <w:szCs w:val="24"/>
          <w:lang w:val="en-GB"/>
        </w:rPr>
        <w:lastRenderedPageBreak/>
        <w:t xml:space="preserve">tragedy. Uxbal can cross between the world of the living and the afterlife with his abilities as a medium and eventually in his own death, but the deceased undocumented workers cannot. As a result, in </w:t>
      </w:r>
      <w:r w:rsidRPr="00C218AA">
        <w:rPr>
          <w:rFonts w:ascii="Times New Roman" w:hAnsi="Times New Roman"/>
          <w:i/>
          <w:sz w:val="24"/>
          <w:szCs w:val="24"/>
          <w:lang w:val="en-GB"/>
        </w:rPr>
        <w:t>Biutiful</w:t>
      </w:r>
      <w:r w:rsidRPr="00C218AA">
        <w:rPr>
          <w:rFonts w:ascii="Times New Roman" w:hAnsi="Times New Roman"/>
          <w:sz w:val="24"/>
          <w:szCs w:val="24"/>
          <w:lang w:val="en-GB"/>
        </w:rPr>
        <w:t xml:space="preserve"> death represents the ultimate border, a border that is only permeable for some.</w:t>
      </w:r>
    </w:p>
    <w:p w14:paraId="1B9AFA1B" w14:textId="438E54B3" w:rsidR="00412CC8" w:rsidRPr="00412CC8" w:rsidRDefault="00412CC8" w:rsidP="00B41674">
      <w:pPr>
        <w:pStyle w:val="p1"/>
        <w:spacing w:line="480" w:lineRule="auto"/>
        <w:ind w:firstLine="720"/>
        <w:rPr>
          <w:rFonts w:ascii="Times New Roman" w:hAnsi="Times New Roman"/>
          <w:sz w:val="24"/>
          <w:szCs w:val="24"/>
          <w:lang w:val="es-ES"/>
        </w:rPr>
      </w:pPr>
      <w:r w:rsidRPr="00412CC8">
        <w:rPr>
          <w:rFonts w:ascii="Times New Roman" w:hAnsi="Times New Roman"/>
          <w:sz w:val="24"/>
          <w:szCs w:val="24"/>
          <w:highlight w:val="yellow"/>
        </w:rPr>
        <w:t>[Figure</w:t>
      </w:r>
      <w:r w:rsidR="00902910">
        <w:rPr>
          <w:rFonts w:ascii="Times New Roman" w:hAnsi="Times New Roman"/>
          <w:sz w:val="24"/>
          <w:szCs w:val="24"/>
          <w:highlight w:val="yellow"/>
        </w:rPr>
        <w:t xml:space="preserve"> 4</w:t>
      </w:r>
      <w:r w:rsidRPr="00412CC8">
        <w:rPr>
          <w:rFonts w:ascii="Times New Roman" w:hAnsi="Times New Roman"/>
          <w:sz w:val="24"/>
          <w:szCs w:val="24"/>
          <w:highlight w:val="yellow"/>
        </w:rPr>
        <w:t>]</w:t>
      </w:r>
    </w:p>
    <w:p w14:paraId="30036453" w14:textId="77777777" w:rsidR="00244C06" w:rsidRDefault="00B41674" w:rsidP="00244C06">
      <w:pPr>
        <w:spacing w:line="480" w:lineRule="auto"/>
        <w:ind w:firstLine="720"/>
        <w:rPr>
          <w:lang w:val="en-GB"/>
        </w:rPr>
      </w:pPr>
      <w:r w:rsidRPr="00C218AA">
        <w:rPr>
          <w:lang w:val="en-GB"/>
        </w:rPr>
        <w:t>In addition,</w:t>
      </w:r>
      <w:r w:rsidR="00E63A5C" w:rsidRPr="00C218AA">
        <w:rPr>
          <w:lang w:val="en-GB"/>
        </w:rPr>
        <w:t xml:space="preserve"> </w:t>
      </w:r>
      <w:r w:rsidR="00E63A5C" w:rsidRPr="00C218AA">
        <w:rPr>
          <w:i/>
          <w:lang w:val="en-GB"/>
        </w:rPr>
        <w:t>Biutiful</w:t>
      </w:r>
      <w:r w:rsidR="00E63A5C" w:rsidRPr="00C218AA">
        <w:rPr>
          <w:lang w:val="en-GB"/>
        </w:rPr>
        <w:t xml:space="preserve"> </w:t>
      </w:r>
      <w:r w:rsidR="00367EA3" w:rsidRPr="00C218AA">
        <w:rPr>
          <w:lang w:val="en-GB"/>
        </w:rPr>
        <w:t>normalizes</w:t>
      </w:r>
      <w:r w:rsidR="00E63A5C" w:rsidRPr="00C218AA">
        <w:rPr>
          <w:lang w:val="en-GB"/>
        </w:rPr>
        <w:t xml:space="preserve"> the </w:t>
      </w:r>
      <w:r w:rsidR="00A63CDC" w:rsidRPr="00C218AA">
        <w:rPr>
          <w:lang w:val="en-GB"/>
        </w:rPr>
        <w:t>afterlife</w:t>
      </w:r>
      <w:r w:rsidRPr="00C218AA">
        <w:rPr>
          <w:lang w:val="en-GB"/>
        </w:rPr>
        <w:t xml:space="preserve">, reinforcing the connection of the supernatural and oppressive socioeconomic structures. </w:t>
      </w:r>
      <w:proofErr w:type="spellStart"/>
      <w:r w:rsidR="00E63A5C" w:rsidRPr="00C218AA">
        <w:rPr>
          <w:lang w:val="en-GB"/>
        </w:rPr>
        <w:t>Uxbal’s</w:t>
      </w:r>
      <w:proofErr w:type="spellEnd"/>
      <w:r w:rsidR="00E63A5C" w:rsidRPr="00C218AA">
        <w:rPr>
          <w:lang w:val="en-GB"/>
        </w:rPr>
        <w:t xml:space="preserve"> ability to see the dead remains a secondary subplot, which normalizes his gift as a medium. </w:t>
      </w:r>
      <w:r w:rsidR="004D115A" w:rsidRPr="00C218AA">
        <w:rPr>
          <w:lang w:val="en-GB"/>
        </w:rPr>
        <w:t>T</w:t>
      </w:r>
      <w:r w:rsidR="00E63A5C" w:rsidRPr="00C218AA">
        <w:rPr>
          <w:lang w:val="en-GB"/>
        </w:rPr>
        <w:t xml:space="preserve">he innovation of </w:t>
      </w:r>
      <w:r w:rsidR="00E63A5C" w:rsidRPr="00C218AA">
        <w:rPr>
          <w:i/>
          <w:lang w:val="en-GB"/>
        </w:rPr>
        <w:t>Biutiful</w:t>
      </w:r>
      <w:r w:rsidR="00E63A5C" w:rsidRPr="00C218AA">
        <w:rPr>
          <w:lang w:val="en-GB"/>
        </w:rPr>
        <w:t xml:space="preserve"> is that, in the cruel environment in which the story unfolds, the </w:t>
      </w:r>
      <w:r w:rsidR="00635888" w:rsidRPr="00C218AA">
        <w:rPr>
          <w:lang w:val="en-GB"/>
        </w:rPr>
        <w:t>supernatural</w:t>
      </w:r>
      <w:r w:rsidR="00E63A5C" w:rsidRPr="00C218AA">
        <w:rPr>
          <w:lang w:val="en-GB"/>
        </w:rPr>
        <w:t xml:space="preserve"> exists and can </w:t>
      </w:r>
      <w:r w:rsidR="00CE1818" w:rsidRPr="00C218AA">
        <w:rPr>
          <w:lang w:val="en-GB"/>
        </w:rPr>
        <w:t>be part of</w:t>
      </w:r>
      <w:r w:rsidR="00E63A5C" w:rsidRPr="00C218AA">
        <w:rPr>
          <w:lang w:val="en-GB"/>
        </w:rPr>
        <w:t xml:space="preserve"> the </w:t>
      </w:r>
      <w:r w:rsidR="00CE1818" w:rsidRPr="00C218AA">
        <w:rPr>
          <w:lang w:val="en-GB"/>
        </w:rPr>
        <w:t>everyday</w:t>
      </w:r>
      <w:r w:rsidR="00E63A5C" w:rsidRPr="00C218AA">
        <w:rPr>
          <w:lang w:val="en-GB"/>
        </w:rPr>
        <w:t xml:space="preserve">. In the most explicit instances, </w:t>
      </w:r>
      <w:r w:rsidR="00635888" w:rsidRPr="00C218AA">
        <w:rPr>
          <w:lang w:val="en-GB"/>
        </w:rPr>
        <w:t xml:space="preserve">it </w:t>
      </w:r>
      <w:r w:rsidR="00E63A5C" w:rsidRPr="00C218AA">
        <w:rPr>
          <w:lang w:val="en-GB"/>
        </w:rPr>
        <w:t xml:space="preserve">becomes present through the appearance of the ghosts that Uxbal sees and through the flash-forward in which he meets his dead father, both of which are treated with the same realist style as the rest of the </w:t>
      </w:r>
      <w:r w:rsidR="00911235" w:rsidRPr="00C218AA">
        <w:rPr>
          <w:lang w:val="en-GB"/>
        </w:rPr>
        <w:t>film. But</w:t>
      </w:r>
      <w:r w:rsidR="00B744E5" w:rsidRPr="00C218AA">
        <w:rPr>
          <w:lang w:val="en-GB"/>
        </w:rPr>
        <w:t xml:space="preserve"> </w:t>
      </w:r>
      <w:r w:rsidR="00E04AAE" w:rsidRPr="00C218AA">
        <w:rPr>
          <w:lang w:val="en-GB"/>
        </w:rPr>
        <w:t>o</w:t>
      </w:r>
      <w:r w:rsidR="00E63A5C" w:rsidRPr="00C218AA">
        <w:rPr>
          <w:lang w:val="en-GB"/>
        </w:rPr>
        <w:t xml:space="preserve">ther scenes blur the </w:t>
      </w:r>
      <w:r w:rsidR="00911235" w:rsidRPr="00C218AA">
        <w:rPr>
          <w:lang w:val="en-GB"/>
        </w:rPr>
        <w:t>border</w:t>
      </w:r>
      <w:r w:rsidR="00E63A5C" w:rsidRPr="00C218AA">
        <w:rPr>
          <w:lang w:val="en-GB"/>
        </w:rPr>
        <w:t xml:space="preserve"> </w:t>
      </w:r>
      <w:r w:rsidR="00911235" w:rsidRPr="00C218AA">
        <w:rPr>
          <w:lang w:val="en-GB"/>
        </w:rPr>
        <w:t>with the</w:t>
      </w:r>
      <w:r w:rsidR="00E63A5C" w:rsidRPr="00C218AA">
        <w:rPr>
          <w:lang w:val="en-GB"/>
        </w:rPr>
        <w:t xml:space="preserve"> </w:t>
      </w:r>
      <w:r w:rsidR="00E04AAE" w:rsidRPr="00C218AA">
        <w:rPr>
          <w:lang w:val="en-GB"/>
        </w:rPr>
        <w:t>afterlife</w:t>
      </w:r>
      <w:r w:rsidR="00E63A5C" w:rsidRPr="00C218AA">
        <w:rPr>
          <w:lang w:val="en-GB"/>
        </w:rPr>
        <w:t xml:space="preserve"> more subtly. When Uxbal and his brother visit their father’s grave, the camera tilts with a slow movement from an apartment building, where a few people relax in their balconies, to the graves in the cemetery.</w:t>
      </w:r>
      <w:r w:rsidR="00D40C45" w:rsidRPr="00C218AA">
        <w:rPr>
          <w:lang w:val="en-GB"/>
        </w:rPr>
        <w:t xml:space="preserve"> </w:t>
      </w:r>
      <w:r w:rsidR="00E63A5C" w:rsidRPr="00C218AA">
        <w:rPr>
          <w:lang w:val="en-GB"/>
        </w:rPr>
        <w:t xml:space="preserve">The dialectical contrast condensed in this shot illustrates how the dead and the living </w:t>
      </w:r>
      <w:r w:rsidR="00911235" w:rsidRPr="00C218AA">
        <w:rPr>
          <w:lang w:val="en-GB"/>
        </w:rPr>
        <w:t>coexist in the same urban space</w:t>
      </w:r>
      <w:r w:rsidR="001A24D2" w:rsidRPr="00C218AA">
        <w:rPr>
          <w:lang w:val="en-GB"/>
        </w:rPr>
        <w:t>, suggesting</w:t>
      </w:r>
      <w:r w:rsidR="00E63A5C" w:rsidRPr="00C218AA">
        <w:rPr>
          <w:lang w:val="en-GB"/>
        </w:rPr>
        <w:t xml:space="preserve"> that both worlds collide on a daily basis. Later, Uxbal </w:t>
      </w:r>
      <w:r w:rsidR="00EF401E" w:rsidRPr="00C218AA">
        <w:rPr>
          <w:lang w:val="en-GB"/>
        </w:rPr>
        <w:t>shares his concerns with his mentor</w:t>
      </w:r>
      <w:r w:rsidR="00E63A5C" w:rsidRPr="00C218AA">
        <w:rPr>
          <w:lang w:val="en-GB"/>
        </w:rPr>
        <w:t xml:space="preserve">, who is also a </w:t>
      </w:r>
      <w:r w:rsidR="00911235" w:rsidRPr="00C218AA">
        <w:rPr>
          <w:lang w:val="en-GB"/>
        </w:rPr>
        <w:t xml:space="preserve">medium. </w:t>
      </w:r>
      <w:r w:rsidR="00911235" w:rsidRPr="00C218AA">
        <w:t xml:space="preserve">She </w:t>
      </w:r>
      <w:r w:rsidR="00482965" w:rsidRPr="00C218AA">
        <w:t>replies</w:t>
      </w:r>
      <w:r w:rsidR="00635888" w:rsidRPr="00C218AA">
        <w:t>,</w:t>
      </w:r>
      <w:r w:rsidR="00482965" w:rsidRPr="00C218AA">
        <w:t xml:space="preserve"> </w:t>
      </w:r>
      <w:r w:rsidR="008E7A63" w:rsidRPr="00C218AA">
        <w:t>‘</w:t>
      </w:r>
      <w:r w:rsidR="00635888" w:rsidRPr="00C218AA">
        <w:t xml:space="preserve">la </w:t>
      </w:r>
      <w:proofErr w:type="spellStart"/>
      <w:r w:rsidR="00635888" w:rsidRPr="00C218AA">
        <w:t>muerte</w:t>
      </w:r>
      <w:proofErr w:type="spellEnd"/>
      <w:r w:rsidR="00635888" w:rsidRPr="00C218AA">
        <w:t xml:space="preserve"> no </w:t>
      </w:r>
      <w:proofErr w:type="spellStart"/>
      <w:r w:rsidR="00635888" w:rsidRPr="00C218AA">
        <w:t>es</w:t>
      </w:r>
      <w:proofErr w:type="spellEnd"/>
      <w:r w:rsidR="00635888" w:rsidRPr="00C218AA">
        <w:t xml:space="preserve"> el final, y </w:t>
      </w:r>
      <w:proofErr w:type="spellStart"/>
      <w:r w:rsidR="00635888" w:rsidRPr="00C218AA">
        <w:t>tú</w:t>
      </w:r>
      <w:proofErr w:type="spellEnd"/>
      <w:r w:rsidR="00635888" w:rsidRPr="00C218AA">
        <w:t xml:space="preserve"> lo </w:t>
      </w:r>
      <w:proofErr w:type="spellStart"/>
      <w:r w:rsidR="00635888" w:rsidRPr="00C218AA">
        <w:t>sabes</w:t>
      </w:r>
      <w:proofErr w:type="spellEnd"/>
      <w:r w:rsidR="00482965" w:rsidRPr="00C218AA">
        <w:t>.</w:t>
      </w:r>
      <w:r w:rsidR="008E7A63" w:rsidRPr="00C218AA">
        <w:t>’</w:t>
      </w:r>
      <w:r w:rsidR="00482965" w:rsidRPr="00C218AA">
        <w:t xml:space="preserve"> </w:t>
      </w:r>
      <w:r w:rsidR="00482965" w:rsidRPr="00C218AA">
        <w:rPr>
          <w:lang w:val="en-GB"/>
        </w:rPr>
        <w:t>This</w:t>
      </w:r>
      <w:r w:rsidR="00B744E5" w:rsidRPr="00C218AA">
        <w:rPr>
          <w:lang w:val="en-GB"/>
        </w:rPr>
        <w:t xml:space="preserve"> </w:t>
      </w:r>
      <w:r w:rsidR="00E63A5C" w:rsidRPr="00C218AA">
        <w:rPr>
          <w:lang w:val="en-GB"/>
        </w:rPr>
        <w:t xml:space="preserve">line </w:t>
      </w:r>
      <w:r w:rsidR="00482965" w:rsidRPr="00C218AA">
        <w:rPr>
          <w:lang w:val="en-GB"/>
        </w:rPr>
        <w:t>not only</w:t>
      </w:r>
      <w:r w:rsidR="00E63A5C" w:rsidRPr="00C218AA">
        <w:rPr>
          <w:lang w:val="en-GB"/>
        </w:rPr>
        <w:t xml:space="preserve"> </w:t>
      </w:r>
      <w:r w:rsidR="00482965" w:rsidRPr="00C218AA">
        <w:rPr>
          <w:lang w:val="en-GB"/>
        </w:rPr>
        <w:t>references</w:t>
      </w:r>
      <w:r w:rsidR="00E63A5C" w:rsidRPr="00C218AA">
        <w:rPr>
          <w:lang w:val="en-GB"/>
        </w:rPr>
        <w:t xml:space="preserve"> the existence of a</w:t>
      </w:r>
      <w:r w:rsidR="00FD3220" w:rsidRPr="00C218AA">
        <w:rPr>
          <w:lang w:val="en-GB"/>
        </w:rPr>
        <w:t>n afterlife</w:t>
      </w:r>
      <w:r w:rsidR="00E63A5C" w:rsidRPr="00C218AA">
        <w:rPr>
          <w:lang w:val="en-GB"/>
        </w:rPr>
        <w:t xml:space="preserve"> </w:t>
      </w:r>
      <w:r w:rsidR="00C11D08" w:rsidRPr="00C218AA">
        <w:rPr>
          <w:lang w:val="en-GB"/>
        </w:rPr>
        <w:t>beyond</w:t>
      </w:r>
      <w:r w:rsidR="00E63A5C" w:rsidRPr="00C218AA">
        <w:rPr>
          <w:lang w:val="en-GB"/>
        </w:rPr>
        <w:t xml:space="preserve"> </w:t>
      </w:r>
      <w:r w:rsidR="00FD3220" w:rsidRPr="00C218AA">
        <w:rPr>
          <w:lang w:val="en-GB"/>
        </w:rPr>
        <w:t>their</w:t>
      </w:r>
      <w:r w:rsidR="005A7DE4" w:rsidRPr="00C218AA">
        <w:rPr>
          <w:lang w:val="en-GB"/>
        </w:rPr>
        <w:t xml:space="preserve"> </w:t>
      </w:r>
      <w:r w:rsidR="00C11D08" w:rsidRPr="00C218AA">
        <w:rPr>
          <w:lang w:val="en-GB"/>
        </w:rPr>
        <w:t>immanent</w:t>
      </w:r>
      <w:r w:rsidR="005A7DE4" w:rsidRPr="00C218AA">
        <w:rPr>
          <w:lang w:val="en-GB"/>
        </w:rPr>
        <w:t xml:space="preserve"> reality</w:t>
      </w:r>
      <w:r w:rsidR="00482965" w:rsidRPr="00C218AA">
        <w:rPr>
          <w:lang w:val="en-GB"/>
        </w:rPr>
        <w:t>, but it also confirms its existence</w:t>
      </w:r>
      <w:r w:rsidR="005A7DE4" w:rsidRPr="00C218AA">
        <w:rPr>
          <w:lang w:val="en-GB"/>
        </w:rPr>
        <w:t>.</w:t>
      </w:r>
      <w:r w:rsidR="00482965" w:rsidRPr="00C218AA">
        <w:rPr>
          <w:lang w:val="en-GB"/>
        </w:rPr>
        <w:t xml:space="preserve"> Both mediums</w:t>
      </w:r>
      <w:r w:rsidR="00415956" w:rsidRPr="00C218AA">
        <w:rPr>
          <w:lang w:val="en-GB"/>
        </w:rPr>
        <w:t xml:space="preserve"> –</w:t>
      </w:r>
      <w:r w:rsidR="00482965" w:rsidRPr="00C218AA">
        <w:rPr>
          <w:lang w:val="en-GB"/>
        </w:rPr>
        <w:t xml:space="preserve"> Uxbal and his mentor</w:t>
      </w:r>
      <w:r w:rsidR="00EE5ADF">
        <w:rPr>
          <w:lang w:val="en-GB"/>
        </w:rPr>
        <w:t xml:space="preserve"> </w:t>
      </w:r>
      <w:r w:rsidR="00EE5ADF" w:rsidRPr="00C218AA">
        <w:rPr>
          <w:lang w:val="en-GB"/>
        </w:rPr>
        <w:t xml:space="preserve">– </w:t>
      </w:r>
      <w:r w:rsidR="00482965" w:rsidRPr="00C218AA">
        <w:rPr>
          <w:lang w:val="en-GB"/>
        </w:rPr>
        <w:t xml:space="preserve">have naturalized the coexistence of </w:t>
      </w:r>
      <w:r w:rsidR="001A24D2" w:rsidRPr="00C218AA">
        <w:rPr>
          <w:lang w:val="en-GB"/>
        </w:rPr>
        <w:t>the two</w:t>
      </w:r>
      <w:r w:rsidR="00482965" w:rsidRPr="00C218AA">
        <w:rPr>
          <w:lang w:val="en-GB"/>
        </w:rPr>
        <w:t xml:space="preserve"> worlds</w:t>
      </w:r>
      <w:r w:rsidR="008935FF" w:rsidRPr="00C218AA">
        <w:rPr>
          <w:lang w:val="en-GB"/>
        </w:rPr>
        <w:t xml:space="preserve"> and take it for granted</w:t>
      </w:r>
      <w:r w:rsidR="00244C06">
        <w:rPr>
          <w:lang w:val="en-GB"/>
        </w:rPr>
        <w:t>.</w:t>
      </w:r>
    </w:p>
    <w:p w14:paraId="01B3435E" w14:textId="5583B438" w:rsidR="00E63A5C" w:rsidRPr="00C218AA" w:rsidRDefault="00C85880" w:rsidP="00244C06">
      <w:pPr>
        <w:spacing w:line="480" w:lineRule="auto"/>
        <w:ind w:firstLine="720"/>
        <w:rPr>
          <w:lang w:val="en-GB"/>
        </w:rPr>
      </w:pPr>
      <w:r>
        <w:rPr>
          <w:lang w:val="en-GB"/>
        </w:rPr>
        <w:t xml:space="preserve">In another scene, the film illustrates the how the afterlife enters the mundane reality by blurring the line between spirits and actual </w:t>
      </w:r>
      <w:proofErr w:type="spellStart"/>
      <w:r>
        <w:rPr>
          <w:lang w:val="en-GB"/>
        </w:rPr>
        <w:t>coprses</w:t>
      </w:r>
      <w:proofErr w:type="spellEnd"/>
      <w:r>
        <w:rPr>
          <w:lang w:val="en-GB"/>
        </w:rPr>
        <w:t>. A</w:t>
      </w:r>
      <w:r w:rsidR="00E63A5C" w:rsidRPr="00C218AA">
        <w:rPr>
          <w:lang w:val="en-GB"/>
        </w:rPr>
        <w:t xml:space="preserve">fter the accident </w:t>
      </w:r>
      <w:r w:rsidR="004351D4" w:rsidRPr="00C218AA">
        <w:rPr>
          <w:lang w:val="en-GB"/>
        </w:rPr>
        <w:t>at the</w:t>
      </w:r>
      <w:r w:rsidR="00E63A5C" w:rsidRPr="00C218AA">
        <w:rPr>
          <w:lang w:val="en-GB"/>
        </w:rPr>
        <w:t xml:space="preserve"> sweatshop, a brief </w:t>
      </w:r>
      <w:r>
        <w:rPr>
          <w:lang w:val="en-GB"/>
        </w:rPr>
        <w:t>sequence</w:t>
      </w:r>
      <w:r w:rsidR="00E63A5C" w:rsidRPr="00C218AA">
        <w:rPr>
          <w:lang w:val="en-GB"/>
        </w:rPr>
        <w:t xml:space="preserve"> shows </w:t>
      </w:r>
      <w:r w:rsidR="00244C06">
        <w:rPr>
          <w:lang w:val="en-GB"/>
        </w:rPr>
        <w:t>the dead bodies</w:t>
      </w:r>
      <w:r w:rsidR="00C11D08" w:rsidRPr="00C218AA">
        <w:rPr>
          <w:lang w:val="en-GB"/>
        </w:rPr>
        <w:t xml:space="preserve"> of the Chinese workers</w:t>
      </w:r>
      <w:r w:rsidR="00E63A5C" w:rsidRPr="00C218AA">
        <w:rPr>
          <w:lang w:val="en-GB"/>
        </w:rPr>
        <w:t xml:space="preserve"> lying at the beach. </w:t>
      </w:r>
      <w:r w:rsidR="00F853A1" w:rsidRPr="00C218AA">
        <w:rPr>
          <w:lang w:val="en-GB"/>
        </w:rPr>
        <w:t xml:space="preserve">It </w:t>
      </w:r>
      <w:r w:rsidR="00E63A5C" w:rsidRPr="00C218AA">
        <w:rPr>
          <w:lang w:val="en-GB"/>
        </w:rPr>
        <w:t>consists</w:t>
      </w:r>
      <w:r w:rsidR="00283A9D" w:rsidRPr="00C218AA">
        <w:rPr>
          <w:lang w:val="en-GB"/>
        </w:rPr>
        <w:t xml:space="preserve"> only</w:t>
      </w:r>
      <w:r w:rsidR="00E63A5C" w:rsidRPr="00C218AA">
        <w:rPr>
          <w:lang w:val="en-GB"/>
        </w:rPr>
        <w:t xml:space="preserve"> of a long shot of the sea that gradually pans sideways, uncovering the presence of the </w:t>
      </w:r>
      <w:r w:rsidR="00244C06">
        <w:rPr>
          <w:lang w:val="en-GB"/>
        </w:rPr>
        <w:t xml:space="preserve">corpses </w:t>
      </w:r>
      <w:r w:rsidR="00E63A5C" w:rsidRPr="00C218AA">
        <w:rPr>
          <w:lang w:val="en-GB"/>
        </w:rPr>
        <w:t xml:space="preserve">at the </w:t>
      </w:r>
      <w:r w:rsidR="00E63A5C" w:rsidRPr="00C218AA">
        <w:rPr>
          <w:lang w:val="en-GB"/>
        </w:rPr>
        <w:lastRenderedPageBreak/>
        <w:t xml:space="preserve">shore. </w:t>
      </w:r>
      <w:r w:rsidR="006C29D6" w:rsidRPr="00C218AA">
        <w:rPr>
          <w:lang w:val="en-GB"/>
        </w:rPr>
        <w:t xml:space="preserve">The scene is edited without </w:t>
      </w:r>
      <w:r w:rsidR="00283A9D" w:rsidRPr="00C218AA">
        <w:rPr>
          <w:lang w:val="en-GB"/>
        </w:rPr>
        <w:t xml:space="preserve">an </w:t>
      </w:r>
      <w:r w:rsidR="006C29D6" w:rsidRPr="00C218AA">
        <w:rPr>
          <w:lang w:val="en-GB"/>
        </w:rPr>
        <w:t>establishing shot, and d</w:t>
      </w:r>
      <w:r w:rsidR="00E63A5C" w:rsidRPr="00C218AA">
        <w:rPr>
          <w:lang w:val="en-GB"/>
        </w:rPr>
        <w:t xml:space="preserve">ue to </w:t>
      </w:r>
      <w:r w:rsidR="006C29D6" w:rsidRPr="00C218AA">
        <w:rPr>
          <w:lang w:val="en-GB"/>
        </w:rPr>
        <w:t xml:space="preserve">this lack of contextualization, it </w:t>
      </w:r>
      <w:r w:rsidR="00E63A5C" w:rsidRPr="00C218AA">
        <w:rPr>
          <w:lang w:val="en-GB"/>
        </w:rPr>
        <w:t>could first be interp</w:t>
      </w:r>
      <w:r w:rsidR="00162BDC" w:rsidRPr="00C218AA">
        <w:rPr>
          <w:lang w:val="en-GB"/>
        </w:rPr>
        <w:t xml:space="preserve">reted as one of </w:t>
      </w:r>
      <w:proofErr w:type="spellStart"/>
      <w:r w:rsidR="00162BDC" w:rsidRPr="00C218AA">
        <w:rPr>
          <w:lang w:val="en-GB"/>
        </w:rPr>
        <w:t>Uxbal’s</w:t>
      </w:r>
      <w:proofErr w:type="spellEnd"/>
      <w:r w:rsidR="00162BDC" w:rsidRPr="00C218AA">
        <w:rPr>
          <w:lang w:val="en-GB"/>
        </w:rPr>
        <w:t xml:space="preserve"> visions. </w:t>
      </w:r>
      <w:r w:rsidR="00EF401E" w:rsidRPr="00C218AA">
        <w:rPr>
          <w:lang w:val="en-GB"/>
        </w:rPr>
        <w:t>Soon it becomes apparent that</w:t>
      </w:r>
      <w:r w:rsidR="00E63A5C" w:rsidRPr="00C218AA">
        <w:rPr>
          <w:lang w:val="en-GB"/>
        </w:rPr>
        <w:t xml:space="preserve"> </w:t>
      </w:r>
      <w:r w:rsidR="00EF401E" w:rsidRPr="00C218AA">
        <w:rPr>
          <w:lang w:val="en-GB"/>
        </w:rPr>
        <w:t>the</w:t>
      </w:r>
      <w:r w:rsidR="00E63A5C" w:rsidRPr="00C218AA">
        <w:rPr>
          <w:lang w:val="en-GB"/>
        </w:rPr>
        <w:t xml:space="preserve"> </w:t>
      </w:r>
      <w:r w:rsidR="00885563" w:rsidRPr="00C218AA">
        <w:rPr>
          <w:lang w:val="en-GB"/>
        </w:rPr>
        <w:t>human trafficker</w:t>
      </w:r>
      <w:r w:rsidR="00E63A5C" w:rsidRPr="00C218AA">
        <w:rPr>
          <w:lang w:val="en-GB"/>
        </w:rPr>
        <w:t xml:space="preserve"> </w:t>
      </w:r>
      <w:r w:rsidR="00EF401E" w:rsidRPr="00C218AA">
        <w:rPr>
          <w:lang w:val="en-GB"/>
        </w:rPr>
        <w:t xml:space="preserve">had </w:t>
      </w:r>
      <w:r w:rsidR="00E63A5C" w:rsidRPr="00C218AA">
        <w:rPr>
          <w:lang w:val="en-GB"/>
        </w:rPr>
        <w:t>dumped the corpses in the s</w:t>
      </w:r>
      <w:r w:rsidR="00EF401E" w:rsidRPr="00C218AA">
        <w:rPr>
          <w:lang w:val="en-GB"/>
        </w:rPr>
        <w:t>ea to avoid legal retaliations but the sea tide had dragged the bodies back to the beach unexpectedly</w:t>
      </w:r>
      <w:r>
        <w:rPr>
          <w:lang w:val="en-GB"/>
        </w:rPr>
        <w:t>.</w:t>
      </w:r>
      <w:r w:rsidR="006E4EAC" w:rsidRPr="00C218AA">
        <w:rPr>
          <w:rStyle w:val="FootnoteReference"/>
          <w:lang w:val="en-GB"/>
        </w:rPr>
        <w:footnoteReference w:id="7"/>
      </w:r>
      <w:r w:rsidR="00E63A5C" w:rsidRPr="00C218AA">
        <w:rPr>
          <w:lang w:val="en-GB"/>
        </w:rPr>
        <w:t xml:space="preserve"> </w:t>
      </w:r>
      <w:r w:rsidRPr="00C218AA">
        <w:rPr>
          <w:lang w:val="en-GB"/>
        </w:rPr>
        <w:t xml:space="preserve">For a moment, the film </w:t>
      </w:r>
      <w:r w:rsidR="00244C06">
        <w:rPr>
          <w:lang w:val="en-GB"/>
        </w:rPr>
        <w:t>seems to grant</w:t>
      </w:r>
      <w:r w:rsidRPr="00C218AA">
        <w:rPr>
          <w:lang w:val="en-GB"/>
        </w:rPr>
        <w:t xml:space="preserve"> the audience the possibility (or</w:t>
      </w:r>
      <w:r w:rsidR="00244C06">
        <w:rPr>
          <w:lang w:val="en-GB"/>
        </w:rPr>
        <w:t xml:space="preserve"> in fact</w:t>
      </w:r>
      <w:r w:rsidRPr="00C218AA">
        <w:rPr>
          <w:lang w:val="en-GB"/>
        </w:rPr>
        <w:t xml:space="preserve"> the illusion) of looking through </w:t>
      </w:r>
      <w:proofErr w:type="spellStart"/>
      <w:r w:rsidRPr="00C218AA">
        <w:rPr>
          <w:lang w:val="en-GB"/>
        </w:rPr>
        <w:t>Uxbal’s</w:t>
      </w:r>
      <w:proofErr w:type="spellEnd"/>
      <w:r w:rsidRPr="00C218AA">
        <w:rPr>
          <w:lang w:val="en-GB"/>
        </w:rPr>
        <w:t xml:space="preserve"> eyes</w:t>
      </w:r>
      <w:r w:rsidR="00244C06">
        <w:rPr>
          <w:lang w:val="en-GB"/>
        </w:rPr>
        <w:t xml:space="preserve">: the spectators witness the coexistence of ghosts and the </w:t>
      </w:r>
      <w:proofErr w:type="spellStart"/>
      <w:r w:rsidR="00244C06">
        <w:rPr>
          <w:lang w:val="en-GB"/>
        </w:rPr>
        <w:t>inmanent</w:t>
      </w:r>
      <w:proofErr w:type="spellEnd"/>
      <w:r w:rsidR="00244C06">
        <w:rPr>
          <w:lang w:val="en-GB"/>
        </w:rPr>
        <w:t xml:space="preserve"> world without the mediation of the protagonist</w:t>
      </w:r>
      <w:r w:rsidRPr="00C218AA">
        <w:rPr>
          <w:lang w:val="en-GB"/>
        </w:rPr>
        <w:t xml:space="preserve">. </w:t>
      </w:r>
      <w:r w:rsidR="00E63A5C" w:rsidRPr="00C218AA">
        <w:rPr>
          <w:lang w:val="en-GB"/>
        </w:rPr>
        <w:t xml:space="preserve">The realist </w:t>
      </w:r>
      <w:r w:rsidR="00112C6B" w:rsidRPr="00C218AA">
        <w:rPr>
          <w:lang w:val="en-GB"/>
        </w:rPr>
        <w:t xml:space="preserve">cinematic </w:t>
      </w:r>
      <w:r w:rsidR="00E63A5C" w:rsidRPr="00C218AA">
        <w:rPr>
          <w:lang w:val="en-GB"/>
        </w:rPr>
        <w:t xml:space="preserve">style of the film remains throughout all these scenes, even in the most violent ones, </w:t>
      </w:r>
      <w:r w:rsidR="001A24D2" w:rsidRPr="00C218AA">
        <w:rPr>
          <w:lang w:val="en-GB"/>
        </w:rPr>
        <w:t>integrating the</w:t>
      </w:r>
      <w:r w:rsidR="00E63A5C" w:rsidRPr="00C218AA">
        <w:rPr>
          <w:lang w:val="en-GB"/>
        </w:rPr>
        <w:t xml:space="preserve"> </w:t>
      </w:r>
      <w:r w:rsidR="00112C6B" w:rsidRPr="00C218AA">
        <w:rPr>
          <w:lang w:val="en-GB"/>
        </w:rPr>
        <w:t xml:space="preserve">afterlife </w:t>
      </w:r>
      <w:r w:rsidR="001A24D2" w:rsidRPr="00C218AA">
        <w:rPr>
          <w:lang w:val="en-GB"/>
        </w:rPr>
        <w:t>in the</w:t>
      </w:r>
      <w:r w:rsidR="00E63A5C" w:rsidRPr="00C218AA">
        <w:rPr>
          <w:lang w:val="en-GB"/>
        </w:rPr>
        <w:t xml:space="preserve"> </w:t>
      </w:r>
      <w:r w:rsidR="00112C6B" w:rsidRPr="00C218AA">
        <w:rPr>
          <w:lang w:val="en-GB"/>
        </w:rPr>
        <w:t>everyday</w:t>
      </w:r>
      <w:r w:rsidR="00E63A5C" w:rsidRPr="00C218AA">
        <w:rPr>
          <w:lang w:val="en-GB"/>
        </w:rPr>
        <w:t xml:space="preserve"> reality</w:t>
      </w:r>
      <w:r w:rsidR="001A24D2" w:rsidRPr="00C218AA">
        <w:rPr>
          <w:lang w:val="en-GB"/>
        </w:rPr>
        <w:t xml:space="preserve"> of the diegesis</w:t>
      </w:r>
      <w:r w:rsidR="00E63A5C" w:rsidRPr="00C218AA">
        <w:rPr>
          <w:lang w:val="en-GB"/>
        </w:rPr>
        <w:t>.</w:t>
      </w:r>
    </w:p>
    <w:p w14:paraId="6A40D38C" w14:textId="09DAEEC1" w:rsidR="00C71F7D" w:rsidRPr="00C218AA" w:rsidRDefault="00E63A5C" w:rsidP="00C71F7D">
      <w:pPr>
        <w:widowControl w:val="0"/>
        <w:autoSpaceDE w:val="0"/>
        <w:autoSpaceDN w:val="0"/>
        <w:adjustRightInd w:val="0"/>
        <w:spacing w:line="480" w:lineRule="auto"/>
        <w:ind w:firstLine="720"/>
        <w:rPr>
          <w:lang w:val="en-GB"/>
        </w:rPr>
      </w:pPr>
      <w:r w:rsidRPr="00C218AA">
        <w:rPr>
          <w:lang w:val="en-GB"/>
        </w:rPr>
        <w:t>This naturalized ap</w:t>
      </w:r>
      <w:r w:rsidR="00231FF4">
        <w:rPr>
          <w:lang w:val="en-GB"/>
        </w:rPr>
        <w:t>pearance of the supernatural in</w:t>
      </w:r>
      <w:r w:rsidRPr="00C218AA">
        <w:rPr>
          <w:lang w:val="en-GB"/>
        </w:rPr>
        <w:t xml:space="preserve"> Barcelona makes an innovative intervention: it suggests that the spiritual can emerge even in </w:t>
      </w:r>
      <w:r w:rsidR="00BA4E14" w:rsidRPr="00C218AA">
        <w:rPr>
          <w:lang w:val="en-GB"/>
        </w:rPr>
        <w:t xml:space="preserve">the </w:t>
      </w:r>
      <w:r w:rsidRPr="00C218AA">
        <w:rPr>
          <w:lang w:val="en-GB"/>
        </w:rPr>
        <w:t xml:space="preserve">lives of the most marginalized and oppressed members of society. </w:t>
      </w:r>
      <w:r w:rsidR="007C51E4" w:rsidRPr="00C218AA">
        <w:rPr>
          <w:lang w:val="en-GB"/>
        </w:rPr>
        <w:t xml:space="preserve">As </w:t>
      </w:r>
      <w:proofErr w:type="spellStart"/>
      <w:r w:rsidR="007C51E4" w:rsidRPr="00C218AA">
        <w:rPr>
          <w:lang w:val="en-GB"/>
        </w:rPr>
        <w:t>Sinnerbrink</w:t>
      </w:r>
      <w:proofErr w:type="spellEnd"/>
      <w:r w:rsidR="007C51E4" w:rsidRPr="00C218AA">
        <w:rPr>
          <w:lang w:val="en-GB"/>
        </w:rPr>
        <w:t xml:space="preserve"> argues in his analysis of post</w:t>
      </w:r>
      <w:r w:rsidR="00395868" w:rsidRPr="00C218AA">
        <w:rPr>
          <w:lang w:val="en-GB"/>
        </w:rPr>
        <w:t>-</w:t>
      </w:r>
      <w:r w:rsidR="007C51E4" w:rsidRPr="00C218AA">
        <w:rPr>
          <w:lang w:val="en-GB"/>
        </w:rPr>
        <w:t xml:space="preserve">secular ethics in </w:t>
      </w:r>
      <w:r w:rsidR="007C51E4" w:rsidRPr="00C218AA">
        <w:rPr>
          <w:i/>
          <w:lang w:val="en-GB"/>
        </w:rPr>
        <w:t>Biutiful</w:t>
      </w:r>
      <w:r w:rsidR="007C51E4" w:rsidRPr="00C218AA">
        <w:rPr>
          <w:lang w:val="en-GB"/>
        </w:rPr>
        <w:t>, t</w:t>
      </w:r>
      <w:r w:rsidR="009F3ADB" w:rsidRPr="00C218AA">
        <w:rPr>
          <w:lang w:val="en-GB"/>
        </w:rPr>
        <w:t xml:space="preserve">he film explores </w:t>
      </w:r>
      <w:r w:rsidR="00726B6A" w:rsidRPr="00C218AA">
        <w:rPr>
          <w:lang w:val="en-GB"/>
        </w:rPr>
        <w:t>‘</w:t>
      </w:r>
      <w:r w:rsidR="009F3ADB" w:rsidRPr="00C218AA">
        <w:rPr>
          <w:lang w:val="en-GB"/>
        </w:rPr>
        <w:t>the moral-spiritual and economic-social underworld of European multiculturalism</w:t>
      </w:r>
      <w:r w:rsidR="00726B6A" w:rsidRPr="00C218AA">
        <w:rPr>
          <w:lang w:val="en-GB"/>
        </w:rPr>
        <w:t>’</w:t>
      </w:r>
      <w:r w:rsidR="009F3ADB" w:rsidRPr="00C218AA">
        <w:rPr>
          <w:lang w:val="en-GB"/>
        </w:rPr>
        <w:t xml:space="preserve"> </w:t>
      </w:r>
      <w:r w:rsidR="00283A9D" w:rsidRPr="00C218AA">
        <w:rPr>
          <w:lang w:val="en-GB"/>
        </w:rPr>
        <w:t>(2014,</w:t>
      </w:r>
      <w:r w:rsidR="00395868" w:rsidRPr="00C218AA">
        <w:rPr>
          <w:lang w:val="en-GB"/>
        </w:rPr>
        <w:t xml:space="preserve"> 172</w:t>
      </w:r>
      <w:r w:rsidR="00283A9D" w:rsidRPr="00C218AA">
        <w:rPr>
          <w:lang w:val="en-GB"/>
        </w:rPr>
        <w:t xml:space="preserve">) </w:t>
      </w:r>
      <w:r w:rsidR="009F3ADB" w:rsidRPr="00C218AA">
        <w:rPr>
          <w:lang w:val="en-GB"/>
        </w:rPr>
        <w:t>simultaneously</w:t>
      </w:r>
      <w:r w:rsidR="00DC3AAD" w:rsidRPr="00C218AA">
        <w:rPr>
          <w:lang w:val="en-GB"/>
        </w:rPr>
        <w:t>, giving both elements the same narrative relevance</w:t>
      </w:r>
      <w:r w:rsidR="00AF3AE0" w:rsidRPr="00C218AA">
        <w:rPr>
          <w:lang w:val="en-GB"/>
        </w:rPr>
        <w:t xml:space="preserve">. </w:t>
      </w:r>
      <w:r w:rsidR="00395868" w:rsidRPr="00C218AA">
        <w:rPr>
          <w:lang w:val="en-GB"/>
        </w:rPr>
        <w:t>Consequently</w:t>
      </w:r>
      <w:r w:rsidR="00DC3AAD" w:rsidRPr="00C218AA">
        <w:rPr>
          <w:lang w:val="en-GB"/>
        </w:rPr>
        <w:t xml:space="preserve">, </w:t>
      </w:r>
      <w:r w:rsidR="00DC3AAD" w:rsidRPr="00C218AA">
        <w:rPr>
          <w:i/>
          <w:lang w:val="en-GB"/>
        </w:rPr>
        <w:t>Biutiful</w:t>
      </w:r>
      <w:r w:rsidR="00DC3AAD" w:rsidRPr="00C218AA">
        <w:rPr>
          <w:lang w:val="en-GB"/>
        </w:rPr>
        <w:t xml:space="preserve"> </w:t>
      </w:r>
      <w:r w:rsidR="0041652C" w:rsidRPr="00C218AA">
        <w:rPr>
          <w:lang w:val="en-GB"/>
        </w:rPr>
        <w:t>‘</w:t>
      </w:r>
      <w:r w:rsidR="00DC3AAD" w:rsidRPr="00C218AA">
        <w:rPr>
          <w:lang w:val="en-GB"/>
        </w:rPr>
        <w:t xml:space="preserve">puts </w:t>
      </w:r>
      <w:proofErr w:type="spellStart"/>
      <w:r w:rsidR="00DC3AAD" w:rsidRPr="00C218AA">
        <w:rPr>
          <w:lang w:val="en-GB"/>
        </w:rPr>
        <w:t>Uxbal’s</w:t>
      </w:r>
      <w:proofErr w:type="spellEnd"/>
      <w:r w:rsidR="00DC3AAD" w:rsidRPr="00C218AA">
        <w:rPr>
          <w:lang w:val="en-GB"/>
        </w:rPr>
        <w:t xml:space="preserve"> spiritual-religious experien</w:t>
      </w:r>
      <w:r w:rsidR="003E65D5" w:rsidRPr="00C218AA">
        <w:rPr>
          <w:lang w:val="en-GB"/>
        </w:rPr>
        <w:t xml:space="preserve">ce as a psychic medium or </w:t>
      </w:r>
      <w:r w:rsidR="0041652C" w:rsidRPr="00C218AA">
        <w:rPr>
          <w:lang w:val="en-GB"/>
        </w:rPr>
        <w:t>"</w:t>
      </w:r>
      <w:r w:rsidR="00DC3AAD" w:rsidRPr="00C218AA">
        <w:rPr>
          <w:lang w:val="en-GB"/>
        </w:rPr>
        <w:t>seer</w:t>
      </w:r>
      <w:r w:rsidR="0041652C" w:rsidRPr="00C218AA">
        <w:rPr>
          <w:lang w:val="en-GB"/>
        </w:rPr>
        <w:t>"</w:t>
      </w:r>
      <w:r w:rsidR="00DC3AAD" w:rsidRPr="00C218AA">
        <w:rPr>
          <w:lang w:val="en-GB"/>
        </w:rPr>
        <w:t xml:space="preserve"> on the same level as his social role as a participant in exploitative work practices. In doing so, the film thus brings together all these domains of his experience as part of the sa</w:t>
      </w:r>
      <w:r w:rsidR="00AF3AE0" w:rsidRPr="00C218AA">
        <w:rPr>
          <w:lang w:val="en-GB"/>
        </w:rPr>
        <w:t>me social struggle for survival</w:t>
      </w:r>
      <w:r w:rsidR="0041652C" w:rsidRPr="00C218AA">
        <w:rPr>
          <w:lang w:val="en-GB"/>
        </w:rPr>
        <w:t>’</w:t>
      </w:r>
      <w:r w:rsidR="00AF3AE0" w:rsidRPr="00C218AA">
        <w:rPr>
          <w:lang w:val="en-GB"/>
        </w:rPr>
        <w:t xml:space="preserve"> (</w:t>
      </w:r>
      <w:r w:rsidR="00395868" w:rsidRPr="00C218AA">
        <w:rPr>
          <w:lang w:val="en-GB"/>
        </w:rPr>
        <w:t xml:space="preserve">2014, </w:t>
      </w:r>
      <w:r w:rsidR="00AF3AE0" w:rsidRPr="00C218AA">
        <w:rPr>
          <w:lang w:val="en-GB"/>
        </w:rPr>
        <w:t>172).</w:t>
      </w:r>
      <w:r w:rsidR="002E2606" w:rsidRPr="00C218AA">
        <w:rPr>
          <w:lang w:val="en-GB"/>
        </w:rPr>
        <w:t xml:space="preserve"> </w:t>
      </w:r>
      <w:r w:rsidRPr="00C218AA">
        <w:rPr>
          <w:lang w:val="en-GB"/>
        </w:rPr>
        <w:t xml:space="preserve">In this sense, </w:t>
      </w:r>
      <w:r w:rsidRPr="00C218AA">
        <w:rPr>
          <w:i/>
          <w:lang w:val="en-GB"/>
        </w:rPr>
        <w:t>Biutiful</w:t>
      </w:r>
      <w:r w:rsidRPr="00C218AA">
        <w:rPr>
          <w:lang w:val="en-GB"/>
        </w:rPr>
        <w:t xml:space="preserve"> challenges understandings of spirituality in which overcoming the </w:t>
      </w:r>
      <w:r w:rsidR="00501C16" w:rsidRPr="00C218AA">
        <w:rPr>
          <w:lang w:val="en-GB"/>
        </w:rPr>
        <w:t>immanent</w:t>
      </w:r>
      <w:r w:rsidRPr="00C218AA">
        <w:rPr>
          <w:lang w:val="en-GB"/>
        </w:rPr>
        <w:t xml:space="preserve"> is the main requirement, </w:t>
      </w:r>
      <w:r w:rsidR="00DF3A82" w:rsidRPr="00C218AA">
        <w:rPr>
          <w:lang w:val="en-GB"/>
        </w:rPr>
        <w:t>such as the aforementioned narrative trope of the spiritual journey. I</w:t>
      </w:r>
      <w:r w:rsidRPr="00C218AA">
        <w:rPr>
          <w:lang w:val="en-GB"/>
        </w:rPr>
        <w:t xml:space="preserve">n </w:t>
      </w:r>
      <w:r w:rsidR="00DF3A82" w:rsidRPr="00C218AA">
        <w:rPr>
          <w:lang w:val="en-GB"/>
        </w:rPr>
        <w:t xml:space="preserve">these approaches, </w:t>
      </w:r>
      <w:r w:rsidRPr="00C218AA">
        <w:rPr>
          <w:lang w:val="en-GB"/>
        </w:rPr>
        <w:t xml:space="preserve">the transformative experience can only occur once the </w:t>
      </w:r>
      <w:r w:rsidRPr="00C218AA">
        <w:rPr>
          <w:lang w:val="en-GB"/>
        </w:rPr>
        <w:lastRenderedPageBreak/>
        <w:t>socio</w:t>
      </w:r>
      <w:r w:rsidR="00395868" w:rsidRPr="00C218AA">
        <w:rPr>
          <w:lang w:val="en-GB"/>
        </w:rPr>
        <w:t>-</w:t>
      </w:r>
      <w:r w:rsidRPr="00C218AA">
        <w:rPr>
          <w:lang w:val="en-GB"/>
        </w:rPr>
        <w:t xml:space="preserve">political </w:t>
      </w:r>
      <w:r w:rsidR="003430C0" w:rsidRPr="00C218AA">
        <w:rPr>
          <w:lang w:val="en-GB"/>
        </w:rPr>
        <w:t>environment</w:t>
      </w:r>
      <w:r w:rsidRPr="00C218AA">
        <w:rPr>
          <w:lang w:val="en-GB"/>
        </w:rPr>
        <w:t xml:space="preserve"> </w:t>
      </w:r>
      <w:r w:rsidR="00DF3A82" w:rsidRPr="00C218AA">
        <w:rPr>
          <w:lang w:val="en-GB"/>
        </w:rPr>
        <w:t xml:space="preserve">of the subject </w:t>
      </w:r>
      <w:r w:rsidRPr="00C218AA">
        <w:rPr>
          <w:lang w:val="en-GB"/>
        </w:rPr>
        <w:t xml:space="preserve">is abandoned, which makes </w:t>
      </w:r>
      <w:r w:rsidR="00DF3A82" w:rsidRPr="00C218AA">
        <w:rPr>
          <w:lang w:val="en-GB"/>
        </w:rPr>
        <w:t>it</w:t>
      </w:r>
      <w:r w:rsidRPr="00C218AA">
        <w:rPr>
          <w:lang w:val="en-GB"/>
        </w:rPr>
        <w:t xml:space="preserve"> inaccessible for those unable to disengage </w:t>
      </w:r>
      <w:r w:rsidR="00283A9D" w:rsidRPr="00C218AA">
        <w:rPr>
          <w:lang w:val="en-GB"/>
        </w:rPr>
        <w:t xml:space="preserve">from </w:t>
      </w:r>
      <w:r w:rsidR="00594EC3" w:rsidRPr="00C218AA">
        <w:rPr>
          <w:lang w:val="en-GB"/>
        </w:rPr>
        <w:t>their daily reality. Instead, t</w:t>
      </w:r>
      <w:r w:rsidRPr="00C218AA">
        <w:rPr>
          <w:lang w:val="en-GB"/>
        </w:rPr>
        <w:t xml:space="preserve">hrough its realist aesthetics, the film depicts the </w:t>
      </w:r>
      <w:r w:rsidR="00414F13" w:rsidRPr="00C218AA">
        <w:rPr>
          <w:lang w:val="en-GB"/>
        </w:rPr>
        <w:t>afterlife</w:t>
      </w:r>
      <w:r w:rsidRPr="00C218AA">
        <w:rPr>
          <w:lang w:val="en-GB"/>
        </w:rPr>
        <w:t xml:space="preserve"> as tangible, </w:t>
      </w:r>
      <w:r w:rsidR="00283A9D" w:rsidRPr="00C218AA">
        <w:rPr>
          <w:lang w:val="en-GB"/>
        </w:rPr>
        <w:t xml:space="preserve">rather than </w:t>
      </w:r>
      <w:r w:rsidRPr="00C218AA">
        <w:rPr>
          <w:lang w:val="en-GB"/>
        </w:rPr>
        <w:t>as a speculative or myst</w:t>
      </w:r>
      <w:r w:rsidR="004A0BEE" w:rsidRPr="00C218AA">
        <w:rPr>
          <w:lang w:val="en-GB"/>
        </w:rPr>
        <w:t xml:space="preserve">erious experience reserved </w:t>
      </w:r>
      <w:r w:rsidR="00283A9D" w:rsidRPr="00C218AA">
        <w:rPr>
          <w:lang w:val="en-GB"/>
        </w:rPr>
        <w:t>for</w:t>
      </w:r>
      <w:r w:rsidRPr="00C218AA">
        <w:rPr>
          <w:lang w:val="en-GB"/>
        </w:rPr>
        <w:t xml:space="preserve"> </w:t>
      </w:r>
      <w:r w:rsidR="00594EC3" w:rsidRPr="00C218AA">
        <w:rPr>
          <w:lang w:val="en-GB"/>
        </w:rPr>
        <w:t>privileged individuals</w:t>
      </w:r>
      <w:r w:rsidRPr="00C218AA">
        <w:rPr>
          <w:lang w:val="en-GB"/>
        </w:rPr>
        <w:t xml:space="preserve">. </w:t>
      </w:r>
      <w:r w:rsidR="00D217E9" w:rsidRPr="00C218AA">
        <w:rPr>
          <w:i/>
          <w:lang w:val="en-GB"/>
        </w:rPr>
        <w:t>Biutiful</w:t>
      </w:r>
      <w:r w:rsidR="00D217E9" w:rsidRPr="00C218AA">
        <w:rPr>
          <w:lang w:val="en-GB"/>
        </w:rPr>
        <w:t xml:space="preserve"> proposes that abandoning the everyday reality is not necessary to encounter the spiritual. Instead, it suggests that it can emerge within the mundane. </w:t>
      </w:r>
    </w:p>
    <w:p w14:paraId="3C4CABCF" w14:textId="5FCB87AF" w:rsidR="00C71F7D" w:rsidRPr="00C218AA" w:rsidRDefault="00E63A5C" w:rsidP="00C71F7D">
      <w:pPr>
        <w:widowControl w:val="0"/>
        <w:autoSpaceDE w:val="0"/>
        <w:autoSpaceDN w:val="0"/>
        <w:adjustRightInd w:val="0"/>
        <w:spacing w:line="480" w:lineRule="auto"/>
        <w:ind w:firstLine="720"/>
        <w:rPr>
          <w:lang w:val="en-GB"/>
        </w:rPr>
      </w:pPr>
      <w:r w:rsidRPr="00C218AA">
        <w:rPr>
          <w:lang w:val="en-GB"/>
        </w:rPr>
        <w:t>By integrating the supernatural in</w:t>
      </w:r>
      <w:r w:rsidR="000F6418" w:rsidRPr="00C218AA">
        <w:rPr>
          <w:lang w:val="en-GB"/>
        </w:rPr>
        <w:t>to</w:t>
      </w:r>
      <w:r w:rsidRPr="00C218AA">
        <w:rPr>
          <w:lang w:val="en-GB"/>
        </w:rPr>
        <w:t xml:space="preserve"> this context, </w:t>
      </w:r>
      <w:r w:rsidRPr="00C218AA">
        <w:rPr>
          <w:i/>
          <w:lang w:val="en-GB"/>
        </w:rPr>
        <w:t>Biutiful</w:t>
      </w:r>
      <w:r w:rsidRPr="00C218AA">
        <w:rPr>
          <w:lang w:val="en-GB"/>
        </w:rPr>
        <w:t xml:space="preserve"> democratizes the possib</w:t>
      </w:r>
      <w:r w:rsidR="0097522A" w:rsidRPr="00C218AA">
        <w:rPr>
          <w:lang w:val="en-GB"/>
        </w:rPr>
        <w:t xml:space="preserve">ility of spiritual experiences </w:t>
      </w:r>
      <w:r w:rsidRPr="00C218AA">
        <w:rPr>
          <w:lang w:val="en-GB"/>
        </w:rPr>
        <w:t>to a certain degree. However, I argue that the use of f</w:t>
      </w:r>
      <w:r w:rsidR="004D095F" w:rsidRPr="00C218AA">
        <w:rPr>
          <w:lang w:val="en-GB"/>
        </w:rPr>
        <w:t>ocalisation</w:t>
      </w:r>
      <w:r w:rsidR="0075557F" w:rsidRPr="00C218AA">
        <w:rPr>
          <w:lang w:val="en-GB"/>
        </w:rPr>
        <w:t xml:space="preserve"> limits the access to the supernatural</w:t>
      </w:r>
      <w:r w:rsidR="00FD54CC" w:rsidRPr="00C218AA">
        <w:rPr>
          <w:lang w:val="en-GB"/>
        </w:rPr>
        <w:t>, as t</w:t>
      </w:r>
      <w:r w:rsidRPr="00C218AA">
        <w:rPr>
          <w:lang w:val="en-GB"/>
        </w:rPr>
        <w:t xml:space="preserve">he audience can only perceive the spirits and access the afterlife through the </w:t>
      </w:r>
      <w:r w:rsidR="004225F3" w:rsidRPr="00C218AA">
        <w:rPr>
          <w:lang w:val="en-GB"/>
        </w:rPr>
        <w:t>f</w:t>
      </w:r>
      <w:r w:rsidR="004D095F" w:rsidRPr="00C218AA">
        <w:rPr>
          <w:lang w:val="en-GB"/>
        </w:rPr>
        <w:t>ocalisation</w:t>
      </w:r>
      <w:r w:rsidR="004225F3" w:rsidRPr="00C218AA">
        <w:rPr>
          <w:lang w:val="en-GB"/>
        </w:rPr>
        <w:t xml:space="preserve"> of this character, with point</w:t>
      </w:r>
      <w:r w:rsidR="00FD54CC" w:rsidRPr="00C218AA">
        <w:rPr>
          <w:lang w:val="en-GB"/>
        </w:rPr>
        <w:t>-</w:t>
      </w:r>
      <w:r w:rsidR="004225F3" w:rsidRPr="00C218AA">
        <w:rPr>
          <w:lang w:val="en-GB"/>
        </w:rPr>
        <w:t>of</w:t>
      </w:r>
      <w:r w:rsidR="00FD54CC" w:rsidRPr="00C218AA">
        <w:rPr>
          <w:lang w:val="en-GB"/>
        </w:rPr>
        <w:t>-</w:t>
      </w:r>
      <w:r w:rsidR="004225F3" w:rsidRPr="00C218AA">
        <w:rPr>
          <w:lang w:val="en-GB"/>
        </w:rPr>
        <w:t>view shots</w:t>
      </w:r>
      <w:r w:rsidR="0009583E" w:rsidRPr="00C218AA">
        <w:rPr>
          <w:lang w:val="en-GB"/>
        </w:rPr>
        <w:t xml:space="preserve"> that show the ghosts he sees. </w:t>
      </w:r>
      <w:r w:rsidR="00414F13" w:rsidRPr="00C218AA">
        <w:rPr>
          <w:lang w:val="en-GB"/>
        </w:rPr>
        <w:t>The character of</w:t>
      </w:r>
      <w:r w:rsidR="00E304C6" w:rsidRPr="00C218AA">
        <w:rPr>
          <w:lang w:val="en-GB"/>
        </w:rPr>
        <w:t xml:space="preserve"> Uxbal serves as a border again: i</w:t>
      </w:r>
      <w:r w:rsidR="00A318DF" w:rsidRPr="00C218AA">
        <w:rPr>
          <w:lang w:val="en-GB"/>
        </w:rPr>
        <w:t xml:space="preserve">n the same way that he mediates between ethnicities and classes, he negotiates between </w:t>
      </w:r>
      <w:r w:rsidR="00E304C6" w:rsidRPr="00C218AA">
        <w:rPr>
          <w:lang w:val="en-GB"/>
        </w:rPr>
        <w:t>the mundane</w:t>
      </w:r>
      <w:r w:rsidR="00A318DF" w:rsidRPr="00C218AA">
        <w:rPr>
          <w:lang w:val="en-GB"/>
        </w:rPr>
        <w:t xml:space="preserve"> world and the afterlife and </w:t>
      </w:r>
      <w:r w:rsidR="00414F13" w:rsidRPr="00C218AA">
        <w:rPr>
          <w:lang w:val="en-GB"/>
        </w:rPr>
        <w:t>pu</w:t>
      </w:r>
      <w:r w:rsidR="00A318DF" w:rsidRPr="00C218AA">
        <w:rPr>
          <w:lang w:val="en-GB"/>
        </w:rPr>
        <w:t>ts</w:t>
      </w:r>
      <w:r w:rsidR="00414F13" w:rsidRPr="00C218AA">
        <w:rPr>
          <w:lang w:val="en-GB"/>
        </w:rPr>
        <w:t xml:space="preserve"> the audience in contact with a limit that cannot be crossed without his perspective.</w:t>
      </w:r>
      <w:r w:rsidR="00A318DF" w:rsidRPr="00C218AA">
        <w:rPr>
          <w:lang w:val="en-GB"/>
        </w:rPr>
        <w:t xml:space="preserve"> H</w:t>
      </w:r>
      <w:r w:rsidR="00C146F2" w:rsidRPr="00C218AA">
        <w:rPr>
          <w:lang w:val="en-GB"/>
        </w:rPr>
        <w:t>e exists in a liminal space, both geopolitically and spiritually.</w:t>
      </w:r>
      <w:r w:rsidR="00C71F7D" w:rsidRPr="00C218AA">
        <w:rPr>
          <w:lang w:val="en-GB"/>
        </w:rPr>
        <w:t xml:space="preserve"> </w:t>
      </w:r>
      <w:r w:rsidR="00C71F7D" w:rsidRPr="00C218AA">
        <w:rPr>
          <w:i/>
          <w:lang w:val="en-GB"/>
        </w:rPr>
        <w:t>Biutiful</w:t>
      </w:r>
      <w:r w:rsidR="00C71F7D" w:rsidRPr="00C218AA">
        <w:rPr>
          <w:lang w:val="en-GB"/>
        </w:rPr>
        <w:t xml:space="preserve"> is the first of Iñárritu’s films that privileges the perspective of a single protagonist (</w:t>
      </w:r>
      <w:proofErr w:type="spellStart"/>
      <w:r w:rsidR="00C71F7D" w:rsidRPr="00C218AA">
        <w:rPr>
          <w:lang w:val="en-GB"/>
        </w:rPr>
        <w:t>Azcona</w:t>
      </w:r>
      <w:proofErr w:type="spellEnd"/>
      <w:r w:rsidR="00C71F7D" w:rsidRPr="00C218AA">
        <w:rPr>
          <w:lang w:val="en-GB"/>
        </w:rPr>
        <w:t xml:space="preserve"> 2015, 2). Yet, as </w:t>
      </w:r>
      <w:proofErr w:type="spellStart"/>
      <w:r w:rsidR="00C71F7D" w:rsidRPr="00C218AA">
        <w:rPr>
          <w:lang w:val="en-GB"/>
        </w:rPr>
        <w:t>Azcona</w:t>
      </w:r>
      <w:proofErr w:type="spellEnd"/>
      <w:r w:rsidR="00C71F7D" w:rsidRPr="00C218AA">
        <w:rPr>
          <w:lang w:val="en-GB"/>
        </w:rPr>
        <w:t xml:space="preserve"> explains, the film evokes a collective outlook to a certain extent, as it develops multiple subplots about the secondary characters in great detail. Because the narrative is not restricted to </w:t>
      </w:r>
      <w:proofErr w:type="spellStart"/>
      <w:r w:rsidR="00C71F7D" w:rsidRPr="00C218AA">
        <w:rPr>
          <w:lang w:val="en-GB"/>
        </w:rPr>
        <w:t>Uxbal’s</w:t>
      </w:r>
      <w:proofErr w:type="spellEnd"/>
      <w:r w:rsidR="00C71F7D" w:rsidRPr="00C218AA">
        <w:rPr>
          <w:lang w:val="en-GB"/>
        </w:rPr>
        <w:t xml:space="preserve"> point of view, the multiplicities of stories depict a variety of experiences of the marginalized in a metropolis. For some critics, such an attempt to create sympathy for the oppressed characters is problematic. While most scholars and critics praise Iñárritu’s ambition of offering a social critique, some consider his explicit account dehumanizing for the characters (</w:t>
      </w:r>
      <w:proofErr w:type="spellStart"/>
      <w:r w:rsidR="00C71F7D" w:rsidRPr="00C218AA">
        <w:rPr>
          <w:lang w:val="en-GB"/>
        </w:rPr>
        <w:t>Aráoz</w:t>
      </w:r>
      <w:proofErr w:type="spellEnd"/>
      <w:r w:rsidR="00C71F7D" w:rsidRPr="00C218AA">
        <w:rPr>
          <w:lang w:val="en-GB"/>
        </w:rPr>
        <w:t xml:space="preserve"> 2011, 21) or argue that his aim to defy racist stereotypes leads him to actually reinforce them (Begin 2015, 9). I argue that, as a realist portrayal of the horrors of the capitalist metropolis, the focus on one focalizer limits the film’s productive political commentary by privileging his perspective. This </w:t>
      </w:r>
      <w:r w:rsidR="00C71F7D" w:rsidRPr="00C218AA">
        <w:rPr>
          <w:lang w:val="en-GB"/>
        </w:rPr>
        <w:lastRenderedPageBreak/>
        <w:t>approach could be potentially more limiting given that Uxbal, despite being a marginalized person, is a Spanish citizen with rights that most of the secondary characters do not have. Yet this privileged perspective constitutes, in a socio-political sense, a realistic portrayal of oppression: hierarchies and power dynamics exist even among the marginalized victims of capitalism. F</w:t>
      </w:r>
      <w:r w:rsidR="004D095F" w:rsidRPr="00C218AA">
        <w:rPr>
          <w:lang w:val="en-GB"/>
        </w:rPr>
        <w:t>ocalisation</w:t>
      </w:r>
      <w:r w:rsidR="00C71F7D" w:rsidRPr="00C218AA">
        <w:rPr>
          <w:lang w:val="en-GB"/>
        </w:rPr>
        <w:t xml:space="preserve"> reinforces the unequal access to mobility and spiritual experiences of the characters in the film.</w:t>
      </w:r>
    </w:p>
    <w:p w14:paraId="7C874C5A" w14:textId="77777777" w:rsidR="00B449C4" w:rsidRPr="00C218AA" w:rsidRDefault="00B449C4" w:rsidP="00B449C4">
      <w:pPr>
        <w:spacing w:line="480" w:lineRule="auto"/>
        <w:ind w:firstLine="720"/>
        <w:rPr>
          <w:lang w:val="en-GB"/>
        </w:rPr>
      </w:pPr>
      <w:r w:rsidRPr="00C218AA">
        <w:rPr>
          <w:lang w:val="en-GB"/>
        </w:rPr>
        <w:t xml:space="preserve">In this sense, Uxbal is the only character with the possibility of facing death as a transformative spiritual process. A conversation between Uxbal and his mentor exemplifies this. In response to his concerns about his children after his imminent death, she says that they will be fine because the universe takes care of them. Uxbal laughs and responds that the universe does not pay his rent. Yet eventually his children are taken care of, not by an abstract cosmic entity, but by </w:t>
      </w:r>
      <w:proofErr w:type="spellStart"/>
      <w:r w:rsidRPr="00C218AA">
        <w:rPr>
          <w:lang w:val="en-GB"/>
        </w:rPr>
        <w:t>Ige</w:t>
      </w:r>
      <w:proofErr w:type="spellEnd"/>
      <w:r w:rsidRPr="00C218AA">
        <w:rPr>
          <w:lang w:val="en-GB"/>
        </w:rPr>
        <w:t xml:space="preserve">. During the terminal stages of his disease, Uxbal gives her a big sum of money to take care of the kids. Instead of running away with it and moving back to Senegal with her family, </w:t>
      </w:r>
      <w:proofErr w:type="spellStart"/>
      <w:r w:rsidRPr="00C218AA">
        <w:rPr>
          <w:lang w:val="en-GB"/>
        </w:rPr>
        <w:t>Ige</w:t>
      </w:r>
      <w:proofErr w:type="spellEnd"/>
      <w:r w:rsidRPr="00C218AA">
        <w:rPr>
          <w:lang w:val="en-GB"/>
        </w:rPr>
        <w:t xml:space="preserve"> stays. This scene exemplifies how in </w:t>
      </w:r>
      <w:r w:rsidRPr="00C218AA">
        <w:rPr>
          <w:i/>
          <w:lang w:val="en-GB"/>
        </w:rPr>
        <w:t>Biutiful</w:t>
      </w:r>
      <w:r w:rsidRPr="00C218AA">
        <w:rPr>
          <w:lang w:val="en-GB"/>
        </w:rPr>
        <w:t xml:space="preserve">, some of the nuances of migration are taken for granted, such as the feminization of family care. Anna Casas Aguilar argues that, even though </w:t>
      </w:r>
      <w:r w:rsidRPr="00C218AA">
        <w:rPr>
          <w:i/>
          <w:lang w:val="en-GB"/>
        </w:rPr>
        <w:t>Biutiful</w:t>
      </w:r>
      <w:r w:rsidRPr="00C218AA">
        <w:rPr>
          <w:lang w:val="en-GB"/>
        </w:rPr>
        <w:t xml:space="preserve"> ‘denounces the vulnerable situation of immigrants in contemporary neoliberal society,’ it privileges </w:t>
      </w:r>
      <w:proofErr w:type="spellStart"/>
      <w:r w:rsidRPr="00C218AA">
        <w:rPr>
          <w:lang w:val="en-GB"/>
        </w:rPr>
        <w:t>Uxbal’s</w:t>
      </w:r>
      <w:proofErr w:type="spellEnd"/>
      <w:r w:rsidRPr="00C218AA">
        <w:rPr>
          <w:lang w:val="en-GB"/>
        </w:rPr>
        <w:t xml:space="preserve"> experience as a father figure (2015, 1). In short, </w:t>
      </w:r>
      <w:proofErr w:type="spellStart"/>
      <w:r w:rsidRPr="00C218AA">
        <w:rPr>
          <w:lang w:val="en-GB"/>
        </w:rPr>
        <w:t>Uxbal’s</w:t>
      </w:r>
      <w:proofErr w:type="spellEnd"/>
      <w:r w:rsidRPr="00C218AA">
        <w:rPr>
          <w:lang w:val="en-GB"/>
        </w:rPr>
        <w:t xml:space="preserve"> transformation prevails over </w:t>
      </w:r>
      <w:proofErr w:type="spellStart"/>
      <w:r w:rsidRPr="00C218AA">
        <w:rPr>
          <w:lang w:val="en-GB"/>
        </w:rPr>
        <w:t>Ige’s</w:t>
      </w:r>
      <w:proofErr w:type="spellEnd"/>
      <w:r w:rsidRPr="00C218AA">
        <w:rPr>
          <w:lang w:val="en-GB"/>
        </w:rPr>
        <w:t xml:space="preserve"> family duties. Her decision allows Uxbal to let go of his worldly concerns and pass away in peace. </w:t>
      </w:r>
      <w:proofErr w:type="spellStart"/>
      <w:r w:rsidRPr="00C218AA">
        <w:rPr>
          <w:lang w:val="en-GB"/>
        </w:rPr>
        <w:t>Ige’s</w:t>
      </w:r>
      <w:proofErr w:type="spellEnd"/>
      <w:r w:rsidRPr="00C218AA">
        <w:rPr>
          <w:lang w:val="en-GB"/>
        </w:rPr>
        <w:t xml:space="preserve"> choice suggests that the spiritual experience of Uxbal (a white man with Spanish citizenship) prevails over the survival of her own (undocumented Senegalese) family. Similarly, when the sweatshop workers die in the accident, the film does not accord them any representation, which suggests that they never experience a spiritual moment. Their death </w:t>
      </w:r>
      <w:r w:rsidRPr="00C218AA">
        <w:rPr>
          <w:lang w:val="en-GB"/>
        </w:rPr>
        <w:lastRenderedPageBreak/>
        <w:t xml:space="preserve">occurs during an ellipsis, off-screen, while the film shows </w:t>
      </w:r>
      <w:proofErr w:type="spellStart"/>
      <w:r w:rsidRPr="00C218AA">
        <w:rPr>
          <w:lang w:val="en-GB"/>
        </w:rPr>
        <w:t>Uxbal’s</w:t>
      </w:r>
      <w:proofErr w:type="spellEnd"/>
      <w:r w:rsidRPr="00C218AA">
        <w:rPr>
          <w:lang w:val="en-GB"/>
        </w:rPr>
        <w:t xml:space="preserve"> passing from his personal perspective.</w:t>
      </w:r>
    </w:p>
    <w:p w14:paraId="7ADDFD44" w14:textId="116C6372" w:rsidR="00846739" w:rsidRPr="00C218AA" w:rsidRDefault="00846739" w:rsidP="00B449C4">
      <w:pPr>
        <w:spacing w:line="480" w:lineRule="auto"/>
        <w:ind w:firstLine="720"/>
        <w:rPr>
          <w:lang w:val="en-GB"/>
        </w:rPr>
      </w:pPr>
      <w:r w:rsidRPr="00C218AA">
        <w:rPr>
          <w:lang w:val="en-GB"/>
        </w:rPr>
        <w:t xml:space="preserve">In addition, </w:t>
      </w:r>
      <w:proofErr w:type="spellStart"/>
      <w:r w:rsidRPr="00C218AA">
        <w:rPr>
          <w:lang w:val="en-GB"/>
        </w:rPr>
        <w:t>Uxbal’s</w:t>
      </w:r>
      <w:proofErr w:type="spellEnd"/>
      <w:r w:rsidRPr="00C218AA">
        <w:rPr>
          <w:lang w:val="en-GB"/>
        </w:rPr>
        <w:t xml:space="preserve"> perspective of the supernatural serves to appeal to a global audience and to account for an international problem. </w:t>
      </w:r>
      <w:r w:rsidRPr="00C218AA">
        <w:rPr>
          <w:i/>
          <w:lang w:val="en-GB"/>
        </w:rPr>
        <w:t>Biutiful</w:t>
      </w:r>
      <w:r w:rsidRPr="00C218AA">
        <w:rPr>
          <w:lang w:val="en-GB"/>
        </w:rPr>
        <w:t xml:space="preserve"> combines social realism and melodrama, so even though it portrays a socio</w:t>
      </w:r>
      <w:r w:rsidR="00FD54CC" w:rsidRPr="00C218AA">
        <w:rPr>
          <w:lang w:val="en-GB"/>
        </w:rPr>
        <w:t>-</w:t>
      </w:r>
      <w:r w:rsidRPr="00C218AA">
        <w:rPr>
          <w:lang w:val="en-GB"/>
        </w:rPr>
        <w:t xml:space="preserve">political issue, the focalizer of the story is Uxbal. Such an approach influences how the film articulates spiritual experiences: through </w:t>
      </w:r>
      <w:proofErr w:type="spellStart"/>
      <w:r w:rsidRPr="00C218AA">
        <w:rPr>
          <w:lang w:val="en-GB"/>
        </w:rPr>
        <w:t>Uxbal’s</w:t>
      </w:r>
      <w:proofErr w:type="spellEnd"/>
      <w:r w:rsidRPr="00C218AA">
        <w:rPr>
          <w:lang w:val="en-GB"/>
        </w:rPr>
        <w:t xml:space="preserve"> own terminal disease, through his sightings of ghosts, and through his personal transformation. According to </w:t>
      </w:r>
      <w:proofErr w:type="spellStart"/>
      <w:r w:rsidRPr="00C218AA">
        <w:rPr>
          <w:lang w:val="en-GB"/>
        </w:rPr>
        <w:t>Sinnerbrink</w:t>
      </w:r>
      <w:proofErr w:type="spellEnd"/>
      <w:r w:rsidRPr="00C218AA">
        <w:rPr>
          <w:lang w:val="en-GB"/>
        </w:rPr>
        <w:t xml:space="preserve">, these three layers of the story intertwine </w:t>
      </w:r>
      <w:r w:rsidR="008E7A63" w:rsidRPr="00C218AA">
        <w:rPr>
          <w:lang w:val="en-GB"/>
        </w:rPr>
        <w:t>‘</w:t>
      </w:r>
      <w:r w:rsidRPr="00C218AA">
        <w:rPr>
          <w:lang w:val="en-GB"/>
        </w:rPr>
        <w:t>to evoke a transformative ethical experience that resonates</w:t>
      </w:r>
      <w:r w:rsidR="008E7A63" w:rsidRPr="00C218AA">
        <w:rPr>
          <w:lang w:val="en-GB"/>
        </w:rPr>
        <w:t>’</w:t>
      </w:r>
      <w:r w:rsidRPr="00C218AA">
        <w:rPr>
          <w:lang w:val="en-GB"/>
        </w:rPr>
        <w:t xml:space="preserve"> with the interaction of spirituality and culture in the contemporary world (</w:t>
      </w:r>
      <w:r w:rsidR="00283A9D" w:rsidRPr="00C218AA">
        <w:rPr>
          <w:lang w:val="en-GB"/>
        </w:rPr>
        <w:t xml:space="preserve">2014, </w:t>
      </w:r>
      <w:r w:rsidRPr="00C218AA">
        <w:rPr>
          <w:lang w:val="en-GB"/>
        </w:rPr>
        <w:t xml:space="preserve">167). He refers to this context as </w:t>
      </w:r>
      <w:r w:rsidR="008E7A63" w:rsidRPr="00C218AA">
        <w:rPr>
          <w:lang w:val="en-GB"/>
        </w:rPr>
        <w:t>‘</w:t>
      </w:r>
      <w:proofErr w:type="spellStart"/>
      <w:r w:rsidRPr="00C218AA">
        <w:rPr>
          <w:lang w:val="en-GB"/>
        </w:rPr>
        <w:t>postsecularism</w:t>
      </w:r>
      <w:proofErr w:type="spellEnd"/>
      <w:r w:rsidRPr="00C218AA">
        <w:rPr>
          <w:lang w:val="en-GB"/>
        </w:rPr>
        <w:t>,</w:t>
      </w:r>
      <w:r w:rsidR="008E7A63" w:rsidRPr="00C218AA">
        <w:rPr>
          <w:lang w:val="en-GB"/>
        </w:rPr>
        <w:t>’</w:t>
      </w:r>
      <w:r w:rsidRPr="00C218AA">
        <w:rPr>
          <w:lang w:val="en-GB"/>
        </w:rPr>
        <w:t xml:space="preserve"> which recognizes the resurgence of secular spirituality in public spheres and which becomes especially crucial in the multicultural and multi</w:t>
      </w:r>
      <w:r w:rsidR="00471C85" w:rsidRPr="00C218AA">
        <w:rPr>
          <w:lang w:val="en-GB"/>
        </w:rPr>
        <w:t>-</w:t>
      </w:r>
      <w:r w:rsidRPr="00C218AA">
        <w:rPr>
          <w:lang w:val="en-GB"/>
        </w:rPr>
        <w:t xml:space="preserve">ethnic societies resulting from </w:t>
      </w:r>
      <w:r w:rsidR="002A010D" w:rsidRPr="00C218AA">
        <w:rPr>
          <w:lang w:val="en-GB"/>
        </w:rPr>
        <w:t>globalisation</w:t>
      </w:r>
      <w:r w:rsidRPr="00C218AA">
        <w:rPr>
          <w:lang w:val="en-GB"/>
        </w:rPr>
        <w:t>, where different faiths coexist (167)</w:t>
      </w:r>
      <w:r w:rsidR="00415956" w:rsidRPr="00C218AA">
        <w:rPr>
          <w:lang w:val="en-GB"/>
        </w:rPr>
        <w:t>, which</w:t>
      </w:r>
      <w:r w:rsidRPr="00C218AA">
        <w:rPr>
          <w:lang w:val="en-GB"/>
        </w:rPr>
        <w:t xml:space="preserve"> is the case of contemporary Europe. </w:t>
      </w:r>
      <w:r w:rsidRPr="00C218AA">
        <w:rPr>
          <w:i/>
          <w:lang w:val="en-GB"/>
        </w:rPr>
        <w:t>Biutiful</w:t>
      </w:r>
      <w:r w:rsidRPr="00C218AA">
        <w:rPr>
          <w:lang w:val="en-GB"/>
        </w:rPr>
        <w:t xml:space="preserve"> responds to this post</w:t>
      </w:r>
      <w:r w:rsidR="00471C85" w:rsidRPr="00C218AA">
        <w:rPr>
          <w:lang w:val="en-GB"/>
        </w:rPr>
        <w:t>-</w:t>
      </w:r>
      <w:r w:rsidRPr="00C218AA">
        <w:rPr>
          <w:lang w:val="en-GB"/>
        </w:rPr>
        <w:t>secular context by blending the boundaries between moral and spiritual experiences, showing</w:t>
      </w:r>
      <w:r w:rsidR="00471C85" w:rsidRPr="00C218AA">
        <w:rPr>
          <w:lang w:val="en-GB"/>
        </w:rPr>
        <w:t xml:space="preserve"> </w:t>
      </w:r>
      <w:proofErr w:type="spellStart"/>
      <w:r w:rsidR="00471C85" w:rsidRPr="00C218AA">
        <w:rPr>
          <w:lang w:val="en-GB"/>
        </w:rPr>
        <w:t>Uxbal’s</w:t>
      </w:r>
      <w:proofErr w:type="spellEnd"/>
      <w:r w:rsidR="00471C85" w:rsidRPr="00C218AA">
        <w:rPr>
          <w:lang w:val="en-GB"/>
        </w:rPr>
        <w:t xml:space="preserve"> ethical transformation. As </w:t>
      </w:r>
      <w:proofErr w:type="spellStart"/>
      <w:r w:rsidR="00471C85" w:rsidRPr="00C218AA">
        <w:rPr>
          <w:lang w:val="en-GB"/>
        </w:rPr>
        <w:t>Azcona</w:t>
      </w:r>
      <w:proofErr w:type="spellEnd"/>
      <w:r w:rsidR="00471C85" w:rsidRPr="00C218AA">
        <w:rPr>
          <w:lang w:val="en-GB"/>
        </w:rPr>
        <w:t xml:space="preserve"> claims, Uxbal is both a victim and an accomplice of an unfair system (2015, 11), and his character arc, his personal and spiritual evolution,</w:t>
      </w:r>
      <w:r w:rsidRPr="00C218AA">
        <w:rPr>
          <w:lang w:val="en-GB"/>
        </w:rPr>
        <w:t xml:space="preserve"> ultimately allows him to pass away in peace.</w:t>
      </w:r>
      <w:r w:rsidR="00471C85" w:rsidRPr="00C218AA">
        <w:rPr>
          <w:lang w:val="en-GB"/>
        </w:rPr>
        <w:t xml:space="preserve"> </w:t>
      </w:r>
    </w:p>
    <w:p w14:paraId="5B7132F1" w14:textId="15ABDABF" w:rsidR="00C71F7D" w:rsidRPr="00C218AA" w:rsidRDefault="00224C44" w:rsidP="00C71F7D">
      <w:pPr>
        <w:spacing w:line="480" w:lineRule="auto"/>
        <w:ind w:firstLine="720"/>
        <w:rPr>
          <w:lang w:val="en-GB"/>
        </w:rPr>
      </w:pPr>
      <w:r w:rsidRPr="00C218AA">
        <w:rPr>
          <w:i/>
          <w:lang w:val="en-GB"/>
        </w:rPr>
        <w:t>Biutiful</w:t>
      </w:r>
      <w:r w:rsidR="00C71F7D" w:rsidRPr="00C218AA">
        <w:rPr>
          <w:lang w:val="en-GB"/>
        </w:rPr>
        <w:t xml:space="preserve"> introduces f</w:t>
      </w:r>
      <w:r w:rsidR="004D095F" w:rsidRPr="00C218AA">
        <w:rPr>
          <w:lang w:val="en-GB"/>
        </w:rPr>
        <w:t>ocalisation</w:t>
      </w:r>
      <w:r w:rsidR="00C71F7D" w:rsidRPr="00C218AA">
        <w:rPr>
          <w:lang w:val="en-GB"/>
        </w:rPr>
        <w:t xml:space="preserve"> to </w:t>
      </w:r>
      <w:r w:rsidRPr="00C218AA">
        <w:rPr>
          <w:lang w:val="en-GB"/>
        </w:rPr>
        <w:t>enhance the</w:t>
      </w:r>
      <w:r w:rsidR="00C71F7D" w:rsidRPr="00C218AA">
        <w:rPr>
          <w:lang w:val="en-GB"/>
        </w:rPr>
        <w:t xml:space="preserve"> strong political critique</w:t>
      </w:r>
      <w:r w:rsidRPr="00C218AA">
        <w:rPr>
          <w:lang w:val="en-GB"/>
        </w:rPr>
        <w:t xml:space="preserve"> of the film</w:t>
      </w:r>
      <w:r w:rsidR="00C71F7D" w:rsidRPr="00C218AA">
        <w:rPr>
          <w:lang w:val="en-GB"/>
        </w:rPr>
        <w:t xml:space="preserve"> through the emotional identification with the protagonist. As Laura </w:t>
      </w:r>
      <w:proofErr w:type="spellStart"/>
      <w:r w:rsidR="00C71F7D" w:rsidRPr="00C218AA">
        <w:rPr>
          <w:lang w:val="en-GB"/>
        </w:rPr>
        <w:t>Podalsky</w:t>
      </w:r>
      <w:proofErr w:type="spellEnd"/>
      <w:r w:rsidR="00C71F7D" w:rsidRPr="00C218AA">
        <w:rPr>
          <w:lang w:val="en-GB"/>
        </w:rPr>
        <w:t xml:space="preserve"> (2011) has argued, Iberoamerican cinema has a long tradition of combining politics and affect to create a call for action. Robert </w:t>
      </w:r>
      <w:proofErr w:type="spellStart"/>
      <w:r w:rsidR="00C71F7D" w:rsidRPr="00C218AA">
        <w:rPr>
          <w:lang w:val="en-GB"/>
        </w:rPr>
        <w:t>Sinnerbrink</w:t>
      </w:r>
      <w:proofErr w:type="spellEnd"/>
      <w:r w:rsidR="00C71F7D" w:rsidRPr="00C218AA">
        <w:rPr>
          <w:lang w:val="en-GB"/>
        </w:rPr>
        <w:t xml:space="preserve"> refers to the style of </w:t>
      </w:r>
      <w:r w:rsidR="00C71F7D" w:rsidRPr="00C218AA">
        <w:rPr>
          <w:i/>
          <w:lang w:val="en-GB"/>
        </w:rPr>
        <w:t>Biutiful</w:t>
      </w:r>
      <w:r w:rsidR="00C71F7D" w:rsidRPr="00C218AA">
        <w:rPr>
          <w:lang w:val="en-GB"/>
        </w:rPr>
        <w:t xml:space="preserve"> as ‘moral melodrama,’ which ‘elicits forms of emotional engagement that open up a space for moral questioning and critical reflection’ (2014, 169</w:t>
      </w:r>
      <w:r w:rsidR="00415956" w:rsidRPr="00C218AA">
        <w:rPr>
          <w:lang w:val="en-GB"/>
        </w:rPr>
        <w:t>)</w:t>
      </w:r>
      <w:r w:rsidR="001D2C71" w:rsidRPr="00C218AA">
        <w:rPr>
          <w:lang w:val="en-GB"/>
        </w:rPr>
        <w:t xml:space="preserve">. </w:t>
      </w:r>
      <w:r w:rsidR="00C71F7D" w:rsidRPr="00C218AA">
        <w:rPr>
          <w:lang w:val="en-GB"/>
        </w:rPr>
        <w:t xml:space="preserve">The realist style offers a faithful portrayal of the marginalized side of </w:t>
      </w:r>
      <w:r w:rsidR="00C71F7D" w:rsidRPr="00C218AA">
        <w:rPr>
          <w:lang w:val="en-GB"/>
        </w:rPr>
        <w:lastRenderedPageBreak/>
        <w:t xml:space="preserve">Barcelona, while the </w:t>
      </w:r>
      <w:r w:rsidR="000B75BA" w:rsidRPr="00C218AA">
        <w:rPr>
          <w:lang w:val="en-GB"/>
        </w:rPr>
        <w:t>f</w:t>
      </w:r>
      <w:r w:rsidR="004D095F" w:rsidRPr="00C218AA">
        <w:rPr>
          <w:lang w:val="en-GB"/>
        </w:rPr>
        <w:t>ocalisation</w:t>
      </w:r>
      <w:r w:rsidR="000B75BA" w:rsidRPr="00C218AA">
        <w:rPr>
          <w:lang w:val="en-GB"/>
        </w:rPr>
        <w:t xml:space="preserve"> of Uxbal</w:t>
      </w:r>
      <w:r w:rsidR="00C71F7D" w:rsidRPr="00C218AA">
        <w:rPr>
          <w:lang w:val="en-GB"/>
        </w:rPr>
        <w:t xml:space="preserve"> make</w:t>
      </w:r>
      <w:r w:rsidR="000B75BA" w:rsidRPr="00C218AA">
        <w:rPr>
          <w:lang w:val="en-GB"/>
        </w:rPr>
        <w:t>s</w:t>
      </w:r>
      <w:r w:rsidR="00C71F7D" w:rsidRPr="00C218AA">
        <w:rPr>
          <w:lang w:val="en-GB"/>
        </w:rPr>
        <w:t xml:space="preserve"> the issues at stake relatable for the general public by appealing to intense emotions. As a result, the film universalizes the issues it depicts and shows something that exists in many places around the world. In this regard, </w:t>
      </w:r>
      <w:r w:rsidR="00C71F7D" w:rsidRPr="00C218AA">
        <w:rPr>
          <w:i/>
          <w:lang w:val="en-GB"/>
        </w:rPr>
        <w:t>Biutiful</w:t>
      </w:r>
      <w:r w:rsidR="00C71F7D" w:rsidRPr="00C218AA">
        <w:rPr>
          <w:lang w:val="en-GB"/>
        </w:rPr>
        <w:t xml:space="preserve"> exhibits an issue that transcends the specific borders of Barcelona, Spain, or even Europe, because it occurs in all the metropolis</w:t>
      </w:r>
      <w:r w:rsidR="00C218AA" w:rsidRPr="00C218AA">
        <w:rPr>
          <w:lang w:val="en-GB"/>
        </w:rPr>
        <w:t>es</w:t>
      </w:r>
      <w:r w:rsidR="00C71F7D" w:rsidRPr="00C218AA">
        <w:rPr>
          <w:lang w:val="en-GB"/>
        </w:rPr>
        <w:t xml:space="preserve"> of </w:t>
      </w:r>
      <w:r w:rsidR="00231FF4">
        <w:rPr>
          <w:lang w:val="en-GB"/>
        </w:rPr>
        <w:t>the industrialized countries</w:t>
      </w:r>
      <w:r w:rsidR="00C71F7D" w:rsidRPr="00C218AA">
        <w:rPr>
          <w:lang w:val="en-GB"/>
        </w:rPr>
        <w:t xml:space="preserve">. In short, the tensions between the collective and the individual serve to illustrate the dynamics of globalisation effectively. </w:t>
      </w:r>
    </w:p>
    <w:p w14:paraId="71FB163A" w14:textId="76E38E8C" w:rsidR="00BF7987" w:rsidRPr="00C218AA" w:rsidRDefault="00C71F7D" w:rsidP="00D15DBD">
      <w:pPr>
        <w:spacing w:line="480" w:lineRule="auto"/>
        <w:ind w:firstLine="720"/>
        <w:rPr>
          <w:lang w:val="en-GB"/>
        </w:rPr>
      </w:pPr>
      <w:r w:rsidRPr="00C218AA">
        <w:rPr>
          <w:lang w:val="en-GB"/>
        </w:rPr>
        <w:t>However, these tensions sometimes emerge as confusing or inaccurate depictions of the context of the story. Even though Uxbal is supposed to be a local, the film suggests that he might be a ‘</w:t>
      </w:r>
      <w:proofErr w:type="spellStart"/>
      <w:r w:rsidRPr="00C218AA">
        <w:rPr>
          <w:lang w:val="en-GB"/>
        </w:rPr>
        <w:t>charnego</w:t>
      </w:r>
      <w:proofErr w:type="spellEnd"/>
      <w:r w:rsidRPr="00C218AA">
        <w:rPr>
          <w:lang w:val="en-GB"/>
        </w:rPr>
        <w:t xml:space="preserve">,’ a person who has migrated (or whose parents migrated) to </w:t>
      </w:r>
      <w:proofErr w:type="spellStart"/>
      <w:r w:rsidRPr="00C218AA">
        <w:rPr>
          <w:lang w:val="en-GB"/>
        </w:rPr>
        <w:t>Catalunya</w:t>
      </w:r>
      <w:proofErr w:type="spellEnd"/>
      <w:r w:rsidRPr="00C218AA">
        <w:rPr>
          <w:lang w:val="en-GB"/>
        </w:rPr>
        <w:t xml:space="preserve"> from other regions of Spain where Catalan is not spoken. In this sense, the film challenges the idea of the host/receiving society, as Uxbal also shows traces of uprooting and migration, such as never speaking Catalan nor having Catalan accent (in contrast with his brother, played by the well-known Catalan actor Eduard </w:t>
      </w:r>
      <w:proofErr w:type="spellStart"/>
      <w:r w:rsidRPr="00C218AA">
        <w:rPr>
          <w:lang w:val="en-GB"/>
        </w:rPr>
        <w:t>Fernández</w:t>
      </w:r>
      <w:proofErr w:type="spellEnd"/>
      <w:r w:rsidRPr="00C218AA">
        <w:rPr>
          <w:lang w:val="en-GB"/>
        </w:rPr>
        <w:t xml:space="preserve">). Iñárritu’s attempt to appeal to an international audience and to convey a universal message leads him to overlook specific references to </w:t>
      </w:r>
      <w:proofErr w:type="spellStart"/>
      <w:r w:rsidRPr="00C218AA">
        <w:rPr>
          <w:lang w:val="en-GB"/>
        </w:rPr>
        <w:t>Uxbal’s</w:t>
      </w:r>
      <w:proofErr w:type="spellEnd"/>
      <w:r w:rsidRPr="00C218AA">
        <w:rPr>
          <w:lang w:val="en-GB"/>
        </w:rPr>
        <w:t xml:space="preserve"> environment. Such is the case with his right to access public healthcare and public education for his children, which contrasts with the lack of public infrastructures to support Lily and </w:t>
      </w:r>
      <w:proofErr w:type="spellStart"/>
      <w:r w:rsidRPr="00C218AA">
        <w:rPr>
          <w:lang w:val="en-GB"/>
        </w:rPr>
        <w:t>Ige’s</w:t>
      </w:r>
      <w:proofErr w:type="spellEnd"/>
      <w:r w:rsidRPr="00C218AA">
        <w:rPr>
          <w:lang w:val="en-GB"/>
        </w:rPr>
        <w:t xml:space="preserve"> children. In </w:t>
      </w:r>
      <w:r w:rsidR="00C218AA" w:rsidRPr="00C218AA">
        <w:rPr>
          <w:lang w:val="en-GB"/>
        </w:rPr>
        <w:t xml:space="preserve">this </w:t>
      </w:r>
      <w:r w:rsidRPr="00C218AA">
        <w:rPr>
          <w:lang w:val="en-GB"/>
        </w:rPr>
        <w:t xml:space="preserve">sense, </w:t>
      </w:r>
      <w:r w:rsidRPr="00C218AA">
        <w:rPr>
          <w:i/>
          <w:lang w:val="en-GB"/>
        </w:rPr>
        <w:t>Biutiful</w:t>
      </w:r>
      <w:r w:rsidRPr="00C218AA">
        <w:rPr>
          <w:lang w:val="en-GB"/>
        </w:rPr>
        <w:t xml:space="preserve"> addresses the negative traits of globalisation also on a moral level, because it shows how privileged characters like Uxbal, the corrupt police officer, or even the boss of the Chinese workers </w:t>
      </w:r>
      <w:proofErr w:type="gramStart"/>
      <w:r w:rsidRPr="00C218AA">
        <w:rPr>
          <w:lang w:val="en-GB"/>
        </w:rPr>
        <w:t>benefit</w:t>
      </w:r>
      <w:proofErr w:type="gramEnd"/>
      <w:r w:rsidRPr="00C218AA">
        <w:rPr>
          <w:lang w:val="en-GB"/>
        </w:rPr>
        <w:t xml:space="preserve"> from their unethical businesses. Even though Uxbal is plagued with guilt for the death of the Chinese workers and for </w:t>
      </w:r>
      <w:proofErr w:type="spellStart"/>
      <w:r w:rsidRPr="00C218AA">
        <w:rPr>
          <w:lang w:val="en-GB"/>
        </w:rPr>
        <w:t>Ekweme’s</w:t>
      </w:r>
      <w:proofErr w:type="spellEnd"/>
      <w:r w:rsidRPr="00C218AA">
        <w:rPr>
          <w:lang w:val="en-GB"/>
        </w:rPr>
        <w:t xml:space="preserve"> deportation, he never faces legal retaliations, whereas the boss of the Chinese workers, a human trafficker of Chinese origins, does. As a result, the film establishes inaccurate parallels between the harsh realities of the undocumented families and </w:t>
      </w:r>
      <w:proofErr w:type="spellStart"/>
      <w:r w:rsidRPr="00C218AA">
        <w:rPr>
          <w:lang w:val="en-GB"/>
        </w:rPr>
        <w:t>Uxbal’s</w:t>
      </w:r>
      <w:proofErr w:type="spellEnd"/>
      <w:r w:rsidRPr="00C218AA">
        <w:rPr>
          <w:lang w:val="en-GB"/>
        </w:rPr>
        <w:t xml:space="preserve"> personal tragedy. The film accounts for their social </w:t>
      </w:r>
      <w:r w:rsidRPr="00C218AA">
        <w:rPr>
          <w:lang w:val="en-GB"/>
        </w:rPr>
        <w:lastRenderedPageBreak/>
        <w:t xml:space="preserve">inequalities, but the dramatic comparison between the living conditions of the undocumented characters and </w:t>
      </w:r>
      <w:proofErr w:type="spellStart"/>
      <w:r w:rsidRPr="00C218AA">
        <w:rPr>
          <w:lang w:val="en-GB"/>
        </w:rPr>
        <w:t>Uxbal’s</w:t>
      </w:r>
      <w:proofErr w:type="spellEnd"/>
      <w:r w:rsidRPr="00C218AA">
        <w:rPr>
          <w:lang w:val="en-GB"/>
        </w:rPr>
        <w:t xml:space="preserve"> terminal disease slightly dilutes their importance and takes them for granted. </w:t>
      </w:r>
    </w:p>
    <w:p w14:paraId="552417A2" w14:textId="77777777" w:rsidR="00D15DBD" w:rsidRPr="00C218AA" w:rsidRDefault="00D15DBD" w:rsidP="00491F54">
      <w:pPr>
        <w:spacing w:line="480" w:lineRule="auto"/>
        <w:rPr>
          <w:lang w:val="en-GB"/>
        </w:rPr>
      </w:pPr>
    </w:p>
    <w:p w14:paraId="3A4D4AB4" w14:textId="4BA1930C" w:rsidR="00FC4A1F" w:rsidRPr="00C218AA" w:rsidRDefault="007D738B" w:rsidP="001C44C0">
      <w:pPr>
        <w:pStyle w:val="p1"/>
        <w:spacing w:line="480" w:lineRule="auto"/>
        <w:rPr>
          <w:rFonts w:ascii="Times New Roman" w:hAnsi="Times New Roman"/>
          <w:b/>
          <w:sz w:val="24"/>
          <w:szCs w:val="24"/>
          <w:lang w:val="en-GB"/>
        </w:rPr>
      </w:pPr>
      <w:r w:rsidRPr="00C218AA">
        <w:rPr>
          <w:rFonts w:ascii="Times New Roman" w:hAnsi="Times New Roman"/>
          <w:b/>
          <w:sz w:val="24"/>
          <w:szCs w:val="24"/>
          <w:lang w:val="en-GB"/>
        </w:rPr>
        <w:t>By way of c</w:t>
      </w:r>
      <w:r w:rsidR="001E2182" w:rsidRPr="00C218AA">
        <w:rPr>
          <w:rFonts w:ascii="Times New Roman" w:hAnsi="Times New Roman"/>
          <w:b/>
          <w:sz w:val="24"/>
          <w:szCs w:val="24"/>
          <w:lang w:val="en-GB"/>
        </w:rPr>
        <w:t>onclusion</w:t>
      </w:r>
    </w:p>
    <w:p w14:paraId="0EAE5B5F" w14:textId="12E08D51" w:rsidR="000B6E0F" w:rsidRPr="00C218AA" w:rsidRDefault="00294CB4" w:rsidP="00294CB4">
      <w:pPr>
        <w:pStyle w:val="p1"/>
        <w:spacing w:line="480" w:lineRule="auto"/>
        <w:ind w:firstLine="720"/>
        <w:rPr>
          <w:rFonts w:ascii="Times New Roman" w:hAnsi="Times New Roman"/>
          <w:sz w:val="24"/>
          <w:szCs w:val="24"/>
          <w:lang w:val="en-GB"/>
        </w:rPr>
      </w:pPr>
      <w:r w:rsidRPr="00C218AA">
        <w:rPr>
          <w:rFonts w:ascii="Times New Roman" w:hAnsi="Times New Roman"/>
          <w:sz w:val="24"/>
          <w:szCs w:val="24"/>
          <w:lang w:val="en-GB"/>
        </w:rPr>
        <w:t>The portrayal of displacement</w:t>
      </w:r>
      <w:r w:rsidR="0007727E" w:rsidRPr="00C218AA">
        <w:rPr>
          <w:rFonts w:ascii="Times New Roman" w:hAnsi="Times New Roman"/>
          <w:sz w:val="24"/>
          <w:szCs w:val="24"/>
          <w:lang w:val="en-GB"/>
        </w:rPr>
        <w:t xml:space="preserve">, death, the supernatural, and </w:t>
      </w:r>
      <w:r w:rsidRPr="00C218AA">
        <w:rPr>
          <w:rFonts w:ascii="Times New Roman" w:hAnsi="Times New Roman"/>
          <w:sz w:val="24"/>
          <w:szCs w:val="24"/>
          <w:lang w:val="en-GB"/>
        </w:rPr>
        <w:t xml:space="preserve">spirituality in </w:t>
      </w:r>
      <w:r w:rsidRPr="00C218AA">
        <w:rPr>
          <w:rFonts w:ascii="Times New Roman" w:hAnsi="Times New Roman"/>
          <w:i/>
          <w:sz w:val="24"/>
          <w:szCs w:val="24"/>
          <w:lang w:val="en-GB"/>
        </w:rPr>
        <w:t>Biutiful</w:t>
      </w:r>
      <w:r w:rsidRPr="00C218AA">
        <w:rPr>
          <w:rFonts w:ascii="Times New Roman" w:hAnsi="Times New Roman"/>
          <w:sz w:val="24"/>
          <w:szCs w:val="24"/>
          <w:lang w:val="en-GB"/>
        </w:rPr>
        <w:t xml:space="preserve"> is symptomatic of a broader issue</w:t>
      </w:r>
      <w:r w:rsidR="00653CC1" w:rsidRPr="00C218AA">
        <w:rPr>
          <w:rFonts w:ascii="Times New Roman" w:hAnsi="Times New Roman"/>
          <w:sz w:val="24"/>
          <w:szCs w:val="24"/>
          <w:lang w:val="en-GB"/>
        </w:rPr>
        <w:t>: the asymmetric power dynamics of globalisation</w:t>
      </w:r>
      <w:r w:rsidRPr="00C218AA">
        <w:rPr>
          <w:rFonts w:ascii="Times New Roman" w:hAnsi="Times New Roman"/>
          <w:sz w:val="24"/>
          <w:szCs w:val="24"/>
          <w:lang w:val="en-GB"/>
        </w:rPr>
        <w:t xml:space="preserve">. In modernity, mobility has ambiguous implications: it can offer the possibility of transformation or it can be linked to exploitation, as is the case in </w:t>
      </w:r>
      <w:r w:rsidRPr="00C218AA">
        <w:rPr>
          <w:rFonts w:ascii="Times New Roman" w:hAnsi="Times New Roman"/>
          <w:i/>
          <w:sz w:val="24"/>
          <w:szCs w:val="24"/>
          <w:lang w:val="en-GB"/>
        </w:rPr>
        <w:t>Biutiful</w:t>
      </w:r>
      <w:r w:rsidRPr="00C218AA">
        <w:rPr>
          <w:rFonts w:ascii="Times New Roman" w:hAnsi="Times New Roman"/>
          <w:sz w:val="24"/>
          <w:szCs w:val="24"/>
          <w:lang w:val="en-GB"/>
        </w:rPr>
        <w:t xml:space="preserve">. In his journey, Uxbal reaches a transformative realization, but Iñárritu’s portrayal of displacement focuses more on its negative aspects: mobility in a globalised world includes instability, fragmentation of identities, and uprooting. In this context, death as a transformative experience is a privilege that only some individuals have in global capitalism. </w:t>
      </w:r>
      <w:r w:rsidRPr="00C218AA">
        <w:rPr>
          <w:rFonts w:ascii="Times New Roman" w:hAnsi="Times New Roman"/>
          <w:i/>
          <w:sz w:val="24"/>
          <w:szCs w:val="24"/>
          <w:lang w:val="en-GB"/>
        </w:rPr>
        <w:t xml:space="preserve">Biutiful </w:t>
      </w:r>
      <w:r w:rsidRPr="00C218AA">
        <w:rPr>
          <w:rFonts w:ascii="Times New Roman" w:hAnsi="Times New Roman"/>
          <w:sz w:val="24"/>
          <w:szCs w:val="24"/>
          <w:lang w:val="en-GB"/>
        </w:rPr>
        <w:t>introduces death, the supernatural, and spiritual experiences to Iñárritu’s politically engaged fil</w:t>
      </w:r>
      <w:r w:rsidR="000E1B9D" w:rsidRPr="00C218AA">
        <w:rPr>
          <w:rFonts w:ascii="Times New Roman" w:hAnsi="Times New Roman"/>
          <w:sz w:val="24"/>
          <w:szCs w:val="24"/>
          <w:lang w:val="en-GB"/>
        </w:rPr>
        <w:t xml:space="preserve">mography, </w:t>
      </w:r>
      <w:r w:rsidR="005B512A" w:rsidRPr="00C218AA">
        <w:rPr>
          <w:rFonts w:ascii="Times New Roman" w:hAnsi="Times New Roman"/>
          <w:sz w:val="24"/>
          <w:szCs w:val="24"/>
          <w:lang w:val="en-GB"/>
        </w:rPr>
        <w:t xml:space="preserve">and </w:t>
      </w:r>
      <w:r w:rsidRPr="00C218AA">
        <w:rPr>
          <w:rFonts w:ascii="Times New Roman" w:hAnsi="Times New Roman"/>
          <w:sz w:val="24"/>
          <w:szCs w:val="24"/>
          <w:lang w:val="en-GB"/>
        </w:rPr>
        <w:t xml:space="preserve">these elements are intertwined with mobility, as the characters experience them differently based on their socioeconomic status. </w:t>
      </w:r>
      <w:r w:rsidR="005B512A" w:rsidRPr="00C218AA">
        <w:rPr>
          <w:rFonts w:ascii="Times New Roman" w:hAnsi="Times New Roman"/>
          <w:sz w:val="24"/>
          <w:szCs w:val="24"/>
          <w:lang w:val="en-GB"/>
        </w:rPr>
        <w:t xml:space="preserve">As a result, </w:t>
      </w:r>
      <w:r w:rsidRPr="00C218AA">
        <w:rPr>
          <w:rFonts w:ascii="Times New Roman" w:hAnsi="Times New Roman"/>
          <w:i/>
          <w:sz w:val="24"/>
          <w:szCs w:val="24"/>
          <w:lang w:val="en-GB"/>
        </w:rPr>
        <w:t>Biutiful</w:t>
      </w:r>
      <w:r w:rsidRPr="00C218AA">
        <w:rPr>
          <w:rFonts w:ascii="Times New Roman" w:hAnsi="Times New Roman"/>
          <w:sz w:val="24"/>
          <w:szCs w:val="24"/>
          <w:lang w:val="en-GB"/>
        </w:rPr>
        <w:t xml:space="preserve"> presents an ambiguous relationship between </w:t>
      </w:r>
      <w:r w:rsidR="000B6E0F" w:rsidRPr="00C218AA">
        <w:rPr>
          <w:rFonts w:ascii="Times New Roman" w:hAnsi="Times New Roman"/>
          <w:sz w:val="24"/>
          <w:szCs w:val="24"/>
          <w:lang w:val="en-GB"/>
        </w:rPr>
        <w:t>displacement, spiritual experiences, the supernatural, and death. They appear as part of a complex web of interconnected elements that affect each other</w:t>
      </w:r>
      <w:r w:rsidR="00381240" w:rsidRPr="00C218AA">
        <w:rPr>
          <w:rFonts w:ascii="Times New Roman" w:hAnsi="Times New Roman"/>
          <w:sz w:val="24"/>
          <w:szCs w:val="24"/>
          <w:lang w:val="en-GB"/>
        </w:rPr>
        <w:t xml:space="preserve">: they </w:t>
      </w:r>
      <w:r w:rsidRPr="00C218AA">
        <w:rPr>
          <w:rFonts w:ascii="Times New Roman" w:hAnsi="Times New Roman"/>
          <w:sz w:val="24"/>
          <w:szCs w:val="24"/>
          <w:lang w:val="en-GB"/>
        </w:rPr>
        <w:t>are intrinsically conditioned by the socioeconomic circumstances of the characters, who cannot simply run away from their environment.</w:t>
      </w:r>
    </w:p>
    <w:p w14:paraId="5BF90703" w14:textId="459F5086" w:rsidR="00E417E1" w:rsidRPr="00C218AA" w:rsidRDefault="00A179D8" w:rsidP="00E417E1">
      <w:pPr>
        <w:pStyle w:val="p1"/>
        <w:spacing w:line="480" w:lineRule="auto"/>
        <w:ind w:firstLine="720"/>
        <w:rPr>
          <w:rFonts w:ascii="Times New Roman" w:hAnsi="Times New Roman"/>
          <w:sz w:val="24"/>
          <w:szCs w:val="24"/>
          <w:lang w:val="en-GB"/>
        </w:rPr>
      </w:pPr>
      <w:r w:rsidRPr="00C218AA">
        <w:rPr>
          <w:rFonts w:ascii="Times New Roman" w:hAnsi="Times New Roman"/>
          <w:sz w:val="24"/>
          <w:szCs w:val="24"/>
          <w:lang w:val="en-GB"/>
        </w:rPr>
        <w:t>Similarly, b</w:t>
      </w:r>
      <w:r w:rsidR="00294CB4" w:rsidRPr="00C218AA">
        <w:rPr>
          <w:rFonts w:ascii="Times New Roman" w:hAnsi="Times New Roman"/>
          <w:sz w:val="24"/>
          <w:szCs w:val="24"/>
          <w:lang w:val="en-GB"/>
        </w:rPr>
        <w:t xml:space="preserve">orders appear in the film as heterogeneous and ubiquitous boundaries: for Uxbal, they are porous and negotiable, while for undocumented migrants they are restrictive and cruel. These borders operate literally, as state borders, but also allegorically, as death. They condition the characters’ access to mobility as well as to spiritual experiences. </w:t>
      </w:r>
      <w:r w:rsidR="00294CB4" w:rsidRPr="00C218AA">
        <w:rPr>
          <w:rFonts w:ascii="Times New Roman" w:hAnsi="Times New Roman"/>
          <w:i/>
          <w:sz w:val="24"/>
          <w:szCs w:val="24"/>
          <w:lang w:val="en-GB"/>
        </w:rPr>
        <w:t>Biutiful</w:t>
      </w:r>
      <w:r w:rsidR="00294CB4" w:rsidRPr="00C218AA">
        <w:rPr>
          <w:rFonts w:ascii="Times New Roman" w:hAnsi="Times New Roman"/>
          <w:sz w:val="24"/>
          <w:szCs w:val="24"/>
          <w:lang w:val="en-GB"/>
        </w:rPr>
        <w:t xml:space="preserve"> presents </w:t>
      </w:r>
      <w:r w:rsidR="00294CB4" w:rsidRPr="00C218AA">
        <w:rPr>
          <w:rFonts w:ascii="Times New Roman" w:hAnsi="Times New Roman"/>
          <w:sz w:val="24"/>
          <w:szCs w:val="24"/>
          <w:lang w:val="en-GB"/>
        </w:rPr>
        <w:lastRenderedPageBreak/>
        <w:t xml:space="preserve">the hopeful idea that the supernatural is integrated within the cruel reality of a global metropolis and that it does not only exist outside of the oppressive system. In fact, socioeconomic factors and spiritual experiences are </w:t>
      </w:r>
      <w:r w:rsidRPr="00C218AA">
        <w:rPr>
          <w:rFonts w:ascii="Times New Roman" w:hAnsi="Times New Roman"/>
          <w:sz w:val="24"/>
          <w:szCs w:val="24"/>
          <w:lang w:val="en-GB"/>
        </w:rPr>
        <w:t>interwoven</w:t>
      </w:r>
      <w:r w:rsidR="00294CB4" w:rsidRPr="00C218AA">
        <w:rPr>
          <w:rFonts w:ascii="Times New Roman" w:hAnsi="Times New Roman"/>
          <w:sz w:val="24"/>
          <w:szCs w:val="24"/>
          <w:lang w:val="en-GB"/>
        </w:rPr>
        <w:t xml:space="preserve"> in the film. </w:t>
      </w:r>
      <w:r w:rsidR="00E86420" w:rsidRPr="00C218AA">
        <w:rPr>
          <w:rFonts w:ascii="Times New Roman" w:hAnsi="Times New Roman"/>
          <w:sz w:val="24"/>
          <w:szCs w:val="24"/>
          <w:lang w:val="en-GB"/>
        </w:rPr>
        <w:t xml:space="preserve">However, </w:t>
      </w:r>
      <w:r w:rsidR="00294CB4" w:rsidRPr="00C218AA">
        <w:rPr>
          <w:rFonts w:ascii="Times New Roman" w:hAnsi="Times New Roman"/>
          <w:i/>
          <w:sz w:val="24"/>
          <w:szCs w:val="24"/>
          <w:lang w:val="en-GB"/>
        </w:rPr>
        <w:t>Biutiful</w:t>
      </w:r>
      <w:r w:rsidR="00294CB4" w:rsidRPr="00C218AA">
        <w:rPr>
          <w:rFonts w:ascii="Times New Roman" w:hAnsi="Times New Roman"/>
          <w:sz w:val="24"/>
          <w:szCs w:val="24"/>
          <w:lang w:val="en-GB"/>
        </w:rPr>
        <w:t xml:space="preserve"> </w:t>
      </w:r>
      <w:r w:rsidR="00E86420" w:rsidRPr="00C218AA">
        <w:rPr>
          <w:rFonts w:ascii="Times New Roman" w:hAnsi="Times New Roman"/>
          <w:sz w:val="24"/>
          <w:szCs w:val="24"/>
          <w:lang w:val="en-GB"/>
        </w:rPr>
        <w:t xml:space="preserve">also </w:t>
      </w:r>
      <w:r w:rsidR="00294CB4" w:rsidRPr="00C218AA">
        <w:rPr>
          <w:rFonts w:ascii="Times New Roman" w:hAnsi="Times New Roman"/>
          <w:sz w:val="24"/>
          <w:szCs w:val="24"/>
          <w:lang w:val="en-GB"/>
        </w:rPr>
        <w:t xml:space="preserve">presents the complexities of accessing the supernatural within the harsh social conditions of the characters’ everyday reality: only some, like Uxbal, can easily access it. </w:t>
      </w:r>
      <w:r w:rsidR="00381240" w:rsidRPr="00C218AA">
        <w:rPr>
          <w:rFonts w:ascii="Times New Roman" w:hAnsi="Times New Roman"/>
          <w:sz w:val="24"/>
          <w:szCs w:val="24"/>
          <w:lang w:val="en-GB"/>
        </w:rPr>
        <w:t>O</w:t>
      </w:r>
      <w:r w:rsidR="00294CB4" w:rsidRPr="00C218AA">
        <w:rPr>
          <w:rFonts w:ascii="Times New Roman" w:hAnsi="Times New Roman"/>
          <w:sz w:val="24"/>
          <w:szCs w:val="24"/>
          <w:lang w:val="en-GB"/>
        </w:rPr>
        <w:t xml:space="preserve">nly through </w:t>
      </w:r>
      <w:r w:rsidRPr="00C218AA">
        <w:rPr>
          <w:rFonts w:ascii="Times New Roman" w:hAnsi="Times New Roman"/>
          <w:sz w:val="24"/>
          <w:szCs w:val="24"/>
          <w:lang w:val="en-GB"/>
        </w:rPr>
        <w:t xml:space="preserve">his </w:t>
      </w:r>
      <w:r w:rsidR="00294CB4" w:rsidRPr="00C218AA">
        <w:rPr>
          <w:rFonts w:ascii="Times New Roman" w:hAnsi="Times New Roman"/>
          <w:sz w:val="24"/>
          <w:szCs w:val="24"/>
          <w:lang w:val="en-GB"/>
        </w:rPr>
        <w:t xml:space="preserve">visions can the beyond penetrate the cruel reality of the slums of Barcelona. Thus, this experience remains inaccessible for most of the oppressed characters in the film. </w:t>
      </w:r>
      <w:r w:rsidR="004A145F" w:rsidRPr="00C218AA">
        <w:rPr>
          <w:rFonts w:ascii="Times New Roman" w:hAnsi="Times New Roman"/>
          <w:sz w:val="24"/>
          <w:szCs w:val="24"/>
          <w:lang w:val="en-GB"/>
        </w:rPr>
        <w:t xml:space="preserve">As a terminally diseased man, Uxbal experiences an inner journey, one that does not involve physical displacement but rather ethical and spiritual transformation. In fact, death is referred to as a border or a journey with lines such as ‘le </w:t>
      </w:r>
      <w:proofErr w:type="spellStart"/>
      <w:r w:rsidR="004A145F" w:rsidRPr="00C218AA">
        <w:rPr>
          <w:rFonts w:ascii="Times New Roman" w:hAnsi="Times New Roman"/>
          <w:sz w:val="24"/>
          <w:szCs w:val="24"/>
          <w:lang w:val="en-GB"/>
        </w:rPr>
        <w:t>ayudé</w:t>
      </w:r>
      <w:proofErr w:type="spellEnd"/>
      <w:r w:rsidR="004A145F" w:rsidRPr="00C218AA">
        <w:rPr>
          <w:rFonts w:ascii="Times New Roman" w:hAnsi="Times New Roman"/>
          <w:sz w:val="24"/>
          <w:szCs w:val="24"/>
          <w:lang w:val="en-GB"/>
        </w:rPr>
        <w:t xml:space="preserve"> </w:t>
      </w:r>
      <w:proofErr w:type="spellStart"/>
      <w:r w:rsidR="004A145F" w:rsidRPr="00C218AA">
        <w:rPr>
          <w:rFonts w:ascii="Times New Roman" w:hAnsi="Times New Roman"/>
          <w:sz w:val="24"/>
          <w:szCs w:val="24"/>
          <w:lang w:val="en-GB"/>
        </w:rPr>
        <w:t>en</w:t>
      </w:r>
      <w:proofErr w:type="spellEnd"/>
      <w:r w:rsidR="004A145F" w:rsidRPr="00C218AA">
        <w:rPr>
          <w:rFonts w:ascii="Times New Roman" w:hAnsi="Times New Roman"/>
          <w:sz w:val="24"/>
          <w:szCs w:val="24"/>
          <w:lang w:val="en-GB"/>
        </w:rPr>
        <w:t xml:space="preserve"> </w:t>
      </w:r>
      <w:proofErr w:type="spellStart"/>
      <w:r w:rsidR="004A145F" w:rsidRPr="00C218AA">
        <w:rPr>
          <w:rFonts w:ascii="Times New Roman" w:hAnsi="Times New Roman"/>
          <w:sz w:val="24"/>
          <w:szCs w:val="24"/>
          <w:lang w:val="en-GB"/>
        </w:rPr>
        <w:t>su</w:t>
      </w:r>
      <w:proofErr w:type="spellEnd"/>
      <w:r w:rsidR="004A145F" w:rsidRPr="00C218AA">
        <w:rPr>
          <w:rFonts w:ascii="Times New Roman" w:hAnsi="Times New Roman"/>
          <w:sz w:val="24"/>
          <w:szCs w:val="24"/>
          <w:lang w:val="en-GB"/>
        </w:rPr>
        <w:t xml:space="preserve"> </w:t>
      </w:r>
      <w:proofErr w:type="spellStart"/>
      <w:r w:rsidR="004A145F" w:rsidRPr="00C218AA">
        <w:rPr>
          <w:rFonts w:ascii="Times New Roman" w:hAnsi="Times New Roman"/>
          <w:sz w:val="24"/>
          <w:szCs w:val="24"/>
          <w:lang w:val="en-GB"/>
        </w:rPr>
        <w:t>camino</w:t>
      </w:r>
      <w:proofErr w:type="spellEnd"/>
      <w:r w:rsidR="00AD447E">
        <w:rPr>
          <w:rFonts w:ascii="Times New Roman" w:hAnsi="Times New Roman"/>
          <w:sz w:val="24"/>
          <w:szCs w:val="24"/>
          <w:lang w:val="en-GB"/>
        </w:rPr>
        <w:t>.</w:t>
      </w:r>
      <w:r w:rsidR="004A145F" w:rsidRPr="00C218AA">
        <w:rPr>
          <w:rFonts w:ascii="Times New Roman" w:hAnsi="Times New Roman"/>
          <w:sz w:val="24"/>
          <w:szCs w:val="24"/>
          <w:lang w:val="en-GB"/>
        </w:rPr>
        <w:t xml:space="preserve">’ Once Uxbal experiences his personal transformation by helping the other oppressed characters, he is able to cross the last border. Uxbal is portrayed as being stuck in his reality until his spiritual transformation allows him to let go of his life, while the other characters in the film are denied such a hopeful experience. </w:t>
      </w:r>
      <w:r w:rsidR="00E417E1" w:rsidRPr="00C218AA">
        <w:rPr>
          <w:rFonts w:ascii="Times New Roman" w:hAnsi="Times New Roman"/>
          <w:sz w:val="24"/>
          <w:szCs w:val="24"/>
          <w:lang w:val="en-GB"/>
        </w:rPr>
        <w:t xml:space="preserve">He lives between life and death, in a liminal state of transition that the film evocatively but inaccurately compares to the ineffable space in which undocumented immigrants exist on a daily basis. </w:t>
      </w:r>
      <w:r w:rsidR="00E86420" w:rsidRPr="00C218AA">
        <w:rPr>
          <w:rFonts w:ascii="Times New Roman" w:hAnsi="Times New Roman"/>
          <w:sz w:val="24"/>
          <w:szCs w:val="24"/>
          <w:lang w:val="en-GB"/>
        </w:rPr>
        <w:t xml:space="preserve">The film uses the process of dying as a powerful but inaccurate metaphor of uprooting, of the spaces in between that globalisation and mobility create. </w:t>
      </w:r>
      <w:r w:rsidR="00E417E1" w:rsidRPr="00C218AA">
        <w:rPr>
          <w:rFonts w:ascii="Times New Roman" w:hAnsi="Times New Roman"/>
          <w:sz w:val="24"/>
          <w:szCs w:val="24"/>
          <w:lang w:val="en-GB"/>
        </w:rPr>
        <w:t xml:space="preserve">As a result, focalisation serves to mark social difference. It makes spirituality limited and presents death as the last border that only some characters can cross. Therefore, death is not a democratizing event in </w:t>
      </w:r>
      <w:r w:rsidR="00E417E1" w:rsidRPr="00C218AA">
        <w:rPr>
          <w:rFonts w:ascii="Times New Roman" w:hAnsi="Times New Roman"/>
          <w:i/>
          <w:sz w:val="24"/>
          <w:szCs w:val="24"/>
          <w:lang w:val="en-GB"/>
        </w:rPr>
        <w:t>Biutiful</w:t>
      </w:r>
      <w:r w:rsidR="00E417E1" w:rsidRPr="00C218AA">
        <w:rPr>
          <w:rFonts w:ascii="Times New Roman" w:hAnsi="Times New Roman"/>
          <w:sz w:val="24"/>
          <w:szCs w:val="24"/>
          <w:lang w:val="en-GB"/>
        </w:rPr>
        <w:t xml:space="preserve">, because only Uxbal experiences its transformative potential. </w:t>
      </w:r>
    </w:p>
    <w:p w14:paraId="4E8CFDBD" w14:textId="438D57E2" w:rsidR="00BC4CB8" w:rsidRPr="00C218AA" w:rsidRDefault="00D35A2C" w:rsidP="007B4F10">
      <w:pPr>
        <w:spacing w:line="480" w:lineRule="auto"/>
        <w:rPr>
          <w:lang w:val="en-GB"/>
        </w:rPr>
      </w:pPr>
      <w:r w:rsidRPr="00C218AA">
        <w:rPr>
          <w:b/>
          <w:lang w:val="en-GB"/>
        </w:rPr>
        <w:tab/>
      </w:r>
      <w:r w:rsidR="00381240" w:rsidRPr="00C218AA">
        <w:rPr>
          <w:lang w:val="en-GB"/>
        </w:rPr>
        <w:t>Lastly, this article presents itself as an invitation to further examination of articulations</w:t>
      </w:r>
      <w:r w:rsidR="00E417E1" w:rsidRPr="00C218AA">
        <w:rPr>
          <w:lang w:val="en-GB"/>
        </w:rPr>
        <w:t xml:space="preserve"> of mobility, the supernatural, and </w:t>
      </w:r>
      <w:r w:rsidR="00381240" w:rsidRPr="00C218AA">
        <w:rPr>
          <w:lang w:val="en-GB"/>
        </w:rPr>
        <w:t>spiritual experiences in Iberoamerican cinema.</w:t>
      </w:r>
      <w:r w:rsidR="0096210D" w:rsidRPr="00C218AA">
        <w:rPr>
          <w:lang w:val="en-GB"/>
        </w:rPr>
        <w:t xml:space="preserve"> Different accounts </w:t>
      </w:r>
      <w:r w:rsidR="00561869" w:rsidRPr="00C218AA">
        <w:rPr>
          <w:lang w:val="en-GB"/>
        </w:rPr>
        <w:t>of</w:t>
      </w:r>
      <w:r w:rsidR="0096210D" w:rsidRPr="00C218AA">
        <w:rPr>
          <w:lang w:val="en-GB"/>
        </w:rPr>
        <w:t xml:space="preserve"> displacement in Iberoamerican cinema tend to link it with oppression and force</w:t>
      </w:r>
      <w:r w:rsidR="007B4F10" w:rsidRPr="00C218AA">
        <w:rPr>
          <w:lang w:val="en-GB"/>
        </w:rPr>
        <w:t>d</w:t>
      </w:r>
      <w:r w:rsidR="0096210D" w:rsidRPr="00C218AA">
        <w:rPr>
          <w:lang w:val="en-GB"/>
        </w:rPr>
        <w:t xml:space="preserve"> mobility, and </w:t>
      </w:r>
      <w:r w:rsidR="0096210D" w:rsidRPr="00C218AA">
        <w:rPr>
          <w:lang w:val="en-GB"/>
        </w:rPr>
        <w:lastRenderedPageBreak/>
        <w:t>not with freedom or transformative experiences for the characters (see, for instance, Berger 2016).</w:t>
      </w:r>
      <w:r w:rsidR="00373632" w:rsidRPr="00C218AA">
        <w:rPr>
          <w:lang w:val="en-GB"/>
        </w:rPr>
        <w:t xml:space="preserve"> It would be interesting to </w:t>
      </w:r>
      <w:r w:rsidR="00C218AA" w:rsidRPr="00C218AA">
        <w:rPr>
          <w:lang w:val="en-GB"/>
        </w:rPr>
        <w:t xml:space="preserve">investigate </w:t>
      </w:r>
      <w:r w:rsidR="00373632" w:rsidRPr="00C218AA">
        <w:rPr>
          <w:lang w:val="en-GB"/>
        </w:rPr>
        <w:t>if the relationship between spirituality and displacement in</w:t>
      </w:r>
      <w:r w:rsidR="00561869" w:rsidRPr="00C218AA">
        <w:rPr>
          <w:lang w:val="en-GB"/>
        </w:rPr>
        <w:t xml:space="preserve"> a larger corpus of</w:t>
      </w:r>
      <w:r w:rsidR="00373632" w:rsidRPr="00C218AA">
        <w:rPr>
          <w:lang w:val="en-GB"/>
        </w:rPr>
        <w:t xml:space="preserve"> Iberoamerican films </w:t>
      </w:r>
      <w:r w:rsidR="00C218AA" w:rsidRPr="00C218AA">
        <w:rPr>
          <w:lang w:val="en-GB"/>
        </w:rPr>
        <w:t xml:space="preserve">is </w:t>
      </w:r>
      <w:r w:rsidR="00373632" w:rsidRPr="00C218AA">
        <w:rPr>
          <w:lang w:val="en-GB"/>
        </w:rPr>
        <w:t>constrained by the power dynam</w:t>
      </w:r>
      <w:r w:rsidR="00653CC1" w:rsidRPr="00C218AA">
        <w:rPr>
          <w:lang w:val="en-GB"/>
        </w:rPr>
        <w:t>ics of globalis</w:t>
      </w:r>
      <w:r w:rsidR="00373632" w:rsidRPr="00C218AA">
        <w:rPr>
          <w:lang w:val="en-GB"/>
        </w:rPr>
        <w:t>ation</w:t>
      </w:r>
      <w:r w:rsidR="00231FF4">
        <w:rPr>
          <w:lang w:val="en-GB"/>
        </w:rPr>
        <w:t>,</w:t>
      </w:r>
      <w:r w:rsidR="00373632" w:rsidRPr="00C218AA">
        <w:rPr>
          <w:lang w:val="en-GB"/>
        </w:rPr>
        <w:t xml:space="preserve"> as </w:t>
      </w:r>
      <w:r w:rsidR="00C218AA" w:rsidRPr="00C218AA">
        <w:rPr>
          <w:lang w:val="en-GB"/>
        </w:rPr>
        <w:t>it is</w:t>
      </w:r>
      <w:r w:rsidR="00373632" w:rsidRPr="00C218AA">
        <w:rPr>
          <w:lang w:val="en-GB"/>
        </w:rPr>
        <w:t xml:space="preserve"> in </w:t>
      </w:r>
      <w:r w:rsidR="00373632" w:rsidRPr="00C218AA">
        <w:rPr>
          <w:i/>
          <w:lang w:val="en-GB"/>
        </w:rPr>
        <w:t>Biutiful</w:t>
      </w:r>
      <w:r w:rsidR="00373632" w:rsidRPr="00C218AA">
        <w:rPr>
          <w:lang w:val="en-GB"/>
        </w:rPr>
        <w:t xml:space="preserve">. </w:t>
      </w:r>
      <w:r w:rsidR="00381240" w:rsidRPr="00C218AA">
        <w:rPr>
          <w:lang w:val="en-GB"/>
        </w:rPr>
        <w:t xml:space="preserve">Ultimately, the sophisticated relationship between displacement, spirituality, and death in </w:t>
      </w:r>
      <w:r w:rsidR="00373632" w:rsidRPr="00C218AA">
        <w:rPr>
          <w:lang w:val="en-GB"/>
        </w:rPr>
        <w:t>this film</w:t>
      </w:r>
      <w:r w:rsidR="00381240" w:rsidRPr="00C218AA">
        <w:rPr>
          <w:lang w:val="en-GB"/>
        </w:rPr>
        <w:t xml:space="preserve"> suggests that only when people’s basic living conditions are met can they witness how the supernatural enters their reality.</w:t>
      </w:r>
    </w:p>
    <w:p w14:paraId="6CDCD20C" w14:textId="77777777" w:rsidR="007B4F10" w:rsidRPr="00C218AA" w:rsidRDefault="007B4F10">
      <w:pPr>
        <w:rPr>
          <w:rFonts w:eastAsia="Times New Roman"/>
          <w:b/>
          <w:lang w:val="en-GB" w:eastAsia="en-GB"/>
        </w:rPr>
      </w:pPr>
      <w:r w:rsidRPr="00C218AA">
        <w:rPr>
          <w:b/>
        </w:rPr>
        <w:br w:type="page"/>
      </w:r>
    </w:p>
    <w:p w14:paraId="77713AC7" w14:textId="7D6A2A11" w:rsidR="00A15DD8" w:rsidRPr="00C218AA" w:rsidRDefault="00A15DD8" w:rsidP="00A003FC">
      <w:pPr>
        <w:pStyle w:val="References"/>
        <w:spacing w:after="240" w:line="240" w:lineRule="auto"/>
        <w:ind w:left="0" w:firstLine="0"/>
        <w:rPr>
          <w:b/>
        </w:rPr>
      </w:pPr>
      <w:r w:rsidRPr="00C218AA">
        <w:rPr>
          <w:b/>
        </w:rPr>
        <w:lastRenderedPageBreak/>
        <w:t>References:</w:t>
      </w:r>
    </w:p>
    <w:p w14:paraId="1DF87E72" w14:textId="078BD0CC" w:rsidR="00B93311" w:rsidRPr="00C218AA" w:rsidRDefault="00B93311" w:rsidP="00B93311">
      <w:pPr>
        <w:widowControl w:val="0"/>
        <w:autoSpaceDE w:val="0"/>
        <w:autoSpaceDN w:val="0"/>
        <w:adjustRightInd w:val="0"/>
        <w:spacing w:after="240"/>
        <w:ind w:left="720" w:hanging="720"/>
        <w:rPr>
          <w:lang w:val="en-GB"/>
        </w:rPr>
      </w:pPr>
      <w:proofErr w:type="spellStart"/>
      <w:r w:rsidRPr="00C218AA">
        <w:t>Addolorato</w:t>
      </w:r>
      <w:proofErr w:type="spellEnd"/>
      <w:r w:rsidRPr="00C218AA">
        <w:t xml:space="preserve">, </w:t>
      </w:r>
      <w:proofErr w:type="spellStart"/>
      <w:r w:rsidRPr="00C218AA">
        <w:t>Annelisa</w:t>
      </w:r>
      <w:proofErr w:type="spellEnd"/>
      <w:r w:rsidRPr="00C218AA">
        <w:t xml:space="preserve">. 2010. ‘Ciudad, </w:t>
      </w:r>
      <w:proofErr w:type="spellStart"/>
      <w:r w:rsidRPr="00C218AA">
        <w:t>muerte</w:t>
      </w:r>
      <w:proofErr w:type="spellEnd"/>
      <w:r w:rsidRPr="00C218AA">
        <w:t xml:space="preserve"> y </w:t>
      </w:r>
      <w:proofErr w:type="spellStart"/>
      <w:r w:rsidRPr="00C218AA">
        <w:t>transformación</w:t>
      </w:r>
      <w:proofErr w:type="spellEnd"/>
      <w:r w:rsidRPr="00C218AA">
        <w:t xml:space="preserve"> social. La Barcelona de </w:t>
      </w:r>
      <w:proofErr w:type="spellStart"/>
      <w:r w:rsidRPr="00C218AA">
        <w:t>ayer</w:t>
      </w:r>
      <w:proofErr w:type="spellEnd"/>
      <w:r w:rsidRPr="00C218AA">
        <w:t xml:space="preserve"> y hoy </w:t>
      </w:r>
      <w:proofErr w:type="spellStart"/>
      <w:r w:rsidRPr="00C218AA">
        <w:t>en</w:t>
      </w:r>
      <w:proofErr w:type="spellEnd"/>
      <w:r w:rsidRPr="00C218AA">
        <w:t xml:space="preserve"> </w:t>
      </w:r>
      <w:proofErr w:type="spellStart"/>
      <w:r w:rsidRPr="00C218AA">
        <w:t>tres</w:t>
      </w:r>
      <w:proofErr w:type="spellEnd"/>
      <w:r w:rsidRPr="00C218AA">
        <w:t xml:space="preserve"> </w:t>
      </w:r>
      <w:proofErr w:type="spellStart"/>
      <w:r w:rsidRPr="00C218AA">
        <w:t>películas</w:t>
      </w:r>
      <w:proofErr w:type="spellEnd"/>
      <w:r w:rsidRPr="00C218AA">
        <w:t xml:space="preserve"> del III </w:t>
      </w:r>
      <w:proofErr w:type="spellStart"/>
      <w:r w:rsidRPr="00C218AA">
        <w:t>milenio</w:t>
      </w:r>
      <w:proofErr w:type="spellEnd"/>
      <w:r w:rsidRPr="00C218AA">
        <w:t xml:space="preserve">.’ </w:t>
      </w:r>
      <w:proofErr w:type="spellStart"/>
      <w:r w:rsidRPr="00C218AA">
        <w:rPr>
          <w:rStyle w:val="titulo"/>
          <w:rFonts w:eastAsia="Times New Roman"/>
          <w:i/>
          <w:lang w:val="en-GB"/>
        </w:rPr>
        <w:t>Altre</w:t>
      </w:r>
      <w:proofErr w:type="spellEnd"/>
      <w:r w:rsidRPr="00C218AA">
        <w:rPr>
          <w:rStyle w:val="titulo"/>
          <w:rFonts w:eastAsia="Times New Roman"/>
          <w:i/>
          <w:lang w:val="en-GB"/>
        </w:rPr>
        <w:t xml:space="preserve"> </w:t>
      </w:r>
      <w:proofErr w:type="spellStart"/>
      <w:r w:rsidRPr="00C218AA">
        <w:rPr>
          <w:rStyle w:val="titulo"/>
          <w:rFonts w:eastAsia="Times New Roman"/>
          <w:i/>
          <w:lang w:val="en-GB"/>
        </w:rPr>
        <w:t>Modernità</w:t>
      </w:r>
      <w:proofErr w:type="spellEnd"/>
      <w:r w:rsidRPr="00C218AA">
        <w:rPr>
          <w:rStyle w:val="titulo"/>
          <w:rFonts w:eastAsia="Times New Roman"/>
          <w:i/>
          <w:lang w:val="en-GB"/>
        </w:rPr>
        <w:t xml:space="preserve">. </w:t>
      </w:r>
      <w:proofErr w:type="spellStart"/>
      <w:r w:rsidRPr="00C218AA">
        <w:rPr>
          <w:rStyle w:val="subtitulo"/>
          <w:rFonts w:eastAsia="Times New Roman"/>
          <w:i/>
          <w:lang w:val="en-GB"/>
        </w:rPr>
        <w:t>Rivista</w:t>
      </w:r>
      <w:proofErr w:type="spellEnd"/>
      <w:r w:rsidRPr="00C218AA">
        <w:rPr>
          <w:rStyle w:val="subtitulo"/>
          <w:rFonts w:eastAsia="Times New Roman"/>
          <w:i/>
          <w:lang w:val="en-GB"/>
        </w:rPr>
        <w:t xml:space="preserve"> di </w:t>
      </w:r>
      <w:proofErr w:type="spellStart"/>
      <w:r w:rsidRPr="00C218AA">
        <w:rPr>
          <w:rStyle w:val="subtitulo"/>
          <w:rFonts w:eastAsia="Times New Roman"/>
          <w:i/>
          <w:lang w:val="en-GB"/>
        </w:rPr>
        <w:t>studi</w:t>
      </w:r>
      <w:proofErr w:type="spellEnd"/>
      <w:r w:rsidRPr="00C218AA">
        <w:rPr>
          <w:rStyle w:val="subtitulo"/>
          <w:rFonts w:eastAsia="Times New Roman"/>
          <w:i/>
          <w:lang w:val="en-GB"/>
        </w:rPr>
        <w:t xml:space="preserve"> </w:t>
      </w:r>
      <w:proofErr w:type="spellStart"/>
      <w:r w:rsidRPr="00C218AA">
        <w:rPr>
          <w:rStyle w:val="subtitulo"/>
          <w:rFonts w:eastAsia="Times New Roman"/>
          <w:i/>
          <w:lang w:val="en-GB"/>
        </w:rPr>
        <w:t>letterari</w:t>
      </w:r>
      <w:proofErr w:type="spellEnd"/>
      <w:r w:rsidRPr="00C218AA">
        <w:rPr>
          <w:rStyle w:val="subtitulo"/>
          <w:rFonts w:eastAsia="Times New Roman"/>
          <w:i/>
          <w:lang w:val="en-GB"/>
        </w:rPr>
        <w:t xml:space="preserve"> e </w:t>
      </w:r>
      <w:proofErr w:type="spellStart"/>
      <w:r w:rsidRPr="00C218AA">
        <w:rPr>
          <w:rStyle w:val="subtitulo"/>
          <w:rFonts w:eastAsia="Times New Roman"/>
          <w:i/>
          <w:lang w:val="en-GB"/>
        </w:rPr>
        <w:t>culturali</w:t>
      </w:r>
      <w:proofErr w:type="spellEnd"/>
      <w:r w:rsidRPr="00C218AA">
        <w:rPr>
          <w:lang w:val="en-GB"/>
        </w:rPr>
        <w:t xml:space="preserve"> 4: 217-226. </w:t>
      </w:r>
    </w:p>
    <w:p w14:paraId="4DB72495" w14:textId="395ADBEF" w:rsidR="00A003FC" w:rsidRPr="00C218AA" w:rsidRDefault="00A003FC" w:rsidP="00A003FC">
      <w:pPr>
        <w:widowControl w:val="0"/>
        <w:autoSpaceDE w:val="0"/>
        <w:autoSpaceDN w:val="0"/>
        <w:adjustRightInd w:val="0"/>
        <w:spacing w:after="240"/>
        <w:ind w:left="720" w:hanging="720"/>
        <w:rPr>
          <w:lang w:val="en-GB"/>
        </w:rPr>
      </w:pPr>
      <w:r w:rsidRPr="00C218AA">
        <w:rPr>
          <w:lang w:val="en-GB"/>
        </w:rPr>
        <w:t xml:space="preserve">Adey, Peter, Bissell, David, </w:t>
      </w:r>
      <w:proofErr w:type="spellStart"/>
      <w:r w:rsidRPr="00C218AA">
        <w:rPr>
          <w:lang w:val="en-GB"/>
        </w:rPr>
        <w:t>Hannam</w:t>
      </w:r>
      <w:proofErr w:type="spellEnd"/>
      <w:r w:rsidRPr="00C218AA">
        <w:rPr>
          <w:lang w:val="en-GB"/>
        </w:rPr>
        <w:t xml:space="preserve">, Kevin, Merriman, Peter, and Sheller, Mimi. 2013. </w:t>
      </w:r>
      <w:r w:rsidRPr="00C218AA">
        <w:rPr>
          <w:i/>
          <w:lang w:val="en-GB"/>
        </w:rPr>
        <w:t>The Routledge Handbook of Mobilities</w:t>
      </w:r>
      <w:r w:rsidRPr="00C218AA">
        <w:rPr>
          <w:lang w:val="en-GB"/>
        </w:rPr>
        <w:t>. New York: Routledge</w:t>
      </w:r>
    </w:p>
    <w:p w14:paraId="4DE8DC7A" w14:textId="22574845" w:rsidR="00A15DD8" w:rsidRPr="00C218AA" w:rsidRDefault="00A15DD8" w:rsidP="00A003FC">
      <w:pPr>
        <w:widowControl w:val="0"/>
        <w:autoSpaceDE w:val="0"/>
        <w:autoSpaceDN w:val="0"/>
        <w:adjustRightInd w:val="0"/>
        <w:spacing w:after="240"/>
        <w:ind w:left="720" w:hanging="720"/>
      </w:pPr>
      <w:proofErr w:type="spellStart"/>
      <w:r w:rsidRPr="00C218AA">
        <w:rPr>
          <w:lang w:val="en-GB"/>
        </w:rPr>
        <w:t>Aráoz</w:t>
      </w:r>
      <w:proofErr w:type="spellEnd"/>
      <w:r w:rsidRPr="00C218AA">
        <w:rPr>
          <w:lang w:val="en-GB"/>
        </w:rPr>
        <w:t xml:space="preserve">, Negro. </w:t>
      </w:r>
      <w:r w:rsidRPr="00C218AA">
        <w:t xml:space="preserve">2011. </w:t>
      </w:r>
      <w:r w:rsidR="008E7A63" w:rsidRPr="00C218AA">
        <w:t>‘</w:t>
      </w:r>
      <w:r w:rsidRPr="00C218AA">
        <w:t>Biutiful.</w:t>
      </w:r>
      <w:r w:rsidR="008E7A63" w:rsidRPr="00C218AA">
        <w:t>’</w:t>
      </w:r>
      <w:r w:rsidRPr="00C218AA">
        <w:t xml:space="preserve"> </w:t>
      </w:r>
      <w:r w:rsidRPr="00C218AA">
        <w:rPr>
          <w:i/>
          <w:iCs/>
        </w:rPr>
        <w:t xml:space="preserve">El </w:t>
      </w:r>
      <w:proofErr w:type="spellStart"/>
      <w:r w:rsidRPr="00C218AA">
        <w:rPr>
          <w:i/>
          <w:iCs/>
        </w:rPr>
        <w:t>Amante</w:t>
      </w:r>
      <w:proofErr w:type="spellEnd"/>
      <w:r w:rsidRPr="00C218AA">
        <w:rPr>
          <w:i/>
          <w:iCs/>
        </w:rPr>
        <w:t xml:space="preserve"> Cine</w:t>
      </w:r>
      <w:r w:rsidRPr="00C218AA">
        <w:rPr>
          <w:iCs/>
        </w:rPr>
        <w:t>,</w:t>
      </w:r>
      <w:r w:rsidRPr="00C218AA">
        <w:rPr>
          <w:i/>
          <w:iCs/>
        </w:rPr>
        <w:t xml:space="preserve"> </w:t>
      </w:r>
      <w:r w:rsidRPr="00C218AA">
        <w:t>March.</w:t>
      </w:r>
    </w:p>
    <w:p w14:paraId="795F1BA5" w14:textId="7851C42A" w:rsidR="00A15DD8" w:rsidRPr="00C218AA" w:rsidRDefault="00A15DD8" w:rsidP="00A15DD8">
      <w:pPr>
        <w:spacing w:after="240"/>
        <w:ind w:left="720" w:hanging="720"/>
        <w:rPr>
          <w:lang w:val="en-GB"/>
        </w:rPr>
      </w:pPr>
      <w:proofErr w:type="spellStart"/>
      <w:r w:rsidRPr="00C218AA">
        <w:rPr>
          <w:lang w:val="en-GB"/>
        </w:rPr>
        <w:t>Azcona</w:t>
      </w:r>
      <w:proofErr w:type="spellEnd"/>
      <w:r w:rsidRPr="00C218AA">
        <w:rPr>
          <w:lang w:val="en-GB"/>
        </w:rPr>
        <w:t xml:space="preserve">, </w:t>
      </w:r>
      <w:proofErr w:type="spellStart"/>
      <w:r w:rsidRPr="00C218AA">
        <w:rPr>
          <w:lang w:val="en-GB"/>
        </w:rPr>
        <w:t>María</w:t>
      </w:r>
      <w:proofErr w:type="spellEnd"/>
      <w:r w:rsidRPr="00C218AA">
        <w:rPr>
          <w:lang w:val="en-GB"/>
        </w:rPr>
        <w:t xml:space="preserve"> Del Mar. 2015. </w:t>
      </w:r>
      <w:r w:rsidR="008E7A63" w:rsidRPr="00C218AA">
        <w:rPr>
          <w:lang w:val="en-GB"/>
        </w:rPr>
        <w:t>‘</w:t>
      </w:r>
      <w:r w:rsidRPr="00C218AA">
        <w:rPr>
          <w:lang w:val="en-GB"/>
        </w:rPr>
        <w:t>We Are All Uxbal: Narrative Complexity in the Urban Borderlands in Biutiful.</w:t>
      </w:r>
      <w:r w:rsidR="008E7A63" w:rsidRPr="00C218AA">
        <w:rPr>
          <w:lang w:val="en-GB"/>
        </w:rPr>
        <w:t>’</w:t>
      </w:r>
      <w:r w:rsidRPr="00C218AA">
        <w:rPr>
          <w:lang w:val="en-GB"/>
        </w:rPr>
        <w:t xml:space="preserve"> </w:t>
      </w:r>
      <w:r w:rsidRPr="00C218AA">
        <w:rPr>
          <w:i/>
          <w:iCs/>
          <w:lang w:val="en-GB"/>
        </w:rPr>
        <w:t>Journal of Film and Video</w:t>
      </w:r>
      <w:r w:rsidRPr="00C218AA">
        <w:rPr>
          <w:lang w:val="en-GB"/>
        </w:rPr>
        <w:t xml:space="preserve"> 67 (1): 3-13.</w:t>
      </w:r>
    </w:p>
    <w:p w14:paraId="50B47549" w14:textId="45ED7575" w:rsidR="00A15DD8" w:rsidRPr="00C218AA" w:rsidRDefault="00A15DD8" w:rsidP="00A15DD8">
      <w:pPr>
        <w:widowControl w:val="0"/>
        <w:autoSpaceDE w:val="0"/>
        <w:autoSpaceDN w:val="0"/>
        <w:adjustRightInd w:val="0"/>
        <w:spacing w:after="240"/>
        <w:ind w:left="720" w:hanging="720"/>
        <w:rPr>
          <w:rFonts w:eastAsia="Arial Unicode MS"/>
          <w:lang w:val="en-GB"/>
        </w:rPr>
      </w:pPr>
      <w:proofErr w:type="spellStart"/>
      <w:r w:rsidRPr="00C218AA">
        <w:rPr>
          <w:rFonts w:eastAsia="Arial Unicode MS"/>
          <w:lang w:val="en-GB"/>
        </w:rPr>
        <w:t>Axford</w:t>
      </w:r>
      <w:proofErr w:type="spellEnd"/>
      <w:r w:rsidRPr="00C218AA">
        <w:rPr>
          <w:rFonts w:eastAsia="Arial Unicode MS"/>
          <w:lang w:val="en-GB"/>
        </w:rPr>
        <w:t xml:space="preserve">, Barrie. 2014. </w:t>
      </w:r>
      <w:r w:rsidRPr="00C218AA">
        <w:rPr>
          <w:rFonts w:eastAsia="Arial Unicode MS"/>
          <w:i/>
          <w:lang w:val="en-GB"/>
        </w:rPr>
        <w:t xml:space="preserve">Theories of </w:t>
      </w:r>
      <w:r w:rsidR="002A010D" w:rsidRPr="00C218AA">
        <w:rPr>
          <w:rFonts w:eastAsia="Arial Unicode MS"/>
          <w:i/>
          <w:lang w:val="en-GB"/>
        </w:rPr>
        <w:t>Globalisation</w:t>
      </w:r>
      <w:r w:rsidRPr="00C218AA">
        <w:rPr>
          <w:rFonts w:eastAsia="Arial Unicode MS"/>
          <w:lang w:val="en-GB"/>
        </w:rPr>
        <w:t>. Cambridge: Polity Press.</w:t>
      </w:r>
    </w:p>
    <w:p w14:paraId="3FC8C42F" w14:textId="6ACC3560" w:rsidR="004C779B" w:rsidRPr="00C218AA" w:rsidRDefault="004C779B" w:rsidP="00A15DD8">
      <w:pPr>
        <w:widowControl w:val="0"/>
        <w:autoSpaceDE w:val="0"/>
        <w:autoSpaceDN w:val="0"/>
        <w:adjustRightInd w:val="0"/>
        <w:spacing w:after="240"/>
        <w:ind w:left="720" w:hanging="720"/>
        <w:rPr>
          <w:rFonts w:eastAsia="Arial Unicode MS"/>
          <w:lang w:val="en-GB"/>
        </w:rPr>
      </w:pPr>
      <w:proofErr w:type="spellStart"/>
      <w:r w:rsidRPr="00C218AA">
        <w:rPr>
          <w:rFonts w:eastAsia="Arial Unicode MS"/>
          <w:lang w:val="en-GB"/>
        </w:rPr>
        <w:t>Balibar</w:t>
      </w:r>
      <w:proofErr w:type="spellEnd"/>
      <w:r w:rsidRPr="00C218AA">
        <w:rPr>
          <w:rFonts w:eastAsia="Arial Unicode MS"/>
          <w:lang w:val="en-GB"/>
        </w:rPr>
        <w:t xml:space="preserve">, Étienne. </w:t>
      </w:r>
      <w:r w:rsidR="00B35C15" w:rsidRPr="00C218AA">
        <w:rPr>
          <w:rFonts w:eastAsia="Arial Unicode MS"/>
          <w:lang w:val="en-GB"/>
        </w:rPr>
        <w:t xml:space="preserve">2002. </w:t>
      </w:r>
      <w:r w:rsidR="00B35C15" w:rsidRPr="00C218AA">
        <w:rPr>
          <w:rFonts w:eastAsia="Arial Unicode MS"/>
          <w:i/>
          <w:lang w:val="en-GB"/>
        </w:rPr>
        <w:t>Politics and the Other Scene</w:t>
      </w:r>
      <w:r w:rsidR="00B35C15" w:rsidRPr="00C218AA">
        <w:rPr>
          <w:rFonts w:eastAsia="Arial Unicode MS"/>
          <w:lang w:val="en-GB"/>
        </w:rPr>
        <w:t xml:space="preserve">. </w:t>
      </w:r>
      <w:r w:rsidR="006E4EAC" w:rsidRPr="00C218AA">
        <w:rPr>
          <w:rFonts w:eastAsia="Arial Unicode MS"/>
          <w:lang w:val="en-GB"/>
        </w:rPr>
        <w:t>London: Verso.</w:t>
      </w:r>
    </w:p>
    <w:p w14:paraId="36046489" w14:textId="6BF2C0FF" w:rsidR="00A15DD8" w:rsidRPr="00C218AA" w:rsidRDefault="00A15DD8" w:rsidP="00A15DD8">
      <w:pPr>
        <w:widowControl w:val="0"/>
        <w:autoSpaceDE w:val="0"/>
        <w:autoSpaceDN w:val="0"/>
        <w:adjustRightInd w:val="0"/>
        <w:spacing w:after="240"/>
        <w:ind w:left="720" w:hanging="720"/>
        <w:rPr>
          <w:rFonts w:eastAsia="Arial Unicode MS"/>
        </w:rPr>
      </w:pPr>
      <w:r w:rsidRPr="00C218AA">
        <w:rPr>
          <w:rFonts w:eastAsia="Arial Unicode MS"/>
          <w:lang w:val="en-GB"/>
        </w:rPr>
        <w:t xml:space="preserve">Begin, Paul. 2015. </w:t>
      </w:r>
      <w:r w:rsidR="008E7A63" w:rsidRPr="00C218AA">
        <w:rPr>
          <w:rFonts w:eastAsia="Arial Unicode MS"/>
          <w:lang w:val="en-GB"/>
        </w:rPr>
        <w:t>‘</w:t>
      </w:r>
      <w:r w:rsidRPr="00C218AA">
        <w:rPr>
          <w:rFonts w:eastAsia="Arial Unicode MS"/>
          <w:lang w:val="en-GB"/>
        </w:rPr>
        <w:t xml:space="preserve">Empathy and </w:t>
      </w:r>
      <w:proofErr w:type="spellStart"/>
      <w:r w:rsidRPr="00C218AA">
        <w:rPr>
          <w:rFonts w:eastAsia="Arial Unicode MS"/>
          <w:lang w:val="en-GB"/>
        </w:rPr>
        <w:t>Sinophobia</w:t>
      </w:r>
      <w:proofErr w:type="spellEnd"/>
      <w:r w:rsidRPr="00C218AA">
        <w:rPr>
          <w:rFonts w:eastAsia="Arial Unicode MS"/>
          <w:lang w:val="en-GB"/>
        </w:rPr>
        <w:t>: Depicting Chinese Migration in Biutiful (Iñárritu, 2010).</w:t>
      </w:r>
      <w:r w:rsidR="008E7A63" w:rsidRPr="00C218AA">
        <w:rPr>
          <w:rFonts w:eastAsia="Arial Unicode MS"/>
          <w:lang w:val="en-GB"/>
        </w:rPr>
        <w:t>’</w:t>
      </w:r>
      <w:r w:rsidRPr="00C218AA">
        <w:rPr>
          <w:rFonts w:eastAsia="Arial Unicode MS"/>
          <w:lang w:val="en-GB"/>
        </w:rPr>
        <w:t xml:space="preserve"> </w:t>
      </w:r>
      <w:r w:rsidRPr="00C218AA">
        <w:rPr>
          <w:rFonts w:eastAsia="Arial Unicode MS"/>
          <w:i/>
        </w:rPr>
        <w:t>Transnational Cinemas</w:t>
      </w:r>
      <w:r w:rsidRPr="00C218AA">
        <w:rPr>
          <w:rFonts w:eastAsia="Arial Unicode MS"/>
        </w:rPr>
        <w:t xml:space="preserve"> 6 (1): 1-16. </w:t>
      </w:r>
    </w:p>
    <w:p w14:paraId="6191AEA3" w14:textId="6AF3B893" w:rsidR="00A15DD8" w:rsidRPr="00C218AA" w:rsidRDefault="00A15DD8" w:rsidP="00A15DD8">
      <w:pPr>
        <w:spacing w:after="240"/>
        <w:ind w:left="720" w:hanging="720"/>
        <w:rPr>
          <w:lang w:val="en-GB"/>
        </w:rPr>
      </w:pPr>
      <w:r w:rsidRPr="00C218AA">
        <w:t xml:space="preserve">Berger, Verena. 2016. </w:t>
      </w:r>
      <w:r w:rsidR="008E7A63" w:rsidRPr="00C218AA">
        <w:t>‘</w:t>
      </w:r>
      <w:r w:rsidRPr="00C218AA">
        <w:t xml:space="preserve">Travelling Cinema. La Road Movie </w:t>
      </w:r>
      <w:proofErr w:type="spellStart"/>
      <w:r w:rsidRPr="00C218AA">
        <w:t>Latinoamericana</w:t>
      </w:r>
      <w:proofErr w:type="spellEnd"/>
      <w:r w:rsidRPr="00C218AA">
        <w:t xml:space="preserve"> </w:t>
      </w:r>
      <w:proofErr w:type="spellStart"/>
      <w:r w:rsidRPr="00C218AA">
        <w:t>En</w:t>
      </w:r>
      <w:proofErr w:type="spellEnd"/>
      <w:r w:rsidRPr="00C218AA">
        <w:t xml:space="preserve"> El </w:t>
      </w:r>
      <w:proofErr w:type="spellStart"/>
      <w:r w:rsidRPr="00C218AA">
        <w:t>Contexto</w:t>
      </w:r>
      <w:proofErr w:type="spellEnd"/>
      <w:r w:rsidRPr="00C218AA">
        <w:t xml:space="preserve"> Global.</w:t>
      </w:r>
      <w:r w:rsidR="008E7A63" w:rsidRPr="00C218AA">
        <w:t>’</w:t>
      </w:r>
      <w:r w:rsidRPr="00C218AA">
        <w:rPr>
          <w:i/>
          <w:iCs/>
        </w:rPr>
        <w:t xml:space="preserve"> </w:t>
      </w:r>
      <w:proofErr w:type="spellStart"/>
      <w:r w:rsidRPr="00C218AA">
        <w:rPr>
          <w:i/>
          <w:iCs/>
          <w:lang w:val="en-GB"/>
        </w:rPr>
        <w:t>Foro</w:t>
      </w:r>
      <w:proofErr w:type="spellEnd"/>
      <w:r w:rsidRPr="00C218AA">
        <w:rPr>
          <w:i/>
          <w:iCs/>
          <w:lang w:val="en-GB"/>
        </w:rPr>
        <w:t xml:space="preserve"> </w:t>
      </w:r>
      <w:proofErr w:type="spellStart"/>
      <w:r w:rsidRPr="00C218AA">
        <w:rPr>
          <w:i/>
          <w:iCs/>
          <w:lang w:val="en-GB"/>
        </w:rPr>
        <w:t>Hispánico</w:t>
      </w:r>
      <w:proofErr w:type="spellEnd"/>
      <w:r w:rsidRPr="00C218AA">
        <w:rPr>
          <w:lang w:val="en-GB"/>
        </w:rPr>
        <w:t xml:space="preserve"> 51: 157-178.</w:t>
      </w:r>
    </w:p>
    <w:p w14:paraId="267FF420" w14:textId="702F4BB9" w:rsidR="000F7B6A" w:rsidRPr="00C218AA" w:rsidRDefault="000F7B6A" w:rsidP="000F7B6A">
      <w:pPr>
        <w:spacing w:after="240"/>
        <w:ind w:left="720" w:hanging="720"/>
        <w:rPr>
          <w:lang w:val="en-GB"/>
        </w:rPr>
      </w:pPr>
      <w:r w:rsidRPr="00C218AA">
        <w:rPr>
          <w:lang w:val="en-GB"/>
        </w:rPr>
        <w:t xml:space="preserve">Blanco, </w:t>
      </w:r>
      <w:proofErr w:type="spellStart"/>
      <w:r w:rsidRPr="00C218AA">
        <w:rPr>
          <w:lang w:val="en-GB"/>
        </w:rPr>
        <w:t>María</w:t>
      </w:r>
      <w:proofErr w:type="spellEnd"/>
      <w:r w:rsidRPr="00C218AA">
        <w:rPr>
          <w:lang w:val="en-GB"/>
        </w:rPr>
        <w:t xml:space="preserve"> del Pilar, and </w:t>
      </w:r>
      <w:proofErr w:type="spellStart"/>
      <w:r w:rsidRPr="00C218AA">
        <w:rPr>
          <w:lang w:val="en-GB"/>
        </w:rPr>
        <w:t>Pereen</w:t>
      </w:r>
      <w:proofErr w:type="spellEnd"/>
      <w:r w:rsidRPr="00C218AA">
        <w:rPr>
          <w:lang w:val="en-GB"/>
        </w:rPr>
        <w:t xml:space="preserve">, Esther. 2013 </w:t>
      </w:r>
      <w:r w:rsidRPr="00C218AA">
        <w:rPr>
          <w:i/>
          <w:lang w:val="en-GB"/>
        </w:rPr>
        <w:t xml:space="preserve">The </w:t>
      </w:r>
      <w:proofErr w:type="spellStart"/>
      <w:r w:rsidRPr="00C218AA">
        <w:rPr>
          <w:i/>
          <w:lang w:val="en-GB"/>
        </w:rPr>
        <w:t>Spectralities</w:t>
      </w:r>
      <w:proofErr w:type="spellEnd"/>
      <w:r w:rsidRPr="00C218AA">
        <w:rPr>
          <w:i/>
          <w:lang w:val="en-GB"/>
        </w:rPr>
        <w:t xml:space="preserve"> Reader. Ghosts and Haunting in Contemporary Cultural Theory.</w:t>
      </w:r>
      <w:r w:rsidR="00B16925" w:rsidRPr="00C218AA">
        <w:rPr>
          <w:lang w:val="en-GB"/>
        </w:rPr>
        <w:t xml:space="preserve"> New York: Bloomsbury.</w:t>
      </w:r>
    </w:p>
    <w:p w14:paraId="2CE59F5F" w14:textId="77777777" w:rsidR="00A15DD8" w:rsidRPr="00C218AA" w:rsidRDefault="00A15DD8" w:rsidP="00A15DD8">
      <w:pPr>
        <w:spacing w:after="240"/>
        <w:ind w:left="720" w:hanging="720"/>
        <w:rPr>
          <w:lang w:val="en-GB"/>
        </w:rPr>
      </w:pPr>
      <w:r w:rsidRPr="00C218AA">
        <w:rPr>
          <w:lang w:val="en-GB"/>
        </w:rPr>
        <w:t xml:space="preserve">Campbell, Joseph. 2004. </w:t>
      </w:r>
      <w:r w:rsidRPr="00C218AA">
        <w:rPr>
          <w:i/>
          <w:lang w:val="en-GB"/>
        </w:rPr>
        <w:t>The Hero with a Thousand Faces</w:t>
      </w:r>
      <w:r w:rsidRPr="00C218AA">
        <w:rPr>
          <w:lang w:val="en-GB"/>
        </w:rPr>
        <w:t>. Princeton: Princeton University Press.</w:t>
      </w:r>
    </w:p>
    <w:p w14:paraId="001FD888" w14:textId="1DE158BF" w:rsidR="00A15DD8" w:rsidRPr="00C218AA" w:rsidRDefault="00A15DD8" w:rsidP="00A15DD8">
      <w:pPr>
        <w:spacing w:after="240"/>
        <w:ind w:left="720" w:hanging="720"/>
      </w:pPr>
      <w:r w:rsidRPr="00C218AA">
        <w:rPr>
          <w:lang w:val="en-GB"/>
        </w:rPr>
        <w:t xml:space="preserve">Campos, Minerva. </w:t>
      </w:r>
      <w:r w:rsidRPr="00C218AA">
        <w:t xml:space="preserve">2016. </w:t>
      </w:r>
      <w:r w:rsidR="008E7A63" w:rsidRPr="00C218AA">
        <w:t>‘</w:t>
      </w:r>
      <w:proofErr w:type="spellStart"/>
      <w:r w:rsidRPr="00C218AA">
        <w:t>Presentación</w:t>
      </w:r>
      <w:proofErr w:type="spellEnd"/>
      <w:r w:rsidRPr="00C218AA">
        <w:t xml:space="preserve">: Alberto Elena y las </w:t>
      </w:r>
      <w:proofErr w:type="spellStart"/>
      <w:r w:rsidRPr="00C218AA">
        <w:t>miradas</w:t>
      </w:r>
      <w:proofErr w:type="spellEnd"/>
      <w:r w:rsidRPr="00C218AA">
        <w:t xml:space="preserve"> a </w:t>
      </w:r>
      <w:proofErr w:type="spellStart"/>
      <w:r w:rsidRPr="00C218AA">
        <w:t>los</w:t>
      </w:r>
      <w:proofErr w:type="spellEnd"/>
      <w:r w:rsidRPr="00C218AA">
        <w:t xml:space="preserve"> cines </w:t>
      </w:r>
      <w:proofErr w:type="spellStart"/>
      <w:r w:rsidRPr="00C218AA">
        <w:t>periféricos</w:t>
      </w:r>
      <w:proofErr w:type="spellEnd"/>
      <w:r w:rsidRPr="00C218AA">
        <w:t>.</w:t>
      </w:r>
      <w:r w:rsidR="008E7A63" w:rsidRPr="00C218AA">
        <w:t>’</w:t>
      </w:r>
      <w:r w:rsidRPr="00C218AA">
        <w:t xml:space="preserve"> </w:t>
      </w:r>
      <w:proofErr w:type="spellStart"/>
      <w:r w:rsidRPr="00C218AA">
        <w:rPr>
          <w:i/>
        </w:rPr>
        <w:t>Secuencias</w:t>
      </w:r>
      <w:proofErr w:type="spellEnd"/>
      <w:r w:rsidRPr="00C218AA">
        <w:rPr>
          <w:i/>
        </w:rPr>
        <w:t xml:space="preserve">. </w:t>
      </w:r>
      <w:proofErr w:type="spellStart"/>
      <w:r w:rsidRPr="00C218AA">
        <w:rPr>
          <w:i/>
        </w:rPr>
        <w:t>Revista</w:t>
      </w:r>
      <w:proofErr w:type="spellEnd"/>
      <w:r w:rsidRPr="00C218AA">
        <w:rPr>
          <w:i/>
        </w:rPr>
        <w:t xml:space="preserve"> de </w:t>
      </w:r>
      <w:proofErr w:type="spellStart"/>
      <w:r w:rsidRPr="00C218AA">
        <w:rPr>
          <w:i/>
        </w:rPr>
        <w:t>historia</w:t>
      </w:r>
      <w:proofErr w:type="spellEnd"/>
      <w:r w:rsidRPr="00C218AA">
        <w:rPr>
          <w:i/>
        </w:rPr>
        <w:t xml:space="preserve"> del cine</w:t>
      </w:r>
      <w:r w:rsidRPr="00C218AA">
        <w:t xml:space="preserve"> 43-44: 7-19.</w:t>
      </w:r>
    </w:p>
    <w:p w14:paraId="216D19BF" w14:textId="50CDC700" w:rsidR="00A15DD8" w:rsidRPr="00C218AA" w:rsidRDefault="00A15DD8" w:rsidP="00F64A3F">
      <w:pPr>
        <w:spacing w:after="240"/>
        <w:ind w:left="720" w:hanging="720"/>
        <w:rPr>
          <w:lang w:val="en-GB"/>
        </w:rPr>
      </w:pPr>
      <w:r w:rsidRPr="00C218AA">
        <w:t>Casas Aguilar</w:t>
      </w:r>
      <w:r w:rsidR="002F561E" w:rsidRPr="00C218AA">
        <w:t>, An</w:t>
      </w:r>
      <w:r w:rsidR="006E4EAC" w:rsidRPr="00C218AA">
        <w:t>n</w:t>
      </w:r>
      <w:r w:rsidR="002F561E" w:rsidRPr="00C218AA">
        <w:t>a</w:t>
      </w:r>
      <w:r w:rsidRPr="00C218AA">
        <w:t xml:space="preserve">. 2015. </w:t>
      </w:r>
      <w:r w:rsidR="008E7A63" w:rsidRPr="00C218AA">
        <w:t>‘</w:t>
      </w:r>
      <w:proofErr w:type="spellStart"/>
      <w:r w:rsidRPr="00C218AA">
        <w:t>Espectros</w:t>
      </w:r>
      <w:proofErr w:type="spellEnd"/>
      <w:r w:rsidRPr="00C218AA">
        <w:t xml:space="preserve"> de la </w:t>
      </w:r>
      <w:proofErr w:type="spellStart"/>
      <w:r w:rsidRPr="00C218AA">
        <w:t>paternidad</w:t>
      </w:r>
      <w:proofErr w:type="spellEnd"/>
      <w:r w:rsidRPr="00C218AA">
        <w:t xml:space="preserve"> y </w:t>
      </w:r>
      <w:proofErr w:type="spellStart"/>
      <w:r w:rsidRPr="00C218AA">
        <w:t>disolución</w:t>
      </w:r>
      <w:proofErr w:type="spellEnd"/>
      <w:r w:rsidRPr="00C218AA">
        <w:t xml:space="preserve"> de </w:t>
      </w:r>
      <w:proofErr w:type="spellStart"/>
      <w:r w:rsidRPr="00C218AA">
        <w:t>fronteras</w:t>
      </w:r>
      <w:proofErr w:type="spellEnd"/>
      <w:r w:rsidRPr="00C218AA">
        <w:t xml:space="preserve"> </w:t>
      </w:r>
      <w:proofErr w:type="spellStart"/>
      <w:r w:rsidRPr="00C218AA">
        <w:t>en</w:t>
      </w:r>
      <w:proofErr w:type="spellEnd"/>
      <w:r w:rsidRPr="00C218AA">
        <w:t xml:space="preserve"> </w:t>
      </w:r>
      <w:r w:rsidRPr="00C218AA">
        <w:rPr>
          <w:i/>
          <w:iCs/>
        </w:rPr>
        <w:t>Biutiful</w:t>
      </w:r>
      <w:r w:rsidRPr="00C218AA">
        <w:t xml:space="preserve"> de </w:t>
      </w:r>
      <w:proofErr w:type="spellStart"/>
      <w:r w:rsidRPr="00C218AA">
        <w:t>Alejando</w:t>
      </w:r>
      <w:proofErr w:type="spellEnd"/>
      <w:r w:rsidRPr="00C218AA">
        <w:t xml:space="preserve"> González Iñárritu.</w:t>
      </w:r>
      <w:r w:rsidR="008E7A63" w:rsidRPr="00C218AA">
        <w:t>’</w:t>
      </w:r>
      <w:r w:rsidRPr="00C218AA">
        <w:t xml:space="preserve"> </w:t>
      </w:r>
      <w:r w:rsidRPr="00C218AA">
        <w:rPr>
          <w:i/>
          <w:lang w:val="en-GB"/>
        </w:rPr>
        <w:t>Journal of Spanish Cultural Studies</w:t>
      </w:r>
      <w:r w:rsidRPr="00C218AA">
        <w:rPr>
          <w:lang w:val="en-GB"/>
        </w:rPr>
        <w:t xml:space="preserve"> 16(2): 179-191. </w:t>
      </w:r>
      <w:proofErr w:type="spellStart"/>
      <w:r w:rsidRPr="00C218AA">
        <w:rPr>
          <w:lang w:val="en-GB"/>
        </w:rPr>
        <w:t>doi</w:t>
      </w:r>
      <w:proofErr w:type="spellEnd"/>
      <w:r w:rsidRPr="00C218AA">
        <w:rPr>
          <w:lang w:val="en-GB"/>
        </w:rPr>
        <w:t>: 10.1080/14636204.2015.1089651</w:t>
      </w:r>
    </w:p>
    <w:p w14:paraId="71816683" w14:textId="5AD381F4" w:rsidR="00A15DD8" w:rsidRPr="00C218AA" w:rsidRDefault="000C38E4" w:rsidP="00F64A3F">
      <w:pPr>
        <w:spacing w:after="240"/>
        <w:ind w:left="720" w:hanging="720"/>
        <w:rPr>
          <w:lang w:val="en-GB"/>
        </w:rPr>
      </w:pPr>
      <w:proofErr w:type="spellStart"/>
      <w:r w:rsidRPr="00C218AA">
        <w:rPr>
          <w:lang w:val="en-GB"/>
        </w:rPr>
        <w:t>Cresswell</w:t>
      </w:r>
      <w:proofErr w:type="spellEnd"/>
      <w:r w:rsidRPr="00C218AA">
        <w:rPr>
          <w:lang w:val="en-GB"/>
        </w:rPr>
        <w:t>,</w:t>
      </w:r>
      <w:r w:rsidR="00F64A3F" w:rsidRPr="00C218AA">
        <w:rPr>
          <w:lang w:val="en-GB"/>
        </w:rPr>
        <w:t xml:space="preserve"> </w:t>
      </w:r>
      <w:r w:rsidR="00832643" w:rsidRPr="00C218AA">
        <w:rPr>
          <w:lang w:val="en-GB"/>
        </w:rPr>
        <w:t>Tim</w:t>
      </w:r>
      <w:r w:rsidR="00D6733F" w:rsidRPr="00C218AA">
        <w:rPr>
          <w:lang w:val="en-GB"/>
        </w:rPr>
        <w:t>.</w:t>
      </w:r>
      <w:r w:rsidR="00636CA1" w:rsidRPr="00C218AA">
        <w:rPr>
          <w:lang w:val="en-GB"/>
        </w:rPr>
        <w:t xml:space="preserve"> 200</w:t>
      </w:r>
      <w:r w:rsidR="00832643" w:rsidRPr="00C218AA">
        <w:rPr>
          <w:lang w:val="en-GB"/>
        </w:rPr>
        <w:t>6.</w:t>
      </w:r>
      <w:r w:rsidR="00D6733F" w:rsidRPr="00C218AA">
        <w:rPr>
          <w:lang w:val="en-GB"/>
        </w:rPr>
        <w:t xml:space="preserve"> </w:t>
      </w:r>
      <w:r w:rsidR="00832643" w:rsidRPr="00C218AA">
        <w:rPr>
          <w:i/>
          <w:lang w:val="en-GB"/>
        </w:rPr>
        <w:t>On the Move. Mobility in the Modern Western World.</w:t>
      </w:r>
      <w:r w:rsidR="00832643" w:rsidRPr="00C218AA">
        <w:rPr>
          <w:lang w:val="en-GB"/>
        </w:rPr>
        <w:t xml:space="preserve"> New York: Routledge.</w:t>
      </w:r>
    </w:p>
    <w:p w14:paraId="0C469D4A" w14:textId="78A142BA" w:rsidR="00A15DD8" w:rsidRPr="00C218AA" w:rsidRDefault="00A15DD8" w:rsidP="00F64A3F">
      <w:pPr>
        <w:spacing w:after="240"/>
        <w:ind w:left="720" w:hanging="720"/>
        <w:rPr>
          <w:lang w:val="en-GB"/>
        </w:rPr>
      </w:pPr>
      <w:proofErr w:type="spellStart"/>
      <w:r w:rsidRPr="00C218AA">
        <w:rPr>
          <w:lang w:val="en-GB"/>
        </w:rPr>
        <w:t>Csordas</w:t>
      </w:r>
      <w:proofErr w:type="spellEnd"/>
      <w:r w:rsidRPr="00C218AA">
        <w:rPr>
          <w:lang w:val="en-GB"/>
        </w:rPr>
        <w:t xml:space="preserve">, Thomas J. 2009. </w:t>
      </w:r>
      <w:r w:rsidRPr="00C218AA">
        <w:rPr>
          <w:i/>
          <w:lang w:val="en-GB"/>
        </w:rPr>
        <w:t xml:space="preserve">Transnational Transcendence Essays on Religion and </w:t>
      </w:r>
      <w:r w:rsidR="002A010D" w:rsidRPr="00C218AA">
        <w:rPr>
          <w:i/>
          <w:lang w:val="en-GB"/>
        </w:rPr>
        <w:t>Globalisation</w:t>
      </w:r>
      <w:r w:rsidRPr="00C218AA">
        <w:rPr>
          <w:lang w:val="en-GB"/>
        </w:rPr>
        <w:t>. Berkeley: University of California Press.</w:t>
      </w:r>
    </w:p>
    <w:p w14:paraId="0C0CD05D" w14:textId="77777777" w:rsidR="00A15DD8" w:rsidRPr="00C218AA" w:rsidRDefault="00A15DD8" w:rsidP="00E75F33">
      <w:pPr>
        <w:spacing w:after="200"/>
        <w:ind w:left="720" w:hanging="720"/>
      </w:pPr>
      <w:proofErr w:type="spellStart"/>
      <w:r w:rsidRPr="00C218AA">
        <w:rPr>
          <w:lang w:val="en-GB"/>
        </w:rPr>
        <w:t>Deleyto</w:t>
      </w:r>
      <w:proofErr w:type="spellEnd"/>
      <w:r w:rsidRPr="00C218AA">
        <w:rPr>
          <w:lang w:val="en-GB"/>
        </w:rPr>
        <w:t xml:space="preserve">, </w:t>
      </w:r>
      <w:proofErr w:type="spellStart"/>
      <w:r w:rsidRPr="00C218AA">
        <w:rPr>
          <w:lang w:val="en-GB"/>
        </w:rPr>
        <w:t>Celestino</w:t>
      </w:r>
      <w:proofErr w:type="spellEnd"/>
      <w:r w:rsidRPr="00C218AA">
        <w:rPr>
          <w:lang w:val="en-GB"/>
        </w:rPr>
        <w:t xml:space="preserve"> and </w:t>
      </w:r>
      <w:proofErr w:type="spellStart"/>
      <w:r w:rsidRPr="00C218AA">
        <w:rPr>
          <w:lang w:val="en-GB"/>
        </w:rPr>
        <w:t>María</w:t>
      </w:r>
      <w:proofErr w:type="spellEnd"/>
      <w:r w:rsidRPr="00C218AA">
        <w:rPr>
          <w:lang w:val="en-GB"/>
        </w:rPr>
        <w:t xml:space="preserve"> M. </w:t>
      </w:r>
      <w:proofErr w:type="spellStart"/>
      <w:r w:rsidRPr="00C218AA">
        <w:rPr>
          <w:lang w:val="en-GB"/>
        </w:rPr>
        <w:t>Azcona</w:t>
      </w:r>
      <w:proofErr w:type="spellEnd"/>
      <w:r w:rsidRPr="00C218AA">
        <w:rPr>
          <w:lang w:val="en-GB"/>
        </w:rPr>
        <w:t xml:space="preserve">. </w:t>
      </w:r>
      <w:r w:rsidRPr="00C218AA">
        <w:t xml:space="preserve">2010.  </w:t>
      </w:r>
      <w:r w:rsidRPr="00C218AA">
        <w:rPr>
          <w:i/>
          <w:iCs/>
        </w:rPr>
        <w:t>Alejandro González Iñárritu</w:t>
      </w:r>
      <w:r w:rsidRPr="00C218AA">
        <w:t>. Urbana: University of Illinois Press.</w:t>
      </w:r>
    </w:p>
    <w:p w14:paraId="62A24744" w14:textId="64D4F278" w:rsidR="00A15DD8" w:rsidRPr="00C218AA" w:rsidRDefault="00A15DD8" w:rsidP="00E75F33">
      <w:pPr>
        <w:widowControl w:val="0"/>
        <w:autoSpaceDE w:val="0"/>
        <w:autoSpaceDN w:val="0"/>
        <w:adjustRightInd w:val="0"/>
        <w:spacing w:after="200"/>
        <w:ind w:left="720" w:hanging="720"/>
        <w:rPr>
          <w:iCs/>
          <w:lang w:val="en-GB"/>
        </w:rPr>
      </w:pPr>
      <w:proofErr w:type="spellStart"/>
      <w:r w:rsidRPr="00C218AA">
        <w:t>Deleyto</w:t>
      </w:r>
      <w:proofErr w:type="spellEnd"/>
      <w:r w:rsidRPr="00C218AA">
        <w:t xml:space="preserve">, </w:t>
      </w:r>
      <w:proofErr w:type="spellStart"/>
      <w:r w:rsidRPr="00C218AA">
        <w:t>Celestino</w:t>
      </w:r>
      <w:proofErr w:type="spellEnd"/>
      <w:r w:rsidRPr="00C218AA">
        <w:t xml:space="preserve"> and </w:t>
      </w:r>
      <w:proofErr w:type="spellStart"/>
      <w:r w:rsidRPr="00C218AA">
        <w:t>López</w:t>
      </w:r>
      <w:proofErr w:type="spellEnd"/>
      <w:r w:rsidRPr="00C218AA">
        <w:t xml:space="preserve">, </w:t>
      </w:r>
      <w:proofErr w:type="spellStart"/>
      <w:r w:rsidRPr="00C218AA">
        <w:t>Gema</w:t>
      </w:r>
      <w:proofErr w:type="spellEnd"/>
      <w:r w:rsidRPr="00C218AA">
        <w:t xml:space="preserve">. 2012. </w:t>
      </w:r>
      <w:r w:rsidR="008E7A63" w:rsidRPr="00C218AA">
        <w:rPr>
          <w:lang w:val="en-GB"/>
        </w:rPr>
        <w:t>‘</w:t>
      </w:r>
      <w:r w:rsidRPr="00C218AA">
        <w:rPr>
          <w:iCs/>
          <w:lang w:val="en-GB"/>
        </w:rPr>
        <w:t>Catalan Beauty and the Transnational Beast: Barcelona on the Screen.</w:t>
      </w:r>
      <w:r w:rsidR="008E7A63" w:rsidRPr="00C218AA">
        <w:rPr>
          <w:iCs/>
          <w:lang w:val="en-GB"/>
        </w:rPr>
        <w:t>’</w:t>
      </w:r>
      <w:r w:rsidRPr="00C218AA">
        <w:rPr>
          <w:iCs/>
          <w:lang w:val="en-GB"/>
        </w:rPr>
        <w:t xml:space="preserve"> </w:t>
      </w:r>
      <w:r w:rsidRPr="00C218AA">
        <w:rPr>
          <w:i/>
          <w:iCs/>
          <w:lang w:val="en-GB"/>
        </w:rPr>
        <w:t>Transnational Cinemas</w:t>
      </w:r>
      <w:r w:rsidRPr="00C218AA">
        <w:rPr>
          <w:iCs/>
          <w:lang w:val="en-GB"/>
        </w:rPr>
        <w:t xml:space="preserve"> 3 (2): 157-175.</w:t>
      </w:r>
    </w:p>
    <w:p w14:paraId="16C2C52C" w14:textId="4912E1EF" w:rsidR="00E75F33" w:rsidRPr="00C218AA" w:rsidRDefault="00E75F33" w:rsidP="00E75F33">
      <w:pPr>
        <w:spacing w:after="200"/>
        <w:ind w:left="720" w:hanging="720"/>
        <w:rPr>
          <w:rFonts w:eastAsia="Times New Roman"/>
        </w:rPr>
      </w:pPr>
      <w:proofErr w:type="spellStart"/>
      <w:r w:rsidRPr="00C218AA">
        <w:rPr>
          <w:rFonts w:eastAsia="Times New Roman"/>
          <w:lang w:val="en-GB"/>
        </w:rPr>
        <w:lastRenderedPageBreak/>
        <w:t>Dziuban</w:t>
      </w:r>
      <w:proofErr w:type="spellEnd"/>
      <w:r w:rsidRPr="00C218AA">
        <w:rPr>
          <w:rFonts w:eastAsia="Times New Roman"/>
          <w:lang w:val="en-GB"/>
        </w:rPr>
        <w:t xml:space="preserve">, </w:t>
      </w:r>
      <w:proofErr w:type="spellStart"/>
      <w:r w:rsidRPr="00C218AA">
        <w:rPr>
          <w:rFonts w:eastAsia="Times New Roman"/>
          <w:lang w:val="en-GB"/>
        </w:rPr>
        <w:t>Zuzanna</w:t>
      </w:r>
      <w:proofErr w:type="spellEnd"/>
      <w:r w:rsidRPr="00C218AA">
        <w:rPr>
          <w:rFonts w:eastAsia="Times New Roman"/>
          <w:lang w:val="en-GB"/>
        </w:rPr>
        <w:t xml:space="preserve">. 2019. </w:t>
      </w:r>
      <w:r w:rsidRPr="00C218AA">
        <w:rPr>
          <w:i/>
          <w:lang w:val="en-GB"/>
        </w:rPr>
        <w:t xml:space="preserve">The "Spectral Turn." Jewish Ghosts in the Polish Post-Holocaust </w:t>
      </w:r>
      <w:proofErr w:type="spellStart"/>
      <w:r w:rsidRPr="00C218AA">
        <w:rPr>
          <w:i/>
          <w:lang w:val="en-GB"/>
        </w:rPr>
        <w:t>Imaginaire</w:t>
      </w:r>
      <w:proofErr w:type="spellEnd"/>
      <w:r w:rsidRPr="00C218AA">
        <w:rPr>
          <w:lang w:val="en-GB"/>
        </w:rPr>
        <w:t xml:space="preserve">. </w:t>
      </w:r>
      <w:r w:rsidRPr="00C218AA">
        <w:t>New York: Columbia University Press.</w:t>
      </w:r>
    </w:p>
    <w:p w14:paraId="0694E07C" w14:textId="77777777" w:rsidR="00A15DD8" w:rsidRPr="00C218AA" w:rsidRDefault="00A15DD8" w:rsidP="00E75F33">
      <w:pPr>
        <w:shd w:val="clear" w:color="auto" w:fill="FFFFFF"/>
        <w:spacing w:after="200"/>
        <w:ind w:left="720" w:hanging="720"/>
        <w:rPr>
          <w:lang w:val="en-GB" w:eastAsia="es-ES"/>
        </w:rPr>
      </w:pPr>
      <w:r w:rsidRPr="00C218AA">
        <w:t>Elena, Alberto. 1999.</w:t>
      </w:r>
      <w:r w:rsidRPr="00C218AA">
        <w:rPr>
          <w:i/>
          <w:lang w:eastAsia="es-ES"/>
        </w:rPr>
        <w:t xml:space="preserve"> Los cines </w:t>
      </w:r>
      <w:proofErr w:type="spellStart"/>
      <w:r w:rsidRPr="00C218AA">
        <w:rPr>
          <w:i/>
          <w:lang w:eastAsia="es-ES"/>
        </w:rPr>
        <w:t>periféricos</w:t>
      </w:r>
      <w:proofErr w:type="spellEnd"/>
      <w:r w:rsidRPr="00C218AA">
        <w:rPr>
          <w:i/>
          <w:lang w:eastAsia="es-ES"/>
        </w:rPr>
        <w:t xml:space="preserve">: Asia, </w:t>
      </w:r>
      <w:proofErr w:type="spellStart"/>
      <w:r w:rsidRPr="00C218AA">
        <w:rPr>
          <w:i/>
          <w:lang w:eastAsia="es-ES"/>
        </w:rPr>
        <w:t>Oriente</w:t>
      </w:r>
      <w:proofErr w:type="spellEnd"/>
      <w:r w:rsidRPr="00C218AA">
        <w:rPr>
          <w:i/>
          <w:lang w:eastAsia="es-ES"/>
        </w:rPr>
        <w:t xml:space="preserve"> Medio, India.</w:t>
      </w:r>
      <w:r w:rsidRPr="00C218AA">
        <w:rPr>
          <w:lang w:eastAsia="es-ES"/>
        </w:rPr>
        <w:t xml:space="preserve"> </w:t>
      </w:r>
      <w:r w:rsidRPr="00C218AA">
        <w:rPr>
          <w:lang w:val="en-GB" w:eastAsia="es-ES"/>
        </w:rPr>
        <w:t xml:space="preserve">Madrid: </w:t>
      </w:r>
      <w:proofErr w:type="spellStart"/>
      <w:r w:rsidRPr="00C218AA">
        <w:rPr>
          <w:lang w:val="en-GB" w:eastAsia="es-ES"/>
        </w:rPr>
        <w:t>Paidós</w:t>
      </w:r>
      <w:proofErr w:type="spellEnd"/>
      <w:r w:rsidRPr="00C218AA">
        <w:rPr>
          <w:lang w:val="en-GB" w:eastAsia="es-ES"/>
        </w:rPr>
        <w:t>.</w:t>
      </w:r>
    </w:p>
    <w:p w14:paraId="2500BCEC" w14:textId="77777777" w:rsidR="00A15DD8" w:rsidRPr="00C218AA" w:rsidRDefault="00A15DD8" w:rsidP="00A15DD8">
      <w:pPr>
        <w:spacing w:after="240"/>
        <w:ind w:left="720" w:hanging="720"/>
      </w:pPr>
      <w:r w:rsidRPr="00C218AA">
        <w:rPr>
          <w:lang w:val="en-GB"/>
        </w:rPr>
        <w:t xml:space="preserve">Ellwood, Robert. 1999. </w:t>
      </w:r>
      <w:r w:rsidRPr="00C218AA">
        <w:rPr>
          <w:i/>
          <w:lang w:val="en-GB"/>
        </w:rPr>
        <w:t xml:space="preserve">The Politics of Myth. A Study of C.G. Jung, </w:t>
      </w:r>
      <w:proofErr w:type="spellStart"/>
      <w:r w:rsidRPr="00C218AA">
        <w:rPr>
          <w:i/>
          <w:lang w:val="en-GB"/>
        </w:rPr>
        <w:t>Mircea</w:t>
      </w:r>
      <w:proofErr w:type="spellEnd"/>
      <w:r w:rsidRPr="00C218AA">
        <w:rPr>
          <w:i/>
          <w:lang w:val="en-GB"/>
        </w:rPr>
        <w:t xml:space="preserve"> </w:t>
      </w:r>
      <w:proofErr w:type="spellStart"/>
      <w:r w:rsidRPr="00C218AA">
        <w:rPr>
          <w:i/>
          <w:lang w:val="en-GB"/>
        </w:rPr>
        <w:t>Eliade</w:t>
      </w:r>
      <w:proofErr w:type="spellEnd"/>
      <w:r w:rsidRPr="00C218AA">
        <w:rPr>
          <w:i/>
          <w:lang w:val="en-GB"/>
        </w:rPr>
        <w:t>, and Joseph Campbell.</w:t>
      </w:r>
      <w:r w:rsidRPr="00C218AA">
        <w:rPr>
          <w:lang w:val="en-GB"/>
        </w:rPr>
        <w:t xml:space="preserve"> </w:t>
      </w:r>
      <w:r w:rsidRPr="00C218AA">
        <w:t>New York: SUNY Press.</w:t>
      </w:r>
    </w:p>
    <w:p w14:paraId="19E74F28" w14:textId="7BE06795" w:rsidR="0073237F" w:rsidRPr="00C218AA" w:rsidRDefault="0073237F" w:rsidP="00DB7DD9">
      <w:pPr>
        <w:spacing w:after="240"/>
        <w:ind w:left="720" w:hanging="720"/>
        <w:rPr>
          <w:rFonts w:eastAsia="Times New Roman"/>
        </w:rPr>
      </w:pPr>
      <w:r w:rsidRPr="00C218AA">
        <w:t xml:space="preserve">Espinosa </w:t>
      </w:r>
      <w:proofErr w:type="spellStart"/>
      <w:r w:rsidRPr="00C218AA">
        <w:t>Antón</w:t>
      </w:r>
      <w:proofErr w:type="spellEnd"/>
      <w:r w:rsidRPr="00C218AA">
        <w:t xml:space="preserve">, </w:t>
      </w:r>
      <w:proofErr w:type="spellStart"/>
      <w:r w:rsidRPr="00C218AA">
        <w:t>Débora</w:t>
      </w:r>
      <w:proofErr w:type="spellEnd"/>
      <w:r w:rsidRPr="00C218AA">
        <w:t>. 2011. ‘</w:t>
      </w:r>
      <w:r w:rsidRPr="00C218AA">
        <w:rPr>
          <w:rFonts w:eastAsia="Times New Roman"/>
        </w:rPr>
        <w:t xml:space="preserve">El </w:t>
      </w:r>
      <w:proofErr w:type="spellStart"/>
      <w:r w:rsidRPr="00C218AA">
        <w:rPr>
          <w:rFonts w:eastAsia="Times New Roman"/>
        </w:rPr>
        <w:t>Modelo</w:t>
      </w:r>
      <w:proofErr w:type="spellEnd"/>
      <w:r w:rsidRPr="00C218AA">
        <w:rPr>
          <w:rFonts w:eastAsia="Times New Roman"/>
        </w:rPr>
        <w:t xml:space="preserve"> Barcelona de </w:t>
      </w:r>
      <w:proofErr w:type="spellStart"/>
      <w:r w:rsidRPr="00C218AA">
        <w:rPr>
          <w:rFonts w:eastAsia="Times New Roman"/>
        </w:rPr>
        <w:t>espacio</w:t>
      </w:r>
      <w:proofErr w:type="spellEnd"/>
      <w:r w:rsidRPr="00C218AA">
        <w:rPr>
          <w:rFonts w:eastAsia="Times New Roman"/>
        </w:rPr>
        <w:t xml:space="preserve"> </w:t>
      </w:r>
      <w:proofErr w:type="spellStart"/>
      <w:r w:rsidRPr="00C218AA">
        <w:rPr>
          <w:rFonts w:eastAsia="Times New Roman"/>
        </w:rPr>
        <w:t>público</w:t>
      </w:r>
      <w:proofErr w:type="spellEnd"/>
      <w:r w:rsidRPr="00C218AA">
        <w:rPr>
          <w:rFonts w:eastAsia="Times New Roman"/>
        </w:rPr>
        <w:t xml:space="preserve"> y </w:t>
      </w:r>
      <w:proofErr w:type="spellStart"/>
      <w:r w:rsidRPr="00C218AA">
        <w:rPr>
          <w:rFonts w:eastAsia="Times New Roman"/>
        </w:rPr>
        <w:t>diseño</w:t>
      </w:r>
      <w:proofErr w:type="spellEnd"/>
      <w:r w:rsidRPr="00C218AA">
        <w:rPr>
          <w:rFonts w:eastAsia="Times New Roman"/>
        </w:rPr>
        <w:t xml:space="preserve"> </w:t>
      </w:r>
      <w:proofErr w:type="spellStart"/>
      <w:r w:rsidRPr="00C218AA">
        <w:rPr>
          <w:rFonts w:eastAsia="Times New Roman"/>
        </w:rPr>
        <w:t>urbano</w:t>
      </w:r>
      <w:proofErr w:type="spellEnd"/>
      <w:r w:rsidRPr="00C218AA">
        <w:rPr>
          <w:rFonts w:eastAsia="Times New Roman"/>
        </w:rPr>
        <w:t xml:space="preserve">. </w:t>
      </w:r>
      <w:proofErr w:type="spellStart"/>
      <w:r w:rsidRPr="00C218AA">
        <w:rPr>
          <w:rFonts w:eastAsia="Times New Roman"/>
        </w:rPr>
        <w:t>Efectos</w:t>
      </w:r>
      <w:proofErr w:type="spellEnd"/>
      <w:r w:rsidRPr="00C218AA">
        <w:rPr>
          <w:rFonts w:eastAsia="Times New Roman"/>
        </w:rPr>
        <w:t xml:space="preserve"> de </w:t>
      </w:r>
      <w:proofErr w:type="spellStart"/>
      <w:r w:rsidRPr="00C218AA">
        <w:rPr>
          <w:rFonts w:eastAsia="Times New Roman"/>
        </w:rPr>
        <w:t>los</w:t>
      </w:r>
      <w:proofErr w:type="spellEnd"/>
      <w:r w:rsidRPr="00C218AA">
        <w:rPr>
          <w:rFonts w:eastAsia="Times New Roman"/>
        </w:rPr>
        <w:t xml:space="preserve"> </w:t>
      </w:r>
      <w:proofErr w:type="spellStart"/>
      <w:r w:rsidRPr="00C218AA">
        <w:rPr>
          <w:rFonts w:eastAsia="Times New Roman"/>
        </w:rPr>
        <w:t>cambios</w:t>
      </w:r>
      <w:proofErr w:type="spellEnd"/>
      <w:r w:rsidRPr="00C218AA">
        <w:rPr>
          <w:rFonts w:eastAsia="Times New Roman"/>
        </w:rPr>
        <w:t xml:space="preserve"> del </w:t>
      </w:r>
      <w:proofErr w:type="spellStart"/>
      <w:r w:rsidRPr="00C218AA">
        <w:rPr>
          <w:rFonts w:eastAsia="Times New Roman"/>
        </w:rPr>
        <w:t>espacio</w:t>
      </w:r>
      <w:proofErr w:type="spellEnd"/>
      <w:r w:rsidRPr="00C218AA">
        <w:rPr>
          <w:rFonts w:eastAsia="Times New Roman"/>
        </w:rPr>
        <w:t xml:space="preserve"> </w:t>
      </w:r>
      <w:proofErr w:type="spellStart"/>
      <w:r w:rsidRPr="00C218AA">
        <w:rPr>
          <w:rFonts w:eastAsia="Times New Roman"/>
        </w:rPr>
        <w:t>sobre</w:t>
      </w:r>
      <w:proofErr w:type="spellEnd"/>
      <w:r w:rsidRPr="00C218AA">
        <w:rPr>
          <w:rFonts w:eastAsia="Times New Roman"/>
        </w:rPr>
        <w:t xml:space="preserve"> el </w:t>
      </w:r>
      <w:proofErr w:type="spellStart"/>
      <w:r w:rsidRPr="00C218AA">
        <w:rPr>
          <w:rFonts w:eastAsia="Times New Roman"/>
        </w:rPr>
        <w:t>Paralelo</w:t>
      </w:r>
      <w:proofErr w:type="spellEnd"/>
      <w:r w:rsidRPr="00C218AA">
        <w:rPr>
          <w:rFonts w:eastAsia="Times New Roman"/>
        </w:rPr>
        <w:t>.</w:t>
      </w:r>
      <w:r w:rsidRPr="00C218AA">
        <w:rPr>
          <w:iCs/>
        </w:rPr>
        <w:t xml:space="preserve">’ </w:t>
      </w:r>
      <w:proofErr w:type="spellStart"/>
      <w:r w:rsidRPr="00C218AA">
        <w:rPr>
          <w:i/>
          <w:iCs/>
        </w:rPr>
        <w:t>Universitat</w:t>
      </w:r>
      <w:proofErr w:type="spellEnd"/>
      <w:r w:rsidRPr="00C218AA">
        <w:rPr>
          <w:i/>
          <w:iCs/>
        </w:rPr>
        <w:t xml:space="preserve"> de Barcelona, Master Thesis.</w:t>
      </w:r>
      <w:r w:rsidRPr="00C218AA">
        <w:rPr>
          <w:iCs/>
        </w:rPr>
        <w:t xml:space="preserve"> </w:t>
      </w:r>
      <w:r w:rsidRPr="00C218AA">
        <w:rPr>
          <w:rStyle w:val="HTMLCode"/>
          <w:rFonts w:ascii="Times New Roman" w:hAnsi="Times New Roman" w:cs="Times New Roman"/>
          <w:sz w:val="24"/>
          <w:szCs w:val="24"/>
        </w:rPr>
        <w:t>http://hdl.handle.net/2445/20552</w:t>
      </w:r>
    </w:p>
    <w:p w14:paraId="285C660E" w14:textId="06090AEE" w:rsidR="00A15DD8" w:rsidRPr="00C218AA" w:rsidRDefault="00A15DD8" w:rsidP="00DB7DD9">
      <w:pPr>
        <w:spacing w:after="240"/>
        <w:ind w:left="720" w:hanging="720"/>
        <w:rPr>
          <w:lang w:val="en-GB"/>
        </w:rPr>
      </w:pPr>
      <w:proofErr w:type="spellStart"/>
      <w:r w:rsidRPr="00C218AA">
        <w:rPr>
          <w:lang w:val="en-GB"/>
        </w:rPr>
        <w:t>Frahm</w:t>
      </w:r>
      <w:proofErr w:type="spellEnd"/>
      <w:r w:rsidRPr="00C218AA">
        <w:rPr>
          <w:lang w:val="en-GB"/>
        </w:rPr>
        <w:t xml:space="preserve">, Laura. 2011. </w:t>
      </w:r>
      <w:r w:rsidR="008E7A63" w:rsidRPr="00C218AA">
        <w:rPr>
          <w:lang w:val="en-GB"/>
        </w:rPr>
        <w:t>‘</w:t>
      </w:r>
      <w:r w:rsidRPr="00C218AA">
        <w:rPr>
          <w:lang w:val="en-GB"/>
        </w:rPr>
        <w:t>Biutiful or the Urban Conditions of a Forced Flexible Mobility.</w:t>
      </w:r>
      <w:r w:rsidR="008E7A63" w:rsidRPr="00C218AA">
        <w:rPr>
          <w:lang w:val="en-GB"/>
        </w:rPr>
        <w:t>’</w:t>
      </w:r>
      <w:r w:rsidRPr="00C218AA">
        <w:rPr>
          <w:lang w:val="en-GB"/>
        </w:rPr>
        <w:t xml:space="preserve"> </w:t>
      </w:r>
      <w:r w:rsidRPr="00C218AA">
        <w:rPr>
          <w:i/>
          <w:iCs/>
          <w:lang w:val="en-GB"/>
        </w:rPr>
        <w:t xml:space="preserve">Transfers </w:t>
      </w:r>
      <w:r w:rsidRPr="00C218AA">
        <w:rPr>
          <w:lang w:val="en-GB"/>
        </w:rPr>
        <w:t>1 (2): 146-150.</w:t>
      </w:r>
    </w:p>
    <w:p w14:paraId="7C545585" w14:textId="62B150D3" w:rsidR="00811583" w:rsidRPr="00C218AA" w:rsidRDefault="00811583" w:rsidP="000915A1">
      <w:pPr>
        <w:spacing w:after="240"/>
        <w:ind w:left="720" w:hanging="720"/>
        <w:rPr>
          <w:rFonts w:eastAsia="Times New Roman"/>
          <w:i/>
          <w:lang w:val="en-GB"/>
        </w:rPr>
      </w:pPr>
      <w:r w:rsidRPr="00C218AA">
        <w:rPr>
          <w:rFonts w:eastAsia="Times New Roman"/>
          <w:lang w:val="en-GB"/>
        </w:rPr>
        <w:t xml:space="preserve">Goldstein, </w:t>
      </w:r>
      <w:r w:rsidR="000915A1" w:rsidRPr="00C218AA">
        <w:rPr>
          <w:rFonts w:eastAsia="Times New Roman"/>
          <w:lang w:val="en-GB"/>
        </w:rPr>
        <w:t xml:space="preserve">Diane E., </w:t>
      </w:r>
      <w:proofErr w:type="spellStart"/>
      <w:r w:rsidR="000915A1" w:rsidRPr="00C218AA">
        <w:rPr>
          <w:rFonts w:eastAsia="Times New Roman"/>
          <w:lang w:val="en-GB"/>
        </w:rPr>
        <w:t>Grider</w:t>
      </w:r>
      <w:proofErr w:type="spellEnd"/>
      <w:r w:rsidR="000915A1" w:rsidRPr="00C218AA">
        <w:rPr>
          <w:rFonts w:eastAsia="Times New Roman"/>
          <w:lang w:val="en-GB"/>
        </w:rPr>
        <w:t xml:space="preserve">, </w:t>
      </w:r>
      <w:r w:rsidRPr="00C218AA">
        <w:rPr>
          <w:rFonts w:eastAsia="Times New Roman"/>
          <w:lang w:val="en-GB"/>
        </w:rPr>
        <w:t>Sylvia Ann,</w:t>
      </w:r>
      <w:r w:rsidR="000915A1" w:rsidRPr="00C218AA">
        <w:rPr>
          <w:rFonts w:eastAsia="Times New Roman"/>
          <w:lang w:val="en-GB"/>
        </w:rPr>
        <w:t xml:space="preserve"> and Banks Thomas, Jeannie. 2007. </w:t>
      </w:r>
      <w:r w:rsidRPr="00C218AA">
        <w:rPr>
          <w:rFonts w:eastAsia="Times New Roman"/>
          <w:i/>
          <w:lang w:val="en-GB"/>
        </w:rPr>
        <w:t>Haunting Experiences: Ghosts in Contemporary Folklore</w:t>
      </w:r>
      <w:r w:rsidR="000915A1" w:rsidRPr="00C218AA">
        <w:rPr>
          <w:rFonts w:eastAsia="Times New Roman"/>
          <w:i/>
          <w:lang w:val="en-GB"/>
        </w:rPr>
        <w:t xml:space="preserve">. </w:t>
      </w:r>
      <w:r w:rsidR="000915A1" w:rsidRPr="00C218AA">
        <w:rPr>
          <w:rFonts w:eastAsia="Times New Roman"/>
          <w:lang w:val="en-GB"/>
        </w:rPr>
        <w:t xml:space="preserve">Logan, Utah: </w:t>
      </w:r>
      <w:r w:rsidRPr="00C218AA">
        <w:rPr>
          <w:rFonts w:eastAsia="Times New Roman"/>
          <w:lang w:val="en-GB"/>
        </w:rPr>
        <w:t>Utah</w:t>
      </w:r>
      <w:r w:rsidR="000915A1" w:rsidRPr="00C218AA">
        <w:rPr>
          <w:rFonts w:eastAsia="Times New Roman"/>
          <w:lang w:val="en-GB"/>
        </w:rPr>
        <w:t xml:space="preserve"> State University Press.</w:t>
      </w:r>
    </w:p>
    <w:p w14:paraId="24E9695F" w14:textId="608C5E2E" w:rsidR="00A15DD8" w:rsidRPr="00C218AA" w:rsidRDefault="00A15DD8" w:rsidP="000915A1">
      <w:pPr>
        <w:spacing w:after="240"/>
        <w:ind w:left="720" w:hanging="720"/>
      </w:pPr>
      <w:proofErr w:type="spellStart"/>
      <w:r w:rsidRPr="00C218AA">
        <w:t>Grimson</w:t>
      </w:r>
      <w:proofErr w:type="spellEnd"/>
      <w:r w:rsidRPr="00C218AA">
        <w:t xml:space="preserve">, Alejandro. 2003. </w:t>
      </w:r>
      <w:r w:rsidR="008E7A63" w:rsidRPr="00C218AA">
        <w:t>‘</w:t>
      </w:r>
      <w:proofErr w:type="spellStart"/>
      <w:r w:rsidRPr="00C218AA">
        <w:t>Disputas</w:t>
      </w:r>
      <w:proofErr w:type="spellEnd"/>
      <w:r w:rsidRPr="00C218AA">
        <w:t xml:space="preserve"> </w:t>
      </w:r>
      <w:proofErr w:type="spellStart"/>
      <w:r w:rsidRPr="00C218AA">
        <w:t>sobre</w:t>
      </w:r>
      <w:proofErr w:type="spellEnd"/>
      <w:r w:rsidRPr="00C218AA">
        <w:t xml:space="preserve"> las </w:t>
      </w:r>
      <w:proofErr w:type="spellStart"/>
      <w:r w:rsidRPr="00C218AA">
        <w:t>fronteras</w:t>
      </w:r>
      <w:proofErr w:type="spellEnd"/>
      <w:r w:rsidR="008E7A63" w:rsidRPr="00C218AA">
        <w:t>’</w:t>
      </w:r>
      <w:r w:rsidRPr="00C218AA">
        <w:t xml:space="preserve"> in </w:t>
      </w:r>
      <w:proofErr w:type="spellStart"/>
      <w:r w:rsidRPr="00C218AA">
        <w:rPr>
          <w:i/>
          <w:shd w:val="clear" w:color="auto" w:fill="FCFDFD"/>
          <w:lang w:eastAsia="es-ES"/>
        </w:rPr>
        <w:t>Teoría</w:t>
      </w:r>
      <w:proofErr w:type="spellEnd"/>
      <w:r w:rsidRPr="00C218AA">
        <w:rPr>
          <w:i/>
          <w:shd w:val="clear" w:color="auto" w:fill="FCFDFD"/>
          <w:lang w:eastAsia="es-ES"/>
        </w:rPr>
        <w:t xml:space="preserve"> de la </w:t>
      </w:r>
      <w:proofErr w:type="spellStart"/>
      <w:r w:rsidRPr="00C218AA">
        <w:rPr>
          <w:i/>
          <w:shd w:val="clear" w:color="auto" w:fill="FCFDFD"/>
          <w:lang w:eastAsia="es-ES"/>
        </w:rPr>
        <w:t>frontera</w:t>
      </w:r>
      <w:proofErr w:type="spellEnd"/>
      <w:r w:rsidRPr="00C218AA">
        <w:rPr>
          <w:i/>
          <w:shd w:val="clear" w:color="auto" w:fill="FCFDFD"/>
          <w:lang w:eastAsia="es-ES"/>
        </w:rPr>
        <w:t xml:space="preserve">. Los </w:t>
      </w:r>
      <w:proofErr w:type="spellStart"/>
      <w:r w:rsidRPr="00C218AA">
        <w:rPr>
          <w:i/>
          <w:shd w:val="clear" w:color="auto" w:fill="FCFDFD"/>
          <w:lang w:eastAsia="es-ES"/>
        </w:rPr>
        <w:t>límites</w:t>
      </w:r>
      <w:proofErr w:type="spellEnd"/>
      <w:r w:rsidRPr="00C218AA">
        <w:rPr>
          <w:i/>
          <w:shd w:val="clear" w:color="auto" w:fill="FCFDFD"/>
          <w:lang w:eastAsia="es-ES"/>
        </w:rPr>
        <w:t xml:space="preserve"> de la </w:t>
      </w:r>
      <w:proofErr w:type="spellStart"/>
      <w:r w:rsidRPr="00C218AA">
        <w:rPr>
          <w:i/>
          <w:shd w:val="clear" w:color="auto" w:fill="FCFDFD"/>
          <w:lang w:eastAsia="es-ES"/>
        </w:rPr>
        <w:t>política</w:t>
      </w:r>
      <w:proofErr w:type="spellEnd"/>
      <w:r w:rsidRPr="00C218AA">
        <w:rPr>
          <w:i/>
          <w:shd w:val="clear" w:color="auto" w:fill="FCFDFD"/>
          <w:lang w:eastAsia="es-ES"/>
        </w:rPr>
        <w:t xml:space="preserve"> cultural</w:t>
      </w:r>
      <w:r w:rsidRPr="00C218AA">
        <w:rPr>
          <w:shd w:val="clear" w:color="auto" w:fill="FCFDFD"/>
          <w:lang w:eastAsia="es-ES"/>
        </w:rPr>
        <w:t xml:space="preserve">, edited by Scott </w:t>
      </w:r>
      <w:proofErr w:type="spellStart"/>
      <w:r w:rsidRPr="00C218AA">
        <w:rPr>
          <w:shd w:val="clear" w:color="auto" w:fill="FCFDFD"/>
          <w:lang w:eastAsia="es-ES"/>
        </w:rPr>
        <w:t>Michaelsen</w:t>
      </w:r>
      <w:proofErr w:type="spellEnd"/>
      <w:r w:rsidRPr="00C218AA">
        <w:rPr>
          <w:shd w:val="clear" w:color="auto" w:fill="FCFDFD"/>
          <w:lang w:eastAsia="es-ES"/>
        </w:rPr>
        <w:t xml:space="preserve"> and David E. Johnson, 13-23. Barcelona: </w:t>
      </w:r>
      <w:proofErr w:type="spellStart"/>
      <w:r w:rsidRPr="00C218AA">
        <w:rPr>
          <w:shd w:val="clear" w:color="auto" w:fill="FCFDFD"/>
          <w:lang w:eastAsia="es-ES"/>
        </w:rPr>
        <w:t>Gedisa</w:t>
      </w:r>
      <w:proofErr w:type="spellEnd"/>
      <w:r w:rsidRPr="00C218AA">
        <w:rPr>
          <w:shd w:val="clear" w:color="auto" w:fill="FCFDFD"/>
          <w:lang w:eastAsia="es-ES"/>
        </w:rPr>
        <w:t>.</w:t>
      </w:r>
    </w:p>
    <w:p w14:paraId="0B220922" w14:textId="77777777" w:rsidR="00A15DD8" w:rsidRPr="00C218AA" w:rsidRDefault="00A15DD8" w:rsidP="00D1096B">
      <w:pPr>
        <w:spacing w:after="240"/>
        <w:ind w:left="720" w:hanging="720"/>
        <w:rPr>
          <w:lang w:val="en-GB"/>
        </w:rPr>
      </w:pPr>
      <w:proofErr w:type="spellStart"/>
      <w:r w:rsidRPr="00C218AA">
        <w:rPr>
          <w:lang w:val="en-GB"/>
        </w:rPr>
        <w:t>Loshitzky</w:t>
      </w:r>
      <w:proofErr w:type="spellEnd"/>
      <w:r w:rsidRPr="00C218AA">
        <w:rPr>
          <w:lang w:val="en-GB"/>
        </w:rPr>
        <w:t xml:space="preserve">, </w:t>
      </w:r>
      <w:proofErr w:type="spellStart"/>
      <w:r w:rsidRPr="00C218AA">
        <w:rPr>
          <w:lang w:val="en-GB"/>
        </w:rPr>
        <w:t>Yosefa</w:t>
      </w:r>
      <w:proofErr w:type="spellEnd"/>
      <w:r w:rsidRPr="00C218AA">
        <w:rPr>
          <w:lang w:val="en-GB"/>
        </w:rPr>
        <w:t xml:space="preserve">. 2010. </w:t>
      </w:r>
      <w:r w:rsidRPr="00C218AA">
        <w:rPr>
          <w:i/>
          <w:lang w:val="en-GB"/>
        </w:rPr>
        <w:t>Screening Strangers: Migration and Diaspora in Contemporary European Cinema.</w:t>
      </w:r>
      <w:r w:rsidRPr="00C218AA">
        <w:rPr>
          <w:lang w:val="en-GB"/>
        </w:rPr>
        <w:t xml:space="preserve"> Bloomington: Indiana University Press.</w:t>
      </w:r>
    </w:p>
    <w:p w14:paraId="7899818A" w14:textId="08D0FC95" w:rsidR="008F06F1" w:rsidRPr="00C218AA" w:rsidRDefault="008F06F1" w:rsidP="00A15DD8">
      <w:pPr>
        <w:spacing w:after="240"/>
        <w:ind w:left="720" w:hanging="720"/>
        <w:rPr>
          <w:lang w:val="en-GB"/>
        </w:rPr>
      </w:pPr>
      <w:proofErr w:type="spellStart"/>
      <w:r w:rsidRPr="00C218AA">
        <w:rPr>
          <w:lang w:val="en-GB"/>
        </w:rPr>
        <w:t>Meena</w:t>
      </w:r>
      <w:proofErr w:type="spellEnd"/>
      <w:r w:rsidRPr="00C218AA">
        <w:rPr>
          <w:lang w:val="en-GB"/>
        </w:rPr>
        <w:t xml:space="preserve">, </w:t>
      </w:r>
      <w:proofErr w:type="spellStart"/>
      <w:r w:rsidRPr="00C218AA">
        <w:rPr>
          <w:lang w:val="en-GB"/>
        </w:rPr>
        <w:t>Krishnendra</w:t>
      </w:r>
      <w:proofErr w:type="spellEnd"/>
      <w:r w:rsidRPr="00C218AA">
        <w:rPr>
          <w:lang w:val="en-GB"/>
        </w:rPr>
        <w:t xml:space="preserve">. 2016. </w:t>
      </w:r>
      <w:r w:rsidR="008E7A63" w:rsidRPr="00C218AA">
        <w:rPr>
          <w:lang w:val="en-GB"/>
        </w:rPr>
        <w:t>‘</w:t>
      </w:r>
      <w:r w:rsidR="00B713E2" w:rsidRPr="00C218AA">
        <w:rPr>
          <w:lang w:val="en-GB"/>
        </w:rPr>
        <w:t xml:space="preserve">Border Theory and </w:t>
      </w:r>
      <w:r w:rsidR="002A010D" w:rsidRPr="00C218AA">
        <w:rPr>
          <w:lang w:val="en-GB"/>
        </w:rPr>
        <w:t>Globalisation</w:t>
      </w:r>
      <w:r w:rsidR="00B713E2" w:rsidRPr="00C218AA">
        <w:rPr>
          <w:lang w:val="en-GB"/>
        </w:rPr>
        <w:t>:</w:t>
      </w:r>
      <w:r w:rsidRPr="00C218AA">
        <w:rPr>
          <w:lang w:val="en-GB"/>
        </w:rPr>
        <w:t xml:space="preserve"> Perspectives from the South</w:t>
      </w:r>
      <w:r w:rsidR="00B713E2" w:rsidRPr="00C218AA">
        <w:rPr>
          <w:lang w:val="en-GB"/>
        </w:rPr>
        <w:t>. Introduction.</w:t>
      </w:r>
      <w:r w:rsidR="008E7A63" w:rsidRPr="00C218AA">
        <w:rPr>
          <w:lang w:val="en-GB"/>
        </w:rPr>
        <w:t>’</w:t>
      </w:r>
      <w:r w:rsidR="00B713E2" w:rsidRPr="00C218AA">
        <w:rPr>
          <w:lang w:val="en-GB"/>
        </w:rPr>
        <w:t xml:space="preserve"> </w:t>
      </w:r>
      <w:r w:rsidR="00B713E2" w:rsidRPr="00C218AA">
        <w:rPr>
          <w:i/>
          <w:lang w:val="en-GB"/>
        </w:rPr>
        <w:t>International Studies</w:t>
      </w:r>
      <w:r w:rsidR="00B713E2" w:rsidRPr="00C218AA">
        <w:rPr>
          <w:lang w:val="en-GB"/>
        </w:rPr>
        <w:t xml:space="preserve"> 50 (1-2): 1-15.</w:t>
      </w:r>
    </w:p>
    <w:p w14:paraId="01849BE4" w14:textId="2CBC99B8" w:rsidR="00EC3D40" w:rsidRPr="00C218AA" w:rsidRDefault="00EC3D40" w:rsidP="00EC3D40">
      <w:pPr>
        <w:spacing w:after="240"/>
        <w:ind w:left="720" w:hanging="720"/>
        <w:rPr>
          <w:lang w:val="en-GB"/>
        </w:rPr>
      </w:pPr>
      <w:r w:rsidRPr="00C218AA">
        <w:rPr>
          <w:lang w:val="en-GB"/>
        </w:rPr>
        <w:t xml:space="preserve">Moser, Walter. 2008. ‘Le road movie: un genre </w:t>
      </w:r>
      <w:proofErr w:type="spellStart"/>
      <w:r w:rsidRPr="00C218AA">
        <w:rPr>
          <w:lang w:val="en-GB"/>
        </w:rPr>
        <w:t>issu</w:t>
      </w:r>
      <w:proofErr w:type="spellEnd"/>
      <w:r w:rsidRPr="00C218AA">
        <w:rPr>
          <w:lang w:val="en-GB"/>
        </w:rPr>
        <w:t xml:space="preserve"> </w:t>
      </w:r>
      <w:proofErr w:type="spellStart"/>
      <w:r w:rsidRPr="00C218AA">
        <w:rPr>
          <w:lang w:val="en-GB"/>
        </w:rPr>
        <w:t>d’une</w:t>
      </w:r>
      <w:proofErr w:type="spellEnd"/>
      <w:r w:rsidRPr="00C218AA">
        <w:rPr>
          <w:lang w:val="en-GB"/>
        </w:rPr>
        <w:t xml:space="preserve"> constellation </w:t>
      </w:r>
      <w:proofErr w:type="spellStart"/>
      <w:r w:rsidRPr="00C218AA">
        <w:rPr>
          <w:lang w:val="en-GB"/>
        </w:rPr>
        <w:t>moderne</w:t>
      </w:r>
      <w:proofErr w:type="spellEnd"/>
      <w:r w:rsidRPr="00C218AA">
        <w:rPr>
          <w:lang w:val="en-GB"/>
        </w:rPr>
        <w:t xml:space="preserve"> de locomotion et de </w:t>
      </w:r>
      <w:proofErr w:type="spellStart"/>
      <w:r w:rsidRPr="00C218AA">
        <w:rPr>
          <w:lang w:val="en-GB"/>
        </w:rPr>
        <w:t>médiamotion</w:t>
      </w:r>
      <w:proofErr w:type="spellEnd"/>
      <w:r w:rsidRPr="00C218AA">
        <w:rPr>
          <w:lang w:val="en-GB"/>
        </w:rPr>
        <w:t xml:space="preserve">.’ </w:t>
      </w:r>
      <w:proofErr w:type="spellStart"/>
      <w:r w:rsidRPr="00C218AA">
        <w:rPr>
          <w:i/>
          <w:lang w:val="en-GB"/>
        </w:rPr>
        <w:t>Cinéma</w:t>
      </w:r>
      <w:proofErr w:type="spellEnd"/>
      <w:r w:rsidRPr="00C218AA">
        <w:rPr>
          <w:i/>
          <w:lang w:val="en-GB"/>
        </w:rPr>
        <w:t xml:space="preserve">. Revue </w:t>
      </w:r>
      <w:proofErr w:type="spellStart"/>
      <w:r w:rsidRPr="00C218AA">
        <w:rPr>
          <w:i/>
          <w:lang w:val="en-GB"/>
        </w:rPr>
        <w:t>d’Etudes</w:t>
      </w:r>
      <w:proofErr w:type="spellEnd"/>
      <w:r w:rsidRPr="00C218AA">
        <w:rPr>
          <w:i/>
          <w:lang w:val="en-GB"/>
        </w:rPr>
        <w:t xml:space="preserve"> </w:t>
      </w:r>
      <w:proofErr w:type="spellStart"/>
      <w:r w:rsidRPr="00C218AA">
        <w:rPr>
          <w:i/>
          <w:lang w:val="en-GB"/>
        </w:rPr>
        <w:t>Cinématographiques</w:t>
      </w:r>
      <w:proofErr w:type="spellEnd"/>
      <w:r w:rsidRPr="00C218AA">
        <w:rPr>
          <w:i/>
          <w:lang w:val="en-GB"/>
        </w:rPr>
        <w:t>/Journal of Film</w:t>
      </w:r>
      <w:r w:rsidRPr="00C218AA">
        <w:rPr>
          <w:lang w:val="en-GB"/>
        </w:rPr>
        <w:t xml:space="preserve"> </w:t>
      </w:r>
      <w:r w:rsidRPr="00C218AA">
        <w:rPr>
          <w:i/>
          <w:lang w:val="en-GB"/>
        </w:rPr>
        <w:t xml:space="preserve">Studies </w:t>
      </w:r>
      <w:r w:rsidRPr="00C218AA">
        <w:rPr>
          <w:lang w:val="en-GB"/>
        </w:rPr>
        <w:t xml:space="preserve">18 (2-3): 9-30. </w:t>
      </w:r>
    </w:p>
    <w:p w14:paraId="65CA7BA1" w14:textId="5F34C08B" w:rsidR="00A15DD8" w:rsidRPr="00C218AA" w:rsidRDefault="00A15DD8" w:rsidP="00A15DD8">
      <w:pPr>
        <w:spacing w:after="240"/>
        <w:ind w:left="720" w:hanging="720"/>
        <w:rPr>
          <w:lang w:val="en-GB"/>
        </w:rPr>
      </w:pPr>
      <w:r w:rsidRPr="00C218AA">
        <w:rPr>
          <w:lang w:val="en-GB"/>
        </w:rPr>
        <w:t xml:space="preserve">Northup, Lesley A. 2006. </w:t>
      </w:r>
      <w:r w:rsidR="008E7A63" w:rsidRPr="00C218AA">
        <w:rPr>
          <w:lang w:val="en-GB"/>
        </w:rPr>
        <w:t>‘</w:t>
      </w:r>
      <w:r w:rsidRPr="00C218AA">
        <w:rPr>
          <w:lang w:val="en-GB"/>
        </w:rPr>
        <w:t>Myth-placed Priorities: Religion and the Study of the Myth.</w:t>
      </w:r>
      <w:r w:rsidR="008E7A63" w:rsidRPr="00C218AA">
        <w:rPr>
          <w:lang w:val="en-GB"/>
        </w:rPr>
        <w:t>’</w:t>
      </w:r>
      <w:r w:rsidRPr="00C218AA">
        <w:rPr>
          <w:lang w:val="en-GB"/>
        </w:rPr>
        <w:t xml:space="preserve"> </w:t>
      </w:r>
      <w:r w:rsidRPr="00C218AA">
        <w:rPr>
          <w:i/>
          <w:lang w:val="en-GB"/>
        </w:rPr>
        <w:t>Religious Studies Review</w:t>
      </w:r>
      <w:r w:rsidRPr="00C218AA">
        <w:rPr>
          <w:lang w:val="en-GB"/>
        </w:rPr>
        <w:t xml:space="preserve"> 32 (5): 5-10.</w:t>
      </w:r>
    </w:p>
    <w:p w14:paraId="23F5CF65" w14:textId="77777777" w:rsidR="00A15DD8" w:rsidRPr="00C218AA" w:rsidRDefault="00A15DD8" w:rsidP="00A15DD8">
      <w:pPr>
        <w:spacing w:after="240"/>
        <w:ind w:left="720" w:hanging="720"/>
        <w:rPr>
          <w:iCs/>
          <w:lang w:val="en-GB"/>
        </w:rPr>
      </w:pPr>
      <w:proofErr w:type="spellStart"/>
      <w:r w:rsidRPr="00C218AA">
        <w:rPr>
          <w:lang w:val="en-GB"/>
        </w:rPr>
        <w:t>Podalsky</w:t>
      </w:r>
      <w:proofErr w:type="spellEnd"/>
      <w:r w:rsidRPr="00C218AA">
        <w:rPr>
          <w:lang w:val="en-GB"/>
        </w:rPr>
        <w:t xml:space="preserve">, Laura. 2011. </w:t>
      </w:r>
      <w:r w:rsidRPr="00C218AA">
        <w:rPr>
          <w:i/>
          <w:lang w:val="en-GB"/>
        </w:rPr>
        <w:t xml:space="preserve">The Politics of Affect and Emotion in Contemporary Latin American Cinema: Argentina, </w:t>
      </w:r>
      <w:proofErr w:type="spellStart"/>
      <w:r w:rsidRPr="00C218AA">
        <w:rPr>
          <w:i/>
          <w:lang w:val="en-GB"/>
        </w:rPr>
        <w:t>Brazin</w:t>
      </w:r>
      <w:proofErr w:type="spellEnd"/>
      <w:r w:rsidRPr="00C218AA">
        <w:rPr>
          <w:i/>
          <w:lang w:val="en-GB"/>
        </w:rPr>
        <w:t>, Cuba and Mexico</w:t>
      </w:r>
      <w:r w:rsidRPr="00C218AA">
        <w:rPr>
          <w:lang w:val="en-GB"/>
        </w:rPr>
        <w:t xml:space="preserve">. New York: </w:t>
      </w:r>
      <w:r w:rsidRPr="00C218AA">
        <w:rPr>
          <w:iCs/>
          <w:lang w:val="en-GB"/>
        </w:rPr>
        <w:t>Palgrave Macmillan.</w:t>
      </w:r>
    </w:p>
    <w:p w14:paraId="0EB5D17D" w14:textId="2D4FA042" w:rsidR="00174EDB" w:rsidRPr="00C218AA" w:rsidRDefault="00174EDB" w:rsidP="00A15DD8">
      <w:pPr>
        <w:spacing w:after="240"/>
        <w:ind w:left="720" w:hanging="720"/>
        <w:rPr>
          <w:lang w:val="en-GB"/>
        </w:rPr>
      </w:pPr>
      <w:r w:rsidRPr="00C218AA">
        <w:rPr>
          <w:iCs/>
          <w:lang w:val="en-GB"/>
        </w:rPr>
        <w:t xml:space="preserve">Pratt, Mary Louise. 1991. </w:t>
      </w:r>
      <w:r w:rsidR="008E7A63" w:rsidRPr="00C218AA">
        <w:rPr>
          <w:iCs/>
          <w:lang w:val="en-GB"/>
        </w:rPr>
        <w:t>‘</w:t>
      </w:r>
      <w:r w:rsidRPr="00C218AA">
        <w:rPr>
          <w:iCs/>
          <w:lang w:val="en-GB"/>
        </w:rPr>
        <w:t>Arts of the Contact Zone.</w:t>
      </w:r>
      <w:r w:rsidR="008E7A63" w:rsidRPr="00C218AA">
        <w:rPr>
          <w:iCs/>
          <w:lang w:val="en-GB"/>
        </w:rPr>
        <w:t>’</w:t>
      </w:r>
      <w:r w:rsidRPr="00C218AA">
        <w:rPr>
          <w:iCs/>
          <w:lang w:val="en-GB"/>
        </w:rPr>
        <w:t xml:space="preserve"> </w:t>
      </w:r>
      <w:r w:rsidRPr="00C218AA">
        <w:rPr>
          <w:i/>
          <w:iCs/>
          <w:lang w:val="en-GB"/>
        </w:rPr>
        <w:t>Profession</w:t>
      </w:r>
      <w:r w:rsidRPr="00C218AA">
        <w:rPr>
          <w:iCs/>
          <w:lang w:val="en-GB"/>
        </w:rPr>
        <w:t xml:space="preserve"> 91: 33-40.</w:t>
      </w:r>
    </w:p>
    <w:p w14:paraId="28220B7E" w14:textId="77777777" w:rsidR="00A15DD8" w:rsidRPr="00C218AA" w:rsidRDefault="00A15DD8" w:rsidP="00A15DD8">
      <w:pPr>
        <w:spacing w:after="240"/>
        <w:ind w:left="720" w:hanging="720"/>
        <w:rPr>
          <w:lang w:val="en-GB"/>
        </w:rPr>
      </w:pPr>
      <w:proofErr w:type="spellStart"/>
      <w:r w:rsidRPr="00C218AA">
        <w:rPr>
          <w:lang w:val="en-GB"/>
        </w:rPr>
        <w:t>Ribas-Casasayas</w:t>
      </w:r>
      <w:proofErr w:type="spellEnd"/>
      <w:r w:rsidRPr="00C218AA">
        <w:rPr>
          <w:lang w:val="en-GB"/>
        </w:rPr>
        <w:t xml:space="preserve">, Alberto and Amanda L. Petersen. 2016. </w:t>
      </w:r>
      <w:proofErr w:type="spellStart"/>
      <w:r w:rsidRPr="00C218AA">
        <w:rPr>
          <w:i/>
          <w:iCs/>
          <w:lang w:val="en-GB"/>
        </w:rPr>
        <w:t>Espectros</w:t>
      </w:r>
      <w:proofErr w:type="spellEnd"/>
      <w:r w:rsidRPr="00C218AA">
        <w:rPr>
          <w:i/>
          <w:iCs/>
          <w:lang w:val="en-GB"/>
        </w:rPr>
        <w:t>: Ghostly Hauntings in Contemporary Transhispanic Narratives</w:t>
      </w:r>
      <w:r w:rsidRPr="00C218AA">
        <w:rPr>
          <w:lang w:val="en-GB"/>
        </w:rPr>
        <w:t xml:space="preserve">. Lewisburg: </w:t>
      </w:r>
      <w:proofErr w:type="spellStart"/>
      <w:r w:rsidRPr="00C218AA">
        <w:rPr>
          <w:lang w:val="en-GB"/>
        </w:rPr>
        <w:t>Bucknell</w:t>
      </w:r>
      <w:proofErr w:type="spellEnd"/>
      <w:r w:rsidRPr="00C218AA">
        <w:rPr>
          <w:lang w:val="en-GB"/>
        </w:rPr>
        <w:t xml:space="preserve"> University Press. </w:t>
      </w:r>
    </w:p>
    <w:p w14:paraId="785476C6" w14:textId="2E477F57" w:rsidR="00D241B5" w:rsidRPr="00C218AA" w:rsidRDefault="00D241B5" w:rsidP="00D241B5">
      <w:pPr>
        <w:spacing w:after="240"/>
        <w:ind w:left="720" w:hanging="720"/>
        <w:rPr>
          <w:lang w:val="en-GB"/>
        </w:rPr>
      </w:pPr>
      <w:r w:rsidRPr="00C218AA">
        <w:t xml:space="preserve">Sánchez </w:t>
      </w:r>
      <w:proofErr w:type="spellStart"/>
      <w:r w:rsidRPr="00C218AA">
        <w:t>Belando</w:t>
      </w:r>
      <w:proofErr w:type="spellEnd"/>
      <w:r w:rsidRPr="00C218AA">
        <w:t xml:space="preserve">, M. Victoria, </w:t>
      </w:r>
      <w:proofErr w:type="spellStart"/>
      <w:r w:rsidRPr="00C218AA">
        <w:t>Rius</w:t>
      </w:r>
      <w:proofErr w:type="spellEnd"/>
      <w:r w:rsidRPr="00C218AA">
        <w:t xml:space="preserve">, Joaquim, and </w:t>
      </w:r>
      <w:proofErr w:type="spellStart"/>
      <w:r w:rsidRPr="00C218AA">
        <w:t>Zarlenga</w:t>
      </w:r>
      <w:proofErr w:type="spellEnd"/>
      <w:r w:rsidRPr="00C218AA">
        <w:t xml:space="preserve">, </w:t>
      </w:r>
      <w:proofErr w:type="spellStart"/>
      <w:r w:rsidRPr="00C218AA">
        <w:t>Matías</w:t>
      </w:r>
      <w:proofErr w:type="spellEnd"/>
      <w:r w:rsidRPr="00C218AA">
        <w:t xml:space="preserve"> I. 2012. ‘¿Ciudad </w:t>
      </w:r>
      <w:proofErr w:type="spellStart"/>
      <w:r w:rsidRPr="00C218AA">
        <w:t>Creativa</w:t>
      </w:r>
      <w:proofErr w:type="spellEnd"/>
      <w:r w:rsidRPr="00C218AA">
        <w:t xml:space="preserve"> Y Ciudad </w:t>
      </w:r>
      <w:proofErr w:type="spellStart"/>
      <w:proofErr w:type="gramStart"/>
      <w:r w:rsidRPr="00C218AA">
        <w:t>Sostenible</w:t>
      </w:r>
      <w:proofErr w:type="spellEnd"/>
      <w:r w:rsidRPr="00C218AA">
        <w:t>?:</w:t>
      </w:r>
      <w:proofErr w:type="gramEnd"/>
      <w:r w:rsidRPr="00C218AA">
        <w:t xml:space="preserve"> Un </w:t>
      </w:r>
      <w:proofErr w:type="spellStart"/>
      <w:r w:rsidRPr="00C218AA">
        <w:t>Análisis</w:t>
      </w:r>
      <w:proofErr w:type="spellEnd"/>
      <w:r w:rsidRPr="00C218AA">
        <w:t xml:space="preserve"> </w:t>
      </w:r>
      <w:proofErr w:type="spellStart"/>
      <w:r w:rsidRPr="00C218AA">
        <w:t>Crítico</w:t>
      </w:r>
      <w:proofErr w:type="spellEnd"/>
      <w:r w:rsidRPr="00C218AA">
        <w:t xml:space="preserve"> Del </w:t>
      </w:r>
      <w:proofErr w:type="spellStart"/>
      <w:r w:rsidRPr="00C218AA">
        <w:t>Modelo</w:t>
      </w:r>
      <w:proofErr w:type="spellEnd"/>
      <w:r w:rsidRPr="00C218AA">
        <w:t xml:space="preserve"> Barcelona De </w:t>
      </w:r>
      <w:proofErr w:type="spellStart"/>
      <w:r w:rsidRPr="00C218AA">
        <w:t>Políticas</w:t>
      </w:r>
      <w:proofErr w:type="spellEnd"/>
      <w:r w:rsidRPr="00C218AA">
        <w:t xml:space="preserve"> </w:t>
      </w:r>
      <w:proofErr w:type="spellStart"/>
      <w:r w:rsidRPr="00C218AA">
        <w:t>Culturales</w:t>
      </w:r>
      <w:proofErr w:type="spellEnd"/>
      <w:r w:rsidRPr="00C218AA">
        <w:t xml:space="preserve">. </w:t>
      </w:r>
      <w:r w:rsidRPr="00C218AA">
        <w:rPr>
          <w:lang w:val="en-GB"/>
        </w:rPr>
        <w:t xml:space="preserve">’ </w:t>
      </w:r>
      <w:proofErr w:type="spellStart"/>
      <w:r w:rsidRPr="00C218AA">
        <w:rPr>
          <w:i/>
          <w:iCs/>
          <w:lang w:val="en-GB"/>
        </w:rPr>
        <w:t>Revista</w:t>
      </w:r>
      <w:proofErr w:type="spellEnd"/>
      <w:r w:rsidRPr="00C218AA">
        <w:rPr>
          <w:i/>
          <w:iCs/>
          <w:lang w:val="en-GB"/>
        </w:rPr>
        <w:t xml:space="preserve"> </w:t>
      </w:r>
      <w:proofErr w:type="spellStart"/>
      <w:r w:rsidRPr="00C218AA">
        <w:rPr>
          <w:i/>
          <w:iCs/>
          <w:lang w:val="en-GB"/>
        </w:rPr>
        <w:t>Crítica</w:t>
      </w:r>
      <w:proofErr w:type="spellEnd"/>
      <w:r w:rsidRPr="00C218AA">
        <w:rPr>
          <w:i/>
          <w:iCs/>
          <w:lang w:val="en-GB"/>
        </w:rPr>
        <w:t xml:space="preserve"> De </w:t>
      </w:r>
      <w:proofErr w:type="spellStart"/>
      <w:r w:rsidRPr="00C218AA">
        <w:rPr>
          <w:i/>
          <w:iCs/>
          <w:lang w:val="en-GB"/>
        </w:rPr>
        <w:t>Ciências</w:t>
      </w:r>
      <w:proofErr w:type="spellEnd"/>
      <w:r w:rsidRPr="00C218AA">
        <w:rPr>
          <w:i/>
          <w:iCs/>
          <w:lang w:val="en-GB"/>
        </w:rPr>
        <w:t xml:space="preserve"> </w:t>
      </w:r>
      <w:proofErr w:type="spellStart"/>
      <w:r w:rsidRPr="00C218AA">
        <w:rPr>
          <w:i/>
          <w:iCs/>
          <w:lang w:val="en-GB"/>
        </w:rPr>
        <w:t>Sociais</w:t>
      </w:r>
      <w:proofErr w:type="spellEnd"/>
      <w:r w:rsidRPr="00C218AA">
        <w:rPr>
          <w:lang w:val="en-GB"/>
        </w:rPr>
        <w:t xml:space="preserve"> 99: 31-50.</w:t>
      </w:r>
    </w:p>
    <w:p w14:paraId="7325E433" w14:textId="68E1E1BE" w:rsidR="00EE1ADF" w:rsidRPr="00C218AA" w:rsidRDefault="00EE1ADF" w:rsidP="00EE1ADF">
      <w:pPr>
        <w:spacing w:after="240"/>
        <w:ind w:left="720" w:hanging="720"/>
        <w:rPr>
          <w:lang w:val="en-GB"/>
        </w:rPr>
      </w:pPr>
      <w:r w:rsidRPr="00C218AA">
        <w:rPr>
          <w:lang w:val="en-GB"/>
        </w:rPr>
        <w:lastRenderedPageBreak/>
        <w:t xml:space="preserve">Shaw, Deborah. ‘Central American/Mexican Migration Films and the Possibility of Human Rights: Reading Cinema’s Migrant Refugees with Hannah Arendt.’ Paper presented at the annual congress of the Latin American Studies Association, Lima, </w:t>
      </w:r>
      <w:proofErr w:type="spellStart"/>
      <w:r w:rsidRPr="00C218AA">
        <w:rPr>
          <w:lang w:val="en-GB"/>
        </w:rPr>
        <w:t>Perú</w:t>
      </w:r>
      <w:proofErr w:type="spellEnd"/>
      <w:r w:rsidRPr="00C218AA">
        <w:rPr>
          <w:lang w:val="en-GB"/>
        </w:rPr>
        <w:t>, May 2017.</w:t>
      </w:r>
    </w:p>
    <w:p w14:paraId="2C785564" w14:textId="2B0AD603" w:rsidR="00EE1ADF" w:rsidRPr="00C218AA" w:rsidRDefault="00EE1ADF" w:rsidP="00FC7DB7">
      <w:pPr>
        <w:widowControl w:val="0"/>
        <w:autoSpaceDE w:val="0"/>
        <w:autoSpaceDN w:val="0"/>
        <w:adjustRightInd w:val="0"/>
        <w:spacing w:after="240" w:line="360" w:lineRule="atLeast"/>
        <w:ind w:left="720" w:hanging="720"/>
        <w:rPr>
          <w:lang w:val="en-GB"/>
        </w:rPr>
      </w:pPr>
      <w:r w:rsidRPr="00C218AA">
        <w:rPr>
          <w:lang w:val="en-GB"/>
        </w:rPr>
        <w:t xml:space="preserve">Sheller, Mimi. 2013. ‘Sociology after the Mobilities Turn’ in </w:t>
      </w:r>
      <w:r w:rsidRPr="00C218AA">
        <w:rPr>
          <w:i/>
          <w:lang w:val="en-GB"/>
        </w:rPr>
        <w:t>The Routledge Handbook of Mobilities</w:t>
      </w:r>
      <w:r w:rsidRPr="00C218AA">
        <w:rPr>
          <w:lang w:val="en-GB"/>
        </w:rPr>
        <w:t xml:space="preserve">, edited by </w:t>
      </w:r>
      <w:r w:rsidR="00FC7DB7" w:rsidRPr="00C218AA">
        <w:rPr>
          <w:lang w:val="en-GB"/>
        </w:rPr>
        <w:t xml:space="preserve">Peter Adey, David Bissell, Kevin </w:t>
      </w:r>
      <w:proofErr w:type="spellStart"/>
      <w:r w:rsidR="00FC7DB7" w:rsidRPr="00C218AA">
        <w:rPr>
          <w:lang w:val="en-GB"/>
        </w:rPr>
        <w:t>Hannam</w:t>
      </w:r>
      <w:proofErr w:type="spellEnd"/>
      <w:r w:rsidR="00FC7DB7" w:rsidRPr="00C218AA">
        <w:rPr>
          <w:lang w:val="en-GB"/>
        </w:rPr>
        <w:t>, Peter Merriman, Mimi Sheller, 45-54</w:t>
      </w:r>
      <w:r w:rsidRPr="00C218AA">
        <w:rPr>
          <w:lang w:val="en-GB"/>
        </w:rPr>
        <w:t xml:space="preserve">. </w:t>
      </w:r>
      <w:r w:rsidR="00FC7DB7" w:rsidRPr="00C218AA">
        <w:rPr>
          <w:lang w:val="en-GB"/>
        </w:rPr>
        <w:t>New York:</w:t>
      </w:r>
      <w:r w:rsidRPr="00C218AA">
        <w:rPr>
          <w:lang w:val="en-GB"/>
        </w:rPr>
        <w:t xml:space="preserve"> </w:t>
      </w:r>
      <w:r w:rsidR="00FC7DB7" w:rsidRPr="00C218AA">
        <w:rPr>
          <w:lang w:val="en-GB"/>
        </w:rPr>
        <w:t>Routledge</w:t>
      </w:r>
      <w:r w:rsidRPr="00C218AA">
        <w:rPr>
          <w:lang w:val="en-GB"/>
        </w:rPr>
        <w:t>.</w:t>
      </w:r>
    </w:p>
    <w:p w14:paraId="05D39F1C" w14:textId="3EF3219D" w:rsidR="00D1096B" w:rsidRPr="00C218AA" w:rsidRDefault="00A15DD8" w:rsidP="00EE1ADF">
      <w:pPr>
        <w:spacing w:after="240"/>
        <w:ind w:left="720" w:hanging="720"/>
        <w:rPr>
          <w:lang w:val="en-GB"/>
        </w:rPr>
      </w:pPr>
      <w:proofErr w:type="spellStart"/>
      <w:r w:rsidRPr="00C218AA">
        <w:rPr>
          <w:lang w:val="en-GB"/>
        </w:rPr>
        <w:t>Sinnerbrink</w:t>
      </w:r>
      <w:proofErr w:type="spellEnd"/>
      <w:r w:rsidRPr="00C218AA">
        <w:rPr>
          <w:lang w:val="en-GB"/>
        </w:rPr>
        <w:t xml:space="preserve">, Robert. 2014. </w:t>
      </w:r>
      <w:r w:rsidR="008E7A63" w:rsidRPr="00C218AA">
        <w:rPr>
          <w:lang w:val="en-GB"/>
        </w:rPr>
        <w:t>‘</w:t>
      </w:r>
      <w:r w:rsidRPr="00C218AA">
        <w:rPr>
          <w:lang w:val="en-GB"/>
        </w:rPr>
        <w:t>Postsecular Ethics. The Case of Iñárritu’s Biutiful</w:t>
      </w:r>
      <w:r w:rsidR="008E7A63" w:rsidRPr="00C218AA">
        <w:rPr>
          <w:lang w:val="en-GB"/>
        </w:rPr>
        <w:t>’</w:t>
      </w:r>
      <w:r w:rsidRPr="00C218AA">
        <w:rPr>
          <w:lang w:val="en-GB"/>
        </w:rPr>
        <w:t xml:space="preserve"> in </w:t>
      </w:r>
      <w:r w:rsidRPr="00C218AA">
        <w:rPr>
          <w:i/>
          <w:lang w:val="en-GB"/>
        </w:rPr>
        <w:t>Religion in Contemporary European Cinema</w:t>
      </w:r>
      <w:r w:rsidRPr="00C218AA">
        <w:rPr>
          <w:lang w:val="en-GB"/>
        </w:rPr>
        <w:t xml:space="preserve">, edited by </w:t>
      </w:r>
      <w:proofErr w:type="spellStart"/>
      <w:r w:rsidRPr="00C218AA">
        <w:rPr>
          <w:lang w:val="en-GB"/>
        </w:rPr>
        <w:t>Costica</w:t>
      </w:r>
      <w:proofErr w:type="spellEnd"/>
      <w:r w:rsidRPr="00C218AA">
        <w:rPr>
          <w:lang w:val="en-GB"/>
        </w:rPr>
        <w:t xml:space="preserve"> </w:t>
      </w:r>
      <w:proofErr w:type="spellStart"/>
      <w:r w:rsidRPr="00C218AA">
        <w:rPr>
          <w:lang w:val="en-GB"/>
        </w:rPr>
        <w:t>Bradatan</w:t>
      </w:r>
      <w:proofErr w:type="spellEnd"/>
      <w:r w:rsidRPr="00C218AA">
        <w:rPr>
          <w:lang w:val="en-GB"/>
        </w:rPr>
        <w:t xml:space="preserve"> and </w:t>
      </w:r>
      <w:proofErr w:type="spellStart"/>
      <w:r w:rsidRPr="00C218AA">
        <w:rPr>
          <w:lang w:val="en-GB"/>
        </w:rPr>
        <w:t>Camil</w:t>
      </w:r>
      <w:proofErr w:type="spellEnd"/>
      <w:r w:rsidRPr="00C218AA">
        <w:rPr>
          <w:lang w:val="en-GB"/>
        </w:rPr>
        <w:t xml:space="preserve"> </w:t>
      </w:r>
      <w:proofErr w:type="spellStart"/>
      <w:r w:rsidRPr="00C218AA">
        <w:rPr>
          <w:lang w:val="en-GB"/>
        </w:rPr>
        <w:t>Ungureanu</w:t>
      </w:r>
      <w:proofErr w:type="spellEnd"/>
      <w:r w:rsidRPr="00C218AA">
        <w:rPr>
          <w:lang w:val="en-GB"/>
        </w:rPr>
        <w:t>, 166-185, New York: Routledge.</w:t>
      </w:r>
    </w:p>
    <w:p w14:paraId="21E2A28B" w14:textId="7232A79E" w:rsidR="00057DB9" w:rsidRPr="00C218AA" w:rsidRDefault="00636CA1" w:rsidP="00057DB9">
      <w:pPr>
        <w:spacing w:after="240"/>
        <w:ind w:left="720" w:hanging="720"/>
        <w:rPr>
          <w:i/>
          <w:iCs/>
          <w:lang w:val="en-GB"/>
        </w:rPr>
      </w:pPr>
      <w:proofErr w:type="spellStart"/>
      <w:r w:rsidRPr="00C218AA">
        <w:rPr>
          <w:lang w:val="en-GB"/>
        </w:rPr>
        <w:t>Vogler</w:t>
      </w:r>
      <w:proofErr w:type="spellEnd"/>
      <w:r w:rsidRPr="00C218AA">
        <w:rPr>
          <w:lang w:val="en-GB"/>
        </w:rPr>
        <w:t>, Christopher.</w:t>
      </w:r>
      <w:r w:rsidR="00057DB9" w:rsidRPr="00C218AA">
        <w:rPr>
          <w:lang w:val="en-GB"/>
        </w:rPr>
        <w:t xml:space="preserve"> 1992.</w:t>
      </w:r>
      <w:r w:rsidRPr="00C218AA">
        <w:rPr>
          <w:lang w:val="en-GB"/>
        </w:rPr>
        <w:t xml:space="preserve"> </w:t>
      </w:r>
      <w:r w:rsidRPr="00C218AA">
        <w:rPr>
          <w:i/>
          <w:iCs/>
          <w:lang w:val="en-GB"/>
        </w:rPr>
        <w:t>The Writer's Journey: Mythic Structure for Writers.</w:t>
      </w:r>
      <w:r w:rsidR="00057DB9" w:rsidRPr="00C218AA">
        <w:rPr>
          <w:i/>
          <w:iCs/>
          <w:lang w:val="en-GB"/>
        </w:rPr>
        <w:t xml:space="preserve"> </w:t>
      </w:r>
      <w:r w:rsidR="004B25AB" w:rsidRPr="00C218AA">
        <w:rPr>
          <w:iCs/>
          <w:lang w:val="en-GB"/>
        </w:rPr>
        <w:t xml:space="preserve">Studio City: </w:t>
      </w:r>
      <w:r w:rsidR="00057DB9" w:rsidRPr="00C218AA">
        <w:rPr>
          <w:rFonts w:eastAsia="Times New Roman"/>
          <w:lang w:val="en-GB"/>
        </w:rPr>
        <w:t>Michael</w:t>
      </w:r>
      <w:r w:rsidR="0042191A" w:rsidRPr="00C218AA">
        <w:rPr>
          <w:rFonts w:eastAsia="Times New Roman"/>
          <w:lang w:val="en-GB"/>
        </w:rPr>
        <w:t xml:space="preserve"> Wiese Productions</w:t>
      </w:r>
      <w:r w:rsidR="00057DB9" w:rsidRPr="00C218AA">
        <w:rPr>
          <w:rFonts w:eastAsia="Times New Roman"/>
          <w:lang w:val="en-GB"/>
        </w:rPr>
        <w:t xml:space="preserve">. </w:t>
      </w:r>
    </w:p>
    <w:p w14:paraId="30E5B583" w14:textId="1D6DE51E" w:rsidR="00A15DD8" w:rsidRPr="00C218AA" w:rsidRDefault="002E553F" w:rsidP="00F53FE6">
      <w:pPr>
        <w:spacing w:after="240"/>
        <w:ind w:left="720" w:hanging="720"/>
        <w:rPr>
          <w:lang w:val="en-GB"/>
        </w:rPr>
      </w:pPr>
      <w:proofErr w:type="spellStart"/>
      <w:r w:rsidRPr="00C218AA">
        <w:rPr>
          <w:lang w:val="en-GB"/>
        </w:rPr>
        <w:t>Yorke</w:t>
      </w:r>
      <w:proofErr w:type="spellEnd"/>
      <w:r w:rsidRPr="00C218AA">
        <w:rPr>
          <w:lang w:val="en-GB"/>
        </w:rPr>
        <w:t xml:space="preserve">, John. 2015. </w:t>
      </w:r>
      <w:r w:rsidRPr="00C218AA">
        <w:rPr>
          <w:i/>
          <w:lang w:val="en-GB"/>
        </w:rPr>
        <w:t>Into the Woods: A Five-Act Journey into Story</w:t>
      </w:r>
      <w:r w:rsidRPr="00C218AA">
        <w:rPr>
          <w:lang w:val="en-GB"/>
        </w:rPr>
        <w:t xml:space="preserve">. </w:t>
      </w:r>
      <w:r w:rsidR="0042191A" w:rsidRPr="00C218AA">
        <w:rPr>
          <w:lang w:val="en-GB"/>
        </w:rPr>
        <w:t>New York: The Overlook</w:t>
      </w:r>
      <w:r w:rsidR="0042191A" w:rsidRPr="00C218AA">
        <w:rPr>
          <w:sz w:val="22"/>
          <w:szCs w:val="22"/>
          <w:lang w:val="en-GB"/>
        </w:rPr>
        <w:t xml:space="preserve"> Press.</w:t>
      </w:r>
    </w:p>
    <w:sectPr w:rsidR="00A15DD8" w:rsidRPr="00C218AA" w:rsidSect="00A646EF">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7CB972" w16cid:durableId="214992D8"/>
  <w16cid:commentId w16cid:paraId="4E87BCBA" w16cid:durableId="214992D9"/>
  <w16cid:commentId w16cid:paraId="4486DFA7" w16cid:durableId="214992DA"/>
  <w16cid:commentId w16cid:paraId="6999606E" w16cid:durableId="214992DB"/>
  <w16cid:commentId w16cid:paraId="21DE43F9" w16cid:durableId="214992DC"/>
  <w16cid:commentId w16cid:paraId="0EF878D6" w16cid:durableId="214992DD"/>
  <w16cid:commentId w16cid:paraId="4A4CA8ED" w16cid:durableId="214992DE"/>
  <w16cid:commentId w16cid:paraId="2E0849B4" w16cid:durableId="214992DF"/>
  <w16cid:commentId w16cid:paraId="4BA7CA36" w16cid:durableId="214992E0"/>
  <w16cid:commentId w16cid:paraId="30A37A48" w16cid:durableId="214992E1"/>
  <w16cid:commentId w16cid:paraId="175D70A0" w16cid:durableId="214992E2"/>
  <w16cid:commentId w16cid:paraId="53619469" w16cid:durableId="214992E3"/>
  <w16cid:commentId w16cid:paraId="1A91090E" w16cid:durableId="214992E4"/>
  <w16cid:commentId w16cid:paraId="38A4EE72" w16cid:durableId="214992E5"/>
  <w16cid:commentId w16cid:paraId="4FA9406B" w16cid:durableId="214992E6"/>
  <w16cid:commentId w16cid:paraId="3D6FBC61" w16cid:durableId="214992E7"/>
  <w16cid:commentId w16cid:paraId="1FF82884" w16cid:durableId="214992E8"/>
  <w16cid:commentId w16cid:paraId="0257ABFE" w16cid:durableId="214992E9"/>
  <w16cid:commentId w16cid:paraId="39E52CE1" w16cid:durableId="214992EA"/>
  <w16cid:commentId w16cid:paraId="3B94AD1A" w16cid:durableId="214992EB"/>
  <w16cid:commentId w16cid:paraId="4D5C8398" w16cid:durableId="214992EC"/>
  <w16cid:commentId w16cid:paraId="4D045B71" w16cid:durableId="214992ED"/>
  <w16cid:commentId w16cid:paraId="7519C6D3" w16cid:durableId="214992EE"/>
  <w16cid:commentId w16cid:paraId="14085BE0" w16cid:durableId="214992EF"/>
  <w16cid:commentId w16cid:paraId="307D7C87" w16cid:durableId="214992F0"/>
  <w16cid:commentId w16cid:paraId="437998B5" w16cid:durableId="214992F1"/>
  <w16cid:commentId w16cid:paraId="3B95D47C" w16cid:durableId="214992F2"/>
  <w16cid:commentId w16cid:paraId="459E3164" w16cid:durableId="214992F3"/>
  <w16cid:commentId w16cid:paraId="18E41469" w16cid:durableId="214992F4"/>
  <w16cid:commentId w16cid:paraId="65325DAF" w16cid:durableId="214992F5"/>
  <w16cid:commentId w16cid:paraId="19D42045" w16cid:durableId="214992F6"/>
  <w16cid:commentId w16cid:paraId="48E85320" w16cid:durableId="214992F7"/>
  <w16cid:commentId w16cid:paraId="7217714B" w16cid:durableId="214992F8"/>
  <w16cid:commentId w16cid:paraId="474B2D23" w16cid:durableId="214992F9"/>
  <w16cid:commentId w16cid:paraId="49AADABF" w16cid:durableId="214992FA"/>
  <w16cid:commentId w16cid:paraId="715FFD49" w16cid:durableId="214992FB"/>
  <w16cid:commentId w16cid:paraId="21A5EB4A" w16cid:durableId="214992FC"/>
  <w16cid:commentId w16cid:paraId="76C540EF" w16cid:durableId="214992FD"/>
  <w16cid:commentId w16cid:paraId="76F127B5" w16cid:durableId="214992FE"/>
  <w16cid:commentId w16cid:paraId="22E0E35D" w16cid:durableId="214992FF"/>
  <w16cid:commentId w16cid:paraId="5A8620D3" w16cid:durableId="21499300"/>
  <w16cid:commentId w16cid:paraId="116E4FD5" w16cid:durableId="21499301"/>
  <w16cid:commentId w16cid:paraId="22C87487" w16cid:durableId="21499302"/>
  <w16cid:commentId w16cid:paraId="3FC8ADEC" w16cid:durableId="21499303"/>
  <w16cid:commentId w16cid:paraId="2CB3810D" w16cid:durableId="21499304"/>
  <w16cid:commentId w16cid:paraId="7501E0D8" w16cid:durableId="21499305"/>
  <w16cid:commentId w16cid:paraId="254F3FEC" w16cid:durableId="21499306"/>
  <w16cid:commentId w16cid:paraId="0E4512EE" w16cid:durableId="21499307"/>
  <w16cid:commentId w16cid:paraId="5BA0DBB6" w16cid:durableId="21499308"/>
  <w16cid:commentId w16cid:paraId="126A18AD" w16cid:durableId="21499309"/>
  <w16cid:commentId w16cid:paraId="6D4221D3" w16cid:durableId="2149930A"/>
  <w16cid:commentId w16cid:paraId="484FE884" w16cid:durableId="2149930B"/>
  <w16cid:commentId w16cid:paraId="07B69ECE" w16cid:durableId="2149930C"/>
  <w16cid:commentId w16cid:paraId="2EA3CBEA" w16cid:durableId="2149930D"/>
  <w16cid:commentId w16cid:paraId="0FD4266E" w16cid:durableId="2149930E"/>
  <w16cid:commentId w16cid:paraId="58EDFA58" w16cid:durableId="2149930F"/>
  <w16cid:commentId w16cid:paraId="56406541" w16cid:durableId="2149931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53A76" w14:textId="77777777" w:rsidR="0081191A" w:rsidRDefault="0081191A" w:rsidP="00BD05C8">
      <w:r>
        <w:separator/>
      </w:r>
    </w:p>
  </w:endnote>
  <w:endnote w:type="continuationSeparator" w:id="0">
    <w:p w14:paraId="68C7CA7B" w14:textId="77777777" w:rsidR="0081191A" w:rsidRDefault="0081191A" w:rsidP="00BD0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39146" w14:textId="77777777" w:rsidR="0081191A" w:rsidRDefault="0081191A" w:rsidP="00BD05C8">
      <w:r>
        <w:separator/>
      </w:r>
    </w:p>
  </w:footnote>
  <w:footnote w:type="continuationSeparator" w:id="0">
    <w:p w14:paraId="4AEA1901" w14:textId="77777777" w:rsidR="0081191A" w:rsidRDefault="0081191A" w:rsidP="00BD05C8">
      <w:r>
        <w:continuationSeparator/>
      </w:r>
    </w:p>
  </w:footnote>
  <w:footnote w:id="1">
    <w:p w14:paraId="38494411" w14:textId="0E8F171F" w:rsidR="00283A9D" w:rsidRPr="007054A9" w:rsidRDefault="00283A9D">
      <w:pPr>
        <w:pStyle w:val="FootnoteText"/>
      </w:pPr>
      <w:r w:rsidRPr="007054A9">
        <w:rPr>
          <w:rStyle w:val="FootnoteReference"/>
        </w:rPr>
        <w:footnoteRef/>
      </w:r>
      <w:r w:rsidRPr="007054A9">
        <w:t xml:space="preserve"> Significantly, of all the academic literature about </w:t>
      </w:r>
      <w:r w:rsidRPr="007054A9">
        <w:rPr>
          <w:i/>
        </w:rPr>
        <w:t>Biutiful</w:t>
      </w:r>
      <w:r w:rsidRPr="007054A9">
        <w:t xml:space="preserve"> only one essay focuses on the spiritual elements of the film, see </w:t>
      </w:r>
      <w:proofErr w:type="spellStart"/>
      <w:r w:rsidRPr="007054A9">
        <w:t>Sinnerbrink</w:t>
      </w:r>
      <w:proofErr w:type="spellEnd"/>
      <w:r w:rsidR="00046341" w:rsidRPr="007054A9">
        <w:t xml:space="preserve"> 2014</w:t>
      </w:r>
      <w:r w:rsidRPr="007054A9">
        <w:t>.</w:t>
      </w:r>
    </w:p>
  </w:footnote>
  <w:footnote w:id="2">
    <w:p w14:paraId="26177093" w14:textId="5D688415" w:rsidR="002A010D" w:rsidRPr="007054A9" w:rsidRDefault="002A010D">
      <w:pPr>
        <w:pStyle w:val="FootnoteText"/>
      </w:pPr>
      <w:r w:rsidRPr="007054A9">
        <w:rPr>
          <w:rStyle w:val="FootnoteReference"/>
        </w:rPr>
        <w:footnoteRef/>
      </w:r>
      <w:r w:rsidRPr="007054A9">
        <w:t xml:space="preserve"> In this context, I use the term ‘globalisation’ with special emphasis on how the economic processes of interconnectivity and mobility affect disempowered workers, an approach that Barrie </w:t>
      </w:r>
      <w:proofErr w:type="spellStart"/>
      <w:r w:rsidRPr="007054A9">
        <w:t>Axford</w:t>
      </w:r>
      <w:proofErr w:type="spellEnd"/>
      <w:r w:rsidRPr="007054A9">
        <w:t xml:space="preserve"> has categori</w:t>
      </w:r>
      <w:r w:rsidR="00231FF4">
        <w:t>z</w:t>
      </w:r>
      <w:r w:rsidRPr="007054A9">
        <w:t>ed as post-Marxist (2014, 12).</w:t>
      </w:r>
    </w:p>
  </w:footnote>
  <w:footnote w:id="3">
    <w:p w14:paraId="43F05F28" w14:textId="608C2D30" w:rsidR="00283A9D" w:rsidRPr="007054A9" w:rsidRDefault="00283A9D">
      <w:pPr>
        <w:pStyle w:val="FootnoteText"/>
      </w:pPr>
      <w:r w:rsidRPr="007054A9">
        <w:rPr>
          <w:rStyle w:val="FootnoteReference"/>
        </w:rPr>
        <w:footnoteRef/>
      </w:r>
      <w:r w:rsidRPr="007054A9">
        <w:t xml:space="preserve"> Some examples include </w:t>
      </w:r>
      <w:r w:rsidRPr="007054A9">
        <w:rPr>
          <w:i/>
        </w:rPr>
        <w:t>The Edge of Heaven</w:t>
      </w:r>
      <w:r w:rsidRPr="007054A9">
        <w:t xml:space="preserve"> (Faith Akin, 2007), </w:t>
      </w:r>
      <w:r w:rsidRPr="007054A9">
        <w:rPr>
          <w:i/>
        </w:rPr>
        <w:t>Code 46</w:t>
      </w:r>
      <w:r w:rsidRPr="007054A9">
        <w:t xml:space="preserve"> (Michael Winterbottom, 2003), or </w:t>
      </w:r>
      <w:r w:rsidRPr="007054A9">
        <w:rPr>
          <w:i/>
        </w:rPr>
        <w:t>Welcome</w:t>
      </w:r>
      <w:r w:rsidRPr="007054A9">
        <w:t xml:space="preserve"> (</w:t>
      </w:r>
      <w:proofErr w:type="spellStart"/>
      <w:r w:rsidRPr="007054A9">
        <w:t>Philipe</w:t>
      </w:r>
      <w:proofErr w:type="spellEnd"/>
      <w:r w:rsidRPr="007054A9">
        <w:t xml:space="preserve"> </w:t>
      </w:r>
      <w:proofErr w:type="spellStart"/>
      <w:r w:rsidRPr="007054A9">
        <w:t>Lioret</w:t>
      </w:r>
      <w:proofErr w:type="spellEnd"/>
      <w:r w:rsidRPr="007054A9">
        <w:t xml:space="preserve">, 2010). For an extensive analysis of European films representing migration and refugees, see </w:t>
      </w:r>
      <w:proofErr w:type="spellStart"/>
      <w:r w:rsidRPr="007054A9">
        <w:t>Yosefa</w:t>
      </w:r>
      <w:proofErr w:type="spellEnd"/>
      <w:r w:rsidRPr="007054A9">
        <w:t xml:space="preserve"> </w:t>
      </w:r>
      <w:proofErr w:type="spellStart"/>
      <w:r w:rsidRPr="007054A9">
        <w:t>Loshitzky’s</w:t>
      </w:r>
      <w:proofErr w:type="spellEnd"/>
      <w:r w:rsidRPr="007054A9">
        <w:t xml:space="preserve"> </w:t>
      </w:r>
      <w:r w:rsidRPr="007054A9">
        <w:rPr>
          <w:i/>
        </w:rPr>
        <w:t>Screening Strangers</w:t>
      </w:r>
      <w:r w:rsidR="00DF0DC3" w:rsidRPr="007054A9">
        <w:t xml:space="preserve"> (2010)</w:t>
      </w:r>
      <w:r w:rsidRPr="007054A9">
        <w:t>.</w:t>
      </w:r>
    </w:p>
  </w:footnote>
  <w:footnote w:id="4">
    <w:p w14:paraId="7949214B" w14:textId="2A05BC32" w:rsidR="00283A9D" w:rsidRPr="007054A9" w:rsidRDefault="00283A9D" w:rsidP="00206351">
      <w:pPr>
        <w:pStyle w:val="FootnoteText"/>
        <w:rPr>
          <w:color w:val="FF0000"/>
        </w:rPr>
      </w:pPr>
      <w:r w:rsidRPr="007054A9">
        <w:rPr>
          <w:rStyle w:val="FootnoteReference"/>
          <w:szCs w:val="22"/>
        </w:rPr>
        <w:footnoteRef/>
      </w:r>
      <w:r w:rsidRPr="007054A9">
        <w:t xml:space="preserve"> </w:t>
      </w:r>
      <w:r w:rsidRPr="007054A9">
        <w:rPr>
          <w:i/>
        </w:rPr>
        <w:t>Biutiful</w:t>
      </w:r>
      <w:r w:rsidRPr="007054A9">
        <w:t xml:space="preserve"> is often compared to </w:t>
      </w:r>
      <w:r w:rsidRPr="007054A9">
        <w:rPr>
          <w:i/>
        </w:rPr>
        <w:t>Vicky, Cristina, Barcelona</w:t>
      </w:r>
      <w:r w:rsidRPr="007054A9">
        <w:t xml:space="preserve"> (Woody Allen 2008). Both films take place in the same city and feature the main leading actor. They depict the two sides of </w:t>
      </w:r>
      <w:r w:rsidR="002A010D" w:rsidRPr="007054A9">
        <w:t>globalisation</w:t>
      </w:r>
      <w:r w:rsidR="00741824">
        <w:t xml:space="preserve">: </w:t>
      </w:r>
      <w:r w:rsidRPr="007054A9">
        <w:t xml:space="preserve">multicultural tourism for the upper classes and exploitation for the lower ones. See, for instance, </w:t>
      </w:r>
      <w:proofErr w:type="spellStart"/>
      <w:r w:rsidRPr="007054A9">
        <w:t>Celestino</w:t>
      </w:r>
      <w:proofErr w:type="spellEnd"/>
      <w:r w:rsidRPr="007054A9">
        <w:t xml:space="preserve"> </w:t>
      </w:r>
      <w:proofErr w:type="spellStart"/>
      <w:r w:rsidRPr="007054A9">
        <w:t>Deleyto</w:t>
      </w:r>
      <w:proofErr w:type="spellEnd"/>
      <w:r w:rsidRPr="007054A9">
        <w:t xml:space="preserve"> and Gemma </w:t>
      </w:r>
      <w:proofErr w:type="spellStart"/>
      <w:r w:rsidRPr="007054A9">
        <w:t>López</w:t>
      </w:r>
      <w:proofErr w:type="spellEnd"/>
      <w:r w:rsidRPr="007054A9">
        <w:t xml:space="preserve"> (2012), who argue that these films constitute a diptych of the city.</w:t>
      </w:r>
    </w:p>
  </w:footnote>
  <w:footnote w:id="5">
    <w:p w14:paraId="70FED55A" w14:textId="00285A48" w:rsidR="00283A9D" w:rsidRPr="007A6BA1" w:rsidRDefault="00283A9D" w:rsidP="00177107">
      <w:pPr>
        <w:rPr>
          <w:sz w:val="22"/>
          <w:szCs w:val="22"/>
        </w:rPr>
      </w:pPr>
      <w:r w:rsidRPr="007054A9">
        <w:rPr>
          <w:rStyle w:val="FootnoteReference"/>
          <w:sz w:val="22"/>
          <w:szCs w:val="22"/>
          <w:lang w:val="en-GB"/>
        </w:rPr>
        <w:footnoteRef/>
      </w:r>
      <w:r w:rsidRPr="007054A9">
        <w:rPr>
          <w:sz w:val="22"/>
          <w:szCs w:val="22"/>
          <w:lang w:val="en-GB"/>
        </w:rPr>
        <w:t xml:space="preserve"> </w:t>
      </w:r>
      <w:r w:rsidR="00D238E0" w:rsidRPr="007054A9">
        <w:rPr>
          <w:sz w:val="22"/>
          <w:szCs w:val="22"/>
          <w:lang w:val="en-GB"/>
        </w:rPr>
        <w:t>L</w:t>
      </w:r>
      <w:r w:rsidRPr="007054A9">
        <w:rPr>
          <w:sz w:val="22"/>
          <w:szCs w:val="22"/>
          <w:lang w:val="en-GB"/>
        </w:rPr>
        <w:t xml:space="preserve">ocal directors have represented the dark side of this </w:t>
      </w:r>
      <w:r w:rsidR="00444165" w:rsidRPr="007054A9">
        <w:rPr>
          <w:sz w:val="22"/>
          <w:szCs w:val="22"/>
          <w:lang w:val="en-GB"/>
        </w:rPr>
        <w:t>globalis</w:t>
      </w:r>
      <w:r w:rsidRPr="007054A9">
        <w:rPr>
          <w:sz w:val="22"/>
          <w:szCs w:val="22"/>
          <w:lang w:val="en-GB"/>
        </w:rPr>
        <w:t xml:space="preserve">ing process with more accuracy and attention to the specificities of Barcelona than Iñárritu’s generalizing approach. </w:t>
      </w:r>
      <w:r w:rsidRPr="007A6BA1">
        <w:rPr>
          <w:sz w:val="22"/>
          <w:szCs w:val="22"/>
        </w:rPr>
        <w:t xml:space="preserve">See, for instance, </w:t>
      </w:r>
      <w:proofErr w:type="spellStart"/>
      <w:r w:rsidRPr="007A6BA1">
        <w:rPr>
          <w:i/>
          <w:sz w:val="22"/>
          <w:szCs w:val="22"/>
        </w:rPr>
        <w:t>En</w:t>
      </w:r>
      <w:proofErr w:type="spellEnd"/>
      <w:r w:rsidRPr="007A6BA1">
        <w:rPr>
          <w:i/>
          <w:sz w:val="22"/>
          <w:szCs w:val="22"/>
        </w:rPr>
        <w:t xml:space="preserve"> </w:t>
      </w:r>
      <w:proofErr w:type="spellStart"/>
      <w:r w:rsidRPr="007A6BA1">
        <w:rPr>
          <w:i/>
          <w:sz w:val="22"/>
          <w:szCs w:val="22"/>
        </w:rPr>
        <w:t>construcción</w:t>
      </w:r>
      <w:proofErr w:type="spellEnd"/>
      <w:r w:rsidRPr="007A6BA1">
        <w:rPr>
          <w:sz w:val="22"/>
          <w:szCs w:val="22"/>
        </w:rPr>
        <w:t xml:space="preserve"> (José Luis </w:t>
      </w:r>
      <w:proofErr w:type="spellStart"/>
      <w:r w:rsidRPr="007A6BA1">
        <w:rPr>
          <w:sz w:val="22"/>
          <w:szCs w:val="22"/>
        </w:rPr>
        <w:t>Guerín</w:t>
      </w:r>
      <w:proofErr w:type="spellEnd"/>
      <w:r w:rsidRPr="007A6BA1">
        <w:rPr>
          <w:sz w:val="22"/>
          <w:szCs w:val="22"/>
        </w:rPr>
        <w:t xml:space="preserve"> 2001), </w:t>
      </w:r>
      <w:proofErr w:type="spellStart"/>
      <w:r w:rsidRPr="007A6BA1">
        <w:rPr>
          <w:i/>
          <w:sz w:val="22"/>
          <w:szCs w:val="22"/>
        </w:rPr>
        <w:t>Fuerte</w:t>
      </w:r>
      <w:proofErr w:type="spellEnd"/>
      <w:r w:rsidRPr="007A6BA1">
        <w:rPr>
          <w:i/>
          <w:sz w:val="22"/>
          <w:szCs w:val="22"/>
        </w:rPr>
        <w:t xml:space="preserve"> Apache</w:t>
      </w:r>
      <w:r w:rsidRPr="007A6BA1">
        <w:rPr>
          <w:sz w:val="22"/>
          <w:szCs w:val="22"/>
        </w:rPr>
        <w:t xml:space="preserve"> (</w:t>
      </w:r>
      <w:proofErr w:type="spellStart"/>
      <w:r w:rsidRPr="007A6BA1">
        <w:rPr>
          <w:sz w:val="22"/>
          <w:szCs w:val="22"/>
        </w:rPr>
        <w:t>Mateu</w:t>
      </w:r>
      <w:proofErr w:type="spellEnd"/>
      <w:r w:rsidRPr="007A6BA1">
        <w:rPr>
          <w:sz w:val="22"/>
          <w:szCs w:val="22"/>
        </w:rPr>
        <w:t xml:space="preserve"> </w:t>
      </w:r>
      <w:proofErr w:type="spellStart"/>
      <w:r w:rsidRPr="007A6BA1">
        <w:rPr>
          <w:sz w:val="22"/>
          <w:szCs w:val="22"/>
        </w:rPr>
        <w:t>Adrover</w:t>
      </w:r>
      <w:proofErr w:type="spellEnd"/>
      <w:r w:rsidRPr="007A6BA1">
        <w:rPr>
          <w:sz w:val="22"/>
          <w:szCs w:val="22"/>
        </w:rPr>
        <w:t xml:space="preserve"> 2007), and </w:t>
      </w:r>
      <w:proofErr w:type="spellStart"/>
      <w:r w:rsidRPr="007A6BA1">
        <w:rPr>
          <w:i/>
          <w:sz w:val="22"/>
          <w:szCs w:val="22"/>
        </w:rPr>
        <w:t>Raval</w:t>
      </w:r>
      <w:proofErr w:type="spellEnd"/>
      <w:r w:rsidRPr="007A6BA1">
        <w:rPr>
          <w:i/>
          <w:sz w:val="22"/>
          <w:szCs w:val="22"/>
        </w:rPr>
        <w:t xml:space="preserve">, </w:t>
      </w:r>
      <w:proofErr w:type="spellStart"/>
      <w:r w:rsidRPr="007A6BA1">
        <w:rPr>
          <w:i/>
          <w:sz w:val="22"/>
          <w:szCs w:val="22"/>
        </w:rPr>
        <w:t>Raval</w:t>
      </w:r>
      <w:proofErr w:type="spellEnd"/>
      <w:r w:rsidRPr="007A6BA1">
        <w:rPr>
          <w:sz w:val="22"/>
          <w:szCs w:val="22"/>
        </w:rPr>
        <w:t xml:space="preserve"> (Antoni </w:t>
      </w:r>
      <w:proofErr w:type="spellStart"/>
      <w:r w:rsidRPr="007A6BA1">
        <w:rPr>
          <w:sz w:val="22"/>
          <w:szCs w:val="22"/>
        </w:rPr>
        <w:t>Verdaguer</w:t>
      </w:r>
      <w:proofErr w:type="spellEnd"/>
      <w:r w:rsidRPr="007A6BA1">
        <w:rPr>
          <w:sz w:val="22"/>
          <w:szCs w:val="22"/>
        </w:rPr>
        <w:t xml:space="preserve"> 2006). </w:t>
      </w:r>
      <w:r w:rsidRPr="007054A9">
        <w:rPr>
          <w:sz w:val="22"/>
          <w:szCs w:val="22"/>
          <w:lang w:val="en-GB"/>
        </w:rPr>
        <w:t>For a detailed analysis of how thes</w:t>
      </w:r>
      <w:r w:rsidR="00D238E0" w:rsidRPr="007054A9">
        <w:rPr>
          <w:sz w:val="22"/>
          <w:szCs w:val="22"/>
          <w:lang w:val="en-GB"/>
        </w:rPr>
        <w:t xml:space="preserve">e </w:t>
      </w:r>
      <w:r w:rsidRPr="007054A9">
        <w:rPr>
          <w:sz w:val="22"/>
          <w:szCs w:val="22"/>
          <w:lang w:val="en-GB"/>
        </w:rPr>
        <w:t>films depict the social transformation of Ba</w:t>
      </w:r>
      <w:r w:rsidR="00D238E0" w:rsidRPr="007054A9">
        <w:rPr>
          <w:sz w:val="22"/>
          <w:szCs w:val="22"/>
          <w:lang w:val="en-GB"/>
        </w:rPr>
        <w:t>r</w:t>
      </w:r>
      <w:r w:rsidRPr="007054A9">
        <w:rPr>
          <w:sz w:val="22"/>
          <w:szCs w:val="22"/>
          <w:lang w:val="en-GB"/>
        </w:rPr>
        <w:t xml:space="preserve">celona, see </w:t>
      </w:r>
      <w:proofErr w:type="spellStart"/>
      <w:r w:rsidRPr="007054A9">
        <w:rPr>
          <w:color w:val="262626"/>
          <w:sz w:val="22"/>
          <w:szCs w:val="22"/>
          <w:lang w:val="en-GB"/>
        </w:rPr>
        <w:t>Annelisa</w:t>
      </w:r>
      <w:proofErr w:type="spellEnd"/>
      <w:r w:rsidRPr="007054A9">
        <w:rPr>
          <w:color w:val="262626"/>
          <w:sz w:val="22"/>
          <w:szCs w:val="22"/>
          <w:lang w:val="en-GB"/>
        </w:rPr>
        <w:t xml:space="preserve"> </w:t>
      </w:r>
      <w:proofErr w:type="spellStart"/>
      <w:r w:rsidRPr="007054A9">
        <w:rPr>
          <w:color w:val="262626"/>
          <w:sz w:val="22"/>
          <w:szCs w:val="22"/>
          <w:lang w:val="en-GB"/>
        </w:rPr>
        <w:t>Addolorato’s</w:t>
      </w:r>
      <w:proofErr w:type="spellEnd"/>
      <w:r w:rsidRPr="007054A9">
        <w:rPr>
          <w:color w:val="262626"/>
          <w:sz w:val="22"/>
          <w:szCs w:val="22"/>
          <w:lang w:val="en-GB"/>
        </w:rPr>
        <w:t xml:space="preserve"> article </w:t>
      </w:r>
      <w:r w:rsidRPr="007054A9">
        <w:rPr>
          <w:i/>
          <w:sz w:val="22"/>
          <w:szCs w:val="22"/>
          <w:lang w:val="en-GB"/>
        </w:rPr>
        <w:t xml:space="preserve">Ciudad, </w:t>
      </w:r>
      <w:proofErr w:type="spellStart"/>
      <w:r w:rsidRPr="007054A9">
        <w:rPr>
          <w:i/>
          <w:sz w:val="22"/>
          <w:szCs w:val="22"/>
          <w:lang w:val="en-GB"/>
        </w:rPr>
        <w:t>muerte</w:t>
      </w:r>
      <w:proofErr w:type="spellEnd"/>
      <w:r w:rsidRPr="007054A9">
        <w:rPr>
          <w:i/>
          <w:sz w:val="22"/>
          <w:szCs w:val="22"/>
          <w:lang w:val="en-GB"/>
        </w:rPr>
        <w:t xml:space="preserve"> y </w:t>
      </w:r>
      <w:proofErr w:type="spellStart"/>
      <w:r w:rsidRPr="007054A9">
        <w:rPr>
          <w:i/>
          <w:sz w:val="22"/>
          <w:szCs w:val="22"/>
          <w:lang w:val="en-GB"/>
        </w:rPr>
        <w:t>transformación</w:t>
      </w:r>
      <w:proofErr w:type="spellEnd"/>
      <w:r w:rsidRPr="007054A9">
        <w:rPr>
          <w:i/>
          <w:sz w:val="22"/>
          <w:szCs w:val="22"/>
          <w:lang w:val="en-GB"/>
        </w:rPr>
        <w:t xml:space="preserve"> social. </w:t>
      </w:r>
      <w:r w:rsidRPr="007A6BA1">
        <w:rPr>
          <w:i/>
          <w:sz w:val="22"/>
          <w:szCs w:val="22"/>
        </w:rPr>
        <w:t xml:space="preserve">La Barcelona de </w:t>
      </w:r>
      <w:proofErr w:type="spellStart"/>
      <w:r w:rsidRPr="007A6BA1">
        <w:rPr>
          <w:i/>
          <w:sz w:val="22"/>
          <w:szCs w:val="22"/>
        </w:rPr>
        <w:t>ayer</w:t>
      </w:r>
      <w:proofErr w:type="spellEnd"/>
      <w:r w:rsidRPr="007A6BA1">
        <w:rPr>
          <w:i/>
          <w:sz w:val="22"/>
          <w:szCs w:val="22"/>
        </w:rPr>
        <w:t xml:space="preserve"> y hoy </w:t>
      </w:r>
      <w:proofErr w:type="spellStart"/>
      <w:r w:rsidRPr="007A6BA1">
        <w:rPr>
          <w:i/>
          <w:sz w:val="22"/>
          <w:szCs w:val="22"/>
        </w:rPr>
        <w:t>en</w:t>
      </w:r>
      <w:proofErr w:type="spellEnd"/>
      <w:r w:rsidRPr="007A6BA1">
        <w:rPr>
          <w:i/>
          <w:sz w:val="22"/>
          <w:szCs w:val="22"/>
        </w:rPr>
        <w:t xml:space="preserve"> </w:t>
      </w:r>
      <w:proofErr w:type="spellStart"/>
      <w:r w:rsidRPr="007A6BA1">
        <w:rPr>
          <w:i/>
          <w:sz w:val="22"/>
          <w:szCs w:val="22"/>
        </w:rPr>
        <w:t>tres</w:t>
      </w:r>
      <w:proofErr w:type="spellEnd"/>
      <w:r w:rsidRPr="007A6BA1">
        <w:rPr>
          <w:i/>
          <w:sz w:val="22"/>
          <w:szCs w:val="22"/>
        </w:rPr>
        <w:t xml:space="preserve"> </w:t>
      </w:r>
      <w:proofErr w:type="spellStart"/>
      <w:r w:rsidRPr="007A6BA1">
        <w:rPr>
          <w:i/>
          <w:sz w:val="22"/>
          <w:szCs w:val="22"/>
        </w:rPr>
        <w:t>películas</w:t>
      </w:r>
      <w:proofErr w:type="spellEnd"/>
      <w:r w:rsidRPr="007A6BA1">
        <w:rPr>
          <w:i/>
          <w:sz w:val="22"/>
          <w:szCs w:val="22"/>
        </w:rPr>
        <w:t xml:space="preserve"> del III </w:t>
      </w:r>
      <w:proofErr w:type="spellStart"/>
      <w:r w:rsidRPr="007A6BA1">
        <w:rPr>
          <w:i/>
          <w:sz w:val="22"/>
          <w:szCs w:val="22"/>
        </w:rPr>
        <w:t>milenio</w:t>
      </w:r>
      <w:proofErr w:type="spellEnd"/>
      <w:r w:rsidR="001C5415" w:rsidRPr="007A6BA1">
        <w:rPr>
          <w:i/>
          <w:sz w:val="22"/>
          <w:szCs w:val="22"/>
        </w:rPr>
        <w:t xml:space="preserve"> </w:t>
      </w:r>
      <w:r w:rsidR="001C5415" w:rsidRPr="007A6BA1">
        <w:rPr>
          <w:sz w:val="22"/>
          <w:szCs w:val="22"/>
        </w:rPr>
        <w:t>(2010).</w:t>
      </w:r>
    </w:p>
    <w:p w14:paraId="64162490" w14:textId="5C889284" w:rsidR="00283A9D" w:rsidRPr="007A6BA1" w:rsidRDefault="00283A9D">
      <w:pPr>
        <w:pStyle w:val="FootnoteText"/>
      </w:pPr>
    </w:p>
  </w:footnote>
  <w:footnote w:id="6">
    <w:p w14:paraId="36710D4C" w14:textId="4F273A28" w:rsidR="00283A9D" w:rsidRPr="007054A9" w:rsidRDefault="00283A9D" w:rsidP="009A1923">
      <w:pPr>
        <w:rPr>
          <w:rFonts w:eastAsia="Times New Roman"/>
          <w:sz w:val="22"/>
          <w:szCs w:val="22"/>
          <w:lang w:val="en-GB"/>
        </w:rPr>
      </w:pPr>
      <w:r w:rsidRPr="007054A9">
        <w:rPr>
          <w:rStyle w:val="FootnoteReference"/>
          <w:sz w:val="22"/>
          <w:szCs w:val="22"/>
          <w:lang w:val="en-GB"/>
        </w:rPr>
        <w:footnoteRef/>
      </w:r>
      <w:r w:rsidRPr="007054A9">
        <w:rPr>
          <w:sz w:val="22"/>
          <w:szCs w:val="22"/>
          <w:lang w:val="en-GB"/>
        </w:rPr>
        <w:t xml:space="preserve"> See, for instance, </w:t>
      </w:r>
      <w:proofErr w:type="spellStart"/>
      <w:r w:rsidRPr="007054A9">
        <w:rPr>
          <w:rFonts w:eastAsia="Times New Roman"/>
          <w:sz w:val="22"/>
          <w:szCs w:val="22"/>
          <w:lang w:val="en-GB"/>
        </w:rPr>
        <w:t>Zuzanna</w:t>
      </w:r>
      <w:proofErr w:type="spellEnd"/>
      <w:r w:rsidRPr="007054A9">
        <w:rPr>
          <w:rFonts w:eastAsia="Times New Roman"/>
          <w:sz w:val="22"/>
          <w:szCs w:val="22"/>
          <w:lang w:val="en-GB"/>
        </w:rPr>
        <w:t xml:space="preserve"> </w:t>
      </w:r>
      <w:proofErr w:type="spellStart"/>
      <w:r w:rsidRPr="007054A9">
        <w:rPr>
          <w:rFonts w:eastAsia="Times New Roman"/>
          <w:sz w:val="22"/>
          <w:szCs w:val="22"/>
          <w:lang w:val="en-GB"/>
        </w:rPr>
        <w:t>Dziuban’s</w:t>
      </w:r>
      <w:proofErr w:type="spellEnd"/>
      <w:r w:rsidRPr="007054A9">
        <w:rPr>
          <w:rFonts w:eastAsia="Times New Roman"/>
          <w:sz w:val="22"/>
          <w:szCs w:val="22"/>
          <w:lang w:val="en-GB"/>
        </w:rPr>
        <w:t xml:space="preserve"> </w:t>
      </w:r>
      <w:proofErr w:type="gramStart"/>
      <w:r w:rsidRPr="007054A9">
        <w:rPr>
          <w:i/>
          <w:sz w:val="22"/>
          <w:szCs w:val="22"/>
          <w:lang w:val="en-GB"/>
        </w:rPr>
        <w:t>The</w:t>
      </w:r>
      <w:proofErr w:type="gramEnd"/>
      <w:r w:rsidR="00E75F33">
        <w:rPr>
          <w:i/>
          <w:sz w:val="22"/>
          <w:szCs w:val="22"/>
          <w:lang w:val="en-GB"/>
        </w:rPr>
        <w:t xml:space="preserve"> </w:t>
      </w:r>
      <w:r w:rsidRPr="007054A9">
        <w:rPr>
          <w:i/>
          <w:lang w:val="en-GB"/>
        </w:rPr>
        <w:t>"</w:t>
      </w:r>
      <w:r w:rsidRPr="007054A9">
        <w:rPr>
          <w:i/>
          <w:sz w:val="22"/>
          <w:szCs w:val="22"/>
          <w:lang w:val="en-GB"/>
        </w:rPr>
        <w:t>Spectral Turn.</w:t>
      </w:r>
      <w:r w:rsidRPr="007054A9">
        <w:rPr>
          <w:i/>
          <w:lang w:val="en-GB"/>
        </w:rPr>
        <w:t>"</w:t>
      </w:r>
      <w:r w:rsidRPr="007054A9">
        <w:rPr>
          <w:i/>
          <w:sz w:val="22"/>
          <w:szCs w:val="22"/>
          <w:lang w:val="en-GB"/>
        </w:rPr>
        <w:t xml:space="preserve"> Jewish Ghosts in the Polish Post-Holocaust </w:t>
      </w:r>
      <w:proofErr w:type="spellStart"/>
      <w:r w:rsidRPr="007054A9">
        <w:rPr>
          <w:i/>
          <w:sz w:val="22"/>
          <w:szCs w:val="22"/>
          <w:lang w:val="en-GB"/>
        </w:rPr>
        <w:t>Imaginaire</w:t>
      </w:r>
      <w:proofErr w:type="spellEnd"/>
      <w:r w:rsidR="00E75F33">
        <w:rPr>
          <w:sz w:val="22"/>
          <w:szCs w:val="22"/>
          <w:lang w:val="en-GB"/>
        </w:rPr>
        <w:t xml:space="preserve"> (2019).</w:t>
      </w:r>
    </w:p>
  </w:footnote>
  <w:footnote w:id="7">
    <w:p w14:paraId="35D31766" w14:textId="6D91CBF6" w:rsidR="00283A9D" w:rsidRPr="007054A9" w:rsidRDefault="00283A9D">
      <w:pPr>
        <w:pStyle w:val="FootnoteText"/>
      </w:pPr>
      <w:r w:rsidRPr="007054A9">
        <w:rPr>
          <w:rStyle w:val="FootnoteReference"/>
        </w:rPr>
        <w:footnoteRef/>
      </w:r>
      <w:r w:rsidRPr="007054A9">
        <w:t xml:space="preserve"> </w:t>
      </w:r>
      <w:r w:rsidR="00C85880">
        <w:t>T</w:t>
      </w:r>
      <w:r w:rsidR="00C85880" w:rsidRPr="00C218AA">
        <w:t xml:space="preserve">his shot echoes the tragic deaths of thousands of migrants that attempt to cross the Mediterranean Sea in </w:t>
      </w:r>
      <w:proofErr w:type="spellStart"/>
      <w:r w:rsidR="00C85880" w:rsidRPr="00C218AA">
        <w:rPr>
          <w:i/>
        </w:rPr>
        <w:t>pateras</w:t>
      </w:r>
      <w:proofErr w:type="spellEnd"/>
      <w:r w:rsidR="00C85880" w:rsidRPr="00C218AA">
        <w:t xml:space="preserve"> (precarious boats) to reach the coasts of souther</w:t>
      </w:r>
      <w:r w:rsidR="00C85880">
        <w:t xml:space="preserve">n European countries like Spain, as well as </w:t>
      </w:r>
      <w:r w:rsidRPr="007054A9">
        <w:rPr>
          <w:szCs w:val="22"/>
        </w:rPr>
        <w:t xml:space="preserve">famous images of Syrian refugees tragically drowned </w:t>
      </w:r>
      <w:r w:rsidR="00C11D08" w:rsidRPr="007054A9">
        <w:rPr>
          <w:szCs w:val="22"/>
        </w:rPr>
        <w:t>o</w:t>
      </w:r>
      <w:r w:rsidRPr="007054A9">
        <w:rPr>
          <w:szCs w:val="22"/>
        </w:rPr>
        <w:t xml:space="preserve">n the coasts of Greece, particularly of three-year-old </w:t>
      </w:r>
      <w:proofErr w:type="spellStart"/>
      <w:r w:rsidRPr="007054A9">
        <w:rPr>
          <w:szCs w:val="22"/>
        </w:rPr>
        <w:t>Aylan</w:t>
      </w:r>
      <w:proofErr w:type="spellEnd"/>
      <w:r w:rsidRPr="007054A9">
        <w:rPr>
          <w:szCs w:val="22"/>
        </w:rPr>
        <w:t xml:space="preserve"> </w:t>
      </w:r>
      <w:proofErr w:type="spellStart"/>
      <w:r w:rsidRPr="007054A9">
        <w:rPr>
          <w:szCs w:val="22"/>
        </w:rPr>
        <w:t>Kurdi</w:t>
      </w:r>
      <w:proofErr w:type="spellEnd"/>
      <w:r w:rsidRPr="007054A9">
        <w:rPr>
          <w:szCs w:val="22"/>
        </w:rPr>
        <w:t xml:space="preserve">. While these images circulated years after the premiere of </w:t>
      </w:r>
      <w:r w:rsidRPr="007054A9">
        <w:rPr>
          <w:i/>
          <w:szCs w:val="22"/>
        </w:rPr>
        <w:t>Biutiful</w:t>
      </w:r>
      <w:r w:rsidRPr="007054A9">
        <w:rPr>
          <w:szCs w:val="22"/>
        </w:rPr>
        <w:t>, the similarities between the images epitomize the (lack of) difference between migrants and refugees. As Debora Shaw (2017) argues, both terms should be used in combination (migrant-refugees) to avoid the different connotations and rights that host societies assign to either group. Migrants and refugees are both victims of forced mobility and flee violent living conditions that result from global capitalism.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F539F"/>
    <w:multiLevelType w:val="multilevel"/>
    <w:tmpl w:val="855CA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2707A"/>
    <w:multiLevelType w:val="multilevel"/>
    <w:tmpl w:val="A60C9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A52820"/>
    <w:multiLevelType w:val="multilevel"/>
    <w:tmpl w:val="0A7EF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DF77A3"/>
    <w:multiLevelType w:val="hybridMultilevel"/>
    <w:tmpl w:val="E9C6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E04325"/>
    <w:multiLevelType w:val="multilevel"/>
    <w:tmpl w:val="5706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F26259"/>
    <w:multiLevelType w:val="multilevel"/>
    <w:tmpl w:val="65806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2A74D5"/>
    <w:multiLevelType w:val="multilevel"/>
    <w:tmpl w:val="A16C4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D57FA3"/>
    <w:multiLevelType w:val="hybridMultilevel"/>
    <w:tmpl w:val="AC363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DB22C0"/>
    <w:multiLevelType w:val="hybridMultilevel"/>
    <w:tmpl w:val="BF000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CD70F6"/>
    <w:multiLevelType w:val="hybridMultilevel"/>
    <w:tmpl w:val="A3545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3A3C37"/>
    <w:multiLevelType w:val="hybridMultilevel"/>
    <w:tmpl w:val="AC90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7"/>
  </w:num>
  <w:num w:numId="4">
    <w:abstractNumId w:val="6"/>
  </w:num>
  <w:num w:numId="5">
    <w:abstractNumId w:val="1"/>
  </w:num>
  <w:num w:numId="6">
    <w:abstractNumId w:val="4"/>
  </w:num>
  <w:num w:numId="7">
    <w:abstractNumId w:val="2"/>
  </w:num>
  <w:num w:numId="8">
    <w:abstractNumId w:val="5"/>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3"/>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D3"/>
    <w:rsid w:val="00001A51"/>
    <w:rsid w:val="000069C7"/>
    <w:rsid w:val="0000747E"/>
    <w:rsid w:val="00007823"/>
    <w:rsid w:val="00007ACD"/>
    <w:rsid w:val="00013081"/>
    <w:rsid w:val="000130DE"/>
    <w:rsid w:val="00013F19"/>
    <w:rsid w:val="00015C0B"/>
    <w:rsid w:val="0001681B"/>
    <w:rsid w:val="00020DC1"/>
    <w:rsid w:val="00021945"/>
    <w:rsid w:val="00023C48"/>
    <w:rsid w:val="000247D3"/>
    <w:rsid w:val="00024CF5"/>
    <w:rsid w:val="00026932"/>
    <w:rsid w:val="00026F8D"/>
    <w:rsid w:val="00027820"/>
    <w:rsid w:val="0002798F"/>
    <w:rsid w:val="00030E16"/>
    <w:rsid w:val="000315FB"/>
    <w:rsid w:val="00033F2E"/>
    <w:rsid w:val="00035458"/>
    <w:rsid w:val="00035876"/>
    <w:rsid w:val="00036A52"/>
    <w:rsid w:val="00037225"/>
    <w:rsid w:val="0004026C"/>
    <w:rsid w:val="00041A7B"/>
    <w:rsid w:val="000423EE"/>
    <w:rsid w:val="00043E1D"/>
    <w:rsid w:val="00046341"/>
    <w:rsid w:val="000467F1"/>
    <w:rsid w:val="00052D94"/>
    <w:rsid w:val="00055692"/>
    <w:rsid w:val="00056E9B"/>
    <w:rsid w:val="00057DB9"/>
    <w:rsid w:val="00060D04"/>
    <w:rsid w:val="0006263C"/>
    <w:rsid w:val="0006349C"/>
    <w:rsid w:val="00064F88"/>
    <w:rsid w:val="00071157"/>
    <w:rsid w:val="000729E0"/>
    <w:rsid w:val="00073171"/>
    <w:rsid w:val="00073F0E"/>
    <w:rsid w:val="000740A2"/>
    <w:rsid w:val="00074B16"/>
    <w:rsid w:val="00075FA8"/>
    <w:rsid w:val="0007721C"/>
    <w:rsid w:val="0007727E"/>
    <w:rsid w:val="00077C21"/>
    <w:rsid w:val="00077E99"/>
    <w:rsid w:val="00080628"/>
    <w:rsid w:val="00081F7C"/>
    <w:rsid w:val="00081FFE"/>
    <w:rsid w:val="0008217C"/>
    <w:rsid w:val="00090FCF"/>
    <w:rsid w:val="000915A1"/>
    <w:rsid w:val="000935D6"/>
    <w:rsid w:val="0009583E"/>
    <w:rsid w:val="0009592B"/>
    <w:rsid w:val="00097269"/>
    <w:rsid w:val="000A7303"/>
    <w:rsid w:val="000B1766"/>
    <w:rsid w:val="000B251A"/>
    <w:rsid w:val="000B3674"/>
    <w:rsid w:val="000B62B1"/>
    <w:rsid w:val="000B6889"/>
    <w:rsid w:val="000B6E0F"/>
    <w:rsid w:val="000B75BA"/>
    <w:rsid w:val="000B7F68"/>
    <w:rsid w:val="000C1FAC"/>
    <w:rsid w:val="000C38E4"/>
    <w:rsid w:val="000C4F3B"/>
    <w:rsid w:val="000C5370"/>
    <w:rsid w:val="000C5502"/>
    <w:rsid w:val="000C78D7"/>
    <w:rsid w:val="000D1D2F"/>
    <w:rsid w:val="000D5003"/>
    <w:rsid w:val="000D61B1"/>
    <w:rsid w:val="000E11EC"/>
    <w:rsid w:val="000E1B31"/>
    <w:rsid w:val="000E1B9D"/>
    <w:rsid w:val="000E40B9"/>
    <w:rsid w:val="000E4B71"/>
    <w:rsid w:val="000E56A6"/>
    <w:rsid w:val="000E6C68"/>
    <w:rsid w:val="000E70E0"/>
    <w:rsid w:val="000F03A3"/>
    <w:rsid w:val="000F1A68"/>
    <w:rsid w:val="000F1CDD"/>
    <w:rsid w:val="000F2AE1"/>
    <w:rsid w:val="000F3C86"/>
    <w:rsid w:val="000F58FD"/>
    <w:rsid w:val="000F6418"/>
    <w:rsid w:val="000F7B6A"/>
    <w:rsid w:val="00100E84"/>
    <w:rsid w:val="00103912"/>
    <w:rsid w:val="00103955"/>
    <w:rsid w:val="0010577E"/>
    <w:rsid w:val="00106A89"/>
    <w:rsid w:val="00107278"/>
    <w:rsid w:val="00112C6B"/>
    <w:rsid w:val="00114726"/>
    <w:rsid w:val="00116186"/>
    <w:rsid w:val="0012201A"/>
    <w:rsid w:val="00124748"/>
    <w:rsid w:val="001256E2"/>
    <w:rsid w:val="00126614"/>
    <w:rsid w:val="00126C0B"/>
    <w:rsid w:val="001270FF"/>
    <w:rsid w:val="00131BBC"/>
    <w:rsid w:val="0013328C"/>
    <w:rsid w:val="00135D70"/>
    <w:rsid w:val="001417B9"/>
    <w:rsid w:val="00145F1E"/>
    <w:rsid w:val="00145FBC"/>
    <w:rsid w:val="001466EC"/>
    <w:rsid w:val="001467A1"/>
    <w:rsid w:val="0015024F"/>
    <w:rsid w:val="00150E2F"/>
    <w:rsid w:val="00150FA2"/>
    <w:rsid w:val="00151893"/>
    <w:rsid w:val="00152273"/>
    <w:rsid w:val="00152594"/>
    <w:rsid w:val="00156116"/>
    <w:rsid w:val="00156624"/>
    <w:rsid w:val="001568BD"/>
    <w:rsid w:val="00162BDC"/>
    <w:rsid w:val="0016464C"/>
    <w:rsid w:val="00164ADA"/>
    <w:rsid w:val="00166132"/>
    <w:rsid w:val="0016647D"/>
    <w:rsid w:val="0016650D"/>
    <w:rsid w:val="00166F14"/>
    <w:rsid w:val="00167E96"/>
    <w:rsid w:val="001703D6"/>
    <w:rsid w:val="00172470"/>
    <w:rsid w:val="00174C20"/>
    <w:rsid w:val="00174EDB"/>
    <w:rsid w:val="00177107"/>
    <w:rsid w:val="001776AB"/>
    <w:rsid w:val="0018137F"/>
    <w:rsid w:val="001837A6"/>
    <w:rsid w:val="00184C13"/>
    <w:rsid w:val="00184D7E"/>
    <w:rsid w:val="00186D75"/>
    <w:rsid w:val="00192E02"/>
    <w:rsid w:val="00195086"/>
    <w:rsid w:val="001950F5"/>
    <w:rsid w:val="00197EE0"/>
    <w:rsid w:val="001A0601"/>
    <w:rsid w:val="001A1021"/>
    <w:rsid w:val="001A1AED"/>
    <w:rsid w:val="001A24D2"/>
    <w:rsid w:val="001A270E"/>
    <w:rsid w:val="001A705D"/>
    <w:rsid w:val="001B1046"/>
    <w:rsid w:val="001B2301"/>
    <w:rsid w:val="001B2748"/>
    <w:rsid w:val="001B43AB"/>
    <w:rsid w:val="001B4A5C"/>
    <w:rsid w:val="001B50C9"/>
    <w:rsid w:val="001B5462"/>
    <w:rsid w:val="001B620C"/>
    <w:rsid w:val="001B697F"/>
    <w:rsid w:val="001B79E9"/>
    <w:rsid w:val="001C44C0"/>
    <w:rsid w:val="001C5415"/>
    <w:rsid w:val="001C5884"/>
    <w:rsid w:val="001C739E"/>
    <w:rsid w:val="001D0637"/>
    <w:rsid w:val="001D240A"/>
    <w:rsid w:val="001D2C71"/>
    <w:rsid w:val="001D4250"/>
    <w:rsid w:val="001D5E63"/>
    <w:rsid w:val="001E1FFF"/>
    <w:rsid w:val="001E2182"/>
    <w:rsid w:val="001E31F2"/>
    <w:rsid w:val="001E3BCD"/>
    <w:rsid w:val="001E5C28"/>
    <w:rsid w:val="001E62B9"/>
    <w:rsid w:val="001E644C"/>
    <w:rsid w:val="001E66D7"/>
    <w:rsid w:val="001E7C45"/>
    <w:rsid w:val="001F02A8"/>
    <w:rsid w:val="001F2D0B"/>
    <w:rsid w:val="001F4885"/>
    <w:rsid w:val="001F6525"/>
    <w:rsid w:val="002029B1"/>
    <w:rsid w:val="00202AA1"/>
    <w:rsid w:val="0020314A"/>
    <w:rsid w:val="00206351"/>
    <w:rsid w:val="00207C09"/>
    <w:rsid w:val="00207F09"/>
    <w:rsid w:val="00210F2D"/>
    <w:rsid w:val="00216EB5"/>
    <w:rsid w:val="00220C79"/>
    <w:rsid w:val="0022311A"/>
    <w:rsid w:val="00224C44"/>
    <w:rsid w:val="00227DA0"/>
    <w:rsid w:val="0023136E"/>
    <w:rsid w:val="002319B7"/>
    <w:rsid w:val="00231FF4"/>
    <w:rsid w:val="0023247E"/>
    <w:rsid w:val="002371ED"/>
    <w:rsid w:val="00244C06"/>
    <w:rsid w:val="002522C5"/>
    <w:rsid w:val="002523C6"/>
    <w:rsid w:val="00253790"/>
    <w:rsid w:val="00255DFB"/>
    <w:rsid w:val="00256A5E"/>
    <w:rsid w:val="00260A5F"/>
    <w:rsid w:val="00261A39"/>
    <w:rsid w:val="00263DDA"/>
    <w:rsid w:val="0026504D"/>
    <w:rsid w:val="0026528F"/>
    <w:rsid w:val="00265567"/>
    <w:rsid w:val="0027013C"/>
    <w:rsid w:val="00274676"/>
    <w:rsid w:val="00274AA1"/>
    <w:rsid w:val="00276B08"/>
    <w:rsid w:val="00282913"/>
    <w:rsid w:val="00283A9D"/>
    <w:rsid w:val="0028553E"/>
    <w:rsid w:val="00287897"/>
    <w:rsid w:val="002911FF"/>
    <w:rsid w:val="00293C6F"/>
    <w:rsid w:val="00293CE7"/>
    <w:rsid w:val="00294CB4"/>
    <w:rsid w:val="0029501A"/>
    <w:rsid w:val="00296D27"/>
    <w:rsid w:val="002974E5"/>
    <w:rsid w:val="002A010D"/>
    <w:rsid w:val="002A3635"/>
    <w:rsid w:val="002B0D0A"/>
    <w:rsid w:val="002B21B5"/>
    <w:rsid w:val="002B31E1"/>
    <w:rsid w:val="002B7414"/>
    <w:rsid w:val="002C3910"/>
    <w:rsid w:val="002D40ED"/>
    <w:rsid w:val="002D5CEF"/>
    <w:rsid w:val="002D6CCB"/>
    <w:rsid w:val="002D744C"/>
    <w:rsid w:val="002D7E39"/>
    <w:rsid w:val="002E1167"/>
    <w:rsid w:val="002E2192"/>
    <w:rsid w:val="002E2606"/>
    <w:rsid w:val="002E2BE3"/>
    <w:rsid w:val="002E3185"/>
    <w:rsid w:val="002E553F"/>
    <w:rsid w:val="002E6E79"/>
    <w:rsid w:val="002F019A"/>
    <w:rsid w:val="002F01EC"/>
    <w:rsid w:val="002F1511"/>
    <w:rsid w:val="002F1D80"/>
    <w:rsid w:val="002F2765"/>
    <w:rsid w:val="002F408A"/>
    <w:rsid w:val="002F561E"/>
    <w:rsid w:val="002F6438"/>
    <w:rsid w:val="00300634"/>
    <w:rsid w:val="00302BC7"/>
    <w:rsid w:val="00303EB6"/>
    <w:rsid w:val="00304722"/>
    <w:rsid w:val="00306D43"/>
    <w:rsid w:val="00311860"/>
    <w:rsid w:val="00311D14"/>
    <w:rsid w:val="00322467"/>
    <w:rsid w:val="00323800"/>
    <w:rsid w:val="00325910"/>
    <w:rsid w:val="00326E9C"/>
    <w:rsid w:val="00331290"/>
    <w:rsid w:val="003319C6"/>
    <w:rsid w:val="00335DFC"/>
    <w:rsid w:val="00342C9F"/>
    <w:rsid w:val="003430C0"/>
    <w:rsid w:val="00345DF4"/>
    <w:rsid w:val="00350167"/>
    <w:rsid w:val="0035212A"/>
    <w:rsid w:val="0035353B"/>
    <w:rsid w:val="0035640D"/>
    <w:rsid w:val="003564E6"/>
    <w:rsid w:val="00356D1E"/>
    <w:rsid w:val="00360ABC"/>
    <w:rsid w:val="00361068"/>
    <w:rsid w:val="0036121A"/>
    <w:rsid w:val="00361701"/>
    <w:rsid w:val="003618F4"/>
    <w:rsid w:val="00362A9F"/>
    <w:rsid w:val="00362C9A"/>
    <w:rsid w:val="00365582"/>
    <w:rsid w:val="00366FAB"/>
    <w:rsid w:val="0036763E"/>
    <w:rsid w:val="00367EA3"/>
    <w:rsid w:val="003714C4"/>
    <w:rsid w:val="00371681"/>
    <w:rsid w:val="00372986"/>
    <w:rsid w:val="00373632"/>
    <w:rsid w:val="003751CB"/>
    <w:rsid w:val="00376016"/>
    <w:rsid w:val="00380792"/>
    <w:rsid w:val="00381240"/>
    <w:rsid w:val="00382DAD"/>
    <w:rsid w:val="00382FBC"/>
    <w:rsid w:val="00384A9D"/>
    <w:rsid w:val="00384DB0"/>
    <w:rsid w:val="00386E95"/>
    <w:rsid w:val="00394C24"/>
    <w:rsid w:val="00395868"/>
    <w:rsid w:val="00396AD8"/>
    <w:rsid w:val="003974E3"/>
    <w:rsid w:val="0039755E"/>
    <w:rsid w:val="003A11D5"/>
    <w:rsid w:val="003A24C1"/>
    <w:rsid w:val="003A3FB5"/>
    <w:rsid w:val="003A5C33"/>
    <w:rsid w:val="003B0B55"/>
    <w:rsid w:val="003B1CB0"/>
    <w:rsid w:val="003B2245"/>
    <w:rsid w:val="003B2AE8"/>
    <w:rsid w:val="003B49A8"/>
    <w:rsid w:val="003B5A8F"/>
    <w:rsid w:val="003B7407"/>
    <w:rsid w:val="003B7CB0"/>
    <w:rsid w:val="003C1250"/>
    <w:rsid w:val="003C250F"/>
    <w:rsid w:val="003C26CE"/>
    <w:rsid w:val="003D1280"/>
    <w:rsid w:val="003D192C"/>
    <w:rsid w:val="003D3412"/>
    <w:rsid w:val="003D359C"/>
    <w:rsid w:val="003D4B3F"/>
    <w:rsid w:val="003D5816"/>
    <w:rsid w:val="003D591D"/>
    <w:rsid w:val="003D5DAB"/>
    <w:rsid w:val="003D6BB4"/>
    <w:rsid w:val="003E08B6"/>
    <w:rsid w:val="003E0C44"/>
    <w:rsid w:val="003E0C99"/>
    <w:rsid w:val="003E1B48"/>
    <w:rsid w:val="003E1CF1"/>
    <w:rsid w:val="003E2DB0"/>
    <w:rsid w:val="003E45EA"/>
    <w:rsid w:val="003E65D5"/>
    <w:rsid w:val="003E7CC8"/>
    <w:rsid w:val="003F17B5"/>
    <w:rsid w:val="003F3329"/>
    <w:rsid w:val="003F6AF9"/>
    <w:rsid w:val="0040110D"/>
    <w:rsid w:val="0040328A"/>
    <w:rsid w:val="00403FED"/>
    <w:rsid w:val="00404B83"/>
    <w:rsid w:val="004072B5"/>
    <w:rsid w:val="004075CA"/>
    <w:rsid w:val="004078A5"/>
    <w:rsid w:val="00412CC8"/>
    <w:rsid w:val="00413385"/>
    <w:rsid w:val="004149E5"/>
    <w:rsid w:val="00414F13"/>
    <w:rsid w:val="00415956"/>
    <w:rsid w:val="00415B31"/>
    <w:rsid w:val="0041652C"/>
    <w:rsid w:val="0042191A"/>
    <w:rsid w:val="004222CB"/>
    <w:rsid w:val="004225F3"/>
    <w:rsid w:val="00422BDB"/>
    <w:rsid w:val="0042364D"/>
    <w:rsid w:val="00424282"/>
    <w:rsid w:val="00424476"/>
    <w:rsid w:val="004245F6"/>
    <w:rsid w:val="00425E1A"/>
    <w:rsid w:val="004351D4"/>
    <w:rsid w:val="00440BCC"/>
    <w:rsid w:val="004421A0"/>
    <w:rsid w:val="00442A5C"/>
    <w:rsid w:val="00443674"/>
    <w:rsid w:val="0044401F"/>
    <w:rsid w:val="00444165"/>
    <w:rsid w:val="00450D95"/>
    <w:rsid w:val="004518D6"/>
    <w:rsid w:val="0045202F"/>
    <w:rsid w:val="00455E86"/>
    <w:rsid w:val="004602EA"/>
    <w:rsid w:val="0046390C"/>
    <w:rsid w:val="00464E6F"/>
    <w:rsid w:val="00465A75"/>
    <w:rsid w:val="00467220"/>
    <w:rsid w:val="00470A3D"/>
    <w:rsid w:val="00471C85"/>
    <w:rsid w:val="00477E4D"/>
    <w:rsid w:val="00480B6A"/>
    <w:rsid w:val="00480E2C"/>
    <w:rsid w:val="00482965"/>
    <w:rsid w:val="00482F2C"/>
    <w:rsid w:val="004849C1"/>
    <w:rsid w:val="00484C02"/>
    <w:rsid w:val="004855CB"/>
    <w:rsid w:val="004855FE"/>
    <w:rsid w:val="004875A8"/>
    <w:rsid w:val="00487850"/>
    <w:rsid w:val="00487CFE"/>
    <w:rsid w:val="004904E7"/>
    <w:rsid w:val="00491543"/>
    <w:rsid w:val="00491F54"/>
    <w:rsid w:val="00493B81"/>
    <w:rsid w:val="00494142"/>
    <w:rsid w:val="00494EB8"/>
    <w:rsid w:val="00494EBB"/>
    <w:rsid w:val="00496C68"/>
    <w:rsid w:val="004A0358"/>
    <w:rsid w:val="004A0BEE"/>
    <w:rsid w:val="004A145F"/>
    <w:rsid w:val="004A1673"/>
    <w:rsid w:val="004A2D86"/>
    <w:rsid w:val="004A370A"/>
    <w:rsid w:val="004A3E47"/>
    <w:rsid w:val="004A46F8"/>
    <w:rsid w:val="004A5E2D"/>
    <w:rsid w:val="004A693E"/>
    <w:rsid w:val="004A73A5"/>
    <w:rsid w:val="004A7961"/>
    <w:rsid w:val="004B0E37"/>
    <w:rsid w:val="004B18AB"/>
    <w:rsid w:val="004B1DCC"/>
    <w:rsid w:val="004B25AB"/>
    <w:rsid w:val="004B3056"/>
    <w:rsid w:val="004B3E58"/>
    <w:rsid w:val="004B4674"/>
    <w:rsid w:val="004B6C90"/>
    <w:rsid w:val="004B6F77"/>
    <w:rsid w:val="004B7391"/>
    <w:rsid w:val="004C2007"/>
    <w:rsid w:val="004C36F8"/>
    <w:rsid w:val="004C779B"/>
    <w:rsid w:val="004D095F"/>
    <w:rsid w:val="004D09AD"/>
    <w:rsid w:val="004D115A"/>
    <w:rsid w:val="004D3852"/>
    <w:rsid w:val="004E3C43"/>
    <w:rsid w:val="004E496F"/>
    <w:rsid w:val="004E7635"/>
    <w:rsid w:val="004F2DCA"/>
    <w:rsid w:val="004F465E"/>
    <w:rsid w:val="004F469C"/>
    <w:rsid w:val="00501C16"/>
    <w:rsid w:val="00506E75"/>
    <w:rsid w:val="00507343"/>
    <w:rsid w:val="0051142A"/>
    <w:rsid w:val="0051355E"/>
    <w:rsid w:val="005146BE"/>
    <w:rsid w:val="005148AA"/>
    <w:rsid w:val="00515B63"/>
    <w:rsid w:val="0052446C"/>
    <w:rsid w:val="00524E89"/>
    <w:rsid w:val="00525404"/>
    <w:rsid w:val="0052732D"/>
    <w:rsid w:val="00533F14"/>
    <w:rsid w:val="00535EDE"/>
    <w:rsid w:val="00537320"/>
    <w:rsid w:val="005373A1"/>
    <w:rsid w:val="00540ACE"/>
    <w:rsid w:val="00541697"/>
    <w:rsid w:val="0054194B"/>
    <w:rsid w:val="005446CD"/>
    <w:rsid w:val="005460D9"/>
    <w:rsid w:val="0054745D"/>
    <w:rsid w:val="00550B03"/>
    <w:rsid w:val="005522F0"/>
    <w:rsid w:val="00552C36"/>
    <w:rsid w:val="00553938"/>
    <w:rsid w:val="005546CE"/>
    <w:rsid w:val="005552B8"/>
    <w:rsid w:val="00556859"/>
    <w:rsid w:val="005579A9"/>
    <w:rsid w:val="00561869"/>
    <w:rsid w:val="00562AF1"/>
    <w:rsid w:val="00563C9C"/>
    <w:rsid w:val="005714CE"/>
    <w:rsid w:val="00571FDF"/>
    <w:rsid w:val="00574133"/>
    <w:rsid w:val="00574226"/>
    <w:rsid w:val="00574E8E"/>
    <w:rsid w:val="00577EA1"/>
    <w:rsid w:val="00581F49"/>
    <w:rsid w:val="00582C91"/>
    <w:rsid w:val="00583554"/>
    <w:rsid w:val="00584391"/>
    <w:rsid w:val="005846C1"/>
    <w:rsid w:val="00585321"/>
    <w:rsid w:val="00586051"/>
    <w:rsid w:val="0058792E"/>
    <w:rsid w:val="00590276"/>
    <w:rsid w:val="005916EC"/>
    <w:rsid w:val="00594D59"/>
    <w:rsid w:val="00594EC3"/>
    <w:rsid w:val="0059793A"/>
    <w:rsid w:val="005A1927"/>
    <w:rsid w:val="005A5D58"/>
    <w:rsid w:val="005A7DE4"/>
    <w:rsid w:val="005B1F3D"/>
    <w:rsid w:val="005B3273"/>
    <w:rsid w:val="005B45E5"/>
    <w:rsid w:val="005B4EAB"/>
    <w:rsid w:val="005B512A"/>
    <w:rsid w:val="005B595C"/>
    <w:rsid w:val="005B77D3"/>
    <w:rsid w:val="005C013B"/>
    <w:rsid w:val="005C094C"/>
    <w:rsid w:val="005C1864"/>
    <w:rsid w:val="005C1DDC"/>
    <w:rsid w:val="005C2D3A"/>
    <w:rsid w:val="005C4690"/>
    <w:rsid w:val="005C78CE"/>
    <w:rsid w:val="005D0456"/>
    <w:rsid w:val="005D1859"/>
    <w:rsid w:val="005D188F"/>
    <w:rsid w:val="005D1CD0"/>
    <w:rsid w:val="005D402D"/>
    <w:rsid w:val="005D4181"/>
    <w:rsid w:val="005D58D0"/>
    <w:rsid w:val="005D7B70"/>
    <w:rsid w:val="005D7F58"/>
    <w:rsid w:val="005E055D"/>
    <w:rsid w:val="005E07B1"/>
    <w:rsid w:val="005E2D93"/>
    <w:rsid w:val="005E5AF5"/>
    <w:rsid w:val="00601AA7"/>
    <w:rsid w:val="006030C3"/>
    <w:rsid w:val="00604A48"/>
    <w:rsid w:val="00604D92"/>
    <w:rsid w:val="00607DA7"/>
    <w:rsid w:val="00610106"/>
    <w:rsid w:val="0061162E"/>
    <w:rsid w:val="006120EE"/>
    <w:rsid w:val="0061228F"/>
    <w:rsid w:val="006153B8"/>
    <w:rsid w:val="00624F8B"/>
    <w:rsid w:val="00626806"/>
    <w:rsid w:val="00626FC3"/>
    <w:rsid w:val="006273B1"/>
    <w:rsid w:val="00632810"/>
    <w:rsid w:val="00633149"/>
    <w:rsid w:val="00635888"/>
    <w:rsid w:val="00636CA1"/>
    <w:rsid w:val="006374C1"/>
    <w:rsid w:val="00640B4B"/>
    <w:rsid w:val="00644E5C"/>
    <w:rsid w:val="00645188"/>
    <w:rsid w:val="00645A0C"/>
    <w:rsid w:val="00645A73"/>
    <w:rsid w:val="00650C65"/>
    <w:rsid w:val="006532A0"/>
    <w:rsid w:val="00653CAC"/>
    <w:rsid w:val="00653CC1"/>
    <w:rsid w:val="0065647E"/>
    <w:rsid w:val="00663027"/>
    <w:rsid w:val="00664425"/>
    <w:rsid w:val="006653DC"/>
    <w:rsid w:val="00670DDC"/>
    <w:rsid w:val="0067414D"/>
    <w:rsid w:val="0067458D"/>
    <w:rsid w:val="006758DC"/>
    <w:rsid w:val="006762CA"/>
    <w:rsid w:val="00677387"/>
    <w:rsid w:val="0067739F"/>
    <w:rsid w:val="00677C11"/>
    <w:rsid w:val="00683603"/>
    <w:rsid w:val="00686343"/>
    <w:rsid w:val="00692833"/>
    <w:rsid w:val="006928D8"/>
    <w:rsid w:val="00693276"/>
    <w:rsid w:val="00694543"/>
    <w:rsid w:val="006A0E01"/>
    <w:rsid w:val="006A2274"/>
    <w:rsid w:val="006A5891"/>
    <w:rsid w:val="006A69D8"/>
    <w:rsid w:val="006B1510"/>
    <w:rsid w:val="006B39C4"/>
    <w:rsid w:val="006B3CE9"/>
    <w:rsid w:val="006B3CEA"/>
    <w:rsid w:val="006B4592"/>
    <w:rsid w:val="006B659B"/>
    <w:rsid w:val="006C002E"/>
    <w:rsid w:val="006C21B7"/>
    <w:rsid w:val="006C29D6"/>
    <w:rsid w:val="006C4006"/>
    <w:rsid w:val="006C41B7"/>
    <w:rsid w:val="006C5322"/>
    <w:rsid w:val="006C6518"/>
    <w:rsid w:val="006D2614"/>
    <w:rsid w:val="006D2B77"/>
    <w:rsid w:val="006D4DBA"/>
    <w:rsid w:val="006D582B"/>
    <w:rsid w:val="006E0A65"/>
    <w:rsid w:val="006E1EF9"/>
    <w:rsid w:val="006E4EAC"/>
    <w:rsid w:val="006E54D1"/>
    <w:rsid w:val="006E63CB"/>
    <w:rsid w:val="006E6928"/>
    <w:rsid w:val="006E74D9"/>
    <w:rsid w:val="006F050A"/>
    <w:rsid w:val="006F13B7"/>
    <w:rsid w:val="006F31C1"/>
    <w:rsid w:val="006F33DF"/>
    <w:rsid w:val="006F7F00"/>
    <w:rsid w:val="0070066B"/>
    <w:rsid w:val="00703A23"/>
    <w:rsid w:val="0070494D"/>
    <w:rsid w:val="00705056"/>
    <w:rsid w:val="007053AB"/>
    <w:rsid w:val="007054A9"/>
    <w:rsid w:val="00706934"/>
    <w:rsid w:val="00712BDA"/>
    <w:rsid w:val="00714342"/>
    <w:rsid w:val="00723810"/>
    <w:rsid w:val="00724B70"/>
    <w:rsid w:val="007255DB"/>
    <w:rsid w:val="00726B6A"/>
    <w:rsid w:val="007272CD"/>
    <w:rsid w:val="00730D9F"/>
    <w:rsid w:val="00731478"/>
    <w:rsid w:val="0073237F"/>
    <w:rsid w:val="00734509"/>
    <w:rsid w:val="00735B93"/>
    <w:rsid w:val="007376D0"/>
    <w:rsid w:val="00740694"/>
    <w:rsid w:val="00741824"/>
    <w:rsid w:val="00742321"/>
    <w:rsid w:val="00742EED"/>
    <w:rsid w:val="00747FBB"/>
    <w:rsid w:val="00750785"/>
    <w:rsid w:val="00754D33"/>
    <w:rsid w:val="0075557F"/>
    <w:rsid w:val="00755A85"/>
    <w:rsid w:val="007575CC"/>
    <w:rsid w:val="00757D0C"/>
    <w:rsid w:val="007611D3"/>
    <w:rsid w:val="0076131E"/>
    <w:rsid w:val="007633C1"/>
    <w:rsid w:val="00764C27"/>
    <w:rsid w:val="00765FAD"/>
    <w:rsid w:val="00770A11"/>
    <w:rsid w:val="00774013"/>
    <w:rsid w:val="00774256"/>
    <w:rsid w:val="00775D74"/>
    <w:rsid w:val="00775E7D"/>
    <w:rsid w:val="0078168E"/>
    <w:rsid w:val="00781B8A"/>
    <w:rsid w:val="00781D1C"/>
    <w:rsid w:val="0078218E"/>
    <w:rsid w:val="00782DF2"/>
    <w:rsid w:val="00783504"/>
    <w:rsid w:val="00784230"/>
    <w:rsid w:val="007844B7"/>
    <w:rsid w:val="0078649D"/>
    <w:rsid w:val="007900AC"/>
    <w:rsid w:val="00790367"/>
    <w:rsid w:val="0079533C"/>
    <w:rsid w:val="00795F1F"/>
    <w:rsid w:val="00797919"/>
    <w:rsid w:val="007A2E89"/>
    <w:rsid w:val="007A6BA1"/>
    <w:rsid w:val="007B2297"/>
    <w:rsid w:val="007B3538"/>
    <w:rsid w:val="007B4F10"/>
    <w:rsid w:val="007B55BA"/>
    <w:rsid w:val="007C51E4"/>
    <w:rsid w:val="007C7D8F"/>
    <w:rsid w:val="007D5AD4"/>
    <w:rsid w:val="007D738B"/>
    <w:rsid w:val="007E1FFB"/>
    <w:rsid w:val="007E415A"/>
    <w:rsid w:val="007E5152"/>
    <w:rsid w:val="007E5165"/>
    <w:rsid w:val="007E574D"/>
    <w:rsid w:val="007E751C"/>
    <w:rsid w:val="007F254A"/>
    <w:rsid w:val="007F3E83"/>
    <w:rsid w:val="007F554C"/>
    <w:rsid w:val="007F5EE5"/>
    <w:rsid w:val="007F6120"/>
    <w:rsid w:val="007F7AA0"/>
    <w:rsid w:val="00800A84"/>
    <w:rsid w:val="0080178E"/>
    <w:rsid w:val="0080181D"/>
    <w:rsid w:val="00802655"/>
    <w:rsid w:val="008029EA"/>
    <w:rsid w:val="00806460"/>
    <w:rsid w:val="00810A52"/>
    <w:rsid w:val="00811583"/>
    <w:rsid w:val="0081191A"/>
    <w:rsid w:val="00814B15"/>
    <w:rsid w:val="008165BC"/>
    <w:rsid w:val="00816E24"/>
    <w:rsid w:val="008171DC"/>
    <w:rsid w:val="00821A91"/>
    <w:rsid w:val="00821B46"/>
    <w:rsid w:val="00821B9C"/>
    <w:rsid w:val="0082791D"/>
    <w:rsid w:val="008279E7"/>
    <w:rsid w:val="00832643"/>
    <w:rsid w:val="00832BDF"/>
    <w:rsid w:val="00832DC1"/>
    <w:rsid w:val="00835563"/>
    <w:rsid w:val="008355DA"/>
    <w:rsid w:val="00835B33"/>
    <w:rsid w:val="0084020F"/>
    <w:rsid w:val="00844CCE"/>
    <w:rsid w:val="00844F45"/>
    <w:rsid w:val="00845C7A"/>
    <w:rsid w:val="00846739"/>
    <w:rsid w:val="00851D4F"/>
    <w:rsid w:val="0085455D"/>
    <w:rsid w:val="0085465E"/>
    <w:rsid w:val="008560AC"/>
    <w:rsid w:val="00856359"/>
    <w:rsid w:val="008568B1"/>
    <w:rsid w:val="00856981"/>
    <w:rsid w:val="0086016A"/>
    <w:rsid w:val="00860D01"/>
    <w:rsid w:val="00861569"/>
    <w:rsid w:val="00862598"/>
    <w:rsid w:val="008636F0"/>
    <w:rsid w:val="00864129"/>
    <w:rsid w:val="00865FC1"/>
    <w:rsid w:val="008664BB"/>
    <w:rsid w:val="00870B0D"/>
    <w:rsid w:val="00871213"/>
    <w:rsid w:val="008765A1"/>
    <w:rsid w:val="00877337"/>
    <w:rsid w:val="00880C50"/>
    <w:rsid w:val="00882AF9"/>
    <w:rsid w:val="00882F00"/>
    <w:rsid w:val="00885563"/>
    <w:rsid w:val="00886314"/>
    <w:rsid w:val="00892D6B"/>
    <w:rsid w:val="00893351"/>
    <w:rsid w:val="008935FF"/>
    <w:rsid w:val="008A02EB"/>
    <w:rsid w:val="008A131F"/>
    <w:rsid w:val="008A37EE"/>
    <w:rsid w:val="008A4962"/>
    <w:rsid w:val="008A4B9E"/>
    <w:rsid w:val="008B1C4F"/>
    <w:rsid w:val="008B2429"/>
    <w:rsid w:val="008B24C9"/>
    <w:rsid w:val="008B5294"/>
    <w:rsid w:val="008B7887"/>
    <w:rsid w:val="008C0F10"/>
    <w:rsid w:val="008C2963"/>
    <w:rsid w:val="008C346F"/>
    <w:rsid w:val="008C541F"/>
    <w:rsid w:val="008C6431"/>
    <w:rsid w:val="008C706A"/>
    <w:rsid w:val="008E2D50"/>
    <w:rsid w:val="008E5669"/>
    <w:rsid w:val="008E5F9D"/>
    <w:rsid w:val="008E6D99"/>
    <w:rsid w:val="008E7A63"/>
    <w:rsid w:val="008F06F1"/>
    <w:rsid w:val="008F1907"/>
    <w:rsid w:val="008F3817"/>
    <w:rsid w:val="008F39EF"/>
    <w:rsid w:val="008F4B30"/>
    <w:rsid w:val="008F57BE"/>
    <w:rsid w:val="00901051"/>
    <w:rsid w:val="00902717"/>
    <w:rsid w:val="00902796"/>
    <w:rsid w:val="00902910"/>
    <w:rsid w:val="00903EB4"/>
    <w:rsid w:val="00904536"/>
    <w:rsid w:val="0090520A"/>
    <w:rsid w:val="00905A28"/>
    <w:rsid w:val="00907E01"/>
    <w:rsid w:val="00911235"/>
    <w:rsid w:val="00915FD3"/>
    <w:rsid w:val="0091655F"/>
    <w:rsid w:val="009165FA"/>
    <w:rsid w:val="00917D24"/>
    <w:rsid w:val="009213E1"/>
    <w:rsid w:val="00923D90"/>
    <w:rsid w:val="00924057"/>
    <w:rsid w:val="0092448A"/>
    <w:rsid w:val="00925993"/>
    <w:rsid w:val="00927D39"/>
    <w:rsid w:val="00932013"/>
    <w:rsid w:val="00932273"/>
    <w:rsid w:val="009332AA"/>
    <w:rsid w:val="0093687C"/>
    <w:rsid w:val="00943092"/>
    <w:rsid w:val="009439DD"/>
    <w:rsid w:val="00944019"/>
    <w:rsid w:val="00945B33"/>
    <w:rsid w:val="009524A5"/>
    <w:rsid w:val="009547A5"/>
    <w:rsid w:val="0095526B"/>
    <w:rsid w:val="0095598B"/>
    <w:rsid w:val="00956AA8"/>
    <w:rsid w:val="00956E58"/>
    <w:rsid w:val="00960397"/>
    <w:rsid w:val="00961B52"/>
    <w:rsid w:val="00961FB8"/>
    <w:rsid w:val="0096210D"/>
    <w:rsid w:val="00963D5E"/>
    <w:rsid w:val="0096575C"/>
    <w:rsid w:val="00966B63"/>
    <w:rsid w:val="009675D8"/>
    <w:rsid w:val="00970C16"/>
    <w:rsid w:val="00972BD8"/>
    <w:rsid w:val="0097522A"/>
    <w:rsid w:val="00975E90"/>
    <w:rsid w:val="009807C5"/>
    <w:rsid w:val="00983BDA"/>
    <w:rsid w:val="00984CE2"/>
    <w:rsid w:val="00990AEC"/>
    <w:rsid w:val="00991AC4"/>
    <w:rsid w:val="00992E28"/>
    <w:rsid w:val="00993A9B"/>
    <w:rsid w:val="0099525B"/>
    <w:rsid w:val="009A1923"/>
    <w:rsid w:val="009A1992"/>
    <w:rsid w:val="009A57FA"/>
    <w:rsid w:val="009A661C"/>
    <w:rsid w:val="009A758B"/>
    <w:rsid w:val="009B2A98"/>
    <w:rsid w:val="009B4679"/>
    <w:rsid w:val="009B504B"/>
    <w:rsid w:val="009C0715"/>
    <w:rsid w:val="009C2B9E"/>
    <w:rsid w:val="009C30F7"/>
    <w:rsid w:val="009C4B7A"/>
    <w:rsid w:val="009C4D44"/>
    <w:rsid w:val="009D0891"/>
    <w:rsid w:val="009D134A"/>
    <w:rsid w:val="009D264F"/>
    <w:rsid w:val="009D4288"/>
    <w:rsid w:val="009E0398"/>
    <w:rsid w:val="009E4FA3"/>
    <w:rsid w:val="009E574B"/>
    <w:rsid w:val="009F1047"/>
    <w:rsid w:val="009F18D2"/>
    <w:rsid w:val="009F2A78"/>
    <w:rsid w:val="009F2EAE"/>
    <w:rsid w:val="009F3ADB"/>
    <w:rsid w:val="009F4CC3"/>
    <w:rsid w:val="009F4F7F"/>
    <w:rsid w:val="009F5E10"/>
    <w:rsid w:val="009F63E2"/>
    <w:rsid w:val="009F7D92"/>
    <w:rsid w:val="00A003FC"/>
    <w:rsid w:val="00A00FF0"/>
    <w:rsid w:val="00A04012"/>
    <w:rsid w:val="00A050EA"/>
    <w:rsid w:val="00A058C3"/>
    <w:rsid w:val="00A06416"/>
    <w:rsid w:val="00A06753"/>
    <w:rsid w:val="00A10CB8"/>
    <w:rsid w:val="00A11EAD"/>
    <w:rsid w:val="00A126E4"/>
    <w:rsid w:val="00A12B58"/>
    <w:rsid w:val="00A15DD8"/>
    <w:rsid w:val="00A178DA"/>
    <w:rsid w:val="00A179D8"/>
    <w:rsid w:val="00A17AB4"/>
    <w:rsid w:val="00A20AD9"/>
    <w:rsid w:val="00A2219E"/>
    <w:rsid w:val="00A2387D"/>
    <w:rsid w:val="00A25216"/>
    <w:rsid w:val="00A25A6B"/>
    <w:rsid w:val="00A318DF"/>
    <w:rsid w:val="00A32036"/>
    <w:rsid w:val="00A363A4"/>
    <w:rsid w:val="00A36955"/>
    <w:rsid w:val="00A37128"/>
    <w:rsid w:val="00A37FB5"/>
    <w:rsid w:val="00A4034F"/>
    <w:rsid w:val="00A413AB"/>
    <w:rsid w:val="00A43D0A"/>
    <w:rsid w:val="00A4419A"/>
    <w:rsid w:val="00A45CE9"/>
    <w:rsid w:val="00A45FD2"/>
    <w:rsid w:val="00A47063"/>
    <w:rsid w:val="00A52D54"/>
    <w:rsid w:val="00A54A47"/>
    <w:rsid w:val="00A63CDC"/>
    <w:rsid w:val="00A646EF"/>
    <w:rsid w:val="00A6475F"/>
    <w:rsid w:val="00A6481B"/>
    <w:rsid w:val="00A678AA"/>
    <w:rsid w:val="00A67E6B"/>
    <w:rsid w:val="00A72B7E"/>
    <w:rsid w:val="00A73F95"/>
    <w:rsid w:val="00A741F9"/>
    <w:rsid w:val="00A77322"/>
    <w:rsid w:val="00A80C63"/>
    <w:rsid w:val="00A811F1"/>
    <w:rsid w:val="00A8231C"/>
    <w:rsid w:val="00A83BF8"/>
    <w:rsid w:val="00A84753"/>
    <w:rsid w:val="00A84E6D"/>
    <w:rsid w:val="00A87BF2"/>
    <w:rsid w:val="00A919AB"/>
    <w:rsid w:val="00A944D7"/>
    <w:rsid w:val="00A964F4"/>
    <w:rsid w:val="00AA2D36"/>
    <w:rsid w:val="00AA3069"/>
    <w:rsid w:val="00AA5F16"/>
    <w:rsid w:val="00AA6DCE"/>
    <w:rsid w:val="00AA740E"/>
    <w:rsid w:val="00AB00C5"/>
    <w:rsid w:val="00AB2B53"/>
    <w:rsid w:val="00AB3099"/>
    <w:rsid w:val="00AB3CD3"/>
    <w:rsid w:val="00AB5DF0"/>
    <w:rsid w:val="00AB6CB9"/>
    <w:rsid w:val="00AB700C"/>
    <w:rsid w:val="00AB7D02"/>
    <w:rsid w:val="00AC780F"/>
    <w:rsid w:val="00AD31A8"/>
    <w:rsid w:val="00AD38EF"/>
    <w:rsid w:val="00AD447E"/>
    <w:rsid w:val="00AD5D34"/>
    <w:rsid w:val="00AD7980"/>
    <w:rsid w:val="00AE3B86"/>
    <w:rsid w:val="00AE4D8A"/>
    <w:rsid w:val="00AE5A1A"/>
    <w:rsid w:val="00AE5D16"/>
    <w:rsid w:val="00AE6358"/>
    <w:rsid w:val="00AF0946"/>
    <w:rsid w:val="00AF0BA0"/>
    <w:rsid w:val="00AF3AE0"/>
    <w:rsid w:val="00AF44A2"/>
    <w:rsid w:val="00AF5986"/>
    <w:rsid w:val="00B002B5"/>
    <w:rsid w:val="00B00AA1"/>
    <w:rsid w:val="00B01504"/>
    <w:rsid w:val="00B0404A"/>
    <w:rsid w:val="00B061DB"/>
    <w:rsid w:val="00B06569"/>
    <w:rsid w:val="00B073BF"/>
    <w:rsid w:val="00B07B9E"/>
    <w:rsid w:val="00B10AEC"/>
    <w:rsid w:val="00B10EE7"/>
    <w:rsid w:val="00B1141A"/>
    <w:rsid w:val="00B11748"/>
    <w:rsid w:val="00B118BE"/>
    <w:rsid w:val="00B130DE"/>
    <w:rsid w:val="00B15D85"/>
    <w:rsid w:val="00B1632B"/>
    <w:rsid w:val="00B16925"/>
    <w:rsid w:val="00B17103"/>
    <w:rsid w:val="00B17657"/>
    <w:rsid w:val="00B17A94"/>
    <w:rsid w:val="00B2155D"/>
    <w:rsid w:val="00B259D2"/>
    <w:rsid w:val="00B3056F"/>
    <w:rsid w:val="00B3369D"/>
    <w:rsid w:val="00B35C15"/>
    <w:rsid w:val="00B36AF5"/>
    <w:rsid w:val="00B41410"/>
    <w:rsid w:val="00B41674"/>
    <w:rsid w:val="00B418ED"/>
    <w:rsid w:val="00B449C4"/>
    <w:rsid w:val="00B51F1C"/>
    <w:rsid w:val="00B54D37"/>
    <w:rsid w:val="00B56DD6"/>
    <w:rsid w:val="00B56EB8"/>
    <w:rsid w:val="00B57767"/>
    <w:rsid w:val="00B62ADF"/>
    <w:rsid w:val="00B63ABC"/>
    <w:rsid w:val="00B64D67"/>
    <w:rsid w:val="00B65017"/>
    <w:rsid w:val="00B65786"/>
    <w:rsid w:val="00B668A0"/>
    <w:rsid w:val="00B66DB7"/>
    <w:rsid w:val="00B67098"/>
    <w:rsid w:val="00B70065"/>
    <w:rsid w:val="00B70C5D"/>
    <w:rsid w:val="00B713E2"/>
    <w:rsid w:val="00B73FEB"/>
    <w:rsid w:val="00B744E5"/>
    <w:rsid w:val="00B75199"/>
    <w:rsid w:val="00B758EF"/>
    <w:rsid w:val="00B75B53"/>
    <w:rsid w:val="00B81784"/>
    <w:rsid w:val="00B8229D"/>
    <w:rsid w:val="00B823E8"/>
    <w:rsid w:val="00B836BF"/>
    <w:rsid w:val="00B849CC"/>
    <w:rsid w:val="00B86062"/>
    <w:rsid w:val="00B86691"/>
    <w:rsid w:val="00B9054A"/>
    <w:rsid w:val="00B90647"/>
    <w:rsid w:val="00B91F93"/>
    <w:rsid w:val="00B9223E"/>
    <w:rsid w:val="00B92394"/>
    <w:rsid w:val="00B93311"/>
    <w:rsid w:val="00B93C5F"/>
    <w:rsid w:val="00B961CD"/>
    <w:rsid w:val="00BA0879"/>
    <w:rsid w:val="00BA3DD8"/>
    <w:rsid w:val="00BA4268"/>
    <w:rsid w:val="00BA4E14"/>
    <w:rsid w:val="00BA5235"/>
    <w:rsid w:val="00BA6BBA"/>
    <w:rsid w:val="00BA7D5E"/>
    <w:rsid w:val="00BB0C26"/>
    <w:rsid w:val="00BB1608"/>
    <w:rsid w:val="00BB24AA"/>
    <w:rsid w:val="00BB29CD"/>
    <w:rsid w:val="00BB7F3F"/>
    <w:rsid w:val="00BC0A91"/>
    <w:rsid w:val="00BC1047"/>
    <w:rsid w:val="00BC1286"/>
    <w:rsid w:val="00BC39C7"/>
    <w:rsid w:val="00BC40F9"/>
    <w:rsid w:val="00BC4232"/>
    <w:rsid w:val="00BC4CB8"/>
    <w:rsid w:val="00BC4D52"/>
    <w:rsid w:val="00BD05C8"/>
    <w:rsid w:val="00BD126D"/>
    <w:rsid w:val="00BD4547"/>
    <w:rsid w:val="00BE2F2E"/>
    <w:rsid w:val="00BE3234"/>
    <w:rsid w:val="00BE68A8"/>
    <w:rsid w:val="00BF17B4"/>
    <w:rsid w:val="00BF4122"/>
    <w:rsid w:val="00BF658E"/>
    <w:rsid w:val="00BF7987"/>
    <w:rsid w:val="00C036A2"/>
    <w:rsid w:val="00C04E61"/>
    <w:rsid w:val="00C11D08"/>
    <w:rsid w:val="00C11E0D"/>
    <w:rsid w:val="00C14472"/>
    <w:rsid w:val="00C146F2"/>
    <w:rsid w:val="00C151A0"/>
    <w:rsid w:val="00C172C0"/>
    <w:rsid w:val="00C20078"/>
    <w:rsid w:val="00C218AA"/>
    <w:rsid w:val="00C231ED"/>
    <w:rsid w:val="00C277F6"/>
    <w:rsid w:val="00C27E22"/>
    <w:rsid w:val="00C31DA1"/>
    <w:rsid w:val="00C33B7C"/>
    <w:rsid w:val="00C34035"/>
    <w:rsid w:val="00C3721D"/>
    <w:rsid w:val="00C4137F"/>
    <w:rsid w:val="00C44EA0"/>
    <w:rsid w:val="00C462D4"/>
    <w:rsid w:val="00C51E98"/>
    <w:rsid w:val="00C5261A"/>
    <w:rsid w:val="00C52D49"/>
    <w:rsid w:val="00C55A11"/>
    <w:rsid w:val="00C56359"/>
    <w:rsid w:val="00C605FB"/>
    <w:rsid w:val="00C62B2A"/>
    <w:rsid w:val="00C63E35"/>
    <w:rsid w:val="00C65630"/>
    <w:rsid w:val="00C71C31"/>
    <w:rsid w:val="00C71E04"/>
    <w:rsid w:val="00C71F7D"/>
    <w:rsid w:val="00C72C57"/>
    <w:rsid w:val="00C75C4B"/>
    <w:rsid w:val="00C76309"/>
    <w:rsid w:val="00C8413F"/>
    <w:rsid w:val="00C85880"/>
    <w:rsid w:val="00C9142C"/>
    <w:rsid w:val="00C92E48"/>
    <w:rsid w:val="00C93579"/>
    <w:rsid w:val="00C93826"/>
    <w:rsid w:val="00C953ED"/>
    <w:rsid w:val="00C95C5E"/>
    <w:rsid w:val="00C96966"/>
    <w:rsid w:val="00C97126"/>
    <w:rsid w:val="00CA08A5"/>
    <w:rsid w:val="00CA3115"/>
    <w:rsid w:val="00CA34C1"/>
    <w:rsid w:val="00CA4840"/>
    <w:rsid w:val="00CA64C4"/>
    <w:rsid w:val="00CA6EB6"/>
    <w:rsid w:val="00CA7909"/>
    <w:rsid w:val="00CB65C3"/>
    <w:rsid w:val="00CC2AA9"/>
    <w:rsid w:val="00CC5C9A"/>
    <w:rsid w:val="00CC7190"/>
    <w:rsid w:val="00CD3B44"/>
    <w:rsid w:val="00CD5E9F"/>
    <w:rsid w:val="00CD651D"/>
    <w:rsid w:val="00CD6823"/>
    <w:rsid w:val="00CE0EC1"/>
    <w:rsid w:val="00CE156E"/>
    <w:rsid w:val="00CE1818"/>
    <w:rsid w:val="00CE1C9C"/>
    <w:rsid w:val="00CE2319"/>
    <w:rsid w:val="00CE27F6"/>
    <w:rsid w:val="00CE6569"/>
    <w:rsid w:val="00CF009F"/>
    <w:rsid w:val="00CF18D3"/>
    <w:rsid w:val="00CF2A31"/>
    <w:rsid w:val="00CF3507"/>
    <w:rsid w:val="00CF7034"/>
    <w:rsid w:val="00CF732B"/>
    <w:rsid w:val="00D0182D"/>
    <w:rsid w:val="00D02803"/>
    <w:rsid w:val="00D03D0D"/>
    <w:rsid w:val="00D050BE"/>
    <w:rsid w:val="00D0596B"/>
    <w:rsid w:val="00D1096B"/>
    <w:rsid w:val="00D116D6"/>
    <w:rsid w:val="00D1191B"/>
    <w:rsid w:val="00D13972"/>
    <w:rsid w:val="00D15DBD"/>
    <w:rsid w:val="00D20620"/>
    <w:rsid w:val="00D217E9"/>
    <w:rsid w:val="00D2248B"/>
    <w:rsid w:val="00D238E0"/>
    <w:rsid w:val="00D241B5"/>
    <w:rsid w:val="00D25829"/>
    <w:rsid w:val="00D267DC"/>
    <w:rsid w:val="00D27D0C"/>
    <w:rsid w:val="00D3019B"/>
    <w:rsid w:val="00D3044E"/>
    <w:rsid w:val="00D31B0B"/>
    <w:rsid w:val="00D32D10"/>
    <w:rsid w:val="00D348A4"/>
    <w:rsid w:val="00D35A2C"/>
    <w:rsid w:val="00D367A8"/>
    <w:rsid w:val="00D40C45"/>
    <w:rsid w:val="00D41D2B"/>
    <w:rsid w:val="00D435B8"/>
    <w:rsid w:val="00D43BD7"/>
    <w:rsid w:val="00D46237"/>
    <w:rsid w:val="00D47F6C"/>
    <w:rsid w:val="00D530DD"/>
    <w:rsid w:val="00D61DC3"/>
    <w:rsid w:val="00D6476D"/>
    <w:rsid w:val="00D65983"/>
    <w:rsid w:val="00D65E7A"/>
    <w:rsid w:val="00D65E9D"/>
    <w:rsid w:val="00D66750"/>
    <w:rsid w:val="00D67217"/>
    <w:rsid w:val="00D6733F"/>
    <w:rsid w:val="00D71F13"/>
    <w:rsid w:val="00D73BE9"/>
    <w:rsid w:val="00D74B29"/>
    <w:rsid w:val="00D75659"/>
    <w:rsid w:val="00D76564"/>
    <w:rsid w:val="00D77BDC"/>
    <w:rsid w:val="00D81C38"/>
    <w:rsid w:val="00D82F2B"/>
    <w:rsid w:val="00D90E12"/>
    <w:rsid w:val="00D9163D"/>
    <w:rsid w:val="00D93E6C"/>
    <w:rsid w:val="00DA194F"/>
    <w:rsid w:val="00DA2C8F"/>
    <w:rsid w:val="00DA44C1"/>
    <w:rsid w:val="00DA4DB3"/>
    <w:rsid w:val="00DA729B"/>
    <w:rsid w:val="00DA77C6"/>
    <w:rsid w:val="00DB00A8"/>
    <w:rsid w:val="00DB7DD9"/>
    <w:rsid w:val="00DC1517"/>
    <w:rsid w:val="00DC3AAD"/>
    <w:rsid w:val="00DC43DD"/>
    <w:rsid w:val="00DC459C"/>
    <w:rsid w:val="00DC64C3"/>
    <w:rsid w:val="00DC6F1E"/>
    <w:rsid w:val="00DD0792"/>
    <w:rsid w:val="00DD2D11"/>
    <w:rsid w:val="00DD3E70"/>
    <w:rsid w:val="00DD67DC"/>
    <w:rsid w:val="00DD7482"/>
    <w:rsid w:val="00DE618F"/>
    <w:rsid w:val="00DE6C9C"/>
    <w:rsid w:val="00DE76B5"/>
    <w:rsid w:val="00DF037B"/>
    <w:rsid w:val="00DF08B4"/>
    <w:rsid w:val="00DF0DC3"/>
    <w:rsid w:val="00DF1DC0"/>
    <w:rsid w:val="00DF2847"/>
    <w:rsid w:val="00DF39DB"/>
    <w:rsid w:val="00DF3A82"/>
    <w:rsid w:val="00DF79BA"/>
    <w:rsid w:val="00E00129"/>
    <w:rsid w:val="00E01D09"/>
    <w:rsid w:val="00E04AAE"/>
    <w:rsid w:val="00E04AE4"/>
    <w:rsid w:val="00E0528F"/>
    <w:rsid w:val="00E0681D"/>
    <w:rsid w:val="00E15658"/>
    <w:rsid w:val="00E17DF1"/>
    <w:rsid w:val="00E24D68"/>
    <w:rsid w:val="00E255CA"/>
    <w:rsid w:val="00E25C34"/>
    <w:rsid w:val="00E27D36"/>
    <w:rsid w:val="00E304C6"/>
    <w:rsid w:val="00E30ACA"/>
    <w:rsid w:val="00E33CA3"/>
    <w:rsid w:val="00E33CF1"/>
    <w:rsid w:val="00E40110"/>
    <w:rsid w:val="00E417E1"/>
    <w:rsid w:val="00E41F8F"/>
    <w:rsid w:val="00E4339B"/>
    <w:rsid w:val="00E51C80"/>
    <w:rsid w:val="00E53AD1"/>
    <w:rsid w:val="00E56C81"/>
    <w:rsid w:val="00E61232"/>
    <w:rsid w:val="00E61803"/>
    <w:rsid w:val="00E61BC0"/>
    <w:rsid w:val="00E6248C"/>
    <w:rsid w:val="00E63A5C"/>
    <w:rsid w:val="00E6688B"/>
    <w:rsid w:val="00E70BF4"/>
    <w:rsid w:val="00E73C75"/>
    <w:rsid w:val="00E75668"/>
    <w:rsid w:val="00E75F33"/>
    <w:rsid w:val="00E77DCC"/>
    <w:rsid w:val="00E8087F"/>
    <w:rsid w:val="00E808C6"/>
    <w:rsid w:val="00E80C82"/>
    <w:rsid w:val="00E81F7E"/>
    <w:rsid w:val="00E8228A"/>
    <w:rsid w:val="00E82F87"/>
    <w:rsid w:val="00E84F9C"/>
    <w:rsid w:val="00E85574"/>
    <w:rsid w:val="00E863BF"/>
    <w:rsid w:val="00E86420"/>
    <w:rsid w:val="00E8646B"/>
    <w:rsid w:val="00E8647B"/>
    <w:rsid w:val="00E9219C"/>
    <w:rsid w:val="00E955A0"/>
    <w:rsid w:val="00E958C9"/>
    <w:rsid w:val="00E959DD"/>
    <w:rsid w:val="00E971B8"/>
    <w:rsid w:val="00EA1503"/>
    <w:rsid w:val="00EA542D"/>
    <w:rsid w:val="00EA7CF3"/>
    <w:rsid w:val="00EB44A1"/>
    <w:rsid w:val="00EB4FF4"/>
    <w:rsid w:val="00EC0117"/>
    <w:rsid w:val="00EC17A0"/>
    <w:rsid w:val="00EC2A5A"/>
    <w:rsid w:val="00EC3D40"/>
    <w:rsid w:val="00EC6632"/>
    <w:rsid w:val="00ED158C"/>
    <w:rsid w:val="00ED1D6A"/>
    <w:rsid w:val="00ED3087"/>
    <w:rsid w:val="00ED4A19"/>
    <w:rsid w:val="00ED5BA2"/>
    <w:rsid w:val="00ED6C96"/>
    <w:rsid w:val="00ED7DE4"/>
    <w:rsid w:val="00EE0672"/>
    <w:rsid w:val="00EE0C72"/>
    <w:rsid w:val="00EE1997"/>
    <w:rsid w:val="00EE1ADF"/>
    <w:rsid w:val="00EE322C"/>
    <w:rsid w:val="00EE5ADF"/>
    <w:rsid w:val="00EF0005"/>
    <w:rsid w:val="00EF084B"/>
    <w:rsid w:val="00EF0D7C"/>
    <w:rsid w:val="00EF1B9B"/>
    <w:rsid w:val="00EF1F07"/>
    <w:rsid w:val="00EF2574"/>
    <w:rsid w:val="00EF2A9E"/>
    <w:rsid w:val="00EF2BB5"/>
    <w:rsid w:val="00EF401E"/>
    <w:rsid w:val="00EF6663"/>
    <w:rsid w:val="00F0050F"/>
    <w:rsid w:val="00F00CFE"/>
    <w:rsid w:val="00F02315"/>
    <w:rsid w:val="00F030BC"/>
    <w:rsid w:val="00F03D7D"/>
    <w:rsid w:val="00F054C0"/>
    <w:rsid w:val="00F066D2"/>
    <w:rsid w:val="00F07B1E"/>
    <w:rsid w:val="00F110C7"/>
    <w:rsid w:val="00F110F4"/>
    <w:rsid w:val="00F2065A"/>
    <w:rsid w:val="00F20C30"/>
    <w:rsid w:val="00F23B6C"/>
    <w:rsid w:val="00F25D9A"/>
    <w:rsid w:val="00F30C3B"/>
    <w:rsid w:val="00F30EF1"/>
    <w:rsid w:val="00F31566"/>
    <w:rsid w:val="00F3341C"/>
    <w:rsid w:val="00F34A1A"/>
    <w:rsid w:val="00F362B0"/>
    <w:rsid w:val="00F36827"/>
    <w:rsid w:val="00F413C7"/>
    <w:rsid w:val="00F41415"/>
    <w:rsid w:val="00F41C50"/>
    <w:rsid w:val="00F425DC"/>
    <w:rsid w:val="00F448A9"/>
    <w:rsid w:val="00F50407"/>
    <w:rsid w:val="00F5054B"/>
    <w:rsid w:val="00F52D30"/>
    <w:rsid w:val="00F5397C"/>
    <w:rsid w:val="00F53FE6"/>
    <w:rsid w:val="00F53FFB"/>
    <w:rsid w:val="00F55847"/>
    <w:rsid w:val="00F55E21"/>
    <w:rsid w:val="00F55FC1"/>
    <w:rsid w:val="00F6110C"/>
    <w:rsid w:val="00F61E5F"/>
    <w:rsid w:val="00F62B38"/>
    <w:rsid w:val="00F64A3F"/>
    <w:rsid w:val="00F652EC"/>
    <w:rsid w:val="00F6545C"/>
    <w:rsid w:val="00F65585"/>
    <w:rsid w:val="00F74836"/>
    <w:rsid w:val="00F76388"/>
    <w:rsid w:val="00F76F03"/>
    <w:rsid w:val="00F77C44"/>
    <w:rsid w:val="00F808A6"/>
    <w:rsid w:val="00F80CCD"/>
    <w:rsid w:val="00F827D5"/>
    <w:rsid w:val="00F831E9"/>
    <w:rsid w:val="00F8359A"/>
    <w:rsid w:val="00F853A1"/>
    <w:rsid w:val="00F8748E"/>
    <w:rsid w:val="00F91C4A"/>
    <w:rsid w:val="00FA0557"/>
    <w:rsid w:val="00FA1D21"/>
    <w:rsid w:val="00FA3011"/>
    <w:rsid w:val="00FA5A82"/>
    <w:rsid w:val="00FA70DE"/>
    <w:rsid w:val="00FB40EA"/>
    <w:rsid w:val="00FB442A"/>
    <w:rsid w:val="00FB58EA"/>
    <w:rsid w:val="00FB76DE"/>
    <w:rsid w:val="00FB7DA2"/>
    <w:rsid w:val="00FC09CA"/>
    <w:rsid w:val="00FC2366"/>
    <w:rsid w:val="00FC3935"/>
    <w:rsid w:val="00FC4242"/>
    <w:rsid w:val="00FC4639"/>
    <w:rsid w:val="00FC4A1F"/>
    <w:rsid w:val="00FC4BA5"/>
    <w:rsid w:val="00FC5145"/>
    <w:rsid w:val="00FC7DB7"/>
    <w:rsid w:val="00FD08BC"/>
    <w:rsid w:val="00FD1E83"/>
    <w:rsid w:val="00FD3220"/>
    <w:rsid w:val="00FD54CC"/>
    <w:rsid w:val="00FD6479"/>
    <w:rsid w:val="00FE126B"/>
    <w:rsid w:val="00FE23DB"/>
    <w:rsid w:val="00FE252A"/>
    <w:rsid w:val="00FE275C"/>
    <w:rsid w:val="00FE2B15"/>
    <w:rsid w:val="00FE3057"/>
    <w:rsid w:val="00FE5A42"/>
    <w:rsid w:val="00FE6D88"/>
    <w:rsid w:val="00FF488E"/>
    <w:rsid w:val="00FF68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15739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7DB7"/>
    <w:rPr>
      <w:rFonts w:ascii="Times New Roman" w:hAnsi="Times New Roman" w:cs="Times New Roman"/>
    </w:rPr>
  </w:style>
  <w:style w:type="paragraph" w:styleId="Heading1">
    <w:name w:val="heading 1"/>
    <w:basedOn w:val="Normal"/>
    <w:link w:val="Heading1Char"/>
    <w:uiPriority w:val="9"/>
    <w:qFormat/>
    <w:rsid w:val="00386E9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0F7B6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FD3"/>
    <w:pPr>
      <w:spacing w:line="480" w:lineRule="auto"/>
      <w:ind w:left="720"/>
      <w:contextualSpacing/>
    </w:pPr>
    <w:rPr>
      <w:rFonts w:eastAsia="Times New Roman"/>
      <w:lang w:val="en-GB" w:eastAsia="en-GB"/>
    </w:rPr>
  </w:style>
  <w:style w:type="character" w:customStyle="1" w:styleId="Heading1Char">
    <w:name w:val="Heading 1 Char"/>
    <w:basedOn w:val="DefaultParagraphFont"/>
    <w:link w:val="Heading1"/>
    <w:uiPriority w:val="9"/>
    <w:rsid w:val="00386E95"/>
    <w:rPr>
      <w:rFonts w:ascii="Times New Roman" w:hAnsi="Times New Roman" w:cs="Times New Roman"/>
      <w:b/>
      <w:bCs/>
      <w:kern w:val="36"/>
      <w:sz w:val="48"/>
      <w:szCs w:val="48"/>
    </w:rPr>
  </w:style>
  <w:style w:type="character" w:customStyle="1" w:styleId="itemprop">
    <w:name w:val="itemprop"/>
    <w:basedOn w:val="DefaultParagraphFont"/>
    <w:rsid w:val="00386E95"/>
  </w:style>
  <w:style w:type="paragraph" w:styleId="FootnoteText">
    <w:name w:val="footnote text"/>
    <w:basedOn w:val="Normal"/>
    <w:link w:val="FootnoteTextChar"/>
    <w:autoRedefine/>
    <w:uiPriority w:val="99"/>
    <w:rsid w:val="00BD05C8"/>
    <w:pPr>
      <w:ind w:left="284" w:hanging="284"/>
    </w:pPr>
    <w:rPr>
      <w:rFonts w:eastAsia="Times New Roman"/>
      <w:sz w:val="22"/>
      <w:szCs w:val="20"/>
      <w:lang w:val="en-GB" w:eastAsia="en-GB"/>
    </w:rPr>
  </w:style>
  <w:style w:type="character" w:customStyle="1" w:styleId="FootnoteTextChar">
    <w:name w:val="Footnote Text Char"/>
    <w:basedOn w:val="DefaultParagraphFont"/>
    <w:link w:val="FootnoteText"/>
    <w:uiPriority w:val="99"/>
    <w:rsid w:val="00BD05C8"/>
    <w:rPr>
      <w:rFonts w:ascii="Times New Roman" w:eastAsia="Times New Roman" w:hAnsi="Times New Roman" w:cs="Times New Roman"/>
      <w:sz w:val="22"/>
      <w:szCs w:val="20"/>
      <w:lang w:val="en-GB" w:eastAsia="en-GB"/>
    </w:rPr>
  </w:style>
  <w:style w:type="character" w:styleId="FootnoteReference">
    <w:name w:val="footnote reference"/>
    <w:basedOn w:val="DefaultParagraphFont"/>
    <w:uiPriority w:val="99"/>
    <w:rsid w:val="00BD05C8"/>
    <w:rPr>
      <w:vertAlign w:val="superscript"/>
    </w:rPr>
  </w:style>
  <w:style w:type="character" w:styleId="CommentReference">
    <w:name w:val="annotation reference"/>
    <w:basedOn w:val="DefaultParagraphFont"/>
    <w:semiHidden/>
    <w:unhideWhenUsed/>
    <w:rsid w:val="00BD05C8"/>
    <w:rPr>
      <w:sz w:val="18"/>
      <w:szCs w:val="18"/>
    </w:rPr>
  </w:style>
  <w:style w:type="paragraph" w:styleId="CommentText">
    <w:name w:val="annotation text"/>
    <w:basedOn w:val="Normal"/>
    <w:link w:val="CommentTextChar"/>
    <w:unhideWhenUsed/>
    <w:rsid w:val="00BD05C8"/>
    <w:rPr>
      <w:rFonts w:eastAsia="Times New Roman"/>
      <w:lang w:val="en-GB" w:eastAsia="en-GB"/>
    </w:rPr>
  </w:style>
  <w:style w:type="character" w:customStyle="1" w:styleId="CommentTextChar">
    <w:name w:val="Comment Text Char"/>
    <w:basedOn w:val="DefaultParagraphFont"/>
    <w:link w:val="CommentText"/>
    <w:rsid w:val="00BD05C8"/>
    <w:rPr>
      <w:rFonts w:ascii="Times New Roman" w:eastAsia="Times New Roman" w:hAnsi="Times New Roman" w:cs="Times New Roman"/>
      <w:lang w:val="en-GB" w:eastAsia="en-GB"/>
    </w:rPr>
  </w:style>
  <w:style w:type="paragraph" w:styleId="BalloonText">
    <w:name w:val="Balloon Text"/>
    <w:basedOn w:val="Normal"/>
    <w:link w:val="BalloonTextChar"/>
    <w:uiPriority w:val="99"/>
    <w:semiHidden/>
    <w:unhideWhenUsed/>
    <w:rsid w:val="00BD05C8"/>
    <w:rPr>
      <w:rFonts w:eastAsia="Times New Roman"/>
      <w:sz w:val="18"/>
      <w:szCs w:val="18"/>
      <w:lang w:val="en-GB" w:eastAsia="en-GB"/>
    </w:rPr>
  </w:style>
  <w:style w:type="character" w:customStyle="1" w:styleId="BalloonTextChar">
    <w:name w:val="Balloon Text Char"/>
    <w:basedOn w:val="DefaultParagraphFont"/>
    <w:link w:val="BalloonText"/>
    <w:uiPriority w:val="99"/>
    <w:semiHidden/>
    <w:rsid w:val="00BD05C8"/>
    <w:rPr>
      <w:rFonts w:ascii="Times New Roman" w:eastAsia="Times New Roman" w:hAnsi="Times New Roman" w:cs="Times New Roman"/>
      <w:sz w:val="18"/>
      <w:szCs w:val="18"/>
      <w:lang w:val="en-GB" w:eastAsia="en-GB"/>
    </w:rPr>
  </w:style>
  <w:style w:type="paragraph" w:customStyle="1" w:styleId="p1">
    <w:name w:val="p1"/>
    <w:basedOn w:val="Normal"/>
    <w:rsid w:val="00077C21"/>
    <w:rPr>
      <w:rFonts w:ascii="Times" w:hAnsi="Times"/>
      <w:sz w:val="15"/>
      <w:szCs w:val="15"/>
    </w:rPr>
  </w:style>
  <w:style w:type="paragraph" w:customStyle="1" w:styleId="014FigureCaption">
    <w:name w:val="014 Figure Caption"/>
    <w:basedOn w:val="Normal"/>
    <w:next w:val="Normal"/>
    <w:rsid w:val="00077C21"/>
    <w:pPr>
      <w:spacing w:after="240"/>
      <w:ind w:left="1080" w:hanging="1080"/>
    </w:pPr>
    <w:rPr>
      <w:rFonts w:eastAsia="Times New Roman"/>
    </w:rPr>
  </w:style>
  <w:style w:type="paragraph" w:styleId="NormalWeb">
    <w:name w:val="Normal (Web)"/>
    <w:basedOn w:val="Normal"/>
    <w:uiPriority w:val="99"/>
    <w:semiHidden/>
    <w:unhideWhenUsed/>
    <w:rsid w:val="009F63E2"/>
    <w:pPr>
      <w:spacing w:before="100" w:beforeAutospacing="1" w:after="100" w:afterAutospacing="1"/>
    </w:pPr>
  </w:style>
  <w:style w:type="character" w:customStyle="1" w:styleId="apple-converted-space">
    <w:name w:val="apple-converted-space"/>
    <w:basedOn w:val="DefaultParagraphFont"/>
    <w:rsid w:val="00E63A5C"/>
  </w:style>
  <w:style w:type="paragraph" w:customStyle="1" w:styleId="006BodyText">
    <w:name w:val="006 Body Text"/>
    <w:basedOn w:val="Normal"/>
    <w:qFormat/>
    <w:rsid w:val="00E63A5C"/>
    <w:pPr>
      <w:spacing w:line="480" w:lineRule="auto"/>
      <w:ind w:firstLine="720"/>
    </w:pPr>
    <w:rPr>
      <w:rFonts w:eastAsia="Calibri" w:cs="Arial"/>
    </w:rPr>
  </w:style>
  <w:style w:type="paragraph" w:customStyle="1" w:styleId="References">
    <w:name w:val="References"/>
    <w:basedOn w:val="Normal"/>
    <w:qFormat/>
    <w:rsid w:val="00A15DD8"/>
    <w:pPr>
      <w:spacing w:before="120" w:line="360" w:lineRule="auto"/>
      <w:ind w:left="720" w:hanging="720"/>
      <w:contextualSpacing/>
    </w:pPr>
    <w:rPr>
      <w:rFonts w:eastAsia="Times New Roman"/>
      <w:lang w:val="en-GB" w:eastAsia="en-GB"/>
    </w:rPr>
  </w:style>
  <w:style w:type="character" w:styleId="Hyperlink">
    <w:name w:val="Hyperlink"/>
    <w:basedOn w:val="DefaultParagraphFont"/>
    <w:uiPriority w:val="99"/>
    <w:unhideWhenUsed/>
    <w:rsid w:val="00152273"/>
    <w:rPr>
      <w:color w:val="0000FF"/>
      <w:u w:val="single"/>
    </w:rPr>
  </w:style>
  <w:style w:type="paragraph" w:customStyle="1" w:styleId="Keywords">
    <w:name w:val="Keywords"/>
    <w:basedOn w:val="Normal"/>
    <w:next w:val="Normal"/>
    <w:qFormat/>
    <w:rsid w:val="005D4181"/>
    <w:pPr>
      <w:spacing w:before="240" w:after="240" w:line="360" w:lineRule="auto"/>
      <w:ind w:left="720" w:right="567"/>
    </w:pPr>
    <w:rPr>
      <w:rFonts w:eastAsia="Times New Roman"/>
      <w:sz w:val="22"/>
      <w:lang w:val="en-GB" w:eastAsia="en-GB"/>
    </w:rPr>
  </w:style>
  <w:style w:type="paragraph" w:styleId="HTMLPreformatted">
    <w:name w:val="HTML Preformatted"/>
    <w:basedOn w:val="Normal"/>
    <w:link w:val="HTMLPreformattedChar"/>
    <w:uiPriority w:val="99"/>
    <w:semiHidden/>
    <w:unhideWhenUsed/>
    <w:rsid w:val="00D10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1096B"/>
    <w:rPr>
      <w:rFonts w:ascii="Courier New" w:hAnsi="Courier New" w:cs="Courier New"/>
      <w:sz w:val="20"/>
      <w:szCs w:val="20"/>
    </w:rPr>
  </w:style>
  <w:style w:type="paragraph" w:customStyle="1" w:styleId="Affiliation">
    <w:name w:val="Affiliation"/>
    <w:basedOn w:val="Normal"/>
    <w:qFormat/>
    <w:rsid w:val="004B18AB"/>
    <w:pPr>
      <w:spacing w:before="240" w:line="360" w:lineRule="auto"/>
    </w:pPr>
    <w:rPr>
      <w:rFonts w:eastAsia="Times New Roman"/>
      <w:i/>
      <w:lang w:val="en-GB" w:eastAsia="en-GB"/>
    </w:rPr>
  </w:style>
  <w:style w:type="paragraph" w:customStyle="1" w:styleId="Correspondencedetails">
    <w:name w:val="Correspondence details"/>
    <w:basedOn w:val="Normal"/>
    <w:qFormat/>
    <w:rsid w:val="004B18AB"/>
    <w:pPr>
      <w:spacing w:before="240" w:line="360" w:lineRule="auto"/>
    </w:pPr>
    <w:rPr>
      <w:rFonts w:eastAsia="Times New Roman"/>
      <w:lang w:val="en-GB" w:eastAsia="en-GB"/>
    </w:rPr>
  </w:style>
  <w:style w:type="paragraph" w:customStyle="1" w:styleId="Authornames">
    <w:name w:val="Author names"/>
    <w:basedOn w:val="Normal"/>
    <w:next w:val="Normal"/>
    <w:qFormat/>
    <w:rsid w:val="00467220"/>
    <w:pPr>
      <w:spacing w:before="240" w:line="360" w:lineRule="auto"/>
    </w:pPr>
    <w:rPr>
      <w:rFonts w:eastAsia="Times New Roman"/>
      <w:sz w:val="28"/>
      <w:lang w:val="en-GB" w:eastAsia="en-GB"/>
    </w:rPr>
  </w:style>
  <w:style w:type="paragraph" w:customStyle="1" w:styleId="Abstract">
    <w:name w:val="Abstract"/>
    <w:basedOn w:val="Normal"/>
    <w:next w:val="Keywords"/>
    <w:qFormat/>
    <w:rsid w:val="000B251A"/>
    <w:pPr>
      <w:spacing w:before="360" w:after="300" w:line="360" w:lineRule="auto"/>
      <w:ind w:left="720" w:right="567"/>
      <w:contextualSpacing/>
    </w:pPr>
    <w:rPr>
      <w:rFonts w:eastAsia="Times New Roman"/>
      <w:sz w:val="22"/>
      <w:lang w:val="en-GB" w:eastAsia="en-GB"/>
    </w:rPr>
  </w:style>
  <w:style w:type="character" w:styleId="HTMLCode">
    <w:name w:val="HTML Code"/>
    <w:basedOn w:val="DefaultParagraphFont"/>
    <w:uiPriority w:val="99"/>
    <w:semiHidden/>
    <w:unhideWhenUsed/>
    <w:rsid w:val="0073237F"/>
    <w:rPr>
      <w:rFonts w:ascii="Courier New" w:eastAsiaTheme="minorHAnsi" w:hAnsi="Courier New" w:cs="Courier New"/>
      <w:sz w:val="20"/>
      <w:szCs w:val="20"/>
    </w:rPr>
  </w:style>
  <w:style w:type="character" w:customStyle="1" w:styleId="Heading2Char">
    <w:name w:val="Heading 2 Char"/>
    <w:basedOn w:val="DefaultParagraphFont"/>
    <w:link w:val="Heading2"/>
    <w:uiPriority w:val="9"/>
    <w:semiHidden/>
    <w:rsid w:val="000F7B6A"/>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9A1923"/>
    <w:rPr>
      <w:color w:val="954F72" w:themeColor="followedHyperlink"/>
      <w:u w:val="single"/>
    </w:rPr>
  </w:style>
  <w:style w:type="paragraph" w:styleId="Subtitle">
    <w:name w:val="Subtitle"/>
    <w:aliases w:val="subtitle"/>
    <w:basedOn w:val="Normal"/>
    <w:link w:val="SubtitleChar"/>
    <w:uiPriority w:val="11"/>
    <w:qFormat/>
    <w:rsid w:val="009A1923"/>
    <w:pPr>
      <w:spacing w:before="100" w:beforeAutospacing="1" w:after="100" w:afterAutospacing="1"/>
    </w:pPr>
  </w:style>
  <w:style w:type="character" w:customStyle="1" w:styleId="SubtitleChar">
    <w:name w:val="Subtitle Char"/>
    <w:aliases w:val="subtitle Char"/>
    <w:basedOn w:val="DefaultParagraphFont"/>
    <w:link w:val="Subtitle"/>
    <w:uiPriority w:val="11"/>
    <w:rsid w:val="009A1923"/>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BC1047"/>
    <w:rPr>
      <w:rFonts w:eastAsiaTheme="minorHAnsi"/>
      <w:b/>
      <w:bCs/>
      <w:sz w:val="20"/>
      <w:szCs w:val="20"/>
      <w:lang w:val="en-US" w:eastAsia="en-US"/>
    </w:rPr>
  </w:style>
  <w:style w:type="character" w:customStyle="1" w:styleId="CommentSubjectChar">
    <w:name w:val="Comment Subject Char"/>
    <w:basedOn w:val="CommentTextChar"/>
    <w:link w:val="CommentSubject"/>
    <w:uiPriority w:val="99"/>
    <w:semiHidden/>
    <w:rsid w:val="00BC1047"/>
    <w:rPr>
      <w:rFonts w:ascii="Times New Roman" w:eastAsia="Times New Roman" w:hAnsi="Times New Roman" w:cs="Times New Roman"/>
      <w:b/>
      <w:bCs/>
      <w:sz w:val="20"/>
      <w:szCs w:val="20"/>
      <w:lang w:val="en-GB" w:eastAsia="en-GB"/>
    </w:rPr>
  </w:style>
  <w:style w:type="paragraph" w:styleId="Header">
    <w:name w:val="header"/>
    <w:basedOn w:val="Normal"/>
    <w:link w:val="HeaderChar"/>
    <w:uiPriority w:val="99"/>
    <w:unhideWhenUsed/>
    <w:rsid w:val="00DF0DC3"/>
    <w:pPr>
      <w:tabs>
        <w:tab w:val="center" w:pos="4680"/>
        <w:tab w:val="right" w:pos="9360"/>
      </w:tabs>
    </w:pPr>
  </w:style>
  <w:style w:type="character" w:customStyle="1" w:styleId="HeaderChar">
    <w:name w:val="Header Char"/>
    <w:basedOn w:val="DefaultParagraphFont"/>
    <w:link w:val="Header"/>
    <w:uiPriority w:val="99"/>
    <w:rsid w:val="00DF0DC3"/>
    <w:rPr>
      <w:rFonts w:ascii="Times New Roman" w:hAnsi="Times New Roman" w:cs="Times New Roman"/>
    </w:rPr>
  </w:style>
  <w:style w:type="paragraph" w:styleId="Footer">
    <w:name w:val="footer"/>
    <w:basedOn w:val="Normal"/>
    <w:link w:val="FooterChar"/>
    <w:uiPriority w:val="99"/>
    <w:unhideWhenUsed/>
    <w:rsid w:val="00DF0DC3"/>
    <w:pPr>
      <w:tabs>
        <w:tab w:val="center" w:pos="4680"/>
        <w:tab w:val="right" w:pos="9360"/>
      </w:tabs>
    </w:pPr>
  </w:style>
  <w:style w:type="character" w:customStyle="1" w:styleId="FooterChar">
    <w:name w:val="Footer Char"/>
    <w:basedOn w:val="DefaultParagraphFont"/>
    <w:link w:val="Footer"/>
    <w:uiPriority w:val="99"/>
    <w:rsid w:val="00DF0DC3"/>
    <w:rPr>
      <w:rFonts w:ascii="Times New Roman" w:hAnsi="Times New Roman" w:cs="Times New Roman"/>
    </w:rPr>
  </w:style>
  <w:style w:type="character" w:customStyle="1" w:styleId="titulo">
    <w:name w:val="titulo"/>
    <w:basedOn w:val="DefaultParagraphFont"/>
    <w:rsid w:val="00B93311"/>
  </w:style>
  <w:style w:type="character" w:customStyle="1" w:styleId="subtitulo">
    <w:name w:val="subtitulo"/>
    <w:basedOn w:val="DefaultParagraphFont"/>
    <w:rsid w:val="00B93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1941">
      <w:bodyDiv w:val="1"/>
      <w:marLeft w:val="0"/>
      <w:marRight w:val="0"/>
      <w:marTop w:val="0"/>
      <w:marBottom w:val="0"/>
      <w:divBdr>
        <w:top w:val="none" w:sz="0" w:space="0" w:color="auto"/>
        <w:left w:val="none" w:sz="0" w:space="0" w:color="auto"/>
        <w:bottom w:val="none" w:sz="0" w:space="0" w:color="auto"/>
        <w:right w:val="none" w:sz="0" w:space="0" w:color="auto"/>
      </w:divBdr>
    </w:div>
    <w:div w:id="94985336">
      <w:bodyDiv w:val="1"/>
      <w:marLeft w:val="0"/>
      <w:marRight w:val="0"/>
      <w:marTop w:val="0"/>
      <w:marBottom w:val="0"/>
      <w:divBdr>
        <w:top w:val="none" w:sz="0" w:space="0" w:color="auto"/>
        <w:left w:val="none" w:sz="0" w:space="0" w:color="auto"/>
        <w:bottom w:val="none" w:sz="0" w:space="0" w:color="auto"/>
        <w:right w:val="none" w:sz="0" w:space="0" w:color="auto"/>
      </w:divBdr>
      <w:divsChild>
        <w:div w:id="771165448">
          <w:marLeft w:val="0"/>
          <w:marRight w:val="0"/>
          <w:marTop w:val="0"/>
          <w:marBottom w:val="0"/>
          <w:divBdr>
            <w:top w:val="none" w:sz="0" w:space="0" w:color="auto"/>
            <w:left w:val="none" w:sz="0" w:space="0" w:color="auto"/>
            <w:bottom w:val="none" w:sz="0" w:space="0" w:color="auto"/>
            <w:right w:val="none" w:sz="0" w:space="0" w:color="auto"/>
          </w:divBdr>
          <w:divsChild>
            <w:div w:id="157770336">
              <w:marLeft w:val="0"/>
              <w:marRight w:val="0"/>
              <w:marTop w:val="0"/>
              <w:marBottom w:val="0"/>
              <w:divBdr>
                <w:top w:val="none" w:sz="0" w:space="0" w:color="auto"/>
                <w:left w:val="none" w:sz="0" w:space="0" w:color="auto"/>
                <w:bottom w:val="none" w:sz="0" w:space="0" w:color="auto"/>
                <w:right w:val="none" w:sz="0" w:space="0" w:color="auto"/>
              </w:divBdr>
              <w:divsChild>
                <w:div w:id="98219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52975">
      <w:bodyDiv w:val="1"/>
      <w:marLeft w:val="0"/>
      <w:marRight w:val="0"/>
      <w:marTop w:val="0"/>
      <w:marBottom w:val="0"/>
      <w:divBdr>
        <w:top w:val="none" w:sz="0" w:space="0" w:color="auto"/>
        <w:left w:val="none" w:sz="0" w:space="0" w:color="auto"/>
        <w:bottom w:val="none" w:sz="0" w:space="0" w:color="auto"/>
        <w:right w:val="none" w:sz="0" w:space="0" w:color="auto"/>
      </w:divBdr>
      <w:divsChild>
        <w:div w:id="2048866085">
          <w:marLeft w:val="0"/>
          <w:marRight w:val="0"/>
          <w:marTop w:val="0"/>
          <w:marBottom w:val="0"/>
          <w:divBdr>
            <w:top w:val="none" w:sz="0" w:space="0" w:color="auto"/>
            <w:left w:val="none" w:sz="0" w:space="0" w:color="auto"/>
            <w:bottom w:val="none" w:sz="0" w:space="0" w:color="auto"/>
            <w:right w:val="none" w:sz="0" w:space="0" w:color="auto"/>
          </w:divBdr>
          <w:divsChild>
            <w:div w:id="927009068">
              <w:marLeft w:val="0"/>
              <w:marRight w:val="0"/>
              <w:marTop w:val="0"/>
              <w:marBottom w:val="0"/>
              <w:divBdr>
                <w:top w:val="none" w:sz="0" w:space="0" w:color="auto"/>
                <w:left w:val="none" w:sz="0" w:space="0" w:color="auto"/>
                <w:bottom w:val="none" w:sz="0" w:space="0" w:color="auto"/>
                <w:right w:val="none" w:sz="0" w:space="0" w:color="auto"/>
              </w:divBdr>
              <w:divsChild>
                <w:div w:id="198392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60377">
      <w:bodyDiv w:val="1"/>
      <w:marLeft w:val="0"/>
      <w:marRight w:val="0"/>
      <w:marTop w:val="0"/>
      <w:marBottom w:val="0"/>
      <w:divBdr>
        <w:top w:val="none" w:sz="0" w:space="0" w:color="auto"/>
        <w:left w:val="none" w:sz="0" w:space="0" w:color="auto"/>
        <w:bottom w:val="none" w:sz="0" w:space="0" w:color="auto"/>
        <w:right w:val="none" w:sz="0" w:space="0" w:color="auto"/>
      </w:divBdr>
    </w:div>
    <w:div w:id="323053530">
      <w:bodyDiv w:val="1"/>
      <w:marLeft w:val="0"/>
      <w:marRight w:val="0"/>
      <w:marTop w:val="0"/>
      <w:marBottom w:val="0"/>
      <w:divBdr>
        <w:top w:val="none" w:sz="0" w:space="0" w:color="auto"/>
        <w:left w:val="none" w:sz="0" w:space="0" w:color="auto"/>
        <w:bottom w:val="none" w:sz="0" w:space="0" w:color="auto"/>
        <w:right w:val="none" w:sz="0" w:space="0" w:color="auto"/>
      </w:divBdr>
    </w:div>
    <w:div w:id="330720602">
      <w:bodyDiv w:val="1"/>
      <w:marLeft w:val="0"/>
      <w:marRight w:val="0"/>
      <w:marTop w:val="0"/>
      <w:marBottom w:val="0"/>
      <w:divBdr>
        <w:top w:val="none" w:sz="0" w:space="0" w:color="auto"/>
        <w:left w:val="none" w:sz="0" w:space="0" w:color="auto"/>
        <w:bottom w:val="none" w:sz="0" w:space="0" w:color="auto"/>
        <w:right w:val="none" w:sz="0" w:space="0" w:color="auto"/>
      </w:divBdr>
    </w:div>
    <w:div w:id="428501743">
      <w:bodyDiv w:val="1"/>
      <w:marLeft w:val="0"/>
      <w:marRight w:val="0"/>
      <w:marTop w:val="0"/>
      <w:marBottom w:val="0"/>
      <w:divBdr>
        <w:top w:val="none" w:sz="0" w:space="0" w:color="auto"/>
        <w:left w:val="none" w:sz="0" w:space="0" w:color="auto"/>
        <w:bottom w:val="none" w:sz="0" w:space="0" w:color="auto"/>
        <w:right w:val="none" w:sz="0" w:space="0" w:color="auto"/>
      </w:divBdr>
    </w:div>
    <w:div w:id="432557821">
      <w:bodyDiv w:val="1"/>
      <w:marLeft w:val="0"/>
      <w:marRight w:val="0"/>
      <w:marTop w:val="0"/>
      <w:marBottom w:val="0"/>
      <w:divBdr>
        <w:top w:val="none" w:sz="0" w:space="0" w:color="auto"/>
        <w:left w:val="none" w:sz="0" w:space="0" w:color="auto"/>
        <w:bottom w:val="none" w:sz="0" w:space="0" w:color="auto"/>
        <w:right w:val="none" w:sz="0" w:space="0" w:color="auto"/>
      </w:divBdr>
      <w:divsChild>
        <w:div w:id="1190683098">
          <w:marLeft w:val="0"/>
          <w:marRight w:val="0"/>
          <w:marTop w:val="0"/>
          <w:marBottom w:val="0"/>
          <w:divBdr>
            <w:top w:val="none" w:sz="0" w:space="0" w:color="auto"/>
            <w:left w:val="none" w:sz="0" w:space="0" w:color="auto"/>
            <w:bottom w:val="none" w:sz="0" w:space="0" w:color="auto"/>
            <w:right w:val="none" w:sz="0" w:space="0" w:color="auto"/>
          </w:divBdr>
          <w:divsChild>
            <w:div w:id="1905483848">
              <w:marLeft w:val="0"/>
              <w:marRight w:val="0"/>
              <w:marTop w:val="0"/>
              <w:marBottom w:val="0"/>
              <w:divBdr>
                <w:top w:val="none" w:sz="0" w:space="0" w:color="auto"/>
                <w:left w:val="none" w:sz="0" w:space="0" w:color="auto"/>
                <w:bottom w:val="none" w:sz="0" w:space="0" w:color="auto"/>
                <w:right w:val="none" w:sz="0" w:space="0" w:color="auto"/>
              </w:divBdr>
              <w:divsChild>
                <w:div w:id="2052336402">
                  <w:marLeft w:val="0"/>
                  <w:marRight w:val="0"/>
                  <w:marTop w:val="0"/>
                  <w:marBottom w:val="0"/>
                  <w:divBdr>
                    <w:top w:val="none" w:sz="0" w:space="0" w:color="auto"/>
                    <w:left w:val="none" w:sz="0" w:space="0" w:color="auto"/>
                    <w:bottom w:val="none" w:sz="0" w:space="0" w:color="auto"/>
                    <w:right w:val="none" w:sz="0" w:space="0" w:color="auto"/>
                  </w:divBdr>
                  <w:divsChild>
                    <w:div w:id="116793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348283">
      <w:bodyDiv w:val="1"/>
      <w:marLeft w:val="0"/>
      <w:marRight w:val="0"/>
      <w:marTop w:val="0"/>
      <w:marBottom w:val="0"/>
      <w:divBdr>
        <w:top w:val="none" w:sz="0" w:space="0" w:color="auto"/>
        <w:left w:val="none" w:sz="0" w:space="0" w:color="auto"/>
        <w:bottom w:val="none" w:sz="0" w:space="0" w:color="auto"/>
        <w:right w:val="none" w:sz="0" w:space="0" w:color="auto"/>
      </w:divBdr>
    </w:div>
    <w:div w:id="566956114">
      <w:bodyDiv w:val="1"/>
      <w:marLeft w:val="0"/>
      <w:marRight w:val="0"/>
      <w:marTop w:val="0"/>
      <w:marBottom w:val="0"/>
      <w:divBdr>
        <w:top w:val="none" w:sz="0" w:space="0" w:color="auto"/>
        <w:left w:val="none" w:sz="0" w:space="0" w:color="auto"/>
        <w:bottom w:val="none" w:sz="0" w:space="0" w:color="auto"/>
        <w:right w:val="none" w:sz="0" w:space="0" w:color="auto"/>
      </w:divBdr>
      <w:divsChild>
        <w:div w:id="1504516084">
          <w:marLeft w:val="0"/>
          <w:marRight w:val="0"/>
          <w:marTop w:val="0"/>
          <w:marBottom w:val="0"/>
          <w:divBdr>
            <w:top w:val="none" w:sz="0" w:space="0" w:color="auto"/>
            <w:left w:val="none" w:sz="0" w:space="0" w:color="auto"/>
            <w:bottom w:val="none" w:sz="0" w:space="0" w:color="auto"/>
            <w:right w:val="none" w:sz="0" w:space="0" w:color="auto"/>
          </w:divBdr>
        </w:div>
        <w:div w:id="1811822848">
          <w:marLeft w:val="0"/>
          <w:marRight w:val="0"/>
          <w:marTop w:val="0"/>
          <w:marBottom w:val="0"/>
          <w:divBdr>
            <w:top w:val="none" w:sz="0" w:space="0" w:color="auto"/>
            <w:left w:val="none" w:sz="0" w:space="0" w:color="auto"/>
            <w:bottom w:val="none" w:sz="0" w:space="0" w:color="auto"/>
            <w:right w:val="none" w:sz="0" w:space="0" w:color="auto"/>
          </w:divBdr>
        </w:div>
        <w:div w:id="486677359">
          <w:marLeft w:val="0"/>
          <w:marRight w:val="0"/>
          <w:marTop w:val="0"/>
          <w:marBottom w:val="0"/>
          <w:divBdr>
            <w:top w:val="none" w:sz="0" w:space="0" w:color="auto"/>
            <w:left w:val="none" w:sz="0" w:space="0" w:color="auto"/>
            <w:bottom w:val="none" w:sz="0" w:space="0" w:color="auto"/>
            <w:right w:val="none" w:sz="0" w:space="0" w:color="auto"/>
          </w:divBdr>
        </w:div>
        <w:div w:id="68384268">
          <w:marLeft w:val="0"/>
          <w:marRight w:val="0"/>
          <w:marTop w:val="0"/>
          <w:marBottom w:val="0"/>
          <w:divBdr>
            <w:top w:val="none" w:sz="0" w:space="0" w:color="auto"/>
            <w:left w:val="none" w:sz="0" w:space="0" w:color="auto"/>
            <w:bottom w:val="none" w:sz="0" w:space="0" w:color="auto"/>
            <w:right w:val="none" w:sz="0" w:space="0" w:color="auto"/>
          </w:divBdr>
        </w:div>
        <w:div w:id="1546600460">
          <w:marLeft w:val="0"/>
          <w:marRight w:val="0"/>
          <w:marTop w:val="0"/>
          <w:marBottom w:val="0"/>
          <w:divBdr>
            <w:top w:val="none" w:sz="0" w:space="0" w:color="auto"/>
            <w:left w:val="none" w:sz="0" w:space="0" w:color="auto"/>
            <w:bottom w:val="none" w:sz="0" w:space="0" w:color="auto"/>
            <w:right w:val="none" w:sz="0" w:space="0" w:color="auto"/>
          </w:divBdr>
        </w:div>
        <w:div w:id="147135408">
          <w:marLeft w:val="0"/>
          <w:marRight w:val="0"/>
          <w:marTop w:val="0"/>
          <w:marBottom w:val="0"/>
          <w:divBdr>
            <w:top w:val="none" w:sz="0" w:space="0" w:color="auto"/>
            <w:left w:val="none" w:sz="0" w:space="0" w:color="auto"/>
            <w:bottom w:val="none" w:sz="0" w:space="0" w:color="auto"/>
            <w:right w:val="none" w:sz="0" w:space="0" w:color="auto"/>
          </w:divBdr>
        </w:div>
        <w:div w:id="806051810">
          <w:marLeft w:val="0"/>
          <w:marRight w:val="0"/>
          <w:marTop w:val="0"/>
          <w:marBottom w:val="0"/>
          <w:divBdr>
            <w:top w:val="none" w:sz="0" w:space="0" w:color="auto"/>
            <w:left w:val="none" w:sz="0" w:space="0" w:color="auto"/>
            <w:bottom w:val="none" w:sz="0" w:space="0" w:color="auto"/>
            <w:right w:val="none" w:sz="0" w:space="0" w:color="auto"/>
          </w:divBdr>
        </w:div>
        <w:div w:id="2045251334">
          <w:marLeft w:val="0"/>
          <w:marRight w:val="0"/>
          <w:marTop w:val="0"/>
          <w:marBottom w:val="0"/>
          <w:divBdr>
            <w:top w:val="none" w:sz="0" w:space="0" w:color="auto"/>
            <w:left w:val="none" w:sz="0" w:space="0" w:color="auto"/>
            <w:bottom w:val="none" w:sz="0" w:space="0" w:color="auto"/>
            <w:right w:val="none" w:sz="0" w:space="0" w:color="auto"/>
          </w:divBdr>
        </w:div>
        <w:div w:id="1656882109">
          <w:marLeft w:val="0"/>
          <w:marRight w:val="0"/>
          <w:marTop w:val="0"/>
          <w:marBottom w:val="0"/>
          <w:divBdr>
            <w:top w:val="none" w:sz="0" w:space="0" w:color="auto"/>
            <w:left w:val="none" w:sz="0" w:space="0" w:color="auto"/>
            <w:bottom w:val="none" w:sz="0" w:space="0" w:color="auto"/>
            <w:right w:val="none" w:sz="0" w:space="0" w:color="auto"/>
          </w:divBdr>
        </w:div>
        <w:div w:id="1602910464">
          <w:marLeft w:val="0"/>
          <w:marRight w:val="0"/>
          <w:marTop w:val="0"/>
          <w:marBottom w:val="0"/>
          <w:divBdr>
            <w:top w:val="none" w:sz="0" w:space="0" w:color="auto"/>
            <w:left w:val="none" w:sz="0" w:space="0" w:color="auto"/>
            <w:bottom w:val="none" w:sz="0" w:space="0" w:color="auto"/>
            <w:right w:val="none" w:sz="0" w:space="0" w:color="auto"/>
          </w:divBdr>
        </w:div>
        <w:div w:id="699092935">
          <w:marLeft w:val="0"/>
          <w:marRight w:val="0"/>
          <w:marTop w:val="0"/>
          <w:marBottom w:val="0"/>
          <w:divBdr>
            <w:top w:val="none" w:sz="0" w:space="0" w:color="auto"/>
            <w:left w:val="none" w:sz="0" w:space="0" w:color="auto"/>
            <w:bottom w:val="none" w:sz="0" w:space="0" w:color="auto"/>
            <w:right w:val="none" w:sz="0" w:space="0" w:color="auto"/>
          </w:divBdr>
        </w:div>
        <w:div w:id="313603531">
          <w:marLeft w:val="0"/>
          <w:marRight w:val="0"/>
          <w:marTop w:val="0"/>
          <w:marBottom w:val="0"/>
          <w:divBdr>
            <w:top w:val="none" w:sz="0" w:space="0" w:color="auto"/>
            <w:left w:val="none" w:sz="0" w:space="0" w:color="auto"/>
            <w:bottom w:val="none" w:sz="0" w:space="0" w:color="auto"/>
            <w:right w:val="none" w:sz="0" w:space="0" w:color="auto"/>
          </w:divBdr>
        </w:div>
        <w:div w:id="840703596">
          <w:marLeft w:val="0"/>
          <w:marRight w:val="0"/>
          <w:marTop w:val="0"/>
          <w:marBottom w:val="0"/>
          <w:divBdr>
            <w:top w:val="none" w:sz="0" w:space="0" w:color="auto"/>
            <w:left w:val="none" w:sz="0" w:space="0" w:color="auto"/>
            <w:bottom w:val="none" w:sz="0" w:space="0" w:color="auto"/>
            <w:right w:val="none" w:sz="0" w:space="0" w:color="auto"/>
          </w:divBdr>
        </w:div>
        <w:div w:id="910309651">
          <w:marLeft w:val="0"/>
          <w:marRight w:val="0"/>
          <w:marTop w:val="0"/>
          <w:marBottom w:val="0"/>
          <w:divBdr>
            <w:top w:val="none" w:sz="0" w:space="0" w:color="auto"/>
            <w:left w:val="none" w:sz="0" w:space="0" w:color="auto"/>
            <w:bottom w:val="none" w:sz="0" w:space="0" w:color="auto"/>
            <w:right w:val="none" w:sz="0" w:space="0" w:color="auto"/>
          </w:divBdr>
        </w:div>
        <w:div w:id="2011713905">
          <w:marLeft w:val="0"/>
          <w:marRight w:val="0"/>
          <w:marTop w:val="0"/>
          <w:marBottom w:val="0"/>
          <w:divBdr>
            <w:top w:val="none" w:sz="0" w:space="0" w:color="auto"/>
            <w:left w:val="none" w:sz="0" w:space="0" w:color="auto"/>
            <w:bottom w:val="none" w:sz="0" w:space="0" w:color="auto"/>
            <w:right w:val="none" w:sz="0" w:space="0" w:color="auto"/>
          </w:divBdr>
        </w:div>
        <w:div w:id="162823495">
          <w:marLeft w:val="0"/>
          <w:marRight w:val="0"/>
          <w:marTop w:val="0"/>
          <w:marBottom w:val="0"/>
          <w:divBdr>
            <w:top w:val="none" w:sz="0" w:space="0" w:color="auto"/>
            <w:left w:val="none" w:sz="0" w:space="0" w:color="auto"/>
            <w:bottom w:val="none" w:sz="0" w:space="0" w:color="auto"/>
            <w:right w:val="none" w:sz="0" w:space="0" w:color="auto"/>
          </w:divBdr>
        </w:div>
        <w:div w:id="811408947">
          <w:marLeft w:val="0"/>
          <w:marRight w:val="0"/>
          <w:marTop w:val="0"/>
          <w:marBottom w:val="0"/>
          <w:divBdr>
            <w:top w:val="none" w:sz="0" w:space="0" w:color="auto"/>
            <w:left w:val="none" w:sz="0" w:space="0" w:color="auto"/>
            <w:bottom w:val="none" w:sz="0" w:space="0" w:color="auto"/>
            <w:right w:val="none" w:sz="0" w:space="0" w:color="auto"/>
          </w:divBdr>
        </w:div>
        <w:div w:id="204224535">
          <w:marLeft w:val="0"/>
          <w:marRight w:val="0"/>
          <w:marTop w:val="0"/>
          <w:marBottom w:val="0"/>
          <w:divBdr>
            <w:top w:val="none" w:sz="0" w:space="0" w:color="auto"/>
            <w:left w:val="none" w:sz="0" w:space="0" w:color="auto"/>
            <w:bottom w:val="none" w:sz="0" w:space="0" w:color="auto"/>
            <w:right w:val="none" w:sz="0" w:space="0" w:color="auto"/>
          </w:divBdr>
        </w:div>
        <w:div w:id="1710521945">
          <w:marLeft w:val="0"/>
          <w:marRight w:val="0"/>
          <w:marTop w:val="0"/>
          <w:marBottom w:val="0"/>
          <w:divBdr>
            <w:top w:val="none" w:sz="0" w:space="0" w:color="auto"/>
            <w:left w:val="none" w:sz="0" w:space="0" w:color="auto"/>
            <w:bottom w:val="none" w:sz="0" w:space="0" w:color="auto"/>
            <w:right w:val="none" w:sz="0" w:space="0" w:color="auto"/>
          </w:divBdr>
        </w:div>
        <w:div w:id="1305156056">
          <w:marLeft w:val="0"/>
          <w:marRight w:val="0"/>
          <w:marTop w:val="0"/>
          <w:marBottom w:val="0"/>
          <w:divBdr>
            <w:top w:val="none" w:sz="0" w:space="0" w:color="auto"/>
            <w:left w:val="none" w:sz="0" w:space="0" w:color="auto"/>
            <w:bottom w:val="none" w:sz="0" w:space="0" w:color="auto"/>
            <w:right w:val="none" w:sz="0" w:space="0" w:color="auto"/>
          </w:divBdr>
        </w:div>
        <w:div w:id="1928296718">
          <w:marLeft w:val="0"/>
          <w:marRight w:val="0"/>
          <w:marTop w:val="0"/>
          <w:marBottom w:val="0"/>
          <w:divBdr>
            <w:top w:val="none" w:sz="0" w:space="0" w:color="auto"/>
            <w:left w:val="none" w:sz="0" w:space="0" w:color="auto"/>
            <w:bottom w:val="none" w:sz="0" w:space="0" w:color="auto"/>
            <w:right w:val="none" w:sz="0" w:space="0" w:color="auto"/>
          </w:divBdr>
        </w:div>
        <w:div w:id="1098137302">
          <w:marLeft w:val="0"/>
          <w:marRight w:val="0"/>
          <w:marTop w:val="0"/>
          <w:marBottom w:val="0"/>
          <w:divBdr>
            <w:top w:val="none" w:sz="0" w:space="0" w:color="auto"/>
            <w:left w:val="none" w:sz="0" w:space="0" w:color="auto"/>
            <w:bottom w:val="none" w:sz="0" w:space="0" w:color="auto"/>
            <w:right w:val="none" w:sz="0" w:space="0" w:color="auto"/>
          </w:divBdr>
        </w:div>
        <w:div w:id="783695086">
          <w:marLeft w:val="0"/>
          <w:marRight w:val="0"/>
          <w:marTop w:val="0"/>
          <w:marBottom w:val="0"/>
          <w:divBdr>
            <w:top w:val="none" w:sz="0" w:space="0" w:color="auto"/>
            <w:left w:val="none" w:sz="0" w:space="0" w:color="auto"/>
            <w:bottom w:val="none" w:sz="0" w:space="0" w:color="auto"/>
            <w:right w:val="none" w:sz="0" w:space="0" w:color="auto"/>
          </w:divBdr>
        </w:div>
        <w:div w:id="1785147307">
          <w:marLeft w:val="0"/>
          <w:marRight w:val="0"/>
          <w:marTop w:val="0"/>
          <w:marBottom w:val="0"/>
          <w:divBdr>
            <w:top w:val="none" w:sz="0" w:space="0" w:color="auto"/>
            <w:left w:val="none" w:sz="0" w:space="0" w:color="auto"/>
            <w:bottom w:val="none" w:sz="0" w:space="0" w:color="auto"/>
            <w:right w:val="none" w:sz="0" w:space="0" w:color="auto"/>
          </w:divBdr>
        </w:div>
        <w:div w:id="1150750853">
          <w:marLeft w:val="0"/>
          <w:marRight w:val="0"/>
          <w:marTop w:val="0"/>
          <w:marBottom w:val="0"/>
          <w:divBdr>
            <w:top w:val="none" w:sz="0" w:space="0" w:color="auto"/>
            <w:left w:val="none" w:sz="0" w:space="0" w:color="auto"/>
            <w:bottom w:val="none" w:sz="0" w:space="0" w:color="auto"/>
            <w:right w:val="none" w:sz="0" w:space="0" w:color="auto"/>
          </w:divBdr>
        </w:div>
        <w:div w:id="1104882091">
          <w:marLeft w:val="0"/>
          <w:marRight w:val="0"/>
          <w:marTop w:val="0"/>
          <w:marBottom w:val="0"/>
          <w:divBdr>
            <w:top w:val="none" w:sz="0" w:space="0" w:color="auto"/>
            <w:left w:val="none" w:sz="0" w:space="0" w:color="auto"/>
            <w:bottom w:val="none" w:sz="0" w:space="0" w:color="auto"/>
            <w:right w:val="none" w:sz="0" w:space="0" w:color="auto"/>
          </w:divBdr>
        </w:div>
        <w:div w:id="579214702">
          <w:marLeft w:val="0"/>
          <w:marRight w:val="0"/>
          <w:marTop w:val="0"/>
          <w:marBottom w:val="0"/>
          <w:divBdr>
            <w:top w:val="none" w:sz="0" w:space="0" w:color="auto"/>
            <w:left w:val="none" w:sz="0" w:space="0" w:color="auto"/>
            <w:bottom w:val="none" w:sz="0" w:space="0" w:color="auto"/>
            <w:right w:val="none" w:sz="0" w:space="0" w:color="auto"/>
          </w:divBdr>
        </w:div>
        <w:div w:id="249042648">
          <w:marLeft w:val="0"/>
          <w:marRight w:val="0"/>
          <w:marTop w:val="0"/>
          <w:marBottom w:val="0"/>
          <w:divBdr>
            <w:top w:val="none" w:sz="0" w:space="0" w:color="auto"/>
            <w:left w:val="none" w:sz="0" w:space="0" w:color="auto"/>
            <w:bottom w:val="none" w:sz="0" w:space="0" w:color="auto"/>
            <w:right w:val="none" w:sz="0" w:space="0" w:color="auto"/>
          </w:divBdr>
        </w:div>
        <w:div w:id="1784886452">
          <w:marLeft w:val="0"/>
          <w:marRight w:val="0"/>
          <w:marTop w:val="0"/>
          <w:marBottom w:val="0"/>
          <w:divBdr>
            <w:top w:val="none" w:sz="0" w:space="0" w:color="auto"/>
            <w:left w:val="none" w:sz="0" w:space="0" w:color="auto"/>
            <w:bottom w:val="none" w:sz="0" w:space="0" w:color="auto"/>
            <w:right w:val="none" w:sz="0" w:space="0" w:color="auto"/>
          </w:divBdr>
        </w:div>
        <w:div w:id="1910455335">
          <w:marLeft w:val="0"/>
          <w:marRight w:val="0"/>
          <w:marTop w:val="0"/>
          <w:marBottom w:val="0"/>
          <w:divBdr>
            <w:top w:val="none" w:sz="0" w:space="0" w:color="auto"/>
            <w:left w:val="none" w:sz="0" w:space="0" w:color="auto"/>
            <w:bottom w:val="none" w:sz="0" w:space="0" w:color="auto"/>
            <w:right w:val="none" w:sz="0" w:space="0" w:color="auto"/>
          </w:divBdr>
        </w:div>
        <w:div w:id="1069156262">
          <w:marLeft w:val="0"/>
          <w:marRight w:val="0"/>
          <w:marTop w:val="0"/>
          <w:marBottom w:val="0"/>
          <w:divBdr>
            <w:top w:val="none" w:sz="0" w:space="0" w:color="auto"/>
            <w:left w:val="none" w:sz="0" w:space="0" w:color="auto"/>
            <w:bottom w:val="none" w:sz="0" w:space="0" w:color="auto"/>
            <w:right w:val="none" w:sz="0" w:space="0" w:color="auto"/>
          </w:divBdr>
        </w:div>
        <w:div w:id="1670138149">
          <w:marLeft w:val="0"/>
          <w:marRight w:val="0"/>
          <w:marTop w:val="0"/>
          <w:marBottom w:val="0"/>
          <w:divBdr>
            <w:top w:val="none" w:sz="0" w:space="0" w:color="auto"/>
            <w:left w:val="none" w:sz="0" w:space="0" w:color="auto"/>
            <w:bottom w:val="none" w:sz="0" w:space="0" w:color="auto"/>
            <w:right w:val="none" w:sz="0" w:space="0" w:color="auto"/>
          </w:divBdr>
        </w:div>
      </w:divsChild>
    </w:div>
    <w:div w:id="585236578">
      <w:bodyDiv w:val="1"/>
      <w:marLeft w:val="0"/>
      <w:marRight w:val="0"/>
      <w:marTop w:val="0"/>
      <w:marBottom w:val="0"/>
      <w:divBdr>
        <w:top w:val="none" w:sz="0" w:space="0" w:color="auto"/>
        <w:left w:val="none" w:sz="0" w:space="0" w:color="auto"/>
        <w:bottom w:val="none" w:sz="0" w:space="0" w:color="auto"/>
        <w:right w:val="none" w:sz="0" w:space="0" w:color="auto"/>
      </w:divBdr>
    </w:div>
    <w:div w:id="754714762">
      <w:bodyDiv w:val="1"/>
      <w:marLeft w:val="0"/>
      <w:marRight w:val="0"/>
      <w:marTop w:val="0"/>
      <w:marBottom w:val="0"/>
      <w:divBdr>
        <w:top w:val="none" w:sz="0" w:space="0" w:color="auto"/>
        <w:left w:val="none" w:sz="0" w:space="0" w:color="auto"/>
        <w:bottom w:val="none" w:sz="0" w:space="0" w:color="auto"/>
        <w:right w:val="none" w:sz="0" w:space="0" w:color="auto"/>
      </w:divBdr>
    </w:div>
    <w:div w:id="778453988">
      <w:bodyDiv w:val="1"/>
      <w:marLeft w:val="0"/>
      <w:marRight w:val="0"/>
      <w:marTop w:val="0"/>
      <w:marBottom w:val="0"/>
      <w:divBdr>
        <w:top w:val="none" w:sz="0" w:space="0" w:color="auto"/>
        <w:left w:val="none" w:sz="0" w:space="0" w:color="auto"/>
        <w:bottom w:val="none" w:sz="0" w:space="0" w:color="auto"/>
        <w:right w:val="none" w:sz="0" w:space="0" w:color="auto"/>
      </w:divBdr>
    </w:div>
    <w:div w:id="790057396">
      <w:bodyDiv w:val="1"/>
      <w:marLeft w:val="0"/>
      <w:marRight w:val="0"/>
      <w:marTop w:val="0"/>
      <w:marBottom w:val="0"/>
      <w:divBdr>
        <w:top w:val="none" w:sz="0" w:space="0" w:color="auto"/>
        <w:left w:val="none" w:sz="0" w:space="0" w:color="auto"/>
        <w:bottom w:val="none" w:sz="0" w:space="0" w:color="auto"/>
        <w:right w:val="none" w:sz="0" w:space="0" w:color="auto"/>
      </w:divBdr>
      <w:divsChild>
        <w:div w:id="1705252290">
          <w:marLeft w:val="0"/>
          <w:marRight w:val="0"/>
          <w:marTop w:val="0"/>
          <w:marBottom w:val="0"/>
          <w:divBdr>
            <w:top w:val="none" w:sz="0" w:space="0" w:color="auto"/>
            <w:left w:val="none" w:sz="0" w:space="0" w:color="auto"/>
            <w:bottom w:val="none" w:sz="0" w:space="0" w:color="auto"/>
            <w:right w:val="none" w:sz="0" w:space="0" w:color="auto"/>
          </w:divBdr>
          <w:divsChild>
            <w:div w:id="1186476905">
              <w:marLeft w:val="0"/>
              <w:marRight w:val="0"/>
              <w:marTop w:val="0"/>
              <w:marBottom w:val="0"/>
              <w:divBdr>
                <w:top w:val="none" w:sz="0" w:space="0" w:color="auto"/>
                <w:left w:val="none" w:sz="0" w:space="0" w:color="auto"/>
                <w:bottom w:val="none" w:sz="0" w:space="0" w:color="auto"/>
                <w:right w:val="none" w:sz="0" w:space="0" w:color="auto"/>
              </w:divBdr>
              <w:divsChild>
                <w:div w:id="833491964">
                  <w:marLeft w:val="0"/>
                  <w:marRight w:val="0"/>
                  <w:marTop w:val="0"/>
                  <w:marBottom w:val="0"/>
                  <w:divBdr>
                    <w:top w:val="none" w:sz="0" w:space="0" w:color="auto"/>
                    <w:left w:val="none" w:sz="0" w:space="0" w:color="auto"/>
                    <w:bottom w:val="none" w:sz="0" w:space="0" w:color="auto"/>
                    <w:right w:val="none" w:sz="0" w:space="0" w:color="auto"/>
                  </w:divBdr>
                  <w:divsChild>
                    <w:div w:id="83958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455516">
      <w:bodyDiv w:val="1"/>
      <w:marLeft w:val="0"/>
      <w:marRight w:val="0"/>
      <w:marTop w:val="0"/>
      <w:marBottom w:val="0"/>
      <w:divBdr>
        <w:top w:val="none" w:sz="0" w:space="0" w:color="auto"/>
        <w:left w:val="none" w:sz="0" w:space="0" w:color="auto"/>
        <w:bottom w:val="none" w:sz="0" w:space="0" w:color="auto"/>
        <w:right w:val="none" w:sz="0" w:space="0" w:color="auto"/>
      </w:divBdr>
    </w:div>
    <w:div w:id="1044215920">
      <w:bodyDiv w:val="1"/>
      <w:marLeft w:val="0"/>
      <w:marRight w:val="0"/>
      <w:marTop w:val="0"/>
      <w:marBottom w:val="0"/>
      <w:divBdr>
        <w:top w:val="none" w:sz="0" w:space="0" w:color="auto"/>
        <w:left w:val="none" w:sz="0" w:space="0" w:color="auto"/>
        <w:bottom w:val="none" w:sz="0" w:space="0" w:color="auto"/>
        <w:right w:val="none" w:sz="0" w:space="0" w:color="auto"/>
      </w:divBdr>
    </w:div>
    <w:div w:id="1050113508">
      <w:bodyDiv w:val="1"/>
      <w:marLeft w:val="0"/>
      <w:marRight w:val="0"/>
      <w:marTop w:val="0"/>
      <w:marBottom w:val="0"/>
      <w:divBdr>
        <w:top w:val="none" w:sz="0" w:space="0" w:color="auto"/>
        <w:left w:val="none" w:sz="0" w:space="0" w:color="auto"/>
        <w:bottom w:val="none" w:sz="0" w:space="0" w:color="auto"/>
        <w:right w:val="none" w:sz="0" w:space="0" w:color="auto"/>
      </w:divBdr>
      <w:divsChild>
        <w:div w:id="1905404933">
          <w:marLeft w:val="0"/>
          <w:marRight w:val="0"/>
          <w:marTop w:val="0"/>
          <w:marBottom w:val="0"/>
          <w:divBdr>
            <w:top w:val="none" w:sz="0" w:space="0" w:color="auto"/>
            <w:left w:val="none" w:sz="0" w:space="0" w:color="auto"/>
            <w:bottom w:val="none" w:sz="0" w:space="0" w:color="auto"/>
            <w:right w:val="none" w:sz="0" w:space="0" w:color="auto"/>
          </w:divBdr>
        </w:div>
      </w:divsChild>
    </w:div>
    <w:div w:id="1098254612">
      <w:bodyDiv w:val="1"/>
      <w:marLeft w:val="0"/>
      <w:marRight w:val="0"/>
      <w:marTop w:val="0"/>
      <w:marBottom w:val="0"/>
      <w:divBdr>
        <w:top w:val="none" w:sz="0" w:space="0" w:color="auto"/>
        <w:left w:val="none" w:sz="0" w:space="0" w:color="auto"/>
        <w:bottom w:val="none" w:sz="0" w:space="0" w:color="auto"/>
        <w:right w:val="none" w:sz="0" w:space="0" w:color="auto"/>
      </w:divBdr>
    </w:div>
    <w:div w:id="1211922105">
      <w:bodyDiv w:val="1"/>
      <w:marLeft w:val="0"/>
      <w:marRight w:val="0"/>
      <w:marTop w:val="0"/>
      <w:marBottom w:val="0"/>
      <w:divBdr>
        <w:top w:val="none" w:sz="0" w:space="0" w:color="auto"/>
        <w:left w:val="none" w:sz="0" w:space="0" w:color="auto"/>
        <w:bottom w:val="none" w:sz="0" w:space="0" w:color="auto"/>
        <w:right w:val="none" w:sz="0" w:space="0" w:color="auto"/>
      </w:divBdr>
    </w:div>
    <w:div w:id="1224832675">
      <w:bodyDiv w:val="1"/>
      <w:marLeft w:val="0"/>
      <w:marRight w:val="0"/>
      <w:marTop w:val="0"/>
      <w:marBottom w:val="0"/>
      <w:divBdr>
        <w:top w:val="none" w:sz="0" w:space="0" w:color="auto"/>
        <w:left w:val="none" w:sz="0" w:space="0" w:color="auto"/>
        <w:bottom w:val="none" w:sz="0" w:space="0" w:color="auto"/>
        <w:right w:val="none" w:sz="0" w:space="0" w:color="auto"/>
      </w:divBdr>
    </w:div>
    <w:div w:id="1228955407">
      <w:bodyDiv w:val="1"/>
      <w:marLeft w:val="0"/>
      <w:marRight w:val="0"/>
      <w:marTop w:val="0"/>
      <w:marBottom w:val="0"/>
      <w:divBdr>
        <w:top w:val="none" w:sz="0" w:space="0" w:color="auto"/>
        <w:left w:val="none" w:sz="0" w:space="0" w:color="auto"/>
        <w:bottom w:val="none" w:sz="0" w:space="0" w:color="auto"/>
        <w:right w:val="none" w:sz="0" w:space="0" w:color="auto"/>
      </w:divBdr>
    </w:div>
    <w:div w:id="1267539438">
      <w:bodyDiv w:val="1"/>
      <w:marLeft w:val="0"/>
      <w:marRight w:val="0"/>
      <w:marTop w:val="0"/>
      <w:marBottom w:val="0"/>
      <w:divBdr>
        <w:top w:val="none" w:sz="0" w:space="0" w:color="auto"/>
        <w:left w:val="none" w:sz="0" w:space="0" w:color="auto"/>
        <w:bottom w:val="none" w:sz="0" w:space="0" w:color="auto"/>
        <w:right w:val="none" w:sz="0" w:space="0" w:color="auto"/>
      </w:divBdr>
    </w:div>
    <w:div w:id="1459831984">
      <w:bodyDiv w:val="1"/>
      <w:marLeft w:val="0"/>
      <w:marRight w:val="0"/>
      <w:marTop w:val="0"/>
      <w:marBottom w:val="0"/>
      <w:divBdr>
        <w:top w:val="none" w:sz="0" w:space="0" w:color="auto"/>
        <w:left w:val="none" w:sz="0" w:space="0" w:color="auto"/>
        <w:bottom w:val="none" w:sz="0" w:space="0" w:color="auto"/>
        <w:right w:val="none" w:sz="0" w:space="0" w:color="auto"/>
      </w:divBdr>
    </w:div>
    <w:div w:id="1688092177">
      <w:bodyDiv w:val="1"/>
      <w:marLeft w:val="0"/>
      <w:marRight w:val="0"/>
      <w:marTop w:val="0"/>
      <w:marBottom w:val="0"/>
      <w:divBdr>
        <w:top w:val="none" w:sz="0" w:space="0" w:color="auto"/>
        <w:left w:val="none" w:sz="0" w:space="0" w:color="auto"/>
        <w:bottom w:val="none" w:sz="0" w:space="0" w:color="auto"/>
        <w:right w:val="none" w:sz="0" w:space="0" w:color="auto"/>
      </w:divBdr>
    </w:div>
    <w:div w:id="1908177965">
      <w:bodyDiv w:val="1"/>
      <w:marLeft w:val="0"/>
      <w:marRight w:val="0"/>
      <w:marTop w:val="0"/>
      <w:marBottom w:val="0"/>
      <w:divBdr>
        <w:top w:val="none" w:sz="0" w:space="0" w:color="auto"/>
        <w:left w:val="none" w:sz="0" w:space="0" w:color="auto"/>
        <w:bottom w:val="none" w:sz="0" w:space="0" w:color="auto"/>
        <w:right w:val="none" w:sz="0" w:space="0" w:color="auto"/>
      </w:divBdr>
    </w:div>
    <w:div w:id="1916351104">
      <w:bodyDiv w:val="1"/>
      <w:marLeft w:val="0"/>
      <w:marRight w:val="0"/>
      <w:marTop w:val="0"/>
      <w:marBottom w:val="0"/>
      <w:divBdr>
        <w:top w:val="none" w:sz="0" w:space="0" w:color="auto"/>
        <w:left w:val="none" w:sz="0" w:space="0" w:color="auto"/>
        <w:bottom w:val="none" w:sz="0" w:space="0" w:color="auto"/>
        <w:right w:val="none" w:sz="0" w:space="0" w:color="auto"/>
      </w:divBdr>
    </w:div>
    <w:div w:id="2139182461">
      <w:bodyDiv w:val="1"/>
      <w:marLeft w:val="0"/>
      <w:marRight w:val="0"/>
      <w:marTop w:val="0"/>
      <w:marBottom w:val="0"/>
      <w:divBdr>
        <w:top w:val="none" w:sz="0" w:space="0" w:color="auto"/>
        <w:left w:val="none" w:sz="0" w:space="0" w:color="auto"/>
        <w:bottom w:val="none" w:sz="0" w:space="0" w:color="auto"/>
        <w:right w:val="none" w:sz="0" w:space="0" w:color="auto"/>
      </w:divBdr>
      <w:divsChild>
        <w:div w:id="657415988">
          <w:marLeft w:val="0"/>
          <w:marRight w:val="0"/>
          <w:marTop w:val="0"/>
          <w:marBottom w:val="0"/>
          <w:divBdr>
            <w:top w:val="none" w:sz="0" w:space="0" w:color="auto"/>
            <w:left w:val="none" w:sz="0" w:space="0" w:color="auto"/>
            <w:bottom w:val="none" w:sz="0" w:space="0" w:color="auto"/>
            <w:right w:val="none" w:sz="0" w:space="0" w:color="auto"/>
          </w:divBdr>
          <w:divsChild>
            <w:div w:id="1131749422">
              <w:marLeft w:val="0"/>
              <w:marRight w:val="0"/>
              <w:marTop w:val="0"/>
              <w:marBottom w:val="0"/>
              <w:divBdr>
                <w:top w:val="none" w:sz="0" w:space="0" w:color="auto"/>
                <w:left w:val="none" w:sz="0" w:space="0" w:color="auto"/>
                <w:bottom w:val="none" w:sz="0" w:space="0" w:color="auto"/>
                <w:right w:val="none" w:sz="0" w:space="0" w:color="auto"/>
              </w:divBdr>
              <w:divsChild>
                <w:div w:id="863984224">
                  <w:marLeft w:val="0"/>
                  <w:marRight w:val="0"/>
                  <w:marTop w:val="0"/>
                  <w:marBottom w:val="0"/>
                  <w:divBdr>
                    <w:top w:val="none" w:sz="0" w:space="0" w:color="auto"/>
                    <w:left w:val="none" w:sz="0" w:space="0" w:color="auto"/>
                    <w:bottom w:val="none" w:sz="0" w:space="0" w:color="auto"/>
                    <w:right w:val="none" w:sz="0" w:space="0" w:color="auto"/>
                  </w:divBdr>
                  <w:divsChild>
                    <w:div w:id="29498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5"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risruizpoveda.com" TargetMode="External"/><Relationship Id="rId9" Type="http://schemas.openxmlformats.org/officeDocument/2006/relationships/hyperlink" Target="http://www.linkedin.com/in/crisruizpoveda/"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26A100-E07B-0A4C-BD6D-B6C75985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29</Pages>
  <Words>8259</Words>
  <Characters>47079</Characters>
  <Application>Microsoft Macintosh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55228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Ruiz-Poveda Vera,Cristina</dc:creator>
  <cp:keywords/>
  <dc:description/>
  <cp:lastModifiedBy>Microsoft Office User</cp:lastModifiedBy>
  <cp:revision>26</cp:revision>
  <dcterms:created xsi:type="dcterms:W3CDTF">2020-02-12T15:23:00Z</dcterms:created>
  <dcterms:modified xsi:type="dcterms:W3CDTF">2020-05-06T15:58:00Z</dcterms:modified>
</cp:coreProperties>
</file>