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2F4" w:rsidRPr="00A322F4" w:rsidRDefault="00A322F4" w:rsidP="00A322F4">
      <w:pPr>
        <w:spacing w:after="0"/>
        <w:jc w:val="right"/>
      </w:pPr>
      <w:r w:rsidRPr="00A322F4">
        <w:t>Jan 11, 2011 (</w:t>
      </w:r>
      <w:proofErr w:type="spellStart"/>
      <w:r w:rsidRPr="00A322F4">
        <w:t>marinova</w:t>
      </w:r>
      <w:proofErr w:type="spellEnd"/>
      <w:r w:rsidRPr="00A322F4">
        <w:t>)</w:t>
      </w:r>
    </w:p>
    <w:p w:rsidR="00A322F4" w:rsidRPr="00A322F4" w:rsidRDefault="00A322F4" w:rsidP="00A322F4">
      <w:pPr>
        <w:jc w:val="center"/>
        <w:rPr>
          <w:b/>
          <w:sz w:val="26"/>
          <w:szCs w:val="26"/>
        </w:rPr>
      </w:pPr>
      <w:r w:rsidRPr="00A322F4">
        <w:rPr>
          <w:b/>
          <w:sz w:val="26"/>
          <w:szCs w:val="26"/>
        </w:rPr>
        <w:t>Hobo Redeployment – University Valley Dec 2010</w:t>
      </w:r>
    </w:p>
    <w:p w:rsidR="00A322F4" w:rsidRDefault="00A322F4" w:rsidP="00A322F4">
      <w:pPr>
        <w:rPr>
          <w:b/>
        </w:rPr>
      </w:pPr>
    </w:p>
    <w:p w:rsidR="00A322F4" w:rsidRDefault="00A322F4" w:rsidP="00A322F4">
      <w:pPr>
        <w:pStyle w:val="ListParagraph"/>
        <w:numPr>
          <w:ilvl w:val="0"/>
          <w:numId w:val="1"/>
        </w:numPr>
        <w:ind w:left="360"/>
      </w:pPr>
      <w:r>
        <w:t>All Hobo stations (shallow, medium, deep ice) were downloaded; all the data looks good.</w:t>
      </w:r>
    </w:p>
    <w:p w:rsidR="00A322F4" w:rsidRDefault="00A322F4" w:rsidP="00A322F4">
      <w:pPr>
        <w:pStyle w:val="ListParagraph"/>
        <w:numPr>
          <w:ilvl w:val="0"/>
          <w:numId w:val="1"/>
        </w:numPr>
        <w:ind w:left="360"/>
        <w:jc w:val="both"/>
      </w:pPr>
      <w:r>
        <w:t xml:space="preserve">All batteries were replaced at the shallow ice site with no problems or difficulties. All sensors were </w:t>
      </w:r>
      <w:proofErr w:type="spellStart"/>
      <w:r>
        <w:t>relaunched</w:t>
      </w:r>
      <w:proofErr w:type="spellEnd"/>
      <w:r>
        <w:t xml:space="preserve"> to record every 1 </w:t>
      </w:r>
      <w:proofErr w:type="spellStart"/>
      <w:r>
        <w:t>hr</w:t>
      </w:r>
      <w:proofErr w:type="spellEnd"/>
      <w:r>
        <w:t xml:space="preserve">, but not to record their battery voltage; this allowed us to keep to same recording </w:t>
      </w:r>
      <w:proofErr w:type="spellStart"/>
      <w:r>
        <w:t>inverval</w:t>
      </w:r>
      <w:proofErr w:type="spellEnd"/>
      <w:r>
        <w:t>, but to have them last for &gt; 2 years.</w:t>
      </w:r>
    </w:p>
    <w:p w:rsidR="00A322F4" w:rsidRDefault="00A322F4" w:rsidP="00A322F4">
      <w:pPr>
        <w:pStyle w:val="ListParagraph"/>
        <w:numPr>
          <w:ilvl w:val="0"/>
          <w:numId w:val="1"/>
        </w:numPr>
        <w:ind w:left="360"/>
        <w:jc w:val="both"/>
      </w:pPr>
      <w:r>
        <w:t xml:space="preserve">At the medium ice site, the T/RH sensor under the rock stopped functioning after the battery was changed (showed -94C). This is likely due to </w:t>
      </w:r>
      <w:proofErr w:type="gramStart"/>
      <w:r>
        <w:t>a disconnect</w:t>
      </w:r>
      <w:proofErr w:type="gramEnd"/>
      <w:r>
        <w:t xml:space="preserve"> between the sensor and the circuit board, but this was not discovered at the time. The sensor will likely not record any useful data from that point on. The 4-channel external industrial refused to connect to the computer after the battery was changed. The reason for this is completely unknown. All sensors (that could be connected to) were </w:t>
      </w:r>
      <w:proofErr w:type="spellStart"/>
      <w:r>
        <w:t>relaunched</w:t>
      </w:r>
      <w:proofErr w:type="spellEnd"/>
      <w:r>
        <w:t xml:space="preserve"> with a 1 </w:t>
      </w:r>
      <w:proofErr w:type="spellStart"/>
      <w:r>
        <w:t>hr</w:t>
      </w:r>
      <w:proofErr w:type="spellEnd"/>
      <w:r>
        <w:t xml:space="preserve"> measuring interval and no recording of the battery voltage.</w:t>
      </w:r>
    </w:p>
    <w:p w:rsidR="00A322F4" w:rsidRDefault="00A322F4" w:rsidP="00A322F4">
      <w:pPr>
        <w:pStyle w:val="ListParagraph"/>
        <w:numPr>
          <w:ilvl w:val="0"/>
          <w:numId w:val="1"/>
        </w:numPr>
        <w:ind w:left="360"/>
        <w:jc w:val="both"/>
      </w:pPr>
      <w:r>
        <w:t xml:space="preserve">At the deep ice site, the 4-channel external industrial sensors had the same failure mode as that at the medium ice site. All other sensors functioned fine after the battery change. The sensors were </w:t>
      </w:r>
      <w:proofErr w:type="spellStart"/>
      <w:r>
        <w:t>relaunched</w:t>
      </w:r>
      <w:proofErr w:type="spellEnd"/>
      <w:r>
        <w:t xml:space="preserve"> to a 1 </w:t>
      </w:r>
      <w:proofErr w:type="spellStart"/>
      <w:r>
        <w:t>hr</w:t>
      </w:r>
      <w:proofErr w:type="spellEnd"/>
      <w:r>
        <w:t xml:space="preserve"> interval and no battery voltage recording.</w:t>
      </w:r>
    </w:p>
    <w:p w:rsidR="00A322F4" w:rsidRDefault="00A322F4">
      <w:bookmarkStart w:id="0" w:name="_GoBack"/>
      <w:bookmarkEnd w:id="0"/>
    </w:p>
    <w:sectPr w:rsidR="00A322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451862"/>
    <w:multiLevelType w:val="hybridMultilevel"/>
    <w:tmpl w:val="29DE961A"/>
    <w:lvl w:ilvl="0" w:tplc="FCC0F29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2F4"/>
    <w:rsid w:val="00A3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2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22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2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22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189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</dc:creator>
  <cp:lastModifiedBy>mars</cp:lastModifiedBy>
  <cp:revision>1</cp:revision>
  <dcterms:created xsi:type="dcterms:W3CDTF">2011-01-12T04:08:00Z</dcterms:created>
  <dcterms:modified xsi:type="dcterms:W3CDTF">2011-01-12T04:10:00Z</dcterms:modified>
</cp:coreProperties>
</file>